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41072F" w14:textId="77777777" w:rsidR="00BA526B" w:rsidRPr="00D62BBA" w:rsidRDefault="00BA526B" w:rsidP="00F629B7">
      <w:pPr>
        <w:spacing w:after="0" w:line="360" w:lineRule="auto"/>
        <w:jc w:val="both"/>
        <w:rPr>
          <w:rFonts w:ascii="Book Antiqua" w:hAnsi="Book Antiqua"/>
          <w:b/>
          <w:sz w:val="24"/>
          <w:szCs w:val="24"/>
        </w:rPr>
      </w:pPr>
      <w:r w:rsidRPr="00D62BBA">
        <w:rPr>
          <w:rFonts w:ascii="Book Antiqua" w:hAnsi="Book Antiqua"/>
          <w:b/>
          <w:sz w:val="24"/>
          <w:szCs w:val="24"/>
        </w:rPr>
        <w:t xml:space="preserve">Name of journal: </w:t>
      </w:r>
      <w:r w:rsidRPr="00875323">
        <w:rPr>
          <w:rFonts w:ascii="Book Antiqua" w:hAnsi="Book Antiqua"/>
          <w:b/>
          <w:i/>
          <w:sz w:val="24"/>
          <w:szCs w:val="24"/>
        </w:rPr>
        <w:t>World Journal of Clinical Oncology</w:t>
      </w:r>
    </w:p>
    <w:p w14:paraId="14BD81F9" w14:textId="77777777" w:rsidR="00BA526B" w:rsidRPr="00D62BBA" w:rsidRDefault="00BA526B" w:rsidP="00F629B7">
      <w:pPr>
        <w:spacing w:after="0" w:line="360" w:lineRule="auto"/>
        <w:jc w:val="both"/>
        <w:rPr>
          <w:rFonts w:ascii="Book Antiqua" w:hAnsi="Book Antiqua"/>
          <w:b/>
          <w:sz w:val="24"/>
          <w:szCs w:val="24"/>
        </w:rPr>
      </w:pPr>
      <w:r w:rsidRPr="00D62BBA">
        <w:rPr>
          <w:rFonts w:ascii="Book Antiqua" w:hAnsi="Book Antiqua"/>
          <w:b/>
          <w:sz w:val="24"/>
          <w:szCs w:val="24"/>
        </w:rPr>
        <w:t>ESPS Manuscript NO: 16153</w:t>
      </w:r>
    </w:p>
    <w:p w14:paraId="452FF683" w14:textId="77777777" w:rsidR="00BA526B" w:rsidRPr="00D62BBA" w:rsidRDefault="00BA526B" w:rsidP="00F629B7">
      <w:pPr>
        <w:spacing w:after="0" w:line="360" w:lineRule="auto"/>
        <w:jc w:val="both"/>
        <w:rPr>
          <w:rFonts w:ascii="Book Antiqua" w:hAnsi="Book Antiqua"/>
          <w:b/>
          <w:sz w:val="24"/>
          <w:szCs w:val="24"/>
        </w:rPr>
      </w:pPr>
      <w:r w:rsidRPr="00D62BBA">
        <w:rPr>
          <w:rFonts w:ascii="Book Antiqua" w:hAnsi="Book Antiqua"/>
          <w:b/>
          <w:sz w:val="24"/>
          <w:szCs w:val="24"/>
        </w:rPr>
        <w:t>Columns: Original Article</w:t>
      </w:r>
    </w:p>
    <w:p w14:paraId="2FACCA17" w14:textId="77777777" w:rsidR="008658D2" w:rsidRPr="00D62BBA" w:rsidRDefault="008658D2" w:rsidP="00F629B7">
      <w:pPr>
        <w:spacing w:after="0" w:line="360" w:lineRule="auto"/>
        <w:jc w:val="both"/>
        <w:rPr>
          <w:rFonts w:ascii="Book Antiqua" w:hAnsi="Book Antiqua"/>
          <w:b/>
          <w:sz w:val="24"/>
          <w:szCs w:val="24"/>
          <w:lang w:eastAsia="zh-CN"/>
        </w:rPr>
      </w:pPr>
    </w:p>
    <w:p w14:paraId="66AE92AA" w14:textId="77777777" w:rsidR="00BA526B" w:rsidRPr="00D62BBA" w:rsidRDefault="00BA526B" w:rsidP="00F629B7">
      <w:pPr>
        <w:spacing w:after="0" w:line="360" w:lineRule="auto"/>
        <w:jc w:val="both"/>
        <w:rPr>
          <w:rFonts w:ascii="Book Antiqua" w:hAnsi="Book Antiqua"/>
          <w:b/>
          <w:i/>
          <w:sz w:val="24"/>
          <w:szCs w:val="24"/>
          <w:lang w:eastAsia="zh-CN"/>
        </w:rPr>
      </w:pPr>
      <w:r w:rsidRPr="00D62BBA">
        <w:rPr>
          <w:rFonts w:ascii="Book Antiqua" w:hAnsi="Book Antiqua"/>
          <w:b/>
          <w:i/>
          <w:sz w:val="24"/>
          <w:szCs w:val="24"/>
        </w:rPr>
        <w:t>Observational Study</w:t>
      </w:r>
    </w:p>
    <w:p w14:paraId="523D6517" w14:textId="53E2D211" w:rsidR="00BA526B" w:rsidRPr="00D62BBA" w:rsidRDefault="00BA526B" w:rsidP="00F629B7">
      <w:pPr>
        <w:spacing w:after="0" w:line="360" w:lineRule="auto"/>
        <w:jc w:val="both"/>
        <w:rPr>
          <w:rFonts w:ascii="Book Antiqua" w:hAnsi="Book Antiqua"/>
          <w:b/>
          <w:sz w:val="24"/>
          <w:szCs w:val="24"/>
          <w:lang w:eastAsia="zh-CN"/>
        </w:rPr>
      </w:pPr>
      <w:r w:rsidRPr="00D62BBA">
        <w:rPr>
          <w:rFonts w:ascii="Book Antiqua" w:hAnsi="Book Antiqua"/>
          <w:b/>
          <w:sz w:val="24"/>
          <w:szCs w:val="24"/>
        </w:rPr>
        <w:t>Lay perception</w:t>
      </w:r>
      <w:r w:rsidR="00FE66D1" w:rsidRPr="00D62BBA">
        <w:rPr>
          <w:rFonts w:ascii="Book Antiqua" w:hAnsi="Book Antiqua"/>
          <w:b/>
          <w:sz w:val="24"/>
          <w:szCs w:val="24"/>
        </w:rPr>
        <w:t>s</w:t>
      </w:r>
      <w:r w:rsidRPr="00D62BBA">
        <w:rPr>
          <w:rFonts w:ascii="Book Antiqua" w:hAnsi="Book Antiqua"/>
          <w:b/>
          <w:sz w:val="24"/>
          <w:szCs w:val="24"/>
        </w:rPr>
        <w:t xml:space="preserve"> of breast cancer in </w:t>
      </w:r>
      <w:r w:rsidR="008F7488" w:rsidRPr="00D62BBA">
        <w:rPr>
          <w:rFonts w:ascii="Book Antiqua" w:hAnsi="Book Antiqua"/>
          <w:b/>
          <w:sz w:val="24"/>
          <w:szCs w:val="24"/>
        </w:rPr>
        <w:t>W</w:t>
      </w:r>
      <w:r w:rsidRPr="00D62BBA">
        <w:rPr>
          <w:rFonts w:ascii="Book Antiqua" w:hAnsi="Book Antiqua"/>
          <w:b/>
          <w:sz w:val="24"/>
          <w:szCs w:val="24"/>
        </w:rPr>
        <w:t>estern Kenya</w:t>
      </w:r>
    </w:p>
    <w:p w14:paraId="64869A60" w14:textId="77777777" w:rsidR="004F4BFD" w:rsidRPr="00D62BBA" w:rsidRDefault="004F4BFD" w:rsidP="00F629B7">
      <w:pPr>
        <w:spacing w:after="0" w:line="360" w:lineRule="auto"/>
        <w:jc w:val="both"/>
        <w:rPr>
          <w:rFonts w:ascii="Book Antiqua" w:hAnsi="Book Antiqua"/>
          <w:b/>
          <w:sz w:val="24"/>
          <w:szCs w:val="24"/>
          <w:lang w:eastAsia="zh-CN"/>
        </w:rPr>
      </w:pPr>
    </w:p>
    <w:p w14:paraId="52B5BD1D" w14:textId="58FFB319" w:rsidR="00AB1EA6" w:rsidRPr="00D62BBA" w:rsidRDefault="004F4BFD" w:rsidP="00F629B7">
      <w:pPr>
        <w:spacing w:after="0" w:line="360" w:lineRule="auto"/>
        <w:jc w:val="both"/>
        <w:rPr>
          <w:rFonts w:ascii="Book Antiqua" w:hAnsi="Book Antiqua"/>
          <w:sz w:val="24"/>
          <w:szCs w:val="24"/>
          <w:lang w:eastAsia="zh-CN"/>
        </w:rPr>
      </w:pPr>
      <w:r w:rsidRPr="00D62BBA">
        <w:rPr>
          <w:rFonts w:ascii="Book Antiqua" w:hAnsi="Book Antiqua"/>
          <w:sz w:val="24"/>
          <w:szCs w:val="24"/>
        </w:rPr>
        <w:t>Naanyu</w:t>
      </w:r>
      <w:r w:rsidRPr="00D62BBA">
        <w:rPr>
          <w:rFonts w:ascii="Book Antiqua" w:hAnsi="Book Antiqua"/>
          <w:sz w:val="24"/>
          <w:szCs w:val="24"/>
          <w:lang w:eastAsia="zh-CN"/>
        </w:rPr>
        <w:t xml:space="preserve"> V </w:t>
      </w:r>
      <w:r w:rsidRPr="00D62BBA">
        <w:rPr>
          <w:rFonts w:ascii="Book Antiqua" w:hAnsi="Book Antiqua"/>
          <w:i/>
          <w:sz w:val="24"/>
          <w:szCs w:val="24"/>
          <w:lang w:eastAsia="zh-CN"/>
        </w:rPr>
        <w:t>et al.</w:t>
      </w:r>
      <w:r w:rsidRPr="00D62BBA">
        <w:rPr>
          <w:rFonts w:ascii="Book Antiqua" w:hAnsi="Book Antiqua"/>
          <w:sz w:val="24"/>
          <w:szCs w:val="24"/>
        </w:rPr>
        <w:t xml:space="preserve"> Lay </w:t>
      </w:r>
      <w:r w:rsidRPr="00D62BBA">
        <w:rPr>
          <w:rFonts w:ascii="Book Antiqua" w:hAnsi="Book Antiqua"/>
          <w:sz w:val="24"/>
          <w:szCs w:val="24"/>
          <w:lang w:eastAsia="zh-CN"/>
        </w:rPr>
        <w:t>perceptions of breast cancer</w:t>
      </w:r>
    </w:p>
    <w:p w14:paraId="1ADD3BFB" w14:textId="77777777" w:rsidR="004F4BFD" w:rsidRPr="00D62BBA" w:rsidRDefault="004F4BFD" w:rsidP="00F629B7">
      <w:pPr>
        <w:spacing w:after="0" w:line="360" w:lineRule="auto"/>
        <w:jc w:val="both"/>
        <w:rPr>
          <w:rFonts w:ascii="Book Antiqua" w:hAnsi="Book Antiqua"/>
          <w:b/>
          <w:i/>
          <w:sz w:val="24"/>
          <w:szCs w:val="24"/>
          <w:lang w:eastAsia="zh-CN"/>
        </w:rPr>
      </w:pPr>
    </w:p>
    <w:p w14:paraId="516409D9" w14:textId="04A049CD" w:rsidR="00AB1EA6" w:rsidRPr="00D62BBA" w:rsidRDefault="00AB1EA6" w:rsidP="00F629B7">
      <w:pPr>
        <w:spacing w:after="0" w:line="360" w:lineRule="auto"/>
        <w:jc w:val="both"/>
        <w:rPr>
          <w:rFonts w:ascii="Book Antiqua" w:hAnsi="Book Antiqua"/>
          <w:sz w:val="24"/>
          <w:szCs w:val="24"/>
          <w:vertAlign w:val="superscript"/>
        </w:rPr>
      </w:pPr>
      <w:r w:rsidRPr="00D62BBA">
        <w:rPr>
          <w:rFonts w:ascii="Book Antiqua" w:hAnsi="Book Antiqua"/>
          <w:sz w:val="24"/>
          <w:szCs w:val="24"/>
        </w:rPr>
        <w:t>Violet Naanyu, Chite Fredrick</w:t>
      </w:r>
      <w:r w:rsidRPr="00D62BBA">
        <w:rPr>
          <w:rFonts w:ascii="Book Antiqua" w:hAnsi="Book Antiqua"/>
          <w:sz w:val="24"/>
          <w:szCs w:val="24"/>
          <w:vertAlign w:val="superscript"/>
        </w:rPr>
        <w:t xml:space="preserve"> </w:t>
      </w:r>
      <w:r w:rsidRPr="00D62BBA">
        <w:rPr>
          <w:rFonts w:ascii="Book Antiqua" w:hAnsi="Book Antiqua"/>
          <w:sz w:val="24"/>
          <w:szCs w:val="24"/>
        </w:rPr>
        <w:t>Asirwa, Juddy</w:t>
      </w:r>
      <w:r w:rsidRPr="00D62BBA">
        <w:rPr>
          <w:rFonts w:ascii="Book Antiqua" w:hAnsi="Book Antiqua"/>
          <w:sz w:val="24"/>
          <w:szCs w:val="24"/>
          <w:lang w:eastAsia="zh-CN"/>
        </w:rPr>
        <w:t xml:space="preserve"> </w:t>
      </w:r>
      <w:r w:rsidRPr="00D62BBA">
        <w:rPr>
          <w:rFonts w:ascii="Book Antiqua" w:hAnsi="Book Antiqua"/>
          <w:sz w:val="24"/>
          <w:szCs w:val="24"/>
        </w:rPr>
        <w:t>Wachira, Naftali Busakhala, Job Kisuya, Grieven Otieno, Alfred Keter, Anne Mwangi, Orango Elkanah</w:t>
      </w:r>
      <w:r w:rsidRPr="00D62BBA">
        <w:rPr>
          <w:rFonts w:ascii="Book Antiqua" w:hAnsi="Book Antiqua"/>
          <w:sz w:val="24"/>
          <w:szCs w:val="24"/>
          <w:lang w:eastAsia="zh-CN"/>
        </w:rPr>
        <w:t xml:space="preserve"> </w:t>
      </w:r>
      <w:r w:rsidRPr="00D62BBA">
        <w:rPr>
          <w:rFonts w:ascii="Book Antiqua" w:hAnsi="Book Antiqua"/>
          <w:sz w:val="24"/>
          <w:szCs w:val="24"/>
        </w:rPr>
        <w:t>Omenge</w:t>
      </w:r>
      <w:r w:rsidRPr="00D62BBA">
        <w:rPr>
          <w:rFonts w:ascii="Book Antiqua" w:hAnsi="Book Antiqua"/>
          <w:sz w:val="24"/>
          <w:szCs w:val="24"/>
          <w:lang w:eastAsia="zh-CN"/>
        </w:rPr>
        <w:t>,</w:t>
      </w:r>
      <w:r w:rsidR="00EA2DBF" w:rsidRPr="00D62BBA">
        <w:rPr>
          <w:rFonts w:ascii="Book Antiqua" w:hAnsi="Book Antiqua"/>
          <w:sz w:val="24"/>
          <w:szCs w:val="24"/>
        </w:rPr>
        <w:t xml:space="preserve"> </w:t>
      </w:r>
      <w:r w:rsidRPr="00D62BBA">
        <w:rPr>
          <w:rFonts w:ascii="Book Antiqua" w:hAnsi="Book Antiqua"/>
          <w:sz w:val="24"/>
          <w:szCs w:val="24"/>
        </w:rPr>
        <w:t>Thomas Inui</w:t>
      </w:r>
      <w:r w:rsidRPr="00D62BBA">
        <w:rPr>
          <w:rFonts w:ascii="Book Antiqua" w:hAnsi="Book Antiqua"/>
          <w:sz w:val="24"/>
          <w:szCs w:val="24"/>
          <w:vertAlign w:val="superscript"/>
        </w:rPr>
        <w:t xml:space="preserve"> </w:t>
      </w:r>
    </w:p>
    <w:p w14:paraId="4FD81A5E" w14:textId="77777777" w:rsidR="00BA526B" w:rsidRPr="00D62BBA" w:rsidRDefault="00BA526B" w:rsidP="00F629B7">
      <w:pPr>
        <w:spacing w:after="0" w:line="360" w:lineRule="auto"/>
        <w:jc w:val="both"/>
        <w:rPr>
          <w:rFonts w:ascii="Book Antiqua" w:hAnsi="Book Antiqua"/>
          <w:sz w:val="24"/>
          <w:szCs w:val="24"/>
        </w:rPr>
      </w:pPr>
    </w:p>
    <w:p w14:paraId="067BC1FD" w14:textId="67928E67" w:rsidR="004F4BFD" w:rsidRPr="00D62BBA" w:rsidRDefault="004F4BFD" w:rsidP="00F629B7">
      <w:pPr>
        <w:pStyle w:val="ListParagraph"/>
        <w:spacing w:after="0" w:line="360" w:lineRule="auto"/>
        <w:ind w:left="0"/>
        <w:jc w:val="both"/>
        <w:rPr>
          <w:rFonts w:ascii="Book Antiqua" w:hAnsi="Book Antiqua"/>
          <w:sz w:val="24"/>
          <w:szCs w:val="24"/>
          <w:lang w:eastAsia="zh-CN"/>
        </w:rPr>
      </w:pPr>
      <w:r w:rsidRPr="00D62BBA">
        <w:rPr>
          <w:rFonts w:ascii="Book Antiqua" w:hAnsi="Book Antiqua"/>
          <w:b/>
          <w:sz w:val="24"/>
          <w:szCs w:val="24"/>
        </w:rPr>
        <w:t>Violet Naanyu,</w:t>
      </w:r>
      <w:r w:rsidRPr="00D62BBA">
        <w:rPr>
          <w:rFonts w:ascii="Book Antiqua" w:hAnsi="Book Antiqua"/>
          <w:b/>
          <w:sz w:val="24"/>
          <w:szCs w:val="24"/>
          <w:lang w:eastAsia="zh-CN"/>
        </w:rPr>
        <w:t xml:space="preserve"> </w:t>
      </w:r>
      <w:r w:rsidRPr="00D62BBA">
        <w:rPr>
          <w:rFonts w:ascii="Book Antiqua" w:hAnsi="Book Antiqua"/>
          <w:b/>
          <w:sz w:val="24"/>
          <w:szCs w:val="24"/>
        </w:rPr>
        <w:t>Anne Mwangi, Thomas Inui</w:t>
      </w:r>
      <w:r w:rsidRPr="00D62BBA">
        <w:rPr>
          <w:rFonts w:ascii="Book Antiqua" w:hAnsi="Book Antiqua"/>
          <w:b/>
          <w:sz w:val="24"/>
          <w:szCs w:val="24"/>
          <w:lang w:eastAsia="zh-CN"/>
        </w:rPr>
        <w:t>,</w:t>
      </w:r>
      <w:r w:rsidRPr="00D62BBA">
        <w:rPr>
          <w:rFonts w:ascii="Book Antiqua" w:hAnsi="Book Antiqua"/>
          <w:b/>
          <w:sz w:val="24"/>
          <w:szCs w:val="24"/>
          <w:vertAlign w:val="superscript"/>
        </w:rPr>
        <w:t xml:space="preserve"> </w:t>
      </w:r>
      <w:r w:rsidRPr="00D62BBA">
        <w:rPr>
          <w:rFonts w:ascii="Book Antiqua" w:hAnsi="Book Antiqua"/>
          <w:sz w:val="24"/>
          <w:szCs w:val="24"/>
        </w:rPr>
        <w:t>Department of Behavioral Sciences, School of Medicine, College of Health Sciences,</w:t>
      </w:r>
      <w:r w:rsidRPr="00D62BBA">
        <w:rPr>
          <w:rFonts w:ascii="Book Antiqua" w:hAnsi="Book Antiqua"/>
          <w:b/>
          <w:sz w:val="24"/>
          <w:szCs w:val="24"/>
        </w:rPr>
        <w:t xml:space="preserve"> </w:t>
      </w:r>
      <w:r w:rsidR="00BA526B" w:rsidRPr="00D62BBA">
        <w:rPr>
          <w:rFonts w:ascii="Book Antiqua" w:hAnsi="Book Antiqua"/>
          <w:sz w:val="24"/>
          <w:szCs w:val="24"/>
        </w:rPr>
        <w:t xml:space="preserve">Moi University, </w:t>
      </w:r>
      <w:r w:rsidRPr="00D62BBA">
        <w:rPr>
          <w:rFonts w:ascii="Book Antiqua" w:hAnsi="Book Antiqua"/>
          <w:sz w:val="24"/>
          <w:szCs w:val="24"/>
        </w:rPr>
        <w:t>Eldoret</w:t>
      </w:r>
      <w:r w:rsidR="00BA526B" w:rsidRPr="00D62BBA">
        <w:rPr>
          <w:rFonts w:ascii="Book Antiqua" w:hAnsi="Book Antiqua"/>
          <w:sz w:val="24"/>
          <w:szCs w:val="24"/>
        </w:rPr>
        <w:t xml:space="preserve"> 30100, Kenya </w:t>
      </w:r>
    </w:p>
    <w:p w14:paraId="10614EB4" w14:textId="7C6DF0F0" w:rsidR="004F4BFD" w:rsidRPr="00D62BBA" w:rsidRDefault="004F4BFD" w:rsidP="00F629B7">
      <w:pPr>
        <w:pStyle w:val="ListParagraph"/>
        <w:spacing w:after="0" w:line="360" w:lineRule="auto"/>
        <w:ind w:left="0"/>
        <w:jc w:val="both"/>
        <w:rPr>
          <w:rFonts w:ascii="Book Antiqua" w:hAnsi="Book Antiqua"/>
          <w:sz w:val="24"/>
          <w:szCs w:val="24"/>
          <w:lang w:eastAsia="zh-CN"/>
        </w:rPr>
      </w:pPr>
      <w:r w:rsidRPr="00D62BBA">
        <w:rPr>
          <w:rFonts w:ascii="Book Antiqua" w:hAnsi="Book Antiqua"/>
          <w:b/>
          <w:sz w:val="24"/>
          <w:szCs w:val="24"/>
        </w:rPr>
        <w:t>Violet Naanyu,</w:t>
      </w:r>
      <w:r w:rsidRPr="00D62BBA">
        <w:rPr>
          <w:rFonts w:ascii="Book Antiqua" w:hAnsi="Book Antiqua"/>
          <w:b/>
          <w:sz w:val="24"/>
          <w:szCs w:val="24"/>
          <w:lang w:eastAsia="zh-CN"/>
        </w:rPr>
        <w:t xml:space="preserve"> </w:t>
      </w:r>
      <w:r w:rsidRPr="00D62BBA">
        <w:rPr>
          <w:rFonts w:ascii="Book Antiqua" w:hAnsi="Book Antiqua"/>
          <w:b/>
          <w:sz w:val="24"/>
          <w:szCs w:val="24"/>
        </w:rPr>
        <w:t>Chite Fredrick</w:t>
      </w:r>
      <w:r w:rsidRPr="00D62BBA">
        <w:rPr>
          <w:rFonts w:ascii="Book Antiqua" w:hAnsi="Book Antiqua"/>
          <w:b/>
          <w:sz w:val="24"/>
          <w:szCs w:val="24"/>
          <w:vertAlign w:val="superscript"/>
        </w:rPr>
        <w:t xml:space="preserve"> </w:t>
      </w:r>
      <w:r w:rsidRPr="00D62BBA">
        <w:rPr>
          <w:rFonts w:ascii="Book Antiqua" w:hAnsi="Book Antiqua"/>
          <w:b/>
          <w:sz w:val="24"/>
          <w:szCs w:val="24"/>
        </w:rPr>
        <w:t>Asirwa,</w:t>
      </w:r>
      <w:r w:rsidRPr="00D62BBA">
        <w:rPr>
          <w:rFonts w:ascii="Book Antiqua" w:hAnsi="Book Antiqua"/>
          <w:b/>
          <w:sz w:val="24"/>
          <w:szCs w:val="24"/>
          <w:lang w:eastAsia="zh-CN"/>
        </w:rPr>
        <w:t xml:space="preserve"> </w:t>
      </w:r>
      <w:r w:rsidRPr="00D62BBA">
        <w:rPr>
          <w:rFonts w:ascii="Book Antiqua" w:hAnsi="Book Antiqua"/>
          <w:b/>
          <w:sz w:val="24"/>
          <w:szCs w:val="24"/>
        </w:rPr>
        <w:t>Juddy</w:t>
      </w:r>
      <w:r w:rsidRPr="00D62BBA">
        <w:rPr>
          <w:rFonts w:ascii="Book Antiqua" w:hAnsi="Book Antiqua"/>
          <w:b/>
          <w:sz w:val="24"/>
          <w:szCs w:val="24"/>
          <w:lang w:eastAsia="zh-CN"/>
        </w:rPr>
        <w:t xml:space="preserve"> </w:t>
      </w:r>
      <w:r w:rsidRPr="00D62BBA">
        <w:rPr>
          <w:rFonts w:ascii="Book Antiqua" w:hAnsi="Book Antiqua"/>
          <w:b/>
          <w:sz w:val="24"/>
          <w:szCs w:val="24"/>
        </w:rPr>
        <w:t>Wachira, Naftali Busakhala,</w:t>
      </w:r>
      <w:r w:rsidRPr="00D62BBA">
        <w:rPr>
          <w:rFonts w:ascii="Book Antiqua" w:hAnsi="Book Antiqua"/>
          <w:b/>
          <w:sz w:val="24"/>
          <w:szCs w:val="24"/>
          <w:lang w:eastAsia="zh-CN"/>
        </w:rPr>
        <w:t xml:space="preserve"> </w:t>
      </w:r>
      <w:r w:rsidRPr="00D62BBA">
        <w:rPr>
          <w:rFonts w:ascii="Book Antiqua" w:hAnsi="Book Antiqua"/>
          <w:b/>
          <w:sz w:val="24"/>
          <w:szCs w:val="24"/>
        </w:rPr>
        <w:t>Job Kisuya, Grieven Otieno, Alfred Keter, Anne Mwangi, Orango Elkanah</w:t>
      </w:r>
      <w:r w:rsidRPr="00D62BBA">
        <w:rPr>
          <w:rFonts w:ascii="Book Antiqua" w:hAnsi="Book Antiqua"/>
          <w:b/>
          <w:sz w:val="24"/>
          <w:szCs w:val="24"/>
          <w:lang w:eastAsia="zh-CN"/>
        </w:rPr>
        <w:t xml:space="preserve"> </w:t>
      </w:r>
      <w:r w:rsidRPr="00D62BBA">
        <w:rPr>
          <w:rFonts w:ascii="Book Antiqua" w:hAnsi="Book Antiqua"/>
          <w:b/>
          <w:sz w:val="24"/>
          <w:szCs w:val="24"/>
        </w:rPr>
        <w:t>Omenge</w:t>
      </w:r>
      <w:r w:rsidRPr="00D62BBA">
        <w:rPr>
          <w:rFonts w:ascii="Book Antiqua" w:hAnsi="Book Antiqua"/>
          <w:b/>
          <w:sz w:val="24"/>
          <w:szCs w:val="24"/>
          <w:lang w:eastAsia="zh-CN"/>
        </w:rPr>
        <w:t>,</w:t>
      </w:r>
      <w:r w:rsidRPr="00D62BBA">
        <w:rPr>
          <w:rFonts w:ascii="Book Antiqua" w:hAnsi="Book Antiqua"/>
          <w:b/>
          <w:sz w:val="24"/>
          <w:szCs w:val="24"/>
        </w:rPr>
        <w:t xml:space="preserve"> </w:t>
      </w:r>
      <w:r w:rsidR="00BA526B" w:rsidRPr="00D62BBA">
        <w:rPr>
          <w:rFonts w:ascii="Book Antiqua" w:hAnsi="Book Antiqua"/>
          <w:sz w:val="24"/>
          <w:szCs w:val="24"/>
        </w:rPr>
        <w:t xml:space="preserve">Academic Model Providing Access </w:t>
      </w:r>
      <w:r w:rsidRPr="00D62BBA">
        <w:rPr>
          <w:rFonts w:ascii="Book Antiqua" w:hAnsi="Book Antiqua"/>
          <w:sz w:val="24"/>
          <w:szCs w:val="24"/>
        </w:rPr>
        <w:t>to Healthcare</w:t>
      </w:r>
      <w:r w:rsidR="00EA2DBF" w:rsidRPr="00D62BBA">
        <w:rPr>
          <w:rFonts w:ascii="Book Antiqua" w:hAnsi="Book Antiqua"/>
          <w:sz w:val="24"/>
          <w:szCs w:val="24"/>
        </w:rPr>
        <w:t xml:space="preserve"> (</w:t>
      </w:r>
      <w:r w:rsidRPr="00D62BBA">
        <w:rPr>
          <w:rFonts w:ascii="Book Antiqua" w:hAnsi="Book Antiqua"/>
          <w:sz w:val="24"/>
          <w:szCs w:val="24"/>
        </w:rPr>
        <w:t>AMPATH), Eldoret</w:t>
      </w:r>
      <w:r w:rsidR="00BA526B" w:rsidRPr="00D62BBA">
        <w:rPr>
          <w:rFonts w:ascii="Book Antiqua" w:hAnsi="Book Antiqua"/>
          <w:sz w:val="24"/>
          <w:szCs w:val="24"/>
        </w:rPr>
        <w:t xml:space="preserve"> 30100, Kenya</w:t>
      </w:r>
    </w:p>
    <w:p w14:paraId="538300BD" w14:textId="20C11A21" w:rsidR="004F4BFD" w:rsidRPr="00D62BBA" w:rsidRDefault="004F4BFD" w:rsidP="00F629B7">
      <w:pPr>
        <w:pStyle w:val="ListParagraph"/>
        <w:spacing w:after="0" w:line="360" w:lineRule="auto"/>
        <w:ind w:left="0"/>
        <w:jc w:val="both"/>
        <w:rPr>
          <w:rFonts w:ascii="Book Antiqua" w:hAnsi="Book Antiqua"/>
          <w:sz w:val="24"/>
          <w:szCs w:val="24"/>
          <w:lang w:eastAsia="zh-CN"/>
        </w:rPr>
      </w:pPr>
      <w:r w:rsidRPr="00D62BBA">
        <w:rPr>
          <w:rFonts w:ascii="Book Antiqua" w:hAnsi="Book Antiqua"/>
          <w:b/>
          <w:sz w:val="24"/>
          <w:szCs w:val="24"/>
        </w:rPr>
        <w:t>Chite Fredrick</w:t>
      </w:r>
      <w:r w:rsidRPr="00D62BBA">
        <w:rPr>
          <w:rFonts w:ascii="Book Antiqua" w:hAnsi="Book Antiqua"/>
          <w:b/>
          <w:sz w:val="24"/>
          <w:szCs w:val="24"/>
          <w:vertAlign w:val="superscript"/>
        </w:rPr>
        <w:t xml:space="preserve"> </w:t>
      </w:r>
      <w:r w:rsidRPr="00D62BBA">
        <w:rPr>
          <w:rFonts w:ascii="Book Antiqua" w:hAnsi="Book Antiqua"/>
          <w:b/>
          <w:sz w:val="24"/>
          <w:szCs w:val="24"/>
        </w:rPr>
        <w:t>Asirwa,</w:t>
      </w:r>
      <w:r w:rsidRPr="00D62BBA">
        <w:rPr>
          <w:rFonts w:ascii="Book Antiqua" w:hAnsi="Book Antiqua"/>
          <w:b/>
          <w:sz w:val="24"/>
          <w:szCs w:val="24"/>
          <w:lang w:eastAsia="zh-CN"/>
        </w:rPr>
        <w:t xml:space="preserve"> </w:t>
      </w:r>
      <w:r w:rsidRPr="00D62BBA">
        <w:rPr>
          <w:rFonts w:ascii="Book Antiqua" w:hAnsi="Book Antiqua"/>
          <w:b/>
          <w:sz w:val="24"/>
          <w:szCs w:val="24"/>
        </w:rPr>
        <w:t>Thomas Inui</w:t>
      </w:r>
      <w:r w:rsidRPr="00D62BBA">
        <w:rPr>
          <w:rFonts w:ascii="Book Antiqua" w:hAnsi="Book Antiqua"/>
          <w:b/>
          <w:sz w:val="24"/>
          <w:szCs w:val="24"/>
          <w:lang w:eastAsia="zh-CN"/>
        </w:rPr>
        <w:t>,</w:t>
      </w:r>
      <w:r w:rsidRPr="00D62BBA">
        <w:rPr>
          <w:rFonts w:ascii="Book Antiqua" w:hAnsi="Book Antiqua"/>
          <w:sz w:val="24"/>
          <w:szCs w:val="24"/>
        </w:rPr>
        <w:t xml:space="preserve"> Department of Medicine, School of Medicine,</w:t>
      </w:r>
      <w:r w:rsidRPr="00D62BBA">
        <w:rPr>
          <w:rFonts w:ascii="Book Antiqua" w:hAnsi="Book Antiqua"/>
          <w:b/>
          <w:sz w:val="24"/>
          <w:szCs w:val="24"/>
          <w:vertAlign w:val="superscript"/>
        </w:rPr>
        <w:t xml:space="preserve"> </w:t>
      </w:r>
      <w:r w:rsidR="00BA526B" w:rsidRPr="00D62BBA">
        <w:rPr>
          <w:rFonts w:ascii="Book Antiqua" w:hAnsi="Book Antiqua"/>
          <w:sz w:val="24"/>
          <w:szCs w:val="24"/>
        </w:rPr>
        <w:t xml:space="preserve">Indiana University, </w:t>
      </w:r>
      <w:r w:rsidRPr="00D62BBA">
        <w:rPr>
          <w:rFonts w:ascii="Book Antiqua" w:hAnsi="Book Antiqua"/>
          <w:sz w:val="24"/>
          <w:szCs w:val="24"/>
        </w:rPr>
        <w:t>Indianapolis, IN</w:t>
      </w:r>
      <w:r w:rsidR="00BA526B" w:rsidRPr="00D62BBA">
        <w:rPr>
          <w:rFonts w:ascii="Book Antiqua" w:hAnsi="Book Antiqua"/>
          <w:sz w:val="24"/>
          <w:szCs w:val="24"/>
        </w:rPr>
        <w:t xml:space="preserve"> 46202, United States</w:t>
      </w:r>
    </w:p>
    <w:p w14:paraId="17598E96" w14:textId="2B142FE4" w:rsidR="004F4BFD" w:rsidRPr="00D62BBA" w:rsidRDefault="004F4BFD" w:rsidP="00F629B7">
      <w:pPr>
        <w:pStyle w:val="ListParagraph"/>
        <w:spacing w:after="0" w:line="360" w:lineRule="auto"/>
        <w:ind w:left="0"/>
        <w:jc w:val="both"/>
        <w:rPr>
          <w:rFonts w:ascii="Book Antiqua" w:hAnsi="Book Antiqua"/>
          <w:sz w:val="24"/>
          <w:szCs w:val="24"/>
          <w:lang w:eastAsia="zh-CN"/>
        </w:rPr>
      </w:pPr>
      <w:r w:rsidRPr="00D62BBA">
        <w:rPr>
          <w:rFonts w:ascii="Book Antiqua" w:hAnsi="Book Antiqua"/>
          <w:b/>
          <w:sz w:val="24"/>
          <w:szCs w:val="24"/>
        </w:rPr>
        <w:t>Naftali Busakhala,</w:t>
      </w:r>
      <w:r w:rsidRPr="00D62BBA">
        <w:rPr>
          <w:rFonts w:ascii="Book Antiqua" w:hAnsi="Book Antiqua"/>
          <w:sz w:val="24"/>
          <w:szCs w:val="24"/>
        </w:rPr>
        <w:t xml:space="preserve"> Department of Pharmacology,</w:t>
      </w:r>
      <w:r w:rsidRPr="00D62BBA">
        <w:rPr>
          <w:rFonts w:ascii="Book Antiqua" w:hAnsi="Book Antiqua"/>
          <w:b/>
          <w:sz w:val="24"/>
          <w:szCs w:val="24"/>
          <w:lang w:eastAsia="zh-CN"/>
        </w:rPr>
        <w:t xml:space="preserve"> </w:t>
      </w:r>
      <w:r w:rsidRPr="00D62BBA">
        <w:rPr>
          <w:rFonts w:ascii="Book Antiqua" w:hAnsi="Book Antiqua"/>
          <w:sz w:val="24"/>
          <w:szCs w:val="24"/>
        </w:rPr>
        <w:t xml:space="preserve">School of Medicine, College of Health Sciences, </w:t>
      </w:r>
      <w:r w:rsidR="00BA526B" w:rsidRPr="00D62BBA">
        <w:rPr>
          <w:rFonts w:ascii="Book Antiqua" w:hAnsi="Book Antiqua"/>
          <w:sz w:val="24"/>
          <w:szCs w:val="24"/>
        </w:rPr>
        <w:t xml:space="preserve">Moi University, </w:t>
      </w:r>
      <w:r w:rsidRPr="00D62BBA">
        <w:rPr>
          <w:rFonts w:ascii="Book Antiqua" w:hAnsi="Book Antiqua"/>
          <w:sz w:val="24"/>
          <w:szCs w:val="24"/>
        </w:rPr>
        <w:t>Eldoret</w:t>
      </w:r>
      <w:r w:rsidR="00BA526B" w:rsidRPr="00D62BBA">
        <w:rPr>
          <w:rFonts w:ascii="Book Antiqua" w:hAnsi="Book Antiqua"/>
          <w:sz w:val="24"/>
          <w:szCs w:val="24"/>
        </w:rPr>
        <w:t xml:space="preserve"> 30100, Kenya</w:t>
      </w:r>
    </w:p>
    <w:p w14:paraId="4B1852D2" w14:textId="407E17BE" w:rsidR="004F4BFD" w:rsidRPr="00D62BBA" w:rsidRDefault="004F4BFD" w:rsidP="00F629B7">
      <w:pPr>
        <w:pStyle w:val="ListParagraph"/>
        <w:spacing w:after="0" w:line="360" w:lineRule="auto"/>
        <w:ind w:left="0"/>
        <w:jc w:val="both"/>
        <w:rPr>
          <w:rFonts w:ascii="Book Antiqua" w:hAnsi="Book Antiqua"/>
          <w:sz w:val="24"/>
          <w:szCs w:val="24"/>
          <w:lang w:eastAsia="zh-CN"/>
        </w:rPr>
      </w:pPr>
      <w:r w:rsidRPr="00D62BBA">
        <w:rPr>
          <w:rFonts w:ascii="Book Antiqua" w:hAnsi="Book Antiqua"/>
          <w:b/>
          <w:sz w:val="24"/>
          <w:szCs w:val="24"/>
        </w:rPr>
        <w:t>Orango Elkanah</w:t>
      </w:r>
      <w:r w:rsidRPr="00D62BBA">
        <w:rPr>
          <w:rFonts w:ascii="Book Antiqua" w:hAnsi="Book Antiqua"/>
          <w:b/>
          <w:sz w:val="24"/>
          <w:szCs w:val="24"/>
          <w:lang w:eastAsia="zh-CN"/>
        </w:rPr>
        <w:t xml:space="preserve"> </w:t>
      </w:r>
      <w:r w:rsidRPr="00D62BBA">
        <w:rPr>
          <w:rFonts w:ascii="Book Antiqua" w:hAnsi="Book Antiqua"/>
          <w:b/>
          <w:sz w:val="24"/>
          <w:szCs w:val="24"/>
        </w:rPr>
        <w:t>Omenge</w:t>
      </w:r>
      <w:r w:rsidRPr="00D62BBA">
        <w:rPr>
          <w:rFonts w:ascii="Book Antiqua" w:hAnsi="Book Antiqua"/>
          <w:b/>
          <w:sz w:val="24"/>
          <w:szCs w:val="24"/>
          <w:lang w:eastAsia="zh-CN"/>
        </w:rPr>
        <w:t>,</w:t>
      </w:r>
      <w:r w:rsidRPr="00D62BBA">
        <w:rPr>
          <w:rFonts w:ascii="Book Antiqua" w:hAnsi="Book Antiqua"/>
          <w:sz w:val="24"/>
          <w:szCs w:val="24"/>
        </w:rPr>
        <w:t xml:space="preserve"> Department of Reproductive Health, School of Medicine,</w:t>
      </w:r>
      <w:r w:rsidRPr="00D62BBA">
        <w:rPr>
          <w:rFonts w:ascii="Book Antiqua" w:hAnsi="Book Antiqua"/>
          <w:b/>
          <w:sz w:val="24"/>
          <w:szCs w:val="24"/>
          <w:lang w:eastAsia="zh-CN"/>
        </w:rPr>
        <w:t xml:space="preserve"> </w:t>
      </w:r>
      <w:r w:rsidRPr="00D62BBA">
        <w:rPr>
          <w:rFonts w:ascii="Book Antiqua" w:hAnsi="Book Antiqua"/>
          <w:sz w:val="24"/>
          <w:szCs w:val="24"/>
        </w:rPr>
        <w:t>College of Health Sciences,</w:t>
      </w:r>
      <w:r w:rsidRPr="00D62BBA">
        <w:rPr>
          <w:rFonts w:ascii="Book Antiqua" w:hAnsi="Book Antiqua"/>
          <w:sz w:val="24"/>
          <w:szCs w:val="24"/>
          <w:lang w:eastAsia="zh-CN"/>
        </w:rPr>
        <w:t xml:space="preserve"> </w:t>
      </w:r>
      <w:r w:rsidR="00BA526B" w:rsidRPr="00D62BBA">
        <w:rPr>
          <w:rFonts w:ascii="Book Antiqua" w:hAnsi="Book Antiqua"/>
          <w:sz w:val="24"/>
          <w:szCs w:val="24"/>
        </w:rPr>
        <w:t>Moi University, Eldoret, 30100, Kenya</w:t>
      </w:r>
    </w:p>
    <w:p w14:paraId="6675A958" w14:textId="20E4001D" w:rsidR="00BA526B" w:rsidRPr="00D62BBA" w:rsidRDefault="004F4BFD" w:rsidP="00F629B7">
      <w:pPr>
        <w:pStyle w:val="ListParagraph"/>
        <w:spacing w:after="0" w:line="360" w:lineRule="auto"/>
        <w:ind w:left="0"/>
        <w:jc w:val="both"/>
        <w:rPr>
          <w:rFonts w:ascii="Book Antiqua" w:hAnsi="Book Antiqua"/>
          <w:sz w:val="24"/>
          <w:szCs w:val="24"/>
        </w:rPr>
      </w:pPr>
      <w:r w:rsidRPr="00D62BBA">
        <w:rPr>
          <w:rFonts w:ascii="Book Antiqua" w:hAnsi="Book Antiqua"/>
          <w:b/>
          <w:sz w:val="24"/>
          <w:szCs w:val="24"/>
        </w:rPr>
        <w:t>Thomas Inui</w:t>
      </w:r>
      <w:r w:rsidRPr="00D62BBA">
        <w:rPr>
          <w:rFonts w:ascii="Book Antiqua" w:hAnsi="Book Antiqua"/>
          <w:b/>
          <w:sz w:val="24"/>
          <w:szCs w:val="24"/>
          <w:lang w:eastAsia="zh-CN"/>
        </w:rPr>
        <w:t>,</w:t>
      </w:r>
      <w:r w:rsidRPr="00D62BBA">
        <w:rPr>
          <w:rFonts w:ascii="Book Antiqua" w:hAnsi="Book Antiqua"/>
          <w:b/>
          <w:sz w:val="24"/>
          <w:szCs w:val="24"/>
          <w:vertAlign w:val="superscript"/>
        </w:rPr>
        <w:t xml:space="preserve"> </w:t>
      </w:r>
      <w:r w:rsidR="00BA526B" w:rsidRPr="00D62BBA">
        <w:rPr>
          <w:rFonts w:ascii="Book Antiqua" w:hAnsi="Book Antiqua"/>
          <w:sz w:val="24"/>
          <w:szCs w:val="24"/>
        </w:rPr>
        <w:t>Regenstrief I</w:t>
      </w:r>
      <w:r w:rsidRPr="00D62BBA">
        <w:rPr>
          <w:rFonts w:ascii="Book Antiqua" w:hAnsi="Book Antiqua"/>
          <w:sz w:val="24"/>
          <w:szCs w:val="24"/>
        </w:rPr>
        <w:t>nstitute, Inc.</w:t>
      </w:r>
      <w:r w:rsidRPr="00D62BBA">
        <w:rPr>
          <w:rFonts w:ascii="Book Antiqua" w:hAnsi="Book Antiqua"/>
          <w:sz w:val="24"/>
          <w:szCs w:val="24"/>
          <w:lang w:eastAsia="zh-CN"/>
        </w:rPr>
        <w:t>,</w:t>
      </w:r>
      <w:r w:rsidRPr="00D62BBA">
        <w:rPr>
          <w:rFonts w:ascii="Book Antiqua" w:hAnsi="Book Antiqua"/>
          <w:sz w:val="24"/>
          <w:szCs w:val="24"/>
        </w:rPr>
        <w:t xml:space="preserve"> Indianapolis, IN</w:t>
      </w:r>
      <w:r w:rsidR="00BA526B" w:rsidRPr="00D62BBA">
        <w:rPr>
          <w:rFonts w:ascii="Book Antiqua" w:hAnsi="Book Antiqua"/>
          <w:sz w:val="24"/>
          <w:szCs w:val="24"/>
        </w:rPr>
        <w:t xml:space="preserve"> 46202, United States</w:t>
      </w:r>
    </w:p>
    <w:p w14:paraId="4AEE7D91" w14:textId="77777777" w:rsidR="00BA526B" w:rsidRPr="00D62BBA" w:rsidRDefault="00BA526B" w:rsidP="00F629B7">
      <w:pPr>
        <w:spacing w:after="0" w:line="360" w:lineRule="auto"/>
        <w:jc w:val="both"/>
        <w:rPr>
          <w:rFonts w:ascii="Book Antiqua" w:hAnsi="Book Antiqua"/>
          <w:b/>
          <w:sz w:val="24"/>
          <w:szCs w:val="24"/>
        </w:rPr>
      </w:pPr>
    </w:p>
    <w:p w14:paraId="4678DCDD" w14:textId="3C177DB5" w:rsidR="00BA526B" w:rsidRPr="00D62BBA" w:rsidRDefault="00BA526B" w:rsidP="00F629B7">
      <w:pPr>
        <w:widowControl w:val="0"/>
        <w:autoSpaceDE w:val="0"/>
        <w:autoSpaceDN w:val="0"/>
        <w:adjustRightInd w:val="0"/>
        <w:spacing w:after="0" w:line="360" w:lineRule="auto"/>
        <w:jc w:val="both"/>
        <w:rPr>
          <w:rFonts w:ascii="Book Antiqua" w:hAnsi="Book Antiqua"/>
          <w:sz w:val="24"/>
          <w:szCs w:val="24"/>
        </w:rPr>
      </w:pPr>
      <w:r w:rsidRPr="00D62BBA">
        <w:rPr>
          <w:rFonts w:ascii="Book Antiqua" w:hAnsi="Book Antiqua"/>
          <w:b/>
          <w:sz w:val="24"/>
          <w:szCs w:val="24"/>
        </w:rPr>
        <w:t xml:space="preserve">Author </w:t>
      </w:r>
      <w:r w:rsidR="004F4BFD" w:rsidRPr="00D62BBA">
        <w:rPr>
          <w:rFonts w:ascii="Book Antiqua" w:hAnsi="Book Antiqua"/>
          <w:b/>
          <w:sz w:val="24"/>
          <w:szCs w:val="24"/>
        </w:rPr>
        <w:t>c</w:t>
      </w:r>
      <w:r w:rsidRPr="00D62BBA">
        <w:rPr>
          <w:rFonts w:ascii="Book Antiqua" w:hAnsi="Book Antiqua"/>
          <w:b/>
          <w:sz w:val="24"/>
          <w:szCs w:val="24"/>
        </w:rPr>
        <w:t>ontributions:</w:t>
      </w:r>
      <w:r w:rsidRPr="00D62BBA">
        <w:rPr>
          <w:rFonts w:ascii="Book Antiqua" w:hAnsi="Book Antiqua"/>
          <w:sz w:val="24"/>
          <w:szCs w:val="24"/>
        </w:rPr>
        <w:t xml:space="preserve"> All persons qualify for inclusion as authors</w:t>
      </w:r>
      <w:r w:rsidR="004F4BFD" w:rsidRPr="00D62BBA">
        <w:rPr>
          <w:rFonts w:ascii="Book Antiqua" w:hAnsi="Book Antiqua"/>
          <w:sz w:val="24"/>
          <w:szCs w:val="24"/>
          <w:lang w:eastAsia="zh-CN"/>
        </w:rPr>
        <w:t>;</w:t>
      </w:r>
      <w:r w:rsidRPr="00D62BBA">
        <w:rPr>
          <w:rFonts w:ascii="Book Antiqua" w:hAnsi="Book Antiqua"/>
          <w:sz w:val="24"/>
          <w:szCs w:val="24"/>
        </w:rPr>
        <w:t xml:space="preserve"> Naanyu V, Wachira J, </w:t>
      </w:r>
      <w:r w:rsidR="00E45591" w:rsidRPr="00D62BBA">
        <w:rPr>
          <w:rFonts w:ascii="Book Antiqua" w:hAnsi="Book Antiqua"/>
          <w:sz w:val="24"/>
          <w:szCs w:val="24"/>
        </w:rPr>
        <w:t xml:space="preserve">Asirwa </w:t>
      </w:r>
      <w:r w:rsidR="004F4BFD" w:rsidRPr="00D62BBA">
        <w:rPr>
          <w:rFonts w:ascii="Book Antiqua" w:hAnsi="Book Antiqua"/>
          <w:sz w:val="24"/>
          <w:szCs w:val="24"/>
        </w:rPr>
        <w:t xml:space="preserve">CF, Busakhala N, </w:t>
      </w:r>
      <w:r w:rsidRPr="00D62BBA">
        <w:rPr>
          <w:rFonts w:ascii="Book Antiqua" w:hAnsi="Book Antiqua"/>
          <w:sz w:val="24"/>
          <w:szCs w:val="24"/>
        </w:rPr>
        <w:t>Keter A, Mwangi A and Inui T</w:t>
      </w:r>
      <w:r w:rsidRPr="00D62BBA">
        <w:rPr>
          <w:rFonts w:ascii="Book Antiqua" w:hAnsi="Book Antiqua" w:cs="ê"/>
          <w:sz w:val="24"/>
          <w:szCs w:val="24"/>
        </w:rPr>
        <w:t xml:space="preserve"> designed the research; Naanyu V, Wachira J,</w:t>
      </w:r>
      <w:r w:rsidR="004F4BFD" w:rsidRPr="00D62BBA">
        <w:rPr>
          <w:rFonts w:ascii="Book Antiqua" w:hAnsi="Book Antiqua"/>
          <w:sz w:val="24"/>
          <w:szCs w:val="24"/>
        </w:rPr>
        <w:t xml:space="preserve"> Busakhala N</w:t>
      </w:r>
      <w:r w:rsidRPr="00D62BBA">
        <w:rPr>
          <w:rFonts w:ascii="Book Antiqua" w:hAnsi="Book Antiqua"/>
          <w:sz w:val="24"/>
          <w:szCs w:val="24"/>
        </w:rPr>
        <w:t xml:space="preserve"> and Kisuya J performed the research; Naanyu V, Wachira J, Kisuya</w:t>
      </w:r>
      <w:r w:rsidR="004F4BFD" w:rsidRPr="00D62BBA">
        <w:rPr>
          <w:rFonts w:ascii="Book Antiqua" w:hAnsi="Book Antiqua"/>
          <w:sz w:val="24"/>
          <w:szCs w:val="24"/>
        </w:rPr>
        <w:t xml:space="preserve"> J, Otieno G, Keter A, Mwangi A</w:t>
      </w:r>
      <w:r w:rsidRPr="00D62BBA">
        <w:rPr>
          <w:rFonts w:ascii="Book Antiqua" w:hAnsi="Book Antiqua"/>
          <w:sz w:val="24"/>
          <w:szCs w:val="24"/>
        </w:rPr>
        <w:t xml:space="preserve"> and Inui T analyzed the</w:t>
      </w:r>
      <w:r w:rsidR="004F4BFD" w:rsidRPr="00D62BBA">
        <w:rPr>
          <w:rFonts w:ascii="Book Antiqua" w:hAnsi="Book Antiqua"/>
          <w:sz w:val="24"/>
          <w:szCs w:val="24"/>
          <w:lang w:eastAsia="zh-CN"/>
        </w:rPr>
        <w:t xml:space="preserve"> </w:t>
      </w:r>
      <w:r w:rsidRPr="00D62BBA">
        <w:rPr>
          <w:rFonts w:ascii="Book Antiqua" w:hAnsi="Book Antiqua"/>
          <w:sz w:val="24"/>
          <w:szCs w:val="24"/>
        </w:rPr>
        <w:t>data; Naanyu V, Kisuya J, Inui T wrote the paper; all authors reviewed the paper.</w:t>
      </w:r>
    </w:p>
    <w:p w14:paraId="25BDD597" w14:textId="77777777" w:rsidR="00BA526B" w:rsidRPr="00D62BBA" w:rsidRDefault="00BA526B" w:rsidP="00F629B7">
      <w:pPr>
        <w:spacing w:after="0" w:line="360" w:lineRule="auto"/>
        <w:jc w:val="both"/>
        <w:rPr>
          <w:rFonts w:ascii="Book Antiqua" w:hAnsi="Book Antiqua"/>
          <w:b/>
          <w:sz w:val="24"/>
          <w:szCs w:val="24"/>
          <w:lang w:eastAsia="zh-CN"/>
        </w:rPr>
      </w:pPr>
    </w:p>
    <w:p w14:paraId="296E9E7C" w14:textId="77777777" w:rsidR="004F4BFD" w:rsidRPr="00D62BBA" w:rsidRDefault="004F4BFD" w:rsidP="00F629B7">
      <w:pPr>
        <w:spacing w:after="0" w:line="360" w:lineRule="auto"/>
        <w:jc w:val="both"/>
        <w:rPr>
          <w:rFonts w:ascii="Book Antiqua" w:hAnsi="Book Antiqua"/>
          <w:b/>
          <w:sz w:val="24"/>
          <w:szCs w:val="24"/>
          <w:lang w:eastAsia="zh-CN"/>
        </w:rPr>
      </w:pPr>
      <w:r w:rsidRPr="00D62BBA">
        <w:rPr>
          <w:rFonts w:ascii="Book Antiqua" w:hAnsi="Book Antiqua"/>
          <w:b/>
          <w:sz w:val="24"/>
          <w:szCs w:val="24"/>
        </w:rPr>
        <w:lastRenderedPageBreak/>
        <w:t xml:space="preserve">Supported by </w:t>
      </w:r>
      <w:r w:rsidRPr="00D62BBA">
        <w:rPr>
          <w:rFonts w:ascii="Book Antiqua" w:hAnsi="Book Antiqua"/>
          <w:sz w:val="24"/>
          <w:szCs w:val="24"/>
        </w:rPr>
        <w:t>The Walther Cancer Foundation of Indianapolis, Indiana</w:t>
      </w:r>
      <w:r w:rsidRPr="00D62BBA">
        <w:rPr>
          <w:rFonts w:ascii="Book Antiqua" w:hAnsi="Book Antiqua"/>
          <w:sz w:val="24"/>
          <w:szCs w:val="24"/>
          <w:lang w:eastAsia="zh-CN"/>
        </w:rPr>
        <w:t>,</w:t>
      </w:r>
      <w:r w:rsidRPr="00D62BBA">
        <w:rPr>
          <w:rFonts w:ascii="Book Antiqua" w:hAnsi="Book Antiqua"/>
          <w:sz w:val="24"/>
          <w:szCs w:val="24"/>
        </w:rPr>
        <w:t xml:space="preserve"> U</w:t>
      </w:r>
      <w:r w:rsidRPr="00D62BBA">
        <w:rPr>
          <w:rFonts w:ascii="Book Antiqua" w:hAnsi="Book Antiqua"/>
          <w:sz w:val="24"/>
          <w:szCs w:val="24"/>
          <w:lang w:eastAsia="zh-CN"/>
        </w:rPr>
        <w:t xml:space="preserve">nited </w:t>
      </w:r>
      <w:r w:rsidRPr="00D62BBA">
        <w:rPr>
          <w:rFonts w:ascii="Book Antiqua" w:hAnsi="Book Antiqua"/>
          <w:sz w:val="24"/>
          <w:szCs w:val="24"/>
        </w:rPr>
        <w:t>S</w:t>
      </w:r>
      <w:r w:rsidRPr="00D62BBA">
        <w:rPr>
          <w:rFonts w:ascii="Book Antiqua" w:hAnsi="Book Antiqua"/>
          <w:sz w:val="24"/>
          <w:szCs w:val="24"/>
          <w:lang w:eastAsia="zh-CN"/>
        </w:rPr>
        <w:t>tates.</w:t>
      </w:r>
    </w:p>
    <w:p w14:paraId="6BDC0B35" w14:textId="77777777" w:rsidR="00BA526B" w:rsidRPr="00D62BBA" w:rsidRDefault="00BA526B" w:rsidP="00F629B7">
      <w:pPr>
        <w:spacing w:after="0" w:line="360" w:lineRule="auto"/>
        <w:jc w:val="both"/>
        <w:rPr>
          <w:rFonts w:ascii="Book Antiqua" w:hAnsi="Book Antiqua"/>
          <w:b/>
          <w:sz w:val="24"/>
          <w:szCs w:val="24"/>
          <w:lang w:eastAsia="zh-CN"/>
        </w:rPr>
      </w:pPr>
    </w:p>
    <w:p w14:paraId="29CBA7CE" w14:textId="4061ACAA" w:rsidR="004F4BFD" w:rsidRPr="00D62BBA" w:rsidRDefault="004F4BFD" w:rsidP="00F629B7">
      <w:pPr>
        <w:autoSpaceDE w:val="0"/>
        <w:autoSpaceDN w:val="0"/>
        <w:adjustRightInd w:val="0"/>
        <w:spacing w:after="0" w:line="360" w:lineRule="auto"/>
        <w:jc w:val="both"/>
        <w:rPr>
          <w:rFonts w:ascii="Book Antiqua" w:hAnsi="Book Antiqua"/>
          <w:b/>
          <w:bCs/>
          <w:iCs/>
          <w:sz w:val="24"/>
          <w:szCs w:val="24"/>
          <w:lang w:eastAsia="zh-CN"/>
        </w:rPr>
      </w:pPr>
      <w:r w:rsidRPr="00D62BBA">
        <w:rPr>
          <w:rFonts w:ascii="Book Antiqua" w:hAnsi="Book Antiqua"/>
          <w:b/>
          <w:bCs/>
          <w:iCs/>
          <w:sz w:val="24"/>
          <w:szCs w:val="24"/>
        </w:rPr>
        <w:t>Ethics approval:</w:t>
      </w:r>
      <w:r w:rsidRPr="00D62BBA">
        <w:rPr>
          <w:rFonts w:ascii="Book Antiqua" w:hAnsi="Book Antiqua"/>
          <w:sz w:val="24"/>
          <w:szCs w:val="24"/>
        </w:rPr>
        <w:t xml:space="preserve"> This study was reviewed and approved by two Institutional Review Boards, the Institutional Research and Ethics Committee of Moi University and the IRB of Indiana University.</w:t>
      </w:r>
    </w:p>
    <w:p w14:paraId="365F7103" w14:textId="7E29CB06" w:rsidR="004F4BFD" w:rsidRPr="00D62BBA" w:rsidRDefault="004F4BFD" w:rsidP="00F629B7">
      <w:pPr>
        <w:autoSpaceDE w:val="0"/>
        <w:autoSpaceDN w:val="0"/>
        <w:adjustRightInd w:val="0"/>
        <w:spacing w:after="0" w:line="360" w:lineRule="auto"/>
        <w:jc w:val="both"/>
        <w:rPr>
          <w:rFonts w:ascii="Book Antiqua" w:hAnsi="Book Antiqua"/>
          <w:b/>
          <w:bCs/>
          <w:iCs/>
          <w:sz w:val="24"/>
          <w:szCs w:val="24"/>
          <w:lang w:eastAsia="zh-CN"/>
        </w:rPr>
      </w:pPr>
      <w:r w:rsidRPr="00D62BBA">
        <w:rPr>
          <w:rFonts w:ascii="Book Antiqua" w:hAnsi="Book Antiqua"/>
          <w:b/>
          <w:bCs/>
          <w:iCs/>
          <w:sz w:val="24"/>
          <w:szCs w:val="24"/>
        </w:rPr>
        <w:t xml:space="preserve">Informed consent: </w:t>
      </w:r>
      <w:r w:rsidRPr="00D62BBA">
        <w:rPr>
          <w:rFonts w:ascii="Book Antiqua" w:hAnsi="Book Antiqua"/>
          <w:sz w:val="24"/>
          <w:szCs w:val="24"/>
        </w:rPr>
        <w:t>All study participants provided informed written consent prior to study enrollment.</w:t>
      </w:r>
    </w:p>
    <w:p w14:paraId="5B3A38B5" w14:textId="245E9A25" w:rsidR="004F4BFD" w:rsidRPr="00D62BBA" w:rsidRDefault="004F4BFD" w:rsidP="00F629B7">
      <w:pPr>
        <w:autoSpaceDE w:val="0"/>
        <w:autoSpaceDN w:val="0"/>
        <w:adjustRightInd w:val="0"/>
        <w:spacing w:after="0" w:line="360" w:lineRule="auto"/>
        <w:jc w:val="both"/>
        <w:rPr>
          <w:rFonts w:ascii="Book Antiqua" w:hAnsi="Book Antiqua" w:cs="TimesNewRomanPS-BoldItalicMT"/>
          <w:b/>
          <w:bCs/>
          <w:iCs/>
          <w:sz w:val="24"/>
          <w:szCs w:val="24"/>
          <w:lang w:eastAsia="zh-CN"/>
        </w:rPr>
      </w:pPr>
      <w:r w:rsidRPr="00D62BBA">
        <w:rPr>
          <w:rFonts w:ascii="Book Antiqua" w:hAnsi="Book Antiqua" w:cs="TimesNewRomanPS-BoldItalicMT"/>
          <w:b/>
          <w:bCs/>
          <w:iCs/>
          <w:sz w:val="24"/>
          <w:szCs w:val="24"/>
        </w:rPr>
        <w:t>Conflict-of-interest:</w:t>
      </w:r>
      <w:r w:rsidRPr="00D62BBA">
        <w:rPr>
          <w:rFonts w:ascii="Book Antiqua" w:hAnsi="Book Antiqua" w:cs="TimesNewRomanPS-BoldItalicMT"/>
          <w:bCs/>
          <w:iCs/>
          <w:sz w:val="24"/>
          <w:szCs w:val="24"/>
        </w:rPr>
        <w:t xml:space="preserve"> None of the study authors have conflicts of interest.</w:t>
      </w:r>
    </w:p>
    <w:p w14:paraId="639E4C32" w14:textId="6EB954D6" w:rsidR="004F4BFD" w:rsidRPr="00D62BBA" w:rsidRDefault="004F4BFD" w:rsidP="00F629B7">
      <w:pPr>
        <w:autoSpaceDE w:val="0"/>
        <w:autoSpaceDN w:val="0"/>
        <w:adjustRightInd w:val="0"/>
        <w:spacing w:after="0" w:line="360" w:lineRule="auto"/>
        <w:jc w:val="both"/>
        <w:rPr>
          <w:rFonts w:ascii="Book Antiqua" w:hAnsi="Book Antiqua" w:cs="TimesNewRomanPS-BoldItalicMT"/>
          <w:bCs/>
          <w:iCs/>
          <w:sz w:val="24"/>
          <w:szCs w:val="24"/>
        </w:rPr>
      </w:pPr>
      <w:r w:rsidRPr="00D62BBA">
        <w:rPr>
          <w:rFonts w:ascii="Book Antiqua" w:hAnsi="Book Antiqua" w:cs="TimesNewRomanPS-BoldItalicMT"/>
          <w:b/>
          <w:bCs/>
          <w:iCs/>
          <w:sz w:val="24"/>
          <w:szCs w:val="24"/>
        </w:rPr>
        <w:t>Data sharing:</w:t>
      </w:r>
      <w:r w:rsidRPr="00D62BBA">
        <w:rPr>
          <w:rFonts w:ascii="Book Antiqua" w:hAnsi="Book Antiqua" w:cs="TimesNewRomanPS-BoldItalicMT"/>
          <w:bCs/>
          <w:iCs/>
          <w:sz w:val="24"/>
          <w:szCs w:val="24"/>
        </w:rPr>
        <w:t xml:space="preserve"> The study’s data, numerical and text after de-identification, would be available upon written request from the senior author.</w:t>
      </w:r>
    </w:p>
    <w:p w14:paraId="4ADE0F34" w14:textId="77777777" w:rsidR="004F4BFD" w:rsidRPr="00D62BBA" w:rsidRDefault="004F4BFD" w:rsidP="00F629B7">
      <w:pPr>
        <w:adjustRightInd w:val="0"/>
        <w:snapToGrid w:val="0"/>
        <w:spacing w:after="0" w:line="360" w:lineRule="auto"/>
        <w:jc w:val="both"/>
        <w:rPr>
          <w:rFonts w:ascii="Book Antiqua" w:hAnsi="Book Antiqua"/>
          <w:b/>
          <w:sz w:val="24"/>
          <w:szCs w:val="24"/>
        </w:rPr>
      </w:pPr>
    </w:p>
    <w:p w14:paraId="43FA0D17" w14:textId="1B91E8CB" w:rsidR="004F4BFD" w:rsidRPr="00D62BBA" w:rsidRDefault="004F4BFD" w:rsidP="00F629B7">
      <w:pPr>
        <w:spacing w:after="0" w:line="360" w:lineRule="auto"/>
        <w:jc w:val="both"/>
        <w:rPr>
          <w:rFonts w:ascii="Book Antiqua" w:hAnsi="Book Antiqua" w:cs="宋体"/>
          <w:sz w:val="24"/>
          <w:szCs w:val="24"/>
        </w:rPr>
      </w:pPr>
      <w:r w:rsidRPr="00D62BBA">
        <w:rPr>
          <w:rFonts w:ascii="Book Antiqua" w:hAnsi="Book Antiqua"/>
          <w:b/>
          <w:sz w:val="24"/>
          <w:szCs w:val="24"/>
        </w:rPr>
        <w:t xml:space="preserve">Open-Access: </w:t>
      </w:r>
      <w:bookmarkStart w:id="0" w:name="OLE_LINK479"/>
      <w:bookmarkStart w:id="1" w:name="OLE_LINK496"/>
      <w:bookmarkStart w:id="2" w:name="OLE_LINK506"/>
      <w:bookmarkStart w:id="3" w:name="OLE_LINK507"/>
      <w:r w:rsidRPr="00D62BBA">
        <w:rPr>
          <w:rFonts w:ascii="Book Antiqua" w:hAnsi="Book Antiqua"/>
          <w:sz w:val="24"/>
          <w:szCs w:val="24"/>
        </w:rPr>
        <w:t>This article is an open-access article which was selected by an in-house editor and fully peer-reviewed by external reviewers. It is distributed in accordance with the Creative Commons Attribution Non Commercial</w:t>
      </w:r>
      <w:r w:rsidR="00EA2DBF" w:rsidRPr="00D62BBA">
        <w:rPr>
          <w:rFonts w:ascii="Book Antiqua" w:hAnsi="Book Antiqua"/>
          <w:sz w:val="24"/>
          <w:szCs w:val="24"/>
        </w:rPr>
        <w:t xml:space="preserve"> (</w:t>
      </w:r>
      <w:r w:rsidRPr="00D62BBA">
        <w:rPr>
          <w:rFonts w:ascii="Book Antiqua" w:hAnsi="Book Antiqua"/>
          <w:sz w:val="24"/>
          <w:szCs w:val="24"/>
        </w:rPr>
        <w:t xml:space="preserve">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D62BBA">
          <w:rPr>
            <w:rStyle w:val="Hyperlink"/>
            <w:rFonts w:ascii="Book Antiqua" w:hAnsi="Book Antiqua"/>
            <w:color w:val="auto"/>
            <w:sz w:val="24"/>
            <w:szCs w:val="24"/>
          </w:rPr>
          <w:t>http://creativecommons.org/licenses/by-nc/4.0/</w:t>
        </w:r>
      </w:hyperlink>
      <w:bookmarkEnd w:id="0"/>
      <w:bookmarkEnd w:id="1"/>
      <w:bookmarkEnd w:id="2"/>
      <w:bookmarkEnd w:id="3"/>
    </w:p>
    <w:p w14:paraId="523C4A69" w14:textId="77777777" w:rsidR="00BA526B" w:rsidRPr="00D62BBA" w:rsidRDefault="00BA526B" w:rsidP="00F629B7">
      <w:pPr>
        <w:spacing w:after="0" w:line="360" w:lineRule="auto"/>
        <w:jc w:val="both"/>
        <w:rPr>
          <w:rFonts w:ascii="Book Antiqua" w:hAnsi="Book Antiqua"/>
          <w:b/>
          <w:sz w:val="24"/>
          <w:szCs w:val="24"/>
          <w:lang w:eastAsia="zh-CN"/>
        </w:rPr>
      </w:pPr>
    </w:p>
    <w:p w14:paraId="005C85AD" w14:textId="5C4C45BF" w:rsidR="00BA526B" w:rsidRPr="00D62BBA" w:rsidRDefault="004F4BFD" w:rsidP="00F629B7">
      <w:pPr>
        <w:spacing w:after="0" w:line="360" w:lineRule="auto"/>
        <w:jc w:val="both"/>
        <w:rPr>
          <w:rFonts w:ascii="Book Antiqua" w:hAnsi="Book Antiqua"/>
          <w:b/>
          <w:sz w:val="24"/>
          <w:szCs w:val="24"/>
          <w:lang w:eastAsia="zh-CN"/>
        </w:rPr>
      </w:pPr>
      <w:r w:rsidRPr="00D62BBA">
        <w:rPr>
          <w:rFonts w:ascii="Book Antiqua" w:hAnsi="Book Antiqua"/>
          <w:b/>
          <w:sz w:val="24"/>
          <w:szCs w:val="24"/>
        </w:rPr>
        <w:t>Correspondence to:</w:t>
      </w:r>
      <w:r w:rsidR="00EA2DBF" w:rsidRPr="00D62BBA">
        <w:rPr>
          <w:rFonts w:ascii="Book Antiqua" w:hAnsi="Book Antiqua"/>
          <w:b/>
          <w:sz w:val="24"/>
          <w:szCs w:val="24"/>
        </w:rPr>
        <w:t xml:space="preserve"> </w:t>
      </w:r>
      <w:r w:rsidRPr="00D62BBA">
        <w:rPr>
          <w:rFonts w:ascii="Book Antiqua" w:hAnsi="Book Antiqua"/>
          <w:b/>
          <w:sz w:val="24"/>
          <w:szCs w:val="24"/>
        </w:rPr>
        <w:t xml:space="preserve">Thomas </w:t>
      </w:r>
      <w:r w:rsidR="00BA526B" w:rsidRPr="00D62BBA">
        <w:rPr>
          <w:rFonts w:ascii="Book Antiqua" w:hAnsi="Book Antiqua"/>
          <w:b/>
          <w:sz w:val="24"/>
          <w:szCs w:val="24"/>
        </w:rPr>
        <w:t>Inui, ScM, MD</w:t>
      </w:r>
      <w:r w:rsidRPr="00D62BBA">
        <w:rPr>
          <w:rFonts w:ascii="Book Antiqua" w:hAnsi="Book Antiqua"/>
          <w:b/>
          <w:sz w:val="24"/>
          <w:szCs w:val="24"/>
          <w:lang w:eastAsia="zh-CN"/>
        </w:rPr>
        <w:t xml:space="preserve">, </w:t>
      </w:r>
      <w:r w:rsidR="00BA526B" w:rsidRPr="00D62BBA">
        <w:rPr>
          <w:rFonts w:ascii="Book Antiqua" w:hAnsi="Book Antiqua"/>
          <w:sz w:val="24"/>
          <w:szCs w:val="24"/>
        </w:rPr>
        <w:t>Regenstrief Institute, Inc.</w:t>
      </w:r>
      <w:r w:rsidRPr="00D62BBA">
        <w:rPr>
          <w:rFonts w:ascii="Book Antiqua" w:hAnsi="Book Antiqua"/>
          <w:sz w:val="24"/>
          <w:szCs w:val="24"/>
          <w:lang w:eastAsia="zh-CN"/>
        </w:rPr>
        <w:t>,</w:t>
      </w:r>
      <w:r w:rsidR="00BA526B" w:rsidRPr="00D62BBA">
        <w:rPr>
          <w:rFonts w:ascii="Book Antiqua" w:hAnsi="Book Antiqua"/>
          <w:sz w:val="24"/>
          <w:szCs w:val="24"/>
        </w:rPr>
        <w:t xml:space="preserve"> </w:t>
      </w:r>
      <w:r w:rsidR="001B381B" w:rsidRPr="00D62BBA">
        <w:rPr>
          <w:rFonts w:ascii="Book Antiqua" w:hAnsi="Book Antiqua"/>
          <w:sz w:val="24"/>
          <w:szCs w:val="24"/>
        </w:rPr>
        <w:t xml:space="preserve">1050 Wishard Blvd RG5, </w:t>
      </w:r>
      <w:r w:rsidRPr="00D62BBA">
        <w:rPr>
          <w:rFonts w:ascii="Book Antiqua" w:hAnsi="Book Antiqua"/>
          <w:sz w:val="24"/>
          <w:szCs w:val="24"/>
        </w:rPr>
        <w:t>Indianapolis, IN</w:t>
      </w:r>
      <w:r w:rsidR="00BA526B" w:rsidRPr="00D62BBA">
        <w:rPr>
          <w:rFonts w:ascii="Book Antiqua" w:hAnsi="Book Antiqua"/>
          <w:sz w:val="24"/>
          <w:szCs w:val="24"/>
        </w:rPr>
        <w:t xml:space="preserve"> 46202, United States</w:t>
      </w:r>
      <w:r w:rsidRPr="00D62BBA">
        <w:rPr>
          <w:rFonts w:ascii="Book Antiqua" w:hAnsi="Book Antiqua"/>
          <w:sz w:val="24"/>
          <w:szCs w:val="24"/>
          <w:lang w:eastAsia="zh-CN"/>
        </w:rPr>
        <w:t>.</w:t>
      </w:r>
      <w:r w:rsidR="00BA526B" w:rsidRPr="00D62BBA">
        <w:rPr>
          <w:rFonts w:ascii="Book Antiqua" w:hAnsi="Book Antiqua"/>
          <w:sz w:val="24"/>
          <w:szCs w:val="24"/>
        </w:rPr>
        <w:t xml:space="preserve"> </w:t>
      </w:r>
      <w:hyperlink r:id="rId9" w:history="1">
        <w:r w:rsidR="00BA526B" w:rsidRPr="00D62BBA">
          <w:rPr>
            <w:rStyle w:val="Hyperlink"/>
            <w:rFonts w:ascii="Book Antiqua" w:hAnsi="Book Antiqua"/>
            <w:color w:val="auto"/>
            <w:sz w:val="24"/>
            <w:szCs w:val="24"/>
            <w:u w:val="none"/>
          </w:rPr>
          <w:t>tinui@iupui.edu</w:t>
        </w:r>
      </w:hyperlink>
    </w:p>
    <w:p w14:paraId="7880E3D5" w14:textId="26251B18" w:rsidR="00E45591" w:rsidRPr="00D62BBA" w:rsidRDefault="00BA526B" w:rsidP="00F629B7">
      <w:pPr>
        <w:spacing w:after="0" w:line="360" w:lineRule="auto"/>
        <w:jc w:val="both"/>
        <w:rPr>
          <w:rFonts w:ascii="Book Antiqua" w:hAnsi="Book Antiqua"/>
          <w:b/>
          <w:sz w:val="24"/>
          <w:szCs w:val="24"/>
        </w:rPr>
      </w:pPr>
      <w:r w:rsidRPr="00D62BBA">
        <w:rPr>
          <w:rFonts w:ascii="Book Antiqua" w:hAnsi="Book Antiqua"/>
          <w:b/>
          <w:sz w:val="24"/>
          <w:szCs w:val="24"/>
        </w:rPr>
        <w:t>Telephone:</w:t>
      </w:r>
      <w:r w:rsidR="00EA2DBF" w:rsidRPr="00D62BBA">
        <w:rPr>
          <w:rFonts w:ascii="Book Antiqua" w:hAnsi="Book Antiqua"/>
          <w:b/>
          <w:sz w:val="24"/>
          <w:szCs w:val="24"/>
        </w:rPr>
        <w:t xml:space="preserve"> </w:t>
      </w:r>
      <w:r w:rsidR="00E45591" w:rsidRPr="00D62BBA">
        <w:rPr>
          <w:rFonts w:ascii="Book Antiqua" w:hAnsi="Book Antiqua"/>
          <w:sz w:val="24"/>
          <w:szCs w:val="24"/>
        </w:rPr>
        <w:t>+1</w:t>
      </w:r>
      <w:r w:rsidR="004F4BFD" w:rsidRPr="00D62BBA">
        <w:rPr>
          <w:rFonts w:ascii="Book Antiqua" w:hAnsi="Book Antiqua"/>
          <w:sz w:val="24"/>
          <w:szCs w:val="24"/>
          <w:lang w:eastAsia="zh-CN"/>
        </w:rPr>
        <w:t>-</w:t>
      </w:r>
      <w:r w:rsidR="00E45591" w:rsidRPr="00D62BBA">
        <w:rPr>
          <w:rFonts w:ascii="Book Antiqua" w:hAnsi="Book Antiqua"/>
          <w:sz w:val="24"/>
          <w:szCs w:val="24"/>
        </w:rPr>
        <w:t>317</w:t>
      </w:r>
      <w:r w:rsidR="004F4BFD" w:rsidRPr="00D62BBA">
        <w:rPr>
          <w:rFonts w:ascii="Book Antiqua" w:hAnsi="Book Antiqua"/>
          <w:sz w:val="24"/>
          <w:szCs w:val="24"/>
          <w:lang w:eastAsia="zh-CN"/>
        </w:rPr>
        <w:t>-</w:t>
      </w:r>
      <w:r w:rsidR="004F4BFD" w:rsidRPr="00D62BBA">
        <w:rPr>
          <w:rFonts w:ascii="Book Antiqua" w:hAnsi="Book Antiqua"/>
          <w:sz w:val="24"/>
          <w:szCs w:val="24"/>
        </w:rPr>
        <w:t>274</w:t>
      </w:r>
      <w:r w:rsidR="00E45591" w:rsidRPr="00D62BBA">
        <w:rPr>
          <w:rFonts w:ascii="Book Antiqua" w:hAnsi="Book Antiqua"/>
          <w:sz w:val="24"/>
          <w:szCs w:val="24"/>
        </w:rPr>
        <w:t>9124</w:t>
      </w:r>
    </w:p>
    <w:p w14:paraId="69234CE4" w14:textId="4D306749" w:rsidR="00BA526B" w:rsidRPr="00D62BBA" w:rsidRDefault="00BA526B" w:rsidP="00F629B7">
      <w:pPr>
        <w:spacing w:after="0" w:line="360" w:lineRule="auto"/>
        <w:jc w:val="both"/>
        <w:rPr>
          <w:rFonts w:ascii="Book Antiqua" w:hAnsi="Book Antiqua"/>
          <w:b/>
          <w:sz w:val="24"/>
          <w:szCs w:val="24"/>
        </w:rPr>
      </w:pPr>
      <w:r w:rsidRPr="00D62BBA">
        <w:rPr>
          <w:rFonts w:ascii="Book Antiqua" w:hAnsi="Book Antiqua"/>
          <w:b/>
          <w:sz w:val="24"/>
          <w:szCs w:val="24"/>
        </w:rPr>
        <w:t>Fax:</w:t>
      </w:r>
      <w:r w:rsidR="00E45591" w:rsidRPr="00D62BBA">
        <w:rPr>
          <w:rFonts w:ascii="Book Antiqua" w:hAnsi="Book Antiqua"/>
          <w:b/>
          <w:sz w:val="24"/>
          <w:szCs w:val="24"/>
        </w:rPr>
        <w:t xml:space="preserve"> </w:t>
      </w:r>
      <w:r w:rsidR="00E45591" w:rsidRPr="00D62BBA">
        <w:rPr>
          <w:rFonts w:ascii="Book Antiqua" w:hAnsi="Book Antiqua"/>
          <w:sz w:val="24"/>
          <w:szCs w:val="24"/>
        </w:rPr>
        <w:t>+1</w:t>
      </w:r>
      <w:r w:rsidR="004F4BFD" w:rsidRPr="00D62BBA">
        <w:rPr>
          <w:rFonts w:ascii="Book Antiqua" w:hAnsi="Book Antiqua"/>
          <w:sz w:val="24"/>
          <w:szCs w:val="24"/>
          <w:lang w:eastAsia="zh-CN"/>
        </w:rPr>
        <w:t>-</w:t>
      </w:r>
      <w:r w:rsidR="00E45591" w:rsidRPr="00D62BBA">
        <w:rPr>
          <w:rFonts w:ascii="Book Antiqua" w:hAnsi="Book Antiqua"/>
          <w:sz w:val="24"/>
          <w:szCs w:val="24"/>
        </w:rPr>
        <w:t>317</w:t>
      </w:r>
      <w:r w:rsidR="004F4BFD" w:rsidRPr="00D62BBA">
        <w:rPr>
          <w:rFonts w:ascii="Book Antiqua" w:hAnsi="Book Antiqua"/>
          <w:sz w:val="24"/>
          <w:szCs w:val="24"/>
          <w:lang w:eastAsia="zh-CN"/>
        </w:rPr>
        <w:t>-</w:t>
      </w:r>
      <w:r w:rsidR="004F4BFD" w:rsidRPr="00D62BBA">
        <w:rPr>
          <w:rFonts w:ascii="Book Antiqua" w:hAnsi="Book Antiqua"/>
          <w:sz w:val="24"/>
          <w:szCs w:val="24"/>
        </w:rPr>
        <w:t>274</w:t>
      </w:r>
      <w:r w:rsidR="00E45591" w:rsidRPr="00D62BBA">
        <w:rPr>
          <w:rFonts w:ascii="Book Antiqua" w:hAnsi="Book Antiqua"/>
          <w:sz w:val="24"/>
          <w:szCs w:val="24"/>
        </w:rPr>
        <w:t>9304</w:t>
      </w:r>
    </w:p>
    <w:p w14:paraId="7E38F889" w14:textId="65E525B6" w:rsidR="004F4BFD" w:rsidRPr="00D62BBA" w:rsidRDefault="004F4BFD" w:rsidP="00F629B7">
      <w:pPr>
        <w:pStyle w:val="ListParagraph"/>
        <w:spacing w:after="0" w:line="360" w:lineRule="auto"/>
        <w:ind w:left="0"/>
        <w:jc w:val="both"/>
        <w:rPr>
          <w:rFonts w:ascii="Book Antiqua" w:hAnsi="Book Antiqua"/>
          <w:sz w:val="24"/>
          <w:szCs w:val="24"/>
          <w:lang w:eastAsia="zh-CN"/>
        </w:rPr>
      </w:pPr>
    </w:p>
    <w:p w14:paraId="05D7F60D" w14:textId="3B840F65" w:rsidR="004F4BFD" w:rsidRPr="00D62BBA" w:rsidRDefault="004F4BFD" w:rsidP="00F629B7">
      <w:pPr>
        <w:spacing w:after="0" w:line="360" w:lineRule="auto"/>
        <w:jc w:val="both"/>
        <w:rPr>
          <w:rFonts w:ascii="Book Antiqua" w:hAnsi="Book Antiqua"/>
          <w:b/>
          <w:sz w:val="24"/>
          <w:szCs w:val="24"/>
        </w:rPr>
      </w:pPr>
      <w:r w:rsidRPr="00D62BBA">
        <w:rPr>
          <w:rFonts w:ascii="Book Antiqua" w:hAnsi="Book Antiqua"/>
          <w:b/>
          <w:sz w:val="24"/>
          <w:szCs w:val="24"/>
        </w:rPr>
        <w:t>Received:</w:t>
      </w:r>
      <w:r w:rsidR="00EA2DBF" w:rsidRPr="00D62BBA">
        <w:rPr>
          <w:rFonts w:ascii="Book Antiqua" w:hAnsi="Book Antiqua"/>
          <w:b/>
          <w:sz w:val="24"/>
          <w:szCs w:val="24"/>
        </w:rPr>
        <w:t xml:space="preserve"> </w:t>
      </w:r>
      <w:r w:rsidRPr="00D62BBA">
        <w:rPr>
          <w:rFonts w:ascii="Book Antiqua" w:hAnsi="Book Antiqua"/>
          <w:sz w:val="24"/>
          <w:szCs w:val="24"/>
          <w:lang w:eastAsia="zh-CN"/>
        </w:rPr>
        <w:t>December 30, 2014</w:t>
      </w:r>
      <w:r w:rsidRPr="00D62BBA">
        <w:rPr>
          <w:rFonts w:ascii="Book Antiqua" w:hAnsi="Book Antiqua"/>
          <w:sz w:val="24"/>
          <w:szCs w:val="24"/>
        </w:rPr>
        <w:t xml:space="preserve"> </w:t>
      </w:r>
    </w:p>
    <w:p w14:paraId="490709E5" w14:textId="78690333" w:rsidR="004F4BFD" w:rsidRPr="00D62BBA" w:rsidRDefault="004F4BFD" w:rsidP="00F629B7">
      <w:pPr>
        <w:spacing w:after="0" w:line="360" w:lineRule="auto"/>
        <w:jc w:val="both"/>
        <w:rPr>
          <w:rFonts w:ascii="Book Antiqua" w:hAnsi="Book Antiqua"/>
          <w:b/>
          <w:sz w:val="24"/>
          <w:szCs w:val="24"/>
        </w:rPr>
      </w:pPr>
      <w:r w:rsidRPr="00D62BBA">
        <w:rPr>
          <w:rFonts w:ascii="Book Antiqua" w:hAnsi="Book Antiqua"/>
          <w:b/>
          <w:sz w:val="24"/>
          <w:szCs w:val="24"/>
        </w:rPr>
        <w:t>Peer-review started:</w:t>
      </w:r>
      <w:r w:rsidRPr="00D62BBA">
        <w:rPr>
          <w:rFonts w:ascii="Book Antiqua" w:hAnsi="Book Antiqua"/>
          <w:sz w:val="24"/>
          <w:szCs w:val="24"/>
          <w:lang w:eastAsia="zh-CN"/>
        </w:rPr>
        <w:t xml:space="preserve"> December 31, 2014</w:t>
      </w:r>
    </w:p>
    <w:p w14:paraId="2E13605F" w14:textId="6FACBC1A" w:rsidR="004F4BFD" w:rsidRPr="00D62BBA" w:rsidRDefault="004F4BFD" w:rsidP="00F629B7">
      <w:pPr>
        <w:spacing w:after="0" w:line="360" w:lineRule="auto"/>
        <w:jc w:val="both"/>
        <w:rPr>
          <w:rFonts w:ascii="Book Antiqua" w:hAnsi="Book Antiqua"/>
          <w:b/>
          <w:sz w:val="24"/>
          <w:szCs w:val="24"/>
          <w:lang w:eastAsia="zh-CN"/>
        </w:rPr>
      </w:pPr>
      <w:r w:rsidRPr="00D62BBA">
        <w:rPr>
          <w:rFonts w:ascii="Book Antiqua" w:hAnsi="Book Antiqua"/>
          <w:b/>
          <w:sz w:val="24"/>
          <w:szCs w:val="24"/>
        </w:rPr>
        <w:t>First decision:</w:t>
      </w:r>
      <w:r w:rsidRPr="00D62BBA">
        <w:rPr>
          <w:rFonts w:ascii="Book Antiqua" w:hAnsi="Book Antiqua"/>
          <w:b/>
          <w:sz w:val="24"/>
          <w:szCs w:val="24"/>
          <w:lang w:eastAsia="zh-CN"/>
        </w:rPr>
        <w:t xml:space="preserve"> </w:t>
      </w:r>
      <w:r w:rsidRPr="00D62BBA">
        <w:rPr>
          <w:rFonts w:ascii="Book Antiqua" w:hAnsi="Book Antiqua"/>
          <w:sz w:val="24"/>
          <w:szCs w:val="24"/>
          <w:lang w:eastAsia="zh-CN"/>
        </w:rPr>
        <w:t>February 7, 2015</w:t>
      </w:r>
    </w:p>
    <w:p w14:paraId="3864EF9C" w14:textId="1471E0A3" w:rsidR="004F4BFD" w:rsidRPr="00D62BBA" w:rsidRDefault="004F4BFD" w:rsidP="00F629B7">
      <w:pPr>
        <w:spacing w:after="0" w:line="360" w:lineRule="auto"/>
        <w:jc w:val="both"/>
        <w:rPr>
          <w:rFonts w:ascii="Book Antiqua" w:hAnsi="Book Antiqua"/>
          <w:b/>
          <w:sz w:val="24"/>
          <w:szCs w:val="24"/>
        </w:rPr>
      </w:pPr>
      <w:r w:rsidRPr="00D62BBA">
        <w:rPr>
          <w:rFonts w:ascii="Book Antiqua" w:hAnsi="Book Antiqua"/>
          <w:b/>
          <w:sz w:val="24"/>
          <w:szCs w:val="24"/>
        </w:rPr>
        <w:t xml:space="preserve">Revised: </w:t>
      </w:r>
      <w:r w:rsidR="00D62BBA" w:rsidRPr="00D62BBA">
        <w:rPr>
          <w:rFonts w:ascii="Book Antiqua" w:hAnsi="Book Antiqua" w:hint="eastAsia"/>
          <w:sz w:val="24"/>
          <w:szCs w:val="24"/>
          <w:lang w:eastAsia="zh-CN"/>
        </w:rPr>
        <w:t>June 3</w:t>
      </w:r>
      <w:r w:rsidRPr="00D62BBA">
        <w:rPr>
          <w:rFonts w:ascii="Book Antiqua" w:hAnsi="Book Antiqua"/>
          <w:sz w:val="24"/>
          <w:szCs w:val="24"/>
          <w:lang w:eastAsia="zh-CN"/>
        </w:rPr>
        <w:t>, 2015</w:t>
      </w:r>
      <w:r w:rsidRPr="00D62BBA">
        <w:rPr>
          <w:rFonts w:ascii="Book Antiqua" w:hAnsi="Book Antiqua"/>
          <w:sz w:val="24"/>
          <w:szCs w:val="24"/>
        </w:rPr>
        <w:t xml:space="preserve"> </w:t>
      </w:r>
    </w:p>
    <w:p w14:paraId="1348F802" w14:textId="026904FC" w:rsidR="004F4BFD" w:rsidRPr="00705E68" w:rsidRDefault="004F4BFD" w:rsidP="00705E68">
      <w:pPr>
        <w:rPr>
          <w:rFonts w:ascii="Book Antiqua" w:hAnsi="Book Antiqua"/>
        </w:rPr>
      </w:pPr>
      <w:r w:rsidRPr="00D62BBA">
        <w:rPr>
          <w:rFonts w:ascii="Book Antiqua" w:hAnsi="Book Antiqua"/>
          <w:b/>
          <w:sz w:val="24"/>
          <w:szCs w:val="24"/>
        </w:rPr>
        <w:t>Accepted:</w:t>
      </w:r>
      <w:r w:rsidR="00EA2DBF" w:rsidRPr="00D62BBA">
        <w:rPr>
          <w:rFonts w:ascii="Book Antiqua" w:hAnsi="Book Antiqua"/>
          <w:b/>
          <w:sz w:val="24"/>
          <w:szCs w:val="24"/>
        </w:rPr>
        <w:t xml:space="preserve"> </w:t>
      </w:r>
      <w:r w:rsidR="00705E68" w:rsidRPr="00872C35">
        <w:rPr>
          <w:rFonts w:ascii="Book Antiqua" w:hAnsi="Book Antiqua"/>
        </w:rPr>
        <w:t>June 9, 2015</w:t>
      </w:r>
    </w:p>
    <w:p w14:paraId="715F3160" w14:textId="77777777" w:rsidR="004F4BFD" w:rsidRPr="00D62BBA" w:rsidRDefault="004F4BFD" w:rsidP="00F629B7">
      <w:pPr>
        <w:spacing w:after="0" w:line="360" w:lineRule="auto"/>
        <w:jc w:val="both"/>
        <w:rPr>
          <w:rFonts w:ascii="Book Antiqua" w:hAnsi="Book Antiqua"/>
          <w:b/>
          <w:sz w:val="24"/>
          <w:szCs w:val="24"/>
        </w:rPr>
      </w:pPr>
      <w:r w:rsidRPr="00D62BBA">
        <w:rPr>
          <w:rFonts w:ascii="Book Antiqua" w:hAnsi="Book Antiqua"/>
          <w:b/>
          <w:sz w:val="24"/>
          <w:szCs w:val="24"/>
        </w:rPr>
        <w:t>Article in press:</w:t>
      </w:r>
    </w:p>
    <w:p w14:paraId="6BF6291B" w14:textId="77777777" w:rsidR="004F4BFD" w:rsidRPr="00D62BBA" w:rsidRDefault="004F4BFD" w:rsidP="00F629B7">
      <w:pPr>
        <w:spacing w:after="0" w:line="360" w:lineRule="auto"/>
        <w:jc w:val="both"/>
        <w:rPr>
          <w:rFonts w:ascii="Book Antiqua" w:hAnsi="Book Antiqua"/>
          <w:b/>
          <w:sz w:val="24"/>
          <w:szCs w:val="24"/>
        </w:rPr>
      </w:pPr>
      <w:r w:rsidRPr="00D62BBA">
        <w:rPr>
          <w:rFonts w:ascii="Book Antiqua" w:hAnsi="Book Antiqua"/>
          <w:b/>
          <w:sz w:val="24"/>
          <w:szCs w:val="24"/>
        </w:rPr>
        <w:t xml:space="preserve">Published online: </w:t>
      </w:r>
    </w:p>
    <w:p w14:paraId="54F74B50" w14:textId="77777777" w:rsidR="004F4BFD" w:rsidRPr="00D62BBA" w:rsidRDefault="004F4BFD" w:rsidP="00F629B7">
      <w:pPr>
        <w:pStyle w:val="ListParagraph"/>
        <w:spacing w:after="0" w:line="360" w:lineRule="auto"/>
        <w:ind w:left="0"/>
        <w:jc w:val="both"/>
        <w:rPr>
          <w:rFonts w:ascii="Book Antiqua" w:hAnsi="Book Antiqua"/>
          <w:sz w:val="24"/>
          <w:szCs w:val="24"/>
          <w:lang w:eastAsia="zh-CN"/>
        </w:rPr>
      </w:pPr>
    </w:p>
    <w:p w14:paraId="48B36E9E" w14:textId="06D86F24" w:rsidR="00BA526B" w:rsidRPr="00D62BBA" w:rsidRDefault="00BA526B" w:rsidP="00F629B7">
      <w:pPr>
        <w:spacing w:after="0" w:line="360" w:lineRule="auto"/>
        <w:jc w:val="both"/>
        <w:rPr>
          <w:rFonts w:ascii="Book Antiqua" w:hAnsi="Book Antiqua"/>
          <w:b/>
          <w:sz w:val="24"/>
          <w:szCs w:val="24"/>
        </w:rPr>
      </w:pPr>
      <w:r w:rsidRPr="00D62BBA">
        <w:rPr>
          <w:rFonts w:ascii="Book Antiqua" w:hAnsi="Book Antiqua"/>
          <w:b/>
          <w:sz w:val="24"/>
          <w:szCs w:val="24"/>
        </w:rPr>
        <w:t>Abstract</w:t>
      </w:r>
    </w:p>
    <w:p w14:paraId="26A77466" w14:textId="5EB782E4" w:rsidR="00E45591" w:rsidRPr="00D62BBA" w:rsidRDefault="00E45591" w:rsidP="00F629B7">
      <w:pPr>
        <w:spacing w:after="0" w:line="360" w:lineRule="auto"/>
        <w:jc w:val="both"/>
        <w:rPr>
          <w:rFonts w:ascii="Book Antiqua" w:hAnsi="Book Antiqua"/>
          <w:sz w:val="24"/>
          <w:szCs w:val="24"/>
          <w:lang w:eastAsia="zh-CN"/>
        </w:rPr>
      </w:pPr>
      <w:r w:rsidRPr="00D62BBA">
        <w:rPr>
          <w:rFonts w:ascii="Book Antiqua" w:hAnsi="Book Antiqua"/>
          <w:b/>
          <w:sz w:val="24"/>
          <w:szCs w:val="24"/>
        </w:rPr>
        <w:t>AIM</w:t>
      </w:r>
      <w:r w:rsidR="00EA081F" w:rsidRPr="00D62BBA">
        <w:rPr>
          <w:rFonts w:ascii="Book Antiqua" w:hAnsi="Book Antiqua"/>
          <w:b/>
          <w:sz w:val="24"/>
          <w:szCs w:val="24"/>
          <w:lang w:eastAsia="zh-CN"/>
        </w:rPr>
        <w:t>:</w:t>
      </w:r>
      <w:r w:rsidRPr="00D62BBA">
        <w:rPr>
          <w:rFonts w:ascii="Book Antiqua" w:hAnsi="Book Antiqua"/>
          <w:b/>
          <w:sz w:val="24"/>
          <w:szCs w:val="24"/>
        </w:rPr>
        <w:t xml:space="preserve"> </w:t>
      </w:r>
      <w:r w:rsidR="00EA081F" w:rsidRPr="00D62BBA">
        <w:rPr>
          <w:rFonts w:ascii="Book Antiqua" w:hAnsi="Book Antiqua"/>
          <w:sz w:val="24"/>
          <w:szCs w:val="24"/>
        </w:rPr>
        <w:t>T</w:t>
      </w:r>
      <w:r w:rsidR="00C62D12" w:rsidRPr="00D62BBA">
        <w:rPr>
          <w:rFonts w:ascii="Book Antiqua" w:hAnsi="Book Antiqua"/>
          <w:sz w:val="24"/>
          <w:szCs w:val="24"/>
        </w:rPr>
        <w:t>o explore lay perceptions of causes, severity, presenting symptoms and treatment of breast cancer</w:t>
      </w:r>
      <w:r w:rsidRPr="00D62BBA">
        <w:rPr>
          <w:rFonts w:ascii="Book Antiqua" w:hAnsi="Book Antiqua"/>
          <w:sz w:val="24"/>
          <w:szCs w:val="24"/>
        </w:rPr>
        <w:t xml:space="preserve">. </w:t>
      </w:r>
    </w:p>
    <w:p w14:paraId="13A6CF4C" w14:textId="77777777" w:rsidR="00EA081F" w:rsidRPr="00D62BBA" w:rsidRDefault="00EA081F" w:rsidP="00F629B7">
      <w:pPr>
        <w:spacing w:after="0" w:line="360" w:lineRule="auto"/>
        <w:jc w:val="both"/>
        <w:rPr>
          <w:rFonts w:ascii="Book Antiqua" w:hAnsi="Book Antiqua"/>
          <w:sz w:val="24"/>
          <w:szCs w:val="24"/>
          <w:lang w:eastAsia="zh-CN"/>
        </w:rPr>
      </w:pPr>
    </w:p>
    <w:p w14:paraId="01292E19" w14:textId="2DDCC45D" w:rsidR="00E45591" w:rsidRPr="00D62BBA" w:rsidRDefault="00E45591" w:rsidP="00F629B7">
      <w:pPr>
        <w:spacing w:after="0" w:line="360" w:lineRule="auto"/>
        <w:jc w:val="both"/>
        <w:rPr>
          <w:rFonts w:ascii="Book Antiqua" w:hAnsi="Book Antiqua"/>
          <w:sz w:val="24"/>
          <w:szCs w:val="24"/>
          <w:lang w:eastAsia="zh-CN"/>
        </w:rPr>
      </w:pPr>
      <w:r w:rsidRPr="00D62BBA">
        <w:rPr>
          <w:rFonts w:ascii="Book Antiqua" w:hAnsi="Book Antiqua"/>
          <w:b/>
          <w:sz w:val="24"/>
          <w:szCs w:val="24"/>
        </w:rPr>
        <w:t>METHODS</w:t>
      </w:r>
      <w:r w:rsidR="00EA081F" w:rsidRPr="00D62BBA">
        <w:rPr>
          <w:rFonts w:ascii="Book Antiqua" w:hAnsi="Book Antiqua"/>
          <w:sz w:val="24"/>
          <w:szCs w:val="24"/>
          <w:lang w:eastAsia="zh-CN"/>
        </w:rPr>
        <w:t>:</w:t>
      </w:r>
      <w:r w:rsidR="008B4459" w:rsidRPr="00D62BBA">
        <w:rPr>
          <w:rFonts w:ascii="Book Antiqua" w:hAnsi="Book Antiqua"/>
          <w:sz w:val="24"/>
          <w:szCs w:val="24"/>
        </w:rPr>
        <w:t xml:space="preserve"> </w:t>
      </w:r>
      <w:r w:rsidR="00C62D12" w:rsidRPr="00D62BBA">
        <w:rPr>
          <w:rFonts w:ascii="Book Antiqua" w:hAnsi="Book Antiqua"/>
          <w:iCs/>
          <w:sz w:val="24"/>
          <w:szCs w:val="24"/>
        </w:rPr>
        <w:t xml:space="preserve">In October–November 2012, </w:t>
      </w:r>
      <w:r w:rsidR="004A1180" w:rsidRPr="00D62BBA">
        <w:rPr>
          <w:rFonts w:ascii="Book Antiqua" w:hAnsi="Book Antiqua"/>
          <w:iCs/>
          <w:sz w:val="24"/>
          <w:szCs w:val="24"/>
        </w:rPr>
        <w:t>we</w:t>
      </w:r>
      <w:r w:rsidR="00C62D12" w:rsidRPr="00D62BBA">
        <w:rPr>
          <w:rFonts w:ascii="Book Antiqua" w:hAnsi="Book Antiqua"/>
          <w:sz w:val="24"/>
          <w:szCs w:val="24"/>
        </w:rPr>
        <w:t xml:space="preserve"> recruit</w:t>
      </w:r>
      <w:r w:rsidR="004A1180" w:rsidRPr="00D62BBA">
        <w:rPr>
          <w:rFonts w:ascii="Book Antiqua" w:hAnsi="Book Antiqua"/>
          <w:sz w:val="24"/>
          <w:szCs w:val="24"/>
        </w:rPr>
        <w:t>ed</w:t>
      </w:r>
      <w:r w:rsidR="00C62D12" w:rsidRPr="00D62BBA">
        <w:rPr>
          <w:rFonts w:ascii="Book Antiqua" w:hAnsi="Book Antiqua"/>
          <w:sz w:val="24"/>
          <w:szCs w:val="24"/>
        </w:rPr>
        <w:t xml:space="preserve"> men and women</w:t>
      </w:r>
      <w:r w:rsidR="00EA2DBF" w:rsidRPr="00D62BBA">
        <w:rPr>
          <w:rFonts w:ascii="Book Antiqua" w:hAnsi="Book Antiqua"/>
          <w:sz w:val="24"/>
          <w:szCs w:val="24"/>
        </w:rPr>
        <w:t xml:space="preserve"> (</w:t>
      </w:r>
      <w:r w:rsidR="00C62D12" w:rsidRPr="00D62BBA">
        <w:rPr>
          <w:rFonts w:ascii="Book Antiqua" w:hAnsi="Book Antiqua"/>
          <w:sz w:val="24"/>
          <w:szCs w:val="24"/>
        </w:rPr>
        <w:t xml:space="preserve">18 years and older) from </w:t>
      </w:r>
      <w:r w:rsidR="00C62D12" w:rsidRPr="00D62BBA">
        <w:rPr>
          <w:rFonts w:ascii="Book Antiqua" w:hAnsi="Book Antiqua"/>
          <w:iCs/>
          <w:sz w:val="24"/>
          <w:szCs w:val="24"/>
        </w:rPr>
        <w:t xml:space="preserve">households and health facilities in three different parts of </w:t>
      </w:r>
      <w:r w:rsidR="008F7488" w:rsidRPr="00D62BBA">
        <w:rPr>
          <w:rFonts w:ascii="Book Antiqua" w:hAnsi="Book Antiqua"/>
          <w:iCs/>
          <w:sz w:val="24"/>
          <w:szCs w:val="24"/>
        </w:rPr>
        <w:t>W</w:t>
      </w:r>
      <w:r w:rsidR="00C62D12" w:rsidRPr="00D62BBA">
        <w:rPr>
          <w:rFonts w:ascii="Book Antiqua" w:hAnsi="Book Antiqua"/>
          <w:iCs/>
          <w:sz w:val="24"/>
          <w:szCs w:val="24"/>
        </w:rPr>
        <w:t>es</w:t>
      </w:r>
      <w:r w:rsidR="00481787" w:rsidRPr="00D62BBA">
        <w:rPr>
          <w:rFonts w:ascii="Book Antiqua" w:hAnsi="Book Antiqua"/>
          <w:iCs/>
          <w:sz w:val="24"/>
          <w:szCs w:val="24"/>
        </w:rPr>
        <w:t xml:space="preserve">tern Kenya, chosen for variations in their documented burdens of breast cancer. </w:t>
      </w:r>
      <w:r w:rsidR="00C62D12" w:rsidRPr="00D62BBA">
        <w:rPr>
          <w:rFonts w:ascii="Book Antiqua" w:hAnsi="Book Antiqua"/>
          <w:iCs/>
          <w:sz w:val="24"/>
          <w:szCs w:val="24"/>
        </w:rPr>
        <w:t>A standardized and validated tool, the Breast Cancer Awareness Measure</w:t>
      </w:r>
      <w:r w:rsidR="00EA2DBF" w:rsidRPr="00D62BBA">
        <w:rPr>
          <w:rFonts w:ascii="Book Antiqua" w:hAnsi="Book Antiqua"/>
          <w:iCs/>
          <w:sz w:val="24"/>
          <w:szCs w:val="24"/>
        </w:rPr>
        <w:t xml:space="preserve"> (</w:t>
      </w:r>
      <w:r w:rsidR="00C62D12" w:rsidRPr="00D62BBA">
        <w:rPr>
          <w:rFonts w:ascii="Book Antiqua" w:hAnsi="Book Antiqua"/>
          <w:iCs/>
          <w:sz w:val="24"/>
          <w:szCs w:val="24"/>
        </w:rPr>
        <w:t xml:space="preserve">BCAM), was administered in face-to-face interviews. Survey domains covered included socio-demographics, opinions about causes, symptoms, severity, and treatment of breast cancer. </w:t>
      </w:r>
      <w:r w:rsidR="00C62D12" w:rsidRPr="00D62BBA">
        <w:rPr>
          <w:rFonts w:ascii="Book Antiqua" w:hAnsi="Book Antiqua"/>
          <w:sz w:val="24"/>
          <w:szCs w:val="24"/>
        </w:rPr>
        <w:t>Descriptive analyses were done on quantitative data while open-ended answers were coded, and emerging themes were integrated into larger categories in a qualitative analysis.</w:t>
      </w:r>
      <w:r w:rsidR="00EA2DBF" w:rsidRPr="00D62BBA">
        <w:rPr>
          <w:rFonts w:ascii="Book Antiqua" w:hAnsi="Book Antiqua"/>
          <w:sz w:val="24"/>
          <w:szCs w:val="24"/>
        </w:rPr>
        <w:t xml:space="preserve"> </w:t>
      </w:r>
      <w:r w:rsidR="00F0285B" w:rsidRPr="00D62BBA">
        <w:rPr>
          <w:rFonts w:ascii="Book Antiqua" w:hAnsi="Book Antiqua"/>
          <w:sz w:val="24"/>
          <w:szCs w:val="24"/>
        </w:rPr>
        <w:t>The open-ended questions had been added to the standard BCAM for the purposes of learning as much as the investigators could about underlying lay beliefs and perceptions.</w:t>
      </w:r>
      <w:r w:rsidR="00EA2DBF" w:rsidRPr="00D62BBA">
        <w:rPr>
          <w:rFonts w:ascii="Book Antiqua" w:hAnsi="Book Antiqua"/>
          <w:sz w:val="24"/>
          <w:szCs w:val="24"/>
        </w:rPr>
        <w:t xml:space="preserve"> </w:t>
      </w:r>
    </w:p>
    <w:p w14:paraId="1AD65FB1" w14:textId="77777777" w:rsidR="00EA081F" w:rsidRPr="00D62BBA" w:rsidRDefault="00EA081F" w:rsidP="00F629B7">
      <w:pPr>
        <w:spacing w:after="0" w:line="360" w:lineRule="auto"/>
        <w:jc w:val="both"/>
        <w:rPr>
          <w:rFonts w:ascii="Book Antiqua" w:hAnsi="Book Antiqua"/>
          <w:sz w:val="24"/>
          <w:szCs w:val="24"/>
          <w:lang w:eastAsia="zh-CN"/>
        </w:rPr>
      </w:pPr>
    </w:p>
    <w:p w14:paraId="23DA1BAC" w14:textId="1C5904CB" w:rsidR="00C62D12" w:rsidRPr="00D62BBA" w:rsidRDefault="00E45591" w:rsidP="00F629B7">
      <w:pPr>
        <w:spacing w:after="0" w:line="360" w:lineRule="auto"/>
        <w:jc w:val="both"/>
        <w:rPr>
          <w:rFonts w:ascii="Book Antiqua" w:hAnsi="Book Antiqua"/>
          <w:sz w:val="24"/>
          <w:szCs w:val="24"/>
        </w:rPr>
      </w:pPr>
      <w:r w:rsidRPr="00D62BBA">
        <w:rPr>
          <w:rFonts w:ascii="Book Antiqua" w:hAnsi="Book Antiqua"/>
          <w:b/>
          <w:sz w:val="24"/>
          <w:szCs w:val="24"/>
        </w:rPr>
        <w:t>RESULTS</w:t>
      </w:r>
      <w:r w:rsidR="00EA081F" w:rsidRPr="00D62BBA">
        <w:rPr>
          <w:rFonts w:ascii="Book Antiqua" w:hAnsi="Book Antiqua"/>
          <w:b/>
          <w:sz w:val="24"/>
          <w:szCs w:val="24"/>
          <w:lang w:eastAsia="zh-CN"/>
        </w:rPr>
        <w:t>:</w:t>
      </w:r>
      <w:r w:rsidR="008B4459" w:rsidRPr="00D62BBA">
        <w:rPr>
          <w:rFonts w:ascii="Book Antiqua" w:hAnsi="Book Antiqua"/>
          <w:b/>
          <w:sz w:val="24"/>
          <w:szCs w:val="24"/>
        </w:rPr>
        <w:t xml:space="preserve"> </w:t>
      </w:r>
      <w:r w:rsidR="00C62D12" w:rsidRPr="00D62BBA">
        <w:rPr>
          <w:rFonts w:ascii="Book Antiqua" w:hAnsi="Book Antiqua"/>
          <w:sz w:val="24"/>
          <w:szCs w:val="24"/>
        </w:rPr>
        <w:t>Most respondents were female, middle-aged</w:t>
      </w:r>
      <w:r w:rsidR="00EA2DBF" w:rsidRPr="00D62BBA">
        <w:rPr>
          <w:rFonts w:ascii="Book Antiqua" w:hAnsi="Book Antiqua"/>
          <w:sz w:val="24"/>
          <w:szCs w:val="24"/>
        </w:rPr>
        <w:t xml:space="preserve"> (</w:t>
      </w:r>
      <w:r w:rsidR="00C62D12" w:rsidRPr="00D62BBA">
        <w:rPr>
          <w:rFonts w:ascii="Book Antiqua" w:hAnsi="Book Antiqua"/>
          <w:sz w:val="24"/>
          <w:szCs w:val="24"/>
        </w:rPr>
        <w:t>mean age 36.9 years), married, and poorly educated. Misconceptions and lack of knowledge about causes of breast cancer were reported.</w:t>
      </w:r>
      <w:r w:rsidR="008B4459" w:rsidRPr="00D62BBA">
        <w:rPr>
          <w:rFonts w:ascii="Book Antiqua" w:hAnsi="Book Antiqua"/>
          <w:sz w:val="24"/>
          <w:szCs w:val="24"/>
        </w:rPr>
        <w:t xml:space="preserve"> The following</w:t>
      </w:r>
      <w:r w:rsidR="00EA2DBF" w:rsidRPr="00D62BBA">
        <w:rPr>
          <w:rFonts w:ascii="Book Antiqua" w:hAnsi="Book Antiqua"/>
          <w:sz w:val="24"/>
          <w:szCs w:val="24"/>
        </w:rPr>
        <w:t xml:space="preserve"> (</w:t>
      </w:r>
      <w:r w:rsidR="008B4459" w:rsidRPr="00D62BBA">
        <w:rPr>
          <w:rFonts w:ascii="Book Antiqua" w:hAnsi="Book Antiqua"/>
          <w:sz w:val="24"/>
          <w:szCs w:val="24"/>
        </w:rPr>
        <w:t>in order of higher to lower prevalence) were cited as potential causes of the condition: genetic factors or heredity</w:t>
      </w:r>
      <w:r w:rsidR="00EA2DBF" w:rsidRPr="00D62BBA">
        <w:rPr>
          <w:rFonts w:ascii="Book Antiqua" w:hAnsi="Book Antiqua"/>
          <w:sz w:val="24"/>
          <w:szCs w:val="24"/>
        </w:rPr>
        <w:t xml:space="preserve"> (</w:t>
      </w:r>
      <w:r w:rsidR="008B4459" w:rsidRPr="00D62BBA">
        <w:rPr>
          <w:rFonts w:ascii="Book Antiqua" w:hAnsi="Book Antiqua"/>
          <w:i/>
          <w:sz w:val="24"/>
          <w:szCs w:val="24"/>
        </w:rPr>
        <w:t>n</w:t>
      </w:r>
      <w:r w:rsidR="004F4BFD" w:rsidRPr="00D62BBA">
        <w:rPr>
          <w:rFonts w:ascii="Book Antiqua" w:hAnsi="Book Antiqua"/>
          <w:sz w:val="24"/>
          <w:szCs w:val="24"/>
          <w:lang w:eastAsia="zh-CN"/>
        </w:rPr>
        <w:t xml:space="preserve"> </w:t>
      </w:r>
      <w:r w:rsidR="008B4459" w:rsidRPr="00D62BBA">
        <w:rPr>
          <w:rFonts w:ascii="Book Antiqua" w:hAnsi="Book Antiqua"/>
          <w:sz w:val="24"/>
          <w:szCs w:val="24"/>
        </w:rPr>
        <w:t>=</w:t>
      </w:r>
      <w:r w:rsidR="004F4BFD" w:rsidRPr="00D62BBA">
        <w:rPr>
          <w:rFonts w:ascii="Book Antiqua" w:hAnsi="Book Antiqua"/>
          <w:sz w:val="24"/>
          <w:szCs w:val="24"/>
          <w:lang w:eastAsia="zh-CN"/>
        </w:rPr>
        <w:t xml:space="preserve"> </w:t>
      </w:r>
      <w:r w:rsidR="008B4459" w:rsidRPr="00D62BBA">
        <w:rPr>
          <w:rFonts w:ascii="Book Antiqua" w:hAnsi="Book Antiqua"/>
          <w:sz w:val="24"/>
          <w:szCs w:val="24"/>
        </w:rPr>
        <w:t>193, 12.3%); types of food consumed</w:t>
      </w:r>
      <w:r w:rsidR="00EA2DBF" w:rsidRPr="00D62BBA">
        <w:rPr>
          <w:rFonts w:ascii="Book Antiqua" w:hAnsi="Book Antiqua"/>
          <w:sz w:val="24"/>
          <w:szCs w:val="24"/>
        </w:rPr>
        <w:t xml:space="preserve"> (</w:t>
      </w:r>
      <w:r w:rsidR="004F4BFD" w:rsidRPr="00D62BBA">
        <w:rPr>
          <w:rFonts w:ascii="Book Antiqua" w:hAnsi="Book Antiqua"/>
          <w:i/>
          <w:sz w:val="24"/>
          <w:szCs w:val="24"/>
        </w:rPr>
        <w:t>n</w:t>
      </w:r>
      <w:r w:rsidR="004F4BFD" w:rsidRPr="00D62BBA">
        <w:rPr>
          <w:rFonts w:ascii="Book Antiqua" w:hAnsi="Book Antiqua"/>
          <w:sz w:val="24"/>
          <w:szCs w:val="24"/>
          <w:lang w:eastAsia="zh-CN"/>
        </w:rPr>
        <w:t xml:space="preserve"> </w:t>
      </w:r>
      <w:r w:rsidR="004F4BFD" w:rsidRPr="00D62BBA">
        <w:rPr>
          <w:rFonts w:ascii="Book Antiqua" w:hAnsi="Book Antiqua"/>
          <w:sz w:val="24"/>
          <w:szCs w:val="24"/>
        </w:rPr>
        <w:t>=</w:t>
      </w:r>
      <w:r w:rsidR="004F4BFD" w:rsidRPr="00D62BBA">
        <w:rPr>
          <w:rFonts w:ascii="Book Antiqua" w:hAnsi="Book Antiqua"/>
          <w:sz w:val="24"/>
          <w:szCs w:val="24"/>
          <w:lang w:eastAsia="zh-CN"/>
        </w:rPr>
        <w:t xml:space="preserve"> </w:t>
      </w:r>
      <w:r w:rsidR="008B4459" w:rsidRPr="00D62BBA">
        <w:rPr>
          <w:rFonts w:ascii="Book Antiqua" w:hAnsi="Book Antiqua"/>
          <w:sz w:val="24"/>
          <w:szCs w:val="24"/>
        </w:rPr>
        <w:t>187, 11.9%); witchcraft and curses</w:t>
      </w:r>
      <w:r w:rsidR="00EA2DBF" w:rsidRPr="00D62BBA">
        <w:rPr>
          <w:rFonts w:ascii="Book Antiqua" w:hAnsi="Book Antiqua"/>
          <w:sz w:val="24"/>
          <w:szCs w:val="24"/>
        </w:rPr>
        <w:t xml:space="preserve"> (</w:t>
      </w:r>
      <w:r w:rsidR="004F4BFD" w:rsidRPr="00D62BBA">
        <w:rPr>
          <w:rFonts w:ascii="Book Antiqua" w:hAnsi="Book Antiqua"/>
          <w:i/>
          <w:sz w:val="24"/>
          <w:szCs w:val="24"/>
        </w:rPr>
        <w:t>n</w:t>
      </w:r>
      <w:r w:rsidR="004F4BFD" w:rsidRPr="00D62BBA">
        <w:rPr>
          <w:rFonts w:ascii="Book Antiqua" w:hAnsi="Book Antiqua"/>
          <w:sz w:val="24"/>
          <w:szCs w:val="24"/>
          <w:lang w:eastAsia="zh-CN"/>
        </w:rPr>
        <w:t xml:space="preserve"> </w:t>
      </w:r>
      <w:r w:rsidR="004F4BFD" w:rsidRPr="00D62BBA">
        <w:rPr>
          <w:rFonts w:ascii="Book Antiqua" w:hAnsi="Book Antiqua"/>
          <w:sz w:val="24"/>
          <w:szCs w:val="24"/>
        </w:rPr>
        <w:t>=</w:t>
      </w:r>
      <w:r w:rsidR="004F4BFD" w:rsidRPr="00D62BBA">
        <w:rPr>
          <w:rFonts w:ascii="Book Antiqua" w:hAnsi="Book Antiqua"/>
          <w:sz w:val="24"/>
          <w:szCs w:val="24"/>
          <w:lang w:eastAsia="zh-CN"/>
        </w:rPr>
        <w:t xml:space="preserve"> </w:t>
      </w:r>
      <w:r w:rsidR="008B4459" w:rsidRPr="00D62BBA">
        <w:rPr>
          <w:rFonts w:ascii="Book Antiqua" w:hAnsi="Book Antiqua"/>
          <w:sz w:val="24"/>
          <w:szCs w:val="24"/>
        </w:rPr>
        <w:t>108, 6.9%); some family planning methods</w:t>
      </w:r>
      <w:r w:rsidR="00EA2DBF" w:rsidRPr="00D62BBA">
        <w:rPr>
          <w:rFonts w:ascii="Book Antiqua" w:hAnsi="Book Antiqua"/>
          <w:sz w:val="24"/>
          <w:szCs w:val="24"/>
        </w:rPr>
        <w:t xml:space="preserve"> (</w:t>
      </w:r>
      <w:r w:rsidR="004F4BFD" w:rsidRPr="00D62BBA">
        <w:rPr>
          <w:rFonts w:ascii="Book Antiqua" w:hAnsi="Book Antiqua"/>
          <w:i/>
          <w:sz w:val="24"/>
          <w:szCs w:val="24"/>
        </w:rPr>
        <w:t>n</w:t>
      </w:r>
      <w:r w:rsidR="004F4BFD" w:rsidRPr="00D62BBA">
        <w:rPr>
          <w:rFonts w:ascii="Book Antiqua" w:hAnsi="Book Antiqua"/>
          <w:sz w:val="24"/>
          <w:szCs w:val="24"/>
          <w:lang w:eastAsia="zh-CN"/>
        </w:rPr>
        <w:t xml:space="preserve"> </w:t>
      </w:r>
      <w:r w:rsidR="004F4BFD" w:rsidRPr="00D62BBA">
        <w:rPr>
          <w:rFonts w:ascii="Book Antiqua" w:hAnsi="Book Antiqua"/>
          <w:sz w:val="24"/>
          <w:szCs w:val="24"/>
        </w:rPr>
        <w:t>=</w:t>
      </w:r>
      <w:r w:rsidR="004F4BFD" w:rsidRPr="00D62BBA">
        <w:rPr>
          <w:rFonts w:ascii="Book Antiqua" w:hAnsi="Book Antiqua"/>
          <w:sz w:val="24"/>
          <w:szCs w:val="24"/>
          <w:lang w:eastAsia="zh-CN"/>
        </w:rPr>
        <w:t xml:space="preserve"> </w:t>
      </w:r>
      <w:r w:rsidR="008B4459" w:rsidRPr="00D62BBA">
        <w:rPr>
          <w:rFonts w:ascii="Book Antiqua" w:hAnsi="Book Antiqua"/>
          <w:sz w:val="24"/>
          <w:szCs w:val="24"/>
        </w:rPr>
        <w:t>56, 3.6%); and use of alcohol and tobacco</w:t>
      </w:r>
      <w:r w:rsidR="00EA2DBF" w:rsidRPr="00D62BBA">
        <w:rPr>
          <w:rFonts w:ascii="Book Antiqua" w:hAnsi="Book Antiqua"/>
          <w:sz w:val="24"/>
          <w:szCs w:val="24"/>
        </w:rPr>
        <w:t xml:space="preserve"> (</w:t>
      </w:r>
      <w:r w:rsidR="004F4BFD" w:rsidRPr="00D62BBA">
        <w:rPr>
          <w:rFonts w:ascii="Book Antiqua" w:hAnsi="Book Antiqua"/>
          <w:i/>
          <w:sz w:val="24"/>
          <w:szCs w:val="24"/>
        </w:rPr>
        <w:t>n</w:t>
      </w:r>
      <w:r w:rsidR="004F4BFD" w:rsidRPr="00D62BBA">
        <w:rPr>
          <w:rFonts w:ascii="Book Antiqua" w:hAnsi="Book Antiqua"/>
          <w:sz w:val="24"/>
          <w:szCs w:val="24"/>
          <w:lang w:eastAsia="zh-CN"/>
        </w:rPr>
        <w:t xml:space="preserve"> </w:t>
      </w:r>
      <w:r w:rsidR="004F4BFD" w:rsidRPr="00D62BBA">
        <w:rPr>
          <w:rFonts w:ascii="Book Antiqua" w:hAnsi="Book Antiqua"/>
          <w:sz w:val="24"/>
          <w:szCs w:val="24"/>
        </w:rPr>
        <w:t>=</w:t>
      </w:r>
      <w:r w:rsidR="004F4BFD" w:rsidRPr="00D62BBA">
        <w:rPr>
          <w:rFonts w:ascii="Book Antiqua" w:hAnsi="Book Antiqua"/>
          <w:sz w:val="24"/>
          <w:szCs w:val="24"/>
          <w:lang w:eastAsia="zh-CN"/>
        </w:rPr>
        <w:t xml:space="preserve"> </w:t>
      </w:r>
      <w:r w:rsidR="008B4459" w:rsidRPr="00D62BBA">
        <w:rPr>
          <w:rFonts w:ascii="Book Antiqua" w:hAnsi="Book Antiqua"/>
          <w:sz w:val="24"/>
          <w:szCs w:val="24"/>
        </w:rPr>
        <w:t>46, 2.9%).</w:t>
      </w:r>
      <w:r w:rsidR="00EA2DBF" w:rsidRPr="00D62BBA">
        <w:rPr>
          <w:rFonts w:ascii="Book Antiqua" w:hAnsi="Book Antiqua"/>
          <w:sz w:val="24"/>
          <w:szCs w:val="24"/>
        </w:rPr>
        <w:t xml:space="preserve"> </w:t>
      </w:r>
      <w:r w:rsidR="008B4459" w:rsidRPr="00D62BBA">
        <w:rPr>
          <w:rFonts w:ascii="Book Antiqua" w:hAnsi="Book Antiqua"/>
          <w:sz w:val="24"/>
          <w:szCs w:val="24"/>
        </w:rPr>
        <w:t>When asked what they thought of breast cancer’s severity, the most popular response was “it is a killer disease”</w:t>
      </w:r>
      <w:r w:rsidR="00EA2DBF" w:rsidRPr="00D62BBA">
        <w:rPr>
          <w:rFonts w:ascii="Book Antiqua" w:hAnsi="Book Antiqua"/>
          <w:sz w:val="24"/>
          <w:szCs w:val="24"/>
        </w:rPr>
        <w:t xml:space="preserve"> (</w:t>
      </w:r>
      <w:r w:rsidR="004F4BFD" w:rsidRPr="00D62BBA">
        <w:rPr>
          <w:rFonts w:ascii="Book Antiqua" w:hAnsi="Book Antiqua"/>
          <w:i/>
          <w:sz w:val="24"/>
          <w:szCs w:val="24"/>
        </w:rPr>
        <w:t>n</w:t>
      </w:r>
      <w:r w:rsidR="004F4BFD" w:rsidRPr="00D62BBA">
        <w:rPr>
          <w:rFonts w:ascii="Book Antiqua" w:hAnsi="Book Antiqua"/>
          <w:sz w:val="24"/>
          <w:szCs w:val="24"/>
          <w:lang w:eastAsia="zh-CN"/>
        </w:rPr>
        <w:t xml:space="preserve"> </w:t>
      </w:r>
      <w:r w:rsidR="004F4BFD" w:rsidRPr="00D62BBA">
        <w:rPr>
          <w:rFonts w:ascii="Book Antiqua" w:hAnsi="Book Antiqua"/>
          <w:sz w:val="24"/>
          <w:szCs w:val="24"/>
        </w:rPr>
        <w:t>=</w:t>
      </w:r>
      <w:r w:rsidR="004F4BFD" w:rsidRPr="00D62BBA">
        <w:rPr>
          <w:rFonts w:ascii="Book Antiqua" w:hAnsi="Book Antiqua"/>
          <w:sz w:val="24"/>
          <w:szCs w:val="24"/>
          <w:lang w:eastAsia="zh-CN"/>
        </w:rPr>
        <w:t xml:space="preserve"> </w:t>
      </w:r>
      <w:r w:rsidR="004F4BFD" w:rsidRPr="00D62BBA">
        <w:rPr>
          <w:rFonts w:ascii="Book Antiqua" w:hAnsi="Book Antiqua"/>
          <w:sz w:val="24"/>
          <w:szCs w:val="24"/>
        </w:rPr>
        <w:t>266, 19.7%)</w:t>
      </w:r>
      <w:r w:rsidR="008B4459" w:rsidRPr="00D62BBA">
        <w:rPr>
          <w:rFonts w:ascii="Book Antiqua" w:hAnsi="Book Antiqua"/>
          <w:sz w:val="24"/>
          <w:szCs w:val="24"/>
        </w:rPr>
        <w:t xml:space="preserve"> a lethal condition about which little or nothing can be done. While o</w:t>
      </w:r>
      <w:r w:rsidR="00C62D12" w:rsidRPr="00D62BBA">
        <w:rPr>
          <w:rFonts w:ascii="Book Antiqua" w:hAnsi="Book Antiqua"/>
          <w:sz w:val="24"/>
          <w:szCs w:val="24"/>
        </w:rPr>
        <w:t>pinions about presenting symptoms and signs of breast cancer were able to be elicited, such as an increase in breast size and painful breasts, early-stage symptoms</w:t>
      </w:r>
      <w:r w:rsidR="008B4459" w:rsidRPr="00D62BBA">
        <w:rPr>
          <w:rFonts w:ascii="Book Antiqua" w:hAnsi="Book Antiqua"/>
          <w:sz w:val="24"/>
          <w:szCs w:val="24"/>
        </w:rPr>
        <w:t xml:space="preserve"> and signs</w:t>
      </w:r>
      <w:r w:rsidR="00C62D12" w:rsidRPr="00D62BBA">
        <w:rPr>
          <w:rFonts w:ascii="Book Antiqua" w:hAnsi="Book Antiqua"/>
          <w:sz w:val="24"/>
          <w:szCs w:val="24"/>
        </w:rPr>
        <w:t xml:space="preserve"> were not widely recognized. Some respondents</w:t>
      </w:r>
      <w:r w:rsidR="00EA2DBF" w:rsidRPr="00D62BBA">
        <w:rPr>
          <w:rFonts w:ascii="Book Antiqua" w:hAnsi="Book Antiqua"/>
          <w:sz w:val="24"/>
          <w:szCs w:val="24"/>
        </w:rPr>
        <w:t xml:space="preserve"> (</w:t>
      </w:r>
      <w:r w:rsidR="00C62D12" w:rsidRPr="00D62BBA">
        <w:rPr>
          <w:rFonts w:ascii="Book Antiqua" w:hAnsi="Book Antiqua"/>
          <w:sz w:val="24"/>
          <w:szCs w:val="24"/>
        </w:rPr>
        <w:t>14%) were ignorant of available treatment altogether while others felt breast cancer treatment is both dangerous and expensive. A minority reported alternative medicine as providing relief to patients.</w:t>
      </w:r>
      <w:r w:rsidR="008B4459" w:rsidRPr="00D62BBA">
        <w:rPr>
          <w:rFonts w:ascii="Book Antiqua" w:hAnsi="Book Antiqua"/>
          <w:sz w:val="24"/>
          <w:szCs w:val="24"/>
        </w:rPr>
        <w:t xml:space="preserve"> </w:t>
      </w:r>
    </w:p>
    <w:p w14:paraId="01645DDF" w14:textId="77777777" w:rsidR="008B4459" w:rsidRPr="00D62BBA" w:rsidRDefault="008B4459" w:rsidP="00F629B7">
      <w:pPr>
        <w:spacing w:after="0" w:line="360" w:lineRule="auto"/>
        <w:jc w:val="both"/>
        <w:rPr>
          <w:rFonts w:ascii="Book Antiqua" w:hAnsi="Book Antiqua"/>
          <w:sz w:val="24"/>
          <w:szCs w:val="24"/>
        </w:rPr>
      </w:pPr>
    </w:p>
    <w:p w14:paraId="657017AA" w14:textId="056A8368" w:rsidR="00BA526B" w:rsidRPr="00D62BBA" w:rsidRDefault="00E45591" w:rsidP="00F629B7">
      <w:pPr>
        <w:spacing w:after="0" w:line="360" w:lineRule="auto"/>
        <w:jc w:val="both"/>
        <w:rPr>
          <w:rFonts w:ascii="Book Antiqua" w:hAnsi="Book Antiqua"/>
          <w:sz w:val="24"/>
          <w:szCs w:val="24"/>
        </w:rPr>
      </w:pPr>
      <w:r w:rsidRPr="00D62BBA">
        <w:rPr>
          <w:rFonts w:ascii="Book Antiqua" w:hAnsi="Book Antiqua"/>
          <w:b/>
          <w:sz w:val="24"/>
          <w:szCs w:val="24"/>
        </w:rPr>
        <w:t>CONCLUSION</w:t>
      </w:r>
      <w:r w:rsidR="00EA081F" w:rsidRPr="00D62BBA">
        <w:rPr>
          <w:rFonts w:ascii="Book Antiqua" w:hAnsi="Book Antiqua"/>
          <w:sz w:val="24"/>
          <w:szCs w:val="24"/>
          <w:lang w:eastAsia="zh-CN"/>
        </w:rPr>
        <w:t>:</w:t>
      </w:r>
      <w:r w:rsidR="00481787" w:rsidRPr="00D62BBA">
        <w:rPr>
          <w:rFonts w:ascii="Book Antiqua" w:hAnsi="Book Antiqua"/>
          <w:sz w:val="24"/>
          <w:szCs w:val="24"/>
        </w:rPr>
        <w:t xml:space="preserve"> </w:t>
      </w:r>
      <w:r w:rsidR="00C62D12" w:rsidRPr="00D62BBA">
        <w:rPr>
          <w:rFonts w:ascii="Book Antiqua" w:hAnsi="Book Antiqua"/>
          <w:sz w:val="24"/>
          <w:szCs w:val="24"/>
        </w:rPr>
        <w:t xml:space="preserve">The </w:t>
      </w:r>
      <w:r w:rsidR="00481787" w:rsidRPr="00D62BBA">
        <w:rPr>
          <w:rFonts w:ascii="Book Antiqua" w:hAnsi="Book Antiqua"/>
          <w:sz w:val="24"/>
          <w:szCs w:val="24"/>
        </w:rPr>
        <w:t>impoverished</w:t>
      </w:r>
      <w:r w:rsidR="00C62D12" w:rsidRPr="00D62BBA">
        <w:rPr>
          <w:rFonts w:ascii="Book Antiqua" w:hAnsi="Book Antiqua"/>
          <w:sz w:val="24"/>
          <w:szCs w:val="24"/>
        </w:rPr>
        <w:t xml:space="preserve"> knowledge in </w:t>
      </w:r>
      <w:r w:rsidR="00481787" w:rsidRPr="00D62BBA">
        <w:rPr>
          <w:rFonts w:ascii="Book Antiqua" w:hAnsi="Book Antiqua"/>
          <w:sz w:val="24"/>
          <w:szCs w:val="24"/>
        </w:rPr>
        <w:t>these</w:t>
      </w:r>
      <w:r w:rsidR="00C62D12" w:rsidRPr="00D62BBA">
        <w:rPr>
          <w:rFonts w:ascii="Book Antiqua" w:hAnsi="Book Antiqua"/>
          <w:sz w:val="24"/>
          <w:szCs w:val="24"/>
        </w:rPr>
        <w:t xml:space="preserve"> surveys suggests that </w:t>
      </w:r>
      <w:r w:rsidR="00481787" w:rsidRPr="00D62BBA">
        <w:rPr>
          <w:rFonts w:ascii="Book Antiqua" w:hAnsi="Book Antiqua"/>
          <w:sz w:val="24"/>
          <w:szCs w:val="24"/>
        </w:rPr>
        <w:t>lay</w:t>
      </w:r>
      <w:r w:rsidR="00C62D12" w:rsidRPr="00D62BBA">
        <w:rPr>
          <w:rFonts w:ascii="Book Antiqua" w:hAnsi="Book Antiqua"/>
          <w:sz w:val="24"/>
          <w:szCs w:val="24"/>
        </w:rPr>
        <w:t xml:space="preserve"> education as well as </w:t>
      </w:r>
      <w:r w:rsidR="00481787" w:rsidRPr="00D62BBA">
        <w:rPr>
          <w:rFonts w:ascii="Book Antiqua" w:hAnsi="Book Antiqua"/>
          <w:sz w:val="24"/>
          <w:szCs w:val="24"/>
        </w:rPr>
        <w:t xml:space="preserve">better </w:t>
      </w:r>
      <w:r w:rsidR="00C62D12" w:rsidRPr="00D62BBA">
        <w:rPr>
          <w:rFonts w:ascii="Book Antiqua" w:hAnsi="Book Antiqua"/>
          <w:sz w:val="24"/>
          <w:szCs w:val="24"/>
        </w:rPr>
        <w:t>scree</w:t>
      </w:r>
      <w:r w:rsidR="00481787" w:rsidRPr="00D62BBA">
        <w:rPr>
          <w:rFonts w:ascii="Book Antiqua" w:hAnsi="Book Antiqua"/>
          <w:sz w:val="24"/>
          <w:szCs w:val="24"/>
        </w:rPr>
        <w:t>ning</w:t>
      </w:r>
      <w:r w:rsidR="00C62D12" w:rsidRPr="00D62BBA">
        <w:rPr>
          <w:rFonts w:ascii="Book Antiqua" w:hAnsi="Book Antiqua"/>
          <w:sz w:val="24"/>
          <w:szCs w:val="24"/>
        </w:rPr>
        <w:t xml:space="preserve"> and treatment should be part of </w:t>
      </w:r>
      <w:r w:rsidR="00481787" w:rsidRPr="00D62BBA">
        <w:rPr>
          <w:rFonts w:ascii="Book Antiqua" w:hAnsi="Book Antiqua"/>
          <w:sz w:val="24"/>
          <w:szCs w:val="24"/>
        </w:rPr>
        <w:t>breast cancer control</w:t>
      </w:r>
      <w:r w:rsidR="00C62D12" w:rsidRPr="00D62BBA">
        <w:rPr>
          <w:rFonts w:ascii="Book Antiqua" w:hAnsi="Book Antiqua"/>
          <w:sz w:val="24"/>
          <w:szCs w:val="24"/>
        </w:rPr>
        <w:t xml:space="preserve"> in Kenya.</w:t>
      </w:r>
      <w:r w:rsidR="00C62D12" w:rsidRPr="00D62BBA" w:rsidDel="00C62D12">
        <w:rPr>
          <w:rFonts w:ascii="Book Antiqua" w:hAnsi="Book Antiqua"/>
          <w:sz w:val="24"/>
          <w:szCs w:val="24"/>
        </w:rPr>
        <w:t xml:space="preserve"> </w:t>
      </w:r>
    </w:p>
    <w:p w14:paraId="56A63CB4" w14:textId="77777777" w:rsidR="00BA526B" w:rsidRPr="00D62BBA" w:rsidRDefault="00BA526B" w:rsidP="00F629B7">
      <w:pPr>
        <w:spacing w:after="0" w:line="360" w:lineRule="auto"/>
        <w:jc w:val="both"/>
        <w:rPr>
          <w:rFonts w:ascii="Book Antiqua" w:hAnsi="Book Antiqua"/>
          <w:sz w:val="24"/>
          <w:szCs w:val="24"/>
        </w:rPr>
      </w:pPr>
      <w:r w:rsidRPr="00D62BBA">
        <w:rPr>
          <w:rFonts w:ascii="Book Antiqua" w:hAnsi="Book Antiqua"/>
          <w:sz w:val="24"/>
          <w:szCs w:val="24"/>
        </w:rPr>
        <w:tab/>
      </w:r>
    </w:p>
    <w:p w14:paraId="4273AC31" w14:textId="41AF7B31" w:rsidR="00BA526B" w:rsidRPr="00D62BBA" w:rsidRDefault="00BA526B" w:rsidP="00F629B7">
      <w:pPr>
        <w:spacing w:after="0" w:line="360" w:lineRule="auto"/>
        <w:jc w:val="both"/>
        <w:rPr>
          <w:rFonts w:ascii="Book Antiqua" w:hAnsi="Book Antiqua"/>
          <w:sz w:val="24"/>
          <w:szCs w:val="24"/>
        </w:rPr>
      </w:pPr>
      <w:r w:rsidRPr="00D62BBA">
        <w:rPr>
          <w:rFonts w:ascii="Book Antiqua" w:hAnsi="Book Antiqua"/>
          <w:b/>
          <w:sz w:val="24"/>
          <w:szCs w:val="24"/>
        </w:rPr>
        <w:t xml:space="preserve">Key </w:t>
      </w:r>
      <w:r w:rsidR="004F4BFD" w:rsidRPr="00D62BBA">
        <w:rPr>
          <w:rFonts w:ascii="Book Antiqua" w:hAnsi="Book Antiqua"/>
          <w:b/>
          <w:sz w:val="24"/>
          <w:szCs w:val="24"/>
        </w:rPr>
        <w:t>w</w:t>
      </w:r>
      <w:r w:rsidRPr="00D62BBA">
        <w:rPr>
          <w:rFonts w:ascii="Book Antiqua" w:hAnsi="Book Antiqua"/>
          <w:b/>
          <w:sz w:val="24"/>
          <w:szCs w:val="24"/>
        </w:rPr>
        <w:t>ords:</w:t>
      </w:r>
      <w:r w:rsidRPr="00D62BBA">
        <w:rPr>
          <w:rFonts w:ascii="Book Antiqua" w:hAnsi="Book Antiqua"/>
          <w:sz w:val="24"/>
          <w:szCs w:val="24"/>
        </w:rPr>
        <w:t xml:space="preserve"> Breast cancer</w:t>
      </w:r>
      <w:r w:rsidR="004F4BFD" w:rsidRPr="00D62BBA">
        <w:rPr>
          <w:rFonts w:ascii="Book Antiqua" w:hAnsi="Book Antiqua"/>
          <w:sz w:val="24"/>
          <w:szCs w:val="24"/>
          <w:lang w:eastAsia="zh-CN"/>
        </w:rPr>
        <w:t>;</w:t>
      </w:r>
      <w:r w:rsidRPr="00D62BBA">
        <w:rPr>
          <w:rFonts w:ascii="Book Antiqua" w:hAnsi="Book Antiqua"/>
          <w:sz w:val="24"/>
          <w:szCs w:val="24"/>
        </w:rPr>
        <w:t xml:space="preserve"> </w:t>
      </w:r>
      <w:r w:rsidR="004F4BFD" w:rsidRPr="00D62BBA">
        <w:rPr>
          <w:rFonts w:ascii="Book Antiqua" w:hAnsi="Book Antiqua"/>
          <w:sz w:val="24"/>
          <w:szCs w:val="24"/>
        </w:rPr>
        <w:t>H</w:t>
      </w:r>
      <w:r w:rsidRPr="00D62BBA">
        <w:rPr>
          <w:rFonts w:ascii="Book Antiqua" w:hAnsi="Book Antiqua"/>
          <w:sz w:val="24"/>
          <w:szCs w:val="24"/>
        </w:rPr>
        <w:t>ealth education</w:t>
      </w:r>
      <w:r w:rsidR="004F4BFD" w:rsidRPr="00D62BBA">
        <w:rPr>
          <w:rFonts w:ascii="Book Antiqua" w:hAnsi="Book Antiqua"/>
          <w:sz w:val="24"/>
          <w:szCs w:val="24"/>
          <w:lang w:eastAsia="zh-CN"/>
        </w:rPr>
        <w:t xml:space="preserve">; </w:t>
      </w:r>
      <w:r w:rsidR="004F4BFD" w:rsidRPr="00D62BBA">
        <w:rPr>
          <w:rFonts w:ascii="Book Antiqua" w:hAnsi="Book Antiqua"/>
          <w:sz w:val="24"/>
          <w:szCs w:val="24"/>
        </w:rPr>
        <w:t>C</w:t>
      </w:r>
      <w:r w:rsidRPr="00D62BBA">
        <w:rPr>
          <w:rFonts w:ascii="Book Antiqua" w:hAnsi="Book Antiqua"/>
          <w:sz w:val="24"/>
          <w:szCs w:val="24"/>
        </w:rPr>
        <w:t>ancer control</w:t>
      </w:r>
      <w:r w:rsidR="004F4BFD" w:rsidRPr="00D62BBA">
        <w:rPr>
          <w:rFonts w:ascii="Book Antiqua" w:hAnsi="Book Antiqua"/>
          <w:sz w:val="24"/>
          <w:szCs w:val="24"/>
          <w:lang w:eastAsia="zh-CN"/>
        </w:rPr>
        <w:t>;</w:t>
      </w:r>
      <w:r w:rsidRPr="00D62BBA">
        <w:rPr>
          <w:rFonts w:ascii="Book Antiqua" w:hAnsi="Book Antiqua"/>
          <w:sz w:val="24"/>
          <w:szCs w:val="24"/>
        </w:rPr>
        <w:t xml:space="preserve"> </w:t>
      </w:r>
      <w:r w:rsidR="004F4BFD" w:rsidRPr="00D62BBA">
        <w:rPr>
          <w:rFonts w:ascii="Book Antiqua" w:hAnsi="Book Antiqua"/>
          <w:sz w:val="24"/>
          <w:szCs w:val="24"/>
        </w:rPr>
        <w:t>L</w:t>
      </w:r>
      <w:r w:rsidRPr="00D62BBA">
        <w:rPr>
          <w:rFonts w:ascii="Book Antiqua" w:hAnsi="Book Antiqua"/>
          <w:sz w:val="24"/>
          <w:szCs w:val="24"/>
        </w:rPr>
        <w:t>ay health beliefs</w:t>
      </w:r>
    </w:p>
    <w:p w14:paraId="6AA1B5BB" w14:textId="77777777" w:rsidR="00BA526B" w:rsidRPr="00D62BBA" w:rsidRDefault="00BA526B" w:rsidP="00F629B7">
      <w:pPr>
        <w:spacing w:after="0" w:line="360" w:lineRule="auto"/>
        <w:jc w:val="both"/>
        <w:rPr>
          <w:rFonts w:ascii="Book Antiqua" w:hAnsi="Book Antiqua"/>
          <w:sz w:val="24"/>
          <w:szCs w:val="24"/>
          <w:lang w:eastAsia="zh-CN"/>
        </w:rPr>
      </w:pPr>
    </w:p>
    <w:p w14:paraId="5DFEB77C" w14:textId="0B6164BC" w:rsidR="004F4BFD" w:rsidRPr="00D62BBA" w:rsidRDefault="004F4BFD" w:rsidP="00F629B7">
      <w:pPr>
        <w:spacing w:after="0" w:line="360" w:lineRule="auto"/>
        <w:jc w:val="both"/>
        <w:rPr>
          <w:rFonts w:ascii="Book Antiqua" w:hAnsi="Book Antiqua" w:cs="Arial"/>
          <w:sz w:val="24"/>
          <w:szCs w:val="24"/>
        </w:rPr>
      </w:pPr>
      <w:r w:rsidRPr="00D62BBA">
        <w:rPr>
          <w:rFonts w:ascii="Book Antiqua" w:hAnsi="Book Antiqua"/>
          <w:b/>
          <w:sz w:val="24"/>
          <w:szCs w:val="24"/>
        </w:rPr>
        <w:t xml:space="preserve">© </w:t>
      </w:r>
      <w:r w:rsidRPr="00D62BBA">
        <w:rPr>
          <w:rFonts w:ascii="Book Antiqua" w:hAnsi="Book Antiqua" w:cs="Arial"/>
          <w:b/>
          <w:sz w:val="24"/>
          <w:szCs w:val="24"/>
        </w:rPr>
        <w:t>The Author</w:t>
      </w:r>
      <w:r w:rsidR="00EA2DBF" w:rsidRPr="00D62BBA">
        <w:rPr>
          <w:rFonts w:ascii="Book Antiqua" w:hAnsi="Book Antiqua" w:cs="Arial"/>
          <w:b/>
          <w:sz w:val="24"/>
          <w:szCs w:val="24"/>
        </w:rPr>
        <w:t xml:space="preserve"> (</w:t>
      </w:r>
      <w:r w:rsidRPr="00D62BBA">
        <w:rPr>
          <w:rFonts w:ascii="Book Antiqua" w:hAnsi="Book Antiqua" w:cs="Arial"/>
          <w:b/>
          <w:sz w:val="24"/>
          <w:szCs w:val="24"/>
        </w:rPr>
        <w:t>s) 2015.</w:t>
      </w:r>
      <w:r w:rsidRPr="00D62BBA">
        <w:rPr>
          <w:rFonts w:ascii="Book Antiqua" w:hAnsi="Book Antiqua" w:cs="Arial"/>
          <w:sz w:val="24"/>
          <w:szCs w:val="24"/>
        </w:rPr>
        <w:t xml:space="preserve"> Published by Baishideng Publishing Group Inc. All rights reserved.</w:t>
      </w:r>
    </w:p>
    <w:p w14:paraId="0415D807" w14:textId="77777777" w:rsidR="004F4BFD" w:rsidRPr="00D62BBA" w:rsidRDefault="004F4BFD" w:rsidP="00F629B7">
      <w:pPr>
        <w:spacing w:after="0" w:line="360" w:lineRule="auto"/>
        <w:jc w:val="both"/>
        <w:rPr>
          <w:rFonts w:ascii="Book Antiqua" w:hAnsi="Book Antiqua"/>
          <w:sz w:val="24"/>
          <w:szCs w:val="24"/>
          <w:lang w:eastAsia="zh-CN"/>
        </w:rPr>
      </w:pPr>
    </w:p>
    <w:p w14:paraId="58C5B048" w14:textId="2416CA78" w:rsidR="00BA526B" w:rsidRPr="00D62BBA" w:rsidRDefault="00BA526B" w:rsidP="00F629B7">
      <w:pPr>
        <w:spacing w:after="0" w:line="360" w:lineRule="auto"/>
        <w:jc w:val="both"/>
        <w:rPr>
          <w:rFonts w:ascii="Book Antiqua" w:hAnsi="Book Antiqua"/>
          <w:sz w:val="24"/>
          <w:szCs w:val="24"/>
        </w:rPr>
      </w:pPr>
      <w:r w:rsidRPr="00D62BBA">
        <w:rPr>
          <w:rFonts w:ascii="Book Antiqua" w:hAnsi="Book Antiqua"/>
          <w:b/>
          <w:sz w:val="24"/>
          <w:szCs w:val="24"/>
        </w:rPr>
        <w:t xml:space="preserve">Core tip: </w:t>
      </w:r>
      <w:r w:rsidRPr="00D62BBA">
        <w:rPr>
          <w:rFonts w:ascii="Book Antiqua" w:hAnsi="Book Antiqua"/>
          <w:sz w:val="24"/>
          <w:szCs w:val="24"/>
        </w:rPr>
        <w:t xml:space="preserve">A survey of women’s knowledge and beliefs about breast cancer causes, presentation, and treatment in </w:t>
      </w:r>
      <w:r w:rsidR="008F7488" w:rsidRPr="00D62BBA">
        <w:rPr>
          <w:rFonts w:ascii="Book Antiqua" w:hAnsi="Book Antiqua"/>
          <w:sz w:val="24"/>
          <w:szCs w:val="24"/>
        </w:rPr>
        <w:t>W</w:t>
      </w:r>
      <w:r w:rsidRPr="00D62BBA">
        <w:rPr>
          <w:rFonts w:ascii="Book Antiqua" w:hAnsi="Book Antiqua"/>
          <w:sz w:val="24"/>
          <w:szCs w:val="24"/>
        </w:rPr>
        <w:t>estern Kenya uncovered significant ignorance and misperceptions. Effective approaches will be needed to remediate this situation if Kenyan national aspirations for breast cancer control are to succeed.</w:t>
      </w:r>
    </w:p>
    <w:p w14:paraId="717DCC54" w14:textId="77777777" w:rsidR="004F4BFD" w:rsidRPr="00D62BBA" w:rsidRDefault="004F4BFD" w:rsidP="00F629B7">
      <w:pPr>
        <w:spacing w:after="0" w:line="360" w:lineRule="auto"/>
        <w:jc w:val="both"/>
        <w:rPr>
          <w:rFonts w:ascii="Book Antiqua" w:hAnsi="Book Antiqua"/>
          <w:b/>
          <w:i/>
          <w:sz w:val="24"/>
          <w:szCs w:val="24"/>
          <w:lang w:eastAsia="zh-CN"/>
        </w:rPr>
      </w:pPr>
    </w:p>
    <w:p w14:paraId="3ED438DB" w14:textId="657A2B93" w:rsidR="00F629B7" w:rsidRPr="00D62BBA" w:rsidRDefault="004F4BFD" w:rsidP="00F629B7">
      <w:pPr>
        <w:spacing w:after="0" w:line="360" w:lineRule="auto"/>
        <w:jc w:val="both"/>
        <w:rPr>
          <w:rFonts w:ascii="Book Antiqua" w:hAnsi="Book Antiqua"/>
          <w:sz w:val="24"/>
          <w:szCs w:val="24"/>
          <w:lang w:eastAsia="zh-CN"/>
        </w:rPr>
      </w:pPr>
      <w:r w:rsidRPr="00D62BBA">
        <w:rPr>
          <w:rFonts w:ascii="Book Antiqua" w:hAnsi="Book Antiqua"/>
          <w:sz w:val="24"/>
          <w:szCs w:val="24"/>
        </w:rPr>
        <w:t>Naanyu</w:t>
      </w:r>
      <w:r w:rsidRPr="00D62BBA">
        <w:rPr>
          <w:rFonts w:ascii="Book Antiqua" w:hAnsi="Book Antiqua"/>
          <w:sz w:val="24"/>
          <w:szCs w:val="24"/>
          <w:lang w:eastAsia="zh-CN"/>
        </w:rPr>
        <w:t xml:space="preserve"> V</w:t>
      </w:r>
      <w:r w:rsidRPr="00D62BBA">
        <w:rPr>
          <w:rFonts w:ascii="Book Antiqua" w:hAnsi="Book Antiqua"/>
          <w:sz w:val="24"/>
          <w:szCs w:val="24"/>
        </w:rPr>
        <w:t>, Asirwa</w:t>
      </w:r>
      <w:r w:rsidRPr="00D62BBA">
        <w:rPr>
          <w:rFonts w:ascii="Book Antiqua" w:hAnsi="Book Antiqua"/>
          <w:sz w:val="24"/>
          <w:szCs w:val="24"/>
          <w:lang w:eastAsia="zh-CN"/>
        </w:rPr>
        <w:t xml:space="preserve"> CF</w:t>
      </w:r>
      <w:r w:rsidRPr="00D62BBA">
        <w:rPr>
          <w:rFonts w:ascii="Book Antiqua" w:hAnsi="Book Antiqua"/>
          <w:sz w:val="24"/>
          <w:szCs w:val="24"/>
        </w:rPr>
        <w:t>,</w:t>
      </w:r>
      <w:r w:rsidRPr="00D62BBA">
        <w:rPr>
          <w:rFonts w:ascii="Book Antiqua" w:hAnsi="Book Antiqua"/>
          <w:sz w:val="24"/>
          <w:szCs w:val="24"/>
          <w:lang w:eastAsia="zh-CN"/>
        </w:rPr>
        <w:t xml:space="preserve"> </w:t>
      </w:r>
      <w:r w:rsidRPr="00D62BBA">
        <w:rPr>
          <w:rFonts w:ascii="Book Antiqua" w:hAnsi="Book Antiqua"/>
          <w:sz w:val="24"/>
          <w:szCs w:val="24"/>
        </w:rPr>
        <w:t>Wachira</w:t>
      </w:r>
      <w:r w:rsidRPr="00D62BBA">
        <w:rPr>
          <w:rFonts w:ascii="Book Antiqua" w:hAnsi="Book Antiqua"/>
          <w:sz w:val="24"/>
          <w:szCs w:val="24"/>
          <w:lang w:eastAsia="zh-CN"/>
        </w:rPr>
        <w:t xml:space="preserve"> J</w:t>
      </w:r>
      <w:r w:rsidRPr="00D62BBA">
        <w:rPr>
          <w:rFonts w:ascii="Book Antiqua" w:hAnsi="Book Antiqua"/>
          <w:sz w:val="24"/>
          <w:szCs w:val="24"/>
        </w:rPr>
        <w:t>, Busakhala</w:t>
      </w:r>
      <w:r w:rsidRPr="00D62BBA">
        <w:rPr>
          <w:rFonts w:ascii="Book Antiqua" w:hAnsi="Book Antiqua"/>
          <w:sz w:val="24"/>
          <w:szCs w:val="24"/>
          <w:lang w:eastAsia="zh-CN"/>
        </w:rPr>
        <w:t xml:space="preserve"> N</w:t>
      </w:r>
      <w:r w:rsidRPr="00D62BBA">
        <w:rPr>
          <w:rFonts w:ascii="Book Antiqua" w:hAnsi="Book Antiqua"/>
          <w:sz w:val="24"/>
          <w:szCs w:val="24"/>
        </w:rPr>
        <w:t>, Kisuya</w:t>
      </w:r>
      <w:r w:rsidRPr="00D62BBA">
        <w:rPr>
          <w:rFonts w:ascii="Book Antiqua" w:hAnsi="Book Antiqua"/>
          <w:sz w:val="24"/>
          <w:szCs w:val="24"/>
          <w:lang w:eastAsia="zh-CN"/>
        </w:rPr>
        <w:t xml:space="preserve"> J</w:t>
      </w:r>
      <w:r w:rsidRPr="00D62BBA">
        <w:rPr>
          <w:rFonts w:ascii="Book Antiqua" w:hAnsi="Book Antiqua"/>
          <w:sz w:val="24"/>
          <w:szCs w:val="24"/>
        </w:rPr>
        <w:t>, Otieno</w:t>
      </w:r>
      <w:r w:rsidRPr="00D62BBA">
        <w:rPr>
          <w:rFonts w:ascii="Book Antiqua" w:hAnsi="Book Antiqua"/>
          <w:sz w:val="24"/>
          <w:szCs w:val="24"/>
          <w:lang w:eastAsia="zh-CN"/>
        </w:rPr>
        <w:t xml:space="preserve"> G</w:t>
      </w:r>
      <w:r w:rsidRPr="00D62BBA">
        <w:rPr>
          <w:rFonts w:ascii="Book Antiqua" w:hAnsi="Book Antiqua"/>
          <w:sz w:val="24"/>
          <w:szCs w:val="24"/>
        </w:rPr>
        <w:t>, Keter</w:t>
      </w:r>
      <w:r w:rsidRPr="00D62BBA">
        <w:rPr>
          <w:rFonts w:ascii="Book Antiqua" w:hAnsi="Book Antiqua"/>
          <w:sz w:val="24"/>
          <w:szCs w:val="24"/>
          <w:lang w:eastAsia="zh-CN"/>
        </w:rPr>
        <w:t xml:space="preserve"> A</w:t>
      </w:r>
      <w:r w:rsidRPr="00D62BBA">
        <w:rPr>
          <w:rFonts w:ascii="Book Antiqua" w:hAnsi="Book Antiqua"/>
          <w:sz w:val="24"/>
          <w:szCs w:val="24"/>
        </w:rPr>
        <w:t>, Mwangi</w:t>
      </w:r>
      <w:r w:rsidRPr="00D62BBA">
        <w:rPr>
          <w:rFonts w:ascii="Book Antiqua" w:hAnsi="Book Antiqua"/>
          <w:sz w:val="24"/>
          <w:szCs w:val="24"/>
          <w:lang w:eastAsia="zh-CN"/>
        </w:rPr>
        <w:t xml:space="preserve"> A</w:t>
      </w:r>
      <w:r w:rsidRPr="00D62BBA">
        <w:rPr>
          <w:rFonts w:ascii="Book Antiqua" w:hAnsi="Book Antiqua"/>
          <w:sz w:val="24"/>
          <w:szCs w:val="24"/>
        </w:rPr>
        <w:t>, Omenge</w:t>
      </w:r>
      <w:r w:rsidRPr="00D62BBA">
        <w:rPr>
          <w:rFonts w:ascii="Book Antiqua" w:hAnsi="Book Antiqua"/>
          <w:sz w:val="24"/>
          <w:szCs w:val="24"/>
          <w:lang w:eastAsia="zh-CN"/>
        </w:rPr>
        <w:t xml:space="preserve"> OE,</w:t>
      </w:r>
      <w:r w:rsidR="00EA2DBF" w:rsidRPr="00D62BBA">
        <w:rPr>
          <w:rFonts w:ascii="Book Antiqua" w:hAnsi="Book Antiqua"/>
          <w:sz w:val="24"/>
          <w:szCs w:val="24"/>
        </w:rPr>
        <w:t xml:space="preserve"> </w:t>
      </w:r>
      <w:r w:rsidRPr="00D62BBA">
        <w:rPr>
          <w:rFonts w:ascii="Book Antiqua" w:hAnsi="Book Antiqua"/>
          <w:sz w:val="24"/>
          <w:szCs w:val="24"/>
        </w:rPr>
        <w:t>Inui</w:t>
      </w:r>
      <w:r w:rsidRPr="00D62BBA">
        <w:rPr>
          <w:rFonts w:ascii="Book Antiqua" w:hAnsi="Book Antiqua"/>
          <w:sz w:val="24"/>
          <w:szCs w:val="24"/>
          <w:vertAlign w:val="superscript"/>
        </w:rPr>
        <w:t xml:space="preserve"> </w:t>
      </w:r>
      <w:r w:rsidR="00F629B7" w:rsidRPr="00D62BBA">
        <w:rPr>
          <w:rFonts w:ascii="Book Antiqua" w:hAnsi="Book Antiqua"/>
          <w:sz w:val="24"/>
          <w:szCs w:val="24"/>
          <w:lang w:eastAsia="zh-CN"/>
        </w:rPr>
        <w:t>T.</w:t>
      </w:r>
      <w:r w:rsidR="00F629B7" w:rsidRPr="00D62BBA">
        <w:rPr>
          <w:rFonts w:ascii="Book Antiqua" w:hAnsi="Book Antiqua"/>
          <w:sz w:val="24"/>
          <w:szCs w:val="24"/>
        </w:rPr>
        <w:t xml:space="preserve"> Lay perceptions of breast cancer in </w:t>
      </w:r>
      <w:r w:rsidR="008F7488" w:rsidRPr="00D62BBA">
        <w:rPr>
          <w:rFonts w:ascii="Book Antiqua" w:hAnsi="Book Antiqua"/>
          <w:sz w:val="24"/>
          <w:szCs w:val="24"/>
        </w:rPr>
        <w:t>W</w:t>
      </w:r>
      <w:r w:rsidR="00F629B7" w:rsidRPr="00D62BBA">
        <w:rPr>
          <w:rFonts w:ascii="Book Antiqua" w:hAnsi="Book Antiqua"/>
          <w:sz w:val="24"/>
          <w:szCs w:val="24"/>
        </w:rPr>
        <w:t>estern Kenya</w:t>
      </w:r>
      <w:r w:rsidR="00F629B7" w:rsidRPr="00D62BBA">
        <w:rPr>
          <w:rFonts w:ascii="Book Antiqua" w:hAnsi="Book Antiqua"/>
          <w:sz w:val="24"/>
          <w:szCs w:val="24"/>
          <w:lang w:eastAsia="zh-CN"/>
        </w:rPr>
        <w:t>.</w:t>
      </w:r>
      <w:r w:rsidR="00F629B7" w:rsidRPr="00D62BBA">
        <w:rPr>
          <w:rFonts w:ascii="Book Antiqua" w:hAnsi="Book Antiqua"/>
          <w:i/>
          <w:iCs/>
          <w:sz w:val="24"/>
          <w:szCs w:val="24"/>
        </w:rPr>
        <w:t xml:space="preserve"> World J Clin Oncol</w:t>
      </w:r>
      <w:r w:rsidR="00F629B7" w:rsidRPr="00D62BBA">
        <w:rPr>
          <w:rFonts w:ascii="Book Antiqua" w:hAnsi="Book Antiqua"/>
          <w:i/>
          <w:iCs/>
          <w:sz w:val="24"/>
          <w:szCs w:val="24"/>
          <w:lang w:eastAsia="zh-CN"/>
        </w:rPr>
        <w:t xml:space="preserve"> </w:t>
      </w:r>
      <w:r w:rsidR="00F629B7" w:rsidRPr="00D62BBA">
        <w:rPr>
          <w:rFonts w:ascii="Book Antiqua" w:hAnsi="Book Antiqua"/>
          <w:iCs/>
          <w:sz w:val="24"/>
          <w:szCs w:val="24"/>
          <w:lang w:eastAsia="zh-CN"/>
        </w:rPr>
        <w:t>2015; In press</w:t>
      </w:r>
    </w:p>
    <w:p w14:paraId="0214B39F" w14:textId="213615BD" w:rsidR="004F4BFD" w:rsidRPr="00D62BBA" w:rsidRDefault="004F4BFD" w:rsidP="00F629B7">
      <w:pPr>
        <w:spacing w:after="0" w:line="360" w:lineRule="auto"/>
        <w:jc w:val="both"/>
        <w:rPr>
          <w:rFonts w:ascii="Book Antiqua" w:hAnsi="Book Antiqua"/>
          <w:sz w:val="24"/>
          <w:szCs w:val="24"/>
          <w:lang w:eastAsia="zh-CN"/>
        </w:rPr>
      </w:pPr>
    </w:p>
    <w:p w14:paraId="318D2BBF" w14:textId="2ECEFD70" w:rsidR="00BA526B" w:rsidRPr="00D62BBA" w:rsidRDefault="00F629B7" w:rsidP="00F629B7">
      <w:pPr>
        <w:spacing w:after="0" w:line="360" w:lineRule="auto"/>
        <w:jc w:val="both"/>
        <w:rPr>
          <w:rFonts w:ascii="Book Antiqua" w:hAnsi="Book Antiqua"/>
          <w:b/>
          <w:sz w:val="24"/>
          <w:szCs w:val="24"/>
        </w:rPr>
      </w:pPr>
      <w:r w:rsidRPr="00D62BBA">
        <w:rPr>
          <w:rFonts w:ascii="Book Antiqua" w:hAnsi="Book Antiqua"/>
          <w:b/>
          <w:sz w:val="24"/>
          <w:szCs w:val="24"/>
        </w:rPr>
        <w:t>INTRODUCTION</w:t>
      </w:r>
    </w:p>
    <w:p w14:paraId="0FD4196E" w14:textId="4B0F8880" w:rsidR="00BA526B" w:rsidRPr="00D62BBA" w:rsidRDefault="00BA526B" w:rsidP="00F629B7">
      <w:pPr>
        <w:spacing w:after="0" w:line="360" w:lineRule="auto"/>
        <w:jc w:val="both"/>
        <w:rPr>
          <w:rFonts w:ascii="Book Antiqua" w:hAnsi="Book Antiqua"/>
          <w:sz w:val="24"/>
          <w:szCs w:val="24"/>
        </w:rPr>
      </w:pPr>
      <w:r w:rsidRPr="00D62BBA">
        <w:rPr>
          <w:rFonts w:ascii="Book Antiqua" w:hAnsi="Book Antiqua"/>
          <w:sz w:val="24"/>
          <w:szCs w:val="24"/>
        </w:rPr>
        <w:t>Breast cancer has become a significant cause of morbidity and mortality globally. Developing countries are especially affected and are increasingly reporting more cases worldwide. In many developing countries, breast cancer care is not a priority for there are many other health priorities and limited health budgets. Consequently, these nations offer minimal attention to cancer, even while it is becoming a leading cause of death</w:t>
      </w:r>
      <w:r w:rsidRPr="00D62BBA">
        <w:rPr>
          <w:rFonts w:ascii="Book Antiqua" w:hAnsi="Book Antiqua"/>
          <w:sz w:val="24"/>
          <w:szCs w:val="24"/>
        </w:rPr>
        <w:fldChar w:fldCharType="begin"/>
      </w:r>
      <w:r w:rsidRPr="00D62BBA">
        <w:rPr>
          <w:rFonts w:ascii="Book Antiqua" w:hAnsi="Book Antiqua"/>
          <w:sz w:val="24"/>
          <w:szCs w:val="24"/>
        </w:rPr>
        <w:instrText xml:space="preserve"> ADDIN EN.CITE &lt;EndNote&gt;&lt;Cite&gt;&lt;Author&gt;World Health Organization&lt;/Author&gt;&lt;Year&gt;2002 [cited July 2010]&lt;/Year&gt;&lt;RecNum&gt;37&lt;/RecNum&gt;&lt;DisplayText&gt;&lt;style face="superscript"&gt;[1]&lt;/style&gt;&lt;/DisplayText&gt;&lt;record&gt;&lt;rec-number&gt;37&lt;/rec-number&gt;&lt;foreign-keys&gt;&lt;key app="EN" db-id="d9aprefx15za2veeeesv5vtj2xdrfd9920p0"&gt;37&lt;/key&gt;&lt;/foreign-keys&gt;&lt;ref-type name="Book"&gt;6&lt;/ref-type&gt;&lt;contributors&gt;&lt;authors&gt;&lt;author&gt;World Health Organization,&lt;/author&gt;&lt;/authors&gt;&lt;/contributors&gt;&lt;titles&gt;&lt;title&gt;WHO National Cancer Control Programmes Policies and Managerial Guidelines.  Available from: http://www.who.int/cancer/media/en/409.pdf&lt;/title&gt;&lt;/titles&gt;&lt;dates&gt;&lt;year&gt;2002 [cited July 2010]&lt;/year&gt;&lt;/dates&gt;&lt;pub-location&gt;Geneva&lt;/pub-location&gt;&lt;publisher&gt;World Health Organization&lt;/publisher&gt;&lt;isbn&gt;ISBN 92 4 154557 7&lt;/isbn&gt;&lt;urls&gt;&lt;/urls&gt;&lt;/record&gt;&lt;/Cite&gt;&lt;/EndNote&gt;</w:instrText>
      </w:r>
      <w:r w:rsidRPr="00D62BBA">
        <w:rPr>
          <w:rFonts w:ascii="Book Antiqua" w:hAnsi="Book Antiqua"/>
          <w:sz w:val="24"/>
          <w:szCs w:val="24"/>
        </w:rPr>
        <w:fldChar w:fldCharType="separate"/>
      </w:r>
      <w:r w:rsidRPr="00D62BBA">
        <w:rPr>
          <w:rFonts w:ascii="Book Antiqua" w:hAnsi="Book Antiqua"/>
          <w:noProof/>
          <w:sz w:val="24"/>
          <w:szCs w:val="24"/>
          <w:vertAlign w:val="superscript"/>
        </w:rPr>
        <w:t>[</w:t>
      </w:r>
      <w:hyperlink w:anchor="_ENREF_1" w:tooltip="World Health Organization, 2002 [cited July 2010] #37" w:history="1">
        <w:r w:rsidRPr="00D62BBA">
          <w:rPr>
            <w:rFonts w:ascii="Book Antiqua" w:hAnsi="Book Antiqua"/>
            <w:noProof/>
            <w:sz w:val="24"/>
            <w:szCs w:val="24"/>
            <w:vertAlign w:val="superscript"/>
          </w:rPr>
          <w:t>1</w:t>
        </w:r>
      </w:hyperlink>
      <w:r w:rsidRPr="00D62BBA">
        <w:rPr>
          <w:rFonts w:ascii="Book Antiqua" w:hAnsi="Book Antiqua"/>
          <w:noProof/>
          <w:sz w:val="24"/>
          <w:szCs w:val="24"/>
          <w:vertAlign w:val="superscript"/>
        </w:rPr>
        <w:t>]</w:t>
      </w:r>
      <w:r w:rsidRPr="00D62BBA">
        <w:rPr>
          <w:rFonts w:ascii="Book Antiqua" w:hAnsi="Book Antiqua"/>
          <w:sz w:val="24"/>
          <w:szCs w:val="24"/>
        </w:rPr>
        <w:fldChar w:fldCharType="end"/>
      </w:r>
      <w:r w:rsidRPr="00D62BBA">
        <w:rPr>
          <w:rFonts w:ascii="Book Antiqua" w:hAnsi="Book Antiqua"/>
          <w:sz w:val="24"/>
          <w:szCs w:val="24"/>
        </w:rPr>
        <w:t>. They also do not have organized data registries, thus they lack reliable data on breast cancer incidence, mortality, survival, and stage of presentation</w:t>
      </w:r>
      <w:r w:rsidRPr="00D62BBA">
        <w:rPr>
          <w:rFonts w:ascii="Book Antiqua" w:hAnsi="Book Antiqua"/>
          <w:sz w:val="24"/>
          <w:szCs w:val="24"/>
        </w:rPr>
        <w:fldChar w:fldCharType="begin">
          <w:fldData xml:space="preserve">PEVuZE5vdGU+PENpdGU+PFllYXI+MjAwOTwvWWVhcj48UmVjTnVtPjM5PC9SZWNOdW0+PERpc3Bs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</w:fldData>
        </w:fldChar>
      </w:r>
      <w:r w:rsidRPr="00D62BBA">
        <w:rPr>
          <w:rFonts w:ascii="Book Antiqua" w:hAnsi="Book Antiqua"/>
          <w:sz w:val="24"/>
          <w:szCs w:val="24"/>
        </w:rPr>
        <w:instrText xml:space="preserve"> ADDIN EN.CITE </w:instrText>
      </w:r>
      <w:r w:rsidRPr="00D62BBA">
        <w:rPr>
          <w:rFonts w:ascii="Book Antiqua" w:hAnsi="Book Antiqua"/>
          <w:sz w:val="24"/>
          <w:szCs w:val="24"/>
        </w:rPr>
        <w:fldChar w:fldCharType="begin">
          <w:fldData xml:space="preserve">PEVuZE5vdGU+PENpdGU+PFllYXI+MjAwOTwvWWVhcj48UmVjTnVtPjM5PC9SZWNOdW0+PERpc3Bs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</w:fldData>
        </w:fldChar>
      </w:r>
      <w:r w:rsidRPr="00D62BBA">
        <w:rPr>
          <w:rFonts w:ascii="Book Antiqua" w:hAnsi="Book Antiqua"/>
          <w:sz w:val="24"/>
          <w:szCs w:val="24"/>
        </w:rPr>
        <w:instrText xml:space="preserve"> ADDIN EN.CITE.DATA </w:instrText>
      </w:r>
      <w:r w:rsidRPr="00D62BBA">
        <w:rPr>
          <w:rFonts w:ascii="Book Antiqua" w:hAnsi="Book Antiqua"/>
          <w:sz w:val="24"/>
          <w:szCs w:val="24"/>
        </w:rPr>
      </w:r>
      <w:r w:rsidRPr="00D62BBA">
        <w:rPr>
          <w:rFonts w:ascii="Book Antiqua" w:hAnsi="Book Antiqua"/>
          <w:sz w:val="24"/>
          <w:szCs w:val="24"/>
        </w:rPr>
        <w:fldChar w:fldCharType="end"/>
      </w:r>
      <w:r w:rsidRPr="00D62BBA">
        <w:rPr>
          <w:rFonts w:ascii="Book Antiqua" w:hAnsi="Book Antiqua"/>
          <w:sz w:val="24"/>
          <w:szCs w:val="24"/>
        </w:rPr>
      </w:r>
      <w:r w:rsidRPr="00D62BBA">
        <w:rPr>
          <w:rFonts w:ascii="Book Antiqua" w:hAnsi="Book Antiqua"/>
          <w:sz w:val="24"/>
          <w:szCs w:val="24"/>
        </w:rPr>
        <w:fldChar w:fldCharType="separate"/>
      </w:r>
      <w:r w:rsidRPr="00D62BBA">
        <w:rPr>
          <w:rFonts w:ascii="Book Antiqua" w:hAnsi="Book Antiqua"/>
          <w:noProof/>
          <w:sz w:val="24"/>
          <w:szCs w:val="24"/>
          <w:vertAlign w:val="superscript"/>
        </w:rPr>
        <w:t>[</w:t>
      </w:r>
      <w:hyperlink w:anchor="_ENREF_2" w:tooltip=", 2009 #39" w:history="1">
        <w:r w:rsidRPr="00D62BBA">
          <w:rPr>
            <w:rFonts w:ascii="Book Antiqua" w:hAnsi="Book Antiqua"/>
            <w:noProof/>
            <w:sz w:val="24"/>
            <w:szCs w:val="24"/>
            <w:vertAlign w:val="superscript"/>
          </w:rPr>
          <w:t>2</w:t>
        </w:r>
      </w:hyperlink>
      <w:r w:rsidR="00F629B7" w:rsidRPr="00D62BBA">
        <w:rPr>
          <w:rFonts w:ascii="Book Antiqua" w:hAnsi="Book Antiqua"/>
          <w:noProof/>
          <w:sz w:val="24"/>
          <w:szCs w:val="24"/>
          <w:vertAlign w:val="superscript"/>
        </w:rPr>
        <w:t>,</w:t>
      </w:r>
      <w:hyperlink w:anchor="_ENREF_3" w:tooltip="Parkin, 2006 #25" w:history="1">
        <w:r w:rsidRPr="00D62BBA">
          <w:rPr>
            <w:rFonts w:ascii="Book Antiqua" w:hAnsi="Book Antiqua"/>
            <w:noProof/>
            <w:sz w:val="24"/>
            <w:szCs w:val="24"/>
            <w:vertAlign w:val="superscript"/>
          </w:rPr>
          <w:t>3</w:t>
        </w:r>
      </w:hyperlink>
      <w:r w:rsidRPr="00D62BBA">
        <w:rPr>
          <w:rFonts w:ascii="Book Antiqua" w:hAnsi="Book Antiqua"/>
          <w:noProof/>
          <w:sz w:val="24"/>
          <w:szCs w:val="24"/>
          <w:vertAlign w:val="superscript"/>
        </w:rPr>
        <w:t>]</w:t>
      </w:r>
      <w:r w:rsidRPr="00D62BBA">
        <w:rPr>
          <w:rFonts w:ascii="Book Antiqua" w:hAnsi="Book Antiqua"/>
          <w:sz w:val="24"/>
          <w:szCs w:val="24"/>
        </w:rPr>
        <w:fldChar w:fldCharType="end"/>
      </w:r>
      <w:r w:rsidRPr="00D62BBA">
        <w:rPr>
          <w:rFonts w:ascii="Book Antiqua" w:hAnsi="Book Antiqua"/>
          <w:sz w:val="24"/>
          <w:szCs w:val="24"/>
        </w:rPr>
        <w:t xml:space="preserve">. </w:t>
      </w:r>
    </w:p>
    <w:p w14:paraId="56E038AC" w14:textId="1F05FE7B" w:rsidR="00BA526B" w:rsidRPr="00D62BBA" w:rsidRDefault="00BA526B" w:rsidP="00F629B7">
      <w:pPr>
        <w:spacing w:after="0" w:line="360" w:lineRule="auto"/>
        <w:ind w:firstLineChars="100" w:firstLine="240"/>
        <w:jc w:val="both"/>
        <w:rPr>
          <w:rFonts w:ascii="Book Antiqua" w:hAnsi="Book Antiqua"/>
          <w:sz w:val="24"/>
          <w:szCs w:val="24"/>
        </w:rPr>
      </w:pPr>
      <w:r w:rsidRPr="00D62BBA">
        <w:rPr>
          <w:rFonts w:ascii="Book Antiqua" w:hAnsi="Book Antiqua"/>
          <w:sz w:val="24"/>
          <w:szCs w:val="24"/>
        </w:rPr>
        <w:t>Factors associated with increased breast cancer incidence include increased life expectancy, reduction in competing risk of mortality from infections, change in reproductive patterns, and changes in lifestyles</w:t>
      </w:r>
      <w:r w:rsidRPr="00D62BBA">
        <w:rPr>
          <w:rFonts w:ascii="Book Antiqua" w:hAnsi="Book Antiqua"/>
          <w:sz w:val="24"/>
          <w:szCs w:val="24"/>
        </w:rPr>
        <w:fldChar w:fldCharType="begin">
          <w:fldData xml:space="preserve">PEVuZE5vdGU+PENpdGU+PEF1dGhvcj5CcmF5PC9BdXRob3I+PFllYXI+MjAwNDwvWWVhcj48UmVj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</w:fldData>
        </w:fldChar>
      </w:r>
      <w:r w:rsidRPr="00D62BBA">
        <w:rPr>
          <w:rFonts w:ascii="Book Antiqua" w:hAnsi="Book Antiqua"/>
          <w:sz w:val="24"/>
          <w:szCs w:val="24"/>
        </w:rPr>
        <w:instrText xml:space="preserve"> ADDIN EN.CITE </w:instrText>
      </w:r>
      <w:r w:rsidRPr="00D62BBA">
        <w:rPr>
          <w:rFonts w:ascii="Book Antiqua" w:hAnsi="Book Antiqua"/>
          <w:sz w:val="24"/>
          <w:szCs w:val="24"/>
        </w:rPr>
        <w:fldChar w:fldCharType="begin">
          <w:fldData xml:space="preserve">PEVuZE5vdGU+PENpdGU+PEF1dGhvcj5CcmF5PC9BdXRob3I+PFllYXI+MjAwNDwvWWVhcj48UmVj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</w:fldData>
        </w:fldChar>
      </w:r>
      <w:r w:rsidRPr="00D62BBA">
        <w:rPr>
          <w:rFonts w:ascii="Book Antiqua" w:hAnsi="Book Antiqua"/>
          <w:sz w:val="24"/>
          <w:szCs w:val="24"/>
        </w:rPr>
        <w:instrText xml:space="preserve"> ADDIN EN.CITE.DATA </w:instrText>
      </w:r>
      <w:r w:rsidRPr="00D62BBA">
        <w:rPr>
          <w:rFonts w:ascii="Book Antiqua" w:hAnsi="Book Antiqua"/>
          <w:sz w:val="24"/>
          <w:szCs w:val="24"/>
        </w:rPr>
      </w:r>
      <w:r w:rsidRPr="00D62BBA">
        <w:rPr>
          <w:rFonts w:ascii="Book Antiqua" w:hAnsi="Book Antiqua"/>
          <w:sz w:val="24"/>
          <w:szCs w:val="24"/>
        </w:rPr>
        <w:fldChar w:fldCharType="end"/>
      </w:r>
      <w:r w:rsidRPr="00D62BBA">
        <w:rPr>
          <w:rFonts w:ascii="Book Antiqua" w:hAnsi="Book Antiqua"/>
          <w:sz w:val="24"/>
          <w:szCs w:val="24"/>
        </w:rPr>
      </w:r>
      <w:r w:rsidRPr="00D62BBA">
        <w:rPr>
          <w:rFonts w:ascii="Book Antiqua" w:hAnsi="Book Antiqua"/>
          <w:sz w:val="24"/>
          <w:szCs w:val="24"/>
        </w:rPr>
        <w:fldChar w:fldCharType="separate"/>
      </w:r>
      <w:r w:rsidRPr="00D62BBA">
        <w:rPr>
          <w:rFonts w:ascii="Book Antiqua" w:hAnsi="Book Antiqua"/>
          <w:noProof/>
          <w:sz w:val="24"/>
          <w:szCs w:val="24"/>
          <w:vertAlign w:val="superscript"/>
        </w:rPr>
        <w:t>[</w:t>
      </w:r>
      <w:hyperlink w:anchor="_ENREF_4" w:tooltip="Bray, 2004 #5" w:history="1">
        <w:r w:rsidRPr="00D62BBA">
          <w:rPr>
            <w:rFonts w:ascii="Book Antiqua" w:hAnsi="Book Antiqua"/>
            <w:noProof/>
            <w:sz w:val="24"/>
            <w:szCs w:val="24"/>
            <w:vertAlign w:val="superscript"/>
          </w:rPr>
          <w:t>4-6</w:t>
        </w:r>
      </w:hyperlink>
      <w:r w:rsidRPr="00D62BBA">
        <w:rPr>
          <w:rFonts w:ascii="Book Antiqua" w:hAnsi="Book Antiqua"/>
          <w:noProof/>
          <w:sz w:val="24"/>
          <w:szCs w:val="24"/>
          <w:vertAlign w:val="superscript"/>
        </w:rPr>
        <w:t>]</w:t>
      </w:r>
      <w:r w:rsidRPr="00D62BBA">
        <w:rPr>
          <w:rFonts w:ascii="Book Antiqua" w:hAnsi="Book Antiqua"/>
          <w:sz w:val="24"/>
          <w:szCs w:val="24"/>
        </w:rPr>
        <w:fldChar w:fldCharType="end"/>
      </w:r>
      <w:r w:rsidRPr="00D62BBA">
        <w:rPr>
          <w:rFonts w:ascii="Book Antiqua" w:hAnsi="Book Antiqua"/>
          <w:sz w:val="24"/>
          <w:szCs w:val="24"/>
        </w:rPr>
        <w:t>. To compound the difficulties imposed by its rising incidence, breast cancer patients in developing countries enroll late for treatment. This delay has been associated with several factors. First, low levels of community and even health providers’ awareness of breast cancer results in widespread ignorance about the problem. Second, many patients encounter barriers as they attempt to access appropriate treatment. Third, some find it extremely frustrating to access health care systems in some regions.</w:t>
      </w:r>
      <w:r w:rsidR="00EA2DBF" w:rsidRPr="00D62BBA">
        <w:rPr>
          <w:rFonts w:ascii="Book Antiqua" w:hAnsi="Book Antiqua"/>
          <w:sz w:val="24"/>
          <w:szCs w:val="24"/>
        </w:rPr>
        <w:t xml:space="preserve"> </w:t>
      </w:r>
      <w:r w:rsidRPr="00D62BBA">
        <w:rPr>
          <w:rFonts w:ascii="Book Antiqua" w:hAnsi="Book Antiqua"/>
          <w:sz w:val="24"/>
          <w:szCs w:val="24"/>
        </w:rPr>
        <w:t>Alternative health belief models and associated traditional, complementary health care systems persist. Lastly, breast cancer early detection programs are scarce</w:t>
      </w:r>
      <w:r w:rsidRPr="00D62BBA">
        <w:rPr>
          <w:rFonts w:ascii="Book Antiqua" w:hAnsi="Book Antiqua"/>
          <w:sz w:val="24"/>
          <w:szCs w:val="24"/>
        </w:rPr>
        <w:fldChar w:fldCharType="begin">
          <w:fldData xml:space="preserve">PEVuZE5vdGU+PENpdGU+PEF1dGhvcj5DbGVnZy1MYW1wdGV5PC9BdXRob3I+PFllYXI+MjAwOTwv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</w:fldData>
        </w:fldChar>
      </w:r>
      <w:r w:rsidRPr="00D62BBA">
        <w:rPr>
          <w:rFonts w:ascii="Book Antiqua" w:hAnsi="Book Antiqua"/>
          <w:sz w:val="24"/>
          <w:szCs w:val="24"/>
        </w:rPr>
        <w:instrText xml:space="preserve"> ADDIN EN.CITE </w:instrText>
      </w:r>
      <w:r w:rsidRPr="00D62BBA">
        <w:rPr>
          <w:rFonts w:ascii="Book Antiqua" w:hAnsi="Book Antiqua"/>
          <w:sz w:val="24"/>
          <w:szCs w:val="24"/>
        </w:rPr>
        <w:fldChar w:fldCharType="begin">
          <w:fldData xml:space="preserve">PEVuZE5vdGU+PENpdGU+PEF1dGhvcj5DbGVnZy1MYW1wdGV5PC9BdXRob3I+PFllYXI+MjAwOTwv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</w:fldData>
        </w:fldChar>
      </w:r>
      <w:r w:rsidRPr="00D62BBA">
        <w:rPr>
          <w:rFonts w:ascii="Book Antiqua" w:hAnsi="Book Antiqua"/>
          <w:sz w:val="24"/>
          <w:szCs w:val="24"/>
        </w:rPr>
        <w:instrText xml:space="preserve"> ADDIN EN.CITE.DATA </w:instrText>
      </w:r>
      <w:r w:rsidRPr="00D62BBA">
        <w:rPr>
          <w:rFonts w:ascii="Book Antiqua" w:hAnsi="Book Antiqua"/>
          <w:sz w:val="24"/>
          <w:szCs w:val="24"/>
        </w:rPr>
      </w:r>
      <w:r w:rsidRPr="00D62BBA">
        <w:rPr>
          <w:rFonts w:ascii="Book Antiqua" w:hAnsi="Book Antiqua"/>
          <w:sz w:val="24"/>
          <w:szCs w:val="24"/>
        </w:rPr>
        <w:fldChar w:fldCharType="end"/>
      </w:r>
      <w:r w:rsidRPr="00D62BBA">
        <w:rPr>
          <w:rFonts w:ascii="Book Antiqua" w:hAnsi="Book Antiqua"/>
          <w:sz w:val="24"/>
          <w:szCs w:val="24"/>
        </w:rPr>
      </w:r>
      <w:r w:rsidRPr="00D62BBA">
        <w:rPr>
          <w:rFonts w:ascii="Book Antiqua" w:hAnsi="Book Antiqua"/>
          <w:sz w:val="24"/>
          <w:szCs w:val="24"/>
        </w:rPr>
        <w:fldChar w:fldCharType="separate"/>
      </w:r>
      <w:r w:rsidRPr="00D62BBA">
        <w:rPr>
          <w:rFonts w:ascii="Book Antiqua" w:hAnsi="Book Antiqua"/>
          <w:noProof/>
          <w:sz w:val="24"/>
          <w:szCs w:val="24"/>
          <w:vertAlign w:val="superscript"/>
        </w:rPr>
        <w:t>[</w:t>
      </w:r>
      <w:hyperlink w:anchor="_ENREF_7" w:tooltip="Clegg-Lamptey, 2009 #6" w:history="1">
        <w:r w:rsidRPr="00D62BBA">
          <w:rPr>
            <w:rFonts w:ascii="Book Antiqua" w:hAnsi="Book Antiqua"/>
            <w:noProof/>
            <w:sz w:val="24"/>
            <w:szCs w:val="24"/>
            <w:vertAlign w:val="superscript"/>
          </w:rPr>
          <w:t>7-11</w:t>
        </w:r>
      </w:hyperlink>
      <w:r w:rsidRPr="00D62BBA">
        <w:rPr>
          <w:rFonts w:ascii="Book Antiqua" w:hAnsi="Book Antiqua"/>
          <w:noProof/>
          <w:sz w:val="24"/>
          <w:szCs w:val="24"/>
          <w:vertAlign w:val="superscript"/>
        </w:rPr>
        <w:t>]</w:t>
      </w:r>
      <w:r w:rsidRPr="00D62BBA">
        <w:rPr>
          <w:rFonts w:ascii="Book Antiqua" w:hAnsi="Book Antiqua"/>
          <w:sz w:val="24"/>
          <w:szCs w:val="24"/>
        </w:rPr>
        <w:fldChar w:fldCharType="end"/>
      </w:r>
      <w:r w:rsidRPr="00D62BBA">
        <w:rPr>
          <w:rFonts w:ascii="Book Antiqua" w:hAnsi="Book Antiqua"/>
          <w:sz w:val="24"/>
          <w:szCs w:val="24"/>
        </w:rPr>
        <w:t>.</w:t>
      </w:r>
    </w:p>
    <w:p w14:paraId="72EB02A9" w14:textId="2C8809C8" w:rsidR="00BA526B" w:rsidRPr="00D62BBA" w:rsidRDefault="00BA526B" w:rsidP="00F629B7">
      <w:pPr>
        <w:spacing w:after="0" w:line="360" w:lineRule="auto"/>
        <w:ind w:firstLineChars="100" w:firstLine="240"/>
        <w:jc w:val="both"/>
        <w:rPr>
          <w:rFonts w:ascii="Book Antiqua" w:hAnsi="Book Antiqua"/>
          <w:sz w:val="24"/>
          <w:szCs w:val="24"/>
        </w:rPr>
      </w:pPr>
      <w:r w:rsidRPr="00D62BBA">
        <w:rPr>
          <w:rFonts w:ascii="Book Antiqua" w:hAnsi="Book Antiqua"/>
          <w:sz w:val="24"/>
          <w:szCs w:val="24"/>
        </w:rPr>
        <w:t>In East Africa, the breast cancer incidenc</w:t>
      </w:r>
      <w:r w:rsidR="00F629B7" w:rsidRPr="00D62BBA">
        <w:rPr>
          <w:rFonts w:ascii="Book Antiqua" w:hAnsi="Book Antiqua"/>
          <w:sz w:val="24"/>
          <w:szCs w:val="24"/>
        </w:rPr>
        <w:t>e rate estimate is 19.3 per 100</w:t>
      </w:r>
      <w:r w:rsidRPr="00D62BBA">
        <w:rPr>
          <w:rFonts w:ascii="Book Antiqua" w:hAnsi="Book Antiqua"/>
          <w:sz w:val="24"/>
          <w:szCs w:val="24"/>
        </w:rPr>
        <w:t>000 women</w:t>
      </w:r>
      <w:r w:rsidRPr="00D62BBA">
        <w:rPr>
          <w:rFonts w:ascii="Book Antiqua" w:hAnsi="Book Antiqua"/>
          <w:sz w:val="24"/>
          <w:szCs w:val="24"/>
        </w:rPr>
        <w:fldChar w:fldCharType="begin"/>
      </w:r>
      <w:r w:rsidRPr="00D62BBA">
        <w:rPr>
          <w:rFonts w:ascii="Book Antiqua" w:hAnsi="Book Antiqua"/>
          <w:sz w:val="24"/>
          <w:szCs w:val="24"/>
        </w:rPr>
        <w:instrText xml:space="preserve"> ADDIN EN.CITE &lt;EndNote&gt;&lt;Cite&gt;&lt;Author&gt;Ferlay&lt;/Author&gt;&lt;Year&gt;2008&lt;/Year&gt;&lt;RecNum&gt;31&lt;/RecNum&gt;&lt;DisplayText&gt;&lt;style face="superscript"&gt;[12]&lt;/style&gt;&lt;/DisplayText&gt;&lt;record&gt;&lt;rec-number&gt;31&lt;/rec-number&gt;&lt;foreign-keys&gt;&lt;key app="EN" db-id="d9aprefx15za2veeeesv5vtj2xdrfd9920p0"&gt;31&lt;/key&gt;&lt;/foreign-keys&gt;&lt;ref-type name="Book"&gt;6&lt;/ref-type&gt;&lt;contributors&gt;&lt;authors&gt;&lt;author&gt;Ferlay, Jacques&lt;/author&gt;&lt;author&gt;Shin, HR&lt;/author&gt;&lt;author&gt;Bray, F&lt;/author&gt;&lt;author&gt;Forman, D&lt;/author&gt;&lt;author&gt;Mathers, C&lt;/author&gt;&lt;author&gt;Parkin, DM&lt;/author&gt;&lt;author&gt;et al,&lt;/author&gt;&lt;/authors&gt;&lt;/contributors&gt;&lt;titles&gt;&lt;title&gt;GLOBOCAN 2008, cancer incidence and mortality worldwide: IARC CancerBase No. 10. Available from: http://globocan.iarc.fr&lt;/title&gt;&lt;/titles&gt;&lt;pages&gt;29&lt;/pages&gt;&lt;volume&gt;2010&lt;/volume&gt;&lt;dates&gt;&lt;year&gt;2008 [cited 2010 July]&lt;/year&gt;&lt;/dates&gt;&lt;publisher&gt;Lyon, France: International Agency for Research on Cancer&lt;/publisher&gt;&lt;urls&gt;&lt;/urls&gt;&lt;/record&gt;&lt;/Cite&gt;&lt;/EndNote&gt;</w:instrText>
      </w:r>
      <w:r w:rsidRPr="00D62BBA">
        <w:rPr>
          <w:rFonts w:ascii="Book Antiqua" w:hAnsi="Book Antiqua"/>
          <w:sz w:val="24"/>
          <w:szCs w:val="24"/>
        </w:rPr>
        <w:fldChar w:fldCharType="separate"/>
      </w:r>
      <w:r w:rsidRPr="00D62BBA">
        <w:rPr>
          <w:rFonts w:ascii="Book Antiqua" w:hAnsi="Book Antiqua"/>
          <w:noProof/>
          <w:sz w:val="24"/>
          <w:szCs w:val="24"/>
          <w:vertAlign w:val="superscript"/>
        </w:rPr>
        <w:t>[</w:t>
      </w:r>
      <w:hyperlink w:anchor="_ENREF_12" w:tooltip="Ferlay, 2008 [cited 2010 July] #31" w:history="1">
        <w:r w:rsidRPr="00D62BBA">
          <w:rPr>
            <w:rFonts w:ascii="Book Antiqua" w:hAnsi="Book Antiqua"/>
            <w:noProof/>
            <w:sz w:val="24"/>
            <w:szCs w:val="24"/>
            <w:vertAlign w:val="superscript"/>
          </w:rPr>
          <w:t>12</w:t>
        </w:r>
      </w:hyperlink>
      <w:r w:rsidRPr="00D62BBA">
        <w:rPr>
          <w:rFonts w:ascii="Book Antiqua" w:hAnsi="Book Antiqua"/>
          <w:noProof/>
          <w:sz w:val="24"/>
          <w:szCs w:val="24"/>
          <w:vertAlign w:val="superscript"/>
        </w:rPr>
        <w:t>]</w:t>
      </w:r>
      <w:r w:rsidRPr="00D62BBA">
        <w:rPr>
          <w:rFonts w:ascii="Book Antiqua" w:hAnsi="Book Antiqua"/>
          <w:sz w:val="24"/>
          <w:szCs w:val="24"/>
        </w:rPr>
        <w:fldChar w:fldCharType="end"/>
      </w:r>
      <w:r w:rsidRPr="00D62BBA">
        <w:rPr>
          <w:rFonts w:ascii="Book Antiqua" w:hAnsi="Book Antiqua"/>
          <w:sz w:val="24"/>
          <w:szCs w:val="24"/>
        </w:rPr>
        <w:t>. Breast cancer is the most prevalent cancer among Kenyan women, and constitutes a major public health problem</w:t>
      </w:r>
      <w:r w:rsidRPr="00D62BBA">
        <w:rPr>
          <w:rFonts w:ascii="Book Antiqua" w:hAnsi="Book Antiqua"/>
          <w:sz w:val="24"/>
          <w:szCs w:val="24"/>
        </w:rPr>
        <w:fldChar w:fldCharType="begin"/>
      </w:r>
      <w:r w:rsidRPr="00D62BBA">
        <w:rPr>
          <w:rFonts w:ascii="Book Antiqua" w:hAnsi="Book Antiqua"/>
          <w:sz w:val="24"/>
          <w:szCs w:val="24"/>
        </w:rPr>
        <w:instrText xml:space="preserve"> ADDIN EN.CITE &lt;EndNote&gt;&lt;Cite&gt;&lt;Author&gt;Mutuma&lt;/Author&gt;&lt;Year&gt;2008&lt;/Year&gt;&lt;RecNum&gt;41&lt;/RecNum&gt;&lt;DisplayText&gt;&lt;style face="superscript"&gt;[13, 14]&lt;/style&gt;&lt;/DisplayText&gt;&lt;record&gt;&lt;rec-number&gt;41&lt;/rec-number&gt;&lt;foreign-keys&gt;&lt;key app="EN" db-id="d9aprefx15za2veeeesv5vtj2xdrfd9920p0"&gt;41&lt;/key&gt;&lt;/foreign-keys&gt;&lt;ref-type name="Book"&gt;6&lt;/ref-type&gt;&lt;contributors&gt;&lt;authors&gt;&lt;author&gt;Mutuma, G. Z.&lt;/author&gt;&lt;author&gt;Korir, R. A.&lt;/author&gt;&lt;/authors&gt;&lt;/contributors&gt;&lt;titles&gt;&lt;title&gt;Cancer incidence report, Nairobi 2000-2006&lt;/title&gt;&lt;/titles&gt;&lt;dates&gt;&lt;year&gt;2008&lt;/year&gt;&lt;/dates&gt;&lt;publisher&gt;Nairobi Cancer Registry&lt;/publisher&gt;&lt;urls&gt;&lt;/urls&gt;&lt;/record&gt;&lt;/Cite&gt;&lt;Cite&gt;&lt;Author&gt;World Health Organization&lt;/Author&gt;&lt;Year&gt;2008&lt;/Year&gt;&lt;RecNum&gt;38&lt;/RecNum&gt;&lt;record&gt;&lt;rec-number&gt;38&lt;/rec-number&gt;&lt;foreign-keys&gt;&lt;key app="EN" db-id="d9aprefx15za2veeeesv5vtj2xdrfd9920p0"&gt;38&lt;/key&gt;&lt;/foreign-keys&gt;&lt;ref-type name="Book"&gt;6&lt;/ref-type&gt;&lt;contributors&gt;&lt;authors&gt;&lt;author&gt;World Health Organization,&lt;/author&gt;&lt;author&gt;International Agency for Research on Cancer,&lt;/author&gt;&lt;/authors&gt;&lt;/contributors&gt;&lt;titles&gt;&lt;title&gt;GLOBOCAN 2008. Estimated cancer incidence, mortality, prevalence and disability-adjusted life years (DALYs) Worldwide in 2008. http://globocan.iarc.fr/&lt;/title&gt;&lt;/titles&gt;&lt;dates&gt;&lt;year&gt;2008&lt;/year&gt;&lt;/dates&gt;&lt;urls&gt;&lt;/urls&gt;&lt;/record&gt;&lt;/Cite&gt;&lt;/EndNote&gt;</w:instrText>
      </w:r>
      <w:r w:rsidRPr="00D62BBA">
        <w:rPr>
          <w:rFonts w:ascii="Book Antiqua" w:hAnsi="Book Antiqua"/>
          <w:sz w:val="24"/>
          <w:szCs w:val="24"/>
        </w:rPr>
        <w:fldChar w:fldCharType="separate"/>
      </w:r>
      <w:r w:rsidRPr="00D62BBA">
        <w:rPr>
          <w:rFonts w:ascii="Book Antiqua" w:hAnsi="Book Antiqua"/>
          <w:noProof/>
          <w:sz w:val="24"/>
          <w:szCs w:val="24"/>
          <w:vertAlign w:val="superscript"/>
        </w:rPr>
        <w:t>[</w:t>
      </w:r>
      <w:hyperlink w:anchor="_ENREF_13" w:tooltip="Mutuma, 2008 #41" w:history="1">
        <w:r w:rsidRPr="00D62BBA">
          <w:rPr>
            <w:rFonts w:ascii="Book Antiqua" w:hAnsi="Book Antiqua"/>
            <w:noProof/>
            <w:sz w:val="24"/>
            <w:szCs w:val="24"/>
            <w:vertAlign w:val="superscript"/>
          </w:rPr>
          <w:t>13</w:t>
        </w:r>
      </w:hyperlink>
      <w:r w:rsidR="00F629B7" w:rsidRPr="00D62BBA">
        <w:rPr>
          <w:rFonts w:ascii="Book Antiqua" w:hAnsi="Book Antiqua"/>
          <w:noProof/>
          <w:sz w:val="24"/>
          <w:szCs w:val="24"/>
          <w:vertAlign w:val="superscript"/>
        </w:rPr>
        <w:t>,</w:t>
      </w:r>
      <w:hyperlink w:anchor="_ENREF_14" w:tooltip="World Health Organization, 2008 #38" w:history="1">
        <w:r w:rsidRPr="00D62BBA">
          <w:rPr>
            <w:rFonts w:ascii="Book Antiqua" w:hAnsi="Book Antiqua"/>
            <w:noProof/>
            <w:sz w:val="24"/>
            <w:szCs w:val="24"/>
            <w:vertAlign w:val="superscript"/>
          </w:rPr>
          <w:t>14</w:t>
        </w:r>
      </w:hyperlink>
      <w:r w:rsidRPr="00D62BBA">
        <w:rPr>
          <w:rFonts w:ascii="Book Antiqua" w:hAnsi="Book Antiqua"/>
          <w:noProof/>
          <w:sz w:val="24"/>
          <w:szCs w:val="24"/>
          <w:vertAlign w:val="superscript"/>
        </w:rPr>
        <w:t>]</w:t>
      </w:r>
      <w:r w:rsidRPr="00D62BBA">
        <w:rPr>
          <w:rFonts w:ascii="Book Antiqua" w:hAnsi="Book Antiqua"/>
          <w:sz w:val="24"/>
          <w:szCs w:val="24"/>
        </w:rPr>
        <w:fldChar w:fldCharType="end"/>
      </w:r>
      <w:r w:rsidRPr="00D62BBA">
        <w:rPr>
          <w:rFonts w:ascii="Book Antiqua" w:hAnsi="Book Antiqua"/>
          <w:sz w:val="24"/>
          <w:szCs w:val="24"/>
        </w:rPr>
        <w:t>. Although definite data are lacking for Kenya, estimates indicate that breast cancer accounts for about 23% of all cancers in the country</w:t>
      </w:r>
      <w:r w:rsidRPr="00D62BBA">
        <w:rPr>
          <w:rFonts w:ascii="Book Antiqua" w:hAnsi="Book Antiqua"/>
          <w:sz w:val="24"/>
          <w:szCs w:val="24"/>
        </w:rPr>
        <w:fldChar w:fldCharType="begin"/>
      </w:r>
      <w:r w:rsidRPr="00D62BBA">
        <w:rPr>
          <w:rFonts w:ascii="Book Antiqua" w:hAnsi="Book Antiqua"/>
          <w:sz w:val="24"/>
          <w:szCs w:val="24"/>
        </w:rPr>
        <w:instrText xml:space="preserve"> ADDIN EN.CITE &lt;EndNote&gt;&lt;Cite&gt;&lt;Author&gt;Republic of Kenya Ministry of Public Health and Sanitation and Ministry of Medical Services&lt;/Author&gt;&lt;Year&gt;2011&lt;/Year&gt;&lt;RecNum&gt;40&lt;/RecNum&gt;&lt;DisplayText&gt;&lt;style face="superscript"&gt;[15]&lt;/style&gt;&lt;/DisplayText&gt;&lt;record&gt;&lt;rec-number&gt;40&lt;/rec-number&gt;&lt;foreign-keys&gt;&lt;key app="EN" db-id="d9aprefx15za2veeeesv5vtj2xdrfd9920p0"&gt;40&lt;/key&gt;&lt;/foreign-keys&gt;&lt;ref-type name="Book"&gt;6&lt;/ref-type&gt;&lt;contributors&gt;&lt;authors&gt;&lt;author&gt;Republic of Kenya Ministry of Public Health and Sanitation and Ministry of Medical Services,&lt;/author&gt;&lt;/authors&gt;&lt;/contributors&gt;&lt;titles&gt;&lt;title&gt;National Cancer Control Strategy 2011-2016. Retrieved from: http://www.ipcrc.net/pdfs/Kenya-National-Cancer-Control-strategy.pdf&lt;/title&gt;&lt;/titles&gt;&lt;dates&gt;&lt;year&gt;2011&lt;/year&gt;&lt;/dates&gt;&lt;urls&gt;&lt;/urls&gt;&lt;/record&gt;&lt;/Cite&gt;&lt;/EndNote&gt;</w:instrText>
      </w:r>
      <w:r w:rsidRPr="00D62BBA">
        <w:rPr>
          <w:rFonts w:ascii="Book Antiqua" w:hAnsi="Book Antiqua"/>
          <w:sz w:val="24"/>
          <w:szCs w:val="24"/>
        </w:rPr>
        <w:fldChar w:fldCharType="separate"/>
      </w:r>
      <w:r w:rsidRPr="00D62BBA">
        <w:rPr>
          <w:rFonts w:ascii="Book Antiqua" w:hAnsi="Book Antiqua"/>
          <w:noProof/>
          <w:sz w:val="24"/>
          <w:szCs w:val="24"/>
          <w:vertAlign w:val="superscript"/>
        </w:rPr>
        <w:t>[</w:t>
      </w:r>
      <w:hyperlink w:anchor="_ENREF_15" w:tooltip="Republic of Kenya Ministry of Public Health and Sanitation and Ministry of Medical Services, 2011 #40" w:history="1">
        <w:r w:rsidRPr="00D62BBA">
          <w:rPr>
            <w:rFonts w:ascii="Book Antiqua" w:hAnsi="Book Antiqua"/>
            <w:noProof/>
            <w:sz w:val="24"/>
            <w:szCs w:val="24"/>
            <w:vertAlign w:val="superscript"/>
          </w:rPr>
          <w:t>15</w:t>
        </w:r>
      </w:hyperlink>
      <w:r w:rsidRPr="00D62BBA">
        <w:rPr>
          <w:rFonts w:ascii="Book Antiqua" w:hAnsi="Book Antiqua"/>
          <w:noProof/>
          <w:sz w:val="24"/>
          <w:szCs w:val="24"/>
          <w:vertAlign w:val="superscript"/>
        </w:rPr>
        <w:t>]</w:t>
      </w:r>
      <w:r w:rsidRPr="00D62BBA">
        <w:rPr>
          <w:rFonts w:ascii="Book Antiqua" w:hAnsi="Book Antiqua"/>
          <w:sz w:val="24"/>
          <w:szCs w:val="24"/>
        </w:rPr>
        <w:fldChar w:fldCharType="end"/>
      </w:r>
      <w:r w:rsidRPr="00D62BBA">
        <w:rPr>
          <w:rFonts w:ascii="Book Antiqua" w:hAnsi="Book Antiqua"/>
          <w:sz w:val="24"/>
          <w:szCs w:val="24"/>
        </w:rPr>
        <w:t>. Unfortunately, Kenya has not developed a comprehensive cancer surveillance system and there is no national population-based cancer registry</w:t>
      </w:r>
      <w:r w:rsidRPr="00D62BBA">
        <w:rPr>
          <w:rFonts w:ascii="Book Antiqua" w:hAnsi="Book Antiqua"/>
          <w:sz w:val="24"/>
          <w:szCs w:val="24"/>
        </w:rPr>
        <w:fldChar w:fldCharType="begin"/>
      </w:r>
      <w:r w:rsidRPr="00D62BBA">
        <w:rPr>
          <w:rFonts w:ascii="Book Antiqua" w:hAnsi="Book Antiqua"/>
          <w:sz w:val="24"/>
          <w:szCs w:val="24"/>
        </w:rPr>
        <w:instrText xml:space="preserve"> ADDIN EN.CITE &lt;EndNote&gt;&lt;Cite&gt;&lt;Author&gt;Republic of Kenya Ministry of Public Health and Sanitation and Ministry of Medical Services&lt;/Author&gt;&lt;Year&gt;2011&lt;/Year&gt;&lt;RecNum&gt;40&lt;/RecNum&gt;&lt;DisplayText&gt;&lt;style face="superscript"&gt;[15]&lt;/style&gt;&lt;/DisplayText&gt;&lt;record&gt;&lt;rec-number&gt;40&lt;/rec-number&gt;&lt;foreign-keys&gt;&lt;key app="EN" db-id="d9aprefx15za2veeeesv5vtj2xdrfd9920p0"&gt;40&lt;/key&gt;&lt;/foreign-keys&gt;&lt;ref-type name="Book"&gt;6&lt;/ref-type&gt;&lt;contributors&gt;&lt;authors&gt;&lt;author&gt;Republic of Kenya Ministry of Public Health and Sanitation and Ministry of Medical Services,&lt;/author&gt;&lt;/authors&gt;&lt;/contributors&gt;&lt;titles&gt;&lt;title&gt;National Cancer Control Strategy 2011-2016. Retrieved from: http://www.ipcrc.net/pdfs/Kenya-National-Cancer-Control-strategy.pdf&lt;/title&gt;&lt;/titles&gt;&lt;dates&gt;&lt;year&gt;2011&lt;/year&gt;&lt;/dates&gt;&lt;urls&gt;&lt;/urls&gt;&lt;/record&gt;&lt;/Cite&gt;&lt;/EndNote&gt;</w:instrText>
      </w:r>
      <w:r w:rsidRPr="00D62BBA">
        <w:rPr>
          <w:rFonts w:ascii="Book Antiqua" w:hAnsi="Book Antiqua"/>
          <w:sz w:val="24"/>
          <w:szCs w:val="24"/>
        </w:rPr>
        <w:fldChar w:fldCharType="separate"/>
      </w:r>
      <w:r w:rsidRPr="00D62BBA">
        <w:rPr>
          <w:rFonts w:ascii="Book Antiqua" w:hAnsi="Book Antiqua"/>
          <w:noProof/>
          <w:sz w:val="24"/>
          <w:szCs w:val="24"/>
          <w:vertAlign w:val="superscript"/>
        </w:rPr>
        <w:t>[</w:t>
      </w:r>
      <w:hyperlink w:anchor="_ENREF_15" w:tooltip="Republic of Kenya Ministry of Public Health and Sanitation and Ministry of Medical Services, 2011 #40" w:history="1">
        <w:r w:rsidRPr="00D62BBA">
          <w:rPr>
            <w:rFonts w:ascii="Book Antiqua" w:hAnsi="Book Antiqua"/>
            <w:noProof/>
            <w:sz w:val="24"/>
            <w:szCs w:val="24"/>
            <w:vertAlign w:val="superscript"/>
          </w:rPr>
          <w:t>15</w:t>
        </w:r>
      </w:hyperlink>
      <w:r w:rsidRPr="00D62BBA">
        <w:rPr>
          <w:rFonts w:ascii="Book Antiqua" w:hAnsi="Book Antiqua"/>
          <w:noProof/>
          <w:sz w:val="24"/>
          <w:szCs w:val="24"/>
          <w:vertAlign w:val="superscript"/>
        </w:rPr>
        <w:t>]</w:t>
      </w:r>
      <w:r w:rsidRPr="00D62BBA">
        <w:rPr>
          <w:rFonts w:ascii="Book Antiqua" w:hAnsi="Book Antiqua"/>
          <w:sz w:val="24"/>
          <w:szCs w:val="24"/>
        </w:rPr>
        <w:fldChar w:fldCharType="end"/>
      </w:r>
      <w:r w:rsidRPr="00D62BBA">
        <w:rPr>
          <w:rFonts w:ascii="Book Antiqua" w:hAnsi="Book Antiqua"/>
          <w:sz w:val="24"/>
          <w:szCs w:val="24"/>
        </w:rPr>
        <w:t>. Without representative data, a data-based and discerning national profile of the health burden of breast cancer is unattainable. Lack of routinely collected data hampers public policy response to the problem.</w:t>
      </w:r>
    </w:p>
    <w:p w14:paraId="3CD207FA" w14:textId="619F9C6C" w:rsidR="00BA526B" w:rsidRPr="00D62BBA" w:rsidRDefault="00BA526B" w:rsidP="00F629B7">
      <w:pPr>
        <w:autoSpaceDE w:val="0"/>
        <w:autoSpaceDN w:val="0"/>
        <w:adjustRightInd w:val="0"/>
        <w:spacing w:after="0" w:line="360" w:lineRule="auto"/>
        <w:ind w:firstLineChars="100" w:firstLine="240"/>
        <w:jc w:val="both"/>
        <w:rPr>
          <w:rFonts w:ascii="Book Antiqua" w:hAnsi="Book Antiqua"/>
          <w:sz w:val="24"/>
          <w:szCs w:val="24"/>
        </w:rPr>
      </w:pPr>
      <w:r w:rsidRPr="00D62BBA">
        <w:rPr>
          <w:rFonts w:ascii="Book Antiqua" w:hAnsi="Book Antiqua"/>
          <w:sz w:val="24"/>
          <w:szCs w:val="24"/>
        </w:rPr>
        <w:t>According to the Kenya Medical Research Institute</w:t>
      </w:r>
      <w:r w:rsidR="00EA2DBF" w:rsidRPr="00D62BBA">
        <w:rPr>
          <w:rFonts w:ascii="Book Antiqua" w:hAnsi="Book Antiqua"/>
          <w:sz w:val="24"/>
          <w:szCs w:val="24"/>
        </w:rPr>
        <w:t xml:space="preserve"> (</w:t>
      </w:r>
      <w:r w:rsidRPr="00D62BBA">
        <w:rPr>
          <w:rFonts w:ascii="Book Antiqua" w:hAnsi="Book Antiqua"/>
          <w:sz w:val="24"/>
          <w:szCs w:val="24"/>
        </w:rPr>
        <w:t>KEMRI), about 80% of reported cases of cancer are diagnosed at advanced stages, when very little can be achieved in terms of curative treatment</w:t>
      </w:r>
      <w:r w:rsidRPr="00D62BBA">
        <w:rPr>
          <w:rFonts w:ascii="Book Antiqua" w:hAnsi="Book Antiqua"/>
          <w:sz w:val="24"/>
          <w:szCs w:val="24"/>
        </w:rPr>
        <w:fldChar w:fldCharType="begin"/>
      </w:r>
      <w:r w:rsidRPr="00D62BBA">
        <w:rPr>
          <w:rFonts w:ascii="Book Antiqua" w:hAnsi="Book Antiqua"/>
          <w:sz w:val="24"/>
          <w:szCs w:val="24"/>
        </w:rPr>
        <w:instrText xml:space="preserve"> ADDIN EN.CITE &lt;EndNote&gt;&lt;Cite&gt;&lt;Author&gt;Republic of Kenya Ministry of Public Health and Sanitation and Ministry of Medical Services&lt;/Author&gt;&lt;Year&gt;2011&lt;/Year&gt;&lt;RecNum&gt;40&lt;/RecNum&gt;&lt;DisplayText&gt;&lt;style face="superscript"&gt;[15]&lt;/style&gt;&lt;/DisplayText&gt;&lt;record&gt;&lt;rec-number&gt;40&lt;/rec-number&gt;&lt;foreign-keys&gt;&lt;key app="EN" db-id="d9aprefx15za2veeeesv5vtj2xdrfd9920p0"&gt;40&lt;/key&gt;&lt;/foreign-keys&gt;&lt;ref-type name="Book"&gt;6&lt;/ref-type&gt;&lt;contributors&gt;&lt;authors&gt;&lt;author&gt;Republic of Kenya Ministry of Public Health and Sanitation and Ministry of Medical Services,&lt;/author&gt;&lt;/authors&gt;&lt;/contributors&gt;&lt;titles&gt;&lt;title&gt;National Cancer Control Strategy 2011-2016. Retrieved from: http://www.ipcrc.net/pdfs/Kenya-National-Cancer-Control-strategy.pdf&lt;/title&gt;&lt;/titles&gt;&lt;dates&gt;&lt;year&gt;2011&lt;/year&gt;&lt;/dates&gt;&lt;urls&gt;&lt;/urls&gt;&lt;/record&gt;&lt;/Cite&gt;&lt;/EndNote&gt;</w:instrText>
      </w:r>
      <w:r w:rsidRPr="00D62BBA">
        <w:rPr>
          <w:rFonts w:ascii="Book Antiqua" w:hAnsi="Book Antiqua"/>
          <w:sz w:val="24"/>
          <w:szCs w:val="24"/>
        </w:rPr>
        <w:fldChar w:fldCharType="separate"/>
      </w:r>
      <w:r w:rsidRPr="00D62BBA">
        <w:rPr>
          <w:rFonts w:ascii="Book Antiqua" w:hAnsi="Book Antiqua"/>
          <w:noProof/>
          <w:sz w:val="24"/>
          <w:szCs w:val="24"/>
          <w:vertAlign w:val="superscript"/>
        </w:rPr>
        <w:t>[</w:t>
      </w:r>
      <w:hyperlink w:anchor="_ENREF_15" w:tooltip="Republic of Kenya Ministry of Public Health and Sanitation and Ministry of Medical Services, 2011 #40" w:history="1">
        <w:r w:rsidRPr="00D62BBA">
          <w:rPr>
            <w:rFonts w:ascii="Book Antiqua" w:hAnsi="Book Antiqua"/>
            <w:noProof/>
            <w:sz w:val="24"/>
            <w:szCs w:val="24"/>
            <w:vertAlign w:val="superscript"/>
          </w:rPr>
          <w:t>15</w:t>
        </w:r>
      </w:hyperlink>
      <w:r w:rsidRPr="00D62BBA">
        <w:rPr>
          <w:rFonts w:ascii="Book Antiqua" w:hAnsi="Book Antiqua"/>
          <w:noProof/>
          <w:sz w:val="24"/>
          <w:szCs w:val="24"/>
          <w:vertAlign w:val="superscript"/>
        </w:rPr>
        <w:t>]</w:t>
      </w:r>
      <w:r w:rsidRPr="00D62BBA">
        <w:rPr>
          <w:rFonts w:ascii="Book Antiqua" w:hAnsi="Book Antiqua"/>
          <w:sz w:val="24"/>
          <w:szCs w:val="24"/>
        </w:rPr>
        <w:fldChar w:fldCharType="end"/>
      </w:r>
      <w:r w:rsidR="00F629B7" w:rsidRPr="00D62BBA">
        <w:rPr>
          <w:rFonts w:ascii="Book Antiqua" w:hAnsi="Book Antiqua"/>
          <w:sz w:val="24"/>
          <w:szCs w:val="24"/>
        </w:rPr>
        <w:t>. Perhaps in response,</w:t>
      </w:r>
      <w:r w:rsidRPr="00D62BBA">
        <w:rPr>
          <w:rFonts w:ascii="Book Antiqua" w:hAnsi="Book Antiqua"/>
          <w:sz w:val="24"/>
          <w:szCs w:val="24"/>
        </w:rPr>
        <w:t xml:space="preserve"> the Kenyan government has launched a National Cancer Control Strategy that prioritizes cancer prevention and control. This strategic plan covers the period 2011 to 2016 and proposes a strategic foundation for cancer control and prevention, outlines a vision and mission, and recommends specific interventions and objectives as suitable for Kenya. Ultimately, the strategic plan aims to reduce the number of people who develop and die of cancer while ensuring a better quality of life for those still affected by the disease</w:t>
      </w:r>
      <w:r w:rsidRPr="00D62BBA">
        <w:rPr>
          <w:rFonts w:ascii="Book Antiqua" w:hAnsi="Book Antiqua"/>
          <w:sz w:val="24"/>
          <w:szCs w:val="24"/>
        </w:rPr>
        <w:fldChar w:fldCharType="begin"/>
      </w:r>
      <w:r w:rsidRPr="00D62BBA">
        <w:rPr>
          <w:rFonts w:ascii="Book Antiqua" w:hAnsi="Book Antiqua"/>
          <w:sz w:val="24"/>
          <w:szCs w:val="24"/>
        </w:rPr>
        <w:instrText xml:space="preserve"> ADDIN EN.CITE &lt;EndNote&gt;&lt;Cite&gt;&lt;Author&gt;Republic of Kenya Ministry of Public Health and Sanitation and Ministry of Medical Services&lt;/Author&gt;&lt;Year&gt;2011&lt;/Year&gt;&lt;RecNum&gt;40&lt;/RecNum&gt;&lt;DisplayText&gt;&lt;style face="superscript"&gt;[15]&lt;/style&gt;&lt;/DisplayText&gt;&lt;record&gt;&lt;rec-number&gt;40&lt;/rec-number&gt;&lt;foreign-keys&gt;&lt;key app="EN" db-id="d9aprefx15za2veeeesv5vtj2xdrfd9920p0"&gt;40&lt;/key&gt;&lt;/foreign-keys&gt;&lt;ref-type name="Book"&gt;6&lt;/ref-type&gt;&lt;contributors&gt;&lt;authors&gt;&lt;author&gt;Republic of Kenya Ministry of Public Health and Sanitation and Ministry of Medical Services,&lt;/author&gt;&lt;/authors&gt;&lt;/contributors&gt;&lt;titles&gt;&lt;title&gt;National Cancer Control Strategy 2011-2016. Retrieved from: http://www.ipcrc.net/pdfs/Kenya-National-Cancer-Control-strategy.pdf&lt;/title&gt;&lt;/titles&gt;&lt;dates&gt;&lt;year&gt;2011&lt;/year&gt;&lt;/dates&gt;&lt;urls&gt;&lt;/urls&gt;&lt;/record&gt;&lt;/Cite&gt;&lt;/EndNote&gt;</w:instrText>
      </w:r>
      <w:r w:rsidRPr="00D62BBA">
        <w:rPr>
          <w:rFonts w:ascii="Book Antiqua" w:hAnsi="Book Antiqua"/>
          <w:sz w:val="24"/>
          <w:szCs w:val="24"/>
        </w:rPr>
        <w:fldChar w:fldCharType="separate"/>
      </w:r>
      <w:r w:rsidRPr="00D62BBA">
        <w:rPr>
          <w:rFonts w:ascii="Book Antiqua" w:hAnsi="Book Antiqua"/>
          <w:noProof/>
          <w:sz w:val="24"/>
          <w:szCs w:val="24"/>
          <w:vertAlign w:val="superscript"/>
        </w:rPr>
        <w:t>[</w:t>
      </w:r>
      <w:hyperlink w:anchor="_ENREF_15" w:tooltip="Republic of Kenya Ministry of Public Health and Sanitation and Ministry of Medical Services, 2011 #40" w:history="1">
        <w:r w:rsidRPr="00D62BBA">
          <w:rPr>
            <w:rFonts w:ascii="Book Antiqua" w:hAnsi="Book Antiqua"/>
            <w:noProof/>
            <w:sz w:val="24"/>
            <w:szCs w:val="24"/>
            <w:vertAlign w:val="superscript"/>
          </w:rPr>
          <w:t>15</w:t>
        </w:r>
      </w:hyperlink>
      <w:r w:rsidRPr="00D62BBA">
        <w:rPr>
          <w:rFonts w:ascii="Book Antiqua" w:hAnsi="Book Antiqua"/>
          <w:noProof/>
          <w:sz w:val="24"/>
          <w:szCs w:val="24"/>
          <w:vertAlign w:val="superscript"/>
        </w:rPr>
        <w:t>]</w:t>
      </w:r>
      <w:r w:rsidRPr="00D62BBA">
        <w:rPr>
          <w:rFonts w:ascii="Book Antiqua" w:hAnsi="Book Antiqua"/>
          <w:sz w:val="24"/>
          <w:szCs w:val="24"/>
        </w:rPr>
        <w:fldChar w:fldCharType="end"/>
      </w:r>
      <w:r w:rsidRPr="00D62BBA">
        <w:rPr>
          <w:rFonts w:ascii="Book Antiqua" w:hAnsi="Book Antiqua"/>
          <w:sz w:val="24"/>
          <w:szCs w:val="24"/>
        </w:rPr>
        <w:t>.</w:t>
      </w:r>
    </w:p>
    <w:p w14:paraId="6088E1F4" w14:textId="1C02CBF6" w:rsidR="00BA526B" w:rsidRPr="00D62BBA" w:rsidRDefault="00BA526B" w:rsidP="00F629B7">
      <w:pPr>
        <w:autoSpaceDE w:val="0"/>
        <w:autoSpaceDN w:val="0"/>
        <w:adjustRightInd w:val="0"/>
        <w:spacing w:after="0" w:line="360" w:lineRule="auto"/>
        <w:ind w:firstLineChars="100" w:firstLine="240"/>
        <w:jc w:val="both"/>
        <w:rPr>
          <w:rFonts w:ascii="Book Antiqua" w:hAnsi="Book Antiqua"/>
          <w:sz w:val="24"/>
          <w:szCs w:val="24"/>
        </w:rPr>
      </w:pPr>
      <w:r w:rsidRPr="00D62BBA">
        <w:rPr>
          <w:rFonts w:ascii="Book Antiqua" w:hAnsi="Book Antiqua"/>
          <w:sz w:val="24"/>
          <w:szCs w:val="24"/>
        </w:rPr>
        <w:t xml:space="preserve">Since low public awareness and/or negative beliefs about breast cancer have been noted as a contributor to potentially preventable deaths in breast cancer programs, we undertook a project to explore breast cancer awareness, knowledge and practices among men and women of </w:t>
      </w:r>
      <w:r w:rsidR="008F7488" w:rsidRPr="00D62BBA">
        <w:rPr>
          <w:rFonts w:ascii="Book Antiqua" w:hAnsi="Book Antiqua"/>
          <w:sz w:val="24"/>
          <w:szCs w:val="24"/>
        </w:rPr>
        <w:t>W</w:t>
      </w:r>
      <w:r w:rsidRPr="00D62BBA">
        <w:rPr>
          <w:rFonts w:ascii="Book Antiqua" w:hAnsi="Book Antiqua"/>
          <w:sz w:val="24"/>
          <w:szCs w:val="24"/>
        </w:rPr>
        <w:t>estern Kenya in order to provide information that will guide subsequent prevention and treatment efforts. This particular paper reports descriptive data from the project, focusing especially on lay beliefs that emerged about causes, severity, presenting symptoms and treatment of breast cancer.</w:t>
      </w:r>
    </w:p>
    <w:p w14:paraId="7E512933" w14:textId="77777777" w:rsidR="00BA526B" w:rsidRPr="00D62BBA" w:rsidRDefault="00BA526B" w:rsidP="00F629B7">
      <w:pPr>
        <w:spacing w:after="0" w:line="360" w:lineRule="auto"/>
        <w:jc w:val="both"/>
        <w:rPr>
          <w:rFonts w:ascii="Book Antiqua" w:hAnsi="Book Antiqua"/>
          <w:b/>
          <w:sz w:val="24"/>
          <w:szCs w:val="24"/>
        </w:rPr>
      </w:pPr>
    </w:p>
    <w:p w14:paraId="31CADF02" w14:textId="4C743D44" w:rsidR="00BA526B" w:rsidRPr="00D62BBA" w:rsidRDefault="00F629B7" w:rsidP="00F629B7">
      <w:pPr>
        <w:spacing w:after="0" w:line="360" w:lineRule="auto"/>
        <w:jc w:val="both"/>
        <w:rPr>
          <w:rFonts w:ascii="Book Antiqua" w:hAnsi="Book Antiqua"/>
          <w:b/>
          <w:sz w:val="24"/>
          <w:szCs w:val="24"/>
        </w:rPr>
      </w:pPr>
      <w:r w:rsidRPr="00D62BBA">
        <w:rPr>
          <w:rFonts w:ascii="Book Antiqua" w:hAnsi="Book Antiqua"/>
          <w:b/>
          <w:sz w:val="24"/>
          <w:szCs w:val="24"/>
        </w:rPr>
        <w:t>MATERIALS AND METHODS</w:t>
      </w:r>
      <w:r w:rsidRPr="00D62BBA">
        <w:rPr>
          <w:rFonts w:ascii="Book Antiqua" w:hAnsi="Book Antiqua"/>
          <w:sz w:val="24"/>
          <w:szCs w:val="24"/>
        </w:rPr>
        <w:tab/>
      </w:r>
    </w:p>
    <w:p w14:paraId="4EDA2D89" w14:textId="3CEFC06A" w:rsidR="00BA526B" w:rsidRPr="00D62BBA" w:rsidRDefault="00BA526B" w:rsidP="00F629B7">
      <w:pPr>
        <w:spacing w:after="0" w:line="360" w:lineRule="auto"/>
        <w:jc w:val="both"/>
        <w:rPr>
          <w:rFonts w:ascii="Book Antiqua" w:hAnsi="Book Antiqua"/>
          <w:sz w:val="24"/>
          <w:szCs w:val="24"/>
        </w:rPr>
      </w:pPr>
      <w:r w:rsidRPr="00D62BBA">
        <w:rPr>
          <w:rFonts w:ascii="Book Antiqua" w:hAnsi="Book Antiqua"/>
          <w:sz w:val="24"/>
          <w:szCs w:val="24"/>
        </w:rPr>
        <w:t>A cross-sectional study was conducted by a research team from the Academic Model Providing Access to Healthcare</w:t>
      </w:r>
      <w:r w:rsidR="00EA2DBF" w:rsidRPr="00D62BBA">
        <w:rPr>
          <w:rFonts w:ascii="Book Antiqua" w:hAnsi="Book Antiqua"/>
          <w:sz w:val="24"/>
          <w:szCs w:val="24"/>
        </w:rPr>
        <w:t xml:space="preserve"> (</w:t>
      </w:r>
      <w:r w:rsidRPr="00D62BBA">
        <w:rPr>
          <w:rFonts w:ascii="Book Antiqua" w:hAnsi="Book Antiqua"/>
          <w:sz w:val="24"/>
          <w:szCs w:val="24"/>
        </w:rPr>
        <w:t>AMPATH) program in Eldoret. AMPATH is a collaboration of Moi University School of Medicine</w:t>
      </w:r>
      <w:r w:rsidR="00EA2DBF" w:rsidRPr="00D62BBA">
        <w:rPr>
          <w:rFonts w:ascii="Book Antiqua" w:hAnsi="Book Antiqua"/>
          <w:sz w:val="24"/>
          <w:szCs w:val="24"/>
        </w:rPr>
        <w:t xml:space="preserve"> (</w:t>
      </w:r>
      <w:r w:rsidRPr="00D62BBA">
        <w:rPr>
          <w:rFonts w:ascii="Book Antiqua" w:hAnsi="Book Antiqua"/>
          <w:sz w:val="24"/>
          <w:szCs w:val="24"/>
        </w:rPr>
        <w:t>MUSoM), Moi Teaching and Referral Hospital</w:t>
      </w:r>
      <w:r w:rsidR="00EA2DBF" w:rsidRPr="00D62BBA">
        <w:rPr>
          <w:rFonts w:ascii="Book Antiqua" w:hAnsi="Book Antiqua"/>
          <w:sz w:val="24"/>
          <w:szCs w:val="24"/>
        </w:rPr>
        <w:t xml:space="preserve"> (</w:t>
      </w:r>
      <w:r w:rsidRPr="00D62BBA">
        <w:rPr>
          <w:rFonts w:ascii="Book Antiqua" w:hAnsi="Book Antiqua"/>
          <w:sz w:val="24"/>
          <w:szCs w:val="24"/>
        </w:rPr>
        <w:t>MTRH), the Kenyan Ministry of Health, and a consortium of North American Universities</w:t>
      </w:r>
      <w:r w:rsidRPr="00D62BBA">
        <w:rPr>
          <w:rFonts w:ascii="Book Antiqua" w:hAnsi="Book Antiqua"/>
          <w:sz w:val="24"/>
          <w:szCs w:val="24"/>
        </w:rPr>
        <w:fldChar w:fldCharType="begin">
          <w:fldData xml:space="preserve">PEVuZE5vdGU+PENpdGU+PEF1dGhvcj5FaW50ZXJ6PC9BdXRob3I+PFllYXI+MjAwNzwvWWVhcj48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==
</w:fldData>
        </w:fldChar>
      </w:r>
      <w:r w:rsidRPr="00D62BBA">
        <w:rPr>
          <w:rFonts w:ascii="Book Antiqua" w:hAnsi="Book Antiqua"/>
          <w:sz w:val="24"/>
          <w:szCs w:val="24"/>
        </w:rPr>
        <w:instrText xml:space="preserve"> ADDIN EN.CITE </w:instrText>
      </w:r>
      <w:r w:rsidRPr="00D62BBA">
        <w:rPr>
          <w:rFonts w:ascii="Book Antiqua" w:hAnsi="Book Antiqua"/>
          <w:sz w:val="24"/>
          <w:szCs w:val="24"/>
        </w:rPr>
        <w:fldChar w:fldCharType="begin">
          <w:fldData xml:space="preserve">PEVuZE5vdGU+PENpdGU+PEF1dGhvcj5FaW50ZXJ6PC9BdXRob3I+PFllYXI+MjAwNzwvWWVhcj48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==
</w:fldData>
        </w:fldChar>
      </w:r>
      <w:r w:rsidRPr="00D62BBA">
        <w:rPr>
          <w:rFonts w:ascii="Book Antiqua" w:hAnsi="Book Antiqua"/>
          <w:sz w:val="24"/>
          <w:szCs w:val="24"/>
        </w:rPr>
        <w:instrText xml:space="preserve"> ADDIN EN.CITE.DATA </w:instrText>
      </w:r>
      <w:r w:rsidRPr="00D62BBA">
        <w:rPr>
          <w:rFonts w:ascii="Book Antiqua" w:hAnsi="Book Antiqua"/>
          <w:sz w:val="24"/>
          <w:szCs w:val="24"/>
        </w:rPr>
      </w:r>
      <w:r w:rsidRPr="00D62BBA">
        <w:rPr>
          <w:rFonts w:ascii="Book Antiqua" w:hAnsi="Book Antiqua"/>
          <w:sz w:val="24"/>
          <w:szCs w:val="24"/>
        </w:rPr>
        <w:fldChar w:fldCharType="end"/>
      </w:r>
      <w:r w:rsidRPr="00D62BBA">
        <w:rPr>
          <w:rFonts w:ascii="Book Antiqua" w:hAnsi="Book Antiqua"/>
          <w:sz w:val="24"/>
          <w:szCs w:val="24"/>
        </w:rPr>
      </w:r>
      <w:r w:rsidRPr="00D62BBA">
        <w:rPr>
          <w:rFonts w:ascii="Book Antiqua" w:hAnsi="Book Antiqua"/>
          <w:sz w:val="24"/>
          <w:szCs w:val="24"/>
        </w:rPr>
        <w:fldChar w:fldCharType="separate"/>
      </w:r>
      <w:r w:rsidRPr="00D62BBA">
        <w:rPr>
          <w:rFonts w:ascii="Book Antiqua" w:hAnsi="Book Antiqua"/>
          <w:noProof/>
          <w:sz w:val="24"/>
          <w:szCs w:val="24"/>
          <w:vertAlign w:val="superscript"/>
        </w:rPr>
        <w:t>[</w:t>
      </w:r>
      <w:hyperlink w:anchor="_ENREF_16" w:tooltip="Einterz, 2007 #8" w:history="1">
        <w:r w:rsidRPr="00D62BBA">
          <w:rPr>
            <w:rFonts w:ascii="Book Antiqua" w:hAnsi="Book Antiqua"/>
            <w:noProof/>
            <w:sz w:val="24"/>
            <w:szCs w:val="24"/>
            <w:vertAlign w:val="superscript"/>
          </w:rPr>
          <w:t>16</w:t>
        </w:r>
      </w:hyperlink>
      <w:r w:rsidRPr="00D62BBA">
        <w:rPr>
          <w:rFonts w:ascii="Book Antiqua" w:hAnsi="Book Antiqua"/>
          <w:noProof/>
          <w:sz w:val="24"/>
          <w:szCs w:val="24"/>
          <w:vertAlign w:val="superscript"/>
        </w:rPr>
        <w:t>]</w:t>
      </w:r>
      <w:r w:rsidRPr="00D62BBA">
        <w:rPr>
          <w:rFonts w:ascii="Book Antiqua" w:hAnsi="Book Antiqua"/>
          <w:sz w:val="24"/>
          <w:szCs w:val="24"/>
        </w:rPr>
        <w:fldChar w:fldCharType="end"/>
      </w:r>
      <w:r w:rsidR="00F629B7" w:rsidRPr="00D62BBA">
        <w:rPr>
          <w:rFonts w:ascii="Book Antiqua" w:hAnsi="Book Antiqua"/>
          <w:sz w:val="24"/>
          <w:szCs w:val="24"/>
        </w:rPr>
        <w:t>.</w:t>
      </w:r>
      <w:r w:rsidRPr="00D62BBA">
        <w:rPr>
          <w:rFonts w:ascii="Book Antiqua" w:hAnsi="Book Antiqua"/>
          <w:sz w:val="24"/>
          <w:szCs w:val="24"/>
        </w:rPr>
        <w:t xml:space="preserve"> This project was embedded in the AMPATH Oncology Institute</w:t>
      </w:r>
      <w:r w:rsidR="00EA2DBF" w:rsidRPr="00D62BBA">
        <w:rPr>
          <w:rFonts w:ascii="Book Antiqua" w:hAnsi="Book Antiqua"/>
          <w:sz w:val="24"/>
          <w:szCs w:val="24"/>
        </w:rPr>
        <w:t xml:space="preserve"> (</w:t>
      </w:r>
      <w:r w:rsidRPr="00D62BBA">
        <w:rPr>
          <w:rFonts w:ascii="Book Antiqua" w:hAnsi="Book Antiqua"/>
          <w:sz w:val="24"/>
          <w:szCs w:val="24"/>
        </w:rPr>
        <w:t>AOI) and was supported by the Walther Cancer Foundation of Indianapolis, Indiana USA. Data were collected in three communities served by AMPATH, including Turbo, Mosoriot and Kapsokwony between October–November 2012. The study sites were chosen on the basis of unpublished data from the Eldoret Cancer Registry to represent counties with high, and low burdens of breast cancer. Within the Cancer Registry, the largest number of breast cancer cases come from Uasin Gishu County</w:t>
      </w:r>
      <w:r w:rsidR="00EA2DBF" w:rsidRPr="00D62BBA">
        <w:rPr>
          <w:rFonts w:ascii="Book Antiqua" w:hAnsi="Book Antiqua"/>
          <w:sz w:val="24"/>
          <w:szCs w:val="24"/>
        </w:rPr>
        <w:t xml:space="preserve"> (</w:t>
      </w:r>
      <w:r w:rsidRPr="00D62BBA">
        <w:rPr>
          <w:rFonts w:ascii="Book Antiqua" w:hAnsi="Book Antiqua"/>
          <w:sz w:val="24"/>
          <w:szCs w:val="24"/>
        </w:rPr>
        <w:t>45%) where Turbo is located. Mosoriot community is in Nandi County and contributes 5% of breast cancer cases to the registry, while Mount Elgon provides the lowest number of cases to the registry</w:t>
      </w:r>
      <w:r w:rsidR="00EA2DBF" w:rsidRPr="00D62BBA">
        <w:rPr>
          <w:rFonts w:ascii="Book Antiqua" w:hAnsi="Book Antiqua"/>
          <w:sz w:val="24"/>
          <w:szCs w:val="24"/>
        </w:rPr>
        <w:t xml:space="preserve"> (</w:t>
      </w:r>
      <w:r w:rsidRPr="00D62BBA">
        <w:rPr>
          <w:rFonts w:ascii="Book Antiqua" w:hAnsi="Book Antiqua"/>
          <w:sz w:val="24"/>
          <w:szCs w:val="24"/>
        </w:rPr>
        <w:t xml:space="preserve">0.2%) and includes the community of Kapsokwony. The ethnic composition of these three counties taken together is reasonably representative of the ethnic communities of the whole AMPATH service area population of Western Kenya. </w:t>
      </w:r>
    </w:p>
    <w:p w14:paraId="2311CA7F" w14:textId="078E9610" w:rsidR="00BA526B" w:rsidRPr="00D62BBA" w:rsidRDefault="00BA526B" w:rsidP="00F629B7">
      <w:pPr>
        <w:spacing w:after="0" w:line="360" w:lineRule="auto"/>
        <w:jc w:val="both"/>
        <w:rPr>
          <w:rFonts w:ascii="Book Antiqua" w:hAnsi="Book Antiqua"/>
          <w:iCs/>
          <w:sz w:val="24"/>
          <w:szCs w:val="24"/>
        </w:rPr>
      </w:pPr>
      <w:r w:rsidRPr="00D62BBA">
        <w:rPr>
          <w:rFonts w:ascii="Book Antiqua" w:hAnsi="Book Antiqua"/>
          <w:sz w:val="24"/>
          <w:szCs w:val="24"/>
        </w:rPr>
        <w:t>The study surveyed women</w:t>
      </w:r>
      <w:r w:rsidR="00EA2DBF" w:rsidRPr="00D62BBA">
        <w:rPr>
          <w:rFonts w:ascii="Book Antiqua" w:hAnsi="Book Antiqua"/>
          <w:sz w:val="24"/>
          <w:szCs w:val="24"/>
        </w:rPr>
        <w:t xml:space="preserve"> (</w:t>
      </w:r>
      <w:r w:rsidRPr="00D62BBA">
        <w:rPr>
          <w:rFonts w:ascii="Book Antiqua" w:hAnsi="Book Antiqua"/>
          <w:sz w:val="24"/>
          <w:szCs w:val="24"/>
        </w:rPr>
        <w:t xml:space="preserve">18 years and older) who voluntarily presented to their respective health facilities for special breast screening days as well as general community members living in the near vicinity of the health center. </w:t>
      </w:r>
      <w:r w:rsidRPr="00D62BBA">
        <w:rPr>
          <w:rFonts w:ascii="Book Antiqua" w:hAnsi="Book Antiqua"/>
          <w:iCs/>
          <w:sz w:val="24"/>
          <w:szCs w:val="24"/>
        </w:rPr>
        <w:t>Ethical approval for the survey was obtained from the Moi Teaching and Referral Hospital Institutional Research and Ethics Committee</w:t>
      </w:r>
      <w:r w:rsidR="00EA2DBF" w:rsidRPr="00D62BBA">
        <w:rPr>
          <w:rFonts w:ascii="Book Antiqua" w:hAnsi="Book Antiqua"/>
          <w:iCs/>
          <w:sz w:val="24"/>
          <w:szCs w:val="24"/>
        </w:rPr>
        <w:t xml:space="preserve"> (</w:t>
      </w:r>
      <w:r w:rsidRPr="00D62BBA">
        <w:rPr>
          <w:rFonts w:ascii="Book Antiqua" w:hAnsi="Book Antiqua"/>
          <w:iCs/>
          <w:sz w:val="24"/>
          <w:szCs w:val="24"/>
        </w:rPr>
        <w:t>IREC) as well as the Indiana University Institutional Review Board</w:t>
      </w:r>
      <w:r w:rsidR="00EA2DBF" w:rsidRPr="00D62BBA">
        <w:rPr>
          <w:rFonts w:ascii="Book Antiqua" w:hAnsi="Book Antiqua"/>
          <w:iCs/>
          <w:sz w:val="24"/>
          <w:szCs w:val="24"/>
        </w:rPr>
        <w:t xml:space="preserve"> (</w:t>
      </w:r>
      <w:r w:rsidRPr="00D62BBA">
        <w:rPr>
          <w:rFonts w:ascii="Book Antiqua" w:hAnsi="Book Antiqua"/>
          <w:iCs/>
          <w:sz w:val="24"/>
          <w:szCs w:val="24"/>
        </w:rPr>
        <w:t>IRB).</w:t>
      </w:r>
    </w:p>
    <w:p w14:paraId="7C9228EC" w14:textId="3E678806" w:rsidR="00BA526B" w:rsidRPr="00D62BBA" w:rsidRDefault="00BA526B" w:rsidP="00F629B7">
      <w:pPr>
        <w:spacing w:after="0" w:line="360" w:lineRule="auto"/>
        <w:ind w:firstLineChars="100" w:firstLine="240"/>
        <w:jc w:val="both"/>
        <w:rPr>
          <w:rFonts w:ascii="Book Antiqua" w:hAnsi="Book Antiqua"/>
          <w:iCs/>
          <w:sz w:val="24"/>
          <w:szCs w:val="24"/>
        </w:rPr>
      </w:pPr>
      <w:r w:rsidRPr="00D62BBA">
        <w:rPr>
          <w:rFonts w:ascii="Book Antiqua" w:hAnsi="Book Antiqua"/>
          <w:iCs/>
          <w:sz w:val="24"/>
          <w:szCs w:val="24"/>
        </w:rPr>
        <w:t xml:space="preserve">The study survey instrument was </w:t>
      </w:r>
      <w:r w:rsidR="004C591A" w:rsidRPr="00D62BBA">
        <w:rPr>
          <w:rFonts w:ascii="Book Antiqua" w:hAnsi="Book Antiqua"/>
          <w:iCs/>
          <w:sz w:val="24"/>
          <w:szCs w:val="24"/>
        </w:rPr>
        <w:t xml:space="preserve">in large part </w:t>
      </w:r>
      <w:r w:rsidRPr="00D62BBA">
        <w:rPr>
          <w:rFonts w:ascii="Book Antiqua" w:hAnsi="Book Antiqua"/>
          <w:iCs/>
          <w:sz w:val="24"/>
          <w:szCs w:val="24"/>
        </w:rPr>
        <w:t>a standardized and validated survey questionnaire, one developed for assessment of breast cancer awareness in U</w:t>
      </w:r>
      <w:r w:rsidR="00F629B7" w:rsidRPr="00D62BBA">
        <w:rPr>
          <w:rFonts w:ascii="Book Antiqua" w:hAnsi="Book Antiqua" w:hint="eastAsia"/>
          <w:iCs/>
          <w:sz w:val="24"/>
          <w:szCs w:val="24"/>
          <w:lang w:eastAsia="zh-CN"/>
        </w:rPr>
        <w:t xml:space="preserve">nited </w:t>
      </w:r>
      <w:r w:rsidRPr="00D62BBA">
        <w:rPr>
          <w:rFonts w:ascii="Book Antiqua" w:hAnsi="Book Antiqua"/>
          <w:iCs/>
          <w:sz w:val="24"/>
          <w:szCs w:val="24"/>
        </w:rPr>
        <w:t>K</w:t>
      </w:r>
      <w:r w:rsidR="00F629B7" w:rsidRPr="00D62BBA">
        <w:rPr>
          <w:rFonts w:ascii="Book Antiqua" w:hAnsi="Book Antiqua" w:hint="eastAsia"/>
          <w:iCs/>
          <w:sz w:val="24"/>
          <w:szCs w:val="24"/>
          <w:lang w:eastAsia="zh-CN"/>
        </w:rPr>
        <w:t>ingdom</w:t>
      </w:r>
      <w:r w:rsidRPr="00D62BBA">
        <w:rPr>
          <w:rFonts w:ascii="Book Antiqua" w:hAnsi="Book Antiqua"/>
          <w:iCs/>
          <w:sz w:val="24"/>
          <w:szCs w:val="24"/>
        </w:rPr>
        <w:t xml:space="preserve"> - the Breast Cancer Awareness Measure</w:t>
      </w:r>
      <w:r w:rsidRPr="00D62BBA">
        <w:rPr>
          <w:rFonts w:ascii="Book Antiqua" w:hAnsi="Book Antiqua"/>
          <w:iCs/>
          <w:sz w:val="24"/>
          <w:szCs w:val="24"/>
        </w:rPr>
        <w:fldChar w:fldCharType="begin">
          <w:fldData xml:space="preserve">PEVuZE5vdGU+PENpdGU+PEF1dGhvcj5MaW5zZWxsPC9BdXRob3I+PFllYXI+MjAxMDwvWWVhcj48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</w:fldData>
        </w:fldChar>
      </w:r>
      <w:r w:rsidRPr="00D62BBA">
        <w:rPr>
          <w:rFonts w:ascii="Book Antiqua" w:hAnsi="Book Antiqua"/>
          <w:iCs/>
          <w:sz w:val="24"/>
          <w:szCs w:val="24"/>
        </w:rPr>
        <w:instrText xml:space="preserve"> ADDIN EN.CITE </w:instrText>
      </w:r>
      <w:r w:rsidRPr="00D62BBA">
        <w:rPr>
          <w:rFonts w:ascii="Book Antiqua" w:hAnsi="Book Antiqua"/>
          <w:iCs/>
          <w:sz w:val="24"/>
          <w:szCs w:val="24"/>
        </w:rPr>
        <w:fldChar w:fldCharType="begin">
          <w:fldData xml:space="preserve">PEVuZE5vdGU+PENpdGU+PEF1dGhvcj5MaW5zZWxsPC9BdXRob3I+PFllYXI+MjAxMDwvWWVhcj48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</w:fldData>
        </w:fldChar>
      </w:r>
      <w:r w:rsidRPr="00D62BBA">
        <w:rPr>
          <w:rFonts w:ascii="Book Antiqua" w:hAnsi="Book Antiqua"/>
          <w:iCs/>
          <w:sz w:val="24"/>
          <w:szCs w:val="24"/>
        </w:rPr>
        <w:instrText xml:space="preserve"> ADDIN EN.CITE.DATA </w:instrText>
      </w:r>
      <w:r w:rsidRPr="00D62BBA">
        <w:rPr>
          <w:rFonts w:ascii="Book Antiqua" w:hAnsi="Book Antiqua"/>
          <w:iCs/>
          <w:sz w:val="24"/>
          <w:szCs w:val="24"/>
        </w:rPr>
      </w:r>
      <w:r w:rsidRPr="00D62BBA">
        <w:rPr>
          <w:rFonts w:ascii="Book Antiqua" w:hAnsi="Book Antiqua"/>
          <w:iCs/>
          <w:sz w:val="24"/>
          <w:szCs w:val="24"/>
        </w:rPr>
        <w:fldChar w:fldCharType="end"/>
      </w:r>
      <w:r w:rsidRPr="00D62BBA">
        <w:rPr>
          <w:rFonts w:ascii="Book Antiqua" w:hAnsi="Book Antiqua"/>
          <w:iCs/>
          <w:sz w:val="24"/>
          <w:szCs w:val="24"/>
        </w:rPr>
      </w:r>
      <w:r w:rsidRPr="00D62BBA">
        <w:rPr>
          <w:rFonts w:ascii="Book Antiqua" w:hAnsi="Book Antiqua"/>
          <w:iCs/>
          <w:sz w:val="24"/>
          <w:szCs w:val="24"/>
        </w:rPr>
        <w:fldChar w:fldCharType="separate"/>
      </w:r>
      <w:r w:rsidRPr="00D62BBA">
        <w:rPr>
          <w:rFonts w:ascii="Book Antiqua" w:hAnsi="Book Antiqua"/>
          <w:iCs/>
          <w:noProof/>
          <w:sz w:val="24"/>
          <w:szCs w:val="24"/>
          <w:vertAlign w:val="superscript"/>
        </w:rPr>
        <w:t>[</w:t>
      </w:r>
      <w:hyperlink w:anchor="_ENREF_17" w:tooltip="Linsell, 2010 #18" w:history="1">
        <w:r w:rsidRPr="00D62BBA">
          <w:rPr>
            <w:rFonts w:ascii="Book Antiqua" w:hAnsi="Book Antiqua"/>
            <w:iCs/>
            <w:noProof/>
            <w:sz w:val="24"/>
            <w:szCs w:val="24"/>
            <w:vertAlign w:val="superscript"/>
          </w:rPr>
          <w:t>17</w:t>
        </w:r>
      </w:hyperlink>
      <w:r w:rsidRPr="00D62BBA">
        <w:rPr>
          <w:rFonts w:ascii="Book Antiqua" w:hAnsi="Book Antiqua"/>
          <w:iCs/>
          <w:noProof/>
          <w:sz w:val="24"/>
          <w:szCs w:val="24"/>
          <w:vertAlign w:val="superscript"/>
        </w:rPr>
        <w:t>]</w:t>
      </w:r>
      <w:r w:rsidRPr="00D62BBA">
        <w:rPr>
          <w:rFonts w:ascii="Book Antiqua" w:hAnsi="Book Antiqua"/>
          <w:iCs/>
          <w:sz w:val="24"/>
          <w:szCs w:val="24"/>
        </w:rPr>
        <w:fldChar w:fldCharType="end"/>
      </w:r>
      <w:r w:rsidRPr="00D62BBA">
        <w:rPr>
          <w:rFonts w:ascii="Book Antiqua" w:hAnsi="Book Antiqua"/>
          <w:sz w:val="24"/>
          <w:szCs w:val="24"/>
        </w:rPr>
        <w:t>.</w:t>
      </w:r>
      <w:r w:rsidRPr="00D62BBA">
        <w:rPr>
          <w:rFonts w:ascii="Book Antiqua" w:hAnsi="Book Antiqua"/>
          <w:iCs/>
          <w:sz w:val="24"/>
          <w:szCs w:val="24"/>
        </w:rPr>
        <w:t xml:space="preserve"> BCAM items were written to characterize beliefs in seven domains: knowledge of symptoms of breast cancer; women’s confidence, skills and behavior in detecting a breast change; anticipated delay in contacting the doctor on discovering a symptom; barriers to seeking medical help; knowledge of age-related and lifetime risk </w:t>
      </w:r>
      <w:r w:rsidR="00C95C1E" w:rsidRPr="00D62BBA">
        <w:rPr>
          <w:rFonts w:ascii="Book Antiqua" w:hAnsi="Book Antiqua"/>
          <w:iCs/>
          <w:sz w:val="24"/>
          <w:szCs w:val="24"/>
        </w:rPr>
        <w:t xml:space="preserve">of breast cancer; knowledge of </w:t>
      </w:r>
      <w:r w:rsidRPr="00D62BBA">
        <w:rPr>
          <w:rFonts w:ascii="Book Antiqua" w:hAnsi="Book Antiqua"/>
          <w:iCs/>
          <w:sz w:val="24"/>
          <w:szCs w:val="24"/>
        </w:rPr>
        <w:t xml:space="preserve">any breast screening programs. For this study we modified the BCAM to include items of particular relevance in this Kenyan setting and added open-format, free-text inquiries about breast cancer. </w:t>
      </w:r>
      <w:r w:rsidR="0082641F" w:rsidRPr="00D62BBA">
        <w:rPr>
          <w:rFonts w:ascii="Book Antiqua" w:hAnsi="Book Antiqua"/>
          <w:sz w:val="24"/>
          <w:szCs w:val="24"/>
        </w:rPr>
        <w:t>These questions were two in number:</w:t>
      </w:r>
      <w:r w:rsidR="00EA2DBF" w:rsidRPr="00D62BBA">
        <w:rPr>
          <w:rFonts w:ascii="Book Antiqua" w:hAnsi="Book Antiqua"/>
          <w:sz w:val="24"/>
          <w:szCs w:val="24"/>
        </w:rPr>
        <w:t xml:space="preserve"> (</w:t>
      </w:r>
      <w:r w:rsidR="0082641F" w:rsidRPr="00D62BBA">
        <w:rPr>
          <w:rFonts w:ascii="Book Antiqua" w:hAnsi="Book Antiqua"/>
          <w:sz w:val="24"/>
          <w:szCs w:val="24"/>
        </w:rPr>
        <w:t>1) “What are some beliefs, opinions, or traditions you have heard from others about breast cancer?”</w:t>
      </w:r>
      <w:r w:rsidR="00EA2DBF" w:rsidRPr="00D62BBA">
        <w:rPr>
          <w:rFonts w:ascii="Book Antiqua" w:hAnsi="Book Antiqua"/>
          <w:sz w:val="24"/>
          <w:szCs w:val="24"/>
        </w:rPr>
        <w:t xml:space="preserve"> </w:t>
      </w:r>
      <w:r w:rsidR="00EA2DBF" w:rsidRPr="00D62BBA">
        <w:rPr>
          <w:rFonts w:ascii="Book Antiqua" w:hAnsi="Book Antiqua" w:hint="eastAsia"/>
          <w:sz w:val="24"/>
          <w:szCs w:val="24"/>
          <w:lang w:eastAsia="zh-CN"/>
        </w:rPr>
        <w:t>(</w:t>
      </w:r>
      <w:r w:rsidR="0082641F" w:rsidRPr="00D62BBA">
        <w:rPr>
          <w:rFonts w:ascii="Book Antiqua" w:hAnsi="Book Antiqua"/>
          <w:sz w:val="24"/>
          <w:szCs w:val="24"/>
        </w:rPr>
        <w:t>in Kiswahili, Ni baadhi ya maoni ama tamaduni zipi ambazo umewahi kusikia kutoka kwa watu wengine kuhusu saratani ya matiti?</w:t>
      </w:r>
      <w:r w:rsidR="00F629B7" w:rsidRPr="00D62BBA">
        <w:rPr>
          <w:rFonts w:ascii="Book Antiqua" w:hAnsi="Book Antiqua" w:hint="eastAsia"/>
          <w:sz w:val="24"/>
          <w:szCs w:val="24"/>
          <w:lang w:eastAsia="zh-CN"/>
        </w:rPr>
        <w:t>)</w:t>
      </w:r>
      <w:r w:rsidR="0082641F" w:rsidRPr="00D62BBA">
        <w:rPr>
          <w:rFonts w:ascii="Book Antiqua" w:hAnsi="Book Antiqua"/>
          <w:sz w:val="24"/>
          <w:szCs w:val="24"/>
        </w:rPr>
        <w:t xml:space="preserve"> and</w:t>
      </w:r>
      <w:r w:rsidR="00EA2DBF" w:rsidRPr="00D62BBA">
        <w:rPr>
          <w:rFonts w:ascii="Book Antiqua" w:hAnsi="Book Antiqua"/>
          <w:sz w:val="24"/>
          <w:szCs w:val="24"/>
        </w:rPr>
        <w:t xml:space="preserve"> (</w:t>
      </w:r>
      <w:r w:rsidR="0082641F" w:rsidRPr="00D62BBA">
        <w:rPr>
          <w:rFonts w:ascii="Book Antiqua" w:hAnsi="Book Antiqua"/>
          <w:sz w:val="24"/>
          <w:szCs w:val="24"/>
        </w:rPr>
        <w:t>2) “In your opinion, what are some of the early warning signs of breast cancer, the ways in which one may know first that s/he has this condition?”</w:t>
      </w:r>
      <w:r w:rsidR="00EA2DBF" w:rsidRPr="00D62BBA">
        <w:rPr>
          <w:rFonts w:ascii="Book Antiqua" w:hAnsi="Book Antiqua"/>
          <w:sz w:val="24"/>
          <w:szCs w:val="24"/>
        </w:rPr>
        <w:t xml:space="preserve"> </w:t>
      </w:r>
      <w:r w:rsidR="00EA2DBF" w:rsidRPr="00D62BBA">
        <w:rPr>
          <w:rFonts w:ascii="Book Antiqua" w:hAnsi="Book Antiqua" w:hint="eastAsia"/>
          <w:sz w:val="24"/>
          <w:szCs w:val="24"/>
          <w:lang w:eastAsia="zh-CN"/>
        </w:rPr>
        <w:t>(</w:t>
      </w:r>
      <w:r w:rsidR="0082641F" w:rsidRPr="00D62BBA">
        <w:rPr>
          <w:rFonts w:ascii="Book Antiqua" w:hAnsi="Book Antiqua"/>
          <w:sz w:val="24"/>
          <w:szCs w:val="24"/>
        </w:rPr>
        <w:t>Kwanza habisa, kwa maoni yako ni, dalili gani za mapema zinazotahadharisha kuhusiana na saratani ya matiti? Yani njia ambzao mtu anaweza kutambua mapema kuwa anaugua huu ongonjwa?</w:t>
      </w:r>
      <w:r w:rsidR="00F629B7" w:rsidRPr="00D62BBA">
        <w:rPr>
          <w:rFonts w:ascii="Book Antiqua" w:hAnsi="Book Antiqua" w:hint="eastAsia"/>
          <w:sz w:val="24"/>
          <w:szCs w:val="24"/>
          <w:lang w:eastAsia="zh-CN"/>
        </w:rPr>
        <w:t>)</w:t>
      </w:r>
      <w:r w:rsidR="0082641F" w:rsidRPr="00D62BBA">
        <w:rPr>
          <w:rFonts w:ascii="Book Antiqua" w:hAnsi="Book Antiqua"/>
          <w:sz w:val="24"/>
          <w:szCs w:val="24"/>
        </w:rPr>
        <w:t xml:space="preserve">. </w:t>
      </w:r>
      <w:r w:rsidRPr="00D62BBA">
        <w:rPr>
          <w:rFonts w:ascii="Book Antiqua" w:hAnsi="Book Antiqua"/>
          <w:iCs/>
          <w:sz w:val="24"/>
          <w:szCs w:val="24"/>
        </w:rPr>
        <w:t xml:space="preserve">The resultant tool was translated to Kiswahili, the national language, and was tested for </w:t>
      </w:r>
      <w:r w:rsidRPr="00D62BBA">
        <w:rPr>
          <w:rFonts w:ascii="Book Antiqua" w:hAnsi="Book Antiqua"/>
          <w:sz w:val="24"/>
          <w:szCs w:val="24"/>
        </w:rPr>
        <w:t xml:space="preserve">understandability and completeness </w:t>
      </w:r>
      <w:r w:rsidRPr="00D62BBA">
        <w:rPr>
          <w:rFonts w:ascii="Book Antiqua" w:hAnsi="Book Antiqua"/>
          <w:iCs/>
          <w:sz w:val="24"/>
          <w:szCs w:val="24"/>
        </w:rPr>
        <w:t>in three 1-2 h focus group discussions</w:t>
      </w:r>
      <w:r w:rsidR="00EA2DBF" w:rsidRPr="00D62BBA">
        <w:rPr>
          <w:rFonts w:ascii="Book Antiqua" w:hAnsi="Book Antiqua"/>
          <w:iCs/>
          <w:sz w:val="24"/>
          <w:szCs w:val="24"/>
        </w:rPr>
        <w:t xml:space="preserve"> (</w:t>
      </w:r>
      <w:r w:rsidRPr="00D62BBA">
        <w:rPr>
          <w:rFonts w:ascii="Book Antiqua" w:hAnsi="Book Antiqua"/>
          <w:iCs/>
          <w:sz w:val="24"/>
          <w:szCs w:val="24"/>
        </w:rPr>
        <w:t>FGDs) prior to fielding the survey. The FGDs included men and women who were &gt;</w:t>
      </w:r>
      <w:r w:rsidR="00F629B7" w:rsidRPr="00D62BBA">
        <w:rPr>
          <w:rFonts w:ascii="Book Antiqua" w:hAnsi="Book Antiqua" w:hint="eastAsia"/>
          <w:iCs/>
          <w:sz w:val="24"/>
          <w:szCs w:val="24"/>
          <w:lang w:eastAsia="zh-CN"/>
        </w:rPr>
        <w:t xml:space="preserve"> </w:t>
      </w:r>
      <w:r w:rsidRPr="00D62BBA">
        <w:rPr>
          <w:rFonts w:ascii="Book Antiqua" w:hAnsi="Book Antiqua"/>
          <w:iCs/>
          <w:sz w:val="24"/>
          <w:szCs w:val="24"/>
        </w:rPr>
        <w:t>18 years of age, drawn from those attending outpatient clinics for non-cancer related conditions. Individuals with current or previous diagnosis of cancer were excluded from the validation activity.</w:t>
      </w:r>
    </w:p>
    <w:p w14:paraId="0E38EE2F" w14:textId="5736432D" w:rsidR="00BA526B" w:rsidRPr="00D62BBA" w:rsidRDefault="00BA526B" w:rsidP="00F629B7">
      <w:pPr>
        <w:spacing w:after="0" w:line="360" w:lineRule="auto"/>
        <w:ind w:firstLineChars="100" w:firstLine="240"/>
        <w:jc w:val="both"/>
        <w:rPr>
          <w:rFonts w:ascii="Book Antiqua" w:hAnsi="Book Antiqua"/>
          <w:bCs/>
          <w:sz w:val="24"/>
          <w:szCs w:val="24"/>
        </w:rPr>
      </w:pPr>
      <w:r w:rsidRPr="00D62BBA">
        <w:rPr>
          <w:rFonts w:ascii="Book Antiqua" w:hAnsi="Book Antiqua"/>
          <w:iCs/>
          <w:sz w:val="24"/>
          <w:szCs w:val="24"/>
        </w:rPr>
        <w:t xml:space="preserve">In the community and health center surveys, trained research assistants sought written consent and administered the validated semi-structured tool that facilitated collection of data on several topics. The socio-demographic tool was structured, while opinions about causes, symptoms, severity, and treatment of breast cancer were captured as free-text responses to the open-ended queries added to the BCAM. </w:t>
      </w:r>
      <w:r w:rsidRPr="00D62BBA">
        <w:rPr>
          <w:rFonts w:ascii="Book Antiqua" w:hAnsi="Book Antiqua"/>
          <w:sz w:val="24"/>
          <w:szCs w:val="24"/>
        </w:rPr>
        <w:t xml:space="preserve">Responses to these questions were recorded verbatim and translated into English as necessary. These data were then coded, and emerging themes were identified, pooled and integrated into larger categories. To assure reliability of coding, independent coding and identification of themes were conducted by three investigators with negotiation of any identified differences. Descriptive analyses were done on quantitative data using </w:t>
      </w:r>
      <w:r w:rsidRPr="00D62BBA">
        <w:rPr>
          <w:rFonts w:ascii="Book Antiqua" w:hAnsi="Book Antiqua"/>
          <w:bCs/>
          <w:sz w:val="24"/>
          <w:szCs w:val="24"/>
        </w:rPr>
        <w:t xml:space="preserve">SAS version 9.3 and STATA version 11.0. Each coded statement was viewed as a variable, and each respondent could have multiple responses to a single question. Tables </w:t>
      </w:r>
      <w:r w:rsidR="00EA2DBF" w:rsidRPr="00D62BBA">
        <w:rPr>
          <w:rFonts w:ascii="Book Antiqua" w:hAnsi="Book Antiqua" w:hint="eastAsia"/>
          <w:bCs/>
          <w:sz w:val="24"/>
          <w:szCs w:val="24"/>
          <w:lang w:eastAsia="zh-CN"/>
        </w:rPr>
        <w:t>1</w:t>
      </w:r>
      <w:r w:rsidR="00F629B7" w:rsidRPr="00D62BBA">
        <w:rPr>
          <w:rFonts w:ascii="Book Antiqua" w:hAnsi="Book Antiqua" w:hint="eastAsia"/>
          <w:bCs/>
          <w:sz w:val="24"/>
          <w:szCs w:val="24"/>
          <w:lang w:eastAsia="zh-CN"/>
        </w:rPr>
        <w:t xml:space="preserve"> and </w:t>
      </w:r>
      <w:r w:rsidR="00EA2DBF" w:rsidRPr="00D62BBA">
        <w:rPr>
          <w:rFonts w:ascii="Book Antiqua" w:hAnsi="Book Antiqua" w:hint="eastAsia"/>
          <w:bCs/>
          <w:sz w:val="24"/>
          <w:szCs w:val="24"/>
          <w:lang w:eastAsia="zh-CN"/>
        </w:rPr>
        <w:t>2</w:t>
      </w:r>
      <w:r w:rsidRPr="00D62BBA">
        <w:rPr>
          <w:rFonts w:ascii="Book Antiqua" w:hAnsi="Book Antiqua"/>
          <w:bCs/>
          <w:sz w:val="24"/>
          <w:szCs w:val="24"/>
        </w:rPr>
        <w:t xml:space="preserve"> report frequency/percentage for each coded statement type, summarizing statements from a total of 1335 study participants in the three communities.</w:t>
      </w:r>
      <w:r w:rsidR="00C95C1E" w:rsidRPr="00D62BBA">
        <w:rPr>
          <w:rFonts w:ascii="Book Antiqua" w:hAnsi="Book Antiqua"/>
          <w:bCs/>
          <w:sz w:val="24"/>
          <w:szCs w:val="24"/>
        </w:rPr>
        <w:t xml:space="preserve"> In reporting these data we have pooled responses </w:t>
      </w:r>
      <w:r w:rsidR="00086A2B" w:rsidRPr="00D62BBA">
        <w:rPr>
          <w:rFonts w:ascii="Book Antiqua" w:hAnsi="Book Antiqua"/>
          <w:bCs/>
          <w:sz w:val="24"/>
          <w:szCs w:val="24"/>
        </w:rPr>
        <w:t>fr</w:t>
      </w:r>
      <w:r w:rsidR="008861CA" w:rsidRPr="00D62BBA">
        <w:rPr>
          <w:rFonts w:ascii="Book Antiqua" w:hAnsi="Book Antiqua"/>
          <w:bCs/>
          <w:sz w:val="24"/>
          <w:szCs w:val="24"/>
        </w:rPr>
        <w:t xml:space="preserve">om all surveyed participants - </w:t>
      </w:r>
      <w:r w:rsidR="00C95C1E" w:rsidRPr="00D62BBA">
        <w:rPr>
          <w:rFonts w:ascii="Book Antiqua" w:hAnsi="Book Antiqua"/>
          <w:bCs/>
          <w:sz w:val="24"/>
          <w:szCs w:val="24"/>
        </w:rPr>
        <w:t xml:space="preserve">those interviewed in the health centers and those interviewed in the communities served by the health centers </w:t>
      </w:r>
      <w:r w:rsidR="00086A2B" w:rsidRPr="00D62BBA">
        <w:rPr>
          <w:rFonts w:ascii="Book Antiqua" w:hAnsi="Book Antiqua"/>
          <w:bCs/>
          <w:sz w:val="24"/>
          <w:szCs w:val="24"/>
        </w:rPr>
        <w:t xml:space="preserve">– </w:t>
      </w:r>
      <w:r w:rsidR="00C95C1E" w:rsidRPr="00D62BBA">
        <w:rPr>
          <w:rFonts w:ascii="Book Antiqua" w:hAnsi="Book Antiqua"/>
          <w:bCs/>
          <w:sz w:val="24"/>
          <w:szCs w:val="24"/>
        </w:rPr>
        <w:t>because</w:t>
      </w:r>
      <w:r w:rsidR="008861CA" w:rsidRPr="00D62BBA">
        <w:rPr>
          <w:rFonts w:ascii="Book Antiqua" w:hAnsi="Book Antiqua"/>
          <w:bCs/>
          <w:sz w:val="24"/>
          <w:szCs w:val="24"/>
        </w:rPr>
        <w:t xml:space="preserve"> in preliminary analyses</w:t>
      </w:r>
      <w:r w:rsidR="00C95C1E" w:rsidRPr="00D62BBA">
        <w:rPr>
          <w:rFonts w:ascii="Book Antiqua" w:hAnsi="Book Antiqua"/>
          <w:bCs/>
          <w:sz w:val="24"/>
          <w:szCs w:val="24"/>
        </w:rPr>
        <w:t xml:space="preserve"> the distribution of opinions from these two samples were not different.</w:t>
      </w:r>
    </w:p>
    <w:p w14:paraId="39162BB6" w14:textId="77777777" w:rsidR="00BA526B" w:rsidRPr="00D62BBA" w:rsidRDefault="00BA526B" w:rsidP="00F629B7">
      <w:pPr>
        <w:spacing w:after="0" w:line="360" w:lineRule="auto"/>
        <w:jc w:val="both"/>
        <w:rPr>
          <w:rFonts w:ascii="Book Antiqua" w:hAnsi="Book Antiqua"/>
          <w:iCs/>
          <w:sz w:val="24"/>
          <w:szCs w:val="24"/>
        </w:rPr>
      </w:pPr>
    </w:p>
    <w:p w14:paraId="2ECE197C" w14:textId="283BB757" w:rsidR="00BA526B" w:rsidRPr="00D62BBA" w:rsidRDefault="00F629B7" w:rsidP="00F629B7">
      <w:pPr>
        <w:spacing w:after="0" w:line="360" w:lineRule="auto"/>
        <w:jc w:val="both"/>
        <w:rPr>
          <w:rFonts w:ascii="Book Antiqua" w:hAnsi="Book Antiqua"/>
          <w:b/>
          <w:sz w:val="24"/>
          <w:szCs w:val="24"/>
        </w:rPr>
      </w:pPr>
      <w:r w:rsidRPr="00D62BBA">
        <w:rPr>
          <w:rFonts w:ascii="Book Antiqua" w:hAnsi="Book Antiqua"/>
          <w:b/>
          <w:sz w:val="24"/>
          <w:szCs w:val="24"/>
        </w:rPr>
        <w:t>RESULTS</w:t>
      </w:r>
    </w:p>
    <w:p w14:paraId="33B4726E" w14:textId="77777777" w:rsidR="00BA526B" w:rsidRPr="00D62BBA" w:rsidRDefault="00BA526B" w:rsidP="00F629B7">
      <w:pPr>
        <w:spacing w:after="0" w:line="360" w:lineRule="auto"/>
        <w:jc w:val="both"/>
        <w:rPr>
          <w:rFonts w:ascii="Book Antiqua" w:hAnsi="Book Antiqua"/>
          <w:b/>
          <w:i/>
          <w:sz w:val="24"/>
          <w:szCs w:val="24"/>
        </w:rPr>
      </w:pPr>
      <w:r w:rsidRPr="00D62BBA">
        <w:rPr>
          <w:rFonts w:ascii="Book Antiqua" w:hAnsi="Book Antiqua"/>
          <w:b/>
          <w:i/>
          <w:sz w:val="24"/>
          <w:szCs w:val="24"/>
        </w:rPr>
        <w:t>Participant characteristics</w:t>
      </w:r>
    </w:p>
    <w:p w14:paraId="7B3E2510" w14:textId="042BEA0B" w:rsidR="008861CA" w:rsidRPr="00D62BBA" w:rsidRDefault="00BA526B" w:rsidP="00F629B7">
      <w:pPr>
        <w:spacing w:after="0" w:line="360" w:lineRule="auto"/>
        <w:jc w:val="both"/>
        <w:rPr>
          <w:rFonts w:ascii="Book Antiqua" w:hAnsi="Book Antiqua"/>
          <w:sz w:val="24"/>
          <w:szCs w:val="24"/>
        </w:rPr>
      </w:pPr>
      <w:r w:rsidRPr="00D62BBA">
        <w:rPr>
          <w:rFonts w:ascii="Book Antiqua" w:hAnsi="Book Antiqua"/>
          <w:sz w:val="24"/>
          <w:szCs w:val="24"/>
        </w:rPr>
        <w:t>T</w:t>
      </w:r>
      <w:r w:rsidR="00F629B7" w:rsidRPr="00D62BBA">
        <w:rPr>
          <w:rFonts w:ascii="Book Antiqua" w:hAnsi="Book Antiqua"/>
          <w:sz w:val="24"/>
          <w:szCs w:val="24"/>
        </w:rPr>
        <w:t>his study enrolled a total of 1</w:t>
      </w:r>
      <w:r w:rsidRPr="00D62BBA">
        <w:rPr>
          <w:rFonts w:ascii="Book Antiqua" w:hAnsi="Book Antiqua"/>
          <w:sz w:val="24"/>
          <w:szCs w:val="24"/>
        </w:rPr>
        <w:t>335 participants, 481 participants from Kapsokwony, 277 from Mosoriot and 577 from Turbo.</w:t>
      </w:r>
      <w:r w:rsidR="00EA2DBF" w:rsidRPr="00D62BBA">
        <w:rPr>
          <w:rFonts w:ascii="Book Antiqua" w:hAnsi="Book Antiqua"/>
          <w:sz w:val="24"/>
          <w:szCs w:val="24"/>
        </w:rPr>
        <w:t xml:space="preserve"> </w:t>
      </w:r>
      <w:r w:rsidRPr="00D62BBA">
        <w:rPr>
          <w:rFonts w:ascii="Book Antiqua" w:hAnsi="Book Antiqua"/>
          <w:sz w:val="24"/>
          <w:szCs w:val="24"/>
        </w:rPr>
        <w:t xml:space="preserve">Five-hundred and ninety four of the participants were surveyed at the health centers and the remainder in community households in the near vicinity. </w:t>
      </w:r>
      <w:r w:rsidR="00EE1B1E" w:rsidRPr="00D62BBA">
        <w:rPr>
          <w:rFonts w:ascii="Book Antiqua" w:hAnsi="Book Antiqua"/>
          <w:sz w:val="24"/>
          <w:szCs w:val="24"/>
        </w:rPr>
        <w:t xml:space="preserve">In both surveys, the number of respondents was limited only by the capacity of trained interviewers to administer the BCAM, since almost all potential participants approached were willing to participate, but the interviewers had to limit their workdays to catch transportation back to Eldoret. </w:t>
      </w:r>
      <w:r w:rsidR="00086A2B" w:rsidRPr="00D62BBA">
        <w:rPr>
          <w:rFonts w:ascii="Book Antiqua" w:hAnsi="Book Antiqua" w:cs="宋体"/>
          <w:sz w:val="24"/>
          <w:szCs w:val="24"/>
        </w:rPr>
        <w:t>In the health center sample, attendees were given the option to be interviewed after completin</w:t>
      </w:r>
      <w:r w:rsidR="00F629B7" w:rsidRPr="00D62BBA">
        <w:rPr>
          <w:rFonts w:ascii="Book Antiqua" w:hAnsi="Book Antiqua" w:cs="宋体"/>
          <w:sz w:val="24"/>
          <w:szCs w:val="24"/>
        </w:rPr>
        <w:t>g an informed consent document.</w:t>
      </w:r>
      <w:r w:rsidR="00086A2B" w:rsidRPr="00D62BBA">
        <w:rPr>
          <w:rFonts w:ascii="Book Antiqua" w:hAnsi="Book Antiqua" w:cs="宋体"/>
          <w:sz w:val="24"/>
          <w:szCs w:val="24"/>
        </w:rPr>
        <w:t xml:space="preserve"> If attendees wished to skip the interview and proceed directly to clinical breast examination, </w:t>
      </w:r>
      <w:r w:rsidR="008861CA" w:rsidRPr="00D62BBA">
        <w:rPr>
          <w:rFonts w:ascii="Book Antiqua" w:hAnsi="Book Antiqua" w:cs="宋体"/>
          <w:sz w:val="24"/>
          <w:szCs w:val="24"/>
        </w:rPr>
        <w:t>they were given</w:t>
      </w:r>
      <w:r w:rsidR="00086A2B" w:rsidRPr="00D62BBA">
        <w:rPr>
          <w:rFonts w:ascii="Book Antiqua" w:hAnsi="Book Antiqua" w:cs="宋体"/>
          <w:sz w:val="24"/>
          <w:szCs w:val="24"/>
        </w:rPr>
        <w:t xml:space="preserve"> </w:t>
      </w:r>
      <w:r w:rsidR="008861CA" w:rsidRPr="00D62BBA">
        <w:rPr>
          <w:rFonts w:ascii="Book Antiqua" w:hAnsi="Book Antiqua" w:cs="宋体"/>
          <w:sz w:val="24"/>
          <w:szCs w:val="24"/>
        </w:rPr>
        <w:t>this</w:t>
      </w:r>
      <w:r w:rsidR="00086A2B" w:rsidRPr="00D62BBA">
        <w:rPr>
          <w:rFonts w:ascii="Book Antiqua" w:hAnsi="Book Antiqua" w:cs="宋体"/>
          <w:sz w:val="24"/>
          <w:szCs w:val="24"/>
        </w:rPr>
        <w:t xml:space="preserve"> choice. </w:t>
      </w:r>
      <w:r w:rsidR="004A1180" w:rsidRPr="00D62BBA">
        <w:rPr>
          <w:rFonts w:ascii="Book Antiqua" w:hAnsi="Book Antiqua"/>
          <w:sz w:val="24"/>
          <w:szCs w:val="24"/>
        </w:rPr>
        <w:t>A total of 1511 volunteers</w:t>
      </w:r>
      <w:r w:rsidR="00EA2DBF" w:rsidRPr="00D62BBA">
        <w:rPr>
          <w:rFonts w:ascii="Book Antiqua" w:hAnsi="Book Antiqua"/>
          <w:sz w:val="24"/>
          <w:szCs w:val="24"/>
        </w:rPr>
        <w:t xml:space="preserve"> (</w:t>
      </w:r>
      <w:r w:rsidR="004A1180" w:rsidRPr="00D62BBA">
        <w:rPr>
          <w:rFonts w:ascii="Book Antiqua" w:hAnsi="Book Antiqua"/>
          <w:sz w:val="24"/>
          <w:szCs w:val="24"/>
        </w:rPr>
        <w:t>1238 women and 273 men) presented themselves to the health centers for CBE screening and about 48%</w:t>
      </w:r>
      <w:r w:rsidR="00EA2DBF" w:rsidRPr="00D62BBA">
        <w:rPr>
          <w:rFonts w:ascii="Book Antiqua" w:hAnsi="Book Antiqua"/>
          <w:sz w:val="24"/>
          <w:szCs w:val="24"/>
        </w:rPr>
        <w:t xml:space="preserve"> (</w:t>
      </w:r>
      <w:r w:rsidR="004A1180" w:rsidRPr="00D62BBA">
        <w:rPr>
          <w:rFonts w:ascii="Book Antiqua" w:hAnsi="Book Antiqua"/>
          <w:sz w:val="24"/>
          <w:szCs w:val="24"/>
        </w:rPr>
        <w:t xml:space="preserve">594) of this number were interviewed. </w:t>
      </w:r>
      <w:r w:rsidR="00086A2B" w:rsidRPr="00D62BBA">
        <w:rPr>
          <w:rFonts w:ascii="Book Antiqua" w:hAnsi="Book Antiqua" w:cs="宋体"/>
          <w:sz w:val="24"/>
          <w:szCs w:val="24"/>
        </w:rPr>
        <w:t>In the community surveys, research assistants were dispatched in groups of 2 or 3 and walked or were driven to specific locations within the administrative units of the district served by the health center. From these drop-off points the interviewers chose the first household at random, after which they would proceed to every third household until they reached the target sample size for the day</w:t>
      </w:r>
      <w:r w:rsidR="00EA2DBF" w:rsidRPr="00D62BBA">
        <w:rPr>
          <w:rFonts w:ascii="Book Antiqua" w:hAnsi="Book Antiqua" w:cs="宋体"/>
          <w:sz w:val="24"/>
          <w:szCs w:val="24"/>
        </w:rPr>
        <w:t xml:space="preserve"> (</w:t>
      </w:r>
      <w:r w:rsidR="00086A2B" w:rsidRPr="00D62BBA">
        <w:rPr>
          <w:rFonts w:ascii="Book Antiqua" w:hAnsi="Book Antiqua" w:cs="宋体"/>
          <w:sz w:val="24"/>
          <w:szCs w:val="24"/>
        </w:rPr>
        <w:t>or the transport back was ready to depart).</w:t>
      </w:r>
      <w:r w:rsidR="008861CA" w:rsidRPr="00D62BBA">
        <w:rPr>
          <w:rFonts w:ascii="Book Antiqua" w:hAnsi="Book Antiqua" w:cs="宋体"/>
          <w:sz w:val="24"/>
          <w:szCs w:val="24"/>
        </w:rPr>
        <w:t xml:space="preserve"> </w:t>
      </w:r>
      <w:r w:rsidR="008861CA" w:rsidRPr="00D62BBA">
        <w:rPr>
          <w:rFonts w:ascii="Book Antiqua" w:hAnsi="Book Antiqua"/>
          <w:sz w:val="24"/>
          <w:szCs w:val="24"/>
        </w:rPr>
        <w:t>The</w:t>
      </w:r>
      <w:r w:rsidR="00EE1B1E" w:rsidRPr="00D62BBA">
        <w:rPr>
          <w:rFonts w:ascii="Book Antiqua" w:hAnsi="Book Antiqua"/>
          <w:sz w:val="24"/>
          <w:szCs w:val="24"/>
        </w:rPr>
        <w:t xml:space="preserve"> community resident survey used the same BCAM and was conducted the day following the screening special event</w:t>
      </w:r>
      <w:r w:rsidR="004A1180" w:rsidRPr="00D62BBA">
        <w:rPr>
          <w:rFonts w:ascii="Book Antiqua" w:hAnsi="Book Antiqua"/>
          <w:sz w:val="24"/>
          <w:szCs w:val="24"/>
        </w:rPr>
        <w:t>. A total of 741 respondents participated in community surveys.</w:t>
      </w:r>
    </w:p>
    <w:p w14:paraId="2C96AB45" w14:textId="14B06087" w:rsidR="00BA526B" w:rsidRPr="00D62BBA" w:rsidRDefault="00BA526B" w:rsidP="00F629B7">
      <w:pPr>
        <w:spacing w:after="0" w:line="360" w:lineRule="auto"/>
        <w:jc w:val="both"/>
        <w:rPr>
          <w:rFonts w:ascii="Book Antiqua" w:hAnsi="Book Antiqua"/>
          <w:sz w:val="24"/>
          <w:szCs w:val="24"/>
        </w:rPr>
      </w:pPr>
      <w:r w:rsidRPr="00D62BBA">
        <w:rPr>
          <w:rFonts w:ascii="Book Antiqua" w:hAnsi="Book Antiqua"/>
          <w:sz w:val="24"/>
          <w:szCs w:val="24"/>
        </w:rPr>
        <w:t xml:space="preserve">As shown in Table </w:t>
      </w:r>
      <w:r w:rsidR="00EA2DBF" w:rsidRPr="00D62BBA">
        <w:rPr>
          <w:rFonts w:ascii="Book Antiqua" w:hAnsi="Book Antiqua" w:hint="eastAsia"/>
          <w:sz w:val="24"/>
          <w:szCs w:val="24"/>
          <w:lang w:eastAsia="zh-CN"/>
        </w:rPr>
        <w:t>3</w:t>
      </w:r>
      <w:r w:rsidRPr="00D62BBA">
        <w:rPr>
          <w:rFonts w:ascii="Book Antiqua" w:hAnsi="Book Antiqua"/>
          <w:sz w:val="24"/>
          <w:szCs w:val="24"/>
        </w:rPr>
        <w:t>, most respondents were female and married. The mean age was 36.9</w:t>
      </w:r>
      <w:r w:rsidR="00EA2DBF" w:rsidRPr="00D62BBA">
        <w:rPr>
          <w:rFonts w:ascii="Book Antiqua" w:hAnsi="Book Antiqua"/>
          <w:sz w:val="24"/>
          <w:szCs w:val="24"/>
        </w:rPr>
        <w:t xml:space="preserve"> (</w:t>
      </w:r>
      <w:r w:rsidRPr="00D62BBA">
        <w:rPr>
          <w:rFonts w:ascii="Book Antiqua" w:hAnsi="Book Antiqua"/>
          <w:sz w:val="24"/>
          <w:szCs w:val="24"/>
        </w:rPr>
        <w:t>SD</w:t>
      </w:r>
      <w:r w:rsidR="00F629B7" w:rsidRPr="00D62BBA">
        <w:rPr>
          <w:rFonts w:ascii="Book Antiqua" w:hAnsi="Book Antiqua" w:hint="eastAsia"/>
          <w:sz w:val="24"/>
          <w:szCs w:val="24"/>
          <w:lang w:eastAsia="zh-CN"/>
        </w:rPr>
        <w:t xml:space="preserve"> </w:t>
      </w:r>
      <w:r w:rsidRPr="00D62BBA">
        <w:rPr>
          <w:rFonts w:ascii="Book Antiqua" w:hAnsi="Book Antiqua"/>
          <w:sz w:val="24"/>
          <w:szCs w:val="24"/>
        </w:rPr>
        <w:t>=</w:t>
      </w:r>
      <w:r w:rsidR="00F629B7" w:rsidRPr="00D62BBA">
        <w:rPr>
          <w:rFonts w:ascii="Book Antiqua" w:hAnsi="Book Antiqua" w:hint="eastAsia"/>
          <w:sz w:val="24"/>
          <w:szCs w:val="24"/>
          <w:lang w:eastAsia="zh-CN"/>
        </w:rPr>
        <w:t xml:space="preserve"> </w:t>
      </w:r>
      <w:r w:rsidRPr="00D62BBA">
        <w:rPr>
          <w:rFonts w:ascii="Book Antiqua" w:hAnsi="Book Antiqua"/>
          <w:sz w:val="24"/>
          <w:szCs w:val="24"/>
        </w:rPr>
        <w:t>13.7) years and very few</w:t>
      </w:r>
      <w:r w:rsidR="00EA2DBF" w:rsidRPr="00D62BBA">
        <w:rPr>
          <w:rFonts w:ascii="Book Antiqua" w:hAnsi="Book Antiqua"/>
          <w:sz w:val="24"/>
          <w:szCs w:val="24"/>
        </w:rPr>
        <w:t xml:space="preserve"> (</w:t>
      </w:r>
      <w:r w:rsidRPr="00D62BBA">
        <w:rPr>
          <w:rFonts w:ascii="Book Antiqua" w:hAnsi="Book Antiqua"/>
          <w:sz w:val="24"/>
          <w:szCs w:val="24"/>
        </w:rPr>
        <w:t>19.3%, 10% and 21% in Kapsokwony, Mosoriot and Turbo respectively had post-secondary education. A small proportion reported no formal education at all, with Turbo showing the highest proportion of the uneducated</w:t>
      </w:r>
      <w:r w:rsidR="00EA2DBF" w:rsidRPr="00D62BBA">
        <w:rPr>
          <w:rFonts w:ascii="Book Antiqua" w:hAnsi="Book Antiqua"/>
          <w:sz w:val="24"/>
          <w:szCs w:val="24"/>
        </w:rPr>
        <w:t xml:space="preserve"> (</w:t>
      </w:r>
      <w:r w:rsidRPr="00D62BBA">
        <w:rPr>
          <w:rFonts w:ascii="Book Antiqua" w:hAnsi="Book Antiqua"/>
          <w:i/>
          <w:sz w:val="24"/>
          <w:szCs w:val="24"/>
        </w:rPr>
        <w:t>n</w:t>
      </w:r>
      <w:r w:rsidR="00F629B7" w:rsidRPr="00D62BBA">
        <w:rPr>
          <w:rFonts w:ascii="Book Antiqua" w:hAnsi="Book Antiqua" w:hint="eastAsia"/>
          <w:sz w:val="24"/>
          <w:szCs w:val="24"/>
          <w:lang w:eastAsia="zh-CN"/>
        </w:rPr>
        <w:t xml:space="preserve"> </w:t>
      </w:r>
      <w:r w:rsidRPr="00D62BBA">
        <w:rPr>
          <w:rFonts w:ascii="Book Antiqua" w:hAnsi="Book Antiqua"/>
          <w:sz w:val="24"/>
          <w:szCs w:val="24"/>
        </w:rPr>
        <w:t>=</w:t>
      </w:r>
      <w:r w:rsidR="00F629B7" w:rsidRPr="00D62BBA">
        <w:rPr>
          <w:rFonts w:ascii="Book Antiqua" w:hAnsi="Book Antiqua" w:hint="eastAsia"/>
          <w:sz w:val="24"/>
          <w:szCs w:val="24"/>
          <w:lang w:eastAsia="zh-CN"/>
        </w:rPr>
        <w:t xml:space="preserve"> </w:t>
      </w:r>
      <w:r w:rsidRPr="00D62BBA">
        <w:rPr>
          <w:rFonts w:ascii="Book Antiqua" w:hAnsi="Book Antiqua"/>
          <w:sz w:val="24"/>
          <w:szCs w:val="24"/>
        </w:rPr>
        <w:t>37, 3%). Three-hundred and seventy-two respondents</w:t>
      </w:r>
      <w:r w:rsidR="00EA2DBF" w:rsidRPr="00D62BBA">
        <w:rPr>
          <w:rFonts w:ascii="Book Antiqua" w:hAnsi="Book Antiqua"/>
          <w:sz w:val="24"/>
          <w:szCs w:val="24"/>
        </w:rPr>
        <w:t xml:space="preserve"> (</w:t>
      </w:r>
      <w:r w:rsidRPr="00D62BBA">
        <w:rPr>
          <w:rFonts w:ascii="Book Antiqua" w:hAnsi="Book Antiqua"/>
          <w:sz w:val="24"/>
          <w:szCs w:val="24"/>
        </w:rPr>
        <w:t>28%) reported unemployment. Not less than 8%, 7% and 13% were unemployed in Kapsokwony, Mosoriot and Turbo respectively. The most common occupations were farming</w:t>
      </w:r>
      <w:r w:rsidR="00EA2DBF" w:rsidRPr="00D62BBA">
        <w:rPr>
          <w:rFonts w:ascii="Book Antiqua" w:hAnsi="Book Antiqua"/>
          <w:sz w:val="24"/>
          <w:szCs w:val="24"/>
        </w:rPr>
        <w:t xml:space="preserve"> (</w:t>
      </w:r>
      <w:r w:rsidRPr="00D62BBA">
        <w:rPr>
          <w:rFonts w:ascii="Book Antiqua" w:hAnsi="Book Antiqua"/>
          <w:sz w:val="24"/>
          <w:szCs w:val="24"/>
        </w:rPr>
        <w:t>n=341, 26%), business</w:t>
      </w:r>
      <w:r w:rsidR="00EA2DBF" w:rsidRPr="00D62BBA">
        <w:rPr>
          <w:rFonts w:ascii="Book Antiqua" w:hAnsi="Book Antiqua"/>
          <w:sz w:val="24"/>
          <w:szCs w:val="24"/>
        </w:rPr>
        <w:t xml:space="preserve"> (</w:t>
      </w:r>
      <w:r w:rsidR="00F629B7" w:rsidRPr="00D62BBA">
        <w:rPr>
          <w:rFonts w:ascii="Book Antiqua" w:hAnsi="Book Antiqua"/>
          <w:i/>
          <w:sz w:val="24"/>
          <w:szCs w:val="24"/>
        </w:rPr>
        <w:t>n</w:t>
      </w:r>
      <w:r w:rsidR="00F629B7" w:rsidRPr="00D62BBA">
        <w:rPr>
          <w:rFonts w:ascii="Book Antiqua" w:hAnsi="Book Antiqua" w:hint="eastAsia"/>
          <w:sz w:val="24"/>
          <w:szCs w:val="24"/>
          <w:lang w:eastAsia="zh-CN"/>
        </w:rPr>
        <w:t xml:space="preserve"> </w:t>
      </w:r>
      <w:r w:rsidR="00F629B7" w:rsidRPr="00D62BBA">
        <w:rPr>
          <w:rFonts w:ascii="Book Antiqua" w:hAnsi="Book Antiqua"/>
          <w:sz w:val="24"/>
          <w:szCs w:val="24"/>
        </w:rPr>
        <w:t>=</w:t>
      </w:r>
      <w:r w:rsidR="00F629B7" w:rsidRPr="00D62BBA">
        <w:rPr>
          <w:rFonts w:ascii="Book Antiqua" w:hAnsi="Book Antiqua" w:hint="eastAsia"/>
          <w:sz w:val="24"/>
          <w:szCs w:val="24"/>
          <w:lang w:eastAsia="zh-CN"/>
        </w:rPr>
        <w:t xml:space="preserve"> </w:t>
      </w:r>
      <w:r w:rsidRPr="00D62BBA">
        <w:rPr>
          <w:rFonts w:ascii="Book Antiqua" w:hAnsi="Book Antiqua"/>
          <w:sz w:val="24"/>
          <w:szCs w:val="24"/>
        </w:rPr>
        <w:t>253, 19%), and employed positions</w:t>
      </w:r>
      <w:r w:rsidR="00EA2DBF" w:rsidRPr="00D62BBA">
        <w:rPr>
          <w:rFonts w:ascii="Book Antiqua" w:hAnsi="Book Antiqua"/>
          <w:sz w:val="24"/>
          <w:szCs w:val="24"/>
        </w:rPr>
        <w:t xml:space="preserve"> (</w:t>
      </w:r>
      <w:r w:rsidR="00F629B7" w:rsidRPr="00D62BBA">
        <w:rPr>
          <w:rFonts w:ascii="Book Antiqua" w:hAnsi="Book Antiqua"/>
          <w:i/>
          <w:sz w:val="24"/>
          <w:szCs w:val="24"/>
        </w:rPr>
        <w:t>n</w:t>
      </w:r>
      <w:r w:rsidR="00F629B7" w:rsidRPr="00D62BBA">
        <w:rPr>
          <w:rFonts w:ascii="Book Antiqua" w:hAnsi="Book Antiqua" w:hint="eastAsia"/>
          <w:sz w:val="24"/>
          <w:szCs w:val="24"/>
          <w:lang w:eastAsia="zh-CN"/>
        </w:rPr>
        <w:t xml:space="preserve"> </w:t>
      </w:r>
      <w:r w:rsidR="00F629B7" w:rsidRPr="00D62BBA">
        <w:rPr>
          <w:rFonts w:ascii="Book Antiqua" w:hAnsi="Book Antiqua"/>
          <w:sz w:val="24"/>
          <w:szCs w:val="24"/>
        </w:rPr>
        <w:t>=</w:t>
      </w:r>
      <w:r w:rsidR="00F629B7" w:rsidRPr="00D62BBA">
        <w:rPr>
          <w:rFonts w:ascii="Book Antiqua" w:hAnsi="Book Antiqua" w:hint="eastAsia"/>
          <w:sz w:val="24"/>
          <w:szCs w:val="24"/>
          <w:lang w:eastAsia="zh-CN"/>
        </w:rPr>
        <w:t xml:space="preserve"> </w:t>
      </w:r>
      <w:r w:rsidRPr="00D62BBA">
        <w:rPr>
          <w:rFonts w:ascii="Book Antiqua" w:hAnsi="Book Antiqua"/>
          <w:sz w:val="24"/>
          <w:szCs w:val="24"/>
        </w:rPr>
        <w:t>251, 19%). The most common means of transport to health care included walking</w:t>
      </w:r>
      <w:r w:rsidR="00EA2DBF" w:rsidRPr="00D62BBA">
        <w:rPr>
          <w:rFonts w:ascii="Book Antiqua" w:hAnsi="Book Antiqua"/>
          <w:sz w:val="24"/>
          <w:szCs w:val="24"/>
        </w:rPr>
        <w:t xml:space="preserve"> (</w:t>
      </w:r>
      <w:r w:rsidRPr="00D62BBA">
        <w:rPr>
          <w:rFonts w:ascii="Book Antiqua" w:hAnsi="Book Antiqua"/>
          <w:sz w:val="24"/>
          <w:szCs w:val="24"/>
        </w:rPr>
        <w:t>52%), use of public small-van transportation</w:t>
      </w:r>
      <w:r w:rsidR="00EA2DBF" w:rsidRPr="00D62BBA">
        <w:rPr>
          <w:rFonts w:ascii="Book Antiqua" w:hAnsi="Book Antiqua"/>
          <w:sz w:val="24"/>
          <w:szCs w:val="24"/>
        </w:rPr>
        <w:t xml:space="preserve"> (</w:t>
      </w:r>
      <w:r w:rsidRPr="00D62BBA">
        <w:rPr>
          <w:rFonts w:ascii="Book Antiqua" w:hAnsi="Book Antiqua"/>
          <w:sz w:val="24"/>
          <w:szCs w:val="24"/>
        </w:rPr>
        <w:t>matatu)</w:t>
      </w:r>
      <w:r w:rsidR="00EA2DBF" w:rsidRPr="00D62BBA">
        <w:rPr>
          <w:rFonts w:ascii="Book Antiqua" w:hAnsi="Book Antiqua"/>
          <w:sz w:val="24"/>
          <w:szCs w:val="24"/>
        </w:rPr>
        <w:t xml:space="preserve"> (</w:t>
      </w:r>
      <w:r w:rsidRPr="00D62BBA">
        <w:rPr>
          <w:rFonts w:ascii="Book Antiqua" w:hAnsi="Book Antiqua"/>
          <w:sz w:val="24"/>
          <w:szCs w:val="24"/>
        </w:rPr>
        <w:t>25%) and motorcycle taxis</w:t>
      </w:r>
      <w:r w:rsidR="00EA2DBF" w:rsidRPr="00D62BBA">
        <w:rPr>
          <w:rFonts w:ascii="Book Antiqua" w:hAnsi="Book Antiqua"/>
          <w:sz w:val="24"/>
          <w:szCs w:val="24"/>
        </w:rPr>
        <w:t xml:space="preserve"> (</w:t>
      </w:r>
      <w:r w:rsidRPr="00D62BBA">
        <w:rPr>
          <w:rFonts w:ascii="Book Antiqua" w:hAnsi="Book Antiqua"/>
          <w:sz w:val="24"/>
          <w:szCs w:val="24"/>
        </w:rPr>
        <w:t>bodaboda)</w:t>
      </w:r>
      <w:r w:rsidR="00EA2DBF" w:rsidRPr="00D62BBA">
        <w:rPr>
          <w:rFonts w:ascii="Book Antiqua" w:hAnsi="Book Antiqua"/>
          <w:sz w:val="24"/>
          <w:szCs w:val="24"/>
        </w:rPr>
        <w:t xml:space="preserve"> (</w:t>
      </w:r>
      <w:r w:rsidRPr="00D62BBA">
        <w:rPr>
          <w:rFonts w:ascii="Book Antiqua" w:hAnsi="Book Antiqua"/>
          <w:sz w:val="24"/>
          <w:szCs w:val="24"/>
        </w:rPr>
        <w:t>20%).</w:t>
      </w:r>
    </w:p>
    <w:p w14:paraId="3817D809" w14:textId="77777777" w:rsidR="00F629B7" w:rsidRPr="00D62BBA" w:rsidRDefault="00F629B7" w:rsidP="00F629B7">
      <w:pPr>
        <w:spacing w:after="0" w:line="360" w:lineRule="auto"/>
        <w:jc w:val="both"/>
        <w:rPr>
          <w:rFonts w:ascii="Book Antiqua" w:hAnsi="Book Antiqua"/>
          <w:b/>
          <w:i/>
          <w:sz w:val="24"/>
          <w:szCs w:val="24"/>
          <w:lang w:eastAsia="zh-CN"/>
        </w:rPr>
      </w:pPr>
    </w:p>
    <w:p w14:paraId="2B355095" w14:textId="719AF565" w:rsidR="00BA526B" w:rsidRPr="00D62BBA" w:rsidRDefault="00BA526B" w:rsidP="00F629B7">
      <w:pPr>
        <w:spacing w:after="0" w:line="360" w:lineRule="auto"/>
        <w:jc w:val="both"/>
        <w:rPr>
          <w:rFonts w:ascii="Book Antiqua" w:hAnsi="Book Antiqua"/>
          <w:sz w:val="24"/>
          <w:szCs w:val="24"/>
        </w:rPr>
      </w:pPr>
      <w:r w:rsidRPr="00D62BBA">
        <w:rPr>
          <w:rFonts w:ascii="Book Antiqua" w:hAnsi="Book Antiqua"/>
          <w:b/>
          <w:sz w:val="24"/>
          <w:szCs w:val="24"/>
        </w:rPr>
        <w:t>Causes of breast cancer:</w:t>
      </w:r>
      <w:r w:rsidR="00F629B7" w:rsidRPr="00D62BBA">
        <w:rPr>
          <w:rFonts w:ascii="Book Antiqua" w:hAnsi="Book Antiqua" w:hint="eastAsia"/>
          <w:sz w:val="24"/>
          <w:szCs w:val="24"/>
          <w:lang w:eastAsia="zh-CN"/>
        </w:rPr>
        <w:t xml:space="preserve"> </w:t>
      </w:r>
      <w:r w:rsidRPr="00D62BBA">
        <w:rPr>
          <w:rFonts w:ascii="Book Antiqua" w:hAnsi="Book Antiqua"/>
          <w:sz w:val="24"/>
          <w:szCs w:val="24"/>
        </w:rPr>
        <w:t xml:space="preserve">In Table </w:t>
      </w:r>
      <w:r w:rsidR="00EA2DBF" w:rsidRPr="00D62BBA">
        <w:rPr>
          <w:rFonts w:ascii="Book Antiqua" w:hAnsi="Book Antiqua" w:hint="eastAsia"/>
          <w:sz w:val="24"/>
          <w:szCs w:val="24"/>
          <w:lang w:eastAsia="zh-CN"/>
        </w:rPr>
        <w:t>1</w:t>
      </w:r>
      <w:r w:rsidRPr="00D62BBA">
        <w:rPr>
          <w:rFonts w:ascii="Book Antiqua" w:hAnsi="Book Antiqua"/>
          <w:sz w:val="24"/>
          <w:szCs w:val="24"/>
        </w:rPr>
        <w:t xml:space="preserve">, we present data on perceptions of the causes of breast cancer. </w:t>
      </w:r>
      <w:r w:rsidR="004C591A" w:rsidRPr="00D62BBA">
        <w:rPr>
          <w:rFonts w:ascii="Book Antiqua" w:hAnsi="Book Antiqua"/>
          <w:sz w:val="24"/>
          <w:szCs w:val="24"/>
        </w:rPr>
        <w:t>In general, perceptions are similar across sites.</w:t>
      </w:r>
      <w:r w:rsidR="00EA2DBF" w:rsidRPr="00D62BBA">
        <w:rPr>
          <w:rFonts w:ascii="Book Antiqua" w:hAnsi="Book Antiqua"/>
          <w:sz w:val="24"/>
          <w:szCs w:val="24"/>
        </w:rPr>
        <w:t xml:space="preserve"> </w:t>
      </w:r>
      <w:r w:rsidR="004C591A" w:rsidRPr="00D62BBA">
        <w:rPr>
          <w:rFonts w:ascii="Book Antiqua" w:hAnsi="Book Antiqua"/>
          <w:sz w:val="24"/>
          <w:szCs w:val="24"/>
        </w:rPr>
        <w:t xml:space="preserve">A </w:t>
      </w:r>
      <w:r w:rsidR="00CA20E3" w:rsidRPr="00D62BBA">
        <w:rPr>
          <w:rFonts w:ascii="Book Antiqua" w:hAnsi="Book Antiqua"/>
          <w:sz w:val="24"/>
          <w:szCs w:val="24"/>
        </w:rPr>
        <w:t>majority</w:t>
      </w:r>
      <w:r w:rsidR="004C591A" w:rsidRPr="00D62BBA">
        <w:rPr>
          <w:rFonts w:ascii="Book Antiqua" w:hAnsi="Book Antiqua"/>
          <w:sz w:val="24"/>
          <w:szCs w:val="24"/>
        </w:rPr>
        <w:t xml:space="preserve"> of respondents could offer no opinions about probable causes of this condition. </w:t>
      </w:r>
      <w:r w:rsidR="00CA20E3" w:rsidRPr="00D62BBA">
        <w:rPr>
          <w:rFonts w:ascii="Book Antiqua" w:hAnsi="Book Antiqua"/>
          <w:sz w:val="24"/>
          <w:szCs w:val="24"/>
        </w:rPr>
        <w:t>Altogether, 822 or more than half of those surveyed</w:t>
      </w:r>
      <w:r w:rsidR="00EA2DBF" w:rsidRPr="00D62BBA">
        <w:rPr>
          <w:rFonts w:ascii="Book Antiqua" w:hAnsi="Book Antiqua"/>
          <w:sz w:val="24"/>
          <w:szCs w:val="24"/>
        </w:rPr>
        <w:t xml:space="preserve"> (</w:t>
      </w:r>
      <w:r w:rsidR="00CA20E3" w:rsidRPr="00D62BBA">
        <w:rPr>
          <w:rFonts w:ascii="Book Antiqua" w:hAnsi="Book Antiqua"/>
          <w:sz w:val="24"/>
          <w:szCs w:val="24"/>
        </w:rPr>
        <w:t xml:space="preserve">52.5%) had no specific knowledge of the factors that may cause breast cancer. </w:t>
      </w:r>
      <w:r w:rsidR="004C591A" w:rsidRPr="00D62BBA">
        <w:rPr>
          <w:rFonts w:ascii="Book Antiqua" w:hAnsi="Book Antiqua"/>
          <w:sz w:val="24"/>
          <w:szCs w:val="24"/>
        </w:rPr>
        <w:t>Among those with opinions about causality, the</w:t>
      </w:r>
      <w:r w:rsidRPr="00D62BBA">
        <w:rPr>
          <w:rFonts w:ascii="Book Antiqua" w:hAnsi="Book Antiqua"/>
          <w:sz w:val="24"/>
          <w:szCs w:val="24"/>
        </w:rPr>
        <w:t xml:space="preserve"> following</w:t>
      </w:r>
      <w:r w:rsidR="00EA2DBF" w:rsidRPr="00D62BBA">
        <w:rPr>
          <w:rFonts w:ascii="Book Antiqua" w:hAnsi="Book Antiqua"/>
          <w:sz w:val="24"/>
          <w:szCs w:val="24"/>
        </w:rPr>
        <w:t xml:space="preserve"> (</w:t>
      </w:r>
      <w:r w:rsidRPr="00D62BBA">
        <w:rPr>
          <w:rFonts w:ascii="Book Antiqua" w:hAnsi="Book Antiqua"/>
          <w:sz w:val="24"/>
          <w:szCs w:val="24"/>
        </w:rPr>
        <w:t>in order of higher to lower prevalence) were cited as potential causes of the condition: genetic factors or heredity</w:t>
      </w:r>
      <w:r w:rsidR="00EA2DBF" w:rsidRPr="00D62BBA">
        <w:rPr>
          <w:rFonts w:ascii="Book Antiqua" w:hAnsi="Book Antiqua"/>
          <w:sz w:val="24"/>
          <w:szCs w:val="24"/>
        </w:rPr>
        <w:t xml:space="preserve"> (</w:t>
      </w:r>
      <w:r w:rsidR="00F629B7" w:rsidRPr="00D62BBA">
        <w:rPr>
          <w:rFonts w:ascii="Book Antiqua" w:hAnsi="Book Antiqua"/>
          <w:i/>
          <w:sz w:val="24"/>
          <w:szCs w:val="24"/>
        </w:rPr>
        <w:t>n</w:t>
      </w:r>
      <w:r w:rsidR="00F629B7" w:rsidRPr="00D62BBA">
        <w:rPr>
          <w:rFonts w:ascii="Book Antiqua" w:hAnsi="Book Antiqua" w:hint="eastAsia"/>
          <w:sz w:val="24"/>
          <w:szCs w:val="24"/>
          <w:lang w:eastAsia="zh-CN"/>
        </w:rPr>
        <w:t xml:space="preserve"> </w:t>
      </w:r>
      <w:r w:rsidR="00F629B7" w:rsidRPr="00D62BBA">
        <w:rPr>
          <w:rFonts w:ascii="Book Antiqua" w:hAnsi="Book Antiqua"/>
          <w:sz w:val="24"/>
          <w:szCs w:val="24"/>
        </w:rPr>
        <w:t>=</w:t>
      </w:r>
      <w:r w:rsidR="00F629B7" w:rsidRPr="00D62BBA">
        <w:rPr>
          <w:rFonts w:ascii="Book Antiqua" w:hAnsi="Book Antiqua" w:hint="eastAsia"/>
          <w:sz w:val="24"/>
          <w:szCs w:val="24"/>
          <w:lang w:eastAsia="zh-CN"/>
        </w:rPr>
        <w:t xml:space="preserve"> </w:t>
      </w:r>
      <w:r w:rsidRPr="00D62BBA">
        <w:rPr>
          <w:rFonts w:ascii="Book Antiqua" w:hAnsi="Book Antiqua"/>
          <w:sz w:val="24"/>
          <w:szCs w:val="24"/>
        </w:rPr>
        <w:t>193, 12.3%); types of food consumed</w:t>
      </w:r>
      <w:r w:rsidR="00EA2DBF" w:rsidRPr="00D62BBA">
        <w:rPr>
          <w:rFonts w:ascii="Book Antiqua" w:hAnsi="Book Antiqua"/>
          <w:sz w:val="24"/>
          <w:szCs w:val="24"/>
        </w:rPr>
        <w:t xml:space="preserve"> (</w:t>
      </w:r>
      <w:r w:rsidR="00F629B7" w:rsidRPr="00D62BBA">
        <w:rPr>
          <w:rFonts w:ascii="Book Antiqua" w:hAnsi="Book Antiqua"/>
          <w:i/>
          <w:sz w:val="24"/>
          <w:szCs w:val="24"/>
        </w:rPr>
        <w:t>n</w:t>
      </w:r>
      <w:r w:rsidR="00F629B7" w:rsidRPr="00D62BBA">
        <w:rPr>
          <w:rFonts w:ascii="Book Antiqua" w:hAnsi="Book Antiqua" w:hint="eastAsia"/>
          <w:sz w:val="24"/>
          <w:szCs w:val="24"/>
          <w:lang w:eastAsia="zh-CN"/>
        </w:rPr>
        <w:t xml:space="preserve"> </w:t>
      </w:r>
      <w:r w:rsidR="00F629B7" w:rsidRPr="00D62BBA">
        <w:rPr>
          <w:rFonts w:ascii="Book Antiqua" w:hAnsi="Book Antiqua"/>
          <w:sz w:val="24"/>
          <w:szCs w:val="24"/>
        </w:rPr>
        <w:t>=</w:t>
      </w:r>
      <w:r w:rsidR="00F629B7" w:rsidRPr="00D62BBA">
        <w:rPr>
          <w:rFonts w:ascii="Book Antiqua" w:hAnsi="Book Antiqua" w:hint="eastAsia"/>
          <w:sz w:val="24"/>
          <w:szCs w:val="24"/>
          <w:lang w:eastAsia="zh-CN"/>
        </w:rPr>
        <w:t xml:space="preserve"> </w:t>
      </w:r>
      <w:r w:rsidRPr="00D62BBA">
        <w:rPr>
          <w:rFonts w:ascii="Book Antiqua" w:hAnsi="Book Antiqua"/>
          <w:sz w:val="24"/>
          <w:szCs w:val="24"/>
        </w:rPr>
        <w:t>187, 11.9%); witchcraft and curses</w:t>
      </w:r>
      <w:r w:rsidR="00EA2DBF" w:rsidRPr="00D62BBA">
        <w:rPr>
          <w:rFonts w:ascii="Book Antiqua" w:hAnsi="Book Antiqua"/>
          <w:sz w:val="24"/>
          <w:szCs w:val="24"/>
        </w:rPr>
        <w:t xml:space="preserve"> (</w:t>
      </w:r>
      <w:r w:rsidR="00F629B7" w:rsidRPr="00D62BBA">
        <w:rPr>
          <w:rFonts w:ascii="Book Antiqua" w:hAnsi="Book Antiqua"/>
          <w:i/>
          <w:sz w:val="24"/>
          <w:szCs w:val="24"/>
        </w:rPr>
        <w:t>n</w:t>
      </w:r>
      <w:r w:rsidR="00F629B7" w:rsidRPr="00D62BBA">
        <w:rPr>
          <w:rFonts w:ascii="Book Antiqua" w:hAnsi="Book Antiqua" w:hint="eastAsia"/>
          <w:sz w:val="24"/>
          <w:szCs w:val="24"/>
          <w:lang w:eastAsia="zh-CN"/>
        </w:rPr>
        <w:t xml:space="preserve"> </w:t>
      </w:r>
      <w:r w:rsidR="00F629B7" w:rsidRPr="00D62BBA">
        <w:rPr>
          <w:rFonts w:ascii="Book Antiqua" w:hAnsi="Book Antiqua"/>
          <w:sz w:val="24"/>
          <w:szCs w:val="24"/>
        </w:rPr>
        <w:t>=</w:t>
      </w:r>
      <w:r w:rsidR="00F629B7" w:rsidRPr="00D62BBA">
        <w:rPr>
          <w:rFonts w:ascii="Book Antiqua" w:hAnsi="Book Antiqua" w:hint="eastAsia"/>
          <w:sz w:val="24"/>
          <w:szCs w:val="24"/>
          <w:lang w:eastAsia="zh-CN"/>
        </w:rPr>
        <w:t xml:space="preserve"> </w:t>
      </w:r>
      <w:r w:rsidRPr="00D62BBA">
        <w:rPr>
          <w:rFonts w:ascii="Book Antiqua" w:hAnsi="Book Antiqua"/>
          <w:sz w:val="24"/>
          <w:szCs w:val="24"/>
        </w:rPr>
        <w:t>108, 6.9%); some family planning methods</w:t>
      </w:r>
      <w:r w:rsidR="00EA2DBF" w:rsidRPr="00D62BBA">
        <w:rPr>
          <w:rFonts w:ascii="Book Antiqua" w:hAnsi="Book Antiqua"/>
          <w:sz w:val="24"/>
          <w:szCs w:val="24"/>
        </w:rPr>
        <w:t xml:space="preserve"> (</w:t>
      </w:r>
      <w:r w:rsidR="00F629B7" w:rsidRPr="00D62BBA">
        <w:rPr>
          <w:rFonts w:ascii="Book Antiqua" w:hAnsi="Book Antiqua"/>
          <w:i/>
          <w:sz w:val="24"/>
          <w:szCs w:val="24"/>
        </w:rPr>
        <w:t>n</w:t>
      </w:r>
      <w:r w:rsidR="00F629B7" w:rsidRPr="00D62BBA">
        <w:rPr>
          <w:rFonts w:ascii="Book Antiqua" w:hAnsi="Book Antiqua" w:hint="eastAsia"/>
          <w:sz w:val="24"/>
          <w:szCs w:val="24"/>
          <w:lang w:eastAsia="zh-CN"/>
        </w:rPr>
        <w:t xml:space="preserve"> </w:t>
      </w:r>
      <w:r w:rsidR="00F629B7" w:rsidRPr="00D62BBA">
        <w:rPr>
          <w:rFonts w:ascii="Book Antiqua" w:hAnsi="Book Antiqua"/>
          <w:sz w:val="24"/>
          <w:szCs w:val="24"/>
        </w:rPr>
        <w:t>=</w:t>
      </w:r>
      <w:r w:rsidR="00F629B7" w:rsidRPr="00D62BBA">
        <w:rPr>
          <w:rFonts w:ascii="Book Antiqua" w:hAnsi="Book Antiqua" w:hint="eastAsia"/>
          <w:sz w:val="24"/>
          <w:szCs w:val="24"/>
          <w:lang w:eastAsia="zh-CN"/>
        </w:rPr>
        <w:t xml:space="preserve"> </w:t>
      </w:r>
      <w:r w:rsidRPr="00D62BBA">
        <w:rPr>
          <w:rFonts w:ascii="Book Antiqua" w:hAnsi="Book Antiqua"/>
          <w:sz w:val="24"/>
          <w:szCs w:val="24"/>
        </w:rPr>
        <w:t>56, 3.6%); and use of alcohol and tobacco</w:t>
      </w:r>
      <w:r w:rsidR="00EA2DBF" w:rsidRPr="00D62BBA">
        <w:rPr>
          <w:rFonts w:ascii="Book Antiqua" w:hAnsi="Book Antiqua"/>
          <w:sz w:val="24"/>
          <w:szCs w:val="24"/>
        </w:rPr>
        <w:t xml:space="preserve"> (</w:t>
      </w:r>
      <w:r w:rsidR="00F629B7" w:rsidRPr="00D62BBA">
        <w:rPr>
          <w:rFonts w:ascii="Book Antiqua" w:hAnsi="Book Antiqua"/>
          <w:i/>
          <w:sz w:val="24"/>
          <w:szCs w:val="24"/>
        </w:rPr>
        <w:t>n</w:t>
      </w:r>
      <w:r w:rsidR="00F629B7" w:rsidRPr="00D62BBA">
        <w:rPr>
          <w:rFonts w:ascii="Book Antiqua" w:hAnsi="Book Antiqua" w:hint="eastAsia"/>
          <w:sz w:val="24"/>
          <w:szCs w:val="24"/>
          <w:lang w:eastAsia="zh-CN"/>
        </w:rPr>
        <w:t xml:space="preserve"> </w:t>
      </w:r>
      <w:r w:rsidR="00F629B7" w:rsidRPr="00D62BBA">
        <w:rPr>
          <w:rFonts w:ascii="Book Antiqua" w:hAnsi="Book Antiqua"/>
          <w:sz w:val="24"/>
          <w:szCs w:val="24"/>
        </w:rPr>
        <w:t>=</w:t>
      </w:r>
      <w:r w:rsidR="00F629B7" w:rsidRPr="00D62BBA">
        <w:rPr>
          <w:rFonts w:ascii="Book Antiqua" w:hAnsi="Book Antiqua" w:hint="eastAsia"/>
          <w:sz w:val="24"/>
          <w:szCs w:val="24"/>
          <w:lang w:eastAsia="zh-CN"/>
        </w:rPr>
        <w:t xml:space="preserve"> </w:t>
      </w:r>
      <w:r w:rsidRPr="00D62BBA">
        <w:rPr>
          <w:rFonts w:ascii="Book Antiqua" w:hAnsi="Book Antiqua"/>
          <w:sz w:val="24"/>
          <w:szCs w:val="24"/>
        </w:rPr>
        <w:t>46, 2.9%). Compared to other sites, Mosoriot respondents less often cited the possible role of substance abuse and family planning methods: only two participants attributed breast cancer to substance abuse while another eight implicated family planning.</w:t>
      </w:r>
      <w:r w:rsidR="00EA2DBF" w:rsidRPr="00D62BBA">
        <w:rPr>
          <w:rFonts w:ascii="Book Antiqua" w:hAnsi="Book Antiqua"/>
          <w:sz w:val="24"/>
          <w:szCs w:val="24"/>
        </w:rPr>
        <w:t xml:space="preserve"> </w:t>
      </w:r>
    </w:p>
    <w:p w14:paraId="376127CA" w14:textId="4DE64093" w:rsidR="00BA526B" w:rsidRPr="00D62BBA" w:rsidRDefault="00BA526B" w:rsidP="00F629B7">
      <w:pPr>
        <w:pStyle w:val="NormalWeb"/>
        <w:spacing w:before="0" w:beforeAutospacing="0" w:after="0" w:afterAutospacing="0" w:line="360" w:lineRule="auto"/>
        <w:ind w:firstLineChars="100" w:firstLine="240"/>
        <w:jc w:val="both"/>
        <w:rPr>
          <w:rFonts w:ascii="Book Antiqua" w:hAnsi="Book Antiqua"/>
          <w:lang w:eastAsia="zh-CN"/>
        </w:rPr>
      </w:pPr>
      <w:r w:rsidRPr="00D62BBA">
        <w:rPr>
          <w:rFonts w:ascii="Book Antiqua" w:hAnsi="Book Antiqua"/>
        </w:rPr>
        <w:t>Other causes reported by a few respondents included fertility, pregnancy and breastfeeding practices; environmental factors</w:t>
      </w:r>
      <w:r w:rsidR="00EA2DBF" w:rsidRPr="00D62BBA">
        <w:rPr>
          <w:rFonts w:ascii="Book Antiqua" w:hAnsi="Book Antiqua"/>
        </w:rPr>
        <w:t xml:space="preserve"> (</w:t>
      </w:r>
      <w:r w:rsidRPr="00D62BBA">
        <w:rPr>
          <w:rFonts w:ascii="Book Antiqua" w:hAnsi="Book Antiqua"/>
        </w:rPr>
        <w:t>toxins, radiation, vibrations); diverse sexual behaviors</w:t>
      </w:r>
      <w:r w:rsidR="00EA2DBF" w:rsidRPr="00D62BBA">
        <w:rPr>
          <w:rFonts w:ascii="Book Antiqua" w:hAnsi="Book Antiqua"/>
        </w:rPr>
        <w:t xml:space="preserve"> (</w:t>
      </w:r>
      <w:r w:rsidRPr="00D62BBA">
        <w:rPr>
          <w:rFonts w:ascii="Book Antiqua" w:hAnsi="Book Antiqua"/>
        </w:rPr>
        <w:t xml:space="preserve">few/high encounters, early debut); wearing of tight-fitting clothing, poor mental health; dirty bodies; presence of other diseases and unfitting use of medicines; lack of exercise; male circumcision; and having large breasts. </w:t>
      </w:r>
    </w:p>
    <w:p w14:paraId="776C1968" w14:textId="77777777" w:rsidR="00F629B7" w:rsidRPr="00D62BBA" w:rsidRDefault="00F629B7" w:rsidP="00F629B7">
      <w:pPr>
        <w:pStyle w:val="NormalWeb"/>
        <w:spacing w:before="0" w:beforeAutospacing="0" w:after="0" w:afterAutospacing="0" w:line="360" w:lineRule="auto"/>
        <w:ind w:firstLineChars="100" w:firstLine="240"/>
        <w:jc w:val="both"/>
        <w:rPr>
          <w:rFonts w:ascii="Book Antiqua" w:hAnsi="Book Antiqua"/>
          <w:lang w:eastAsia="zh-CN"/>
        </w:rPr>
      </w:pPr>
    </w:p>
    <w:p w14:paraId="25404B0C" w14:textId="05861F60" w:rsidR="00BA526B" w:rsidRPr="00D62BBA" w:rsidRDefault="00BA526B" w:rsidP="00F629B7">
      <w:pPr>
        <w:spacing w:after="0" w:line="360" w:lineRule="auto"/>
        <w:jc w:val="both"/>
        <w:rPr>
          <w:rFonts w:ascii="Book Antiqua" w:hAnsi="Book Antiqua"/>
          <w:sz w:val="24"/>
          <w:szCs w:val="24"/>
          <w:lang w:eastAsia="zh-CN"/>
        </w:rPr>
      </w:pPr>
      <w:r w:rsidRPr="00D62BBA">
        <w:rPr>
          <w:rFonts w:ascii="Book Antiqua" w:hAnsi="Book Antiqua"/>
          <w:b/>
          <w:sz w:val="24"/>
          <w:szCs w:val="24"/>
        </w:rPr>
        <w:t xml:space="preserve">Severity of breast cancer: </w:t>
      </w:r>
      <w:r w:rsidRPr="00D62BBA">
        <w:rPr>
          <w:rFonts w:ascii="Book Antiqua" w:hAnsi="Book Antiqua"/>
          <w:sz w:val="24"/>
          <w:szCs w:val="24"/>
        </w:rPr>
        <w:t xml:space="preserve">As shown in Table </w:t>
      </w:r>
      <w:r w:rsidR="00EA2DBF" w:rsidRPr="00D62BBA">
        <w:rPr>
          <w:rFonts w:ascii="Book Antiqua" w:hAnsi="Book Antiqua" w:hint="eastAsia"/>
          <w:sz w:val="24"/>
          <w:szCs w:val="24"/>
          <w:lang w:eastAsia="zh-CN"/>
        </w:rPr>
        <w:t>2</w:t>
      </w:r>
      <w:r w:rsidRPr="00D62BBA">
        <w:rPr>
          <w:rFonts w:ascii="Book Antiqua" w:hAnsi="Book Antiqua"/>
          <w:sz w:val="24"/>
          <w:szCs w:val="24"/>
        </w:rPr>
        <w:t>, when asked what they thought of breast cancer’s severity, the most popular response was “it is a killer disease”</w:t>
      </w:r>
      <w:r w:rsidR="00EA2DBF" w:rsidRPr="00D62BBA">
        <w:rPr>
          <w:rFonts w:ascii="Book Antiqua" w:hAnsi="Book Antiqua"/>
          <w:sz w:val="24"/>
          <w:szCs w:val="24"/>
        </w:rPr>
        <w:t xml:space="preserve"> (</w:t>
      </w:r>
      <w:r w:rsidR="00F629B7" w:rsidRPr="00D62BBA">
        <w:rPr>
          <w:rFonts w:ascii="Book Antiqua" w:hAnsi="Book Antiqua"/>
          <w:i/>
          <w:sz w:val="24"/>
          <w:szCs w:val="24"/>
        </w:rPr>
        <w:t>n</w:t>
      </w:r>
      <w:r w:rsidR="00F629B7" w:rsidRPr="00D62BBA">
        <w:rPr>
          <w:rFonts w:ascii="Book Antiqua" w:hAnsi="Book Antiqua" w:hint="eastAsia"/>
          <w:sz w:val="24"/>
          <w:szCs w:val="24"/>
          <w:lang w:eastAsia="zh-CN"/>
        </w:rPr>
        <w:t xml:space="preserve"> </w:t>
      </w:r>
      <w:r w:rsidR="00F629B7" w:rsidRPr="00D62BBA">
        <w:rPr>
          <w:rFonts w:ascii="Book Antiqua" w:hAnsi="Book Antiqua"/>
          <w:sz w:val="24"/>
          <w:szCs w:val="24"/>
        </w:rPr>
        <w:t>=</w:t>
      </w:r>
      <w:r w:rsidR="00F629B7" w:rsidRPr="00D62BBA">
        <w:rPr>
          <w:rFonts w:ascii="Book Antiqua" w:hAnsi="Book Antiqua" w:hint="eastAsia"/>
          <w:sz w:val="24"/>
          <w:szCs w:val="24"/>
          <w:lang w:eastAsia="zh-CN"/>
        </w:rPr>
        <w:t xml:space="preserve"> </w:t>
      </w:r>
      <w:r w:rsidRPr="00D62BBA">
        <w:rPr>
          <w:rFonts w:ascii="Book Antiqua" w:hAnsi="Book Antiqua"/>
          <w:sz w:val="24"/>
          <w:szCs w:val="24"/>
        </w:rPr>
        <w:t>266, 19.7%)’ a lethal condition about which little or nothing can be done. A smaller number of respondents believed that it can be cured if found early</w:t>
      </w:r>
      <w:r w:rsidR="00EA2DBF" w:rsidRPr="00D62BBA">
        <w:rPr>
          <w:rFonts w:ascii="Book Antiqua" w:hAnsi="Book Antiqua"/>
          <w:sz w:val="24"/>
          <w:szCs w:val="24"/>
        </w:rPr>
        <w:t xml:space="preserve"> (</w:t>
      </w:r>
      <w:r w:rsidRPr="00D62BBA">
        <w:rPr>
          <w:rFonts w:ascii="Book Antiqua" w:hAnsi="Book Antiqua"/>
          <w:sz w:val="24"/>
          <w:szCs w:val="24"/>
        </w:rPr>
        <w:t>18, 1.3%) and it is a disease like any other</w:t>
      </w:r>
      <w:r w:rsidR="00EA2DBF" w:rsidRPr="00D62BBA">
        <w:rPr>
          <w:rFonts w:ascii="Book Antiqua" w:hAnsi="Book Antiqua"/>
          <w:sz w:val="24"/>
          <w:szCs w:val="24"/>
        </w:rPr>
        <w:t xml:space="preserve"> (</w:t>
      </w:r>
      <w:r w:rsidR="00F629B7" w:rsidRPr="00D62BBA">
        <w:rPr>
          <w:rFonts w:ascii="Book Antiqua" w:hAnsi="Book Antiqua"/>
          <w:i/>
          <w:sz w:val="24"/>
          <w:szCs w:val="24"/>
        </w:rPr>
        <w:t>n</w:t>
      </w:r>
      <w:r w:rsidR="00F629B7" w:rsidRPr="00D62BBA">
        <w:rPr>
          <w:rFonts w:ascii="Book Antiqua" w:hAnsi="Book Antiqua" w:hint="eastAsia"/>
          <w:sz w:val="24"/>
          <w:szCs w:val="24"/>
          <w:lang w:eastAsia="zh-CN"/>
        </w:rPr>
        <w:t xml:space="preserve"> </w:t>
      </w:r>
      <w:r w:rsidR="00F629B7" w:rsidRPr="00D62BBA">
        <w:rPr>
          <w:rFonts w:ascii="Book Antiqua" w:hAnsi="Book Antiqua"/>
          <w:sz w:val="24"/>
          <w:szCs w:val="24"/>
        </w:rPr>
        <w:t>=</w:t>
      </w:r>
      <w:r w:rsidR="00F629B7" w:rsidRPr="00D62BBA">
        <w:rPr>
          <w:rFonts w:ascii="Book Antiqua" w:hAnsi="Book Antiqua" w:hint="eastAsia"/>
          <w:sz w:val="24"/>
          <w:szCs w:val="24"/>
          <w:lang w:eastAsia="zh-CN"/>
        </w:rPr>
        <w:t xml:space="preserve"> </w:t>
      </w:r>
      <w:r w:rsidRPr="00D62BBA">
        <w:rPr>
          <w:rFonts w:ascii="Book Antiqua" w:hAnsi="Book Antiqua"/>
          <w:sz w:val="24"/>
          <w:szCs w:val="24"/>
        </w:rPr>
        <w:t>14, 1%). Surprisingly, a few said breast cancer doesn’t exist</w:t>
      </w:r>
      <w:r w:rsidR="00EA2DBF" w:rsidRPr="00D62BBA">
        <w:rPr>
          <w:rFonts w:ascii="Book Antiqua" w:hAnsi="Book Antiqua"/>
          <w:sz w:val="24"/>
          <w:szCs w:val="24"/>
        </w:rPr>
        <w:t xml:space="preserve"> (</w:t>
      </w:r>
      <w:r w:rsidR="00F629B7" w:rsidRPr="00D62BBA">
        <w:rPr>
          <w:rFonts w:ascii="Book Antiqua" w:hAnsi="Book Antiqua"/>
          <w:i/>
          <w:sz w:val="24"/>
          <w:szCs w:val="24"/>
        </w:rPr>
        <w:t>n</w:t>
      </w:r>
      <w:r w:rsidR="00F629B7" w:rsidRPr="00D62BBA">
        <w:rPr>
          <w:rFonts w:ascii="Book Antiqua" w:hAnsi="Book Antiqua" w:hint="eastAsia"/>
          <w:sz w:val="24"/>
          <w:szCs w:val="24"/>
          <w:lang w:eastAsia="zh-CN"/>
        </w:rPr>
        <w:t xml:space="preserve"> </w:t>
      </w:r>
      <w:r w:rsidR="00F629B7" w:rsidRPr="00D62BBA">
        <w:rPr>
          <w:rFonts w:ascii="Book Antiqua" w:hAnsi="Book Antiqua"/>
          <w:sz w:val="24"/>
          <w:szCs w:val="24"/>
        </w:rPr>
        <w:t>=</w:t>
      </w:r>
      <w:r w:rsidR="00F629B7" w:rsidRPr="00D62BBA">
        <w:rPr>
          <w:rFonts w:ascii="Book Antiqua" w:hAnsi="Book Antiqua" w:hint="eastAsia"/>
          <w:sz w:val="24"/>
          <w:szCs w:val="24"/>
          <w:lang w:eastAsia="zh-CN"/>
        </w:rPr>
        <w:t xml:space="preserve"> </w:t>
      </w:r>
      <w:r w:rsidRPr="00D62BBA">
        <w:rPr>
          <w:rFonts w:ascii="Book Antiqua" w:hAnsi="Book Antiqua"/>
          <w:sz w:val="24"/>
          <w:szCs w:val="24"/>
        </w:rPr>
        <w:t xml:space="preserve">4, </w:t>
      </w:r>
      <w:r w:rsidR="00F629B7" w:rsidRPr="00D62BBA">
        <w:rPr>
          <w:rFonts w:ascii="Book Antiqua" w:hAnsi="Book Antiqua" w:hint="eastAsia"/>
          <w:sz w:val="24"/>
          <w:szCs w:val="24"/>
          <w:lang w:eastAsia="zh-CN"/>
        </w:rPr>
        <w:t>0</w:t>
      </w:r>
      <w:r w:rsidRPr="00D62BBA">
        <w:rPr>
          <w:rFonts w:ascii="Book Antiqua" w:hAnsi="Book Antiqua"/>
          <w:sz w:val="24"/>
          <w:szCs w:val="24"/>
        </w:rPr>
        <w:t>.3%). No less than 25 participants in Kapsokwony</w:t>
      </w:r>
      <w:r w:rsidR="00EA2DBF" w:rsidRPr="00D62BBA">
        <w:rPr>
          <w:rFonts w:ascii="Book Antiqua" w:hAnsi="Book Antiqua"/>
          <w:sz w:val="24"/>
          <w:szCs w:val="24"/>
        </w:rPr>
        <w:t xml:space="preserve"> (</w:t>
      </w:r>
      <w:r w:rsidR="00F629B7" w:rsidRPr="00D62BBA">
        <w:rPr>
          <w:rFonts w:ascii="Book Antiqua" w:hAnsi="Book Antiqua"/>
          <w:i/>
          <w:sz w:val="24"/>
          <w:szCs w:val="24"/>
        </w:rPr>
        <w:t>n</w:t>
      </w:r>
      <w:r w:rsidR="00F629B7" w:rsidRPr="00D62BBA">
        <w:rPr>
          <w:rFonts w:ascii="Book Antiqua" w:hAnsi="Book Antiqua" w:hint="eastAsia"/>
          <w:sz w:val="24"/>
          <w:szCs w:val="24"/>
          <w:lang w:eastAsia="zh-CN"/>
        </w:rPr>
        <w:t xml:space="preserve"> </w:t>
      </w:r>
      <w:r w:rsidR="00F629B7" w:rsidRPr="00D62BBA">
        <w:rPr>
          <w:rFonts w:ascii="Book Antiqua" w:hAnsi="Book Antiqua"/>
          <w:sz w:val="24"/>
          <w:szCs w:val="24"/>
        </w:rPr>
        <w:t>=</w:t>
      </w:r>
      <w:r w:rsidR="00F629B7" w:rsidRPr="00D62BBA">
        <w:rPr>
          <w:rFonts w:ascii="Book Antiqua" w:hAnsi="Book Antiqua" w:hint="eastAsia"/>
          <w:sz w:val="24"/>
          <w:szCs w:val="24"/>
          <w:lang w:eastAsia="zh-CN"/>
        </w:rPr>
        <w:t xml:space="preserve"> </w:t>
      </w:r>
      <w:r w:rsidRPr="00D62BBA">
        <w:rPr>
          <w:rFonts w:ascii="Book Antiqua" w:hAnsi="Book Antiqua"/>
          <w:sz w:val="24"/>
          <w:szCs w:val="24"/>
        </w:rPr>
        <w:t>10), Mosoriot</w:t>
      </w:r>
      <w:r w:rsidR="00EA2DBF" w:rsidRPr="00D62BBA">
        <w:rPr>
          <w:rFonts w:ascii="Book Antiqua" w:hAnsi="Book Antiqua"/>
          <w:sz w:val="24"/>
          <w:szCs w:val="24"/>
        </w:rPr>
        <w:t xml:space="preserve"> (</w:t>
      </w:r>
      <w:r w:rsidR="00F629B7" w:rsidRPr="00D62BBA">
        <w:rPr>
          <w:rFonts w:ascii="Book Antiqua" w:hAnsi="Book Antiqua"/>
          <w:i/>
          <w:sz w:val="24"/>
          <w:szCs w:val="24"/>
        </w:rPr>
        <w:t>n</w:t>
      </w:r>
      <w:r w:rsidR="00F629B7" w:rsidRPr="00D62BBA">
        <w:rPr>
          <w:rFonts w:ascii="Book Antiqua" w:hAnsi="Book Antiqua" w:hint="eastAsia"/>
          <w:sz w:val="24"/>
          <w:szCs w:val="24"/>
          <w:lang w:eastAsia="zh-CN"/>
        </w:rPr>
        <w:t xml:space="preserve"> </w:t>
      </w:r>
      <w:r w:rsidR="00F629B7" w:rsidRPr="00D62BBA">
        <w:rPr>
          <w:rFonts w:ascii="Book Antiqua" w:hAnsi="Book Antiqua"/>
          <w:sz w:val="24"/>
          <w:szCs w:val="24"/>
        </w:rPr>
        <w:t>=</w:t>
      </w:r>
      <w:r w:rsidR="00F629B7" w:rsidRPr="00D62BBA">
        <w:rPr>
          <w:rFonts w:ascii="Book Antiqua" w:hAnsi="Book Antiqua" w:hint="eastAsia"/>
          <w:sz w:val="24"/>
          <w:szCs w:val="24"/>
          <w:lang w:eastAsia="zh-CN"/>
        </w:rPr>
        <w:t xml:space="preserve"> </w:t>
      </w:r>
      <w:r w:rsidRPr="00D62BBA">
        <w:rPr>
          <w:rFonts w:ascii="Book Antiqua" w:hAnsi="Book Antiqua"/>
          <w:sz w:val="24"/>
          <w:szCs w:val="24"/>
        </w:rPr>
        <w:t>3) and Turbo</w:t>
      </w:r>
      <w:r w:rsidR="00EA2DBF" w:rsidRPr="00D62BBA">
        <w:rPr>
          <w:rFonts w:ascii="Book Antiqua" w:hAnsi="Book Antiqua"/>
          <w:sz w:val="24"/>
          <w:szCs w:val="24"/>
        </w:rPr>
        <w:t xml:space="preserve"> (</w:t>
      </w:r>
      <w:r w:rsidR="00F629B7" w:rsidRPr="00D62BBA">
        <w:rPr>
          <w:rFonts w:ascii="Book Antiqua" w:hAnsi="Book Antiqua"/>
          <w:i/>
          <w:sz w:val="24"/>
          <w:szCs w:val="24"/>
        </w:rPr>
        <w:t>n</w:t>
      </w:r>
      <w:r w:rsidR="00F629B7" w:rsidRPr="00D62BBA">
        <w:rPr>
          <w:rFonts w:ascii="Book Antiqua" w:hAnsi="Book Antiqua" w:hint="eastAsia"/>
          <w:sz w:val="24"/>
          <w:szCs w:val="24"/>
          <w:lang w:eastAsia="zh-CN"/>
        </w:rPr>
        <w:t xml:space="preserve"> </w:t>
      </w:r>
      <w:r w:rsidR="00F629B7" w:rsidRPr="00D62BBA">
        <w:rPr>
          <w:rFonts w:ascii="Book Antiqua" w:hAnsi="Book Antiqua"/>
          <w:sz w:val="24"/>
          <w:szCs w:val="24"/>
        </w:rPr>
        <w:t>=</w:t>
      </w:r>
      <w:r w:rsidR="00F629B7" w:rsidRPr="00D62BBA">
        <w:rPr>
          <w:rFonts w:ascii="Book Antiqua" w:hAnsi="Book Antiqua" w:hint="eastAsia"/>
          <w:sz w:val="24"/>
          <w:szCs w:val="24"/>
          <w:lang w:eastAsia="zh-CN"/>
        </w:rPr>
        <w:t xml:space="preserve"> </w:t>
      </w:r>
      <w:r w:rsidRPr="00D62BBA">
        <w:rPr>
          <w:rFonts w:ascii="Book Antiqua" w:hAnsi="Book Antiqua"/>
          <w:sz w:val="24"/>
          <w:szCs w:val="24"/>
        </w:rPr>
        <w:t xml:space="preserve">12) discussed removal of breasts as they considered the severity of breast cancer. </w:t>
      </w:r>
    </w:p>
    <w:p w14:paraId="7302A86B" w14:textId="77777777" w:rsidR="00F629B7" w:rsidRPr="00D62BBA" w:rsidRDefault="00F629B7" w:rsidP="00F629B7">
      <w:pPr>
        <w:spacing w:after="0" w:line="360" w:lineRule="auto"/>
        <w:jc w:val="both"/>
        <w:rPr>
          <w:rFonts w:ascii="Book Antiqua" w:hAnsi="Book Antiqua"/>
          <w:sz w:val="24"/>
          <w:szCs w:val="24"/>
          <w:lang w:eastAsia="zh-CN"/>
        </w:rPr>
      </w:pPr>
    </w:p>
    <w:p w14:paraId="2E8BDCF5" w14:textId="73921872" w:rsidR="00BA526B" w:rsidRPr="00D62BBA" w:rsidRDefault="00BA526B" w:rsidP="00F629B7">
      <w:pPr>
        <w:spacing w:after="0" w:line="360" w:lineRule="auto"/>
        <w:jc w:val="both"/>
        <w:rPr>
          <w:rFonts w:ascii="Book Antiqua" w:hAnsi="Book Antiqua"/>
          <w:sz w:val="24"/>
          <w:szCs w:val="24"/>
          <w:lang w:eastAsia="zh-CN"/>
        </w:rPr>
      </w:pPr>
      <w:r w:rsidRPr="00D62BBA">
        <w:rPr>
          <w:rFonts w:ascii="Book Antiqua" w:hAnsi="Book Antiqua"/>
          <w:b/>
          <w:sz w:val="24"/>
          <w:szCs w:val="24"/>
        </w:rPr>
        <w:t xml:space="preserve">Symptoms and </w:t>
      </w:r>
      <w:r w:rsidR="00F629B7" w:rsidRPr="00D62BBA">
        <w:rPr>
          <w:rFonts w:ascii="Book Antiqua" w:hAnsi="Book Antiqua"/>
          <w:b/>
          <w:sz w:val="24"/>
          <w:szCs w:val="24"/>
        </w:rPr>
        <w:t>s</w:t>
      </w:r>
      <w:r w:rsidRPr="00D62BBA">
        <w:rPr>
          <w:rFonts w:ascii="Book Antiqua" w:hAnsi="Book Antiqua"/>
          <w:b/>
          <w:sz w:val="24"/>
          <w:szCs w:val="24"/>
        </w:rPr>
        <w:t>igns of breast cancer:</w:t>
      </w:r>
      <w:r w:rsidRPr="00D62BBA">
        <w:rPr>
          <w:rFonts w:ascii="Book Antiqua" w:hAnsi="Book Antiqua"/>
          <w:b/>
          <w:i/>
          <w:sz w:val="24"/>
          <w:szCs w:val="24"/>
        </w:rPr>
        <w:t xml:space="preserve"> </w:t>
      </w:r>
      <w:r w:rsidRPr="00D62BBA">
        <w:rPr>
          <w:rFonts w:ascii="Book Antiqua" w:hAnsi="Book Antiqua"/>
          <w:sz w:val="24"/>
          <w:szCs w:val="24"/>
        </w:rPr>
        <w:t>The most common symptoms/signs of breast cancer cited across all t</w:t>
      </w:r>
      <w:r w:rsidR="00CA20E3" w:rsidRPr="00D62BBA">
        <w:rPr>
          <w:rFonts w:ascii="Book Antiqua" w:hAnsi="Book Antiqua"/>
          <w:sz w:val="24"/>
          <w:szCs w:val="24"/>
        </w:rPr>
        <w:t>hree communities were typical of late-stage disease</w:t>
      </w:r>
      <w:r w:rsidR="00EA2DBF" w:rsidRPr="00D62BBA">
        <w:rPr>
          <w:rFonts w:ascii="Book Antiqua" w:hAnsi="Book Antiqua"/>
          <w:sz w:val="24"/>
          <w:szCs w:val="24"/>
        </w:rPr>
        <w:t xml:space="preserve"> (</w:t>
      </w:r>
      <w:r w:rsidR="00CA20E3" w:rsidRPr="00D62BBA">
        <w:rPr>
          <w:rFonts w:ascii="Book Antiqua" w:hAnsi="Book Antiqua"/>
          <w:sz w:val="24"/>
          <w:szCs w:val="24"/>
        </w:rPr>
        <w:t xml:space="preserve">Table </w:t>
      </w:r>
      <w:r w:rsidR="00EA2DBF" w:rsidRPr="00D62BBA">
        <w:rPr>
          <w:rFonts w:ascii="Book Antiqua" w:hAnsi="Book Antiqua" w:hint="eastAsia"/>
          <w:sz w:val="24"/>
          <w:szCs w:val="24"/>
          <w:lang w:eastAsia="zh-CN"/>
        </w:rPr>
        <w:t>2</w:t>
      </w:r>
      <w:r w:rsidR="00CA20E3" w:rsidRPr="00D62BBA">
        <w:rPr>
          <w:rFonts w:ascii="Book Antiqua" w:hAnsi="Book Antiqua"/>
          <w:sz w:val="24"/>
          <w:szCs w:val="24"/>
        </w:rPr>
        <w:t xml:space="preserve">): </w:t>
      </w:r>
      <w:r w:rsidRPr="00D62BBA">
        <w:rPr>
          <w:rFonts w:ascii="Book Antiqua" w:hAnsi="Book Antiqua"/>
          <w:sz w:val="24"/>
          <w:szCs w:val="24"/>
        </w:rPr>
        <w:t>changes in breast size</w:t>
      </w:r>
      <w:r w:rsidR="00EA2DBF" w:rsidRPr="00D62BBA">
        <w:rPr>
          <w:rFonts w:ascii="Book Antiqua" w:hAnsi="Book Antiqua"/>
          <w:sz w:val="24"/>
          <w:szCs w:val="24"/>
        </w:rPr>
        <w:t xml:space="preserve"> (</w:t>
      </w:r>
      <w:r w:rsidR="00F629B7" w:rsidRPr="00D62BBA">
        <w:rPr>
          <w:rFonts w:ascii="Book Antiqua" w:hAnsi="Book Antiqua"/>
          <w:i/>
          <w:sz w:val="24"/>
          <w:szCs w:val="24"/>
        </w:rPr>
        <w:t>n</w:t>
      </w:r>
      <w:r w:rsidR="00F629B7" w:rsidRPr="00D62BBA">
        <w:rPr>
          <w:rFonts w:ascii="Book Antiqua" w:hAnsi="Book Antiqua" w:hint="eastAsia"/>
          <w:sz w:val="24"/>
          <w:szCs w:val="24"/>
          <w:lang w:eastAsia="zh-CN"/>
        </w:rPr>
        <w:t xml:space="preserve"> </w:t>
      </w:r>
      <w:r w:rsidR="00F629B7" w:rsidRPr="00D62BBA">
        <w:rPr>
          <w:rFonts w:ascii="Book Antiqua" w:hAnsi="Book Antiqua"/>
          <w:sz w:val="24"/>
          <w:szCs w:val="24"/>
        </w:rPr>
        <w:t>=</w:t>
      </w:r>
      <w:r w:rsidR="00F629B7" w:rsidRPr="00D62BBA">
        <w:rPr>
          <w:rFonts w:ascii="Book Antiqua" w:hAnsi="Book Antiqua" w:hint="eastAsia"/>
          <w:sz w:val="24"/>
          <w:szCs w:val="24"/>
          <w:lang w:eastAsia="zh-CN"/>
        </w:rPr>
        <w:t xml:space="preserve"> </w:t>
      </w:r>
      <w:r w:rsidRPr="00D62BBA">
        <w:rPr>
          <w:rFonts w:ascii="Book Antiqua" w:hAnsi="Book Antiqua"/>
          <w:sz w:val="24"/>
          <w:szCs w:val="24"/>
        </w:rPr>
        <w:t>582, 20%); pain, tingling or tenderness of the breast</w:t>
      </w:r>
      <w:r w:rsidR="00EA2DBF" w:rsidRPr="00D62BBA">
        <w:rPr>
          <w:rFonts w:ascii="Book Antiqua" w:hAnsi="Book Antiqua"/>
          <w:sz w:val="24"/>
          <w:szCs w:val="24"/>
        </w:rPr>
        <w:t xml:space="preserve"> (</w:t>
      </w:r>
      <w:r w:rsidR="00F629B7" w:rsidRPr="00D62BBA">
        <w:rPr>
          <w:rFonts w:ascii="Book Antiqua" w:hAnsi="Book Antiqua"/>
          <w:i/>
          <w:sz w:val="24"/>
          <w:szCs w:val="24"/>
        </w:rPr>
        <w:t>n</w:t>
      </w:r>
      <w:r w:rsidR="00F629B7" w:rsidRPr="00D62BBA">
        <w:rPr>
          <w:rFonts w:ascii="Book Antiqua" w:hAnsi="Book Antiqua" w:hint="eastAsia"/>
          <w:sz w:val="24"/>
          <w:szCs w:val="24"/>
          <w:lang w:eastAsia="zh-CN"/>
        </w:rPr>
        <w:t xml:space="preserve"> </w:t>
      </w:r>
      <w:r w:rsidR="00F629B7" w:rsidRPr="00D62BBA">
        <w:rPr>
          <w:rFonts w:ascii="Book Antiqua" w:hAnsi="Book Antiqua"/>
          <w:sz w:val="24"/>
          <w:szCs w:val="24"/>
        </w:rPr>
        <w:t>=</w:t>
      </w:r>
      <w:r w:rsidR="00F629B7" w:rsidRPr="00D62BBA">
        <w:rPr>
          <w:rFonts w:ascii="Book Antiqua" w:hAnsi="Book Antiqua" w:hint="eastAsia"/>
          <w:sz w:val="24"/>
          <w:szCs w:val="24"/>
          <w:lang w:eastAsia="zh-CN"/>
        </w:rPr>
        <w:t xml:space="preserve"> </w:t>
      </w:r>
      <w:r w:rsidRPr="00D62BBA">
        <w:rPr>
          <w:rFonts w:ascii="Book Antiqua" w:hAnsi="Book Antiqua"/>
          <w:sz w:val="24"/>
          <w:szCs w:val="24"/>
        </w:rPr>
        <w:t>526, 18.1%); growth of a lump in the breast</w:t>
      </w:r>
      <w:r w:rsidR="00EA2DBF" w:rsidRPr="00D62BBA">
        <w:rPr>
          <w:rFonts w:ascii="Book Antiqua" w:hAnsi="Book Antiqua"/>
          <w:sz w:val="24"/>
          <w:szCs w:val="24"/>
        </w:rPr>
        <w:t xml:space="preserve"> (</w:t>
      </w:r>
      <w:r w:rsidR="00F629B7" w:rsidRPr="00D62BBA">
        <w:rPr>
          <w:rFonts w:ascii="Book Antiqua" w:hAnsi="Book Antiqua"/>
          <w:i/>
          <w:sz w:val="24"/>
          <w:szCs w:val="24"/>
        </w:rPr>
        <w:t>n</w:t>
      </w:r>
      <w:r w:rsidR="00F629B7" w:rsidRPr="00D62BBA">
        <w:rPr>
          <w:rFonts w:ascii="Book Antiqua" w:hAnsi="Book Antiqua" w:hint="eastAsia"/>
          <w:sz w:val="24"/>
          <w:szCs w:val="24"/>
          <w:lang w:eastAsia="zh-CN"/>
        </w:rPr>
        <w:t xml:space="preserve"> </w:t>
      </w:r>
      <w:r w:rsidR="00F629B7" w:rsidRPr="00D62BBA">
        <w:rPr>
          <w:rFonts w:ascii="Book Antiqua" w:hAnsi="Book Antiqua"/>
          <w:sz w:val="24"/>
          <w:szCs w:val="24"/>
        </w:rPr>
        <w:t>=</w:t>
      </w:r>
      <w:r w:rsidR="00F629B7" w:rsidRPr="00D62BBA">
        <w:rPr>
          <w:rFonts w:ascii="Book Antiqua" w:hAnsi="Book Antiqua" w:hint="eastAsia"/>
          <w:sz w:val="24"/>
          <w:szCs w:val="24"/>
          <w:lang w:eastAsia="zh-CN"/>
        </w:rPr>
        <w:t xml:space="preserve"> </w:t>
      </w:r>
      <w:r w:rsidRPr="00D62BBA">
        <w:rPr>
          <w:rFonts w:ascii="Book Antiqua" w:hAnsi="Book Antiqua"/>
          <w:sz w:val="24"/>
          <w:szCs w:val="24"/>
        </w:rPr>
        <w:t>366, 12.6%); presence of a discharge of pus or blood from the breast</w:t>
      </w:r>
      <w:r w:rsidR="00EA2DBF" w:rsidRPr="00D62BBA">
        <w:rPr>
          <w:rFonts w:ascii="Book Antiqua" w:hAnsi="Book Antiqua"/>
          <w:sz w:val="24"/>
          <w:szCs w:val="24"/>
        </w:rPr>
        <w:t xml:space="preserve"> (</w:t>
      </w:r>
      <w:r w:rsidR="00F629B7" w:rsidRPr="00D62BBA">
        <w:rPr>
          <w:rFonts w:ascii="Book Antiqua" w:hAnsi="Book Antiqua"/>
          <w:i/>
          <w:sz w:val="24"/>
          <w:szCs w:val="24"/>
        </w:rPr>
        <w:t>n</w:t>
      </w:r>
      <w:r w:rsidR="00F629B7" w:rsidRPr="00D62BBA">
        <w:rPr>
          <w:rFonts w:ascii="Book Antiqua" w:hAnsi="Book Antiqua" w:hint="eastAsia"/>
          <w:sz w:val="24"/>
          <w:szCs w:val="24"/>
          <w:lang w:eastAsia="zh-CN"/>
        </w:rPr>
        <w:t xml:space="preserve"> </w:t>
      </w:r>
      <w:r w:rsidR="00F629B7" w:rsidRPr="00D62BBA">
        <w:rPr>
          <w:rFonts w:ascii="Book Antiqua" w:hAnsi="Book Antiqua"/>
          <w:sz w:val="24"/>
          <w:szCs w:val="24"/>
        </w:rPr>
        <w:t>=</w:t>
      </w:r>
      <w:r w:rsidR="00F629B7" w:rsidRPr="00D62BBA">
        <w:rPr>
          <w:rFonts w:ascii="Book Antiqua" w:hAnsi="Book Antiqua" w:hint="eastAsia"/>
          <w:sz w:val="24"/>
          <w:szCs w:val="24"/>
          <w:lang w:eastAsia="zh-CN"/>
        </w:rPr>
        <w:t xml:space="preserve"> </w:t>
      </w:r>
      <w:r w:rsidRPr="00D62BBA">
        <w:rPr>
          <w:rFonts w:ascii="Book Antiqua" w:hAnsi="Book Antiqua"/>
          <w:sz w:val="24"/>
          <w:szCs w:val="24"/>
        </w:rPr>
        <w:t>352, 12.1%); development of a wound on the breast - including occurrence of a bad smell and maggots</w:t>
      </w:r>
      <w:r w:rsidR="00EA2DBF" w:rsidRPr="00D62BBA">
        <w:rPr>
          <w:rFonts w:ascii="Book Antiqua" w:hAnsi="Book Antiqua"/>
          <w:sz w:val="24"/>
          <w:szCs w:val="24"/>
        </w:rPr>
        <w:t xml:space="preserve"> (</w:t>
      </w:r>
      <w:r w:rsidR="00F629B7" w:rsidRPr="00D62BBA">
        <w:rPr>
          <w:rFonts w:ascii="Book Antiqua" w:hAnsi="Book Antiqua"/>
          <w:i/>
          <w:sz w:val="24"/>
          <w:szCs w:val="24"/>
        </w:rPr>
        <w:t>n</w:t>
      </w:r>
      <w:r w:rsidR="00F629B7" w:rsidRPr="00D62BBA">
        <w:rPr>
          <w:rFonts w:ascii="Book Antiqua" w:hAnsi="Book Antiqua" w:hint="eastAsia"/>
          <w:sz w:val="24"/>
          <w:szCs w:val="24"/>
          <w:lang w:eastAsia="zh-CN"/>
        </w:rPr>
        <w:t xml:space="preserve"> </w:t>
      </w:r>
      <w:r w:rsidR="00F629B7" w:rsidRPr="00D62BBA">
        <w:rPr>
          <w:rFonts w:ascii="Book Antiqua" w:hAnsi="Book Antiqua"/>
          <w:sz w:val="24"/>
          <w:szCs w:val="24"/>
        </w:rPr>
        <w:t>=</w:t>
      </w:r>
      <w:r w:rsidR="00F629B7" w:rsidRPr="00D62BBA">
        <w:rPr>
          <w:rFonts w:ascii="Book Antiqua" w:hAnsi="Book Antiqua" w:hint="eastAsia"/>
          <w:sz w:val="24"/>
          <w:szCs w:val="24"/>
          <w:lang w:eastAsia="zh-CN"/>
        </w:rPr>
        <w:t xml:space="preserve"> </w:t>
      </w:r>
      <w:r w:rsidRPr="00D62BBA">
        <w:rPr>
          <w:rFonts w:ascii="Book Antiqua" w:hAnsi="Book Antiqua"/>
          <w:sz w:val="24"/>
          <w:szCs w:val="24"/>
        </w:rPr>
        <w:t>221, 7.6%); and itching</w:t>
      </w:r>
      <w:r w:rsidR="00EA2DBF" w:rsidRPr="00D62BBA">
        <w:rPr>
          <w:rFonts w:ascii="Book Antiqua" w:hAnsi="Book Antiqua"/>
          <w:sz w:val="24"/>
          <w:szCs w:val="24"/>
        </w:rPr>
        <w:t xml:space="preserve"> (</w:t>
      </w:r>
      <w:r w:rsidR="00F629B7" w:rsidRPr="00D62BBA">
        <w:rPr>
          <w:rFonts w:ascii="Book Antiqua" w:hAnsi="Book Antiqua"/>
          <w:i/>
          <w:sz w:val="24"/>
          <w:szCs w:val="24"/>
        </w:rPr>
        <w:t>n</w:t>
      </w:r>
      <w:r w:rsidR="00F629B7" w:rsidRPr="00D62BBA">
        <w:rPr>
          <w:rFonts w:ascii="Book Antiqua" w:hAnsi="Book Antiqua" w:hint="eastAsia"/>
          <w:sz w:val="24"/>
          <w:szCs w:val="24"/>
          <w:lang w:eastAsia="zh-CN"/>
        </w:rPr>
        <w:t xml:space="preserve"> </w:t>
      </w:r>
      <w:r w:rsidR="00F629B7" w:rsidRPr="00D62BBA">
        <w:rPr>
          <w:rFonts w:ascii="Book Antiqua" w:hAnsi="Book Antiqua"/>
          <w:sz w:val="24"/>
          <w:szCs w:val="24"/>
        </w:rPr>
        <w:t>=</w:t>
      </w:r>
      <w:r w:rsidR="00F629B7" w:rsidRPr="00D62BBA">
        <w:rPr>
          <w:rFonts w:ascii="Book Antiqua" w:hAnsi="Book Antiqua" w:hint="eastAsia"/>
          <w:sz w:val="24"/>
          <w:szCs w:val="24"/>
          <w:lang w:eastAsia="zh-CN"/>
        </w:rPr>
        <w:t xml:space="preserve"> </w:t>
      </w:r>
      <w:r w:rsidRPr="00D62BBA">
        <w:rPr>
          <w:rFonts w:ascii="Book Antiqua" w:hAnsi="Book Antiqua"/>
          <w:sz w:val="24"/>
          <w:szCs w:val="24"/>
        </w:rPr>
        <w:t>165, 5.7%). Other less-often cited symptoms included: change in breast skin color</w:t>
      </w:r>
      <w:r w:rsidR="00EA2DBF" w:rsidRPr="00D62BBA">
        <w:rPr>
          <w:rFonts w:ascii="Book Antiqua" w:hAnsi="Book Antiqua"/>
          <w:sz w:val="24"/>
          <w:szCs w:val="24"/>
        </w:rPr>
        <w:t xml:space="preserve"> (</w:t>
      </w:r>
      <w:r w:rsidR="00F629B7" w:rsidRPr="00D62BBA">
        <w:rPr>
          <w:rFonts w:ascii="Book Antiqua" w:hAnsi="Book Antiqua"/>
          <w:i/>
          <w:sz w:val="24"/>
          <w:szCs w:val="24"/>
        </w:rPr>
        <w:t>n</w:t>
      </w:r>
      <w:r w:rsidR="00F629B7" w:rsidRPr="00D62BBA">
        <w:rPr>
          <w:rFonts w:ascii="Book Antiqua" w:hAnsi="Book Antiqua" w:hint="eastAsia"/>
          <w:sz w:val="24"/>
          <w:szCs w:val="24"/>
          <w:lang w:eastAsia="zh-CN"/>
        </w:rPr>
        <w:t xml:space="preserve"> </w:t>
      </w:r>
      <w:r w:rsidR="00F629B7" w:rsidRPr="00D62BBA">
        <w:rPr>
          <w:rFonts w:ascii="Book Antiqua" w:hAnsi="Book Antiqua"/>
          <w:sz w:val="24"/>
          <w:szCs w:val="24"/>
        </w:rPr>
        <w:t>=</w:t>
      </w:r>
      <w:r w:rsidR="00F629B7" w:rsidRPr="00D62BBA">
        <w:rPr>
          <w:rFonts w:ascii="Book Antiqua" w:hAnsi="Book Antiqua" w:hint="eastAsia"/>
          <w:sz w:val="24"/>
          <w:szCs w:val="24"/>
          <w:lang w:eastAsia="zh-CN"/>
        </w:rPr>
        <w:t xml:space="preserve"> </w:t>
      </w:r>
      <w:r w:rsidRPr="00D62BBA">
        <w:rPr>
          <w:rFonts w:ascii="Book Antiqua" w:hAnsi="Book Antiqua"/>
          <w:sz w:val="24"/>
          <w:szCs w:val="24"/>
        </w:rPr>
        <w:t>88, 3%); development of a rash on the breast and peeling of the skin</w:t>
      </w:r>
      <w:r w:rsidR="00EA2DBF" w:rsidRPr="00D62BBA">
        <w:rPr>
          <w:rFonts w:ascii="Book Antiqua" w:hAnsi="Book Antiqua"/>
          <w:sz w:val="24"/>
          <w:szCs w:val="24"/>
        </w:rPr>
        <w:t xml:space="preserve"> (</w:t>
      </w:r>
      <w:r w:rsidR="00F629B7" w:rsidRPr="00D62BBA">
        <w:rPr>
          <w:rFonts w:ascii="Book Antiqua" w:hAnsi="Book Antiqua"/>
          <w:i/>
          <w:sz w:val="24"/>
          <w:szCs w:val="24"/>
        </w:rPr>
        <w:t>n</w:t>
      </w:r>
      <w:r w:rsidR="00F629B7" w:rsidRPr="00D62BBA">
        <w:rPr>
          <w:rFonts w:ascii="Book Antiqua" w:hAnsi="Book Antiqua" w:hint="eastAsia"/>
          <w:sz w:val="24"/>
          <w:szCs w:val="24"/>
          <w:lang w:eastAsia="zh-CN"/>
        </w:rPr>
        <w:t xml:space="preserve"> </w:t>
      </w:r>
      <w:r w:rsidR="00F629B7" w:rsidRPr="00D62BBA">
        <w:rPr>
          <w:rFonts w:ascii="Book Antiqua" w:hAnsi="Book Antiqua"/>
          <w:sz w:val="24"/>
          <w:szCs w:val="24"/>
        </w:rPr>
        <w:t>=</w:t>
      </w:r>
      <w:r w:rsidR="00F629B7" w:rsidRPr="00D62BBA">
        <w:rPr>
          <w:rFonts w:ascii="Book Antiqua" w:hAnsi="Book Antiqua" w:hint="eastAsia"/>
          <w:sz w:val="24"/>
          <w:szCs w:val="24"/>
          <w:lang w:eastAsia="zh-CN"/>
        </w:rPr>
        <w:t xml:space="preserve"> </w:t>
      </w:r>
      <w:r w:rsidRPr="00D62BBA">
        <w:rPr>
          <w:rFonts w:ascii="Book Antiqua" w:hAnsi="Book Antiqua"/>
          <w:sz w:val="24"/>
          <w:szCs w:val="24"/>
        </w:rPr>
        <w:t>48, 1.6%); and changes in nipples including size and direction</w:t>
      </w:r>
      <w:r w:rsidR="00EA2DBF" w:rsidRPr="00D62BBA">
        <w:rPr>
          <w:rFonts w:ascii="Book Antiqua" w:hAnsi="Book Antiqua"/>
          <w:sz w:val="24"/>
          <w:szCs w:val="24"/>
        </w:rPr>
        <w:t xml:space="preserve"> (</w:t>
      </w:r>
      <w:r w:rsidR="00F629B7" w:rsidRPr="00D62BBA">
        <w:rPr>
          <w:rFonts w:ascii="Book Antiqua" w:hAnsi="Book Antiqua"/>
          <w:i/>
          <w:sz w:val="24"/>
          <w:szCs w:val="24"/>
        </w:rPr>
        <w:t>n</w:t>
      </w:r>
      <w:r w:rsidR="00F629B7" w:rsidRPr="00D62BBA">
        <w:rPr>
          <w:rFonts w:ascii="Book Antiqua" w:hAnsi="Book Antiqua" w:hint="eastAsia"/>
          <w:sz w:val="24"/>
          <w:szCs w:val="24"/>
          <w:lang w:eastAsia="zh-CN"/>
        </w:rPr>
        <w:t xml:space="preserve"> </w:t>
      </w:r>
      <w:r w:rsidR="00F629B7" w:rsidRPr="00D62BBA">
        <w:rPr>
          <w:rFonts w:ascii="Book Antiqua" w:hAnsi="Book Antiqua"/>
          <w:sz w:val="24"/>
          <w:szCs w:val="24"/>
        </w:rPr>
        <w:t>=</w:t>
      </w:r>
      <w:r w:rsidR="00F629B7" w:rsidRPr="00D62BBA">
        <w:rPr>
          <w:rFonts w:ascii="Book Antiqua" w:hAnsi="Book Antiqua" w:hint="eastAsia"/>
          <w:sz w:val="24"/>
          <w:szCs w:val="24"/>
          <w:lang w:eastAsia="zh-CN"/>
        </w:rPr>
        <w:t xml:space="preserve"> </w:t>
      </w:r>
      <w:r w:rsidRPr="00D62BBA">
        <w:rPr>
          <w:rFonts w:ascii="Book Antiqua" w:hAnsi="Book Antiqua"/>
          <w:sz w:val="24"/>
          <w:szCs w:val="24"/>
        </w:rPr>
        <w:t>48, 1.6%). About 22.8%</w:t>
      </w:r>
      <w:r w:rsidR="00EA2DBF" w:rsidRPr="00D62BBA">
        <w:rPr>
          <w:rFonts w:ascii="Book Antiqua" w:hAnsi="Book Antiqua"/>
          <w:sz w:val="24"/>
          <w:szCs w:val="24"/>
        </w:rPr>
        <w:t xml:space="preserve"> (</w:t>
      </w:r>
      <w:r w:rsidR="00F629B7" w:rsidRPr="00D62BBA">
        <w:rPr>
          <w:rFonts w:ascii="Book Antiqua" w:hAnsi="Book Antiqua"/>
          <w:i/>
          <w:sz w:val="24"/>
          <w:szCs w:val="24"/>
        </w:rPr>
        <w:t>n</w:t>
      </w:r>
      <w:r w:rsidR="00F629B7" w:rsidRPr="00D62BBA">
        <w:rPr>
          <w:rFonts w:ascii="Book Antiqua" w:hAnsi="Book Antiqua" w:hint="eastAsia"/>
          <w:sz w:val="24"/>
          <w:szCs w:val="24"/>
          <w:lang w:eastAsia="zh-CN"/>
        </w:rPr>
        <w:t xml:space="preserve"> </w:t>
      </w:r>
      <w:r w:rsidR="00F629B7" w:rsidRPr="00D62BBA">
        <w:rPr>
          <w:rFonts w:ascii="Book Antiqua" w:hAnsi="Book Antiqua"/>
          <w:sz w:val="24"/>
          <w:szCs w:val="24"/>
        </w:rPr>
        <w:t>=</w:t>
      </w:r>
      <w:r w:rsidR="00F629B7" w:rsidRPr="00D62BBA">
        <w:rPr>
          <w:rFonts w:ascii="Book Antiqua" w:hAnsi="Book Antiqua" w:hint="eastAsia"/>
          <w:sz w:val="24"/>
          <w:szCs w:val="24"/>
          <w:lang w:eastAsia="zh-CN"/>
        </w:rPr>
        <w:t xml:space="preserve"> </w:t>
      </w:r>
      <w:r w:rsidRPr="00D62BBA">
        <w:rPr>
          <w:rFonts w:ascii="Book Antiqua" w:hAnsi="Book Antiqua"/>
          <w:sz w:val="24"/>
          <w:szCs w:val="24"/>
        </w:rPr>
        <w:t>304) of the total study sample did not cite any presenting breast cancer symptom or signs. This represents 20%, 26% and 24% of participants from Kapsokwony, Mosoriot and Turbo sites respectively.</w:t>
      </w:r>
    </w:p>
    <w:p w14:paraId="0CA1A47B" w14:textId="77777777" w:rsidR="00F629B7" w:rsidRPr="00D62BBA" w:rsidRDefault="00F629B7" w:rsidP="00F629B7">
      <w:pPr>
        <w:spacing w:after="0" w:line="360" w:lineRule="auto"/>
        <w:jc w:val="both"/>
        <w:rPr>
          <w:rFonts w:ascii="Book Antiqua" w:hAnsi="Book Antiqua"/>
          <w:sz w:val="24"/>
          <w:szCs w:val="24"/>
          <w:lang w:eastAsia="zh-CN"/>
        </w:rPr>
      </w:pPr>
    </w:p>
    <w:p w14:paraId="591AB93D" w14:textId="20BB0632" w:rsidR="00F629B7" w:rsidRPr="00D62BBA" w:rsidRDefault="00BA526B" w:rsidP="00F629B7">
      <w:pPr>
        <w:spacing w:after="0" w:line="360" w:lineRule="auto"/>
        <w:jc w:val="both"/>
        <w:rPr>
          <w:rFonts w:ascii="Book Antiqua" w:hAnsi="Book Antiqua"/>
          <w:b/>
          <w:sz w:val="24"/>
          <w:szCs w:val="24"/>
          <w:lang w:eastAsia="zh-CN"/>
        </w:rPr>
      </w:pPr>
      <w:r w:rsidRPr="00D62BBA">
        <w:rPr>
          <w:rFonts w:ascii="Book Antiqua" w:hAnsi="Book Antiqua"/>
          <w:b/>
          <w:sz w:val="24"/>
          <w:szCs w:val="24"/>
        </w:rPr>
        <w:t>Management of breast cancer:</w:t>
      </w:r>
      <w:r w:rsidRPr="00D62BBA">
        <w:rPr>
          <w:rFonts w:ascii="Book Antiqua" w:hAnsi="Book Antiqua"/>
          <w:b/>
          <w:i/>
          <w:sz w:val="24"/>
          <w:szCs w:val="24"/>
        </w:rPr>
        <w:t xml:space="preserve"> </w:t>
      </w:r>
      <w:r w:rsidRPr="00D62BBA">
        <w:rPr>
          <w:rFonts w:ascii="Book Antiqua" w:hAnsi="Book Antiqua"/>
          <w:sz w:val="24"/>
          <w:szCs w:val="24"/>
        </w:rPr>
        <w:t>In other BCAM structured question responses, lay opinions on breast cancer management showed 14%</w:t>
      </w:r>
      <w:r w:rsidR="00EA2DBF" w:rsidRPr="00D62BBA">
        <w:rPr>
          <w:rFonts w:ascii="Book Antiqua" w:hAnsi="Book Antiqua"/>
          <w:sz w:val="24"/>
          <w:szCs w:val="24"/>
        </w:rPr>
        <w:t xml:space="preserve"> (</w:t>
      </w:r>
      <w:r w:rsidR="00F629B7" w:rsidRPr="00D62BBA">
        <w:rPr>
          <w:rFonts w:ascii="Book Antiqua" w:hAnsi="Book Antiqua"/>
          <w:i/>
          <w:sz w:val="24"/>
          <w:szCs w:val="24"/>
        </w:rPr>
        <w:t>n</w:t>
      </w:r>
      <w:r w:rsidR="00F629B7" w:rsidRPr="00D62BBA">
        <w:rPr>
          <w:rFonts w:ascii="Book Antiqua" w:hAnsi="Book Antiqua" w:hint="eastAsia"/>
          <w:sz w:val="24"/>
          <w:szCs w:val="24"/>
          <w:lang w:eastAsia="zh-CN"/>
        </w:rPr>
        <w:t xml:space="preserve"> </w:t>
      </w:r>
      <w:r w:rsidR="00F629B7" w:rsidRPr="00D62BBA">
        <w:rPr>
          <w:rFonts w:ascii="Book Antiqua" w:hAnsi="Book Antiqua"/>
          <w:sz w:val="24"/>
          <w:szCs w:val="24"/>
        </w:rPr>
        <w:t>=</w:t>
      </w:r>
      <w:r w:rsidR="00F629B7" w:rsidRPr="00D62BBA">
        <w:rPr>
          <w:rFonts w:ascii="Book Antiqua" w:hAnsi="Book Antiqua" w:hint="eastAsia"/>
          <w:sz w:val="24"/>
          <w:szCs w:val="24"/>
          <w:lang w:eastAsia="zh-CN"/>
        </w:rPr>
        <w:t xml:space="preserve"> </w:t>
      </w:r>
      <w:r w:rsidRPr="00D62BBA">
        <w:rPr>
          <w:rFonts w:ascii="Book Antiqua" w:hAnsi="Book Antiqua"/>
          <w:sz w:val="24"/>
          <w:szCs w:val="24"/>
        </w:rPr>
        <w:t>185) of all respondents</w:t>
      </w:r>
      <w:r w:rsidR="00EA2DBF" w:rsidRPr="00D62BBA">
        <w:rPr>
          <w:rFonts w:ascii="Book Antiqua" w:hAnsi="Book Antiqua"/>
          <w:sz w:val="24"/>
          <w:szCs w:val="24"/>
        </w:rPr>
        <w:t xml:space="preserve"> (</w:t>
      </w:r>
      <w:r w:rsidRPr="00D62BBA">
        <w:rPr>
          <w:rFonts w:ascii="Book Antiqua" w:hAnsi="Book Antiqua"/>
          <w:sz w:val="24"/>
          <w:szCs w:val="24"/>
        </w:rPr>
        <w:t>1335) were completely ignorant of available treatment</w:t>
      </w:r>
      <w:r w:rsidR="00EA2DBF" w:rsidRPr="00D62BBA">
        <w:rPr>
          <w:rFonts w:ascii="Book Antiqua" w:hAnsi="Book Antiqua"/>
          <w:sz w:val="24"/>
          <w:szCs w:val="24"/>
        </w:rPr>
        <w:t xml:space="preserve"> (</w:t>
      </w:r>
      <w:r w:rsidRPr="00D62BBA">
        <w:rPr>
          <w:rFonts w:ascii="Book Antiqua" w:hAnsi="Book Antiqua"/>
          <w:sz w:val="24"/>
          <w:szCs w:val="24"/>
        </w:rPr>
        <w:t>17%, 14% and 11% of Kapsokwony, Mosoriot and Turbo sites respectively). Some</w:t>
      </w:r>
      <w:r w:rsidR="00EA2DBF" w:rsidRPr="00D62BBA">
        <w:rPr>
          <w:rFonts w:ascii="Book Antiqua" w:hAnsi="Book Antiqua"/>
          <w:sz w:val="24"/>
          <w:szCs w:val="24"/>
        </w:rPr>
        <w:t xml:space="preserve"> (</w:t>
      </w:r>
      <w:r w:rsidR="00F629B7" w:rsidRPr="00D62BBA">
        <w:rPr>
          <w:rFonts w:ascii="Book Antiqua" w:hAnsi="Book Antiqua"/>
          <w:i/>
          <w:sz w:val="24"/>
          <w:szCs w:val="24"/>
        </w:rPr>
        <w:t>n</w:t>
      </w:r>
      <w:r w:rsidR="00F629B7" w:rsidRPr="00D62BBA">
        <w:rPr>
          <w:rFonts w:ascii="Book Antiqua" w:hAnsi="Book Antiqua" w:hint="eastAsia"/>
          <w:sz w:val="24"/>
          <w:szCs w:val="24"/>
          <w:lang w:eastAsia="zh-CN"/>
        </w:rPr>
        <w:t xml:space="preserve"> </w:t>
      </w:r>
      <w:r w:rsidR="00F629B7" w:rsidRPr="00D62BBA">
        <w:rPr>
          <w:rFonts w:ascii="Book Antiqua" w:hAnsi="Book Antiqua"/>
          <w:sz w:val="24"/>
          <w:szCs w:val="24"/>
        </w:rPr>
        <w:t>=</w:t>
      </w:r>
      <w:r w:rsidR="00F629B7" w:rsidRPr="00D62BBA">
        <w:rPr>
          <w:rFonts w:ascii="Book Antiqua" w:hAnsi="Book Antiqua" w:hint="eastAsia"/>
          <w:sz w:val="24"/>
          <w:szCs w:val="24"/>
          <w:lang w:eastAsia="zh-CN"/>
        </w:rPr>
        <w:t xml:space="preserve"> </w:t>
      </w:r>
      <w:r w:rsidRPr="00D62BBA">
        <w:rPr>
          <w:rFonts w:ascii="Book Antiqua" w:hAnsi="Book Antiqua"/>
          <w:sz w:val="24"/>
          <w:szCs w:val="24"/>
        </w:rPr>
        <w:t>95, 7.1%) believed complementary alternative medicine provides relief to breast cancer patients. A few</w:t>
      </w:r>
      <w:r w:rsidR="00EA2DBF" w:rsidRPr="00D62BBA">
        <w:rPr>
          <w:rFonts w:ascii="Book Antiqua" w:hAnsi="Book Antiqua"/>
          <w:sz w:val="24"/>
          <w:szCs w:val="24"/>
        </w:rPr>
        <w:t xml:space="preserve"> (</w:t>
      </w:r>
      <w:r w:rsidR="00F629B7" w:rsidRPr="00D62BBA">
        <w:rPr>
          <w:rFonts w:ascii="Book Antiqua" w:hAnsi="Book Antiqua"/>
          <w:i/>
          <w:sz w:val="24"/>
          <w:szCs w:val="24"/>
        </w:rPr>
        <w:t>n</w:t>
      </w:r>
      <w:r w:rsidR="00F629B7" w:rsidRPr="00D62BBA">
        <w:rPr>
          <w:rFonts w:ascii="Book Antiqua" w:hAnsi="Book Antiqua" w:hint="eastAsia"/>
          <w:sz w:val="24"/>
          <w:szCs w:val="24"/>
          <w:lang w:eastAsia="zh-CN"/>
        </w:rPr>
        <w:t xml:space="preserve"> </w:t>
      </w:r>
      <w:r w:rsidR="00F629B7" w:rsidRPr="00D62BBA">
        <w:rPr>
          <w:rFonts w:ascii="Book Antiqua" w:hAnsi="Book Antiqua"/>
          <w:sz w:val="24"/>
          <w:szCs w:val="24"/>
        </w:rPr>
        <w:t>=</w:t>
      </w:r>
      <w:r w:rsidR="00F629B7" w:rsidRPr="00D62BBA">
        <w:rPr>
          <w:rFonts w:ascii="Book Antiqua" w:hAnsi="Book Antiqua" w:hint="eastAsia"/>
          <w:sz w:val="24"/>
          <w:szCs w:val="24"/>
          <w:lang w:eastAsia="zh-CN"/>
        </w:rPr>
        <w:t xml:space="preserve"> </w:t>
      </w:r>
      <w:r w:rsidRPr="00D62BBA">
        <w:rPr>
          <w:rFonts w:ascii="Book Antiqua" w:hAnsi="Book Antiqua"/>
          <w:sz w:val="24"/>
          <w:szCs w:val="24"/>
        </w:rPr>
        <w:t>18, 1.4%) thought it is potentially curable, however, 7</w:t>
      </w:r>
      <w:r w:rsidR="00EA2DBF" w:rsidRPr="00D62BBA">
        <w:rPr>
          <w:rFonts w:ascii="Book Antiqua" w:hAnsi="Book Antiqua"/>
          <w:sz w:val="24"/>
          <w:szCs w:val="24"/>
        </w:rPr>
        <w:t xml:space="preserve"> (</w:t>
      </w:r>
      <w:r w:rsidRPr="00D62BBA">
        <w:rPr>
          <w:rFonts w:ascii="Book Antiqua" w:hAnsi="Book Antiqua"/>
          <w:sz w:val="24"/>
          <w:szCs w:val="24"/>
        </w:rPr>
        <w:t>0.5%) said breast cancer treatment is expensive. Other rare opinions suggested mastectomy causes death</w:t>
      </w:r>
      <w:r w:rsidR="00EA2DBF" w:rsidRPr="00D62BBA">
        <w:rPr>
          <w:rFonts w:ascii="Book Antiqua" w:hAnsi="Book Antiqua"/>
          <w:sz w:val="24"/>
          <w:szCs w:val="24"/>
        </w:rPr>
        <w:t xml:space="preserve"> (</w:t>
      </w:r>
      <w:r w:rsidR="00F629B7" w:rsidRPr="00D62BBA">
        <w:rPr>
          <w:rFonts w:ascii="Book Antiqua" w:hAnsi="Book Antiqua"/>
          <w:i/>
          <w:sz w:val="24"/>
          <w:szCs w:val="24"/>
        </w:rPr>
        <w:t>n</w:t>
      </w:r>
      <w:r w:rsidR="00F629B7" w:rsidRPr="00D62BBA">
        <w:rPr>
          <w:rFonts w:ascii="Book Antiqua" w:hAnsi="Book Antiqua" w:hint="eastAsia"/>
          <w:sz w:val="24"/>
          <w:szCs w:val="24"/>
          <w:lang w:eastAsia="zh-CN"/>
        </w:rPr>
        <w:t xml:space="preserve"> </w:t>
      </w:r>
      <w:r w:rsidR="00F629B7" w:rsidRPr="00D62BBA">
        <w:rPr>
          <w:rFonts w:ascii="Book Antiqua" w:hAnsi="Book Antiqua"/>
          <w:sz w:val="24"/>
          <w:szCs w:val="24"/>
        </w:rPr>
        <w:t>=</w:t>
      </w:r>
      <w:r w:rsidR="00F629B7" w:rsidRPr="00D62BBA">
        <w:rPr>
          <w:rFonts w:ascii="Book Antiqua" w:hAnsi="Book Antiqua" w:hint="eastAsia"/>
          <w:sz w:val="24"/>
          <w:szCs w:val="24"/>
          <w:lang w:eastAsia="zh-CN"/>
        </w:rPr>
        <w:t xml:space="preserve"> </w:t>
      </w:r>
      <w:r w:rsidRPr="00D62BBA">
        <w:rPr>
          <w:rFonts w:ascii="Book Antiqua" w:hAnsi="Book Antiqua"/>
          <w:sz w:val="24"/>
          <w:szCs w:val="24"/>
        </w:rPr>
        <w:t>7, 0.5%), biopsy spreads cancer in the body</w:t>
      </w:r>
      <w:r w:rsidR="00EA2DBF" w:rsidRPr="00D62BBA">
        <w:rPr>
          <w:rFonts w:ascii="Book Antiqua" w:hAnsi="Book Antiqua"/>
          <w:sz w:val="24"/>
          <w:szCs w:val="24"/>
        </w:rPr>
        <w:t xml:space="preserve"> (</w:t>
      </w:r>
      <w:r w:rsidR="00F629B7" w:rsidRPr="00D62BBA">
        <w:rPr>
          <w:rFonts w:ascii="Book Antiqua" w:hAnsi="Book Antiqua"/>
          <w:i/>
          <w:sz w:val="24"/>
          <w:szCs w:val="24"/>
        </w:rPr>
        <w:t>n</w:t>
      </w:r>
      <w:r w:rsidR="00F629B7" w:rsidRPr="00D62BBA">
        <w:rPr>
          <w:rFonts w:ascii="Book Antiqua" w:hAnsi="Book Antiqua" w:hint="eastAsia"/>
          <w:sz w:val="24"/>
          <w:szCs w:val="24"/>
          <w:lang w:eastAsia="zh-CN"/>
        </w:rPr>
        <w:t xml:space="preserve"> </w:t>
      </w:r>
      <w:r w:rsidR="00F629B7" w:rsidRPr="00D62BBA">
        <w:rPr>
          <w:rFonts w:ascii="Book Antiqua" w:hAnsi="Book Antiqua"/>
          <w:sz w:val="24"/>
          <w:szCs w:val="24"/>
        </w:rPr>
        <w:t>=</w:t>
      </w:r>
      <w:r w:rsidR="00F629B7" w:rsidRPr="00D62BBA">
        <w:rPr>
          <w:rFonts w:ascii="Book Antiqua" w:hAnsi="Book Antiqua" w:hint="eastAsia"/>
          <w:sz w:val="24"/>
          <w:szCs w:val="24"/>
          <w:lang w:eastAsia="zh-CN"/>
        </w:rPr>
        <w:t xml:space="preserve"> </w:t>
      </w:r>
      <w:r w:rsidRPr="00D62BBA">
        <w:rPr>
          <w:rFonts w:ascii="Book Antiqua" w:hAnsi="Book Antiqua"/>
          <w:sz w:val="24"/>
          <w:szCs w:val="24"/>
        </w:rPr>
        <w:t>5, 0.4%), and the disease attracts social stigma</w:t>
      </w:r>
      <w:r w:rsidR="00EA2DBF" w:rsidRPr="00D62BBA">
        <w:rPr>
          <w:rFonts w:ascii="Book Antiqua" w:hAnsi="Book Antiqua"/>
          <w:sz w:val="24"/>
          <w:szCs w:val="24"/>
        </w:rPr>
        <w:t xml:space="preserve"> (</w:t>
      </w:r>
      <w:r w:rsidR="00F629B7" w:rsidRPr="00D62BBA">
        <w:rPr>
          <w:rFonts w:ascii="Book Antiqua" w:hAnsi="Book Antiqua"/>
          <w:i/>
          <w:sz w:val="24"/>
          <w:szCs w:val="24"/>
        </w:rPr>
        <w:t>n</w:t>
      </w:r>
      <w:r w:rsidR="00F629B7" w:rsidRPr="00D62BBA">
        <w:rPr>
          <w:rFonts w:ascii="Book Antiqua" w:hAnsi="Book Antiqua" w:hint="eastAsia"/>
          <w:sz w:val="24"/>
          <w:szCs w:val="24"/>
          <w:lang w:eastAsia="zh-CN"/>
        </w:rPr>
        <w:t xml:space="preserve"> </w:t>
      </w:r>
      <w:r w:rsidR="00F629B7" w:rsidRPr="00D62BBA">
        <w:rPr>
          <w:rFonts w:ascii="Book Antiqua" w:hAnsi="Book Antiqua"/>
          <w:sz w:val="24"/>
          <w:szCs w:val="24"/>
        </w:rPr>
        <w:t>=</w:t>
      </w:r>
      <w:r w:rsidR="00F629B7" w:rsidRPr="00D62BBA">
        <w:rPr>
          <w:rFonts w:ascii="Book Antiqua" w:hAnsi="Book Antiqua" w:hint="eastAsia"/>
          <w:sz w:val="24"/>
          <w:szCs w:val="24"/>
          <w:lang w:eastAsia="zh-CN"/>
        </w:rPr>
        <w:t xml:space="preserve"> </w:t>
      </w:r>
      <w:r w:rsidRPr="00D62BBA">
        <w:rPr>
          <w:rFonts w:ascii="Book Antiqua" w:hAnsi="Book Antiqua"/>
          <w:sz w:val="24"/>
          <w:szCs w:val="24"/>
        </w:rPr>
        <w:t xml:space="preserve">7, 0.5%). </w:t>
      </w:r>
    </w:p>
    <w:p w14:paraId="707BD412" w14:textId="77777777" w:rsidR="00F629B7" w:rsidRPr="00D62BBA" w:rsidRDefault="00F629B7" w:rsidP="00F629B7">
      <w:pPr>
        <w:spacing w:after="0" w:line="360" w:lineRule="auto"/>
        <w:jc w:val="both"/>
        <w:rPr>
          <w:rFonts w:ascii="Book Antiqua" w:hAnsi="Book Antiqua"/>
          <w:b/>
          <w:sz w:val="24"/>
          <w:szCs w:val="24"/>
          <w:lang w:eastAsia="zh-CN"/>
        </w:rPr>
      </w:pPr>
    </w:p>
    <w:p w14:paraId="47ADA8F2" w14:textId="71414834" w:rsidR="00BA526B" w:rsidRPr="00D62BBA" w:rsidRDefault="00F629B7" w:rsidP="00F629B7">
      <w:pPr>
        <w:spacing w:after="0" w:line="360" w:lineRule="auto"/>
        <w:jc w:val="both"/>
        <w:rPr>
          <w:rFonts w:ascii="Book Antiqua" w:hAnsi="Book Antiqua"/>
          <w:b/>
          <w:sz w:val="24"/>
          <w:szCs w:val="24"/>
        </w:rPr>
      </w:pPr>
      <w:r w:rsidRPr="00D62BBA">
        <w:rPr>
          <w:rFonts w:ascii="Book Antiqua" w:hAnsi="Book Antiqua"/>
          <w:b/>
          <w:sz w:val="24"/>
          <w:szCs w:val="24"/>
        </w:rPr>
        <w:t>DISCUSSION</w:t>
      </w:r>
    </w:p>
    <w:p w14:paraId="6319C971" w14:textId="6A322B93" w:rsidR="00F67D1C" w:rsidRPr="00D62BBA" w:rsidRDefault="006B189E" w:rsidP="00F629B7">
      <w:pPr>
        <w:autoSpaceDE w:val="0"/>
        <w:autoSpaceDN w:val="0"/>
        <w:adjustRightInd w:val="0"/>
        <w:spacing w:after="0" w:line="360" w:lineRule="auto"/>
        <w:jc w:val="both"/>
        <w:rPr>
          <w:rFonts w:ascii="Book Antiqua" w:hAnsi="Book Antiqua"/>
          <w:sz w:val="24"/>
          <w:szCs w:val="24"/>
        </w:rPr>
      </w:pPr>
      <w:r w:rsidRPr="00D62BBA">
        <w:rPr>
          <w:rFonts w:ascii="Book Antiqua" w:hAnsi="Book Antiqua"/>
          <w:sz w:val="24"/>
          <w:szCs w:val="24"/>
        </w:rPr>
        <w:t xml:space="preserve">This study illustrates the productivity of using open-ended, free-text inquiry </w:t>
      </w:r>
      <w:r w:rsidR="00F377CC" w:rsidRPr="00D62BBA">
        <w:rPr>
          <w:rFonts w:ascii="Book Antiqua" w:hAnsi="Book Antiqua"/>
          <w:sz w:val="24"/>
          <w:szCs w:val="24"/>
        </w:rPr>
        <w:t xml:space="preserve">as an element in surveys intended to explore the prevalence of </w:t>
      </w:r>
      <w:r w:rsidRPr="00D62BBA">
        <w:rPr>
          <w:rFonts w:ascii="Book Antiqua" w:hAnsi="Book Antiqua"/>
          <w:sz w:val="24"/>
          <w:szCs w:val="24"/>
        </w:rPr>
        <w:t>perceptions and beliefs about a condition like breast cancer.</w:t>
      </w:r>
      <w:r w:rsidR="00EA2DBF" w:rsidRPr="00D62BBA">
        <w:rPr>
          <w:rFonts w:ascii="Book Antiqua" w:hAnsi="Book Antiqua"/>
          <w:sz w:val="24"/>
          <w:szCs w:val="24"/>
        </w:rPr>
        <w:t xml:space="preserve"> </w:t>
      </w:r>
      <w:r w:rsidRPr="00D62BBA">
        <w:rPr>
          <w:rFonts w:ascii="Book Antiqua" w:hAnsi="Book Antiqua"/>
          <w:sz w:val="24"/>
          <w:szCs w:val="24"/>
        </w:rPr>
        <w:t xml:space="preserve">We believe that </w:t>
      </w:r>
      <w:r w:rsidR="00F377CC" w:rsidRPr="00D62BBA">
        <w:rPr>
          <w:rFonts w:ascii="Book Antiqua" w:hAnsi="Book Antiqua"/>
          <w:sz w:val="24"/>
          <w:szCs w:val="24"/>
        </w:rPr>
        <w:t xml:space="preserve">strategic </w:t>
      </w:r>
      <w:r w:rsidRPr="00D62BBA">
        <w:rPr>
          <w:rFonts w:ascii="Book Antiqua" w:hAnsi="Book Antiqua"/>
          <w:sz w:val="24"/>
          <w:szCs w:val="24"/>
        </w:rPr>
        <w:t xml:space="preserve">educational campaigns to inform the general public and secure their participation in primary and secondary prevention should be founded upon an appreciation of the state of </w:t>
      </w:r>
      <w:r w:rsidR="00F377CC" w:rsidRPr="00D62BBA">
        <w:rPr>
          <w:rFonts w:ascii="Book Antiqua" w:hAnsi="Book Antiqua"/>
          <w:sz w:val="24"/>
          <w:szCs w:val="24"/>
        </w:rPr>
        <w:t xml:space="preserve">lay </w:t>
      </w:r>
      <w:r w:rsidRPr="00D62BBA">
        <w:rPr>
          <w:rFonts w:ascii="Book Antiqua" w:hAnsi="Book Antiqua"/>
          <w:sz w:val="24"/>
          <w:szCs w:val="24"/>
        </w:rPr>
        <w:t>public knowledge and beliefs</w:t>
      </w:r>
      <w:r w:rsidR="00F377CC" w:rsidRPr="00D62BBA">
        <w:rPr>
          <w:rFonts w:ascii="Book Antiqua" w:hAnsi="Book Antiqua"/>
          <w:sz w:val="24"/>
          <w:szCs w:val="24"/>
        </w:rPr>
        <w:t>, accurate or not.</w:t>
      </w:r>
      <w:r w:rsidR="00EA2DBF" w:rsidRPr="00D62BBA">
        <w:rPr>
          <w:rFonts w:ascii="Book Antiqua" w:hAnsi="Book Antiqua"/>
          <w:sz w:val="24"/>
          <w:szCs w:val="24"/>
        </w:rPr>
        <w:t xml:space="preserve"> </w:t>
      </w:r>
      <w:r w:rsidR="00F377CC" w:rsidRPr="00D62BBA">
        <w:rPr>
          <w:rFonts w:ascii="Book Antiqua" w:hAnsi="Book Antiqua"/>
          <w:sz w:val="24"/>
          <w:szCs w:val="24"/>
        </w:rPr>
        <w:t>Because we intend to design and deliver educational messages to clinical and non-clinical populations in the AMPATH Oncology Institute catchment area in Kenya, using written and spoken content at health centers and local radio stations for reaching the public</w:t>
      </w:r>
      <w:r w:rsidR="00F67D1C" w:rsidRPr="00D62BBA">
        <w:rPr>
          <w:rFonts w:ascii="Book Antiqua" w:hAnsi="Book Antiqua"/>
          <w:sz w:val="24"/>
          <w:szCs w:val="24"/>
        </w:rPr>
        <w:t xml:space="preserve">, having a rich vein of information such as that summarized in Tables </w:t>
      </w:r>
      <w:r w:rsidR="00EA2DBF" w:rsidRPr="00D62BBA">
        <w:rPr>
          <w:rFonts w:ascii="Book Antiqua" w:hAnsi="Book Antiqua" w:hint="eastAsia"/>
          <w:sz w:val="24"/>
          <w:szCs w:val="24"/>
          <w:lang w:eastAsia="zh-CN"/>
        </w:rPr>
        <w:t>1</w:t>
      </w:r>
      <w:r w:rsidR="00F67D1C" w:rsidRPr="00D62BBA">
        <w:rPr>
          <w:rFonts w:ascii="Book Antiqua" w:hAnsi="Book Antiqua"/>
          <w:sz w:val="24"/>
          <w:szCs w:val="24"/>
        </w:rPr>
        <w:t xml:space="preserve"> and </w:t>
      </w:r>
      <w:r w:rsidR="00EA2DBF" w:rsidRPr="00D62BBA">
        <w:rPr>
          <w:rFonts w:ascii="Book Antiqua" w:hAnsi="Book Antiqua" w:hint="eastAsia"/>
          <w:sz w:val="24"/>
          <w:szCs w:val="24"/>
          <w:lang w:eastAsia="zh-CN"/>
        </w:rPr>
        <w:t>2</w:t>
      </w:r>
      <w:r w:rsidR="00F67D1C" w:rsidRPr="00D62BBA">
        <w:rPr>
          <w:rFonts w:ascii="Book Antiqua" w:hAnsi="Book Antiqua"/>
          <w:sz w:val="24"/>
          <w:szCs w:val="24"/>
        </w:rPr>
        <w:t xml:space="preserve"> of this paper will be an asset.</w:t>
      </w:r>
      <w:r w:rsidR="00EA2DBF" w:rsidRPr="00D62BBA">
        <w:rPr>
          <w:rFonts w:ascii="Book Antiqua" w:hAnsi="Book Antiqua"/>
          <w:sz w:val="24"/>
          <w:szCs w:val="24"/>
        </w:rPr>
        <w:t xml:space="preserve"> </w:t>
      </w:r>
      <w:r w:rsidRPr="00D62BBA">
        <w:rPr>
          <w:rFonts w:ascii="Book Antiqua" w:hAnsi="Book Antiqua"/>
          <w:sz w:val="24"/>
          <w:szCs w:val="24"/>
        </w:rPr>
        <w:t xml:space="preserve"> </w:t>
      </w:r>
    </w:p>
    <w:p w14:paraId="6C37174A" w14:textId="5A290871" w:rsidR="00BA526B" w:rsidRPr="00D62BBA" w:rsidRDefault="00BA526B" w:rsidP="00F629B7">
      <w:pPr>
        <w:autoSpaceDE w:val="0"/>
        <w:autoSpaceDN w:val="0"/>
        <w:adjustRightInd w:val="0"/>
        <w:spacing w:after="0" w:line="360" w:lineRule="auto"/>
        <w:ind w:firstLineChars="100" w:firstLine="240"/>
        <w:jc w:val="both"/>
        <w:rPr>
          <w:rFonts w:ascii="Book Antiqua" w:hAnsi="Book Antiqua"/>
          <w:sz w:val="24"/>
          <w:szCs w:val="24"/>
        </w:rPr>
      </w:pPr>
      <w:r w:rsidRPr="00D62BBA">
        <w:rPr>
          <w:rFonts w:ascii="Book Antiqua" w:hAnsi="Book Antiqua"/>
          <w:sz w:val="24"/>
          <w:szCs w:val="24"/>
        </w:rPr>
        <w:t>Biomedical and epidemiological evidence supports a multitude of risk factors and causes for breast cancer, including genetic endowment, obstetrical and breast feeding history, use of tobacco, low fruit and vegetable dietary intake, lack of exercise and obesity, alcohol intake, and exposure to physical and chemical carcinogens among others</w:t>
      </w:r>
      <w:r w:rsidRPr="00D62BBA">
        <w:rPr>
          <w:rFonts w:ascii="Book Antiqua" w:hAnsi="Book Antiqua"/>
          <w:sz w:val="24"/>
          <w:szCs w:val="24"/>
        </w:rPr>
        <w:fldChar w:fldCharType="begin">
          <w:fldData xml:space="preserve">PEVuZE5vdGU+PENpdGU+PEF1dGhvcj5Xb3JsZCBDYW5jZXIgUmVzZWFyY2ggRnVuZCAoV0NSRik8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</w:fldData>
        </w:fldChar>
      </w:r>
      <w:r w:rsidRPr="00D62BBA">
        <w:rPr>
          <w:rFonts w:ascii="Book Antiqua" w:hAnsi="Book Antiqua"/>
          <w:sz w:val="24"/>
          <w:szCs w:val="24"/>
        </w:rPr>
        <w:instrText xml:space="preserve"> ADDIN EN.CITE </w:instrText>
      </w:r>
      <w:r w:rsidRPr="00D62BBA">
        <w:rPr>
          <w:rFonts w:ascii="Book Antiqua" w:hAnsi="Book Antiqua"/>
          <w:sz w:val="24"/>
          <w:szCs w:val="24"/>
        </w:rPr>
        <w:fldChar w:fldCharType="begin">
          <w:fldData xml:space="preserve">PEVuZE5vdGU+PENpdGU+PEF1dGhvcj5Xb3JsZCBDYW5jZXIgUmVzZWFyY2ggRnVuZCAoV0NSRik8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</w:fldData>
        </w:fldChar>
      </w:r>
      <w:r w:rsidRPr="00D62BBA">
        <w:rPr>
          <w:rFonts w:ascii="Book Antiqua" w:hAnsi="Book Antiqua"/>
          <w:sz w:val="24"/>
          <w:szCs w:val="24"/>
        </w:rPr>
        <w:instrText xml:space="preserve"> ADDIN EN.CITE.DATA </w:instrText>
      </w:r>
      <w:r w:rsidRPr="00D62BBA">
        <w:rPr>
          <w:rFonts w:ascii="Book Antiqua" w:hAnsi="Book Antiqua"/>
          <w:sz w:val="24"/>
          <w:szCs w:val="24"/>
        </w:rPr>
      </w:r>
      <w:r w:rsidRPr="00D62BBA">
        <w:rPr>
          <w:rFonts w:ascii="Book Antiqua" w:hAnsi="Book Antiqua"/>
          <w:sz w:val="24"/>
          <w:szCs w:val="24"/>
        </w:rPr>
        <w:fldChar w:fldCharType="end"/>
      </w:r>
      <w:r w:rsidRPr="00D62BBA">
        <w:rPr>
          <w:rFonts w:ascii="Book Antiqua" w:hAnsi="Book Antiqua"/>
          <w:sz w:val="24"/>
          <w:szCs w:val="24"/>
        </w:rPr>
      </w:r>
      <w:r w:rsidRPr="00D62BBA">
        <w:rPr>
          <w:rFonts w:ascii="Book Antiqua" w:hAnsi="Book Antiqua"/>
          <w:sz w:val="24"/>
          <w:szCs w:val="24"/>
        </w:rPr>
        <w:fldChar w:fldCharType="separate"/>
      </w:r>
      <w:r w:rsidRPr="00D62BBA">
        <w:rPr>
          <w:rFonts w:ascii="Book Antiqua" w:hAnsi="Book Antiqua"/>
          <w:noProof/>
          <w:sz w:val="24"/>
          <w:szCs w:val="24"/>
          <w:vertAlign w:val="superscript"/>
        </w:rPr>
        <w:t>[</w:t>
      </w:r>
      <w:hyperlink w:anchor="_ENREF_18" w:tooltip="World Cancer Research Fund (WCRF), 2007 #35" w:history="1">
        <w:r w:rsidRPr="00D62BBA">
          <w:rPr>
            <w:rFonts w:ascii="Book Antiqua" w:hAnsi="Book Antiqua"/>
            <w:noProof/>
            <w:sz w:val="24"/>
            <w:szCs w:val="24"/>
            <w:vertAlign w:val="superscript"/>
          </w:rPr>
          <w:t>18-20</w:t>
        </w:r>
      </w:hyperlink>
      <w:r w:rsidRPr="00D62BBA">
        <w:rPr>
          <w:rFonts w:ascii="Book Antiqua" w:hAnsi="Book Antiqua"/>
          <w:noProof/>
          <w:sz w:val="24"/>
          <w:szCs w:val="24"/>
          <w:vertAlign w:val="superscript"/>
        </w:rPr>
        <w:t>]</w:t>
      </w:r>
      <w:r w:rsidRPr="00D62BBA">
        <w:rPr>
          <w:rFonts w:ascii="Book Antiqua" w:hAnsi="Book Antiqua"/>
          <w:sz w:val="24"/>
          <w:szCs w:val="24"/>
        </w:rPr>
        <w:fldChar w:fldCharType="end"/>
      </w:r>
      <w:r w:rsidRPr="00D62BBA">
        <w:rPr>
          <w:rFonts w:ascii="Book Antiqua" w:hAnsi="Book Antiqua"/>
          <w:sz w:val="24"/>
          <w:szCs w:val="24"/>
        </w:rPr>
        <w:t>. By contrast, women in the general Kapsokwony, Mosoriot and Turbo populations have very little knowledge of risk factors for breast cancer and espouse some misconceptions. As others have found, this lack of sound information may adversely affect preventive and curative behaviors</w:t>
      </w:r>
      <w:r w:rsidRPr="00D62BBA">
        <w:rPr>
          <w:rFonts w:ascii="Book Antiqua" w:hAnsi="Book Antiqua"/>
          <w:sz w:val="24"/>
          <w:szCs w:val="24"/>
        </w:rPr>
        <w:fldChar w:fldCharType="begin">
          <w:fldData xml:space="preserve">PEVuZE5vdGU+PENpdGU+PEF1dGhvcj5TY2hldHRpbm88L0F1dGhvcj48WWVhcj4yMDA2PC9ZZWFy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</w:fldData>
        </w:fldChar>
      </w:r>
      <w:r w:rsidRPr="00D62BBA">
        <w:rPr>
          <w:rFonts w:ascii="Book Antiqua" w:hAnsi="Book Antiqua"/>
          <w:sz w:val="24"/>
          <w:szCs w:val="24"/>
        </w:rPr>
        <w:instrText xml:space="preserve"> ADDIN EN.CITE </w:instrText>
      </w:r>
      <w:r w:rsidRPr="00D62BBA">
        <w:rPr>
          <w:rFonts w:ascii="Book Antiqua" w:hAnsi="Book Antiqua"/>
          <w:sz w:val="24"/>
          <w:szCs w:val="24"/>
        </w:rPr>
        <w:fldChar w:fldCharType="begin">
          <w:fldData xml:space="preserve">PEVuZE5vdGU+PENpdGU+PEF1dGhvcj5TY2hldHRpbm88L0F1dGhvcj48WWVhcj4yMDA2PC9ZZWFy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</w:fldData>
        </w:fldChar>
      </w:r>
      <w:r w:rsidRPr="00D62BBA">
        <w:rPr>
          <w:rFonts w:ascii="Book Antiqua" w:hAnsi="Book Antiqua"/>
          <w:sz w:val="24"/>
          <w:szCs w:val="24"/>
        </w:rPr>
        <w:instrText xml:space="preserve"> ADDIN EN.CITE.DATA </w:instrText>
      </w:r>
      <w:r w:rsidRPr="00D62BBA">
        <w:rPr>
          <w:rFonts w:ascii="Book Antiqua" w:hAnsi="Book Antiqua"/>
          <w:sz w:val="24"/>
          <w:szCs w:val="24"/>
        </w:rPr>
      </w:r>
      <w:r w:rsidRPr="00D62BBA">
        <w:rPr>
          <w:rFonts w:ascii="Book Antiqua" w:hAnsi="Book Antiqua"/>
          <w:sz w:val="24"/>
          <w:szCs w:val="24"/>
        </w:rPr>
        <w:fldChar w:fldCharType="end"/>
      </w:r>
      <w:r w:rsidRPr="00D62BBA">
        <w:rPr>
          <w:rFonts w:ascii="Book Antiqua" w:hAnsi="Book Antiqua"/>
          <w:sz w:val="24"/>
          <w:szCs w:val="24"/>
        </w:rPr>
      </w:r>
      <w:r w:rsidRPr="00D62BBA">
        <w:rPr>
          <w:rFonts w:ascii="Book Antiqua" w:hAnsi="Book Antiqua"/>
          <w:sz w:val="24"/>
          <w:szCs w:val="24"/>
        </w:rPr>
        <w:fldChar w:fldCharType="separate"/>
      </w:r>
      <w:r w:rsidRPr="00D62BBA">
        <w:rPr>
          <w:rFonts w:ascii="Book Antiqua" w:hAnsi="Book Antiqua"/>
          <w:noProof/>
          <w:sz w:val="24"/>
          <w:szCs w:val="24"/>
          <w:vertAlign w:val="superscript"/>
        </w:rPr>
        <w:t>[</w:t>
      </w:r>
      <w:hyperlink w:anchor="_ENREF_21" w:tooltip="Schettino, 2006 #26" w:history="1">
        <w:r w:rsidRPr="00D62BBA">
          <w:rPr>
            <w:rFonts w:ascii="Book Antiqua" w:hAnsi="Book Antiqua"/>
            <w:noProof/>
            <w:sz w:val="24"/>
            <w:szCs w:val="24"/>
            <w:vertAlign w:val="superscript"/>
          </w:rPr>
          <w:t>21</w:t>
        </w:r>
      </w:hyperlink>
      <w:r w:rsidRPr="00D62BBA">
        <w:rPr>
          <w:rFonts w:ascii="Book Antiqua" w:hAnsi="Book Antiqua"/>
          <w:noProof/>
          <w:sz w:val="24"/>
          <w:szCs w:val="24"/>
          <w:vertAlign w:val="superscript"/>
        </w:rPr>
        <w:t>]</w:t>
      </w:r>
      <w:r w:rsidRPr="00D62BBA">
        <w:rPr>
          <w:rFonts w:ascii="Book Antiqua" w:hAnsi="Book Antiqua"/>
          <w:sz w:val="24"/>
          <w:szCs w:val="24"/>
        </w:rPr>
        <w:fldChar w:fldCharType="end"/>
      </w:r>
      <w:r w:rsidRPr="00D62BBA">
        <w:rPr>
          <w:rFonts w:ascii="Book Antiqua" w:hAnsi="Book Antiqua"/>
          <w:sz w:val="24"/>
          <w:szCs w:val="24"/>
        </w:rPr>
        <w:t xml:space="preserve">. To compound this problematic situation, the women we surveyed in </w:t>
      </w:r>
      <w:r w:rsidR="008F7488" w:rsidRPr="00D62BBA">
        <w:rPr>
          <w:rFonts w:ascii="Book Antiqua" w:hAnsi="Book Antiqua"/>
          <w:sz w:val="24"/>
          <w:szCs w:val="24"/>
        </w:rPr>
        <w:t>W</w:t>
      </w:r>
      <w:r w:rsidRPr="00D62BBA">
        <w:rPr>
          <w:rFonts w:ascii="Book Antiqua" w:hAnsi="Book Antiqua"/>
          <w:sz w:val="24"/>
          <w:szCs w:val="24"/>
        </w:rPr>
        <w:t>estern Kenya – irrespective of site - perceived breast cancer to be a lethal disease about which little could be done, characterized by symptoms and signs that would be typical only of late-stage cancer.</w:t>
      </w:r>
      <w:r w:rsidR="00EA2DBF" w:rsidRPr="00D62BBA">
        <w:rPr>
          <w:rFonts w:ascii="Book Antiqua" w:hAnsi="Book Antiqua"/>
          <w:sz w:val="24"/>
          <w:szCs w:val="24"/>
        </w:rPr>
        <w:t xml:space="preserve"> </w:t>
      </w:r>
      <w:r w:rsidRPr="00D62BBA">
        <w:rPr>
          <w:rFonts w:ascii="Book Antiqua" w:hAnsi="Book Antiqua"/>
          <w:sz w:val="24"/>
          <w:szCs w:val="24"/>
        </w:rPr>
        <w:t>Biomedical treatments, especially surgery</w:t>
      </w:r>
      <w:r w:rsidR="00F67D1C" w:rsidRPr="00D62BBA">
        <w:rPr>
          <w:rFonts w:ascii="Book Antiqua" w:hAnsi="Book Antiqua"/>
          <w:sz w:val="24"/>
          <w:szCs w:val="24"/>
        </w:rPr>
        <w:t>,</w:t>
      </w:r>
      <w:r w:rsidRPr="00D62BBA">
        <w:rPr>
          <w:rFonts w:ascii="Book Antiqua" w:hAnsi="Book Antiqua"/>
          <w:sz w:val="24"/>
          <w:szCs w:val="24"/>
        </w:rPr>
        <w:t xml:space="preserve"> were thought not to be helpful, perhaps dangerous</w:t>
      </w:r>
      <w:r w:rsidR="00EA2DBF" w:rsidRPr="00D62BBA">
        <w:rPr>
          <w:rFonts w:ascii="Book Antiqua" w:hAnsi="Book Antiqua"/>
          <w:sz w:val="24"/>
          <w:szCs w:val="24"/>
        </w:rPr>
        <w:t xml:space="preserve"> (</w:t>
      </w:r>
      <w:r w:rsidRPr="00D62BBA">
        <w:rPr>
          <w:rFonts w:ascii="Book Antiqua" w:hAnsi="Book Antiqua"/>
          <w:sz w:val="24"/>
          <w:szCs w:val="24"/>
        </w:rPr>
        <w:t>promoting spread of the cancer) and certainly unaffordable.</w:t>
      </w:r>
      <w:r w:rsidR="00EA2DBF" w:rsidRPr="00D62BBA">
        <w:rPr>
          <w:rFonts w:ascii="Book Antiqua" w:hAnsi="Book Antiqua"/>
          <w:sz w:val="24"/>
          <w:szCs w:val="24"/>
        </w:rPr>
        <w:t xml:space="preserve"> </w:t>
      </w:r>
      <w:r w:rsidR="00F67D1C" w:rsidRPr="00D62BBA">
        <w:rPr>
          <w:rFonts w:ascii="Book Antiqua" w:hAnsi="Book Antiqua"/>
          <w:sz w:val="24"/>
          <w:szCs w:val="24"/>
        </w:rPr>
        <w:t xml:space="preserve">This kind of mistaken information needs to be remedied to engage the public in our AOI prevention efforts. </w:t>
      </w:r>
    </w:p>
    <w:p w14:paraId="188567BF" w14:textId="7C441163" w:rsidR="00BA526B" w:rsidRPr="00D62BBA" w:rsidRDefault="00BA526B" w:rsidP="00F629B7">
      <w:pPr>
        <w:autoSpaceDE w:val="0"/>
        <w:autoSpaceDN w:val="0"/>
        <w:adjustRightInd w:val="0"/>
        <w:spacing w:after="0" w:line="360" w:lineRule="auto"/>
        <w:ind w:firstLineChars="100" w:firstLine="240"/>
        <w:jc w:val="both"/>
        <w:rPr>
          <w:rFonts w:ascii="Book Antiqua" w:hAnsi="Book Antiqua"/>
          <w:sz w:val="24"/>
          <w:szCs w:val="24"/>
        </w:rPr>
      </w:pPr>
      <w:r w:rsidRPr="00D62BBA">
        <w:rPr>
          <w:rFonts w:ascii="Book Antiqua" w:hAnsi="Book Antiqua"/>
          <w:sz w:val="24"/>
          <w:szCs w:val="24"/>
        </w:rPr>
        <w:t>This background of popular knowledge is not unique to Kenya. In a Zambian study</w:t>
      </w:r>
      <w:r w:rsidRPr="00D62BBA">
        <w:rPr>
          <w:rFonts w:ascii="Book Antiqua" w:hAnsi="Book Antiqua"/>
          <w:sz w:val="24"/>
          <w:szCs w:val="24"/>
        </w:rPr>
        <w:fldChar w:fldCharType="begin"/>
      </w:r>
      <w:r w:rsidRPr="00D62BBA">
        <w:rPr>
          <w:rFonts w:ascii="Book Antiqua" w:hAnsi="Book Antiqua"/>
          <w:sz w:val="24"/>
          <w:szCs w:val="24"/>
        </w:rPr>
        <w:instrText xml:space="preserve"> ADDIN EN.CITE &lt;EndNote&gt;&lt;Cite&gt;&lt;Author&gt;Mukupo&lt;/Author&gt;&lt;Year&gt;2007&lt;/Year&gt;&lt;RecNum&gt;32&lt;/RecNum&gt;&lt;DisplayText&gt;&lt;style face="superscript"&gt;[22]&lt;/style&gt;&lt;/DisplayText&gt;&lt;record&gt;&lt;rec-number&gt;32&lt;/rec-number&gt;&lt;foreign-keys&gt;&lt;key app="EN" db-id="d9aprefx15za2veeeesv5vtj2xdrfd9920p0"&gt;32&lt;/key&gt;&lt;/foreign-keys&gt;&lt;ref-type name="Journal Article"&gt;17&lt;/ref-type&gt;&lt;contributors&gt;&lt;authors&gt;&lt;author&gt;Mukupo, FC&lt;/author&gt;&lt;author&gt;Mubita-Ngoma, CA&lt;/author&gt;&lt;/authors&gt;&lt;/contributors&gt;&lt;titles&gt;&lt;title&gt;Breast cancer knowledge and breast self examination practice among rural and urban women in Zambia&lt;/title&gt;&lt;secondary-title&gt;Africa Journal of Nursing and Midwifery&lt;/secondary-title&gt;&lt;/titles&gt;&lt;periodical&gt;&lt;full-title&gt;Africa Journal of Nursing and Midwifery&lt;/full-title&gt;&lt;/periodical&gt;&lt;pages&gt;50-58&lt;/pages&gt;&lt;volume&gt;9&lt;/volume&gt;&lt;number&gt;1&lt;/number&gt;&lt;dates&gt;&lt;year&gt;2007&lt;/year&gt;&lt;/dates&gt;&lt;urls&gt;&lt;/urls&gt;&lt;/record&gt;&lt;/Cite&gt;&lt;/EndNote&gt;</w:instrText>
      </w:r>
      <w:r w:rsidRPr="00D62BBA">
        <w:rPr>
          <w:rFonts w:ascii="Book Antiqua" w:hAnsi="Book Antiqua"/>
          <w:sz w:val="24"/>
          <w:szCs w:val="24"/>
        </w:rPr>
        <w:fldChar w:fldCharType="separate"/>
      </w:r>
      <w:r w:rsidRPr="00D62BBA">
        <w:rPr>
          <w:rFonts w:ascii="Book Antiqua" w:hAnsi="Book Antiqua"/>
          <w:noProof/>
          <w:sz w:val="24"/>
          <w:szCs w:val="24"/>
          <w:vertAlign w:val="superscript"/>
        </w:rPr>
        <w:t>[</w:t>
      </w:r>
      <w:hyperlink w:anchor="_ENREF_22" w:tooltip="Mukupo, 2007 #32" w:history="1">
        <w:r w:rsidRPr="00D62BBA">
          <w:rPr>
            <w:rFonts w:ascii="Book Antiqua" w:hAnsi="Book Antiqua"/>
            <w:noProof/>
            <w:sz w:val="24"/>
            <w:szCs w:val="24"/>
            <w:vertAlign w:val="superscript"/>
          </w:rPr>
          <w:t>22</w:t>
        </w:r>
      </w:hyperlink>
      <w:r w:rsidRPr="00D62BBA">
        <w:rPr>
          <w:rFonts w:ascii="Book Antiqua" w:hAnsi="Book Antiqua"/>
          <w:noProof/>
          <w:sz w:val="24"/>
          <w:szCs w:val="24"/>
          <w:vertAlign w:val="superscript"/>
        </w:rPr>
        <w:t>]</w:t>
      </w:r>
      <w:r w:rsidRPr="00D62BBA">
        <w:rPr>
          <w:rFonts w:ascii="Book Antiqua" w:hAnsi="Book Antiqua"/>
          <w:sz w:val="24"/>
          <w:szCs w:val="24"/>
        </w:rPr>
        <w:fldChar w:fldCharType="end"/>
      </w:r>
      <w:r w:rsidRPr="00D62BBA">
        <w:rPr>
          <w:rFonts w:ascii="Book Antiqua" w:hAnsi="Book Antiqua"/>
          <w:sz w:val="24"/>
          <w:szCs w:val="24"/>
        </w:rPr>
        <w:t xml:space="preserve"> 82% of rural and 58% of urban women had no knowledge of breast cancer. There is a need for health care workers to deliberately design and promote educational programs to create awareness on the dangers of breast cancer. Notwithstanding the burden of breast cancer in developing countries, these countries have low public awareness of the condition; myths and misconceptions are rampant; and the affected delay initiation of treatment</w:t>
      </w:r>
      <w:r w:rsidRPr="00D62BBA">
        <w:rPr>
          <w:rFonts w:ascii="Book Antiqua" w:hAnsi="Book Antiqua"/>
          <w:sz w:val="24"/>
          <w:szCs w:val="24"/>
        </w:rPr>
        <w:fldChar w:fldCharType="begin">
          <w:fldData xml:space="preserve">PEVuZE5vdGU+PENpdGU+PEF1dGhvcj5IYXJmb3JkPC9BdXRob3I+PFllYXI+MjAwODwvWWVhcj48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</w:fldData>
        </w:fldChar>
      </w:r>
      <w:r w:rsidRPr="00D62BBA">
        <w:rPr>
          <w:rFonts w:ascii="Book Antiqua" w:hAnsi="Book Antiqua"/>
          <w:sz w:val="24"/>
          <w:szCs w:val="24"/>
        </w:rPr>
        <w:instrText xml:space="preserve"> ADDIN EN.CITE </w:instrText>
      </w:r>
      <w:r w:rsidRPr="00D62BBA">
        <w:rPr>
          <w:rFonts w:ascii="Book Antiqua" w:hAnsi="Book Antiqua"/>
          <w:sz w:val="24"/>
          <w:szCs w:val="24"/>
        </w:rPr>
        <w:fldChar w:fldCharType="begin">
          <w:fldData xml:space="preserve">PEVuZE5vdGU+PENpdGU+PEF1dGhvcj5IYXJmb3JkPC9BdXRob3I+PFllYXI+MjAwODwvWWVhcj48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</w:fldData>
        </w:fldChar>
      </w:r>
      <w:r w:rsidRPr="00D62BBA">
        <w:rPr>
          <w:rFonts w:ascii="Book Antiqua" w:hAnsi="Book Antiqua"/>
          <w:sz w:val="24"/>
          <w:szCs w:val="24"/>
        </w:rPr>
        <w:instrText xml:space="preserve"> ADDIN EN.CITE.DATA </w:instrText>
      </w:r>
      <w:r w:rsidRPr="00D62BBA">
        <w:rPr>
          <w:rFonts w:ascii="Book Antiqua" w:hAnsi="Book Antiqua"/>
          <w:sz w:val="24"/>
          <w:szCs w:val="24"/>
        </w:rPr>
      </w:r>
      <w:r w:rsidRPr="00D62BBA">
        <w:rPr>
          <w:rFonts w:ascii="Book Antiqua" w:hAnsi="Book Antiqua"/>
          <w:sz w:val="24"/>
          <w:szCs w:val="24"/>
        </w:rPr>
        <w:fldChar w:fldCharType="end"/>
      </w:r>
      <w:r w:rsidRPr="00D62BBA">
        <w:rPr>
          <w:rFonts w:ascii="Book Antiqua" w:hAnsi="Book Antiqua"/>
          <w:sz w:val="24"/>
          <w:szCs w:val="24"/>
        </w:rPr>
      </w:r>
      <w:r w:rsidRPr="00D62BBA">
        <w:rPr>
          <w:rFonts w:ascii="Book Antiqua" w:hAnsi="Book Antiqua"/>
          <w:sz w:val="24"/>
          <w:szCs w:val="24"/>
        </w:rPr>
        <w:fldChar w:fldCharType="separate"/>
      </w:r>
      <w:r w:rsidRPr="00D62BBA">
        <w:rPr>
          <w:rFonts w:ascii="Book Antiqua" w:hAnsi="Book Antiqua"/>
          <w:noProof/>
          <w:sz w:val="24"/>
          <w:szCs w:val="24"/>
          <w:vertAlign w:val="superscript"/>
        </w:rPr>
        <w:t>[</w:t>
      </w:r>
      <w:hyperlink w:anchor="_ENREF_23" w:tooltip="Harford, 2008 #14" w:history="1">
        <w:r w:rsidRPr="00D62BBA">
          <w:rPr>
            <w:rFonts w:ascii="Book Antiqua" w:hAnsi="Book Antiqua"/>
            <w:noProof/>
            <w:sz w:val="24"/>
            <w:szCs w:val="24"/>
            <w:vertAlign w:val="superscript"/>
          </w:rPr>
          <w:t>23-26</w:t>
        </w:r>
      </w:hyperlink>
      <w:r w:rsidRPr="00D62BBA">
        <w:rPr>
          <w:rFonts w:ascii="Book Antiqua" w:hAnsi="Book Antiqua"/>
          <w:noProof/>
          <w:sz w:val="24"/>
          <w:szCs w:val="24"/>
          <w:vertAlign w:val="superscript"/>
        </w:rPr>
        <w:t>]</w:t>
      </w:r>
      <w:r w:rsidRPr="00D62BBA">
        <w:rPr>
          <w:rFonts w:ascii="Book Antiqua" w:hAnsi="Book Antiqua"/>
          <w:sz w:val="24"/>
          <w:szCs w:val="24"/>
        </w:rPr>
        <w:fldChar w:fldCharType="end"/>
      </w:r>
      <w:r w:rsidRPr="00D62BBA">
        <w:rPr>
          <w:rFonts w:ascii="Book Antiqua" w:hAnsi="Book Antiqua"/>
          <w:sz w:val="24"/>
          <w:szCs w:val="24"/>
        </w:rPr>
        <w:t>. Past research shows that it is common for women in developing countries to be aware of lumps for a long time and not seek care until complications such as pain, ulcer, foul-smelling discharge or symptoms of metastatic disease occur</w:t>
      </w:r>
      <w:r w:rsidRPr="00D62BBA">
        <w:rPr>
          <w:rFonts w:ascii="Book Antiqua" w:hAnsi="Book Antiqua"/>
          <w:sz w:val="24"/>
          <w:szCs w:val="24"/>
        </w:rPr>
        <w:fldChar w:fldCharType="begin">
          <w:fldData xml:space="preserve">PEVuZE5vdGU+PENpdGU+PEF1dGhvcj5BZGViYW1vd288L0F1dGhvcj48WWVhcj4yMDAwPC9ZZWFy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</w:fldData>
        </w:fldChar>
      </w:r>
      <w:r w:rsidRPr="00D62BBA">
        <w:rPr>
          <w:rFonts w:ascii="Book Antiqua" w:hAnsi="Book Antiqua"/>
          <w:sz w:val="24"/>
          <w:szCs w:val="24"/>
        </w:rPr>
        <w:instrText xml:space="preserve"> ADDIN EN.CITE </w:instrText>
      </w:r>
      <w:r w:rsidRPr="00D62BBA">
        <w:rPr>
          <w:rFonts w:ascii="Book Antiqua" w:hAnsi="Book Antiqua"/>
          <w:sz w:val="24"/>
          <w:szCs w:val="24"/>
        </w:rPr>
        <w:fldChar w:fldCharType="begin">
          <w:fldData xml:space="preserve">PEVuZE5vdGU+PENpdGU+PEF1dGhvcj5BZGViYW1vd288L0F1dGhvcj48WWVhcj4yMDAwPC9ZZWFy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</w:fldData>
        </w:fldChar>
      </w:r>
      <w:r w:rsidRPr="00D62BBA">
        <w:rPr>
          <w:rFonts w:ascii="Book Antiqua" w:hAnsi="Book Antiqua"/>
          <w:sz w:val="24"/>
          <w:szCs w:val="24"/>
        </w:rPr>
        <w:instrText xml:space="preserve"> ADDIN EN.CITE.DATA </w:instrText>
      </w:r>
      <w:r w:rsidRPr="00D62BBA">
        <w:rPr>
          <w:rFonts w:ascii="Book Antiqua" w:hAnsi="Book Antiqua"/>
          <w:sz w:val="24"/>
          <w:szCs w:val="24"/>
        </w:rPr>
      </w:r>
      <w:r w:rsidRPr="00D62BBA">
        <w:rPr>
          <w:rFonts w:ascii="Book Antiqua" w:hAnsi="Book Antiqua"/>
          <w:sz w:val="24"/>
          <w:szCs w:val="24"/>
        </w:rPr>
        <w:fldChar w:fldCharType="end"/>
      </w:r>
      <w:r w:rsidRPr="00D62BBA">
        <w:rPr>
          <w:rFonts w:ascii="Book Antiqua" w:hAnsi="Book Antiqua"/>
          <w:sz w:val="24"/>
          <w:szCs w:val="24"/>
        </w:rPr>
      </w:r>
      <w:r w:rsidRPr="00D62BBA">
        <w:rPr>
          <w:rFonts w:ascii="Book Antiqua" w:hAnsi="Book Antiqua"/>
          <w:sz w:val="24"/>
          <w:szCs w:val="24"/>
        </w:rPr>
        <w:fldChar w:fldCharType="separate"/>
      </w:r>
      <w:r w:rsidRPr="00D62BBA">
        <w:rPr>
          <w:rFonts w:ascii="Book Antiqua" w:hAnsi="Book Antiqua"/>
          <w:noProof/>
          <w:sz w:val="24"/>
          <w:szCs w:val="24"/>
          <w:vertAlign w:val="superscript"/>
        </w:rPr>
        <w:t>[</w:t>
      </w:r>
      <w:hyperlink w:anchor="_ENREF_27" w:tooltip="Adebamowo, 2000 #1" w:history="1">
        <w:r w:rsidRPr="00D62BBA">
          <w:rPr>
            <w:rFonts w:ascii="Book Antiqua" w:hAnsi="Book Antiqua"/>
            <w:noProof/>
            <w:sz w:val="24"/>
            <w:szCs w:val="24"/>
            <w:vertAlign w:val="superscript"/>
          </w:rPr>
          <w:t>27-30</w:t>
        </w:r>
      </w:hyperlink>
      <w:r w:rsidRPr="00D62BBA">
        <w:rPr>
          <w:rFonts w:ascii="Book Antiqua" w:hAnsi="Book Antiqua"/>
          <w:noProof/>
          <w:sz w:val="24"/>
          <w:szCs w:val="24"/>
          <w:vertAlign w:val="superscript"/>
        </w:rPr>
        <w:t>]</w:t>
      </w:r>
      <w:r w:rsidRPr="00D62BBA">
        <w:rPr>
          <w:rFonts w:ascii="Book Antiqua" w:hAnsi="Book Antiqua"/>
          <w:sz w:val="24"/>
          <w:szCs w:val="24"/>
        </w:rPr>
        <w:fldChar w:fldCharType="end"/>
      </w:r>
      <w:r w:rsidRPr="00D62BBA">
        <w:rPr>
          <w:rFonts w:ascii="Book Antiqua" w:hAnsi="Book Antiqua"/>
          <w:sz w:val="24"/>
          <w:szCs w:val="24"/>
        </w:rPr>
        <w:t>. Additionally, the health care work force does not seem to be an active source of breast cancer information. For example, Oluwatosin’s</w:t>
      </w:r>
      <w:r w:rsidRPr="00D62BBA">
        <w:rPr>
          <w:rFonts w:ascii="Book Antiqua" w:hAnsi="Book Antiqua"/>
          <w:sz w:val="24"/>
          <w:szCs w:val="24"/>
        </w:rPr>
        <w:fldChar w:fldCharType="begin"/>
      </w:r>
      <w:r w:rsidRPr="00D62BBA">
        <w:rPr>
          <w:rFonts w:ascii="Book Antiqua" w:hAnsi="Book Antiqua"/>
          <w:sz w:val="24"/>
          <w:szCs w:val="24"/>
        </w:rPr>
        <w:instrText xml:space="preserve"> ADDIN EN.CITE &lt;EndNote&gt;&lt;Cite&gt;&lt;Author&gt;Oluwatosin&lt;/Author&gt;&lt;Year&gt;2006&lt;/Year&gt;&lt;RecNum&gt;24&lt;/RecNum&gt;&lt;DisplayText&gt;&lt;style face="superscript"&gt;[31]&lt;/style&gt;&lt;/DisplayText&gt;&lt;record&gt;&lt;rec-number&gt;24&lt;/rec-number&gt;&lt;foreign-keys&gt;&lt;key app="EN" db-id="d9aprefx15za2veeeesv5vtj2xdrfd9920p0"&gt;24&lt;/key&gt;&lt;/foreign-keys&gt;&lt;ref-type name="Journal Article"&gt;17&lt;/ref-type&gt;&lt;contributors&gt;&lt;authors&gt;&lt;author&gt;Oluwatosin, O. A.&lt;/author&gt;&lt;author&gt;Oladepo, O.&lt;/author&gt;&lt;/authors&gt;&lt;/contributors&gt;&lt;auth-address&gt;Department of Nursing, Faculty of Clinical Sciences, College of Medicine, University of Ibadan, Oyo state, Nigeria. aoluwatosin@yahoo.com&lt;/auth-address&gt;&lt;titles&gt;&lt;title&gt;Knowledge of breast cancer and its early detection measures among rural women in Akinyele Local Government Area, Ibadan, Nigeria&lt;/title&gt;&lt;secondary-title&gt;BMC Cancer&lt;/secondary-title&gt;&lt;alt-title&gt;BMC cancer&lt;/alt-title&gt;&lt;/titles&gt;&lt;periodical&gt;&lt;full-title&gt;BMC Cancer&lt;/full-title&gt;&lt;abbr-1&gt;BMC cancer&lt;/abbr-1&gt;&lt;/periodical&gt;&lt;alt-periodical&gt;&lt;full-title&gt;BMC Cancer&lt;/full-title&gt;&lt;abbr-1&gt;BMC cancer&lt;/abbr-1&gt;&lt;/alt-periodical&gt;&lt;pages&gt;271&lt;/pages&gt;&lt;volume&gt;6&lt;/volume&gt;&lt;edition&gt;2006/11/28&lt;/edition&gt;&lt;keywords&gt;&lt;keyword&gt;Adult&lt;/keyword&gt;&lt;keyword&gt;Breast Neoplasms/ diagnosis/psychology/therapy&lt;/keyword&gt;&lt;keyword&gt;Female&lt;/keyword&gt;&lt;keyword&gt;Humans&lt;/keyword&gt;&lt;keyword&gt;Knowledge&lt;/keyword&gt;&lt;keyword&gt;Middle Aged&lt;/keyword&gt;&lt;keyword&gt;Nigeria&lt;/keyword&gt;&lt;keyword&gt;Patient Education as Topic&lt;/keyword&gt;&lt;keyword&gt;Risk Factors&lt;/keyword&gt;&lt;keyword&gt;Rural Population&lt;/keyword&gt;&lt;/keywords&gt;&lt;dates&gt;&lt;year&gt;2006&lt;/year&gt;&lt;/dates&gt;&lt;isbn&gt;1471-2407 (Electronic)&amp;#xD;1471-2407 (Linking)&lt;/isbn&gt;&lt;accession-num&gt;17125524&lt;/accession-num&gt;&lt;urls&gt;&lt;/urls&gt;&lt;custom2&gt;PMC1698502&lt;/custom2&gt;&lt;electronic-resource-num&gt;PMID: 17125524. doi: 10.1186/1471-2407-6-271&lt;/electronic-resource-num&gt;&lt;remote-database-provider&gt;NLM&lt;/remote-database-provider&gt;&lt;language&gt;eng&lt;/language&gt;&lt;/record&gt;&lt;/Cite&gt;&lt;/EndNote&gt;</w:instrText>
      </w:r>
      <w:r w:rsidRPr="00D62BBA">
        <w:rPr>
          <w:rFonts w:ascii="Book Antiqua" w:hAnsi="Book Antiqua"/>
          <w:sz w:val="24"/>
          <w:szCs w:val="24"/>
        </w:rPr>
        <w:fldChar w:fldCharType="separate"/>
      </w:r>
      <w:r w:rsidRPr="00D62BBA">
        <w:rPr>
          <w:rFonts w:ascii="Book Antiqua" w:hAnsi="Book Antiqua"/>
          <w:noProof/>
          <w:sz w:val="24"/>
          <w:szCs w:val="24"/>
          <w:vertAlign w:val="superscript"/>
        </w:rPr>
        <w:t>[</w:t>
      </w:r>
      <w:hyperlink w:anchor="_ENREF_31" w:tooltip="Oluwatosin, 2006 #24" w:history="1">
        <w:r w:rsidRPr="00D62BBA">
          <w:rPr>
            <w:rFonts w:ascii="Book Antiqua" w:hAnsi="Book Antiqua"/>
            <w:noProof/>
            <w:sz w:val="24"/>
            <w:szCs w:val="24"/>
            <w:vertAlign w:val="superscript"/>
          </w:rPr>
          <w:t>31</w:t>
        </w:r>
      </w:hyperlink>
      <w:r w:rsidRPr="00D62BBA">
        <w:rPr>
          <w:rFonts w:ascii="Book Antiqua" w:hAnsi="Book Antiqua"/>
          <w:noProof/>
          <w:sz w:val="24"/>
          <w:szCs w:val="24"/>
          <w:vertAlign w:val="superscript"/>
        </w:rPr>
        <w:t>]</w:t>
      </w:r>
      <w:r w:rsidRPr="00D62BBA">
        <w:rPr>
          <w:rFonts w:ascii="Book Antiqua" w:hAnsi="Book Antiqua"/>
          <w:sz w:val="24"/>
          <w:szCs w:val="24"/>
        </w:rPr>
        <w:fldChar w:fldCharType="end"/>
      </w:r>
      <w:r w:rsidR="00EA2DBF" w:rsidRPr="00D62BBA">
        <w:rPr>
          <w:rFonts w:ascii="Book Antiqua" w:hAnsi="Book Antiqua"/>
          <w:sz w:val="24"/>
          <w:szCs w:val="24"/>
        </w:rPr>
        <w:t xml:space="preserve"> (</w:t>
      </w:r>
      <w:r w:rsidRPr="00D62BBA">
        <w:rPr>
          <w:rFonts w:ascii="Book Antiqua" w:hAnsi="Book Antiqua"/>
          <w:sz w:val="24"/>
          <w:szCs w:val="24"/>
        </w:rPr>
        <w:t>2006) Nigerian study found that the leading source of information about breast cancer was</w:t>
      </w:r>
      <w:r w:rsidR="00F629B7" w:rsidRPr="00D62BBA">
        <w:rPr>
          <w:rFonts w:ascii="Book Antiqua" w:hAnsi="Book Antiqua" w:hint="eastAsia"/>
          <w:sz w:val="24"/>
          <w:szCs w:val="24"/>
          <w:lang w:eastAsia="zh-CN"/>
        </w:rPr>
        <w:t xml:space="preserve"> </w:t>
      </w:r>
      <w:r w:rsidR="00F629B7" w:rsidRPr="00D62BBA">
        <w:rPr>
          <w:rFonts w:ascii="Book Antiqua" w:hAnsi="Book Antiqua"/>
          <w:sz w:val="24"/>
          <w:szCs w:val="24"/>
          <w:lang w:eastAsia="zh-CN"/>
        </w:rPr>
        <w:t>”</w:t>
      </w:r>
      <w:r w:rsidRPr="00D62BBA">
        <w:rPr>
          <w:rFonts w:ascii="Book Antiqua" w:hAnsi="Book Antiqua"/>
          <w:sz w:val="24"/>
          <w:szCs w:val="24"/>
        </w:rPr>
        <w:t>elders, neighbors and friends</w:t>
      </w:r>
      <w:r w:rsidR="00F629B7" w:rsidRPr="00D62BBA">
        <w:rPr>
          <w:rFonts w:ascii="Book Antiqua" w:hAnsi="Book Antiqua"/>
          <w:sz w:val="24"/>
          <w:szCs w:val="24"/>
          <w:lang w:eastAsia="zh-CN"/>
        </w:rPr>
        <w:t>”</w:t>
      </w:r>
      <w:r w:rsidRPr="00D62BBA">
        <w:rPr>
          <w:rFonts w:ascii="Book Antiqua" w:hAnsi="Book Antiqua"/>
          <w:sz w:val="24"/>
          <w:szCs w:val="24"/>
        </w:rPr>
        <w:t xml:space="preserve"> while only 4.4% of the respondents acknowledged health workers as sources of information</w:t>
      </w:r>
      <w:r w:rsidRPr="00D62BBA">
        <w:rPr>
          <w:rFonts w:ascii="Book Antiqua" w:hAnsi="Book Antiqua"/>
          <w:sz w:val="24"/>
          <w:szCs w:val="24"/>
        </w:rPr>
        <w:fldChar w:fldCharType="begin"/>
      </w:r>
      <w:r w:rsidRPr="00D62BBA">
        <w:rPr>
          <w:rFonts w:ascii="Book Antiqua" w:hAnsi="Book Antiqua"/>
          <w:sz w:val="24"/>
          <w:szCs w:val="24"/>
        </w:rPr>
        <w:instrText xml:space="preserve"> ADDIN EN.CITE &lt;EndNote&gt;&lt;Cite&gt;&lt;Author&gt;Oluwatosin&lt;/Author&gt;&lt;Year&gt;2006&lt;/Year&gt;&lt;RecNum&gt;24&lt;/RecNum&gt;&lt;DisplayText&gt;&lt;style face="superscript"&gt;[31]&lt;/style&gt;&lt;/DisplayText&gt;&lt;record&gt;&lt;rec-number&gt;24&lt;/rec-number&gt;&lt;foreign-keys&gt;&lt;key app="EN" db-id="d9aprefx15za2veeeesv5vtj2xdrfd9920p0"&gt;24&lt;/key&gt;&lt;/foreign-keys&gt;&lt;ref-type name="Journal Article"&gt;17&lt;/ref-type&gt;&lt;contributors&gt;&lt;authors&gt;&lt;author&gt;Oluwatosin, O. A.&lt;/author&gt;&lt;author&gt;Oladepo, O.&lt;/author&gt;&lt;/authors&gt;&lt;/contributors&gt;&lt;auth-address&gt;Department of Nursing, Faculty of Clinical Sciences, College of Medicine, University of Ibadan, Oyo state, Nigeria. aoluwatosin@yahoo.com&lt;/auth-address&gt;&lt;titles&gt;&lt;title&gt;Knowledge of breast cancer and its early detection measures among rural women in Akinyele Local Government Area, Ibadan, Nigeria&lt;/title&gt;&lt;secondary-title&gt;BMC Cancer&lt;/secondary-title&gt;&lt;alt-title&gt;BMC cancer&lt;/alt-title&gt;&lt;/titles&gt;&lt;periodical&gt;&lt;full-title&gt;BMC Cancer&lt;/full-title&gt;&lt;abbr-1&gt;BMC cancer&lt;/abbr-1&gt;&lt;/periodical&gt;&lt;alt-periodical&gt;&lt;full-title&gt;BMC Cancer&lt;/full-title&gt;&lt;abbr-1&gt;BMC cancer&lt;/abbr-1&gt;&lt;/alt-periodical&gt;&lt;pages&gt;271&lt;/pages&gt;&lt;volume&gt;6&lt;/volume&gt;&lt;edition&gt;2006/11/28&lt;/edition&gt;&lt;keywords&gt;&lt;keyword&gt;Adult&lt;/keyword&gt;&lt;keyword&gt;Breast Neoplasms/ diagnosis/psychology/therapy&lt;/keyword&gt;&lt;keyword&gt;Female&lt;/keyword&gt;&lt;keyword&gt;Humans&lt;/keyword&gt;&lt;keyword&gt;Knowledge&lt;/keyword&gt;&lt;keyword&gt;Middle Aged&lt;/keyword&gt;&lt;keyword&gt;Nigeria&lt;/keyword&gt;&lt;keyword&gt;Patient Education as Topic&lt;/keyword&gt;&lt;keyword&gt;Risk Factors&lt;/keyword&gt;&lt;keyword&gt;Rural Population&lt;/keyword&gt;&lt;/keywords&gt;&lt;dates&gt;&lt;year&gt;2006&lt;/year&gt;&lt;/dates&gt;&lt;isbn&gt;1471-2407 (Electronic)&amp;#xD;1471-2407 (Linking)&lt;/isbn&gt;&lt;accession-num&gt;17125524&lt;/accession-num&gt;&lt;urls&gt;&lt;/urls&gt;&lt;custom2&gt;PMC1698502&lt;/custom2&gt;&lt;electronic-resource-num&gt;PMID: 17125524. doi: 10.1186/1471-2407-6-271&lt;/electronic-resource-num&gt;&lt;remote-database-provider&gt;NLM&lt;/remote-database-provider&gt;&lt;language&gt;eng&lt;/language&gt;&lt;/record&gt;&lt;/Cite&gt;&lt;/EndNote&gt;</w:instrText>
      </w:r>
      <w:r w:rsidRPr="00D62BBA">
        <w:rPr>
          <w:rFonts w:ascii="Book Antiqua" w:hAnsi="Book Antiqua"/>
          <w:sz w:val="24"/>
          <w:szCs w:val="24"/>
        </w:rPr>
        <w:fldChar w:fldCharType="separate"/>
      </w:r>
      <w:r w:rsidRPr="00D62BBA">
        <w:rPr>
          <w:rFonts w:ascii="Book Antiqua" w:hAnsi="Book Antiqua"/>
          <w:noProof/>
          <w:sz w:val="24"/>
          <w:szCs w:val="24"/>
          <w:vertAlign w:val="superscript"/>
        </w:rPr>
        <w:t>[</w:t>
      </w:r>
      <w:hyperlink w:anchor="_ENREF_31" w:tooltip="Oluwatosin, 2006 #24" w:history="1">
        <w:r w:rsidRPr="00D62BBA">
          <w:rPr>
            <w:rFonts w:ascii="Book Antiqua" w:hAnsi="Book Antiqua"/>
            <w:noProof/>
            <w:sz w:val="24"/>
            <w:szCs w:val="24"/>
            <w:vertAlign w:val="superscript"/>
          </w:rPr>
          <w:t>31</w:t>
        </w:r>
      </w:hyperlink>
      <w:r w:rsidRPr="00D62BBA">
        <w:rPr>
          <w:rFonts w:ascii="Book Antiqua" w:hAnsi="Book Antiqua"/>
          <w:noProof/>
          <w:sz w:val="24"/>
          <w:szCs w:val="24"/>
          <w:vertAlign w:val="superscript"/>
        </w:rPr>
        <w:t>]</w:t>
      </w:r>
      <w:r w:rsidRPr="00D62BBA">
        <w:rPr>
          <w:rFonts w:ascii="Book Antiqua" w:hAnsi="Book Antiqua"/>
          <w:sz w:val="24"/>
          <w:szCs w:val="24"/>
        </w:rPr>
        <w:fldChar w:fldCharType="end"/>
      </w:r>
      <w:r w:rsidRPr="00D62BBA">
        <w:rPr>
          <w:rFonts w:ascii="Book Antiqua" w:hAnsi="Book Antiqua"/>
          <w:sz w:val="24"/>
          <w:szCs w:val="24"/>
        </w:rPr>
        <w:t>. It is troubling to find that primary health care workers – who are expected to promote breast cancer awareness - are not the leading source of cancer information.</w:t>
      </w:r>
    </w:p>
    <w:p w14:paraId="50E9D996" w14:textId="44A05509" w:rsidR="00BA526B" w:rsidRPr="00D62BBA" w:rsidRDefault="00BA526B" w:rsidP="00F629B7">
      <w:pPr>
        <w:autoSpaceDE w:val="0"/>
        <w:autoSpaceDN w:val="0"/>
        <w:adjustRightInd w:val="0"/>
        <w:spacing w:after="0" w:line="360" w:lineRule="auto"/>
        <w:ind w:firstLineChars="100" w:firstLine="240"/>
        <w:jc w:val="both"/>
        <w:rPr>
          <w:rFonts w:ascii="Book Antiqua" w:hAnsi="Book Antiqua"/>
          <w:sz w:val="24"/>
          <w:szCs w:val="24"/>
        </w:rPr>
      </w:pPr>
      <w:r w:rsidRPr="00D62BBA">
        <w:rPr>
          <w:rFonts w:ascii="Book Antiqua" w:hAnsi="Book Antiqua"/>
          <w:sz w:val="24"/>
          <w:szCs w:val="24"/>
        </w:rPr>
        <w:t xml:space="preserve">The important role of mainstream health care providers in </w:t>
      </w:r>
      <w:r w:rsidR="00F67D1C" w:rsidRPr="00D62BBA">
        <w:rPr>
          <w:rFonts w:ascii="Book Antiqua" w:hAnsi="Book Antiqua"/>
          <w:sz w:val="24"/>
          <w:szCs w:val="24"/>
        </w:rPr>
        <w:t xml:space="preserve">patient and public education </w:t>
      </w:r>
      <w:r w:rsidRPr="00D62BBA">
        <w:rPr>
          <w:rFonts w:ascii="Book Antiqua" w:hAnsi="Book Antiqua"/>
          <w:sz w:val="24"/>
          <w:szCs w:val="24"/>
        </w:rPr>
        <w:t>cannot be overemphasized. There is evidence that some primary health care workers have inadequate knowledge and poor client teaching on early detection of breast cancer. For instance, only 20% of nurses in a Nigerian teaching hospital considered a painless lump an early sign of breast cancer. Further, 41% considered pain an early sign</w:t>
      </w:r>
      <w:r w:rsidRPr="00D62BBA">
        <w:rPr>
          <w:rFonts w:ascii="Book Antiqua" w:hAnsi="Book Antiqua"/>
          <w:sz w:val="24"/>
          <w:szCs w:val="24"/>
        </w:rPr>
        <w:fldChar w:fldCharType="begin"/>
      </w:r>
      <w:r w:rsidRPr="00D62BBA">
        <w:rPr>
          <w:rFonts w:ascii="Book Antiqua" w:hAnsi="Book Antiqua"/>
          <w:sz w:val="24"/>
          <w:szCs w:val="24"/>
        </w:rPr>
        <w:instrText xml:space="preserve"> ADDIN EN.CITE &lt;EndNote&gt;&lt;Cite&gt;&lt;Author&gt;Oluwatosin&lt;/Author&gt;&lt;Year&gt;2012&lt;/Year&gt;&lt;RecNum&gt;23&lt;/RecNum&gt;&lt;DisplayText&gt;&lt;style face="superscript"&gt;[32]&lt;/style&gt;&lt;/DisplayText&gt;&lt;record&gt;&lt;rec-number&gt;23&lt;/rec-number&gt;&lt;foreign-keys&gt;&lt;key app="EN" db-id="d9aprefx15za2veeeesv5vtj2xdrfd9920p0"&gt;23&lt;/key&gt;&lt;/foreign-keys&gt;&lt;ref-type name="Journal Article"&gt;17&lt;/ref-type&gt;&lt;contributors&gt;&lt;authors&gt;&lt;author&gt;Oluwatosin, O.&lt;/author&gt;&lt;/authors&gt;&lt;/contributors&gt;&lt;auth-address&gt;Department of Nursing, Faculty of Clinical Sciences, College of Medicine, University of Ibadan, Ibadan, Oyo State, Nigeria. aoluwatosin@yahoo.com.&lt;/auth-address&gt;&lt;titles&gt;&lt;title&gt;Primary health care nurses&amp;apos; knowledge practice and client teaching of early detection measures of breast cancer in Ibadan&lt;/title&gt;&lt;secondary-title&gt;BMC Nurs&lt;/secondary-title&gt;&lt;alt-title&gt;BMC nursing&lt;/alt-title&gt;&lt;/titles&gt;&lt;periodical&gt;&lt;full-title&gt;BMC Nurs&lt;/full-title&gt;&lt;abbr-1&gt;BMC nursing&lt;/abbr-1&gt;&lt;/periodical&gt;&lt;alt-periodical&gt;&lt;full-title&gt;BMC Nurs&lt;/full-title&gt;&lt;abbr-1&gt;BMC nursing&lt;/abbr-1&gt;&lt;/alt-periodical&gt;&lt;pages&gt;22&lt;/pages&gt;&lt;volume&gt;11&lt;/volume&gt;&lt;edition&gt;2012/10/31&lt;/edition&gt;&lt;dates&gt;&lt;year&gt;2012&lt;/year&gt;&lt;/dates&gt;&lt;isbn&gt;1472-6955 (Electronic)&amp;#xD;1472-6955 (Linking)&lt;/isbn&gt;&lt;accession-num&gt;23106806&lt;/accession-num&gt;&lt;urls&gt;&lt;/urls&gt;&lt;custom2&gt;PMC3601001&lt;/custom2&gt;&lt;electronic-resource-num&gt;PMID: 23106806. doi: 10.1186/1472-6955-11-22&lt;/electronic-resource-num&gt;&lt;remote-database-provider&gt;NLM&lt;/remote-database-provider&gt;&lt;language&gt;eng&lt;/language&gt;&lt;/record&gt;&lt;/Cite&gt;&lt;/EndNote&gt;</w:instrText>
      </w:r>
      <w:r w:rsidRPr="00D62BBA">
        <w:rPr>
          <w:rFonts w:ascii="Book Antiqua" w:hAnsi="Book Antiqua"/>
          <w:sz w:val="24"/>
          <w:szCs w:val="24"/>
        </w:rPr>
        <w:fldChar w:fldCharType="separate"/>
      </w:r>
      <w:r w:rsidRPr="00D62BBA">
        <w:rPr>
          <w:rFonts w:ascii="Book Antiqua" w:hAnsi="Book Antiqua"/>
          <w:noProof/>
          <w:sz w:val="24"/>
          <w:szCs w:val="24"/>
          <w:vertAlign w:val="superscript"/>
        </w:rPr>
        <w:t>[</w:t>
      </w:r>
      <w:hyperlink w:anchor="_ENREF_32" w:tooltip="Oluwatosin, 2012 #23" w:history="1">
        <w:r w:rsidRPr="00D62BBA">
          <w:rPr>
            <w:rFonts w:ascii="Book Antiqua" w:hAnsi="Book Antiqua"/>
            <w:noProof/>
            <w:sz w:val="24"/>
            <w:szCs w:val="24"/>
            <w:vertAlign w:val="superscript"/>
          </w:rPr>
          <w:t>32</w:t>
        </w:r>
      </w:hyperlink>
      <w:r w:rsidRPr="00D62BBA">
        <w:rPr>
          <w:rFonts w:ascii="Book Antiqua" w:hAnsi="Book Antiqua"/>
          <w:noProof/>
          <w:sz w:val="24"/>
          <w:szCs w:val="24"/>
          <w:vertAlign w:val="superscript"/>
        </w:rPr>
        <w:t>]</w:t>
      </w:r>
      <w:r w:rsidRPr="00D62BBA">
        <w:rPr>
          <w:rFonts w:ascii="Book Antiqua" w:hAnsi="Book Antiqua"/>
          <w:sz w:val="24"/>
          <w:szCs w:val="24"/>
        </w:rPr>
        <w:fldChar w:fldCharType="end"/>
      </w:r>
      <w:r w:rsidRPr="00D62BBA">
        <w:rPr>
          <w:rFonts w:ascii="Book Antiqua" w:hAnsi="Book Antiqua"/>
          <w:sz w:val="24"/>
          <w:szCs w:val="24"/>
        </w:rPr>
        <w:t>. The role of health care workers as sources of information and instruction about breast cancer is imperative, for without them, the general population will continue muddling through lay explanatory models instead of gaining factual knowledge about breast cancer causes, risks, symptoms, and management.</w:t>
      </w:r>
    </w:p>
    <w:p w14:paraId="364D291B" w14:textId="77777777" w:rsidR="00BA526B" w:rsidRPr="00D62BBA" w:rsidRDefault="00BA526B" w:rsidP="00F629B7">
      <w:pPr>
        <w:autoSpaceDE w:val="0"/>
        <w:autoSpaceDN w:val="0"/>
        <w:adjustRightInd w:val="0"/>
        <w:spacing w:after="0" w:line="360" w:lineRule="auto"/>
        <w:ind w:firstLineChars="100" w:firstLine="240"/>
        <w:jc w:val="both"/>
        <w:rPr>
          <w:rFonts w:ascii="Book Antiqua" w:hAnsi="Book Antiqua"/>
          <w:sz w:val="24"/>
          <w:szCs w:val="24"/>
        </w:rPr>
      </w:pPr>
      <w:r w:rsidRPr="00D62BBA">
        <w:rPr>
          <w:rFonts w:ascii="Book Antiqua" w:hAnsi="Book Antiqua"/>
          <w:sz w:val="24"/>
          <w:szCs w:val="24"/>
        </w:rPr>
        <w:t>Patients must also know more about breast cancer care and what is available. According to KEMRI, about 80% of reported cases of cancer are diagnosed at advanced stages due to the low awareness of cancer signs and symptoms, inadequate screening services, inadequate diagnostic facilities and poorly structured referral facilities</w:t>
      </w:r>
      <w:r w:rsidRPr="00D62BBA">
        <w:rPr>
          <w:rFonts w:ascii="Book Antiqua" w:hAnsi="Book Antiqua"/>
          <w:sz w:val="24"/>
          <w:szCs w:val="24"/>
        </w:rPr>
        <w:fldChar w:fldCharType="begin"/>
      </w:r>
      <w:r w:rsidRPr="00D62BBA">
        <w:rPr>
          <w:rFonts w:ascii="Book Antiqua" w:hAnsi="Book Antiqua"/>
          <w:sz w:val="24"/>
          <w:szCs w:val="24"/>
        </w:rPr>
        <w:instrText xml:space="preserve"> ADDIN EN.CITE &lt;EndNote&gt;&lt;Cite&gt;&lt;Author&gt;Republic of Kenya Ministry of Public Health and Sanitation and Ministry of Medical Services&lt;/Author&gt;&lt;Year&gt;2011&lt;/Year&gt;&lt;RecNum&gt;40&lt;/RecNum&gt;&lt;DisplayText&gt;&lt;style face="superscript"&gt;[15]&lt;/style&gt;&lt;/DisplayText&gt;&lt;record&gt;&lt;rec-number&gt;40&lt;/rec-number&gt;&lt;foreign-keys&gt;&lt;key app="EN" db-id="d9aprefx15za2veeeesv5vtj2xdrfd9920p0"&gt;40&lt;/key&gt;&lt;/foreign-keys&gt;&lt;ref-type name="Book"&gt;6&lt;/ref-type&gt;&lt;contributors&gt;&lt;authors&gt;&lt;author&gt;Republic of Kenya Ministry of Public Health and Sanitation and Ministry of Medical Services,&lt;/author&gt;&lt;/authors&gt;&lt;/contributors&gt;&lt;titles&gt;&lt;title&gt;National Cancer Control Strategy 2011-2016. Retrieved from: http://www.ipcrc.net/pdfs/Kenya-National-Cancer-Control-strategy.pdf&lt;/title&gt;&lt;/titles&gt;&lt;dates&gt;&lt;year&gt;2011&lt;/year&gt;&lt;/dates&gt;&lt;urls&gt;&lt;/urls&gt;&lt;/record&gt;&lt;/Cite&gt;&lt;/EndNote&gt;</w:instrText>
      </w:r>
      <w:r w:rsidRPr="00D62BBA">
        <w:rPr>
          <w:rFonts w:ascii="Book Antiqua" w:hAnsi="Book Antiqua"/>
          <w:sz w:val="24"/>
          <w:szCs w:val="24"/>
        </w:rPr>
        <w:fldChar w:fldCharType="separate"/>
      </w:r>
      <w:r w:rsidRPr="00D62BBA">
        <w:rPr>
          <w:rFonts w:ascii="Book Antiqua" w:hAnsi="Book Antiqua"/>
          <w:noProof/>
          <w:sz w:val="24"/>
          <w:szCs w:val="24"/>
          <w:vertAlign w:val="superscript"/>
        </w:rPr>
        <w:t>[</w:t>
      </w:r>
      <w:hyperlink w:anchor="_ENREF_15" w:tooltip="Republic of Kenya Ministry of Public Health and Sanitation and Ministry of Medical Services, 2011 #40" w:history="1">
        <w:r w:rsidRPr="00D62BBA">
          <w:rPr>
            <w:rFonts w:ascii="Book Antiqua" w:hAnsi="Book Antiqua"/>
            <w:noProof/>
            <w:sz w:val="24"/>
            <w:szCs w:val="24"/>
            <w:vertAlign w:val="superscript"/>
          </w:rPr>
          <w:t>15</w:t>
        </w:r>
      </w:hyperlink>
      <w:r w:rsidRPr="00D62BBA">
        <w:rPr>
          <w:rFonts w:ascii="Book Antiqua" w:hAnsi="Book Antiqua"/>
          <w:noProof/>
          <w:sz w:val="24"/>
          <w:szCs w:val="24"/>
          <w:vertAlign w:val="superscript"/>
        </w:rPr>
        <w:t>]</w:t>
      </w:r>
      <w:r w:rsidRPr="00D62BBA">
        <w:rPr>
          <w:rFonts w:ascii="Book Antiqua" w:hAnsi="Book Antiqua"/>
          <w:sz w:val="24"/>
          <w:szCs w:val="24"/>
        </w:rPr>
        <w:fldChar w:fldCharType="end"/>
      </w:r>
      <w:r w:rsidRPr="00D62BBA">
        <w:rPr>
          <w:rFonts w:ascii="Book Antiqua" w:hAnsi="Book Antiqua"/>
          <w:sz w:val="24"/>
          <w:szCs w:val="24"/>
        </w:rPr>
        <w:t>. Indeed, research from Kenya shows many with breast cancer symptoms do not seek medical attention until their cancer is very advanced, and knowledge of breast cancer and early detection differentiates with women’s social and economic backgrounds</w:t>
      </w:r>
      <w:r w:rsidRPr="00D62BBA">
        <w:rPr>
          <w:rFonts w:ascii="Book Antiqua" w:hAnsi="Book Antiqua"/>
          <w:sz w:val="24"/>
          <w:szCs w:val="24"/>
        </w:rPr>
        <w:fldChar w:fldCharType="begin">
          <w:fldData xml:space="preserve">PEVuZE5vdGU+PENpdGU+PEF1dGhvcj5NdXRob25pPC9BdXRob3I+PFllYXI+MjAxMDwvWWVhcj48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=
</w:fldData>
        </w:fldChar>
      </w:r>
      <w:r w:rsidRPr="00D62BBA">
        <w:rPr>
          <w:rFonts w:ascii="Book Antiqua" w:hAnsi="Book Antiqua"/>
          <w:sz w:val="24"/>
          <w:szCs w:val="24"/>
        </w:rPr>
        <w:instrText xml:space="preserve"> ADDIN EN.CITE </w:instrText>
      </w:r>
      <w:r w:rsidRPr="00D62BBA">
        <w:rPr>
          <w:rFonts w:ascii="Book Antiqua" w:hAnsi="Book Antiqua"/>
          <w:sz w:val="24"/>
          <w:szCs w:val="24"/>
        </w:rPr>
        <w:fldChar w:fldCharType="begin">
          <w:fldData xml:space="preserve">PEVuZE5vdGU+PENpdGU+PEF1dGhvcj5NdXRob25pPC9BdXRob3I+PFllYXI+MjAxMDwvWWVhcj48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=
</w:fldData>
        </w:fldChar>
      </w:r>
      <w:r w:rsidRPr="00D62BBA">
        <w:rPr>
          <w:rFonts w:ascii="Book Antiqua" w:hAnsi="Book Antiqua"/>
          <w:sz w:val="24"/>
          <w:szCs w:val="24"/>
        </w:rPr>
        <w:instrText xml:space="preserve"> ADDIN EN.CITE.DATA </w:instrText>
      </w:r>
      <w:r w:rsidRPr="00D62BBA">
        <w:rPr>
          <w:rFonts w:ascii="Book Antiqua" w:hAnsi="Book Antiqua"/>
          <w:sz w:val="24"/>
          <w:szCs w:val="24"/>
        </w:rPr>
      </w:r>
      <w:r w:rsidRPr="00D62BBA">
        <w:rPr>
          <w:rFonts w:ascii="Book Antiqua" w:hAnsi="Book Antiqua"/>
          <w:sz w:val="24"/>
          <w:szCs w:val="24"/>
        </w:rPr>
        <w:fldChar w:fldCharType="end"/>
      </w:r>
      <w:r w:rsidRPr="00D62BBA">
        <w:rPr>
          <w:rFonts w:ascii="Book Antiqua" w:hAnsi="Book Antiqua"/>
          <w:sz w:val="24"/>
          <w:szCs w:val="24"/>
        </w:rPr>
      </w:r>
      <w:r w:rsidRPr="00D62BBA">
        <w:rPr>
          <w:rFonts w:ascii="Book Antiqua" w:hAnsi="Book Antiqua"/>
          <w:sz w:val="24"/>
          <w:szCs w:val="24"/>
        </w:rPr>
        <w:fldChar w:fldCharType="separate"/>
      </w:r>
      <w:r w:rsidRPr="00D62BBA">
        <w:rPr>
          <w:rFonts w:ascii="Book Antiqua" w:hAnsi="Book Antiqua"/>
          <w:noProof/>
          <w:sz w:val="24"/>
          <w:szCs w:val="24"/>
          <w:vertAlign w:val="superscript"/>
        </w:rPr>
        <w:t>[</w:t>
      </w:r>
      <w:hyperlink w:anchor="_ENREF_33" w:tooltip="Muthoni, 2010 #21" w:history="1">
        <w:r w:rsidRPr="00D62BBA">
          <w:rPr>
            <w:rFonts w:ascii="Book Antiqua" w:hAnsi="Book Antiqua"/>
            <w:noProof/>
            <w:sz w:val="24"/>
            <w:szCs w:val="24"/>
            <w:vertAlign w:val="superscript"/>
          </w:rPr>
          <w:t>33</w:t>
        </w:r>
      </w:hyperlink>
      <w:r w:rsidRPr="00D62BBA">
        <w:rPr>
          <w:rFonts w:ascii="Book Antiqua" w:hAnsi="Book Antiqua"/>
          <w:noProof/>
          <w:sz w:val="24"/>
          <w:szCs w:val="24"/>
          <w:vertAlign w:val="superscript"/>
        </w:rPr>
        <w:t>]</w:t>
      </w:r>
      <w:r w:rsidRPr="00D62BBA">
        <w:rPr>
          <w:rFonts w:ascii="Book Antiqua" w:hAnsi="Book Antiqua"/>
          <w:sz w:val="24"/>
          <w:szCs w:val="24"/>
        </w:rPr>
        <w:fldChar w:fldCharType="end"/>
      </w:r>
      <w:r w:rsidRPr="00D62BBA">
        <w:rPr>
          <w:rFonts w:ascii="Book Antiqua" w:hAnsi="Book Antiqua"/>
          <w:sz w:val="24"/>
          <w:szCs w:val="24"/>
        </w:rPr>
        <w:t xml:space="preserve">. </w:t>
      </w:r>
    </w:p>
    <w:p w14:paraId="492ED3F0" w14:textId="1288B4C2" w:rsidR="00BA526B" w:rsidRPr="00D62BBA" w:rsidRDefault="00BA526B" w:rsidP="00F629B7">
      <w:pPr>
        <w:autoSpaceDE w:val="0"/>
        <w:autoSpaceDN w:val="0"/>
        <w:adjustRightInd w:val="0"/>
        <w:spacing w:after="0" w:line="360" w:lineRule="auto"/>
        <w:ind w:firstLineChars="100" w:firstLine="240"/>
        <w:jc w:val="both"/>
        <w:rPr>
          <w:rFonts w:ascii="Book Antiqua" w:hAnsi="Book Antiqua"/>
          <w:sz w:val="24"/>
          <w:szCs w:val="24"/>
        </w:rPr>
      </w:pPr>
      <w:r w:rsidRPr="00D62BBA">
        <w:rPr>
          <w:rFonts w:ascii="Book Antiqua" w:hAnsi="Book Antiqua"/>
          <w:sz w:val="24"/>
          <w:szCs w:val="24"/>
        </w:rPr>
        <w:t>Whatever the context of prevailing popular knowledge, as we seek to promote widespread breast cancer education in our communities, we must remember the role of culture and lay beliefs for they often reflect the framework within which local populations interpret known and emerging diseases. Accordingly, indigenous knowledge should be considered a key element in the development of culturally sensitive breast cancer control and curative programs. Simon</w:t>
      </w:r>
      <w:r w:rsidRPr="00D62BBA">
        <w:rPr>
          <w:rFonts w:ascii="Book Antiqua" w:hAnsi="Book Antiqua"/>
          <w:sz w:val="24"/>
          <w:szCs w:val="24"/>
        </w:rPr>
        <w:fldChar w:fldCharType="begin"/>
      </w:r>
      <w:r w:rsidRPr="00D62BBA">
        <w:rPr>
          <w:rFonts w:ascii="Book Antiqua" w:hAnsi="Book Antiqua"/>
          <w:sz w:val="24"/>
          <w:szCs w:val="24"/>
        </w:rPr>
        <w:instrText xml:space="preserve"> ADDIN EN.CITE &lt;EndNote&gt;&lt;Cite&gt;&lt;Author&gt;Simon&lt;/Author&gt;&lt;Year&gt;2006&lt;/Year&gt;&lt;RecNum&gt;28&lt;/RecNum&gt;&lt;DisplayText&gt;&lt;style face="superscript"&gt;[34]&lt;/style&gt;&lt;/DisplayText&gt;&lt;record&gt;&lt;rec-number&gt;28&lt;/rec-number&gt;&lt;foreign-keys&gt;&lt;key app="EN" db-id="d9aprefx15za2veeeesv5vtj2xdrfd9920p0"&gt;28&lt;/key&gt;&lt;/foreign-keys&gt;&lt;ref-type name="Journal Article"&gt;17&lt;/ref-type&gt;&lt;contributors&gt;&lt;authors&gt;&lt;author&gt;Simon, C. E.&lt;/author&gt;&lt;/authors&gt;&lt;/contributors&gt;&lt;auth-address&gt;School of Social Work, University of Alabama, Tuscaloosa 35487, USA. csimon@sw.ua.edu&lt;/auth-address&gt;&lt;titles&gt;&lt;title&gt;Breast cancer screening: cultural beliefs and diverse populations&lt;/title&gt;&lt;secondary-title&gt;Health Soc Work&lt;/secondary-title&gt;&lt;alt-title&gt;Health &amp;amp; social work&lt;/alt-title&gt;&lt;/titles&gt;&lt;periodical&gt;&lt;full-title&gt;Health Soc Work&lt;/full-title&gt;&lt;abbr-1&gt;Health &amp;amp; social work&lt;/abbr-1&gt;&lt;/periodical&gt;&lt;alt-periodical&gt;&lt;full-title&gt;Health Soc Work&lt;/full-title&gt;&lt;abbr-1&gt;Health &amp;amp; social work&lt;/abbr-1&gt;&lt;/alt-periodical&gt;&lt;pages&gt;36-43&lt;/pages&gt;&lt;volume&gt;31&lt;/volume&gt;&lt;number&gt;1&lt;/number&gt;&lt;edition&gt;2006/03/23&lt;/edition&gt;&lt;keywords&gt;&lt;keyword&gt;African Americans/psychology&lt;/keyword&gt;&lt;keyword&gt;Asian Americans/psychology&lt;/keyword&gt;&lt;keyword&gt;Breast Neoplasms/ethnology/ prevention &amp;amp; control&lt;/keyword&gt;&lt;keyword&gt;Culture&lt;/keyword&gt;&lt;keyword&gt;Female&lt;/keyword&gt;&lt;keyword&gt;Health Behavior/ ethnology&lt;/keyword&gt;&lt;keyword&gt;Health Knowledge, Attitudes, Practice&lt;/keyword&gt;&lt;keyword&gt;Hispanic Americans/psychology&lt;/keyword&gt;&lt;keyword&gt;Humans&lt;/keyword&gt;&lt;keyword&gt;Indians, North American/psychology&lt;/keyword&gt;&lt;keyword&gt;Mass Screening/ utilization&lt;/keyword&gt;&lt;keyword&gt;Patient Acceptance of Health Care/ ethnology&lt;/keyword&gt;&lt;keyword&gt;Social Work&lt;/keyword&gt;&lt;keyword&gt;United States&lt;/keyword&gt;&lt;keyword&gt;Women&amp;apos;s Health/ ethnology&lt;/keyword&gt;&lt;/keywords&gt;&lt;dates&gt;&lt;year&gt;2006&lt;/year&gt;&lt;pub-dates&gt;&lt;date&gt;Feb&lt;/date&gt;&lt;/pub-dates&gt;&lt;/dates&gt;&lt;isbn&gt;0360-7283 (Print)&amp;#xD;0360-7283 (Linking)&lt;/isbn&gt;&lt;accession-num&gt;16550846&lt;/accession-num&gt;&lt;urls&gt;&lt;/urls&gt;&lt;electronic-resource-num&gt;PMID: 16550846&lt;/electronic-resource-num&gt;&lt;remote-database-provider&gt;NLM&lt;/remote-database-provider&gt;&lt;language&gt;eng&lt;/language&gt;&lt;/record&gt;&lt;/Cite&gt;&lt;/EndNote&gt;</w:instrText>
      </w:r>
      <w:r w:rsidRPr="00D62BBA">
        <w:rPr>
          <w:rFonts w:ascii="Book Antiqua" w:hAnsi="Book Antiqua"/>
          <w:sz w:val="24"/>
          <w:szCs w:val="24"/>
        </w:rPr>
        <w:fldChar w:fldCharType="separate"/>
      </w:r>
      <w:r w:rsidRPr="00D62BBA">
        <w:rPr>
          <w:rFonts w:ascii="Book Antiqua" w:hAnsi="Book Antiqua"/>
          <w:noProof/>
          <w:sz w:val="24"/>
          <w:szCs w:val="24"/>
          <w:vertAlign w:val="superscript"/>
        </w:rPr>
        <w:t>[</w:t>
      </w:r>
      <w:hyperlink w:anchor="_ENREF_34" w:tooltip="Simon, 2006 #28" w:history="1">
        <w:r w:rsidRPr="00D62BBA">
          <w:rPr>
            <w:rFonts w:ascii="Book Antiqua" w:hAnsi="Book Antiqua"/>
            <w:noProof/>
            <w:sz w:val="24"/>
            <w:szCs w:val="24"/>
            <w:vertAlign w:val="superscript"/>
          </w:rPr>
          <w:t>34</w:t>
        </w:r>
      </w:hyperlink>
      <w:r w:rsidRPr="00D62BBA">
        <w:rPr>
          <w:rFonts w:ascii="Book Antiqua" w:hAnsi="Book Antiqua"/>
          <w:noProof/>
          <w:sz w:val="24"/>
          <w:szCs w:val="24"/>
          <w:vertAlign w:val="superscript"/>
        </w:rPr>
        <w:t>]</w:t>
      </w:r>
      <w:r w:rsidRPr="00D62BBA">
        <w:rPr>
          <w:rFonts w:ascii="Book Antiqua" w:hAnsi="Book Antiqua"/>
          <w:sz w:val="24"/>
          <w:szCs w:val="24"/>
        </w:rPr>
        <w:fldChar w:fldCharType="end"/>
      </w:r>
      <w:r w:rsidR="00EA2DBF" w:rsidRPr="00D62BBA">
        <w:rPr>
          <w:rFonts w:ascii="Book Antiqua" w:hAnsi="Book Antiqua"/>
          <w:sz w:val="24"/>
          <w:szCs w:val="24"/>
        </w:rPr>
        <w:t xml:space="preserve"> (</w:t>
      </w:r>
      <w:r w:rsidRPr="00D62BBA">
        <w:rPr>
          <w:rFonts w:ascii="Book Antiqua" w:hAnsi="Book Antiqua"/>
          <w:sz w:val="24"/>
          <w:szCs w:val="24"/>
        </w:rPr>
        <w:t>2006) offers four practice principles that can be especially useful when appreciating the role of culture in health behavior:</w:t>
      </w:r>
      <w:r w:rsidR="00EA2DBF" w:rsidRPr="00D62BBA">
        <w:rPr>
          <w:rFonts w:ascii="Book Antiqua" w:hAnsi="Book Antiqua"/>
          <w:sz w:val="24"/>
          <w:szCs w:val="24"/>
        </w:rPr>
        <w:t xml:space="preserve"> </w:t>
      </w:r>
      <w:r w:rsidR="00EA2DBF" w:rsidRPr="00D62BBA">
        <w:rPr>
          <w:rFonts w:ascii="Book Antiqua" w:hAnsi="Book Antiqua" w:hint="eastAsia"/>
          <w:sz w:val="24"/>
          <w:szCs w:val="24"/>
          <w:lang w:eastAsia="zh-CN"/>
        </w:rPr>
        <w:t>(</w:t>
      </w:r>
      <w:r w:rsidRPr="00D62BBA">
        <w:rPr>
          <w:rFonts w:ascii="Book Antiqua" w:hAnsi="Book Antiqua"/>
          <w:sz w:val="24"/>
          <w:szCs w:val="24"/>
        </w:rPr>
        <w:t>1) Inclusion and use of indigenous support;</w:t>
      </w:r>
      <w:r w:rsidR="00EA2DBF" w:rsidRPr="00D62BBA">
        <w:rPr>
          <w:rFonts w:ascii="Book Antiqua" w:hAnsi="Book Antiqua"/>
          <w:sz w:val="24"/>
          <w:szCs w:val="24"/>
        </w:rPr>
        <w:t xml:space="preserve"> </w:t>
      </w:r>
      <w:r w:rsidR="00EA2DBF" w:rsidRPr="00D62BBA">
        <w:rPr>
          <w:rFonts w:ascii="Book Antiqua" w:hAnsi="Book Antiqua" w:hint="eastAsia"/>
          <w:sz w:val="24"/>
          <w:szCs w:val="24"/>
          <w:lang w:eastAsia="zh-CN"/>
        </w:rPr>
        <w:t>(</w:t>
      </w:r>
      <w:r w:rsidRPr="00D62BBA">
        <w:rPr>
          <w:rFonts w:ascii="Book Antiqua" w:hAnsi="Book Antiqua"/>
          <w:sz w:val="24"/>
          <w:szCs w:val="24"/>
        </w:rPr>
        <w:t>2) Cross-application of approaches for diverse populations;</w:t>
      </w:r>
      <w:r w:rsidR="00EA2DBF" w:rsidRPr="00D62BBA">
        <w:rPr>
          <w:rFonts w:ascii="Book Antiqua" w:hAnsi="Book Antiqua"/>
          <w:sz w:val="24"/>
          <w:szCs w:val="24"/>
        </w:rPr>
        <w:t xml:space="preserve"> </w:t>
      </w:r>
      <w:r w:rsidR="00EA2DBF" w:rsidRPr="00D62BBA">
        <w:rPr>
          <w:rFonts w:ascii="Book Antiqua" w:hAnsi="Book Antiqua" w:hint="eastAsia"/>
          <w:sz w:val="24"/>
          <w:szCs w:val="24"/>
          <w:lang w:eastAsia="zh-CN"/>
        </w:rPr>
        <w:t>(</w:t>
      </w:r>
      <w:r w:rsidRPr="00D62BBA">
        <w:rPr>
          <w:rFonts w:ascii="Book Antiqua" w:hAnsi="Book Antiqua"/>
          <w:sz w:val="24"/>
          <w:szCs w:val="24"/>
        </w:rPr>
        <w:t>3) Honor and incorporation of culture; and</w:t>
      </w:r>
      <w:r w:rsidR="00EA2DBF" w:rsidRPr="00D62BBA">
        <w:rPr>
          <w:rFonts w:ascii="Book Antiqua" w:hAnsi="Book Antiqua"/>
          <w:sz w:val="24"/>
          <w:szCs w:val="24"/>
        </w:rPr>
        <w:t xml:space="preserve"> </w:t>
      </w:r>
      <w:r w:rsidR="00EA2DBF" w:rsidRPr="00D62BBA">
        <w:rPr>
          <w:rFonts w:ascii="Book Antiqua" w:hAnsi="Book Antiqua" w:hint="eastAsia"/>
          <w:sz w:val="24"/>
          <w:szCs w:val="24"/>
          <w:lang w:eastAsia="zh-CN"/>
        </w:rPr>
        <w:t>(</w:t>
      </w:r>
      <w:r w:rsidRPr="00D62BBA">
        <w:rPr>
          <w:rFonts w:ascii="Book Antiqua" w:hAnsi="Book Antiqua"/>
          <w:sz w:val="24"/>
          <w:szCs w:val="24"/>
        </w:rPr>
        <w:t>4) Paying attention to language, literacy, and cultural information. By so doing, we stand to spur timely diagnosis and associated care uptake in all social contexts</w:t>
      </w:r>
      <w:r w:rsidRPr="00D62BBA">
        <w:rPr>
          <w:rFonts w:ascii="Book Antiqua" w:hAnsi="Book Antiqua"/>
          <w:sz w:val="24"/>
          <w:szCs w:val="24"/>
        </w:rPr>
        <w:fldChar w:fldCharType="begin"/>
      </w:r>
      <w:r w:rsidRPr="00D62BBA">
        <w:rPr>
          <w:rFonts w:ascii="Book Antiqua" w:hAnsi="Book Antiqua"/>
          <w:sz w:val="24"/>
          <w:szCs w:val="24"/>
        </w:rPr>
        <w:instrText xml:space="preserve"> ADDIN EN.CITE &lt;EndNote&gt;&lt;Cite&gt;&lt;Author&gt;Simon&lt;/Author&gt;&lt;Year&gt;2006&lt;/Year&gt;&lt;RecNum&gt;28&lt;/RecNum&gt;&lt;DisplayText&gt;&lt;style face="superscript"&gt;[34]&lt;/style&gt;&lt;/DisplayText&gt;&lt;record&gt;&lt;rec-number&gt;28&lt;/rec-number&gt;&lt;foreign-keys&gt;&lt;key app="EN" db-id="d9aprefx15za2veeeesv5vtj2xdrfd9920p0"&gt;28&lt;/key&gt;&lt;/foreign-keys&gt;&lt;ref-type name="Journal Article"&gt;17&lt;/ref-type&gt;&lt;contributors&gt;&lt;authors&gt;&lt;author&gt;Simon, C. E.&lt;/author&gt;&lt;/authors&gt;&lt;/contributors&gt;&lt;auth-address&gt;School of Social Work, University of Alabama, Tuscaloosa 35487, USA. csimon@sw.ua.edu&lt;/auth-address&gt;&lt;titles&gt;&lt;title&gt;Breast cancer screening: cultural beliefs and diverse populations&lt;/title&gt;&lt;secondary-title&gt;Health Soc Work&lt;/secondary-title&gt;&lt;alt-title&gt;Health &amp;amp; social work&lt;/alt-title&gt;&lt;/titles&gt;&lt;periodical&gt;&lt;full-title&gt;Health Soc Work&lt;/full-title&gt;&lt;abbr-1&gt;Health &amp;amp; social work&lt;/abbr-1&gt;&lt;/periodical&gt;&lt;alt-periodical&gt;&lt;full-title&gt;Health Soc Work&lt;/full-title&gt;&lt;abbr-1&gt;Health &amp;amp; social work&lt;/abbr-1&gt;&lt;/alt-periodical&gt;&lt;pages&gt;36-43&lt;/pages&gt;&lt;volume&gt;31&lt;/volume&gt;&lt;number&gt;1&lt;/number&gt;&lt;edition&gt;2006/03/23&lt;/edition&gt;&lt;keywords&gt;&lt;keyword&gt;African Americans/psychology&lt;/keyword&gt;&lt;keyword&gt;Asian Americans/psychology&lt;/keyword&gt;&lt;keyword&gt;Breast Neoplasms/ethnology/ prevention &amp;amp; control&lt;/keyword&gt;&lt;keyword&gt;Culture&lt;/keyword&gt;&lt;keyword&gt;Female&lt;/keyword&gt;&lt;keyword&gt;Health Behavior/ ethnology&lt;/keyword&gt;&lt;keyword&gt;Health Knowledge, Attitudes, Practice&lt;/keyword&gt;&lt;keyword&gt;Hispanic Americans/psychology&lt;/keyword&gt;&lt;keyword&gt;Humans&lt;/keyword&gt;&lt;keyword&gt;Indians, North American/psychology&lt;/keyword&gt;&lt;keyword&gt;Mass Screening/ utilization&lt;/keyword&gt;&lt;keyword&gt;Patient Acceptance of Health Care/ ethnology&lt;/keyword&gt;&lt;keyword&gt;Social Work&lt;/keyword&gt;&lt;keyword&gt;United States&lt;/keyword&gt;&lt;keyword&gt;Women&amp;apos;s Health/ ethnology&lt;/keyword&gt;&lt;/keywords&gt;&lt;dates&gt;&lt;year&gt;2006&lt;/year&gt;&lt;pub-dates&gt;&lt;date&gt;Feb&lt;/date&gt;&lt;/pub-dates&gt;&lt;/dates&gt;&lt;isbn&gt;0360-7283 (Print)&amp;#xD;0360-7283 (Linking)&lt;/isbn&gt;&lt;accession-num&gt;16550846&lt;/accession-num&gt;&lt;urls&gt;&lt;/urls&gt;&lt;electronic-resource-num&gt;PMID: 16550846&lt;/electronic-resource-num&gt;&lt;remote-database-provider&gt;NLM&lt;/remote-database-provider&gt;&lt;language&gt;eng&lt;/language&gt;&lt;/record&gt;&lt;/Cite&gt;&lt;/EndNote&gt;</w:instrText>
      </w:r>
      <w:r w:rsidRPr="00D62BBA">
        <w:rPr>
          <w:rFonts w:ascii="Book Antiqua" w:hAnsi="Book Antiqua"/>
          <w:sz w:val="24"/>
          <w:szCs w:val="24"/>
        </w:rPr>
        <w:fldChar w:fldCharType="separate"/>
      </w:r>
      <w:r w:rsidRPr="00D62BBA">
        <w:rPr>
          <w:rFonts w:ascii="Book Antiqua" w:hAnsi="Book Antiqua"/>
          <w:noProof/>
          <w:sz w:val="24"/>
          <w:szCs w:val="24"/>
          <w:vertAlign w:val="superscript"/>
        </w:rPr>
        <w:t>[</w:t>
      </w:r>
      <w:hyperlink w:anchor="_ENREF_34" w:tooltip="Simon, 2006 #28" w:history="1">
        <w:r w:rsidRPr="00D62BBA">
          <w:rPr>
            <w:rFonts w:ascii="Book Antiqua" w:hAnsi="Book Antiqua"/>
            <w:noProof/>
            <w:sz w:val="24"/>
            <w:szCs w:val="24"/>
            <w:vertAlign w:val="superscript"/>
          </w:rPr>
          <w:t>34</w:t>
        </w:r>
      </w:hyperlink>
      <w:r w:rsidRPr="00D62BBA">
        <w:rPr>
          <w:rFonts w:ascii="Book Antiqua" w:hAnsi="Book Antiqua"/>
          <w:noProof/>
          <w:sz w:val="24"/>
          <w:szCs w:val="24"/>
          <w:vertAlign w:val="superscript"/>
        </w:rPr>
        <w:t>]</w:t>
      </w:r>
      <w:r w:rsidRPr="00D62BBA">
        <w:rPr>
          <w:rFonts w:ascii="Book Antiqua" w:hAnsi="Book Antiqua"/>
          <w:sz w:val="24"/>
          <w:szCs w:val="24"/>
        </w:rPr>
        <w:fldChar w:fldCharType="end"/>
      </w:r>
      <w:r w:rsidRPr="00D62BBA">
        <w:rPr>
          <w:rFonts w:ascii="Book Antiqua" w:hAnsi="Book Antiqua"/>
          <w:sz w:val="24"/>
          <w:szCs w:val="24"/>
        </w:rPr>
        <w:t>.</w:t>
      </w:r>
      <w:r w:rsidR="00EA2DBF" w:rsidRPr="00D62BBA">
        <w:rPr>
          <w:rFonts w:ascii="Book Antiqua" w:hAnsi="Book Antiqua"/>
          <w:sz w:val="24"/>
          <w:szCs w:val="24"/>
        </w:rPr>
        <w:t xml:space="preserve"> </w:t>
      </w:r>
      <w:r w:rsidRPr="00D62BBA">
        <w:rPr>
          <w:rFonts w:ascii="Book Antiqua" w:hAnsi="Book Antiqua"/>
          <w:sz w:val="24"/>
          <w:szCs w:val="24"/>
        </w:rPr>
        <w:t xml:space="preserve">Whatever the accuracy or inaccuracy of common community knowledge about breast cancer, we probably need to use opinions such as those uncovered in this survey as </w:t>
      </w:r>
      <w:r w:rsidR="00F629B7" w:rsidRPr="00D62BBA">
        <w:rPr>
          <w:rFonts w:ascii="Book Antiqua" w:hAnsi="Book Antiqua"/>
          <w:sz w:val="24"/>
          <w:szCs w:val="24"/>
          <w:lang w:eastAsia="zh-CN"/>
        </w:rPr>
        <w:t>“</w:t>
      </w:r>
      <w:r w:rsidRPr="00D62BBA">
        <w:rPr>
          <w:rFonts w:ascii="Book Antiqua" w:hAnsi="Book Antiqua"/>
          <w:sz w:val="24"/>
          <w:szCs w:val="24"/>
        </w:rPr>
        <w:t>points of departure</w:t>
      </w:r>
      <w:r w:rsidR="00F629B7" w:rsidRPr="00D62BBA">
        <w:rPr>
          <w:rFonts w:ascii="Book Antiqua" w:hAnsi="Book Antiqua"/>
          <w:sz w:val="24"/>
          <w:szCs w:val="24"/>
          <w:lang w:eastAsia="zh-CN"/>
        </w:rPr>
        <w:t>”</w:t>
      </w:r>
      <w:r w:rsidRPr="00D62BBA">
        <w:rPr>
          <w:rFonts w:ascii="Book Antiqua" w:hAnsi="Book Antiqua"/>
          <w:sz w:val="24"/>
          <w:szCs w:val="24"/>
        </w:rPr>
        <w:t xml:space="preserve"> and </w:t>
      </w:r>
      <w:r w:rsidR="00F629B7" w:rsidRPr="00D62BBA">
        <w:rPr>
          <w:rFonts w:ascii="Book Antiqua" w:hAnsi="Book Antiqua"/>
          <w:sz w:val="24"/>
          <w:szCs w:val="24"/>
          <w:lang w:eastAsia="zh-CN"/>
        </w:rPr>
        <w:t>“</w:t>
      </w:r>
      <w:r w:rsidRPr="00D62BBA">
        <w:rPr>
          <w:rFonts w:ascii="Book Antiqua" w:hAnsi="Book Antiqua"/>
          <w:sz w:val="24"/>
          <w:szCs w:val="24"/>
        </w:rPr>
        <w:t>information anchors</w:t>
      </w:r>
      <w:r w:rsidR="00F629B7" w:rsidRPr="00D62BBA">
        <w:rPr>
          <w:rFonts w:ascii="Book Antiqua" w:hAnsi="Book Antiqua"/>
          <w:sz w:val="24"/>
          <w:szCs w:val="24"/>
          <w:lang w:eastAsia="zh-CN"/>
        </w:rPr>
        <w:t>”</w:t>
      </w:r>
      <w:r w:rsidRPr="00D62BBA">
        <w:rPr>
          <w:rFonts w:ascii="Book Antiqua" w:hAnsi="Book Antiqua"/>
          <w:sz w:val="24"/>
          <w:szCs w:val="24"/>
        </w:rPr>
        <w:t xml:space="preserve"> when seeking to change opinions and advance alternative knowledge.</w:t>
      </w:r>
    </w:p>
    <w:p w14:paraId="312381A7" w14:textId="7011B281" w:rsidR="00BA526B" w:rsidRPr="00D62BBA" w:rsidRDefault="00BA526B" w:rsidP="00F629B7">
      <w:pPr>
        <w:spacing w:after="0" w:line="360" w:lineRule="auto"/>
        <w:ind w:firstLineChars="100" w:firstLine="240"/>
        <w:jc w:val="both"/>
        <w:rPr>
          <w:rFonts w:ascii="Book Antiqua" w:hAnsi="Book Antiqua"/>
          <w:sz w:val="24"/>
          <w:szCs w:val="24"/>
        </w:rPr>
      </w:pPr>
      <w:r w:rsidRPr="00D62BBA">
        <w:rPr>
          <w:rFonts w:ascii="Book Antiqua" w:hAnsi="Book Antiqua"/>
          <w:sz w:val="24"/>
          <w:szCs w:val="24"/>
        </w:rPr>
        <w:t xml:space="preserve">This study has strengths as well as limitations. It was undertaken in three different regions of </w:t>
      </w:r>
      <w:r w:rsidR="008F7488" w:rsidRPr="00D62BBA">
        <w:rPr>
          <w:rFonts w:ascii="Book Antiqua" w:hAnsi="Book Antiqua"/>
          <w:sz w:val="24"/>
          <w:szCs w:val="24"/>
        </w:rPr>
        <w:t>W</w:t>
      </w:r>
      <w:r w:rsidRPr="00D62BBA">
        <w:rPr>
          <w:rFonts w:ascii="Book Antiqua" w:hAnsi="Book Antiqua"/>
          <w:sz w:val="24"/>
          <w:szCs w:val="24"/>
        </w:rPr>
        <w:t>estern Kenya and recruited participants from health facilities as</w:t>
      </w:r>
      <w:r w:rsidR="007043A8" w:rsidRPr="00D62BBA">
        <w:rPr>
          <w:rFonts w:ascii="Book Antiqua" w:hAnsi="Book Antiqua"/>
          <w:sz w:val="24"/>
          <w:szCs w:val="24"/>
        </w:rPr>
        <w:t xml:space="preserve"> well as at the household level in the communities they serve.</w:t>
      </w:r>
      <w:r w:rsidRPr="00D62BBA">
        <w:rPr>
          <w:rFonts w:ascii="Book Antiqua" w:hAnsi="Book Antiqua"/>
          <w:sz w:val="24"/>
          <w:szCs w:val="24"/>
        </w:rPr>
        <w:t xml:space="preserve"> The participants were thus interviewed at their usual place of resid</w:t>
      </w:r>
      <w:r w:rsidR="007043A8" w:rsidRPr="00D62BBA">
        <w:rPr>
          <w:rFonts w:ascii="Book Antiqua" w:hAnsi="Book Antiqua"/>
          <w:sz w:val="24"/>
          <w:szCs w:val="24"/>
        </w:rPr>
        <w:t>ence or familiar environments. The u</w:t>
      </w:r>
      <w:r w:rsidRPr="00D62BBA">
        <w:rPr>
          <w:rFonts w:ascii="Book Antiqua" w:hAnsi="Book Antiqua"/>
          <w:sz w:val="24"/>
          <w:szCs w:val="24"/>
        </w:rPr>
        <w:t xml:space="preserve">se of a semi-structured tool allowed participants to express their personal perceptions and opinions on the subject matter without restrictions. </w:t>
      </w:r>
      <w:r w:rsidR="007043A8" w:rsidRPr="00D62BBA">
        <w:rPr>
          <w:rFonts w:ascii="Book Antiqua" w:hAnsi="Book Antiqua"/>
          <w:sz w:val="24"/>
          <w:szCs w:val="24"/>
        </w:rPr>
        <w:t xml:space="preserve">The utility of open-ended survey questions in such surveys was demonstrated. </w:t>
      </w:r>
      <w:r w:rsidRPr="00D62BBA">
        <w:rPr>
          <w:rFonts w:ascii="Book Antiqua" w:hAnsi="Book Antiqua"/>
          <w:sz w:val="24"/>
          <w:szCs w:val="24"/>
        </w:rPr>
        <w:t>In general, study participants had very low breast cancer knowledge and wanted to be informed about all types of cancer. Among study limitations, we should first emphasize that Kenya is a melting pot of diverse ethnic cultures and indigenous knowledge and beliefs. This study provides valuable information on lay explanations of breast cancer but it is not robustly generalizable</w:t>
      </w:r>
      <w:r w:rsidR="007043A8" w:rsidRPr="00D62BBA">
        <w:rPr>
          <w:rFonts w:ascii="Book Antiqua" w:hAnsi="Book Antiqua"/>
          <w:sz w:val="24"/>
          <w:szCs w:val="24"/>
        </w:rPr>
        <w:t>, even within Kenya</w:t>
      </w:r>
      <w:r w:rsidRPr="00D62BBA">
        <w:rPr>
          <w:rFonts w:ascii="Book Antiqua" w:hAnsi="Book Antiqua"/>
          <w:sz w:val="24"/>
          <w:szCs w:val="24"/>
        </w:rPr>
        <w:t xml:space="preserve">. Second, breast cancer rates are on the increase in Kenya, and the role of health workers in breast cancer awareness and care remains only partially explored. The state of breast cancer in the country calls for involvement of all stakeholders, but our study included only lay </w:t>
      </w:r>
      <w:r w:rsidR="007043A8" w:rsidRPr="00D62BBA">
        <w:rPr>
          <w:rFonts w:ascii="Book Antiqua" w:hAnsi="Book Antiqua"/>
          <w:sz w:val="24"/>
          <w:szCs w:val="24"/>
        </w:rPr>
        <w:t>people</w:t>
      </w:r>
      <w:r w:rsidRPr="00D62BBA">
        <w:rPr>
          <w:rFonts w:ascii="Book Antiqua" w:hAnsi="Book Antiqua"/>
          <w:sz w:val="24"/>
          <w:szCs w:val="24"/>
        </w:rPr>
        <w:t xml:space="preserve"> and no clinicians, community health workers or health policymakers.</w:t>
      </w:r>
    </w:p>
    <w:p w14:paraId="0456C59D" w14:textId="1B45A8C2" w:rsidR="00BA526B" w:rsidRPr="00D62BBA" w:rsidRDefault="00BA526B" w:rsidP="00F629B7">
      <w:pPr>
        <w:spacing w:after="0" w:line="360" w:lineRule="auto"/>
        <w:ind w:firstLineChars="98" w:firstLine="235"/>
        <w:jc w:val="both"/>
        <w:rPr>
          <w:rFonts w:ascii="Book Antiqua" w:hAnsi="Book Antiqua"/>
          <w:b/>
          <w:sz w:val="24"/>
          <w:szCs w:val="24"/>
        </w:rPr>
      </w:pPr>
      <w:r w:rsidRPr="00D62BBA">
        <w:rPr>
          <w:rFonts w:ascii="Book Antiqua" w:hAnsi="Book Antiqua"/>
          <w:sz w:val="24"/>
          <w:szCs w:val="24"/>
        </w:rPr>
        <w:t xml:space="preserve">This project reports on lay beliefs about causes, severity, symptoms and treatment of breast cancer in </w:t>
      </w:r>
      <w:r w:rsidR="008F7488" w:rsidRPr="00D62BBA">
        <w:rPr>
          <w:rFonts w:ascii="Book Antiqua" w:hAnsi="Book Antiqua"/>
          <w:sz w:val="24"/>
          <w:szCs w:val="24"/>
        </w:rPr>
        <w:t>W</w:t>
      </w:r>
      <w:r w:rsidRPr="00D62BBA">
        <w:rPr>
          <w:rFonts w:ascii="Book Antiqua" w:hAnsi="Book Antiqua"/>
          <w:sz w:val="24"/>
          <w:szCs w:val="24"/>
        </w:rPr>
        <w:t>estern Kenya. Lay explanatory models for breast cancer are common and risk factors are not well known in this population. This lack of knowledge has been partly blamed for delay in breast cancer care uptake in Kenya</w:t>
      </w:r>
      <w:r w:rsidRPr="00D62BBA">
        <w:rPr>
          <w:rFonts w:ascii="Book Antiqua" w:hAnsi="Book Antiqua"/>
          <w:sz w:val="24"/>
          <w:szCs w:val="24"/>
        </w:rPr>
        <w:fldChar w:fldCharType="begin"/>
      </w:r>
      <w:r w:rsidRPr="00D62BBA">
        <w:rPr>
          <w:rFonts w:ascii="Book Antiqua" w:hAnsi="Book Antiqua"/>
          <w:sz w:val="24"/>
          <w:szCs w:val="24"/>
        </w:rPr>
        <w:instrText xml:space="preserve"> ADDIN EN.CITE &lt;EndNote&gt;&lt;Cite&gt;&lt;Year&gt;2009&lt;/Year&gt;&lt;RecNum&gt;39&lt;/RecNum&gt;&lt;DisplayText&gt;&lt;style face="superscript"&gt;[2]&lt;/style&gt;&lt;/DisplayText&gt;&lt;record&gt;&lt;rec-number&gt;39&lt;/rec-number&gt;&lt;foreign-keys&gt;&lt;key app="EN" db-id="d9aprefx15za2veeeesv5vtj2xdrfd9920p0"&gt;39&lt;/key&gt;&lt;/foreign-keys&gt;&lt;ref-type name="Book"&gt;6&lt;/ref-type&gt;&lt;contributors&gt;&lt;/contributors&gt;&lt;titles&gt;&lt;title&gt;Kenya Breast Health Programme. Available at www.kenyabreast.org&lt;/title&gt;&lt;/titles&gt;&lt;dates&gt;&lt;year&gt;2009&lt;/year&gt;&lt;/dates&gt;&lt;urls&gt;&lt;/urls&gt;&lt;/record&gt;&lt;/Cite&gt;&lt;/EndNote&gt;</w:instrText>
      </w:r>
      <w:r w:rsidRPr="00D62BBA">
        <w:rPr>
          <w:rFonts w:ascii="Book Antiqua" w:hAnsi="Book Antiqua"/>
          <w:sz w:val="24"/>
          <w:szCs w:val="24"/>
        </w:rPr>
        <w:fldChar w:fldCharType="separate"/>
      </w:r>
      <w:r w:rsidRPr="00D62BBA">
        <w:rPr>
          <w:rFonts w:ascii="Book Antiqua" w:hAnsi="Book Antiqua"/>
          <w:noProof/>
          <w:sz w:val="24"/>
          <w:szCs w:val="24"/>
          <w:vertAlign w:val="superscript"/>
        </w:rPr>
        <w:t>[</w:t>
      </w:r>
      <w:hyperlink w:anchor="_ENREF_2" w:tooltip=", 2009 #39" w:history="1">
        <w:r w:rsidRPr="00D62BBA">
          <w:rPr>
            <w:rFonts w:ascii="Book Antiqua" w:hAnsi="Book Antiqua"/>
            <w:noProof/>
            <w:sz w:val="24"/>
            <w:szCs w:val="24"/>
            <w:vertAlign w:val="superscript"/>
          </w:rPr>
          <w:t>2</w:t>
        </w:r>
      </w:hyperlink>
      <w:r w:rsidRPr="00D62BBA">
        <w:rPr>
          <w:rFonts w:ascii="Book Antiqua" w:hAnsi="Book Antiqua"/>
          <w:noProof/>
          <w:sz w:val="24"/>
          <w:szCs w:val="24"/>
          <w:vertAlign w:val="superscript"/>
        </w:rPr>
        <w:t>]</w:t>
      </w:r>
      <w:r w:rsidRPr="00D62BBA">
        <w:rPr>
          <w:rFonts w:ascii="Book Antiqua" w:hAnsi="Book Antiqua"/>
          <w:sz w:val="24"/>
          <w:szCs w:val="24"/>
        </w:rPr>
        <w:fldChar w:fldCharType="end"/>
      </w:r>
      <w:r w:rsidRPr="00D62BBA">
        <w:rPr>
          <w:rFonts w:ascii="Book Antiqua" w:hAnsi="Book Antiqua"/>
          <w:sz w:val="24"/>
          <w:szCs w:val="24"/>
        </w:rPr>
        <w:t>. Development of strategies to spur early detection and enrolment in treatment is critical and should involve health care workers, policy makers and community members at all levels</w:t>
      </w:r>
      <w:r w:rsidRPr="00D62BBA">
        <w:rPr>
          <w:rFonts w:ascii="Book Antiqua" w:hAnsi="Book Antiqua"/>
          <w:sz w:val="24"/>
          <w:szCs w:val="24"/>
        </w:rPr>
        <w:fldChar w:fldCharType="begin">
          <w:fldData xml:space="preserve">PEVuZE5vdGU+PENpdGU+PEF1dGhvcj5FbCBTYWdoaXI8L0F1dGhvcj48WWVhcj4yMDExPC9ZZWFy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</w:fldData>
        </w:fldChar>
      </w:r>
      <w:r w:rsidRPr="00D62BBA">
        <w:rPr>
          <w:rFonts w:ascii="Book Antiqua" w:hAnsi="Book Antiqua"/>
          <w:sz w:val="24"/>
          <w:szCs w:val="24"/>
        </w:rPr>
        <w:instrText xml:space="preserve"> ADDIN EN.CITE </w:instrText>
      </w:r>
      <w:r w:rsidRPr="00D62BBA">
        <w:rPr>
          <w:rFonts w:ascii="Book Antiqua" w:hAnsi="Book Antiqua"/>
          <w:sz w:val="24"/>
          <w:szCs w:val="24"/>
        </w:rPr>
        <w:fldChar w:fldCharType="begin">
          <w:fldData xml:space="preserve">PEVuZE5vdGU+PENpdGU+PEF1dGhvcj5FbCBTYWdoaXI8L0F1dGhvcj48WWVhcj4yMDExPC9ZZWFy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</w:fldData>
        </w:fldChar>
      </w:r>
      <w:r w:rsidRPr="00D62BBA">
        <w:rPr>
          <w:rFonts w:ascii="Book Antiqua" w:hAnsi="Book Antiqua"/>
          <w:sz w:val="24"/>
          <w:szCs w:val="24"/>
        </w:rPr>
        <w:instrText xml:space="preserve"> ADDIN EN.CITE.DATA </w:instrText>
      </w:r>
      <w:r w:rsidRPr="00D62BBA">
        <w:rPr>
          <w:rFonts w:ascii="Book Antiqua" w:hAnsi="Book Antiqua"/>
          <w:sz w:val="24"/>
          <w:szCs w:val="24"/>
        </w:rPr>
      </w:r>
      <w:r w:rsidRPr="00D62BBA">
        <w:rPr>
          <w:rFonts w:ascii="Book Antiqua" w:hAnsi="Book Antiqua"/>
          <w:sz w:val="24"/>
          <w:szCs w:val="24"/>
        </w:rPr>
        <w:fldChar w:fldCharType="end"/>
      </w:r>
      <w:r w:rsidRPr="00D62BBA">
        <w:rPr>
          <w:rFonts w:ascii="Book Antiqua" w:hAnsi="Book Antiqua"/>
          <w:sz w:val="24"/>
          <w:szCs w:val="24"/>
        </w:rPr>
      </w:r>
      <w:r w:rsidRPr="00D62BBA">
        <w:rPr>
          <w:rFonts w:ascii="Book Antiqua" w:hAnsi="Book Antiqua"/>
          <w:sz w:val="24"/>
          <w:szCs w:val="24"/>
        </w:rPr>
        <w:fldChar w:fldCharType="separate"/>
      </w:r>
      <w:r w:rsidRPr="00D62BBA">
        <w:rPr>
          <w:rFonts w:ascii="Book Antiqua" w:hAnsi="Book Antiqua"/>
          <w:noProof/>
          <w:sz w:val="24"/>
          <w:szCs w:val="24"/>
          <w:vertAlign w:val="superscript"/>
        </w:rPr>
        <w:t>[</w:t>
      </w:r>
      <w:hyperlink w:anchor="_ENREF_6" w:tooltip="El Saghir, 2011 #9" w:history="1">
        <w:r w:rsidRPr="00D62BBA">
          <w:rPr>
            <w:rFonts w:ascii="Book Antiqua" w:hAnsi="Book Antiqua"/>
            <w:noProof/>
            <w:sz w:val="24"/>
            <w:szCs w:val="24"/>
            <w:vertAlign w:val="superscript"/>
          </w:rPr>
          <w:t>6</w:t>
        </w:r>
      </w:hyperlink>
      <w:r w:rsidRPr="00D62BBA">
        <w:rPr>
          <w:rFonts w:ascii="Book Antiqua" w:hAnsi="Book Antiqua"/>
          <w:noProof/>
          <w:sz w:val="24"/>
          <w:szCs w:val="24"/>
          <w:vertAlign w:val="superscript"/>
        </w:rPr>
        <w:t>]</w:t>
      </w:r>
      <w:r w:rsidRPr="00D62BBA">
        <w:rPr>
          <w:rFonts w:ascii="Book Antiqua" w:hAnsi="Book Antiqua"/>
          <w:sz w:val="24"/>
          <w:szCs w:val="24"/>
        </w:rPr>
        <w:fldChar w:fldCharType="end"/>
      </w:r>
      <w:r w:rsidRPr="00D62BBA">
        <w:rPr>
          <w:rFonts w:ascii="Book Antiqua" w:hAnsi="Book Antiqua"/>
          <w:sz w:val="24"/>
          <w:szCs w:val="24"/>
        </w:rPr>
        <w:t>. Organizations such as the Kenya Breast Health Program</w:t>
      </w:r>
      <w:r w:rsidR="00EA2DBF" w:rsidRPr="00D62BBA">
        <w:rPr>
          <w:rFonts w:ascii="Book Antiqua" w:hAnsi="Book Antiqua"/>
          <w:sz w:val="24"/>
          <w:szCs w:val="24"/>
        </w:rPr>
        <w:t xml:space="preserve"> (</w:t>
      </w:r>
      <w:r w:rsidRPr="00D62BBA">
        <w:rPr>
          <w:rFonts w:ascii="Book Antiqua" w:hAnsi="Book Antiqua"/>
          <w:sz w:val="24"/>
          <w:szCs w:val="24"/>
        </w:rPr>
        <w:t>KBHP) should be used to educate the public on causal factors, symptoms, and management of breast cancer. Kenyan programs must also build capacity for treating new patients presenting with early-stage disease even as they continue to treat those reporting late with advanced</w:t>
      </w:r>
      <w:r w:rsidR="00EA2DBF" w:rsidRPr="00D62BBA">
        <w:rPr>
          <w:rFonts w:ascii="Book Antiqua" w:hAnsi="Book Antiqua"/>
          <w:sz w:val="24"/>
          <w:szCs w:val="24"/>
        </w:rPr>
        <w:t xml:space="preserve"> </w:t>
      </w:r>
      <w:r w:rsidRPr="00D62BBA">
        <w:rPr>
          <w:rFonts w:ascii="Book Antiqua" w:hAnsi="Book Antiqua"/>
          <w:sz w:val="24"/>
          <w:szCs w:val="24"/>
        </w:rPr>
        <w:t xml:space="preserve">conditions. </w:t>
      </w:r>
    </w:p>
    <w:p w14:paraId="0FE7C991" w14:textId="21CE9562" w:rsidR="00BA526B" w:rsidRPr="00D62BBA" w:rsidRDefault="00BA526B" w:rsidP="00F629B7">
      <w:pPr>
        <w:spacing w:after="0" w:line="360" w:lineRule="auto"/>
        <w:ind w:firstLineChars="100" w:firstLine="240"/>
        <w:jc w:val="both"/>
        <w:rPr>
          <w:rFonts w:ascii="Book Antiqua" w:hAnsi="Book Antiqua"/>
          <w:sz w:val="24"/>
          <w:szCs w:val="24"/>
        </w:rPr>
      </w:pPr>
      <w:r w:rsidRPr="00D62BBA">
        <w:rPr>
          <w:rFonts w:ascii="Book Antiqua" w:hAnsi="Book Antiqua"/>
          <w:sz w:val="24"/>
          <w:szCs w:val="24"/>
        </w:rPr>
        <w:t xml:space="preserve">The National Cancer Control Strategy </w:t>
      </w:r>
      <w:r w:rsidR="00F629B7" w:rsidRPr="00D62BBA">
        <w:rPr>
          <w:rFonts w:ascii="Book Antiqua" w:hAnsi="Book Antiqua" w:hint="eastAsia"/>
          <w:sz w:val="24"/>
          <w:szCs w:val="24"/>
          <w:lang w:eastAsia="zh-CN"/>
        </w:rPr>
        <w:t>-</w:t>
      </w:r>
      <w:r w:rsidRPr="00D62BBA">
        <w:rPr>
          <w:rFonts w:ascii="Book Antiqua" w:hAnsi="Book Antiqua"/>
          <w:sz w:val="24"/>
          <w:szCs w:val="24"/>
        </w:rPr>
        <w:t xml:space="preserve"> which is based on the World Health Organization’s global cancer control strategy - is the first cancer control strategy document to be developed in Kenya. It consolidates aspects in cancer prevention, screening, diagnosis, treatment and care for cancer patients as well as investment needed to deliver these services</w:t>
      </w:r>
      <w:r w:rsidRPr="00D62BBA">
        <w:rPr>
          <w:rFonts w:ascii="Book Antiqua" w:hAnsi="Book Antiqua"/>
          <w:sz w:val="24"/>
          <w:szCs w:val="24"/>
        </w:rPr>
        <w:fldChar w:fldCharType="begin"/>
      </w:r>
      <w:r w:rsidRPr="00D62BBA">
        <w:rPr>
          <w:rFonts w:ascii="Book Antiqua" w:hAnsi="Book Antiqua"/>
          <w:sz w:val="24"/>
          <w:szCs w:val="24"/>
        </w:rPr>
        <w:instrText xml:space="preserve"> ADDIN EN.CITE &lt;EndNote&gt;&lt;Cite&gt;&lt;Author&gt;Republic of Kenya Ministry of Public Health and Sanitation and Ministry of Medical Services&lt;/Author&gt;&lt;Year&gt;2011&lt;/Year&gt;&lt;RecNum&gt;40&lt;/RecNum&gt;&lt;DisplayText&gt;&lt;style face="superscript"&gt;[15]&lt;/style&gt;&lt;/DisplayText&gt;&lt;record&gt;&lt;rec-number&gt;40&lt;/rec-number&gt;&lt;foreign-keys&gt;&lt;key app="EN" db-id="d9aprefx15za2veeeesv5vtj2xdrfd9920p0"&gt;40&lt;/key&gt;&lt;/foreign-keys&gt;&lt;ref-type name="Book"&gt;6&lt;/ref-type&gt;&lt;contributors&gt;&lt;authors&gt;&lt;author&gt;Republic of Kenya Ministry of Public Health and Sanitation and Ministry of Medical Services,&lt;/author&gt;&lt;/authors&gt;&lt;/contributors&gt;&lt;titles&gt;&lt;title&gt;National Cancer Control Strategy 2011-2016. Retrieved from: http://www.ipcrc.net/pdfs/Kenya-National-Cancer-Control-strategy.pdf&lt;/title&gt;&lt;/titles&gt;&lt;dates&gt;&lt;year&gt;2011&lt;/year&gt;&lt;/dates&gt;&lt;urls&gt;&lt;/urls&gt;&lt;/record&gt;&lt;/Cite&gt;&lt;/EndNote&gt;</w:instrText>
      </w:r>
      <w:r w:rsidRPr="00D62BBA">
        <w:rPr>
          <w:rFonts w:ascii="Book Antiqua" w:hAnsi="Book Antiqua"/>
          <w:sz w:val="24"/>
          <w:szCs w:val="24"/>
        </w:rPr>
        <w:fldChar w:fldCharType="separate"/>
      </w:r>
      <w:r w:rsidRPr="00D62BBA">
        <w:rPr>
          <w:rFonts w:ascii="Book Antiqua" w:hAnsi="Book Antiqua"/>
          <w:noProof/>
          <w:sz w:val="24"/>
          <w:szCs w:val="24"/>
          <w:vertAlign w:val="superscript"/>
        </w:rPr>
        <w:t>[</w:t>
      </w:r>
      <w:hyperlink w:anchor="_ENREF_15" w:tooltip="Republic of Kenya Ministry of Public Health and Sanitation and Ministry of Medical Services, 2011 #40" w:history="1">
        <w:r w:rsidRPr="00D62BBA">
          <w:rPr>
            <w:rFonts w:ascii="Book Antiqua" w:hAnsi="Book Antiqua"/>
            <w:noProof/>
            <w:sz w:val="24"/>
            <w:szCs w:val="24"/>
            <w:vertAlign w:val="superscript"/>
          </w:rPr>
          <w:t>15</w:t>
        </w:r>
      </w:hyperlink>
      <w:r w:rsidRPr="00D62BBA">
        <w:rPr>
          <w:rFonts w:ascii="Book Antiqua" w:hAnsi="Book Antiqua"/>
          <w:noProof/>
          <w:sz w:val="24"/>
          <w:szCs w:val="24"/>
          <w:vertAlign w:val="superscript"/>
        </w:rPr>
        <w:t>]</w:t>
      </w:r>
      <w:r w:rsidRPr="00D62BBA">
        <w:rPr>
          <w:rFonts w:ascii="Book Antiqua" w:hAnsi="Book Antiqua"/>
          <w:sz w:val="24"/>
          <w:szCs w:val="24"/>
        </w:rPr>
        <w:fldChar w:fldCharType="end"/>
      </w:r>
      <w:r w:rsidRPr="00D62BBA">
        <w:rPr>
          <w:rFonts w:ascii="Book Antiqua" w:hAnsi="Book Antiqua"/>
          <w:sz w:val="24"/>
          <w:szCs w:val="24"/>
        </w:rPr>
        <w:t>. This effort is overdue and laudable</w:t>
      </w:r>
      <w:r w:rsidR="008473D5" w:rsidRPr="00D62BBA">
        <w:rPr>
          <w:rFonts w:ascii="Book Antiqua" w:hAnsi="Book Antiqua"/>
          <w:sz w:val="24"/>
          <w:szCs w:val="24"/>
        </w:rPr>
        <w:t>, but it fails to emphasize the importance of public education in engaging the participation of at-risk populations</w:t>
      </w:r>
      <w:r w:rsidRPr="00D62BBA">
        <w:rPr>
          <w:rFonts w:ascii="Book Antiqua" w:hAnsi="Book Antiqua"/>
          <w:sz w:val="24"/>
          <w:szCs w:val="24"/>
        </w:rPr>
        <w:t xml:space="preserve">. With combined efforts that involve international, government, and private partners, </w:t>
      </w:r>
      <w:r w:rsidR="008473D5" w:rsidRPr="00D62BBA">
        <w:rPr>
          <w:rFonts w:ascii="Book Antiqua" w:hAnsi="Book Antiqua"/>
          <w:sz w:val="24"/>
          <w:szCs w:val="24"/>
        </w:rPr>
        <w:t xml:space="preserve">a strategy should be pursued that creates </w:t>
      </w:r>
      <w:r w:rsidRPr="00D62BBA">
        <w:rPr>
          <w:rFonts w:ascii="Book Antiqua" w:hAnsi="Book Antiqua"/>
          <w:sz w:val="24"/>
          <w:szCs w:val="24"/>
        </w:rPr>
        <w:t xml:space="preserve">breast cancer awareness, </w:t>
      </w:r>
      <w:r w:rsidR="008473D5" w:rsidRPr="00D62BBA">
        <w:rPr>
          <w:rFonts w:ascii="Book Antiqua" w:hAnsi="Book Antiqua"/>
          <w:sz w:val="24"/>
          <w:szCs w:val="24"/>
        </w:rPr>
        <w:t xml:space="preserve">in the overall effort to </w:t>
      </w:r>
      <w:r w:rsidRPr="00D62BBA">
        <w:rPr>
          <w:rFonts w:ascii="Book Antiqua" w:hAnsi="Book Antiqua"/>
          <w:sz w:val="24"/>
          <w:szCs w:val="24"/>
        </w:rPr>
        <w:t>reduce mortality associated with cance</w:t>
      </w:r>
      <w:r w:rsidR="008473D5" w:rsidRPr="00D62BBA">
        <w:rPr>
          <w:rFonts w:ascii="Book Antiqua" w:hAnsi="Book Antiqua"/>
          <w:sz w:val="24"/>
          <w:szCs w:val="24"/>
        </w:rPr>
        <w:t>r</w:t>
      </w:r>
      <w:r w:rsidRPr="00D62BBA">
        <w:rPr>
          <w:rFonts w:ascii="Book Antiqua" w:hAnsi="Book Antiqua"/>
          <w:sz w:val="24"/>
          <w:szCs w:val="24"/>
        </w:rPr>
        <w:t xml:space="preserve"> and ensure quality of life for those affected</w:t>
      </w:r>
      <w:r w:rsidRPr="00D62BBA">
        <w:rPr>
          <w:rFonts w:ascii="Book Antiqua" w:hAnsi="Book Antiqua"/>
          <w:sz w:val="24"/>
          <w:szCs w:val="24"/>
        </w:rPr>
        <w:fldChar w:fldCharType="begin"/>
      </w:r>
      <w:r w:rsidRPr="00D62BBA">
        <w:rPr>
          <w:rFonts w:ascii="Book Antiqua" w:hAnsi="Book Antiqua"/>
          <w:sz w:val="24"/>
          <w:szCs w:val="24"/>
        </w:rPr>
        <w:instrText xml:space="preserve"> ADDIN EN.CITE &lt;EndNote&gt;&lt;Cite&gt;&lt;Author&gt;Republic of Kenya Ministry of Public Health and Sanitation and Ministry of Medical Services&lt;/Author&gt;&lt;Year&gt;2011&lt;/Year&gt;&lt;RecNum&gt;40&lt;/RecNum&gt;&lt;DisplayText&gt;&lt;style face="superscript"&gt;[15]&lt;/style&gt;&lt;/DisplayText&gt;&lt;record&gt;&lt;rec-number&gt;40&lt;/rec-number&gt;&lt;foreign-keys&gt;&lt;key app="EN" db-id="d9aprefx15za2veeeesv5vtj2xdrfd9920p0"&gt;40&lt;/key&gt;&lt;/foreign-keys&gt;&lt;ref-type name="Book"&gt;6&lt;/ref-type&gt;&lt;contributors&gt;&lt;authors&gt;&lt;author&gt;Republic of Kenya Ministry of Public Health and Sanitation and Ministry of Medical Services,&lt;/author&gt;&lt;/authors&gt;&lt;/contributors&gt;&lt;titles&gt;&lt;title&gt;National Cancer Control Strategy 2011-2016. Retrieved from: http://www.ipcrc.net/pdfs/Kenya-National-Cancer-Control-strategy.pdf&lt;/title&gt;&lt;/titles&gt;&lt;dates&gt;&lt;year&gt;2011&lt;/year&gt;&lt;/dates&gt;&lt;urls&gt;&lt;/urls&gt;&lt;/record&gt;&lt;/Cite&gt;&lt;/EndNote&gt;</w:instrText>
      </w:r>
      <w:r w:rsidRPr="00D62BBA">
        <w:rPr>
          <w:rFonts w:ascii="Book Antiqua" w:hAnsi="Book Antiqua"/>
          <w:sz w:val="24"/>
          <w:szCs w:val="24"/>
        </w:rPr>
        <w:fldChar w:fldCharType="separate"/>
      </w:r>
      <w:r w:rsidRPr="00D62BBA">
        <w:rPr>
          <w:rFonts w:ascii="Book Antiqua" w:hAnsi="Book Antiqua"/>
          <w:noProof/>
          <w:sz w:val="24"/>
          <w:szCs w:val="24"/>
          <w:vertAlign w:val="superscript"/>
        </w:rPr>
        <w:t>[</w:t>
      </w:r>
      <w:hyperlink w:anchor="_ENREF_15" w:tooltip="Republic of Kenya Ministry of Public Health and Sanitation and Ministry of Medical Services, 2011 #40" w:history="1">
        <w:r w:rsidRPr="00D62BBA">
          <w:rPr>
            <w:rFonts w:ascii="Book Antiqua" w:hAnsi="Book Antiqua"/>
            <w:noProof/>
            <w:sz w:val="24"/>
            <w:szCs w:val="24"/>
            <w:vertAlign w:val="superscript"/>
          </w:rPr>
          <w:t>15</w:t>
        </w:r>
      </w:hyperlink>
      <w:r w:rsidRPr="00D62BBA">
        <w:rPr>
          <w:rFonts w:ascii="Book Antiqua" w:hAnsi="Book Antiqua"/>
          <w:noProof/>
          <w:sz w:val="24"/>
          <w:szCs w:val="24"/>
          <w:vertAlign w:val="superscript"/>
        </w:rPr>
        <w:t>]</w:t>
      </w:r>
      <w:r w:rsidRPr="00D62BBA">
        <w:rPr>
          <w:rFonts w:ascii="Book Antiqua" w:hAnsi="Book Antiqua"/>
          <w:sz w:val="24"/>
          <w:szCs w:val="24"/>
        </w:rPr>
        <w:fldChar w:fldCharType="end"/>
      </w:r>
      <w:r w:rsidRPr="00D62BBA">
        <w:rPr>
          <w:rFonts w:ascii="Book Antiqua" w:hAnsi="Book Antiqua"/>
          <w:sz w:val="24"/>
          <w:szCs w:val="24"/>
        </w:rPr>
        <w:t xml:space="preserve">. </w:t>
      </w:r>
    </w:p>
    <w:p w14:paraId="4A2C75A0" w14:textId="77777777" w:rsidR="00BA526B" w:rsidRPr="00D62BBA" w:rsidRDefault="00BA526B" w:rsidP="00F629B7">
      <w:pPr>
        <w:spacing w:after="0" w:line="360" w:lineRule="auto"/>
        <w:ind w:firstLineChars="100" w:firstLine="240"/>
        <w:jc w:val="both"/>
        <w:rPr>
          <w:rFonts w:ascii="Book Antiqua" w:hAnsi="Book Antiqua"/>
          <w:sz w:val="24"/>
          <w:szCs w:val="24"/>
        </w:rPr>
      </w:pPr>
      <w:r w:rsidRPr="00D62BBA">
        <w:rPr>
          <w:rFonts w:ascii="Book Antiqua" w:hAnsi="Book Antiqua"/>
          <w:sz w:val="24"/>
          <w:szCs w:val="24"/>
        </w:rPr>
        <w:t>The role of health care workers in breast cancer education and symptom identification requires attention. Training and research in breast cancer remains a critical need in developing countries whereby available training programs have low levels of funding, suboptimal infrastructure, and continually experience brain drain</w:t>
      </w:r>
      <w:r w:rsidRPr="00D62BBA">
        <w:rPr>
          <w:rFonts w:ascii="Book Antiqua" w:hAnsi="Book Antiqua"/>
          <w:sz w:val="24"/>
          <w:szCs w:val="24"/>
        </w:rPr>
        <w:fldChar w:fldCharType="begin">
          <w:fldData xml:space="preserve">PEVuZE5vdGU+PENpdGU+PEF1dGhvcj5FbCBTYWdoaXI8L0F1dGhvcj48WWVhcj4yMDExPC9ZZWFy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</w:fldData>
        </w:fldChar>
      </w:r>
      <w:r w:rsidRPr="00D62BBA">
        <w:rPr>
          <w:rFonts w:ascii="Book Antiqua" w:hAnsi="Book Antiqua"/>
          <w:sz w:val="24"/>
          <w:szCs w:val="24"/>
        </w:rPr>
        <w:instrText xml:space="preserve"> ADDIN EN.CITE </w:instrText>
      </w:r>
      <w:r w:rsidRPr="00D62BBA">
        <w:rPr>
          <w:rFonts w:ascii="Book Antiqua" w:hAnsi="Book Antiqua"/>
          <w:sz w:val="24"/>
          <w:szCs w:val="24"/>
        </w:rPr>
        <w:fldChar w:fldCharType="begin">
          <w:fldData xml:space="preserve">PEVuZE5vdGU+PENpdGU+PEF1dGhvcj5FbCBTYWdoaXI8L0F1dGhvcj48WWVhcj4yMDExPC9ZZWFy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</w:fldData>
        </w:fldChar>
      </w:r>
      <w:r w:rsidRPr="00D62BBA">
        <w:rPr>
          <w:rFonts w:ascii="Book Antiqua" w:hAnsi="Book Antiqua"/>
          <w:sz w:val="24"/>
          <w:szCs w:val="24"/>
        </w:rPr>
        <w:instrText xml:space="preserve"> ADDIN EN.CITE.DATA </w:instrText>
      </w:r>
      <w:r w:rsidRPr="00D62BBA">
        <w:rPr>
          <w:rFonts w:ascii="Book Antiqua" w:hAnsi="Book Antiqua"/>
          <w:sz w:val="24"/>
          <w:szCs w:val="24"/>
        </w:rPr>
      </w:r>
      <w:r w:rsidRPr="00D62BBA">
        <w:rPr>
          <w:rFonts w:ascii="Book Antiqua" w:hAnsi="Book Antiqua"/>
          <w:sz w:val="24"/>
          <w:szCs w:val="24"/>
        </w:rPr>
        <w:fldChar w:fldCharType="end"/>
      </w:r>
      <w:r w:rsidRPr="00D62BBA">
        <w:rPr>
          <w:rFonts w:ascii="Book Antiqua" w:hAnsi="Book Antiqua"/>
          <w:sz w:val="24"/>
          <w:szCs w:val="24"/>
        </w:rPr>
      </w:r>
      <w:r w:rsidRPr="00D62BBA">
        <w:rPr>
          <w:rFonts w:ascii="Book Antiqua" w:hAnsi="Book Antiqua"/>
          <w:sz w:val="24"/>
          <w:szCs w:val="24"/>
        </w:rPr>
        <w:fldChar w:fldCharType="separate"/>
      </w:r>
      <w:r w:rsidRPr="00D62BBA">
        <w:rPr>
          <w:rFonts w:ascii="Book Antiqua" w:hAnsi="Book Antiqua"/>
          <w:noProof/>
          <w:sz w:val="24"/>
          <w:szCs w:val="24"/>
          <w:vertAlign w:val="superscript"/>
        </w:rPr>
        <w:t>[</w:t>
      </w:r>
      <w:hyperlink w:anchor="_ENREF_6" w:tooltip="El Saghir, 2011 #9" w:history="1">
        <w:r w:rsidRPr="00D62BBA">
          <w:rPr>
            <w:rFonts w:ascii="Book Antiqua" w:hAnsi="Book Antiqua"/>
            <w:noProof/>
            <w:sz w:val="24"/>
            <w:szCs w:val="24"/>
            <w:vertAlign w:val="superscript"/>
          </w:rPr>
          <w:t>6</w:t>
        </w:r>
      </w:hyperlink>
      <w:r w:rsidRPr="00D62BBA">
        <w:rPr>
          <w:rFonts w:ascii="Book Antiqua" w:hAnsi="Book Antiqua"/>
          <w:noProof/>
          <w:sz w:val="24"/>
          <w:szCs w:val="24"/>
          <w:vertAlign w:val="superscript"/>
        </w:rPr>
        <w:t>]</w:t>
      </w:r>
      <w:r w:rsidRPr="00D62BBA">
        <w:rPr>
          <w:rFonts w:ascii="Book Antiqua" w:hAnsi="Book Antiqua"/>
          <w:sz w:val="24"/>
          <w:szCs w:val="24"/>
        </w:rPr>
        <w:fldChar w:fldCharType="end"/>
      </w:r>
      <w:r w:rsidRPr="00D62BBA">
        <w:rPr>
          <w:rFonts w:ascii="Book Antiqua" w:hAnsi="Book Antiqua"/>
          <w:sz w:val="24"/>
          <w:szCs w:val="24"/>
        </w:rPr>
        <w:t>. In Kenya, although cancer continues to burden many, cancer research is diminutive due to inadequate funding and limited training facilities</w:t>
      </w:r>
      <w:r w:rsidRPr="00D62BBA">
        <w:rPr>
          <w:rFonts w:ascii="Book Antiqua" w:hAnsi="Book Antiqua"/>
          <w:sz w:val="24"/>
          <w:szCs w:val="24"/>
        </w:rPr>
        <w:fldChar w:fldCharType="begin"/>
      </w:r>
      <w:r w:rsidRPr="00D62BBA">
        <w:rPr>
          <w:rFonts w:ascii="Book Antiqua" w:hAnsi="Book Antiqua"/>
          <w:sz w:val="24"/>
          <w:szCs w:val="24"/>
        </w:rPr>
        <w:instrText xml:space="preserve"> ADDIN EN.CITE &lt;EndNote&gt;&lt;Cite&gt;&lt;Author&gt;Republic of Kenya Ministry of Public Health and Sanitation and Ministry of Medical Services&lt;/Author&gt;&lt;Year&gt;2011&lt;/Year&gt;&lt;RecNum&gt;40&lt;/RecNum&gt;&lt;DisplayText&gt;&lt;style face="superscript"&gt;[15]&lt;/style&gt;&lt;/DisplayText&gt;&lt;record&gt;&lt;rec-number&gt;40&lt;/rec-number&gt;&lt;foreign-keys&gt;&lt;key app="EN" db-id="d9aprefx15za2veeeesv5vtj2xdrfd9920p0"&gt;40&lt;/key&gt;&lt;/foreign-keys&gt;&lt;ref-type name="Book"&gt;6&lt;/ref-type&gt;&lt;contributors&gt;&lt;authors&gt;&lt;author&gt;Republic of Kenya Ministry of Public Health and Sanitation and Ministry of Medical Services,&lt;/author&gt;&lt;/authors&gt;&lt;/contributors&gt;&lt;titles&gt;&lt;title&gt;National Cancer Control Strategy 2011-2016. Retrieved from: http://www.ipcrc.net/pdfs/Kenya-National-Cancer-Control-strategy.pdf&lt;/title&gt;&lt;/titles&gt;&lt;dates&gt;&lt;year&gt;2011&lt;/year&gt;&lt;/dates&gt;&lt;urls&gt;&lt;/urls&gt;&lt;/record&gt;&lt;/Cite&gt;&lt;/EndNote&gt;</w:instrText>
      </w:r>
      <w:r w:rsidRPr="00D62BBA">
        <w:rPr>
          <w:rFonts w:ascii="Book Antiqua" w:hAnsi="Book Antiqua"/>
          <w:sz w:val="24"/>
          <w:szCs w:val="24"/>
        </w:rPr>
        <w:fldChar w:fldCharType="separate"/>
      </w:r>
      <w:r w:rsidRPr="00D62BBA">
        <w:rPr>
          <w:rFonts w:ascii="Book Antiqua" w:hAnsi="Book Antiqua"/>
          <w:noProof/>
          <w:sz w:val="24"/>
          <w:szCs w:val="24"/>
          <w:vertAlign w:val="superscript"/>
        </w:rPr>
        <w:t>[</w:t>
      </w:r>
      <w:hyperlink w:anchor="_ENREF_15" w:tooltip="Republic of Kenya Ministry of Public Health and Sanitation and Ministry of Medical Services, 2011 #40" w:history="1">
        <w:r w:rsidRPr="00D62BBA">
          <w:rPr>
            <w:rFonts w:ascii="Book Antiqua" w:hAnsi="Book Antiqua"/>
            <w:noProof/>
            <w:sz w:val="24"/>
            <w:szCs w:val="24"/>
            <w:vertAlign w:val="superscript"/>
          </w:rPr>
          <w:t>15</w:t>
        </w:r>
      </w:hyperlink>
      <w:r w:rsidRPr="00D62BBA">
        <w:rPr>
          <w:rFonts w:ascii="Book Antiqua" w:hAnsi="Book Antiqua"/>
          <w:noProof/>
          <w:sz w:val="24"/>
          <w:szCs w:val="24"/>
          <w:vertAlign w:val="superscript"/>
        </w:rPr>
        <w:t>]</w:t>
      </w:r>
      <w:r w:rsidRPr="00D62BBA">
        <w:rPr>
          <w:rFonts w:ascii="Book Antiqua" w:hAnsi="Book Antiqua"/>
          <w:sz w:val="24"/>
          <w:szCs w:val="24"/>
        </w:rPr>
        <w:fldChar w:fldCharType="end"/>
      </w:r>
      <w:r w:rsidRPr="00D62BBA">
        <w:rPr>
          <w:rFonts w:ascii="Book Antiqua" w:hAnsi="Book Antiqua"/>
          <w:sz w:val="24"/>
          <w:szCs w:val="24"/>
        </w:rPr>
        <w:t>. Promising areas for future breast cancer work in developing countries include development of training models that can be translated into several languages and applied to diverse cultural settings, and establishment of centers of excellence</w:t>
      </w:r>
      <w:r w:rsidRPr="00D62BBA">
        <w:rPr>
          <w:rFonts w:ascii="Book Antiqua" w:hAnsi="Book Antiqua"/>
          <w:sz w:val="24"/>
          <w:szCs w:val="24"/>
        </w:rPr>
        <w:fldChar w:fldCharType="begin">
          <w:fldData xml:space="preserve">PEVuZE5vdGU+PENpdGU+PEF1dGhvcj5FbCBTYWdoaXI8L0F1dGhvcj48WWVhcj4yMDExPC9ZZWFy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</w:fldData>
        </w:fldChar>
      </w:r>
      <w:r w:rsidRPr="00D62BBA">
        <w:rPr>
          <w:rFonts w:ascii="Book Antiqua" w:hAnsi="Book Antiqua"/>
          <w:sz w:val="24"/>
          <w:szCs w:val="24"/>
        </w:rPr>
        <w:instrText xml:space="preserve"> ADDIN EN.CITE </w:instrText>
      </w:r>
      <w:r w:rsidRPr="00D62BBA">
        <w:rPr>
          <w:rFonts w:ascii="Book Antiqua" w:hAnsi="Book Antiqua"/>
          <w:sz w:val="24"/>
          <w:szCs w:val="24"/>
        </w:rPr>
        <w:fldChar w:fldCharType="begin">
          <w:fldData xml:space="preserve">PEVuZE5vdGU+PENpdGU+PEF1dGhvcj5FbCBTYWdoaXI8L0F1dGhvcj48WWVhcj4yMDExPC9ZZWFy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</w:fldData>
        </w:fldChar>
      </w:r>
      <w:r w:rsidRPr="00D62BBA">
        <w:rPr>
          <w:rFonts w:ascii="Book Antiqua" w:hAnsi="Book Antiqua"/>
          <w:sz w:val="24"/>
          <w:szCs w:val="24"/>
        </w:rPr>
        <w:instrText xml:space="preserve"> ADDIN EN.CITE.DATA </w:instrText>
      </w:r>
      <w:r w:rsidRPr="00D62BBA">
        <w:rPr>
          <w:rFonts w:ascii="Book Antiqua" w:hAnsi="Book Antiqua"/>
          <w:sz w:val="24"/>
          <w:szCs w:val="24"/>
        </w:rPr>
      </w:r>
      <w:r w:rsidRPr="00D62BBA">
        <w:rPr>
          <w:rFonts w:ascii="Book Antiqua" w:hAnsi="Book Antiqua"/>
          <w:sz w:val="24"/>
          <w:szCs w:val="24"/>
        </w:rPr>
        <w:fldChar w:fldCharType="end"/>
      </w:r>
      <w:r w:rsidRPr="00D62BBA">
        <w:rPr>
          <w:rFonts w:ascii="Book Antiqua" w:hAnsi="Book Antiqua"/>
          <w:sz w:val="24"/>
          <w:szCs w:val="24"/>
        </w:rPr>
      </w:r>
      <w:r w:rsidRPr="00D62BBA">
        <w:rPr>
          <w:rFonts w:ascii="Book Antiqua" w:hAnsi="Book Antiqua"/>
          <w:sz w:val="24"/>
          <w:szCs w:val="24"/>
        </w:rPr>
        <w:fldChar w:fldCharType="separate"/>
      </w:r>
      <w:r w:rsidRPr="00D62BBA">
        <w:rPr>
          <w:rFonts w:ascii="Book Antiqua" w:hAnsi="Book Antiqua"/>
          <w:noProof/>
          <w:sz w:val="24"/>
          <w:szCs w:val="24"/>
          <w:vertAlign w:val="superscript"/>
        </w:rPr>
        <w:t>[</w:t>
      </w:r>
      <w:hyperlink w:anchor="_ENREF_6" w:tooltip="El Saghir, 2011 #9" w:history="1">
        <w:r w:rsidRPr="00D62BBA">
          <w:rPr>
            <w:rFonts w:ascii="Book Antiqua" w:hAnsi="Book Antiqua"/>
            <w:noProof/>
            <w:sz w:val="24"/>
            <w:szCs w:val="24"/>
            <w:vertAlign w:val="superscript"/>
          </w:rPr>
          <w:t>6</w:t>
        </w:r>
      </w:hyperlink>
      <w:r w:rsidRPr="00D62BBA">
        <w:rPr>
          <w:rFonts w:ascii="Book Antiqua" w:hAnsi="Book Antiqua"/>
          <w:noProof/>
          <w:sz w:val="24"/>
          <w:szCs w:val="24"/>
          <w:vertAlign w:val="superscript"/>
        </w:rPr>
        <w:t>]</w:t>
      </w:r>
      <w:r w:rsidRPr="00D62BBA">
        <w:rPr>
          <w:rFonts w:ascii="Book Antiqua" w:hAnsi="Book Antiqua"/>
          <w:sz w:val="24"/>
          <w:szCs w:val="24"/>
        </w:rPr>
        <w:fldChar w:fldCharType="end"/>
      </w:r>
      <w:r w:rsidRPr="00D62BBA">
        <w:rPr>
          <w:rFonts w:ascii="Book Antiqua" w:hAnsi="Book Antiqua"/>
          <w:sz w:val="24"/>
          <w:szCs w:val="24"/>
        </w:rPr>
        <w:t>.</w:t>
      </w:r>
    </w:p>
    <w:p w14:paraId="26A94C93" w14:textId="77777777" w:rsidR="00BA526B" w:rsidRPr="00D62BBA" w:rsidRDefault="00BA526B" w:rsidP="00F629B7">
      <w:pPr>
        <w:spacing w:after="0" w:line="360" w:lineRule="auto"/>
        <w:jc w:val="both"/>
        <w:rPr>
          <w:rFonts w:ascii="Book Antiqua" w:hAnsi="Book Antiqua"/>
          <w:b/>
          <w:sz w:val="24"/>
          <w:szCs w:val="24"/>
          <w:lang w:eastAsia="zh-CN"/>
        </w:rPr>
      </w:pPr>
    </w:p>
    <w:p w14:paraId="47EB67E3" w14:textId="24A7FBE9" w:rsidR="00BA526B" w:rsidRPr="00D62BBA" w:rsidRDefault="00F629B7" w:rsidP="00F629B7">
      <w:pPr>
        <w:spacing w:after="0" w:line="360" w:lineRule="auto"/>
        <w:jc w:val="both"/>
        <w:rPr>
          <w:rFonts w:ascii="Book Antiqua" w:hAnsi="Book Antiqua"/>
          <w:b/>
          <w:sz w:val="24"/>
          <w:szCs w:val="24"/>
          <w:lang w:eastAsia="zh-CN"/>
        </w:rPr>
      </w:pPr>
      <w:r w:rsidRPr="00D62BBA">
        <w:rPr>
          <w:rFonts w:ascii="Book Antiqua" w:hAnsi="Book Antiqua"/>
          <w:b/>
          <w:sz w:val="24"/>
          <w:szCs w:val="24"/>
          <w:lang w:eastAsia="zh-CN"/>
        </w:rPr>
        <w:t>COMMENTS</w:t>
      </w:r>
    </w:p>
    <w:p w14:paraId="2CFD4A0E" w14:textId="59DD2D60" w:rsidR="003E12DE" w:rsidRPr="00D62BBA" w:rsidRDefault="00BA526B" w:rsidP="00F629B7">
      <w:pPr>
        <w:spacing w:after="0" w:line="360" w:lineRule="auto"/>
        <w:jc w:val="both"/>
        <w:rPr>
          <w:rFonts w:ascii="Book Antiqua" w:hAnsi="Book Antiqua"/>
          <w:b/>
          <w:bCs/>
          <w:i/>
          <w:sz w:val="24"/>
          <w:szCs w:val="24"/>
          <w:lang w:eastAsia="zh-CN"/>
        </w:rPr>
      </w:pPr>
      <w:r w:rsidRPr="00D62BBA">
        <w:rPr>
          <w:rFonts w:ascii="Book Antiqua" w:hAnsi="Book Antiqua"/>
          <w:b/>
          <w:bCs/>
          <w:i/>
          <w:sz w:val="24"/>
          <w:szCs w:val="24"/>
        </w:rPr>
        <w:t>Background</w:t>
      </w:r>
    </w:p>
    <w:p w14:paraId="0C0EC5B8" w14:textId="77777777" w:rsidR="00BA526B" w:rsidRPr="00D62BBA" w:rsidRDefault="003E12DE" w:rsidP="00F629B7">
      <w:pPr>
        <w:spacing w:after="0" w:line="360" w:lineRule="auto"/>
        <w:jc w:val="both"/>
        <w:rPr>
          <w:rFonts w:ascii="Book Antiqua" w:hAnsi="Book Antiqua"/>
          <w:sz w:val="24"/>
          <w:szCs w:val="24"/>
          <w:lang w:eastAsia="zh-CN"/>
        </w:rPr>
      </w:pPr>
      <w:r w:rsidRPr="00D62BBA">
        <w:rPr>
          <w:rFonts w:ascii="Book Antiqua" w:hAnsi="Book Antiqua"/>
          <w:sz w:val="24"/>
          <w:szCs w:val="24"/>
        </w:rPr>
        <w:t>Globally, breast cancer has increasingly become a significant cause of morbidity and mortality in adult populations. This trend has been noted in developing countries like Kenya, where screening, prevention, curative and relevant data systems remain underdeveloped. It is believed in Kenya that levels of awareness may be low and lay explanatory models for breast cancer persist. The objective of this project was to explore lay perception of causes, severity, presenting symptoms and treatment of breast cancer.</w:t>
      </w:r>
    </w:p>
    <w:p w14:paraId="5B77DEBA" w14:textId="77777777" w:rsidR="00F629B7" w:rsidRPr="00D62BBA" w:rsidRDefault="00F629B7" w:rsidP="00F629B7">
      <w:pPr>
        <w:spacing w:after="0" w:line="360" w:lineRule="auto"/>
        <w:jc w:val="both"/>
        <w:rPr>
          <w:rFonts w:ascii="Book Antiqua" w:hAnsi="Book Antiqua"/>
          <w:b/>
          <w:bCs/>
          <w:sz w:val="24"/>
          <w:szCs w:val="24"/>
          <w:lang w:eastAsia="zh-CN"/>
        </w:rPr>
      </w:pPr>
    </w:p>
    <w:p w14:paraId="2DC3D406" w14:textId="20A8718B" w:rsidR="00BA526B" w:rsidRPr="00D62BBA" w:rsidRDefault="00BA526B" w:rsidP="00F629B7">
      <w:pPr>
        <w:spacing w:after="0" w:line="360" w:lineRule="auto"/>
        <w:jc w:val="both"/>
        <w:rPr>
          <w:rFonts w:ascii="Book Antiqua" w:hAnsi="Book Antiqua"/>
          <w:b/>
          <w:bCs/>
          <w:i/>
          <w:sz w:val="24"/>
          <w:szCs w:val="24"/>
        </w:rPr>
      </w:pPr>
      <w:r w:rsidRPr="00D62BBA">
        <w:rPr>
          <w:rFonts w:ascii="Book Antiqua" w:hAnsi="Book Antiqua"/>
          <w:b/>
          <w:bCs/>
          <w:i/>
          <w:sz w:val="24"/>
          <w:szCs w:val="24"/>
        </w:rPr>
        <w:t>Research frontiers</w:t>
      </w:r>
    </w:p>
    <w:p w14:paraId="4CA9BC27" w14:textId="3109B620" w:rsidR="00BA526B" w:rsidRPr="00D62BBA" w:rsidRDefault="00AC701F" w:rsidP="00F629B7">
      <w:pPr>
        <w:spacing w:after="0" w:line="360" w:lineRule="auto"/>
        <w:jc w:val="both"/>
        <w:rPr>
          <w:rFonts w:ascii="Book Antiqua" w:hAnsi="Book Antiqua"/>
          <w:sz w:val="24"/>
          <w:szCs w:val="24"/>
          <w:lang w:eastAsia="zh-CN"/>
        </w:rPr>
      </w:pPr>
      <w:r w:rsidRPr="00D62BBA">
        <w:rPr>
          <w:rFonts w:ascii="Book Antiqua" w:hAnsi="Book Antiqua"/>
          <w:sz w:val="24"/>
          <w:szCs w:val="24"/>
        </w:rPr>
        <w:t>A</w:t>
      </w:r>
      <w:r w:rsidR="003E12DE" w:rsidRPr="00D62BBA">
        <w:rPr>
          <w:rFonts w:ascii="Book Antiqua" w:hAnsi="Book Antiqua"/>
          <w:sz w:val="24"/>
          <w:szCs w:val="24"/>
        </w:rPr>
        <w:t>pproaches are needed to rapidly assess the state of public knowledge to</w:t>
      </w:r>
      <w:r w:rsidRPr="00D62BBA">
        <w:rPr>
          <w:rFonts w:ascii="Book Antiqua" w:hAnsi="Book Antiqua"/>
          <w:sz w:val="24"/>
          <w:szCs w:val="24"/>
        </w:rPr>
        <w:t xml:space="preserve"> order to</w:t>
      </w:r>
      <w:r w:rsidR="003E12DE" w:rsidRPr="00D62BBA">
        <w:rPr>
          <w:rFonts w:ascii="Book Antiqua" w:hAnsi="Book Antiqua"/>
          <w:sz w:val="24"/>
          <w:szCs w:val="24"/>
        </w:rPr>
        <w:t xml:space="preserve"> tailor health education </w:t>
      </w:r>
      <w:r w:rsidR="00944132" w:rsidRPr="00D62BBA">
        <w:rPr>
          <w:rFonts w:ascii="Book Antiqua" w:hAnsi="Book Antiqua"/>
          <w:sz w:val="24"/>
          <w:szCs w:val="24"/>
        </w:rPr>
        <w:t>that might</w:t>
      </w:r>
      <w:r w:rsidR="003E12DE" w:rsidRPr="00D62BBA">
        <w:rPr>
          <w:rFonts w:ascii="Book Antiqua" w:hAnsi="Book Antiqua"/>
          <w:sz w:val="24"/>
          <w:szCs w:val="24"/>
        </w:rPr>
        <w:t xml:space="preserve"> remediate ignorance and misperceptions</w:t>
      </w:r>
      <w:r w:rsidRPr="00D62BBA">
        <w:rPr>
          <w:rFonts w:ascii="Book Antiqua" w:hAnsi="Book Antiqua"/>
          <w:sz w:val="24"/>
          <w:szCs w:val="24"/>
        </w:rPr>
        <w:t>, especially mis-information</w:t>
      </w:r>
      <w:r w:rsidR="003E12DE" w:rsidRPr="00D62BBA">
        <w:rPr>
          <w:rFonts w:ascii="Book Antiqua" w:hAnsi="Book Antiqua"/>
          <w:sz w:val="24"/>
          <w:szCs w:val="24"/>
        </w:rPr>
        <w:t xml:space="preserve"> that </w:t>
      </w:r>
      <w:r w:rsidR="00944132" w:rsidRPr="00D62BBA">
        <w:rPr>
          <w:rFonts w:ascii="Book Antiqua" w:hAnsi="Book Antiqua"/>
          <w:sz w:val="24"/>
          <w:szCs w:val="24"/>
        </w:rPr>
        <w:t>could</w:t>
      </w:r>
      <w:r w:rsidR="003E12DE" w:rsidRPr="00D62BBA">
        <w:rPr>
          <w:rFonts w:ascii="Book Antiqua" w:hAnsi="Book Antiqua"/>
          <w:sz w:val="24"/>
          <w:szCs w:val="24"/>
        </w:rPr>
        <w:t xml:space="preserve"> interfere with </w:t>
      </w:r>
      <w:r w:rsidR="00944132" w:rsidRPr="00D62BBA">
        <w:rPr>
          <w:rFonts w:ascii="Book Antiqua" w:hAnsi="Book Antiqua"/>
          <w:sz w:val="24"/>
          <w:szCs w:val="24"/>
        </w:rPr>
        <w:t xml:space="preserve">timely participation </w:t>
      </w:r>
      <w:r w:rsidRPr="00D62BBA">
        <w:rPr>
          <w:rFonts w:ascii="Book Antiqua" w:hAnsi="Book Antiqua"/>
          <w:sz w:val="24"/>
          <w:szCs w:val="24"/>
        </w:rPr>
        <w:t xml:space="preserve">in </w:t>
      </w:r>
      <w:r w:rsidR="00944132" w:rsidRPr="00D62BBA">
        <w:rPr>
          <w:rFonts w:ascii="Book Antiqua" w:hAnsi="Book Antiqua"/>
          <w:sz w:val="24"/>
          <w:szCs w:val="24"/>
        </w:rPr>
        <w:t>programs of screening and care</w:t>
      </w:r>
      <w:r w:rsidR="00BA526B" w:rsidRPr="00D62BBA">
        <w:rPr>
          <w:rFonts w:ascii="Book Antiqua" w:hAnsi="Book Antiqua"/>
          <w:sz w:val="24"/>
          <w:szCs w:val="24"/>
        </w:rPr>
        <w:t>.</w:t>
      </w:r>
      <w:r w:rsidR="00EA2DBF" w:rsidRPr="00D62BBA">
        <w:rPr>
          <w:rFonts w:ascii="Book Antiqua" w:hAnsi="Book Antiqua"/>
          <w:sz w:val="24"/>
          <w:szCs w:val="24"/>
        </w:rPr>
        <w:t xml:space="preserve"> </w:t>
      </w:r>
      <w:r w:rsidR="00944132" w:rsidRPr="00D62BBA">
        <w:rPr>
          <w:rFonts w:ascii="Book Antiqua" w:hAnsi="Book Antiqua"/>
          <w:sz w:val="24"/>
          <w:szCs w:val="24"/>
        </w:rPr>
        <w:t xml:space="preserve">This case report illustrates the use of open-ended questions to assess knowledge of relevance to the early detection of breast cancer. </w:t>
      </w:r>
    </w:p>
    <w:p w14:paraId="7918B184" w14:textId="77777777" w:rsidR="00F629B7" w:rsidRPr="00D62BBA" w:rsidRDefault="00F629B7" w:rsidP="00F629B7">
      <w:pPr>
        <w:spacing w:after="0" w:line="360" w:lineRule="auto"/>
        <w:jc w:val="both"/>
        <w:rPr>
          <w:rFonts w:ascii="Book Antiqua" w:hAnsi="Book Antiqua"/>
          <w:i/>
          <w:sz w:val="24"/>
          <w:szCs w:val="24"/>
          <w:lang w:eastAsia="zh-CN"/>
        </w:rPr>
      </w:pPr>
    </w:p>
    <w:p w14:paraId="26A3F312" w14:textId="435F14DB" w:rsidR="00BA526B" w:rsidRPr="00D62BBA" w:rsidRDefault="00BA526B" w:rsidP="00F629B7">
      <w:pPr>
        <w:spacing w:after="0" w:line="360" w:lineRule="auto"/>
        <w:jc w:val="both"/>
        <w:rPr>
          <w:rFonts w:ascii="Book Antiqua" w:hAnsi="Book Antiqua"/>
          <w:b/>
          <w:bCs/>
          <w:i/>
          <w:sz w:val="24"/>
          <w:szCs w:val="24"/>
        </w:rPr>
      </w:pPr>
      <w:r w:rsidRPr="00D62BBA">
        <w:rPr>
          <w:rFonts w:ascii="Book Antiqua" w:hAnsi="Book Antiqua"/>
          <w:b/>
          <w:bCs/>
          <w:i/>
          <w:sz w:val="24"/>
          <w:szCs w:val="24"/>
        </w:rPr>
        <w:t>Innovations and breakthroughs</w:t>
      </w:r>
    </w:p>
    <w:p w14:paraId="7AB0B747" w14:textId="02461D76" w:rsidR="00BA526B" w:rsidRPr="00D62BBA" w:rsidRDefault="00F10B45" w:rsidP="00F629B7">
      <w:pPr>
        <w:spacing w:after="0" w:line="360" w:lineRule="auto"/>
        <w:jc w:val="both"/>
        <w:rPr>
          <w:rFonts w:ascii="Book Antiqua" w:hAnsi="Book Antiqua"/>
          <w:sz w:val="24"/>
          <w:szCs w:val="24"/>
          <w:lang w:eastAsia="zh-CN"/>
        </w:rPr>
      </w:pPr>
      <w:r w:rsidRPr="00D62BBA">
        <w:rPr>
          <w:rFonts w:ascii="Book Antiqua" w:hAnsi="Book Antiqua"/>
          <w:sz w:val="24"/>
          <w:szCs w:val="24"/>
        </w:rPr>
        <w:t xml:space="preserve">This case study has unearthed more sheer lack of information and lay misperceptions of how breast cancer presents itself that have been </w:t>
      </w:r>
      <w:r w:rsidR="00B1779C" w:rsidRPr="00D62BBA">
        <w:rPr>
          <w:rFonts w:ascii="Book Antiqua" w:hAnsi="Book Antiqua"/>
          <w:sz w:val="24"/>
          <w:szCs w:val="24"/>
        </w:rPr>
        <w:t>shown</w:t>
      </w:r>
      <w:r w:rsidRPr="00D62BBA">
        <w:rPr>
          <w:rFonts w:ascii="Book Antiqua" w:hAnsi="Book Antiqua"/>
          <w:sz w:val="24"/>
          <w:szCs w:val="24"/>
        </w:rPr>
        <w:t xml:space="preserve"> to prevail in other settings</w:t>
      </w:r>
      <w:r w:rsidR="00BA526B" w:rsidRPr="00D62BBA">
        <w:rPr>
          <w:rFonts w:ascii="Book Antiqua" w:hAnsi="Book Antiqua"/>
          <w:sz w:val="24"/>
          <w:szCs w:val="24"/>
        </w:rPr>
        <w:t>.</w:t>
      </w:r>
      <w:r w:rsidR="00EA2DBF" w:rsidRPr="00D62BBA">
        <w:rPr>
          <w:rFonts w:ascii="Book Antiqua" w:hAnsi="Book Antiqua"/>
          <w:sz w:val="24"/>
          <w:szCs w:val="24"/>
        </w:rPr>
        <w:t xml:space="preserve"> </w:t>
      </w:r>
      <w:r w:rsidR="00B1779C" w:rsidRPr="00D62BBA">
        <w:rPr>
          <w:rFonts w:ascii="Book Antiqua" w:hAnsi="Book Antiqua"/>
          <w:sz w:val="24"/>
          <w:szCs w:val="24"/>
        </w:rPr>
        <w:t xml:space="preserve">The use of open-ended questions permitted a so-called </w:t>
      </w:r>
      <w:r w:rsidR="00F629B7" w:rsidRPr="00D62BBA">
        <w:rPr>
          <w:rFonts w:ascii="Book Antiqua" w:hAnsi="Book Antiqua"/>
          <w:sz w:val="24"/>
          <w:szCs w:val="24"/>
          <w:lang w:eastAsia="zh-CN"/>
        </w:rPr>
        <w:t>“</w:t>
      </w:r>
      <w:r w:rsidR="00B1779C" w:rsidRPr="00D62BBA">
        <w:rPr>
          <w:rFonts w:ascii="Book Antiqua" w:hAnsi="Book Antiqua"/>
          <w:sz w:val="24"/>
          <w:szCs w:val="24"/>
        </w:rPr>
        <w:t>rapid-ethnographic</w:t>
      </w:r>
      <w:r w:rsidR="00F629B7" w:rsidRPr="00D62BBA">
        <w:rPr>
          <w:rFonts w:ascii="Book Antiqua" w:hAnsi="Book Antiqua"/>
          <w:sz w:val="24"/>
          <w:szCs w:val="24"/>
          <w:lang w:eastAsia="zh-CN"/>
        </w:rPr>
        <w:t>”</w:t>
      </w:r>
      <w:r w:rsidR="00B1779C" w:rsidRPr="00D62BBA">
        <w:rPr>
          <w:rFonts w:ascii="Book Antiqua" w:hAnsi="Book Antiqua"/>
          <w:sz w:val="24"/>
          <w:szCs w:val="24"/>
        </w:rPr>
        <w:t xml:space="preserve"> approach to characterizing knowledge, one that with the potential to uncover richer information than forced-choice questions.</w:t>
      </w:r>
    </w:p>
    <w:p w14:paraId="3FC11D1B" w14:textId="77777777" w:rsidR="00F629B7" w:rsidRPr="00D62BBA" w:rsidRDefault="00F629B7" w:rsidP="00F629B7">
      <w:pPr>
        <w:spacing w:after="0" w:line="360" w:lineRule="auto"/>
        <w:jc w:val="both"/>
        <w:rPr>
          <w:rFonts w:ascii="Book Antiqua" w:hAnsi="Book Antiqua"/>
          <w:sz w:val="24"/>
          <w:szCs w:val="24"/>
          <w:lang w:eastAsia="zh-CN"/>
        </w:rPr>
      </w:pPr>
    </w:p>
    <w:p w14:paraId="68741268" w14:textId="6E866FB2" w:rsidR="00BA526B" w:rsidRPr="00D62BBA" w:rsidRDefault="00BA526B" w:rsidP="00F629B7">
      <w:pPr>
        <w:spacing w:after="0" w:line="360" w:lineRule="auto"/>
        <w:jc w:val="both"/>
        <w:rPr>
          <w:rFonts w:ascii="Book Antiqua" w:hAnsi="Book Antiqua"/>
          <w:b/>
          <w:bCs/>
          <w:i/>
          <w:sz w:val="24"/>
          <w:szCs w:val="24"/>
        </w:rPr>
      </w:pPr>
      <w:r w:rsidRPr="00D62BBA">
        <w:rPr>
          <w:rFonts w:ascii="Book Antiqua" w:hAnsi="Book Antiqua"/>
          <w:b/>
          <w:bCs/>
          <w:i/>
          <w:sz w:val="24"/>
          <w:szCs w:val="24"/>
        </w:rPr>
        <w:t>Applications</w:t>
      </w:r>
    </w:p>
    <w:p w14:paraId="47F3041C" w14:textId="77777777" w:rsidR="00BA526B" w:rsidRPr="00D62BBA" w:rsidRDefault="00B1779C" w:rsidP="00F629B7">
      <w:pPr>
        <w:spacing w:after="0" w:line="360" w:lineRule="auto"/>
        <w:jc w:val="both"/>
        <w:rPr>
          <w:rFonts w:ascii="Book Antiqua" w:hAnsi="Book Antiqua"/>
          <w:sz w:val="24"/>
          <w:szCs w:val="24"/>
          <w:lang w:eastAsia="zh-CN"/>
        </w:rPr>
      </w:pPr>
      <w:r w:rsidRPr="00D62BBA">
        <w:rPr>
          <w:rFonts w:ascii="Book Antiqua" w:hAnsi="Book Antiqua"/>
          <w:sz w:val="24"/>
          <w:szCs w:val="24"/>
        </w:rPr>
        <w:t>Since Kenya has proposed implementing a breast cancer control campaign that lacks a public health education component, the data suggest that such a component may be necessary and could be tailored to remediate apparent deficiencies. Other ministries of health may wish to contemplate the use of open-ended questions to characterize population-based knowledge of chronic diseases that are emerging as major causes of morbidity and mortality.</w:t>
      </w:r>
    </w:p>
    <w:p w14:paraId="3677E62B" w14:textId="77777777" w:rsidR="00F629B7" w:rsidRPr="00D62BBA" w:rsidRDefault="00F629B7" w:rsidP="00F629B7">
      <w:pPr>
        <w:spacing w:after="0" w:line="360" w:lineRule="auto"/>
        <w:jc w:val="both"/>
        <w:rPr>
          <w:rFonts w:ascii="Book Antiqua" w:hAnsi="Book Antiqua"/>
          <w:sz w:val="24"/>
          <w:szCs w:val="24"/>
          <w:lang w:eastAsia="zh-CN"/>
        </w:rPr>
      </w:pPr>
    </w:p>
    <w:p w14:paraId="50F18854" w14:textId="30C5C5AE" w:rsidR="00BA526B" w:rsidRPr="00D62BBA" w:rsidRDefault="00BA526B" w:rsidP="00F629B7">
      <w:pPr>
        <w:spacing w:after="0" w:line="360" w:lineRule="auto"/>
        <w:jc w:val="both"/>
        <w:rPr>
          <w:rFonts w:ascii="Book Antiqua" w:hAnsi="Book Antiqua" w:cs="Arial"/>
          <w:b/>
          <w:bCs/>
          <w:i/>
          <w:sz w:val="24"/>
          <w:szCs w:val="24"/>
        </w:rPr>
      </w:pPr>
      <w:r w:rsidRPr="00D62BBA">
        <w:rPr>
          <w:rFonts w:ascii="Book Antiqua" w:hAnsi="Book Antiqua" w:cs="Arial"/>
          <w:b/>
          <w:bCs/>
          <w:i/>
          <w:sz w:val="24"/>
          <w:szCs w:val="24"/>
        </w:rPr>
        <w:t>Terminology</w:t>
      </w:r>
    </w:p>
    <w:p w14:paraId="5D07D668" w14:textId="4DE5014C" w:rsidR="00BA526B" w:rsidRPr="00D62BBA" w:rsidRDefault="00B1779C" w:rsidP="00F629B7">
      <w:pPr>
        <w:spacing w:after="0" w:line="360" w:lineRule="auto"/>
        <w:jc w:val="both"/>
        <w:rPr>
          <w:rFonts w:ascii="Book Antiqua" w:hAnsi="Book Antiqua" w:cs="Arial"/>
          <w:sz w:val="24"/>
          <w:szCs w:val="24"/>
          <w:lang w:eastAsia="zh-CN"/>
        </w:rPr>
      </w:pPr>
      <w:r w:rsidRPr="00D62BBA">
        <w:rPr>
          <w:rFonts w:ascii="Book Antiqua" w:hAnsi="Book Antiqua" w:cs="Arial"/>
          <w:sz w:val="24"/>
          <w:szCs w:val="24"/>
        </w:rPr>
        <w:t>“Open-ended” questions are ones that pose a question but do not force the respondent to choose among limited response options. Open-ended questions require interviewers to record verbatim responses that are subject</w:t>
      </w:r>
      <w:r w:rsidR="00661B75" w:rsidRPr="00D62BBA">
        <w:rPr>
          <w:rFonts w:ascii="Book Antiqua" w:hAnsi="Book Antiqua" w:cs="Arial"/>
          <w:sz w:val="24"/>
          <w:szCs w:val="24"/>
        </w:rPr>
        <w:t>ed</w:t>
      </w:r>
      <w:r w:rsidRPr="00D62BBA">
        <w:rPr>
          <w:rFonts w:ascii="Book Antiqua" w:hAnsi="Book Antiqua" w:cs="Arial"/>
          <w:sz w:val="24"/>
          <w:szCs w:val="24"/>
        </w:rPr>
        <w:t xml:space="preserve"> to text-based qualitative analysis once compiled.</w:t>
      </w:r>
      <w:r w:rsidR="00EA2DBF" w:rsidRPr="00D62BBA">
        <w:rPr>
          <w:rFonts w:ascii="Book Antiqua" w:hAnsi="Book Antiqua" w:cs="Arial"/>
          <w:sz w:val="24"/>
          <w:szCs w:val="24"/>
        </w:rPr>
        <w:t xml:space="preserve"> </w:t>
      </w:r>
      <w:r w:rsidRPr="00D62BBA">
        <w:rPr>
          <w:rFonts w:ascii="Book Antiqua" w:hAnsi="Book Antiqua" w:cs="Arial"/>
          <w:sz w:val="24"/>
          <w:szCs w:val="24"/>
        </w:rPr>
        <w:t xml:space="preserve">Open-ended questions avoid </w:t>
      </w:r>
      <w:r w:rsidR="00661B75" w:rsidRPr="00D62BBA">
        <w:rPr>
          <w:rFonts w:ascii="Book Antiqua" w:hAnsi="Book Antiqua" w:cs="Arial"/>
          <w:sz w:val="24"/>
          <w:szCs w:val="24"/>
        </w:rPr>
        <w:t>one</w:t>
      </w:r>
      <w:r w:rsidRPr="00D62BBA">
        <w:rPr>
          <w:rFonts w:ascii="Book Antiqua" w:hAnsi="Book Antiqua" w:cs="Arial"/>
          <w:sz w:val="24"/>
          <w:szCs w:val="24"/>
        </w:rPr>
        <w:t xml:space="preserve"> disadvantage of forced-choice</w:t>
      </w:r>
      <w:r w:rsidR="00EA2DBF" w:rsidRPr="00D62BBA">
        <w:rPr>
          <w:rFonts w:ascii="Book Antiqua" w:hAnsi="Book Antiqua" w:cs="Arial"/>
          <w:sz w:val="24"/>
          <w:szCs w:val="24"/>
        </w:rPr>
        <w:t xml:space="preserve"> (</w:t>
      </w:r>
      <w:r w:rsidRPr="00D62BBA">
        <w:rPr>
          <w:rFonts w:ascii="Book Antiqua" w:hAnsi="Book Antiqua" w:cs="Arial"/>
          <w:sz w:val="24"/>
          <w:szCs w:val="24"/>
        </w:rPr>
        <w:t xml:space="preserve">multiple choice or single-best answer) questions, which require good knowledge of what the respondent pool will be likely to say about a question </w:t>
      </w:r>
      <w:r w:rsidRPr="00D62BBA">
        <w:rPr>
          <w:rFonts w:ascii="Book Antiqua" w:hAnsi="Book Antiqua" w:cs="Arial"/>
          <w:i/>
          <w:sz w:val="24"/>
          <w:szCs w:val="24"/>
        </w:rPr>
        <w:t>a priori</w:t>
      </w:r>
      <w:r w:rsidRPr="00D62BBA">
        <w:rPr>
          <w:rFonts w:ascii="Book Antiqua" w:hAnsi="Book Antiqua" w:cs="Arial"/>
          <w:sz w:val="24"/>
          <w:szCs w:val="24"/>
        </w:rPr>
        <w:t>.</w:t>
      </w:r>
    </w:p>
    <w:p w14:paraId="2E3D77AF" w14:textId="77777777" w:rsidR="00F629B7" w:rsidRPr="00D62BBA" w:rsidRDefault="00F629B7" w:rsidP="00F629B7">
      <w:pPr>
        <w:spacing w:after="0" w:line="360" w:lineRule="auto"/>
        <w:jc w:val="both"/>
        <w:rPr>
          <w:rFonts w:ascii="Book Antiqua" w:hAnsi="Book Antiqua" w:cs="Arial"/>
          <w:sz w:val="24"/>
          <w:szCs w:val="24"/>
          <w:lang w:eastAsia="zh-CN"/>
        </w:rPr>
      </w:pPr>
    </w:p>
    <w:p w14:paraId="10B93019" w14:textId="303B389F" w:rsidR="00BA526B" w:rsidRPr="00D62BBA" w:rsidRDefault="00BA526B" w:rsidP="00F629B7">
      <w:pPr>
        <w:spacing w:after="0" w:line="360" w:lineRule="auto"/>
        <w:jc w:val="both"/>
        <w:rPr>
          <w:rFonts w:ascii="Book Antiqua" w:hAnsi="Book Antiqua"/>
          <w:b/>
          <w:bCs/>
          <w:i/>
          <w:sz w:val="24"/>
          <w:szCs w:val="24"/>
        </w:rPr>
      </w:pPr>
      <w:r w:rsidRPr="00D62BBA">
        <w:rPr>
          <w:rFonts w:ascii="Book Antiqua" w:hAnsi="Book Antiqua"/>
          <w:b/>
          <w:bCs/>
          <w:i/>
          <w:sz w:val="24"/>
          <w:szCs w:val="24"/>
        </w:rPr>
        <w:t>Peer</w:t>
      </w:r>
      <w:r w:rsidR="00F629B7" w:rsidRPr="00D62BBA">
        <w:rPr>
          <w:rFonts w:ascii="Book Antiqua" w:hAnsi="Book Antiqua" w:hint="eastAsia"/>
          <w:b/>
          <w:bCs/>
          <w:i/>
          <w:sz w:val="24"/>
          <w:szCs w:val="24"/>
          <w:lang w:eastAsia="zh-CN"/>
        </w:rPr>
        <w:t>-</w:t>
      </w:r>
      <w:r w:rsidRPr="00D62BBA">
        <w:rPr>
          <w:rFonts w:ascii="Book Antiqua" w:hAnsi="Book Antiqua"/>
          <w:b/>
          <w:bCs/>
          <w:i/>
          <w:sz w:val="24"/>
          <w:szCs w:val="24"/>
        </w:rPr>
        <w:t>review</w:t>
      </w:r>
    </w:p>
    <w:p w14:paraId="2B76DA2B" w14:textId="5CD04A3D" w:rsidR="00BA526B" w:rsidRPr="00D62BBA" w:rsidRDefault="001B381B" w:rsidP="00F629B7">
      <w:pPr>
        <w:spacing w:after="0" w:line="360" w:lineRule="auto"/>
        <w:jc w:val="both"/>
        <w:rPr>
          <w:rFonts w:ascii="Book Antiqua" w:hAnsi="Book Antiqua"/>
          <w:sz w:val="24"/>
          <w:szCs w:val="24"/>
        </w:rPr>
      </w:pPr>
      <w:r w:rsidRPr="00D62BBA">
        <w:rPr>
          <w:rFonts w:ascii="Book Antiqua" w:hAnsi="Book Antiqua" w:cs="Times"/>
          <w:sz w:val="24"/>
          <w:szCs w:val="24"/>
        </w:rPr>
        <w:t>Th</w:t>
      </w:r>
      <w:r w:rsidR="00F629B7" w:rsidRPr="00D62BBA">
        <w:rPr>
          <w:rFonts w:ascii="Book Antiqua" w:hAnsi="Book Antiqua" w:cs="Times"/>
          <w:sz w:val="24"/>
          <w:szCs w:val="24"/>
        </w:rPr>
        <w:t xml:space="preserve">e manuscript by Naanyu </w:t>
      </w:r>
      <w:r w:rsidR="00F629B7" w:rsidRPr="00D62BBA">
        <w:rPr>
          <w:rFonts w:ascii="Book Antiqua" w:hAnsi="Book Antiqua" w:cs="Times"/>
          <w:i/>
          <w:sz w:val="24"/>
          <w:szCs w:val="24"/>
        </w:rPr>
        <w:t>et al</w:t>
      </w:r>
      <w:r w:rsidRPr="00D62BBA">
        <w:rPr>
          <w:rFonts w:ascii="Book Antiqua" w:hAnsi="Book Antiqua" w:cs="Times"/>
          <w:sz w:val="24"/>
          <w:szCs w:val="24"/>
        </w:rPr>
        <w:t xml:space="preserve"> presents an important study exploring breast cancer awareness, knowledge and practices in </w:t>
      </w:r>
      <w:r w:rsidR="008F7488" w:rsidRPr="00D62BBA">
        <w:rPr>
          <w:rFonts w:ascii="Book Antiqua" w:hAnsi="Book Antiqua" w:cs="Times"/>
          <w:sz w:val="24"/>
          <w:szCs w:val="24"/>
        </w:rPr>
        <w:t>W</w:t>
      </w:r>
      <w:r w:rsidRPr="00D62BBA">
        <w:rPr>
          <w:rFonts w:ascii="Book Antiqua" w:hAnsi="Book Antiqua" w:cs="Times"/>
          <w:sz w:val="24"/>
          <w:szCs w:val="24"/>
        </w:rPr>
        <w:t>estern Kenya. According to the results of a survey of people’s knowledge and beliefs concerning breast cancer, the authors found significan</w:t>
      </w:r>
      <w:r w:rsidR="00F629B7" w:rsidRPr="00D62BBA">
        <w:rPr>
          <w:rFonts w:ascii="Book Antiqua" w:hAnsi="Book Antiqua" w:cs="Times"/>
          <w:sz w:val="24"/>
          <w:szCs w:val="24"/>
        </w:rPr>
        <w:t>t ignorance and misperceptions.</w:t>
      </w:r>
      <w:r w:rsidRPr="00D62BBA">
        <w:rPr>
          <w:rFonts w:ascii="Book Antiqua" w:hAnsi="Book Antiqua" w:cs="Times"/>
          <w:sz w:val="24"/>
          <w:szCs w:val="24"/>
        </w:rPr>
        <w:t xml:space="preserve"> The major limitation of such research is wheth</w:t>
      </w:r>
      <w:r w:rsidR="00F629B7" w:rsidRPr="00D62BBA">
        <w:rPr>
          <w:rFonts w:ascii="Book Antiqua" w:hAnsi="Book Antiqua" w:cs="Times"/>
          <w:sz w:val="24"/>
          <w:szCs w:val="24"/>
        </w:rPr>
        <w:t>er its results apply elsewhere.</w:t>
      </w:r>
      <w:r w:rsidRPr="00D62BBA">
        <w:rPr>
          <w:rFonts w:ascii="Book Antiqua" w:hAnsi="Book Antiqua" w:cs="Times"/>
          <w:sz w:val="24"/>
          <w:szCs w:val="24"/>
        </w:rPr>
        <w:t xml:space="preserve"> The major strength is illustration of a methodologic approach others may wish to emulate.</w:t>
      </w:r>
    </w:p>
    <w:p w14:paraId="70EEBA69" w14:textId="77777777" w:rsidR="00D62BBA" w:rsidRPr="00D62BBA" w:rsidRDefault="00D62BBA" w:rsidP="00D62BBA">
      <w:pPr>
        <w:spacing w:after="0" w:line="360" w:lineRule="auto"/>
        <w:jc w:val="both"/>
        <w:rPr>
          <w:rFonts w:ascii="Book Antiqua" w:hAnsi="Book Antiqua"/>
          <w:b/>
          <w:sz w:val="24"/>
          <w:szCs w:val="24"/>
          <w:lang w:eastAsia="zh-CN"/>
        </w:rPr>
      </w:pPr>
    </w:p>
    <w:p w14:paraId="5052AE65" w14:textId="3BDEE472" w:rsidR="00F629B7" w:rsidRPr="00D62BBA" w:rsidRDefault="00F629B7" w:rsidP="00D62BBA">
      <w:pPr>
        <w:spacing w:after="0" w:line="360" w:lineRule="auto"/>
        <w:jc w:val="both"/>
        <w:rPr>
          <w:rFonts w:ascii="Book Antiqua" w:hAnsi="Book Antiqua"/>
          <w:b/>
          <w:sz w:val="24"/>
          <w:szCs w:val="24"/>
        </w:rPr>
      </w:pPr>
      <w:r w:rsidRPr="00D62BBA">
        <w:rPr>
          <w:rFonts w:ascii="Book Antiqua" w:hAnsi="Book Antiqua"/>
          <w:b/>
        </w:rPr>
        <w:t>REFERENCES</w:t>
      </w:r>
    </w:p>
    <w:p w14:paraId="5C044C2D" w14:textId="4F3F3B14" w:rsidR="00EA2DBF" w:rsidRPr="00D62BBA" w:rsidRDefault="00EA2DBF" w:rsidP="00EA2DBF">
      <w:pPr>
        <w:spacing w:after="0" w:line="360" w:lineRule="auto"/>
        <w:jc w:val="both"/>
        <w:rPr>
          <w:rFonts w:ascii="Book Antiqua" w:hAnsi="Book Antiqua" w:cs="宋体"/>
          <w:sz w:val="24"/>
          <w:szCs w:val="24"/>
          <w:lang w:eastAsia="zh-CN"/>
        </w:rPr>
      </w:pPr>
      <w:r w:rsidRPr="00D62BBA">
        <w:rPr>
          <w:rFonts w:ascii="Book Antiqua" w:hAnsi="Book Antiqua" w:cs="宋体"/>
          <w:sz w:val="24"/>
          <w:szCs w:val="24"/>
          <w:lang w:eastAsia="zh-CN"/>
        </w:rPr>
        <w:t xml:space="preserve">1 </w:t>
      </w:r>
      <w:r w:rsidRPr="00D62BBA">
        <w:rPr>
          <w:rFonts w:ascii="Book Antiqua" w:hAnsi="Book Antiqua" w:cs="宋体"/>
          <w:b/>
          <w:sz w:val="24"/>
          <w:szCs w:val="24"/>
          <w:lang w:eastAsia="zh-CN"/>
        </w:rPr>
        <w:t>World Health Organization</w:t>
      </w:r>
      <w:r w:rsidRPr="00D62BBA">
        <w:rPr>
          <w:rFonts w:ascii="Book Antiqua" w:hAnsi="Book Antiqua" w:cs="宋体"/>
          <w:sz w:val="24"/>
          <w:szCs w:val="24"/>
          <w:lang w:eastAsia="zh-CN"/>
        </w:rPr>
        <w:t>. WHO National Cancer Control Programmes Policies and Managerial Guidelines. Geneva: World Health Organization</w:t>
      </w:r>
      <w:r w:rsidRPr="00D62BBA">
        <w:rPr>
          <w:rFonts w:ascii="Book Antiqua" w:hAnsi="Book Antiqua" w:cs="宋体" w:hint="eastAsia"/>
          <w:sz w:val="24"/>
          <w:szCs w:val="24"/>
          <w:lang w:eastAsia="zh-CN"/>
        </w:rPr>
        <w:t xml:space="preserve">, </w:t>
      </w:r>
      <w:r w:rsidRPr="00D62BBA">
        <w:rPr>
          <w:rFonts w:ascii="Book Antiqua" w:hAnsi="Book Antiqua" w:cs="宋体"/>
          <w:sz w:val="24"/>
          <w:szCs w:val="24"/>
          <w:lang w:eastAsia="zh-CN"/>
        </w:rPr>
        <w:t>2002</w:t>
      </w:r>
      <w:r w:rsidR="00705E68">
        <w:rPr>
          <w:rFonts w:ascii="Book Antiqua" w:hAnsi="Book Antiqua" w:cs="宋体"/>
          <w:sz w:val="24"/>
          <w:szCs w:val="24"/>
          <w:lang w:eastAsia="zh-CN"/>
        </w:rPr>
        <w:t>. [accessed</w:t>
      </w:r>
      <w:r w:rsidRPr="00D62BBA">
        <w:rPr>
          <w:rFonts w:ascii="Book Antiqua" w:hAnsi="Book Antiqua" w:cs="宋体"/>
          <w:sz w:val="24"/>
          <w:szCs w:val="24"/>
          <w:lang w:eastAsia="zh-CN"/>
        </w:rPr>
        <w:t xml:space="preserve"> 2010</w:t>
      </w:r>
      <w:r w:rsidR="00705E68" w:rsidRPr="00705E68">
        <w:rPr>
          <w:rFonts w:ascii="Book Antiqua" w:hAnsi="Book Antiqua" w:cs="宋体"/>
          <w:sz w:val="24"/>
          <w:szCs w:val="24"/>
          <w:lang w:eastAsia="zh-CN"/>
        </w:rPr>
        <w:t xml:space="preserve"> </w:t>
      </w:r>
      <w:r w:rsidR="00705E68">
        <w:rPr>
          <w:rFonts w:ascii="Book Antiqua" w:hAnsi="Book Antiqua" w:cs="宋体"/>
          <w:sz w:val="24"/>
          <w:szCs w:val="24"/>
          <w:lang w:eastAsia="zh-CN"/>
        </w:rPr>
        <w:t>Jul</w:t>
      </w:r>
      <w:r w:rsidRPr="00D62BBA">
        <w:rPr>
          <w:rFonts w:ascii="Book Antiqua" w:hAnsi="Book Antiqua" w:cs="宋体"/>
          <w:sz w:val="24"/>
          <w:szCs w:val="24"/>
          <w:lang w:eastAsia="zh-CN"/>
        </w:rPr>
        <w:t>].</w:t>
      </w:r>
      <w:r w:rsidR="00705E68">
        <w:rPr>
          <w:rFonts w:ascii="Book Antiqua" w:hAnsi="Book Antiqua" w:cs="宋体"/>
          <w:sz w:val="24"/>
          <w:szCs w:val="24"/>
          <w:lang w:eastAsia="zh-CN"/>
        </w:rPr>
        <w:t xml:space="preserve"> </w:t>
      </w:r>
      <w:r w:rsidRPr="00D62BBA">
        <w:rPr>
          <w:rFonts w:ascii="Book Antiqua" w:hAnsi="Book Antiqua"/>
          <w:sz w:val="24"/>
          <w:szCs w:val="24"/>
        </w:rPr>
        <w:t>Available from: URL:</w:t>
      </w:r>
      <w:r w:rsidR="00D62BBA" w:rsidRPr="00D62BBA">
        <w:rPr>
          <w:rFonts w:ascii="Book Antiqua" w:hAnsi="Book Antiqua" w:cs="宋体"/>
          <w:sz w:val="24"/>
          <w:szCs w:val="24"/>
          <w:lang w:eastAsia="zh-CN"/>
        </w:rPr>
        <w:t xml:space="preserve"> http:</w:t>
      </w:r>
      <w:r w:rsidRPr="00D62BBA">
        <w:rPr>
          <w:rFonts w:ascii="Book Antiqua" w:hAnsi="Book Antiqua" w:cs="宋体"/>
          <w:sz w:val="24"/>
          <w:szCs w:val="24"/>
          <w:lang w:eastAsia="zh-CN"/>
        </w:rPr>
        <w:t>//www.who.int/cancer/media/en/409.pdf</w:t>
      </w:r>
    </w:p>
    <w:p w14:paraId="2BEB3AC8" w14:textId="47CA4448" w:rsidR="00EA2DBF" w:rsidRPr="00D62BBA" w:rsidRDefault="00EA2DBF" w:rsidP="00EA2DBF">
      <w:pPr>
        <w:spacing w:after="0" w:line="360" w:lineRule="auto"/>
        <w:jc w:val="both"/>
        <w:rPr>
          <w:rFonts w:ascii="Book Antiqua" w:hAnsi="Book Antiqua" w:cs="宋体"/>
          <w:sz w:val="24"/>
          <w:szCs w:val="24"/>
          <w:lang w:eastAsia="zh-CN"/>
        </w:rPr>
      </w:pPr>
      <w:r w:rsidRPr="00D62BBA">
        <w:rPr>
          <w:rFonts w:ascii="Book Antiqua" w:hAnsi="Book Antiqua" w:cs="宋体"/>
          <w:sz w:val="24"/>
          <w:szCs w:val="24"/>
          <w:lang w:eastAsia="zh-CN"/>
        </w:rPr>
        <w:t xml:space="preserve">2 </w:t>
      </w:r>
      <w:r w:rsidRPr="00D62BBA">
        <w:rPr>
          <w:rFonts w:ascii="Book Antiqua" w:hAnsi="Book Antiqua" w:cs="宋体"/>
          <w:b/>
          <w:sz w:val="24"/>
          <w:szCs w:val="24"/>
          <w:lang w:eastAsia="zh-CN"/>
        </w:rPr>
        <w:t>Kenya Breast Health Programme</w:t>
      </w:r>
      <w:r w:rsidRPr="00D62BBA">
        <w:rPr>
          <w:rFonts w:ascii="Book Antiqua" w:hAnsi="Book Antiqua" w:cs="宋体"/>
          <w:sz w:val="24"/>
          <w:szCs w:val="24"/>
          <w:lang w:eastAsia="zh-CN"/>
        </w:rPr>
        <w:t xml:space="preserve">. </w:t>
      </w:r>
      <w:r w:rsidRPr="00D62BBA">
        <w:rPr>
          <w:rFonts w:ascii="Book Antiqua" w:hAnsi="Book Antiqua" w:cs="宋体" w:hint="eastAsia"/>
          <w:sz w:val="24"/>
          <w:szCs w:val="24"/>
          <w:lang w:eastAsia="zh-CN"/>
        </w:rPr>
        <w:t xml:space="preserve">2009. </w:t>
      </w:r>
      <w:r w:rsidRPr="00D62BBA">
        <w:rPr>
          <w:rFonts w:ascii="Book Antiqua" w:hAnsi="Book Antiqua"/>
          <w:sz w:val="24"/>
          <w:szCs w:val="24"/>
        </w:rPr>
        <w:t>Available from: URL:</w:t>
      </w:r>
      <w:r w:rsidR="00705E68">
        <w:rPr>
          <w:rFonts w:ascii="Book Antiqua" w:hAnsi="Book Antiqua"/>
          <w:sz w:val="24"/>
          <w:szCs w:val="24"/>
        </w:rPr>
        <w:t xml:space="preserve"> </w:t>
      </w:r>
      <w:r w:rsidRPr="00D62BBA">
        <w:rPr>
          <w:rFonts w:ascii="Book Antiqua" w:hAnsi="Book Antiqua" w:cs="宋体"/>
          <w:sz w:val="24"/>
          <w:szCs w:val="24"/>
          <w:lang w:eastAsia="zh-CN"/>
        </w:rPr>
        <w:t>www.kenyabreast.org</w:t>
      </w:r>
    </w:p>
    <w:p w14:paraId="7A3ADBBA" w14:textId="320F0BBF" w:rsidR="00EA2DBF" w:rsidRPr="00D62BBA" w:rsidRDefault="00EA2DBF" w:rsidP="00EA2DBF">
      <w:pPr>
        <w:spacing w:after="0" w:line="360" w:lineRule="auto"/>
        <w:jc w:val="both"/>
        <w:rPr>
          <w:rFonts w:ascii="Book Antiqua" w:hAnsi="Book Antiqua" w:cs="宋体"/>
          <w:sz w:val="24"/>
          <w:szCs w:val="24"/>
          <w:lang w:eastAsia="zh-CN"/>
        </w:rPr>
      </w:pPr>
      <w:r w:rsidRPr="00D62BBA">
        <w:rPr>
          <w:rFonts w:ascii="Book Antiqua" w:hAnsi="Book Antiqua" w:cs="宋体"/>
          <w:sz w:val="24"/>
          <w:szCs w:val="24"/>
          <w:lang w:eastAsia="zh-CN"/>
        </w:rPr>
        <w:t xml:space="preserve">3 </w:t>
      </w:r>
      <w:r w:rsidRPr="00D62BBA">
        <w:rPr>
          <w:rFonts w:ascii="Book Antiqua" w:hAnsi="Book Antiqua" w:cs="宋体"/>
          <w:b/>
          <w:bCs/>
          <w:sz w:val="24"/>
          <w:szCs w:val="24"/>
          <w:lang w:eastAsia="zh-CN"/>
        </w:rPr>
        <w:t>Parkin DM</w:t>
      </w:r>
      <w:r w:rsidRPr="00D62BBA">
        <w:rPr>
          <w:rFonts w:ascii="Book Antiqua" w:hAnsi="Book Antiqua" w:cs="宋体"/>
          <w:sz w:val="24"/>
          <w:szCs w:val="24"/>
          <w:lang w:eastAsia="zh-CN"/>
        </w:rPr>
        <w:t xml:space="preserve">, Fernández LM. Use of statistics to assess the global burden of breast cancer. </w:t>
      </w:r>
      <w:r w:rsidRPr="00D62BBA">
        <w:rPr>
          <w:rFonts w:ascii="Book Antiqua" w:hAnsi="Book Antiqua" w:cs="宋体"/>
          <w:i/>
          <w:iCs/>
          <w:sz w:val="24"/>
          <w:szCs w:val="24"/>
          <w:lang w:eastAsia="zh-CN"/>
        </w:rPr>
        <w:t>Breast J</w:t>
      </w:r>
      <w:r w:rsidRPr="00D62BBA">
        <w:rPr>
          <w:rFonts w:ascii="Book Antiqua" w:hAnsi="Book Antiqua" w:cs="宋体"/>
          <w:sz w:val="24"/>
          <w:szCs w:val="24"/>
          <w:lang w:eastAsia="zh-CN"/>
        </w:rPr>
        <w:t xml:space="preserve"> </w:t>
      </w:r>
      <w:r w:rsidRPr="00D62BBA">
        <w:rPr>
          <w:rFonts w:ascii="Book Antiqua" w:hAnsi="Book Antiqua" w:cs="宋体" w:hint="eastAsia"/>
          <w:sz w:val="24"/>
          <w:szCs w:val="24"/>
          <w:lang w:eastAsia="zh-CN"/>
        </w:rPr>
        <w:t>2006</w:t>
      </w:r>
      <w:r w:rsidRPr="00D62BBA">
        <w:rPr>
          <w:rFonts w:ascii="Book Antiqua" w:hAnsi="Book Antiqua" w:cs="宋体"/>
          <w:sz w:val="24"/>
          <w:szCs w:val="24"/>
          <w:lang w:eastAsia="zh-CN"/>
        </w:rPr>
        <w:t xml:space="preserve">; </w:t>
      </w:r>
      <w:r w:rsidRPr="00D62BBA">
        <w:rPr>
          <w:rFonts w:ascii="Book Antiqua" w:hAnsi="Book Antiqua" w:cs="宋体"/>
          <w:b/>
          <w:bCs/>
          <w:sz w:val="24"/>
          <w:szCs w:val="24"/>
          <w:lang w:eastAsia="zh-CN"/>
        </w:rPr>
        <w:t xml:space="preserve">12 </w:t>
      </w:r>
      <w:r w:rsidRPr="00D62BBA">
        <w:rPr>
          <w:rFonts w:ascii="Book Antiqua" w:hAnsi="Book Antiqua" w:cs="宋体"/>
          <w:bCs/>
          <w:sz w:val="24"/>
          <w:szCs w:val="24"/>
          <w:lang w:eastAsia="zh-CN"/>
        </w:rPr>
        <w:t>Suppl 1</w:t>
      </w:r>
      <w:r w:rsidRPr="00D62BBA">
        <w:rPr>
          <w:rFonts w:ascii="Book Antiqua" w:hAnsi="Book Antiqua" w:cs="宋体"/>
          <w:sz w:val="24"/>
          <w:szCs w:val="24"/>
          <w:lang w:eastAsia="zh-CN"/>
        </w:rPr>
        <w:t>: S70-S80 [PMID: 16430400 DOI: 10.1111/j.1075-122X.2006.00205.x</w:t>
      </w:r>
      <w:r w:rsidR="00863DEC" w:rsidRPr="00D62BBA">
        <w:rPr>
          <w:rFonts w:ascii="Book Antiqua" w:hAnsi="Book Antiqua" w:cs="宋体" w:hint="eastAsia"/>
          <w:sz w:val="24"/>
          <w:szCs w:val="24"/>
          <w:lang w:eastAsia="zh-CN"/>
        </w:rPr>
        <w:t>]</w:t>
      </w:r>
    </w:p>
    <w:p w14:paraId="3F0C5CF1" w14:textId="3D2270BA" w:rsidR="00EA2DBF" w:rsidRPr="00D62BBA" w:rsidRDefault="00EA2DBF" w:rsidP="00EA2DBF">
      <w:pPr>
        <w:spacing w:after="0" w:line="360" w:lineRule="auto"/>
        <w:jc w:val="both"/>
        <w:rPr>
          <w:rFonts w:ascii="Book Antiqua" w:hAnsi="Book Antiqua" w:cs="宋体"/>
          <w:sz w:val="24"/>
          <w:szCs w:val="24"/>
          <w:lang w:eastAsia="zh-CN"/>
        </w:rPr>
      </w:pPr>
      <w:r w:rsidRPr="00D62BBA">
        <w:rPr>
          <w:rFonts w:ascii="Book Antiqua" w:hAnsi="Book Antiqua" w:cs="宋体"/>
          <w:sz w:val="24"/>
          <w:szCs w:val="24"/>
          <w:lang w:eastAsia="zh-CN"/>
        </w:rPr>
        <w:t xml:space="preserve">4 </w:t>
      </w:r>
      <w:r w:rsidRPr="00D62BBA">
        <w:rPr>
          <w:rFonts w:ascii="Book Antiqua" w:hAnsi="Book Antiqua" w:cs="宋体"/>
          <w:b/>
          <w:bCs/>
          <w:sz w:val="24"/>
          <w:szCs w:val="24"/>
          <w:lang w:eastAsia="zh-CN"/>
        </w:rPr>
        <w:t>Bray F</w:t>
      </w:r>
      <w:r w:rsidRPr="00D62BBA">
        <w:rPr>
          <w:rFonts w:ascii="Book Antiqua" w:hAnsi="Book Antiqua" w:cs="宋体"/>
          <w:sz w:val="24"/>
          <w:szCs w:val="24"/>
          <w:lang w:eastAsia="zh-CN"/>
        </w:rPr>
        <w:t xml:space="preserve">, McCarron P, Parkin DM. The changing global patterns of female breast cancer incidence and mortality. </w:t>
      </w:r>
      <w:r w:rsidRPr="00D62BBA">
        <w:rPr>
          <w:rFonts w:ascii="Book Antiqua" w:hAnsi="Book Antiqua" w:cs="宋体"/>
          <w:i/>
          <w:iCs/>
          <w:sz w:val="24"/>
          <w:szCs w:val="24"/>
          <w:lang w:eastAsia="zh-CN"/>
        </w:rPr>
        <w:t>Breast Cancer Res</w:t>
      </w:r>
      <w:r w:rsidRPr="00D62BBA">
        <w:rPr>
          <w:rFonts w:ascii="Book Antiqua" w:hAnsi="Book Antiqua" w:cs="宋体"/>
          <w:sz w:val="24"/>
          <w:szCs w:val="24"/>
          <w:lang w:eastAsia="zh-CN"/>
        </w:rPr>
        <w:t xml:space="preserve"> 2004; </w:t>
      </w:r>
      <w:r w:rsidRPr="00D62BBA">
        <w:rPr>
          <w:rFonts w:ascii="Book Antiqua" w:hAnsi="Book Antiqua" w:cs="宋体"/>
          <w:b/>
          <w:bCs/>
          <w:sz w:val="24"/>
          <w:szCs w:val="24"/>
          <w:lang w:eastAsia="zh-CN"/>
        </w:rPr>
        <w:t>6</w:t>
      </w:r>
      <w:r w:rsidRPr="00D62BBA">
        <w:rPr>
          <w:rFonts w:ascii="Book Antiqua" w:hAnsi="Book Antiqua" w:cs="宋体"/>
          <w:sz w:val="24"/>
          <w:szCs w:val="24"/>
          <w:lang w:eastAsia="zh-CN"/>
        </w:rPr>
        <w:t>: 229-239 [PMID: 15535852 DOI: 10.1186/bcr932</w:t>
      </w:r>
      <w:r w:rsidR="00863DEC" w:rsidRPr="00D62BBA">
        <w:rPr>
          <w:rFonts w:ascii="Book Antiqua" w:hAnsi="Book Antiqua" w:cs="宋体" w:hint="eastAsia"/>
          <w:sz w:val="24"/>
          <w:szCs w:val="24"/>
          <w:lang w:eastAsia="zh-CN"/>
        </w:rPr>
        <w:t>]</w:t>
      </w:r>
    </w:p>
    <w:p w14:paraId="58565274" w14:textId="378470E0" w:rsidR="00EA2DBF" w:rsidRPr="00D62BBA" w:rsidRDefault="00EA2DBF" w:rsidP="00EA2DBF">
      <w:pPr>
        <w:spacing w:after="0" w:line="360" w:lineRule="auto"/>
        <w:jc w:val="both"/>
        <w:rPr>
          <w:rFonts w:ascii="Book Antiqua" w:hAnsi="Book Antiqua" w:cs="宋体"/>
          <w:sz w:val="24"/>
          <w:szCs w:val="24"/>
          <w:lang w:eastAsia="zh-CN"/>
        </w:rPr>
      </w:pPr>
      <w:r w:rsidRPr="00D62BBA">
        <w:rPr>
          <w:rFonts w:ascii="Book Antiqua" w:hAnsi="Book Antiqua" w:cs="宋体"/>
          <w:sz w:val="24"/>
          <w:szCs w:val="24"/>
          <w:lang w:eastAsia="zh-CN"/>
        </w:rPr>
        <w:t xml:space="preserve">5 </w:t>
      </w:r>
      <w:r w:rsidRPr="00D62BBA">
        <w:rPr>
          <w:rFonts w:ascii="Book Antiqua" w:hAnsi="Book Antiqua" w:cs="宋体"/>
          <w:b/>
          <w:sz w:val="24"/>
          <w:szCs w:val="24"/>
          <w:lang w:eastAsia="zh-CN"/>
        </w:rPr>
        <w:t>Curado MP</w:t>
      </w:r>
      <w:r w:rsidRPr="00D62BBA">
        <w:rPr>
          <w:rFonts w:ascii="Book Antiqua" w:hAnsi="Book Antiqua" w:cs="宋体"/>
          <w:sz w:val="24"/>
          <w:szCs w:val="24"/>
          <w:lang w:eastAsia="zh-CN"/>
        </w:rPr>
        <w:t>, Edwards B, Shin HR, Storm H, Ferlay J, Heanue M, Boyle</w:t>
      </w:r>
      <w:r w:rsidRPr="00D62BBA">
        <w:rPr>
          <w:rFonts w:ascii="Book Antiqua" w:hAnsi="Book Antiqua" w:cs="宋体" w:hint="eastAsia"/>
          <w:sz w:val="24"/>
          <w:szCs w:val="24"/>
          <w:lang w:eastAsia="zh-CN"/>
        </w:rPr>
        <w:t xml:space="preserve"> P</w:t>
      </w:r>
      <w:r w:rsidRPr="00D62BBA">
        <w:rPr>
          <w:rFonts w:ascii="Book Antiqua" w:hAnsi="Book Antiqua" w:cs="宋体"/>
          <w:sz w:val="24"/>
          <w:szCs w:val="24"/>
          <w:lang w:eastAsia="zh-CN"/>
        </w:rPr>
        <w:t>. Cancer incidence in five continents: IARC Scientific Publication No. 160</w:t>
      </w:r>
      <w:r w:rsidRPr="00D62BBA">
        <w:rPr>
          <w:rFonts w:ascii="Book Antiqua" w:hAnsi="Book Antiqua" w:cs="宋体" w:hint="eastAsia"/>
          <w:sz w:val="24"/>
          <w:szCs w:val="24"/>
          <w:lang w:eastAsia="zh-CN"/>
        </w:rPr>
        <w:t>.</w:t>
      </w:r>
      <w:r w:rsidRPr="00D62BBA">
        <w:rPr>
          <w:rFonts w:ascii="Book Antiqua" w:hAnsi="Book Antiqua" w:cs="宋体"/>
          <w:sz w:val="24"/>
          <w:szCs w:val="24"/>
          <w:lang w:eastAsia="zh-CN"/>
        </w:rPr>
        <w:t xml:space="preserve"> Lyon IARC</w:t>
      </w:r>
      <w:r w:rsidRPr="00D62BBA">
        <w:rPr>
          <w:rFonts w:ascii="Book Antiqua" w:hAnsi="Book Antiqua" w:cs="宋体" w:hint="eastAsia"/>
          <w:sz w:val="24"/>
          <w:szCs w:val="24"/>
          <w:lang w:eastAsia="zh-CN"/>
        </w:rPr>
        <w:t>,</w:t>
      </w:r>
      <w:r w:rsidRPr="00D62BBA">
        <w:rPr>
          <w:rFonts w:ascii="Book Antiqua" w:hAnsi="Book Antiqua" w:cs="宋体"/>
          <w:sz w:val="24"/>
          <w:szCs w:val="24"/>
          <w:lang w:eastAsia="zh-CN"/>
        </w:rPr>
        <w:t xml:space="preserve"> 2007</w:t>
      </w:r>
      <w:r w:rsidRPr="00D62BBA">
        <w:rPr>
          <w:rFonts w:ascii="Book Antiqua" w:hAnsi="Book Antiqua" w:cs="宋体" w:hint="eastAsia"/>
          <w:sz w:val="24"/>
          <w:szCs w:val="24"/>
          <w:lang w:eastAsia="zh-CN"/>
        </w:rPr>
        <w:t>.</w:t>
      </w:r>
      <w:r w:rsidRPr="00D62BBA">
        <w:t xml:space="preserve"> </w:t>
      </w:r>
      <w:r w:rsidR="00D0074B" w:rsidRPr="00D62BBA">
        <w:rPr>
          <w:rFonts w:ascii="Book Antiqua" w:hAnsi="Book Antiqua"/>
          <w:sz w:val="24"/>
          <w:szCs w:val="24"/>
        </w:rPr>
        <w:t>Available from: URL:</w:t>
      </w:r>
      <w:r w:rsidR="00D0074B" w:rsidRPr="00D62BBA">
        <w:rPr>
          <w:rFonts w:ascii="Book Antiqua" w:hAnsi="Book Antiqua" w:hint="eastAsia"/>
          <w:sz w:val="24"/>
          <w:szCs w:val="24"/>
          <w:lang w:eastAsia="zh-CN"/>
        </w:rPr>
        <w:t xml:space="preserve"> </w:t>
      </w:r>
      <w:r w:rsidRPr="00D62BBA">
        <w:rPr>
          <w:rFonts w:ascii="Book Antiqua" w:hAnsi="Book Antiqua" w:cs="宋体"/>
          <w:sz w:val="24"/>
          <w:szCs w:val="24"/>
          <w:lang w:eastAsia="zh-CN"/>
        </w:rPr>
        <w:t>http://www.iarc.fr/en/publications/pdfs-online/epi/sp160/CI5vol9-A.pdf</w:t>
      </w:r>
    </w:p>
    <w:p w14:paraId="02A6223B" w14:textId="0287A244" w:rsidR="00EA2DBF" w:rsidRPr="00D62BBA" w:rsidRDefault="00EA2DBF" w:rsidP="00EA2DBF">
      <w:pPr>
        <w:spacing w:after="0" w:line="360" w:lineRule="auto"/>
        <w:jc w:val="both"/>
        <w:rPr>
          <w:rFonts w:ascii="Book Antiqua" w:hAnsi="Book Antiqua" w:cs="宋体"/>
          <w:sz w:val="24"/>
          <w:szCs w:val="24"/>
          <w:lang w:eastAsia="zh-CN"/>
        </w:rPr>
      </w:pPr>
      <w:r w:rsidRPr="00D62BBA">
        <w:rPr>
          <w:rFonts w:ascii="Book Antiqua" w:hAnsi="Book Antiqua" w:cs="宋体"/>
          <w:sz w:val="24"/>
          <w:szCs w:val="24"/>
          <w:lang w:eastAsia="zh-CN"/>
        </w:rPr>
        <w:t xml:space="preserve">6 </w:t>
      </w:r>
      <w:r w:rsidRPr="00D62BBA">
        <w:rPr>
          <w:rFonts w:ascii="Book Antiqua" w:hAnsi="Book Antiqua" w:cs="宋体"/>
          <w:b/>
          <w:bCs/>
          <w:sz w:val="24"/>
          <w:szCs w:val="24"/>
          <w:lang w:eastAsia="zh-CN"/>
        </w:rPr>
        <w:t>El Saghir NS</w:t>
      </w:r>
      <w:r w:rsidRPr="00D62BBA">
        <w:rPr>
          <w:rFonts w:ascii="Book Antiqua" w:hAnsi="Book Antiqua" w:cs="宋体"/>
          <w:sz w:val="24"/>
          <w:szCs w:val="24"/>
          <w:lang w:eastAsia="zh-CN"/>
        </w:rPr>
        <w:t xml:space="preserve">, Adebamowo CA, Anderson BO, Carlson RW, Bird PA, Corbex M, Badwe RA, Bushnaq MA, Eniu A, Gralow JR, Harness JK, Masetti R, Perry F, Samiei M, Thomas DB, Wiafe-Addai B, Cazap E. Breast cancer management in low resource countries (LRCs): consensus statement from the Breast Health Global Initiative. </w:t>
      </w:r>
      <w:r w:rsidRPr="00D62BBA">
        <w:rPr>
          <w:rFonts w:ascii="Book Antiqua" w:hAnsi="Book Antiqua" w:cs="宋体"/>
          <w:i/>
          <w:iCs/>
          <w:sz w:val="24"/>
          <w:szCs w:val="24"/>
          <w:lang w:eastAsia="zh-CN"/>
        </w:rPr>
        <w:t>Breast</w:t>
      </w:r>
      <w:r w:rsidRPr="00D62BBA">
        <w:rPr>
          <w:rFonts w:ascii="Book Antiqua" w:hAnsi="Book Antiqua" w:cs="宋体"/>
          <w:sz w:val="24"/>
          <w:szCs w:val="24"/>
          <w:lang w:eastAsia="zh-CN"/>
        </w:rPr>
        <w:t xml:space="preserve"> 2011; </w:t>
      </w:r>
      <w:r w:rsidRPr="00D62BBA">
        <w:rPr>
          <w:rFonts w:ascii="Book Antiqua" w:hAnsi="Book Antiqua" w:cs="宋体"/>
          <w:b/>
          <w:bCs/>
          <w:sz w:val="24"/>
          <w:szCs w:val="24"/>
          <w:lang w:eastAsia="zh-CN"/>
        </w:rPr>
        <w:t xml:space="preserve">20 </w:t>
      </w:r>
      <w:r w:rsidRPr="00D62BBA">
        <w:rPr>
          <w:rFonts w:ascii="Book Antiqua" w:hAnsi="Book Antiqua" w:cs="宋体"/>
          <w:bCs/>
          <w:sz w:val="24"/>
          <w:szCs w:val="24"/>
          <w:lang w:eastAsia="zh-CN"/>
        </w:rPr>
        <w:t>Suppl 2</w:t>
      </w:r>
      <w:r w:rsidRPr="00D62BBA">
        <w:rPr>
          <w:rFonts w:ascii="Book Antiqua" w:hAnsi="Book Antiqua" w:cs="宋体"/>
          <w:sz w:val="24"/>
          <w:szCs w:val="24"/>
          <w:lang w:eastAsia="zh-CN"/>
        </w:rPr>
        <w:t>: S3-11 [PMID: 21392996 DOI: 10.1016/j.breast.2011.02.006</w:t>
      </w:r>
      <w:r w:rsidR="00863DEC" w:rsidRPr="00D62BBA">
        <w:rPr>
          <w:rFonts w:ascii="Book Antiqua" w:hAnsi="Book Antiqua" w:cs="宋体" w:hint="eastAsia"/>
          <w:sz w:val="24"/>
          <w:szCs w:val="24"/>
          <w:lang w:eastAsia="zh-CN"/>
        </w:rPr>
        <w:t>]</w:t>
      </w:r>
    </w:p>
    <w:p w14:paraId="3A7BEF1A" w14:textId="77777777" w:rsidR="00EA2DBF" w:rsidRPr="00D62BBA" w:rsidRDefault="00EA2DBF" w:rsidP="00EA2DBF">
      <w:pPr>
        <w:spacing w:after="0" w:line="360" w:lineRule="auto"/>
        <w:jc w:val="both"/>
        <w:rPr>
          <w:rFonts w:ascii="Book Antiqua" w:hAnsi="Book Antiqua" w:cs="宋体"/>
          <w:sz w:val="24"/>
          <w:szCs w:val="24"/>
          <w:lang w:eastAsia="zh-CN"/>
        </w:rPr>
      </w:pPr>
      <w:r w:rsidRPr="00D62BBA">
        <w:rPr>
          <w:rFonts w:ascii="Book Antiqua" w:hAnsi="Book Antiqua" w:cs="宋体"/>
          <w:sz w:val="24"/>
          <w:szCs w:val="24"/>
          <w:lang w:eastAsia="zh-CN"/>
        </w:rPr>
        <w:t xml:space="preserve">7 </w:t>
      </w:r>
      <w:r w:rsidRPr="00D62BBA">
        <w:rPr>
          <w:rFonts w:ascii="Book Antiqua" w:hAnsi="Book Antiqua" w:cs="宋体"/>
          <w:b/>
          <w:bCs/>
          <w:sz w:val="24"/>
          <w:szCs w:val="24"/>
          <w:lang w:eastAsia="zh-CN"/>
        </w:rPr>
        <w:t>Clegg-Lamptey J</w:t>
      </w:r>
      <w:r w:rsidRPr="00D62BBA">
        <w:rPr>
          <w:rFonts w:ascii="Book Antiqua" w:hAnsi="Book Antiqua" w:cs="宋体"/>
          <w:sz w:val="24"/>
          <w:szCs w:val="24"/>
          <w:lang w:eastAsia="zh-CN"/>
        </w:rPr>
        <w:t xml:space="preserve">, Dakubo J, Attobra YN. Why do breast cancer patients report late or abscond during treatment in ghana? A pilot study. </w:t>
      </w:r>
      <w:r w:rsidRPr="00D62BBA">
        <w:rPr>
          <w:rFonts w:ascii="Book Antiqua" w:hAnsi="Book Antiqua" w:cs="宋体"/>
          <w:i/>
          <w:iCs/>
          <w:sz w:val="24"/>
          <w:szCs w:val="24"/>
          <w:lang w:eastAsia="zh-CN"/>
        </w:rPr>
        <w:t>Ghana Med J</w:t>
      </w:r>
      <w:r w:rsidRPr="00D62BBA">
        <w:rPr>
          <w:rFonts w:ascii="Book Antiqua" w:hAnsi="Book Antiqua" w:cs="宋体"/>
          <w:sz w:val="24"/>
          <w:szCs w:val="24"/>
          <w:lang w:eastAsia="zh-CN"/>
        </w:rPr>
        <w:t xml:space="preserve"> 2009; </w:t>
      </w:r>
      <w:r w:rsidRPr="00D62BBA">
        <w:rPr>
          <w:rFonts w:ascii="Book Antiqua" w:hAnsi="Book Antiqua" w:cs="宋体"/>
          <w:b/>
          <w:bCs/>
          <w:sz w:val="24"/>
          <w:szCs w:val="24"/>
          <w:lang w:eastAsia="zh-CN"/>
        </w:rPr>
        <w:t>43</w:t>
      </w:r>
      <w:r w:rsidRPr="00D62BBA">
        <w:rPr>
          <w:rFonts w:ascii="Book Antiqua" w:hAnsi="Book Antiqua" w:cs="宋体"/>
          <w:sz w:val="24"/>
          <w:szCs w:val="24"/>
          <w:lang w:eastAsia="zh-CN"/>
        </w:rPr>
        <w:t>: 127-131 [PMID: 20126325]</w:t>
      </w:r>
    </w:p>
    <w:p w14:paraId="3F907EBB" w14:textId="56B36C9B" w:rsidR="00EA2DBF" w:rsidRPr="00D62BBA" w:rsidRDefault="00EA2DBF" w:rsidP="00EA2DBF">
      <w:pPr>
        <w:spacing w:after="0" w:line="360" w:lineRule="auto"/>
        <w:jc w:val="both"/>
        <w:rPr>
          <w:rFonts w:ascii="Book Antiqua" w:hAnsi="Book Antiqua" w:cs="宋体"/>
          <w:sz w:val="24"/>
          <w:szCs w:val="24"/>
          <w:lang w:eastAsia="zh-CN"/>
        </w:rPr>
      </w:pPr>
      <w:r w:rsidRPr="00D62BBA">
        <w:rPr>
          <w:rFonts w:ascii="Book Antiqua" w:hAnsi="Book Antiqua" w:cs="宋体"/>
          <w:sz w:val="24"/>
          <w:szCs w:val="24"/>
          <w:lang w:eastAsia="zh-CN"/>
        </w:rPr>
        <w:t xml:space="preserve">8 </w:t>
      </w:r>
      <w:r w:rsidRPr="00D62BBA">
        <w:rPr>
          <w:rFonts w:ascii="Book Antiqua" w:hAnsi="Book Antiqua" w:cs="宋体"/>
          <w:b/>
          <w:bCs/>
          <w:sz w:val="24"/>
          <w:szCs w:val="24"/>
          <w:lang w:eastAsia="zh-CN"/>
        </w:rPr>
        <w:t>Dye TD</w:t>
      </w:r>
      <w:r w:rsidRPr="00D62BBA">
        <w:rPr>
          <w:rFonts w:ascii="Book Antiqua" w:hAnsi="Book Antiqua" w:cs="宋体"/>
          <w:sz w:val="24"/>
          <w:szCs w:val="24"/>
          <w:lang w:eastAsia="zh-CN"/>
        </w:rPr>
        <w:t xml:space="preserve">, Bogale S, Hobden C, Tilahun Y, Hechter V, Deressa T, Bizé M, Reeler A. Complex care systems in developing countries: breast cancer patient navigation in Ethiopia. </w:t>
      </w:r>
      <w:r w:rsidRPr="00D62BBA">
        <w:rPr>
          <w:rFonts w:ascii="Book Antiqua" w:hAnsi="Book Antiqua" w:cs="宋体"/>
          <w:i/>
          <w:iCs/>
          <w:sz w:val="24"/>
          <w:szCs w:val="24"/>
          <w:lang w:eastAsia="zh-CN"/>
        </w:rPr>
        <w:t>Cancer</w:t>
      </w:r>
      <w:r w:rsidRPr="00D62BBA">
        <w:rPr>
          <w:rFonts w:ascii="Book Antiqua" w:hAnsi="Book Antiqua" w:cs="宋体"/>
          <w:sz w:val="24"/>
          <w:szCs w:val="24"/>
          <w:lang w:eastAsia="zh-CN"/>
        </w:rPr>
        <w:t xml:space="preserve"> 2010; </w:t>
      </w:r>
      <w:r w:rsidRPr="00D62BBA">
        <w:rPr>
          <w:rFonts w:ascii="Book Antiqua" w:hAnsi="Book Antiqua" w:cs="宋体"/>
          <w:b/>
          <w:bCs/>
          <w:sz w:val="24"/>
          <w:szCs w:val="24"/>
          <w:lang w:eastAsia="zh-CN"/>
        </w:rPr>
        <w:t>116</w:t>
      </w:r>
      <w:r w:rsidRPr="00D62BBA">
        <w:rPr>
          <w:rFonts w:ascii="Book Antiqua" w:hAnsi="Book Antiqua" w:cs="宋体"/>
          <w:sz w:val="24"/>
          <w:szCs w:val="24"/>
          <w:lang w:eastAsia="zh-CN"/>
        </w:rPr>
        <w:t>: 577-585 [PMID: 20029968 DOI: 10.1002/cncr.24776</w:t>
      </w:r>
      <w:r w:rsidR="00863DEC" w:rsidRPr="00D62BBA">
        <w:rPr>
          <w:rFonts w:ascii="Book Antiqua" w:hAnsi="Book Antiqua" w:cs="宋体" w:hint="eastAsia"/>
          <w:sz w:val="24"/>
          <w:szCs w:val="24"/>
          <w:lang w:eastAsia="zh-CN"/>
        </w:rPr>
        <w:t>]</w:t>
      </w:r>
    </w:p>
    <w:p w14:paraId="255AA4F3" w14:textId="72879388" w:rsidR="00EA2DBF" w:rsidRPr="00D62BBA" w:rsidRDefault="00EA2DBF" w:rsidP="00EA2DBF">
      <w:pPr>
        <w:spacing w:after="0" w:line="360" w:lineRule="auto"/>
        <w:jc w:val="both"/>
        <w:rPr>
          <w:rFonts w:ascii="Book Antiqua" w:hAnsi="Book Antiqua" w:cs="宋体"/>
          <w:sz w:val="24"/>
          <w:szCs w:val="24"/>
          <w:lang w:eastAsia="zh-CN"/>
        </w:rPr>
      </w:pPr>
      <w:r w:rsidRPr="00D62BBA">
        <w:rPr>
          <w:rFonts w:ascii="Book Antiqua" w:hAnsi="Book Antiqua" w:cs="宋体"/>
          <w:sz w:val="24"/>
          <w:szCs w:val="24"/>
          <w:lang w:eastAsia="zh-CN"/>
        </w:rPr>
        <w:t xml:space="preserve">9 </w:t>
      </w:r>
      <w:r w:rsidRPr="00D62BBA">
        <w:rPr>
          <w:rFonts w:ascii="Book Antiqua" w:hAnsi="Book Antiqua" w:cs="宋体"/>
          <w:b/>
          <w:bCs/>
          <w:sz w:val="24"/>
          <w:szCs w:val="24"/>
          <w:lang w:eastAsia="zh-CN"/>
        </w:rPr>
        <w:t>Ezeome ER</w:t>
      </w:r>
      <w:r w:rsidRPr="00D62BBA">
        <w:rPr>
          <w:rFonts w:ascii="Book Antiqua" w:hAnsi="Book Antiqua" w:cs="宋体"/>
          <w:sz w:val="24"/>
          <w:szCs w:val="24"/>
          <w:lang w:eastAsia="zh-CN"/>
        </w:rPr>
        <w:t xml:space="preserve">, Anarado AN. Use of complementary and alternative medicine by cancer patients at the University of Nigeria Teaching Hospital, Enugu, Nigeria. </w:t>
      </w:r>
      <w:r w:rsidRPr="00D62BBA">
        <w:rPr>
          <w:rFonts w:ascii="Book Antiqua" w:hAnsi="Book Antiqua" w:cs="宋体"/>
          <w:i/>
          <w:iCs/>
          <w:sz w:val="24"/>
          <w:szCs w:val="24"/>
          <w:lang w:eastAsia="zh-CN"/>
        </w:rPr>
        <w:t>BMC Complement Altern Med</w:t>
      </w:r>
      <w:r w:rsidRPr="00D62BBA">
        <w:rPr>
          <w:rFonts w:ascii="Book Antiqua" w:hAnsi="Book Antiqua" w:cs="宋体"/>
          <w:sz w:val="24"/>
          <w:szCs w:val="24"/>
          <w:lang w:eastAsia="zh-CN"/>
        </w:rPr>
        <w:t xml:space="preserve"> 2007; </w:t>
      </w:r>
      <w:r w:rsidRPr="00D62BBA">
        <w:rPr>
          <w:rFonts w:ascii="Book Antiqua" w:hAnsi="Book Antiqua" w:cs="宋体"/>
          <w:b/>
          <w:bCs/>
          <w:sz w:val="24"/>
          <w:szCs w:val="24"/>
          <w:lang w:eastAsia="zh-CN"/>
        </w:rPr>
        <w:t>7</w:t>
      </w:r>
      <w:r w:rsidRPr="00D62BBA">
        <w:rPr>
          <w:rFonts w:ascii="Book Antiqua" w:hAnsi="Book Antiqua" w:cs="宋体"/>
          <w:sz w:val="24"/>
          <w:szCs w:val="24"/>
          <w:lang w:eastAsia="zh-CN"/>
        </w:rPr>
        <w:t>: 28 [PMID: 17850665 DOI: 10.1186/1472-6882-7-28</w:t>
      </w:r>
      <w:r w:rsidR="00863DEC" w:rsidRPr="00D62BBA">
        <w:rPr>
          <w:rFonts w:ascii="Book Antiqua" w:hAnsi="Book Antiqua" w:cs="宋体" w:hint="eastAsia"/>
          <w:sz w:val="24"/>
          <w:szCs w:val="24"/>
          <w:lang w:eastAsia="zh-CN"/>
        </w:rPr>
        <w:t>]</w:t>
      </w:r>
    </w:p>
    <w:p w14:paraId="2176D007" w14:textId="77777777" w:rsidR="00EA2DBF" w:rsidRPr="00D62BBA" w:rsidRDefault="00EA2DBF" w:rsidP="00EA2DBF">
      <w:pPr>
        <w:spacing w:after="0" w:line="360" w:lineRule="auto"/>
        <w:jc w:val="both"/>
        <w:rPr>
          <w:rFonts w:ascii="Book Antiqua" w:hAnsi="Book Antiqua" w:cs="宋体"/>
          <w:sz w:val="24"/>
          <w:szCs w:val="24"/>
          <w:lang w:eastAsia="zh-CN"/>
        </w:rPr>
      </w:pPr>
      <w:r w:rsidRPr="00D62BBA">
        <w:rPr>
          <w:rFonts w:ascii="Book Antiqua" w:hAnsi="Book Antiqua" w:cs="宋体"/>
          <w:sz w:val="24"/>
          <w:szCs w:val="24"/>
          <w:lang w:eastAsia="zh-CN"/>
        </w:rPr>
        <w:t xml:space="preserve">10 </w:t>
      </w:r>
      <w:r w:rsidRPr="00D62BBA">
        <w:rPr>
          <w:rFonts w:ascii="Book Antiqua" w:hAnsi="Book Antiqua" w:cs="宋体"/>
          <w:b/>
          <w:bCs/>
          <w:sz w:val="24"/>
          <w:szCs w:val="24"/>
          <w:lang w:eastAsia="zh-CN"/>
        </w:rPr>
        <w:t>Malik IA</w:t>
      </w:r>
      <w:r w:rsidRPr="00D62BBA">
        <w:rPr>
          <w:rFonts w:ascii="Book Antiqua" w:hAnsi="Book Antiqua" w:cs="宋体"/>
          <w:sz w:val="24"/>
          <w:szCs w:val="24"/>
          <w:lang w:eastAsia="zh-CN"/>
        </w:rPr>
        <w:t xml:space="preserve">, Gopalan S. Use of CAM results in delay in seeking medical advice for breast cancer. </w:t>
      </w:r>
      <w:r w:rsidRPr="00D62BBA">
        <w:rPr>
          <w:rFonts w:ascii="Book Antiqua" w:hAnsi="Book Antiqua" w:cs="宋体"/>
          <w:i/>
          <w:iCs/>
          <w:sz w:val="24"/>
          <w:szCs w:val="24"/>
          <w:lang w:eastAsia="zh-CN"/>
        </w:rPr>
        <w:t>Eur J Epidemiol</w:t>
      </w:r>
      <w:r w:rsidRPr="00D62BBA">
        <w:rPr>
          <w:rFonts w:ascii="Book Antiqua" w:hAnsi="Book Antiqua" w:cs="宋体"/>
          <w:sz w:val="24"/>
          <w:szCs w:val="24"/>
          <w:lang w:eastAsia="zh-CN"/>
        </w:rPr>
        <w:t xml:space="preserve"> 2003; </w:t>
      </w:r>
      <w:r w:rsidRPr="00D62BBA">
        <w:rPr>
          <w:rFonts w:ascii="Book Antiqua" w:hAnsi="Book Antiqua" w:cs="宋体"/>
          <w:b/>
          <w:bCs/>
          <w:sz w:val="24"/>
          <w:szCs w:val="24"/>
          <w:lang w:eastAsia="zh-CN"/>
        </w:rPr>
        <w:t>18</w:t>
      </w:r>
      <w:r w:rsidRPr="00D62BBA">
        <w:rPr>
          <w:rFonts w:ascii="Book Antiqua" w:hAnsi="Book Antiqua" w:cs="宋体"/>
          <w:sz w:val="24"/>
          <w:szCs w:val="24"/>
          <w:lang w:eastAsia="zh-CN"/>
        </w:rPr>
        <w:t>: 817-822 [PMID: 12974558]</w:t>
      </w:r>
    </w:p>
    <w:p w14:paraId="66175689" w14:textId="77777777" w:rsidR="00EA2DBF" w:rsidRPr="00D62BBA" w:rsidRDefault="00EA2DBF" w:rsidP="00EA2DBF">
      <w:pPr>
        <w:spacing w:after="0" w:line="360" w:lineRule="auto"/>
        <w:jc w:val="both"/>
        <w:rPr>
          <w:rFonts w:ascii="Book Antiqua" w:hAnsi="Book Antiqua" w:cs="宋体"/>
          <w:sz w:val="24"/>
          <w:szCs w:val="24"/>
          <w:lang w:eastAsia="zh-CN"/>
        </w:rPr>
      </w:pPr>
      <w:r w:rsidRPr="00D62BBA">
        <w:rPr>
          <w:rFonts w:ascii="Book Antiqua" w:hAnsi="Book Antiqua" w:cs="宋体"/>
          <w:sz w:val="24"/>
          <w:szCs w:val="24"/>
          <w:lang w:eastAsia="zh-CN"/>
        </w:rPr>
        <w:t xml:space="preserve">11 </w:t>
      </w:r>
      <w:r w:rsidRPr="00D62BBA">
        <w:rPr>
          <w:rFonts w:ascii="Book Antiqua" w:hAnsi="Book Antiqua" w:cs="宋体"/>
          <w:b/>
          <w:bCs/>
          <w:sz w:val="24"/>
          <w:szCs w:val="24"/>
          <w:lang w:eastAsia="zh-CN"/>
        </w:rPr>
        <w:t>Ukwenya AY</w:t>
      </w:r>
      <w:r w:rsidRPr="00D62BBA">
        <w:rPr>
          <w:rFonts w:ascii="Book Antiqua" w:hAnsi="Book Antiqua" w:cs="宋体"/>
          <w:sz w:val="24"/>
          <w:szCs w:val="24"/>
          <w:lang w:eastAsia="zh-CN"/>
        </w:rPr>
        <w:t xml:space="preserve">, Yusufu LM, Nmadu PT, Garba ES, Ahmed A. Delayed treatment of symptomatic breast cancer: the experience from Kaduna, Nigeria. </w:t>
      </w:r>
      <w:r w:rsidRPr="00D62BBA">
        <w:rPr>
          <w:rFonts w:ascii="Book Antiqua" w:hAnsi="Book Antiqua" w:cs="宋体"/>
          <w:i/>
          <w:iCs/>
          <w:sz w:val="24"/>
          <w:szCs w:val="24"/>
          <w:lang w:eastAsia="zh-CN"/>
        </w:rPr>
        <w:t>S Afr J Surg</w:t>
      </w:r>
      <w:r w:rsidRPr="00D62BBA">
        <w:rPr>
          <w:rFonts w:ascii="Book Antiqua" w:hAnsi="Book Antiqua" w:cs="宋体"/>
          <w:sz w:val="24"/>
          <w:szCs w:val="24"/>
          <w:lang w:eastAsia="zh-CN"/>
        </w:rPr>
        <w:t xml:space="preserve"> 2008; </w:t>
      </w:r>
      <w:r w:rsidRPr="00D62BBA">
        <w:rPr>
          <w:rFonts w:ascii="Book Antiqua" w:hAnsi="Book Antiqua" w:cs="宋体"/>
          <w:b/>
          <w:bCs/>
          <w:sz w:val="24"/>
          <w:szCs w:val="24"/>
          <w:lang w:eastAsia="zh-CN"/>
        </w:rPr>
        <w:t>46</w:t>
      </w:r>
      <w:r w:rsidRPr="00D62BBA">
        <w:rPr>
          <w:rFonts w:ascii="Book Antiqua" w:hAnsi="Book Antiqua" w:cs="宋体"/>
          <w:sz w:val="24"/>
          <w:szCs w:val="24"/>
          <w:lang w:eastAsia="zh-CN"/>
        </w:rPr>
        <w:t>: 106-110 [PMID: 19051953]</w:t>
      </w:r>
    </w:p>
    <w:p w14:paraId="0F2628AB" w14:textId="6FC67C8B" w:rsidR="00D62BBA" w:rsidRPr="00D62BBA" w:rsidRDefault="00D0074B" w:rsidP="00EA2DBF">
      <w:pPr>
        <w:spacing w:after="0" w:line="360" w:lineRule="auto"/>
        <w:jc w:val="both"/>
        <w:rPr>
          <w:rFonts w:ascii="Book Antiqua" w:hAnsi="Book Antiqua" w:cs="宋体"/>
          <w:sz w:val="24"/>
          <w:szCs w:val="24"/>
          <w:lang w:eastAsia="zh-CN"/>
        </w:rPr>
      </w:pPr>
      <w:r w:rsidRPr="00D62BBA">
        <w:rPr>
          <w:rFonts w:ascii="Book Antiqua" w:hAnsi="Book Antiqua" w:cs="宋体"/>
          <w:sz w:val="24"/>
          <w:szCs w:val="24"/>
          <w:lang w:eastAsia="zh-CN"/>
        </w:rPr>
        <w:t xml:space="preserve">12 </w:t>
      </w:r>
      <w:r w:rsidR="00D62BBA" w:rsidRPr="00D62BBA">
        <w:rPr>
          <w:rFonts w:ascii="Book Antiqua" w:hAnsi="Book Antiqua" w:cs="宋体"/>
          <w:b/>
          <w:sz w:val="24"/>
          <w:szCs w:val="24"/>
          <w:lang w:eastAsia="zh-CN"/>
        </w:rPr>
        <w:t>Ferlay J</w:t>
      </w:r>
      <w:r w:rsidR="00D62BBA" w:rsidRPr="00D62BBA">
        <w:rPr>
          <w:rFonts w:ascii="Book Antiqua" w:hAnsi="Book Antiqua" w:cs="宋体"/>
          <w:sz w:val="24"/>
          <w:szCs w:val="24"/>
          <w:lang w:eastAsia="zh-CN"/>
        </w:rPr>
        <w:t>, Soerjomataram I, Ervik M, Forman D, Bray F (eds). GLOBOCAN 2012, cancer incidence and mortality worldwide: IARC CancerBase. Lyon, France: International Agency for Research on Cancer</w:t>
      </w:r>
      <w:r w:rsidR="00D62BBA" w:rsidRPr="00D62BBA">
        <w:rPr>
          <w:rFonts w:ascii="Book Antiqua" w:hAnsi="Book Antiqua" w:cs="宋体" w:hint="eastAsia"/>
          <w:sz w:val="24"/>
          <w:szCs w:val="24"/>
          <w:lang w:eastAsia="zh-CN"/>
        </w:rPr>
        <w:t>,</w:t>
      </w:r>
      <w:r w:rsidR="00D62BBA" w:rsidRPr="00D62BBA">
        <w:rPr>
          <w:rFonts w:ascii="Book Antiqua" w:hAnsi="Book Antiqua" w:cs="宋体"/>
          <w:sz w:val="24"/>
          <w:szCs w:val="24"/>
          <w:lang w:eastAsia="zh-CN"/>
        </w:rPr>
        <w:t xml:space="preserve"> 2012. [</w:t>
      </w:r>
      <w:r w:rsidR="00705E68">
        <w:rPr>
          <w:rFonts w:ascii="Book Antiqua" w:hAnsi="Book Antiqua" w:cs="宋体"/>
          <w:sz w:val="24"/>
          <w:szCs w:val="24"/>
          <w:lang w:eastAsia="zh-CN"/>
        </w:rPr>
        <w:t>a</w:t>
      </w:r>
      <w:r w:rsidR="00D62BBA" w:rsidRPr="00D62BBA">
        <w:rPr>
          <w:rFonts w:ascii="Book Antiqua" w:hAnsi="Book Antiqua" w:cs="宋体"/>
          <w:sz w:val="24"/>
          <w:szCs w:val="24"/>
          <w:lang w:eastAsia="zh-CN"/>
        </w:rPr>
        <w:t>ccessed 2015</w:t>
      </w:r>
      <w:r w:rsidR="00705E68">
        <w:rPr>
          <w:rFonts w:ascii="Book Antiqua" w:hAnsi="Book Antiqua" w:cs="宋体"/>
          <w:sz w:val="24"/>
          <w:szCs w:val="24"/>
          <w:lang w:eastAsia="zh-CN"/>
        </w:rPr>
        <w:t xml:space="preserve"> Jun 2</w:t>
      </w:r>
      <w:r w:rsidR="00D62BBA" w:rsidRPr="00D62BBA">
        <w:rPr>
          <w:rFonts w:ascii="Book Antiqua" w:hAnsi="Book Antiqua" w:cs="宋体"/>
          <w:sz w:val="24"/>
          <w:szCs w:val="24"/>
          <w:lang w:eastAsia="zh-CN"/>
        </w:rPr>
        <w:t>]</w:t>
      </w:r>
      <w:r w:rsidR="00705E68">
        <w:rPr>
          <w:rFonts w:ascii="Book Antiqua" w:hAnsi="Book Antiqua" w:cs="宋体"/>
          <w:sz w:val="24"/>
          <w:szCs w:val="24"/>
          <w:lang w:eastAsia="zh-CN"/>
        </w:rPr>
        <w:t>.</w:t>
      </w:r>
      <w:r w:rsidR="00D62BBA" w:rsidRPr="00D62BBA">
        <w:rPr>
          <w:rFonts w:ascii="Book Antiqua" w:hAnsi="Book Antiqua" w:cs="宋体"/>
          <w:sz w:val="24"/>
          <w:szCs w:val="24"/>
          <w:lang w:eastAsia="zh-CN"/>
        </w:rPr>
        <w:t xml:space="preserve"> </w:t>
      </w:r>
      <w:r w:rsidR="00D62BBA" w:rsidRPr="00D62BBA">
        <w:rPr>
          <w:rFonts w:ascii="Book Antiqua" w:hAnsi="Book Antiqua"/>
          <w:sz w:val="24"/>
          <w:szCs w:val="24"/>
        </w:rPr>
        <w:t>Available from</w:t>
      </w:r>
      <w:r w:rsidR="00D62BBA" w:rsidRPr="00D62BBA">
        <w:rPr>
          <w:rFonts w:ascii="Book Antiqua" w:hAnsi="Book Antiqua" w:hint="eastAsia"/>
          <w:sz w:val="24"/>
          <w:szCs w:val="24"/>
          <w:lang w:eastAsia="zh-CN"/>
        </w:rPr>
        <w:t>:</w:t>
      </w:r>
      <w:r w:rsidR="00D62BBA" w:rsidRPr="00D62BBA">
        <w:rPr>
          <w:rFonts w:ascii="Book Antiqua" w:hAnsi="Book Antiqua"/>
          <w:sz w:val="24"/>
          <w:szCs w:val="24"/>
        </w:rPr>
        <w:t xml:space="preserve"> URL:</w:t>
      </w:r>
      <w:r w:rsidR="00D62BBA" w:rsidRPr="00D62BBA">
        <w:rPr>
          <w:rFonts w:ascii="Book Antiqua" w:hAnsi="Book Antiqua" w:cs="宋体"/>
          <w:sz w:val="24"/>
          <w:szCs w:val="24"/>
          <w:lang w:eastAsia="zh-CN"/>
        </w:rPr>
        <w:t xml:space="preserve"> </w:t>
      </w:r>
      <w:hyperlink r:id="rId10" w:history="1">
        <w:r w:rsidR="00D62BBA" w:rsidRPr="00D62BBA">
          <w:rPr>
            <w:rStyle w:val="Hyperlink"/>
            <w:rFonts w:ascii="Book Antiqua" w:hAnsi="Book Antiqua" w:cs="宋体"/>
            <w:color w:val="auto"/>
            <w:sz w:val="24"/>
            <w:szCs w:val="24"/>
            <w:u w:val="none"/>
            <w:lang w:eastAsia="zh-CN"/>
          </w:rPr>
          <w:t>http://globocan.iarc.fr</w:t>
        </w:r>
      </w:hyperlink>
      <w:r w:rsidR="00D62BBA" w:rsidRPr="00D62BBA">
        <w:rPr>
          <w:rFonts w:ascii="Book Antiqua" w:hAnsi="Book Antiqua" w:cs="宋体"/>
          <w:sz w:val="24"/>
          <w:szCs w:val="24"/>
          <w:lang w:eastAsia="zh-CN"/>
        </w:rPr>
        <w:t xml:space="preserve"> </w:t>
      </w:r>
    </w:p>
    <w:p w14:paraId="7ADF0E49" w14:textId="35976A73" w:rsidR="00EA2DBF" w:rsidRPr="00D62BBA" w:rsidRDefault="00D0074B" w:rsidP="00EA2DBF">
      <w:pPr>
        <w:spacing w:after="0" w:line="360" w:lineRule="auto"/>
        <w:jc w:val="both"/>
        <w:rPr>
          <w:rFonts w:ascii="Book Antiqua" w:hAnsi="Book Antiqua" w:cs="宋体"/>
          <w:sz w:val="24"/>
          <w:szCs w:val="24"/>
          <w:lang w:eastAsia="zh-CN"/>
        </w:rPr>
      </w:pPr>
      <w:r w:rsidRPr="00D62BBA">
        <w:rPr>
          <w:rFonts w:ascii="Book Antiqua" w:hAnsi="Book Antiqua" w:cs="宋体"/>
          <w:sz w:val="24"/>
          <w:szCs w:val="24"/>
          <w:lang w:eastAsia="zh-CN"/>
        </w:rPr>
        <w:t xml:space="preserve">13 </w:t>
      </w:r>
      <w:r w:rsidR="00EA2DBF" w:rsidRPr="00D62BBA">
        <w:rPr>
          <w:rFonts w:ascii="Book Antiqua" w:hAnsi="Book Antiqua" w:cs="宋体"/>
          <w:b/>
          <w:sz w:val="24"/>
          <w:szCs w:val="24"/>
          <w:lang w:eastAsia="zh-CN"/>
        </w:rPr>
        <w:t>Mutuma GZ</w:t>
      </w:r>
      <w:r w:rsidR="00EA2DBF" w:rsidRPr="00D62BBA">
        <w:rPr>
          <w:rFonts w:ascii="Book Antiqua" w:hAnsi="Book Antiqua" w:cs="宋体"/>
          <w:sz w:val="24"/>
          <w:szCs w:val="24"/>
          <w:lang w:eastAsia="zh-CN"/>
        </w:rPr>
        <w:t>, Korir RA. Cancer incidence report, Nairobi 2000-2006</w:t>
      </w:r>
      <w:r w:rsidRPr="00D62BBA">
        <w:rPr>
          <w:rFonts w:ascii="Book Antiqua" w:hAnsi="Book Antiqua" w:cs="宋体"/>
          <w:sz w:val="24"/>
          <w:szCs w:val="24"/>
          <w:lang w:eastAsia="zh-CN"/>
        </w:rPr>
        <w:t>: Nairobi Cancer Registry</w:t>
      </w:r>
      <w:r w:rsidRPr="00D62BBA">
        <w:rPr>
          <w:rFonts w:ascii="Book Antiqua" w:hAnsi="Book Antiqua" w:cs="宋体" w:hint="eastAsia"/>
          <w:sz w:val="24"/>
          <w:szCs w:val="24"/>
          <w:lang w:eastAsia="zh-CN"/>
        </w:rPr>
        <w:t>,</w:t>
      </w:r>
      <w:r w:rsidRPr="00D62BBA">
        <w:rPr>
          <w:rFonts w:ascii="Book Antiqua" w:hAnsi="Book Antiqua" w:cs="宋体"/>
          <w:sz w:val="24"/>
          <w:szCs w:val="24"/>
          <w:lang w:eastAsia="zh-CN"/>
        </w:rPr>
        <w:t xml:space="preserve"> 2008</w:t>
      </w:r>
    </w:p>
    <w:p w14:paraId="5A33F556" w14:textId="6E339DB7" w:rsidR="00EA2DBF" w:rsidRPr="00D62BBA" w:rsidRDefault="00D0074B" w:rsidP="00EA2DBF">
      <w:pPr>
        <w:spacing w:after="0" w:line="360" w:lineRule="auto"/>
        <w:jc w:val="both"/>
        <w:rPr>
          <w:rFonts w:ascii="Book Antiqua" w:hAnsi="Book Antiqua" w:cs="宋体"/>
          <w:sz w:val="24"/>
          <w:szCs w:val="24"/>
          <w:lang w:eastAsia="zh-CN"/>
        </w:rPr>
      </w:pPr>
      <w:r w:rsidRPr="00D62BBA">
        <w:rPr>
          <w:rFonts w:ascii="Book Antiqua" w:hAnsi="Book Antiqua" w:cs="宋体"/>
          <w:sz w:val="24"/>
          <w:szCs w:val="24"/>
          <w:lang w:eastAsia="zh-CN"/>
        </w:rPr>
        <w:t xml:space="preserve">14 </w:t>
      </w:r>
      <w:r w:rsidR="00EA2DBF" w:rsidRPr="00D62BBA">
        <w:rPr>
          <w:rFonts w:ascii="Book Antiqua" w:hAnsi="Book Antiqua" w:cs="宋体"/>
          <w:b/>
          <w:sz w:val="24"/>
          <w:szCs w:val="24"/>
          <w:lang w:eastAsia="zh-CN"/>
        </w:rPr>
        <w:t>World Health Organization, International Agency for Research on Cancer</w:t>
      </w:r>
      <w:r w:rsidR="00EA2DBF" w:rsidRPr="00D62BBA">
        <w:rPr>
          <w:rFonts w:ascii="Book Antiqua" w:hAnsi="Book Antiqua" w:cs="宋体"/>
          <w:sz w:val="24"/>
          <w:szCs w:val="24"/>
          <w:lang w:eastAsia="zh-CN"/>
        </w:rPr>
        <w:t xml:space="preserve">. GLOBOCAN 2008. Estimated cancer incidence, mortality, prevalence and disability-adjusted life years (DALYs) Worldwide in 2008. </w:t>
      </w:r>
      <w:r w:rsidRPr="00D62BBA">
        <w:rPr>
          <w:rFonts w:ascii="Book Antiqua" w:hAnsi="Book Antiqua"/>
          <w:sz w:val="24"/>
          <w:szCs w:val="24"/>
        </w:rPr>
        <w:t>Available from: URL:</w:t>
      </w:r>
      <w:r w:rsidRPr="00D62BBA">
        <w:rPr>
          <w:rFonts w:ascii="Book Antiqua" w:hAnsi="Book Antiqua" w:hint="eastAsia"/>
          <w:sz w:val="24"/>
          <w:szCs w:val="24"/>
          <w:lang w:eastAsia="zh-CN"/>
        </w:rPr>
        <w:t xml:space="preserve"> </w:t>
      </w:r>
      <w:r w:rsidRPr="00D62BBA">
        <w:rPr>
          <w:rFonts w:ascii="Book Antiqua" w:hAnsi="Book Antiqua" w:cs="宋体"/>
          <w:sz w:val="24"/>
          <w:szCs w:val="24"/>
          <w:lang w:eastAsia="zh-CN"/>
        </w:rPr>
        <w:t>http:</w:t>
      </w:r>
      <w:r w:rsidR="00EA2DBF" w:rsidRPr="00D62BBA">
        <w:rPr>
          <w:rFonts w:ascii="Book Antiqua" w:hAnsi="Book Antiqua" w:cs="宋体"/>
          <w:sz w:val="24"/>
          <w:szCs w:val="24"/>
          <w:lang w:eastAsia="zh-CN"/>
        </w:rPr>
        <w:t>//globocan.iarc.fr/</w:t>
      </w:r>
    </w:p>
    <w:p w14:paraId="1657D6F6" w14:textId="764D9838" w:rsidR="00EA2DBF" w:rsidRPr="00D62BBA" w:rsidRDefault="00D0074B" w:rsidP="00EA2DBF">
      <w:pPr>
        <w:spacing w:after="0" w:line="360" w:lineRule="auto"/>
        <w:jc w:val="both"/>
        <w:rPr>
          <w:rFonts w:ascii="Book Antiqua" w:hAnsi="Book Antiqua" w:cs="宋体"/>
          <w:sz w:val="24"/>
          <w:szCs w:val="24"/>
          <w:lang w:eastAsia="zh-CN"/>
        </w:rPr>
      </w:pPr>
      <w:r w:rsidRPr="00D62BBA">
        <w:rPr>
          <w:rFonts w:ascii="Book Antiqua" w:hAnsi="Book Antiqua" w:cs="宋体"/>
          <w:sz w:val="24"/>
          <w:szCs w:val="24"/>
          <w:lang w:eastAsia="zh-CN"/>
        </w:rPr>
        <w:t xml:space="preserve">15 </w:t>
      </w:r>
      <w:r w:rsidR="00EA2DBF" w:rsidRPr="00D62BBA">
        <w:rPr>
          <w:rFonts w:ascii="Book Antiqua" w:hAnsi="Book Antiqua" w:cs="宋体"/>
          <w:b/>
          <w:sz w:val="24"/>
          <w:szCs w:val="24"/>
          <w:lang w:eastAsia="zh-CN"/>
        </w:rPr>
        <w:t>Republic of Kenya Ministry of Public Health and Sanitation and Ministry of Medical Services</w:t>
      </w:r>
      <w:r w:rsidR="00EA2DBF" w:rsidRPr="00D62BBA">
        <w:rPr>
          <w:rFonts w:ascii="Book Antiqua" w:hAnsi="Book Antiqua" w:cs="宋体"/>
          <w:sz w:val="24"/>
          <w:szCs w:val="24"/>
          <w:lang w:eastAsia="zh-CN"/>
        </w:rPr>
        <w:t xml:space="preserve">. National Cancer Control Strategy 2011-2016. </w:t>
      </w:r>
      <w:r w:rsidRPr="00D62BBA">
        <w:rPr>
          <w:rFonts w:ascii="Book Antiqua" w:hAnsi="Book Antiqua" w:cs="宋体" w:hint="eastAsia"/>
          <w:sz w:val="24"/>
          <w:szCs w:val="24"/>
          <w:lang w:eastAsia="zh-CN"/>
        </w:rPr>
        <w:t xml:space="preserve">2011. </w:t>
      </w:r>
      <w:r w:rsidRPr="00D62BBA">
        <w:rPr>
          <w:rFonts w:ascii="Book Antiqua" w:hAnsi="Book Antiqua"/>
          <w:sz w:val="24"/>
          <w:szCs w:val="24"/>
        </w:rPr>
        <w:t>Available from: URL:</w:t>
      </w:r>
      <w:r w:rsidR="00D62BBA">
        <w:rPr>
          <w:rFonts w:ascii="Book Antiqua" w:hAnsi="Book Antiqua" w:cs="宋体"/>
          <w:sz w:val="24"/>
          <w:szCs w:val="24"/>
          <w:lang w:eastAsia="zh-CN"/>
        </w:rPr>
        <w:t xml:space="preserve"> http:</w:t>
      </w:r>
      <w:r w:rsidR="00EA2DBF" w:rsidRPr="00D62BBA">
        <w:rPr>
          <w:rFonts w:ascii="Book Antiqua" w:hAnsi="Book Antiqua" w:cs="宋体"/>
          <w:sz w:val="24"/>
          <w:szCs w:val="24"/>
          <w:lang w:eastAsia="zh-CN"/>
        </w:rPr>
        <w:t>//www.ipcrc.net/pdfs/Kenya-National-Cancer-Control-strategy.pdf</w:t>
      </w:r>
    </w:p>
    <w:p w14:paraId="42DE525D" w14:textId="41324A31" w:rsidR="00EA2DBF" w:rsidRPr="00D62BBA" w:rsidRDefault="00EA2DBF" w:rsidP="00EA2DBF">
      <w:pPr>
        <w:spacing w:after="0" w:line="360" w:lineRule="auto"/>
        <w:jc w:val="both"/>
        <w:rPr>
          <w:rFonts w:ascii="Book Antiqua" w:hAnsi="Book Antiqua" w:cs="宋体"/>
          <w:sz w:val="24"/>
          <w:szCs w:val="24"/>
          <w:lang w:eastAsia="zh-CN"/>
        </w:rPr>
      </w:pPr>
      <w:r w:rsidRPr="00D62BBA">
        <w:rPr>
          <w:rFonts w:ascii="Book Antiqua" w:hAnsi="Book Antiqua" w:cs="宋体"/>
          <w:sz w:val="24"/>
          <w:szCs w:val="24"/>
          <w:lang w:eastAsia="zh-CN"/>
        </w:rPr>
        <w:t xml:space="preserve">16 </w:t>
      </w:r>
      <w:r w:rsidRPr="00D62BBA">
        <w:rPr>
          <w:rFonts w:ascii="Book Antiqua" w:hAnsi="Book Antiqua" w:cs="宋体"/>
          <w:b/>
          <w:bCs/>
          <w:sz w:val="24"/>
          <w:szCs w:val="24"/>
          <w:lang w:eastAsia="zh-CN"/>
        </w:rPr>
        <w:t>Einterz RM</w:t>
      </w:r>
      <w:r w:rsidRPr="00D62BBA">
        <w:rPr>
          <w:rFonts w:ascii="Book Antiqua" w:hAnsi="Book Antiqua" w:cs="宋体"/>
          <w:sz w:val="24"/>
          <w:szCs w:val="24"/>
          <w:lang w:eastAsia="zh-CN"/>
        </w:rPr>
        <w:t xml:space="preserve">, Kimaiyo S, Mengech HN, Khwa-Otsyula BO, Esamai F, Quigley F, Mamlin JJ. Responding to the HIV pandemic: the power of an academic medical partnership. </w:t>
      </w:r>
      <w:r w:rsidRPr="00D62BBA">
        <w:rPr>
          <w:rFonts w:ascii="Book Antiqua" w:hAnsi="Book Antiqua" w:cs="宋体"/>
          <w:i/>
          <w:iCs/>
          <w:sz w:val="24"/>
          <w:szCs w:val="24"/>
          <w:lang w:eastAsia="zh-CN"/>
        </w:rPr>
        <w:t>Acad Med</w:t>
      </w:r>
      <w:r w:rsidRPr="00D62BBA">
        <w:rPr>
          <w:rFonts w:ascii="Book Antiqua" w:hAnsi="Book Antiqua" w:cs="宋体"/>
          <w:sz w:val="24"/>
          <w:szCs w:val="24"/>
          <w:lang w:eastAsia="zh-CN"/>
        </w:rPr>
        <w:t xml:space="preserve"> 2007; </w:t>
      </w:r>
      <w:r w:rsidRPr="00D62BBA">
        <w:rPr>
          <w:rFonts w:ascii="Book Antiqua" w:hAnsi="Book Antiqua" w:cs="宋体"/>
          <w:b/>
          <w:bCs/>
          <w:sz w:val="24"/>
          <w:szCs w:val="24"/>
          <w:lang w:eastAsia="zh-CN"/>
        </w:rPr>
        <w:t>82</w:t>
      </w:r>
      <w:r w:rsidRPr="00D62BBA">
        <w:rPr>
          <w:rFonts w:ascii="Book Antiqua" w:hAnsi="Book Antiqua" w:cs="宋体"/>
          <w:sz w:val="24"/>
          <w:szCs w:val="24"/>
          <w:lang w:eastAsia="zh-CN"/>
        </w:rPr>
        <w:t>: 812-818 [PMID: 17762264 DOI: 10.1097/ACM.0b013e3180cc</w:t>
      </w:r>
      <w:r w:rsidR="00D0074B" w:rsidRPr="00D62BBA">
        <w:rPr>
          <w:rFonts w:ascii="Book Antiqua" w:hAnsi="Book Antiqua" w:cs="宋体"/>
          <w:sz w:val="24"/>
          <w:szCs w:val="24"/>
          <w:lang w:eastAsia="zh-CN"/>
        </w:rPr>
        <w:t>29f1</w:t>
      </w:r>
      <w:r w:rsidRPr="00D62BBA">
        <w:rPr>
          <w:rFonts w:ascii="Book Antiqua" w:hAnsi="Book Antiqua" w:cs="宋体"/>
          <w:sz w:val="24"/>
          <w:szCs w:val="24"/>
          <w:lang w:eastAsia="zh-CN"/>
        </w:rPr>
        <w:t>]</w:t>
      </w:r>
    </w:p>
    <w:p w14:paraId="660AA00F" w14:textId="7566FFB4" w:rsidR="00EA2DBF" w:rsidRPr="00D62BBA" w:rsidRDefault="00EA2DBF" w:rsidP="00EA2DBF">
      <w:pPr>
        <w:spacing w:after="0" w:line="360" w:lineRule="auto"/>
        <w:jc w:val="both"/>
        <w:rPr>
          <w:rFonts w:ascii="Book Antiqua" w:hAnsi="Book Antiqua" w:cs="宋体"/>
          <w:sz w:val="24"/>
          <w:szCs w:val="24"/>
          <w:lang w:eastAsia="zh-CN"/>
        </w:rPr>
      </w:pPr>
      <w:r w:rsidRPr="00D62BBA">
        <w:rPr>
          <w:rFonts w:ascii="Book Antiqua" w:hAnsi="Book Antiqua" w:cs="宋体"/>
          <w:sz w:val="24"/>
          <w:szCs w:val="24"/>
          <w:lang w:eastAsia="zh-CN"/>
        </w:rPr>
        <w:t xml:space="preserve">17 </w:t>
      </w:r>
      <w:r w:rsidRPr="00D62BBA">
        <w:rPr>
          <w:rFonts w:ascii="Book Antiqua" w:hAnsi="Book Antiqua" w:cs="宋体"/>
          <w:b/>
          <w:bCs/>
          <w:sz w:val="24"/>
          <w:szCs w:val="24"/>
          <w:lang w:eastAsia="zh-CN"/>
        </w:rPr>
        <w:t>Linsell L</w:t>
      </w:r>
      <w:r w:rsidRPr="00D62BBA">
        <w:rPr>
          <w:rFonts w:ascii="Book Antiqua" w:hAnsi="Book Antiqua" w:cs="宋体"/>
          <w:sz w:val="24"/>
          <w:szCs w:val="24"/>
          <w:lang w:eastAsia="zh-CN"/>
        </w:rPr>
        <w:t xml:space="preserve">, Forbes LJ, Burgess C, Kapari M, Thurnham A, Ramirez AJ. Validation of a measurement tool to assess awareness of breast cancer. </w:t>
      </w:r>
      <w:r w:rsidRPr="00D62BBA">
        <w:rPr>
          <w:rFonts w:ascii="Book Antiqua" w:hAnsi="Book Antiqua" w:cs="宋体"/>
          <w:i/>
          <w:iCs/>
          <w:sz w:val="24"/>
          <w:szCs w:val="24"/>
          <w:lang w:eastAsia="zh-CN"/>
        </w:rPr>
        <w:t>Eur J Cancer</w:t>
      </w:r>
      <w:r w:rsidRPr="00D62BBA">
        <w:rPr>
          <w:rFonts w:ascii="Book Antiqua" w:hAnsi="Book Antiqua" w:cs="宋体"/>
          <w:sz w:val="24"/>
          <w:szCs w:val="24"/>
          <w:lang w:eastAsia="zh-CN"/>
        </w:rPr>
        <w:t xml:space="preserve"> 2010; </w:t>
      </w:r>
      <w:r w:rsidRPr="00D62BBA">
        <w:rPr>
          <w:rFonts w:ascii="Book Antiqua" w:hAnsi="Book Antiqua" w:cs="宋体"/>
          <w:b/>
          <w:bCs/>
          <w:sz w:val="24"/>
          <w:szCs w:val="24"/>
          <w:lang w:eastAsia="zh-CN"/>
        </w:rPr>
        <w:t>46</w:t>
      </w:r>
      <w:r w:rsidRPr="00D62BBA">
        <w:rPr>
          <w:rFonts w:ascii="Book Antiqua" w:hAnsi="Book Antiqua" w:cs="宋体"/>
          <w:sz w:val="24"/>
          <w:szCs w:val="24"/>
          <w:lang w:eastAsia="zh-CN"/>
        </w:rPr>
        <w:t xml:space="preserve">: 1374-1381 [PMID: 20335018 </w:t>
      </w:r>
      <w:r w:rsidR="00D0074B" w:rsidRPr="00D62BBA">
        <w:rPr>
          <w:rFonts w:ascii="Book Antiqua" w:hAnsi="Book Antiqua" w:cs="宋体"/>
          <w:sz w:val="24"/>
          <w:szCs w:val="24"/>
          <w:lang w:eastAsia="zh-CN"/>
        </w:rPr>
        <w:t>DOI: 10.1016/j.ejca.2010.02.034</w:t>
      </w:r>
      <w:r w:rsidRPr="00D62BBA">
        <w:rPr>
          <w:rFonts w:ascii="Book Antiqua" w:hAnsi="Book Antiqua" w:cs="宋体"/>
          <w:sz w:val="24"/>
          <w:szCs w:val="24"/>
          <w:lang w:eastAsia="zh-CN"/>
        </w:rPr>
        <w:t>]</w:t>
      </w:r>
    </w:p>
    <w:p w14:paraId="40AB5D54" w14:textId="15E2271A" w:rsidR="00EA2DBF" w:rsidRPr="00D62BBA" w:rsidRDefault="00D0074B" w:rsidP="00EA2DBF">
      <w:pPr>
        <w:spacing w:after="0" w:line="360" w:lineRule="auto"/>
        <w:jc w:val="both"/>
        <w:rPr>
          <w:rFonts w:ascii="Book Antiqua" w:hAnsi="Book Antiqua" w:cs="宋体"/>
          <w:sz w:val="24"/>
          <w:szCs w:val="24"/>
          <w:lang w:eastAsia="zh-CN"/>
        </w:rPr>
      </w:pPr>
      <w:r w:rsidRPr="00D62BBA">
        <w:rPr>
          <w:rFonts w:ascii="Book Antiqua" w:hAnsi="Book Antiqua" w:cs="宋体"/>
          <w:sz w:val="24"/>
          <w:szCs w:val="24"/>
          <w:lang w:eastAsia="zh-CN"/>
        </w:rPr>
        <w:t>18</w:t>
      </w:r>
      <w:r w:rsidRPr="00D62BBA">
        <w:rPr>
          <w:rFonts w:ascii="Book Antiqua" w:hAnsi="Book Antiqua" w:cs="宋体"/>
          <w:b/>
          <w:sz w:val="24"/>
          <w:szCs w:val="24"/>
          <w:lang w:eastAsia="zh-CN"/>
        </w:rPr>
        <w:t xml:space="preserve"> </w:t>
      </w:r>
      <w:r w:rsidR="00EA2DBF" w:rsidRPr="00D62BBA">
        <w:rPr>
          <w:rFonts w:ascii="Book Antiqua" w:hAnsi="Book Antiqua" w:cs="宋体"/>
          <w:b/>
          <w:sz w:val="24"/>
          <w:szCs w:val="24"/>
          <w:lang w:eastAsia="zh-CN"/>
        </w:rPr>
        <w:t>World Cancer Research Fund (WCRF), American Institute for Cancer Research (AICR)</w:t>
      </w:r>
      <w:r w:rsidR="00EA2DBF" w:rsidRPr="00D62BBA">
        <w:rPr>
          <w:rFonts w:ascii="Book Antiqua" w:hAnsi="Book Antiqua" w:cs="宋体"/>
          <w:sz w:val="24"/>
          <w:szCs w:val="24"/>
          <w:lang w:eastAsia="zh-CN"/>
        </w:rPr>
        <w:t>. Food, nutrition, physical activity, and the prevention of cancer: a global perspective. Washington DC</w:t>
      </w:r>
      <w:r w:rsidRPr="00D62BBA">
        <w:rPr>
          <w:rFonts w:ascii="Book Antiqua" w:hAnsi="Book Antiqua" w:cs="宋体" w:hint="eastAsia"/>
          <w:sz w:val="24"/>
          <w:szCs w:val="24"/>
          <w:lang w:eastAsia="zh-CN"/>
        </w:rPr>
        <w:t>,</w:t>
      </w:r>
      <w:r w:rsidRPr="00D62BBA">
        <w:rPr>
          <w:rFonts w:ascii="Book Antiqua" w:hAnsi="Book Antiqua" w:cs="宋体"/>
          <w:sz w:val="24"/>
          <w:szCs w:val="24"/>
          <w:lang w:eastAsia="zh-CN"/>
        </w:rPr>
        <w:t xml:space="preserve"> 2007</w:t>
      </w:r>
    </w:p>
    <w:p w14:paraId="09283F5A" w14:textId="408B0326" w:rsidR="00EA2DBF" w:rsidRPr="00D62BBA" w:rsidRDefault="00D0074B" w:rsidP="00EA2DBF">
      <w:pPr>
        <w:spacing w:after="0" w:line="360" w:lineRule="auto"/>
        <w:jc w:val="both"/>
        <w:rPr>
          <w:rFonts w:ascii="Book Antiqua" w:hAnsi="Book Antiqua" w:cs="宋体"/>
          <w:sz w:val="24"/>
          <w:szCs w:val="24"/>
          <w:lang w:eastAsia="zh-CN"/>
        </w:rPr>
      </w:pPr>
      <w:r w:rsidRPr="00D62BBA">
        <w:rPr>
          <w:rFonts w:ascii="Book Antiqua" w:hAnsi="Book Antiqua" w:cs="宋体"/>
          <w:sz w:val="24"/>
          <w:szCs w:val="24"/>
          <w:lang w:eastAsia="zh-CN"/>
        </w:rPr>
        <w:t xml:space="preserve">19 </w:t>
      </w:r>
      <w:r w:rsidR="00EA2DBF" w:rsidRPr="00D62BBA">
        <w:rPr>
          <w:rFonts w:ascii="Book Antiqua" w:hAnsi="Book Antiqua" w:cs="宋体"/>
          <w:b/>
          <w:sz w:val="24"/>
          <w:szCs w:val="24"/>
          <w:lang w:eastAsia="zh-CN"/>
        </w:rPr>
        <w:t>World Cancer Research Fund (WCRF), American Institute for Cancer Research (AICR)</w:t>
      </w:r>
      <w:r w:rsidR="00EA2DBF" w:rsidRPr="00D62BBA">
        <w:rPr>
          <w:rFonts w:ascii="Book Antiqua" w:hAnsi="Book Antiqua" w:cs="宋体"/>
          <w:sz w:val="24"/>
          <w:szCs w:val="24"/>
          <w:lang w:eastAsia="zh-CN"/>
        </w:rPr>
        <w:t>. Policy and Action for Cancer Prevention. Food, nutrition and physical activity: a global perspective. Washington DC</w:t>
      </w:r>
      <w:r w:rsidRPr="00D62BBA">
        <w:rPr>
          <w:rFonts w:ascii="Book Antiqua" w:hAnsi="Book Antiqua" w:cs="宋体" w:hint="eastAsia"/>
          <w:sz w:val="24"/>
          <w:szCs w:val="24"/>
          <w:lang w:eastAsia="zh-CN"/>
        </w:rPr>
        <w:t>,</w:t>
      </w:r>
      <w:r w:rsidRPr="00D62BBA">
        <w:rPr>
          <w:rFonts w:ascii="Book Antiqua" w:hAnsi="Book Antiqua" w:cs="宋体"/>
          <w:sz w:val="24"/>
          <w:szCs w:val="24"/>
          <w:lang w:eastAsia="zh-CN"/>
        </w:rPr>
        <w:t xml:space="preserve"> 2009</w:t>
      </w:r>
    </w:p>
    <w:p w14:paraId="68131F62" w14:textId="30049AB4" w:rsidR="00EA2DBF" w:rsidRPr="00D62BBA" w:rsidRDefault="00EA2DBF" w:rsidP="00EA2DBF">
      <w:pPr>
        <w:spacing w:after="0" w:line="360" w:lineRule="auto"/>
        <w:jc w:val="both"/>
        <w:rPr>
          <w:rFonts w:ascii="Book Antiqua" w:hAnsi="Book Antiqua" w:cs="宋体"/>
          <w:sz w:val="24"/>
          <w:szCs w:val="24"/>
          <w:lang w:eastAsia="zh-CN"/>
        </w:rPr>
      </w:pPr>
      <w:r w:rsidRPr="00D62BBA">
        <w:rPr>
          <w:rFonts w:ascii="Book Antiqua" w:hAnsi="Book Antiqua" w:cs="宋体"/>
          <w:sz w:val="24"/>
          <w:szCs w:val="24"/>
          <w:lang w:eastAsia="zh-CN"/>
        </w:rPr>
        <w:t xml:space="preserve">20 </w:t>
      </w:r>
      <w:r w:rsidRPr="00D62BBA">
        <w:rPr>
          <w:rFonts w:ascii="Book Antiqua" w:hAnsi="Book Antiqua" w:cs="宋体"/>
          <w:b/>
          <w:bCs/>
          <w:sz w:val="24"/>
          <w:szCs w:val="24"/>
          <w:lang w:eastAsia="zh-CN"/>
        </w:rPr>
        <w:t>Luciani S</w:t>
      </w:r>
      <w:r w:rsidRPr="00D62BBA">
        <w:rPr>
          <w:rFonts w:ascii="Book Antiqua" w:hAnsi="Book Antiqua" w:cs="宋体"/>
          <w:sz w:val="24"/>
          <w:szCs w:val="24"/>
          <w:lang w:eastAsia="zh-CN"/>
        </w:rPr>
        <w:t xml:space="preserve">, Vardy L, Paci E, Adewole I, Sasco A, Calvacante T. Cancer prevention and population-based screening. </w:t>
      </w:r>
      <w:r w:rsidRPr="00D62BBA">
        <w:rPr>
          <w:rFonts w:ascii="Book Antiqua" w:hAnsi="Book Antiqua" w:cs="宋体"/>
          <w:i/>
          <w:iCs/>
          <w:sz w:val="24"/>
          <w:szCs w:val="24"/>
          <w:lang w:eastAsia="zh-CN"/>
        </w:rPr>
        <w:t>Tumori</w:t>
      </w:r>
      <w:r w:rsidRPr="00D62BBA">
        <w:rPr>
          <w:rFonts w:ascii="Book Antiqua" w:hAnsi="Book Antiqua" w:cs="宋体"/>
          <w:sz w:val="24"/>
          <w:szCs w:val="24"/>
          <w:lang w:eastAsia="zh-CN"/>
        </w:rPr>
        <w:t xml:space="preserve"> </w:t>
      </w:r>
      <w:r w:rsidR="00D0074B" w:rsidRPr="00D62BBA">
        <w:rPr>
          <w:rFonts w:ascii="Book Antiqua" w:hAnsi="Book Antiqua" w:cs="宋体" w:hint="eastAsia"/>
          <w:sz w:val="24"/>
          <w:szCs w:val="24"/>
          <w:lang w:eastAsia="zh-CN"/>
        </w:rPr>
        <w:t>2009</w:t>
      </w:r>
      <w:r w:rsidRPr="00D62BBA">
        <w:rPr>
          <w:rFonts w:ascii="Book Antiqua" w:hAnsi="Book Antiqua" w:cs="宋体"/>
          <w:sz w:val="24"/>
          <w:szCs w:val="24"/>
          <w:lang w:eastAsia="zh-CN"/>
        </w:rPr>
        <w:t xml:space="preserve">; </w:t>
      </w:r>
      <w:r w:rsidRPr="00D62BBA">
        <w:rPr>
          <w:rFonts w:ascii="Book Antiqua" w:hAnsi="Book Antiqua" w:cs="宋体"/>
          <w:b/>
          <w:bCs/>
          <w:sz w:val="24"/>
          <w:szCs w:val="24"/>
          <w:lang w:eastAsia="zh-CN"/>
        </w:rPr>
        <w:t>95</w:t>
      </w:r>
      <w:r w:rsidRPr="00D62BBA">
        <w:rPr>
          <w:rFonts w:ascii="Book Antiqua" w:hAnsi="Book Antiqua" w:cs="宋体"/>
          <w:sz w:val="24"/>
          <w:szCs w:val="24"/>
          <w:lang w:eastAsia="zh-CN"/>
        </w:rPr>
        <w:t>: 597-609 [PMID: 19999950]</w:t>
      </w:r>
    </w:p>
    <w:p w14:paraId="40A7DB94" w14:textId="1881DE6E" w:rsidR="00EA2DBF" w:rsidRPr="00D62BBA" w:rsidRDefault="00EA2DBF" w:rsidP="00EA2DBF">
      <w:pPr>
        <w:spacing w:after="0" w:line="360" w:lineRule="auto"/>
        <w:jc w:val="both"/>
        <w:rPr>
          <w:rFonts w:ascii="Book Antiqua" w:hAnsi="Book Antiqua" w:cs="宋体"/>
          <w:sz w:val="24"/>
          <w:szCs w:val="24"/>
          <w:lang w:eastAsia="zh-CN"/>
        </w:rPr>
      </w:pPr>
      <w:r w:rsidRPr="00D62BBA">
        <w:rPr>
          <w:rFonts w:ascii="Book Antiqua" w:hAnsi="Book Antiqua" w:cs="宋体"/>
          <w:sz w:val="24"/>
          <w:szCs w:val="24"/>
          <w:lang w:eastAsia="zh-CN"/>
        </w:rPr>
        <w:t xml:space="preserve">21 </w:t>
      </w:r>
      <w:r w:rsidRPr="00D62BBA">
        <w:rPr>
          <w:rFonts w:ascii="Book Antiqua" w:hAnsi="Book Antiqua" w:cs="宋体"/>
          <w:b/>
          <w:bCs/>
          <w:sz w:val="24"/>
          <w:szCs w:val="24"/>
          <w:lang w:eastAsia="zh-CN"/>
        </w:rPr>
        <w:t>Schettino MR</w:t>
      </w:r>
      <w:r w:rsidRPr="00D62BBA">
        <w:rPr>
          <w:rFonts w:ascii="Book Antiqua" w:hAnsi="Book Antiqua" w:cs="宋体"/>
          <w:sz w:val="24"/>
          <w:szCs w:val="24"/>
          <w:lang w:eastAsia="zh-CN"/>
        </w:rPr>
        <w:t xml:space="preserve">, Hernández-Valero MA, Moguel R, Hajek RA, Jones LA. Assessing breast cancer knowledge, beliefs, and misconceptions among Latinas in Houston, Texas. </w:t>
      </w:r>
      <w:r w:rsidRPr="00D62BBA">
        <w:rPr>
          <w:rFonts w:ascii="Book Antiqua" w:hAnsi="Book Antiqua" w:cs="宋体"/>
          <w:i/>
          <w:iCs/>
          <w:sz w:val="24"/>
          <w:szCs w:val="24"/>
          <w:lang w:eastAsia="zh-CN"/>
        </w:rPr>
        <w:t>J Cancer Educ</w:t>
      </w:r>
      <w:r w:rsidRPr="00D62BBA">
        <w:rPr>
          <w:rFonts w:ascii="Book Antiqua" w:hAnsi="Book Antiqua" w:cs="宋体"/>
          <w:sz w:val="24"/>
          <w:szCs w:val="24"/>
          <w:lang w:eastAsia="zh-CN"/>
        </w:rPr>
        <w:t xml:space="preserve"> 2006; </w:t>
      </w:r>
      <w:r w:rsidRPr="00D62BBA">
        <w:rPr>
          <w:rFonts w:ascii="Book Antiqua" w:hAnsi="Book Antiqua" w:cs="宋体"/>
          <w:b/>
          <w:bCs/>
          <w:sz w:val="24"/>
          <w:szCs w:val="24"/>
          <w:lang w:eastAsia="zh-CN"/>
        </w:rPr>
        <w:t>21</w:t>
      </w:r>
      <w:r w:rsidRPr="00D62BBA">
        <w:rPr>
          <w:rFonts w:ascii="Book Antiqua" w:hAnsi="Book Antiqua" w:cs="宋体"/>
          <w:sz w:val="24"/>
          <w:szCs w:val="24"/>
          <w:lang w:eastAsia="zh-CN"/>
        </w:rPr>
        <w:t>: S42-S46 [PMID: 17020501 DOI: 10.1207/s15430154jce2101s_9</w:t>
      </w:r>
      <w:r w:rsidR="00863DEC" w:rsidRPr="00D62BBA">
        <w:rPr>
          <w:rFonts w:ascii="Book Antiqua" w:hAnsi="Book Antiqua" w:cs="宋体" w:hint="eastAsia"/>
          <w:sz w:val="24"/>
          <w:szCs w:val="24"/>
          <w:lang w:eastAsia="zh-CN"/>
        </w:rPr>
        <w:t>]</w:t>
      </w:r>
    </w:p>
    <w:p w14:paraId="029F829A" w14:textId="2CA4D037" w:rsidR="00EA2DBF" w:rsidRPr="00D62BBA" w:rsidRDefault="00D0074B" w:rsidP="00EA2DBF">
      <w:pPr>
        <w:spacing w:after="0" w:line="360" w:lineRule="auto"/>
        <w:jc w:val="both"/>
        <w:rPr>
          <w:rFonts w:ascii="Book Antiqua" w:hAnsi="Book Antiqua" w:cs="宋体"/>
          <w:sz w:val="24"/>
          <w:szCs w:val="24"/>
          <w:lang w:eastAsia="zh-CN"/>
        </w:rPr>
      </w:pPr>
      <w:r w:rsidRPr="00D62BBA">
        <w:rPr>
          <w:rFonts w:ascii="Book Antiqua" w:hAnsi="Book Antiqua" w:cs="宋体"/>
          <w:sz w:val="24"/>
          <w:szCs w:val="24"/>
          <w:lang w:eastAsia="zh-CN"/>
        </w:rPr>
        <w:t xml:space="preserve">22 </w:t>
      </w:r>
      <w:r w:rsidR="00EA2DBF" w:rsidRPr="00D62BBA">
        <w:rPr>
          <w:rFonts w:ascii="Book Antiqua" w:hAnsi="Book Antiqua" w:cs="宋体"/>
          <w:b/>
          <w:sz w:val="24"/>
          <w:szCs w:val="24"/>
          <w:lang w:eastAsia="zh-CN"/>
        </w:rPr>
        <w:t>Mukupo F</w:t>
      </w:r>
      <w:r w:rsidR="00EA2DBF" w:rsidRPr="00D62BBA">
        <w:rPr>
          <w:rFonts w:ascii="Book Antiqua" w:hAnsi="Book Antiqua" w:cs="宋体"/>
          <w:sz w:val="24"/>
          <w:szCs w:val="24"/>
          <w:lang w:eastAsia="zh-CN"/>
        </w:rPr>
        <w:t>, Mubita-Ngoma C. Breast cancer knowledge and breast self examination practice among rural and urban women in Zambia. Africa J</w:t>
      </w:r>
      <w:r w:rsidRPr="00D62BBA">
        <w:rPr>
          <w:rFonts w:ascii="Book Antiqua" w:hAnsi="Book Antiqua" w:cs="宋体"/>
          <w:sz w:val="24"/>
          <w:szCs w:val="24"/>
          <w:lang w:eastAsia="zh-CN"/>
        </w:rPr>
        <w:t xml:space="preserve">ournal of Nursing and Midwifery 2007; </w:t>
      </w:r>
      <w:r w:rsidRPr="00D62BBA">
        <w:rPr>
          <w:rFonts w:ascii="Book Antiqua" w:hAnsi="Book Antiqua" w:cs="宋体"/>
          <w:b/>
          <w:sz w:val="24"/>
          <w:szCs w:val="24"/>
          <w:lang w:eastAsia="zh-CN"/>
        </w:rPr>
        <w:t>9</w:t>
      </w:r>
      <w:r w:rsidR="00EA2DBF" w:rsidRPr="00D62BBA">
        <w:rPr>
          <w:rFonts w:ascii="Book Antiqua" w:hAnsi="Book Antiqua" w:cs="宋体"/>
          <w:sz w:val="24"/>
          <w:szCs w:val="24"/>
          <w:lang w:eastAsia="zh-CN"/>
        </w:rPr>
        <w:t>: 50-</w:t>
      </w:r>
      <w:r w:rsidRPr="00D62BBA">
        <w:rPr>
          <w:rFonts w:ascii="Book Antiqua" w:hAnsi="Book Antiqua" w:cs="宋体" w:hint="eastAsia"/>
          <w:sz w:val="24"/>
          <w:szCs w:val="24"/>
          <w:lang w:eastAsia="zh-CN"/>
        </w:rPr>
        <w:t>5</w:t>
      </w:r>
      <w:r w:rsidRPr="00D62BBA">
        <w:rPr>
          <w:rFonts w:ascii="Book Antiqua" w:hAnsi="Book Antiqua" w:cs="宋体"/>
          <w:sz w:val="24"/>
          <w:szCs w:val="24"/>
          <w:lang w:eastAsia="zh-CN"/>
        </w:rPr>
        <w:t>8</w:t>
      </w:r>
      <w:r w:rsidR="00705E68">
        <w:rPr>
          <w:rFonts w:ascii="Book Antiqua" w:hAnsi="Book Antiqua" w:cs="宋体"/>
          <w:sz w:val="24"/>
          <w:szCs w:val="24"/>
          <w:lang w:eastAsia="zh-CN"/>
        </w:rPr>
        <w:t>.</w:t>
      </w:r>
      <w:bookmarkStart w:id="4" w:name="_GoBack"/>
      <w:bookmarkEnd w:id="4"/>
      <w:r w:rsidRPr="00D62BBA">
        <w:rPr>
          <w:rFonts w:ascii="Book Antiqua" w:hAnsi="Book Antiqua" w:cs="宋体" w:hint="eastAsia"/>
          <w:sz w:val="24"/>
          <w:szCs w:val="24"/>
          <w:lang w:eastAsia="zh-CN"/>
        </w:rPr>
        <w:t xml:space="preserve"> </w:t>
      </w:r>
      <w:r w:rsidRPr="00D62BBA">
        <w:rPr>
          <w:rFonts w:ascii="Book Antiqua" w:hAnsi="Book Antiqua"/>
          <w:sz w:val="24"/>
          <w:szCs w:val="24"/>
        </w:rPr>
        <w:t>Available from: URL:</w:t>
      </w:r>
      <w:r w:rsidRPr="00D62BBA">
        <w:rPr>
          <w:rFonts w:ascii="Book Antiqua" w:hAnsi="Book Antiqua" w:hint="eastAsia"/>
          <w:sz w:val="24"/>
          <w:szCs w:val="24"/>
          <w:lang w:eastAsia="zh-CN"/>
        </w:rPr>
        <w:t xml:space="preserve"> </w:t>
      </w:r>
      <w:r w:rsidRPr="00D62BBA">
        <w:rPr>
          <w:rFonts w:ascii="Book Antiqua" w:hAnsi="Book Antiqua" w:cs="宋体"/>
          <w:sz w:val="24"/>
          <w:szCs w:val="24"/>
          <w:lang w:eastAsia="zh-CN"/>
        </w:rPr>
        <w:t>http://www.researchgate.net/publication/231537802_Breast_cancer_knowledge_and_breast-self_examination_practice_among_rural_and_urban_women_in_Zambia</w:t>
      </w:r>
    </w:p>
    <w:p w14:paraId="3C620C83" w14:textId="7657C843" w:rsidR="00EA2DBF" w:rsidRPr="00D62BBA" w:rsidRDefault="00EA2DBF" w:rsidP="00EA2DBF">
      <w:pPr>
        <w:spacing w:after="0" w:line="360" w:lineRule="auto"/>
        <w:jc w:val="both"/>
        <w:rPr>
          <w:rFonts w:ascii="Book Antiqua" w:hAnsi="Book Antiqua" w:cs="宋体"/>
          <w:sz w:val="24"/>
          <w:szCs w:val="24"/>
          <w:lang w:eastAsia="zh-CN"/>
        </w:rPr>
      </w:pPr>
      <w:r w:rsidRPr="00D62BBA">
        <w:rPr>
          <w:rFonts w:ascii="Book Antiqua" w:hAnsi="Book Antiqua" w:cs="宋体"/>
          <w:sz w:val="24"/>
          <w:szCs w:val="24"/>
          <w:lang w:eastAsia="zh-CN"/>
        </w:rPr>
        <w:t xml:space="preserve">23 </w:t>
      </w:r>
      <w:r w:rsidRPr="00D62BBA">
        <w:rPr>
          <w:rFonts w:ascii="Book Antiqua" w:hAnsi="Book Antiqua" w:cs="宋体"/>
          <w:b/>
          <w:bCs/>
          <w:sz w:val="24"/>
          <w:szCs w:val="24"/>
          <w:lang w:eastAsia="zh-CN"/>
        </w:rPr>
        <w:t>Harford J</w:t>
      </w:r>
      <w:r w:rsidRPr="00D62BBA">
        <w:rPr>
          <w:rFonts w:ascii="Book Antiqua" w:hAnsi="Book Antiqua" w:cs="宋体"/>
          <w:sz w:val="24"/>
          <w:szCs w:val="24"/>
          <w:lang w:eastAsia="zh-CN"/>
        </w:rPr>
        <w:t xml:space="preserve">, Azavedo E, Fischietto M. Guideline implementation for breast healthcare in low- and middle-income countries: breast healthcare program resource allocation. </w:t>
      </w:r>
      <w:r w:rsidRPr="00D62BBA">
        <w:rPr>
          <w:rFonts w:ascii="Book Antiqua" w:hAnsi="Book Antiqua" w:cs="宋体"/>
          <w:i/>
          <w:iCs/>
          <w:sz w:val="24"/>
          <w:szCs w:val="24"/>
          <w:lang w:eastAsia="zh-CN"/>
        </w:rPr>
        <w:t>Cancer</w:t>
      </w:r>
      <w:r w:rsidRPr="00D62BBA">
        <w:rPr>
          <w:rFonts w:ascii="Book Antiqua" w:hAnsi="Book Antiqua" w:cs="宋体"/>
          <w:sz w:val="24"/>
          <w:szCs w:val="24"/>
          <w:lang w:eastAsia="zh-CN"/>
        </w:rPr>
        <w:t xml:space="preserve"> 2008; </w:t>
      </w:r>
      <w:r w:rsidRPr="00D62BBA">
        <w:rPr>
          <w:rFonts w:ascii="Book Antiqua" w:hAnsi="Book Antiqua" w:cs="宋体"/>
          <w:b/>
          <w:bCs/>
          <w:sz w:val="24"/>
          <w:szCs w:val="24"/>
          <w:lang w:eastAsia="zh-CN"/>
        </w:rPr>
        <w:t>113</w:t>
      </w:r>
      <w:r w:rsidRPr="00D62BBA">
        <w:rPr>
          <w:rFonts w:ascii="Book Antiqua" w:hAnsi="Book Antiqua" w:cs="宋体"/>
          <w:sz w:val="24"/>
          <w:szCs w:val="24"/>
          <w:lang w:eastAsia="zh-CN"/>
        </w:rPr>
        <w:t>: 2282-2296 [PMID: 1</w:t>
      </w:r>
      <w:r w:rsidR="00863DEC" w:rsidRPr="00D62BBA">
        <w:rPr>
          <w:rFonts w:ascii="Book Antiqua" w:hAnsi="Book Antiqua" w:cs="宋体"/>
          <w:sz w:val="24"/>
          <w:szCs w:val="24"/>
          <w:lang w:eastAsia="zh-CN"/>
        </w:rPr>
        <w:t>8837020 DOI: 10.1002/cncr.23841</w:t>
      </w:r>
      <w:r w:rsidRPr="00D62BBA">
        <w:rPr>
          <w:rFonts w:ascii="Book Antiqua" w:hAnsi="Book Antiqua" w:cs="宋体"/>
          <w:sz w:val="24"/>
          <w:szCs w:val="24"/>
          <w:lang w:eastAsia="zh-CN"/>
        </w:rPr>
        <w:t>]</w:t>
      </w:r>
    </w:p>
    <w:p w14:paraId="1886CAC5" w14:textId="0A529E14" w:rsidR="00EA2DBF" w:rsidRPr="00D62BBA" w:rsidRDefault="00EA2DBF" w:rsidP="00EA2DBF">
      <w:pPr>
        <w:spacing w:after="0" w:line="360" w:lineRule="auto"/>
        <w:jc w:val="both"/>
        <w:rPr>
          <w:rFonts w:ascii="Book Antiqua" w:hAnsi="Book Antiqua" w:cs="宋体"/>
          <w:sz w:val="24"/>
          <w:szCs w:val="24"/>
          <w:lang w:eastAsia="zh-CN"/>
        </w:rPr>
      </w:pPr>
      <w:r w:rsidRPr="00D62BBA">
        <w:rPr>
          <w:rFonts w:ascii="Book Antiqua" w:hAnsi="Book Antiqua" w:cs="宋体"/>
          <w:sz w:val="24"/>
          <w:szCs w:val="24"/>
          <w:lang w:eastAsia="zh-CN"/>
        </w:rPr>
        <w:t xml:space="preserve">24 </w:t>
      </w:r>
      <w:r w:rsidRPr="00D62BBA">
        <w:rPr>
          <w:rFonts w:ascii="Book Antiqua" w:hAnsi="Book Antiqua" w:cs="宋体"/>
          <w:b/>
          <w:bCs/>
          <w:sz w:val="24"/>
          <w:szCs w:val="24"/>
          <w:lang w:eastAsia="zh-CN"/>
        </w:rPr>
        <w:t>Harford JB</w:t>
      </w:r>
      <w:r w:rsidRPr="00D62BBA">
        <w:rPr>
          <w:rFonts w:ascii="Book Antiqua" w:hAnsi="Book Antiqua" w:cs="宋体"/>
          <w:sz w:val="24"/>
          <w:szCs w:val="24"/>
          <w:lang w:eastAsia="zh-CN"/>
        </w:rPr>
        <w:t xml:space="preserve">, Otero IV, Anderson BO, Cazap E, Gradishar WJ, Gralow JR, Kane GM, Niëns LM, Porter PL, Reeler AV, Rieger PT, Shockney LD, Shulman LN, Soldak T, Thomas DB, Thompson B, Winchester DP, Zelle SG, Badwe RA. Problem solving for breast health care delivery in low and middle resource countries (LMCs): consensus statement from the Breast Health Global Initiative. </w:t>
      </w:r>
      <w:r w:rsidRPr="00D62BBA">
        <w:rPr>
          <w:rFonts w:ascii="Book Antiqua" w:hAnsi="Book Antiqua" w:cs="宋体"/>
          <w:i/>
          <w:iCs/>
          <w:sz w:val="24"/>
          <w:szCs w:val="24"/>
          <w:lang w:eastAsia="zh-CN"/>
        </w:rPr>
        <w:t>Breast</w:t>
      </w:r>
      <w:r w:rsidRPr="00D62BBA">
        <w:rPr>
          <w:rFonts w:ascii="Book Antiqua" w:hAnsi="Book Antiqua" w:cs="宋体"/>
          <w:sz w:val="24"/>
          <w:szCs w:val="24"/>
          <w:lang w:eastAsia="zh-CN"/>
        </w:rPr>
        <w:t xml:space="preserve"> 2011; </w:t>
      </w:r>
      <w:r w:rsidRPr="00D62BBA">
        <w:rPr>
          <w:rFonts w:ascii="Book Antiqua" w:hAnsi="Book Antiqua" w:cs="宋体"/>
          <w:b/>
          <w:bCs/>
          <w:sz w:val="24"/>
          <w:szCs w:val="24"/>
          <w:lang w:eastAsia="zh-CN"/>
        </w:rPr>
        <w:t xml:space="preserve">20 </w:t>
      </w:r>
      <w:r w:rsidRPr="00D62BBA">
        <w:rPr>
          <w:rFonts w:ascii="Book Antiqua" w:hAnsi="Book Antiqua" w:cs="宋体"/>
          <w:bCs/>
          <w:sz w:val="24"/>
          <w:szCs w:val="24"/>
          <w:lang w:eastAsia="zh-CN"/>
        </w:rPr>
        <w:t>Suppl 2</w:t>
      </w:r>
      <w:r w:rsidRPr="00D62BBA">
        <w:rPr>
          <w:rFonts w:ascii="Book Antiqua" w:hAnsi="Book Antiqua" w:cs="宋体"/>
          <w:sz w:val="24"/>
          <w:szCs w:val="24"/>
          <w:lang w:eastAsia="zh-CN"/>
        </w:rPr>
        <w:t>: S20-S29 [PMID: 21376593 DOI: 10.1016/j.breast.2011.02.007</w:t>
      </w:r>
      <w:r w:rsidR="00863DEC" w:rsidRPr="00D62BBA">
        <w:rPr>
          <w:rFonts w:ascii="Book Antiqua" w:hAnsi="Book Antiqua" w:cs="宋体" w:hint="eastAsia"/>
          <w:sz w:val="24"/>
          <w:szCs w:val="24"/>
          <w:lang w:eastAsia="zh-CN"/>
        </w:rPr>
        <w:t>]</w:t>
      </w:r>
    </w:p>
    <w:p w14:paraId="061DB57F" w14:textId="41345288" w:rsidR="00EA2DBF" w:rsidRPr="00D62BBA" w:rsidRDefault="00EA2DBF" w:rsidP="00EA2DBF">
      <w:pPr>
        <w:spacing w:after="0" w:line="360" w:lineRule="auto"/>
        <w:jc w:val="both"/>
        <w:rPr>
          <w:rFonts w:ascii="Book Antiqua" w:hAnsi="Book Antiqua" w:cs="宋体"/>
          <w:sz w:val="24"/>
          <w:szCs w:val="24"/>
          <w:lang w:eastAsia="zh-CN"/>
        </w:rPr>
      </w:pPr>
      <w:r w:rsidRPr="00D62BBA">
        <w:rPr>
          <w:rFonts w:ascii="Book Antiqua" w:hAnsi="Book Antiqua" w:cs="宋体"/>
          <w:sz w:val="24"/>
          <w:szCs w:val="24"/>
          <w:lang w:eastAsia="zh-CN"/>
        </w:rPr>
        <w:t xml:space="preserve">25 </w:t>
      </w:r>
      <w:r w:rsidRPr="00D62BBA">
        <w:rPr>
          <w:rFonts w:ascii="Book Antiqua" w:hAnsi="Book Antiqua" w:cs="宋体"/>
          <w:b/>
          <w:bCs/>
          <w:sz w:val="24"/>
          <w:szCs w:val="24"/>
          <w:lang w:eastAsia="zh-CN"/>
        </w:rPr>
        <w:t>Anderson BO</w:t>
      </w:r>
      <w:r w:rsidRPr="00D62BBA">
        <w:rPr>
          <w:rFonts w:ascii="Book Antiqua" w:hAnsi="Book Antiqua" w:cs="宋体"/>
          <w:sz w:val="24"/>
          <w:szCs w:val="24"/>
          <w:lang w:eastAsia="zh-CN"/>
        </w:rPr>
        <w:t xml:space="preserve">. Understanding social obstacles to early breast cancer detection is critical to improving breast cancer outcome in low- and middle-resource countries. </w:t>
      </w:r>
      <w:r w:rsidRPr="00D62BBA">
        <w:rPr>
          <w:rFonts w:ascii="Book Antiqua" w:hAnsi="Book Antiqua" w:cs="宋体"/>
          <w:i/>
          <w:iCs/>
          <w:sz w:val="24"/>
          <w:szCs w:val="24"/>
          <w:lang w:eastAsia="zh-CN"/>
        </w:rPr>
        <w:t>Cancer</w:t>
      </w:r>
      <w:r w:rsidRPr="00D62BBA">
        <w:rPr>
          <w:rFonts w:ascii="Book Antiqua" w:hAnsi="Book Antiqua" w:cs="宋体"/>
          <w:sz w:val="24"/>
          <w:szCs w:val="24"/>
          <w:lang w:eastAsia="zh-CN"/>
        </w:rPr>
        <w:t xml:space="preserve"> 2010; </w:t>
      </w:r>
      <w:r w:rsidRPr="00D62BBA">
        <w:rPr>
          <w:rFonts w:ascii="Book Antiqua" w:hAnsi="Book Antiqua" w:cs="宋体"/>
          <w:b/>
          <w:bCs/>
          <w:sz w:val="24"/>
          <w:szCs w:val="24"/>
          <w:lang w:eastAsia="zh-CN"/>
        </w:rPr>
        <w:t>116</w:t>
      </w:r>
      <w:r w:rsidRPr="00D62BBA">
        <w:rPr>
          <w:rFonts w:ascii="Book Antiqua" w:hAnsi="Book Antiqua" w:cs="宋体"/>
          <w:sz w:val="24"/>
          <w:szCs w:val="24"/>
          <w:lang w:eastAsia="zh-CN"/>
        </w:rPr>
        <w:t>: 4436-4439 [PMID: 20572044 DOI: 10.1002/cncr.25361</w:t>
      </w:r>
      <w:r w:rsidR="00863DEC" w:rsidRPr="00D62BBA">
        <w:rPr>
          <w:rFonts w:ascii="Book Antiqua" w:hAnsi="Book Antiqua" w:cs="宋体" w:hint="eastAsia"/>
          <w:sz w:val="24"/>
          <w:szCs w:val="24"/>
          <w:lang w:eastAsia="zh-CN"/>
        </w:rPr>
        <w:t>]</w:t>
      </w:r>
    </w:p>
    <w:p w14:paraId="3CC87904" w14:textId="20AAADF9" w:rsidR="00EA2DBF" w:rsidRPr="00D62BBA" w:rsidRDefault="00EA2DBF" w:rsidP="00EA2DBF">
      <w:pPr>
        <w:spacing w:after="0" w:line="360" w:lineRule="auto"/>
        <w:jc w:val="both"/>
        <w:rPr>
          <w:rFonts w:ascii="Book Antiqua" w:hAnsi="Book Antiqua" w:cs="宋体"/>
          <w:sz w:val="24"/>
          <w:szCs w:val="24"/>
          <w:lang w:eastAsia="zh-CN"/>
        </w:rPr>
      </w:pPr>
      <w:r w:rsidRPr="00D62BBA">
        <w:rPr>
          <w:rFonts w:ascii="Book Antiqua" w:hAnsi="Book Antiqua" w:cs="宋体"/>
          <w:sz w:val="24"/>
          <w:szCs w:val="24"/>
          <w:lang w:eastAsia="zh-CN"/>
        </w:rPr>
        <w:t xml:space="preserve">26 </w:t>
      </w:r>
      <w:r w:rsidRPr="00D62BBA">
        <w:rPr>
          <w:rFonts w:ascii="Book Antiqua" w:hAnsi="Book Antiqua" w:cs="宋体"/>
          <w:b/>
          <w:bCs/>
          <w:sz w:val="24"/>
          <w:szCs w:val="24"/>
          <w:lang w:eastAsia="zh-CN"/>
        </w:rPr>
        <w:t>Huerta E</w:t>
      </w:r>
      <w:r w:rsidRPr="00D62BBA">
        <w:rPr>
          <w:rFonts w:ascii="Book Antiqua" w:hAnsi="Book Antiqua" w:cs="宋体"/>
          <w:sz w:val="24"/>
          <w:szCs w:val="24"/>
          <w:lang w:eastAsia="zh-CN"/>
        </w:rPr>
        <w:t xml:space="preserve">, Grey N. Cancer control opportunities in low- and middle-income countries. </w:t>
      </w:r>
      <w:r w:rsidRPr="00D62BBA">
        <w:rPr>
          <w:rFonts w:ascii="Book Antiqua" w:hAnsi="Book Antiqua" w:cs="宋体"/>
          <w:i/>
          <w:iCs/>
          <w:sz w:val="24"/>
          <w:szCs w:val="24"/>
          <w:lang w:eastAsia="zh-CN"/>
        </w:rPr>
        <w:t>CA Cancer J Clin</w:t>
      </w:r>
      <w:r w:rsidRPr="00D62BBA">
        <w:rPr>
          <w:rFonts w:ascii="Book Antiqua" w:hAnsi="Book Antiqua" w:cs="宋体"/>
          <w:sz w:val="24"/>
          <w:szCs w:val="24"/>
          <w:lang w:eastAsia="zh-CN"/>
        </w:rPr>
        <w:t xml:space="preserve"> </w:t>
      </w:r>
      <w:r w:rsidR="00863DEC" w:rsidRPr="00D62BBA">
        <w:rPr>
          <w:rFonts w:ascii="Book Antiqua" w:hAnsi="Book Antiqua" w:cs="宋体" w:hint="eastAsia"/>
          <w:sz w:val="24"/>
          <w:szCs w:val="24"/>
          <w:lang w:eastAsia="zh-CN"/>
        </w:rPr>
        <w:t>2007</w:t>
      </w:r>
      <w:r w:rsidRPr="00D62BBA">
        <w:rPr>
          <w:rFonts w:ascii="Book Antiqua" w:hAnsi="Book Antiqua" w:cs="宋体"/>
          <w:sz w:val="24"/>
          <w:szCs w:val="24"/>
          <w:lang w:eastAsia="zh-CN"/>
        </w:rPr>
        <w:t xml:space="preserve">; </w:t>
      </w:r>
      <w:r w:rsidRPr="00D62BBA">
        <w:rPr>
          <w:rFonts w:ascii="Book Antiqua" w:hAnsi="Book Antiqua" w:cs="宋体"/>
          <w:b/>
          <w:bCs/>
          <w:sz w:val="24"/>
          <w:szCs w:val="24"/>
          <w:lang w:eastAsia="zh-CN"/>
        </w:rPr>
        <w:t>57</w:t>
      </w:r>
      <w:r w:rsidRPr="00D62BBA">
        <w:rPr>
          <w:rFonts w:ascii="Book Antiqua" w:hAnsi="Book Antiqua" w:cs="宋体"/>
          <w:sz w:val="24"/>
          <w:szCs w:val="24"/>
          <w:lang w:eastAsia="zh-CN"/>
        </w:rPr>
        <w:t>: 72-74 [PMID: 17392384]</w:t>
      </w:r>
    </w:p>
    <w:p w14:paraId="71D76AE9" w14:textId="4EE0F80E" w:rsidR="00EA2DBF" w:rsidRPr="00D62BBA" w:rsidRDefault="00EA2DBF" w:rsidP="00EA2DBF">
      <w:pPr>
        <w:spacing w:after="0" w:line="360" w:lineRule="auto"/>
        <w:jc w:val="both"/>
        <w:rPr>
          <w:rFonts w:ascii="Book Antiqua" w:hAnsi="Book Antiqua" w:cs="宋体"/>
          <w:sz w:val="24"/>
          <w:szCs w:val="24"/>
          <w:lang w:eastAsia="zh-CN"/>
        </w:rPr>
      </w:pPr>
      <w:r w:rsidRPr="00D62BBA">
        <w:rPr>
          <w:rFonts w:ascii="Book Antiqua" w:hAnsi="Book Antiqua" w:cs="宋体"/>
          <w:sz w:val="24"/>
          <w:szCs w:val="24"/>
          <w:lang w:eastAsia="zh-CN"/>
        </w:rPr>
        <w:t xml:space="preserve">27 </w:t>
      </w:r>
      <w:r w:rsidRPr="00D62BBA">
        <w:rPr>
          <w:rFonts w:ascii="Book Antiqua" w:hAnsi="Book Antiqua" w:cs="宋体"/>
          <w:b/>
          <w:bCs/>
          <w:sz w:val="24"/>
          <w:szCs w:val="24"/>
          <w:lang w:eastAsia="zh-CN"/>
        </w:rPr>
        <w:t>Adebamowo CA</w:t>
      </w:r>
      <w:r w:rsidRPr="00D62BBA">
        <w:rPr>
          <w:rFonts w:ascii="Book Antiqua" w:hAnsi="Book Antiqua" w:cs="宋体"/>
          <w:sz w:val="24"/>
          <w:szCs w:val="24"/>
          <w:lang w:eastAsia="zh-CN"/>
        </w:rPr>
        <w:t xml:space="preserve">, Ajayi OO. Breast cancer in Nigeria. </w:t>
      </w:r>
      <w:r w:rsidRPr="00D62BBA">
        <w:rPr>
          <w:rFonts w:ascii="Book Antiqua" w:hAnsi="Book Antiqua" w:cs="宋体"/>
          <w:i/>
          <w:iCs/>
          <w:sz w:val="24"/>
          <w:szCs w:val="24"/>
          <w:lang w:eastAsia="zh-CN"/>
        </w:rPr>
        <w:t>West Afr J Med</w:t>
      </w:r>
      <w:r w:rsidRPr="00D62BBA">
        <w:rPr>
          <w:rFonts w:ascii="Book Antiqua" w:hAnsi="Book Antiqua" w:cs="宋体"/>
          <w:sz w:val="24"/>
          <w:szCs w:val="24"/>
          <w:lang w:eastAsia="zh-CN"/>
        </w:rPr>
        <w:t xml:space="preserve"> </w:t>
      </w:r>
      <w:r w:rsidR="00863DEC" w:rsidRPr="00D62BBA">
        <w:rPr>
          <w:rFonts w:ascii="Book Antiqua" w:hAnsi="Book Antiqua" w:cs="宋体" w:hint="eastAsia"/>
          <w:sz w:val="24"/>
          <w:szCs w:val="24"/>
          <w:lang w:eastAsia="zh-CN"/>
        </w:rPr>
        <w:t>2000</w:t>
      </w:r>
      <w:r w:rsidRPr="00D62BBA">
        <w:rPr>
          <w:rFonts w:ascii="Book Antiqua" w:hAnsi="Book Antiqua" w:cs="宋体"/>
          <w:sz w:val="24"/>
          <w:szCs w:val="24"/>
          <w:lang w:eastAsia="zh-CN"/>
        </w:rPr>
        <w:t xml:space="preserve">; </w:t>
      </w:r>
      <w:r w:rsidRPr="00D62BBA">
        <w:rPr>
          <w:rFonts w:ascii="Book Antiqua" w:hAnsi="Book Antiqua" w:cs="宋体"/>
          <w:b/>
          <w:bCs/>
          <w:sz w:val="24"/>
          <w:szCs w:val="24"/>
          <w:lang w:eastAsia="zh-CN"/>
        </w:rPr>
        <w:t>19</w:t>
      </w:r>
      <w:r w:rsidRPr="00D62BBA">
        <w:rPr>
          <w:rFonts w:ascii="Book Antiqua" w:hAnsi="Book Antiqua" w:cs="宋体"/>
          <w:sz w:val="24"/>
          <w:szCs w:val="24"/>
          <w:lang w:eastAsia="zh-CN"/>
        </w:rPr>
        <w:t>: 179-191 [PMID: 11126081]</w:t>
      </w:r>
    </w:p>
    <w:p w14:paraId="702D7264" w14:textId="386133F2" w:rsidR="00EA2DBF" w:rsidRPr="00D62BBA" w:rsidRDefault="00EA2DBF" w:rsidP="00EA2DBF">
      <w:pPr>
        <w:spacing w:after="0" w:line="360" w:lineRule="auto"/>
        <w:jc w:val="both"/>
        <w:rPr>
          <w:rFonts w:ascii="Book Antiqua" w:hAnsi="Book Antiqua" w:cs="宋体"/>
          <w:sz w:val="24"/>
          <w:szCs w:val="24"/>
          <w:lang w:eastAsia="zh-CN"/>
        </w:rPr>
      </w:pPr>
      <w:r w:rsidRPr="00D62BBA">
        <w:rPr>
          <w:rFonts w:ascii="Book Antiqua" w:hAnsi="Book Antiqua" w:cs="宋体"/>
          <w:sz w:val="24"/>
          <w:szCs w:val="24"/>
          <w:lang w:eastAsia="zh-CN"/>
        </w:rPr>
        <w:t xml:space="preserve">28 </w:t>
      </w:r>
      <w:r w:rsidRPr="00D62BBA">
        <w:rPr>
          <w:rFonts w:ascii="Book Antiqua" w:hAnsi="Book Antiqua" w:cs="宋体"/>
          <w:b/>
          <w:bCs/>
          <w:sz w:val="24"/>
          <w:szCs w:val="24"/>
          <w:lang w:eastAsia="zh-CN"/>
        </w:rPr>
        <w:t>Anyanwu SN</w:t>
      </w:r>
      <w:r w:rsidRPr="00D62BBA">
        <w:rPr>
          <w:rFonts w:ascii="Book Antiqua" w:hAnsi="Book Antiqua" w:cs="宋体"/>
          <w:sz w:val="24"/>
          <w:szCs w:val="24"/>
          <w:lang w:eastAsia="zh-CN"/>
        </w:rPr>
        <w:t xml:space="preserve">. Temporal trends in breast cancer presentation in the third world. </w:t>
      </w:r>
      <w:r w:rsidRPr="00D62BBA">
        <w:rPr>
          <w:rFonts w:ascii="Book Antiqua" w:hAnsi="Book Antiqua" w:cs="宋体"/>
          <w:i/>
          <w:iCs/>
          <w:sz w:val="24"/>
          <w:szCs w:val="24"/>
          <w:lang w:eastAsia="zh-CN"/>
        </w:rPr>
        <w:t>J Exp Clin Cancer Res</w:t>
      </w:r>
      <w:r w:rsidRPr="00D62BBA">
        <w:rPr>
          <w:rFonts w:ascii="Book Antiqua" w:hAnsi="Book Antiqua" w:cs="宋体"/>
          <w:sz w:val="24"/>
          <w:szCs w:val="24"/>
          <w:lang w:eastAsia="zh-CN"/>
        </w:rPr>
        <w:t xml:space="preserve"> 2008; </w:t>
      </w:r>
      <w:r w:rsidRPr="00D62BBA">
        <w:rPr>
          <w:rFonts w:ascii="Book Antiqua" w:hAnsi="Book Antiqua" w:cs="宋体"/>
          <w:b/>
          <w:bCs/>
          <w:sz w:val="24"/>
          <w:szCs w:val="24"/>
          <w:lang w:eastAsia="zh-CN"/>
        </w:rPr>
        <w:t>27</w:t>
      </w:r>
      <w:r w:rsidRPr="00D62BBA">
        <w:rPr>
          <w:rFonts w:ascii="Book Antiqua" w:hAnsi="Book Antiqua" w:cs="宋体"/>
          <w:sz w:val="24"/>
          <w:szCs w:val="24"/>
          <w:lang w:eastAsia="zh-CN"/>
        </w:rPr>
        <w:t>: 17 [PMID: 186205</w:t>
      </w:r>
      <w:r w:rsidR="00863DEC" w:rsidRPr="00D62BBA">
        <w:rPr>
          <w:rFonts w:ascii="Book Antiqua" w:hAnsi="Book Antiqua" w:cs="宋体"/>
          <w:sz w:val="24"/>
          <w:szCs w:val="24"/>
          <w:lang w:eastAsia="zh-CN"/>
        </w:rPr>
        <w:t>59 DOI: 10.1186/1756-9966-27-17</w:t>
      </w:r>
      <w:r w:rsidRPr="00D62BBA">
        <w:rPr>
          <w:rFonts w:ascii="Book Antiqua" w:hAnsi="Book Antiqua" w:cs="宋体"/>
          <w:sz w:val="24"/>
          <w:szCs w:val="24"/>
          <w:lang w:eastAsia="zh-CN"/>
        </w:rPr>
        <w:t>]</w:t>
      </w:r>
    </w:p>
    <w:p w14:paraId="1A8A4903" w14:textId="5B9D6265" w:rsidR="00EA2DBF" w:rsidRPr="00D62BBA" w:rsidRDefault="00EA2DBF" w:rsidP="00EA2DBF">
      <w:pPr>
        <w:spacing w:after="0" w:line="360" w:lineRule="auto"/>
        <w:jc w:val="both"/>
        <w:rPr>
          <w:rFonts w:ascii="Book Antiqua" w:hAnsi="Book Antiqua" w:cs="宋体"/>
          <w:sz w:val="24"/>
          <w:szCs w:val="24"/>
          <w:lang w:eastAsia="zh-CN"/>
        </w:rPr>
      </w:pPr>
      <w:r w:rsidRPr="00D62BBA">
        <w:rPr>
          <w:rFonts w:ascii="Book Antiqua" w:hAnsi="Book Antiqua" w:cs="宋体"/>
          <w:sz w:val="24"/>
          <w:szCs w:val="24"/>
          <w:lang w:eastAsia="zh-CN"/>
        </w:rPr>
        <w:t xml:space="preserve">29 </w:t>
      </w:r>
      <w:r w:rsidRPr="00D62BBA">
        <w:rPr>
          <w:rFonts w:ascii="Book Antiqua" w:hAnsi="Book Antiqua" w:cs="宋体"/>
          <w:b/>
          <w:bCs/>
          <w:sz w:val="24"/>
          <w:szCs w:val="24"/>
          <w:lang w:eastAsia="zh-CN"/>
        </w:rPr>
        <w:t>El Saghir NS</w:t>
      </w:r>
      <w:r w:rsidRPr="00D62BBA">
        <w:rPr>
          <w:rFonts w:ascii="Book Antiqua" w:hAnsi="Book Antiqua" w:cs="宋体"/>
          <w:sz w:val="24"/>
          <w:szCs w:val="24"/>
          <w:lang w:eastAsia="zh-CN"/>
        </w:rPr>
        <w:t xml:space="preserve">, Khalil MK, Eid T, El Kinge AR, Charafeddine M, Geara F, Seoud M, Shamseddine AI. Trends in epidemiology and management of breast cancer in developing Arab countries: a literature and registry analysis. </w:t>
      </w:r>
      <w:r w:rsidRPr="00D62BBA">
        <w:rPr>
          <w:rFonts w:ascii="Book Antiqua" w:hAnsi="Book Antiqua" w:cs="宋体"/>
          <w:i/>
          <w:iCs/>
          <w:sz w:val="24"/>
          <w:szCs w:val="24"/>
          <w:lang w:eastAsia="zh-CN"/>
        </w:rPr>
        <w:t>Int J Surg</w:t>
      </w:r>
      <w:r w:rsidRPr="00D62BBA">
        <w:rPr>
          <w:rFonts w:ascii="Book Antiqua" w:hAnsi="Book Antiqua" w:cs="宋体"/>
          <w:sz w:val="24"/>
          <w:szCs w:val="24"/>
          <w:lang w:eastAsia="zh-CN"/>
        </w:rPr>
        <w:t xml:space="preserve"> 2007; </w:t>
      </w:r>
      <w:r w:rsidRPr="00D62BBA">
        <w:rPr>
          <w:rFonts w:ascii="Book Antiqua" w:hAnsi="Book Antiqua" w:cs="宋体"/>
          <w:b/>
          <w:bCs/>
          <w:sz w:val="24"/>
          <w:szCs w:val="24"/>
          <w:lang w:eastAsia="zh-CN"/>
        </w:rPr>
        <w:t>5</w:t>
      </w:r>
      <w:r w:rsidRPr="00D62BBA">
        <w:rPr>
          <w:rFonts w:ascii="Book Antiqua" w:hAnsi="Book Antiqua" w:cs="宋体"/>
          <w:sz w:val="24"/>
          <w:szCs w:val="24"/>
          <w:lang w:eastAsia="zh-CN"/>
        </w:rPr>
        <w:t xml:space="preserve">: 225-233 [PMID: 17660128 </w:t>
      </w:r>
      <w:r w:rsidR="00863DEC" w:rsidRPr="00D62BBA">
        <w:rPr>
          <w:rFonts w:ascii="Book Antiqua" w:hAnsi="Book Antiqua" w:cs="宋体"/>
          <w:sz w:val="24"/>
          <w:szCs w:val="24"/>
          <w:lang w:eastAsia="zh-CN"/>
        </w:rPr>
        <w:t>DOI: 10.1016/j.ijsu.2006.06.015</w:t>
      </w:r>
      <w:r w:rsidRPr="00D62BBA">
        <w:rPr>
          <w:rFonts w:ascii="Book Antiqua" w:hAnsi="Book Antiqua" w:cs="宋体"/>
          <w:sz w:val="24"/>
          <w:szCs w:val="24"/>
          <w:lang w:eastAsia="zh-CN"/>
        </w:rPr>
        <w:t>]</w:t>
      </w:r>
    </w:p>
    <w:p w14:paraId="461FB41B" w14:textId="77777777" w:rsidR="00EA2DBF" w:rsidRPr="00D62BBA" w:rsidRDefault="00EA2DBF" w:rsidP="00EA2DBF">
      <w:pPr>
        <w:spacing w:after="0" w:line="360" w:lineRule="auto"/>
        <w:jc w:val="both"/>
        <w:rPr>
          <w:rFonts w:ascii="Book Antiqua" w:hAnsi="Book Antiqua" w:cs="宋体"/>
          <w:sz w:val="24"/>
          <w:szCs w:val="24"/>
          <w:lang w:eastAsia="zh-CN"/>
        </w:rPr>
      </w:pPr>
      <w:r w:rsidRPr="00D62BBA">
        <w:rPr>
          <w:rFonts w:ascii="Book Antiqua" w:hAnsi="Book Antiqua" w:cs="宋体"/>
          <w:sz w:val="24"/>
          <w:szCs w:val="24"/>
          <w:lang w:eastAsia="zh-CN"/>
        </w:rPr>
        <w:t xml:space="preserve">30 </w:t>
      </w:r>
      <w:r w:rsidRPr="00D62BBA">
        <w:rPr>
          <w:rFonts w:ascii="Book Antiqua" w:hAnsi="Book Antiqua" w:cs="宋体"/>
          <w:b/>
          <w:bCs/>
          <w:sz w:val="24"/>
          <w:szCs w:val="24"/>
          <w:lang w:eastAsia="zh-CN"/>
        </w:rPr>
        <w:t>Chopra R</w:t>
      </w:r>
      <w:r w:rsidRPr="00D62BBA">
        <w:rPr>
          <w:rFonts w:ascii="Book Antiqua" w:hAnsi="Book Antiqua" w:cs="宋体"/>
          <w:sz w:val="24"/>
          <w:szCs w:val="24"/>
          <w:lang w:eastAsia="zh-CN"/>
        </w:rPr>
        <w:t xml:space="preserve">. The Indian scene. </w:t>
      </w:r>
      <w:r w:rsidRPr="00D62BBA">
        <w:rPr>
          <w:rFonts w:ascii="Book Antiqua" w:hAnsi="Book Antiqua" w:cs="宋体"/>
          <w:i/>
          <w:iCs/>
          <w:sz w:val="24"/>
          <w:szCs w:val="24"/>
          <w:lang w:eastAsia="zh-CN"/>
        </w:rPr>
        <w:t>J Clin Oncol</w:t>
      </w:r>
      <w:r w:rsidRPr="00D62BBA">
        <w:rPr>
          <w:rFonts w:ascii="Book Antiqua" w:hAnsi="Book Antiqua" w:cs="宋体"/>
          <w:sz w:val="24"/>
          <w:szCs w:val="24"/>
          <w:lang w:eastAsia="zh-CN"/>
        </w:rPr>
        <w:t xml:space="preserve"> 2001; </w:t>
      </w:r>
      <w:r w:rsidRPr="00D62BBA">
        <w:rPr>
          <w:rFonts w:ascii="Book Antiqua" w:hAnsi="Book Antiqua" w:cs="宋体"/>
          <w:b/>
          <w:bCs/>
          <w:sz w:val="24"/>
          <w:szCs w:val="24"/>
          <w:lang w:eastAsia="zh-CN"/>
        </w:rPr>
        <w:t>19</w:t>
      </w:r>
      <w:r w:rsidRPr="00D62BBA">
        <w:rPr>
          <w:rFonts w:ascii="Book Antiqua" w:hAnsi="Book Antiqua" w:cs="宋体"/>
          <w:sz w:val="24"/>
          <w:szCs w:val="24"/>
          <w:lang w:eastAsia="zh-CN"/>
        </w:rPr>
        <w:t>: 106S-111S [PMID: 11560984]</w:t>
      </w:r>
    </w:p>
    <w:p w14:paraId="494D5C9B" w14:textId="5ACD837F" w:rsidR="00EA2DBF" w:rsidRPr="00D62BBA" w:rsidRDefault="00EA2DBF" w:rsidP="00EA2DBF">
      <w:pPr>
        <w:spacing w:after="0" w:line="360" w:lineRule="auto"/>
        <w:jc w:val="both"/>
        <w:rPr>
          <w:rFonts w:ascii="Book Antiqua" w:hAnsi="Book Antiqua" w:cs="宋体"/>
          <w:sz w:val="24"/>
          <w:szCs w:val="24"/>
          <w:lang w:eastAsia="zh-CN"/>
        </w:rPr>
      </w:pPr>
      <w:r w:rsidRPr="00D62BBA">
        <w:rPr>
          <w:rFonts w:ascii="Book Antiqua" w:hAnsi="Book Antiqua" w:cs="宋体"/>
          <w:sz w:val="24"/>
          <w:szCs w:val="24"/>
          <w:lang w:eastAsia="zh-CN"/>
        </w:rPr>
        <w:t xml:space="preserve">31 </w:t>
      </w:r>
      <w:r w:rsidRPr="00D62BBA">
        <w:rPr>
          <w:rFonts w:ascii="Book Antiqua" w:hAnsi="Book Antiqua" w:cs="宋体"/>
          <w:b/>
          <w:bCs/>
          <w:sz w:val="24"/>
          <w:szCs w:val="24"/>
          <w:lang w:eastAsia="zh-CN"/>
        </w:rPr>
        <w:t>Oluwatosin OA</w:t>
      </w:r>
      <w:r w:rsidRPr="00D62BBA">
        <w:rPr>
          <w:rFonts w:ascii="Book Antiqua" w:hAnsi="Book Antiqua" w:cs="宋体"/>
          <w:sz w:val="24"/>
          <w:szCs w:val="24"/>
          <w:lang w:eastAsia="zh-CN"/>
        </w:rPr>
        <w:t xml:space="preserve">, Oladepo O. Knowledge of breast cancer and its early detection measures among rural women in Akinyele Local Government Area, Ibadan, Nigeria. </w:t>
      </w:r>
      <w:r w:rsidRPr="00D62BBA">
        <w:rPr>
          <w:rFonts w:ascii="Book Antiqua" w:hAnsi="Book Antiqua" w:cs="宋体"/>
          <w:i/>
          <w:iCs/>
          <w:sz w:val="24"/>
          <w:szCs w:val="24"/>
          <w:lang w:eastAsia="zh-CN"/>
        </w:rPr>
        <w:t>BMC Cancer</w:t>
      </w:r>
      <w:r w:rsidRPr="00D62BBA">
        <w:rPr>
          <w:rFonts w:ascii="Book Antiqua" w:hAnsi="Book Antiqua" w:cs="宋体"/>
          <w:sz w:val="24"/>
          <w:szCs w:val="24"/>
          <w:lang w:eastAsia="zh-CN"/>
        </w:rPr>
        <w:t xml:space="preserve"> 2006; </w:t>
      </w:r>
      <w:r w:rsidRPr="00D62BBA">
        <w:rPr>
          <w:rFonts w:ascii="Book Antiqua" w:hAnsi="Book Antiqua" w:cs="宋体"/>
          <w:b/>
          <w:bCs/>
          <w:sz w:val="24"/>
          <w:szCs w:val="24"/>
          <w:lang w:eastAsia="zh-CN"/>
        </w:rPr>
        <w:t>6</w:t>
      </w:r>
      <w:r w:rsidRPr="00D62BBA">
        <w:rPr>
          <w:rFonts w:ascii="Book Antiqua" w:hAnsi="Book Antiqua" w:cs="宋体"/>
          <w:sz w:val="24"/>
          <w:szCs w:val="24"/>
          <w:lang w:eastAsia="zh-CN"/>
        </w:rPr>
        <w:t>: 271 [PMID: 171255</w:t>
      </w:r>
      <w:r w:rsidR="00863DEC" w:rsidRPr="00D62BBA">
        <w:rPr>
          <w:rFonts w:ascii="Book Antiqua" w:hAnsi="Book Antiqua" w:cs="宋体"/>
          <w:sz w:val="24"/>
          <w:szCs w:val="24"/>
          <w:lang w:eastAsia="zh-CN"/>
        </w:rPr>
        <w:t>24 DOI: 10.1186/1471-2407-6-271</w:t>
      </w:r>
      <w:r w:rsidRPr="00D62BBA">
        <w:rPr>
          <w:rFonts w:ascii="Book Antiqua" w:hAnsi="Book Antiqua" w:cs="宋体"/>
          <w:sz w:val="24"/>
          <w:szCs w:val="24"/>
          <w:lang w:eastAsia="zh-CN"/>
        </w:rPr>
        <w:t>]</w:t>
      </w:r>
    </w:p>
    <w:p w14:paraId="37E67642" w14:textId="7753518B" w:rsidR="00EA2DBF" w:rsidRPr="00D62BBA" w:rsidRDefault="00EA2DBF" w:rsidP="00EA2DBF">
      <w:pPr>
        <w:spacing w:after="0" w:line="360" w:lineRule="auto"/>
        <w:jc w:val="both"/>
        <w:rPr>
          <w:rFonts w:ascii="Book Antiqua" w:hAnsi="Book Antiqua" w:cs="宋体"/>
          <w:sz w:val="24"/>
          <w:szCs w:val="24"/>
          <w:lang w:eastAsia="zh-CN"/>
        </w:rPr>
      </w:pPr>
      <w:r w:rsidRPr="00D62BBA">
        <w:rPr>
          <w:rFonts w:ascii="Book Antiqua" w:hAnsi="Book Antiqua" w:cs="宋体"/>
          <w:sz w:val="24"/>
          <w:szCs w:val="24"/>
          <w:lang w:eastAsia="zh-CN"/>
        </w:rPr>
        <w:t xml:space="preserve">32 </w:t>
      </w:r>
      <w:r w:rsidRPr="00D62BBA">
        <w:rPr>
          <w:rFonts w:ascii="Book Antiqua" w:hAnsi="Book Antiqua" w:cs="宋体"/>
          <w:b/>
          <w:bCs/>
          <w:sz w:val="24"/>
          <w:szCs w:val="24"/>
          <w:lang w:eastAsia="zh-CN"/>
        </w:rPr>
        <w:t>Oluwatosin O</w:t>
      </w:r>
      <w:r w:rsidRPr="00D62BBA">
        <w:rPr>
          <w:rFonts w:ascii="Book Antiqua" w:hAnsi="Book Antiqua" w:cs="宋体"/>
          <w:sz w:val="24"/>
          <w:szCs w:val="24"/>
          <w:lang w:eastAsia="zh-CN"/>
        </w:rPr>
        <w:t xml:space="preserve">. Primary health care nurses' knowledge practice and client teaching of early detection measures of breast cancer in Ibadan. </w:t>
      </w:r>
      <w:r w:rsidRPr="00D62BBA">
        <w:rPr>
          <w:rFonts w:ascii="Book Antiqua" w:hAnsi="Book Antiqua" w:cs="宋体"/>
          <w:i/>
          <w:iCs/>
          <w:sz w:val="24"/>
          <w:szCs w:val="24"/>
          <w:lang w:eastAsia="zh-CN"/>
        </w:rPr>
        <w:t>BMC Nurs</w:t>
      </w:r>
      <w:r w:rsidRPr="00D62BBA">
        <w:rPr>
          <w:rFonts w:ascii="Book Antiqua" w:hAnsi="Book Antiqua" w:cs="宋体"/>
          <w:sz w:val="24"/>
          <w:szCs w:val="24"/>
          <w:lang w:eastAsia="zh-CN"/>
        </w:rPr>
        <w:t xml:space="preserve"> 2012; </w:t>
      </w:r>
      <w:r w:rsidRPr="00D62BBA">
        <w:rPr>
          <w:rFonts w:ascii="Book Antiqua" w:hAnsi="Book Antiqua" w:cs="宋体"/>
          <w:b/>
          <w:bCs/>
          <w:sz w:val="24"/>
          <w:szCs w:val="24"/>
          <w:lang w:eastAsia="zh-CN"/>
        </w:rPr>
        <w:t>11</w:t>
      </w:r>
      <w:r w:rsidRPr="00D62BBA">
        <w:rPr>
          <w:rFonts w:ascii="Book Antiqua" w:hAnsi="Book Antiqua" w:cs="宋体"/>
          <w:sz w:val="24"/>
          <w:szCs w:val="24"/>
          <w:lang w:eastAsia="zh-CN"/>
        </w:rPr>
        <w:t>: 22 [PMID: 231068</w:t>
      </w:r>
      <w:r w:rsidR="00863DEC" w:rsidRPr="00D62BBA">
        <w:rPr>
          <w:rFonts w:ascii="Book Antiqua" w:hAnsi="Book Antiqua" w:cs="宋体"/>
          <w:sz w:val="24"/>
          <w:szCs w:val="24"/>
          <w:lang w:eastAsia="zh-CN"/>
        </w:rPr>
        <w:t>06 DOI: 10.1186/1472-6955-11-22</w:t>
      </w:r>
      <w:r w:rsidRPr="00D62BBA">
        <w:rPr>
          <w:rFonts w:ascii="Book Antiqua" w:hAnsi="Book Antiqua" w:cs="宋体"/>
          <w:sz w:val="24"/>
          <w:szCs w:val="24"/>
          <w:lang w:eastAsia="zh-CN"/>
        </w:rPr>
        <w:t>]</w:t>
      </w:r>
    </w:p>
    <w:p w14:paraId="1F53948D" w14:textId="630250A8" w:rsidR="00EA2DBF" w:rsidRPr="00D62BBA" w:rsidRDefault="00EA2DBF" w:rsidP="00EA2DBF">
      <w:pPr>
        <w:spacing w:after="0" w:line="360" w:lineRule="auto"/>
        <w:jc w:val="both"/>
        <w:rPr>
          <w:rFonts w:ascii="Book Antiqua" w:hAnsi="Book Antiqua" w:cs="宋体"/>
          <w:sz w:val="24"/>
          <w:szCs w:val="24"/>
          <w:lang w:eastAsia="zh-CN"/>
        </w:rPr>
      </w:pPr>
      <w:r w:rsidRPr="00D62BBA">
        <w:rPr>
          <w:rFonts w:ascii="Book Antiqua" w:hAnsi="Book Antiqua" w:cs="宋体"/>
          <w:sz w:val="24"/>
          <w:szCs w:val="24"/>
          <w:lang w:eastAsia="zh-CN"/>
        </w:rPr>
        <w:t xml:space="preserve">33 </w:t>
      </w:r>
      <w:r w:rsidRPr="00D62BBA">
        <w:rPr>
          <w:rFonts w:ascii="Book Antiqua" w:hAnsi="Book Antiqua" w:cs="宋体"/>
          <w:b/>
          <w:bCs/>
          <w:sz w:val="24"/>
          <w:szCs w:val="24"/>
          <w:lang w:eastAsia="zh-CN"/>
        </w:rPr>
        <w:t>Muthoni A</w:t>
      </w:r>
      <w:r w:rsidRPr="00D62BBA">
        <w:rPr>
          <w:rFonts w:ascii="Book Antiqua" w:hAnsi="Book Antiqua" w:cs="宋体"/>
          <w:sz w:val="24"/>
          <w:szCs w:val="24"/>
          <w:lang w:eastAsia="zh-CN"/>
        </w:rPr>
        <w:t xml:space="preserve">, Miller AN. An exploration of rural and urban Kenyan women's knowledge and attitudes regarding breast cancer and breast cancer early detection measures. </w:t>
      </w:r>
      <w:r w:rsidRPr="00D62BBA">
        <w:rPr>
          <w:rFonts w:ascii="Book Antiqua" w:hAnsi="Book Antiqua" w:cs="宋体"/>
          <w:i/>
          <w:iCs/>
          <w:sz w:val="24"/>
          <w:szCs w:val="24"/>
          <w:lang w:eastAsia="zh-CN"/>
        </w:rPr>
        <w:t>Health Care Women Int</w:t>
      </w:r>
      <w:r w:rsidRPr="00D62BBA">
        <w:rPr>
          <w:rFonts w:ascii="Book Antiqua" w:hAnsi="Book Antiqua" w:cs="宋体"/>
          <w:sz w:val="24"/>
          <w:szCs w:val="24"/>
          <w:lang w:eastAsia="zh-CN"/>
        </w:rPr>
        <w:t xml:space="preserve"> 2010; </w:t>
      </w:r>
      <w:r w:rsidRPr="00D62BBA">
        <w:rPr>
          <w:rFonts w:ascii="Book Antiqua" w:hAnsi="Book Antiqua" w:cs="宋体"/>
          <w:b/>
          <w:bCs/>
          <w:sz w:val="24"/>
          <w:szCs w:val="24"/>
          <w:lang w:eastAsia="zh-CN"/>
        </w:rPr>
        <w:t>31</w:t>
      </w:r>
      <w:r w:rsidRPr="00D62BBA">
        <w:rPr>
          <w:rFonts w:ascii="Book Antiqua" w:hAnsi="Book Antiqua" w:cs="宋体"/>
          <w:sz w:val="24"/>
          <w:szCs w:val="24"/>
          <w:lang w:eastAsia="zh-CN"/>
        </w:rPr>
        <w:t>: 801-816 [PMID: 20677038 DOI: 10.1080/07399331003628453</w:t>
      </w:r>
      <w:r w:rsidR="00863DEC" w:rsidRPr="00D62BBA">
        <w:rPr>
          <w:rFonts w:ascii="Book Antiqua" w:hAnsi="Book Antiqua" w:cs="宋体" w:hint="eastAsia"/>
          <w:sz w:val="24"/>
          <w:szCs w:val="24"/>
          <w:lang w:eastAsia="zh-CN"/>
        </w:rPr>
        <w:t>]</w:t>
      </w:r>
    </w:p>
    <w:p w14:paraId="64769F24" w14:textId="77777777" w:rsidR="00EA2DBF" w:rsidRPr="00D62BBA" w:rsidRDefault="00EA2DBF" w:rsidP="00EA2DBF">
      <w:pPr>
        <w:spacing w:after="0" w:line="360" w:lineRule="auto"/>
        <w:jc w:val="both"/>
        <w:rPr>
          <w:rFonts w:ascii="Book Antiqua" w:hAnsi="Book Antiqua" w:cs="宋体"/>
          <w:sz w:val="24"/>
          <w:szCs w:val="24"/>
          <w:lang w:eastAsia="zh-CN"/>
        </w:rPr>
      </w:pPr>
      <w:r w:rsidRPr="00D62BBA">
        <w:rPr>
          <w:rFonts w:ascii="Book Antiqua" w:hAnsi="Book Antiqua" w:cs="宋体"/>
          <w:sz w:val="24"/>
          <w:szCs w:val="24"/>
          <w:lang w:eastAsia="zh-CN"/>
        </w:rPr>
        <w:t xml:space="preserve">34 </w:t>
      </w:r>
      <w:r w:rsidRPr="00D62BBA">
        <w:rPr>
          <w:rFonts w:ascii="Book Antiqua" w:hAnsi="Book Antiqua" w:cs="宋体"/>
          <w:b/>
          <w:bCs/>
          <w:sz w:val="24"/>
          <w:szCs w:val="24"/>
          <w:lang w:eastAsia="zh-CN"/>
        </w:rPr>
        <w:t>Simon CE</w:t>
      </w:r>
      <w:r w:rsidRPr="00D62BBA">
        <w:rPr>
          <w:rFonts w:ascii="Book Antiqua" w:hAnsi="Book Antiqua" w:cs="宋体"/>
          <w:sz w:val="24"/>
          <w:szCs w:val="24"/>
          <w:lang w:eastAsia="zh-CN"/>
        </w:rPr>
        <w:t xml:space="preserve">. Breast cancer screening: cultural beliefs and diverse populations. </w:t>
      </w:r>
      <w:r w:rsidRPr="00D62BBA">
        <w:rPr>
          <w:rFonts w:ascii="Book Antiqua" w:hAnsi="Book Antiqua" w:cs="宋体"/>
          <w:i/>
          <w:iCs/>
          <w:sz w:val="24"/>
          <w:szCs w:val="24"/>
          <w:lang w:eastAsia="zh-CN"/>
        </w:rPr>
        <w:t>Health Soc Work</w:t>
      </w:r>
      <w:r w:rsidRPr="00D62BBA">
        <w:rPr>
          <w:rFonts w:ascii="Book Antiqua" w:hAnsi="Book Antiqua" w:cs="宋体"/>
          <w:sz w:val="24"/>
          <w:szCs w:val="24"/>
          <w:lang w:eastAsia="zh-CN"/>
        </w:rPr>
        <w:t xml:space="preserve"> 2006; </w:t>
      </w:r>
      <w:r w:rsidRPr="00D62BBA">
        <w:rPr>
          <w:rFonts w:ascii="Book Antiqua" w:hAnsi="Book Antiqua" w:cs="宋体"/>
          <w:b/>
          <w:bCs/>
          <w:sz w:val="24"/>
          <w:szCs w:val="24"/>
          <w:lang w:eastAsia="zh-CN"/>
        </w:rPr>
        <w:t>31</w:t>
      </w:r>
      <w:r w:rsidRPr="00D62BBA">
        <w:rPr>
          <w:rFonts w:ascii="Book Antiqua" w:hAnsi="Book Antiqua" w:cs="宋体"/>
          <w:sz w:val="24"/>
          <w:szCs w:val="24"/>
          <w:lang w:eastAsia="zh-CN"/>
        </w:rPr>
        <w:t>: 36-43 [PMID: 16550846]</w:t>
      </w:r>
    </w:p>
    <w:p w14:paraId="0510E50C" w14:textId="77777777" w:rsidR="00F629B7" w:rsidRPr="00D62BBA" w:rsidRDefault="00F629B7" w:rsidP="00EA2DBF">
      <w:pPr>
        <w:pStyle w:val="NormalWeb"/>
        <w:spacing w:before="0" w:beforeAutospacing="0" w:after="0" w:afterAutospacing="0" w:line="360" w:lineRule="auto"/>
        <w:jc w:val="both"/>
        <w:rPr>
          <w:rFonts w:ascii="Book Antiqua" w:hAnsi="Book Antiqua"/>
          <w:b/>
          <w:lang w:eastAsia="zh-CN"/>
        </w:rPr>
      </w:pPr>
    </w:p>
    <w:p w14:paraId="742FB999" w14:textId="07314C2F" w:rsidR="00F629B7" w:rsidRPr="00D62BBA" w:rsidRDefault="00F629B7" w:rsidP="00863DEC">
      <w:pPr>
        <w:pStyle w:val="NormalWeb"/>
        <w:spacing w:before="0" w:beforeAutospacing="0" w:after="0" w:afterAutospacing="0" w:line="360" w:lineRule="auto"/>
        <w:jc w:val="right"/>
        <w:rPr>
          <w:rFonts w:ascii="Book Antiqua" w:hAnsi="Book Antiqua"/>
          <w:lang w:eastAsia="zh-CN"/>
        </w:rPr>
      </w:pPr>
      <w:r w:rsidRPr="00D62BBA">
        <w:rPr>
          <w:rFonts w:ascii="Book Antiqua" w:hAnsi="Book Antiqua"/>
          <w:b/>
        </w:rPr>
        <w:t xml:space="preserve">P-Reviewer: </w:t>
      </w:r>
      <w:r w:rsidRPr="00D62BBA">
        <w:rPr>
          <w:rFonts w:ascii="Book Antiqua" w:hAnsi="Book Antiqua" w:cs="Tahoma"/>
        </w:rPr>
        <w:t>Yamashita</w:t>
      </w:r>
      <w:r w:rsidRPr="00D62BBA">
        <w:rPr>
          <w:rFonts w:ascii="Book Antiqua" w:hAnsi="Book Antiqua" w:cs="Tahoma"/>
          <w:lang w:eastAsia="zh-CN"/>
        </w:rPr>
        <w:t xml:space="preserve"> H </w:t>
      </w:r>
      <w:r w:rsidRPr="00D62BBA">
        <w:rPr>
          <w:rFonts w:ascii="Book Antiqua" w:hAnsi="Book Antiqua"/>
          <w:b/>
        </w:rPr>
        <w:t xml:space="preserve">S-Editor: </w:t>
      </w:r>
      <w:r w:rsidRPr="00D62BBA">
        <w:rPr>
          <w:rFonts w:ascii="Book Antiqua" w:hAnsi="Book Antiqua"/>
        </w:rPr>
        <w:t>Ji FF</w:t>
      </w:r>
      <w:r w:rsidRPr="00D62BBA">
        <w:rPr>
          <w:rFonts w:ascii="Book Antiqua" w:hAnsi="Book Antiqua"/>
          <w:b/>
        </w:rPr>
        <w:t xml:space="preserve"> L-Editor: E-Editor:</w:t>
      </w:r>
      <w:r w:rsidR="00EA2DBF" w:rsidRPr="00D62BBA">
        <w:rPr>
          <w:rFonts w:ascii="Book Antiqua" w:hAnsi="Book Antiqua"/>
          <w:b/>
        </w:rPr>
        <w:t xml:space="preserve"> </w:t>
      </w:r>
    </w:p>
    <w:p w14:paraId="47468D47" w14:textId="526C4179" w:rsidR="003E5A55" w:rsidRPr="00D62BBA" w:rsidRDefault="00BA526B" w:rsidP="00863DEC">
      <w:pPr>
        <w:spacing w:after="0" w:line="360" w:lineRule="auto"/>
        <w:jc w:val="both"/>
        <w:rPr>
          <w:rFonts w:ascii="Book Antiqua" w:hAnsi="Book Antiqua"/>
          <w:sz w:val="24"/>
          <w:szCs w:val="24"/>
          <w:lang w:eastAsia="zh-CN"/>
        </w:rPr>
      </w:pPr>
      <w:r w:rsidRPr="00D62BBA">
        <w:rPr>
          <w:rFonts w:ascii="Book Antiqua" w:hAnsi="Book Antiqua"/>
          <w:sz w:val="24"/>
          <w:szCs w:val="24"/>
        </w:rPr>
        <w:br w:type="page"/>
      </w:r>
    </w:p>
    <w:tbl>
      <w:tblPr>
        <w:tblW w:w="0" w:type="auto"/>
        <w:jc w:val="center"/>
        <w:tblBorders>
          <w:top w:val="single" w:sz="4" w:space="0" w:color="auto"/>
        </w:tblBorders>
        <w:tblLook w:val="04A0" w:firstRow="1" w:lastRow="0" w:firstColumn="1" w:lastColumn="0" w:noHBand="0" w:noVBand="1"/>
      </w:tblPr>
      <w:tblGrid>
        <w:gridCol w:w="3595"/>
        <w:gridCol w:w="1633"/>
        <w:gridCol w:w="1261"/>
        <w:gridCol w:w="1261"/>
        <w:gridCol w:w="1826"/>
      </w:tblGrid>
      <w:tr w:rsidR="00D62BBA" w:rsidRPr="00D62BBA" w14:paraId="2E407BF5" w14:textId="77777777" w:rsidTr="000B2625">
        <w:trPr>
          <w:trHeight w:val="360"/>
          <w:jc w:val="center"/>
        </w:trPr>
        <w:tc>
          <w:tcPr>
            <w:tcW w:w="0" w:type="auto"/>
            <w:gridSpan w:val="5"/>
            <w:tcBorders>
              <w:top w:val="nil"/>
              <w:bottom w:val="single" w:sz="4" w:space="0" w:color="auto"/>
            </w:tcBorders>
            <w:shd w:val="clear" w:color="auto" w:fill="auto"/>
            <w:noWrap/>
            <w:vAlign w:val="center"/>
          </w:tcPr>
          <w:p w14:paraId="78A6B37B" w14:textId="0F474F8C" w:rsidR="000B2625" w:rsidRPr="00D62BBA" w:rsidRDefault="00EA2DBF" w:rsidP="00EA2DBF">
            <w:pPr>
              <w:spacing w:after="0" w:line="360" w:lineRule="auto"/>
              <w:jc w:val="both"/>
              <w:rPr>
                <w:rFonts w:ascii="Book Antiqua" w:eastAsia="Times New Roman" w:hAnsi="Book Antiqua"/>
                <w:b/>
                <w:bCs/>
                <w:sz w:val="24"/>
                <w:szCs w:val="24"/>
              </w:rPr>
            </w:pPr>
            <w:r w:rsidRPr="00D62BBA">
              <w:rPr>
                <w:rFonts w:ascii="Book Antiqua" w:eastAsia="Times New Roman" w:hAnsi="Book Antiqua"/>
                <w:b/>
                <w:bCs/>
                <w:sz w:val="24"/>
                <w:szCs w:val="24"/>
              </w:rPr>
              <w:t xml:space="preserve">Table </w:t>
            </w:r>
            <w:r w:rsidRPr="00D62BBA">
              <w:rPr>
                <w:rFonts w:ascii="Book Antiqua" w:eastAsiaTheme="minorEastAsia" w:hAnsi="Book Antiqua" w:hint="eastAsia"/>
                <w:b/>
                <w:bCs/>
                <w:sz w:val="24"/>
                <w:szCs w:val="24"/>
                <w:lang w:eastAsia="zh-CN"/>
              </w:rPr>
              <w:t>1</w:t>
            </w:r>
            <w:r w:rsidR="000B2625" w:rsidRPr="00D62BBA">
              <w:rPr>
                <w:rFonts w:ascii="Book Antiqua" w:eastAsia="Times New Roman" w:hAnsi="Book Antiqua"/>
                <w:b/>
                <w:bCs/>
                <w:sz w:val="24"/>
                <w:szCs w:val="24"/>
              </w:rPr>
              <w:t xml:space="preserve"> Lay opinions about causes of breast cancer in </w:t>
            </w:r>
            <w:r w:rsidR="008F7488" w:rsidRPr="00D62BBA">
              <w:rPr>
                <w:rFonts w:ascii="Book Antiqua" w:eastAsia="Times New Roman" w:hAnsi="Book Antiqua"/>
                <w:b/>
                <w:bCs/>
                <w:sz w:val="24"/>
                <w:szCs w:val="24"/>
              </w:rPr>
              <w:t>W</w:t>
            </w:r>
            <w:r w:rsidR="000B2625" w:rsidRPr="00D62BBA">
              <w:rPr>
                <w:rFonts w:ascii="Book Antiqua" w:eastAsia="Times New Roman" w:hAnsi="Book Antiqua"/>
                <w:b/>
                <w:bCs/>
                <w:sz w:val="24"/>
                <w:szCs w:val="24"/>
              </w:rPr>
              <w:t>estern Kenya</w:t>
            </w:r>
          </w:p>
        </w:tc>
      </w:tr>
      <w:tr w:rsidR="00D62BBA" w:rsidRPr="00D62BBA" w14:paraId="72C7419B" w14:textId="77777777" w:rsidTr="000B2625">
        <w:trPr>
          <w:trHeight w:val="360"/>
          <w:jc w:val="center"/>
        </w:trPr>
        <w:tc>
          <w:tcPr>
            <w:tcW w:w="0" w:type="auto"/>
            <w:tcBorders>
              <w:top w:val="single" w:sz="4" w:space="0" w:color="auto"/>
              <w:bottom w:val="nil"/>
            </w:tcBorders>
            <w:shd w:val="clear" w:color="auto" w:fill="auto"/>
            <w:noWrap/>
            <w:vAlign w:val="center"/>
            <w:hideMark/>
          </w:tcPr>
          <w:p w14:paraId="7AE02CA8" w14:textId="77777777" w:rsidR="000B2625" w:rsidRPr="00D62BBA" w:rsidRDefault="000B2625" w:rsidP="00F629B7">
            <w:pPr>
              <w:spacing w:after="0" w:line="360" w:lineRule="auto"/>
              <w:jc w:val="both"/>
              <w:rPr>
                <w:rFonts w:ascii="Book Antiqua" w:eastAsia="Times New Roman" w:hAnsi="Book Antiqua"/>
                <w:b/>
                <w:bCs/>
                <w:sz w:val="24"/>
                <w:szCs w:val="24"/>
              </w:rPr>
            </w:pPr>
          </w:p>
        </w:tc>
        <w:tc>
          <w:tcPr>
            <w:tcW w:w="0" w:type="auto"/>
            <w:gridSpan w:val="4"/>
            <w:tcBorders>
              <w:top w:val="single" w:sz="4" w:space="0" w:color="auto"/>
              <w:bottom w:val="single" w:sz="4" w:space="0" w:color="auto"/>
            </w:tcBorders>
            <w:shd w:val="clear" w:color="auto" w:fill="auto"/>
            <w:noWrap/>
            <w:vAlign w:val="center"/>
            <w:hideMark/>
          </w:tcPr>
          <w:p w14:paraId="051E3440" w14:textId="49D3D0B7" w:rsidR="000B2625" w:rsidRPr="00D62BBA" w:rsidRDefault="000B2625" w:rsidP="00F629B7">
            <w:pPr>
              <w:spacing w:after="0" w:line="360" w:lineRule="auto"/>
              <w:jc w:val="both"/>
              <w:rPr>
                <w:rFonts w:ascii="Book Antiqua" w:eastAsia="Times New Roman" w:hAnsi="Book Antiqua"/>
                <w:b/>
                <w:bCs/>
                <w:sz w:val="24"/>
                <w:szCs w:val="24"/>
              </w:rPr>
            </w:pPr>
            <w:r w:rsidRPr="00D62BBA">
              <w:rPr>
                <w:rFonts w:ascii="Book Antiqua" w:eastAsia="Times New Roman" w:hAnsi="Book Antiqua"/>
                <w:b/>
                <w:bCs/>
                <w:sz w:val="24"/>
                <w:szCs w:val="24"/>
              </w:rPr>
              <w:t>N</w:t>
            </w:r>
            <w:r w:rsidR="00EA2DBF" w:rsidRPr="00D62BBA">
              <w:rPr>
                <w:rFonts w:ascii="Book Antiqua" w:eastAsiaTheme="minorEastAsia" w:hAnsi="Book Antiqua"/>
                <w:b/>
                <w:bCs/>
                <w:sz w:val="24"/>
                <w:szCs w:val="24"/>
                <w:lang w:eastAsia="zh-CN"/>
              </w:rPr>
              <w:t>o</w:t>
            </w:r>
            <w:r w:rsidR="00EA2DBF" w:rsidRPr="00D62BBA">
              <w:rPr>
                <w:rFonts w:ascii="Book Antiqua" w:eastAsiaTheme="minorEastAsia" w:hAnsi="Book Antiqua" w:hint="eastAsia"/>
                <w:b/>
                <w:bCs/>
                <w:sz w:val="24"/>
                <w:szCs w:val="24"/>
                <w:lang w:eastAsia="zh-CN"/>
              </w:rPr>
              <w:t>.</w:t>
            </w:r>
            <w:r w:rsidRPr="00D62BBA">
              <w:rPr>
                <w:rFonts w:ascii="Book Antiqua" w:eastAsia="Times New Roman" w:hAnsi="Book Antiqua"/>
                <w:b/>
                <w:bCs/>
                <w:sz w:val="24"/>
                <w:szCs w:val="24"/>
              </w:rPr>
              <w:t xml:space="preserve"> of coded statements </w:t>
            </w:r>
            <w:r w:rsidR="00EA2DBF" w:rsidRPr="00D62BBA">
              <w:rPr>
                <w:rFonts w:ascii="Book Antiqua" w:eastAsia="Times New Roman" w:hAnsi="Book Antiqua"/>
                <w:b/>
                <w:bCs/>
                <w:sz w:val="24"/>
                <w:szCs w:val="24"/>
              </w:rPr>
              <w:t>(</w:t>
            </w:r>
            <w:r w:rsidRPr="00D62BBA">
              <w:rPr>
                <w:rFonts w:ascii="Book Antiqua" w:eastAsia="Times New Roman" w:hAnsi="Book Antiqua"/>
                <w:b/>
                <w:bCs/>
                <w:sz w:val="24"/>
                <w:szCs w:val="24"/>
              </w:rPr>
              <w:t>%)</w:t>
            </w:r>
          </w:p>
        </w:tc>
      </w:tr>
      <w:tr w:rsidR="00D62BBA" w:rsidRPr="00D62BBA" w14:paraId="59F2400D" w14:textId="77777777" w:rsidTr="000B2625">
        <w:trPr>
          <w:trHeight w:val="360"/>
          <w:jc w:val="center"/>
        </w:trPr>
        <w:tc>
          <w:tcPr>
            <w:tcW w:w="0" w:type="auto"/>
            <w:tcBorders>
              <w:top w:val="nil"/>
              <w:bottom w:val="single" w:sz="4" w:space="0" w:color="auto"/>
            </w:tcBorders>
            <w:shd w:val="clear" w:color="auto" w:fill="auto"/>
            <w:noWrap/>
            <w:vAlign w:val="center"/>
          </w:tcPr>
          <w:p w14:paraId="612CC6A6" w14:textId="77777777" w:rsidR="000B2625" w:rsidRPr="00D62BBA" w:rsidRDefault="000B2625" w:rsidP="00F629B7">
            <w:pPr>
              <w:spacing w:after="0" w:line="360" w:lineRule="auto"/>
              <w:jc w:val="both"/>
              <w:rPr>
                <w:rFonts w:ascii="Book Antiqua" w:eastAsia="Times New Roman" w:hAnsi="Book Antiqua"/>
                <w:sz w:val="24"/>
                <w:szCs w:val="24"/>
              </w:rPr>
            </w:pPr>
            <w:r w:rsidRPr="00D62BBA">
              <w:rPr>
                <w:rFonts w:ascii="Book Antiqua" w:eastAsia="Times New Roman" w:hAnsi="Book Antiqua"/>
                <w:b/>
                <w:bCs/>
                <w:sz w:val="24"/>
                <w:szCs w:val="24"/>
              </w:rPr>
              <w:t>Perceived cause</w:t>
            </w:r>
          </w:p>
        </w:tc>
        <w:tc>
          <w:tcPr>
            <w:tcW w:w="0" w:type="auto"/>
            <w:tcBorders>
              <w:top w:val="nil"/>
              <w:bottom w:val="single" w:sz="4" w:space="0" w:color="auto"/>
            </w:tcBorders>
            <w:shd w:val="clear" w:color="auto" w:fill="auto"/>
            <w:noWrap/>
            <w:vAlign w:val="center"/>
          </w:tcPr>
          <w:p w14:paraId="0DCDCB83" w14:textId="77777777" w:rsidR="000B2625" w:rsidRPr="00D62BBA" w:rsidRDefault="000B2625" w:rsidP="00F629B7">
            <w:pPr>
              <w:spacing w:after="0" w:line="360" w:lineRule="auto"/>
              <w:jc w:val="both"/>
              <w:rPr>
                <w:rFonts w:ascii="Book Antiqua" w:eastAsia="Times New Roman" w:hAnsi="Book Antiqua"/>
                <w:b/>
                <w:bCs/>
                <w:sz w:val="24"/>
                <w:szCs w:val="24"/>
              </w:rPr>
            </w:pPr>
            <w:r w:rsidRPr="00D62BBA">
              <w:rPr>
                <w:rFonts w:ascii="Book Antiqua" w:eastAsia="Times New Roman" w:hAnsi="Book Antiqua"/>
                <w:b/>
                <w:bCs/>
                <w:sz w:val="24"/>
                <w:szCs w:val="24"/>
              </w:rPr>
              <w:t>Kapsokwony</w:t>
            </w:r>
          </w:p>
          <w:p w14:paraId="2B052813" w14:textId="2F60193C" w:rsidR="000B2625" w:rsidRPr="00D62BBA" w:rsidRDefault="000B2625" w:rsidP="00F629B7">
            <w:pPr>
              <w:spacing w:after="0" w:line="360" w:lineRule="auto"/>
              <w:jc w:val="both"/>
              <w:rPr>
                <w:rFonts w:ascii="Book Antiqua" w:eastAsia="Times New Roman" w:hAnsi="Book Antiqua"/>
                <w:b/>
                <w:bCs/>
                <w:sz w:val="24"/>
                <w:szCs w:val="24"/>
              </w:rPr>
            </w:pPr>
            <w:r w:rsidRPr="00D62BBA">
              <w:rPr>
                <w:rFonts w:ascii="Book Antiqua" w:eastAsia="Times New Roman" w:hAnsi="Book Antiqua"/>
                <w:b/>
                <w:bCs/>
                <w:sz w:val="24"/>
                <w:szCs w:val="24"/>
              </w:rPr>
              <w:t>597</w:t>
            </w:r>
            <w:r w:rsidR="00EA2DBF" w:rsidRPr="00D62BBA">
              <w:rPr>
                <w:rFonts w:ascii="Book Antiqua" w:eastAsia="Times New Roman" w:hAnsi="Book Antiqua"/>
                <w:b/>
                <w:bCs/>
                <w:sz w:val="24"/>
                <w:szCs w:val="24"/>
              </w:rPr>
              <w:t xml:space="preserve"> (</w:t>
            </w:r>
            <w:r w:rsidRPr="00D62BBA">
              <w:rPr>
                <w:rFonts w:ascii="Book Antiqua" w:eastAsia="Times New Roman" w:hAnsi="Book Antiqua"/>
                <w:b/>
                <w:bCs/>
                <w:sz w:val="24"/>
                <w:szCs w:val="24"/>
              </w:rPr>
              <w:t>38%)</w:t>
            </w:r>
          </w:p>
        </w:tc>
        <w:tc>
          <w:tcPr>
            <w:tcW w:w="0" w:type="auto"/>
            <w:tcBorders>
              <w:top w:val="nil"/>
              <w:bottom w:val="single" w:sz="4" w:space="0" w:color="auto"/>
            </w:tcBorders>
            <w:shd w:val="clear" w:color="auto" w:fill="auto"/>
            <w:noWrap/>
            <w:vAlign w:val="center"/>
          </w:tcPr>
          <w:p w14:paraId="7FDF1F50" w14:textId="77777777" w:rsidR="000B2625" w:rsidRPr="00D62BBA" w:rsidRDefault="000B2625" w:rsidP="00F629B7">
            <w:pPr>
              <w:spacing w:after="0" w:line="360" w:lineRule="auto"/>
              <w:jc w:val="both"/>
              <w:rPr>
                <w:rFonts w:ascii="Book Antiqua" w:eastAsia="Times New Roman" w:hAnsi="Book Antiqua"/>
                <w:b/>
                <w:bCs/>
                <w:sz w:val="24"/>
                <w:szCs w:val="24"/>
              </w:rPr>
            </w:pPr>
            <w:r w:rsidRPr="00D62BBA">
              <w:rPr>
                <w:rFonts w:ascii="Book Antiqua" w:eastAsia="Times New Roman" w:hAnsi="Book Antiqua"/>
                <w:b/>
                <w:bCs/>
                <w:sz w:val="24"/>
                <w:szCs w:val="24"/>
              </w:rPr>
              <w:t>Mosoriot</w:t>
            </w:r>
          </w:p>
          <w:p w14:paraId="2DC14C08" w14:textId="7CBBB150" w:rsidR="000B2625" w:rsidRPr="00D62BBA" w:rsidRDefault="000B2625" w:rsidP="00F629B7">
            <w:pPr>
              <w:spacing w:after="0" w:line="360" w:lineRule="auto"/>
              <w:jc w:val="both"/>
              <w:rPr>
                <w:rFonts w:ascii="Book Antiqua" w:eastAsia="Times New Roman" w:hAnsi="Book Antiqua"/>
                <w:b/>
                <w:bCs/>
                <w:sz w:val="24"/>
                <w:szCs w:val="24"/>
              </w:rPr>
            </w:pPr>
            <w:r w:rsidRPr="00D62BBA">
              <w:rPr>
                <w:rFonts w:ascii="Book Antiqua" w:hAnsi="Book Antiqua"/>
                <w:b/>
                <w:sz w:val="24"/>
                <w:szCs w:val="24"/>
              </w:rPr>
              <w:t>297</w:t>
            </w:r>
            <w:r w:rsidR="00EA2DBF" w:rsidRPr="00D62BBA">
              <w:rPr>
                <w:rFonts w:ascii="Book Antiqua" w:hAnsi="Book Antiqua"/>
                <w:b/>
                <w:sz w:val="24"/>
                <w:szCs w:val="24"/>
              </w:rPr>
              <w:t xml:space="preserve"> (</w:t>
            </w:r>
            <w:r w:rsidRPr="00D62BBA">
              <w:rPr>
                <w:rFonts w:ascii="Book Antiqua" w:hAnsi="Book Antiqua"/>
                <w:b/>
                <w:sz w:val="24"/>
                <w:szCs w:val="24"/>
              </w:rPr>
              <w:t>19%)</w:t>
            </w:r>
          </w:p>
        </w:tc>
        <w:tc>
          <w:tcPr>
            <w:tcW w:w="0" w:type="auto"/>
            <w:tcBorders>
              <w:top w:val="nil"/>
              <w:bottom w:val="single" w:sz="4" w:space="0" w:color="auto"/>
            </w:tcBorders>
            <w:shd w:val="clear" w:color="auto" w:fill="auto"/>
            <w:noWrap/>
            <w:vAlign w:val="center"/>
          </w:tcPr>
          <w:p w14:paraId="6B8E8E12" w14:textId="77777777" w:rsidR="000B2625" w:rsidRPr="00D62BBA" w:rsidRDefault="000B2625" w:rsidP="00F629B7">
            <w:pPr>
              <w:spacing w:after="0" w:line="360" w:lineRule="auto"/>
              <w:jc w:val="both"/>
              <w:rPr>
                <w:rFonts w:ascii="Book Antiqua" w:eastAsia="Times New Roman" w:hAnsi="Book Antiqua"/>
                <w:b/>
                <w:bCs/>
                <w:sz w:val="24"/>
                <w:szCs w:val="24"/>
              </w:rPr>
            </w:pPr>
            <w:r w:rsidRPr="00D62BBA">
              <w:rPr>
                <w:rFonts w:ascii="Book Antiqua" w:eastAsia="Times New Roman" w:hAnsi="Book Antiqua"/>
                <w:b/>
                <w:bCs/>
                <w:sz w:val="24"/>
                <w:szCs w:val="24"/>
              </w:rPr>
              <w:t>Turbo</w:t>
            </w:r>
          </w:p>
          <w:p w14:paraId="56ED2719" w14:textId="38FD61DD" w:rsidR="000B2625" w:rsidRPr="00D62BBA" w:rsidRDefault="000B2625" w:rsidP="00F629B7">
            <w:pPr>
              <w:spacing w:after="0" w:line="360" w:lineRule="auto"/>
              <w:jc w:val="both"/>
              <w:rPr>
                <w:rFonts w:ascii="Book Antiqua" w:eastAsia="Times New Roman" w:hAnsi="Book Antiqua"/>
                <w:b/>
                <w:bCs/>
                <w:sz w:val="24"/>
                <w:szCs w:val="24"/>
              </w:rPr>
            </w:pPr>
            <w:r w:rsidRPr="00D62BBA">
              <w:rPr>
                <w:rFonts w:ascii="Book Antiqua" w:hAnsi="Book Antiqua"/>
                <w:b/>
                <w:sz w:val="24"/>
                <w:szCs w:val="24"/>
              </w:rPr>
              <w:t>672</w:t>
            </w:r>
            <w:r w:rsidR="00EA2DBF" w:rsidRPr="00D62BBA">
              <w:rPr>
                <w:rFonts w:ascii="Book Antiqua" w:hAnsi="Book Antiqua"/>
                <w:b/>
                <w:sz w:val="24"/>
                <w:szCs w:val="24"/>
              </w:rPr>
              <w:t xml:space="preserve"> (</w:t>
            </w:r>
            <w:r w:rsidRPr="00D62BBA">
              <w:rPr>
                <w:rFonts w:ascii="Book Antiqua" w:hAnsi="Book Antiqua"/>
                <w:b/>
                <w:sz w:val="24"/>
                <w:szCs w:val="24"/>
              </w:rPr>
              <w:t>43%)</w:t>
            </w:r>
          </w:p>
        </w:tc>
        <w:tc>
          <w:tcPr>
            <w:tcW w:w="0" w:type="auto"/>
            <w:tcBorders>
              <w:top w:val="nil"/>
              <w:bottom w:val="single" w:sz="4" w:space="0" w:color="auto"/>
            </w:tcBorders>
            <w:shd w:val="clear" w:color="auto" w:fill="auto"/>
            <w:noWrap/>
            <w:vAlign w:val="center"/>
          </w:tcPr>
          <w:p w14:paraId="6301CCE9" w14:textId="77777777" w:rsidR="000B2625" w:rsidRPr="00D62BBA" w:rsidRDefault="000B2625" w:rsidP="00F629B7">
            <w:pPr>
              <w:spacing w:after="0" w:line="360" w:lineRule="auto"/>
              <w:jc w:val="both"/>
              <w:rPr>
                <w:rFonts w:ascii="Book Antiqua" w:eastAsia="Times New Roman" w:hAnsi="Book Antiqua"/>
                <w:b/>
                <w:bCs/>
                <w:sz w:val="24"/>
                <w:szCs w:val="24"/>
              </w:rPr>
            </w:pPr>
            <w:r w:rsidRPr="00D62BBA">
              <w:rPr>
                <w:rFonts w:ascii="Book Antiqua" w:eastAsia="Times New Roman" w:hAnsi="Book Antiqua"/>
                <w:b/>
                <w:bCs/>
                <w:sz w:val="24"/>
                <w:szCs w:val="24"/>
              </w:rPr>
              <w:t>Total</w:t>
            </w:r>
            <w:r w:rsidR="00B13E38" w:rsidRPr="00D62BBA">
              <w:rPr>
                <w:rFonts w:ascii="Book Antiqua" w:eastAsia="Times New Roman" w:hAnsi="Book Antiqua"/>
                <w:b/>
                <w:bCs/>
                <w:sz w:val="24"/>
                <w:szCs w:val="24"/>
              </w:rPr>
              <w:t xml:space="preserve"> Opinions</w:t>
            </w:r>
          </w:p>
          <w:p w14:paraId="571EF6E3" w14:textId="7C427CDF" w:rsidR="000B2625" w:rsidRPr="00D62BBA" w:rsidRDefault="000B2625" w:rsidP="00F629B7">
            <w:pPr>
              <w:spacing w:after="0" w:line="360" w:lineRule="auto"/>
              <w:jc w:val="both"/>
              <w:rPr>
                <w:rFonts w:ascii="Book Antiqua" w:eastAsia="Times New Roman" w:hAnsi="Book Antiqua"/>
                <w:b/>
                <w:bCs/>
                <w:sz w:val="24"/>
                <w:szCs w:val="24"/>
              </w:rPr>
            </w:pPr>
            <w:r w:rsidRPr="00D62BBA">
              <w:rPr>
                <w:rFonts w:ascii="Book Antiqua" w:eastAsia="Times New Roman" w:hAnsi="Book Antiqua"/>
                <w:b/>
                <w:bCs/>
                <w:sz w:val="24"/>
                <w:szCs w:val="24"/>
              </w:rPr>
              <w:t>1566</w:t>
            </w:r>
            <w:r w:rsidR="00EA2DBF" w:rsidRPr="00D62BBA">
              <w:rPr>
                <w:rFonts w:ascii="Book Antiqua" w:eastAsia="Times New Roman" w:hAnsi="Book Antiqua"/>
                <w:b/>
                <w:bCs/>
                <w:sz w:val="24"/>
                <w:szCs w:val="24"/>
              </w:rPr>
              <w:t xml:space="preserve"> (</w:t>
            </w:r>
            <w:r w:rsidRPr="00D62BBA">
              <w:rPr>
                <w:rFonts w:ascii="Book Antiqua" w:eastAsia="Times New Roman" w:hAnsi="Book Antiqua"/>
                <w:b/>
                <w:bCs/>
                <w:sz w:val="24"/>
                <w:szCs w:val="24"/>
              </w:rPr>
              <w:t>100%)</w:t>
            </w:r>
          </w:p>
        </w:tc>
      </w:tr>
      <w:tr w:rsidR="00D62BBA" w:rsidRPr="00D62BBA" w14:paraId="4C0DD396" w14:textId="77777777" w:rsidTr="000B2625">
        <w:trPr>
          <w:trHeight w:val="360"/>
          <w:jc w:val="center"/>
        </w:trPr>
        <w:tc>
          <w:tcPr>
            <w:tcW w:w="0" w:type="auto"/>
            <w:tcBorders>
              <w:top w:val="single" w:sz="4" w:space="0" w:color="auto"/>
            </w:tcBorders>
            <w:shd w:val="clear" w:color="auto" w:fill="auto"/>
            <w:noWrap/>
            <w:vAlign w:val="center"/>
            <w:hideMark/>
          </w:tcPr>
          <w:p w14:paraId="3D90078B" w14:textId="77777777" w:rsidR="000B2625" w:rsidRPr="00D62BBA" w:rsidRDefault="000B2625" w:rsidP="00F629B7">
            <w:pPr>
              <w:spacing w:after="0" w:line="360" w:lineRule="auto"/>
              <w:jc w:val="both"/>
              <w:rPr>
                <w:rFonts w:ascii="Book Antiqua" w:eastAsia="Times New Roman" w:hAnsi="Book Antiqua"/>
                <w:sz w:val="24"/>
                <w:szCs w:val="24"/>
              </w:rPr>
            </w:pPr>
            <w:r w:rsidRPr="00D62BBA">
              <w:rPr>
                <w:rFonts w:ascii="Book Antiqua" w:eastAsia="Times New Roman" w:hAnsi="Book Antiqua"/>
                <w:sz w:val="24"/>
                <w:szCs w:val="24"/>
              </w:rPr>
              <w:t>Hereditary</w:t>
            </w:r>
          </w:p>
        </w:tc>
        <w:tc>
          <w:tcPr>
            <w:tcW w:w="0" w:type="auto"/>
            <w:tcBorders>
              <w:top w:val="single" w:sz="4" w:space="0" w:color="auto"/>
            </w:tcBorders>
            <w:shd w:val="clear" w:color="auto" w:fill="auto"/>
            <w:noWrap/>
            <w:vAlign w:val="center"/>
            <w:hideMark/>
          </w:tcPr>
          <w:p w14:paraId="597E2AA6" w14:textId="07799768" w:rsidR="000B2625" w:rsidRPr="00D62BBA" w:rsidRDefault="000B2625" w:rsidP="00F629B7">
            <w:pPr>
              <w:spacing w:after="0" w:line="360" w:lineRule="auto"/>
              <w:jc w:val="both"/>
              <w:rPr>
                <w:rFonts w:ascii="Book Antiqua" w:eastAsia="Times New Roman" w:hAnsi="Book Antiqua"/>
                <w:sz w:val="24"/>
                <w:szCs w:val="24"/>
              </w:rPr>
            </w:pPr>
            <w:r w:rsidRPr="00D62BBA">
              <w:rPr>
                <w:rFonts w:ascii="Book Antiqua" w:eastAsia="Times New Roman" w:hAnsi="Book Antiqua"/>
                <w:sz w:val="24"/>
                <w:szCs w:val="24"/>
              </w:rPr>
              <w:t>91</w:t>
            </w:r>
            <w:r w:rsidR="00EA2DBF" w:rsidRPr="00D62BBA">
              <w:rPr>
                <w:rFonts w:ascii="Book Antiqua" w:eastAsia="Times New Roman" w:hAnsi="Book Antiqua"/>
                <w:sz w:val="24"/>
                <w:szCs w:val="24"/>
              </w:rPr>
              <w:t xml:space="preserve"> (</w:t>
            </w:r>
            <w:r w:rsidRPr="00D62BBA">
              <w:rPr>
                <w:rFonts w:ascii="Book Antiqua" w:eastAsia="Times New Roman" w:hAnsi="Book Antiqua"/>
                <w:sz w:val="24"/>
                <w:szCs w:val="24"/>
              </w:rPr>
              <w:t>15.2)</w:t>
            </w:r>
          </w:p>
        </w:tc>
        <w:tc>
          <w:tcPr>
            <w:tcW w:w="0" w:type="auto"/>
            <w:tcBorders>
              <w:top w:val="single" w:sz="4" w:space="0" w:color="auto"/>
            </w:tcBorders>
            <w:shd w:val="clear" w:color="auto" w:fill="auto"/>
            <w:noWrap/>
            <w:vAlign w:val="center"/>
            <w:hideMark/>
          </w:tcPr>
          <w:p w14:paraId="58370343" w14:textId="71683DB1" w:rsidR="000B2625" w:rsidRPr="00D62BBA" w:rsidRDefault="000B2625" w:rsidP="00F629B7">
            <w:pPr>
              <w:spacing w:after="0" w:line="360" w:lineRule="auto"/>
              <w:jc w:val="both"/>
              <w:rPr>
                <w:rFonts w:ascii="Book Antiqua" w:eastAsia="Times New Roman" w:hAnsi="Book Antiqua"/>
                <w:sz w:val="24"/>
                <w:szCs w:val="24"/>
              </w:rPr>
            </w:pPr>
            <w:r w:rsidRPr="00D62BBA">
              <w:rPr>
                <w:rFonts w:ascii="Book Antiqua" w:eastAsia="Times New Roman" w:hAnsi="Book Antiqua"/>
                <w:sz w:val="24"/>
                <w:szCs w:val="24"/>
              </w:rPr>
              <w:t>33</w:t>
            </w:r>
            <w:r w:rsidR="00EA2DBF" w:rsidRPr="00D62BBA">
              <w:rPr>
                <w:rFonts w:ascii="Book Antiqua" w:eastAsia="Times New Roman" w:hAnsi="Book Antiqua"/>
                <w:sz w:val="24"/>
                <w:szCs w:val="24"/>
              </w:rPr>
              <w:t xml:space="preserve"> (</w:t>
            </w:r>
            <w:r w:rsidRPr="00D62BBA">
              <w:rPr>
                <w:rFonts w:ascii="Book Antiqua" w:eastAsia="Times New Roman" w:hAnsi="Book Antiqua"/>
                <w:sz w:val="24"/>
                <w:szCs w:val="24"/>
              </w:rPr>
              <w:t>11.1)</w:t>
            </w:r>
          </w:p>
        </w:tc>
        <w:tc>
          <w:tcPr>
            <w:tcW w:w="0" w:type="auto"/>
            <w:tcBorders>
              <w:top w:val="single" w:sz="4" w:space="0" w:color="auto"/>
            </w:tcBorders>
            <w:shd w:val="clear" w:color="auto" w:fill="auto"/>
            <w:noWrap/>
            <w:vAlign w:val="center"/>
            <w:hideMark/>
          </w:tcPr>
          <w:p w14:paraId="5184FCD4" w14:textId="572CF176" w:rsidR="000B2625" w:rsidRPr="00D62BBA" w:rsidRDefault="000B2625" w:rsidP="00F629B7">
            <w:pPr>
              <w:spacing w:after="0" w:line="360" w:lineRule="auto"/>
              <w:jc w:val="both"/>
              <w:rPr>
                <w:rFonts w:ascii="Book Antiqua" w:eastAsia="Times New Roman" w:hAnsi="Book Antiqua"/>
                <w:sz w:val="24"/>
                <w:szCs w:val="24"/>
              </w:rPr>
            </w:pPr>
            <w:r w:rsidRPr="00D62BBA">
              <w:rPr>
                <w:rFonts w:ascii="Book Antiqua" w:eastAsia="Times New Roman" w:hAnsi="Book Antiqua"/>
                <w:sz w:val="24"/>
                <w:szCs w:val="24"/>
              </w:rPr>
              <w:t>69</w:t>
            </w:r>
            <w:r w:rsidR="00EA2DBF" w:rsidRPr="00D62BBA">
              <w:rPr>
                <w:rFonts w:ascii="Book Antiqua" w:eastAsia="Times New Roman" w:hAnsi="Book Antiqua"/>
                <w:sz w:val="24"/>
                <w:szCs w:val="24"/>
              </w:rPr>
              <w:t xml:space="preserve"> (</w:t>
            </w:r>
            <w:r w:rsidRPr="00D62BBA">
              <w:rPr>
                <w:rFonts w:ascii="Book Antiqua" w:eastAsia="Times New Roman" w:hAnsi="Book Antiqua"/>
                <w:sz w:val="24"/>
                <w:szCs w:val="24"/>
              </w:rPr>
              <w:t>10.3)</w:t>
            </w:r>
          </w:p>
        </w:tc>
        <w:tc>
          <w:tcPr>
            <w:tcW w:w="0" w:type="auto"/>
            <w:tcBorders>
              <w:top w:val="single" w:sz="4" w:space="0" w:color="auto"/>
            </w:tcBorders>
            <w:shd w:val="clear" w:color="auto" w:fill="auto"/>
            <w:noWrap/>
            <w:vAlign w:val="center"/>
          </w:tcPr>
          <w:p w14:paraId="75E42289" w14:textId="6BD97B9B" w:rsidR="000B2625" w:rsidRPr="00D62BBA" w:rsidRDefault="000B2625" w:rsidP="00F629B7">
            <w:pPr>
              <w:spacing w:after="0" w:line="360" w:lineRule="auto"/>
              <w:jc w:val="both"/>
              <w:rPr>
                <w:rFonts w:ascii="Book Antiqua" w:eastAsia="Times New Roman" w:hAnsi="Book Antiqua"/>
                <w:sz w:val="24"/>
                <w:szCs w:val="24"/>
              </w:rPr>
            </w:pPr>
            <w:r w:rsidRPr="00D62BBA">
              <w:rPr>
                <w:rFonts w:ascii="Book Antiqua" w:eastAsia="Times New Roman" w:hAnsi="Book Antiqua"/>
                <w:sz w:val="24"/>
                <w:szCs w:val="24"/>
              </w:rPr>
              <w:t>193</w:t>
            </w:r>
            <w:r w:rsidR="00EA2DBF" w:rsidRPr="00D62BBA">
              <w:rPr>
                <w:rFonts w:ascii="Book Antiqua" w:eastAsia="Times New Roman" w:hAnsi="Book Antiqua"/>
                <w:sz w:val="24"/>
                <w:szCs w:val="24"/>
              </w:rPr>
              <w:t xml:space="preserve"> (</w:t>
            </w:r>
            <w:r w:rsidRPr="00D62BBA">
              <w:rPr>
                <w:rFonts w:ascii="Book Antiqua" w:eastAsia="Times New Roman" w:hAnsi="Book Antiqua"/>
                <w:sz w:val="24"/>
                <w:szCs w:val="24"/>
              </w:rPr>
              <w:t>12.3)</w:t>
            </w:r>
          </w:p>
        </w:tc>
      </w:tr>
      <w:tr w:rsidR="00D62BBA" w:rsidRPr="00D62BBA" w14:paraId="2BFB8EE4" w14:textId="77777777" w:rsidTr="000B2625">
        <w:trPr>
          <w:trHeight w:val="360"/>
          <w:jc w:val="center"/>
        </w:trPr>
        <w:tc>
          <w:tcPr>
            <w:tcW w:w="0" w:type="auto"/>
            <w:shd w:val="clear" w:color="auto" w:fill="auto"/>
            <w:noWrap/>
            <w:vAlign w:val="center"/>
            <w:hideMark/>
          </w:tcPr>
          <w:p w14:paraId="497AF809" w14:textId="77777777" w:rsidR="000B2625" w:rsidRPr="00D62BBA" w:rsidRDefault="000B2625" w:rsidP="00F629B7">
            <w:pPr>
              <w:spacing w:after="0" w:line="360" w:lineRule="auto"/>
              <w:jc w:val="both"/>
              <w:rPr>
                <w:rFonts w:ascii="Book Antiqua" w:eastAsia="Times New Roman" w:hAnsi="Book Antiqua"/>
                <w:sz w:val="24"/>
                <w:szCs w:val="24"/>
              </w:rPr>
            </w:pPr>
            <w:r w:rsidRPr="00D62BBA">
              <w:rPr>
                <w:rFonts w:ascii="Book Antiqua" w:eastAsia="Times New Roman" w:hAnsi="Book Antiqua"/>
                <w:sz w:val="24"/>
                <w:szCs w:val="24"/>
              </w:rPr>
              <w:t>Food consumed</w:t>
            </w:r>
          </w:p>
        </w:tc>
        <w:tc>
          <w:tcPr>
            <w:tcW w:w="0" w:type="auto"/>
            <w:shd w:val="clear" w:color="auto" w:fill="auto"/>
            <w:noWrap/>
            <w:vAlign w:val="center"/>
            <w:hideMark/>
          </w:tcPr>
          <w:p w14:paraId="0D8A433F" w14:textId="5842B1AF" w:rsidR="000B2625" w:rsidRPr="00D62BBA" w:rsidRDefault="000B2625" w:rsidP="00F629B7">
            <w:pPr>
              <w:spacing w:after="0" w:line="360" w:lineRule="auto"/>
              <w:jc w:val="both"/>
              <w:rPr>
                <w:rFonts w:ascii="Book Antiqua" w:eastAsia="Times New Roman" w:hAnsi="Book Antiqua"/>
                <w:sz w:val="24"/>
                <w:szCs w:val="24"/>
              </w:rPr>
            </w:pPr>
            <w:r w:rsidRPr="00D62BBA">
              <w:rPr>
                <w:rFonts w:ascii="Book Antiqua" w:eastAsia="Times New Roman" w:hAnsi="Book Antiqua"/>
                <w:sz w:val="24"/>
                <w:szCs w:val="24"/>
              </w:rPr>
              <w:t>60</w:t>
            </w:r>
            <w:r w:rsidR="00EA2DBF" w:rsidRPr="00D62BBA">
              <w:rPr>
                <w:rFonts w:ascii="Book Antiqua" w:eastAsia="Times New Roman" w:hAnsi="Book Antiqua"/>
                <w:sz w:val="24"/>
                <w:szCs w:val="24"/>
              </w:rPr>
              <w:t xml:space="preserve"> (</w:t>
            </w:r>
            <w:r w:rsidRPr="00D62BBA">
              <w:rPr>
                <w:rFonts w:ascii="Book Antiqua" w:eastAsia="Times New Roman" w:hAnsi="Book Antiqua"/>
                <w:sz w:val="24"/>
                <w:szCs w:val="24"/>
              </w:rPr>
              <w:t>10.1)</w:t>
            </w:r>
          </w:p>
        </w:tc>
        <w:tc>
          <w:tcPr>
            <w:tcW w:w="0" w:type="auto"/>
            <w:shd w:val="clear" w:color="auto" w:fill="auto"/>
            <w:noWrap/>
            <w:vAlign w:val="center"/>
            <w:hideMark/>
          </w:tcPr>
          <w:p w14:paraId="0C42706D" w14:textId="5E75254E" w:rsidR="000B2625" w:rsidRPr="00D62BBA" w:rsidRDefault="000B2625" w:rsidP="00F629B7">
            <w:pPr>
              <w:spacing w:after="0" w:line="360" w:lineRule="auto"/>
              <w:jc w:val="both"/>
              <w:rPr>
                <w:rFonts w:ascii="Book Antiqua" w:eastAsia="Times New Roman" w:hAnsi="Book Antiqua"/>
                <w:sz w:val="24"/>
                <w:szCs w:val="24"/>
              </w:rPr>
            </w:pPr>
            <w:r w:rsidRPr="00D62BBA">
              <w:rPr>
                <w:rFonts w:ascii="Book Antiqua" w:eastAsia="Times New Roman" w:hAnsi="Book Antiqua"/>
                <w:sz w:val="24"/>
                <w:szCs w:val="24"/>
              </w:rPr>
              <w:t>38</w:t>
            </w:r>
            <w:r w:rsidR="00EA2DBF" w:rsidRPr="00D62BBA">
              <w:rPr>
                <w:rFonts w:ascii="Book Antiqua" w:eastAsia="Times New Roman" w:hAnsi="Book Antiqua"/>
                <w:sz w:val="24"/>
                <w:szCs w:val="24"/>
              </w:rPr>
              <w:t xml:space="preserve"> (</w:t>
            </w:r>
            <w:r w:rsidRPr="00D62BBA">
              <w:rPr>
                <w:rFonts w:ascii="Book Antiqua" w:eastAsia="Times New Roman" w:hAnsi="Book Antiqua"/>
                <w:sz w:val="24"/>
                <w:szCs w:val="24"/>
              </w:rPr>
              <w:t>12.8)</w:t>
            </w:r>
          </w:p>
        </w:tc>
        <w:tc>
          <w:tcPr>
            <w:tcW w:w="0" w:type="auto"/>
            <w:shd w:val="clear" w:color="auto" w:fill="auto"/>
            <w:noWrap/>
            <w:vAlign w:val="center"/>
            <w:hideMark/>
          </w:tcPr>
          <w:p w14:paraId="6BDFC356" w14:textId="5C6AF4FD" w:rsidR="000B2625" w:rsidRPr="00D62BBA" w:rsidRDefault="000B2625" w:rsidP="00F629B7">
            <w:pPr>
              <w:spacing w:after="0" w:line="360" w:lineRule="auto"/>
              <w:jc w:val="both"/>
              <w:rPr>
                <w:rFonts w:ascii="Book Antiqua" w:eastAsia="Times New Roman" w:hAnsi="Book Antiqua"/>
                <w:sz w:val="24"/>
                <w:szCs w:val="24"/>
              </w:rPr>
            </w:pPr>
            <w:r w:rsidRPr="00D62BBA">
              <w:rPr>
                <w:rFonts w:ascii="Book Antiqua" w:eastAsia="Times New Roman" w:hAnsi="Book Antiqua"/>
                <w:sz w:val="24"/>
                <w:szCs w:val="24"/>
              </w:rPr>
              <w:t>89</w:t>
            </w:r>
            <w:r w:rsidR="00EA2DBF" w:rsidRPr="00D62BBA">
              <w:rPr>
                <w:rFonts w:ascii="Book Antiqua" w:eastAsia="Times New Roman" w:hAnsi="Book Antiqua"/>
                <w:sz w:val="24"/>
                <w:szCs w:val="24"/>
              </w:rPr>
              <w:t xml:space="preserve"> (</w:t>
            </w:r>
            <w:r w:rsidRPr="00D62BBA">
              <w:rPr>
                <w:rFonts w:ascii="Book Antiqua" w:eastAsia="Times New Roman" w:hAnsi="Book Antiqua"/>
                <w:sz w:val="24"/>
                <w:szCs w:val="24"/>
              </w:rPr>
              <w:t>13.2)</w:t>
            </w:r>
          </w:p>
        </w:tc>
        <w:tc>
          <w:tcPr>
            <w:tcW w:w="0" w:type="auto"/>
            <w:shd w:val="clear" w:color="auto" w:fill="auto"/>
            <w:noWrap/>
            <w:vAlign w:val="center"/>
          </w:tcPr>
          <w:p w14:paraId="0255ADDC" w14:textId="181A1D62" w:rsidR="000B2625" w:rsidRPr="00D62BBA" w:rsidRDefault="000B2625" w:rsidP="00F629B7">
            <w:pPr>
              <w:spacing w:after="0" w:line="360" w:lineRule="auto"/>
              <w:jc w:val="both"/>
              <w:rPr>
                <w:rFonts w:ascii="Book Antiqua" w:eastAsia="Times New Roman" w:hAnsi="Book Antiqua"/>
                <w:sz w:val="24"/>
                <w:szCs w:val="24"/>
              </w:rPr>
            </w:pPr>
            <w:r w:rsidRPr="00D62BBA">
              <w:rPr>
                <w:rFonts w:ascii="Book Antiqua" w:eastAsia="Times New Roman" w:hAnsi="Book Antiqua"/>
                <w:sz w:val="24"/>
                <w:szCs w:val="24"/>
              </w:rPr>
              <w:t>187</w:t>
            </w:r>
            <w:r w:rsidR="00EA2DBF" w:rsidRPr="00D62BBA">
              <w:rPr>
                <w:rFonts w:ascii="Book Antiqua" w:eastAsia="Times New Roman" w:hAnsi="Book Antiqua"/>
                <w:sz w:val="24"/>
                <w:szCs w:val="24"/>
              </w:rPr>
              <w:t xml:space="preserve"> (</w:t>
            </w:r>
            <w:r w:rsidRPr="00D62BBA">
              <w:rPr>
                <w:rFonts w:ascii="Book Antiqua" w:eastAsia="Times New Roman" w:hAnsi="Book Antiqua"/>
                <w:sz w:val="24"/>
                <w:szCs w:val="24"/>
              </w:rPr>
              <w:t>11.9)</w:t>
            </w:r>
          </w:p>
        </w:tc>
      </w:tr>
      <w:tr w:rsidR="00D62BBA" w:rsidRPr="00D62BBA" w14:paraId="2634F1DB" w14:textId="77777777" w:rsidTr="000B2625">
        <w:trPr>
          <w:trHeight w:val="360"/>
          <w:jc w:val="center"/>
        </w:trPr>
        <w:tc>
          <w:tcPr>
            <w:tcW w:w="0" w:type="auto"/>
            <w:shd w:val="clear" w:color="auto" w:fill="auto"/>
            <w:noWrap/>
            <w:vAlign w:val="center"/>
            <w:hideMark/>
          </w:tcPr>
          <w:p w14:paraId="6CA57C9F" w14:textId="77777777" w:rsidR="000B2625" w:rsidRPr="00D62BBA" w:rsidRDefault="000B2625" w:rsidP="00F629B7">
            <w:pPr>
              <w:spacing w:after="0" w:line="360" w:lineRule="auto"/>
              <w:jc w:val="both"/>
              <w:rPr>
                <w:rFonts w:ascii="Book Antiqua" w:eastAsia="Times New Roman" w:hAnsi="Book Antiqua"/>
                <w:sz w:val="24"/>
                <w:szCs w:val="24"/>
              </w:rPr>
            </w:pPr>
            <w:r w:rsidRPr="00D62BBA">
              <w:rPr>
                <w:rFonts w:ascii="Book Antiqua" w:eastAsia="Times New Roman" w:hAnsi="Book Antiqua"/>
                <w:sz w:val="24"/>
                <w:szCs w:val="24"/>
              </w:rPr>
              <w:t>Witchcraft and curses</w:t>
            </w:r>
          </w:p>
        </w:tc>
        <w:tc>
          <w:tcPr>
            <w:tcW w:w="0" w:type="auto"/>
            <w:shd w:val="clear" w:color="auto" w:fill="auto"/>
            <w:noWrap/>
            <w:vAlign w:val="center"/>
            <w:hideMark/>
          </w:tcPr>
          <w:p w14:paraId="23AACEA8" w14:textId="5A767A42" w:rsidR="000B2625" w:rsidRPr="00D62BBA" w:rsidRDefault="000B2625" w:rsidP="00F629B7">
            <w:pPr>
              <w:spacing w:after="0" w:line="360" w:lineRule="auto"/>
              <w:jc w:val="both"/>
              <w:rPr>
                <w:rFonts w:ascii="Book Antiqua" w:eastAsia="Times New Roman" w:hAnsi="Book Antiqua"/>
                <w:sz w:val="24"/>
                <w:szCs w:val="24"/>
              </w:rPr>
            </w:pPr>
            <w:r w:rsidRPr="00D62BBA">
              <w:rPr>
                <w:rFonts w:ascii="Book Antiqua" w:eastAsia="Times New Roman" w:hAnsi="Book Antiqua"/>
                <w:sz w:val="24"/>
                <w:szCs w:val="24"/>
              </w:rPr>
              <w:t>63</w:t>
            </w:r>
            <w:r w:rsidR="00EA2DBF" w:rsidRPr="00D62BBA">
              <w:rPr>
                <w:rFonts w:ascii="Book Antiqua" w:eastAsia="Times New Roman" w:hAnsi="Book Antiqua"/>
                <w:sz w:val="24"/>
                <w:szCs w:val="24"/>
              </w:rPr>
              <w:t xml:space="preserve"> (</w:t>
            </w:r>
            <w:r w:rsidRPr="00D62BBA">
              <w:rPr>
                <w:rFonts w:ascii="Book Antiqua" w:eastAsia="Times New Roman" w:hAnsi="Book Antiqua"/>
                <w:sz w:val="24"/>
                <w:szCs w:val="24"/>
              </w:rPr>
              <w:t>10.6)</w:t>
            </w:r>
          </w:p>
        </w:tc>
        <w:tc>
          <w:tcPr>
            <w:tcW w:w="0" w:type="auto"/>
            <w:shd w:val="clear" w:color="auto" w:fill="auto"/>
            <w:noWrap/>
            <w:vAlign w:val="center"/>
            <w:hideMark/>
          </w:tcPr>
          <w:p w14:paraId="6AC6D646" w14:textId="57E2331B" w:rsidR="000B2625" w:rsidRPr="00D62BBA" w:rsidRDefault="000B2625" w:rsidP="00F629B7">
            <w:pPr>
              <w:spacing w:after="0" w:line="360" w:lineRule="auto"/>
              <w:jc w:val="both"/>
              <w:rPr>
                <w:rFonts w:ascii="Book Antiqua" w:eastAsia="Times New Roman" w:hAnsi="Book Antiqua"/>
                <w:sz w:val="24"/>
                <w:szCs w:val="24"/>
              </w:rPr>
            </w:pPr>
            <w:r w:rsidRPr="00D62BBA">
              <w:rPr>
                <w:rFonts w:ascii="Book Antiqua" w:eastAsia="Times New Roman" w:hAnsi="Book Antiqua"/>
                <w:sz w:val="24"/>
                <w:szCs w:val="24"/>
              </w:rPr>
              <w:t>7</w:t>
            </w:r>
            <w:r w:rsidR="00EA2DBF" w:rsidRPr="00D62BBA">
              <w:rPr>
                <w:rFonts w:ascii="Book Antiqua" w:eastAsia="Times New Roman" w:hAnsi="Book Antiqua"/>
                <w:sz w:val="24"/>
                <w:szCs w:val="24"/>
              </w:rPr>
              <w:t xml:space="preserve"> (</w:t>
            </w:r>
            <w:r w:rsidRPr="00D62BBA">
              <w:rPr>
                <w:rFonts w:ascii="Book Antiqua" w:eastAsia="Times New Roman" w:hAnsi="Book Antiqua"/>
                <w:sz w:val="24"/>
                <w:szCs w:val="24"/>
              </w:rPr>
              <w:t>2.4)</w:t>
            </w:r>
          </w:p>
        </w:tc>
        <w:tc>
          <w:tcPr>
            <w:tcW w:w="0" w:type="auto"/>
            <w:shd w:val="clear" w:color="auto" w:fill="auto"/>
            <w:noWrap/>
            <w:vAlign w:val="center"/>
            <w:hideMark/>
          </w:tcPr>
          <w:p w14:paraId="69173410" w14:textId="00094829" w:rsidR="000B2625" w:rsidRPr="00D62BBA" w:rsidRDefault="000B2625" w:rsidP="00F629B7">
            <w:pPr>
              <w:spacing w:after="0" w:line="360" w:lineRule="auto"/>
              <w:jc w:val="both"/>
              <w:rPr>
                <w:rFonts w:ascii="Book Antiqua" w:eastAsia="Times New Roman" w:hAnsi="Book Antiqua"/>
                <w:sz w:val="24"/>
                <w:szCs w:val="24"/>
              </w:rPr>
            </w:pPr>
            <w:r w:rsidRPr="00D62BBA">
              <w:rPr>
                <w:rFonts w:ascii="Book Antiqua" w:eastAsia="Times New Roman" w:hAnsi="Book Antiqua"/>
                <w:sz w:val="24"/>
                <w:szCs w:val="24"/>
              </w:rPr>
              <w:t>38</w:t>
            </w:r>
            <w:r w:rsidR="00EA2DBF" w:rsidRPr="00D62BBA">
              <w:rPr>
                <w:rFonts w:ascii="Book Antiqua" w:eastAsia="Times New Roman" w:hAnsi="Book Antiqua"/>
                <w:sz w:val="24"/>
                <w:szCs w:val="24"/>
              </w:rPr>
              <w:t xml:space="preserve"> (</w:t>
            </w:r>
            <w:r w:rsidRPr="00D62BBA">
              <w:rPr>
                <w:rFonts w:ascii="Book Antiqua" w:eastAsia="Times New Roman" w:hAnsi="Book Antiqua"/>
                <w:sz w:val="24"/>
                <w:szCs w:val="24"/>
              </w:rPr>
              <w:t>5.7)</w:t>
            </w:r>
          </w:p>
        </w:tc>
        <w:tc>
          <w:tcPr>
            <w:tcW w:w="0" w:type="auto"/>
            <w:shd w:val="clear" w:color="auto" w:fill="auto"/>
            <w:noWrap/>
            <w:vAlign w:val="center"/>
          </w:tcPr>
          <w:p w14:paraId="3A3534BC" w14:textId="575823F8" w:rsidR="000B2625" w:rsidRPr="00D62BBA" w:rsidRDefault="000B2625" w:rsidP="00F629B7">
            <w:pPr>
              <w:spacing w:after="0" w:line="360" w:lineRule="auto"/>
              <w:jc w:val="both"/>
              <w:rPr>
                <w:rFonts w:ascii="Book Antiqua" w:eastAsia="Times New Roman" w:hAnsi="Book Antiqua"/>
                <w:sz w:val="24"/>
                <w:szCs w:val="24"/>
              </w:rPr>
            </w:pPr>
            <w:r w:rsidRPr="00D62BBA">
              <w:rPr>
                <w:rFonts w:ascii="Book Antiqua" w:eastAsia="Times New Roman" w:hAnsi="Book Antiqua"/>
                <w:sz w:val="24"/>
                <w:szCs w:val="24"/>
              </w:rPr>
              <w:t>108</w:t>
            </w:r>
            <w:r w:rsidR="00EA2DBF" w:rsidRPr="00D62BBA">
              <w:rPr>
                <w:rFonts w:ascii="Book Antiqua" w:eastAsia="Times New Roman" w:hAnsi="Book Antiqua"/>
                <w:sz w:val="24"/>
                <w:szCs w:val="24"/>
              </w:rPr>
              <w:t xml:space="preserve"> (</w:t>
            </w:r>
            <w:r w:rsidRPr="00D62BBA">
              <w:rPr>
                <w:rFonts w:ascii="Book Antiqua" w:eastAsia="Times New Roman" w:hAnsi="Book Antiqua"/>
                <w:sz w:val="24"/>
                <w:szCs w:val="24"/>
              </w:rPr>
              <w:t>6.9)</w:t>
            </w:r>
          </w:p>
        </w:tc>
      </w:tr>
      <w:tr w:rsidR="00D62BBA" w:rsidRPr="00D62BBA" w14:paraId="72C2A592" w14:textId="77777777" w:rsidTr="000B2625">
        <w:trPr>
          <w:trHeight w:val="360"/>
          <w:jc w:val="center"/>
        </w:trPr>
        <w:tc>
          <w:tcPr>
            <w:tcW w:w="0" w:type="auto"/>
            <w:shd w:val="clear" w:color="auto" w:fill="auto"/>
            <w:noWrap/>
            <w:vAlign w:val="center"/>
            <w:hideMark/>
          </w:tcPr>
          <w:p w14:paraId="582F2511" w14:textId="77777777" w:rsidR="000B2625" w:rsidRPr="00D62BBA" w:rsidRDefault="000B2625" w:rsidP="00F629B7">
            <w:pPr>
              <w:spacing w:after="0" w:line="360" w:lineRule="auto"/>
              <w:jc w:val="both"/>
              <w:rPr>
                <w:rFonts w:ascii="Book Antiqua" w:eastAsia="Times New Roman" w:hAnsi="Book Antiqua"/>
                <w:sz w:val="24"/>
                <w:szCs w:val="24"/>
              </w:rPr>
            </w:pPr>
            <w:r w:rsidRPr="00D62BBA">
              <w:rPr>
                <w:rFonts w:ascii="Book Antiqua" w:eastAsia="Times New Roman" w:hAnsi="Book Antiqua"/>
                <w:sz w:val="24"/>
                <w:szCs w:val="24"/>
              </w:rPr>
              <w:t>Family planning methods</w:t>
            </w:r>
          </w:p>
        </w:tc>
        <w:tc>
          <w:tcPr>
            <w:tcW w:w="0" w:type="auto"/>
            <w:shd w:val="clear" w:color="auto" w:fill="auto"/>
            <w:noWrap/>
            <w:vAlign w:val="center"/>
            <w:hideMark/>
          </w:tcPr>
          <w:p w14:paraId="23ADD418" w14:textId="2B093DCF" w:rsidR="000B2625" w:rsidRPr="00D62BBA" w:rsidRDefault="000B2625" w:rsidP="00F629B7">
            <w:pPr>
              <w:spacing w:after="0" w:line="360" w:lineRule="auto"/>
              <w:jc w:val="both"/>
              <w:rPr>
                <w:rFonts w:ascii="Book Antiqua" w:eastAsia="Times New Roman" w:hAnsi="Book Antiqua"/>
                <w:sz w:val="24"/>
                <w:szCs w:val="24"/>
              </w:rPr>
            </w:pPr>
            <w:r w:rsidRPr="00D62BBA">
              <w:rPr>
                <w:rFonts w:ascii="Book Antiqua" w:eastAsia="Times New Roman" w:hAnsi="Book Antiqua"/>
                <w:sz w:val="24"/>
                <w:szCs w:val="24"/>
              </w:rPr>
              <w:t>23</w:t>
            </w:r>
            <w:r w:rsidR="00EA2DBF" w:rsidRPr="00D62BBA">
              <w:rPr>
                <w:rFonts w:ascii="Book Antiqua" w:eastAsia="Times New Roman" w:hAnsi="Book Antiqua"/>
                <w:sz w:val="24"/>
                <w:szCs w:val="24"/>
              </w:rPr>
              <w:t xml:space="preserve"> (</w:t>
            </w:r>
            <w:r w:rsidRPr="00D62BBA">
              <w:rPr>
                <w:rFonts w:ascii="Book Antiqua" w:eastAsia="Times New Roman" w:hAnsi="Book Antiqua"/>
                <w:sz w:val="24"/>
                <w:szCs w:val="24"/>
              </w:rPr>
              <w:t>3.9)</w:t>
            </w:r>
          </w:p>
        </w:tc>
        <w:tc>
          <w:tcPr>
            <w:tcW w:w="0" w:type="auto"/>
            <w:shd w:val="clear" w:color="auto" w:fill="auto"/>
            <w:noWrap/>
            <w:vAlign w:val="center"/>
            <w:hideMark/>
          </w:tcPr>
          <w:p w14:paraId="5EAE6B2B" w14:textId="1ACA0BAC" w:rsidR="000B2625" w:rsidRPr="00D62BBA" w:rsidRDefault="000B2625" w:rsidP="00F629B7">
            <w:pPr>
              <w:spacing w:after="0" w:line="360" w:lineRule="auto"/>
              <w:jc w:val="both"/>
              <w:rPr>
                <w:rFonts w:ascii="Book Antiqua" w:eastAsia="Times New Roman" w:hAnsi="Book Antiqua"/>
                <w:sz w:val="24"/>
                <w:szCs w:val="24"/>
              </w:rPr>
            </w:pPr>
            <w:r w:rsidRPr="00D62BBA">
              <w:rPr>
                <w:rFonts w:ascii="Book Antiqua" w:eastAsia="Times New Roman" w:hAnsi="Book Antiqua"/>
                <w:sz w:val="24"/>
                <w:szCs w:val="24"/>
              </w:rPr>
              <w:t>8</w:t>
            </w:r>
            <w:r w:rsidR="00EA2DBF" w:rsidRPr="00D62BBA">
              <w:rPr>
                <w:rFonts w:ascii="Book Antiqua" w:eastAsia="Times New Roman" w:hAnsi="Book Antiqua"/>
                <w:sz w:val="24"/>
                <w:szCs w:val="24"/>
              </w:rPr>
              <w:t xml:space="preserve"> (</w:t>
            </w:r>
            <w:r w:rsidRPr="00D62BBA">
              <w:rPr>
                <w:rFonts w:ascii="Book Antiqua" w:eastAsia="Times New Roman" w:hAnsi="Book Antiqua"/>
                <w:sz w:val="24"/>
                <w:szCs w:val="24"/>
              </w:rPr>
              <w:t>2.7)</w:t>
            </w:r>
          </w:p>
        </w:tc>
        <w:tc>
          <w:tcPr>
            <w:tcW w:w="0" w:type="auto"/>
            <w:shd w:val="clear" w:color="auto" w:fill="auto"/>
            <w:noWrap/>
            <w:vAlign w:val="center"/>
            <w:hideMark/>
          </w:tcPr>
          <w:p w14:paraId="64523147" w14:textId="1747B701" w:rsidR="000B2625" w:rsidRPr="00D62BBA" w:rsidRDefault="000B2625" w:rsidP="00F629B7">
            <w:pPr>
              <w:spacing w:after="0" w:line="360" w:lineRule="auto"/>
              <w:jc w:val="both"/>
              <w:rPr>
                <w:rFonts w:ascii="Book Antiqua" w:eastAsia="Times New Roman" w:hAnsi="Book Antiqua"/>
                <w:sz w:val="24"/>
                <w:szCs w:val="24"/>
              </w:rPr>
            </w:pPr>
            <w:r w:rsidRPr="00D62BBA">
              <w:rPr>
                <w:rFonts w:ascii="Book Antiqua" w:eastAsia="Times New Roman" w:hAnsi="Book Antiqua"/>
                <w:sz w:val="24"/>
                <w:szCs w:val="24"/>
              </w:rPr>
              <w:t>25</w:t>
            </w:r>
            <w:r w:rsidR="00EA2DBF" w:rsidRPr="00D62BBA">
              <w:rPr>
                <w:rFonts w:ascii="Book Antiqua" w:eastAsia="Times New Roman" w:hAnsi="Book Antiqua"/>
                <w:sz w:val="24"/>
                <w:szCs w:val="24"/>
              </w:rPr>
              <w:t xml:space="preserve"> (</w:t>
            </w:r>
            <w:r w:rsidRPr="00D62BBA">
              <w:rPr>
                <w:rFonts w:ascii="Book Antiqua" w:eastAsia="Times New Roman" w:hAnsi="Book Antiqua"/>
                <w:sz w:val="24"/>
                <w:szCs w:val="24"/>
              </w:rPr>
              <w:t>3.7)</w:t>
            </w:r>
          </w:p>
        </w:tc>
        <w:tc>
          <w:tcPr>
            <w:tcW w:w="0" w:type="auto"/>
            <w:shd w:val="clear" w:color="auto" w:fill="auto"/>
            <w:noWrap/>
            <w:vAlign w:val="center"/>
          </w:tcPr>
          <w:p w14:paraId="403956C5" w14:textId="1D4EA18D" w:rsidR="000B2625" w:rsidRPr="00D62BBA" w:rsidRDefault="000B2625" w:rsidP="00F629B7">
            <w:pPr>
              <w:spacing w:after="0" w:line="360" w:lineRule="auto"/>
              <w:jc w:val="both"/>
              <w:rPr>
                <w:rFonts w:ascii="Book Antiqua" w:eastAsia="Times New Roman" w:hAnsi="Book Antiqua"/>
                <w:sz w:val="24"/>
                <w:szCs w:val="24"/>
              </w:rPr>
            </w:pPr>
            <w:r w:rsidRPr="00D62BBA">
              <w:rPr>
                <w:rFonts w:ascii="Book Antiqua" w:eastAsia="Times New Roman" w:hAnsi="Book Antiqua"/>
                <w:sz w:val="24"/>
                <w:szCs w:val="24"/>
              </w:rPr>
              <w:t>56</w:t>
            </w:r>
            <w:r w:rsidR="00EA2DBF" w:rsidRPr="00D62BBA">
              <w:rPr>
                <w:rFonts w:ascii="Book Antiqua" w:eastAsia="Times New Roman" w:hAnsi="Book Antiqua"/>
                <w:sz w:val="24"/>
                <w:szCs w:val="24"/>
              </w:rPr>
              <w:t xml:space="preserve"> (</w:t>
            </w:r>
            <w:r w:rsidRPr="00D62BBA">
              <w:rPr>
                <w:rFonts w:ascii="Book Antiqua" w:eastAsia="Times New Roman" w:hAnsi="Book Antiqua"/>
                <w:sz w:val="24"/>
                <w:szCs w:val="24"/>
              </w:rPr>
              <w:t>3.6)</w:t>
            </w:r>
          </w:p>
        </w:tc>
      </w:tr>
      <w:tr w:rsidR="00D62BBA" w:rsidRPr="00D62BBA" w14:paraId="16378F9C" w14:textId="77777777" w:rsidTr="000B2625">
        <w:trPr>
          <w:trHeight w:val="360"/>
          <w:jc w:val="center"/>
        </w:trPr>
        <w:tc>
          <w:tcPr>
            <w:tcW w:w="0" w:type="auto"/>
            <w:shd w:val="clear" w:color="auto" w:fill="auto"/>
            <w:noWrap/>
            <w:vAlign w:val="center"/>
            <w:hideMark/>
          </w:tcPr>
          <w:p w14:paraId="3056C25C" w14:textId="77777777" w:rsidR="000B2625" w:rsidRPr="00D62BBA" w:rsidRDefault="000B2625" w:rsidP="00F629B7">
            <w:pPr>
              <w:spacing w:after="0" w:line="360" w:lineRule="auto"/>
              <w:jc w:val="both"/>
              <w:rPr>
                <w:rFonts w:ascii="Book Antiqua" w:eastAsia="Times New Roman" w:hAnsi="Book Antiqua"/>
                <w:sz w:val="24"/>
                <w:szCs w:val="24"/>
              </w:rPr>
            </w:pPr>
            <w:r w:rsidRPr="00D62BBA">
              <w:rPr>
                <w:rFonts w:ascii="Book Antiqua" w:eastAsia="Times New Roman" w:hAnsi="Book Antiqua"/>
                <w:sz w:val="24"/>
                <w:szCs w:val="24"/>
              </w:rPr>
              <w:t>Alcohol and tobacco consumption</w:t>
            </w:r>
          </w:p>
        </w:tc>
        <w:tc>
          <w:tcPr>
            <w:tcW w:w="0" w:type="auto"/>
            <w:shd w:val="clear" w:color="auto" w:fill="auto"/>
            <w:noWrap/>
            <w:vAlign w:val="center"/>
            <w:hideMark/>
          </w:tcPr>
          <w:p w14:paraId="0B6B01B1" w14:textId="2BF30126" w:rsidR="000B2625" w:rsidRPr="00D62BBA" w:rsidRDefault="000B2625" w:rsidP="00F629B7">
            <w:pPr>
              <w:spacing w:after="0" w:line="360" w:lineRule="auto"/>
              <w:jc w:val="both"/>
              <w:rPr>
                <w:rFonts w:ascii="Book Antiqua" w:eastAsia="Times New Roman" w:hAnsi="Book Antiqua"/>
                <w:sz w:val="24"/>
                <w:szCs w:val="24"/>
              </w:rPr>
            </w:pPr>
            <w:r w:rsidRPr="00D62BBA">
              <w:rPr>
                <w:rFonts w:ascii="Book Antiqua" w:eastAsia="Times New Roman" w:hAnsi="Book Antiqua"/>
                <w:sz w:val="24"/>
                <w:szCs w:val="24"/>
              </w:rPr>
              <w:t>18</w:t>
            </w:r>
            <w:r w:rsidR="00EA2DBF" w:rsidRPr="00D62BBA">
              <w:rPr>
                <w:rFonts w:ascii="Book Antiqua" w:eastAsia="Times New Roman" w:hAnsi="Book Antiqua"/>
                <w:sz w:val="24"/>
                <w:szCs w:val="24"/>
              </w:rPr>
              <w:t xml:space="preserve"> (</w:t>
            </w:r>
            <w:r w:rsidRPr="00D62BBA">
              <w:rPr>
                <w:rFonts w:ascii="Book Antiqua" w:eastAsia="Times New Roman" w:hAnsi="Book Antiqua"/>
                <w:sz w:val="24"/>
                <w:szCs w:val="24"/>
              </w:rPr>
              <w:t>3.0)</w:t>
            </w:r>
          </w:p>
        </w:tc>
        <w:tc>
          <w:tcPr>
            <w:tcW w:w="0" w:type="auto"/>
            <w:shd w:val="clear" w:color="auto" w:fill="auto"/>
            <w:noWrap/>
            <w:vAlign w:val="center"/>
            <w:hideMark/>
          </w:tcPr>
          <w:p w14:paraId="232C949B" w14:textId="55ABC60D" w:rsidR="000B2625" w:rsidRPr="00D62BBA" w:rsidRDefault="000B2625" w:rsidP="00F629B7">
            <w:pPr>
              <w:spacing w:after="0" w:line="360" w:lineRule="auto"/>
              <w:jc w:val="both"/>
              <w:rPr>
                <w:rFonts w:ascii="Book Antiqua" w:eastAsia="Times New Roman" w:hAnsi="Book Antiqua"/>
                <w:sz w:val="24"/>
                <w:szCs w:val="24"/>
              </w:rPr>
            </w:pPr>
            <w:r w:rsidRPr="00D62BBA">
              <w:rPr>
                <w:rFonts w:ascii="Book Antiqua" w:eastAsia="Times New Roman" w:hAnsi="Book Antiqua"/>
                <w:sz w:val="24"/>
                <w:szCs w:val="24"/>
              </w:rPr>
              <w:t>2</w:t>
            </w:r>
            <w:r w:rsidR="00EA2DBF" w:rsidRPr="00D62BBA">
              <w:rPr>
                <w:rFonts w:ascii="Book Antiqua" w:eastAsia="Times New Roman" w:hAnsi="Book Antiqua"/>
                <w:sz w:val="24"/>
                <w:szCs w:val="24"/>
              </w:rPr>
              <w:t xml:space="preserve"> (</w:t>
            </w:r>
            <w:r w:rsidRPr="00D62BBA">
              <w:rPr>
                <w:rFonts w:ascii="Book Antiqua" w:eastAsia="Times New Roman" w:hAnsi="Book Antiqua"/>
                <w:sz w:val="24"/>
                <w:szCs w:val="24"/>
              </w:rPr>
              <w:t>0.7)</w:t>
            </w:r>
          </w:p>
        </w:tc>
        <w:tc>
          <w:tcPr>
            <w:tcW w:w="0" w:type="auto"/>
            <w:shd w:val="clear" w:color="auto" w:fill="auto"/>
            <w:noWrap/>
            <w:vAlign w:val="center"/>
            <w:hideMark/>
          </w:tcPr>
          <w:p w14:paraId="004DC5B8" w14:textId="702A7FBE" w:rsidR="000B2625" w:rsidRPr="00D62BBA" w:rsidRDefault="000B2625" w:rsidP="00F629B7">
            <w:pPr>
              <w:spacing w:after="0" w:line="360" w:lineRule="auto"/>
              <w:jc w:val="both"/>
              <w:rPr>
                <w:rFonts w:ascii="Book Antiqua" w:eastAsia="Times New Roman" w:hAnsi="Book Antiqua"/>
                <w:sz w:val="24"/>
                <w:szCs w:val="24"/>
              </w:rPr>
            </w:pPr>
            <w:r w:rsidRPr="00D62BBA">
              <w:rPr>
                <w:rFonts w:ascii="Book Antiqua" w:eastAsia="Times New Roman" w:hAnsi="Book Antiqua"/>
                <w:sz w:val="24"/>
                <w:szCs w:val="24"/>
              </w:rPr>
              <w:t>26</w:t>
            </w:r>
            <w:r w:rsidR="00EA2DBF" w:rsidRPr="00D62BBA">
              <w:rPr>
                <w:rFonts w:ascii="Book Antiqua" w:eastAsia="Times New Roman" w:hAnsi="Book Antiqua"/>
                <w:sz w:val="24"/>
                <w:szCs w:val="24"/>
              </w:rPr>
              <w:t xml:space="preserve"> (</w:t>
            </w:r>
            <w:r w:rsidRPr="00D62BBA">
              <w:rPr>
                <w:rFonts w:ascii="Book Antiqua" w:eastAsia="Times New Roman" w:hAnsi="Book Antiqua"/>
                <w:sz w:val="24"/>
                <w:szCs w:val="24"/>
              </w:rPr>
              <w:t>3.9)</w:t>
            </w:r>
          </w:p>
        </w:tc>
        <w:tc>
          <w:tcPr>
            <w:tcW w:w="0" w:type="auto"/>
            <w:shd w:val="clear" w:color="auto" w:fill="auto"/>
            <w:noWrap/>
            <w:vAlign w:val="center"/>
          </w:tcPr>
          <w:p w14:paraId="42A6DB4A" w14:textId="4FFB9452" w:rsidR="000B2625" w:rsidRPr="00D62BBA" w:rsidRDefault="000B2625" w:rsidP="00F629B7">
            <w:pPr>
              <w:spacing w:after="0" w:line="360" w:lineRule="auto"/>
              <w:jc w:val="both"/>
              <w:rPr>
                <w:rFonts w:ascii="Book Antiqua" w:eastAsia="Times New Roman" w:hAnsi="Book Antiqua"/>
                <w:sz w:val="24"/>
                <w:szCs w:val="24"/>
              </w:rPr>
            </w:pPr>
            <w:r w:rsidRPr="00D62BBA">
              <w:rPr>
                <w:rFonts w:ascii="Book Antiqua" w:eastAsia="Times New Roman" w:hAnsi="Book Antiqua"/>
                <w:sz w:val="24"/>
                <w:szCs w:val="24"/>
              </w:rPr>
              <w:t>46</w:t>
            </w:r>
            <w:r w:rsidR="00EA2DBF" w:rsidRPr="00D62BBA">
              <w:rPr>
                <w:rFonts w:ascii="Book Antiqua" w:eastAsia="Times New Roman" w:hAnsi="Book Antiqua"/>
                <w:sz w:val="24"/>
                <w:szCs w:val="24"/>
              </w:rPr>
              <w:t xml:space="preserve"> (</w:t>
            </w:r>
            <w:r w:rsidRPr="00D62BBA">
              <w:rPr>
                <w:rFonts w:ascii="Book Antiqua" w:eastAsia="Times New Roman" w:hAnsi="Book Antiqua"/>
                <w:sz w:val="24"/>
                <w:szCs w:val="24"/>
              </w:rPr>
              <w:t>2.9)</w:t>
            </w:r>
          </w:p>
        </w:tc>
      </w:tr>
      <w:tr w:rsidR="00D62BBA" w:rsidRPr="00D62BBA" w14:paraId="6195F130" w14:textId="77777777" w:rsidTr="000B2625">
        <w:trPr>
          <w:trHeight w:val="360"/>
          <w:jc w:val="center"/>
        </w:trPr>
        <w:tc>
          <w:tcPr>
            <w:tcW w:w="0" w:type="auto"/>
            <w:shd w:val="clear" w:color="auto" w:fill="auto"/>
            <w:noWrap/>
            <w:vAlign w:val="center"/>
            <w:hideMark/>
          </w:tcPr>
          <w:p w14:paraId="6C8D20D8" w14:textId="77777777" w:rsidR="000B2625" w:rsidRPr="00D62BBA" w:rsidRDefault="000B2625" w:rsidP="00F629B7">
            <w:pPr>
              <w:spacing w:after="0" w:line="360" w:lineRule="auto"/>
              <w:jc w:val="both"/>
              <w:rPr>
                <w:rFonts w:ascii="Book Antiqua" w:eastAsia="Times New Roman" w:hAnsi="Book Antiqua"/>
                <w:sz w:val="24"/>
                <w:szCs w:val="24"/>
              </w:rPr>
            </w:pPr>
            <w:r w:rsidRPr="00D62BBA">
              <w:rPr>
                <w:rFonts w:ascii="Book Antiqua" w:eastAsia="Times New Roman" w:hAnsi="Book Antiqua"/>
                <w:sz w:val="24"/>
                <w:szCs w:val="24"/>
              </w:rPr>
              <w:t>Breastfeeding</w:t>
            </w:r>
          </w:p>
        </w:tc>
        <w:tc>
          <w:tcPr>
            <w:tcW w:w="0" w:type="auto"/>
            <w:shd w:val="clear" w:color="auto" w:fill="auto"/>
            <w:noWrap/>
            <w:vAlign w:val="center"/>
          </w:tcPr>
          <w:p w14:paraId="7D32021D" w14:textId="251E27D3" w:rsidR="000B2625" w:rsidRPr="00D62BBA" w:rsidRDefault="000B2625" w:rsidP="00F629B7">
            <w:pPr>
              <w:spacing w:after="0" w:line="360" w:lineRule="auto"/>
              <w:jc w:val="both"/>
              <w:rPr>
                <w:rFonts w:ascii="Book Antiqua" w:eastAsia="Times New Roman" w:hAnsi="Book Antiqua"/>
                <w:sz w:val="24"/>
                <w:szCs w:val="24"/>
              </w:rPr>
            </w:pPr>
            <w:r w:rsidRPr="00D62BBA">
              <w:rPr>
                <w:rFonts w:ascii="Book Antiqua" w:eastAsia="Times New Roman" w:hAnsi="Book Antiqua"/>
                <w:sz w:val="24"/>
                <w:szCs w:val="24"/>
              </w:rPr>
              <w:t>12</w:t>
            </w:r>
            <w:r w:rsidR="00EA2DBF" w:rsidRPr="00D62BBA">
              <w:rPr>
                <w:rFonts w:ascii="Book Antiqua" w:eastAsia="Times New Roman" w:hAnsi="Book Antiqua"/>
                <w:sz w:val="24"/>
                <w:szCs w:val="24"/>
              </w:rPr>
              <w:t xml:space="preserve"> (</w:t>
            </w:r>
            <w:r w:rsidRPr="00D62BBA">
              <w:rPr>
                <w:rFonts w:ascii="Book Antiqua" w:eastAsia="Times New Roman" w:hAnsi="Book Antiqua"/>
                <w:sz w:val="24"/>
                <w:szCs w:val="24"/>
              </w:rPr>
              <w:t>2.0)</w:t>
            </w:r>
          </w:p>
        </w:tc>
        <w:tc>
          <w:tcPr>
            <w:tcW w:w="0" w:type="auto"/>
            <w:shd w:val="clear" w:color="auto" w:fill="auto"/>
            <w:noWrap/>
            <w:vAlign w:val="center"/>
          </w:tcPr>
          <w:p w14:paraId="02881849" w14:textId="105346B5" w:rsidR="000B2625" w:rsidRPr="00D62BBA" w:rsidRDefault="000B2625" w:rsidP="00F629B7">
            <w:pPr>
              <w:spacing w:after="0" w:line="360" w:lineRule="auto"/>
              <w:jc w:val="both"/>
              <w:rPr>
                <w:rFonts w:ascii="Book Antiqua" w:eastAsia="Times New Roman" w:hAnsi="Book Antiqua"/>
                <w:sz w:val="24"/>
                <w:szCs w:val="24"/>
              </w:rPr>
            </w:pPr>
            <w:r w:rsidRPr="00D62BBA">
              <w:rPr>
                <w:rFonts w:ascii="Book Antiqua" w:eastAsia="Times New Roman" w:hAnsi="Book Antiqua"/>
                <w:sz w:val="24"/>
                <w:szCs w:val="24"/>
              </w:rPr>
              <w:t>8</w:t>
            </w:r>
            <w:r w:rsidR="00EA2DBF" w:rsidRPr="00D62BBA">
              <w:rPr>
                <w:rFonts w:ascii="Book Antiqua" w:eastAsia="Times New Roman" w:hAnsi="Book Antiqua"/>
                <w:sz w:val="24"/>
                <w:szCs w:val="24"/>
              </w:rPr>
              <w:t xml:space="preserve"> (</w:t>
            </w:r>
            <w:r w:rsidRPr="00D62BBA">
              <w:rPr>
                <w:rFonts w:ascii="Book Antiqua" w:eastAsia="Times New Roman" w:hAnsi="Book Antiqua"/>
                <w:sz w:val="24"/>
                <w:szCs w:val="24"/>
              </w:rPr>
              <w:t>2.7)</w:t>
            </w:r>
          </w:p>
        </w:tc>
        <w:tc>
          <w:tcPr>
            <w:tcW w:w="0" w:type="auto"/>
            <w:shd w:val="clear" w:color="auto" w:fill="auto"/>
            <w:noWrap/>
            <w:vAlign w:val="center"/>
          </w:tcPr>
          <w:p w14:paraId="3A1864D6" w14:textId="672D3ED5" w:rsidR="000B2625" w:rsidRPr="00D62BBA" w:rsidRDefault="000B2625" w:rsidP="00F629B7">
            <w:pPr>
              <w:spacing w:after="0" w:line="360" w:lineRule="auto"/>
              <w:jc w:val="both"/>
              <w:rPr>
                <w:rFonts w:ascii="Book Antiqua" w:eastAsia="Times New Roman" w:hAnsi="Book Antiqua"/>
                <w:sz w:val="24"/>
                <w:szCs w:val="24"/>
              </w:rPr>
            </w:pPr>
            <w:r w:rsidRPr="00D62BBA">
              <w:rPr>
                <w:rFonts w:ascii="Book Antiqua" w:eastAsia="Times New Roman" w:hAnsi="Book Antiqua"/>
                <w:sz w:val="24"/>
                <w:szCs w:val="24"/>
              </w:rPr>
              <w:t>8</w:t>
            </w:r>
            <w:r w:rsidR="00EA2DBF" w:rsidRPr="00D62BBA">
              <w:rPr>
                <w:rFonts w:ascii="Book Antiqua" w:eastAsia="Times New Roman" w:hAnsi="Book Antiqua"/>
                <w:sz w:val="24"/>
                <w:szCs w:val="24"/>
              </w:rPr>
              <w:t xml:space="preserve"> (</w:t>
            </w:r>
            <w:r w:rsidRPr="00D62BBA">
              <w:rPr>
                <w:rFonts w:ascii="Book Antiqua" w:eastAsia="Times New Roman" w:hAnsi="Book Antiqua"/>
                <w:sz w:val="24"/>
                <w:szCs w:val="24"/>
              </w:rPr>
              <w:t>1.2)</w:t>
            </w:r>
          </w:p>
        </w:tc>
        <w:tc>
          <w:tcPr>
            <w:tcW w:w="0" w:type="auto"/>
            <w:shd w:val="clear" w:color="auto" w:fill="auto"/>
            <w:noWrap/>
            <w:vAlign w:val="center"/>
          </w:tcPr>
          <w:p w14:paraId="54E1480D" w14:textId="4F23E400" w:rsidR="000B2625" w:rsidRPr="00D62BBA" w:rsidRDefault="000B2625" w:rsidP="00F629B7">
            <w:pPr>
              <w:spacing w:after="0" w:line="360" w:lineRule="auto"/>
              <w:jc w:val="both"/>
              <w:rPr>
                <w:rFonts w:ascii="Book Antiqua" w:eastAsia="Times New Roman" w:hAnsi="Book Antiqua"/>
                <w:sz w:val="24"/>
                <w:szCs w:val="24"/>
              </w:rPr>
            </w:pPr>
            <w:r w:rsidRPr="00D62BBA">
              <w:rPr>
                <w:rFonts w:ascii="Book Antiqua" w:eastAsia="Times New Roman" w:hAnsi="Book Antiqua"/>
                <w:sz w:val="24"/>
                <w:szCs w:val="24"/>
              </w:rPr>
              <w:t>28</w:t>
            </w:r>
            <w:r w:rsidR="00EA2DBF" w:rsidRPr="00D62BBA">
              <w:rPr>
                <w:rFonts w:ascii="Book Antiqua" w:eastAsia="Times New Roman" w:hAnsi="Book Antiqua"/>
                <w:sz w:val="24"/>
                <w:szCs w:val="24"/>
              </w:rPr>
              <w:t xml:space="preserve"> (</w:t>
            </w:r>
            <w:r w:rsidRPr="00D62BBA">
              <w:rPr>
                <w:rFonts w:ascii="Book Antiqua" w:eastAsia="Times New Roman" w:hAnsi="Book Antiqua"/>
                <w:sz w:val="24"/>
                <w:szCs w:val="24"/>
              </w:rPr>
              <w:t>1.8)</w:t>
            </w:r>
          </w:p>
        </w:tc>
      </w:tr>
      <w:tr w:rsidR="00D62BBA" w:rsidRPr="00D62BBA" w14:paraId="3657235C" w14:textId="77777777" w:rsidTr="000B2625">
        <w:trPr>
          <w:trHeight w:val="360"/>
          <w:jc w:val="center"/>
        </w:trPr>
        <w:tc>
          <w:tcPr>
            <w:tcW w:w="0" w:type="auto"/>
            <w:shd w:val="clear" w:color="auto" w:fill="auto"/>
            <w:noWrap/>
            <w:vAlign w:val="center"/>
            <w:hideMark/>
          </w:tcPr>
          <w:p w14:paraId="5052AFCE" w14:textId="77777777" w:rsidR="000B2625" w:rsidRPr="00D62BBA" w:rsidRDefault="000B2625" w:rsidP="00F629B7">
            <w:pPr>
              <w:spacing w:after="0" w:line="360" w:lineRule="auto"/>
              <w:jc w:val="both"/>
              <w:rPr>
                <w:rFonts w:ascii="Book Antiqua" w:eastAsia="Times New Roman" w:hAnsi="Book Antiqua"/>
                <w:sz w:val="24"/>
                <w:szCs w:val="24"/>
              </w:rPr>
            </w:pPr>
            <w:r w:rsidRPr="00D62BBA">
              <w:rPr>
                <w:rFonts w:ascii="Book Antiqua" w:eastAsia="Times New Roman" w:hAnsi="Book Antiqua"/>
                <w:sz w:val="24"/>
                <w:szCs w:val="24"/>
              </w:rPr>
              <w:t>Not Breastfeeding</w:t>
            </w:r>
          </w:p>
        </w:tc>
        <w:tc>
          <w:tcPr>
            <w:tcW w:w="0" w:type="auto"/>
            <w:shd w:val="clear" w:color="auto" w:fill="auto"/>
            <w:noWrap/>
            <w:vAlign w:val="center"/>
          </w:tcPr>
          <w:p w14:paraId="0F2F44DC" w14:textId="1725308C" w:rsidR="000B2625" w:rsidRPr="00D62BBA" w:rsidRDefault="000B2625" w:rsidP="00F629B7">
            <w:pPr>
              <w:spacing w:after="0" w:line="360" w:lineRule="auto"/>
              <w:jc w:val="both"/>
              <w:rPr>
                <w:rFonts w:ascii="Book Antiqua" w:eastAsia="Times New Roman" w:hAnsi="Book Antiqua"/>
                <w:sz w:val="24"/>
                <w:szCs w:val="24"/>
              </w:rPr>
            </w:pPr>
            <w:r w:rsidRPr="00D62BBA">
              <w:rPr>
                <w:rFonts w:ascii="Book Antiqua" w:eastAsia="Times New Roman" w:hAnsi="Book Antiqua"/>
                <w:sz w:val="24"/>
                <w:szCs w:val="24"/>
              </w:rPr>
              <w:t>9</w:t>
            </w:r>
            <w:r w:rsidR="00EA2DBF" w:rsidRPr="00D62BBA">
              <w:rPr>
                <w:rFonts w:ascii="Book Antiqua" w:eastAsia="Times New Roman" w:hAnsi="Book Antiqua"/>
                <w:sz w:val="24"/>
                <w:szCs w:val="24"/>
              </w:rPr>
              <w:t xml:space="preserve"> (</w:t>
            </w:r>
            <w:r w:rsidRPr="00D62BBA">
              <w:rPr>
                <w:rFonts w:ascii="Book Antiqua" w:eastAsia="Times New Roman" w:hAnsi="Book Antiqua"/>
                <w:sz w:val="24"/>
                <w:szCs w:val="24"/>
              </w:rPr>
              <w:t>1.5)</w:t>
            </w:r>
          </w:p>
        </w:tc>
        <w:tc>
          <w:tcPr>
            <w:tcW w:w="0" w:type="auto"/>
            <w:shd w:val="clear" w:color="auto" w:fill="auto"/>
            <w:noWrap/>
            <w:vAlign w:val="center"/>
          </w:tcPr>
          <w:p w14:paraId="2371694A" w14:textId="65E3C563" w:rsidR="000B2625" w:rsidRPr="00D62BBA" w:rsidRDefault="000B2625" w:rsidP="00F629B7">
            <w:pPr>
              <w:spacing w:after="0" w:line="360" w:lineRule="auto"/>
              <w:jc w:val="both"/>
              <w:rPr>
                <w:rFonts w:ascii="Book Antiqua" w:eastAsia="Times New Roman" w:hAnsi="Book Antiqua"/>
                <w:sz w:val="24"/>
                <w:szCs w:val="24"/>
              </w:rPr>
            </w:pPr>
            <w:r w:rsidRPr="00D62BBA">
              <w:rPr>
                <w:rFonts w:ascii="Book Antiqua" w:eastAsia="Times New Roman" w:hAnsi="Book Antiqua"/>
                <w:sz w:val="24"/>
                <w:szCs w:val="24"/>
              </w:rPr>
              <w:t>6</w:t>
            </w:r>
            <w:r w:rsidR="00EA2DBF" w:rsidRPr="00D62BBA">
              <w:rPr>
                <w:rFonts w:ascii="Book Antiqua" w:eastAsia="Times New Roman" w:hAnsi="Book Antiqua"/>
                <w:sz w:val="24"/>
                <w:szCs w:val="24"/>
              </w:rPr>
              <w:t xml:space="preserve"> (</w:t>
            </w:r>
            <w:r w:rsidRPr="00D62BBA">
              <w:rPr>
                <w:rFonts w:ascii="Book Antiqua" w:eastAsia="Times New Roman" w:hAnsi="Book Antiqua"/>
                <w:sz w:val="24"/>
                <w:szCs w:val="24"/>
              </w:rPr>
              <w:t>2.0)</w:t>
            </w:r>
          </w:p>
        </w:tc>
        <w:tc>
          <w:tcPr>
            <w:tcW w:w="0" w:type="auto"/>
            <w:shd w:val="clear" w:color="auto" w:fill="auto"/>
            <w:noWrap/>
            <w:vAlign w:val="center"/>
          </w:tcPr>
          <w:p w14:paraId="50E10CA8" w14:textId="3771A2DB" w:rsidR="000B2625" w:rsidRPr="00D62BBA" w:rsidRDefault="000B2625" w:rsidP="00F629B7">
            <w:pPr>
              <w:spacing w:after="0" w:line="360" w:lineRule="auto"/>
              <w:jc w:val="both"/>
              <w:rPr>
                <w:rFonts w:ascii="Book Antiqua" w:eastAsia="Times New Roman" w:hAnsi="Book Antiqua"/>
                <w:sz w:val="24"/>
                <w:szCs w:val="24"/>
              </w:rPr>
            </w:pPr>
            <w:r w:rsidRPr="00D62BBA">
              <w:rPr>
                <w:rFonts w:ascii="Book Antiqua" w:eastAsia="Times New Roman" w:hAnsi="Book Antiqua"/>
                <w:sz w:val="24"/>
                <w:szCs w:val="24"/>
              </w:rPr>
              <w:t>9</w:t>
            </w:r>
            <w:r w:rsidR="00EA2DBF" w:rsidRPr="00D62BBA">
              <w:rPr>
                <w:rFonts w:ascii="Book Antiqua" w:eastAsia="Times New Roman" w:hAnsi="Book Antiqua"/>
                <w:sz w:val="24"/>
                <w:szCs w:val="24"/>
              </w:rPr>
              <w:t xml:space="preserve"> (</w:t>
            </w:r>
            <w:r w:rsidRPr="00D62BBA">
              <w:rPr>
                <w:rFonts w:ascii="Book Antiqua" w:eastAsia="Times New Roman" w:hAnsi="Book Antiqua"/>
                <w:sz w:val="24"/>
                <w:szCs w:val="24"/>
              </w:rPr>
              <w:t>13)</w:t>
            </w:r>
          </w:p>
        </w:tc>
        <w:tc>
          <w:tcPr>
            <w:tcW w:w="0" w:type="auto"/>
            <w:shd w:val="clear" w:color="auto" w:fill="auto"/>
            <w:noWrap/>
            <w:vAlign w:val="center"/>
          </w:tcPr>
          <w:p w14:paraId="64AF5B86" w14:textId="0D4EE713" w:rsidR="000B2625" w:rsidRPr="00D62BBA" w:rsidRDefault="000B2625" w:rsidP="00F629B7">
            <w:pPr>
              <w:spacing w:after="0" w:line="360" w:lineRule="auto"/>
              <w:jc w:val="both"/>
              <w:rPr>
                <w:rFonts w:ascii="Book Antiqua" w:eastAsia="Times New Roman" w:hAnsi="Book Antiqua"/>
                <w:sz w:val="24"/>
                <w:szCs w:val="24"/>
              </w:rPr>
            </w:pPr>
            <w:r w:rsidRPr="00D62BBA">
              <w:rPr>
                <w:rFonts w:ascii="Book Antiqua" w:eastAsia="Times New Roman" w:hAnsi="Book Antiqua"/>
                <w:sz w:val="24"/>
                <w:szCs w:val="24"/>
              </w:rPr>
              <w:t>24</w:t>
            </w:r>
            <w:r w:rsidR="00EA2DBF" w:rsidRPr="00D62BBA">
              <w:rPr>
                <w:rFonts w:ascii="Book Antiqua" w:eastAsia="Times New Roman" w:hAnsi="Book Antiqua"/>
                <w:sz w:val="24"/>
                <w:szCs w:val="24"/>
              </w:rPr>
              <w:t xml:space="preserve"> (</w:t>
            </w:r>
            <w:r w:rsidRPr="00D62BBA">
              <w:rPr>
                <w:rFonts w:ascii="Book Antiqua" w:eastAsia="Times New Roman" w:hAnsi="Book Antiqua"/>
                <w:sz w:val="24"/>
                <w:szCs w:val="24"/>
              </w:rPr>
              <w:t>1.5)</w:t>
            </w:r>
          </w:p>
        </w:tc>
      </w:tr>
      <w:tr w:rsidR="00D62BBA" w:rsidRPr="00D62BBA" w14:paraId="280F247F" w14:textId="77777777" w:rsidTr="000B2625">
        <w:trPr>
          <w:trHeight w:val="360"/>
          <w:jc w:val="center"/>
        </w:trPr>
        <w:tc>
          <w:tcPr>
            <w:tcW w:w="0" w:type="auto"/>
            <w:shd w:val="clear" w:color="auto" w:fill="auto"/>
            <w:noWrap/>
            <w:vAlign w:val="center"/>
            <w:hideMark/>
          </w:tcPr>
          <w:p w14:paraId="47F447AE" w14:textId="77777777" w:rsidR="000B2625" w:rsidRPr="00D62BBA" w:rsidRDefault="000B2625" w:rsidP="00F629B7">
            <w:pPr>
              <w:spacing w:after="0" w:line="360" w:lineRule="auto"/>
              <w:jc w:val="both"/>
              <w:rPr>
                <w:rFonts w:ascii="Book Antiqua" w:eastAsia="Times New Roman" w:hAnsi="Book Antiqua"/>
                <w:sz w:val="24"/>
                <w:szCs w:val="24"/>
              </w:rPr>
            </w:pPr>
            <w:r w:rsidRPr="00D62BBA">
              <w:rPr>
                <w:rFonts w:ascii="Book Antiqua" w:eastAsia="Times New Roman" w:hAnsi="Book Antiqua"/>
                <w:sz w:val="24"/>
                <w:szCs w:val="24"/>
              </w:rPr>
              <w:t>Exposure to toxic substances</w:t>
            </w:r>
          </w:p>
        </w:tc>
        <w:tc>
          <w:tcPr>
            <w:tcW w:w="0" w:type="auto"/>
            <w:shd w:val="clear" w:color="auto" w:fill="auto"/>
            <w:noWrap/>
            <w:vAlign w:val="center"/>
            <w:hideMark/>
          </w:tcPr>
          <w:p w14:paraId="016EAE17" w14:textId="4BB9CDE4" w:rsidR="000B2625" w:rsidRPr="00D62BBA" w:rsidRDefault="000B2625" w:rsidP="00F629B7">
            <w:pPr>
              <w:spacing w:after="0" w:line="360" w:lineRule="auto"/>
              <w:jc w:val="both"/>
              <w:rPr>
                <w:rFonts w:ascii="Book Antiqua" w:eastAsia="Times New Roman" w:hAnsi="Book Antiqua"/>
                <w:sz w:val="24"/>
                <w:szCs w:val="24"/>
              </w:rPr>
            </w:pPr>
            <w:r w:rsidRPr="00D62BBA">
              <w:rPr>
                <w:rFonts w:ascii="Book Antiqua" w:eastAsia="Times New Roman" w:hAnsi="Book Antiqua"/>
                <w:sz w:val="24"/>
                <w:szCs w:val="24"/>
              </w:rPr>
              <w:t>11</w:t>
            </w:r>
            <w:r w:rsidR="00EA2DBF" w:rsidRPr="00D62BBA">
              <w:rPr>
                <w:rFonts w:ascii="Book Antiqua" w:eastAsia="Times New Roman" w:hAnsi="Book Antiqua"/>
                <w:sz w:val="24"/>
                <w:szCs w:val="24"/>
              </w:rPr>
              <w:t xml:space="preserve"> (</w:t>
            </w:r>
            <w:r w:rsidRPr="00D62BBA">
              <w:rPr>
                <w:rFonts w:ascii="Book Antiqua" w:eastAsia="Times New Roman" w:hAnsi="Book Antiqua"/>
                <w:sz w:val="24"/>
                <w:szCs w:val="24"/>
              </w:rPr>
              <w:t>1.8)</w:t>
            </w:r>
          </w:p>
        </w:tc>
        <w:tc>
          <w:tcPr>
            <w:tcW w:w="0" w:type="auto"/>
            <w:shd w:val="clear" w:color="auto" w:fill="auto"/>
            <w:noWrap/>
            <w:vAlign w:val="center"/>
            <w:hideMark/>
          </w:tcPr>
          <w:p w14:paraId="0E194D99" w14:textId="0BF0C512" w:rsidR="000B2625" w:rsidRPr="00D62BBA" w:rsidRDefault="000B2625" w:rsidP="00F629B7">
            <w:pPr>
              <w:spacing w:after="0" w:line="360" w:lineRule="auto"/>
              <w:jc w:val="both"/>
              <w:rPr>
                <w:rFonts w:ascii="Book Antiqua" w:eastAsia="Times New Roman" w:hAnsi="Book Antiqua"/>
                <w:sz w:val="24"/>
                <w:szCs w:val="24"/>
              </w:rPr>
            </w:pPr>
            <w:r w:rsidRPr="00D62BBA">
              <w:rPr>
                <w:rFonts w:ascii="Book Antiqua" w:eastAsia="Times New Roman" w:hAnsi="Book Antiqua"/>
                <w:sz w:val="24"/>
                <w:szCs w:val="24"/>
              </w:rPr>
              <w:t>4</w:t>
            </w:r>
            <w:r w:rsidR="00EA2DBF" w:rsidRPr="00D62BBA">
              <w:rPr>
                <w:rFonts w:ascii="Book Antiqua" w:eastAsia="Times New Roman" w:hAnsi="Book Antiqua"/>
                <w:sz w:val="24"/>
                <w:szCs w:val="24"/>
              </w:rPr>
              <w:t xml:space="preserve"> (</w:t>
            </w:r>
            <w:r w:rsidRPr="00D62BBA">
              <w:rPr>
                <w:rFonts w:ascii="Book Antiqua" w:eastAsia="Times New Roman" w:hAnsi="Book Antiqua"/>
                <w:sz w:val="24"/>
                <w:szCs w:val="24"/>
              </w:rPr>
              <w:t>1.3)</w:t>
            </w:r>
          </w:p>
        </w:tc>
        <w:tc>
          <w:tcPr>
            <w:tcW w:w="0" w:type="auto"/>
            <w:shd w:val="clear" w:color="auto" w:fill="auto"/>
            <w:noWrap/>
            <w:vAlign w:val="center"/>
            <w:hideMark/>
          </w:tcPr>
          <w:p w14:paraId="7BC2A49F" w14:textId="54EEEA01" w:rsidR="000B2625" w:rsidRPr="00D62BBA" w:rsidRDefault="000B2625" w:rsidP="00F629B7">
            <w:pPr>
              <w:spacing w:after="0" w:line="360" w:lineRule="auto"/>
              <w:jc w:val="both"/>
              <w:rPr>
                <w:rFonts w:ascii="Book Antiqua" w:eastAsia="Times New Roman" w:hAnsi="Book Antiqua"/>
                <w:sz w:val="24"/>
                <w:szCs w:val="24"/>
              </w:rPr>
            </w:pPr>
            <w:r w:rsidRPr="00D62BBA">
              <w:rPr>
                <w:rFonts w:ascii="Book Antiqua" w:eastAsia="Times New Roman" w:hAnsi="Book Antiqua"/>
                <w:sz w:val="24"/>
                <w:szCs w:val="24"/>
              </w:rPr>
              <w:t>7</w:t>
            </w:r>
            <w:r w:rsidR="00EA2DBF" w:rsidRPr="00D62BBA">
              <w:rPr>
                <w:rFonts w:ascii="Book Antiqua" w:eastAsia="Times New Roman" w:hAnsi="Book Antiqua"/>
                <w:sz w:val="24"/>
                <w:szCs w:val="24"/>
              </w:rPr>
              <w:t xml:space="preserve"> (</w:t>
            </w:r>
            <w:r w:rsidRPr="00D62BBA">
              <w:rPr>
                <w:rFonts w:ascii="Book Antiqua" w:eastAsia="Times New Roman" w:hAnsi="Book Antiqua"/>
                <w:sz w:val="24"/>
                <w:szCs w:val="24"/>
              </w:rPr>
              <w:t>1.0)</w:t>
            </w:r>
          </w:p>
        </w:tc>
        <w:tc>
          <w:tcPr>
            <w:tcW w:w="0" w:type="auto"/>
            <w:shd w:val="clear" w:color="auto" w:fill="auto"/>
            <w:noWrap/>
            <w:vAlign w:val="center"/>
            <w:hideMark/>
          </w:tcPr>
          <w:p w14:paraId="75325C62" w14:textId="065BC899" w:rsidR="000B2625" w:rsidRPr="00D62BBA" w:rsidRDefault="000B2625" w:rsidP="00F629B7">
            <w:pPr>
              <w:spacing w:after="0" w:line="360" w:lineRule="auto"/>
              <w:jc w:val="both"/>
              <w:rPr>
                <w:rFonts w:ascii="Book Antiqua" w:eastAsia="Times New Roman" w:hAnsi="Book Antiqua"/>
                <w:sz w:val="24"/>
                <w:szCs w:val="24"/>
              </w:rPr>
            </w:pPr>
            <w:r w:rsidRPr="00D62BBA">
              <w:rPr>
                <w:rFonts w:ascii="Book Antiqua" w:eastAsia="Times New Roman" w:hAnsi="Book Antiqua"/>
                <w:sz w:val="24"/>
                <w:szCs w:val="24"/>
              </w:rPr>
              <w:t>22</w:t>
            </w:r>
            <w:r w:rsidR="00EA2DBF" w:rsidRPr="00D62BBA">
              <w:rPr>
                <w:rFonts w:ascii="Book Antiqua" w:eastAsia="Times New Roman" w:hAnsi="Book Antiqua"/>
                <w:sz w:val="24"/>
                <w:szCs w:val="24"/>
              </w:rPr>
              <w:t xml:space="preserve"> (</w:t>
            </w:r>
            <w:r w:rsidRPr="00D62BBA">
              <w:rPr>
                <w:rFonts w:ascii="Book Antiqua" w:eastAsia="Times New Roman" w:hAnsi="Book Antiqua"/>
                <w:sz w:val="24"/>
                <w:szCs w:val="24"/>
              </w:rPr>
              <w:t>1.4)</w:t>
            </w:r>
          </w:p>
        </w:tc>
      </w:tr>
      <w:tr w:rsidR="00D62BBA" w:rsidRPr="00D62BBA" w14:paraId="03B77431" w14:textId="77777777" w:rsidTr="000B2625">
        <w:trPr>
          <w:trHeight w:val="360"/>
          <w:jc w:val="center"/>
        </w:trPr>
        <w:tc>
          <w:tcPr>
            <w:tcW w:w="0" w:type="auto"/>
            <w:shd w:val="clear" w:color="auto" w:fill="auto"/>
            <w:noWrap/>
            <w:vAlign w:val="center"/>
            <w:hideMark/>
          </w:tcPr>
          <w:p w14:paraId="67F7F094" w14:textId="77777777" w:rsidR="000B2625" w:rsidRPr="00D62BBA" w:rsidRDefault="000B2625" w:rsidP="00F629B7">
            <w:pPr>
              <w:spacing w:after="0" w:line="360" w:lineRule="auto"/>
              <w:jc w:val="both"/>
              <w:rPr>
                <w:rFonts w:ascii="Book Antiqua" w:eastAsia="Times New Roman" w:hAnsi="Book Antiqua"/>
                <w:sz w:val="24"/>
                <w:szCs w:val="24"/>
              </w:rPr>
            </w:pPr>
            <w:r w:rsidRPr="00D62BBA">
              <w:rPr>
                <w:rFonts w:ascii="Book Antiqua" w:eastAsia="Times New Roman" w:hAnsi="Book Antiqua"/>
                <w:sz w:val="24"/>
                <w:szCs w:val="24"/>
              </w:rPr>
              <w:t>HIV and other sexual diseases</w:t>
            </w:r>
          </w:p>
        </w:tc>
        <w:tc>
          <w:tcPr>
            <w:tcW w:w="0" w:type="auto"/>
            <w:shd w:val="clear" w:color="auto" w:fill="auto"/>
            <w:noWrap/>
            <w:vAlign w:val="center"/>
          </w:tcPr>
          <w:p w14:paraId="2DD552CE" w14:textId="3BD7BC84" w:rsidR="000B2625" w:rsidRPr="00D62BBA" w:rsidRDefault="000B2625" w:rsidP="00F629B7">
            <w:pPr>
              <w:spacing w:after="0" w:line="360" w:lineRule="auto"/>
              <w:jc w:val="both"/>
              <w:rPr>
                <w:rFonts w:ascii="Book Antiqua" w:eastAsia="Times New Roman" w:hAnsi="Book Antiqua"/>
                <w:sz w:val="24"/>
                <w:szCs w:val="24"/>
              </w:rPr>
            </w:pPr>
            <w:r w:rsidRPr="00D62BBA">
              <w:rPr>
                <w:rFonts w:ascii="Book Antiqua" w:eastAsia="Times New Roman" w:hAnsi="Book Antiqua"/>
                <w:sz w:val="24"/>
                <w:szCs w:val="24"/>
              </w:rPr>
              <w:t>6</w:t>
            </w:r>
            <w:r w:rsidR="00EA2DBF" w:rsidRPr="00D62BBA">
              <w:rPr>
                <w:rFonts w:ascii="Book Antiqua" w:eastAsia="Times New Roman" w:hAnsi="Book Antiqua"/>
                <w:sz w:val="24"/>
                <w:szCs w:val="24"/>
              </w:rPr>
              <w:t xml:space="preserve"> (</w:t>
            </w:r>
            <w:r w:rsidRPr="00D62BBA">
              <w:rPr>
                <w:rFonts w:ascii="Book Antiqua" w:eastAsia="Times New Roman" w:hAnsi="Book Antiqua"/>
                <w:sz w:val="24"/>
                <w:szCs w:val="24"/>
              </w:rPr>
              <w:t>1.0)</w:t>
            </w:r>
          </w:p>
        </w:tc>
        <w:tc>
          <w:tcPr>
            <w:tcW w:w="0" w:type="auto"/>
            <w:shd w:val="clear" w:color="auto" w:fill="auto"/>
            <w:noWrap/>
            <w:vAlign w:val="center"/>
          </w:tcPr>
          <w:p w14:paraId="6BD67808" w14:textId="77777777" w:rsidR="000B2625" w:rsidRPr="00D62BBA" w:rsidRDefault="000B2625" w:rsidP="00F629B7">
            <w:pPr>
              <w:spacing w:after="0" w:line="360" w:lineRule="auto"/>
              <w:jc w:val="both"/>
              <w:rPr>
                <w:rFonts w:ascii="Book Antiqua" w:eastAsia="Times New Roman" w:hAnsi="Book Antiqua"/>
                <w:sz w:val="24"/>
                <w:szCs w:val="24"/>
              </w:rPr>
            </w:pPr>
            <w:r w:rsidRPr="00D62BBA">
              <w:rPr>
                <w:rFonts w:ascii="Book Antiqua" w:eastAsia="Times New Roman" w:hAnsi="Book Antiqua"/>
                <w:sz w:val="24"/>
                <w:szCs w:val="24"/>
              </w:rPr>
              <w:t>0</w:t>
            </w:r>
          </w:p>
        </w:tc>
        <w:tc>
          <w:tcPr>
            <w:tcW w:w="0" w:type="auto"/>
            <w:shd w:val="clear" w:color="auto" w:fill="auto"/>
            <w:noWrap/>
            <w:vAlign w:val="center"/>
          </w:tcPr>
          <w:p w14:paraId="1DC7CAE3" w14:textId="527C690A" w:rsidR="000B2625" w:rsidRPr="00D62BBA" w:rsidRDefault="000B2625" w:rsidP="00F629B7">
            <w:pPr>
              <w:spacing w:after="0" w:line="360" w:lineRule="auto"/>
              <w:jc w:val="both"/>
              <w:rPr>
                <w:rFonts w:ascii="Book Antiqua" w:eastAsia="Times New Roman" w:hAnsi="Book Antiqua"/>
                <w:sz w:val="24"/>
                <w:szCs w:val="24"/>
              </w:rPr>
            </w:pPr>
            <w:r w:rsidRPr="00D62BBA">
              <w:rPr>
                <w:rFonts w:ascii="Book Antiqua" w:eastAsia="Times New Roman" w:hAnsi="Book Antiqua"/>
                <w:sz w:val="24"/>
                <w:szCs w:val="24"/>
              </w:rPr>
              <w:t>3</w:t>
            </w:r>
            <w:r w:rsidR="00EA2DBF" w:rsidRPr="00D62BBA">
              <w:rPr>
                <w:rFonts w:ascii="Book Antiqua" w:eastAsia="Times New Roman" w:hAnsi="Book Antiqua"/>
                <w:sz w:val="24"/>
                <w:szCs w:val="24"/>
              </w:rPr>
              <w:t xml:space="preserve"> (</w:t>
            </w:r>
            <w:r w:rsidRPr="00D62BBA">
              <w:rPr>
                <w:rFonts w:ascii="Book Antiqua" w:eastAsia="Times New Roman" w:hAnsi="Book Antiqua"/>
                <w:sz w:val="24"/>
                <w:szCs w:val="24"/>
              </w:rPr>
              <w:t>0.4)</w:t>
            </w:r>
          </w:p>
        </w:tc>
        <w:tc>
          <w:tcPr>
            <w:tcW w:w="0" w:type="auto"/>
            <w:shd w:val="clear" w:color="auto" w:fill="auto"/>
            <w:noWrap/>
            <w:vAlign w:val="center"/>
          </w:tcPr>
          <w:p w14:paraId="14BF233C" w14:textId="075F5B5F" w:rsidR="000B2625" w:rsidRPr="00D62BBA" w:rsidRDefault="000B2625" w:rsidP="00F629B7">
            <w:pPr>
              <w:spacing w:after="0" w:line="360" w:lineRule="auto"/>
              <w:jc w:val="both"/>
              <w:rPr>
                <w:rFonts w:ascii="Book Antiqua" w:eastAsia="Times New Roman" w:hAnsi="Book Antiqua"/>
                <w:sz w:val="24"/>
                <w:szCs w:val="24"/>
              </w:rPr>
            </w:pPr>
            <w:r w:rsidRPr="00D62BBA">
              <w:rPr>
                <w:rFonts w:ascii="Book Antiqua" w:eastAsia="Times New Roman" w:hAnsi="Book Antiqua"/>
                <w:sz w:val="24"/>
                <w:szCs w:val="24"/>
              </w:rPr>
              <w:t>9</w:t>
            </w:r>
            <w:r w:rsidR="00EA2DBF" w:rsidRPr="00D62BBA">
              <w:rPr>
                <w:rFonts w:ascii="Book Antiqua" w:eastAsia="Times New Roman" w:hAnsi="Book Antiqua"/>
                <w:sz w:val="24"/>
                <w:szCs w:val="24"/>
              </w:rPr>
              <w:t xml:space="preserve"> (</w:t>
            </w:r>
            <w:r w:rsidRPr="00D62BBA">
              <w:rPr>
                <w:rFonts w:ascii="Book Antiqua" w:eastAsia="Times New Roman" w:hAnsi="Book Antiqua"/>
                <w:sz w:val="24"/>
                <w:szCs w:val="24"/>
              </w:rPr>
              <w:t>0.6)</w:t>
            </w:r>
          </w:p>
        </w:tc>
      </w:tr>
      <w:tr w:rsidR="00D62BBA" w:rsidRPr="00D62BBA" w14:paraId="73BC2F61" w14:textId="77777777" w:rsidTr="000B2625">
        <w:trPr>
          <w:trHeight w:val="360"/>
          <w:jc w:val="center"/>
        </w:trPr>
        <w:tc>
          <w:tcPr>
            <w:tcW w:w="0" w:type="auto"/>
            <w:shd w:val="clear" w:color="auto" w:fill="auto"/>
            <w:noWrap/>
            <w:vAlign w:val="center"/>
            <w:hideMark/>
          </w:tcPr>
          <w:p w14:paraId="2FF1228A" w14:textId="77777777" w:rsidR="000B2625" w:rsidRPr="00D62BBA" w:rsidRDefault="000B2625" w:rsidP="00F629B7">
            <w:pPr>
              <w:spacing w:after="0" w:line="360" w:lineRule="auto"/>
              <w:jc w:val="both"/>
              <w:rPr>
                <w:rFonts w:ascii="Book Antiqua" w:eastAsia="Times New Roman" w:hAnsi="Book Antiqua"/>
                <w:sz w:val="24"/>
                <w:szCs w:val="24"/>
              </w:rPr>
            </w:pPr>
            <w:r w:rsidRPr="00D62BBA">
              <w:rPr>
                <w:rFonts w:ascii="Book Antiqua" w:eastAsia="Times New Roman" w:hAnsi="Book Antiqua"/>
                <w:sz w:val="24"/>
                <w:szCs w:val="24"/>
              </w:rPr>
              <w:t>Environmental changes</w:t>
            </w:r>
          </w:p>
        </w:tc>
        <w:tc>
          <w:tcPr>
            <w:tcW w:w="0" w:type="auto"/>
            <w:shd w:val="clear" w:color="auto" w:fill="auto"/>
            <w:noWrap/>
            <w:vAlign w:val="center"/>
          </w:tcPr>
          <w:p w14:paraId="50C6DE73" w14:textId="07A88B6A" w:rsidR="000B2625" w:rsidRPr="00D62BBA" w:rsidRDefault="000B2625" w:rsidP="00F629B7">
            <w:pPr>
              <w:spacing w:after="0" w:line="360" w:lineRule="auto"/>
              <w:jc w:val="both"/>
              <w:rPr>
                <w:rFonts w:ascii="Book Antiqua" w:eastAsia="Times New Roman" w:hAnsi="Book Antiqua"/>
                <w:sz w:val="24"/>
                <w:szCs w:val="24"/>
              </w:rPr>
            </w:pPr>
            <w:r w:rsidRPr="00D62BBA">
              <w:rPr>
                <w:rFonts w:ascii="Book Antiqua" w:eastAsia="Times New Roman" w:hAnsi="Book Antiqua"/>
                <w:sz w:val="24"/>
                <w:szCs w:val="24"/>
              </w:rPr>
              <w:t>2</w:t>
            </w:r>
            <w:r w:rsidR="00EA2DBF" w:rsidRPr="00D62BBA">
              <w:rPr>
                <w:rFonts w:ascii="Book Antiqua" w:eastAsia="Times New Roman" w:hAnsi="Book Antiqua"/>
                <w:sz w:val="24"/>
                <w:szCs w:val="24"/>
              </w:rPr>
              <w:t xml:space="preserve"> (</w:t>
            </w:r>
            <w:r w:rsidRPr="00D62BBA">
              <w:rPr>
                <w:rFonts w:ascii="Book Antiqua" w:eastAsia="Times New Roman" w:hAnsi="Book Antiqua"/>
                <w:sz w:val="24"/>
                <w:szCs w:val="24"/>
              </w:rPr>
              <w:t>0.3)</w:t>
            </w:r>
          </w:p>
        </w:tc>
        <w:tc>
          <w:tcPr>
            <w:tcW w:w="0" w:type="auto"/>
            <w:shd w:val="clear" w:color="auto" w:fill="auto"/>
            <w:noWrap/>
            <w:vAlign w:val="center"/>
          </w:tcPr>
          <w:p w14:paraId="7850C534" w14:textId="5A870F21" w:rsidR="000B2625" w:rsidRPr="00D62BBA" w:rsidRDefault="000B2625" w:rsidP="00F629B7">
            <w:pPr>
              <w:spacing w:after="0" w:line="360" w:lineRule="auto"/>
              <w:jc w:val="both"/>
              <w:rPr>
                <w:rFonts w:ascii="Book Antiqua" w:eastAsia="Times New Roman" w:hAnsi="Book Antiqua"/>
                <w:sz w:val="24"/>
                <w:szCs w:val="24"/>
              </w:rPr>
            </w:pPr>
            <w:r w:rsidRPr="00D62BBA">
              <w:rPr>
                <w:rFonts w:ascii="Book Antiqua" w:eastAsia="Times New Roman" w:hAnsi="Book Antiqua"/>
                <w:sz w:val="24"/>
                <w:szCs w:val="24"/>
              </w:rPr>
              <w:t>2</w:t>
            </w:r>
            <w:r w:rsidR="00EA2DBF" w:rsidRPr="00D62BBA">
              <w:rPr>
                <w:rFonts w:ascii="Book Antiqua" w:eastAsia="Times New Roman" w:hAnsi="Book Antiqua"/>
                <w:sz w:val="24"/>
                <w:szCs w:val="24"/>
              </w:rPr>
              <w:t xml:space="preserve"> (</w:t>
            </w:r>
            <w:r w:rsidRPr="00D62BBA">
              <w:rPr>
                <w:rFonts w:ascii="Book Antiqua" w:eastAsia="Times New Roman" w:hAnsi="Book Antiqua"/>
                <w:sz w:val="24"/>
                <w:szCs w:val="24"/>
              </w:rPr>
              <w:t>0.7)</w:t>
            </w:r>
          </w:p>
        </w:tc>
        <w:tc>
          <w:tcPr>
            <w:tcW w:w="0" w:type="auto"/>
            <w:shd w:val="clear" w:color="auto" w:fill="auto"/>
            <w:noWrap/>
            <w:vAlign w:val="center"/>
          </w:tcPr>
          <w:p w14:paraId="4DAA5D84" w14:textId="1363F457" w:rsidR="000B2625" w:rsidRPr="00D62BBA" w:rsidRDefault="000B2625" w:rsidP="00F629B7">
            <w:pPr>
              <w:spacing w:after="0" w:line="360" w:lineRule="auto"/>
              <w:jc w:val="both"/>
              <w:rPr>
                <w:rFonts w:ascii="Book Antiqua" w:eastAsia="Times New Roman" w:hAnsi="Book Antiqua"/>
                <w:sz w:val="24"/>
                <w:szCs w:val="24"/>
              </w:rPr>
            </w:pPr>
            <w:r w:rsidRPr="00D62BBA">
              <w:rPr>
                <w:rFonts w:ascii="Book Antiqua" w:eastAsia="Times New Roman" w:hAnsi="Book Antiqua"/>
                <w:sz w:val="24"/>
                <w:szCs w:val="24"/>
              </w:rPr>
              <w:t>4</w:t>
            </w:r>
            <w:r w:rsidR="00EA2DBF" w:rsidRPr="00D62BBA">
              <w:rPr>
                <w:rFonts w:ascii="Book Antiqua" w:eastAsia="Times New Roman" w:hAnsi="Book Antiqua"/>
                <w:sz w:val="24"/>
                <w:szCs w:val="24"/>
              </w:rPr>
              <w:t xml:space="preserve"> (</w:t>
            </w:r>
            <w:r w:rsidRPr="00D62BBA">
              <w:rPr>
                <w:rFonts w:ascii="Book Antiqua" w:eastAsia="Times New Roman" w:hAnsi="Book Antiqua"/>
                <w:sz w:val="24"/>
                <w:szCs w:val="24"/>
              </w:rPr>
              <w:t>0.6)</w:t>
            </w:r>
          </w:p>
        </w:tc>
        <w:tc>
          <w:tcPr>
            <w:tcW w:w="0" w:type="auto"/>
            <w:shd w:val="clear" w:color="auto" w:fill="auto"/>
            <w:noWrap/>
            <w:vAlign w:val="center"/>
          </w:tcPr>
          <w:p w14:paraId="1BD27416" w14:textId="58CDD501" w:rsidR="000B2625" w:rsidRPr="00D62BBA" w:rsidRDefault="000B2625" w:rsidP="00F629B7">
            <w:pPr>
              <w:spacing w:after="0" w:line="360" w:lineRule="auto"/>
              <w:jc w:val="both"/>
              <w:rPr>
                <w:rFonts w:ascii="Book Antiqua" w:eastAsia="Times New Roman" w:hAnsi="Book Antiqua"/>
                <w:sz w:val="24"/>
                <w:szCs w:val="24"/>
              </w:rPr>
            </w:pPr>
            <w:r w:rsidRPr="00D62BBA">
              <w:rPr>
                <w:rFonts w:ascii="Book Antiqua" w:eastAsia="Times New Roman" w:hAnsi="Book Antiqua"/>
                <w:sz w:val="24"/>
                <w:szCs w:val="24"/>
              </w:rPr>
              <w:t>8</w:t>
            </w:r>
            <w:r w:rsidR="00EA2DBF" w:rsidRPr="00D62BBA">
              <w:rPr>
                <w:rFonts w:ascii="Book Antiqua" w:eastAsia="Times New Roman" w:hAnsi="Book Antiqua"/>
                <w:sz w:val="24"/>
                <w:szCs w:val="24"/>
              </w:rPr>
              <w:t xml:space="preserve"> (</w:t>
            </w:r>
            <w:r w:rsidRPr="00D62BBA">
              <w:rPr>
                <w:rFonts w:ascii="Book Antiqua" w:eastAsia="Times New Roman" w:hAnsi="Book Antiqua"/>
                <w:sz w:val="24"/>
                <w:szCs w:val="24"/>
              </w:rPr>
              <w:t>0.5)</w:t>
            </w:r>
          </w:p>
        </w:tc>
      </w:tr>
      <w:tr w:rsidR="00D62BBA" w:rsidRPr="00D62BBA" w14:paraId="5BE30EC3" w14:textId="77777777" w:rsidTr="000B2625">
        <w:trPr>
          <w:trHeight w:val="360"/>
          <w:jc w:val="center"/>
        </w:trPr>
        <w:tc>
          <w:tcPr>
            <w:tcW w:w="0" w:type="auto"/>
            <w:shd w:val="clear" w:color="auto" w:fill="auto"/>
            <w:noWrap/>
            <w:vAlign w:val="center"/>
            <w:hideMark/>
          </w:tcPr>
          <w:p w14:paraId="15728FB5" w14:textId="77777777" w:rsidR="000B2625" w:rsidRPr="00D62BBA" w:rsidRDefault="000B2625" w:rsidP="00F629B7">
            <w:pPr>
              <w:spacing w:after="0" w:line="360" w:lineRule="auto"/>
              <w:jc w:val="both"/>
              <w:rPr>
                <w:rFonts w:ascii="Book Antiqua" w:eastAsia="Times New Roman" w:hAnsi="Book Antiqua"/>
                <w:sz w:val="24"/>
                <w:szCs w:val="24"/>
              </w:rPr>
            </w:pPr>
            <w:r w:rsidRPr="00D62BBA">
              <w:rPr>
                <w:rFonts w:ascii="Book Antiqua" w:eastAsia="Times New Roman" w:hAnsi="Book Antiqua"/>
                <w:sz w:val="24"/>
                <w:szCs w:val="24"/>
              </w:rPr>
              <w:t>Radiation and vibrations</w:t>
            </w:r>
          </w:p>
        </w:tc>
        <w:tc>
          <w:tcPr>
            <w:tcW w:w="0" w:type="auto"/>
            <w:shd w:val="clear" w:color="auto" w:fill="auto"/>
            <w:noWrap/>
            <w:vAlign w:val="center"/>
          </w:tcPr>
          <w:p w14:paraId="66FFC2C8" w14:textId="779F5A14" w:rsidR="000B2625" w:rsidRPr="00D62BBA" w:rsidRDefault="000B2625" w:rsidP="00F629B7">
            <w:pPr>
              <w:spacing w:after="0" w:line="360" w:lineRule="auto"/>
              <w:jc w:val="both"/>
              <w:rPr>
                <w:rFonts w:ascii="Book Antiqua" w:eastAsia="Times New Roman" w:hAnsi="Book Antiqua"/>
                <w:sz w:val="24"/>
                <w:szCs w:val="24"/>
              </w:rPr>
            </w:pPr>
            <w:r w:rsidRPr="00D62BBA">
              <w:rPr>
                <w:rFonts w:ascii="Book Antiqua" w:eastAsia="Times New Roman" w:hAnsi="Book Antiqua"/>
                <w:sz w:val="24"/>
                <w:szCs w:val="24"/>
              </w:rPr>
              <w:t>7</w:t>
            </w:r>
            <w:r w:rsidR="00EA2DBF" w:rsidRPr="00D62BBA">
              <w:rPr>
                <w:rFonts w:ascii="Book Antiqua" w:eastAsia="Times New Roman" w:hAnsi="Book Antiqua"/>
                <w:sz w:val="24"/>
                <w:szCs w:val="24"/>
              </w:rPr>
              <w:t xml:space="preserve"> (</w:t>
            </w:r>
            <w:r w:rsidRPr="00D62BBA">
              <w:rPr>
                <w:rFonts w:ascii="Book Antiqua" w:eastAsia="Times New Roman" w:hAnsi="Book Antiqua"/>
                <w:sz w:val="24"/>
                <w:szCs w:val="24"/>
              </w:rPr>
              <w:t>1.2)</w:t>
            </w:r>
          </w:p>
        </w:tc>
        <w:tc>
          <w:tcPr>
            <w:tcW w:w="0" w:type="auto"/>
            <w:shd w:val="clear" w:color="auto" w:fill="auto"/>
            <w:noWrap/>
            <w:vAlign w:val="center"/>
          </w:tcPr>
          <w:p w14:paraId="7CE05D0D" w14:textId="77777777" w:rsidR="000B2625" w:rsidRPr="00D62BBA" w:rsidRDefault="000B2625" w:rsidP="00F629B7">
            <w:pPr>
              <w:spacing w:after="0" w:line="360" w:lineRule="auto"/>
              <w:jc w:val="both"/>
              <w:rPr>
                <w:rFonts w:ascii="Book Antiqua" w:eastAsia="Times New Roman" w:hAnsi="Book Antiqua"/>
                <w:sz w:val="24"/>
                <w:szCs w:val="24"/>
              </w:rPr>
            </w:pPr>
            <w:r w:rsidRPr="00D62BBA">
              <w:rPr>
                <w:rFonts w:ascii="Book Antiqua" w:eastAsia="Times New Roman" w:hAnsi="Book Antiqua"/>
                <w:sz w:val="24"/>
                <w:szCs w:val="24"/>
              </w:rPr>
              <w:t>0</w:t>
            </w:r>
          </w:p>
        </w:tc>
        <w:tc>
          <w:tcPr>
            <w:tcW w:w="0" w:type="auto"/>
            <w:shd w:val="clear" w:color="auto" w:fill="auto"/>
            <w:noWrap/>
            <w:vAlign w:val="center"/>
          </w:tcPr>
          <w:p w14:paraId="465EB93A" w14:textId="03FF80E2" w:rsidR="000B2625" w:rsidRPr="00D62BBA" w:rsidRDefault="000B2625" w:rsidP="00F629B7">
            <w:pPr>
              <w:spacing w:after="0" w:line="360" w:lineRule="auto"/>
              <w:jc w:val="both"/>
              <w:rPr>
                <w:rFonts w:ascii="Book Antiqua" w:eastAsia="Times New Roman" w:hAnsi="Book Antiqua"/>
                <w:sz w:val="24"/>
                <w:szCs w:val="24"/>
              </w:rPr>
            </w:pPr>
            <w:r w:rsidRPr="00D62BBA">
              <w:rPr>
                <w:rFonts w:ascii="Book Antiqua" w:eastAsia="Times New Roman" w:hAnsi="Book Antiqua"/>
                <w:sz w:val="24"/>
                <w:szCs w:val="24"/>
              </w:rPr>
              <w:t>1</w:t>
            </w:r>
            <w:r w:rsidR="00EA2DBF" w:rsidRPr="00D62BBA">
              <w:rPr>
                <w:rFonts w:ascii="Book Antiqua" w:eastAsia="Times New Roman" w:hAnsi="Book Antiqua"/>
                <w:sz w:val="24"/>
                <w:szCs w:val="24"/>
              </w:rPr>
              <w:t xml:space="preserve"> (</w:t>
            </w:r>
            <w:r w:rsidRPr="00D62BBA">
              <w:rPr>
                <w:rFonts w:ascii="Book Antiqua" w:eastAsia="Times New Roman" w:hAnsi="Book Antiqua"/>
                <w:sz w:val="24"/>
                <w:szCs w:val="24"/>
              </w:rPr>
              <w:t>0.1)</w:t>
            </w:r>
          </w:p>
        </w:tc>
        <w:tc>
          <w:tcPr>
            <w:tcW w:w="0" w:type="auto"/>
            <w:shd w:val="clear" w:color="auto" w:fill="auto"/>
            <w:noWrap/>
            <w:vAlign w:val="center"/>
          </w:tcPr>
          <w:p w14:paraId="3AF4C980" w14:textId="2ABA8069" w:rsidR="000B2625" w:rsidRPr="00D62BBA" w:rsidRDefault="000B2625" w:rsidP="00F629B7">
            <w:pPr>
              <w:spacing w:after="0" w:line="360" w:lineRule="auto"/>
              <w:jc w:val="both"/>
              <w:rPr>
                <w:rFonts w:ascii="Book Antiqua" w:eastAsia="Times New Roman" w:hAnsi="Book Antiqua"/>
                <w:sz w:val="24"/>
                <w:szCs w:val="24"/>
              </w:rPr>
            </w:pPr>
            <w:r w:rsidRPr="00D62BBA">
              <w:rPr>
                <w:rFonts w:ascii="Book Antiqua" w:eastAsia="Times New Roman" w:hAnsi="Book Antiqua"/>
                <w:sz w:val="24"/>
                <w:szCs w:val="24"/>
              </w:rPr>
              <w:t>8</w:t>
            </w:r>
            <w:r w:rsidR="00EA2DBF" w:rsidRPr="00D62BBA">
              <w:rPr>
                <w:rFonts w:ascii="Book Antiqua" w:eastAsia="Times New Roman" w:hAnsi="Book Antiqua"/>
                <w:sz w:val="24"/>
                <w:szCs w:val="24"/>
              </w:rPr>
              <w:t xml:space="preserve"> (</w:t>
            </w:r>
            <w:r w:rsidRPr="00D62BBA">
              <w:rPr>
                <w:rFonts w:ascii="Book Antiqua" w:eastAsia="Times New Roman" w:hAnsi="Book Antiqua"/>
                <w:sz w:val="24"/>
                <w:szCs w:val="24"/>
              </w:rPr>
              <w:t>0.5)</w:t>
            </w:r>
          </w:p>
        </w:tc>
      </w:tr>
      <w:tr w:rsidR="00D62BBA" w:rsidRPr="00D62BBA" w14:paraId="72D9B2B7" w14:textId="77777777" w:rsidTr="000B2625">
        <w:trPr>
          <w:trHeight w:val="360"/>
          <w:jc w:val="center"/>
        </w:trPr>
        <w:tc>
          <w:tcPr>
            <w:tcW w:w="0" w:type="auto"/>
            <w:shd w:val="clear" w:color="auto" w:fill="auto"/>
            <w:noWrap/>
            <w:vAlign w:val="center"/>
            <w:hideMark/>
          </w:tcPr>
          <w:p w14:paraId="30BA31D2" w14:textId="77777777" w:rsidR="000B2625" w:rsidRPr="00D62BBA" w:rsidRDefault="000B2625" w:rsidP="00F629B7">
            <w:pPr>
              <w:spacing w:after="0" w:line="360" w:lineRule="auto"/>
              <w:jc w:val="both"/>
              <w:rPr>
                <w:rFonts w:ascii="Book Antiqua" w:eastAsia="Times New Roman" w:hAnsi="Book Antiqua"/>
                <w:sz w:val="24"/>
                <w:szCs w:val="24"/>
              </w:rPr>
            </w:pPr>
            <w:r w:rsidRPr="00D62BBA">
              <w:rPr>
                <w:rFonts w:ascii="Book Antiqua" w:eastAsia="Times New Roman" w:hAnsi="Book Antiqua"/>
                <w:sz w:val="24"/>
                <w:szCs w:val="24"/>
              </w:rPr>
              <w:t>Type of clothing</w:t>
            </w:r>
          </w:p>
        </w:tc>
        <w:tc>
          <w:tcPr>
            <w:tcW w:w="0" w:type="auto"/>
            <w:shd w:val="clear" w:color="auto" w:fill="auto"/>
            <w:noWrap/>
            <w:vAlign w:val="center"/>
          </w:tcPr>
          <w:p w14:paraId="72161D1A" w14:textId="6FA13637" w:rsidR="000B2625" w:rsidRPr="00D62BBA" w:rsidRDefault="000B2625" w:rsidP="00F629B7">
            <w:pPr>
              <w:spacing w:after="0" w:line="360" w:lineRule="auto"/>
              <w:jc w:val="both"/>
              <w:rPr>
                <w:rFonts w:ascii="Book Antiqua" w:eastAsia="Times New Roman" w:hAnsi="Book Antiqua"/>
                <w:sz w:val="24"/>
                <w:szCs w:val="24"/>
              </w:rPr>
            </w:pPr>
            <w:r w:rsidRPr="00D62BBA">
              <w:rPr>
                <w:rFonts w:ascii="Book Antiqua" w:eastAsia="Times New Roman" w:hAnsi="Book Antiqua"/>
                <w:sz w:val="24"/>
                <w:szCs w:val="24"/>
              </w:rPr>
              <w:t>2</w:t>
            </w:r>
            <w:r w:rsidR="00EA2DBF" w:rsidRPr="00D62BBA">
              <w:rPr>
                <w:rFonts w:ascii="Book Antiqua" w:eastAsia="Times New Roman" w:hAnsi="Book Antiqua"/>
                <w:sz w:val="24"/>
                <w:szCs w:val="24"/>
              </w:rPr>
              <w:t xml:space="preserve"> (</w:t>
            </w:r>
            <w:r w:rsidRPr="00D62BBA">
              <w:rPr>
                <w:rFonts w:ascii="Book Antiqua" w:eastAsia="Times New Roman" w:hAnsi="Book Antiqua"/>
                <w:sz w:val="24"/>
                <w:szCs w:val="24"/>
              </w:rPr>
              <w:t>0.3)</w:t>
            </w:r>
          </w:p>
        </w:tc>
        <w:tc>
          <w:tcPr>
            <w:tcW w:w="0" w:type="auto"/>
            <w:shd w:val="clear" w:color="auto" w:fill="auto"/>
            <w:noWrap/>
            <w:vAlign w:val="center"/>
          </w:tcPr>
          <w:p w14:paraId="55676A27" w14:textId="77777777" w:rsidR="000B2625" w:rsidRPr="00D62BBA" w:rsidRDefault="000B2625" w:rsidP="00F629B7">
            <w:pPr>
              <w:spacing w:after="0" w:line="360" w:lineRule="auto"/>
              <w:jc w:val="both"/>
              <w:rPr>
                <w:rFonts w:ascii="Book Antiqua" w:eastAsia="Times New Roman" w:hAnsi="Book Antiqua"/>
                <w:sz w:val="24"/>
                <w:szCs w:val="24"/>
              </w:rPr>
            </w:pPr>
            <w:r w:rsidRPr="00D62BBA">
              <w:rPr>
                <w:rFonts w:ascii="Book Antiqua" w:eastAsia="Times New Roman" w:hAnsi="Book Antiqua"/>
                <w:sz w:val="24"/>
                <w:szCs w:val="24"/>
              </w:rPr>
              <w:t>0</w:t>
            </w:r>
          </w:p>
        </w:tc>
        <w:tc>
          <w:tcPr>
            <w:tcW w:w="0" w:type="auto"/>
            <w:shd w:val="clear" w:color="auto" w:fill="auto"/>
            <w:noWrap/>
            <w:vAlign w:val="center"/>
          </w:tcPr>
          <w:p w14:paraId="7B602FCF" w14:textId="0D5F899A" w:rsidR="000B2625" w:rsidRPr="00D62BBA" w:rsidRDefault="000B2625" w:rsidP="00F629B7">
            <w:pPr>
              <w:spacing w:after="0" w:line="360" w:lineRule="auto"/>
              <w:jc w:val="both"/>
              <w:rPr>
                <w:rFonts w:ascii="Book Antiqua" w:eastAsia="Times New Roman" w:hAnsi="Book Antiqua"/>
                <w:sz w:val="24"/>
                <w:szCs w:val="24"/>
              </w:rPr>
            </w:pPr>
            <w:r w:rsidRPr="00D62BBA">
              <w:rPr>
                <w:rFonts w:ascii="Book Antiqua" w:eastAsia="Times New Roman" w:hAnsi="Book Antiqua"/>
                <w:sz w:val="24"/>
                <w:szCs w:val="24"/>
              </w:rPr>
              <w:t>4</w:t>
            </w:r>
            <w:r w:rsidR="00EA2DBF" w:rsidRPr="00D62BBA">
              <w:rPr>
                <w:rFonts w:ascii="Book Antiqua" w:eastAsia="Times New Roman" w:hAnsi="Book Antiqua"/>
                <w:sz w:val="24"/>
                <w:szCs w:val="24"/>
              </w:rPr>
              <w:t xml:space="preserve"> (</w:t>
            </w:r>
            <w:r w:rsidRPr="00D62BBA">
              <w:rPr>
                <w:rFonts w:ascii="Book Antiqua" w:eastAsia="Times New Roman" w:hAnsi="Book Antiqua"/>
                <w:sz w:val="24"/>
                <w:szCs w:val="24"/>
              </w:rPr>
              <w:t>0.6)</w:t>
            </w:r>
          </w:p>
        </w:tc>
        <w:tc>
          <w:tcPr>
            <w:tcW w:w="0" w:type="auto"/>
            <w:shd w:val="clear" w:color="auto" w:fill="auto"/>
            <w:noWrap/>
            <w:vAlign w:val="center"/>
          </w:tcPr>
          <w:p w14:paraId="341709A4" w14:textId="04BCC932" w:rsidR="000B2625" w:rsidRPr="00D62BBA" w:rsidRDefault="000B2625" w:rsidP="00F629B7">
            <w:pPr>
              <w:spacing w:after="0" w:line="360" w:lineRule="auto"/>
              <w:jc w:val="both"/>
              <w:rPr>
                <w:rFonts w:ascii="Book Antiqua" w:eastAsia="Times New Roman" w:hAnsi="Book Antiqua"/>
                <w:sz w:val="24"/>
                <w:szCs w:val="24"/>
              </w:rPr>
            </w:pPr>
            <w:r w:rsidRPr="00D62BBA">
              <w:rPr>
                <w:rFonts w:ascii="Book Antiqua" w:eastAsia="Times New Roman" w:hAnsi="Book Antiqua"/>
                <w:sz w:val="24"/>
                <w:szCs w:val="24"/>
              </w:rPr>
              <w:t>6</w:t>
            </w:r>
            <w:r w:rsidR="00EA2DBF" w:rsidRPr="00D62BBA">
              <w:rPr>
                <w:rFonts w:ascii="Book Antiqua" w:eastAsia="Times New Roman" w:hAnsi="Book Antiqua"/>
                <w:sz w:val="24"/>
                <w:szCs w:val="24"/>
              </w:rPr>
              <w:t xml:space="preserve"> (</w:t>
            </w:r>
            <w:r w:rsidRPr="00D62BBA">
              <w:rPr>
                <w:rFonts w:ascii="Book Antiqua" w:eastAsia="Times New Roman" w:hAnsi="Book Antiqua"/>
                <w:sz w:val="24"/>
                <w:szCs w:val="24"/>
              </w:rPr>
              <w:t>0.4)</w:t>
            </w:r>
          </w:p>
        </w:tc>
      </w:tr>
      <w:tr w:rsidR="00D62BBA" w:rsidRPr="00D62BBA" w14:paraId="3338140D" w14:textId="77777777" w:rsidTr="000B2625">
        <w:trPr>
          <w:trHeight w:val="360"/>
          <w:jc w:val="center"/>
        </w:trPr>
        <w:tc>
          <w:tcPr>
            <w:tcW w:w="0" w:type="auto"/>
            <w:shd w:val="clear" w:color="auto" w:fill="auto"/>
            <w:noWrap/>
            <w:vAlign w:val="center"/>
            <w:hideMark/>
          </w:tcPr>
          <w:p w14:paraId="24AA0407" w14:textId="77777777" w:rsidR="000B2625" w:rsidRPr="00D62BBA" w:rsidRDefault="000B2625" w:rsidP="00F629B7">
            <w:pPr>
              <w:spacing w:after="0" w:line="360" w:lineRule="auto"/>
              <w:jc w:val="both"/>
              <w:rPr>
                <w:rFonts w:ascii="Book Antiqua" w:eastAsia="Times New Roman" w:hAnsi="Book Antiqua"/>
                <w:sz w:val="24"/>
                <w:szCs w:val="24"/>
              </w:rPr>
            </w:pPr>
            <w:r w:rsidRPr="00D62BBA">
              <w:rPr>
                <w:rFonts w:ascii="Book Antiqua" w:eastAsia="Times New Roman" w:hAnsi="Book Antiqua"/>
                <w:sz w:val="24"/>
                <w:szCs w:val="24"/>
              </w:rPr>
              <w:t>Low sexual encounters</w:t>
            </w:r>
          </w:p>
        </w:tc>
        <w:tc>
          <w:tcPr>
            <w:tcW w:w="0" w:type="auto"/>
            <w:shd w:val="clear" w:color="auto" w:fill="auto"/>
            <w:noWrap/>
            <w:vAlign w:val="center"/>
          </w:tcPr>
          <w:p w14:paraId="2969499A" w14:textId="017C9673" w:rsidR="000B2625" w:rsidRPr="00D62BBA" w:rsidRDefault="000B2625" w:rsidP="00F629B7">
            <w:pPr>
              <w:spacing w:after="0" w:line="360" w:lineRule="auto"/>
              <w:jc w:val="both"/>
              <w:rPr>
                <w:rFonts w:ascii="Book Antiqua" w:eastAsia="Times New Roman" w:hAnsi="Book Antiqua"/>
                <w:sz w:val="24"/>
                <w:szCs w:val="24"/>
              </w:rPr>
            </w:pPr>
            <w:r w:rsidRPr="00D62BBA">
              <w:rPr>
                <w:rFonts w:ascii="Book Antiqua" w:eastAsia="Times New Roman" w:hAnsi="Book Antiqua"/>
                <w:sz w:val="24"/>
                <w:szCs w:val="24"/>
              </w:rPr>
              <w:t>1</w:t>
            </w:r>
            <w:r w:rsidR="00EA2DBF" w:rsidRPr="00D62BBA">
              <w:rPr>
                <w:rFonts w:ascii="Book Antiqua" w:eastAsia="Times New Roman" w:hAnsi="Book Antiqua"/>
                <w:sz w:val="24"/>
                <w:szCs w:val="24"/>
              </w:rPr>
              <w:t xml:space="preserve"> (</w:t>
            </w:r>
            <w:r w:rsidRPr="00D62BBA">
              <w:rPr>
                <w:rFonts w:ascii="Book Antiqua" w:eastAsia="Times New Roman" w:hAnsi="Book Antiqua"/>
                <w:sz w:val="24"/>
                <w:szCs w:val="24"/>
              </w:rPr>
              <w:t>0.2)</w:t>
            </w:r>
          </w:p>
        </w:tc>
        <w:tc>
          <w:tcPr>
            <w:tcW w:w="0" w:type="auto"/>
            <w:shd w:val="clear" w:color="auto" w:fill="auto"/>
            <w:noWrap/>
            <w:vAlign w:val="center"/>
          </w:tcPr>
          <w:p w14:paraId="4739503E" w14:textId="77777777" w:rsidR="000B2625" w:rsidRPr="00D62BBA" w:rsidRDefault="000B2625" w:rsidP="00F629B7">
            <w:pPr>
              <w:spacing w:after="0" w:line="360" w:lineRule="auto"/>
              <w:jc w:val="both"/>
              <w:rPr>
                <w:rFonts w:ascii="Book Antiqua" w:eastAsia="Times New Roman" w:hAnsi="Book Antiqua"/>
                <w:sz w:val="24"/>
                <w:szCs w:val="24"/>
              </w:rPr>
            </w:pPr>
            <w:r w:rsidRPr="00D62BBA">
              <w:rPr>
                <w:rFonts w:ascii="Book Antiqua" w:eastAsia="Times New Roman" w:hAnsi="Book Antiqua"/>
                <w:sz w:val="24"/>
                <w:szCs w:val="24"/>
              </w:rPr>
              <w:t>0</w:t>
            </w:r>
          </w:p>
        </w:tc>
        <w:tc>
          <w:tcPr>
            <w:tcW w:w="0" w:type="auto"/>
            <w:shd w:val="clear" w:color="auto" w:fill="auto"/>
            <w:noWrap/>
            <w:vAlign w:val="center"/>
          </w:tcPr>
          <w:p w14:paraId="7CC8364F" w14:textId="780870E0" w:rsidR="000B2625" w:rsidRPr="00D62BBA" w:rsidRDefault="000B2625" w:rsidP="00F629B7">
            <w:pPr>
              <w:spacing w:after="0" w:line="360" w:lineRule="auto"/>
              <w:jc w:val="both"/>
              <w:rPr>
                <w:rFonts w:ascii="Book Antiqua" w:eastAsia="Times New Roman" w:hAnsi="Book Antiqua"/>
                <w:sz w:val="24"/>
                <w:szCs w:val="24"/>
              </w:rPr>
            </w:pPr>
            <w:r w:rsidRPr="00D62BBA">
              <w:rPr>
                <w:rFonts w:ascii="Book Antiqua" w:eastAsia="Times New Roman" w:hAnsi="Book Antiqua"/>
                <w:sz w:val="24"/>
                <w:szCs w:val="24"/>
              </w:rPr>
              <w:t>1</w:t>
            </w:r>
            <w:r w:rsidR="00EA2DBF" w:rsidRPr="00D62BBA">
              <w:rPr>
                <w:rFonts w:ascii="Book Antiqua" w:eastAsia="Times New Roman" w:hAnsi="Book Antiqua"/>
                <w:sz w:val="24"/>
                <w:szCs w:val="24"/>
              </w:rPr>
              <w:t xml:space="preserve"> (</w:t>
            </w:r>
            <w:r w:rsidRPr="00D62BBA">
              <w:rPr>
                <w:rFonts w:ascii="Book Antiqua" w:eastAsia="Times New Roman" w:hAnsi="Book Antiqua"/>
                <w:sz w:val="24"/>
                <w:szCs w:val="24"/>
              </w:rPr>
              <w:t>0.1)</w:t>
            </w:r>
          </w:p>
        </w:tc>
        <w:tc>
          <w:tcPr>
            <w:tcW w:w="0" w:type="auto"/>
            <w:shd w:val="clear" w:color="auto" w:fill="auto"/>
            <w:noWrap/>
            <w:vAlign w:val="center"/>
          </w:tcPr>
          <w:p w14:paraId="27D86219" w14:textId="6CFF16C1" w:rsidR="000B2625" w:rsidRPr="00D62BBA" w:rsidRDefault="000B2625" w:rsidP="00F629B7">
            <w:pPr>
              <w:spacing w:after="0" w:line="360" w:lineRule="auto"/>
              <w:jc w:val="both"/>
              <w:rPr>
                <w:rFonts w:ascii="Book Antiqua" w:eastAsia="Times New Roman" w:hAnsi="Book Antiqua"/>
                <w:sz w:val="24"/>
                <w:szCs w:val="24"/>
              </w:rPr>
            </w:pPr>
            <w:r w:rsidRPr="00D62BBA">
              <w:rPr>
                <w:rFonts w:ascii="Book Antiqua" w:eastAsia="Times New Roman" w:hAnsi="Book Antiqua"/>
                <w:sz w:val="24"/>
                <w:szCs w:val="24"/>
              </w:rPr>
              <w:t>2</w:t>
            </w:r>
            <w:r w:rsidR="00EA2DBF" w:rsidRPr="00D62BBA">
              <w:rPr>
                <w:rFonts w:ascii="Book Antiqua" w:eastAsia="Times New Roman" w:hAnsi="Book Antiqua"/>
                <w:sz w:val="24"/>
                <w:szCs w:val="24"/>
              </w:rPr>
              <w:t xml:space="preserve"> (</w:t>
            </w:r>
            <w:r w:rsidRPr="00D62BBA">
              <w:rPr>
                <w:rFonts w:ascii="Book Antiqua" w:eastAsia="Times New Roman" w:hAnsi="Book Antiqua"/>
                <w:sz w:val="24"/>
                <w:szCs w:val="24"/>
              </w:rPr>
              <w:t>0.1)</w:t>
            </w:r>
          </w:p>
        </w:tc>
      </w:tr>
      <w:tr w:rsidR="00D62BBA" w:rsidRPr="00D62BBA" w14:paraId="44E96187" w14:textId="77777777" w:rsidTr="000B2625">
        <w:trPr>
          <w:trHeight w:val="360"/>
          <w:jc w:val="center"/>
        </w:trPr>
        <w:tc>
          <w:tcPr>
            <w:tcW w:w="0" w:type="auto"/>
            <w:shd w:val="clear" w:color="auto" w:fill="auto"/>
            <w:noWrap/>
            <w:vAlign w:val="center"/>
            <w:hideMark/>
          </w:tcPr>
          <w:p w14:paraId="09660EB1" w14:textId="77777777" w:rsidR="000B2625" w:rsidRPr="00D62BBA" w:rsidRDefault="000B2625" w:rsidP="00F629B7">
            <w:pPr>
              <w:spacing w:after="0" w:line="360" w:lineRule="auto"/>
              <w:jc w:val="both"/>
              <w:rPr>
                <w:rFonts w:ascii="Book Antiqua" w:eastAsia="Times New Roman" w:hAnsi="Book Antiqua"/>
                <w:sz w:val="24"/>
                <w:szCs w:val="24"/>
              </w:rPr>
            </w:pPr>
            <w:r w:rsidRPr="00D62BBA">
              <w:rPr>
                <w:rFonts w:ascii="Book Antiqua" w:eastAsia="Times New Roman" w:hAnsi="Book Antiqua"/>
                <w:sz w:val="24"/>
                <w:szCs w:val="24"/>
              </w:rPr>
              <w:t>Early sexual encounter</w:t>
            </w:r>
          </w:p>
        </w:tc>
        <w:tc>
          <w:tcPr>
            <w:tcW w:w="0" w:type="auto"/>
            <w:shd w:val="clear" w:color="auto" w:fill="auto"/>
            <w:noWrap/>
            <w:vAlign w:val="center"/>
          </w:tcPr>
          <w:p w14:paraId="2B4E5938" w14:textId="01B45044" w:rsidR="000B2625" w:rsidRPr="00D62BBA" w:rsidRDefault="000B2625" w:rsidP="00F629B7">
            <w:pPr>
              <w:spacing w:after="0" w:line="360" w:lineRule="auto"/>
              <w:jc w:val="both"/>
              <w:rPr>
                <w:rFonts w:ascii="Book Antiqua" w:eastAsia="Times New Roman" w:hAnsi="Book Antiqua"/>
                <w:sz w:val="24"/>
                <w:szCs w:val="24"/>
              </w:rPr>
            </w:pPr>
            <w:r w:rsidRPr="00D62BBA">
              <w:rPr>
                <w:rFonts w:ascii="Book Antiqua" w:eastAsia="Times New Roman" w:hAnsi="Book Antiqua"/>
                <w:sz w:val="24"/>
                <w:szCs w:val="24"/>
              </w:rPr>
              <w:t>2</w:t>
            </w:r>
            <w:r w:rsidR="00EA2DBF" w:rsidRPr="00D62BBA">
              <w:rPr>
                <w:rFonts w:ascii="Book Antiqua" w:eastAsia="Times New Roman" w:hAnsi="Book Antiqua"/>
                <w:sz w:val="24"/>
                <w:szCs w:val="24"/>
              </w:rPr>
              <w:t xml:space="preserve"> (</w:t>
            </w:r>
            <w:r w:rsidRPr="00D62BBA">
              <w:rPr>
                <w:rFonts w:ascii="Book Antiqua" w:eastAsia="Times New Roman" w:hAnsi="Book Antiqua"/>
                <w:sz w:val="24"/>
                <w:szCs w:val="24"/>
              </w:rPr>
              <w:t>0.3)</w:t>
            </w:r>
          </w:p>
        </w:tc>
        <w:tc>
          <w:tcPr>
            <w:tcW w:w="0" w:type="auto"/>
            <w:shd w:val="clear" w:color="auto" w:fill="auto"/>
            <w:noWrap/>
            <w:vAlign w:val="center"/>
          </w:tcPr>
          <w:p w14:paraId="77C186AB" w14:textId="77777777" w:rsidR="000B2625" w:rsidRPr="00D62BBA" w:rsidRDefault="000B2625" w:rsidP="00F629B7">
            <w:pPr>
              <w:spacing w:after="0" w:line="360" w:lineRule="auto"/>
              <w:jc w:val="both"/>
              <w:rPr>
                <w:rFonts w:ascii="Book Antiqua" w:eastAsia="Times New Roman" w:hAnsi="Book Antiqua"/>
                <w:sz w:val="24"/>
                <w:szCs w:val="24"/>
              </w:rPr>
            </w:pPr>
            <w:r w:rsidRPr="00D62BBA">
              <w:rPr>
                <w:rFonts w:ascii="Book Antiqua" w:eastAsia="Times New Roman" w:hAnsi="Book Antiqua"/>
                <w:sz w:val="24"/>
                <w:szCs w:val="24"/>
              </w:rPr>
              <w:t>0</w:t>
            </w:r>
          </w:p>
        </w:tc>
        <w:tc>
          <w:tcPr>
            <w:tcW w:w="0" w:type="auto"/>
            <w:shd w:val="clear" w:color="auto" w:fill="auto"/>
            <w:noWrap/>
            <w:vAlign w:val="center"/>
          </w:tcPr>
          <w:p w14:paraId="56583958" w14:textId="77777777" w:rsidR="000B2625" w:rsidRPr="00D62BBA" w:rsidRDefault="000B2625" w:rsidP="00F629B7">
            <w:pPr>
              <w:spacing w:after="0" w:line="360" w:lineRule="auto"/>
              <w:jc w:val="both"/>
              <w:rPr>
                <w:rFonts w:ascii="Book Antiqua" w:eastAsia="Times New Roman" w:hAnsi="Book Antiqua"/>
                <w:sz w:val="24"/>
                <w:szCs w:val="24"/>
              </w:rPr>
            </w:pPr>
            <w:r w:rsidRPr="00D62BBA">
              <w:rPr>
                <w:rFonts w:ascii="Book Antiqua" w:eastAsia="Times New Roman" w:hAnsi="Book Antiqua"/>
                <w:sz w:val="24"/>
                <w:szCs w:val="24"/>
              </w:rPr>
              <w:t>0</w:t>
            </w:r>
          </w:p>
        </w:tc>
        <w:tc>
          <w:tcPr>
            <w:tcW w:w="0" w:type="auto"/>
            <w:shd w:val="clear" w:color="auto" w:fill="auto"/>
            <w:noWrap/>
            <w:vAlign w:val="center"/>
          </w:tcPr>
          <w:p w14:paraId="119CBC1D" w14:textId="7DEDB9BC" w:rsidR="000B2625" w:rsidRPr="00D62BBA" w:rsidRDefault="000B2625" w:rsidP="00F629B7">
            <w:pPr>
              <w:spacing w:after="0" w:line="360" w:lineRule="auto"/>
              <w:jc w:val="both"/>
              <w:rPr>
                <w:rFonts w:ascii="Book Antiqua" w:eastAsia="Times New Roman" w:hAnsi="Book Antiqua"/>
                <w:sz w:val="24"/>
                <w:szCs w:val="24"/>
              </w:rPr>
            </w:pPr>
            <w:r w:rsidRPr="00D62BBA">
              <w:rPr>
                <w:rFonts w:ascii="Book Antiqua" w:eastAsia="Times New Roman" w:hAnsi="Book Antiqua"/>
                <w:sz w:val="24"/>
                <w:szCs w:val="24"/>
              </w:rPr>
              <w:t>2</w:t>
            </w:r>
            <w:r w:rsidR="00EA2DBF" w:rsidRPr="00D62BBA">
              <w:rPr>
                <w:rFonts w:ascii="Book Antiqua" w:eastAsia="Times New Roman" w:hAnsi="Book Antiqua"/>
                <w:sz w:val="24"/>
                <w:szCs w:val="24"/>
              </w:rPr>
              <w:t xml:space="preserve"> (</w:t>
            </w:r>
            <w:r w:rsidRPr="00D62BBA">
              <w:rPr>
                <w:rFonts w:ascii="Book Antiqua" w:eastAsia="Times New Roman" w:hAnsi="Book Antiqua"/>
                <w:sz w:val="24"/>
                <w:szCs w:val="24"/>
              </w:rPr>
              <w:t>0.1)</w:t>
            </w:r>
          </w:p>
        </w:tc>
      </w:tr>
      <w:tr w:rsidR="00D62BBA" w:rsidRPr="00D62BBA" w14:paraId="2AF96428" w14:textId="77777777" w:rsidTr="000B2625">
        <w:trPr>
          <w:trHeight w:val="360"/>
          <w:jc w:val="center"/>
        </w:trPr>
        <w:tc>
          <w:tcPr>
            <w:tcW w:w="0" w:type="auto"/>
            <w:shd w:val="clear" w:color="auto" w:fill="auto"/>
            <w:noWrap/>
            <w:vAlign w:val="center"/>
            <w:hideMark/>
          </w:tcPr>
          <w:p w14:paraId="484F4C56" w14:textId="77777777" w:rsidR="000B2625" w:rsidRPr="00D62BBA" w:rsidRDefault="000B2625" w:rsidP="00F629B7">
            <w:pPr>
              <w:spacing w:after="0" w:line="360" w:lineRule="auto"/>
              <w:jc w:val="both"/>
              <w:rPr>
                <w:rFonts w:ascii="Book Antiqua" w:eastAsia="Times New Roman" w:hAnsi="Book Antiqua"/>
                <w:sz w:val="24"/>
                <w:szCs w:val="24"/>
              </w:rPr>
            </w:pPr>
            <w:r w:rsidRPr="00D62BBA">
              <w:rPr>
                <w:rFonts w:ascii="Book Antiqua" w:eastAsia="Times New Roman" w:hAnsi="Book Antiqua"/>
                <w:sz w:val="24"/>
                <w:szCs w:val="24"/>
              </w:rPr>
              <w:t>High number of sexual encounters</w:t>
            </w:r>
          </w:p>
        </w:tc>
        <w:tc>
          <w:tcPr>
            <w:tcW w:w="0" w:type="auto"/>
            <w:shd w:val="clear" w:color="auto" w:fill="auto"/>
            <w:noWrap/>
            <w:vAlign w:val="center"/>
          </w:tcPr>
          <w:p w14:paraId="25306658" w14:textId="7E22F9E1" w:rsidR="000B2625" w:rsidRPr="00D62BBA" w:rsidRDefault="000B2625" w:rsidP="00F629B7">
            <w:pPr>
              <w:spacing w:after="0" w:line="360" w:lineRule="auto"/>
              <w:jc w:val="both"/>
              <w:rPr>
                <w:rFonts w:ascii="Book Antiqua" w:eastAsia="Times New Roman" w:hAnsi="Book Antiqua"/>
                <w:sz w:val="24"/>
                <w:szCs w:val="24"/>
              </w:rPr>
            </w:pPr>
            <w:r w:rsidRPr="00D62BBA">
              <w:rPr>
                <w:rFonts w:ascii="Book Antiqua" w:eastAsia="Times New Roman" w:hAnsi="Book Antiqua"/>
                <w:sz w:val="24"/>
                <w:szCs w:val="24"/>
              </w:rPr>
              <w:t>1</w:t>
            </w:r>
            <w:r w:rsidR="00EA2DBF" w:rsidRPr="00D62BBA">
              <w:rPr>
                <w:rFonts w:ascii="Book Antiqua" w:eastAsia="Times New Roman" w:hAnsi="Book Antiqua"/>
                <w:sz w:val="24"/>
                <w:szCs w:val="24"/>
              </w:rPr>
              <w:t xml:space="preserve"> (</w:t>
            </w:r>
            <w:r w:rsidRPr="00D62BBA">
              <w:rPr>
                <w:rFonts w:ascii="Book Antiqua" w:eastAsia="Times New Roman" w:hAnsi="Book Antiqua"/>
                <w:sz w:val="24"/>
                <w:szCs w:val="24"/>
              </w:rPr>
              <w:t>0.2)</w:t>
            </w:r>
          </w:p>
        </w:tc>
        <w:tc>
          <w:tcPr>
            <w:tcW w:w="0" w:type="auto"/>
            <w:shd w:val="clear" w:color="auto" w:fill="auto"/>
            <w:noWrap/>
            <w:vAlign w:val="center"/>
          </w:tcPr>
          <w:p w14:paraId="4CD31569" w14:textId="77777777" w:rsidR="000B2625" w:rsidRPr="00D62BBA" w:rsidRDefault="000B2625" w:rsidP="00F629B7">
            <w:pPr>
              <w:spacing w:after="0" w:line="360" w:lineRule="auto"/>
              <w:jc w:val="both"/>
              <w:rPr>
                <w:rFonts w:ascii="Book Antiqua" w:eastAsia="Times New Roman" w:hAnsi="Book Antiqua"/>
                <w:sz w:val="24"/>
                <w:szCs w:val="24"/>
              </w:rPr>
            </w:pPr>
            <w:r w:rsidRPr="00D62BBA">
              <w:rPr>
                <w:rFonts w:ascii="Book Antiqua" w:eastAsia="Times New Roman" w:hAnsi="Book Antiqua"/>
                <w:sz w:val="24"/>
                <w:szCs w:val="24"/>
              </w:rPr>
              <w:t>0</w:t>
            </w:r>
          </w:p>
        </w:tc>
        <w:tc>
          <w:tcPr>
            <w:tcW w:w="0" w:type="auto"/>
            <w:shd w:val="clear" w:color="auto" w:fill="auto"/>
            <w:noWrap/>
            <w:vAlign w:val="center"/>
          </w:tcPr>
          <w:p w14:paraId="58E93602" w14:textId="0EC8B244" w:rsidR="000B2625" w:rsidRPr="00D62BBA" w:rsidRDefault="000B2625" w:rsidP="00F629B7">
            <w:pPr>
              <w:spacing w:after="0" w:line="360" w:lineRule="auto"/>
              <w:jc w:val="both"/>
              <w:rPr>
                <w:rFonts w:ascii="Book Antiqua" w:eastAsia="Times New Roman" w:hAnsi="Book Antiqua"/>
                <w:sz w:val="24"/>
                <w:szCs w:val="24"/>
              </w:rPr>
            </w:pPr>
            <w:r w:rsidRPr="00D62BBA">
              <w:rPr>
                <w:rFonts w:ascii="Book Antiqua" w:eastAsia="Times New Roman" w:hAnsi="Book Antiqua"/>
                <w:sz w:val="24"/>
                <w:szCs w:val="24"/>
              </w:rPr>
              <w:t>1</w:t>
            </w:r>
            <w:r w:rsidR="00EA2DBF" w:rsidRPr="00D62BBA">
              <w:rPr>
                <w:rFonts w:ascii="Book Antiqua" w:eastAsia="Times New Roman" w:hAnsi="Book Antiqua"/>
                <w:sz w:val="24"/>
                <w:szCs w:val="24"/>
              </w:rPr>
              <w:t xml:space="preserve"> (</w:t>
            </w:r>
            <w:r w:rsidRPr="00D62BBA">
              <w:rPr>
                <w:rFonts w:ascii="Book Antiqua" w:eastAsia="Times New Roman" w:hAnsi="Book Antiqua"/>
                <w:sz w:val="24"/>
                <w:szCs w:val="24"/>
              </w:rPr>
              <w:t>0.1)</w:t>
            </w:r>
          </w:p>
        </w:tc>
        <w:tc>
          <w:tcPr>
            <w:tcW w:w="0" w:type="auto"/>
            <w:shd w:val="clear" w:color="auto" w:fill="auto"/>
            <w:noWrap/>
            <w:vAlign w:val="center"/>
          </w:tcPr>
          <w:p w14:paraId="05C9D4E7" w14:textId="6EB2DB70" w:rsidR="000B2625" w:rsidRPr="00D62BBA" w:rsidRDefault="000B2625" w:rsidP="00F629B7">
            <w:pPr>
              <w:spacing w:after="0" w:line="360" w:lineRule="auto"/>
              <w:jc w:val="both"/>
              <w:rPr>
                <w:rFonts w:ascii="Book Antiqua" w:eastAsia="Times New Roman" w:hAnsi="Book Antiqua"/>
                <w:sz w:val="24"/>
                <w:szCs w:val="24"/>
              </w:rPr>
            </w:pPr>
            <w:r w:rsidRPr="00D62BBA">
              <w:rPr>
                <w:rFonts w:ascii="Book Antiqua" w:eastAsia="Times New Roman" w:hAnsi="Book Antiqua"/>
                <w:sz w:val="24"/>
                <w:szCs w:val="24"/>
              </w:rPr>
              <w:t>2</w:t>
            </w:r>
            <w:r w:rsidR="00EA2DBF" w:rsidRPr="00D62BBA">
              <w:rPr>
                <w:rFonts w:ascii="Book Antiqua" w:eastAsia="Times New Roman" w:hAnsi="Book Antiqua"/>
                <w:sz w:val="24"/>
                <w:szCs w:val="24"/>
              </w:rPr>
              <w:t xml:space="preserve"> (</w:t>
            </w:r>
            <w:r w:rsidRPr="00D62BBA">
              <w:rPr>
                <w:rFonts w:ascii="Book Antiqua" w:eastAsia="Times New Roman" w:hAnsi="Book Antiqua"/>
                <w:sz w:val="24"/>
                <w:szCs w:val="24"/>
              </w:rPr>
              <w:t>0.1)</w:t>
            </w:r>
          </w:p>
        </w:tc>
      </w:tr>
      <w:tr w:rsidR="00D62BBA" w:rsidRPr="00D62BBA" w14:paraId="03FF4D9E" w14:textId="77777777" w:rsidTr="003E5A55">
        <w:trPr>
          <w:trHeight w:val="360"/>
          <w:jc w:val="center"/>
        </w:trPr>
        <w:tc>
          <w:tcPr>
            <w:tcW w:w="0" w:type="auto"/>
            <w:tcBorders>
              <w:bottom w:val="nil"/>
            </w:tcBorders>
            <w:shd w:val="clear" w:color="auto" w:fill="auto"/>
            <w:noWrap/>
            <w:vAlign w:val="center"/>
          </w:tcPr>
          <w:p w14:paraId="3C841BE3" w14:textId="485FE1B7" w:rsidR="000B2625" w:rsidRPr="00D62BBA" w:rsidRDefault="000B2625" w:rsidP="00EA2DBF">
            <w:pPr>
              <w:spacing w:after="0" w:line="360" w:lineRule="auto"/>
              <w:jc w:val="both"/>
              <w:rPr>
                <w:rFonts w:ascii="Book Antiqua" w:eastAsiaTheme="minorEastAsia" w:hAnsi="Book Antiqua"/>
                <w:sz w:val="24"/>
                <w:szCs w:val="24"/>
                <w:lang w:eastAsia="zh-CN"/>
              </w:rPr>
            </w:pPr>
            <w:r w:rsidRPr="00D62BBA">
              <w:rPr>
                <w:rFonts w:ascii="Book Antiqua" w:eastAsia="Times New Roman" w:hAnsi="Book Antiqua"/>
                <w:sz w:val="24"/>
                <w:szCs w:val="24"/>
              </w:rPr>
              <w:t>Others</w:t>
            </w:r>
            <w:r w:rsidR="00EA2DBF" w:rsidRPr="00D62BBA">
              <w:rPr>
                <w:rFonts w:ascii="Book Antiqua" w:eastAsiaTheme="minorEastAsia" w:hAnsi="Book Antiqua" w:hint="eastAsia"/>
                <w:sz w:val="24"/>
                <w:szCs w:val="24"/>
                <w:vertAlign w:val="superscript"/>
                <w:lang w:eastAsia="zh-CN"/>
              </w:rPr>
              <w:t>1</w:t>
            </w:r>
          </w:p>
        </w:tc>
        <w:tc>
          <w:tcPr>
            <w:tcW w:w="0" w:type="auto"/>
            <w:tcBorders>
              <w:bottom w:val="nil"/>
            </w:tcBorders>
            <w:shd w:val="clear" w:color="auto" w:fill="auto"/>
            <w:noWrap/>
            <w:vAlign w:val="center"/>
          </w:tcPr>
          <w:p w14:paraId="332EA6A3" w14:textId="3B51FD10" w:rsidR="000B2625" w:rsidRPr="00D62BBA" w:rsidRDefault="000B2625" w:rsidP="00F629B7">
            <w:pPr>
              <w:spacing w:after="0" w:line="360" w:lineRule="auto"/>
              <w:jc w:val="both"/>
              <w:rPr>
                <w:rFonts w:ascii="Book Antiqua" w:eastAsia="Times New Roman" w:hAnsi="Book Antiqua"/>
                <w:sz w:val="24"/>
                <w:szCs w:val="24"/>
              </w:rPr>
            </w:pPr>
            <w:r w:rsidRPr="00D62BBA">
              <w:rPr>
                <w:rFonts w:ascii="Book Antiqua" w:eastAsia="Times New Roman" w:hAnsi="Book Antiqua"/>
                <w:sz w:val="24"/>
                <w:szCs w:val="24"/>
              </w:rPr>
              <w:t>25</w:t>
            </w:r>
            <w:r w:rsidR="00EA2DBF" w:rsidRPr="00D62BBA">
              <w:rPr>
                <w:rFonts w:ascii="Book Antiqua" w:eastAsia="Times New Roman" w:hAnsi="Book Antiqua"/>
                <w:sz w:val="24"/>
                <w:szCs w:val="24"/>
              </w:rPr>
              <w:t xml:space="preserve"> (</w:t>
            </w:r>
            <w:r w:rsidRPr="00D62BBA">
              <w:rPr>
                <w:rFonts w:ascii="Book Antiqua" w:eastAsia="Times New Roman" w:hAnsi="Book Antiqua"/>
                <w:sz w:val="24"/>
                <w:szCs w:val="24"/>
              </w:rPr>
              <w:t>4.2)</w:t>
            </w:r>
          </w:p>
        </w:tc>
        <w:tc>
          <w:tcPr>
            <w:tcW w:w="0" w:type="auto"/>
            <w:tcBorders>
              <w:bottom w:val="nil"/>
            </w:tcBorders>
            <w:shd w:val="clear" w:color="auto" w:fill="auto"/>
            <w:noWrap/>
            <w:vAlign w:val="center"/>
          </w:tcPr>
          <w:p w14:paraId="1FBB8685" w14:textId="0EF09A56" w:rsidR="000B2625" w:rsidRPr="00D62BBA" w:rsidRDefault="000B2625" w:rsidP="00F629B7">
            <w:pPr>
              <w:spacing w:after="0" w:line="360" w:lineRule="auto"/>
              <w:jc w:val="both"/>
              <w:rPr>
                <w:rFonts w:ascii="Book Antiqua" w:eastAsia="Times New Roman" w:hAnsi="Book Antiqua"/>
                <w:sz w:val="24"/>
                <w:szCs w:val="24"/>
              </w:rPr>
            </w:pPr>
            <w:r w:rsidRPr="00D62BBA">
              <w:rPr>
                <w:rFonts w:ascii="Book Antiqua" w:eastAsia="Times New Roman" w:hAnsi="Book Antiqua"/>
                <w:sz w:val="24"/>
                <w:szCs w:val="24"/>
              </w:rPr>
              <w:t>5</w:t>
            </w:r>
            <w:r w:rsidR="00EA2DBF" w:rsidRPr="00D62BBA">
              <w:rPr>
                <w:rFonts w:ascii="Book Antiqua" w:eastAsia="Times New Roman" w:hAnsi="Book Antiqua"/>
                <w:sz w:val="24"/>
                <w:szCs w:val="24"/>
              </w:rPr>
              <w:t xml:space="preserve"> (</w:t>
            </w:r>
            <w:r w:rsidRPr="00D62BBA">
              <w:rPr>
                <w:rFonts w:ascii="Book Antiqua" w:eastAsia="Times New Roman" w:hAnsi="Book Antiqua"/>
                <w:sz w:val="24"/>
                <w:szCs w:val="24"/>
              </w:rPr>
              <w:t>1.7)</w:t>
            </w:r>
          </w:p>
        </w:tc>
        <w:tc>
          <w:tcPr>
            <w:tcW w:w="0" w:type="auto"/>
            <w:tcBorders>
              <w:bottom w:val="nil"/>
            </w:tcBorders>
            <w:shd w:val="clear" w:color="auto" w:fill="auto"/>
            <w:noWrap/>
            <w:vAlign w:val="center"/>
          </w:tcPr>
          <w:p w14:paraId="782464D8" w14:textId="05A8861C" w:rsidR="000B2625" w:rsidRPr="00D62BBA" w:rsidRDefault="000B2625" w:rsidP="00F629B7">
            <w:pPr>
              <w:spacing w:after="0" w:line="360" w:lineRule="auto"/>
              <w:jc w:val="both"/>
              <w:rPr>
                <w:rFonts w:ascii="Book Antiqua" w:eastAsia="Times New Roman" w:hAnsi="Book Antiqua"/>
                <w:sz w:val="24"/>
                <w:szCs w:val="24"/>
              </w:rPr>
            </w:pPr>
            <w:r w:rsidRPr="00D62BBA">
              <w:rPr>
                <w:rFonts w:ascii="Book Antiqua" w:eastAsia="Times New Roman" w:hAnsi="Book Antiqua"/>
                <w:sz w:val="24"/>
                <w:szCs w:val="24"/>
              </w:rPr>
              <w:t>13</w:t>
            </w:r>
            <w:r w:rsidR="00EA2DBF" w:rsidRPr="00D62BBA">
              <w:rPr>
                <w:rFonts w:ascii="Book Antiqua" w:eastAsia="Times New Roman" w:hAnsi="Book Antiqua"/>
                <w:sz w:val="24"/>
                <w:szCs w:val="24"/>
              </w:rPr>
              <w:t xml:space="preserve"> (</w:t>
            </w:r>
            <w:r w:rsidRPr="00D62BBA">
              <w:rPr>
                <w:rFonts w:ascii="Book Antiqua" w:eastAsia="Times New Roman" w:hAnsi="Book Antiqua"/>
                <w:sz w:val="24"/>
                <w:szCs w:val="24"/>
              </w:rPr>
              <w:t>1.9)</w:t>
            </w:r>
          </w:p>
        </w:tc>
        <w:tc>
          <w:tcPr>
            <w:tcW w:w="0" w:type="auto"/>
            <w:tcBorders>
              <w:bottom w:val="nil"/>
            </w:tcBorders>
            <w:shd w:val="clear" w:color="auto" w:fill="auto"/>
            <w:noWrap/>
            <w:vAlign w:val="center"/>
          </w:tcPr>
          <w:p w14:paraId="273DAC14" w14:textId="4901B36A" w:rsidR="000B2625" w:rsidRPr="00D62BBA" w:rsidRDefault="000B2625" w:rsidP="00F629B7">
            <w:pPr>
              <w:spacing w:after="0" w:line="360" w:lineRule="auto"/>
              <w:jc w:val="both"/>
              <w:rPr>
                <w:rFonts w:ascii="Book Antiqua" w:eastAsia="Times New Roman" w:hAnsi="Book Antiqua"/>
                <w:sz w:val="24"/>
                <w:szCs w:val="24"/>
              </w:rPr>
            </w:pPr>
            <w:r w:rsidRPr="00D62BBA">
              <w:rPr>
                <w:rFonts w:ascii="Book Antiqua" w:eastAsia="Times New Roman" w:hAnsi="Book Antiqua"/>
                <w:sz w:val="24"/>
                <w:szCs w:val="24"/>
              </w:rPr>
              <w:t>43</w:t>
            </w:r>
            <w:r w:rsidR="00EA2DBF" w:rsidRPr="00D62BBA">
              <w:rPr>
                <w:rFonts w:ascii="Book Antiqua" w:eastAsia="Times New Roman" w:hAnsi="Book Antiqua"/>
                <w:sz w:val="24"/>
                <w:szCs w:val="24"/>
              </w:rPr>
              <w:t xml:space="preserve"> (</w:t>
            </w:r>
            <w:r w:rsidRPr="00D62BBA">
              <w:rPr>
                <w:rFonts w:ascii="Book Antiqua" w:eastAsia="Times New Roman" w:hAnsi="Book Antiqua"/>
                <w:sz w:val="24"/>
                <w:szCs w:val="24"/>
              </w:rPr>
              <w:t>2.7)</w:t>
            </w:r>
          </w:p>
        </w:tc>
      </w:tr>
      <w:tr w:rsidR="00D62BBA" w:rsidRPr="00D62BBA" w14:paraId="1D66F288" w14:textId="77777777" w:rsidTr="003E5A55">
        <w:trPr>
          <w:trHeight w:val="71"/>
          <w:jc w:val="center"/>
        </w:trPr>
        <w:tc>
          <w:tcPr>
            <w:tcW w:w="0" w:type="auto"/>
            <w:tcBorders>
              <w:top w:val="nil"/>
              <w:bottom w:val="nil"/>
            </w:tcBorders>
            <w:shd w:val="clear" w:color="auto" w:fill="auto"/>
            <w:noWrap/>
            <w:vAlign w:val="center"/>
          </w:tcPr>
          <w:p w14:paraId="74514B69" w14:textId="6D0D8345" w:rsidR="003E5A55" w:rsidRPr="00D62BBA" w:rsidRDefault="000B5931" w:rsidP="00EA2DBF">
            <w:pPr>
              <w:spacing w:after="0" w:line="360" w:lineRule="auto"/>
              <w:jc w:val="both"/>
              <w:rPr>
                <w:rFonts w:ascii="Book Antiqua" w:eastAsiaTheme="minorEastAsia" w:hAnsi="Book Antiqua"/>
                <w:sz w:val="24"/>
                <w:szCs w:val="24"/>
                <w:lang w:eastAsia="zh-CN"/>
              </w:rPr>
            </w:pPr>
            <w:r w:rsidRPr="00D62BBA">
              <w:rPr>
                <w:rFonts w:ascii="Book Antiqua" w:eastAsia="Times New Roman" w:hAnsi="Book Antiqua"/>
                <w:sz w:val="24"/>
                <w:szCs w:val="24"/>
              </w:rPr>
              <w:t>No opinions expressed</w:t>
            </w:r>
            <w:r w:rsidR="00EA2DBF" w:rsidRPr="00D62BBA">
              <w:rPr>
                <w:rFonts w:ascii="Book Antiqua" w:eastAsiaTheme="minorEastAsia" w:hAnsi="Book Antiqua" w:hint="eastAsia"/>
                <w:sz w:val="24"/>
                <w:szCs w:val="24"/>
                <w:vertAlign w:val="superscript"/>
                <w:lang w:eastAsia="zh-CN"/>
              </w:rPr>
              <w:t>2</w:t>
            </w:r>
          </w:p>
        </w:tc>
        <w:tc>
          <w:tcPr>
            <w:tcW w:w="0" w:type="auto"/>
            <w:tcBorders>
              <w:top w:val="nil"/>
              <w:bottom w:val="nil"/>
            </w:tcBorders>
            <w:shd w:val="clear" w:color="auto" w:fill="auto"/>
            <w:noWrap/>
            <w:vAlign w:val="center"/>
          </w:tcPr>
          <w:p w14:paraId="6DC6F101" w14:textId="5B0E468F" w:rsidR="003E5A55" w:rsidRPr="00D62BBA" w:rsidRDefault="000B5931" w:rsidP="00F629B7">
            <w:pPr>
              <w:spacing w:after="0" w:line="360" w:lineRule="auto"/>
              <w:jc w:val="both"/>
              <w:rPr>
                <w:rFonts w:ascii="Book Antiqua" w:eastAsia="Times New Roman" w:hAnsi="Book Antiqua"/>
                <w:sz w:val="24"/>
                <w:szCs w:val="24"/>
              </w:rPr>
            </w:pPr>
            <w:r w:rsidRPr="00D62BBA">
              <w:rPr>
                <w:rFonts w:ascii="Book Antiqua" w:eastAsia="Times New Roman" w:hAnsi="Book Antiqua"/>
                <w:sz w:val="24"/>
                <w:szCs w:val="24"/>
              </w:rPr>
              <w:t>264</w:t>
            </w:r>
            <w:r w:rsidR="00EA2DBF" w:rsidRPr="00D62BBA">
              <w:rPr>
                <w:rFonts w:ascii="Book Antiqua" w:eastAsia="Times New Roman" w:hAnsi="Book Antiqua"/>
                <w:sz w:val="24"/>
                <w:szCs w:val="24"/>
              </w:rPr>
              <w:t xml:space="preserve"> (</w:t>
            </w:r>
            <w:r w:rsidRPr="00D62BBA">
              <w:rPr>
                <w:rFonts w:ascii="Book Antiqua" w:eastAsia="Times New Roman" w:hAnsi="Book Antiqua"/>
                <w:sz w:val="24"/>
                <w:szCs w:val="24"/>
              </w:rPr>
              <w:t>44.2</w:t>
            </w:r>
            <w:r w:rsidR="003E5A55" w:rsidRPr="00D62BBA">
              <w:rPr>
                <w:rFonts w:ascii="Book Antiqua" w:eastAsia="Times New Roman" w:hAnsi="Book Antiqua"/>
                <w:sz w:val="24"/>
                <w:szCs w:val="24"/>
              </w:rPr>
              <w:t>)</w:t>
            </w:r>
          </w:p>
        </w:tc>
        <w:tc>
          <w:tcPr>
            <w:tcW w:w="0" w:type="auto"/>
            <w:tcBorders>
              <w:top w:val="nil"/>
              <w:bottom w:val="nil"/>
            </w:tcBorders>
            <w:shd w:val="clear" w:color="auto" w:fill="auto"/>
            <w:noWrap/>
            <w:vAlign w:val="center"/>
          </w:tcPr>
          <w:p w14:paraId="0418A8EE" w14:textId="52FCCAA9" w:rsidR="003E5A55" w:rsidRPr="00D62BBA" w:rsidRDefault="000B5931" w:rsidP="00F629B7">
            <w:pPr>
              <w:spacing w:after="0" w:line="360" w:lineRule="auto"/>
              <w:jc w:val="both"/>
              <w:rPr>
                <w:rFonts w:ascii="Book Antiqua" w:eastAsia="Times New Roman" w:hAnsi="Book Antiqua"/>
                <w:sz w:val="24"/>
                <w:szCs w:val="24"/>
              </w:rPr>
            </w:pPr>
            <w:r w:rsidRPr="00D62BBA">
              <w:rPr>
                <w:rFonts w:ascii="Book Antiqua" w:eastAsia="Times New Roman" w:hAnsi="Book Antiqua"/>
                <w:sz w:val="24"/>
                <w:szCs w:val="24"/>
              </w:rPr>
              <w:t>184</w:t>
            </w:r>
            <w:r w:rsidR="00EA2DBF" w:rsidRPr="00D62BBA">
              <w:rPr>
                <w:rFonts w:ascii="Book Antiqua" w:eastAsia="Times New Roman" w:hAnsi="Book Antiqua"/>
                <w:sz w:val="24"/>
                <w:szCs w:val="24"/>
              </w:rPr>
              <w:t xml:space="preserve"> (</w:t>
            </w:r>
            <w:r w:rsidRPr="00D62BBA">
              <w:rPr>
                <w:rFonts w:ascii="Book Antiqua" w:eastAsia="Times New Roman" w:hAnsi="Book Antiqua"/>
                <w:sz w:val="24"/>
                <w:szCs w:val="24"/>
              </w:rPr>
              <w:t>61.9</w:t>
            </w:r>
            <w:r w:rsidR="003E5A55" w:rsidRPr="00D62BBA">
              <w:rPr>
                <w:rFonts w:ascii="Book Antiqua" w:eastAsia="Times New Roman" w:hAnsi="Book Antiqua"/>
                <w:sz w:val="24"/>
                <w:szCs w:val="24"/>
              </w:rPr>
              <w:t>)</w:t>
            </w:r>
          </w:p>
        </w:tc>
        <w:tc>
          <w:tcPr>
            <w:tcW w:w="0" w:type="auto"/>
            <w:tcBorders>
              <w:top w:val="nil"/>
              <w:bottom w:val="nil"/>
            </w:tcBorders>
            <w:shd w:val="clear" w:color="auto" w:fill="auto"/>
            <w:noWrap/>
            <w:vAlign w:val="center"/>
          </w:tcPr>
          <w:p w14:paraId="411565C9" w14:textId="23DF8FB8" w:rsidR="003E5A55" w:rsidRPr="00D62BBA" w:rsidRDefault="000B5931" w:rsidP="00F629B7">
            <w:pPr>
              <w:spacing w:after="0" w:line="360" w:lineRule="auto"/>
              <w:jc w:val="both"/>
              <w:rPr>
                <w:rFonts w:ascii="Book Antiqua" w:eastAsia="Times New Roman" w:hAnsi="Book Antiqua"/>
                <w:sz w:val="24"/>
                <w:szCs w:val="24"/>
              </w:rPr>
            </w:pPr>
            <w:r w:rsidRPr="00D62BBA">
              <w:rPr>
                <w:rFonts w:ascii="Book Antiqua" w:eastAsia="Times New Roman" w:hAnsi="Book Antiqua"/>
                <w:sz w:val="24"/>
                <w:szCs w:val="24"/>
              </w:rPr>
              <w:t>374</w:t>
            </w:r>
            <w:r w:rsidR="00EA2DBF" w:rsidRPr="00D62BBA">
              <w:rPr>
                <w:rFonts w:ascii="Book Antiqua" w:eastAsia="Times New Roman" w:hAnsi="Book Antiqua"/>
                <w:sz w:val="24"/>
                <w:szCs w:val="24"/>
              </w:rPr>
              <w:t xml:space="preserve"> (</w:t>
            </w:r>
            <w:r w:rsidRPr="00D62BBA">
              <w:rPr>
                <w:rFonts w:ascii="Book Antiqua" w:eastAsia="Times New Roman" w:hAnsi="Book Antiqua"/>
                <w:sz w:val="24"/>
                <w:szCs w:val="24"/>
              </w:rPr>
              <w:t>55.7</w:t>
            </w:r>
            <w:r w:rsidR="003E5A55" w:rsidRPr="00D62BBA">
              <w:rPr>
                <w:rFonts w:ascii="Book Antiqua" w:eastAsia="Times New Roman" w:hAnsi="Book Antiqua"/>
                <w:sz w:val="24"/>
                <w:szCs w:val="24"/>
              </w:rPr>
              <w:t>)</w:t>
            </w:r>
          </w:p>
        </w:tc>
        <w:tc>
          <w:tcPr>
            <w:tcW w:w="0" w:type="auto"/>
            <w:tcBorders>
              <w:top w:val="nil"/>
              <w:bottom w:val="nil"/>
            </w:tcBorders>
            <w:shd w:val="clear" w:color="auto" w:fill="auto"/>
            <w:noWrap/>
            <w:vAlign w:val="center"/>
          </w:tcPr>
          <w:p w14:paraId="6CEEBA1E" w14:textId="5D97552C" w:rsidR="003E5A55" w:rsidRPr="00D62BBA" w:rsidRDefault="000B5931" w:rsidP="00F629B7">
            <w:pPr>
              <w:spacing w:after="0" w:line="360" w:lineRule="auto"/>
              <w:jc w:val="both"/>
              <w:rPr>
                <w:rFonts w:ascii="Book Antiqua" w:eastAsia="Times New Roman" w:hAnsi="Book Antiqua"/>
                <w:sz w:val="24"/>
                <w:szCs w:val="24"/>
              </w:rPr>
            </w:pPr>
            <w:r w:rsidRPr="00D62BBA">
              <w:rPr>
                <w:rFonts w:ascii="Book Antiqua" w:eastAsia="Times New Roman" w:hAnsi="Book Antiqua"/>
                <w:sz w:val="24"/>
                <w:szCs w:val="24"/>
              </w:rPr>
              <w:t>822</w:t>
            </w:r>
            <w:r w:rsidR="00EA2DBF" w:rsidRPr="00D62BBA">
              <w:rPr>
                <w:rFonts w:ascii="Book Antiqua" w:eastAsia="Times New Roman" w:hAnsi="Book Antiqua"/>
                <w:sz w:val="24"/>
                <w:szCs w:val="24"/>
              </w:rPr>
              <w:t xml:space="preserve"> (</w:t>
            </w:r>
            <w:r w:rsidRPr="00D62BBA">
              <w:rPr>
                <w:rFonts w:ascii="Book Antiqua" w:eastAsia="Times New Roman" w:hAnsi="Book Antiqua"/>
                <w:sz w:val="24"/>
                <w:szCs w:val="24"/>
              </w:rPr>
              <w:t>52.5</w:t>
            </w:r>
            <w:r w:rsidR="003E5A55" w:rsidRPr="00D62BBA">
              <w:rPr>
                <w:rFonts w:ascii="Book Antiqua" w:eastAsia="Times New Roman" w:hAnsi="Book Antiqua"/>
                <w:sz w:val="24"/>
                <w:szCs w:val="24"/>
              </w:rPr>
              <w:t>)</w:t>
            </w:r>
          </w:p>
        </w:tc>
      </w:tr>
      <w:tr w:rsidR="000B2625" w:rsidRPr="00D62BBA" w14:paraId="7155E52F" w14:textId="77777777" w:rsidTr="003E5A55">
        <w:trPr>
          <w:trHeight w:val="1133"/>
          <w:jc w:val="center"/>
        </w:trPr>
        <w:tc>
          <w:tcPr>
            <w:tcW w:w="0" w:type="auto"/>
            <w:gridSpan w:val="5"/>
            <w:tcBorders>
              <w:top w:val="single" w:sz="4" w:space="0" w:color="auto"/>
              <w:bottom w:val="nil"/>
            </w:tcBorders>
            <w:shd w:val="clear" w:color="auto" w:fill="auto"/>
            <w:noWrap/>
            <w:vAlign w:val="center"/>
          </w:tcPr>
          <w:p w14:paraId="22C4C212" w14:textId="36A01E2B" w:rsidR="000B5931" w:rsidRPr="00D62BBA" w:rsidRDefault="00EA2DBF" w:rsidP="00F629B7">
            <w:pPr>
              <w:spacing w:after="0" w:line="360" w:lineRule="auto"/>
              <w:jc w:val="both"/>
              <w:rPr>
                <w:rFonts w:ascii="Book Antiqua" w:eastAsiaTheme="minorEastAsia" w:hAnsi="Book Antiqua"/>
                <w:sz w:val="24"/>
                <w:szCs w:val="24"/>
                <w:lang w:eastAsia="zh-CN"/>
              </w:rPr>
            </w:pPr>
            <w:r w:rsidRPr="00D62BBA">
              <w:rPr>
                <w:rFonts w:ascii="Book Antiqua" w:eastAsiaTheme="minorEastAsia" w:hAnsi="Book Antiqua" w:hint="eastAsia"/>
                <w:sz w:val="24"/>
                <w:szCs w:val="24"/>
                <w:vertAlign w:val="superscript"/>
                <w:lang w:eastAsia="zh-CN"/>
              </w:rPr>
              <w:t>1</w:t>
            </w:r>
            <w:r w:rsidR="000B2625" w:rsidRPr="00D62BBA">
              <w:rPr>
                <w:rFonts w:ascii="Book Antiqua" w:eastAsia="Times New Roman" w:hAnsi="Book Antiqua"/>
                <w:sz w:val="24"/>
                <w:szCs w:val="24"/>
              </w:rPr>
              <w:t xml:space="preserve">Others include: Becoming rich/wealthy, depression, dirt in the body, bacterial infection, injuries, traditional medicine not properly administered, not </w:t>
            </w:r>
            <w:r w:rsidRPr="00D62BBA">
              <w:rPr>
                <w:rFonts w:ascii="Book Antiqua" w:eastAsiaTheme="minorEastAsia" w:hAnsi="Book Antiqua"/>
                <w:sz w:val="24"/>
                <w:szCs w:val="24"/>
                <w:lang w:eastAsia="zh-CN"/>
              </w:rPr>
              <w:t>“</w:t>
            </w:r>
            <w:r w:rsidR="000B2625" w:rsidRPr="00D62BBA">
              <w:rPr>
                <w:rFonts w:ascii="Book Antiqua" w:eastAsia="Times New Roman" w:hAnsi="Book Antiqua"/>
                <w:sz w:val="24"/>
                <w:szCs w:val="24"/>
              </w:rPr>
              <w:t>having children</w:t>
            </w:r>
            <w:r w:rsidRPr="00D62BBA">
              <w:rPr>
                <w:rFonts w:ascii="Book Antiqua" w:eastAsiaTheme="minorEastAsia" w:hAnsi="Book Antiqua"/>
                <w:sz w:val="24"/>
                <w:szCs w:val="24"/>
                <w:lang w:eastAsia="zh-CN"/>
              </w:rPr>
              <w:t>”</w:t>
            </w:r>
            <w:r w:rsidRPr="00D62BBA">
              <w:rPr>
                <w:rFonts w:ascii="Book Antiqua" w:eastAsia="Times New Roman" w:hAnsi="Book Antiqua"/>
                <w:sz w:val="24"/>
                <w:szCs w:val="24"/>
              </w:rPr>
              <w:t>,</w:t>
            </w:r>
            <w:r w:rsidR="000B2625" w:rsidRPr="00D62BBA">
              <w:rPr>
                <w:rFonts w:ascii="Book Antiqua" w:eastAsia="Times New Roman" w:hAnsi="Book Antiqua"/>
                <w:sz w:val="24"/>
                <w:szCs w:val="24"/>
              </w:rPr>
              <w:t xml:space="preserve"> man sucking on breasts during pregnancy, male circumcision, fate, insect bites, lack of physical activity, and having big breasts</w:t>
            </w:r>
            <w:r w:rsidRPr="00D62BBA">
              <w:rPr>
                <w:rFonts w:ascii="Book Antiqua" w:eastAsiaTheme="minorEastAsia" w:hAnsi="Book Antiqua" w:hint="eastAsia"/>
                <w:sz w:val="24"/>
                <w:szCs w:val="24"/>
                <w:lang w:eastAsia="zh-CN"/>
              </w:rPr>
              <w:t xml:space="preserve">; </w:t>
            </w:r>
            <w:r w:rsidRPr="00D62BBA">
              <w:rPr>
                <w:rFonts w:ascii="Book Antiqua" w:eastAsiaTheme="minorEastAsia" w:hAnsi="Book Antiqua" w:hint="eastAsia"/>
                <w:sz w:val="24"/>
                <w:szCs w:val="24"/>
                <w:vertAlign w:val="superscript"/>
                <w:lang w:eastAsia="zh-CN"/>
              </w:rPr>
              <w:t>2</w:t>
            </w:r>
            <w:r w:rsidR="000B5931" w:rsidRPr="00D62BBA">
              <w:rPr>
                <w:rFonts w:ascii="Book Antiqua" w:eastAsia="Times New Roman" w:hAnsi="Book Antiqua"/>
                <w:sz w:val="24"/>
                <w:szCs w:val="24"/>
              </w:rPr>
              <w:t>N in this row = number of respondents expressing no opinions</w:t>
            </w:r>
            <w:r w:rsidRPr="00D62BBA">
              <w:rPr>
                <w:rFonts w:ascii="Book Antiqua" w:eastAsiaTheme="minorEastAsia" w:hAnsi="Book Antiqua" w:hint="eastAsia"/>
                <w:sz w:val="24"/>
                <w:szCs w:val="24"/>
                <w:lang w:eastAsia="zh-CN"/>
              </w:rPr>
              <w:t>.</w:t>
            </w:r>
          </w:p>
        </w:tc>
      </w:tr>
    </w:tbl>
    <w:p w14:paraId="193215D9" w14:textId="143D3D15" w:rsidR="000B2625" w:rsidRPr="00D62BBA" w:rsidRDefault="000B2625" w:rsidP="00F629B7">
      <w:pPr>
        <w:spacing w:after="0" w:line="360" w:lineRule="auto"/>
        <w:jc w:val="both"/>
        <w:rPr>
          <w:rFonts w:ascii="Book Antiqua" w:hAnsi="Book Antiqua"/>
          <w:sz w:val="24"/>
          <w:szCs w:val="24"/>
          <w:lang w:eastAsia="zh-CN"/>
        </w:rPr>
      </w:pPr>
    </w:p>
    <w:tbl>
      <w:tblPr>
        <w:tblW w:w="10098" w:type="dxa"/>
        <w:jc w:val="center"/>
        <w:tblLayout w:type="fixed"/>
        <w:tblLook w:val="04A0" w:firstRow="1" w:lastRow="0" w:firstColumn="1" w:lastColumn="0" w:noHBand="0" w:noVBand="1"/>
      </w:tblPr>
      <w:tblGrid>
        <w:gridCol w:w="3978"/>
        <w:gridCol w:w="1710"/>
        <w:gridCol w:w="1530"/>
        <w:gridCol w:w="1350"/>
        <w:gridCol w:w="1530"/>
      </w:tblGrid>
      <w:tr w:rsidR="00D62BBA" w:rsidRPr="00D62BBA" w14:paraId="1E2237F1" w14:textId="77777777" w:rsidTr="000B2625">
        <w:trPr>
          <w:trHeight w:val="360"/>
          <w:jc w:val="center"/>
        </w:trPr>
        <w:tc>
          <w:tcPr>
            <w:tcW w:w="10098" w:type="dxa"/>
            <w:gridSpan w:val="5"/>
            <w:tcBorders>
              <w:bottom w:val="single" w:sz="4" w:space="0" w:color="auto"/>
            </w:tcBorders>
            <w:shd w:val="clear" w:color="auto" w:fill="auto"/>
            <w:noWrap/>
            <w:vAlign w:val="center"/>
          </w:tcPr>
          <w:p w14:paraId="317CDC75" w14:textId="0F178846" w:rsidR="000B2625" w:rsidRPr="00D62BBA" w:rsidRDefault="00EA2DBF" w:rsidP="00EA2DBF">
            <w:pPr>
              <w:spacing w:after="0" w:line="360" w:lineRule="auto"/>
              <w:jc w:val="both"/>
              <w:rPr>
                <w:rFonts w:ascii="Book Antiqua" w:eastAsia="Times New Roman" w:hAnsi="Book Antiqua"/>
                <w:b/>
                <w:bCs/>
                <w:sz w:val="24"/>
                <w:szCs w:val="24"/>
              </w:rPr>
            </w:pPr>
            <w:r w:rsidRPr="00D62BBA">
              <w:rPr>
                <w:rFonts w:ascii="Book Antiqua" w:eastAsia="Times New Roman" w:hAnsi="Book Antiqua"/>
                <w:b/>
                <w:bCs/>
                <w:sz w:val="24"/>
                <w:szCs w:val="24"/>
              </w:rPr>
              <w:t xml:space="preserve">Table </w:t>
            </w:r>
            <w:r w:rsidRPr="00D62BBA">
              <w:rPr>
                <w:rFonts w:ascii="Book Antiqua" w:eastAsiaTheme="minorEastAsia" w:hAnsi="Book Antiqua" w:hint="eastAsia"/>
                <w:b/>
                <w:bCs/>
                <w:sz w:val="24"/>
                <w:szCs w:val="24"/>
                <w:lang w:eastAsia="zh-CN"/>
              </w:rPr>
              <w:t>2</w:t>
            </w:r>
            <w:r w:rsidR="000B2625" w:rsidRPr="00D62BBA">
              <w:rPr>
                <w:rFonts w:ascii="Book Antiqua" w:eastAsia="Times New Roman" w:hAnsi="Book Antiqua"/>
                <w:b/>
                <w:bCs/>
                <w:sz w:val="24"/>
                <w:szCs w:val="24"/>
              </w:rPr>
              <w:t xml:space="preserve"> Lay perceptions of severity and symptoms/signs of breast cancer in </w:t>
            </w:r>
            <w:r w:rsidR="008F7488" w:rsidRPr="00D62BBA">
              <w:rPr>
                <w:rFonts w:ascii="Book Antiqua" w:eastAsia="Times New Roman" w:hAnsi="Book Antiqua"/>
                <w:b/>
                <w:bCs/>
                <w:sz w:val="24"/>
                <w:szCs w:val="24"/>
              </w:rPr>
              <w:t>W</w:t>
            </w:r>
            <w:r w:rsidR="000B2625" w:rsidRPr="00D62BBA">
              <w:rPr>
                <w:rFonts w:ascii="Book Antiqua" w:eastAsia="Times New Roman" w:hAnsi="Book Antiqua"/>
                <w:b/>
                <w:bCs/>
                <w:sz w:val="24"/>
                <w:szCs w:val="24"/>
              </w:rPr>
              <w:t>estern Kenya</w:t>
            </w:r>
          </w:p>
        </w:tc>
      </w:tr>
      <w:tr w:rsidR="00D62BBA" w:rsidRPr="00D62BBA" w14:paraId="1273D6B2" w14:textId="77777777" w:rsidTr="00EA2DBF">
        <w:trPr>
          <w:trHeight w:val="360"/>
          <w:jc w:val="center"/>
        </w:trPr>
        <w:tc>
          <w:tcPr>
            <w:tcW w:w="3978" w:type="dxa"/>
            <w:tcBorders>
              <w:top w:val="single" w:sz="4" w:space="0" w:color="auto"/>
              <w:bottom w:val="single" w:sz="4" w:space="0" w:color="auto"/>
            </w:tcBorders>
            <w:shd w:val="clear" w:color="auto" w:fill="auto"/>
            <w:noWrap/>
            <w:vAlign w:val="center"/>
          </w:tcPr>
          <w:p w14:paraId="21C8DE50" w14:textId="77777777" w:rsidR="000B2625" w:rsidRPr="00D62BBA" w:rsidRDefault="000B2625" w:rsidP="00F629B7">
            <w:pPr>
              <w:spacing w:after="0" w:line="360" w:lineRule="auto"/>
              <w:jc w:val="both"/>
              <w:rPr>
                <w:rFonts w:ascii="Book Antiqua" w:eastAsia="Times New Roman" w:hAnsi="Book Antiqua"/>
                <w:sz w:val="24"/>
                <w:szCs w:val="24"/>
              </w:rPr>
            </w:pPr>
          </w:p>
        </w:tc>
        <w:tc>
          <w:tcPr>
            <w:tcW w:w="6120" w:type="dxa"/>
            <w:gridSpan w:val="4"/>
            <w:tcBorders>
              <w:top w:val="single" w:sz="4" w:space="0" w:color="auto"/>
              <w:bottom w:val="single" w:sz="4" w:space="0" w:color="auto"/>
            </w:tcBorders>
            <w:shd w:val="clear" w:color="auto" w:fill="auto"/>
            <w:noWrap/>
            <w:vAlign w:val="center"/>
          </w:tcPr>
          <w:p w14:paraId="32055AA9" w14:textId="04314BB6" w:rsidR="000B2625" w:rsidRPr="00D62BBA" w:rsidRDefault="000B2625" w:rsidP="00F629B7">
            <w:pPr>
              <w:spacing w:after="0" w:line="360" w:lineRule="auto"/>
              <w:jc w:val="both"/>
              <w:rPr>
                <w:rFonts w:ascii="Book Antiqua" w:eastAsia="Times New Roman" w:hAnsi="Book Antiqua"/>
                <w:b/>
                <w:bCs/>
                <w:sz w:val="24"/>
                <w:szCs w:val="24"/>
              </w:rPr>
            </w:pPr>
            <w:r w:rsidRPr="00D62BBA">
              <w:rPr>
                <w:rFonts w:ascii="Book Antiqua" w:eastAsia="Times New Roman" w:hAnsi="Book Antiqua"/>
                <w:b/>
                <w:bCs/>
                <w:sz w:val="24"/>
                <w:szCs w:val="24"/>
              </w:rPr>
              <w:t>N</w:t>
            </w:r>
            <w:r w:rsidR="00EA2DBF" w:rsidRPr="00D62BBA">
              <w:rPr>
                <w:rFonts w:ascii="Book Antiqua" w:eastAsiaTheme="minorEastAsia" w:hAnsi="Book Antiqua" w:hint="eastAsia"/>
                <w:b/>
                <w:bCs/>
                <w:sz w:val="24"/>
                <w:szCs w:val="24"/>
                <w:lang w:eastAsia="zh-CN"/>
              </w:rPr>
              <w:t>o.</w:t>
            </w:r>
            <w:r w:rsidRPr="00D62BBA">
              <w:rPr>
                <w:rFonts w:ascii="Book Antiqua" w:eastAsia="Times New Roman" w:hAnsi="Book Antiqua"/>
                <w:b/>
                <w:bCs/>
                <w:sz w:val="24"/>
                <w:szCs w:val="24"/>
              </w:rPr>
              <w:t xml:space="preserve"> coded statements</w:t>
            </w:r>
            <w:r w:rsidR="00EA2DBF" w:rsidRPr="00D62BBA">
              <w:rPr>
                <w:rFonts w:ascii="Book Antiqua" w:eastAsia="Times New Roman" w:hAnsi="Book Antiqua"/>
                <w:b/>
                <w:bCs/>
                <w:sz w:val="24"/>
                <w:szCs w:val="24"/>
              </w:rPr>
              <w:t xml:space="preserve"> (</w:t>
            </w:r>
            <w:r w:rsidRPr="00D62BBA">
              <w:rPr>
                <w:rFonts w:ascii="Book Antiqua" w:eastAsia="Times New Roman" w:hAnsi="Book Antiqua"/>
                <w:b/>
                <w:bCs/>
                <w:sz w:val="24"/>
                <w:szCs w:val="24"/>
              </w:rPr>
              <w:t>%)</w:t>
            </w:r>
          </w:p>
        </w:tc>
      </w:tr>
      <w:tr w:rsidR="00D62BBA" w:rsidRPr="00D62BBA" w14:paraId="523BCF52" w14:textId="77777777" w:rsidTr="00EA2DBF">
        <w:trPr>
          <w:trHeight w:val="360"/>
          <w:jc w:val="center"/>
        </w:trPr>
        <w:tc>
          <w:tcPr>
            <w:tcW w:w="3978" w:type="dxa"/>
            <w:tcBorders>
              <w:top w:val="single" w:sz="4" w:space="0" w:color="auto"/>
              <w:bottom w:val="single" w:sz="4" w:space="0" w:color="auto"/>
            </w:tcBorders>
            <w:shd w:val="clear" w:color="auto" w:fill="auto"/>
            <w:noWrap/>
            <w:vAlign w:val="center"/>
            <w:hideMark/>
          </w:tcPr>
          <w:p w14:paraId="01002137" w14:textId="77777777" w:rsidR="000B2625" w:rsidRPr="00D62BBA" w:rsidRDefault="000B2625" w:rsidP="00F629B7">
            <w:pPr>
              <w:spacing w:after="0" w:line="360" w:lineRule="auto"/>
              <w:jc w:val="both"/>
              <w:rPr>
                <w:rFonts w:ascii="Book Antiqua" w:eastAsia="Times New Roman" w:hAnsi="Book Antiqua"/>
                <w:b/>
                <w:sz w:val="24"/>
                <w:szCs w:val="24"/>
              </w:rPr>
            </w:pPr>
            <w:r w:rsidRPr="00D62BBA">
              <w:rPr>
                <w:rFonts w:ascii="Book Antiqua" w:eastAsia="Times New Roman" w:hAnsi="Book Antiqua"/>
                <w:b/>
                <w:sz w:val="24"/>
                <w:szCs w:val="24"/>
              </w:rPr>
              <w:t>Perception</w:t>
            </w:r>
          </w:p>
        </w:tc>
        <w:tc>
          <w:tcPr>
            <w:tcW w:w="1710" w:type="dxa"/>
            <w:tcBorders>
              <w:top w:val="single" w:sz="4" w:space="0" w:color="auto"/>
              <w:bottom w:val="single" w:sz="4" w:space="0" w:color="auto"/>
            </w:tcBorders>
            <w:shd w:val="clear" w:color="auto" w:fill="auto"/>
            <w:noWrap/>
            <w:vAlign w:val="center"/>
            <w:hideMark/>
          </w:tcPr>
          <w:p w14:paraId="7D06F772" w14:textId="77777777" w:rsidR="000B2625" w:rsidRPr="00D62BBA" w:rsidRDefault="000B2625" w:rsidP="00F629B7">
            <w:pPr>
              <w:spacing w:after="0" w:line="360" w:lineRule="auto"/>
              <w:jc w:val="both"/>
              <w:rPr>
                <w:rFonts w:ascii="Book Antiqua" w:eastAsia="Times New Roman" w:hAnsi="Book Antiqua"/>
                <w:b/>
                <w:bCs/>
                <w:sz w:val="24"/>
                <w:szCs w:val="24"/>
              </w:rPr>
            </w:pPr>
            <w:r w:rsidRPr="00D62BBA">
              <w:rPr>
                <w:rFonts w:ascii="Book Antiqua" w:eastAsia="Times New Roman" w:hAnsi="Book Antiqua"/>
                <w:b/>
                <w:bCs/>
                <w:sz w:val="24"/>
                <w:szCs w:val="24"/>
              </w:rPr>
              <w:t>Kapsokwony</w:t>
            </w:r>
          </w:p>
          <w:p w14:paraId="0F4FC0A9" w14:textId="4F53632D" w:rsidR="000B2625" w:rsidRPr="00D62BBA" w:rsidRDefault="000B2625" w:rsidP="00F629B7">
            <w:pPr>
              <w:spacing w:after="0" w:line="360" w:lineRule="auto"/>
              <w:jc w:val="both"/>
              <w:rPr>
                <w:rFonts w:ascii="Book Antiqua" w:eastAsia="Times New Roman" w:hAnsi="Book Antiqua"/>
                <w:sz w:val="24"/>
                <w:szCs w:val="24"/>
              </w:rPr>
            </w:pPr>
            <w:r w:rsidRPr="00D62BBA">
              <w:rPr>
                <w:rFonts w:ascii="Book Antiqua" w:eastAsia="Times New Roman" w:hAnsi="Book Antiqua"/>
                <w:b/>
                <w:bCs/>
                <w:sz w:val="24"/>
                <w:szCs w:val="24"/>
              </w:rPr>
              <w:t>489</w:t>
            </w:r>
            <w:r w:rsidR="00EA2DBF" w:rsidRPr="00D62BBA">
              <w:rPr>
                <w:rFonts w:ascii="Book Antiqua" w:eastAsia="Times New Roman" w:hAnsi="Book Antiqua"/>
                <w:b/>
                <w:bCs/>
                <w:sz w:val="24"/>
                <w:szCs w:val="24"/>
              </w:rPr>
              <w:t xml:space="preserve"> (</w:t>
            </w:r>
            <w:r w:rsidRPr="00D62BBA">
              <w:rPr>
                <w:rFonts w:ascii="Book Antiqua" w:eastAsia="Times New Roman" w:hAnsi="Book Antiqua"/>
                <w:b/>
                <w:bCs/>
                <w:sz w:val="24"/>
                <w:szCs w:val="24"/>
              </w:rPr>
              <w:t>36%)</w:t>
            </w:r>
          </w:p>
        </w:tc>
        <w:tc>
          <w:tcPr>
            <w:tcW w:w="1530" w:type="dxa"/>
            <w:tcBorders>
              <w:top w:val="single" w:sz="4" w:space="0" w:color="auto"/>
              <w:bottom w:val="single" w:sz="4" w:space="0" w:color="auto"/>
            </w:tcBorders>
            <w:shd w:val="clear" w:color="auto" w:fill="auto"/>
            <w:noWrap/>
            <w:vAlign w:val="center"/>
            <w:hideMark/>
          </w:tcPr>
          <w:p w14:paraId="019ED629" w14:textId="77777777" w:rsidR="000B2625" w:rsidRPr="00D62BBA" w:rsidRDefault="000B2625" w:rsidP="00F629B7">
            <w:pPr>
              <w:spacing w:after="0" w:line="360" w:lineRule="auto"/>
              <w:jc w:val="both"/>
              <w:rPr>
                <w:rFonts w:ascii="Book Antiqua" w:eastAsia="Times New Roman" w:hAnsi="Book Antiqua"/>
                <w:b/>
                <w:bCs/>
                <w:sz w:val="24"/>
                <w:szCs w:val="24"/>
              </w:rPr>
            </w:pPr>
            <w:r w:rsidRPr="00D62BBA">
              <w:rPr>
                <w:rFonts w:ascii="Book Antiqua" w:eastAsia="Times New Roman" w:hAnsi="Book Antiqua"/>
                <w:b/>
                <w:bCs/>
                <w:sz w:val="24"/>
                <w:szCs w:val="24"/>
              </w:rPr>
              <w:t>Mosoriot</w:t>
            </w:r>
          </w:p>
          <w:p w14:paraId="458A904D" w14:textId="121DB5E9" w:rsidR="000B2625" w:rsidRPr="00D62BBA" w:rsidRDefault="000B2625" w:rsidP="00F629B7">
            <w:pPr>
              <w:spacing w:after="0" w:line="360" w:lineRule="auto"/>
              <w:jc w:val="both"/>
              <w:rPr>
                <w:rFonts w:ascii="Book Antiqua" w:eastAsia="Times New Roman" w:hAnsi="Book Antiqua"/>
                <w:sz w:val="24"/>
                <w:szCs w:val="24"/>
              </w:rPr>
            </w:pPr>
            <w:r w:rsidRPr="00D62BBA">
              <w:rPr>
                <w:rFonts w:ascii="Book Antiqua" w:hAnsi="Book Antiqua"/>
                <w:b/>
                <w:sz w:val="24"/>
                <w:szCs w:val="24"/>
              </w:rPr>
              <w:t>280</w:t>
            </w:r>
            <w:r w:rsidR="00EA2DBF" w:rsidRPr="00D62BBA">
              <w:rPr>
                <w:rFonts w:ascii="Book Antiqua" w:hAnsi="Book Antiqua"/>
                <w:b/>
                <w:sz w:val="24"/>
                <w:szCs w:val="24"/>
              </w:rPr>
              <w:t xml:space="preserve"> (</w:t>
            </w:r>
            <w:r w:rsidRPr="00D62BBA">
              <w:rPr>
                <w:rFonts w:ascii="Book Antiqua" w:hAnsi="Book Antiqua"/>
                <w:b/>
                <w:sz w:val="24"/>
                <w:szCs w:val="24"/>
              </w:rPr>
              <w:t>21%)</w:t>
            </w:r>
          </w:p>
        </w:tc>
        <w:tc>
          <w:tcPr>
            <w:tcW w:w="1350" w:type="dxa"/>
            <w:tcBorders>
              <w:top w:val="single" w:sz="4" w:space="0" w:color="auto"/>
              <w:bottom w:val="single" w:sz="4" w:space="0" w:color="auto"/>
            </w:tcBorders>
            <w:shd w:val="clear" w:color="auto" w:fill="auto"/>
            <w:noWrap/>
            <w:vAlign w:val="center"/>
            <w:hideMark/>
          </w:tcPr>
          <w:p w14:paraId="6FCEB6A8" w14:textId="41278A07" w:rsidR="000B2625" w:rsidRPr="00D62BBA" w:rsidRDefault="000B2625" w:rsidP="00F629B7">
            <w:pPr>
              <w:spacing w:after="0" w:line="360" w:lineRule="auto"/>
              <w:jc w:val="both"/>
              <w:rPr>
                <w:rFonts w:ascii="Book Antiqua" w:eastAsia="Times New Roman" w:hAnsi="Book Antiqua"/>
                <w:b/>
                <w:bCs/>
                <w:sz w:val="24"/>
                <w:szCs w:val="24"/>
              </w:rPr>
            </w:pPr>
            <w:r w:rsidRPr="00D62BBA">
              <w:rPr>
                <w:rFonts w:ascii="Book Antiqua" w:eastAsia="Times New Roman" w:hAnsi="Book Antiqua"/>
                <w:b/>
                <w:bCs/>
                <w:sz w:val="24"/>
                <w:szCs w:val="24"/>
              </w:rPr>
              <w:t>Turbo 580</w:t>
            </w:r>
            <w:r w:rsidR="00EA2DBF" w:rsidRPr="00D62BBA">
              <w:rPr>
                <w:rFonts w:ascii="Book Antiqua" w:eastAsia="Times New Roman" w:hAnsi="Book Antiqua"/>
                <w:b/>
                <w:bCs/>
                <w:sz w:val="24"/>
                <w:szCs w:val="24"/>
              </w:rPr>
              <w:t xml:space="preserve"> (</w:t>
            </w:r>
            <w:r w:rsidRPr="00D62BBA">
              <w:rPr>
                <w:rFonts w:ascii="Book Antiqua" w:eastAsia="Times New Roman" w:hAnsi="Book Antiqua"/>
                <w:b/>
                <w:bCs/>
                <w:sz w:val="24"/>
                <w:szCs w:val="24"/>
              </w:rPr>
              <w:t>43%)</w:t>
            </w:r>
          </w:p>
        </w:tc>
        <w:tc>
          <w:tcPr>
            <w:tcW w:w="1530" w:type="dxa"/>
            <w:tcBorders>
              <w:top w:val="single" w:sz="4" w:space="0" w:color="auto"/>
              <w:bottom w:val="single" w:sz="4" w:space="0" w:color="auto"/>
            </w:tcBorders>
            <w:shd w:val="clear" w:color="auto" w:fill="auto"/>
            <w:noWrap/>
            <w:vAlign w:val="center"/>
            <w:hideMark/>
          </w:tcPr>
          <w:p w14:paraId="68424AC8" w14:textId="4CEED825" w:rsidR="000B2625" w:rsidRPr="00D62BBA" w:rsidRDefault="000B2625" w:rsidP="00F629B7">
            <w:pPr>
              <w:spacing w:after="0" w:line="360" w:lineRule="auto"/>
              <w:jc w:val="both"/>
              <w:rPr>
                <w:rFonts w:ascii="Book Antiqua" w:eastAsia="Times New Roman" w:hAnsi="Book Antiqua"/>
                <w:sz w:val="24"/>
                <w:szCs w:val="24"/>
              </w:rPr>
            </w:pPr>
            <w:r w:rsidRPr="00D62BBA">
              <w:rPr>
                <w:rFonts w:ascii="Book Antiqua" w:eastAsia="Times New Roman" w:hAnsi="Book Antiqua"/>
                <w:b/>
                <w:bCs/>
                <w:sz w:val="24"/>
                <w:szCs w:val="24"/>
              </w:rPr>
              <w:t>Total</w:t>
            </w:r>
            <w:r w:rsidR="00B13E38" w:rsidRPr="00D62BBA">
              <w:rPr>
                <w:rFonts w:ascii="Book Antiqua" w:eastAsia="Times New Roman" w:hAnsi="Book Antiqua"/>
                <w:b/>
                <w:bCs/>
                <w:sz w:val="24"/>
                <w:szCs w:val="24"/>
              </w:rPr>
              <w:t xml:space="preserve"> Perceptions</w:t>
            </w:r>
            <w:r w:rsidRPr="00D62BBA">
              <w:rPr>
                <w:rFonts w:ascii="Book Antiqua" w:eastAsia="Times New Roman" w:hAnsi="Book Antiqua"/>
                <w:b/>
                <w:bCs/>
                <w:sz w:val="24"/>
                <w:szCs w:val="24"/>
              </w:rPr>
              <w:t xml:space="preserve"> 1349</w:t>
            </w:r>
            <w:r w:rsidR="00EA2DBF" w:rsidRPr="00D62BBA">
              <w:rPr>
                <w:rFonts w:ascii="Book Antiqua" w:eastAsia="Times New Roman" w:hAnsi="Book Antiqua"/>
                <w:b/>
                <w:bCs/>
                <w:sz w:val="24"/>
                <w:szCs w:val="24"/>
              </w:rPr>
              <w:t xml:space="preserve"> (</w:t>
            </w:r>
            <w:r w:rsidRPr="00D62BBA">
              <w:rPr>
                <w:rFonts w:ascii="Book Antiqua" w:eastAsia="Times New Roman" w:hAnsi="Book Antiqua"/>
                <w:b/>
                <w:bCs/>
                <w:sz w:val="24"/>
                <w:szCs w:val="24"/>
              </w:rPr>
              <w:t>100%)</w:t>
            </w:r>
          </w:p>
        </w:tc>
      </w:tr>
      <w:tr w:rsidR="00D62BBA" w:rsidRPr="00D62BBA" w14:paraId="4F516FD0" w14:textId="77777777" w:rsidTr="000B2625">
        <w:trPr>
          <w:trHeight w:val="360"/>
          <w:jc w:val="center"/>
        </w:trPr>
        <w:tc>
          <w:tcPr>
            <w:tcW w:w="3978" w:type="dxa"/>
            <w:tcBorders>
              <w:top w:val="single" w:sz="4" w:space="0" w:color="auto"/>
            </w:tcBorders>
            <w:shd w:val="clear" w:color="auto" w:fill="auto"/>
            <w:noWrap/>
            <w:vAlign w:val="center"/>
          </w:tcPr>
          <w:p w14:paraId="5B8D4F82" w14:textId="77777777" w:rsidR="000B2625" w:rsidRPr="00D62BBA" w:rsidRDefault="000B2625" w:rsidP="00F629B7">
            <w:pPr>
              <w:spacing w:after="0" w:line="360" w:lineRule="auto"/>
              <w:jc w:val="both"/>
              <w:rPr>
                <w:rFonts w:ascii="Book Antiqua" w:hAnsi="Book Antiqua"/>
                <w:b/>
                <w:sz w:val="24"/>
                <w:szCs w:val="24"/>
              </w:rPr>
            </w:pPr>
            <w:r w:rsidRPr="00D62BBA">
              <w:rPr>
                <w:rFonts w:ascii="Book Antiqua" w:hAnsi="Book Antiqua"/>
                <w:b/>
                <w:sz w:val="24"/>
                <w:szCs w:val="24"/>
              </w:rPr>
              <w:t>Severity</w:t>
            </w:r>
          </w:p>
        </w:tc>
        <w:tc>
          <w:tcPr>
            <w:tcW w:w="1710" w:type="dxa"/>
            <w:tcBorders>
              <w:top w:val="single" w:sz="4" w:space="0" w:color="auto"/>
            </w:tcBorders>
            <w:shd w:val="clear" w:color="auto" w:fill="auto"/>
            <w:noWrap/>
            <w:vAlign w:val="center"/>
          </w:tcPr>
          <w:p w14:paraId="57301C72" w14:textId="77777777" w:rsidR="000B2625" w:rsidRPr="00D62BBA" w:rsidRDefault="000B2625" w:rsidP="00F629B7">
            <w:pPr>
              <w:spacing w:after="0" w:line="360" w:lineRule="auto"/>
              <w:jc w:val="both"/>
              <w:rPr>
                <w:rFonts w:ascii="Book Antiqua" w:hAnsi="Book Antiqua"/>
                <w:sz w:val="24"/>
                <w:szCs w:val="24"/>
              </w:rPr>
            </w:pPr>
          </w:p>
        </w:tc>
        <w:tc>
          <w:tcPr>
            <w:tcW w:w="1530" w:type="dxa"/>
            <w:tcBorders>
              <w:top w:val="single" w:sz="4" w:space="0" w:color="auto"/>
            </w:tcBorders>
            <w:shd w:val="clear" w:color="auto" w:fill="auto"/>
            <w:noWrap/>
            <w:vAlign w:val="center"/>
          </w:tcPr>
          <w:p w14:paraId="6BC022AB" w14:textId="77777777" w:rsidR="000B2625" w:rsidRPr="00D62BBA" w:rsidRDefault="000B2625" w:rsidP="00F629B7">
            <w:pPr>
              <w:spacing w:after="0" w:line="360" w:lineRule="auto"/>
              <w:jc w:val="both"/>
              <w:rPr>
                <w:rFonts w:ascii="Book Antiqua" w:hAnsi="Book Antiqua"/>
                <w:sz w:val="24"/>
                <w:szCs w:val="24"/>
              </w:rPr>
            </w:pPr>
          </w:p>
        </w:tc>
        <w:tc>
          <w:tcPr>
            <w:tcW w:w="1350" w:type="dxa"/>
            <w:tcBorders>
              <w:top w:val="single" w:sz="4" w:space="0" w:color="auto"/>
            </w:tcBorders>
            <w:shd w:val="clear" w:color="auto" w:fill="auto"/>
            <w:noWrap/>
            <w:vAlign w:val="center"/>
          </w:tcPr>
          <w:p w14:paraId="44FEF17B" w14:textId="77777777" w:rsidR="000B2625" w:rsidRPr="00D62BBA" w:rsidRDefault="000B2625" w:rsidP="00F629B7">
            <w:pPr>
              <w:spacing w:after="0" w:line="360" w:lineRule="auto"/>
              <w:jc w:val="both"/>
              <w:rPr>
                <w:rFonts w:ascii="Book Antiqua" w:hAnsi="Book Antiqua"/>
                <w:sz w:val="24"/>
                <w:szCs w:val="24"/>
              </w:rPr>
            </w:pPr>
          </w:p>
        </w:tc>
        <w:tc>
          <w:tcPr>
            <w:tcW w:w="1530" w:type="dxa"/>
            <w:tcBorders>
              <w:top w:val="single" w:sz="4" w:space="0" w:color="auto"/>
            </w:tcBorders>
            <w:shd w:val="clear" w:color="auto" w:fill="auto"/>
            <w:noWrap/>
            <w:vAlign w:val="center"/>
          </w:tcPr>
          <w:p w14:paraId="0382E32A" w14:textId="77777777" w:rsidR="000B2625" w:rsidRPr="00D62BBA" w:rsidRDefault="000B2625" w:rsidP="00F629B7">
            <w:pPr>
              <w:spacing w:after="0" w:line="360" w:lineRule="auto"/>
              <w:jc w:val="both"/>
              <w:rPr>
                <w:rFonts w:ascii="Book Antiqua" w:hAnsi="Book Antiqua"/>
                <w:sz w:val="24"/>
                <w:szCs w:val="24"/>
              </w:rPr>
            </w:pPr>
          </w:p>
        </w:tc>
      </w:tr>
      <w:tr w:rsidR="00D62BBA" w:rsidRPr="00D62BBA" w14:paraId="5825F7D6" w14:textId="77777777" w:rsidTr="000B2625">
        <w:trPr>
          <w:trHeight w:val="360"/>
          <w:jc w:val="center"/>
        </w:trPr>
        <w:tc>
          <w:tcPr>
            <w:tcW w:w="3978" w:type="dxa"/>
            <w:shd w:val="clear" w:color="auto" w:fill="auto"/>
            <w:noWrap/>
            <w:vAlign w:val="center"/>
          </w:tcPr>
          <w:p w14:paraId="023B6931" w14:textId="77777777" w:rsidR="000B2625" w:rsidRPr="00D62BBA" w:rsidRDefault="000B2625" w:rsidP="00F629B7">
            <w:pPr>
              <w:spacing w:after="0" w:line="360" w:lineRule="auto"/>
              <w:jc w:val="both"/>
              <w:rPr>
                <w:rFonts w:ascii="Book Antiqua" w:hAnsi="Book Antiqua"/>
                <w:sz w:val="24"/>
                <w:szCs w:val="24"/>
              </w:rPr>
            </w:pPr>
            <w:r w:rsidRPr="00D62BBA">
              <w:rPr>
                <w:rFonts w:ascii="Book Antiqua" w:hAnsi="Book Antiqua"/>
                <w:sz w:val="24"/>
                <w:szCs w:val="24"/>
              </w:rPr>
              <w:t>Killer disease</w:t>
            </w:r>
          </w:p>
        </w:tc>
        <w:tc>
          <w:tcPr>
            <w:tcW w:w="1710" w:type="dxa"/>
            <w:shd w:val="clear" w:color="auto" w:fill="auto"/>
            <w:noWrap/>
            <w:vAlign w:val="center"/>
          </w:tcPr>
          <w:p w14:paraId="3C3F1C1F" w14:textId="12BAEE33" w:rsidR="000B2625" w:rsidRPr="00D62BBA" w:rsidRDefault="000B2625" w:rsidP="00F629B7">
            <w:pPr>
              <w:spacing w:after="0" w:line="360" w:lineRule="auto"/>
              <w:jc w:val="both"/>
              <w:rPr>
                <w:rFonts w:ascii="Book Antiqua" w:hAnsi="Book Antiqua"/>
                <w:sz w:val="24"/>
                <w:szCs w:val="24"/>
              </w:rPr>
            </w:pPr>
            <w:r w:rsidRPr="00D62BBA">
              <w:rPr>
                <w:rFonts w:ascii="Book Antiqua" w:hAnsi="Book Antiqua"/>
                <w:sz w:val="24"/>
                <w:szCs w:val="24"/>
              </w:rPr>
              <w:t>105</w:t>
            </w:r>
            <w:r w:rsidR="00EA2DBF" w:rsidRPr="00D62BBA">
              <w:rPr>
                <w:rFonts w:ascii="Book Antiqua" w:hAnsi="Book Antiqua"/>
                <w:sz w:val="24"/>
                <w:szCs w:val="24"/>
              </w:rPr>
              <w:t xml:space="preserve"> (</w:t>
            </w:r>
            <w:r w:rsidRPr="00D62BBA">
              <w:rPr>
                <w:rFonts w:ascii="Book Antiqua" w:hAnsi="Book Antiqua"/>
                <w:sz w:val="24"/>
                <w:szCs w:val="24"/>
              </w:rPr>
              <w:t>21.5)</w:t>
            </w:r>
          </w:p>
        </w:tc>
        <w:tc>
          <w:tcPr>
            <w:tcW w:w="1530" w:type="dxa"/>
            <w:shd w:val="clear" w:color="auto" w:fill="auto"/>
            <w:noWrap/>
            <w:vAlign w:val="center"/>
          </w:tcPr>
          <w:p w14:paraId="5C26A841" w14:textId="4012B87E" w:rsidR="000B2625" w:rsidRPr="00D62BBA" w:rsidRDefault="000B2625" w:rsidP="00F629B7">
            <w:pPr>
              <w:spacing w:after="0" w:line="360" w:lineRule="auto"/>
              <w:jc w:val="both"/>
              <w:rPr>
                <w:rFonts w:ascii="Book Antiqua" w:hAnsi="Book Antiqua"/>
                <w:sz w:val="24"/>
                <w:szCs w:val="24"/>
              </w:rPr>
            </w:pPr>
            <w:r w:rsidRPr="00D62BBA">
              <w:rPr>
                <w:rFonts w:ascii="Book Antiqua" w:hAnsi="Book Antiqua"/>
                <w:sz w:val="24"/>
                <w:szCs w:val="24"/>
              </w:rPr>
              <w:t>45</w:t>
            </w:r>
            <w:r w:rsidR="00EA2DBF" w:rsidRPr="00D62BBA">
              <w:rPr>
                <w:rFonts w:ascii="Book Antiqua" w:hAnsi="Book Antiqua"/>
                <w:sz w:val="24"/>
                <w:szCs w:val="24"/>
              </w:rPr>
              <w:t xml:space="preserve"> (</w:t>
            </w:r>
            <w:r w:rsidRPr="00D62BBA">
              <w:rPr>
                <w:rFonts w:ascii="Book Antiqua" w:hAnsi="Book Antiqua"/>
                <w:sz w:val="24"/>
                <w:szCs w:val="24"/>
              </w:rPr>
              <w:t>16.1)</w:t>
            </w:r>
          </w:p>
        </w:tc>
        <w:tc>
          <w:tcPr>
            <w:tcW w:w="1350" w:type="dxa"/>
            <w:shd w:val="clear" w:color="auto" w:fill="auto"/>
            <w:noWrap/>
            <w:vAlign w:val="center"/>
          </w:tcPr>
          <w:p w14:paraId="5211B209" w14:textId="15E069B9" w:rsidR="000B2625" w:rsidRPr="00D62BBA" w:rsidRDefault="000B2625" w:rsidP="00F629B7">
            <w:pPr>
              <w:spacing w:after="0" w:line="360" w:lineRule="auto"/>
              <w:jc w:val="both"/>
              <w:rPr>
                <w:rFonts w:ascii="Book Antiqua" w:hAnsi="Book Antiqua"/>
                <w:sz w:val="24"/>
                <w:szCs w:val="24"/>
              </w:rPr>
            </w:pPr>
            <w:r w:rsidRPr="00D62BBA">
              <w:rPr>
                <w:rFonts w:ascii="Book Antiqua" w:hAnsi="Book Antiqua"/>
                <w:sz w:val="24"/>
                <w:szCs w:val="24"/>
              </w:rPr>
              <w:t>116</w:t>
            </w:r>
            <w:r w:rsidR="00EA2DBF" w:rsidRPr="00D62BBA">
              <w:rPr>
                <w:rFonts w:ascii="Book Antiqua" w:hAnsi="Book Antiqua"/>
                <w:sz w:val="24"/>
                <w:szCs w:val="24"/>
              </w:rPr>
              <w:t xml:space="preserve"> (</w:t>
            </w:r>
            <w:r w:rsidRPr="00D62BBA">
              <w:rPr>
                <w:rFonts w:ascii="Book Antiqua" w:hAnsi="Book Antiqua"/>
                <w:sz w:val="24"/>
                <w:szCs w:val="24"/>
              </w:rPr>
              <w:t>20.0)</w:t>
            </w:r>
          </w:p>
        </w:tc>
        <w:tc>
          <w:tcPr>
            <w:tcW w:w="1530" w:type="dxa"/>
            <w:shd w:val="clear" w:color="auto" w:fill="auto"/>
            <w:noWrap/>
            <w:vAlign w:val="center"/>
          </w:tcPr>
          <w:p w14:paraId="0BE7D6BE" w14:textId="2EC30823" w:rsidR="000B2625" w:rsidRPr="00D62BBA" w:rsidRDefault="000B2625" w:rsidP="00F629B7">
            <w:pPr>
              <w:spacing w:after="0" w:line="360" w:lineRule="auto"/>
              <w:jc w:val="both"/>
              <w:rPr>
                <w:rFonts w:ascii="Book Antiqua" w:hAnsi="Book Antiqua"/>
                <w:sz w:val="24"/>
                <w:szCs w:val="24"/>
              </w:rPr>
            </w:pPr>
            <w:r w:rsidRPr="00D62BBA">
              <w:rPr>
                <w:rFonts w:ascii="Book Antiqua" w:hAnsi="Book Antiqua"/>
                <w:sz w:val="24"/>
                <w:szCs w:val="24"/>
              </w:rPr>
              <w:t>266</w:t>
            </w:r>
            <w:r w:rsidR="00EA2DBF" w:rsidRPr="00D62BBA">
              <w:rPr>
                <w:rFonts w:ascii="Book Antiqua" w:hAnsi="Book Antiqua"/>
                <w:sz w:val="24"/>
                <w:szCs w:val="24"/>
              </w:rPr>
              <w:t xml:space="preserve"> (</w:t>
            </w:r>
            <w:r w:rsidRPr="00D62BBA">
              <w:rPr>
                <w:rFonts w:ascii="Book Antiqua" w:hAnsi="Book Antiqua"/>
                <w:sz w:val="24"/>
                <w:szCs w:val="24"/>
              </w:rPr>
              <w:t>19.7)</w:t>
            </w:r>
          </w:p>
        </w:tc>
      </w:tr>
      <w:tr w:rsidR="00D62BBA" w:rsidRPr="00D62BBA" w14:paraId="7EFC8A3C" w14:textId="77777777" w:rsidTr="000B2625">
        <w:trPr>
          <w:trHeight w:val="360"/>
          <w:jc w:val="center"/>
        </w:trPr>
        <w:tc>
          <w:tcPr>
            <w:tcW w:w="3978" w:type="dxa"/>
            <w:shd w:val="clear" w:color="auto" w:fill="auto"/>
            <w:noWrap/>
            <w:vAlign w:val="center"/>
          </w:tcPr>
          <w:p w14:paraId="43A1AB27" w14:textId="77777777" w:rsidR="000B2625" w:rsidRPr="00D62BBA" w:rsidRDefault="000B2625" w:rsidP="00F629B7">
            <w:pPr>
              <w:spacing w:after="0" w:line="360" w:lineRule="auto"/>
              <w:jc w:val="both"/>
              <w:rPr>
                <w:rFonts w:ascii="Book Antiqua" w:hAnsi="Book Antiqua"/>
                <w:sz w:val="24"/>
                <w:szCs w:val="24"/>
              </w:rPr>
            </w:pPr>
            <w:r w:rsidRPr="00D62BBA">
              <w:rPr>
                <w:rFonts w:ascii="Book Antiqua" w:hAnsi="Book Antiqua"/>
                <w:sz w:val="24"/>
                <w:szCs w:val="24"/>
              </w:rPr>
              <w:t>Breasts are removed</w:t>
            </w:r>
          </w:p>
        </w:tc>
        <w:tc>
          <w:tcPr>
            <w:tcW w:w="1710" w:type="dxa"/>
            <w:shd w:val="clear" w:color="auto" w:fill="auto"/>
            <w:noWrap/>
            <w:vAlign w:val="center"/>
          </w:tcPr>
          <w:p w14:paraId="2C2FCBEA" w14:textId="4C765772" w:rsidR="000B2625" w:rsidRPr="00D62BBA" w:rsidRDefault="000B2625" w:rsidP="00F629B7">
            <w:pPr>
              <w:spacing w:after="0" w:line="360" w:lineRule="auto"/>
              <w:jc w:val="both"/>
              <w:rPr>
                <w:rFonts w:ascii="Book Antiqua" w:hAnsi="Book Antiqua"/>
                <w:sz w:val="24"/>
                <w:szCs w:val="24"/>
              </w:rPr>
            </w:pPr>
            <w:r w:rsidRPr="00D62BBA">
              <w:rPr>
                <w:rFonts w:ascii="Book Antiqua" w:hAnsi="Book Antiqua"/>
                <w:sz w:val="24"/>
                <w:szCs w:val="24"/>
              </w:rPr>
              <w:t>10</w:t>
            </w:r>
            <w:r w:rsidR="00EA2DBF" w:rsidRPr="00D62BBA">
              <w:rPr>
                <w:rFonts w:ascii="Book Antiqua" w:hAnsi="Book Antiqua"/>
                <w:sz w:val="24"/>
                <w:szCs w:val="24"/>
              </w:rPr>
              <w:t xml:space="preserve"> (</w:t>
            </w:r>
            <w:r w:rsidRPr="00D62BBA">
              <w:rPr>
                <w:rFonts w:ascii="Book Antiqua" w:hAnsi="Book Antiqua"/>
                <w:sz w:val="24"/>
                <w:szCs w:val="24"/>
              </w:rPr>
              <w:t>2.0)</w:t>
            </w:r>
          </w:p>
        </w:tc>
        <w:tc>
          <w:tcPr>
            <w:tcW w:w="1530" w:type="dxa"/>
            <w:shd w:val="clear" w:color="auto" w:fill="auto"/>
            <w:noWrap/>
            <w:vAlign w:val="center"/>
          </w:tcPr>
          <w:p w14:paraId="40AE9431" w14:textId="395E9137" w:rsidR="000B2625" w:rsidRPr="00D62BBA" w:rsidRDefault="000B2625" w:rsidP="00F629B7">
            <w:pPr>
              <w:spacing w:after="0" w:line="360" w:lineRule="auto"/>
              <w:jc w:val="both"/>
              <w:rPr>
                <w:rFonts w:ascii="Book Antiqua" w:hAnsi="Book Antiqua"/>
                <w:sz w:val="24"/>
                <w:szCs w:val="24"/>
              </w:rPr>
            </w:pPr>
            <w:r w:rsidRPr="00D62BBA">
              <w:rPr>
                <w:rFonts w:ascii="Book Antiqua" w:hAnsi="Book Antiqua"/>
                <w:sz w:val="24"/>
                <w:szCs w:val="24"/>
              </w:rPr>
              <w:t>3</w:t>
            </w:r>
            <w:r w:rsidR="00EA2DBF" w:rsidRPr="00D62BBA">
              <w:rPr>
                <w:rFonts w:ascii="Book Antiqua" w:hAnsi="Book Antiqua"/>
                <w:sz w:val="24"/>
                <w:szCs w:val="24"/>
              </w:rPr>
              <w:t xml:space="preserve"> (</w:t>
            </w:r>
            <w:r w:rsidRPr="00D62BBA">
              <w:rPr>
                <w:rFonts w:ascii="Book Antiqua" w:hAnsi="Book Antiqua"/>
                <w:sz w:val="24"/>
                <w:szCs w:val="24"/>
              </w:rPr>
              <w:t>1.1)</w:t>
            </w:r>
          </w:p>
        </w:tc>
        <w:tc>
          <w:tcPr>
            <w:tcW w:w="1350" w:type="dxa"/>
            <w:shd w:val="clear" w:color="auto" w:fill="auto"/>
            <w:noWrap/>
            <w:vAlign w:val="center"/>
          </w:tcPr>
          <w:p w14:paraId="047800E2" w14:textId="1ACC6929" w:rsidR="000B2625" w:rsidRPr="00D62BBA" w:rsidRDefault="000B2625" w:rsidP="00F629B7">
            <w:pPr>
              <w:spacing w:after="0" w:line="360" w:lineRule="auto"/>
              <w:jc w:val="both"/>
              <w:rPr>
                <w:rFonts w:ascii="Book Antiqua" w:hAnsi="Book Antiqua"/>
                <w:sz w:val="24"/>
                <w:szCs w:val="24"/>
              </w:rPr>
            </w:pPr>
            <w:r w:rsidRPr="00D62BBA">
              <w:rPr>
                <w:rFonts w:ascii="Book Antiqua" w:hAnsi="Book Antiqua"/>
                <w:sz w:val="24"/>
                <w:szCs w:val="24"/>
              </w:rPr>
              <w:t>12</w:t>
            </w:r>
            <w:r w:rsidR="00EA2DBF" w:rsidRPr="00D62BBA">
              <w:rPr>
                <w:rFonts w:ascii="Book Antiqua" w:hAnsi="Book Antiqua"/>
                <w:sz w:val="24"/>
                <w:szCs w:val="24"/>
              </w:rPr>
              <w:t xml:space="preserve"> (</w:t>
            </w:r>
            <w:r w:rsidRPr="00D62BBA">
              <w:rPr>
                <w:rFonts w:ascii="Book Antiqua" w:hAnsi="Book Antiqua"/>
                <w:sz w:val="24"/>
                <w:szCs w:val="24"/>
              </w:rPr>
              <w:t>2.1)</w:t>
            </w:r>
          </w:p>
        </w:tc>
        <w:tc>
          <w:tcPr>
            <w:tcW w:w="1530" w:type="dxa"/>
            <w:shd w:val="clear" w:color="auto" w:fill="auto"/>
            <w:noWrap/>
            <w:vAlign w:val="center"/>
          </w:tcPr>
          <w:p w14:paraId="0AC692DB" w14:textId="07437FFB" w:rsidR="000B2625" w:rsidRPr="00D62BBA" w:rsidRDefault="000B2625" w:rsidP="00F629B7">
            <w:pPr>
              <w:spacing w:after="0" w:line="360" w:lineRule="auto"/>
              <w:jc w:val="both"/>
              <w:rPr>
                <w:rFonts w:ascii="Book Antiqua" w:hAnsi="Book Antiqua"/>
                <w:sz w:val="24"/>
                <w:szCs w:val="24"/>
              </w:rPr>
            </w:pPr>
            <w:r w:rsidRPr="00D62BBA">
              <w:rPr>
                <w:rFonts w:ascii="Book Antiqua" w:hAnsi="Book Antiqua"/>
                <w:sz w:val="24"/>
                <w:szCs w:val="24"/>
              </w:rPr>
              <w:t>25</w:t>
            </w:r>
            <w:r w:rsidR="00EA2DBF" w:rsidRPr="00D62BBA">
              <w:rPr>
                <w:rFonts w:ascii="Book Antiqua" w:hAnsi="Book Antiqua"/>
                <w:sz w:val="24"/>
                <w:szCs w:val="24"/>
              </w:rPr>
              <w:t xml:space="preserve"> (</w:t>
            </w:r>
            <w:r w:rsidRPr="00D62BBA">
              <w:rPr>
                <w:rFonts w:ascii="Book Antiqua" w:hAnsi="Book Antiqua"/>
                <w:sz w:val="24"/>
                <w:szCs w:val="24"/>
              </w:rPr>
              <w:t>1.9)</w:t>
            </w:r>
          </w:p>
        </w:tc>
      </w:tr>
      <w:tr w:rsidR="00D62BBA" w:rsidRPr="00D62BBA" w14:paraId="0A72F4FB" w14:textId="77777777" w:rsidTr="000B2625">
        <w:trPr>
          <w:trHeight w:val="360"/>
          <w:jc w:val="center"/>
        </w:trPr>
        <w:tc>
          <w:tcPr>
            <w:tcW w:w="3978" w:type="dxa"/>
            <w:shd w:val="clear" w:color="auto" w:fill="auto"/>
            <w:noWrap/>
            <w:vAlign w:val="center"/>
          </w:tcPr>
          <w:p w14:paraId="39502638" w14:textId="77777777" w:rsidR="000B2625" w:rsidRPr="00D62BBA" w:rsidRDefault="000B2625" w:rsidP="00F629B7">
            <w:pPr>
              <w:spacing w:after="0" w:line="360" w:lineRule="auto"/>
              <w:jc w:val="both"/>
              <w:rPr>
                <w:rFonts w:ascii="Book Antiqua" w:hAnsi="Book Antiqua"/>
                <w:sz w:val="24"/>
                <w:szCs w:val="24"/>
              </w:rPr>
            </w:pPr>
            <w:r w:rsidRPr="00D62BBA">
              <w:rPr>
                <w:rFonts w:ascii="Book Antiqua" w:hAnsi="Book Antiqua"/>
                <w:sz w:val="24"/>
                <w:szCs w:val="24"/>
              </w:rPr>
              <w:t>Curable if detected early</w:t>
            </w:r>
          </w:p>
        </w:tc>
        <w:tc>
          <w:tcPr>
            <w:tcW w:w="1710" w:type="dxa"/>
            <w:shd w:val="clear" w:color="auto" w:fill="auto"/>
            <w:noWrap/>
            <w:vAlign w:val="center"/>
          </w:tcPr>
          <w:p w14:paraId="52D70716" w14:textId="3FBE18AB" w:rsidR="000B2625" w:rsidRPr="00D62BBA" w:rsidRDefault="000B2625" w:rsidP="00F629B7">
            <w:pPr>
              <w:spacing w:after="0" w:line="360" w:lineRule="auto"/>
              <w:jc w:val="both"/>
              <w:rPr>
                <w:rFonts w:ascii="Book Antiqua" w:hAnsi="Book Antiqua"/>
                <w:sz w:val="24"/>
                <w:szCs w:val="24"/>
              </w:rPr>
            </w:pPr>
            <w:r w:rsidRPr="00D62BBA">
              <w:rPr>
                <w:rFonts w:ascii="Book Antiqua" w:hAnsi="Book Antiqua"/>
                <w:sz w:val="24"/>
                <w:szCs w:val="24"/>
              </w:rPr>
              <w:t>10</w:t>
            </w:r>
            <w:r w:rsidR="00EA2DBF" w:rsidRPr="00D62BBA">
              <w:rPr>
                <w:rFonts w:ascii="Book Antiqua" w:hAnsi="Book Antiqua"/>
                <w:sz w:val="24"/>
                <w:szCs w:val="24"/>
              </w:rPr>
              <w:t xml:space="preserve"> (</w:t>
            </w:r>
            <w:r w:rsidRPr="00D62BBA">
              <w:rPr>
                <w:rFonts w:ascii="Book Antiqua" w:hAnsi="Book Antiqua"/>
                <w:sz w:val="24"/>
                <w:szCs w:val="24"/>
              </w:rPr>
              <w:t>2.0)</w:t>
            </w:r>
          </w:p>
        </w:tc>
        <w:tc>
          <w:tcPr>
            <w:tcW w:w="1530" w:type="dxa"/>
            <w:shd w:val="clear" w:color="auto" w:fill="auto"/>
            <w:noWrap/>
            <w:vAlign w:val="center"/>
          </w:tcPr>
          <w:p w14:paraId="1E37C18B" w14:textId="79628450" w:rsidR="000B2625" w:rsidRPr="00D62BBA" w:rsidRDefault="000B2625" w:rsidP="00F629B7">
            <w:pPr>
              <w:spacing w:after="0" w:line="360" w:lineRule="auto"/>
              <w:jc w:val="both"/>
              <w:rPr>
                <w:rFonts w:ascii="Book Antiqua" w:hAnsi="Book Antiqua"/>
                <w:sz w:val="24"/>
                <w:szCs w:val="24"/>
              </w:rPr>
            </w:pPr>
            <w:r w:rsidRPr="00D62BBA">
              <w:rPr>
                <w:rFonts w:ascii="Book Antiqua" w:hAnsi="Book Antiqua"/>
                <w:sz w:val="24"/>
                <w:szCs w:val="24"/>
              </w:rPr>
              <w:t>6</w:t>
            </w:r>
            <w:r w:rsidR="00EA2DBF" w:rsidRPr="00D62BBA">
              <w:rPr>
                <w:rFonts w:ascii="Book Antiqua" w:hAnsi="Book Antiqua"/>
                <w:sz w:val="24"/>
                <w:szCs w:val="24"/>
              </w:rPr>
              <w:t xml:space="preserve"> (</w:t>
            </w:r>
            <w:r w:rsidRPr="00D62BBA">
              <w:rPr>
                <w:rFonts w:ascii="Book Antiqua" w:hAnsi="Book Antiqua"/>
                <w:sz w:val="24"/>
                <w:szCs w:val="24"/>
              </w:rPr>
              <w:t>2.1)</w:t>
            </w:r>
          </w:p>
        </w:tc>
        <w:tc>
          <w:tcPr>
            <w:tcW w:w="1350" w:type="dxa"/>
            <w:shd w:val="clear" w:color="auto" w:fill="auto"/>
            <w:noWrap/>
            <w:vAlign w:val="center"/>
          </w:tcPr>
          <w:p w14:paraId="5C08B036" w14:textId="2DBD5881" w:rsidR="000B2625" w:rsidRPr="00D62BBA" w:rsidRDefault="000B2625" w:rsidP="00F629B7">
            <w:pPr>
              <w:spacing w:after="0" w:line="360" w:lineRule="auto"/>
              <w:jc w:val="both"/>
              <w:rPr>
                <w:rFonts w:ascii="Book Antiqua" w:hAnsi="Book Antiqua"/>
                <w:sz w:val="24"/>
                <w:szCs w:val="24"/>
              </w:rPr>
            </w:pPr>
            <w:r w:rsidRPr="00D62BBA">
              <w:rPr>
                <w:rFonts w:ascii="Book Antiqua" w:hAnsi="Book Antiqua"/>
                <w:sz w:val="24"/>
                <w:szCs w:val="24"/>
              </w:rPr>
              <w:t>2</w:t>
            </w:r>
            <w:r w:rsidR="00EA2DBF" w:rsidRPr="00D62BBA">
              <w:rPr>
                <w:rFonts w:ascii="Book Antiqua" w:hAnsi="Book Antiqua"/>
                <w:sz w:val="24"/>
                <w:szCs w:val="24"/>
              </w:rPr>
              <w:t xml:space="preserve"> (</w:t>
            </w:r>
            <w:r w:rsidRPr="00D62BBA">
              <w:rPr>
                <w:rFonts w:ascii="Book Antiqua" w:hAnsi="Book Antiqua"/>
                <w:sz w:val="24"/>
                <w:szCs w:val="24"/>
              </w:rPr>
              <w:t>0.3)</w:t>
            </w:r>
          </w:p>
        </w:tc>
        <w:tc>
          <w:tcPr>
            <w:tcW w:w="1530" w:type="dxa"/>
            <w:shd w:val="clear" w:color="auto" w:fill="auto"/>
            <w:noWrap/>
            <w:vAlign w:val="center"/>
          </w:tcPr>
          <w:p w14:paraId="545CE2BB" w14:textId="16858DA1" w:rsidR="000B2625" w:rsidRPr="00D62BBA" w:rsidRDefault="000B2625" w:rsidP="00F629B7">
            <w:pPr>
              <w:spacing w:after="0" w:line="360" w:lineRule="auto"/>
              <w:jc w:val="both"/>
              <w:rPr>
                <w:rFonts w:ascii="Book Antiqua" w:hAnsi="Book Antiqua"/>
                <w:sz w:val="24"/>
                <w:szCs w:val="24"/>
              </w:rPr>
            </w:pPr>
            <w:r w:rsidRPr="00D62BBA">
              <w:rPr>
                <w:rFonts w:ascii="Book Antiqua" w:hAnsi="Book Antiqua"/>
                <w:sz w:val="24"/>
                <w:szCs w:val="24"/>
              </w:rPr>
              <w:t>18</w:t>
            </w:r>
            <w:r w:rsidR="00EA2DBF" w:rsidRPr="00D62BBA">
              <w:rPr>
                <w:rFonts w:ascii="Book Antiqua" w:hAnsi="Book Antiqua"/>
                <w:sz w:val="24"/>
                <w:szCs w:val="24"/>
              </w:rPr>
              <w:t xml:space="preserve"> (</w:t>
            </w:r>
            <w:r w:rsidRPr="00D62BBA">
              <w:rPr>
                <w:rFonts w:ascii="Book Antiqua" w:hAnsi="Book Antiqua"/>
                <w:sz w:val="24"/>
                <w:szCs w:val="24"/>
              </w:rPr>
              <w:t>1.3)</w:t>
            </w:r>
          </w:p>
        </w:tc>
      </w:tr>
      <w:tr w:rsidR="00D62BBA" w:rsidRPr="00D62BBA" w14:paraId="65F892F9" w14:textId="77777777" w:rsidTr="000B2625">
        <w:trPr>
          <w:trHeight w:val="360"/>
          <w:jc w:val="center"/>
        </w:trPr>
        <w:tc>
          <w:tcPr>
            <w:tcW w:w="3978" w:type="dxa"/>
            <w:shd w:val="clear" w:color="auto" w:fill="auto"/>
            <w:noWrap/>
            <w:vAlign w:val="center"/>
          </w:tcPr>
          <w:p w14:paraId="772CFAE0" w14:textId="77777777" w:rsidR="000B2625" w:rsidRPr="00D62BBA" w:rsidRDefault="000B2625" w:rsidP="00F629B7">
            <w:pPr>
              <w:spacing w:after="0" w:line="360" w:lineRule="auto"/>
              <w:jc w:val="both"/>
              <w:rPr>
                <w:rFonts w:ascii="Book Antiqua" w:hAnsi="Book Antiqua"/>
                <w:sz w:val="24"/>
                <w:szCs w:val="24"/>
              </w:rPr>
            </w:pPr>
            <w:r w:rsidRPr="00D62BBA">
              <w:rPr>
                <w:rFonts w:ascii="Book Antiqua" w:hAnsi="Book Antiqua"/>
                <w:sz w:val="24"/>
                <w:szCs w:val="24"/>
              </w:rPr>
              <w:t>A disease like any other</w:t>
            </w:r>
          </w:p>
        </w:tc>
        <w:tc>
          <w:tcPr>
            <w:tcW w:w="1710" w:type="dxa"/>
            <w:shd w:val="clear" w:color="auto" w:fill="auto"/>
            <w:noWrap/>
            <w:vAlign w:val="center"/>
          </w:tcPr>
          <w:p w14:paraId="13A15E56" w14:textId="6A3DCCE0" w:rsidR="000B2625" w:rsidRPr="00D62BBA" w:rsidRDefault="000B2625" w:rsidP="00F629B7">
            <w:pPr>
              <w:spacing w:after="0" w:line="360" w:lineRule="auto"/>
              <w:jc w:val="both"/>
              <w:rPr>
                <w:rFonts w:ascii="Book Antiqua" w:hAnsi="Book Antiqua"/>
                <w:sz w:val="24"/>
                <w:szCs w:val="24"/>
              </w:rPr>
            </w:pPr>
            <w:r w:rsidRPr="00D62BBA">
              <w:rPr>
                <w:rFonts w:ascii="Book Antiqua" w:hAnsi="Book Antiqua"/>
                <w:sz w:val="24"/>
                <w:szCs w:val="24"/>
              </w:rPr>
              <w:t>5</w:t>
            </w:r>
            <w:r w:rsidR="00EA2DBF" w:rsidRPr="00D62BBA">
              <w:rPr>
                <w:rFonts w:ascii="Book Antiqua" w:hAnsi="Book Antiqua"/>
                <w:sz w:val="24"/>
                <w:szCs w:val="24"/>
              </w:rPr>
              <w:t xml:space="preserve"> (</w:t>
            </w:r>
            <w:r w:rsidRPr="00D62BBA">
              <w:rPr>
                <w:rFonts w:ascii="Book Antiqua" w:hAnsi="Book Antiqua"/>
                <w:sz w:val="24"/>
                <w:szCs w:val="24"/>
              </w:rPr>
              <w:t>1.0)</w:t>
            </w:r>
          </w:p>
        </w:tc>
        <w:tc>
          <w:tcPr>
            <w:tcW w:w="1530" w:type="dxa"/>
            <w:shd w:val="clear" w:color="auto" w:fill="auto"/>
            <w:noWrap/>
            <w:vAlign w:val="center"/>
          </w:tcPr>
          <w:p w14:paraId="30ACBF91" w14:textId="1E456B86" w:rsidR="000B2625" w:rsidRPr="00D62BBA" w:rsidRDefault="000B2625" w:rsidP="00F629B7">
            <w:pPr>
              <w:spacing w:after="0" w:line="360" w:lineRule="auto"/>
              <w:jc w:val="both"/>
              <w:rPr>
                <w:rFonts w:ascii="Book Antiqua" w:hAnsi="Book Antiqua"/>
                <w:sz w:val="24"/>
                <w:szCs w:val="24"/>
              </w:rPr>
            </w:pPr>
            <w:r w:rsidRPr="00D62BBA">
              <w:rPr>
                <w:rFonts w:ascii="Book Antiqua" w:hAnsi="Book Antiqua"/>
                <w:sz w:val="24"/>
                <w:szCs w:val="24"/>
              </w:rPr>
              <w:t>6</w:t>
            </w:r>
            <w:r w:rsidR="00EA2DBF" w:rsidRPr="00D62BBA">
              <w:rPr>
                <w:rFonts w:ascii="Book Antiqua" w:hAnsi="Book Antiqua"/>
                <w:sz w:val="24"/>
                <w:szCs w:val="24"/>
              </w:rPr>
              <w:t xml:space="preserve"> (</w:t>
            </w:r>
            <w:r w:rsidRPr="00D62BBA">
              <w:rPr>
                <w:rFonts w:ascii="Book Antiqua" w:hAnsi="Book Antiqua"/>
                <w:sz w:val="24"/>
                <w:szCs w:val="24"/>
              </w:rPr>
              <w:t>2.1)</w:t>
            </w:r>
          </w:p>
        </w:tc>
        <w:tc>
          <w:tcPr>
            <w:tcW w:w="1350" w:type="dxa"/>
            <w:shd w:val="clear" w:color="auto" w:fill="auto"/>
            <w:noWrap/>
            <w:vAlign w:val="center"/>
          </w:tcPr>
          <w:p w14:paraId="6E3DEB99" w14:textId="2F957F66" w:rsidR="000B2625" w:rsidRPr="00D62BBA" w:rsidRDefault="000B2625" w:rsidP="00F629B7">
            <w:pPr>
              <w:spacing w:after="0" w:line="360" w:lineRule="auto"/>
              <w:jc w:val="both"/>
              <w:rPr>
                <w:rFonts w:ascii="Book Antiqua" w:hAnsi="Book Antiqua"/>
                <w:sz w:val="24"/>
                <w:szCs w:val="24"/>
              </w:rPr>
            </w:pPr>
            <w:r w:rsidRPr="00D62BBA">
              <w:rPr>
                <w:rFonts w:ascii="Book Antiqua" w:hAnsi="Book Antiqua"/>
                <w:sz w:val="24"/>
                <w:szCs w:val="24"/>
              </w:rPr>
              <w:t>3</w:t>
            </w:r>
            <w:r w:rsidR="00EA2DBF" w:rsidRPr="00D62BBA">
              <w:rPr>
                <w:rFonts w:ascii="Book Antiqua" w:hAnsi="Book Antiqua"/>
                <w:sz w:val="24"/>
                <w:szCs w:val="24"/>
              </w:rPr>
              <w:t xml:space="preserve"> (</w:t>
            </w:r>
            <w:r w:rsidRPr="00D62BBA">
              <w:rPr>
                <w:rFonts w:ascii="Book Antiqua" w:hAnsi="Book Antiqua"/>
                <w:sz w:val="24"/>
                <w:szCs w:val="24"/>
              </w:rPr>
              <w:t>0.5)</w:t>
            </w:r>
          </w:p>
        </w:tc>
        <w:tc>
          <w:tcPr>
            <w:tcW w:w="1530" w:type="dxa"/>
            <w:shd w:val="clear" w:color="auto" w:fill="auto"/>
            <w:noWrap/>
            <w:vAlign w:val="center"/>
          </w:tcPr>
          <w:p w14:paraId="58844930" w14:textId="1CF91AFB" w:rsidR="000B2625" w:rsidRPr="00D62BBA" w:rsidRDefault="000B2625" w:rsidP="00F629B7">
            <w:pPr>
              <w:spacing w:after="0" w:line="360" w:lineRule="auto"/>
              <w:jc w:val="both"/>
              <w:rPr>
                <w:rFonts w:ascii="Book Antiqua" w:hAnsi="Book Antiqua"/>
                <w:sz w:val="24"/>
                <w:szCs w:val="24"/>
              </w:rPr>
            </w:pPr>
            <w:r w:rsidRPr="00D62BBA">
              <w:rPr>
                <w:rFonts w:ascii="Book Antiqua" w:hAnsi="Book Antiqua"/>
                <w:sz w:val="24"/>
                <w:szCs w:val="24"/>
              </w:rPr>
              <w:t>14</w:t>
            </w:r>
            <w:r w:rsidR="00EA2DBF" w:rsidRPr="00D62BBA">
              <w:rPr>
                <w:rFonts w:ascii="Book Antiqua" w:hAnsi="Book Antiqua"/>
                <w:sz w:val="24"/>
                <w:szCs w:val="24"/>
              </w:rPr>
              <w:t xml:space="preserve"> (</w:t>
            </w:r>
            <w:r w:rsidRPr="00D62BBA">
              <w:rPr>
                <w:rFonts w:ascii="Book Antiqua" w:hAnsi="Book Antiqua"/>
                <w:sz w:val="24"/>
                <w:szCs w:val="24"/>
              </w:rPr>
              <w:t>1.0)</w:t>
            </w:r>
          </w:p>
        </w:tc>
      </w:tr>
      <w:tr w:rsidR="00D62BBA" w:rsidRPr="00D62BBA" w14:paraId="6E20D4BD" w14:textId="77777777" w:rsidTr="000B2625">
        <w:trPr>
          <w:trHeight w:val="360"/>
          <w:jc w:val="center"/>
        </w:trPr>
        <w:tc>
          <w:tcPr>
            <w:tcW w:w="3978" w:type="dxa"/>
            <w:shd w:val="clear" w:color="auto" w:fill="auto"/>
            <w:noWrap/>
            <w:vAlign w:val="center"/>
          </w:tcPr>
          <w:p w14:paraId="0C2B40D0" w14:textId="77777777" w:rsidR="000B2625" w:rsidRPr="00D62BBA" w:rsidRDefault="000B2625" w:rsidP="00F629B7">
            <w:pPr>
              <w:spacing w:after="0" w:line="360" w:lineRule="auto"/>
              <w:jc w:val="both"/>
              <w:rPr>
                <w:rFonts w:ascii="Book Antiqua" w:hAnsi="Book Antiqua"/>
                <w:sz w:val="24"/>
                <w:szCs w:val="24"/>
              </w:rPr>
            </w:pPr>
            <w:r w:rsidRPr="00D62BBA">
              <w:rPr>
                <w:rFonts w:ascii="Book Antiqua" w:hAnsi="Book Antiqua"/>
                <w:sz w:val="24"/>
                <w:szCs w:val="24"/>
              </w:rPr>
              <w:t>It does not exist</w:t>
            </w:r>
          </w:p>
        </w:tc>
        <w:tc>
          <w:tcPr>
            <w:tcW w:w="1710" w:type="dxa"/>
            <w:shd w:val="clear" w:color="auto" w:fill="auto"/>
            <w:noWrap/>
            <w:vAlign w:val="center"/>
          </w:tcPr>
          <w:p w14:paraId="726223AE" w14:textId="017C45ED" w:rsidR="000B2625" w:rsidRPr="00D62BBA" w:rsidRDefault="000B2625" w:rsidP="00F629B7">
            <w:pPr>
              <w:spacing w:after="0" w:line="360" w:lineRule="auto"/>
              <w:jc w:val="both"/>
              <w:rPr>
                <w:rFonts w:ascii="Book Antiqua" w:hAnsi="Book Antiqua"/>
                <w:sz w:val="24"/>
                <w:szCs w:val="24"/>
              </w:rPr>
            </w:pPr>
            <w:r w:rsidRPr="00D62BBA">
              <w:rPr>
                <w:rFonts w:ascii="Book Antiqua" w:hAnsi="Book Antiqua"/>
                <w:sz w:val="24"/>
                <w:szCs w:val="24"/>
              </w:rPr>
              <w:t>3</w:t>
            </w:r>
            <w:r w:rsidR="00EA2DBF" w:rsidRPr="00D62BBA">
              <w:rPr>
                <w:rFonts w:ascii="Book Antiqua" w:hAnsi="Book Antiqua"/>
                <w:sz w:val="24"/>
                <w:szCs w:val="24"/>
              </w:rPr>
              <w:t xml:space="preserve"> (</w:t>
            </w:r>
            <w:r w:rsidRPr="00D62BBA">
              <w:rPr>
                <w:rFonts w:ascii="Book Antiqua" w:hAnsi="Book Antiqua"/>
                <w:sz w:val="24"/>
                <w:szCs w:val="24"/>
              </w:rPr>
              <w:t>0.6)</w:t>
            </w:r>
          </w:p>
        </w:tc>
        <w:tc>
          <w:tcPr>
            <w:tcW w:w="1530" w:type="dxa"/>
            <w:shd w:val="clear" w:color="auto" w:fill="auto"/>
            <w:noWrap/>
            <w:vAlign w:val="center"/>
          </w:tcPr>
          <w:p w14:paraId="39FFCC4A" w14:textId="067F7629" w:rsidR="000B2625" w:rsidRPr="00D62BBA" w:rsidRDefault="000B2625" w:rsidP="00F629B7">
            <w:pPr>
              <w:spacing w:after="0" w:line="360" w:lineRule="auto"/>
              <w:jc w:val="both"/>
              <w:rPr>
                <w:rFonts w:ascii="Book Antiqua" w:hAnsi="Book Antiqua"/>
                <w:sz w:val="24"/>
                <w:szCs w:val="24"/>
              </w:rPr>
            </w:pPr>
            <w:r w:rsidRPr="00D62BBA">
              <w:rPr>
                <w:rFonts w:ascii="Book Antiqua" w:hAnsi="Book Antiqua"/>
                <w:sz w:val="24"/>
                <w:szCs w:val="24"/>
              </w:rPr>
              <w:t>1</w:t>
            </w:r>
            <w:r w:rsidR="00EA2DBF" w:rsidRPr="00D62BBA">
              <w:rPr>
                <w:rFonts w:ascii="Book Antiqua" w:hAnsi="Book Antiqua"/>
                <w:sz w:val="24"/>
                <w:szCs w:val="24"/>
              </w:rPr>
              <w:t xml:space="preserve"> (</w:t>
            </w:r>
            <w:r w:rsidRPr="00D62BBA">
              <w:rPr>
                <w:rFonts w:ascii="Book Antiqua" w:hAnsi="Book Antiqua"/>
                <w:sz w:val="24"/>
                <w:szCs w:val="24"/>
              </w:rPr>
              <w:t>0.4)</w:t>
            </w:r>
          </w:p>
        </w:tc>
        <w:tc>
          <w:tcPr>
            <w:tcW w:w="1350" w:type="dxa"/>
            <w:shd w:val="clear" w:color="auto" w:fill="auto"/>
            <w:noWrap/>
            <w:vAlign w:val="center"/>
          </w:tcPr>
          <w:p w14:paraId="254CF2F3" w14:textId="77777777" w:rsidR="000B2625" w:rsidRPr="00D62BBA" w:rsidRDefault="000B2625" w:rsidP="00F629B7">
            <w:pPr>
              <w:spacing w:after="0" w:line="360" w:lineRule="auto"/>
              <w:jc w:val="both"/>
              <w:rPr>
                <w:rFonts w:ascii="Book Antiqua" w:hAnsi="Book Antiqua"/>
                <w:sz w:val="24"/>
                <w:szCs w:val="24"/>
              </w:rPr>
            </w:pPr>
            <w:r w:rsidRPr="00D62BBA">
              <w:rPr>
                <w:rFonts w:ascii="Book Antiqua" w:hAnsi="Book Antiqua"/>
                <w:sz w:val="24"/>
                <w:szCs w:val="24"/>
              </w:rPr>
              <w:t>0</w:t>
            </w:r>
          </w:p>
        </w:tc>
        <w:tc>
          <w:tcPr>
            <w:tcW w:w="1530" w:type="dxa"/>
            <w:shd w:val="clear" w:color="auto" w:fill="auto"/>
            <w:noWrap/>
            <w:vAlign w:val="center"/>
          </w:tcPr>
          <w:p w14:paraId="1411135F" w14:textId="7A0BA991" w:rsidR="000B2625" w:rsidRPr="00D62BBA" w:rsidRDefault="000B2625" w:rsidP="00F629B7">
            <w:pPr>
              <w:spacing w:after="0" w:line="360" w:lineRule="auto"/>
              <w:jc w:val="both"/>
              <w:rPr>
                <w:rFonts w:ascii="Book Antiqua" w:hAnsi="Book Antiqua"/>
                <w:sz w:val="24"/>
                <w:szCs w:val="24"/>
              </w:rPr>
            </w:pPr>
            <w:r w:rsidRPr="00D62BBA">
              <w:rPr>
                <w:rFonts w:ascii="Book Antiqua" w:hAnsi="Book Antiqua"/>
                <w:sz w:val="24"/>
                <w:szCs w:val="24"/>
              </w:rPr>
              <w:t>4</w:t>
            </w:r>
            <w:r w:rsidR="00EA2DBF" w:rsidRPr="00D62BBA">
              <w:rPr>
                <w:rFonts w:ascii="Book Antiqua" w:hAnsi="Book Antiqua"/>
                <w:sz w:val="24"/>
                <w:szCs w:val="24"/>
              </w:rPr>
              <w:t xml:space="preserve"> (</w:t>
            </w:r>
            <w:r w:rsidRPr="00D62BBA">
              <w:rPr>
                <w:rFonts w:ascii="Book Antiqua" w:hAnsi="Book Antiqua"/>
                <w:sz w:val="24"/>
                <w:szCs w:val="24"/>
              </w:rPr>
              <w:t>0.3)</w:t>
            </w:r>
          </w:p>
        </w:tc>
      </w:tr>
      <w:tr w:rsidR="00D62BBA" w:rsidRPr="00D62BBA" w14:paraId="6E4ACC69" w14:textId="77777777" w:rsidTr="000B2625">
        <w:trPr>
          <w:trHeight w:val="360"/>
          <w:jc w:val="center"/>
        </w:trPr>
        <w:tc>
          <w:tcPr>
            <w:tcW w:w="3978" w:type="dxa"/>
            <w:shd w:val="clear" w:color="auto" w:fill="auto"/>
            <w:noWrap/>
            <w:vAlign w:val="center"/>
          </w:tcPr>
          <w:p w14:paraId="7C8E3D75" w14:textId="77777777" w:rsidR="000B2625" w:rsidRPr="00D62BBA" w:rsidRDefault="000B2625" w:rsidP="00F629B7">
            <w:pPr>
              <w:spacing w:after="0" w:line="360" w:lineRule="auto"/>
              <w:jc w:val="both"/>
              <w:rPr>
                <w:rFonts w:ascii="Book Antiqua" w:hAnsi="Book Antiqua"/>
                <w:sz w:val="24"/>
                <w:szCs w:val="24"/>
              </w:rPr>
            </w:pPr>
            <w:r w:rsidRPr="00D62BBA">
              <w:rPr>
                <w:rFonts w:ascii="Book Antiqua" w:hAnsi="Book Antiqua"/>
                <w:sz w:val="24"/>
                <w:szCs w:val="24"/>
              </w:rPr>
              <w:t xml:space="preserve">Spreads to rest of the body </w:t>
            </w:r>
          </w:p>
        </w:tc>
        <w:tc>
          <w:tcPr>
            <w:tcW w:w="1710" w:type="dxa"/>
            <w:shd w:val="clear" w:color="auto" w:fill="auto"/>
            <w:noWrap/>
            <w:vAlign w:val="center"/>
          </w:tcPr>
          <w:p w14:paraId="77D8B9CC" w14:textId="22130668" w:rsidR="000B2625" w:rsidRPr="00D62BBA" w:rsidRDefault="000B2625" w:rsidP="00F629B7">
            <w:pPr>
              <w:spacing w:after="0" w:line="360" w:lineRule="auto"/>
              <w:jc w:val="both"/>
              <w:rPr>
                <w:rFonts w:ascii="Book Antiqua" w:hAnsi="Book Antiqua"/>
                <w:sz w:val="24"/>
                <w:szCs w:val="24"/>
              </w:rPr>
            </w:pPr>
            <w:r w:rsidRPr="00D62BBA">
              <w:rPr>
                <w:rFonts w:ascii="Book Antiqua" w:hAnsi="Book Antiqua"/>
                <w:sz w:val="24"/>
                <w:szCs w:val="24"/>
              </w:rPr>
              <w:t>2</w:t>
            </w:r>
            <w:r w:rsidR="00EA2DBF" w:rsidRPr="00D62BBA">
              <w:rPr>
                <w:rFonts w:ascii="Book Antiqua" w:hAnsi="Book Antiqua"/>
                <w:sz w:val="24"/>
                <w:szCs w:val="24"/>
              </w:rPr>
              <w:t xml:space="preserve"> (</w:t>
            </w:r>
            <w:r w:rsidRPr="00D62BBA">
              <w:rPr>
                <w:rFonts w:ascii="Book Antiqua" w:hAnsi="Book Antiqua"/>
                <w:sz w:val="24"/>
                <w:szCs w:val="24"/>
              </w:rPr>
              <w:t>0.4)</w:t>
            </w:r>
          </w:p>
        </w:tc>
        <w:tc>
          <w:tcPr>
            <w:tcW w:w="1530" w:type="dxa"/>
            <w:shd w:val="clear" w:color="auto" w:fill="auto"/>
            <w:noWrap/>
            <w:vAlign w:val="center"/>
          </w:tcPr>
          <w:p w14:paraId="505CB088" w14:textId="70E6AA3C" w:rsidR="000B2625" w:rsidRPr="00D62BBA" w:rsidRDefault="000B2625" w:rsidP="00F629B7">
            <w:pPr>
              <w:spacing w:after="0" w:line="360" w:lineRule="auto"/>
              <w:jc w:val="both"/>
              <w:rPr>
                <w:rFonts w:ascii="Book Antiqua" w:hAnsi="Book Antiqua"/>
                <w:sz w:val="24"/>
                <w:szCs w:val="24"/>
              </w:rPr>
            </w:pPr>
            <w:r w:rsidRPr="00D62BBA">
              <w:rPr>
                <w:rFonts w:ascii="Book Antiqua" w:hAnsi="Book Antiqua"/>
                <w:sz w:val="24"/>
                <w:szCs w:val="24"/>
              </w:rPr>
              <w:t>1</w:t>
            </w:r>
            <w:r w:rsidR="00EA2DBF" w:rsidRPr="00D62BBA">
              <w:rPr>
                <w:rFonts w:ascii="Book Antiqua" w:hAnsi="Book Antiqua"/>
                <w:sz w:val="24"/>
                <w:szCs w:val="24"/>
              </w:rPr>
              <w:t xml:space="preserve"> (</w:t>
            </w:r>
            <w:r w:rsidRPr="00D62BBA">
              <w:rPr>
                <w:rFonts w:ascii="Book Antiqua" w:hAnsi="Book Antiqua"/>
                <w:sz w:val="24"/>
                <w:szCs w:val="24"/>
              </w:rPr>
              <w:t>0.4)</w:t>
            </w:r>
          </w:p>
        </w:tc>
        <w:tc>
          <w:tcPr>
            <w:tcW w:w="1350" w:type="dxa"/>
            <w:shd w:val="clear" w:color="auto" w:fill="auto"/>
            <w:noWrap/>
            <w:vAlign w:val="center"/>
          </w:tcPr>
          <w:p w14:paraId="0EED4121" w14:textId="77777777" w:rsidR="000B2625" w:rsidRPr="00D62BBA" w:rsidRDefault="000B2625" w:rsidP="00F629B7">
            <w:pPr>
              <w:spacing w:after="0" w:line="360" w:lineRule="auto"/>
              <w:jc w:val="both"/>
              <w:rPr>
                <w:rFonts w:ascii="Book Antiqua" w:hAnsi="Book Antiqua"/>
                <w:sz w:val="24"/>
                <w:szCs w:val="24"/>
              </w:rPr>
            </w:pPr>
            <w:r w:rsidRPr="00D62BBA">
              <w:rPr>
                <w:rFonts w:ascii="Book Antiqua" w:hAnsi="Book Antiqua"/>
                <w:sz w:val="24"/>
                <w:szCs w:val="24"/>
              </w:rPr>
              <w:t>0</w:t>
            </w:r>
          </w:p>
        </w:tc>
        <w:tc>
          <w:tcPr>
            <w:tcW w:w="1530" w:type="dxa"/>
            <w:shd w:val="clear" w:color="auto" w:fill="auto"/>
            <w:noWrap/>
            <w:vAlign w:val="center"/>
          </w:tcPr>
          <w:p w14:paraId="3EE83BCC" w14:textId="7CD72C1C" w:rsidR="000B2625" w:rsidRPr="00D62BBA" w:rsidRDefault="000B2625" w:rsidP="00F629B7">
            <w:pPr>
              <w:spacing w:after="0" w:line="360" w:lineRule="auto"/>
              <w:jc w:val="both"/>
              <w:rPr>
                <w:rFonts w:ascii="Book Antiqua" w:hAnsi="Book Antiqua"/>
                <w:sz w:val="24"/>
                <w:szCs w:val="24"/>
              </w:rPr>
            </w:pPr>
            <w:r w:rsidRPr="00D62BBA">
              <w:rPr>
                <w:rFonts w:ascii="Book Antiqua" w:hAnsi="Book Antiqua"/>
                <w:sz w:val="24"/>
                <w:szCs w:val="24"/>
              </w:rPr>
              <w:t>3</w:t>
            </w:r>
            <w:r w:rsidR="00EA2DBF" w:rsidRPr="00D62BBA">
              <w:rPr>
                <w:rFonts w:ascii="Book Antiqua" w:hAnsi="Book Antiqua"/>
                <w:sz w:val="24"/>
                <w:szCs w:val="24"/>
              </w:rPr>
              <w:t xml:space="preserve"> (</w:t>
            </w:r>
            <w:r w:rsidRPr="00D62BBA">
              <w:rPr>
                <w:rFonts w:ascii="Book Antiqua" w:hAnsi="Book Antiqua"/>
                <w:sz w:val="24"/>
                <w:szCs w:val="24"/>
              </w:rPr>
              <w:t>0.2)</w:t>
            </w:r>
          </w:p>
        </w:tc>
      </w:tr>
      <w:tr w:rsidR="00D62BBA" w:rsidRPr="00D62BBA" w14:paraId="618D3C02" w14:textId="77777777" w:rsidTr="000B2625">
        <w:trPr>
          <w:trHeight w:val="360"/>
          <w:jc w:val="center"/>
        </w:trPr>
        <w:tc>
          <w:tcPr>
            <w:tcW w:w="3978" w:type="dxa"/>
            <w:shd w:val="clear" w:color="auto" w:fill="auto"/>
            <w:noWrap/>
            <w:vAlign w:val="center"/>
          </w:tcPr>
          <w:p w14:paraId="4690C70A" w14:textId="77777777" w:rsidR="000B2625" w:rsidRPr="00D62BBA" w:rsidRDefault="000B2625" w:rsidP="00F629B7">
            <w:pPr>
              <w:spacing w:after="0" w:line="360" w:lineRule="auto"/>
              <w:jc w:val="both"/>
              <w:rPr>
                <w:rFonts w:ascii="Book Antiqua" w:hAnsi="Book Antiqua"/>
                <w:sz w:val="24"/>
                <w:szCs w:val="24"/>
              </w:rPr>
            </w:pPr>
            <w:r w:rsidRPr="00D62BBA">
              <w:rPr>
                <w:rFonts w:ascii="Book Antiqua" w:hAnsi="Book Antiqua"/>
                <w:sz w:val="24"/>
                <w:szCs w:val="24"/>
              </w:rPr>
              <w:t>Cancer eats away the breast</w:t>
            </w:r>
          </w:p>
        </w:tc>
        <w:tc>
          <w:tcPr>
            <w:tcW w:w="1710" w:type="dxa"/>
            <w:shd w:val="clear" w:color="auto" w:fill="auto"/>
            <w:noWrap/>
            <w:vAlign w:val="center"/>
          </w:tcPr>
          <w:p w14:paraId="3B309DE1" w14:textId="77777777" w:rsidR="000B2625" w:rsidRPr="00D62BBA" w:rsidRDefault="000B2625" w:rsidP="00F629B7">
            <w:pPr>
              <w:spacing w:after="0" w:line="360" w:lineRule="auto"/>
              <w:jc w:val="both"/>
              <w:rPr>
                <w:rFonts w:ascii="Book Antiqua" w:hAnsi="Book Antiqua"/>
                <w:sz w:val="24"/>
                <w:szCs w:val="24"/>
              </w:rPr>
            </w:pPr>
            <w:r w:rsidRPr="00D62BBA">
              <w:rPr>
                <w:rFonts w:ascii="Book Antiqua" w:hAnsi="Book Antiqua"/>
                <w:sz w:val="24"/>
                <w:szCs w:val="24"/>
              </w:rPr>
              <w:t>0</w:t>
            </w:r>
          </w:p>
        </w:tc>
        <w:tc>
          <w:tcPr>
            <w:tcW w:w="1530" w:type="dxa"/>
            <w:shd w:val="clear" w:color="auto" w:fill="auto"/>
            <w:noWrap/>
            <w:vAlign w:val="center"/>
          </w:tcPr>
          <w:p w14:paraId="53259302" w14:textId="2E937452" w:rsidR="000B2625" w:rsidRPr="00D62BBA" w:rsidRDefault="000B2625" w:rsidP="00F629B7">
            <w:pPr>
              <w:spacing w:after="0" w:line="360" w:lineRule="auto"/>
              <w:jc w:val="both"/>
              <w:rPr>
                <w:rFonts w:ascii="Book Antiqua" w:hAnsi="Book Antiqua"/>
                <w:sz w:val="24"/>
                <w:szCs w:val="24"/>
              </w:rPr>
            </w:pPr>
            <w:r w:rsidRPr="00D62BBA">
              <w:rPr>
                <w:rFonts w:ascii="Book Antiqua" w:hAnsi="Book Antiqua"/>
                <w:sz w:val="24"/>
                <w:szCs w:val="24"/>
              </w:rPr>
              <w:t>1</w:t>
            </w:r>
            <w:r w:rsidR="00EA2DBF" w:rsidRPr="00D62BBA">
              <w:rPr>
                <w:rFonts w:ascii="Book Antiqua" w:hAnsi="Book Antiqua"/>
                <w:sz w:val="24"/>
                <w:szCs w:val="24"/>
              </w:rPr>
              <w:t xml:space="preserve"> (</w:t>
            </w:r>
            <w:r w:rsidRPr="00D62BBA">
              <w:rPr>
                <w:rFonts w:ascii="Book Antiqua" w:hAnsi="Book Antiqua"/>
                <w:sz w:val="24"/>
                <w:szCs w:val="24"/>
              </w:rPr>
              <w:t>0.4)</w:t>
            </w:r>
          </w:p>
        </w:tc>
        <w:tc>
          <w:tcPr>
            <w:tcW w:w="1350" w:type="dxa"/>
            <w:shd w:val="clear" w:color="auto" w:fill="auto"/>
            <w:noWrap/>
            <w:vAlign w:val="center"/>
          </w:tcPr>
          <w:p w14:paraId="63859E7F" w14:textId="77777777" w:rsidR="000B2625" w:rsidRPr="00D62BBA" w:rsidRDefault="000B2625" w:rsidP="00F629B7">
            <w:pPr>
              <w:spacing w:after="0" w:line="360" w:lineRule="auto"/>
              <w:jc w:val="both"/>
              <w:rPr>
                <w:rFonts w:ascii="Book Antiqua" w:hAnsi="Book Antiqua"/>
                <w:sz w:val="24"/>
                <w:szCs w:val="24"/>
              </w:rPr>
            </w:pPr>
            <w:r w:rsidRPr="00D62BBA">
              <w:rPr>
                <w:rFonts w:ascii="Book Antiqua" w:hAnsi="Book Antiqua"/>
                <w:sz w:val="24"/>
                <w:szCs w:val="24"/>
              </w:rPr>
              <w:t>0</w:t>
            </w:r>
          </w:p>
        </w:tc>
        <w:tc>
          <w:tcPr>
            <w:tcW w:w="1530" w:type="dxa"/>
            <w:shd w:val="clear" w:color="auto" w:fill="auto"/>
            <w:noWrap/>
            <w:vAlign w:val="center"/>
          </w:tcPr>
          <w:p w14:paraId="181E681F" w14:textId="2713F1FC" w:rsidR="000B2625" w:rsidRPr="00D62BBA" w:rsidRDefault="000B2625" w:rsidP="00F629B7">
            <w:pPr>
              <w:spacing w:after="0" w:line="360" w:lineRule="auto"/>
              <w:jc w:val="both"/>
              <w:rPr>
                <w:rFonts w:ascii="Book Antiqua" w:hAnsi="Book Antiqua"/>
                <w:sz w:val="24"/>
                <w:szCs w:val="24"/>
              </w:rPr>
            </w:pPr>
            <w:r w:rsidRPr="00D62BBA">
              <w:rPr>
                <w:rFonts w:ascii="Book Antiqua" w:hAnsi="Book Antiqua"/>
                <w:sz w:val="24"/>
                <w:szCs w:val="24"/>
              </w:rPr>
              <w:t>1</w:t>
            </w:r>
            <w:r w:rsidR="00EA2DBF" w:rsidRPr="00D62BBA">
              <w:rPr>
                <w:rFonts w:ascii="Book Antiqua" w:hAnsi="Book Antiqua"/>
                <w:sz w:val="24"/>
                <w:szCs w:val="24"/>
              </w:rPr>
              <w:t xml:space="preserve"> (</w:t>
            </w:r>
            <w:r w:rsidRPr="00D62BBA">
              <w:rPr>
                <w:rFonts w:ascii="Book Antiqua" w:hAnsi="Book Antiqua"/>
                <w:sz w:val="24"/>
                <w:szCs w:val="24"/>
              </w:rPr>
              <w:t>0.1)</w:t>
            </w:r>
          </w:p>
        </w:tc>
      </w:tr>
      <w:tr w:rsidR="00D62BBA" w:rsidRPr="00D62BBA" w14:paraId="2D8F3222" w14:textId="77777777" w:rsidTr="000B2625">
        <w:trPr>
          <w:trHeight w:val="360"/>
          <w:jc w:val="center"/>
        </w:trPr>
        <w:tc>
          <w:tcPr>
            <w:tcW w:w="3978" w:type="dxa"/>
            <w:shd w:val="clear" w:color="auto" w:fill="auto"/>
            <w:noWrap/>
            <w:vAlign w:val="center"/>
          </w:tcPr>
          <w:p w14:paraId="02441543" w14:textId="77777777" w:rsidR="000B2625" w:rsidRPr="00D62BBA" w:rsidRDefault="000B2625" w:rsidP="00F629B7">
            <w:pPr>
              <w:spacing w:after="0" w:line="360" w:lineRule="auto"/>
              <w:jc w:val="both"/>
              <w:rPr>
                <w:rFonts w:ascii="Book Antiqua" w:hAnsi="Book Antiqua"/>
                <w:sz w:val="24"/>
                <w:szCs w:val="24"/>
              </w:rPr>
            </w:pPr>
            <w:r w:rsidRPr="00D62BBA">
              <w:rPr>
                <w:rFonts w:ascii="Book Antiqua" w:hAnsi="Book Antiqua"/>
                <w:sz w:val="24"/>
                <w:szCs w:val="24"/>
              </w:rPr>
              <w:t>Don’t know</w:t>
            </w:r>
          </w:p>
        </w:tc>
        <w:tc>
          <w:tcPr>
            <w:tcW w:w="1710" w:type="dxa"/>
            <w:shd w:val="clear" w:color="auto" w:fill="auto"/>
            <w:noWrap/>
            <w:vAlign w:val="center"/>
          </w:tcPr>
          <w:p w14:paraId="08F05A79" w14:textId="3242F91A" w:rsidR="000B2625" w:rsidRPr="00D62BBA" w:rsidRDefault="000B2625" w:rsidP="00F629B7">
            <w:pPr>
              <w:spacing w:after="0" w:line="360" w:lineRule="auto"/>
              <w:jc w:val="both"/>
              <w:rPr>
                <w:rFonts w:ascii="Book Antiqua" w:hAnsi="Book Antiqua"/>
                <w:sz w:val="24"/>
                <w:szCs w:val="24"/>
              </w:rPr>
            </w:pPr>
            <w:r w:rsidRPr="00D62BBA">
              <w:rPr>
                <w:rFonts w:ascii="Book Antiqua" w:hAnsi="Book Antiqua"/>
                <w:sz w:val="24"/>
                <w:szCs w:val="24"/>
              </w:rPr>
              <w:t>354</w:t>
            </w:r>
            <w:r w:rsidR="00EA2DBF" w:rsidRPr="00D62BBA">
              <w:rPr>
                <w:rFonts w:ascii="Book Antiqua" w:hAnsi="Book Antiqua"/>
                <w:sz w:val="24"/>
                <w:szCs w:val="24"/>
              </w:rPr>
              <w:t xml:space="preserve"> (</w:t>
            </w:r>
            <w:r w:rsidRPr="00D62BBA">
              <w:rPr>
                <w:rFonts w:ascii="Book Antiqua" w:hAnsi="Book Antiqua"/>
                <w:sz w:val="24"/>
                <w:szCs w:val="24"/>
              </w:rPr>
              <w:t>72.4)</w:t>
            </w:r>
          </w:p>
        </w:tc>
        <w:tc>
          <w:tcPr>
            <w:tcW w:w="1530" w:type="dxa"/>
            <w:shd w:val="clear" w:color="auto" w:fill="auto"/>
            <w:noWrap/>
            <w:vAlign w:val="center"/>
          </w:tcPr>
          <w:p w14:paraId="07CB911B" w14:textId="18906D1F" w:rsidR="000B2625" w:rsidRPr="00D62BBA" w:rsidRDefault="000B2625" w:rsidP="00F629B7">
            <w:pPr>
              <w:spacing w:after="0" w:line="360" w:lineRule="auto"/>
              <w:jc w:val="both"/>
              <w:rPr>
                <w:rFonts w:ascii="Book Antiqua" w:hAnsi="Book Antiqua"/>
                <w:sz w:val="24"/>
                <w:szCs w:val="24"/>
              </w:rPr>
            </w:pPr>
            <w:r w:rsidRPr="00D62BBA">
              <w:rPr>
                <w:rFonts w:ascii="Book Antiqua" w:hAnsi="Book Antiqua"/>
                <w:sz w:val="24"/>
                <w:szCs w:val="24"/>
              </w:rPr>
              <w:t>217</w:t>
            </w:r>
            <w:r w:rsidR="00EA2DBF" w:rsidRPr="00D62BBA">
              <w:rPr>
                <w:rFonts w:ascii="Book Antiqua" w:hAnsi="Book Antiqua"/>
                <w:sz w:val="24"/>
                <w:szCs w:val="24"/>
              </w:rPr>
              <w:t xml:space="preserve"> (</w:t>
            </w:r>
            <w:r w:rsidRPr="00D62BBA">
              <w:rPr>
                <w:rFonts w:ascii="Book Antiqua" w:hAnsi="Book Antiqua"/>
                <w:sz w:val="24"/>
                <w:szCs w:val="24"/>
              </w:rPr>
              <w:t>77.5)</w:t>
            </w:r>
          </w:p>
        </w:tc>
        <w:tc>
          <w:tcPr>
            <w:tcW w:w="1350" w:type="dxa"/>
            <w:shd w:val="clear" w:color="auto" w:fill="auto"/>
            <w:noWrap/>
            <w:vAlign w:val="center"/>
          </w:tcPr>
          <w:p w14:paraId="278A654F" w14:textId="423EFBFE" w:rsidR="000B2625" w:rsidRPr="00D62BBA" w:rsidRDefault="000B2625" w:rsidP="00F629B7">
            <w:pPr>
              <w:spacing w:after="0" w:line="360" w:lineRule="auto"/>
              <w:jc w:val="both"/>
              <w:rPr>
                <w:rFonts w:ascii="Book Antiqua" w:hAnsi="Book Antiqua"/>
                <w:sz w:val="24"/>
                <w:szCs w:val="24"/>
              </w:rPr>
            </w:pPr>
            <w:r w:rsidRPr="00D62BBA">
              <w:rPr>
                <w:rFonts w:ascii="Book Antiqua" w:hAnsi="Book Antiqua"/>
                <w:sz w:val="24"/>
                <w:szCs w:val="24"/>
              </w:rPr>
              <w:t>447</w:t>
            </w:r>
            <w:r w:rsidR="00EA2DBF" w:rsidRPr="00D62BBA">
              <w:rPr>
                <w:rFonts w:ascii="Book Antiqua" w:hAnsi="Book Antiqua"/>
                <w:sz w:val="24"/>
                <w:szCs w:val="24"/>
              </w:rPr>
              <w:t xml:space="preserve"> (</w:t>
            </w:r>
            <w:r w:rsidRPr="00D62BBA">
              <w:rPr>
                <w:rFonts w:ascii="Book Antiqua" w:hAnsi="Book Antiqua"/>
                <w:sz w:val="24"/>
                <w:szCs w:val="24"/>
              </w:rPr>
              <w:t>77.1)</w:t>
            </w:r>
          </w:p>
        </w:tc>
        <w:tc>
          <w:tcPr>
            <w:tcW w:w="1530" w:type="dxa"/>
            <w:shd w:val="clear" w:color="auto" w:fill="auto"/>
            <w:noWrap/>
            <w:vAlign w:val="center"/>
          </w:tcPr>
          <w:p w14:paraId="035D4E3D" w14:textId="54952D9E" w:rsidR="000B2625" w:rsidRPr="00D62BBA" w:rsidRDefault="000B2625" w:rsidP="00F629B7">
            <w:pPr>
              <w:spacing w:after="0" w:line="360" w:lineRule="auto"/>
              <w:jc w:val="both"/>
              <w:rPr>
                <w:rFonts w:ascii="Book Antiqua" w:hAnsi="Book Antiqua"/>
                <w:sz w:val="24"/>
                <w:szCs w:val="24"/>
              </w:rPr>
            </w:pPr>
            <w:r w:rsidRPr="00D62BBA">
              <w:rPr>
                <w:rFonts w:ascii="Book Antiqua" w:hAnsi="Book Antiqua"/>
                <w:sz w:val="24"/>
                <w:szCs w:val="24"/>
              </w:rPr>
              <w:t>1018</w:t>
            </w:r>
            <w:r w:rsidR="00EA2DBF" w:rsidRPr="00D62BBA">
              <w:rPr>
                <w:rFonts w:ascii="Book Antiqua" w:hAnsi="Book Antiqua"/>
                <w:sz w:val="24"/>
                <w:szCs w:val="24"/>
              </w:rPr>
              <w:t xml:space="preserve"> (</w:t>
            </w:r>
            <w:r w:rsidRPr="00D62BBA">
              <w:rPr>
                <w:rFonts w:ascii="Book Antiqua" w:hAnsi="Book Antiqua"/>
                <w:sz w:val="24"/>
                <w:szCs w:val="24"/>
              </w:rPr>
              <w:t>75.5)</w:t>
            </w:r>
          </w:p>
        </w:tc>
      </w:tr>
      <w:tr w:rsidR="00D62BBA" w:rsidRPr="00D62BBA" w14:paraId="640E8A4B" w14:textId="77777777" w:rsidTr="000B2625">
        <w:trPr>
          <w:trHeight w:val="360"/>
          <w:jc w:val="center"/>
        </w:trPr>
        <w:tc>
          <w:tcPr>
            <w:tcW w:w="10098" w:type="dxa"/>
            <w:gridSpan w:val="5"/>
            <w:shd w:val="clear" w:color="auto" w:fill="auto"/>
            <w:noWrap/>
            <w:vAlign w:val="center"/>
            <w:hideMark/>
          </w:tcPr>
          <w:p w14:paraId="69831020" w14:textId="77777777" w:rsidR="000B2625" w:rsidRPr="00D62BBA" w:rsidRDefault="000B2625" w:rsidP="00F629B7">
            <w:pPr>
              <w:spacing w:after="0" w:line="360" w:lineRule="auto"/>
              <w:jc w:val="both"/>
              <w:rPr>
                <w:rFonts w:ascii="Book Antiqua" w:eastAsia="Times New Roman" w:hAnsi="Book Antiqua"/>
                <w:sz w:val="24"/>
                <w:szCs w:val="24"/>
              </w:rPr>
            </w:pPr>
          </w:p>
        </w:tc>
      </w:tr>
      <w:tr w:rsidR="00D62BBA" w:rsidRPr="00D62BBA" w14:paraId="3408DBCF" w14:textId="77777777" w:rsidTr="000B2625">
        <w:trPr>
          <w:trHeight w:val="360"/>
          <w:jc w:val="center"/>
        </w:trPr>
        <w:tc>
          <w:tcPr>
            <w:tcW w:w="3978" w:type="dxa"/>
            <w:shd w:val="clear" w:color="auto" w:fill="auto"/>
            <w:noWrap/>
            <w:vAlign w:val="center"/>
            <w:hideMark/>
          </w:tcPr>
          <w:p w14:paraId="1CDC43F4" w14:textId="0A59006A" w:rsidR="000B2625" w:rsidRPr="00D62BBA" w:rsidRDefault="000B2625" w:rsidP="00F629B7">
            <w:pPr>
              <w:spacing w:after="0" w:line="360" w:lineRule="auto"/>
              <w:jc w:val="both"/>
              <w:rPr>
                <w:rFonts w:ascii="Book Antiqua" w:eastAsia="Times New Roman" w:hAnsi="Book Antiqua"/>
                <w:b/>
                <w:bCs/>
                <w:sz w:val="24"/>
                <w:szCs w:val="24"/>
              </w:rPr>
            </w:pPr>
            <w:r w:rsidRPr="00D62BBA">
              <w:rPr>
                <w:rFonts w:ascii="Book Antiqua" w:eastAsia="Times New Roman" w:hAnsi="Book Antiqua"/>
                <w:b/>
                <w:bCs/>
                <w:sz w:val="24"/>
                <w:szCs w:val="24"/>
              </w:rPr>
              <w:t>Symptoms/</w:t>
            </w:r>
            <w:r w:rsidR="00EA2DBF" w:rsidRPr="00D62BBA">
              <w:rPr>
                <w:rFonts w:ascii="Book Antiqua" w:eastAsia="Times New Roman" w:hAnsi="Book Antiqua"/>
                <w:b/>
                <w:bCs/>
                <w:sz w:val="24"/>
                <w:szCs w:val="24"/>
              </w:rPr>
              <w:t>s</w:t>
            </w:r>
            <w:r w:rsidRPr="00D62BBA">
              <w:rPr>
                <w:rFonts w:ascii="Book Antiqua" w:eastAsia="Times New Roman" w:hAnsi="Book Antiqua"/>
                <w:b/>
                <w:bCs/>
                <w:sz w:val="24"/>
                <w:szCs w:val="24"/>
              </w:rPr>
              <w:t>igns</w:t>
            </w:r>
          </w:p>
        </w:tc>
        <w:tc>
          <w:tcPr>
            <w:tcW w:w="1710" w:type="dxa"/>
            <w:shd w:val="clear" w:color="auto" w:fill="auto"/>
            <w:noWrap/>
            <w:vAlign w:val="center"/>
            <w:hideMark/>
          </w:tcPr>
          <w:p w14:paraId="49279FE9" w14:textId="77777777" w:rsidR="000B2625" w:rsidRPr="00D62BBA" w:rsidRDefault="000B2625" w:rsidP="00F629B7">
            <w:pPr>
              <w:spacing w:after="0" w:line="360" w:lineRule="auto"/>
              <w:jc w:val="both"/>
              <w:rPr>
                <w:rFonts w:ascii="Book Antiqua" w:eastAsia="Times New Roman" w:hAnsi="Book Antiqua"/>
                <w:b/>
                <w:bCs/>
                <w:sz w:val="24"/>
                <w:szCs w:val="24"/>
              </w:rPr>
            </w:pPr>
          </w:p>
        </w:tc>
        <w:tc>
          <w:tcPr>
            <w:tcW w:w="1530" w:type="dxa"/>
            <w:shd w:val="clear" w:color="auto" w:fill="auto"/>
            <w:noWrap/>
            <w:vAlign w:val="center"/>
            <w:hideMark/>
          </w:tcPr>
          <w:p w14:paraId="102E974C" w14:textId="77777777" w:rsidR="000B2625" w:rsidRPr="00D62BBA" w:rsidRDefault="000B2625" w:rsidP="00F629B7">
            <w:pPr>
              <w:spacing w:after="0" w:line="360" w:lineRule="auto"/>
              <w:jc w:val="both"/>
              <w:rPr>
                <w:rFonts w:ascii="Book Antiqua" w:eastAsia="Times New Roman" w:hAnsi="Book Antiqua"/>
                <w:b/>
                <w:bCs/>
                <w:sz w:val="24"/>
                <w:szCs w:val="24"/>
              </w:rPr>
            </w:pPr>
          </w:p>
        </w:tc>
        <w:tc>
          <w:tcPr>
            <w:tcW w:w="1350" w:type="dxa"/>
            <w:shd w:val="clear" w:color="auto" w:fill="auto"/>
            <w:noWrap/>
            <w:vAlign w:val="center"/>
            <w:hideMark/>
          </w:tcPr>
          <w:p w14:paraId="666EF66E" w14:textId="77777777" w:rsidR="000B2625" w:rsidRPr="00D62BBA" w:rsidRDefault="000B2625" w:rsidP="00F629B7">
            <w:pPr>
              <w:spacing w:after="0" w:line="360" w:lineRule="auto"/>
              <w:jc w:val="both"/>
              <w:rPr>
                <w:rFonts w:ascii="Book Antiqua" w:eastAsia="Times New Roman" w:hAnsi="Book Antiqua"/>
                <w:b/>
                <w:bCs/>
                <w:sz w:val="24"/>
                <w:szCs w:val="24"/>
              </w:rPr>
            </w:pPr>
          </w:p>
        </w:tc>
        <w:tc>
          <w:tcPr>
            <w:tcW w:w="1530" w:type="dxa"/>
            <w:shd w:val="clear" w:color="auto" w:fill="auto"/>
            <w:noWrap/>
            <w:vAlign w:val="center"/>
            <w:hideMark/>
          </w:tcPr>
          <w:p w14:paraId="49F0C02A" w14:textId="77777777" w:rsidR="000B2625" w:rsidRPr="00D62BBA" w:rsidRDefault="000B2625" w:rsidP="00F629B7">
            <w:pPr>
              <w:spacing w:after="0" w:line="360" w:lineRule="auto"/>
              <w:jc w:val="both"/>
              <w:rPr>
                <w:rFonts w:ascii="Book Antiqua" w:eastAsia="Times New Roman" w:hAnsi="Book Antiqua"/>
                <w:b/>
                <w:bCs/>
                <w:sz w:val="24"/>
                <w:szCs w:val="24"/>
              </w:rPr>
            </w:pPr>
          </w:p>
        </w:tc>
      </w:tr>
      <w:tr w:rsidR="00D62BBA" w:rsidRPr="00D62BBA" w14:paraId="4EC5A489" w14:textId="77777777" w:rsidTr="000B2625">
        <w:trPr>
          <w:trHeight w:val="360"/>
          <w:jc w:val="center"/>
        </w:trPr>
        <w:tc>
          <w:tcPr>
            <w:tcW w:w="3978" w:type="dxa"/>
            <w:shd w:val="clear" w:color="auto" w:fill="auto"/>
            <w:noWrap/>
            <w:vAlign w:val="center"/>
          </w:tcPr>
          <w:p w14:paraId="52E551CA" w14:textId="77777777" w:rsidR="000B2625" w:rsidRPr="00D62BBA" w:rsidRDefault="000B2625" w:rsidP="00F629B7">
            <w:pPr>
              <w:spacing w:after="0" w:line="360" w:lineRule="auto"/>
              <w:jc w:val="both"/>
              <w:rPr>
                <w:rFonts w:ascii="Book Antiqua" w:eastAsia="Times New Roman" w:hAnsi="Book Antiqua"/>
                <w:b/>
                <w:bCs/>
                <w:sz w:val="24"/>
                <w:szCs w:val="24"/>
              </w:rPr>
            </w:pPr>
          </w:p>
        </w:tc>
        <w:tc>
          <w:tcPr>
            <w:tcW w:w="1710" w:type="dxa"/>
            <w:shd w:val="clear" w:color="auto" w:fill="auto"/>
            <w:noWrap/>
            <w:vAlign w:val="center"/>
          </w:tcPr>
          <w:p w14:paraId="427F9810" w14:textId="03EBFCBF" w:rsidR="000B2625" w:rsidRPr="00D62BBA" w:rsidRDefault="000B2625" w:rsidP="00F629B7">
            <w:pPr>
              <w:spacing w:after="0" w:line="360" w:lineRule="auto"/>
              <w:jc w:val="both"/>
              <w:rPr>
                <w:rFonts w:ascii="Book Antiqua" w:eastAsia="Times New Roman" w:hAnsi="Book Antiqua"/>
                <w:b/>
                <w:bCs/>
                <w:sz w:val="24"/>
                <w:szCs w:val="24"/>
              </w:rPr>
            </w:pPr>
            <w:r w:rsidRPr="00D62BBA">
              <w:rPr>
                <w:rFonts w:ascii="Book Antiqua" w:eastAsia="Times New Roman" w:hAnsi="Book Antiqua"/>
                <w:b/>
                <w:bCs/>
                <w:sz w:val="24"/>
                <w:szCs w:val="24"/>
              </w:rPr>
              <w:t>1166</w:t>
            </w:r>
            <w:r w:rsidR="00EA2DBF" w:rsidRPr="00D62BBA">
              <w:rPr>
                <w:rFonts w:ascii="Book Antiqua" w:eastAsia="Times New Roman" w:hAnsi="Book Antiqua"/>
                <w:b/>
                <w:bCs/>
                <w:sz w:val="24"/>
                <w:szCs w:val="24"/>
              </w:rPr>
              <w:t xml:space="preserve"> (</w:t>
            </w:r>
            <w:r w:rsidRPr="00D62BBA">
              <w:rPr>
                <w:rFonts w:ascii="Book Antiqua" w:eastAsia="Times New Roman" w:hAnsi="Book Antiqua"/>
                <w:b/>
                <w:bCs/>
                <w:sz w:val="24"/>
                <w:szCs w:val="24"/>
              </w:rPr>
              <w:t>40%)</w:t>
            </w:r>
          </w:p>
        </w:tc>
        <w:tc>
          <w:tcPr>
            <w:tcW w:w="1530" w:type="dxa"/>
            <w:shd w:val="clear" w:color="auto" w:fill="auto"/>
            <w:noWrap/>
            <w:vAlign w:val="center"/>
          </w:tcPr>
          <w:p w14:paraId="33F963F2" w14:textId="6D8C0C20" w:rsidR="000B2625" w:rsidRPr="00D62BBA" w:rsidRDefault="000B2625" w:rsidP="00F629B7">
            <w:pPr>
              <w:spacing w:after="0" w:line="360" w:lineRule="auto"/>
              <w:jc w:val="both"/>
              <w:rPr>
                <w:rFonts w:ascii="Book Antiqua" w:eastAsia="Times New Roman" w:hAnsi="Book Antiqua"/>
                <w:b/>
                <w:bCs/>
                <w:sz w:val="24"/>
                <w:szCs w:val="24"/>
              </w:rPr>
            </w:pPr>
            <w:r w:rsidRPr="00D62BBA">
              <w:rPr>
                <w:rFonts w:ascii="Book Antiqua" w:eastAsia="Times New Roman" w:hAnsi="Book Antiqua"/>
                <w:b/>
                <w:bCs/>
                <w:sz w:val="24"/>
                <w:szCs w:val="24"/>
              </w:rPr>
              <w:t>552</w:t>
            </w:r>
            <w:r w:rsidR="00EA2DBF" w:rsidRPr="00D62BBA">
              <w:rPr>
                <w:rFonts w:ascii="Book Antiqua" w:eastAsia="Times New Roman" w:hAnsi="Book Antiqua"/>
                <w:b/>
                <w:bCs/>
                <w:sz w:val="24"/>
                <w:szCs w:val="24"/>
              </w:rPr>
              <w:t xml:space="preserve"> (</w:t>
            </w:r>
            <w:r w:rsidRPr="00D62BBA">
              <w:rPr>
                <w:rFonts w:ascii="Book Antiqua" w:eastAsia="Times New Roman" w:hAnsi="Book Antiqua"/>
                <w:b/>
                <w:bCs/>
                <w:sz w:val="24"/>
                <w:szCs w:val="24"/>
              </w:rPr>
              <w:t>19%)</w:t>
            </w:r>
          </w:p>
        </w:tc>
        <w:tc>
          <w:tcPr>
            <w:tcW w:w="1350" w:type="dxa"/>
            <w:shd w:val="clear" w:color="auto" w:fill="auto"/>
            <w:noWrap/>
            <w:vAlign w:val="center"/>
          </w:tcPr>
          <w:p w14:paraId="017C155B" w14:textId="6F940D66" w:rsidR="000B2625" w:rsidRPr="00D62BBA" w:rsidRDefault="000B2625" w:rsidP="00F629B7">
            <w:pPr>
              <w:spacing w:after="0" w:line="360" w:lineRule="auto"/>
              <w:jc w:val="both"/>
              <w:rPr>
                <w:rFonts w:ascii="Book Antiqua" w:eastAsia="Times New Roman" w:hAnsi="Book Antiqua"/>
                <w:b/>
                <w:bCs/>
                <w:sz w:val="24"/>
                <w:szCs w:val="24"/>
              </w:rPr>
            </w:pPr>
            <w:r w:rsidRPr="00D62BBA">
              <w:rPr>
                <w:rFonts w:ascii="Book Antiqua" w:eastAsia="Times New Roman" w:hAnsi="Book Antiqua"/>
                <w:b/>
                <w:bCs/>
                <w:sz w:val="24"/>
                <w:szCs w:val="24"/>
              </w:rPr>
              <w:t>1192</w:t>
            </w:r>
            <w:r w:rsidR="00EA2DBF" w:rsidRPr="00D62BBA">
              <w:rPr>
                <w:rFonts w:ascii="Book Antiqua" w:eastAsia="Times New Roman" w:hAnsi="Book Antiqua"/>
                <w:b/>
                <w:bCs/>
                <w:sz w:val="24"/>
                <w:szCs w:val="24"/>
              </w:rPr>
              <w:t xml:space="preserve"> (</w:t>
            </w:r>
            <w:r w:rsidRPr="00D62BBA">
              <w:rPr>
                <w:rFonts w:ascii="Book Antiqua" w:eastAsia="Times New Roman" w:hAnsi="Book Antiqua"/>
                <w:b/>
                <w:bCs/>
                <w:sz w:val="24"/>
                <w:szCs w:val="24"/>
              </w:rPr>
              <w:t>41%)</w:t>
            </w:r>
          </w:p>
        </w:tc>
        <w:tc>
          <w:tcPr>
            <w:tcW w:w="1530" w:type="dxa"/>
            <w:shd w:val="clear" w:color="auto" w:fill="auto"/>
            <w:noWrap/>
            <w:vAlign w:val="center"/>
          </w:tcPr>
          <w:p w14:paraId="104C00C1" w14:textId="421BDA62" w:rsidR="000B2625" w:rsidRPr="00D62BBA" w:rsidRDefault="000B2625" w:rsidP="00F629B7">
            <w:pPr>
              <w:spacing w:after="0" w:line="360" w:lineRule="auto"/>
              <w:jc w:val="both"/>
              <w:rPr>
                <w:rFonts w:ascii="Book Antiqua" w:eastAsia="Times New Roman" w:hAnsi="Book Antiqua"/>
                <w:b/>
                <w:bCs/>
                <w:sz w:val="24"/>
                <w:szCs w:val="24"/>
              </w:rPr>
            </w:pPr>
            <w:r w:rsidRPr="00D62BBA">
              <w:rPr>
                <w:rFonts w:ascii="Book Antiqua" w:eastAsia="Times New Roman" w:hAnsi="Book Antiqua"/>
                <w:b/>
                <w:bCs/>
                <w:sz w:val="24"/>
                <w:szCs w:val="24"/>
              </w:rPr>
              <w:t>2910</w:t>
            </w:r>
            <w:r w:rsidR="00EA2DBF" w:rsidRPr="00D62BBA">
              <w:rPr>
                <w:rFonts w:ascii="Book Antiqua" w:eastAsia="Times New Roman" w:hAnsi="Book Antiqua"/>
                <w:b/>
                <w:bCs/>
                <w:sz w:val="24"/>
                <w:szCs w:val="24"/>
              </w:rPr>
              <w:t xml:space="preserve"> (</w:t>
            </w:r>
            <w:r w:rsidRPr="00D62BBA">
              <w:rPr>
                <w:rFonts w:ascii="Book Antiqua" w:eastAsia="Times New Roman" w:hAnsi="Book Antiqua"/>
                <w:b/>
                <w:bCs/>
                <w:sz w:val="24"/>
                <w:szCs w:val="24"/>
              </w:rPr>
              <w:t>100%)</w:t>
            </w:r>
          </w:p>
        </w:tc>
      </w:tr>
      <w:tr w:rsidR="00D62BBA" w:rsidRPr="00D62BBA" w14:paraId="4D978AA4" w14:textId="77777777" w:rsidTr="000B2625">
        <w:trPr>
          <w:trHeight w:val="360"/>
          <w:jc w:val="center"/>
        </w:trPr>
        <w:tc>
          <w:tcPr>
            <w:tcW w:w="3978" w:type="dxa"/>
            <w:shd w:val="clear" w:color="auto" w:fill="auto"/>
            <w:noWrap/>
            <w:vAlign w:val="center"/>
            <w:hideMark/>
          </w:tcPr>
          <w:p w14:paraId="0F45F87F" w14:textId="77777777" w:rsidR="000B2625" w:rsidRPr="00D62BBA" w:rsidRDefault="000B2625" w:rsidP="00F629B7">
            <w:pPr>
              <w:spacing w:after="0" w:line="360" w:lineRule="auto"/>
              <w:jc w:val="both"/>
              <w:rPr>
                <w:rFonts w:ascii="Book Antiqua" w:eastAsia="Times New Roman" w:hAnsi="Book Antiqua"/>
                <w:sz w:val="24"/>
                <w:szCs w:val="24"/>
              </w:rPr>
            </w:pPr>
            <w:r w:rsidRPr="00D62BBA">
              <w:rPr>
                <w:rFonts w:ascii="Book Antiqua" w:eastAsia="Times New Roman" w:hAnsi="Book Antiqua"/>
                <w:sz w:val="24"/>
                <w:szCs w:val="24"/>
              </w:rPr>
              <w:t>Changes in breast size</w:t>
            </w:r>
          </w:p>
        </w:tc>
        <w:tc>
          <w:tcPr>
            <w:tcW w:w="1710" w:type="dxa"/>
            <w:shd w:val="clear" w:color="auto" w:fill="auto"/>
            <w:noWrap/>
            <w:vAlign w:val="center"/>
          </w:tcPr>
          <w:p w14:paraId="0A5ADE55" w14:textId="260EC0E9" w:rsidR="000B2625" w:rsidRPr="00D62BBA" w:rsidRDefault="00EA2DBF" w:rsidP="00F629B7">
            <w:pPr>
              <w:spacing w:after="0" w:line="360" w:lineRule="auto"/>
              <w:jc w:val="both"/>
              <w:rPr>
                <w:rFonts w:ascii="Book Antiqua" w:eastAsia="Times New Roman" w:hAnsi="Book Antiqua"/>
                <w:sz w:val="24"/>
                <w:szCs w:val="24"/>
              </w:rPr>
            </w:pPr>
            <w:r w:rsidRPr="00D62BBA">
              <w:rPr>
                <w:rFonts w:ascii="Book Antiqua" w:eastAsia="Times New Roman" w:hAnsi="Book Antiqua"/>
                <w:sz w:val="24"/>
                <w:szCs w:val="24"/>
              </w:rPr>
              <w:t xml:space="preserve"> </w:t>
            </w:r>
            <w:r w:rsidR="000B2625" w:rsidRPr="00D62BBA">
              <w:rPr>
                <w:rFonts w:ascii="Book Antiqua" w:eastAsia="Times New Roman" w:hAnsi="Book Antiqua"/>
                <w:sz w:val="24"/>
                <w:szCs w:val="24"/>
              </w:rPr>
              <w:t xml:space="preserve"> 207</w:t>
            </w:r>
            <w:r w:rsidRPr="00D62BBA">
              <w:rPr>
                <w:rFonts w:ascii="Book Antiqua" w:eastAsia="Times New Roman" w:hAnsi="Book Antiqua"/>
                <w:sz w:val="24"/>
                <w:szCs w:val="24"/>
              </w:rPr>
              <w:t xml:space="preserve"> (</w:t>
            </w:r>
            <w:r w:rsidR="000B2625" w:rsidRPr="00D62BBA">
              <w:rPr>
                <w:rFonts w:ascii="Book Antiqua" w:eastAsia="Times New Roman" w:hAnsi="Book Antiqua"/>
                <w:sz w:val="24"/>
                <w:szCs w:val="24"/>
              </w:rPr>
              <w:t>17.8)</w:t>
            </w:r>
          </w:p>
        </w:tc>
        <w:tc>
          <w:tcPr>
            <w:tcW w:w="1530" w:type="dxa"/>
            <w:shd w:val="clear" w:color="auto" w:fill="auto"/>
            <w:noWrap/>
            <w:vAlign w:val="center"/>
          </w:tcPr>
          <w:p w14:paraId="5B100D36" w14:textId="13F2883F" w:rsidR="000B2625" w:rsidRPr="00D62BBA" w:rsidRDefault="00EA2DBF" w:rsidP="00F629B7">
            <w:pPr>
              <w:spacing w:after="0" w:line="360" w:lineRule="auto"/>
              <w:jc w:val="both"/>
              <w:rPr>
                <w:rFonts w:ascii="Book Antiqua" w:eastAsia="Times New Roman" w:hAnsi="Book Antiqua"/>
                <w:sz w:val="24"/>
                <w:szCs w:val="24"/>
              </w:rPr>
            </w:pPr>
            <w:r w:rsidRPr="00D62BBA">
              <w:rPr>
                <w:rFonts w:ascii="Book Antiqua" w:eastAsia="Times New Roman" w:hAnsi="Book Antiqua"/>
                <w:sz w:val="24"/>
                <w:szCs w:val="24"/>
              </w:rPr>
              <w:t xml:space="preserve"> </w:t>
            </w:r>
            <w:r w:rsidR="000B2625" w:rsidRPr="00D62BBA">
              <w:rPr>
                <w:rFonts w:ascii="Book Antiqua" w:eastAsia="Times New Roman" w:hAnsi="Book Antiqua"/>
                <w:sz w:val="24"/>
                <w:szCs w:val="24"/>
              </w:rPr>
              <w:t>109</w:t>
            </w:r>
            <w:r w:rsidRPr="00D62BBA">
              <w:rPr>
                <w:rFonts w:ascii="Book Antiqua" w:eastAsia="Times New Roman" w:hAnsi="Book Antiqua"/>
                <w:sz w:val="24"/>
                <w:szCs w:val="24"/>
              </w:rPr>
              <w:t xml:space="preserve"> (</w:t>
            </w:r>
            <w:r w:rsidR="000B2625" w:rsidRPr="00D62BBA">
              <w:rPr>
                <w:rFonts w:ascii="Book Antiqua" w:eastAsia="Times New Roman" w:hAnsi="Book Antiqua"/>
                <w:sz w:val="24"/>
                <w:szCs w:val="24"/>
              </w:rPr>
              <w:t>19.7)</w:t>
            </w:r>
          </w:p>
        </w:tc>
        <w:tc>
          <w:tcPr>
            <w:tcW w:w="1350" w:type="dxa"/>
            <w:shd w:val="clear" w:color="auto" w:fill="auto"/>
            <w:noWrap/>
            <w:vAlign w:val="center"/>
          </w:tcPr>
          <w:p w14:paraId="11D7C283" w14:textId="6A2D6AA5" w:rsidR="000B2625" w:rsidRPr="00D62BBA" w:rsidRDefault="00EA2DBF" w:rsidP="00F629B7">
            <w:pPr>
              <w:spacing w:after="0" w:line="360" w:lineRule="auto"/>
              <w:jc w:val="both"/>
              <w:rPr>
                <w:rFonts w:ascii="Book Antiqua" w:eastAsia="Times New Roman" w:hAnsi="Book Antiqua"/>
                <w:sz w:val="24"/>
                <w:szCs w:val="24"/>
              </w:rPr>
            </w:pPr>
            <w:r w:rsidRPr="00D62BBA">
              <w:rPr>
                <w:rFonts w:ascii="Book Antiqua" w:eastAsia="Times New Roman" w:hAnsi="Book Antiqua"/>
                <w:sz w:val="24"/>
                <w:szCs w:val="24"/>
              </w:rPr>
              <w:t xml:space="preserve"> </w:t>
            </w:r>
            <w:r w:rsidR="000B2625" w:rsidRPr="00D62BBA">
              <w:rPr>
                <w:rFonts w:ascii="Book Antiqua" w:eastAsia="Times New Roman" w:hAnsi="Book Antiqua"/>
                <w:sz w:val="24"/>
                <w:szCs w:val="24"/>
              </w:rPr>
              <w:t>266</w:t>
            </w:r>
            <w:r w:rsidRPr="00D62BBA">
              <w:rPr>
                <w:rFonts w:ascii="Book Antiqua" w:eastAsia="Times New Roman" w:hAnsi="Book Antiqua"/>
                <w:sz w:val="24"/>
                <w:szCs w:val="24"/>
              </w:rPr>
              <w:t xml:space="preserve"> (</w:t>
            </w:r>
            <w:r w:rsidR="000B2625" w:rsidRPr="00D62BBA">
              <w:rPr>
                <w:rFonts w:ascii="Book Antiqua" w:eastAsia="Times New Roman" w:hAnsi="Book Antiqua"/>
                <w:sz w:val="24"/>
                <w:szCs w:val="24"/>
              </w:rPr>
              <w:t>22.3)</w:t>
            </w:r>
          </w:p>
        </w:tc>
        <w:tc>
          <w:tcPr>
            <w:tcW w:w="1530" w:type="dxa"/>
            <w:shd w:val="clear" w:color="auto" w:fill="auto"/>
            <w:noWrap/>
            <w:vAlign w:val="center"/>
          </w:tcPr>
          <w:p w14:paraId="1D4DD2AA" w14:textId="0BFCACBD" w:rsidR="000B2625" w:rsidRPr="00D62BBA" w:rsidRDefault="00EA2DBF" w:rsidP="00F629B7">
            <w:pPr>
              <w:spacing w:after="0" w:line="360" w:lineRule="auto"/>
              <w:jc w:val="both"/>
              <w:rPr>
                <w:rFonts w:ascii="Book Antiqua" w:eastAsia="Times New Roman" w:hAnsi="Book Antiqua"/>
                <w:sz w:val="24"/>
                <w:szCs w:val="24"/>
              </w:rPr>
            </w:pPr>
            <w:r w:rsidRPr="00D62BBA">
              <w:rPr>
                <w:rFonts w:ascii="Book Antiqua" w:eastAsia="Times New Roman" w:hAnsi="Book Antiqua"/>
                <w:sz w:val="24"/>
                <w:szCs w:val="24"/>
              </w:rPr>
              <w:t xml:space="preserve"> </w:t>
            </w:r>
            <w:r w:rsidR="000B2625" w:rsidRPr="00D62BBA">
              <w:rPr>
                <w:rFonts w:ascii="Book Antiqua" w:eastAsia="Times New Roman" w:hAnsi="Book Antiqua"/>
                <w:sz w:val="24"/>
                <w:szCs w:val="24"/>
              </w:rPr>
              <w:t>582</w:t>
            </w:r>
            <w:r w:rsidRPr="00D62BBA">
              <w:rPr>
                <w:rFonts w:ascii="Book Antiqua" w:eastAsia="Times New Roman" w:hAnsi="Book Antiqua"/>
                <w:sz w:val="24"/>
                <w:szCs w:val="24"/>
              </w:rPr>
              <w:t xml:space="preserve"> (</w:t>
            </w:r>
            <w:r w:rsidR="000B2625" w:rsidRPr="00D62BBA">
              <w:rPr>
                <w:rFonts w:ascii="Book Antiqua" w:eastAsia="Times New Roman" w:hAnsi="Book Antiqua"/>
                <w:sz w:val="24"/>
                <w:szCs w:val="24"/>
              </w:rPr>
              <w:t>20.0)</w:t>
            </w:r>
          </w:p>
        </w:tc>
      </w:tr>
      <w:tr w:rsidR="00D62BBA" w:rsidRPr="00D62BBA" w14:paraId="18A8D51D" w14:textId="77777777" w:rsidTr="000B2625">
        <w:trPr>
          <w:trHeight w:val="360"/>
          <w:jc w:val="center"/>
        </w:trPr>
        <w:tc>
          <w:tcPr>
            <w:tcW w:w="3978" w:type="dxa"/>
            <w:shd w:val="clear" w:color="auto" w:fill="auto"/>
            <w:noWrap/>
            <w:vAlign w:val="center"/>
            <w:hideMark/>
          </w:tcPr>
          <w:p w14:paraId="49AE88F9" w14:textId="77777777" w:rsidR="000B2625" w:rsidRPr="00D62BBA" w:rsidRDefault="000B2625" w:rsidP="00F629B7">
            <w:pPr>
              <w:spacing w:after="0" w:line="360" w:lineRule="auto"/>
              <w:jc w:val="both"/>
              <w:rPr>
                <w:rFonts w:ascii="Book Antiqua" w:eastAsia="Times New Roman" w:hAnsi="Book Antiqua"/>
                <w:sz w:val="24"/>
                <w:szCs w:val="24"/>
              </w:rPr>
            </w:pPr>
            <w:r w:rsidRPr="00D62BBA">
              <w:rPr>
                <w:rFonts w:ascii="Book Antiqua" w:eastAsia="Times New Roman" w:hAnsi="Book Antiqua"/>
                <w:sz w:val="24"/>
                <w:szCs w:val="24"/>
              </w:rPr>
              <w:t>Pain, tingle or tenderness of the breast</w:t>
            </w:r>
          </w:p>
        </w:tc>
        <w:tc>
          <w:tcPr>
            <w:tcW w:w="1710" w:type="dxa"/>
            <w:shd w:val="clear" w:color="auto" w:fill="auto"/>
            <w:noWrap/>
            <w:vAlign w:val="center"/>
          </w:tcPr>
          <w:p w14:paraId="47C998AA" w14:textId="58368AA5" w:rsidR="000B2625" w:rsidRPr="00D62BBA" w:rsidRDefault="00EA2DBF" w:rsidP="00F629B7">
            <w:pPr>
              <w:spacing w:after="0" w:line="360" w:lineRule="auto"/>
              <w:jc w:val="both"/>
              <w:rPr>
                <w:rFonts w:ascii="Book Antiqua" w:eastAsia="Times New Roman" w:hAnsi="Book Antiqua"/>
                <w:sz w:val="24"/>
                <w:szCs w:val="24"/>
              </w:rPr>
            </w:pPr>
            <w:r w:rsidRPr="00D62BBA">
              <w:rPr>
                <w:rFonts w:ascii="Book Antiqua" w:eastAsia="Times New Roman" w:hAnsi="Book Antiqua"/>
                <w:sz w:val="24"/>
                <w:szCs w:val="24"/>
              </w:rPr>
              <w:t xml:space="preserve"> </w:t>
            </w:r>
            <w:r w:rsidR="000B2625" w:rsidRPr="00D62BBA">
              <w:rPr>
                <w:rFonts w:ascii="Book Antiqua" w:eastAsia="Times New Roman" w:hAnsi="Book Antiqua"/>
                <w:sz w:val="24"/>
                <w:szCs w:val="24"/>
              </w:rPr>
              <w:t xml:space="preserve"> 195</w:t>
            </w:r>
            <w:r w:rsidRPr="00D62BBA">
              <w:rPr>
                <w:rFonts w:ascii="Book Antiqua" w:eastAsia="Times New Roman" w:hAnsi="Book Antiqua"/>
                <w:sz w:val="24"/>
                <w:szCs w:val="24"/>
              </w:rPr>
              <w:t xml:space="preserve"> (</w:t>
            </w:r>
            <w:r w:rsidR="000B2625" w:rsidRPr="00D62BBA">
              <w:rPr>
                <w:rFonts w:ascii="Book Antiqua" w:eastAsia="Times New Roman" w:hAnsi="Book Antiqua"/>
                <w:sz w:val="24"/>
                <w:szCs w:val="24"/>
              </w:rPr>
              <w:t>16.7)</w:t>
            </w:r>
          </w:p>
        </w:tc>
        <w:tc>
          <w:tcPr>
            <w:tcW w:w="1530" w:type="dxa"/>
            <w:shd w:val="clear" w:color="auto" w:fill="auto"/>
            <w:noWrap/>
            <w:vAlign w:val="center"/>
          </w:tcPr>
          <w:p w14:paraId="1BF2944B" w14:textId="09827DE2" w:rsidR="000B2625" w:rsidRPr="00D62BBA" w:rsidRDefault="00EA2DBF" w:rsidP="00F629B7">
            <w:pPr>
              <w:spacing w:after="0" w:line="360" w:lineRule="auto"/>
              <w:jc w:val="both"/>
              <w:rPr>
                <w:rFonts w:ascii="Book Antiqua" w:eastAsia="Times New Roman" w:hAnsi="Book Antiqua"/>
                <w:sz w:val="24"/>
                <w:szCs w:val="24"/>
              </w:rPr>
            </w:pPr>
            <w:r w:rsidRPr="00D62BBA">
              <w:rPr>
                <w:rFonts w:ascii="Book Antiqua" w:eastAsia="Times New Roman" w:hAnsi="Book Antiqua"/>
                <w:sz w:val="24"/>
                <w:szCs w:val="24"/>
              </w:rPr>
              <w:t xml:space="preserve"> </w:t>
            </w:r>
            <w:r w:rsidR="000B2625" w:rsidRPr="00D62BBA">
              <w:rPr>
                <w:rFonts w:ascii="Book Antiqua" w:eastAsia="Times New Roman" w:hAnsi="Book Antiqua"/>
                <w:sz w:val="24"/>
                <w:szCs w:val="24"/>
              </w:rPr>
              <w:t>88</w:t>
            </w:r>
            <w:r w:rsidRPr="00D62BBA">
              <w:rPr>
                <w:rFonts w:ascii="Book Antiqua" w:eastAsia="Times New Roman" w:hAnsi="Book Antiqua"/>
                <w:sz w:val="24"/>
                <w:szCs w:val="24"/>
              </w:rPr>
              <w:t xml:space="preserve"> (</w:t>
            </w:r>
            <w:r w:rsidR="000B2625" w:rsidRPr="00D62BBA">
              <w:rPr>
                <w:rFonts w:ascii="Book Antiqua" w:eastAsia="Times New Roman" w:hAnsi="Book Antiqua"/>
                <w:sz w:val="24"/>
                <w:szCs w:val="24"/>
              </w:rPr>
              <w:t>15.9)</w:t>
            </w:r>
          </w:p>
        </w:tc>
        <w:tc>
          <w:tcPr>
            <w:tcW w:w="1350" w:type="dxa"/>
            <w:shd w:val="clear" w:color="auto" w:fill="auto"/>
            <w:noWrap/>
            <w:vAlign w:val="center"/>
          </w:tcPr>
          <w:p w14:paraId="442FAF41" w14:textId="74429D97" w:rsidR="000B2625" w:rsidRPr="00D62BBA" w:rsidRDefault="00EA2DBF" w:rsidP="00F629B7">
            <w:pPr>
              <w:spacing w:after="0" w:line="360" w:lineRule="auto"/>
              <w:jc w:val="both"/>
              <w:rPr>
                <w:rFonts w:ascii="Book Antiqua" w:eastAsia="Times New Roman" w:hAnsi="Book Antiqua"/>
                <w:sz w:val="24"/>
                <w:szCs w:val="24"/>
              </w:rPr>
            </w:pPr>
            <w:r w:rsidRPr="00D62BBA">
              <w:rPr>
                <w:rFonts w:ascii="Book Antiqua" w:eastAsia="Times New Roman" w:hAnsi="Book Antiqua"/>
                <w:sz w:val="24"/>
                <w:szCs w:val="24"/>
              </w:rPr>
              <w:t xml:space="preserve"> </w:t>
            </w:r>
            <w:r w:rsidR="000B2625" w:rsidRPr="00D62BBA">
              <w:rPr>
                <w:rFonts w:ascii="Book Antiqua" w:eastAsia="Times New Roman" w:hAnsi="Book Antiqua"/>
                <w:sz w:val="24"/>
                <w:szCs w:val="24"/>
              </w:rPr>
              <w:t>243</w:t>
            </w:r>
            <w:r w:rsidRPr="00D62BBA">
              <w:rPr>
                <w:rFonts w:ascii="Book Antiqua" w:eastAsia="Times New Roman" w:hAnsi="Book Antiqua"/>
                <w:sz w:val="24"/>
                <w:szCs w:val="24"/>
              </w:rPr>
              <w:t xml:space="preserve"> (</w:t>
            </w:r>
            <w:r w:rsidR="000B2625" w:rsidRPr="00D62BBA">
              <w:rPr>
                <w:rFonts w:ascii="Book Antiqua" w:eastAsia="Times New Roman" w:hAnsi="Book Antiqua"/>
                <w:sz w:val="24"/>
                <w:szCs w:val="24"/>
              </w:rPr>
              <w:t>20.4)</w:t>
            </w:r>
          </w:p>
        </w:tc>
        <w:tc>
          <w:tcPr>
            <w:tcW w:w="1530" w:type="dxa"/>
            <w:shd w:val="clear" w:color="auto" w:fill="auto"/>
            <w:noWrap/>
            <w:vAlign w:val="center"/>
          </w:tcPr>
          <w:p w14:paraId="74631851" w14:textId="7F2C1D2E" w:rsidR="000B2625" w:rsidRPr="00D62BBA" w:rsidRDefault="00EA2DBF" w:rsidP="00F629B7">
            <w:pPr>
              <w:spacing w:after="0" w:line="360" w:lineRule="auto"/>
              <w:jc w:val="both"/>
              <w:rPr>
                <w:rFonts w:ascii="Book Antiqua" w:eastAsia="Times New Roman" w:hAnsi="Book Antiqua"/>
                <w:sz w:val="24"/>
                <w:szCs w:val="24"/>
              </w:rPr>
            </w:pPr>
            <w:r w:rsidRPr="00D62BBA">
              <w:rPr>
                <w:rFonts w:ascii="Book Antiqua" w:eastAsia="Times New Roman" w:hAnsi="Book Antiqua"/>
                <w:sz w:val="24"/>
                <w:szCs w:val="24"/>
              </w:rPr>
              <w:t xml:space="preserve"> </w:t>
            </w:r>
            <w:r w:rsidR="000B2625" w:rsidRPr="00D62BBA">
              <w:rPr>
                <w:rFonts w:ascii="Book Antiqua" w:eastAsia="Times New Roman" w:hAnsi="Book Antiqua"/>
                <w:sz w:val="24"/>
                <w:szCs w:val="24"/>
              </w:rPr>
              <w:t>526</w:t>
            </w:r>
            <w:r w:rsidRPr="00D62BBA">
              <w:rPr>
                <w:rFonts w:ascii="Book Antiqua" w:eastAsia="Times New Roman" w:hAnsi="Book Antiqua"/>
                <w:sz w:val="24"/>
                <w:szCs w:val="24"/>
              </w:rPr>
              <w:t xml:space="preserve"> (</w:t>
            </w:r>
            <w:r w:rsidR="000B2625" w:rsidRPr="00D62BBA">
              <w:rPr>
                <w:rFonts w:ascii="Book Antiqua" w:eastAsia="Times New Roman" w:hAnsi="Book Antiqua"/>
                <w:sz w:val="24"/>
                <w:szCs w:val="24"/>
              </w:rPr>
              <w:t>18.1)</w:t>
            </w:r>
          </w:p>
        </w:tc>
      </w:tr>
      <w:tr w:rsidR="00D62BBA" w:rsidRPr="00D62BBA" w14:paraId="595AFD87" w14:textId="77777777" w:rsidTr="000B2625">
        <w:trPr>
          <w:trHeight w:val="360"/>
          <w:jc w:val="center"/>
        </w:trPr>
        <w:tc>
          <w:tcPr>
            <w:tcW w:w="3978" w:type="dxa"/>
            <w:shd w:val="clear" w:color="auto" w:fill="auto"/>
            <w:noWrap/>
            <w:vAlign w:val="center"/>
            <w:hideMark/>
          </w:tcPr>
          <w:p w14:paraId="20046C6A" w14:textId="77777777" w:rsidR="000B2625" w:rsidRPr="00D62BBA" w:rsidRDefault="000B2625" w:rsidP="00F629B7">
            <w:pPr>
              <w:spacing w:after="0" w:line="360" w:lineRule="auto"/>
              <w:jc w:val="both"/>
              <w:rPr>
                <w:rFonts w:ascii="Book Antiqua" w:eastAsia="Times New Roman" w:hAnsi="Book Antiqua"/>
                <w:sz w:val="24"/>
                <w:szCs w:val="24"/>
              </w:rPr>
            </w:pPr>
            <w:r w:rsidRPr="00D62BBA">
              <w:rPr>
                <w:rFonts w:ascii="Book Antiqua" w:eastAsia="Times New Roman" w:hAnsi="Book Antiqua"/>
                <w:sz w:val="24"/>
                <w:szCs w:val="24"/>
              </w:rPr>
              <w:t xml:space="preserve">Lump in breast </w:t>
            </w:r>
          </w:p>
        </w:tc>
        <w:tc>
          <w:tcPr>
            <w:tcW w:w="1710" w:type="dxa"/>
            <w:shd w:val="clear" w:color="auto" w:fill="auto"/>
            <w:noWrap/>
            <w:vAlign w:val="center"/>
          </w:tcPr>
          <w:p w14:paraId="64BFDECB" w14:textId="5A9B4D81" w:rsidR="000B2625" w:rsidRPr="00D62BBA" w:rsidRDefault="00EA2DBF" w:rsidP="00F629B7">
            <w:pPr>
              <w:spacing w:after="0" w:line="360" w:lineRule="auto"/>
              <w:jc w:val="both"/>
              <w:rPr>
                <w:rFonts w:ascii="Book Antiqua" w:eastAsia="Times New Roman" w:hAnsi="Book Antiqua"/>
                <w:sz w:val="24"/>
                <w:szCs w:val="24"/>
              </w:rPr>
            </w:pPr>
            <w:r w:rsidRPr="00D62BBA">
              <w:rPr>
                <w:rFonts w:ascii="Book Antiqua" w:eastAsia="Times New Roman" w:hAnsi="Book Antiqua"/>
                <w:sz w:val="24"/>
                <w:szCs w:val="24"/>
              </w:rPr>
              <w:t xml:space="preserve"> </w:t>
            </w:r>
            <w:r w:rsidR="000B2625" w:rsidRPr="00D62BBA">
              <w:rPr>
                <w:rFonts w:ascii="Book Antiqua" w:eastAsia="Times New Roman" w:hAnsi="Book Antiqua"/>
                <w:sz w:val="24"/>
                <w:szCs w:val="24"/>
              </w:rPr>
              <w:t xml:space="preserve"> 165</w:t>
            </w:r>
            <w:r w:rsidRPr="00D62BBA">
              <w:rPr>
                <w:rFonts w:ascii="Book Antiqua" w:eastAsia="Times New Roman" w:hAnsi="Book Antiqua"/>
                <w:sz w:val="24"/>
                <w:szCs w:val="24"/>
              </w:rPr>
              <w:t xml:space="preserve"> (</w:t>
            </w:r>
            <w:r w:rsidR="000B2625" w:rsidRPr="00D62BBA">
              <w:rPr>
                <w:rFonts w:ascii="Book Antiqua" w:eastAsia="Times New Roman" w:hAnsi="Book Antiqua"/>
                <w:sz w:val="24"/>
                <w:szCs w:val="24"/>
              </w:rPr>
              <w:t>14.2)</w:t>
            </w:r>
          </w:p>
        </w:tc>
        <w:tc>
          <w:tcPr>
            <w:tcW w:w="1530" w:type="dxa"/>
            <w:shd w:val="clear" w:color="auto" w:fill="auto"/>
            <w:noWrap/>
            <w:vAlign w:val="center"/>
          </w:tcPr>
          <w:p w14:paraId="2FD30C1B" w14:textId="7E0178B4" w:rsidR="000B2625" w:rsidRPr="00D62BBA" w:rsidRDefault="00EA2DBF" w:rsidP="00F629B7">
            <w:pPr>
              <w:spacing w:after="0" w:line="360" w:lineRule="auto"/>
              <w:jc w:val="both"/>
              <w:rPr>
                <w:rFonts w:ascii="Book Antiqua" w:eastAsia="Times New Roman" w:hAnsi="Book Antiqua"/>
                <w:sz w:val="24"/>
                <w:szCs w:val="24"/>
              </w:rPr>
            </w:pPr>
            <w:r w:rsidRPr="00D62BBA">
              <w:rPr>
                <w:rFonts w:ascii="Book Antiqua" w:eastAsia="Times New Roman" w:hAnsi="Book Antiqua"/>
                <w:sz w:val="24"/>
                <w:szCs w:val="24"/>
              </w:rPr>
              <w:t xml:space="preserve"> </w:t>
            </w:r>
            <w:r w:rsidR="000B2625" w:rsidRPr="00D62BBA">
              <w:rPr>
                <w:rFonts w:ascii="Book Antiqua" w:eastAsia="Times New Roman" w:hAnsi="Book Antiqua"/>
                <w:sz w:val="24"/>
                <w:szCs w:val="24"/>
              </w:rPr>
              <w:t>72</w:t>
            </w:r>
            <w:r w:rsidRPr="00D62BBA">
              <w:rPr>
                <w:rFonts w:ascii="Book Antiqua" w:eastAsia="Times New Roman" w:hAnsi="Book Antiqua"/>
                <w:sz w:val="24"/>
                <w:szCs w:val="24"/>
              </w:rPr>
              <w:t xml:space="preserve"> (</w:t>
            </w:r>
            <w:r w:rsidR="000B2625" w:rsidRPr="00D62BBA">
              <w:rPr>
                <w:rFonts w:ascii="Book Antiqua" w:eastAsia="Times New Roman" w:hAnsi="Book Antiqua"/>
                <w:sz w:val="24"/>
                <w:szCs w:val="24"/>
              </w:rPr>
              <w:t>13.0)</w:t>
            </w:r>
          </w:p>
        </w:tc>
        <w:tc>
          <w:tcPr>
            <w:tcW w:w="1350" w:type="dxa"/>
            <w:shd w:val="clear" w:color="auto" w:fill="auto"/>
            <w:noWrap/>
            <w:vAlign w:val="center"/>
          </w:tcPr>
          <w:p w14:paraId="4E843309" w14:textId="7216C024" w:rsidR="000B2625" w:rsidRPr="00D62BBA" w:rsidRDefault="00EA2DBF" w:rsidP="00F629B7">
            <w:pPr>
              <w:spacing w:after="0" w:line="360" w:lineRule="auto"/>
              <w:jc w:val="both"/>
              <w:rPr>
                <w:rFonts w:ascii="Book Antiqua" w:eastAsia="Times New Roman" w:hAnsi="Book Antiqua"/>
                <w:sz w:val="24"/>
                <w:szCs w:val="24"/>
              </w:rPr>
            </w:pPr>
            <w:r w:rsidRPr="00D62BBA">
              <w:rPr>
                <w:rFonts w:ascii="Book Antiqua" w:eastAsia="Times New Roman" w:hAnsi="Book Antiqua"/>
                <w:sz w:val="24"/>
                <w:szCs w:val="24"/>
              </w:rPr>
              <w:t xml:space="preserve"> </w:t>
            </w:r>
            <w:r w:rsidR="000B2625" w:rsidRPr="00D62BBA">
              <w:rPr>
                <w:rFonts w:ascii="Book Antiqua" w:eastAsia="Times New Roman" w:hAnsi="Book Antiqua"/>
                <w:sz w:val="24"/>
                <w:szCs w:val="24"/>
              </w:rPr>
              <w:t>129</w:t>
            </w:r>
            <w:r w:rsidRPr="00D62BBA">
              <w:rPr>
                <w:rFonts w:ascii="Book Antiqua" w:eastAsia="Times New Roman" w:hAnsi="Book Antiqua"/>
                <w:sz w:val="24"/>
                <w:szCs w:val="24"/>
              </w:rPr>
              <w:t xml:space="preserve"> (</w:t>
            </w:r>
            <w:r w:rsidR="000B2625" w:rsidRPr="00D62BBA">
              <w:rPr>
                <w:rFonts w:ascii="Book Antiqua" w:eastAsia="Times New Roman" w:hAnsi="Book Antiqua"/>
                <w:sz w:val="24"/>
                <w:szCs w:val="24"/>
              </w:rPr>
              <w:t>10.9)</w:t>
            </w:r>
          </w:p>
        </w:tc>
        <w:tc>
          <w:tcPr>
            <w:tcW w:w="1530" w:type="dxa"/>
            <w:shd w:val="clear" w:color="auto" w:fill="auto"/>
            <w:noWrap/>
            <w:vAlign w:val="center"/>
          </w:tcPr>
          <w:p w14:paraId="40A6C832" w14:textId="4DB1B9B5" w:rsidR="000B2625" w:rsidRPr="00D62BBA" w:rsidRDefault="00EA2DBF" w:rsidP="00F629B7">
            <w:pPr>
              <w:spacing w:after="0" w:line="360" w:lineRule="auto"/>
              <w:jc w:val="both"/>
              <w:rPr>
                <w:rFonts w:ascii="Book Antiqua" w:eastAsia="Times New Roman" w:hAnsi="Book Antiqua"/>
                <w:sz w:val="24"/>
                <w:szCs w:val="24"/>
              </w:rPr>
            </w:pPr>
            <w:r w:rsidRPr="00D62BBA">
              <w:rPr>
                <w:rFonts w:ascii="Book Antiqua" w:eastAsia="Times New Roman" w:hAnsi="Book Antiqua"/>
                <w:sz w:val="24"/>
                <w:szCs w:val="24"/>
              </w:rPr>
              <w:t xml:space="preserve"> </w:t>
            </w:r>
            <w:r w:rsidR="000B2625" w:rsidRPr="00D62BBA">
              <w:rPr>
                <w:rFonts w:ascii="Book Antiqua" w:eastAsia="Times New Roman" w:hAnsi="Book Antiqua"/>
                <w:sz w:val="24"/>
                <w:szCs w:val="24"/>
              </w:rPr>
              <w:t>366</w:t>
            </w:r>
            <w:r w:rsidRPr="00D62BBA">
              <w:rPr>
                <w:rFonts w:ascii="Book Antiqua" w:eastAsia="Times New Roman" w:hAnsi="Book Antiqua"/>
                <w:sz w:val="24"/>
                <w:szCs w:val="24"/>
              </w:rPr>
              <w:t xml:space="preserve"> (</w:t>
            </w:r>
            <w:r w:rsidR="000B2625" w:rsidRPr="00D62BBA">
              <w:rPr>
                <w:rFonts w:ascii="Book Antiqua" w:eastAsia="Times New Roman" w:hAnsi="Book Antiqua"/>
                <w:sz w:val="24"/>
                <w:szCs w:val="24"/>
              </w:rPr>
              <w:t>12.6)</w:t>
            </w:r>
          </w:p>
        </w:tc>
      </w:tr>
      <w:tr w:rsidR="00D62BBA" w:rsidRPr="00D62BBA" w14:paraId="32D57D4A" w14:textId="77777777" w:rsidTr="000B2625">
        <w:trPr>
          <w:trHeight w:val="360"/>
          <w:jc w:val="center"/>
        </w:trPr>
        <w:tc>
          <w:tcPr>
            <w:tcW w:w="3978" w:type="dxa"/>
            <w:shd w:val="clear" w:color="auto" w:fill="auto"/>
            <w:noWrap/>
            <w:vAlign w:val="center"/>
            <w:hideMark/>
          </w:tcPr>
          <w:p w14:paraId="12BD1C4E" w14:textId="77777777" w:rsidR="000B2625" w:rsidRPr="00D62BBA" w:rsidRDefault="000B2625" w:rsidP="00F629B7">
            <w:pPr>
              <w:spacing w:after="0" w:line="360" w:lineRule="auto"/>
              <w:jc w:val="both"/>
              <w:rPr>
                <w:rFonts w:ascii="Book Antiqua" w:eastAsia="Times New Roman" w:hAnsi="Book Antiqua"/>
                <w:sz w:val="24"/>
                <w:szCs w:val="24"/>
              </w:rPr>
            </w:pPr>
            <w:r w:rsidRPr="00D62BBA">
              <w:rPr>
                <w:rFonts w:ascii="Book Antiqua" w:eastAsia="Times New Roman" w:hAnsi="Book Antiqua"/>
                <w:sz w:val="24"/>
                <w:szCs w:val="24"/>
              </w:rPr>
              <w:t>Discharge from the breast</w:t>
            </w:r>
          </w:p>
        </w:tc>
        <w:tc>
          <w:tcPr>
            <w:tcW w:w="1710" w:type="dxa"/>
            <w:shd w:val="clear" w:color="auto" w:fill="auto"/>
            <w:noWrap/>
            <w:vAlign w:val="center"/>
          </w:tcPr>
          <w:p w14:paraId="7BF3A444" w14:textId="4A333A68" w:rsidR="000B2625" w:rsidRPr="00D62BBA" w:rsidRDefault="00EA2DBF" w:rsidP="00F629B7">
            <w:pPr>
              <w:spacing w:after="0" w:line="360" w:lineRule="auto"/>
              <w:jc w:val="both"/>
              <w:rPr>
                <w:rFonts w:ascii="Book Antiqua" w:eastAsia="Times New Roman" w:hAnsi="Book Antiqua"/>
                <w:sz w:val="24"/>
                <w:szCs w:val="24"/>
              </w:rPr>
            </w:pPr>
            <w:r w:rsidRPr="00D62BBA">
              <w:rPr>
                <w:rFonts w:ascii="Book Antiqua" w:eastAsia="Times New Roman" w:hAnsi="Book Antiqua"/>
                <w:sz w:val="24"/>
                <w:szCs w:val="24"/>
              </w:rPr>
              <w:t xml:space="preserve"> </w:t>
            </w:r>
            <w:r w:rsidR="000B2625" w:rsidRPr="00D62BBA">
              <w:rPr>
                <w:rFonts w:ascii="Book Antiqua" w:eastAsia="Times New Roman" w:hAnsi="Book Antiqua"/>
                <w:sz w:val="24"/>
                <w:szCs w:val="24"/>
              </w:rPr>
              <w:t xml:space="preserve"> 163</w:t>
            </w:r>
            <w:r w:rsidRPr="00D62BBA">
              <w:rPr>
                <w:rFonts w:ascii="Book Antiqua" w:eastAsia="Times New Roman" w:hAnsi="Book Antiqua"/>
                <w:sz w:val="24"/>
                <w:szCs w:val="24"/>
              </w:rPr>
              <w:t xml:space="preserve"> (</w:t>
            </w:r>
            <w:r w:rsidR="000B2625" w:rsidRPr="00D62BBA">
              <w:rPr>
                <w:rFonts w:ascii="Book Antiqua" w:eastAsia="Times New Roman" w:hAnsi="Book Antiqua"/>
                <w:sz w:val="24"/>
                <w:szCs w:val="24"/>
              </w:rPr>
              <w:t>13.9)</w:t>
            </w:r>
          </w:p>
        </w:tc>
        <w:tc>
          <w:tcPr>
            <w:tcW w:w="1530" w:type="dxa"/>
            <w:shd w:val="clear" w:color="auto" w:fill="auto"/>
            <w:noWrap/>
            <w:vAlign w:val="center"/>
          </w:tcPr>
          <w:p w14:paraId="4CF1ACEE" w14:textId="088A3097" w:rsidR="000B2625" w:rsidRPr="00D62BBA" w:rsidRDefault="00EA2DBF" w:rsidP="00F629B7">
            <w:pPr>
              <w:spacing w:after="0" w:line="360" w:lineRule="auto"/>
              <w:jc w:val="both"/>
              <w:rPr>
                <w:rFonts w:ascii="Book Antiqua" w:eastAsia="Times New Roman" w:hAnsi="Book Antiqua"/>
                <w:sz w:val="24"/>
                <w:szCs w:val="24"/>
              </w:rPr>
            </w:pPr>
            <w:r w:rsidRPr="00D62BBA">
              <w:rPr>
                <w:rFonts w:ascii="Book Antiqua" w:eastAsia="Times New Roman" w:hAnsi="Book Antiqua"/>
                <w:sz w:val="24"/>
                <w:szCs w:val="24"/>
              </w:rPr>
              <w:t xml:space="preserve"> </w:t>
            </w:r>
            <w:r w:rsidR="000B2625" w:rsidRPr="00D62BBA">
              <w:rPr>
                <w:rFonts w:ascii="Book Antiqua" w:eastAsia="Times New Roman" w:hAnsi="Book Antiqua"/>
                <w:sz w:val="24"/>
                <w:szCs w:val="24"/>
              </w:rPr>
              <w:t>58</w:t>
            </w:r>
            <w:r w:rsidRPr="00D62BBA">
              <w:rPr>
                <w:rFonts w:ascii="Book Antiqua" w:eastAsia="Times New Roman" w:hAnsi="Book Antiqua"/>
                <w:sz w:val="24"/>
                <w:szCs w:val="24"/>
              </w:rPr>
              <w:t xml:space="preserve"> (</w:t>
            </w:r>
            <w:r w:rsidR="000B2625" w:rsidRPr="00D62BBA">
              <w:rPr>
                <w:rFonts w:ascii="Book Antiqua" w:eastAsia="Times New Roman" w:hAnsi="Book Antiqua"/>
                <w:sz w:val="24"/>
                <w:szCs w:val="24"/>
              </w:rPr>
              <w:t>10.5)</w:t>
            </w:r>
          </w:p>
        </w:tc>
        <w:tc>
          <w:tcPr>
            <w:tcW w:w="1350" w:type="dxa"/>
            <w:shd w:val="clear" w:color="auto" w:fill="auto"/>
            <w:noWrap/>
            <w:vAlign w:val="center"/>
          </w:tcPr>
          <w:p w14:paraId="6E83F369" w14:textId="404837B0" w:rsidR="000B2625" w:rsidRPr="00D62BBA" w:rsidRDefault="00EA2DBF" w:rsidP="00F629B7">
            <w:pPr>
              <w:spacing w:after="0" w:line="360" w:lineRule="auto"/>
              <w:jc w:val="both"/>
              <w:rPr>
                <w:rFonts w:ascii="Book Antiqua" w:eastAsia="Times New Roman" w:hAnsi="Book Antiqua"/>
                <w:sz w:val="24"/>
                <w:szCs w:val="24"/>
              </w:rPr>
            </w:pPr>
            <w:r w:rsidRPr="00D62BBA">
              <w:rPr>
                <w:rFonts w:ascii="Book Antiqua" w:eastAsia="Times New Roman" w:hAnsi="Book Antiqua"/>
                <w:sz w:val="24"/>
                <w:szCs w:val="24"/>
              </w:rPr>
              <w:t xml:space="preserve"> </w:t>
            </w:r>
            <w:r w:rsidR="000B2625" w:rsidRPr="00D62BBA">
              <w:rPr>
                <w:rFonts w:ascii="Book Antiqua" w:eastAsia="Times New Roman" w:hAnsi="Book Antiqua"/>
                <w:sz w:val="24"/>
                <w:szCs w:val="24"/>
              </w:rPr>
              <w:t>131</w:t>
            </w:r>
            <w:r w:rsidRPr="00D62BBA">
              <w:rPr>
                <w:rFonts w:ascii="Book Antiqua" w:eastAsia="Times New Roman" w:hAnsi="Book Antiqua"/>
                <w:sz w:val="24"/>
                <w:szCs w:val="24"/>
              </w:rPr>
              <w:t xml:space="preserve"> (</w:t>
            </w:r>
            <w:r w:rsidR="000B2625" w:rsidRPr="00D62BBA">
              <w:rPr>
                <w:rFonts w:ascii="Book Antiqua" w:eastAsia="Times New Roman" w:hAnsi="Book Antiqua"/>
                <w:sz w:val="24"/>
                <w:szCs w:val="24"/>
              </w:rPr>
              <w:t>11.0)</w:t>
            </w:r>
          </w:p>
        </w:tc>
        <w:tc>
          <w:tcPr>
            <w:tcW w:w="1530" w:type="dxa"/>
            <w:shd w:val="clear" w:color="auto" w:fill="auto"/>
            <w:noWrap/>
            <w:vAlign w:val="center"/>
          </w:tcPr>
          <w:p w14:paraId="571DF1E3" w14:textId="47FD8FC5" w:rsidR="000B2625" w:rsidRPr="00D62BBA" w:rsidRDefault="00EA2DBF" w:rsidP="00F629B7">
            <w:pPr>
              <w:spacing w:after="0" w:line="360" w:lineRule="auto"/>
              <w:jc w:val="both"/>
              <w:rPr>
                <w:rFonts w:ascii="Book Antiqua" w:eastAsia="Times New Roman" w:hAnsi="Book Antiqua"/>
                <w:sz w:val="24"/>
                <w:szCs w:val="24"/>
              </w:rPr>
            </w:pPr>
            <w:r w:rsidRPr="00D62BBA">
              <w:rPr>
                <w:rFonts w:ascii="Book Antiqua" w:eastAsia="Times New Roman" w:hAnsi="Book Antiqua"/>
                <w:sz w:val="24"/>
                <w:szCs w:val="24"/>
              </w:rPr>
              <w:t xml:space="preserve"> </w:t>
            </w:r>
            <w:r w:rsidR="000B2625" w:rsidRPr="00D62BBA">
              <w:rPr>
                <w:rFonts w:ascii="Book Antiqua" w:eastAsia="Times New Roman" w:hAnsi="Book Antiqua"/>
                <w:sz w:val="24"/>
                <w:szCs w:val="24"/>
              </w:rPr>
              <w:t>352</w:t>
            </w:r>
            <w:r w:rsidRPr="00D62BBA">
              <w:rPr>
                <w:rFonts w:ascii="Book Antiqua" w:eastAsia="Times New Roman" w:hAnsi="Book Antiqua"/>
                <w:sz w:val="24"/>
                <w:szCs w:val="24"/>
              </w:rPr>
              <w:t xml:space="preserve"> (</w:t>
            </w:r>
            <w:r w:rsidR="000B2625" w:rsidRPr="00D62BBA">
              <w:rPr>
                <w:rFonts w:ascii="Book Antiqua" w:eastAsia="Times New Roman" w:hAnsi="Book Antiqua"/>
                <w:sz w:val="24"/>
                <w:szCs w:val="24"/>
              </w:rPr>
              <w:t>12.1)</w:t>
            </w:r>
          </w:p>
        </w:tc>
      </w:tr>
      <w:tr w:rsidR="00D62BBA" w:rsidRPr="00D62BBA" w14:paraId="54D407EE" w14:textId="77777777" w:rsidTr="000B2625">
        <w:trPr>
          <w:trHeight w:val="360"/>
          <w:jc w:val="center"/>
        </w:trPr>
        <w:tc>
          <w:tcPr>
            <w:tcW w:w="3978" w:type="dxa"/>
            <w:shd w:val="clear" w:color="auto" w:fill="auto"/>
            <w:noWrap/>
            <w:vAlign w:val="center"/>
            <w:hideMark/>
          </w:tcPr>
          <w:p w14:paraId="433441F8" w14:textId="77777777" w:rsidR="000B2625" w:rsidRPr="00D62BBA" w:rsidRDefault="000B2625" w:rsidP="00F629B7">
            <w:pPr>
              <w:spacing w:after="0" w:line="360" w:lineRule="auto"/>
              <w:jc w:val="both"/>
              <w:rPr>
                <w:rFonts w:ascii="Book Antiqua" w:eastAsia="Times New Roman" w:hAnsi="Book Antiqua"/>
                <w:sz w:val="24"/>
                <w:szCs w:val="24"/>
              </w:rPr>
            </w:pPr>
            <w:r w:rsidRPr="00D62BBA">
              <w:rPr>
                <w:rFonts w:ascii="Book Antiqua" w:eastAsia="Times New Roman" w:hAnsi="Book Antiqua"/>
                <w:sz w:val="24"/>
                <w:szCs w:val="24"/>
              </w:rPr>
              <w:t>Wound on the breast</w:t>
            </w:r>
          </w:p>
        </w:tc>
        <w:tc>
          <w:tcPr>
            <w:tcW w:w="1710" w:type="dxa"/>
            <w:shd w:val="clear" w:color="auto" w:fill="auto"/>
            <w:noWrap/>
            <w:vAlign w:val="center"/>
          </w:tcPr>
          <w:p w14:paraId="46D3A8E0" w14:textId="1CFACA4C" w:rsidR="000B2625" w:rsidRPr="00D62BBA" w:rsidRDefault="00EA2DBF" w:rsidP="00F629B7">
            <w:pPr>
              <w:spacing w:after="0" w:line="360" w:lineRule="auto"/>
              <w:jc w:val="both"/>
              <w:rPr>
                <w:rFonts w:ascii="Book Antiqua" w:eastAsia="Times New Roman" w:hAnsi="Book Antiqua"/>
                <w:sz w:val="24"/>
                <w:szCs w:val="24"/>
              </w:rPr>
            </w:pPr>
            <w:r w:rsidRPr="00D62BBA">
              <w:rPr>
                <w:rFonts w:ascii="Book Antiqua" w:eastAsia="Times New Roman" w:hAnsi="Book Antiqua"/>
                <w:sz w:val="24"/>
                <w:szCs w:val="24"/>
              </w:rPr>
              <w:t xml:space="preserve"> </w:t>
            </w:r>
            <w:r w:rsidR="000B2625" w:rsidRPr="00D62BBA">
              <w:rPr>
                <w:rFonts w:ascii="Book Antiqua" w:eastAsia="Times New Roman" w:hAnsi="Book Antiqua"/>
                <w:sz w:val="24"/>
                <w:szCs w:val="24"/>
              </w:rPr>
              <w:t xml:space="preserve"> 92</w:t>
            </w:r>
            <w:r w:rsidRPr="00D62BBA">
              <w:rPr>
                <w:rFonts w:ascii="Book Antiqua" w:eastAsia="Times New Roman" w:hAnsi="Book Antiqua"/>
                <w:sz w:val="24"/>
                <w:szCs w:val="24"/>
              </w:rPr>
              <w:t xml:space="preserve"> (</w:t>
            </w:r>
            <w:r w:rsidR="000B2625" w:rsidRPr="00D62BBA">
              <w:rPr>
                <w:rFonts w:ascii="Book Antiqua" w:eastAsia="Times New Roman" w:hAnsi="Book Antiqua"/>
                <w:sz w:val="24"/>
                <w:szCs w:val="24"/>
              </w:rPr>
              <w:t>7.9)</w:t>
            </w:r>
          </w:p>
        </w:tc>
        <w:tc>
          <w:tcPr>
            <w:tcW w:w="1530" w:type="dxa"/>
            <w:shd w:val="clear" w:color="auto" w:fill="auto"/>
            <w:noWrap/>
            <w:vAlign w:val="center"/>
          </w:tcPr>
          <w:p w14:paraId="410274CA" w14:textId="23D217D7" w:rsidR="000B2625" w:rsidRPr="00D62BBA" w:rsidRDefault="00EA2DBF" w:rsidP="00F629B7">
            <w:pPr>
              <w:spacing w:after="0" w:line="360" w:lineRule="auto"/>
              <w:jc w:val="both"/>
              <w:rPr>
                <w:rFonts w:ascii="Book Antiqua" w:eastAsia="Times New Roman" w:hAnsi="Book Antiqua"/>
                <w:sz w:val="24"/>
                <w:szCs w:val="24"/>
              </w:rPr>
            </w:pPr>
            <w:r w:rsidRPr="00D62BBA">
              <w:rPr>
                <w:rFonts w:ascii="Book Antiqua" w:eastAsia="Times New Roman" w:hAnsi="Book Antiqua"/>
                <w:sz w:val="24"/>
                <w:szCs w:val="24"/>
              </w:rPr>
              <w:t xml:space="preserve"> </w:t>
            </w:r>
            <w:r w:rsidR="000B2625" w:rsidRPr="00D62BBA">
              <w:rPr>
                <w:rFonts w:ascii="Book Antiqua" w:eastAsia="Times New Roman" w:hAnsi="Book Antiqua"/>
                <w:sz w:val="24"/>
                <w:szCs w:val="24"/>
              </w:rPr>
              <w:t>39</w:t>
            </w:r>
            <w:r w:rsidRPr="00D62BBA">
              <w:rPr>
                <w:rFonts w:ascii="Book Antiqua" w:eastAsia="Times New Roman" w:hAnsi="Book Antiqua"/>
                <w:sz w:val="24"/>
                <w:szCs w:val="24"/>
              </w:rPr>
              <w:t xml:space="preserve"> (</w:t>
            </w:r>
            <w:r w:rsidR="000B2625" w:rsidRPr="00D62BBA">
              <w:rPr>
                <w:rFonts w:ascii="Book Antiqua" w:eastAsia="Times New Roman" w:hAnsi="Book Antiqua"/>
                <w:sz w:val="24"/>
                <w:szCs w:val="24"/>
              </w:rPr>
              <w:t>7.1)</w:t>
            </w:r>
          </w:p>
        </w:tc>
        <w:tc>
          <w:tcPr>
            <w:tcW w:w="1350" w:type="dxa"/>
            <w:shd w:val="clear" w:color="auto" w:fill="auto"/>
            <w:noWrap/>
            <w:vAlign w:val="center"/>
          </w:tcPr>
          <w:p w14:paraId="164733F0" w14:textId="0AE940EC" w:rsidR="000B2625" w:rsidRPr="00D62BBA" w:rsidRDefault="00EA2DBF" w:rsidP="00F629B7">
            <w:pPr>
              <w:spacing w:after="0" w:line="360" w:lineRule="auto"/>
              <w:jc w:val="both"/>
              <w:rPr>
                <w:rFonts w:ascii="Book Antiqua" w:eastAsia="Times New Roman" w:hAnsi="Book Antiqua"/>
                <w:sz w:val="24"/>
                <w:szCs w:val="24"/>
              </w:rPr>
            </w:pPr>
            <w:r w:rsidRPr="00D62BBA">
              <w:rPr>
                <w:rFonts w:ascii="Book Antiqua" w:eastAsia="Times New Roman" w:hAnsi="Book Antiqua"/>
                <w:sz w:val="24"/>
                <w:szCs w:val="24"/>
              </w:rPr>
              <w:t xml:space="preserve"> </w:t>
            </w:r>
            <w:r w:rsidR="000B2625" w:rsidRPr="00D62BBA">
              <w:rPr>
                <w:rFonts w:ascii="Book Antiqua" w:eastAsia="Times New Roman" w:hAnsi="Book Antiqua"/>
                <w:sz w:val="24"/>
                <w:szCs w:val="24"/>
              </w:rPr>
              <w:t>90</w:t>
            </w:r>
            <w:r w:rsidRPr="00D62BBA">
              <w:rPr>
                <w:rFonts w:ascii="Book Antiqua" w:eastAsia="Times New Roman" w:hAnsi="Book Antiqua"/>
                <w:sz w:val="24"/>
                <w:szCs w:val="24"/>
              </w:rPr>
              <w:t xml:space="preserve"> (</w:t>
            </w:r>
            <w:r w:rsidR="000B2625" w:rsidRPr="00D62BBA">
              <w:rPr>
                <w:rFonts w:ascii="Book Antiqua" w:eastAsia="Times New Roman" w:hAnsi="Book Antiqua"/>
                <w:sz w:val="24"/>
                <w:szCs w:val="24"/>
              </w:rPr>
              <w:t>7.6)</w:t>
            </w:r>
          </w:p>
        </w:tc>
        <w:tc>
          <w:tcPr>
            <w:tcW w:w="1530" w:type="dxa"/>
            <w:shd w:val="clear" w:color="auto" w:fill="auto"/>
            <w:noWrap/>
            <w:vAlign w:val="center"/>
          </w:tcPr>
          <w:p w14:paraId="44A04DC3" w14:textId="1880691C" w:rsidR="000B2625" w:rsidRPr="00D62BBA" w:rsidRDefault="00EA2DBF" w:rsidP="00F629B7">
            <w:pPr>
              <w:spacing w:after="0" w:line="360" w:lineRule="auto"/>
              <w:jc w:val="both"/>
              <w:rPr>
                <w:rFonts w:ascii="Book Antiqua" w:eastAsia="Times New Roman" w:hAnsi="Book Antiqua"/>
                <w:sz w:val="24"/>
                <w:szCs w:val="24"/>
              </w:rPr>
            </w:pPr>
            <w:r w:rsidRPr="00D62BBA">
              <w:rPr>
                <w:rFonts w:ascii="Book Antiqua" w:eastAsia="Times New Roman" w:hAnsi="Book Antiqua"/>
                <w:sz w:val="24"/>
                <w:szCs w:val="24"/>
              </w:rPr>
              <w:t xml:space="preserve"> </w:t>
            </w:r>
            <w:r w:rsidR="000B2625" w:rsidRPr="00D62BBA">
              <w:rPr>
                <w:rFonts w:ascii="Book Antiqua" w:eastAsia="Times New Roman" w:hAnsi="Book Antiqua"/>
                <w:sz w:val="24"/>
                <w:szCs w:val="24"/>
              </w:rPr>
              <w:t>221</w:t>
            </w:r>
            <w:r w:rsidRPr="00D62BBA">
              <w:rPr>
                <w:rFonts w:ascii="Book Antiqua" w:eastAsia="Times New Roman" w:hAnsi="Book Antiqua"/>
                <w:sz w:val="24"/>
                <w:szCs w:val="24"/>
              </w:rPr>
              <w:t xml:space="preserve"> (</w:t>
            </w:r>
            <w:r w:rsidR="000B2625" w:rsidRPr="00D62BBA">
              <w:rPr>
                <w:rFonts w:ascii="Book Antiqua" w:eastAsia="Times New Roman" w:hAnsi="Book Antiqua"/>
                <w:sz w:val="24"/>
                <w:szCs w:val="24"/>
              </w:rPr>
              <w:t>7.6)</w:t>
            </w:r>
          </w:p>
        </w:tc>
      </w:tr>
      <w:tr w:rsidR="00D62BBA" w:rsidRPr="00D62BBA" w14:paraId="6D5E0483" w14:textId="77777777" w:rsidTr="000B2625">
        <w:trPr>
          <w:trHeight w:val="360"/>
          <w:jc w:val="center"/>
        </w:trPr>
        <w:tc>
          <w:tcPr>
            <w:tcW w:w="3978" w:type="dxa"/>
            <w:shd w:val="clear" w:color="auto" w:fill="auto"/>
            <w:noWrap/>
            <w:vAlign w:val="center"/>
            <w:hideMark/>
          </w:tcPr>
          <w:p w14:paraId="65412A59" w14:textId="77777777" w:rsidR="000B2625" w:rsidRPr="00D62BBA" w:rsidRDefault="000B2625" w:rsidP="00F629B7">
            <w:pPr>
              <w:spacing w:after="0" w:line="360" w:lineRule="auto"/>
              <w:jc w:val="both"/>
              <w:rPr>
                <w:rFonts w:ascii="Book Antiqua" w:eastAsia="Times New Roman" w:hAnsi="Book Antiqua"/>
                <w:sz w:val="24"/>
                <w:szCs w:val="24"/>
              </w:rPr>
            </w:pPr>
            <w:r w:rsidRPr="00D62BBA">
              <w:rPr>
                <w:rFonts w:ascii="Book Antiqua" w:eastAsia="Times New Roman" w:hAnsi="Book Antiqua"/>
                <w:sz w:val="24"/>
                <w:szCs w:val="24"/>
              </w:rPr>
              <w:t>Itching</w:t>
            </w:r>
          </w:p>
        </w:tc>
        <w:tc>
          <w:tcPr>
            <w:tcW w:w="1710" w:type="dxa"/>
            <w:shd w:val="clear" w:color="auto" w:fill="auto"/>
            <w:noWrap/>
            <w:vAlign w:val="center"/>
          </w:tcPr>
          <w:p w14:paraId="10027FF6" w14:textId="2534C21E" w:rsidR="000B2625" w:rsidRPr="00D62BBA" w:rsidRDefault="00EA2DBF" w:rsidP="00F629B7">
            <w:pPr>
              <w:spacing w:after="0" w:line="360" w:lineRule="auto"/>
              <w:jc w:val="both"/>
              <w:rPr>
                <w:rFonts w:ascii="Book Antiqua" w:eastAsia="Times New Roman" w:hAnsi="Book Antiqua"/>
                <w:sz w:val="24"/>
                <w:szCs w:val="24"/>
              </w:rPr>
            </w:pPr>
            <w:r w:rsidRPr="00D62BBA">
              <w:rPr>
                <w:rFonts w:ascii="Book Antiqua" w:eastAsia="Times New Roman" w:hAnsi="Book Antiqua"/>
                <w:sz w:val="24"/>
                <w:szCs w:val="24"/>
              </w:rPr>
              <w:t xml:space="preserve"> </w:t>
            </w:r>
            <w:r w:rsidR="000B2625" w:rsidRPr="00D62BBA">
              <w:rPr>
                <w:rFonts w:ascii="Book Antiqua" w:eastAsia="Times New Roman" w:hAnsi="Book Antiqua"/>
                <w:sz w:val="24"/>
                <w:szCs w:val="24"/>
              </w:rPr>
              <w:t xml:space="preserve"> 80</w:t>
            </w:r>
            <w:r w:rsidRPr="00D62BBA">
              <w:rPr>
                <w:rFonts w:ascii="Book Antiqua" w:eastAsia="Times New Roman" w:hAnsi="Book Antiqua"/>
                <w:sz w:val="24"/>
                <w:szCs w:val="24"/>
              </w:rPr>
              <w:t xml:space="preserve"> (</w:t>
            </w:r>
            <w:r w:rsidR="000B2625" w:rsidRPr="00D62BBA">
              <w:rPr>
                <w:rFonts w:ascii="Book Antiqua" w:eastAsia="Times New Roman" w:hAnsi="Book Antiqua"/>
                <w:sz w:val="24"/>
                <w:szCs w:val="24"/>
              </w:rPr>
              <w:t>6.9)</w:t>
            </w:r>
          </w:p>
        </w:tc>
        <w:tc>
          <w:tcPr>
            <w:tcW w:w="1530" w:type="dxa"/>
            <w:shd w:val="clear" w:color="auto" w:fill="auto"/>
            <w:noWrap/>
            <w:vAlign w:val="center"/>
          </w:tcPr>
          <w:p w14:paraId="4AF3BBDC" w14:textId="66BFE149" w:rsidR="000B2625" w:rsidRPr="00D62BBA" w:rsidRDefault="00EA2DBF" w:rsidP="00F629B7">
            <w:pPr>
              <w:spacing w:after="0" w:line="360" w:lineRule="auto"/>
              <w:jc w:val="both"/>
              <w:rPr>
                <w:rFonts w:ascii="Book Antiqua" w:eastAsia="Times New Roman" w:hAnsi="Book Antiqua"/>
                <w:sz w:val="24"/>
                <w:szCs w:val="24"/>
              </w:rPr>
            </w:pPr>
            <w:r w:rsidRPr="00D62BBA">
              <w:rPr>
                <w:rFonts w:ascii="Book Antiqua" w:eastAsia="Times New Roman" w:hAnsi="Book Antiqua"/>
                <w:sz w:val="24"/>
                <w:szCs w:val="24"/>
              </w:rPr>
              <w:t xml:space="preserve"> </w:t>
            </w:r>
            <w:r w:rsidR="000B2625" w:rsidRPr="00D62BBA">
              <w:rPr>
                <w:rFonts w:ascii="Book Antiqua" w:eastAsia="Times New Roman" w:hAnsi="Book Antiqua"/>
                <w:sz w:val="24"/>
                <w:szCs w:val="24"/>
              </w:rPr>
              <w:t>17</w:t>
            </w:r>
            <w:r w:rsidRPr="00D62BBA">
              <w:rPr>
                <w:rFonts w:ascii="Book Antiqua" w:eastAsia="Times New Roman" w:hAnsi="Book Antiqua"/>
                <w:sz w:val="24"/>
                <w:szCs w:val="24"/>
              </w:rPr>
              <w:t xml:space="preserve"> (</w:t>
            </w:r>
            <w:r w:rsidR="000B2625" w:rsidRPr="00D62BBA">
              <w:rPr>
                <w:rFonts w:ascii="Book Antiqua" w:eastAsia="Times New Roman" w:hAnsi="Book Antiqua"/>
                <w:sz w:val="24"/>
                <w:szCs w:val="24"/>
              </w:rPr>
              <w:t>3.1)</w:t>
            </w:r>
          </w:p>
        </w:tc>
        <w:tc>
          <w:tcPr>
            <w:tcW w:w="1350" w:type="dxa"/>
            <w:shd w:val="clear" w:color="auto" w:fill="auto"/>
            <w:noWrap/>
            <w:vAlign w:val="center"/>
          </w:tcPr>
          <w:p w14:paraId="037AC94F" w14:textId="314B9167" w:rsidR="000B2625" w:rsidRPr="00D62BBA" w:rsidRDefault="00EA2DBF" w:rsidP="00F629B7">
            <w:pPr>
              <w:spacing w:after="0" w:line="360" w:lineRule="auto"/>
              <w:jc w:val="both"/>
              <w:rPr>
                <w:rFonts w:ascii="Book Antiqua" w:eastAsia="Times New Roman" w:hAnsi="Book Antiqua"/>
                <w:sz w:val="24"/>
                <w:szCs w:val="24"/>
              </w:rPr>
            </w:pPr>
            <w:r w:rsidRPr="00D62BBA">
              <w:rPr>
                <w:rFonts w:ascii="Book Antiqua" w:eastAsia="Times New Roman" w:hAnsi="Book Antiqua"/>
                <w:sz w:val="24"/>
                <w:szCs w:val="24"/>
              </w:rPr>
              <w:t xml:space="preserve"> </w:t>
            </w:r>
            <w:r w:rsidR="000B2625" w:rsidRPr="00D62BBA">
              <w:rPr>
                <w:rFonts w:ascii="Book Antiqua" w:eastAsia="Times New Roman" w:hAnsi="Book Antiqua"/>
                <w:sz w:val="24"/>
                <w:szCs w:val="24"/>
              </w:rPr>
              <w:t>68</w:t>
            </w:r>
            <w:r w:rsidRPr="00D62BBA">
              <w:rPr>
                <w:rFonts w:ascii="Book Antiqua" w:eastAsia="Times New Roman" w:hAnsi="Book Antiqua"/>
                <w:sz w:val="24"/>
                <w:szCs w:val="24"/>
              </w:rPr>
              <w:t xml:space="preserve"> (</w:t>
            </w:r>
            <w:r w:rsidR="000B2625" w:rsidRPr="00D62BBA">
              <w:rPr>
                <w:rFonts w:ascii="Book Antiqua" w:eastAsia="Times New Roman" w:hAnsi="Book Antiqua"/>
                <w:sz w:val="24"/>
                <w:szCs w:val="24"/>
              </w:rPr>
              <w:t>5.7)</w:t>
            </w:r>
          </w:p>
        </w:tc>
        <w:tc>
          <w:tcPr>
            <w:tcW w:w="1530" w:type="dxa"/>
            <w:shd w:val="clear" w:color="auto" w:fill="auto"/>
            <w:noWrap/>
            <w:vAlign w:val="center"/>
          </w:tcPr>
          <w:p w14:paraId="18897BC5" w14:textId="100E54A6" w:rsidR="000B2625" w:rsidRPr="00D62BBA" w:rsidRDefault="00EA2DBF" w:rsidP="00F629B7">
            <w:pPr>
              <w:spacing w:after="0" w:line="360" w:lineRule="auto"/>
              <w:jc w:val="both"/>
              <w:rPr>
                <w:rFonts w:ascii="Book Antiqua" w:eastAsia="Times New Roman" w:hAnsi="Book Antiqua"/>
                <w:sz w:val="24"/>
                <w:szCs w:val="24"/>
              </w:rPr>
            </w:pPr>
            <w:r w:rsidRPr="00D62BBA">
              <w:rPr>
                <w:rFonts w:ascii="Book Antiqua" w:eastAsia="Times New Roman" w:hAnsi="Book Antiqua"/>
                <w:sz w:val="24"/>
                <w:szCs w:val="24"/>
              </w:rPr>
              <w:t xml:space="preserve"> </w:t>
            </w:r>
            <w:r w:rsidR="000B2625" w:rsidRPr="00D62BBA">
              <w:rPr>
                <w:rFonts w:ascii="Book Antiqua" w:eastAsia="Times New Roman" w:hAnsi="Book Antiqua"/>
                <w:sz w:val="24"/>
                <w:szCs w:val="24"/>
              </w:rPr>
              <w:t>165</w:t>
            </w:r>
            <w:r w:rsidRPr="00D62BBA">
              <w:rPr>
                <w:rFonts w:ascii="Book Antiqua" w:eastAsia="Times New Roman" w:hAnsi="Book Antiqua"/>
                <w:sz w:val="24"/>
                <w:szCs w:val="24"/>
              </w:rPr>
              <w:t xml:space="preserve"> (</w:t>
            </w:r>
            <w:r w:rsidR="000B2625" w:rsidRPr="00D62BBA">
              <w:rPr>
                <w:rFonts w:ascii="Book Antiqua" w:eastAsia="Times New Roman" w:hAnsi="Book Antiqua"/>
                <w:sz w:val="24"/>
                <w:szCs w:val="24"/>
              </w:rPr>
              <w:t>5.7)</w:t>
            </w:r>
          </w:p>
        </w:tc>
      </w:tr>
      <w:tr w:rsidR="00D62BBA" w:rsidRPr="00D62BBA" w14:paraId="384D964B" w14:textId="77777777" w:rsidTr="000B2625">
        <w:trPr>
          <w:trHeight w:val="360"/>
          <w:jc w:val="center"/>
        </w:trPr>
        <w:tc>
          <w:tcPr>
            <w:tcW w:w="3978" w:type="dxa"/>
            <w:shd w:val="clear" w:color="auto" w:fill="auto"/>
            <w:noWrap/>
            <w:vAlign w:val="center"/>
            <w:hideMark/>
          </w:tcPr>
          <w:p w14:paraId="4AE00E86" w14:textId="77777777" w:rsidR="000B2625" w:rsidRPr="00D62BBA" w:rsidRDefault="000B2625" w:rsidP="00F629B7">
            <w:pPr>
              <w:spacing w:after="0" w:line="360" w:lineRule="auto"/>
              <w:jc w:val="both"/>
              <w:rPr>
                <w:rFonts w:ascii="Book Antiqua" w:eastAsia="Times New Roman" w:hAnsi="Book Antiqua"/>
                <w:sz w:val="24"/>
                <w:szCs w:val="24"/>
              </w:rPr>
            </w:pPr>
            <w:r w:rsidRPr="00D62BBA">
              <w:rPr>
                <w:rFonts w:ascii="Book Antiqua" w:eastAsia="Times New Roman" w:hAnsi="Book Antiqua"/>
                <w:sz w:val="24"/>
                <w:szCs w:val="24"/>
              </w:rPr>
              <w:t>Change in breast skin color</w:t>
            </w:r>
          </w:p>
        </w:tc>
        <w:tc>
          <w:tcPr>
            <w:tcW w:w="1710" w:type="dxa"/>
            <w:shd w:val="clear" w:color="auto" w:fill="auto"/>
            <w:noWrap/>
            <w:vAlign w:val="center"/>
          </w:tcPr>
          <w:p w14:paraId="109A0B1E" w14:textId="536FE0D7" w:rsidR="000B2625" w:rsidRPr="00D62BBA" w:rsidRDefault="00EA2DBF" w:rsidP="00F629B7">
            <w:pPr>
              <w:spacing w:after="0" w:line="360" w:lineRule="auto"/>
              <w:jc w:val="both"/>
              <w:rPr>
                <w:rFonts w:ascii="Book Antiqua" w:eastAsia="Times New Roman" w:hAnsi="Book Antiqua"/>
                <w:sz w:val="24"/>
                <w:szCs w:val="24"/>
              </w:rPr>
            </w:pPr>
            <w:r w:rsidRPr="00D62BBA">
              <w:rPr>
                <w:rFonts w:ascii="Book Antiqua" w:eastAsia="Times New Roman" w:hAnsi="Book Antiqua"/>
                <w:sz w:val="24"/>
                <w:szCs w:val="24"/>
              </w:rPr>
              <w:t xml:space="preserve"> </w:t>
            </w:r>
            <w:r w:rsidR="000B2625" w:rsidRPr="00D62BBA">
              <w:rPr>
                <w:rFonts w:ascii="Book Antiqua" w:eastAsia="Times New Roman" w:hAnsi="Book Antiqua"/>
                <w:sz w:val="24"/>
                <w:szCs w:val="24"/>
              </w:rPr>
              <w:t xml:space="preserve"> 44</w:t>
            </w:r>
            <w:r w:rsidRPr="00D62BBA">
              <w:rPr>
                <w:rFonts w:ascii="Book Antiqua" w:eastAsia="Times New Roman" w:hAnsi="Book Antiqua"/>
                <w:sz w:val="24"/>
                <w:szCs w:val="24"/>
              </w:rPr>
              <w:t xml:space="preserve"> (</w:t>
            </w:r>
            <w:r w:rsidR="000B2625" w:rsidRPr="00D62BBA">
              <w:rPr>
                <w:rFonts w:ascii="Book Antiqua" w:eastAsia="Times New Roman" w:hAnsi="Book Antiqua"/>
                <w:sz w:val="24"/>
                <w:szCs w:val="24"/>
              </w:rPr>
              <w:t>3.8)</w:t>
            </w:r>
          </w:p>
        </w:tc>
        <w:tc>
          <w:tcPr>
            <w:tcW w:w="1530" w:type="dxa"/>
            <w:shd w:val="clear" w:color="auto" w:fill="auto"/>
            <w:noWrap/>
            <w:vAlign w:val="center"/>
          </w:tcPr>
          <w:p w14:paraId="00A9289D" w14:textId="65FCA634" w:rsidR="000B2625" w:rsidRPr="00D62BBA" w:rsidRDefault="00EA2DBF" w:rsidP="00F629B7">
            <w:pPr>
              <w:spacing w:after="0" w:line="360" w:lineRule="auto"/>
              <w:jc w:val="both"/>
              <w:rPr>
                <w:rFonts w:ascii="Book Antiqua" w:eastAsia="Times New Roman" w:hAnsi="Book Antiqua"/>
                <w:sz w:val="24"/>
                <w:szCs w:val="24"/>
              </w:rPr>
            </w:pPr>
            <w:r w:rsidRPr="00D62BBA">
              <w:rPr>
                <w:rFonts w:ascii="Book Antiqua" w:eastAsia="Times New Roman" w:hAnsi="Book Antiqua"/>
                <w:sz w:val="24"/>
                <w:szCs w:val="24"/>
              </w:rPr>
              <w:t xml:space="preserve"> </w:t>
            </w:r>
            <w:r w:rsidR="000B2625" w:rsidRPr="00D62BBA">
              <w:rPr>
                <w:rFonts w:ascii="Book Antiqua" w:eastAsia="Times New Roman" w:hAnsi="Book Antiqua"/>
                <w:sz w:val="24"/>
                <w:szCs w:val="24"/>
              </w:rPr>
              <w:t>17</w:t>
            </w:r>
            <w:r w:rsidRPr="00D62BBA">
              <w:rPr>
                <w:rFonts w:ascii="Book Antiqua" w:eastAsia="Times New Roman" w:hAnsi="Book Antiqua"/>
                <w:sz w:val="24"/>
                <w:szCs w:val="24"/>
              </w:rPr>
              <w:t xml:space="preserve"> (</w:t>
            </w:r>
            <w:r w:rsidR="000B2625" w:rsidRPr="00D62BBA">
              <w:rPr>
                <w:rFonts w:ascii="Book Antiqua" w:eastAsia="Times New Roman" w:hAnsi="Book Antiqua"/>
                <w:sz w:val="24"/>
                <w:szCs w:val="24"/>
              </w:rPr>
              <w:t>3.1)</w:t>
            </w:r>
          </w:p>
        </w:tc>
        <w:tc>
          <w:tcPr>
            <w:tcW w:w="1350" w:type="dxa"/>
            <w:shd w:val="clear" w:color="auto" w:fill="auto"/>
            <w:noWrap/>
            <w:vAlign w:val="center"/>
          </w:tcPr>
          <w:p w14:paraId="7487B0AD" w14:textId="7BA6BFA5" w:rsidR="000B2625" w:rsidRPr="00D62BBA" w:rsidRDefault="00EA2DBF" w:rsidP="00F629B7">
            <w:pPr>
              <w:spacing w:after="0" w:line="360" w:lineRule="auto"/>
              <w:jc w:val="both"/>
              <w:rPr>
                <w:rFonts w:ascii="Book Antiqua" w:eastAsia="Times New Roman" w:hAnsi="Book Antiqua"/>
                <w:sz w:val="24"/>
                <w:szCs w:val="24"/>
              </w:rPr>
            </w:pPr>
            <w:r w:rsidRPr="00D62BBA">
              <w:rPr>
                <w:rFonts w:ascii="Book Antiqua" w:eastAsia="Times New Roman" w:hAnsi="Book Antiqua"/>
                <w:sz w:val="24"/>
                <w:szCs w:val="24"/>
              </w:rPr>
              <w:t xml:space="preserve"> </w:t>
            </w:r>
            <w:r w:rsidR="000B2625" w:rsidRPr="00D62BBA">
              <w:rPr>
                <w:rFonts w:ascii="Book Antiqua" w:eastAsia="Times New Roman" w:hAnsi="Book Antiqua"/>
                <w:sz w:val="24"/>
                <w:szCs w:val="24"/>
              </w:rPr>
              <w:t>27</w:t>
            </w:r>
            <w:r w:rsidRPr="00D62BBA">
              <w:rPr>
                <w:rFonts w:ascii="Book Antiqua" w:eastAsia="Times New Roman" w:hAnsi="Book Antiqua"/>
                <w:sz w:val="24"/>
                <w:szCs w:val="24"/>
              </w:rPr>
              <w:t xml:space="preserve"> (</w:t>
            </w:r>
            <w:r w:rsidR="000B2625" w:rsidRPr="00D62BBA">
              <w:rPr>
                <w:rFonts w:ascii="Book Antiqua" w:eastAsia="Times New Roman" w:hAnsi="Book Antiqua"/>
                <w:sz w:val="24"/>
                <w:szCs w:val="24"/>
              </w:rPr>
              <w:t>2.3)</w:t>
            </w:r>
          </w:p>
        </w:tc>
        <w:tc>
          <w:tcPr>
            <w:tcW w:w="1530" w:type="dxa"/>
            <w:shd w:val="clear" w:color="auto" w:fill="auto"/>
            <w:noWrap/>
            <w:vAlign w:val="center"/>
          </w:tcPr>
          <w:p w14:paraId="1491CC0C" w14:textId="1CA69C42" w:rsidR="000B2625" w:rsidRPr="00D62BBA" w:rsidRDefault="00EA2DBF" w:rsidP="00F629B7">
            <w:pPr>
              <w:spacing w:after="0" w:line="360" w:lineRule="auto"/>
              <w:jc w:val="both"/>
              <w:rPr>
                <w:rFonts w:ascii="Book Antiqua" w:eastAsia="Times New Roman" w:hAnsi="Book Antiqua"/>
                <w:sz w:val="24"/>
                <w:szCs w:val="24"/>
              </w:rPr>
            </w:pPr>
            <w:r w:rsidRPr="00D62BBA">
              <w:rPr>
                <w:rFonts w:ascii="Book Antiqua" w:eastAsia="Times New Roman" w:hAnsi="Book Antiqua"/>
                <w:sz w:val="24"/>
                <w:szCs w:val="24"/>
              </w:rPr>
              <w:t xml:space="preserve"> </w:t>
            </w:r>
            <w:r w:rsidR="000B2625" w:rsidRPr="00D62BBA">
              <w:rPr>
                <w:rFonts w:ascii="Book Antiqua" w:eastAsia="Times New Roman" w:hAnsi="Book Antiqua"/>
                <w:sz w:val="24"/>
                <w:szCs w:val="24"/>
              </w:rPr>
              <w:t>88</w:t>
            </w:r>
            <w:r w:rsidRPr="00D62BBA">
              <w:rPr>
                <w:rFonts w:ascii="Book Antiqua" w:eastAsia="Times New Roman" w:hAnsi="Book Antiqua"/>
                <w:sz w:val="24"/>
                <w:szCs w:val="24"/>
              </w:rPr>
              <w:t xml:space="preserve"> (</w:t>
            </w:r>
            <w:r w:rsidR="000B2625" w:rsidRPr="00D62BBA">
              <w:rPr>
                <w:rFonts w:ascii="Book Antiqua" w:eastAsia="Times New Roman" w:hAnsi="Book Antiqua"/>
                <w:sz w:val="24"/>
                <w:szCs w:val="24"/>
              </w:rPr>
              <w:t>3.0)</w:t>
            </w:r>
          </w:p>
        </w:tc>
      </w:tr>
      <w:tr w:rsidR="00D62BBA" w:rsidRPr="00D62BBA" w14:paraId="243394B7" w14:textId="77777777" w:rsidTr="000B2625">
        <w:trPr>
          <w:trHeight w:val="360"/>
          <w:jc w:val="center"/>
        </w:trPr>
        <w:tc>
          <w:tcPr>
            <w:tcW w:w="3978" w:type="dxa"/>
            <w:shd w:val="clear" w:color="auto" w:fill="auto"/>
            <w:noWrap/>
            <w:vAlign w:val="center"/>
            <w:hideMark/>
          </w:tcPr>
          <w:p w14:paraId="138B7BFD" w14:textId="77777777" w:rsidR="000B2625" w:rsidRPr="00D62BBA" w:rsidRDefault="000B2625" w:rsidP="00F629B7">
            <w:pPr>
              <w:spacing w:after="0" w:line="360" w:lineRule="auto"/>
              <w:jc w:val="both"/>
              <w:rPr>
                <w:rFonts w:ascii="Book Antiqua" w:eastAsia="Times New Roman" w:hAnsi="Book Antiqua"/>
                <w:sz w:val="24"/>
                <w:szCs w:val="24"/>
              </w:rPr>
            </w:pPr>
            <w:r w:rsidRPr="00D62BBA">
              <w:rPr>
                <w:rFonts w:ascii="Book Antiqua" w:eastAsia="Times New Roman" w:hAnsi="Book Antiqua"/>
                <w:sz w:val="24"/>
                <w:szCs w:val="24"/>
              </w:rPr>
              <w:t>Rash on breast and skin peeling</w:t>
            </w:r>
          </w:p>
        </w:tc>
        <w:tc>
          <w:tcPr>
            <w:tcW w:w="1710" w:type="dxa"/>
            <w:shd w:val="clear" w:color="auto" w:fill="auto"/>
            <w:noWrap/>
            <w:vAlign w:val="center"/>
          </w:tcPr>
          <w:p w14:paraId="692049FC" w14:textId="447CD8BD" w:rsidR="000B2625" w:rsidRPr="00D62BBA" w:rsidRDefault="00EA2DBF" w:rsidP="00F629B7">
            <w:pPr>
              <w:spacing w:after="0" w:line="360" w:lineRule="auto"/>
              <w:jc w:val="both"/>
              <w:rPr>
                <w:rFonts w:ascii="Book Antiqua" w:eastAsia="Times New Roman" w:hAnsi="Book Antiqua"/>
                <w:sz w:val="24"/>
                <w:szCs w:val="24"/>
              </w:rPr>
            </w:pPr>
            <w:r w:rsidRPr="00D62BBA">
              <w:rPr>
                <w:rFonts w:ascii="Book Antiqua" w:eastAsia="Times New Roman" w:hAnsi="Book Antiqua"/>
                <w:sz w:val="24"/>
                <w:szCs w:val="24"/>
              </w:rPr>
              <w:t xml:space="preserve"> </w:t>
            </w:r>
            <w:r w:rsidR="000B2625" w:rsidRPr="00D62BBA">
              <w:rPr>
                <w:rFonts w:ascii="Book Antiqua" w:eastAsia="Times New Roman" w:hAnsi="Book Antiqua"/>
                <w:sz w:val="24"/>
                <w:szCs w:val="24"/>
              </w:rPr>
              <w:t xml:space="preserve"> 30</w:t>
            </w:r>
            <w:r w:rsidRPr="00D62BBA">
              <w:rPr>
                <w:rFonts w:ascii="Book Antiqua" w:eastAsia="Times New Roman" w:hAnsi="Book Antiqua"/>
                <w:sz w:val="24"/>
                <w:szCs w:val="24"/>
              </w:rPr>
              <w:t xml:space="preserve"> (</w:t>
            </w:r>
            <w:r w:rsidR="000B2625" w:rsidRPr="00D62BBA">
              <w:rPr>
                <w:rFonts w:ascii="Book Antiqua" w:eastAsia="Times New Roman" w:hAnsi="Book Antiqua"/>
                <w:sz w:val="24"/>
                <w:szCs w:val="24"/>
              </w:rPr>
              <w:t>2.6)</w:t>
            </w:r>
          </w:p>
        </w:tc>
        <w:tc>
          <w:tcPr>
            <w:tcW w:w="1530" w:type="dxa"/>
            <w:shd w:val="clear" w:color="auto" w:fill="auto"/>
            <w:noWrap/>
            <w:vAlign w:val="center"/>
          </w:tcPr>
          <w:p w14:paraId="16C347C7" w14:textId="2F17B44D" w:rsidR="000B2625" w:rsidRPr="00D62BBA" w:rsidRDefault="00EA2DBF" w:rsidP="00F629B7">
            <w:pPr>
              <w:spacing w:after="0" w:line="360" w:lineRule="auto"/>
              <w:jc w:val="both"/>
              <w:rPr>
                <w:rFonts w:ascii="Book Antiqua" w:eastAsia="Times New Roman" w:hAnsi="Book Antiqua"/>
                <w:sz w:val="24"/>
                <w:szCs w:val="24"/>
              </w:rPr>
            </w:pPr>
            <w:r w:rsidRPr="00D62BBA">
              <w:rPr>
                <w:rFonts w:ascii="Book Antiqua" w:eastAsia="Times New Roman" w:hAnsi="Book Antiqua"/>
                <w:sz w:val="24"/>
                <w:szCs w:val="24"/>
              </w:rPr>
              <w:t xml:space="preserve">  </w:t>
            </w:r>
            <w:r w:rsidR="000B2625" w:rsidRPr="00D62BBA">
              <w:rPr>
                <w:rFonts w:ascii="Book Antiqua" w:eastAsia="Times New Roman" w:hAnsi="Book Antiqua"/>
                <w:sz w:val="24"/>
                <w:szCs w:val="24"/>
              </w:rPr>
              <w:t>8</w:t>
            </w:r>
            <w:r w:rsidRPr="00D62BBA">
              <w:rPr>
                <w:rFonts w:ascii="Book Antiqua" w:eastAsia="Times New Roman" w:hAnsi="Book Antiqua"/>
                <w:sz w:val="24"/>
                <w:szCs w:val="24"/>
              </w:rPr>
              <w:t xml:space="preserve"> (</w:t>
            </w:r>
            <w:r w:rsidR="000B2625" w:rsidRPr="00D62BBA">
              <w:rPr>
                <w:rFonts w:ascii="Book Antiqua" w:eastAsia="Times New Roman" w:hAnsi="Book Antiqua"/>
                <w:sz w:val="24"/>
                <w:szCs w:val="24"/>
              </w:rPr>
              <w:t>1.4)</w:t>
            </w:r>
          </w:p>
        </w:tc>
        <w:tc>
          <w:tcPr>
            <w:tcW w:w="1350" w:type="dxa"/>
            <w:shd w:val="clear" w:color="auto" w:fill="auto"/>
            <w:noWrap/>
            <w:vAlign w:val="center"/>
          </w:tcPr>
          <w:p w14:paraId="5CA5611A" w14:textId="57C721E5" w:rsidR="000B2625" w:rsidRPr="00D62BBA" w:rsidRDefault="00EA2DBF" w:rsidP="00F629B7">
            <w:pPr>
              <w:spacing w:after="0" w:line="360" w:lineRule="auto"/>
              <w:jc w:val="both"/>
              <w:rPr>
                <w:rFonts w:ascii="Book Antiqua" w:eastAsia="Times New Roman" w:hAnsi="Book Antiqua"/>
                <w:sz w:val="24"/>
                <w:szCs w:val="24"/>
              </w:rPr>
            </w:pPr>
            <w:r w:rsidRPr="00D62BBA">
              <w:rPr>
                <w:rFonts w:ascii="Book Antiqua" w:eastAsia="Times New Roman" w:hAnsi="Book Antiqua"/>
                <w:sz w:val="24"/>
                <w:szCs w:val="24"/>
              </w:rPr>
              <w:t xml:space="preserve"> </w:t>
            </w:r>
            <w:r w:rsidR="000B2625" w:rsidRPr="00D62BBA">
              <w:rPr>
                <w:rFonts w:ascii="Book Antiqua" w:eastAsia="Times New Roman" w:hAnsi="Book Antiqua"/>
                <w:sz w:val="24"/>
                <w:szCs w:val="24"/>
              </w:rPr>
              <w:t>20</w:t>
            </w:r>
            <w:r w:rsidRPr="00D62BBA">
              <w:rPr>
                <w:rFonts w:ascii="Book Antiqua" w:eastAsia="Times New Roman" w:hAnsi="Book Antiqua"/>
                <w:sz w:val="24"/>
                <w:szCs w:val="24"/>
              </w:rPr>
              <w:t xml:space="preserve"> (</w:t>
            </w:r>
            <w:r w:rsidR="000B2625" w:rsidRPr="00D62BBA">
              <w:rPr>
                <w:rFonts w:ascii="Book Antiqua" w:eastAsia="Times New Roman" w:hAnsi="Book Antiqua"/>
                <w:sz w:val="24"/>
                <w:szCs w:val="24"/>
              </w:rPr>
              <w:t>1.7)</w:t>
            </w:r>
          </w:p>
        </w:tc>
        <w:tc>
          <w:tcPr>
            <w:tcW w:w="1530" w:type="dxa"/>
            <w:shd w:val="clear" w:color="auto" w:fill="auto"/>
            <w:noWrap/>
            <w:vAlign w:val="center"/>
          </w:tcPr>
          <w:p w14:paraId="4F8B0B0B" w14:textId="44B7DA05" w:rsidR="000B2625" w:rsidRPr="00D62BBA" w:rsidRDefault="00EA2DBF" w:rsidP="00F629B7">
            <w:pPr>
              <w:spacing w:after="0" w:line="360" w:lineRule="auto"/>
              <w:jc w:val="both"/>
              <w:rPr>
                <w:rFonts w:ascii="Book Antiqua" w:eastAsia="Times New Roman" w:hAnsi="Book Antiqua"/>
                <w:sz w:val="24"/>
                <w:szCs w:val="24"/>
              </w:rPr>
            </w:pPr>
            <w:r w:rsidRPr="00D62BBA">
              <w:rPr>
                <w:rFonts w:ascii="Book Antiqua" w:eastAsia="Times New Roman" w:hAnsi="Book Antiqua"/>
                <w:sz w:val="24"/>
                <w:szCs w:val="24"/>
              </w:rPr>
              <w:t xml:space="preserve"> </w:t>
            </w:r>
            <w:r w:rsidR="000B2625" w:rsidRPr="00D62BBA">
              <w:rPr>
                <w:rFonts w:ascii="Book Antiqua" w:eastAsia="Times New Roman" w:hAnsi="Book Antiqua"/>
                <w:sz w:val="24"/>
                <w:szCs w:val="24"/>
              </w:rPr>
              <w:t>58</w:t>
            </w:r>
            <w:r w:rsidRPr="00D62BBA">
              <w:rPr>
                <w:rFonts w:ascii="Book Antiqua" w:eastAsia="Times New Roman" w:hAnsi="Book Antiqua"/>
                <w:sz w:val="24"/>
                <w:szCs w:val="24"/>
              </w:rPr>
              <w:t xml:space="preserve"> (</w:t>
            </w:r>
            <w:r w:rsidR="000B2625" w:rsidRPr="00D62BBA">
              <w:rPr>
                <w:rFonts w:ascii="Book Antiqua" w:eastAsia="Times New Roman" w:hAnsi="Book Antiqua"/>
                <w:sz w:val="24"/>
                <w:szCs w:val="24"/>
              </w:rPr>
              <w:t>2.0)</w:t>
            </w:r>
          </w:p>
        </w:tc>
      </w:tr>
      <w:tr w:rsidR="00D62BBA" w:rsidRPr="00D62BBA" w14:paraId="5CC1783E" w14:textId="77777777" w:rsidTr="000B2625">
        <w:trPr>
          <w:trHeight w:val="360"/>
          <w:jc w:val="center"/>
        </w:trPr>
        <w:tc>
          <w:tcPr>
            <w:tcW w:w="3978" w:type="dxa"/>
            <w:shd w:val="clear" w:color="auto" w:fill="auto"/>
            <w:noWrap/>
            <w:vAlign w:val="center"/>
            <w:hideMark/>
          </w:tcPr>
          <w:p w14:paraId="69DD03A6" w14:textId="77777777" w:rsidR="000B2625" w:rsidRPr="00D62BBA" w:rsidRDefault="000B2625" w:rsidP="00F629B7">
            <w:pPr>
              <w:spacing w:after="0" w:line="360" w:lineRule="auto"/>
              <w:jc w:val="both"/>
              <w:rPr>
                <w:rFonts w:ascii="Book Antiqua" w:eastAsia="Times New Roman" w:hAnsi="Book Antiqua"/>
                <w:sz w:val="24"/>
                <w:szCs w:val="24"/>
              </w:rPr>
            </w:pPr>
            <w:r w:rsidRPr="00D62BBA">
              <w:rPr>
                <w:rFonts w:ascii="Book Antiqua" w:eastAsia="Times New Roman" w:hAnsi="Book Antiqua"/>
                <w:sz w:val="24"/>
                <w:szCs w:val="24"/>
              </w:rPr>
              <w:t>Change in nipples</w:t>
            </w:r>
          </w:p>
        </w:tc>
        <w:tc>
          <w:tcPr>
            <w:tcW w:w="1710" w:type="dxa"/>
            <w:shd w:val="clear" w:color="auto" w:fill="auto"/>
            <w:noWrap/>
            <w:vAlign w:val="center"/>
          </w:tcPr>
          <w:p w14:paraId="5EE1E8F8" w14:textId="0D72FC9A" w:rsidR="000B2625" w:rsidRPr="00D62BBA" w:rsidRDefault="00EA2DBF" w:rsidP="00F629B7">
            <w:pPr>
              <w:spacing w:after="0" w:line="360" w:lineRule="auto"/>
              <w:jc w:val="both"/>
              <w:rPr>
                <w:rFonts w:ascii="Book Antiqua" w:eastAsia="Times New Roman" w:hAnsi="Book Antiqua"/>
                <w:sz w:val="24"/>
                <w:szCs w:val="24"/>
              </w:rPr>
            </w:pPr>
            <w:r w:rsidRPr="00D62BBA">
              <w:rPr>
                <w:rFonts w:ascii="Book Antiqua" w:eastAsia="Times New Roman" w:hAnsi="Book Antiqua"/>
                <w:sz w:val="24"/>
                <w:szCs w:val="24"/>
              </w:rPr>
              <w:t xml:space="preserve"> </w:t>
            </w:r>
            <w:r w:rsidR="000B2625" w:rsidRPr="00D62BBA">
              <w:rPr>
                <w:rFonts w:ascii="Book Antiqua" w:eastAsia="Times New Roman" w:hAnsi="Book Antiqua"/>
                <w:sz w:val="24"/>
                <w:szCs w:val="24"/>
              </w:rPr>
              <w:t xml:space="preserve"> 21</w:t>
            </w:r>
            <w:r w:rsidRPr="00D62BBA">
              <w:rPr>
                <w:rFonts w:ascii="Book Antiqua" w:eastAsia="Times New Roman" w:hAnsi="Book Antiqua"/>
                <w:sz w:val="24"/>
                <w:szCs w:val="24"/>
              </w:rPr>
              <w:t xml:space="preserve"> (</w:t>
            </w:r>
            <w:r w:rsidR="000B2625" w:rsidRPr="00D62BBA">
              <w:rPr>
                <w:rFonts w:ascii="Book Antiqua" w:eastAsia="Times New Roman" w:hAnsi="Book Antiqua"/>
                <w:sz w:val="24"/>
                <w:szCs w:val="24"/>
              </w:rPr>
              <w:t>1.8)</w:t>
            </w:r>
          </w:p>
        </w:tc>
        <w:tc>
          <w:tcPr>
            <w:tcW w:w="1530" w:type="dxa"/>
            <w:shd w:val="clear" w:color="auto" w:fill="auto"/>
            <w:noWrap/>
            <w:vAlign w:val="center"/>
          </w:tcPr>
          <w:p w14:paraId="1BB360FD" w14:textId="3EC07EFC" w:rsidR="000B2625" w:rsidRPr="00D62BBA" w:rsidRDefault="00EA2DBF" w:rsidP="00F629B7">
            <w:pPr>
              <w:spacing w:after="0" w:line="360" w:lineRule="auto"/>
              <w:jc w:val="both"/>
              <w:rPr>
                <w:rFonts w:ascii="Book Antiqua" w:eastAsia="Times New Roman" w:hAnsi="Book Antiqua"/>
                <w:sz w:val="24"/>
                <w:szCs w:val="24"/>
              </w:rPr>
            </w:pPr>
            <w:r w:rsidRPr="00D62BBA">
              <w:rPr>
                <w:rFonts w:ascii="Book Antiqua" w:eastAsia="Times New Roman" w:hAnsi="Book Antiqua"/>
                <w:sz w:val="24"/>
                <w:szCs w:val="24"/>
              </w:rPr>
              <w:t xml:space="preserve"> </w:t>
            </w:r>
            <w:r w:rsidR="000B2625" w:rsidRPr="00D62BBA">
              <w:rPr>
                <w:rFonts w:ascii="Book Antiqua" w:eastAsia="Times New Roman" w:hAnsi="Book Antiqua"/>
                <w:sz w:val="24"/>
                <w:szCs w:val="24"/>
              </w:rPr>
              <w:t>10</w:t>
            </w:r>
            <w:r w:rsidRPr="00D62BBA">
              <w:rPr>
                <w:rFonts w:ascii="Book Antiqua" w:eastAsia="Times New Roman" w:hAnsi="Book Antiqua"/>
                <w:sz w:val="24"/>
                <w:szCs w:val="24"/>
              </w:rPr>
              <w:t xml:space="preserve"> (</w:t>
            </w:r>
            <w:r w:rsidR="000B2625" w:rsidRPr="00D62BBA">
              <w:rPr>
                <w:rFonts w:ascii="Book Antiqua" w:eastAsia="Times New Roman" w:hAnsi="Book Antiqua"/>
                <w:sz w:val="24"/>
                <w:szCs w:val="24"/>
              </w:rPr>
              <w:t>1.8)</w:t>
            </w:r>
          </w:p>
        </w:tc>
        <w:tc>
          <w:tcPr>
            <w:tcW w:w="1350" w:type="dxa"/>
            <w:shd w:val="clear" w:color="auto" w:fill="auto"/>
            <w:noWrap/>
            <w:vAlign w:val="center"/>
          </w:tcPr>
          <w:p w14:paraId="4B9C9D28" w14:textId="6185DAB3" w:rsidR="000B2625" w:rsidRPr="00D62BBA" w:rsidRDefault="00EA2DBF" w:rsidP="00F629B7">
            <w:pPr>
              <w:spacing w:after="0" w:line="360" w:lineRule="auto"/>
              <w:jc w:val="both"/>
              <w:rPr>
                <w:rFonts w:ascii="Book Antiqua" w:eastAsia="Times New Roman" w:hAnsi="Book Antiqua"/>
                <w:sz w:val="24"/>
                <w:szCs w:val="24"/>
              </w:rPr>
            </w:pPr>
            <w:r w:rsidRPr="00D62BBA">
              <w:rPr>
                <w:rFonts w:ascii="Book Antiqua" w:eastAsia="Times New Roman" w:hAnsi="Book Antiqua"/>
                <w:sz w:val="24"/>
                <w:szCs w:val="24"/>
              </w:rPr>
              <w:t xml:space="preserve"> </w:t>
            </w:r>
            <w:r w:rsidR="000B2625" w:rsidRPr="00D62BBA">
              <w:rPr>
                <w:rFonts w:ascii="Book Antiqua" w:eastAsia="Times New Roman" w:hAnsi="Book Antiqua"/>
                <w:sz w:val="24"/>
                <w:szCs w:val="24"/>
              </w:rPr>
              <w:t>17</w:t>
            </w:r>
            <w:r w:rsidRPr="00D62BBA">
              <w:rPr>
                <w:rFonts w:ascii="Book Antiqua" w:eastAsia="Times New Roman" w:hAnsi="Book Antiqua"/>
                <w:sz w:val="24"/>
                <w:szCs w:val="24"/>
              </w:rPr>
              <w:t xml:space="preserve"> (</w:t>
            </w:r>
            <w:r w:rsidR="000B2625" w:rsidRPr="00D62BBA">
              <w:rPr>
                <w:rFonts w:ascii="Book Antiqua" w:eastAsia="Times New Roman" w:hAnsi="Book Antiqua"/>
                <w:sz w:val="24"/>
                <w:szCs w:val="24"/>
              </w:rPr>
              <w:t>1.4)</w:t>
            </w:r>
          </w:p>
        </w:tc>
        <w:tc>
          <w:tcPr>
            <w:tcW w:w="1530" w:type="dxa"/>
            <w:shd w:val="clear" w:color="auto" w:fill="auto"/>
            <w:noWrap/>
            <w:vAlign w:val="center"/>
          </w:tcPr>
          <w:p w14:paraId="5245D9CD" w14:textId="3CD3E633" w:rsidR="000B2625" w:rsidRPr="00D62BBA" w:rsidRDefault="00EA2DBF" w:rsidP="00F629B7">
            <w:pPr>
              <w:spacing w:after="0" w:line="360" w:lineRule="auto"/>
              <w:jc w:val="both"/>
              <w:rPr>
                <w:rFonts w:ascii="Book Antiqua" w:eastAsia="Times New Roman" w:hAnsi="Book Antiqua"/>
                <w:sz w:val="24"/>
                <w:szCs w:val="24"/>
              </w:rPr>
            </w:pPr>
            <w:r w:rsidRPr="00D62BBA">
              <w:rPr>
                <w:rFonts w:ascii="Book Antiqua" w:eastAsia="Times New Roman" w:hAnsi="Book Antiqua"/>
                <w:sz w:val="24"/>
                <w:szCs w:val="24"/>
              </w:rPr>
              <w:t xml:space="preserve"> </w:t>
            </w:r>
            <w:r w:rsidR="000B2625" w:rsidRPr="00D62BBA">
              <w:rPr>
                <w:rFonts w:ascii="Book Antiqua" w:eastAsia="Times New Roman" w:hAnsi="Book Antiqua"/>
                <w:sz w:val="24"/>
                <w:szCs w:val="24"/>
              </w:rPr>
              <w:t>48</w:t>
            </w:r>
            <w:r w:rsidRPr="00D62BBA">
              <w:rPr>
                <w:rFonts w:ascii="Book Antiqua" w:eastAsia="Times New Roman" w:hAnsi="Book Antiqua"/>
                <w:sz w:val="24"/>
                <w:szCs w:val="24"/>
              </w:rPr>
              <w:t xml:space="preserve"> (</w:t>
            </w:r>
            <w:r w:rsidR="000B2625" w:rsidRPr="00D62BBA">
              <w:rPr>
                <w:rFonts w:ascii="Book Antiqua" w:eastAsia="Times New Roman" w:hAnsi="Book Antiqua"/>
                <w:sz w:val="24"/>
                <w:szCs w:val="24"/>
              </w:rPr>
              <w:t>1.6)</w:t>
            </w:r>
          </w:p>
        </w:tc>
      </w:tr>
      <w:tr w:rsidR="00D62BBA" w:rsidRPr="00D62BBA" w14:paraId="501595BF" w14:textId="77777777" w:rsidTr="000B2625">
        <w:trPr>
          <w:trHeight w:val="360"/>
          <w:jc w:val="center"/>
        </w:trPr>
        <w:tc>
          <w:tcPr>
            <w:tcW w:w="3978" w:type="dxa"/>
            <w:shd w:val="clear" w:color="auto" w:fill="auto"/>
            <w:noWrap/>
            <w:vAlign w:val="center"/>
            <w:hideMark/>
          </w:tcPr>
          <w:p w14:paraId="052EDC83" w14:textId="77777777" w:rsidR="000B2625" w:rsidRPr="00D62BBA" w:rsidRDefault="000B2625" w:rsidP="00F629B7">
            <w:pPr>
              <w:spacing w:after="0" w:line="360" w:lineRule="auto"/>
              <w:jc w:val="both"/>
              <w:rPr>
                <w:rFonts w:ascii="Book Antiqua" w:eastAsia="Times New Roman" w:hAnsi="Book Antiqua"/>
                <w:sz w:val="24"/>
                <w:szCs w:val="24"/>
              </w:rPr>
            </w:pPr>
            <w:r w:rsidRPr="00D62BBA">
              <w:rPr>
                <w:rFonts w:ascii="Book Antiqua" w:eastAsia="Times New Roman" w:hAnsi="Book Antiqua"/>
                <w:sz w:val="24"/>
                <w:szCs w:val="24"/>
              </w:rPr>
              <w:t>Swelling in any other parts of the body</w:t>
            </w:r>
          </w:p>
        </w:tc>
        <w:tc>
          <w:tcPr>
            <w:tcW w:w="1710" w:type="dxa"/>
            <w:shd w:val="clear" w:color="auto" w:fill="auto"/>
            <w:noWrap/>
            <w:vAlign w:val="center"/>
          </w:tcPr>
          <w:p w14:paraId="71CE35F9" w14:textId="67E46867" w:rsidR="000B2625" w:rsidRPr="00D62BBA" w:rsidRDefault="00EA2DBF" w:rsidP="00F629B7">
            <w:pPr>
              <w:spacing w:after="0" w:line="360" w:lineRule="auto"/>
              <w:jc w:val="both"/>
              <w:rPr>
                <w:rFonts w:ascii="Book Antiqua" w:eastAsia="Times New Roman" w:hAnsi="Book Antiqua"/>
                <w:sz w:val="24"/>
                <w:szCs w:val="24"/>
              </w:rPr>
            </w:pPr>
            <w:r w:rsidRPr="00D62BBA">
              <w:rPr>
                <w:rFonts w:ascii="Book Antiqua" w:eastAsia="Times New Roman" w:hAnsi="Book Antiqua"/>
                <w:sz w:val="24"/>
                <w:szCs w:val="24"/>
              </w:rPr>
              <w:t xml:space="preserve"> </w:t>
            </w:r>
            <w:r w:rsidR="000B2625" w:rsidRPr="00D62BBA">
              <w:rPr>
                <w:rFonts w:ascii="Book Antiqua" w:eastAsia="Times New Roman" w:hAnsi="Book Antiqua"/>
                <w:sz w:val="24"/>
                <w:szCs w:val="24"/>
              </w:rPr>
              <w:t xml:space="preserve"> 11</w:t>
            </w:r>
            <w:r w:rsidRPr="00D62BBA">
              <w:rPr>
                <w:rFonts w:ascii="Book Antiqua" w:eastAsia="Times New Roman" w:hAnsi="Book Antiqua"/>
                <w:sz w:val="24"/>
                <w:szCs w:val="24"/>
              </w:rPr>
              <w:t xml:space="preserve"> (</w:t>
            </w:r>
            <w:r w:rsidR="000B2625" w:rsidRPr="00D62BBA">
              <w:rPr>
                <w:rFonts w:ascii="Book Antiqua" w:eastAsia="Times New Roman" w:hAnsi="Book Antiqua"/>
                <w:sz w:val="24"/>
                <w:szCs w:val="24"/>
              </w:rPr>
              <w:t>0.9)</w:t>
            </w:r>
          </w:p>
        </w:tc>
        <w:tc>
          <w:tcPr>
            <w:tcW w:w="1530" w:type="dxa"/>
            <w:shd w:val="clear" w:color="auto" w:fill="auto"/>
            <w:noWrap/>
            <w:vAlign w:val="center"/>
          </w:tcPr>
          <w:p w14:paraId="0EF98DFE" w14:textId="74E04529" w:rsidR="000B2625" w:rsidRPr="00D62BBA" w:rsidRDefault="00EA2DBF" w:rsidP="00F629B7">
            <w:pPr>
              <w:spacing w:after="0" w:line="360" w:lineRule="auto"/>
              <w:jc w:val="both"/>
              <w:rPr>
                <w:rFonts w:ascii="Book Antiqua" w:eastAsia="Times New Roman" w:hAnsi="Book Antiqua"/>
                <w:sz w:val="24"/>
                <w:szCs w:val="24"/>
              </w:rPr>
            </w:pPr>
            <w:r w:rsidRPr="00D62BBA">
              <w:rPr>
                <w:rFonts w:ascii="Book Antiqua" w:eastAsia="Times New Roman" w:hAnsi="Book Antiqua"/>
                <w:sz w:val="24"/>
                <w:szCs w:val="24"/>
              </w:rPr>
              <w:t xml:space="preserve">  </w:t>
            </w:r>
            <w:r w:rsidR="000B2625" w:rsidRPr="00D62BBA">
              <w:rPr>
                <w:rFonts w:ascii="Book Antiqua" w:eastAsia="Times New Roman" w:hAnsi="Book Antiqua"/>
                <w:sz w:val="24"/>
                <w:szCs w:val="24"/>
              </w:rPr>
              <w:t>8</w:t>
            </w:r>
            <w:r w:rsidRPr="00D62BBA">
              <w:rPr>
                <w:rFonts w:ascii="Book Antiqua" w:eastAsia="Times New Roman" w:hAnsi="Book Antiqua"/>
                <w:sz w:val="24"/>
                <w:szCs w:val="24"/>
              </w:rPr>
              <w:t xml:space="preserve"> (</w:t>
            </w:r>
            <w:r w:rsidR="000B2625" w:rsidRPr="00D62BBA">
              <w:rPr>
                <w:rFonts w:ascii="Book Antiqua" w:eastAsia="Times New Roman" w:hAnsi="Book Antiqua"/>
                <w:sz w:val="24"/>
                <w:szCs w:val="24"/>
              </w:rPr>
              <w:t>1.4)</w:t>
            </w:r>
          </w:p>
        </w:tc>
        <w:tc>
          <w:tcPr>
            <w:tcW w:w="1350" w:type="dxa"/>
            <w:shd w:val="clear" w:color="auto" w:fill="auto"/>
            <w:noWrap/>
            <w:vAlign w:val="center"/>
          </w:tcPr>
          <w:p w14:paraId="16C8F88E" w14:textId="17A49033" w:rsidR="000B2625" w:rsidRPr="00D62BBA" w:rsidRDefault="00EA2DBF" w:rsidP="00F629B7">
            <w:pPr>
              <w:spacing w:after="0" w:line="360" w:lineRule="auto"/>
              <w:jc w:val="both"/>
              <w:rPr>
                <w:rFonts w:ascii="Book Antiqua" w:eastAsia="Times New Roman" w:hAnsi="Book Antiqua"/>
                <w:sz w:val="24"/>
                <w:szCs w:val="24"/>
              </w:rPr>
            </w:pPr>
            <w:r w:rsidRPr="00D62BBA">
              <w:rPr>
                <w:rFonts w:ascii="Book Antiqua" w:eastAsia="Times New Roman" w:hAnsi="Book Antiqua"/>
                <w:sz w:val="24"/>
                <w:szCs w:val="24"/>
              </w:rPr>
              <w:t xml:space="preserve"> </w:t>
            </w:r>
            <w:r w:rsidR="000B2625" w:rsidRPr="00D62BBA">
              <w:rPr>
                <w:rFonts w:ascii="Book Antiqua" w:eastAsia="Times New Roman" w:hAnsi="Book Antiqua"/>
                <w:sz w:val="24"/>
                <w:szCs w:val="24"/>
              </w:rPr>
              <w:t>7</w:t>
            </w:r>
            <w:r w:rsidRPr="00D62BBA">
              <w:rPr>
                <w:rFonts w:ascii="Book Antiqua" w:eastAsia="Times New Roman" w:hAnsi="Book Antiqua"/>
                <w:sz w:val="24"/>
                <w:szCs w:val="24"/>
              </w:rPr>
              <w:t xml:space="preserve"> (</w:t>
            </w:r>
            <w:r w:rsidR="000B2625" w:rsidRPr="00D62BBA">
              <w:rPr>
                <w:rFonts w:ascii="Book Antiqua" w:eastAsia="Times New Roman" w:hAnsi="Book Antiqua"/>
                <w:sz w:val="24"/>
                <w:szCs w:val="24"/>
              </w:rPr>
              <w:t>0.6)</w:t>
            </w:r>
          </w:p>
        </w:tc>
        <w:tc>
          <w:tcPr>
            <w:tcW w:w="1530" w:type="dxa"/>
            <w:shd w:val="clear" w:color="auto" w:fill="auto"/>
            <w:noWrap/>
            <w:vAlign w:val="center"/>
          </w:tcPr>
          <w:p w14:paraId="36F42AAA" w14:textId="31DE456C" w:rsidR="000B2625" w:rsidRPr="00D62BBA" w:rsidRDefault="00EA2DBF" w:rsidP="00F629B7">
            <w:pPr>
              <w:spacing w:after="0" w:line="360" w:lineRule="auto"/>
              <w:jc w:val="both"/>
              <w:rPr>
                <w:rFonts w:ascii="Book Antiqua" w:eastAsia="Times New Roman" w:hAnsi="Book Antiqua"/>
                <w:sz w:val="24"/>
                <w:szCs w:val="24"/>
              </w:rPr>
            </w:pPr>
            <w:r w:rsidRPr="00D62BBA">
              <w:rPr>
                <w:rFonts w:ascii="Book Antiqua" w:eastAsia="Times New Roman" w:hAnsi="Book Antiqua"/>
                <w:sz w:val="24"/>
                <w:szCs w:val="24"/>
              </w:rPr>
              <w:t xml:space="preserve"> </w:t>
            </w:r>
            <w:r w:rsidR="000B2625" w:rsidRPr="00D62BBA">
              <w:rPr>
                <w:rFonts w:ascii="Book Antiqua" w:eastAsia="Times New Roman" w:hAnsi="Book Antiqua"/>
                <w:sz w:val="24"/>
                <w:szCs w:val="24"/>
              </w:rPr>
              <w:t>26</w:t>
            </w:r>
            <w:r w:rsidRPr="00D62BBA">
              <w:rPr>
                <w:rFonts w:ascii="Book Antiqua" w:eastAsia="Times New Roman" w:hAnsi="Book Antiqua"/>
                <w:sz w:val="24"/>
                <w:szCs w:val="24"/>
              </w:rPr>
              <w:t xml:space="preserve"> (</w:t>
            </w:r>
            <w:r w:rsidR="000B2625" w:rsidRPr="00D62BBA">
              <w:rPr>
                <w:rFonts w:ascii="Book Antiqua" w:eastAsia="Times New Roman" w:hAnsi="Book Antiqua"/>
                <w:sz w:val="24"/>
                <w:szCs w:val="24"/>
              </w:rPr>
              <w:t>0.9)</w:t>
            </w:r>
          </w:p>
        </w:tc>
      </w:tr>
      <w:tr w:rsidR="00D62BBA" w:rsidRPr="00D62BBA" w14:paraId="2221747F" w14:textId="77777777" w:rsidTr="000B2625">
        <w:trPr>
          <w:trHeight w:val="360"/>
          <w:jc w:val="center"/>
        </w:trPr>
        <w:tc>
          <w:tcPr>
            <w:tcW w:w="3978" w:type="dxa"/>
            <w:shd w:val="clear" w:color="auto" w:fill="auto"/>
            <w:noWrap/>
            <w:vAlign w:val="center"/>
          </w:tcPr>
          <w:p w14:paraId="671E9FFE" w14:textId="06E17E3E" w:rsidR="000B2625" w:rsidRPr="00D62BBA" w:rsidRDefault="000B2625" w:rsidP="00EA2DBF">
            <w:pPr>
              <w:spacing w:after="0" w:line="360" w:lineRule="auto"/>
              <w:jc w:val="both"/>
              <w:rPr>
                <w:rFonts w:ascii="Book Antiqua" w:eastAsiaTheme="minorEastAsia" w:hAnsi="Book Antiqua"/>
                <w:sz w:val="24"/>
                <w:szCs w:val="24"/>
                <w:lang w:eastAsia="zh-CN"/>
              </w:rPr>
            </w:pPr>
            <w:r w:rsidRPr="00D62BBA">
              <w:rPr>
                <w:rFonts w:ascii="Book Antiqua" w:eastAsia="Times New Roman" w:hAnsi="Book Antiqua"/>
                <w:sz w:val="24"/>
                <w:szCs w:val="24"/>
              </w:rPr>
              <w:t>General symptoms</w:t>
            </w:r>
            <w:r w:rsidR="00EA2DBF" w:rsidRPr="00D62BBA">
              <w:rPr>
                <w:rFonts w:ascii="Book Antiqua" w:eastAsiaTheme="minorEastAsia" w:hAnsi="Book Antiqua" w:hint="eastAsia"/>
                <w:sz w:val="24"/>
                <w:szCs w:val="24"/>
                <w:vertAlign w:val="superscript"/>
                <w:lang w:eastAsia="zh-CN"/>
              </w:rPr>
              <w:t>1</w:t>
            </w:r>
          </w:p>
        </w:tc>
        <w:tc>
          <w:tcPr>
            <w:tcW w:w="1710" w:type="dxa"/>
            <w:shd w:val="clear" w:color="auto" w:fill="auto"/>
            <w:noWrap/>
            <w:vAlign w:val="center"/>
          </w:tcPr>
          <w:p w14:paraId="1CECCAC9" w14:textId="745C67AA" w:rsidR="000B2625" w:rsidRPr="00D62BBA" w:rsidRDefault="00EA2DBF" w:rsidP="00F629B7">
            <w:pPr>
              <w:spacing w:after="0" w:line="360" w:lineRule="auto"/>
              <w:jc w:val="both"/>
              <w:rPr>
                <w:rFonts w:ascii="Book Antiqua" w:eastAsia="Times New Roman" w:hAnsi="Book Antiqua"/>
                <w:sz w:val="24"/>
                <w:szCs w:val="24"/>
              </w:rPr>
            </w:pPr>
            <w:r w:rsidRPr="00D62BBA">
              <w:rPr>
                <w:rFonts w:ascii="Book Antiqua" w:eastAsia="Times New Roman" w:hAnsi="Book Antiqua"/>
                <w:sz w:val="24"/>
                <w:szCs w:val="24"/>
              </w:rPr>
              <w:t xml:space="preserve"> </w:t>
            </w:r>
            <w:r w:rsidR="000B2625" w:rsidRPr="00D62BBA">
              <w:rPr>
                <w:rFonts w:ascii="Book Antiqua" w:eastAsia="Times New Roman" w:hAnsi="Book Antiqua"/>
                <w:sz w:val="24"/>
                <w:szCs w:val="24"/>
              </w:rPr>
              <w:t xml:space="preserve"> 28</w:t>
            </w:r>
            <w:r w:rsidRPr="00D62BBA">
              <w:rPr>
                <w:rFonts w:ascii="Book Antiqua" w:eastAsia="Times New Roman" w:hAnsi="Book Antiqua"/>
                <w:sz w:val="24"/>
                <w:szCs w:val="24"/>
              </w:rPr>
              <w:t xml:space="preserve"> (</w:t>
            </w:r>
            <w:r w:rsidR="000B2625" w:rsidRPr="00D62BBA">
              <w:rPr>
                <w:rFonts w:ascii="Book Antiqua" w:eastAsia="Times New Roman" w:hAnsi="Book Antiqua"/>
                <w:sz w:val="24"/>
                <w:szCs w:val="24"/>
              </w:rPr>
              <w:t>2.4)</w:t>
            </w:r>
          </w:p>
        </w:tc>
        <w:tc>
          <w:tcPr>
            <w:tcW w:w="1530" w:type="dxa"/>
            <w:shd w:val="clear" w:color="auto" w:fill="auto"/>
            <w:noWrap/>
            <w:vAlign w:val="center"/>
          </w:tcPr>
          <w:p w14:paraId="432C4FFE" w14:textId="17D9CFA9" w:rsidR="000B2625" w:rsidRPr="00D62BBA" w:rsidRDefault="00EA2DBF" w:rsidP="00F629B7">
            <w:pPr>
              <w:spacing w:after="0" w:line="360" w:lineRule="auto"/>
              <w:jc w:val="both"/>
              <w:rPr>
                <w:rFonts w:ascii="Book Antiqua" w:eastAsia="Times New Roman" w:hAnsi="Book Antiqua"/>
                <w:sz w:val="24"/>
                <w:szCs w:val="24"/>
              </w:rPr>
            </w:pPr>
            <w:r w:rsidRPr="00D62BBA">
              <w:rPr>
                <w:rFonts w:ascii="Book Antiqua" w:eastAsia="Times New Roman" w:hAnsi="Book Antiqua"/>
                <w:sz w:val="24"/>
                <w:szCs w:val="24"/>
              </w:rPr>
              <w:t xml:space="preserve"> </w:t>
            </w:r>
            <w:r w:rsidR="000B2625" w:rsidRPr="00D62BBA">
              <w:rPr>
                <w:rFonts w:ascii="Book Antiqua" w:eastAsia="Times New Roman" w:hAnsi="Book Antiqua"/>
                <w:sz w:val="24"/>
                <w:szCs w:val="24"/>
              </w:rPr>
              <w:t>33</w:t>
            </w:r>
            <w:r w:rsidRPr="00D62BBA">
              <w:rPr>
                <w:rFonts w:ascii="Book Antiqua" w:eastAsia="Times New Roman" w:hAnsi="Book Antiqua"/>
                <w:sz w:val="24"/>
                <w:szCs w:val="24"/>
              </w:rPr>
              <w:t xml:space="preserve"> (</w:t>
            </w:r>
            <w:r w:rsidR="000B2625" w:rsidRPr="00D62BBA">
              <w:rPr>
                <w:rFonts w:ascii="Book Antiqua" w:eastAsia="Times New Roman" w:hAnsi="Book Antiqua"/>
                <w:sz w:val="24"/>
                <w:szCs w:val="24"/>
              </w:rPr>
              <w:t>6.0)</w:t>
            </w:r>
          </w:p>
        </w:tc>
        <w:tc>
          <w:tcPr>
            <w:tcW w:w="1350" w:type="dxa"/>
            <w:shd w:val="clear" w:color="auto" w:fill="auto"/>
            <w:noWrap/>
            <w:vAlign w:val="center"/>
          </w:tcPr>
          <w:p w14:paraId="1605AE59" w14:textId="1600CE74" w:rsidR="000B2625" w:rsidRPr="00D62BBA" w:rsidRDefault="00EA2DBF" w:rsidP="00F629B7">
            <w:pPr>
              <w:spacing w:after="0" w:line="360" w:lineRule="auto"/>
              <w:jc w:val="both"/>
              <w:rPr>
                <w:rFonts w:ascii="Book Antiqua" w:eastAsia="Times New Roman" w:hAnsi="Book Antiqua"/>
                <w:sz w:val="24"/>
                <w:szCs w:val="24"/>
              </w:rPr>
            </w:pPr>
            <w:r w:rsidRPr="00D62BBA">
              <w:rPr>
                <w:rFonts w:ascii="Book Antiqua" w:eastAsia="Times New Roman" w:hAnsi="Book Antiqua"/>
                <w:sz w:val="24"/>
                <w:szCs w:val="24"/>
              </w:rPr>
              <w:t xml:space="preserve"> </w:t>
            </w:r>
            <w:r w:rsidR="000B2625" w:rsidRPr="00D62BBA">
              <w:rPr>
                <w:rFonts w:ascii="Book Antiqua" w:eastAsia="Times New Roman" w:hAnsi="Book Antiqua"/>
                <w:sz w:val="24"/>
                <w:szCs w:val="24"/>
              </w:rPr>
              <w:t>26</w:t>
            </w:r>
            <w:r w:rsidRPr="00D62BBA">
              <w:rPr>
                <w:rFonts w:ascii="Book Antiqua" w:eastAsia="Times New Roman" w:hAnsi="Book Antiqua"/>
                <w:sz w:val="24"/>
                <w:szCs w:val="24"/>
              </w:rPr>
              <w:t xml:space="preserve"> (</w:t>
            </w:r>
            <w:r w:rsidR="000B2625" w:rsidRPr="00D62BBA">
              <w:rPr>
                <w:rFonts w:ascii="Book Antiqua" w:eastAsia="Times New Roman" w:hAnsi="Book Antiqua"/>
                <w:sz w:val="24"/>
                <w:szCs w:val="24"/>
              </w:rPr>
              <w:t>2.2)</w:t>
            </w:r>
          </w:p>
        </w:tc>
        <w:tc>
          <w:tcPr>
            <w:tcW w:w="1530" w:type="dxa"/>
            <w:shd w:val="clear" w:color="auto" w:fill="auto"/>
            <w:noWrap/>
            <w:vAlign w:val="center"/>
          </w:tcPr>
          <w:p w14:paraId="72FE5576" w14:textId="35C1B6D9" w:rsidR="000B2625" w:rsidRPr="00D62BBA" w:rsidRDefault="00EA2DBF" w:rsidP="00F629B7">
            <w:pPr>
              <w:spacing w:after="0" w:line="360" w:lineRule="auto"/>
              <w:jc w:val="both"/>
              <w:rPr>
                <w:rFonts w:ascii="Book Antiqua" w:eastAsia="Times New Roman" w:hAnsi="Book Antiqua"/>
                <w:sz w:val="24"/>
                <w:szCs w:val="24"/>
              </w:rPr>
            </w:pPr>
            <w:r w:rsidRPr="00D62BBA">
              <w:rPr>
                <w:rFonts w:ascii="Book Antiqua" w:eastAsia="Times New Roman" w:hAnsi="Book Antiqua"/>
                <w:sz w:val="24"/>
                <w:szCs w:val="24"/>
              </w:rPr>
              <w:t xml:space="preserve"> </w:t>
            </w:r>
            <w:r w:rsidR="000B2625" w:rsidRPr="00D62BBA">
              <w:rPr>
                <w:rFonts w:ascii="Book Antiqua" w:eastAsia="Times New Roman" w:hAnsi="Book Antiqua"/>
                <w:sz w:val="24"/>
                <w:szCs w:val="24"/>
              </w:rPr>
              <w:t>87</w:t>
            </w:r>
            <w:r w:rsidRPr="00D62BBA">
              <w:rPr>
                <w:rFonts w:ascii="Book Antiqua" w:eastAsia="Times New Roman" w:hAnsi="Book Antiqua"/>
                <w:sz w:val="24"/>
                <w:szCs w:val="24"/>
              </w:rPr>
              <w:t xml:space="preserve"> (</w:t>
            </w:r>
            <w:r w:rsidR="000B2625" w:rsidRPr="00D62BBA">
              <w:rPr>
                <w:rFonts w:ascii="Book Antiqua" w:eastAsia="Times New Roman" w:hAnsi="Book Antiqua"/>
                <w:sz w:val="24"/>
                <w:szCs w:val="24"/>
              </w:rPr>
              <w:t>3.0)</w:t>
            </w:r>
          </w:p>
        </w:tc>
      </w:tr>
      <w:tr w:rsidR="00D62BBA" w:rsidRPr="00D62BBA" w14:paraId="58AD6FF0" w14:textId="77777777" w:rsidTr="003E5A55">
        <w:trPr>
          <w:trHeight w:val="360"/>
          <w:jc w:val="center"/>
        </w:trPr>
        <w:tc>
          <w:tcPr>
            <w:tcW w:w="3978" w:type="dxa"/>
            <w:tcBorders>
              <w:bottom w:val="single" w:sz="4" w:space="0" w:color="auto"/>
            </w:tcBorders>
            <w:shd w:val="clear" w:color="auto" w:fill="auto"/>
            <w:noWrap/>
            <w:vAlign w:val="center"/>
          </w:tcPr>
          <w:p w14:paraId="787F03E0" w14:textId="2BBE5DD9" w:rsidR="000B2625" w:rsidRPr="00D62BBA" w:rsidRDefault="000B2625" w:rsidP="00EA2DBF">
            <w:pPr>
              <w:spacing w:after="0" w:line="360" w:lineRule="auto"/>
              <w:jc w:val="both"/>
              <w:rPr>
                <w:rFonts w:ascii="Book Antiqua" w:eastAsia="Times New Roman" w:hAnsi="Book Antiqua"/>
                <w:sz w:val="24"/>
                <w:szCs w:val="24"/>
              </w:rPr>
            </w:pPr>
            <w:r w:rsidRPr="00D62BBA">
              <w:rPr>
                <w:rFonts w:ascii="Book Antiqua" w:eastAsia="Times New Roman" w:hAnsi="Book Antiqua"/>
                <w:sz w:val="24"/>
                <w:szCs w:val="24"/>
              </w:rPr>
              <w:t>Don</w:t>
            </w:r>
            <w:r w:rsidR="00EA2DBF" w:rsidRPr="00D62BBA">
              <w:rPr>
                <w:rFonts w:ascii="Book Antiqua" w:eastAsiaTheme="minorEastAsia" w:hAnsi="Book Antiqua"/>
                <w:sz w:val="24"/>
                <w:szCs w:val="24"/>
                <w:lang w:eastAsia="zh-CN"/>
              </w:rPr>
              <w:t>’</w:t>
            </w:r>
            <w:r w:rsidRPr="00D62BBA">
              <w:rPr>
                <w:rFonts w:ascii="Book Antiqua" w:eastAsia="Times New Roman" w:hAnsi="Book Antiqua"/>
                <w:sz w:val="24"/>
                <w:szCs w:val="24"/>
              </w:rPr>
              <w:t>t know</w:t>
            </w:r>
          </w:p>
        </w:tc>
        <w:tc>
          <w:tcPr>
            <w:tcW w:w="1710" w:type="dxa"/>
            <w:tcBorders>
              <w:bottom w:val="single" w:sz="4" w:space="0" w:color="auto"/>
            </w:tcBorders>
            <w:shd w:val="clear" w:color="auto" w:fill="auto"/>
            <w:noWrap/>
            <w:vAlign w:val="center"/>
          </w:tcPr>
          <w:p w14:paraId="3BC49D1D" w14:textId="7EA56A05" w:rsidR="000B2625" w:rsidRPr="00D62BBA" w:rsidRDefault="00EA2DBF" w:rsidP="00F629B7">
            <w:pPr>
              <w:spacing w:after="0" w:line="360" w:lineRule="auto"/>
              <w:jc w:val="both"/>
              <w:rPr>
                <w:rFonts w:ascii="Book Antiqua" w:eastAsia="Times New Roman" w:hAnsi="Book Antiqua"/>
                <w:sz w:val="24"/>
                <w:szCs w:val="24"/>
              </w:rPr>
            </w:pPr>
            <w:r w:rsidRPr="00D62BBA">
              <w:rPr>
                <w:rFonts w:ascii="Book Antiqua" w:eastAsia="Times New Roman" w:hAnsi="Book Antiqua"/>
                <w:sz w:val="24"/>
                <w:szCs w:val="24"/>
              </w:rPr>
              <w:t xml:space="preserve"> </w:t>
            </w:r>
            <w:r w:rsidR="000B2625" w:rsidRPr="00D62BBA">
              <w:rPr>
                <w:rFonts w:ascii="Book Antiqua" w:eastAsia="Times New Roman" w:hAnsi="Book Antiqua"/>
                <w:sz w:val="24"/>
                <w:szCs w:val="24"/>
              </w:rPr>
              <w:t xml:space="preserve"> 130</w:t>
            </w:r>
            <w:r w:rsidRPr="00D62BBA">
              <w:rPr>
                <w:rFonts w:ascii="Book Antiqua" w:eastAsia="Times New Roman" w:hAnsi="Book Antiqua"/>
                <w:sz w:val="24"/>
                <w:szCs w:val="24"/>
              </w:rPr>
              <w:t xml:space="preserve"> (</w:t>
            </w:r>
            <w:r w:rsidR="000B2625" w:rsidRPr="00D62BBA">
              <w:rPr>
                <w:rFonts w:ascii="Book Antiqua" w:eastAsia="Times New Roman" w:hAnsi="Book Antiqua"/>
                <w:sz w:val="24"/>
                <w:szCs w:val="24"/>
              </w:rPr>
              <w:t>11.1)</w:t>
            </w:r>
          </w:p>
        </w:tc>
        <w:tc>
          <w:tcPr>
            <w:tcW w:w="1530" w:type="dxa"/>
            <w:tcBorders>
              <w:bottom w:val="single" w:sz="4" w:space="0" w:color="auto"/>
            </w:tcBorders>
            <w:shd w:val="clear" w:color="auto" w:fill="auto"/>
            <w:noWrap/>
            <w:vAlign w:val="center"/>
          </w:tcPr>
          <w:p w14:paraId="00CC3B61" w14:textId="209FD51E" w:rsidR="000B2625" w:rsidRPr="00D62BBA" w:rsidRDefault="00EA2DBF" w:rsidP="00F629B7">
            <w:pPr>
              <w:spacing w:after="0" w:line="360" w:lineRule="auto"/>
              <w:jc w:val="both"/>
              <w:rPr>
                <w:rFonts w:ascii="Book Antiqua" w:eastAsia="Times New Roman" w:hAnsi="Book Antiqua"/>
                <w:sz w:val="24"/>
                <w:szCs w:val="24"/>
              </w:rPr>
            </w:pPr>
            <w:r w:rsidRPr="00D62BBA">
              <w:rPr>
                <w:rFonts w:ascii="Book Antiqua" w:eastAsia="Times New Roman" w:hAnsi="Book Antiqua"/>
                <w:sz w:val="24"/>
                <w:szCs w:val="24"/>
              </w:rPr>
              <w:t xml:space="preserve"> </w:t>
            </w:r>
            <w:r w:rsidR="000B2625" w:rsidRPr="00D62BBA">
              <w:rPr>
                <w:rFonts w:ascii="Book Antiqua" w:eastAsia="Times New Roman" w:hAnsi="Book Antiqua"/>
                <w:sz w:val="24"/>
                <w:szCs w:val="24"/>
              </w:rPr>
              <w:t>93</w:t>
            </w:r>
            <w:r w:rsidRPr="00D62BBA">
              <w:rPr>
                <w:rFonts w:ascii="Book Antiqua" w:eastAsia="Times New Roman" w:hAnsi="Book Antiqua"/>
                <w:sz w:val="24"/>
                <w:szCs w:val="24"/>
              </w:rPr>
              <w:t xml:space="preserve"> (</w:t>
            </w:r>
            <w:r w:rsidR="000B2625" w:rsidRPr="00D62BBA">
              <w:rPr>
                <w:rFonts w:ascii="Book Antiqua" w:eastAsia="Times New Roman" w:hAnsi="Book Antiqua"/>
                <w:sz w:val="24"/>
                <w:szCs w:val="24"/>
              </w:rPr>
              <w:t>16.8)</w:t>
            </w:r>
          </w:p>
        </w:tc>
        <w:tc>
          <w:tcPr>
            <w:tcW w:w="1350" w:type="dxa"/>
            <w:tcBorders>
              <w:bottom w:val="single" w:sz="4" w:space="0" w:color="auto"/>
            </w:tcBorders>
            <w:shd w:val="clear" w:color="auto" w:fill="auto"/>
            <w:noWrap/>
            <w:vAlign w:val="center"/>
          </w:tcPr>
          <w:p w14:paraId="360EA38C" w14:textId="70CD4266" w:rsidR="000B2625" w:rsidRPr="00D62BBA" w:rsidRDefault="00EA2DBF" w:rsidP="00F629B7">
            <w:pPr>
              <w:spacing w:after="0" w:line="360" w:lineRule="auto"/>
              <w:jc w:val="both"/>
              <w:rPr>
                <w:rFonts w:ascii="Book Antiqua" w:eastAsia="Times New Roman" w:hAnsi="Book Antiqua"/>
                <w:sz w:val="24"/>
                <w:szCs w:val="24"/>
              </w:rPr>
            </w:pPr>
            <w:r w:rsidRPr="00D62BBA">
              <w:rPr>
                <w:rFonts w:ascii="Book Antiqua" w:eastAsia="Times New Roman" w:hAnsi="Book Antiqua"/>
                <w:sz w:val="24"/>
                <w:szCs w:val="24"/>
              </w:rPr>
              <w:t xml:space="preserve"> </w:t>
            </w:r>
            <w:r w:rsidR="000B2625" w:rsidRPr="00D62BBA">
              <w:rPr>
                <w:rFonts w:ascii="Book Antiqua" w:eastAsia="Times New Roman" w:hAnsi="Book Antiqua"/>
                <w:sz w:val="24"/>
                <w:szCs w:val="24"/>
              </w:rPr>
              <w:t>168</w:t>
            </w:r>
            <w:r w:rsidRPr="00D62BBA">
              <w:rPr>
                <w:rFonts w:ascii="Book Antiqua" w:eastAsia="Times New Roman" w:hAnsi="Book Antiqua"/>
                <w:sz w:val="24"/>
                <w:szCs w:val="24"/>
              </w:rPr>
              <w:t xml:space="preserve"> (</w:t>
            </w:r>
            <w:r w:rsidR="000B2625" w:rsidRPr="00D62BBA">
              <w:rPr>
                <w:rFonts w:ascii="Book Antiqua" w:eastAsia="Times New Roman" w:hAnsi="Book Antiqua"/>
                <w:sz w:val="24"/>
                <w:szCs w:val="24"/>
              </w:rPr>
              <w:t>14.1)</w:t>
            </w:r>
          </w:p>
        </w:tc>
        <w:tc>
          <w:tcPr>
            <w:tcW w:w="1530" w:type="dxa"/>
            <w:tcBorders>
              <w:bottom w:val="single" w:sz="4" w:space="0" w:color="auto"/>
            </w:tcBorders>
            <w:shd w:val="clear" w:color="auto" w:fill="auto"/>
            <w:noWrap/>
            <w:vAlign w:val="center"/>
          </w:tcPr>
          <w:p w14:paraId="6AA50B3F" w14:textId="7E895E91" w:rsidR="000B2625" w:rsidRPr="00D62BBA" w:rsidRDefault="00EA2DBF" w:rsidP="00F629B7">
            <w:pPr>
              <w:spacing w:after="0" w:line="360" w:lineRule="auto"/>
              <w:jc w:val="both"/>
              <w:rPr>
                <w:rFonts w:ascii="Book Antiqua" w:eastAsia="Times New Roman" w:hAnsi="Book Antiqua"/>
                <w:sz w:val="24"/>
                <w:szCs w:val="24"/>
              </w:rPr>
            </w:pPr>
            <w:r w:rsidRPr="00D62BBA">
              <w:rPr>
                <w:rFonts w:ascii="Book Antiqua" w:eastAsia="Times New Roman" w:hAnsi="Book Antiqua"/>
                <w:sz w:val="24"/>
                <w:szCs w:val="24"/>
              </w:rPr>
              <w:t xml:space="preserve"> </w:t>
            </w:r>
            <w:r w:rsidR="000B2625" w:rsidRPr="00D62BBA">
              <w:rPr>
                <w:rFonts w:ascii="Book Antiqua" w:eastAsia="Times New Roman" w:hAnsi="Book Antiqua"/>
                <w:sz w:val="24"/>
                <w:szCs w:val="24"/>
              </w:rPr>
              <w:t>391</w:t>
            </w:r>
            <w:r w:rsidRPr="00D62BBA">
              <w:rPr>
                <w:rFonts w:ascii="Book Antiqua" w:eastAsia="Times New Roman" w:hAnsi="Book Antiqua"/>
                <w:sz w:val="24"/>
                <w:szCs w:val="24"/>
              </w:rPr>
              <w:t xml:space="preserve"> (</w:t>
            </w:r>
            <w:r w:rsidR="000B2625" w:rsidRPr="00D62BBA">
              <w:rPr>
                <w:rFonts w:ascii="Book Antiqua" w:eastAsia="Times New Roman" w:hAnsi="Book Antiqua"/>
                <w:sz w:val="24"/>
                <w:szCs w:val="24"/>
              </w:rPr>
              <w:t>13.4)</w:t>
            </w:r>
          </w:p>
        </w:tc>
      </w:tr>
      <w:tr w:rsidR="000B2625" w:rsidRPr="00D62BBA" w14:paraId="395EB627" w14:textId="77777777" w:rsidTr="003E5A55">
        <w:trPr>
          <w:trHeight w:val="360"/>
          <w:jc w:val="center"/>
        </w:trPr>
        <w:tc>
          <w:tcPr>
            <w:tcW w:w="10098" w:type="dxa"/>
            <w:gridSpan w:val="5"/>
            <w:tcBorders>
              <w:top w:val="single" w:sz="4" w:space="0" w:color="auto"/>
            </w:tcBorders>
            <w:shd w:val="clear" w:color="auto" w:fill="auto"/>
            <w:noWrap/>
            <w:vAlign w:val="center"/>
          </w:tcPr>
          <w:p w14:paraId="39DE32E1" w14:textId="77777777" w:rsidR="000B2625" w:rsidRPr="00D62BBA" w:rsidRDefault="00EA2DBF" w:rsidP="00F629B7">
            <w:pPr>
              <w:spacing w:after="0" w:line="360" w:lineRule="auto"/>
              <w:jc w:val="both"/>
              <w:rPr>
                <w:rFonts w:ascii="Book Antiqua" w:eastAsiaTheme="minorEastAsia" w:hAnsi="Book Antiqua"/>
                <w:sz w:val="24"/>
                <w:szCs w:val="24"/>
                <w:lang w:eastAsia="zh-CN"/>
              </w:rPr>
            </w:pPr>
            <w:r w:rsidRPr="00D62BBA">
              <w:rPr>
                <w:rFonts w:ascii="Book Antiqua" w:eastAsiaTheme="minorEastAsia" w:hAnsi="Book Antiqua" w:hint="eastAsia"/>
                <w:sz w:val="24"/>
                <w:szCs w:val="24"/>
                <w:vertAlign w:val="superscript"/>
                <w:lang w:eastAsia="zh-CN"/>
              </w:rPr>
              <w:t>1</w:t>
            </w:r>
            <w:r w:rsidR="000B2625" w:rsidRPr="00D62BBA">
              <w:rPr>
                <w:rFonts w:ascii="Book Antiqua" w:eastAsia="Times New Roman" w:hAnsi="Book Antiqua"/>
                <w:sz w:val="24"/>
                <w:szCs w:val="24"/>
              </w:rPr>
              <w:t>General symptoms include fatigue, chest pain, loss of weight, change in eye color, liver trouble, no appetite, sweating, cough, chills, and fever.</w:t>
            </w:r>
          </w:p>
          <w:p w14:paraId="1EC8B10F" w14:textId="77777777" w:rsidR="00EA2DBF" w:rsidRPr="00D62BBA" w:rsidRDefault="00EA2DBF" w:rsidP="00F629B7">
            <w:pPr>
              <w:spacing w:after="0" w:line="360" w:lineRule="auto"/>
              <w:jc w:val="both"/>
              <w:rPr>
                <w:rFonts w:ascii="Book Antiqua" w:eastAsiaTheme="minorEastAsia" w:hAnsi="Book Antiqua"/>
                <w:sz w:val="24"/>
                <w:szCs w:val="24"/>
                <w:lang w:eastAsia="zh-CN"/>
              </w:rPr>
            </w:pPr>
          </w:p>
          <w:tbl>
            <w:tblPr>
              <w:tblW w:w="9483" w:type="dxa"/>
              <w:tblInd w:w="93" w:type="dxa"/>
              <w:tblLayout w:type="fixed"/>
              <w:tblLook w:val="04A0" w:firstRow="1" w:lastRow="0" w:firstColumn="1" w:lastColumn="0" w:noHBand="0" w:noVBand="1"/>
            </w:tblPr>
            <w:tblGrid>
              <w:gridCol w:w="1774"/>
              <w:gridCol w:w="2211"/>
              <w:gridCol w:w="1550"/>
              <w:gridCol w:w="1276"/>
              <w:gridCol w:w="1276"/>
              <w:gridCol w:w="1396"/>
            </w:tblGrid>
            <w:tr w:rsidR="00D62BBA" w:rsidRPr="00D62BBA" w14:paraId="2E7F9C98" w14:textId="77777777" w:rsidTr="00EA2DBF">
              <w:trPr>
                <w:trHeight w:val="360"/>
              </w:trPr>
              <w:tc>
                <w:tcPr>
                  <w:tcW w:w="9483" w:type="dxa"/>
                  <w:gridSpan w:val="6"/>
                  <w:tcBorders>
                    <w:bottom w:val="single" w:sz="4" w:space="0" w:color="000000"/>
                  </w:tcBorders>
                  <w:vAlign w:val="center"/>
                </w:tcPr>
                <w:p w14:paraId="1C52C5EB" w14:textId="16E83393" w:rsidR="00EA2DBF" w:rsidRPr="00D62BBA" w:rsidRDefault="00EA2DBF" w:rsidP="00EA2DBF">
                  <w:pPr>
                    <w:spacing w:after="0" w:line="360" w:lineRule="auto"/>
                    <w:jc w:val="both"/>
                    <w:rPr>
                      <w:rFonts w:ascii="Book Antiqua" w:hAnsi="Book Antiqua"/>
                      <w:b/>
                      <w:sz w:val="24"/>
                      <w:szCs w:val="24"/>
                    </w:rPr>
                  </w:pPr>
                  <w:r w:rsidRPr="00D62BBA">
                    <w:rPr>
                      <w:rFonts w:ascii="Book Antiqua" w:hAnsi="Book Antiqua"/>
                      <w:b/>
                      <w:sz w:val="24"/>
                      <w:szCs w:val="24"/>
                    </w:rPr>
                    <w:t xml:space="preserve">Table </w:t>
                  </w:r>
                  <w:r w:rsidRPr="00D62BBA">
                    <w:rPr>
                      <w:rFonts w:ascii="Book Antiqua" w:hAnsi="Book Antiqua" w:hint="eastAsia"/>
                      <w:b/>
                      <w:sz w:val="24"/>
                      <w:szCs w:val="24"/>
                      <w:lang w:eastAsia="zh-CN"/>
                    </w:rPr>
                    <w:t>3</w:t>
                  </w:r>
                  <w:r w:rsidRPr="00D62BBA">
                    <w:rPr>
                      <w:rFonts w:ascii="Book Antiqua" w:hAnsi="Book Antiqua"/>
                      <w:b/>
                      <w:sz w:val="24"/>
                      <w:szCs w:val="24"/>
                    </w:rPr>
                    <w:t xml:space="preserve"> Demographics of participants in </w:t>
                  </w:r>
                  <w:r w:rsidRPr="00D62BBA">
                    <w:rPr>
                      <w:rFonts w:ascii="Book Antiqua" w:hAnsi="Book Antiqua"/>
                      <w:b/>
                      <w:iCs/>
                      <w:sz w:val="24"/>
                      <w:szCs w:val="24"/>
                    </w:rPr>
                    <w:t>Breast Cancer Awareness Measure</w:t>
                  </w:r>
                  <w:r w:rsidRPr="00D62BBA">
                    <w:rPr>
                      <w:rFonts w:ascii="Book Antiqua" w:hAnsi="Book Antiqua"/>
                      <w:b/>
                      <w:sz w:val="24"/>
                      <w:szCs w:val="24"/>
                    </w:rPr>
                    <w:t xml:space="preserve"> survey in </w:t>
                  </w:r>
                  <w:r w:rsidR="008F7488" w:rsidRPr="00D62BBA">
                    <w:rPr>
                      <w:rFonts w:ascii="Book Antiqua" w:hAnsi="Book Antiqua"/>
                      <w:b/>
                      <w:sz w:val="24"/>
                      <w:szCs w:val="24"/>
                    </w:rPr>
                    <w:t>W</w:t>
                  </w:r>
                  <w:r w:rsidRPr="00D62BBA">
                    <w:rPr>
                      <w:rFonts w:ascii="Book Antiqua" w:hAnsi="Book Antiqua"/>
                      <w:b/>
                      <w:sz w:val="24"/>
                      <w:szCs w:val="24"/>
                    </w:rPr>
                    <w:t xml:space="preserve">estern Kenya </w:t>
                  </w:r>
                </w:p>
              </w:tc>
            </w:tr>
            <w:tr w:rsidR="00D62BBA" w:rsidRPr="00D62BBA" w14:paraId="17026F71" w14:textId="77777777" w:rsidTr="00EA2DBF">
              <w:trPr>
                <w:trHeight w:val="620"/>
              </w:trPr>
              <w:tc>
                <w:tcPr>
                  <w:tcW w:w="1774" w:type="dxa"/>
                  <w:tcBorders>
                    <w:top w:val="single" w:sz="4" w:space="0" w:color="000000"/>
                  </w:tcBorders>
                  <w:vAlign w:val="center"/>
                </w:tcPr>
                <w:p w14:paraId="70A72CFC" w14:textId="77777777" w:rsidR="00EA2DBF" w:rsidRPr="00D62BBA" w:rsidRDefault="00EA2DBF" w:rsidP="00EA2DBF">
                  <w:pPr>
                    <w:spacing w:after="0" w:line="360" w:lineRule="auto"/>
                    <w:jc w:val="both"/>
                    <w:rPr>
                      <w:rFonts w:ascii="Book Antiqua" w:eastAsia="Times New Roman" w:hAnsi="Book Antiqua"/>
                      <w:sz w:val="24"/>
                      <w:szCs w:val="24"/>
                    </w:rPr>
                  </w:pPr>
                  <w:r w:rsidRPr="00D62BBA">
                    <w:rPr>
                      <w:rFonts w:ascii="Book Antiqua" w:eastAsia="Times New Roman" w:hAnsi="Book Antiqua"/>
                      <w:sz w:val="24"/>
                      <w:szCs w:val="24"/>
                    </w:rPr>
                    <w:t>Participant Attribute</w:t>
                  </w:r>
                </w:p>
              </w:tc>
              <w:tc>
                <w:tcPr>
                  <w:tcW w:w="2211" w:type="dxa"/>
                  <w:tcBorders>
                    <w:top w:val="single" w:sz="4" w:space="0" w:color="000000"/>
                  </w:tcBorders>
                  <w:shd w:val="clear" w:color="auto" w:fill="auto"/>
                  <w:noWrap/>
                  <w:vAlign w:val="center"/>
                  <w:hideMark/>
                </w:tcPr>
                <w:p w14:paraId="5875C179" w14:textId="77777777" w:rsidR="00EA2DBF" w:rsidRPr="00D62BBA" w:rsidRDefault="00EA2DBF" w:rsidP="00EA2DBF">
                  <w:pPr>
                    <w:spacing w:after="0" w:line="360" w:lineRule="auto"/>
                    <w:jc w:val="both"/>
                    <w:rPr>
                      <w:rFonts w:ascii="Book Antiqua" w:eastAsia="Times New Roman" w:hAnsi="Book Antiqua"/>
                      <w:sz w:val="24"/>
                      <w:szCs w:val="24"/>
                    </w:rPr>
                  </w:pPr>
                </w:p>
              </w:tc>
              <w:tc>
                <w:tcPr>
                  <w:tcW w:w="1550" w:type="dxa"/>
                  <w:tcBorders>
                    <w:top w:val="single" w:sz="4" w:space="0" w:color="000000"/>
                  </w:tcBorders>
                  <w:shd w:val="clear" w:color="auto" w:fill="auto"/>
                  <w:noWrap/>
                  <w:vAlign w:val="center"/>
                  <w:hideMark/>
                </w:tcPr>
                <w:p w14:paraId="388C1773" w14:textId="77777777" w:rsidR="00EA2DBF" w:rsidRPr="00D62BBA" w:rsidRDefault="00EA2DBF" w:rsidP="00EA2DBF">
                  <w:pPr>
                    <w:spacing w:after="0" w:line="360" w:lineRule="auto"/>
                    <w:jc w:val="both"/>
                    <w:rPr>
                      <w:rFonts w:ascii="Book Antiqua" w:eastAsia="Times New Roman" w:hAnsi="Book Antiqua"/>
                      <w:sz w:val="24"/>
                      <w:szCs w:val="24"/>
                    </w:rPr>
                  </w:pPr>
                  <w:r w:rsidRPr="00D62BBA">
                    <w:rPr>
                      <w:rFonts w:ascii="Book Antiqua" w:hAnsi="Book Antiqua"/>
                      <w:b/>
                      <w:sz w:val="24"/>
                      <w:szCs w:val="24"/>
                    </w:rPr>
                    <w:t>Kapsokwony (</w:t>
                  </w:r>
                  <w:r w:rsidRPr="00D62BBA">
                    <w:rPr>
                      <w:rFonts w:ascii="Book Antiqua" w:hAnsi="Book Antiqua"/>
                      <w:b/>
                      <w:i/>
                      <w:sz w:val="24"/>
                      <w:szCs w:val="24"/>
                    </w:rPr>
                    <w:t>n</w:t>
                  </w:r>
                  <w:r w:rsidRPr="00D62BBA">
                    <w:rPr>
                      <w:rFonts w:ascii="Book Antiqua" w:hAnsi="Book Antiqua" w:hint="eastAsia"/>
                      <w:b/>
                      <w:sz w:val="24"/>
                      <w:szCs w:val="24"/>
                      <w:lang w:eastAsia="zh-CN"/>
                    </w:rPr>
                    <w:t xml:space="preserve"> </w:t>
                  </w:r>
                  <w:r w:rsidRPr="00D62BBA">
                    <w:rPr>
                      <w:rFonts w:ascii="Book Antiqua" w:hAnsi="Book Antiqua"/>
                      <w:b/>
                      <w:sz w:val="24"/>
                      <w:szCs w:val="24"/>
                    </w:rPr>
                    <w:t>=</w:t>
                  </w:r>
                  <w:r w:rsidRPr="00D62BBA">
                    <w:rPr>
                      <w:rFonts w:ascii="Book Antiqua" w:hAnsi="Book Antiqua" w:hint="eastAsia"/>
                      <w:b/>
                      <w:sz w:val="24"/>
                      <w:szCs w:val="24"/>
                      <w:lang w:eastAsia="zh-CN"/>
                    </w:rPr>
                    <w:t xml:space="preserve"> </w:t>
                  </w:r>
                  <w:r w:rsidRPr="00D62BBA">
                    <w:rPr>
                      <w:rFonts w:ascii="Book Antiqua" w:hAnsi="Book Antiqua"/>
                      <w:b/>
                      <w:sz w:val="24"/>
                      <w:szCs w:val="24"/>
                    </w:rPr>
                    <w:t>481)</w:t>
                  </w:r>
                </w:p>
              </w:tc>
              <w:tc>
                <w:tcPr>
                  <w:tcW w:w="1276" w:type="dxa"/>
                  <w:tcBorders>
                    <w:top w:val="single" w:sz="4" w:space="0" w:color="000000"/>
                  </w:tcBorders>
                  <w:shd w:val="clear" w:color="auto" w:fill="auto"/>
                  <w:noWrap/>
                  <w:vAlign w:val="center"/>
                  <w:hideMark/>
                </w:tcPr>
                <w:p w14:paraId="716C5E1B" w14:textId="77777777" w:rsidR="00EA2DBF" w:rsidRPr="00D62BBA" w:rsidRDefault="00EA2DBF" w:rsidP="00EA2DBF">
                  <w:pPr>
                    <w:spacing w:after="0" w:line="360" w:lineRule="auto"/>
                    <w:jc w:val="both"/>
                    <w:rPr>
                      <w:rFonts w:ascii="Book Antiqua" w:eastAsia="Times New Roman" w:hAnsi="Book Antiqua"/>
                      <w:sz w:val="24"/>
                      <w:szCs w:val="24"/>
                    </w:rPr>
                  </w:pPr>
                  <w:r w:rsidRPr="00D62BBA">
                    <w:rPr>
                      <w:rFonts w:ascii="Book Antiqua" w:hAnsi="Book Antiqua"/>
                      <w:b/>
                      <w:sz w:val="24"/>
                      <w:szCs w:val="24"/>
                    </w:rPr>
                    <w:t>Mosoriot (</w:t>
                  </w:r>
                  <w:r w:rsidRPr="00D62BBA">
                    <w:rPr>
                      <w:rFonts w:ascii="Book Antiqua" w:hAnsi="Book Antiqua"/>
                      <w:b/>
                      <w:i/>
                      <w:sz w:val="24"/>
                      <w:szCs w:val="24"/>
                    </w:rPr>
                    <w:t>n</w:t>
                  </w:r>
                  <w:r w:rsidRPr="00D62BBA">
                    <w:rPr>
                      <w:rFonts w:ascii="Book Antiqua" w:hAnsi="Book Antiqua" w:hint="eastAsia"/>
                      <w:b/>
                      <w:sz w:val="24"/>
                      <w:szCs w:val="24"/>
                      <w:lang w:eastAsia="zh-CN"/>
                    </w:rPr>
                    <w:t xml:space="preserve"> </w:t>
                  </w:r>
                  <w:r w:rsidRPr="00D62BBA">
                    <w:rPr>
                      <w:rFonts w:ascii="Book Antiqua" w:hAnsi="Book Antiqua"/>
                      <w:b/>
                      <w:sz w:val="24"/>
                      <w:szCs w:val="24"/>
                    </w:rPr>
                    <w:t>=</w:t>
                  </w:r>
                  <w:r w:rsidRPr="00D62BBA">
                    <w:rPr>
                      <w:rFonts w:ascii="Book Antiqua" w:hAnsi="Book Antiqua" w:hint="eastAsia"/>
                      <w:b/>
                      <w:sz w:val="24"/>
                      <w:szCs w:val="24"/>
                      <w:lang w:eastAsia="zh-CN"/>
                    </w:rPr>
                    <w:t xml:space="preserve"> </w:t>
                  </w:r>
                  <w:r w:rsidRPr="00D62BBA">
                    <w:rPr>
                      <w:rFonts w:ascii="Book Antiqua" w:hAnsi="Book Antiqua"/>
                      <w:b/>
                      <w:sz w:val="24"/>
                      <w:szCs w:val="24"/>
                    </w:rPr>
                    <w:t>277)</w:t>
                  </w:r>
                </w:p>
              </w:tc>
              <w:tc>
                <w:tcPr>
                  <w:tcW w:w="1276" w:type="dxa"/>
                  <w:tcBorders>
                    <w:top w:val="single" w:sz="4" w:space="0" w:color="000000"/>
                  </w:tcBorders>
                  <w:shd w:val="clear" w:color="auto" w:fill="auto"/>
                  <w:noWrap/>
                  <w:vAlign w:val="center"/>
                  <w:hideMark/>
                </w:tcPr>
                <w:p w14:paraId="65632F03" w14:textId="77777777" w:rsidR="00EA2DBF" w:rsidRPr="00D62BBA" w:rsidRDefault="00EA2DBF" w:rsidP="00EA2DBF">
                  <w:pPr>
                    <w:spacing w:after="0" w:line="360" w:lineRule="auto"/>
                    <w:jc w:val="both"/>
                    <w:rPr>
                      <w:rFonts w:ascii="Book Antiqua" w:eastAsia="Times New Roman" w:hAnsi="Book Antiqua"/>
                      <w:sz w:val="24"/>
                      <w:szCs w:val="24"/>
                    </w:rPr>
                  </w:pPr>
                  <w:r w:rsidRPr="00D62BBA">
                    <w:rPr>
                      <w:rFonts w:ascii="Book Antiqua" w:hAnsi="Book Antiqua"/>
                      <w:b/>
                      <w:sz w:val="24"/>
                      <w:szCs w:val="24"/>
                    </w:rPr>
                    <w:t>Turbo (</w:t>
                  </w:r>
                  <w:r w:rsidRPr="00D62BBA">
                    <w:rPr>
                      <w:rFonts w:ascii="Book Antiqua" w:hAnsi="Book Antiqua"/>
                      <w:b/>
                      <w:i/>
                      <w:sz w:val="24"/>
                      <w:szCs w:val="24"/>
                    </w:rPr>
                    <w:t>n</w:t>
                  </w:r>
                  <w:r w:rsidRPr="00D62BBA">
                    <w:rPr>
                      <w:rFonts w:ascii="Book Antiqua" w:hAnsi="Book Antiqua" w:hint="eastAsia"/>
                      <w:b/>
                      <w:sz w:val="24"/>
                      <w:szCs w:val="24"/>
                      <w:lang w:eastAsia="zh-CN"/>
                    </w:rPr>
                    <w:t xml:space="preserve"> </w:t>
                  </w:r>
                  <w:r w:rsidRPr="00D62BBA">
                    <w:rPr>
                      <w:rFonts w:ascii="Book Antiqua" w:hAnsi="Book Antiqua"/>
                      <w:b/>
                      <w:sz w:val="24"/>
                      <w:szCs w:val="24"/>
                    </w:rPr>
                    <w:t>=</w:t>
                  </w:r>
                  <w:r w:rsidRPr="00D62BBA">
                    <w:rPr>
                      <w:rFonts w:ascii="Book Antiqua" w:hAnsi="Book Antiqua" w:hint="eastAsia"/>
                      <w:b/>
                      <w:sz w:val="24"/>
                      <w:szCs w:val="24"/>
                      <w:lang w:eastAsia="zh-CN"/>
                    </w:rPr>
                    <w:t xml:space="preserve"> </w:t>
                  </w:r>
                  <w:r w:rsidRPr="00D62BBA">
                    <w:rPr>
                      <w:rFonts w:ascii="Book Antiqua" w:hAnsi="Book Antiqua"/>
                      <w:b/>
                      <w:sz w:val="24"/>
                      <w:szCs w:val="24"/>
                    </w:rPr>
                    <w:t>577)</w:t>
                  </w:r>
                </w:p>
              </w:tc>
              <w:tc>
                <w:tcPr>
                  <w:tcW w:w="1396" w:type="dxa"/>
                  <w:tcBorders>
                    <w:top w:val="single" w:sz="4" w:space="0" w:color="000000"/>
                  </w:tcBorders>
                  <w:shd w:val="clear" w:color="auto" w:fill="auto"/>
                  <w:noWrap/>
                  <w:vAlign w:val="center"/>
                  <w:hideMark/>
                </w:tcPr>
                <w:p w14:paraId="290F7403" w14:textId="77777777" w:rsidR="00EA2DBF" w:rsidRPr="00D62BBA" w:rsidRDefault="00EA2DBF" w:rsidP="00EA2DBF">
                  <w:pPr>
                    <w:spacing w:after="0" w:line="360" w:lineRule="auto"/>
                    <w:jc w:val="both"/>
                    <w:rPr>
                      <w:rFonts w:ascii="Book Antiqua" w:eastAsia="Times New Roman" w:hAnsi="Book Antiqua"/>
                      <w:b/>
                      <w:sz w:val="24"/>
                      <w:szCs w:val="24"/>
                    </w:rPr>
                  </w:pPr>
                  <w:r w:rsidRPr="00D62BBA">
                    <w:rPr>
                      <w:rFonts w:ascii="Book Antiqua" w:eastAsia="Times New Roman" w:hAnsi="Book Antiqua"/>
                      <w:b/>
                      <w:sz w:val="24"/>
                      <w:szCs w:val="24"/>
                    </w:rPr>
                    <w:t>Total</w:t>
                  </w:r>
                </w:p>
                <w:p w14:paraId="50E25C79" w14:textId="77777777" w:rsidR="00EA2DBF" w:rsidRPr="00D62BBA" w:rsidRDefault="00EA2DBF" w:rsidP="00EA2DBF">
                  <w:pPr>
                    <w:spacing w:after="0" w:line="360" w:lineRule="auto"/>
                    <w:jc w:val="both"/>
                    <w:rPr>
                      <w:rFonts w:ascii="Book Antiqua" w:eastAsia="Times New Roman" w:hAnsi="Book Antiqua"/>
                      <w:b/>
                      <w:sz w:val="24"/>
                      <w:szCs w:val="24"/>
                    </w:rPr>
                  </w:pPr>
                  <w:r w:rsidRPr="00D62BBA">
                    <w:rPr>
                      <w:rFonts w:ascii="Book Antiqua" w:eastAsia="Times New Roman" w:hAnsi="Book Antiqua"/>
                      <w:b/>
                      <w:sz w:val="24"/>
                      <w:szCs w:val="24"/>
                    </w:rPr>
                    <w:t xml:space="preserve"> (</w:t>
                  </w:r>
                  <w:r w:rsidRPr="00D62BBA">
                    <w:rPr>
                      <w:rFonts w:ascii="Book Antiqua" w:hAnsi="Book Antiqua"/>
                      <w:b/>
                      <w:i/>
                      <w:sz w:val="24"/>
                      <w:szCs w:val="24"/>
                    </w:rPr>
                    <w:t>n</w:t>
                  </w:r>
                  <w:r w:rsidRPr="00D62BBA">
                    <w:rPr>
                      <w:rFonts w:ascii="Book Antiqua" w:hAnsi="Book Antiqua" w:hint="eastAsia"/>
                      <w:b/>
                      <w:sz w:val="24"/>
                      <w:szCs w:val="24"/>
                      <w:lang w:eastAsia="zh-CN"/>
                    </w:rPr>
                    <w:t xml:space="preserve"> </w:t>
                  </w:r>
                  <w:r w:rsidRPr="00D62BBA">
                    <w:rPr>
                      <w:rFonts w:ascii="Book Antiqua" w:hAnsi="Book Antiqua"/>
                      <w:b/>
                      <w:sz w:val="24"/>
                      <w:szCs w:val="24"/>
                    </w:rPr>
                    <w:t>=</w:t>
                  </w:r>
                  <w:r w:rsidRPr="00D62BBA">
                    <w:rPr>
                      <w:rFonts w:ascii="Book Antiqua" w:hAnsi="Book Antiqua" w:hint="eastAsia"/>
                      <w:b/>
                      <w:sz w:val="24"/>
                      <w:szCs w:val="24"/>
                      <w:lang w:eastAsia="zh-CN"/>
                    </w:rPr>
                    <w:t xml:space="preserve"> </w:t>
                  </w:r>
                  <w:r w:rsidRPr="00D62BBA">
                    <w:rPr>
                      <w:rFonts w:ascii="Book Antiqua" w:eastAsia="Times New Roman" w:hAnsi="Book Antiqua"/>
                      <w:b/>
                      <w:sz w:val="24"/>
                      <w:szCs w:val="24"/>
                    </w:rPr>
                    <w:t>1335)</w:t>
                  </w:r>
                </w:p>
              </w:tc>
            </w:tr>
            <w:tr w:rsidR="00D62BBA" w:rsidRPr="00D62BBA" w14:paraId="75698B4B" w14:textId="77777777" w:rsidTr="00EA2DBF">
              <w:trPr>
                <w:trHeight w:val="360"/>
              </w:trPr>
              <w:tc>
                <w:tcPr>
                  <w:tcW w:w="1774" w:type="dxa"/>
                  <w:tcBorders>
                    <w:bottom w:val="single" w:sz="4" w:space="0" w:color="000000"/>
                  </w:tcBorders>
                  <w:vAlign w:val="center"/>
                </w:tcPr>
                <w:p w14:paraId="537A0197" w14:textId="77777777" w:rsidR="00D62BBA" w:rsidRPr="00D62BBA" w:rsidRDefault="00D62BBA" w:rsidP="00EA2DBF">
                  <w:pPr>
                    <w:spacing w:after="0" w:line="360" w:lineRule="auto"/>
                    <w:jc w:val="both"/>
                    <w:rPr>
                      <w:rFonts w:ascii="Book Antiqua" w:eastAsia="Times New Roman" w:hAnsi="Book Antiqua"/>
                      <w:sz w:val="24"/>
                      <w:szCs w:val="24"/>
                    </w:rPr>
                  </w:pPr>
                </w:p>
              </w:tc>
              <w:tc>
                <w:tcPr>
                  <w:tcW w:w="2211" w:type="dxa"/>
                  <w:tcBorders>
                    <w:bottom w:val="single" w:sz="4" w:space="0" w:color="000000"/>
                  </w:tcBorders>
                  <w:shd w:val="clear" w:color="auto" w:fill="auto"/>
                  <w:noWrap/>
                  <w:vAlign w:val="center"/>
                </w:tcPr>
                <w:p w14:paraId="0A9BD8E6" w14:textId="77777777" w:rsidR="00D62BBA" w:rsidRPr="00D62BBA" w:rsidRDefault="00D62BBA" w:rsidP="00EA2DBF">
                  <w:pPr>
                    <w:spacing w:after="0" w:line="360" w:lineRule="auto"/>
                    <w:jc w:val="both"/>
                    <w:rPr>
                      <w:rFonts w:ascii="Book Antiqua" w:eastAsia="Times New Roman" w:hAnsi="Book Antiqua"/>
                      <w:sz w:val="24"/>
                      <w:szCs w:val="24"/>
                    </w:rPr>
                  </w:pPr>
                </w:p>
              </w:tc>
              <w:tc>
                <w:tcPr>
                  <w:tcW w:w="1550" w:type="dxa"/>
                  <w:tcBorders>
                    <w:bottom w:val="single" w:sz="4" w:space="0" w:color="000000"/>
                  </w:tcBorders>
                  <w:shd w:val="clear" w:color="auto" w:fill="auto"/>
                  <w:noWrap/>
                  <w:vAlign w:val="center"/>
                </w:tcPr>
                <w:p w14:paraId="17DC9745" w14:textId="00E1719A" w:rsidR="00D62BBA" w:rsidRPr="00D62BBA" w:rsidRDefault="00D62BBA" w:rsidP="00EA2DBF">
                  <w:pPr>
                    <w:spacing w:after="0" w:line="360" w:lineRule="auto"/>
                    <w:jc w:val="both"/>
                    <w:rPr>
                      <w:rFonts w:ascii="Book Antiqua" w:eastAsia="Times New Roman" w:hAnsi="Book Antiqua"/>
                      <w:sz w:val="24"/>
                      <w:szCs w:val="24"/>
                    </w:rPr>
                  </w:pPr>
                  <w:r w:rsidRPr="00D62BBA">
                    <w:rPr>
                      <w:rFonts w:ascii="Book Antiqua" w:eastAsia="Times New Roman" w:hAnsi="Book Antiqua"/>
                      <w:i/>
                      <w:sz w:val="24"/>
                      <w:szCs w:val="24"/>
                    </w:rPr>
                    <w:t>n</w:t>
                  </w:r>
                  <w:r w:rsidRPr="00D62BBA">
                    <w:rPr>
                      <w:rFonts w:ascii="Book Antiqua" w:eastAsia="Times New Roman" w:hAnsi="Book Antiqua"/>
                      <w:sz w:val="24"/>
                      <w:szCs w:val="24"/>
                    </w:rPr>
                    <w:t xml:space="preserve"> (%)</w:t>
                  </w:r>
                </w:p>
              </w:tc>
              <w:tc>
                <w:tcPr>
                  <w:tcW w:w="1276" w:type="dxa"/>
                  <w:tcBorders>
                    <w:bottom w:val="single" w:sz="4" w:space="0" w:color="000000"/>
                  </w:tcBorders>
                  <w:shd w:val="clear" w:color="auto" w:fill="auto"/>
                  <w:noWrap/>
                  <w:vAlign w:val="center"/>
                </w:tcPr>
                <w:p w14:paraId="04A3EFE3" w14:textId="36F28676" w:rsidR="00D62BBA" w:rsidRPr="00D62BBA" w:rsidRDefault="00D62BBA" w:rsidP="00EA2DBF">
                  <w:pPr>
                    <w:spacing w:after="0" w:line="360" w:lineRule="auto"/>
                    <w:jc w:val="both"/>
                    <w:rPr>
                      <w:rFonts w:ascii="Book Antiqua" w:eastAsia="Times New Roman" w:hAnsi="Book Antiqua"/>
                      <w:sz w:val="24"/>
                      <w:szCs w:val="24"/>
                    </w:rPr>
                  </w:pPr>
                  <w:r w:rsidRPr="00D62BBA">
                    <w:rPr>
                      <w:rFonts w:ascii="Book Antiqua" w:eastAsia="Times New Roman" w:hAnsi="Book Antiqua"/>
                      <w:i/>
                      <w:sz w:val="24"/>
                      <w:szCs w:val="24"/>
                    </w:rPr>
                    <w:t xml:space="preserve">n </w:t>
                  </w:r>
                  <w:r w:rsidRPr="00D62BBA">
                    <w:rPr>
                      <w:rFonts w:ascii="Book Antiqua" w:eastAsia="Times New Roman" w:hAnsi="Book Antiqua"/>
                      <w:sz w:val="24"/>
                      <w:szCs w:val="24"/>
                    </w:rPr>
                    <w:t>(%)</w:t>
                  </w:r>
                </w:p>
              </w:tc>
              <w:tc>
                <w:tcPr>
                  <w:tcW w:w="1276" w:type="dxa"/>
                  <w:tcBorders>
                    <w:bottom w:val="single" w:sz="4" w:space="0" w:color="000000"/>
                  </w:tcBorders>
                  <w:shd w:val="clear" w:color="auto" w:fill="auto"/>
                  <w:noWrap/>
                  <w:vAlign w:val="center"/>
                </w:tcPr>
                <w:p w14:paraId="20368553" w14:textId="2658CB7E" w:rsidR="00D62BBA" w:rsidRPr="00D62BBA" w:rsidRDefault="00D62BBA" w:rsidP="00EA2DBF">
                  <w:pPr>
                    <w:spacing w:after="0" w:line="360" w:lineRule="auto"/>
                    <w:jc w:val="both"/>
                    <w:rPr>
                      <w:rFonts w:ascii="Book Antiqua" w:eastAsia="Times New Roman" w:hAnsi="Book Antiqua"/>
                      <w:sz w:val="24"/>
                      <w:szCs w:val="24"/>
                    </w:rPr>
                  </w:pPr>
                  <w:r w:rsidRPr="00D62BBA">
                    <w:rPr>
                      <w:rFonts w:ascii="Book Antiqua" w:eastAsia="Times New Roman" w:hAnsi="Book Antiqua"/>
                      <w:i/>
                      <w:sz w:val="24"/>
                      <w:szCs w:val="24"/>
                    </w:rPr>
                    <w:t>n</w:t>
                  </w:r>
                  <w:r w:rsidRPr="00D62BBA">
                    <w:rPr>
                      <w:rFonts w:ascii="Book Antiqua" w:eastAsia="Times New Roman" w:hAnsi="Book Antiqua"/>
                      <w:sz w:val="24"/>
                      <w:szCs w:val="24"/>
                    </w:rPr>
                    <w:t xml:space="preserve"> (%)</w:t>
                  </w:r>
                </w:p>
              </w:tc>
              <w:tc>
                <w:tcPr>
                  <w:tcW w:w="1396" w:type="dxa"/>
                  <w:tcBorders>
                    <w:bottom w:val="single" w:sz="4" w:space="0" w:color="000000"/>
                  </w:tcBorders>
                  <w:shd w:val="clear" w:color="auto" w:fill="auto"/>
                  <w:noWrap/>
                  <w:vAlign w:val="center"/>
                </w:tcPr>
                <w:p w14:paraId="66A57AEC" w14:textId="64FA3C65" w:rsidR="00D62BBA" w:rsidRPr="00D62BBA" w:rsidRDefault="00D62BBA" w:rsidP="00EA2DBF">
                  <w:pPr>
                    <w:spacing w:after="0" w:line="360" w:lineRule="auto"/>
                    <w:jc w:val="both"/>
                    <w:rPr>
                      <w:rFonts w:ascii="Book Antiqua" w:eastAsia="Times New Roman" w:hAnsi="Book Antiqua"/>
                      <w:sz w:val="24"/>
                      <w:szCs w:val="24"/>
                    </w:rPr>
                  </w:pPr>
                  <w:r w:rsidRPr="00D62BBA">
                    <w:rPr>
                      <w:rFonts w:ascii="Book Antiqua" w:eastAsia="Times New Roman" w:hAnsi="Book Antiqua"/>
                      <w:i/>
                      <w:sz w:val="24"/>
                      <w:szCs w:val="24"/>
                    </w:rPr>
                    <w:t>n</w:t>
                  </w:r>
                  <w:r w:rsidRPr="00D62BBA">
                    <w:rPr>
                      <w:rFonts w:ascii="Book Antiqua" w:eastAsia="Times New Roman" w:hAnsi="Book Antiqua"/>
                      <w:sz w:val="24"/>
                      <w:szCs w:val="24"/>
                    </w:rPr>
                    <w:t xml:space="preserve"> (%)</w:t>
                  </w:r>
                </w:p>
              </w:tc>
            </w:tr>
            <w:tr w:rsidR="00D62BBA" w:rsidRPr="00D62BBA" w14:paraId="6EFC76F8" w14:textId="77777777" w:rsidTr="00EA2DBF">
              <w:trPr>
                <w:trHeight w:val="360"/>
              </w:trPr>
              <w:tc>
                <w:tcPr>
                  <w:tcW w:w="1774" w:type="dxa"/>
                  <w:tcBorders>
                    <w:top w:val="single" w:sz="4" w:space="0" w:color="000000"/>
                  </w:tcBorders>
                  <w:vAlign w:val="center"/>
                </w:tcPr>
                <w:p w14:paraId="6D11BB19" w14:textId="77777777" w:rsidR="00EA2DBF" w:rsidRPr="00D62BBA" w:rsidRDefault="00EA2DBF" w:rsidP="00EA2DBF">
                  <w:pPr>
                    <w:spacing w:after="0" w:line="360" w:lineRule="auto"/>
                    <w:jc w:val="both"/>
                    <w:rPr>
                      <w:rFonts w:ascii="Book Antiqua" w:eastAsia="Times New Roman" w:hAnsi="Book Antiqua"/>
                      <w:b/>
                      <w:sz w:val="24"/>
                      <w:szCs w:val="24"/>
                    </w:rPr>
                  </w:pPr>
                  <w:r w:rsidRPr="00D62BBA">
                    <w:rPr>
                      <w:rFonts w:ascii="Book Antiqua" w:eastAsia="Times New Roman" w:hAnsi="Book Antiqua"/>
                      <w:b/>
                      <w:sz w:val="24"/>
                      <w:szCs w:val="24"/>
                    </w:rPr>
                    <w:t>Age (yr)</w:t>
                  </w:r>
                </w:p>
              </w:tc>
              <w:tc>
                <w:tcPr>
                  <w:tcW w:w="2211" w:type="dxa"/>
                  <w:tcBorders>
                    <w:top w:val="single" w:sz="4" w:space="0" w:color="000000"/>
                  </w:tcBorders>
                  <w:shd w:val="clear" w:color="auto" w:fill="auto"/>
                  <w:noWrap/>
                  <w:vAlign w:val="center"/>
                  <w:hideMark/>
                </w:tcPr>
                <w:p w14:paraId="5C439BDA" w14:textId="77777777" w:rsidR="00EA2DBF" w:rsidRPr="00D62BBA" w:rsidRDefault="00EA2DBF" w:rsidP="00EA2DBF">
                  <w:pPr>
                    <w:spacing w:after="0" w:line="360" w:lineRule="auto"/>
                    <w:jc w:val="both"/>
                    <w:rPr>
                      <w:rFonts w:ascii="Book Antiqua" w:eastAsia="Times New Roman" w:hAnsi="Book Antiqua"/>
                      <w:sz w:val="24"/>
                      <w:szCs w:val="24"/>
                    </w:rPr>
                  </w:pPr>
                  <w:r w:rsidRPr="00D62BBA">
                    <w:rPr>
                      <w:rFonts w:ascii="Book Antiqua" w:eastAsia="Arial Unicode MS" w:hAnsi="Book Antiqua" w:cs="Arial Unicode MS"/>
                      <w:sz w:val="24"/>
                      <w:szCs w:val="24"/>
                    </w:rPr>
                    <w:t>≤</w:t>
                  </w:r>
                  <w:r w:rsidRPr="00D62BBA">
                    <w:rPr>
                      <w:rFonts w:ascii="Book Antiqua" w:eastAsia="Arial Unicode MS" w:hAnsi="Book Antiqua" w:cs="Arial Unicode MS" w:hint="eastAsia"/>
                      <w:sz w:val="24"/>
                      <w:szCs w:val="24"/>
                      <w:lang w:eastAsia="zh-CN"/>
                    </w:rPr>
                    <w:t xml:space="preserve"> </w:t>
                  </w:r>
                  <w:r w:rsidRPr="00D62BBA">
                    <w:rPr>
                      <w:rFonts w:ascii="Book Antiqua" w:eastAsia="Times New Roman" w:hAnsi="Book Antiqua"/>
                      <w:sz w:val="24"/>
                      <w:szCs w:val="24"/>
                    </w:rPr>
                    <w:t xml:space="preserve">30 </w:t>
                  </w:r>
                </w:p>
              </w:tc>
              <w:tc>
                <w:tcPr>
                  <w:tcW w:w="1550" w:type="dxa"/>
                  <w:tcBorders>
                    <w:top w:val="single" w:sz="4" w:space="0" w:color="000000"/>
                  </w:tcBorders>
                  <w:shd w:val="clear" w:color="auto" w:fill="auto"/>
                  <w:noWrap/>
                  <w:vAlign w:val="center"/>
                  <w:hideMark/>
                </w:tcPr>
                <w:p w14:paraId="28BED815" w14:textId="77777777" w:rsidR="00EA2DBF" w:rsidRPr="00D62BBA" w:rsidRDefault="00EA2DBF" w:rsidP="00EA2DBF">
                  <w:pPr>
                    <w:spacing w:after="0" w:line="360" w:lineRule="auto"/>
                    <w:jc w:val="both"/>
                    <w:rPr>
                      <w:rFonts w:ascii="Book Antiqua" w:eastAsia="Times New Roman" w:hAnsi="Book Antiqua"/>
                      <w:sz w:val="24"/>
                      <w:szCs w:val="24"/>
                    </w:rPr>
                  </w:pPr>
                  <w:r w:rsidRPr="00D62BBA">
                    <w:rPr>
                      <w:rFonts w:ascii="Book Antiqua" w:eastAsia="Times New Roman" w:hAnsi="Book Antiqua"/>
                      <w:sz w:val="24"/>
                      <w:szCs w:val="24"/>
                    </w:rPr>
                    <w:t>187</w:t>
                  </w:r>
                  <w:r w:rsidRPr="00D62BBA">
                    <w:rPr>
                      <w:rFonts w:ascii="Book Antiqua" w:eastAsiaTheme="minorEastAsia" w:hAnsi="Book Antiqua" w:hint="eastAsia"/>
                      <w:sz w:val="24"/>
                      <w:szCs w:val="24"/>
                      <w:lang w:eastAsia="zh-CN"/>
                    </w:rPr>
                    <w:t xml:space="preserve"> </w:t>
                  </w:r>
                  <w:r w:rsidRPr="00D62BBA">
                    <w:rPr>
                      <w:rFonts w:ascii="Book Antiqua" w:eastAsia="Times New Roman" w:hAnsi="Book Antiqua"/>
                      <w:sz w:val="24"/>
                      <w:szCs w:val="24"/>
                    </w:rPr>
                    <w:t>(38.9)</w:t>
                  </w:r>
                </w:p>
              </w:tc>
              <w:tc>
                <w:tcPr>
                  <w:tcW w:w="1276" w:type="dxa"/>
                  <w:tcBorders>
                    <w:top w:val="single" w:sz="4" w:space="0" w:color="000000"/>
                  </w:tcBorders>
                  <w:shd w:val="clear" w:color="auto" w:fill="auto"/>
                  <w:noWrap/>
                  <w:vAlign w:val="center"/>
                  <w:hideMark/>
                </w:tcPr>
                <w:p w14:paraId="3C7467F5" w14:textId="77777777" w:rsidR="00EA2DBF" w:rsidRPr="00D62BBA" w:rsidRDefault="00EA2DBF" w:rsidP="00EA2DBF">
                  <w:pPr>
                    <w:spacing w:after="0" w:line="360" w:lineRule="auto"/>
                    <w:jc w:val="both"/>
                    <w:rPr>
                      <w:rFonts w:ascii="Book Antiqua" w:eastAsia="Times New Roman" w:hAnsi="Book Antiqua"/>
                      <w:sz w:val="24"/>
                      <w:szCs w:val="24"/>
                    </w:rPr>
                  </w:pPr>
                  <w:r w:rsidRPr="00D62BBA">
                    <w:rPr>
                      <w:rFonts w:ascii="Book Antiqua" w:eastAsia="Times New Roman" w:hAnsi="Book Antiqua"/>
                      <w:sz w:val="24"/>
                      <w:szCs w:val="24"/>
                    </w:rPr>
                    <w:t>114</w:t>
                  </w:r>
                  <w:r w:rsidRPr="00D62BBA">
                    <w:rPr>
                      <w:rFonts w:ascii="Book Antiqua" w:eastAsiaTheme="minorEastAsia" w:hAnsi="Book Antiqua" w:hint="eastAsia"/>
                      <w:sz w:val="24"/>
                      <w:szCs w:val="24"/>
                      <w:lang w:eastAsia="zh-CN"/>
                    </w:rPr>
                    <w:t xml:space="preserve"> </w:t>
                  </w:r>
                  <w:r w:rsidRPr="00D62BBA">
                    <w:rPr>
                      <w:rFonts w:ascii="Book Antiqua" w:eastAsia="Times New Roman" w:hAnsi="Book Antiqua"/>
                      <w:sz w:val="24"/>
                      <w:szCs w:val="24"/>
                    </w:rPr>
                    <w:t>(41.2)</w:t>
                  </w:r>
                </w:p>
              </w:tc>
              <w:tc>
                <w:tcPr>
                  <w:tcW w:w="1276" w:type="dxa"/>
                  <w:tcBorders>
                    <w:top w:val="single" w:sz="4" w:space="0" w:color="000000"/>
                  </w:tcBorders>
                  <w:shd w:val="clear" w:color="auto" w:fill="auto"/>
                  <w:noWrap/>
                  <w:vAlign w:val="center"/>
                  <w:hideMark/>
                </w:tcPr>
                <w:p w14:paraId="58C50309" w14:textId="77777777" w:rsidR="00EA2DBF" w:rsidRPr="00D62BBA" w:rsidRDefault="00EA2DBF" w:rsidP="00EA2DBF">
                  <w:pPr>
                    <w:spacing w:after="0" w:line="360" w:lineRule="auto"/>
                    <w:jc w:val="both"/>
                    <w:rPr>
                      <w:rFonts w:ascii="Book Antiqua" w:eastAsia="Times New Roman" w:hAnsi="Book Antiqua"/>
                      <w:sz w:val="24"/>
                      <w:szCs w:val="24"/>
                    </w:rPr>
                  </w:pPr>
                  <w:r w:rsidRPr="00D62BBA">
                    <w:rPr>
                      <w:rFonts w:ascii="Book Antiqua" w:eastAsia="Times New Roman" w:hAnsi="Book Antiqua"/>
                      <w:sz w:val="24"/>
                      <w:szCs w:val="24"/>
                    </w:rPr>
                    <w:t>223</w:t>
                  </w:r>
                  <w:r w:rsidRPr="00D62BBA">
                    <w:rPr>
                      <w:rFonts w:ascii="Book Antiqua" w:eastAsiaTheme="minorEastAsia" w:hAnsi="Book Antiqua" w:hint="eastAsia"/>
                      <w:sz w:val="24"/>
                      <w:szCs w:val="24"/>
                      <w:lang w:eastAsia="zh-CN"/>
                    </w:rPr>
                    <w:t xml:space="preserve"> </w:t>
                  </w:r>
                  <w:r w:rsidRPr="00D62BBA">
                    <w:rPr>
                      <w:rFonts w:ascii="Book Antiqua" w:eastAsia="Times New Roman" w:hAnsi="Book Antiqua"/>
                      <w:sz w:val="24"/>
                      <w:szCs w:val="24"/>
                    </w:rPr>
                    <w:t>(38.9)</w:t>
                  </w:r>
                </w:p>
              </w:tc>
              <w:tc>
                <w:tcPr>
                  <w:tcW w:w="1396" w:type="dxa"/>
                  <w:tcBorders>
                    <w:top w:val="single" w:sz="4" w:space="0" w:color="000000"/>
                  </w:tcBorders>
                  <w:shd w:val="clear" w:color="auto" w:fill="auto"/>
                  <w:noWrap/>
                  <w:vAlign w:val="center"/>
                  <w:hideMark/>
                </w:tcPr>
                <w:p w14:paraId="191252BA" w14:textId="77777777" w:rsidR="00EA2DBF" w:rsidRPr="00D62BBA" w:rsidRDefault="00EA2DBF" w:rsidP="00EA2DBF">
                  <w:pPr>
                    <w:spacing w:after="0" w:line="360" w:lineRule="auto"/>
                    <w:jc w:val="both"/>
                    <w:rPr>
                      <w:rFonts w:ascii="Book Antiqua" w:eastAsia="Times New Roman" w:hAnsi="Book Antiqua"/>
                      <w:sz w:val="24"/>
                      <w:szCs w:val="24"/>
                    </w:rPr>
                  </w:pPr>
                  <w:r w:rsidRPr="00D62BBA">
                    <w:rPr>
                      <w:rFonts w:ascii="Book Antiqua" w:eastAsia="Times New Roman" w:hAnsi="Book Antiqua"/>
                      <w:sz w:val="24"/>
                      <w:szCs w:val="24"/>
                    </w:rPr>
                    <w:t>524 (39.3)</w:t>
                  </w:r>
                </w:p>
              </w:tc>
            </w:tr>
            <w:tr w:rsidR="00D62BBA" w:rsidRPr="00D62BBA" w14:paraId="3A8A51CA" w14:textId="77777777" w:rsidTr="00EA2DBF">
              <w:trPr>
                <w:trHeight w:val="360"/>
              </w:trPr>
              <w:tc>
                <w:tcPr>
                  <w:tcW w:w="1774" w:type="dxa"/>
                  <w:vAlign w:val="center"/>
                </w:tcPr>
                <w:p w14:paraId="666CFA48" w14:textId="77777777" w:rsidR="00EA2DBF" w:rsidRPr="00D62BBA" w:rsidRDefault="00EA2DBF" w:rsidP="00EA2DBF">
                  <w:pPr>
                    <w:spacing w:after="0" w:line="360" w:lineRule="auto"/>
                    <w:jc w:val="both"/>
                    <w:rPr>
                      <w:rFonts w:ascii="Book Antiqua" w:eastAsia="Times New Roman" w:hAnsi="Book Antiqua"/>
                      <w:sz w:val="24"/>
                      <w:szCs w:val="24"/>
                    </w:rPr>
                  </w:pPr>
                </w:p>
              </w:tc>
              <w:tc>
                <w:tcPr>
                  <w:tcW w:w="2211" w:type="dxa"/>
                  <w:shd w:val="clear" w:color="auto" w:fill="auto"/>
                  <w:noWrap/>
                  <w:vAlign w:val="center"/>
                  <w:hideMark/>
                </w:tcPr>
                <w:p w14:paraId="7DCA9576" w14:textId="77777777" w:rsidR="00EA2DBF" w:rsidRPr="00D62BBA" w:rsidRDefault="00EA2DBF" w:rsidP="00EA2DBF">
                  <w:pPr>
                    <w:spacing w:after="0" w:line="360" w:lineRule="auto"/>
                    <w:jc w:val="both"/>
                    <w:rPr>
                      <w:rFonts w:ascii="Book Antiqua" w:eastAsia="Times New Roman" w:hAnsi="Book Antiqua"/>
                      <w:sz w:val="24"/>
                      <w:szCs w:val="24"/>
                    </w:rPr>
                  </w:pPr>
                  <w:r w:rsidRPr="00D62BBA">
                    <w:rPr>
                      <w:rFonts w:ascii="Book Antiqua" w:eastAsia="Times New Roman" w:hAnsi="Book Antiqua"/>
                      <w:sz w:val="24"/>
                      <w:szCs w:val="24"/>
                    </w:rPr>
                    <w:t xml:space="preserve">31-60 </w:t>
                  </w:r>
                </w:p>
              </w:tc>
              <w:tc>
                <w:tcPr>
                  <w:tcW w:w="1550" w:type="dxa"/>
                  <w:shd w:val="clear" w:color="auto" w:fill="auto"/>
                  <w:noWrap/>
                  <w:vAlign w:val="center"/>
                  <w:hideMark/>
                </w:tcPr>
                <w:p w14:paraId="5FD4D2FD" w14:textId="77777777" w:rsidR="00EA2DBF" w:rsidRPr="00D62BBA" w:rsidRDefault="00EA2DBF" w:rsidP="00EA2DBF">
                  <w:pPr>
                    <w:spacing w:after="0" w:line="360" w:lineRule="auto"/>
                    <w:jc w:val="both"/>
                    <w:rPr>
                      <w:rFonts w:ascii="Book Antiqua" w:eastAsia="Times New Roman" w:hAnsi="Book Antiqua"/>
                      <w:sz w:val="24"/>
                      <w:szCs w:val="24"/>
                    </w:rPr>
                  </w:pPr>
                  <w:r w:rsidRPr="00D62BBA">
                    <w:rPr>
                      <w:rFonts w:ascii="Book Antiqua" w:eastAsia="Times New Roman" w:hAnsi="Book Antiqua"/>
                      <w:sz w:val="24"/>
                      <w:szCs w:val="24"/>
                    </w:rPr>
                    <w:t>265</w:t>
                  </w:r>
                  <w:r w:rsidRPr="00D62BBA">
                    <w:rPr>
                      <w:rFonts w:ascii="Book Antiqua" w:eastAsiaTheme="minorEastAsia" w:hAnsi="Book Antiqua" w:hint="eastAsia"/>
                      <w:sz w:val="24"/>
                      <w:szCs w:val="24"/>
                      <w:lang w:eastAsia="zh-CN"/>
                    </w:rPr>
                    <w:t xml:space="preserve"> </w:t>
                  </w:r>
                  <w:r w:rsidRPr="00D62BBA">
                    <w:rPr>
                      <w:rFonts w:ascii="Book Antiqua" w:eastAsia="Times New Roman" w:hAnsi="Book Antiqua"/>
                      <w:sz w:val="24"/>
                      <w:szCs w:val="24"/>
                    </w:rPr>
                    <w:t>(55.1)</w:t>
                  </w:r>
                </w:p>
              </w:tc>
              <w:tc>
                <w:tcPr>
                  <w:tcW w:w="1276" w:type="dxa"/>
                  <w:shd w:val="clear" w:color="auto" w:fill="auto"/>
                  <w:noWrap/>
                  <w:vAlign w:val="center"/>
                  <w:hideMark/>
                </w:tcPr>
                <w:p w14:paraId="02AF2F2C" w14:textId="77777777" w:rsidR="00EA2DBF" w:rsidRPr="00D62BBA" w:rsidRDefault="00EA2DBF" w:rsidP="00EA2DBF">
                  <w:pPr>
                    <w:spacing w:after="0" w:line="360" w:lineRule="auto"/>
                    <w:jc w:val="both"/>
                    <w:rPr>
                      <w:rFonts w:ascii="Book Antiqua" w:eastAsia="Times New Roman" w:hAnsi="Book Antiqua"/>
                      <w:sz w:val="24"/>
                      <w:szCs w:val="24"/>
                    </w:rPr>
                  </w:pPr>
                  <w:r w:rsidRPr="00D62BBA">
                    <w:rPr>
                      <w:rFonts w:ascii="Book Antiqua" w:eastAsia="Times New Roman" w:hAnsi="Book Antiqua"/>
                      <w:sz w:val="24"/>
                      <w:szCs w:val="24"/>
                    </w:rPr>
                    <w:t>142</w:t>
                  </w:r>
                  <w:r w:rsidRPr="00D62BBA">
                    <w:rPr>
                      <w:rFonts w:ascii="Book Antiqua" w:eastAsiaTheme="minorEastAsia" w:hAnsi="Book Antiqua" w:hint="eastAsia"/>
                      <w:sz w:val="24"/>
                      <w:szCs w:val="24"/>
                      <w:lang w:eastAsia="zh-CN"/>
                    </w:rPr>
                    <w:t xml:space="preserve"> </w:t>
                  </w:r>
                  <w:r w:rsidRPr="00D62BBA">
                    <w:rPr>
                      <w:rFonts w:ascii="Book Antiqua" w:eastAsia="Times New Roman" w:hAnsi="Book Antiqua"/>
                      <w:sz w:val="24"/>
                      <w:szCs w:val="24"/>
                    </w:rPr>
                    <w:t>(51.3)</w:t>
                  </w:r>
                </w:p>
              </w:tc>
              <w:tc>
                <w:tcPr>
                  <w:tcW w:w="1276" w:type="dxa"/>
                  <w:shd w:val="clear" w:color="auto" w:fill="auto"/>
                  <w:noWrap/>
                  <w:vAlign w:val="center"/>
                  <w:hideMark/>
                </w:tcPr>
                <w:p w14:paraId="15B156BF" w14:textId="77777777" w:rsidR="00EA2DBF" w:rsidRPr="00D62BBA" w:rsidRDefault="00EA2DBF" w:rsidP="00EA2DBF">
                  <w:pPr>
                    <w:spacing w:after="0" w:line="360" w:lineRule="auto"/>
                    <w:jc w:val="both"/>
                    <w:rPr>
                      <w:rFonts w:ascii="Book Antiqua" w:eastAsia="Times New Roman" w:hAnsi="Book Antiqua"/>
                      <w:sz w:val="24"/>
                      <w:szCs w:val="24"/>
                    </w:rPr>
                  </w:pPr>
                  <w:r w:rsidRPr="00D62BBA">
                    <w:rPr>
                      <w:rFonts w:ascii="Book Antiqua" w:eastAsia="Times New Roman" w:hAnsi="Book Antiqua"/>
                      <w:sz w:val="24"/>
                      <w:szCs w:val="24"/>
                    </w:rPr>
                    <w:t>320</w:t>
                  </w:r>
                  <w:r w:rsidRPr="00D62BBA">
                    <w:rPr>
                      <w:rFonts w:ascii="Book Antiqua" w:eastAsiaTheme="minorEastAsia" w:hAnsi="Book Antiqua" w:hint="eastAsia"/>
                      <w:sz w:val="24"/>
                      <w:szCs w:val="24"/>
                      <w:lang w:eastAsia="zh-CN"/>
                    </w:rPr>
                    <w:t xml:space="preserve"> </w:t>
                  </w:r>
                  <w:r w:rsidRPr="00D62BBA">
                    <w:rPr>
                      <w:rFonts w:ascii="Book Antiqua" w:eastAsia="Times New Roman" w:hAnsi="Book Antiqua"/>
                      <w:sz w:val="24"/>
                      <w:szCs w:val="24"/>
                    </w:rPr>
                    <w:t>(55.5)</w:t>
                  </w:r>
                </w:p>
              </w:tc>
              <w:tc>
                <w:tcPr>
                  <w:tcW w:w="1396" w:type="dxa"/>
                  <w:shd w:val="clear" w:color="auto" w:fill="auto"/>
                  <w:noWrap/>
                  <w:vAlign w:val="center"/>
                  <w:hideMark/>
                </w:tcPr>
                <w:p w14:paraId="4F5993DC" w14:textId="77777777" w:rsidR="00EA2DBF" w:rsidRPr="00D62BBA" w:rsidRDefault="00EA2DBF" w:rsidP="00EA2DBF">
                  <w:pPr>
                    <w:spacing w:after="0" w:line="360" w:lineRule="auto"/>
                    <w:jc w:val="both"/>
                    <w:rPr>
                      <w:rFonts w:ascii="Book Antiqua" w:eastAsia="Times New Roman" w:hAnsi="Book Antiqua"/>
                      <w:sz w:val="24"/>
                      <w:szCs w:val="24"/>
                    </w:rPr>
                  </w:pPr>
                  <w:r w:rsidRPr="00D62BBA">
                    <w:rPr>
                      <w:rFonts w:ascii="Book Antiqua" w:eastAsia="Times New Roman" w:hAnsi="Book Antiqua"/>
                      <w:sz w:val="24"/>
                      <w:szCs w:val="24"/>
                    </w:rPr>
                    <w:t>727 (54.5)</w:t>
                  </w:r>
                </w:p>
              </w:tc>
            </w:tr>
            <w:tr w:rsidR="00D62BBA" w:rsidRPr="00D62BBA" w14:paraId="59BE9EB8" w14:textId="77777777" w:rsidTr="00EA2DBF">
              <w:trPr>
                <w:trHeight w:val="360"/>
              </w:trPr>
              <w:tc>
                <w:tcPr>
                  <w:tcW w:w="1774" w:type="dxa"/>
                  <w:vAlign w:val="center"/>
                </w:tcPr>
                <w:p w14:paraId="67707751" w14:textId="77777777" w:rsidR="00EA2DBF" w:rsidRPr="00D62BBA" w:rsidRDefault="00EA2DBF" w:rsidP="00EA2DBF">
                  <w:pPr>
                    <w:spacing w:after="0" w:line="360" w:lineRule="auto"/>
                    <w:jc w:val="both"/>
                    <w:rPr>
                      <w:rFonts w:ascii="Book Antiqua" w:eastAsia="Times New Roman" w:hAnsi="Book Antiqua"/>
                      <w:sz w:val="24"/>
                      <w:szCs w:val="24"/>
                    </w:rPr>
                  </w:pPr>
                </w:p>
              </w:tc>
              <w:tc>
                <w:tcPr>
                  <w:tcW w:w="2211" w:type="dxa"/>
                  <w:shd w:val="clear" w:color="auto" w:fill="auto"/>
                  <w:noWrap/>
                  <w:vAlign w:val="center"/>
                  <w:hideMark/>
                </w:tcPr>
                <w:p w14:paraId="609E3C76" w14:textId="77777777" w:rsidR="00EA2DBF" w:rsidRPr="00D62BBA" w:rsidRDefault="00EA2DBF" w:rsidP="00EA2DBF">
                  <w:pPr>
                    <w:spacing w:after="0" w:line="360" w:lineRule="auto"/>
                    <w:jc w:val="both"/>
                    <w:rPr>
                      <w:rFonts w:ascii="Book Antiqua" w:eastAsia="Times New Roman" w:hAnsi="Book Antiqua"/>
                      <w:sz w:val="24"/>
                      <w:szCs w:val="24"/>
                    </w:rPr>
                  </w:pPr>
                  <w:r w:rsidRPr="00D62BBA">
                    <w:rPr>
                      <w:rFonts w:ascii="Book Antiqua" w:eastAsia="Times New Roman" w:hAnsi="Book Antiqua"/>
                      <w:sz w:val="24"/>
                      <w:szCs w:val="24"/>
                    </w:rPr>
                    <w:t xml:space="preserve">61-90 </w:t>
                  </w:r>
                </w:p>
              </w:tc>
              <w:tc>
                <w:tcPr>
                  <w:tcW w:w="1550" w:type="dxa"/>
                  <w:shd w:val="clear" w:color="auto" w:fill="auto"/>
                  <w:noWrap/>
                  <w:vAlign w:val="center"/>
                  <w:hideMark/>
                </w:tcPr>
                <w:p w14:paraId="31825322" w14:textId="77777777" w:rsidR="00EA2DBF" w:rsidRPr="00D62BBA" w:rsidRDefault="00EA2DBF" w:rsidP="00EA2DBF">
                  <w:pPr>
                    <w:spacing w:after="0" w:line="360" w:lineRule="auto"/>
                    <w:jc w:val="both"/>
                    <w:rPr>
                      <w:rFonts w:ascii="Book Antiqua" w:eastAsia="Times New Roman" w:hAnsi="Book Antiqua"/>
                      <w:sz w:val="24"/>
                      <w:szCs w:val="24"/>
                    </w:rPr>
                  </w:pPr>
                  <w:r w:rsidRPr="00D62BBA">
                    <w:rPr>
                      <w:rFonts w:ascii="Book Antiqua" w:eastAsia="Times New Roman" w:hAnsi="Book Antiqua"/>
                      <w:sz w:val="24"/>
                      <w:szCs w:val="24"/>
                    </w:rPr>
                    <w:t>28 (5.8)</w:t>
                  </w:r>
                </w:p>
              </w:tc>
              <w:tc>
                <w:tcPr>
                  <w:tcW w:w="1276" w:type="dxa"/>
                  <w:shd w:val="clear" w:color="auto" w:fill="auto"/>
                  <w:noWrap/>
                  <w:vAlign w:val="center"/>
                  <w:hideMark/>
                </w:tcPr>
                <w:p w14:paraId="6FBC1824" w14:textId="77777777" w:rsidR="00EA2DBF" w:rsidRPr="00D62BBA" w:rsidRDefault="00EA2DBF" w:rsidP="00EA2DBF">
                  <w:pPr>
                    <w:spacing w:after="0" w:line="360" w:lineRule="auto"/>
                    <w:jc w:val="both"/>
                    <w:rPr>
                      <w:rFonts w:ascii="Book Antiqua" w:eastAsia="Times New Roman" w:hAnsi="Book Antiqua"/>
                      <w:sz w:val="24"/>
                      <w:szCs w:val="24"/>
                    </w:rPr>
                  </w:pPr>
                  <w:r w:rsidRPr="00D62BBA">
                    <w:rPr>
                      <w:rFonts w:ascii="Book Antiqua" w:eastAsia="Times New Roman" w:hAnsi="Book Antiqua"/>
                      <w:sz w:val="24"/>
                      <w:szCs w:val="24"/>
                    </w:rPr>
                    <w:t>17 (6.1)</w:t>
                  </w:r>
                </w:p>
              </w:tc>
              <w:tc>
                <w:tcPr>
                  <w:tcW w:w="1276" w:type="dxa"/>
                  <w:shd w:val="clear" w:color="auto" w:fill="auto"/>
                  <w:noWrap/>
                  <w:vAlign w:val="center"/>
                  <w:hideMark/>
                </w:tcPr>
                <w:p w14:paraId="1DF70049" w14:textId="77777777" w:rsidR="00EA2DBF" w:rsidRPr="00D62BBA" w:rsidRDefault="00EA2DBF" w:rsidP="00EA2DBF">
                  <w:pPr>
                    <w:spacing w:after="0" w:line="360" w:lineRule="auto"/>
                    <w:jc w:val="both"/>
                    <w:rPr>
                      <w:rFonts w:ascii="Book Antiqua" w:eastAsia="Times New Roman" w:hAnsi="Book Antiqua"/>
                      <w:sz w:val="24"/>
                      <w:szCs w:val="24"/>
                    </w:rPr>
                  </w:pPr>
                  <w:r w:rsidRPr="00D62BBA">
                    <w:rPr>
                      <w:rFonts w:ascii="Book Antiqua" w:eastAsia="Times New Roman" w:hAnsi="Book Antiqua"/>
                      <w:sz w:val="24"/>
                      <w:szCs w:val="24"/>
                    </w:rPr>
                    <w:t>31 (5.4)</w:t>
                  </w:r>
                </w:p>
              </w:tc>
              <w:tc>
                <w:tcPr>
                  <w:tcW w:w="1396" w:type="dxa"/>
                  <w:shd w:val="clear" w:color="auto" w:fill="auto"/>
                  <w:noWrap/>
                  <w:vAlign w:val="center"/>
                  <w:hideMark/>
                </w:tcPr>
                <w:p w14:paraId="27D2B6E1" w14:textId="77777777" w:rsidR="00EA2DBF" w:rsidRPr="00D62BBA" w:rsidRDefault="00EA2DBF" w:rsidP="00EA2DBF">
                  <w:pPr>
                    <w:spacing w:after="0" w:line="360" w:lineRule="auto"/>
                    <w:jc w:val="both"/>
                    <w:rPr>
                      <w:rFonts w:ascii="Book Antiqua" w:eastAsia="Times New Roman" w:hAnsi="Book Antiqua"/>
                      <w:sz w:val="24"/>
                      <w:szCs w:val="24"/>
                    </w:rPr>
                  </w:pPr>
                  <w:r w:rsidRPr="00D62BBA">
                    <w:rPr>
                      <w:rFonts w:ascii="Book Antiqua" w:eastAsia="Times New Roman" w:hAnsi="Book Antiqua"/>
                      <w:sz w:val="24"/>
                      <w:szCs w:val="24"/>
                    </w:rPr>
                    <w:t>76 (5.7)</w:t>
                  </w:r>
                </w:p>
              </w:tc>
            </w:tr>
            <w:tr w:rsidR="00D62BBA" w:rsidRPr="00D62BBA" w14:paraId="056190EC" w14:textId="77777777" w:rsidTr="00EA2DBF">
              <w:trPr>
                <w:trHeight w:val="360"/>
              </w:trPr>
              <w:tc>
                <w:tcPr>
                  <w:tcW w:w="1774" w:type="dxa"/>
                  <w:vAlign w:val="center"/>
                </w:tcPr>
                <w:p w14:paraId="00DBCF8A" w14:textId="77777777" w:rsidR="00EA2DBF" w:rsidRPr="00D62BBA" w:rsidRDefault="00EA2DBF" w:rsidP="00EA2DBF">
                  <w:pPr>
                    <w:spacing w:after="0" w:line="360" w:lineRule="auto"/>
                    <w:jc w:val="both"/>
                    <w:rPr>
                      <w:rFonts w:ascii="Book Antiqua" w:eastAsia="Times New Roman" w:hAnsi="Book Antiqua"/>
                      <w:sz w:val="24"/>
                      <w:szCs w:val="24"/>
                    </w:rPr>
                  </w:pPr>
                </w:p>
              </w:tc>
              <w:tc>
                <w:tcPr>
                  <w:tcW w:w="2211" w:type="dxa"/>
                  <w:shd w:val="clear" w:color="auto" w:fill="auto"/>
                  <w:noWrap/>
                  <w:vAlign w:val="center"/>
                  <w:hideMark/>
                </w:tcPr>
                <w:p w14:paraId="0BB59AAE" w14:textId="77777777" w:rsidR="00EA2DBF" w:rsidRPr="00D62BBA" w:rsidRDefault="00EA2DBF" w:rsidP="00EA2DBF">
                  <w:pPr>
                    <w:spacing w:after="0" w:line="360" w:lineRule="auto"/>
                    <w:jc w:val="both"/>
                    <w:rPr>
                      <w:rFonts w:ascii="Book Antiqua" w:eastAsia="Times New Roman" w:hAnsi="Book Antiqua"/>
                      <w:sz w:val="24"/>
                      <w:szCs w:val="24"/>
                    </w:rPr>
                  </w:pPr>
                  <w:r w:rsidRPr="00D62BBA">
                    <w:rPr>
                      <w:rFonts w:ascii="Book Antiqua" w:eastAsia="Times New Roman" w:hAnsi="Book Antiqua"/>
                      <w:sz w:val="24"/>
                      <w:szCs w:val="24"/>
                    </w:rPr>
                    <w:t xml:space="preserve">91+ </w:t>
                  </w:r>
                </w:p>
              </w:tc>
              <w:tc>
                <w:tcPr>
                  <w:tcW w:w="1550" w:type="dxa"/>
                  <w:shd w:val="clear" w:color="auto" w:fill="auto"/>
                  <w:noWrap/>
                  <w:vAlign w:val="center"/>
                  <w:hideMark/>
                </w:tcPr>
                <w:p w14:paraId="50FBCBDE" w14:textId="77777777" w:rsidR="00EA2DBF" w:rsidRPr="00D62BBA" w:rsidRDefault="00EA2DBF" w:rsidP="00EA2DBF">
                  <w:pPr>
                    <w:spacing w:after="0" w:line="360" w:lineRule="auto"/>
                    <w:jc w:val="both"/>
                    <w:rPr>
                      <w:rFonts w:ascii="Book Antiqua" w:eastAsia="Times New Roman" w:hAnsi="Book Antiqua"/>
                      <w:sz w:val="24"/>
                      <w:szCs w:val="24"/>
                    </w:rPr>
                  </w:pPr>
                  <w:r w:rsidRPr="00D62BBA">
                    <w:rPr>
                      <w:rFonts w:ascii="Book Antiqua" w:eastAsia="Times New Roman" w:hAnsi="Book Antiqua"/>
                      <w:sz w:val="24"/>
                      <w:szCs w:val="24"/>
                    </w:rPr>
                    <w:t>0</w:t>
                  </w:r>
                </w:p>
              </w:tc>
              <w:tc>
                <w:tcPr>
                  <w:tcW w:w="1276" w:type="dxa"/>
                  <w:shd w:val="clear" w:color="auto" w:fill="auto"/>
                  <w:noWrap/>
                  <w:vAlign w:val="center"/>
                  <w:hideMark/>
                </w:tcPr>
                <w:p w14:paraId="66C8F400" w14:textId="77777777" w:rsidR="00EA2DBF" w:rsidRPr="00D62BBA" w:rsidRDefault="00EA2DBF" w:rsidP="00EA2DBF">
                  <w:pPr>
                    <w:spacing w:after="0" w:line="360" w:lineRule="auto"/>
                    <w:jc w:val="both"/>
                    <w:rPr>
                      <w:rFonts w:ascii="Book Antiqua" w:eastAsia="Times New Roman" w:hAnsi="Book Antiqua"/>
                      <w:sz w:val="24"/>
                      <w:szCs w:val="24"/>
                    </w:rPr>
                  </w:pPr>
                  <w:r w:rsidRPr="00D62BBA">
                    <w:rPr>
                      <w:rFonts w:ascii="Book Antiqua" w:eastAsia="Times New Roman" w:hAnsi="Book Antiqua"/>
                      <w:sz w:val="24"/>
                      <w:szCs w:val="24"/>
                    </w:rPr>
                    <w:t>2 (0.7)</w:t>
                  </w:r>
                </w:p>
              </w:tc>
              <w:tc>
                <w:tcPr>
                  <w:tcW w:w="1276" w:type="dxa"/>
                  <w:shd w:val="clear" w:color="auto" w:fill="auto"/>
                  <w:noWrap/>
                  <w:vAlign w:val="center"/>
                  <w:hideMark/>
                </w:tcPr>
                <w:p w14:paraId="46459F42" w14:textId="77777777" w:rsidR="00EA2DBF" w:rsidRPr="00D62BBA" w:rsidRDefault="00EA2DBF" w:rsidP="00EA2DBF">
                  <w:pPr>
                    <w:spacing w:after="0" w:line="360" w:lineRule="auto"/>
                    <w:jc w:val="both"/>
                    <w:rPr>
                      <w:rFonts w:ascii="Book Antiqua" w:eastAsia="Times New Roman" w:hAnsi="Book Antiqua"/>
                      <w:sz w:val="24"/>
                      <w:szCs w:val="24"/>
                    </w:rPr>
                  </w:pPr>
                  <w:r w:rsidRPr="00D62BBA">
                    <w:rPr>
                      <w:rFonts w:ascii="Book Antiqua" w:eastAsia="Times New Roman" w:hAnsi="Book Antiqua"/>
                      <w:sz w:val="24"/>
                      <w:szCs w:val="24"/>
                    </w:rPr>
                    <w:t>1 (0.2)</w:t>
                  </w:r>
                </w:p>
              </w:tc>
              <w:tc>
                <w:tcPr>
                  <w:tcW w:w="1396" w:type="dxa"/>
                  <w:shd w:val="clear" w:color="auto" w:fill="auto"/>
                  <w:noWrap/>
                  <w:vAlign w:val="center"/>
                  <w:hideMark/>
                </w:tcPr>
                <w:p w14:paraId="77FB7918" w14:textId="77777777" w:rsidR="00EA2DBF" w:rsidRPr="00D62BBA" w:rsidRDefault="00EA2DBF" w:rsidP="00EA2DBF">
                  <w:pPr>
                    <w:spacing w:after="0" w:line="360" w:lineRule="auto"/>
                    <w:jc w:val="both"/>
                    <w:rPr>
                      <w:rFonts w:ascii="Book Antiqua" w:eastAsia="Times New Roman" w:hAnsi="Book Antiqua"/>
                      <w:sz w:val="24"/>
                      <w:szCs w:val="24"/>
                    </w:rPr>
                  </w:pPr>
                  <w:r w:rsidRPr="00D62BBA">
                    <w:rPr>
                      <w:rFonts w:ascii="Book Antiqua" w:eastAsia="Times New Roman" w:hAnsi="Book Antiqua"/>
                      <w:sz w:val="24"/>
                      <w:szCs w:val="24"/>
                    </w:rPr>
                    <w:t>3 (0.2)</w:t>
                  </w:r>
                </w:p>
              </w:tc>
            </w:tr>
            <w:tr w:rsidR="00D62BBA" w:rsidRPr="00D62BBA" w14:paraId="5D446AD8" w14:textId="77777777" w:rsidTr="00EA2DBF">
              <w:trPr>
                <w:trHeight w:val="360"/>
              </w:trPr>
              <w:tc>
                <w:tcPr>
                  <w:tcW w:w="1774" w:type="dxa"/>
                  <w:vAlign w:val="center"/>
                </w:tcPr>
                <w:p w14:paraId="0B016350" w14:textId="77777777" w:rsidR="00EA2DBF" w:rsidRPr="00D62BBA" w:rsidRDefault="00EA2DBF" w:rsidP="00EA2DBF">
                  <w:pPr>
                    <w:spacing w:after="0" w:line="360" w:lineRule="auto"/>
                    <w:jc w:val="both"/>
                    <w:rPr>
                      <w:rFonts w:ascii="Book Antiqua" w:eastAsia="Times New Roman" w:hAnsi="Book Antiqua"/>
                      <w:sz w:val="24"/>
                      <w:szCs w:val="24"/>
                    </w:rPr>
                  </w:pPr>
                </w:p>
              </w:tc>
              <w:tc>
                <w:tcPr>
                  <w:tcW w:w="2211" w:type="dxa"/>
                  <w:shd w:val="clear" w:color="auto" w:fill="auto"/>
                  <w:noWrap/>
                  <w:vAlign w:val="center"/>
                  <w:hideMark/>
                </w:tcPr>
                <w:p w14:paraId="4F4BA2AB" w14:textId="77777777" w:rsidR="00EA2DBF" w:rsidRPr="00D62BBA" w:rsidRDefault="00EA2DBF" w:rsidP="00EA2DBF">
                  <w:pPr>
                    <w:spacing w:after="0" w:line="360" w:lineRule="auto"/>
                    <w:jc w:val="both"/>
                    <w:rPr>
                      <w:rFonts w:ascii="Book Antiqua" w:eastAsia="Times New Roman" w:hAnsi="Book Antiqua"/>
                      <w:sz w:val="24"/>
                      <w:szCs w:val="24"/>
                    </w:rPr>
                  </w:pPr>
                  <w:r w:rsidRPr="00D62BBA">
                    <w:rPr>
                      <w:rFonts w:ascii="Book Antiqua" w:eastAsia="Times New Roman" w:hAnsi="Book Antiqua"/>
                      <w:sz w:val="24"/>
                      <w:szCs w:val="24"/>
                    </w:rPr>
                    <w:t>Missing data</w:t>
                  </w:r>
                </w:p>
              </w:tc>
              <w:tc>
                <w:tcPr>
                  <w:tcW w:w="1550" w:type="dxa"/>
                  <w:shd w:val="clear" w:color="auto" w:fill="auto"/>
                  <w:noWrap/>
                  <w:vAlign w:val="center"/>
                  <w:hideMark/>
                </w:tcPr>
                <w:p w14:paraId="23AC5336" w14:textId="77777777" w:rsidR="00EA2DBF" w:rsidRPr="00D62BBA" w:rsidRDefault="00EA2DBF" w:rsidP="00EA2DBF">
                  <w:pPr>
                    <w:spacing w:after="0" w:line="360" w:lineRule="auto"/>
                    <w:jc w:val="both"/>
                    <w:rPr>
                      <w:rFonts w:ascii="Book Antiqua" w:eastAsia="Times New Roman" w:hAnsi="Book Antiqua"/>
                      <w:sz w:val="24"/>
                      <w:szCs w:val="24"/>
                    </w:rPr>
                  </w:pPr>
                  <w:r w:rsidRPr="00D62BBA">
                    <w:rPr>
                      <w:rFonts w:ascii="Book Antiqua" w:eastAsia="Times New Roman" w:hAnsi="Book Antiqua"/>
                      <w:sz w:val="24"/>
                      <w:szCs w:val="24"/>
                    </w:rPr>
                    <w:t>1 (0.2)</w:t>
                  </w:r>
                </w:p>
              </w:tc>
              <w:tc>
                <w:tcPr>
                  <w:tcW w:w="1276" w:type="dxa"/>
                  <w:shd w:val="clear" w:color="auto" w:fill="auto"/>
                  <w:noWrap/>
                  <w:vAlign w:val="center"/>
                  <w:hideMark/>
                </w:tcPr>
                <w:p w14:paraId="25011756" w14:textId="77777777" w:rsidR="00EA2DBF" w:rsidRPr="00D62BBA" w:rsidRDefault="00EA2DBF" w:rsidP="00EA2DBF">
                  <w:pPr>
                    <w:spacing w:after="0" w:line="360" w:lineRule="auto"/>
                    <w:jc w:val="both"/>
                    <w:rPr>
                      <w:rFonts w:ascii="Book Antiqua" w:eastAsia="Times New Roman" w:hAnsi="Book Antiqua"/>
                      <w:sz w:val="24"/>
                      <w:szCs w:val="24"/>
                    </w:rPr>
                  </w:pPr>
                  <w:r w:rsidRPr="00D62BBA">
                    <w:rPr>
                      <w:rFonts w:ascii="Book Antiqua" w:eastAsia="Times New Roman" w:hAnsi="Book Antiqua"/>
                      <w:sz w:val="24"/>
                      <w:szCs w:val="24"/>
                    </w:rPr>
                    <w:t>2 (0.7)</w:t>
                  </w:r>
                </w:p>
              </w:tc>
              <w:tc>
                <w:tcPr>
                  <w:tcW w:w="1276" w:type="dxa"/>
                  <w:shd w:val="clear" w:color="auto" w:fill="auto"/>
                  <w:noWrap/>
                  <w:vAlign w:val="center"/>
                  <w:hideMark/>
                </w:tcPr>
                <w:p w14:paraId="35E8F41E" w14:textId="77777777" w:rsidR="00EA2DBF" w:rsidRPr="00D62BBA" w:rsidRDefault="00EA2DBF" w:rsidP="00EA2DBF">
                  <w:pPr>
                    <w:spacing w:after="0" w:line="360" w:lineRule="auto"/>
                    <w:jc w:val="both"/>
                    <w:rPr>
                      <w:rFonts w:ascii="Book Antiqua" w:eastAsia="Times New Roman" w:hAnsi="Book Antiqua"/>
                      <w:sz w:val="24"/>
                      <w:szCs w:val="24"/>
                    </w:rPr>
                  </w:pPr>
                  <w:r w:rsidRPr="00D62BBA">
                    <w:rPr>
                      <w:rFonts w:ascii="Book Antiqua" w:eastAsia="Times New Roman" w:hAnsi="Book Antiqua"/>
                      <w:sz w:val="24"/>
                      <w:szCs w:val="24"/>
                    </w:rPr>
                    <w:t>2 (0.4)</w:t>
                  </w:r>
                </w:p>
              </w:tc>
              <w:tc>
                <w:tcPr>
                  <w:tcW w:w="1396" w:type="dxa"/>
                  <w:shd w:val="clear" w:color="auto" w:fill="auto"/>
                  <w:noWrap/>
                  <w:vAlign w:val="center"/>
                  <w:hideMark/>
                </w:tcPr>
                <w:p w14:paraId="44E9ED61" w14:textId="77777777" w:rsidR="00EA2DBF" w:rsidRPr="00D62BBA" w:rsidRDefault="00EA2DBF" w:rsidP="00EA2DBF">
                  <w:pPr>
                    <w:spacing w:after="0" w:line="360" w:lineRule="auto"/>
                    <w:jc w:val="both"/>
                    <w:rPr>
                      <w:rFonts w:ascii="Book Antiqua" w:eastAsia="Times New Roman" w:hAnsi="Book Antiqua"/>
                      <w:sz w:val="24"/>
                      <w:szCs w:val="24"/>
                    </w:rPr>
                  </w:pPr>
                  <w:r w:rsidRPr="00D62BBA">
                    <w:rPr>
                      <w:rFonts w:ascii="Book Antiqua" w:eastAsia="Times New Roman" w:hAnsi="Book Antiqua"/>
                      <w:sz w:val="24"/>
                      <w:szCs w:val="24"/>
                    </w:rPr>
                    <w:t>5 (0.4)</w:t>
                  </w:r>
                </w:p>
              </w:tc>
            </w:tr>
            <w:tr w:rsidR="00D62BBA" w:rsidRPr="00D62BBA" w14:paraId="70C32ABB" w14:textId="77777777" w:rsidTr="00EA2DBF">
              <w:trPr>
                <w:trHeight w:val="360"/>
              </w:trPr>
              <w:tc>
                <w:tcPr>
                  <w:tcW w:w="1774" w:type="dxa"/>
                  <w:vAlign w:val="center"/>
                </w:tcPr>
                <w:p w14:paraId="24C3BAAF" w14:textId="77777777" w:rsidR="00EA2DBF" w:rsidRPr="00D62BBA" w:rsidRDefault="00EA2DBF" w:rsidP="00EA2DBF">
                  <w:pPr>
                    <w:spacing w:after="0" w:line="360" w:lineRule="auto"/>
                    <w:jc w:val="both"/>
                    <w:rPr>
                      <w:rFonts w:ascii="Book Antiqua" w:eastAsia="Times New Roman" w:hAnsi="Book Antiqua"/>
                      <w:b/>
                      <w:sz w:val="24"/>
                      <w:szCs w:val="24"/>
                    </w:rPr>
                  </w:pPr>
                  <w:r w:rsidRPr="00D62BBA">
                    <w:rPr>
                      <w:rFonts w:ascii="Book Antiqua" w:eastAsia="Times New Roman" w:hAnsi="Book Antiqua"/>
                      <w:b/>
                      <w:sz w:val="24"/>
                      <w:szCs w:val="24"/>
                    </w:rPr>
                    <w:t>Sex</w:t>
                  </w:r>
                </w:p>
              </w:tc>
              <w:tc>
                <w:tcPr>
                  <w:tcW w:w="2211" w:type="dxa"/>
                  <w:shd w:val="clear" w:color="auto" w:fill="auto"/>
                  <w:noWrap/>
                  <w:vAlign w:val="center"/>
                  <w:hideMark/>
                </w:tcPr>
                <w:p w14:paraId="03DD99BA" w14:textId="77777777" w:rsidR="00EA2DBF" w:rsidRPr="00D62BBA" w:rsidRDefault="00EA2DBF" w:rsidP="00EA2DBF">
                  <w:pPr>
                    <w:spacing w:after="0" w:line="360" w:lineRule="auto"/>
                    <w:jc w:val="both"/>
                    <w:rPr>
                      <w:rFonts w:ascii="Book Antiqua" w:eastAsia="Times New Roman" w:hAnsi="Book Antiqua"/>
                      <w:sz w:val="24"/>
                      <w:szCs w:val="24"/>
                    </w:rPr>
                  </w:pPr>
                  <w:r w:rsidRPr="00D62BBA">
                    <w:rPr>
                      <w:rFonts w:ascii="Book Antiqua" w:eastAsia="Times New Roman" w:hAnsi="Book Antiqua"/>
                      <w:sz w:val="24"/>
                      <w:szCs w:val="24"/>
                    </w:rPr>
                    <w:t xml:space="preserve">Female </w:t>
                  </w:r>
                </w:p>
              </w:tc>
              <w:tc>
                <w:tcPr>
                  <w:tcW w:w="1550" w:type="dxa"/>
                  <w:shd w:val="clear" w:color="auto" w:fill="auto"/>
                  <w:noWrap/>
                  <w:vAlign w:val="center"/>
                  <w:hideMark/>
                </w:tcPr>
                <w:p w14:paraId="675F395A" w14:textId="77777777" w:rsidR="00EA2DBF" w:rsidRPr="00D62BBA" w:rsidRDefault="00EA2DBF" w:rsidP="00EA2DBF">
                  <w:pPr>
                    <w:spacing w:after="0" w:line="360" w:lineRule="auto"/>
                    <w:jc w:val="both"/>
                    <w:rPr>
                      <w:rFonts w:ascii="Book Antiqua" w:eastAsia="Times New Roman" w:hAnsi="Book Antiqua"/>
                      <w:sz w:val="24"/>
                      <w:szCs w:val="24"/>
                    </w:rPr>
                  </w:pPr>
                  <w:r w:rsidRPr="00D62BBA">
                    <w:rPr>
                      <w:rFonts w:ascii="Book Antiqua" w:eastAsia="Times New Roman" w:hAnsi="Book Antiqua"/>
                      <w:sz w:val="24"/>
                      <w:szCs w:val="24"/>
                    </w:rPr>
                    <w:t>414 (86.1)</w:t>
                  </w:r>
                </w:p>
              </w:tc>
              <w:tc>
                <w:tcPr>
                  <w:tcW w:w="1276" w:type="dxa"/>
                  <w:shd w:val="clear" w:color="auto" w:fill="auto"/>
                  <w:noWrap/>
                  <w:vAlign w:val="center"/>
                  <w:hideMark/>
                </w:tcPr>
                <w:p w14:paraId="4B282828" w14:textId="77777777" w:rsidR="00EA2DBF" w:rsidRPr="00D62BBA" w:rsidRDefault="00EA2DBF" w:rsidP="00EA2DBF">
                  <w:pPr>
                    <w:spacing w:after="0" w:line="360" w:lineRule="auto"/>
                    <w:jc w:val="both"/>
                    <w:rPr>
                      <w:rFonts w:ascii="Book Antiqua" w:eastAsia="Times New Roman" w:hAnsi="Book Antiqua"/>
                      <w:sz w:val="24"/>
                      <w:szCs w:val="24"/>
                    </w:rPr>
                  </w:pPr>
                  <w:r w:rsidRPr="00D62BBA">
                    <w:rPr>
                      <w:rFonts w:ascii="Book Antiqua" w:eastAsia="Times New Roman" w:hAnsi="Book Antiqua"/>
                      <w:sz w:val="24"/>
                      <w:szCs w:val="24"/>
                    </w:rPr>
                    <w:t>198 (71.5)</w:t>
                  </w:r>
                </w:p>
              </w:tc>
              <w:tc>
                <w:tcPr>
                  <w:tcW w:w="1276" w:type="dxa"/>
                  <w:shd w:val="clear" w:color="auto" w:fill="auto"/>
                  <w:noWrap/>
                  <w:vAlign w:val="center"/>
                  <w:hideMark/>
                </w:tcPr>
                <w:p w14:paraId="5E99670A" w14:textId="77777777" w:rsidR="00EA2DBF" w:rsidRPr="00D62BBA" w:rsidRDefault="00EA2DBF" w:rsidP="00EA2DBF">
                  <w:pPr>
                    <w:spacing w:after="0" w:line="360" w:lineRule="auto"/>
                    <w:jc w:val="both"/>
                    <w:rPr>
                      <w:rFonts w:ascii="Book Antiqua" w:eastAsia="Times New Roman" w:hAnsi="Book Antiqua"/>
                      <w:sz w:val="24"/>
                      <w:szCs w:val="24"/>
                    </w:rPr>
                  </w:pPr>
                  <w:r w:rsidRPr="00D62BBA">
                    <w:rPr>
                      <w:rFonts w:ascii="Book Antiqua" w:eastAsia="Times New Roman" w:hAnsi="Book Antiqua"/>
                      <w:sz w:val="24"/>
                      <w:szCs w:val="24"/>
                    </w:rPr>
                    <w:t>449 (77.8)</w:t>
                  </w:r>
                </w:p>
              </w:tc>
              <w:tc>
                <w:tcPr>
                  <w:tcW w:w="1396" w:type="dxa"/>
                  <w:shd w:val="clear" w:color="auto" w:fill="auto"/>
                  <w:noWrap/>
                  <w:vAlign w:val="center"/>
                  <w:hideMark/>
                </w:tcPr>
                <w:p w14:paraId="3E12C2AD" w14:textId="77777777" w:rsidR="00EA2DBF" w:rsidRPr="00D62BBA" w:rsidRDefault="00EA2DBF" w:rsidP="00EA2DBF">
                  <w:pPr>
                    <w:spacing w:after="0" w:line="360" w:lineRule="auto"/>
                    <w:jc w:val="both"/>
                    <w:rPr>
                      <w:rFonts w:ascii="Book Antiqua" w:eastAsia="Times New Roman" w:hAnsi="Book Antiqua"/>
                      <w:sz w:val="24"/>
                      <w:szCs w:val="24"/>
                    </w:rPr>
                  </w:pPr>
                  <w:r w:rsidRPr="00D62BBA">
                    <w:rPr>
                      <w:rFonts w:ascii="Book Antiqua" w:eastAsia="Times New Roman" w:hAnsi="Book Antiqua"/>
                      <w:sz w:val="24"/>
                      <w:szCs w:val="24"/>
                    </w:rPr>
                    <w:t>1061 (79.5)</w:t>
                  </w:r>
                </w:p>
              </w:tc>
            </w:tr>
            <w:tr w:rsidR="00D62BBA" w:rsidRPr="00D62BBA" w14:paraId="00D120B8" w14:textId="77777777" w:rsidTr="00EA2DBF">
              <w:trPr>
                <w:trHeight w:val="360"/>
              </w:trPr>
              <w:tc>
                <w:tcPr>
                  <w:tcW w:w="1774" w:type="dxa"/>
                  <w:vAlign w:val="center"/>
                </w:tcPr>
                <w:p w14:paraId="0A4B3781" w14:textId="77777777" w:rsidR="00EA2DBF" w:rsidRPr="00D62BBA" w:rsidRDefault="00EA2DBF" w:rsidP="00EA2DBF">
                  <w:pPr>
                    <w:spacing w:after="0" w:line="360" w:lineRule="auto"/>
                    <w:jc w:val="both"/>
                    <w:rPr>
                      <w:rFonts w:ascii="Book Antiqua" w:eastAsia="Times New Roman" w:hAnsi="Book Antiqua"/>
                      <w:sz w:val="24"/>
                      <w:szCs w:val="24"/>
                    </w:rPr>
                  </w:pPr>
                </w:p>
              </w:tc>
              <w:tc>
                <w:tcPr>
                  <w:tcW w:w="2211" w:type="dxa"/>
                  <w:shd w:val="clear" w:color="auto" w:fill="auto"/>
                  <w:noWrap/>
                  <w:vAlign w:val="center"/>
                  <w:hideMark/>
                </w:tcPr>
                <w:p w14:paraId="029D152D" w14:textId="77777777" w:rsidR="00EA2DBF" w:rsidRPr="00D62BBA" w:rsidRDefault="00EA2DBF" w:rsidP="00EA2DBF">
                  <w:pPr>
                    <w:spacing w:after="0" w:line="360" w:lineRule="auto"/>
                    <w:jc w:val="both"/>
                    <w:rPr>
                      <w:rFonts w:ascii="Book Antiqua" w:eastAsia="Times New Roman" w:hAnsi="Book Antiqua"/>
                      <w:sz w:val="24"/>
                      <w:szCs w:val="24"/>
                    </w:rPr>
                  </w:pPr>
                  <w:r w:rsidRPr="00D62BBA">
                    <w:rPr>
                      <w:rFonts w:ascii="Book Antiqua" w:eastAsia="Times New Roman" w:hAnsi="Book Antiqua"/>
                      <w:sz w:val="24"/>
                      <w:szCs w:val="24"/>
                    </w:rPr>
                    <w:t>Male</w:t>
                  </w:r>
                </w:p>
              </w:tc>
              <w:tc>
                <w:tcPr>
                  <w:tcW w:w="1550" w:type="dxa"/>
                  <w:shd w:val="clear" w:color="auto" w:fill="auto"/>
                  <w:noWrap/>
                  <w:vAlign w:val="center"/>
                  <w:hideMark/>
                </w:tcPr>
                <w:p w14:paraId="5F42137F" w14:textId="77777777" w:rsidR="00EA2DBF" w:rsidRPr="00D62BBA" w:rsidRDefault="00EA2DBF" w:rsidP="00EA2DBF">
                  <w:pPr>
                    <w:spacing w:after="0" w:line="360" w:lineRule="auto"/>
                    <w:jc w:val="both"/>
                    <w:rPr>
                      <w:rFonts w:ascii="Book Antiqua" w:eastAsia="Times New Roman" w:hAnsi="Book Antiqua"/>
                      <w:sz w:val="24"/>
                      <w:szCs w:val="24"/>
                    </w:rPr>
                  </w:pPr>
                  <w:r w:rsidRPr="00D62BBA">
                    <w:rPr>
                      <w:rFonts w:ascii="Book Antiqua" w:eastAsia="Times New Roman" w:hAnsi="Book Antiqua"/>
                      <w:sz w:val="24"/>
                      <w:szCs w:val="24"/>
                    </w:rPr>
                    <w:t>67 (13.9)</w:t>
                  </w:r>
                </w:p>
              </w:tc>
              <w:tc>
                <w:tcPr>
                  <w:tcW w:w="1276" w:type="dxa"/>
                  <w:shd w:val="clear" w:color="auto" w:fill="auto"/>
                  <w:noWrap/>
                  <w:vAlign w:val="center"/>
                  <w:hideMark/>
                </w:tcPr>
                <w:p w14:paraId="04F2D92B" w14:textId="77777777" w:rsidR="00EA2DBF" w:rsidRPr="00D62BBA" w:rsidRDefault="00EA2DBF" w:rsidP="00EA2DBF">
                  <w:pPr>
                    <w:spacing w:after="0" w:line="360" w:lineRule="auto"/>
                    <w:jc w:val="both"/>
                    <w:rPr>
                      <w:rFonts w:ascii="Book Antiqua" w:eastAsia="Times New Roman" w:hAnsi="Book Antiqua"/>
                      <w:sz w:val="24"/>
                      <w:szCs w:val="24"/>
                    </w:rPr>
                  </w:pPr>
                  <w:r w:rsidRPr="00D62BBA">
                    <w:rPr>
                      <w:rFonts w:ascii="Book Antiqua" w:eastAsia="Times New Roman" w:hAnsi="Book Antiqua"/>
                      <w:sz w:val="24"/>
                      <w:szCs w:val="24"/>
                    </w:rPr>
                    <w:t>79 (28.5)</w:t>
                  </w:r>
                </w:p>
              </w:tc>
              <w:tc>
                <w:tcPr>
                  <w:tcW w:w="1276" w:type="dxa"/>
                  <w:shd w:val="clear" w:color="auto" w:fill="auto"/>
                  <w:noWrap/>
                  <w:vAlign w:val="center"/>
                  <w:hideMark/>
                </w:tcPr>
                <w:p w14:paraId="7381EB8F" w14:textId="77777777" w:rsidR="00EA2DBF" w:rsidRPr="00D62BBA" w:rsidRDefault="00EA2DBF" w:rsidP="00EA2DBF">
                  <w:pPr>
                    <w:spacing w:after="0" w:line="360" w:lineRule="auto"/>
                    <w:jc w:val="both"/>
                    <w:rPr>
                      <w:rFonts w:ascii="Book Antiqua" w:eastAsia="Times New Roman" w:hAnsi="Book Antiqua"/>
                      <w:sz w:val="24"/>
                      <w:szCs w:val="24"/>
                    </w:rPr>
                  </w:pPr>
                  <w:r w:rsidRPr="00D62BBA">
                    <w:rPr>
                      <w:rFonts w:ascii="Book Antiqua" w:eastAsia="Times New Roman" w:hAnsi="Book Antiqua"/>
                      <w:sz w:val="24"/>
                      <w:szCs w:val="24"/>
                    </w:rPr>
                    <w:t>126 (21.8)</w:t>
                  </w:r>
                </w:p>
              </w:tc>
              <w:tc>
                <w:tcPr>
                  <w:tcW w:w="1396" w:type="dxa"/>
                  <w:shd w:val="clear" w:color="auto" w:fill="auto"/>
                  <w:noWrap/>
                  <w:vAlign w:val="center"/>
                  <w:hideMark/>
                </w:tcPr>
                <w:p w14:paraId="5A36BBD8" w14:textId="77777777" w:rsidR="00EA2DBF" w:rsidRPr="00D62BBA" w:rsidRDefault="00EA2DBF" w:rsidP="00EA2DBF">
                  <w:pPr>
                    <w:spacing w:after="0" w:line="360" w:lineRule="auto"/>
                    <w:jc w:val="both"/>
                    <w:rPr>
                      <w:rFonts w:ascii="Book Antiqua" w:eastAsia="Times New Roman" w:hAnsi="Book Antiqua"/>
                      <w:sz w:val="24"/>
                      <w:szCs w:val="24"/>
                    </w:rPr>
                  </w:pPr>
                  <w:r w:rsidRPr="00D62BBA">
                    <w:rPr>
                      <w:rFonts w:ascii="Book Antiqua" w:eastAsia="Times New Roman" w:hAnsi="Book Antiqua"/>
                      <w:sz w:val="24"/>
                      <w:szCs w:val="24"/>
                    </w:rPr>
                    <w:t>272 (20.4)</w:t>
                  </w:r>
                </w:p>
              </w:tc>
            </w:tr>
            <w:tr w:rsidR="00D62BBA" w:rsidRPr="00D62BBA" w14:paraId="6D770E1B" w14:textId="77777777" w:rsidTr="00EA2DBF">
              <w:trPr>
                <w:trHeight w:val="360"/>
              </w:trPr>
              <w:tc>
                <w:tcPr>
                  <w:tcW w:w="1774" w:type="dxa"/>
                  <w:vAlign w:val="center"/>
                </w:tcPr>
                <w:p w14:paraId="71E0DEC0" w14:textId="77777777" w:rsidR="00EA2DBF" w:rsidRPr="00D62BBA" w:rsidRDefault="00EA2DBF" w:rsidP="00EA2DBF">
                  <w:pPr>
                    <w:spacing w:after="0" w:line="360" w:lineRule="auto"/>
                    <w:jc w:val="both"/>
                    <w:rPr>
                      <w:rFonts w:ascii="Book Antiqua" w:eastAsia="Times New Roman" w:hAnsi="Book Antiqua"/>
                      <w:sz w:val="24"/>
                      <w:szCs w:val="24"/>
                    </w:rPr>
                  </w:pPr>
                </w:p>
              </w:tc>
              <w:tc>
                <w:tcPr>
                  <w:tcW w:w="2211" w:type="dxa"/>
                  <w:shd w:val="clear" w:color="auto" w:fill="auto"/>
                  <w:noWrap/>
                  <w:vAlign w:val="center"/>
                  <w:hideMark/>
                </w:tcPr>
                <w:p w14:paraId="5ACE5686" w14:textId="77777777" w:rsidR="00EA2DBF" w:rsidRPr="00D62BBA" w:rsidRDefault="00EA2DBF" w:rsidP="00EA2DBF">
                  <w:pPr>
                    <w:spacing w:after="0" w:line="360" w:lineRule="auto"/>
                    <w:jc w:val="both"/>
                    <w:rPr>
                      <w:rFonts w:ascii="Book Antiqua" w:eastAsia="Times New Roman" w:hAnsi="Book Antiqua"/>
                      <w:sz w:val="24"/>
                      <w:szCs w:val="24"/>
                    </w:rPr>
                  </w:pPr>
                  <w:r w:rsidRPr="00D62BBA">
                    <w:rPr>
                      <w:rFonts w:ascii="Book Antiqua" w:eastAsia="Times New Roman" w:hAnsi="Book Antiqua"/>
                      <w:sz w:val="24"/>
                      <w:szCs w:val="24"/>
                    </w:rPr>
                    <w:t>Missing data</w:t>
                  </w:r>
                </w:p>
              </w:tc>
              <w:tc>
                <w:tcPr>
                  <w:tcW w:w="1550" w:type="dxa"/>
                  <w:shd w:val="clear" w:color="auto" w:fill="auto"/>
                  <w:noWrap/>
                  <w:vAlign w:val="center"/>
                  <w:hideMark/>
                </w:tcPr>
                <w:p w14:paraId="38DA31C4" w14:textId="77777777" w:rsidR="00EA2DBF" w:rsidRPr="00D62BBA" w:rsidRDefault="00EA2DBF" w:rsidP="00EA2DBF">
                  <w:pPr>
                    <w:spacing w:after="0" w:line="360" w:lineRule="auto"/>
                    <w:jc w:val="both"/>
                    <w:rPr>
                      <w:rFonts w:ascii="Book Antiqua" w:eastAsia="Times New Roman" w:hAnsi="Book Antiqua"/>
                      <w:sz w:val="24"/>
                      <w:szCs w:val="24"/>
                    </w:rPr>
                  </w:pPr>
                  <w:r w:rsidRPr="00D62BBA">
                    <w:rPr>
                      <w:rFonts w:ascii="Book Antiqua" w:eastAsia="Times New Roman" w:hAnsi="Book Antiqua"/>
                      <w:sz w:val="24"/>
                      <w:szCs w:val="24"/>
                    </w:rPr>
                    <w:t>0</w:t>
                  </w:r>
                </w:p>
              </w:tc>
              <w:tc>
                <w:tcPr>
                  <w:tcW w:w="1276" w:type="dxa"/>
                  <w:shd w:val="clear" w:color="auto" w:fill="auto"/>
                  <w:noWrap/>
                  <w:vAlign w:val="center"/>
                  <w:hideMark/>
                </w:tcPr>
                <w:p w14:paraId="25B3F2F0" w14:textId="77777777" w:rsidR="00EA2DBF" w:rsidRPr="00D62BBA" w:rsidRDefault="00EA2DBF" w:rsidP="00EA2DBF">
                  <w:pPr>
                    <w:spacing w:after="0" w:line="360" w:lineRule="auto"/>
                    <w:jc w:val="both"/>
                    <w:rPr>
                      <w:rFonts w:ascii="Book Antiqua" w:eastAsia="Times New Roman" w:hAnsi="Book Antiqua"/>
                      <w:sz w:val="24"/>
                      <w:szCs w:val="24"/>
                    </w:rPr>
                  </w:pPr>
                  <w:r w:rsidRPr="00D62BBA">
                    <w:rPr>
                      <w:rFonts w:ascii="Book Antiqua" w:eastAsia="Times New Roman" w:hAnsi="Book Antiqua"/>
                      <w:sz w:val="24"/>
                      <w:szCs w:val="24"/>
                    </w:rPr>
                    <w:t>0</w:t>
                  </w:r>
                </w:p>
              </w:tc>
              <w:tc>
                <w:tcPr>
                  <w:tcW w:w="1276" w:type="dxa"/>
                  <w:shd w:val="clear" w:color="auto" w:fill="auto"/>
                  <w:noWrap/>
                  <w:vAlign w:val="center"/>
                  <w:hideMark/>
                </w:tcPr>
                <w:p w14:paraId="037BA6A6" w14:textId="77777777" w:rsidR="00EA2DBF" w:rsidRPr="00D62BBA" w:rsidRDefault="00EA2DBF" w:rsidP="00EA2DBF">
                  <w:pPr>
                    <w:spacing w:after="0" w:line="360" w:lineRule="auto"/>
                    <w:jc w:val="both"/>
                    <w:rPr>
                      <w:rFonts w:ascii="Book Antiqua" w:eastAsia="Times New Roman" w:hAnsi="Book Antiqua"/>
                      <w:sz w:val="24"/>
                      <w:szCs w:val="24"/>
                    </w:rPr>
                  </w:pPr>
                  <w:r w:rsidRPr="00D62BBA">
                    <w:rPr>
                      <w:rFonts w:ascii="Book Antiqua" w:eastAsia="Times New Roman" w:hAnsi="Book Antiqua"/>
                      <w:sz w:val="24"/>
                      <w:szCs w:val="24"/>
                    </w:rPr>
                    <w:t>2 (0.4)</w:t>
                  </w:r>
                </w:p>
              </w:tc>
              <w:tc>
                <w:tcPr>
                  <w:tcW w:w="1396" w:type="dxa"/>
                  <w:shd w:val="clear" w:color="auto" w:fill="auto"/>
                  <w:noWrap/>
                  <w:vAlign w:val="center"/>
                  <w:hideMark/>
                </w:tcPr>
                <w:p w14:paraId="39B4F064" w14:textId="77777777" w:rsidR="00EA2DBF" w:rsidRPr="00D62BBA" w:rsidRDefault="00EA2DBF" w:rsidP="00EA2DBF">
                  <w:pPr>
                    <w:spacing w:after="0" w:line="360" w:lineRule="auto"/>
                    <w:jc w:val="both"/>
                    <w:rPr>
                      <w:rFonts w:ascii="Book Antiqua" w:eastAsia="Times New Roman" w:hAnsi="Book Antiqua"/>
                      <w:sz w:val="24"/>
                      <w:szCs w:val="24"/>
                    </w:rPr>
                  </w:pPr>
                  <w:r w:rsidRPr="00D62BBA">
                    <w:rPr>
                      <w:rFonts w:ascii="Book Antiqua" w:eastAsia="Times New Roman" w:hAnsi="Book Antiqua"/>
                      <w:sz w:val="24"/>
                      <w:szCs w:val="24"/>
                    </w:rPr>
                    <w:t>2 (0.2)</w:t>
                  </w:r>
                </w:p>
              </w:tc>
            </w:tr>
            <w:tr w:rsidR="00D62BBA" w:rsidRPr="00D62BBA" w14:paraId="0ADEF7AD" w14:textId="77777777" w:rsidTr="00EA2DBF">
              <w:trPr>
                <w:trHeight w:val="360"/>
              </w:trPr>
              <w:tc>
                <w:tcPr>
                  <w:tcW w:w="1774" w:type="dxa"/>
                  <w:vAlign w:val="center"/>
                </w:tcPr>
                <w:p w14:paraId="0B652397" w14:textId="77777777" w:rsidR="00EA2DBF" w:rsidRPr="00D62BBA" w:rsidRDefault="00EA2DBF" w:rsidP="00EA2DBF">
                  <w:pPr>
                    <w:spacing w:after="0" w:line="360" w:lineRule="auto"/>
                    <w:jc w:val="both"/>
                    <w:rPr>
                      <w:rFonts w:ascii="Book Antiqua" w:eastAsia="Times New Roman" w:hAnsi="Book Antiqua"/>
                      <w:b/>
                      <w:sz w:val="24"/>
                      <w:szCs w:val="24"/>
                    </w:rPr>
                  </w:pPr>
                  <w:r w:rsidRPr="00D62BBA">
                    <w:rPr>
                      <w:rFonts w:ascii="Book Antiqua" w:eastAsia="Times New Roman" w:hAnsi="Book Antiqua"/>
                      <w:b/>
                      <w:sz w:val="24"/>
                      <w:szCs w:val="24"/>
                    </w:rPr>
                    <w:t>Marital status</w:t>
                  </w:r>
                </w:p>
              </w:tc>
              <w:tc>
                <w:tcPr>
                  <w:tcW w:w="2211" w:type="dxa"/>
                  <w:shd w:val="clear" w:color="auto" w:fill="auto"/>
                  <w:noWrap/>
                  <w:vAlign w:val="center"/>
                  <w:hideMark/>
                </w:tcPr>
                <w:p w14:paraId="4212FC0C" w14:textId="77777777" w:rsidR="00EA2DBF" w:rsidRPr="00D62BBA" w:rsidRDefault="00EA2DBF" w:rsidP="00EA2DBF">
                  <w:pPr>
                    <w:spacing w:after="0" w:line="360" w:lineRule="auto"/>
                    <w:jc w:val="both"/>
                    <w:rPr>
                      <w:rFonts w:ascii="Book Antiqua" w:eastAsia="Times New Roman" w:hAnsi="Book Antiqua"/>
                      <w:sz w:val="24"/>
                      <w:szCs w:val="24"/>
                    </w:rPr>
                  </w:pPr>
                  <w:r w:rsidRPr="00D62BBA">
                    <w:rPr>
                      <w:rFonts w:ascii="Book Antiqua" w:eastAsia="Times New Roman" w:hAnsi="Book Antiqua"/>
                      <w:sz w:val="24"/>
                      <w:szCs w:val="24"/>
                    </w:rPr>
                    <w:t>Married</w:t>
                  </w:r>
                </w:p>
              </w:tc>
              <w:tc>
                <w:tcPr>
                  <w:tcW w:w="1550" w:type="dxa"/>
                  <w:shd w:val="clear" w:color="auto" w:fill="auto"/>
                  <w:noWrap/>
                  <w:vAlign w:val="center"/>
                  <w:hideMark/>
                </w:tcPr>
                <w:p w14:paraId="6D5C27EE" w14:textId="77777777" w:rsidR="00EA2DBF" w:rsidRPr="00D62BBA" w:rsidRDefault="00EA2DBF" w:rsidP="00EA2DBF">
                  <w:pPr>
                    <w:spacing w:after="0" w:line="360" w:lineRule="auto"/>
                    <w:jc w:val="both"/>
                    <w:rPr>
                      <w:rFonts w:ascii="Book Antiqua" w:eastAsia="Times New Roman" w:hAnsi="Book Antiqua"/>
                      <w:sz w:val="24"/>
                      <w:szCs w:val="24"/>
                    </w:rPr>
                  </w:pPr>
                  <w:r w:rsidRPr="00D62BBA">
                    <w:rPr>
                      <w:rFonts w:ascii="Book Antiqua" w:eastAsia="Times New Roman" w:hAnsi="Book Antiqua"/>
                      <w:sz w:val="24"/>
                      <w:szCs w:val="24"/>
                    </w:rPr>
                    <w:t>383 (79.6)</w:t>
                  </w:r>
                </w:p>
              </w:tc>
              <w:tc>
                <w:tcPr>
                  <w:tcW w:w="1276" w:type="dxa"/>
                  <w:shd w:val="clear" w:color="auto" w:fill="auto"/>
                  <w:noWrap/>
                  <w:vAlign w:val="center"/>
                  <w:hideMark/>
                </w:tcPr>
                <w:p w14:paraId="0374D1EC" w14:textId="77777777" w:rsidR="00EA2DBF" w:rsidRPr="00D62BBA" w:rsidRDefault="00EA2DBF" w:rsidP="00EA2DBF">
                  <w:pPr>
                    <w:spacing w:after="0" w:line="360" w:lineRule="auto"/>
                    <w:jc w:val="both"/>
                    <w:rPr>
                      <w:rFonts w:ascii="Book Antiqua" w:eastAsia="Times New Roman" w:hAnsi="Book Antiqua"/>
                      <w:sz w:val="24"/>
                      <w:szCs w:val="24"/>
                    </w:rPr>
                  </w:pPr>
                  <w:r w:rsidRPr="00D62BBA">
                    <w:rPr>
                      <w:rFonts w:ascii="Book Antiqua" w:eastAsia="Times New Roman" w:hAnsi="Book Antiqua"/>
                      <w:sz w:val="24"/>
                      <w:szCs w:val="24"/>
                    </w:rPr>
                    <w:t>202 (72.9)</w:t>
                  </w:r>
                </w:p>
              </w:tc>
              <w:tc>
                <w:tcPr>
                  <w:tcW w:w="1276" w:type="dxa"/>
                  <w:shd w:val="clear" w:color="auto" w:fill="auto"/>
                  <w:noWrap/>
                  <w:vAlign w:val="center"/>
                  <w:hideMark/>
                </w:tcPr>
                <w:p w14:paraId="33A5F2F9" w14:textId="77777777" w:rsidR="00EA2DBF" w:rsidRPr="00D62BBA" w:rsidRDefault="00EA2DBF" w:rsidP="00EA2DBF">
                  <w:pPr>
                    <w:spacing w:after="0" w:line="360" w:lineRule="auto"/>
                    <w:jc w:val="both"/>
                    <w:rPr>
                      <w:rFonts w:ascii="Book Antiqua" w:eastAsia="Times New Roman" w:hAnsi="Book Antiqua"/>
                      <w:sz w:val="24"/>
                      <w:szCs w:val="24"/>
                    </w:rPr>
                  </w:pPr>
                  <w:r w:rsidRPr="00D62BBA">
                    <w:rPr>
                      <w:rFonts w:ascii="Book Antiqua" w:eastAsia="Times New Roman" w:hAnsi="Book Antiqua"/>
                      <w:sz w:val="24"/>
                      <w:szCs w:val="24"/>
                    </w:rPr>
                    <w:t>423 (73.3)</w:t>
                  </w:r>
                </w:p>
              </w:tc>
              <w:tc>
                <w:tcPr>
                  <w:tcW w:w="1396" w:type="dxa"/>
                  <w:shd w:val="clear" w:color="auto" w:fill="auto"/>
                  <w:noWrap/>
                  <w:vAlign w:val="center"/>
                  <w:hideMark/>
                </w:tcPr>
                <w:p w14:paraId="006702B1" w14:textId="77777777" w:rsidR="00EA2DBF" w:rsidRPr="00D62BBA" w:rsidRDefault="00EA2DBF" w:rsidP="00EA2DBF">
                  <w:pPr>
                    <w:spacing w:after="0" w:line="360" w:lineRule="auto"/>
                    <w:jc w:val="both"/>
                    <w:rPr>
                      <w:rFonts w:ascii="Book Antiqua" w:eastAsia="Times New Roman" w:hAnsi="Book Antiqua"/>
                      <w:sz w:val="24"/>
                      <w:szCs w:val="24"/>
                    </w:rPr>
                  </w:pPr>
                  <w:r w:rsidRPr="00D62BBA">
                    <w:rPr>
                      <w:rFonts w:ascii="Book Antiqua" w:eastAsia="Times New Roman" w:hAnsi="Book Antiqua"/>
                      <w:sz w:val="24"/>
                      <w:szCs w:val="24"/>
                    </w:rPr>
                    <w:t>1008 (75.5)</w:t>
                  </w:r>
                </w:p>
              </w:tc>
            </w:tr>
            <w:tr w:rsidR="00D62BBA" w:rsidRPr="00D62BBA" w14:paraId="119EA644" w14:textId="77777777" w:rsidTr="00EA2DBF">
              <w:trPr>
                <w:trHeight w:val="360"/>
              </w:trPr>
              <w:tc>
                <w:tcPr>
                  <w:tcW w:w="1774" w:type="dxa"/>
                  <w:vAlign w:val="center"/>
                </w:tcPr>
                <w:p w14:paraId="26D0643E" w14:textId="77777777" w:rsidR="00EA2DBF" w:rsidRPr="00D62BBA" w:rsidRDefault="00EA2DBF" w:rsidP="00EA2DBF">
                  <w:pPr>
                    <w:spacing w:after="0" w:line="360" w:lineRule="auto"/>
                    <w:jc w:val="both"/>
                    <w:rPr>
                      <w:rFonts w:ascii="Book Antiqua" w:eastAsia="Times New Roman" w:hAnsi="Book Antiqua"/>
                      <w:sz w:val="24"/>
                      <w:szCs w:val="24"/>
                    </w:rPr>
                  </w:pPr>
                </w:p>
              </w:tc>
              <w:tc>
                <w:tcPr>
                  <w:tcW w:w="2211" w:type="dxa"/>
                  <w:shd w:val="clear" w:color="auto" w:fill="auto"/>
                  <w:noWrap/>
                  <w:vAlign w:val="center"/>
                  <w:hideMark/>
                </w:tcPr>
                <w:p w14:paraId="23A26FD0" w14:textId="77777777" w:rsidR="00EA2DBF" w:rsidRPr="00D62BBA" w:rsidRDefault="00EA2DBF" w:rsidP="00EA2DBF">
                  <w:pPr>
                    <w:spacing w:after="0" w:line="360" w:lineRule="auto"/>
                    <w:jc w:val="both"/>
                    <w:rPr>
                      <w:rFonts w:ascii="Book Antiqua" w:eastAsia="Times New Roman" w:hAnsi="Book Antiqua"/>
                      <w:sz w:val="24"/>
                      <w:szCs w:val="24"/>
                    </w:rPr>
                  </w:pPr>
                  <w:r w:rsidRPr="00D62BBA">
                    <w:rPr>
                      <w:rFonts w:ascii="Book Antiqua" w:eastAsia="Times New Roman" w:hAnsi="Book Antiqua"/>
                      <w:sz w:val="24"/>
                      <w:szCs w:val="24"/>
                    </w:rPr>
                    <w:t>Single</w:t>
                  </w:r>
                </w:p>
              </w:tc>
              <w:tc>
                <w:tcPr>
                  <w:tcW w:w="1550" w:type="dxa"/>
                  <w:shd w:val="clear" w:color="auto" w:fill="auto"/>
                  <w:noWrap/>
                  <w:vAlign w:val="center"/>
                  <w:hideMark/>
                </w:tcPr>
                <w:p w14:paraId="29A84C3A" w14:textId="77777777" w:rsidR="00EA2DBF" w:rsidRPr="00D62BBA" w:rsidRDefault="00EA2DBF" w:rsidP="00EA2DBF">
                  <w:pPr>
                    <w:spacing w:after="0" w:line="360" w:lineRule="auto"/>
                    <w:jc w:val="both"/>
                    <w:rPr>
                      <w:rFonts w:ascii="Book Antiqua" w:eastAsia="Times New Roman" w:hAnsi="Book Antiqua"/>
                      <w:sz w:val="24"/>
                      <w:szCs w:val="24"/>
                    </w:rPr>
                  </w:pPr>
                  <w:r w:rsidRPr="00D62BBA">
                    <w:rPr>
                      <w:rFonts w:ascii="Book Antiqua" w:eastAsia="Times New Roman" w:hAnsi="Book Antiqua"/>
                      <w:sz w:val="24"/>
                      <w:szCs w:val="24"/>
                    </w:rPr>
                    <w:t>60 (12.5)</w:t>
                  </w:r>
                </w:p>
              </w:tc>
              <w:tc>
                <w:tcPr>
                  <w:tcW w:w="1276" w:type="dxa"/>
                  <w:shd w:val="clear" w:color="auto" w:fill="auto"/>
                  <w:noWrap/>
                  <w:vAlign w:val="center"/>
                  <w:hideMark/>
                </w:tcPr>
                <w:p w14:paraId="38811E1B" w14:textId="77777777" w:rsidR="00EA2DBF" w:rsidRPr="00D62BBA" w:rsidRDefault="00EA2DBF" w:rsidP="00EA2DBF">
                  <w:pPr>
                    <w:spacing w:after="0" w:line="360" w:lineRule="auto"/>
                    <w:jc w:val="both"/>
                    <w:rPr>
                      <w:rFonts w:ascii="Book Antiqua" w:eastAsia="Times New Roman" w:hAnsi="Book Antiqua"/>
                      <w:sz w:val="24"/>
                      <w:szCs w:val="24"/>
                    </w:rPr>
                  </w:pPr>
                  <w:r w:rsidRPr="00D62BBA">
                    <w:rPr>
                      <w:rFonts w:ascii="Book Antiqua" w:eastAsia="Times New Roman" w:hAnsi="Book Antiqua"/>
                      <w:sz w:val="24"/>
                      <w:szCs w:val="24"/>
                    </w:rPr>
                    <w:t>59 (21.3)</w:t>
                  </w:r>
                </w:p>
              </w:tc>
              <w:tc>
                <w:tcPr>
                  <w:tcW w:w="1276" w:type="dxa"/>
                  <w:shd w:val="clear" w:color="auto" w:fill="auto"/>
                  <w:noWrap/>
                  <w:vAlign w:val="center"/>
                  <w:hideMark/>
                </w:tcPr>
                <w:p w14:paraId="4C6CC983" w14:textId="77777777" w:rsidR="00EA2DBF" w:rsidRPr="00D62BBA" w:rsidRDefault="00EA2DBF" w:rsidP="00EA2DBF">
                  <w:pPr>
                    <w:spacing w:after="0" w:line="360" w:lineRule="auto"/>
                    <w:jc w:val="both"/>
                    <w:rPr>
                      <w:rFonts w:ascii="Book Antiqua" w:eastAsia="Times New Roman" w:hAnsi="Book Antiqua"/>
                      <w:sz w:val="24"/>
                      <w:szCs w:val="24"/>
                    </w:rPr>
                  </w:pPr>
                  <w:r w:rsidRPr="00D62BBA">
                    <w:rPr>
                      <w:rFonts w:ascii="Book Antiqua" w:eastAsia="Times New Roman" w:hAnsi="Book Antiqua"/>
                      <w:sz w:val="24"/>
                      <w:szCs w:val="24"/>
                    </w:rPr>
                    <w:t>121)</w:t>
                  </w:r>
                </w:p>
              </w:tc>
              <w:tc>
                <w:tcPr>
                  <w:tcW w:w="1396" w:type="dxa"/>
                  <w:shd w:val="clear" w:color="auto" w:fill="auto"/>
                  <w:noWrap/>
                  <w:vAlign w:val="center"/>
                  <w:hideMark/>
                </w:tcPr>
                <w:p w14:paraId="047B84B4" w14:textId="77777777" w:rsidR="00EA2DBF" w:rsidRPr="00D62BBA" w:rsidRDefault="00EA2DBF" w:rsidP="00EA2DBF">
                  <w:pPr>
                    <w:spacing w:after="0" w:line="360" w:lineRule="auto"/>
                    <w:jc w:val="both"/>
                    <w:rPr>
                      <w:rFonts w:ascii="Book Antiqua" w:eastAsia="Times New Roman" w:hAnsi="Book Antiqua"/>
                      <w:sz w:val="24"/>
                      <w:szCs w:val="24"/>
                    </w:rPr>
                  </w:pPr>
                  <w:r w:rsidRPr="00D62BBA">
                    <w:rPr>
                      <w:rFonts w:ascii="Book Antiqua" w:eastAsia="Times New Roman" w:hAnsi="Book Antiqua"/>
                      <w:sz w:val="24"/>
                      <w:szCs w:val="24"/>
                    </w:rPr>
                    <w:t>240 (18.0)</w:t>
                  </w:r>
                </w:p>
              </w:tc>
            </w:tr>
            <w:tr w:rsidR="00D62BBA" w:rsidRPr="00D62BBA" w14:paraId="59008414" w14:textId="77777777" w:rsidTr="00EA2DBF">
              <w:trPr>
                <w:trHeight w:val="360"/>
              </w:trPr>
              <w:tc>
                <w:tcPr>
                  <w:tcW w:w="1774" w:type="dxa"/>
                  <w:vAlign w:val="center"/>
                </w:tcPr>
                <w:p w14:paraId="0E5D2D03" w14:textId="77777777" w:rsidR="00EA2DBF" w:rsidRPr="00D62BBA" w:rsidRDefault="00EA2DBF" w:rsidP="00EA2DBF">
                  <w:pPr>
                    <w:spacing w:after="0" w:line="360" w:lineRule="auto"/>
                    <w:jc w:val="both"/>
                    <w:rPr>
                      <w:rFonts w:ascii="Book Antiqua" w:eastAsia="Times New Roman" w:hAnsi="Book Antiqua"/>
                      <w:sz w:val="24"/>
                      <w:szCs w:val="24"/>
                    </w:rPr>
                  </w:pPr>
                </w:p>
              </w:tc>
              <w:tc>
                <w:tcPr>
                  <w:tcW w:w="2211" w:type="dxa"/>
                  <w:shd w:val="clear" w:color="auto" w:fill="auto"/>
                  <w:noWrap/>
                  <w:vAlign w:val="center"/>
                  <w:hideMark/>
                </w:tcPr>
                <w:p w14:paraId="2794894F" w14:textId="77777777" w:rsidR="00EA2DBF" w:rsidRPr="00D62BBA" w:rsidRDefault="00EA2DBF" w:rsidP="00EA2DBF">
                  <w:pPr>
                    <w:spacing w:after="0" w:line="360" w:lineRule="auto"/>
                    <w:jc w:val="both"/>
                    <w:rPr>
                      <w:rFonts w:ascii="Book Antiqua" w:eastAsia="Times New Roman" w:hAnsi="Book Antiqua"/>
                      <w:sz w:val="24"/>
                      <w:szCs w:val="24"/>
                    </w:rPr>
                  </w:pPr>
                  <w:r w:rsidRPr="00D62BBA">
                    <w:rPr>
                      <w:rFonts w:ascii="Book Antiqua" w:eastAsia="Times New Roman" w:hAnsi="Book Antiqua"/>
                      <w:sz w:val="24"/>
                      <w:szCs w:val="24"/>
                    </w:rPr>
                    <w:t>Divorced</w:t>
                  </w:r>
                </w:p>
              </w:tc>
              <w:tc>
                <w:tcPr>
                  <w:tcW w:w="1550" w:type="dxa"/>
                  <w:shd w:val="clear" w:color="auto" w:fill="auto"/>
                  <w:noWrap/>
                  <w:vAlign w:val="center"/>
                  <w:hideMark/>
                </w:tcPr>
                <w:p w14:paraId="08645E8A" w14:textId="77777777" w:rsidR="00EA2DBF" w:rsidRPr="00D62BBA" w:rsidRDefault="00EA2DBF" w:rsidP="00EA2DBF">
                  <w:pPr>
                    <w:spacing w:after="0" w:line="360" w:lineRule="auto"/>
                    <w:jc w:val="both"/>
                    <w:rPr>
                      <w:rFonts w:ascii="Book Antiqua" w:eastAsia="Times New Roman" w:hAnsi="Book Antiqua"/>
                      <w:sz w:val="24"/>
                      <w:szCs w:val="24"/>
                    </w:rPr>
                  </w:pPr>
                  <w:r w:rsidRPr="00D62BBA">
                    <w:rPr>
                      <w:rFonts w:ascii="Book Antiqua" w:eastAsia="Times New Roman" w:hAnsi="Book Antiqua"/>
                      <w:sz w:val="24"/>
                      <w:szCs w:val="24"/>
                    </w:rPr>
                    <w:t>3 (0.6)</w:t>
                  </w:r>
                </w:p>
              </w:tc>
              <w:tc>
                <w:tcPr>
                  <w:tcW w:w="1276" w:type="dxa"/>
                  <w:shd w:val="clear" w:color="auto" w:fill="auto"/>
                  <w:noWrap/>
                  <w:vAlign w:val="center"/>
                  <w:hideMark/>
                </w:tcPr>
                <w:p w14:paraId="0D8B8883" w14:textId="77777777" w:rsidR="00EA2DBF" w:rsidRPr="00D62BBA" w:rsidRDefault="00EA2DBF" w:rsidP="00EA2DBF">
                  <w:pPr>
                    <w:spacing w:after="0" w:line="360" w:lineRule="auto"/>
                    <w:jc w:val="both"/>
                    <w:rPr>
                      <w:rFonts w:ascii="Book Antiqua" w:eastAsia="Times New Roman" w:hAnsi="Book Antiqua"/>
                      <w:sz w:val="24"/>
                      <w:szCs w:val="24"/>
                    </w:rPr>
                  </w:pPr>
                  <w:r w:rsidRPr="00D62BBA">
                    <w:rPr>
                      <w:rFonts w:ascii="Book Antiqua" w:eastAsia="Times New Roman" w:hAnsi="Book Antiqua"/>
                      <w:sz w:val="24"/>
                      <w:szCs w:val="24"/>
                    </w:rPr>
                    <w:t>0</w:t>
                  </w:r>
                </w:p>
              </w:tc>
              <w:tc>
                <w:tcPr>
                  <w:tcW w:w="1276" w:type="dxa"/>
                  <w:shd w:val="clear" w:color="auto" w:fill="auto"/>
                  <w:noWrap/>
                  <w:vAlign w:val="center"/>
                  <w:hideMark/>
                </w:tcPr>
                <w:p w14:paraId="3D00BBCB" w14:textId="77777777" w:rsidR="00EA2DBF" w:rsidRPr="00D62BBA" w:rsidRDefault="00EA2DBF" w:rsidP="00EA2DBF">
                  <w:pPr>
                    <w:spacing w:after="0" w:line="360" w:lineRule="auto"/>
                    <w:jc w:val="both"/>
                    <w:rPr>
                      <w:rFonts w:ascii="Book Antiqua" w:eastAsia="Times New Roman" w:hAnsi="Book Antiqua"/>
                      <w:sz w:val="24"/>
                      <w:szCs w:val="24"/>
                    </w:rPr>
                  </w:pPr>
                  <w:r w:rsidRPr="00D62BBA">
                    <w:rPr>
                      <w:rFonts w:ascii="Book Antiqua" w:eastAsia="Times New Roman" w:hAnsi="Book Antiqua"/>
                      <w:sz w:val="24"/>
                      <w:szCs w:val="24"/>
                    </w:rPr>
                    <w:t>3 (0.5)</w:t>
                  </w:r>
                </w:p>
              </w:tc>
              <w:tc>
                <w:tcPr>
                  <w:tcW w:w="1396" w:type="dxa"/>
                  <w:shd w:val="clear" w:color="auto" w:fill="auto"/>
                  <w:noWrap/>
                  <w:vAlign w:val="center"/>
                  <w:hideMark/>
                </w:tcPr>
                <w:p w14:paraId="6031290B" w14:textId="77777777" w:rsidR="00EA2DBF" w:rsidRPr="00D62BBA" w:rsidRDefault="00EA2DBF" w:rsidP="00EA2DBF">
                  <w:pPr>
                    <w:spacing w:after="0" w:line="360" w:lineRule="auto"/>
                    <w:jc w:val="both"/>
                    <w:rPr>
                      <w:rFonts w:ascii="Book Antiqua" w:eastAsia="Times New Roman" w:hAnsi="Book Antiqua"/>
                      <w:sz w:val="24"/>
                      <w:szCs w:val="24"/>
                    </w:rPr>
                  </w:pPr>
                  <w:r w:rsidRPr="00D62BBA">
                    <w:rPr>
                      <w:rFonts w:ascii="Book Antiqua" w:eastAsia="Times New Roman" w:hAnsi="Book Antiqua"/>
                      <w:sz w:val="24"/>
                      <w:szCs w:val="24"/>
                    </w:rPr>
                    <w:t>6 (0.5)</w:t>
                  </w:r>
                </w:p>
              </w:tc>
            </w:tr>
            <w:tr w:rsidR="00D62BBA" w:rsidRPr="00D62BBA" w14:paraId="3B9F29E5" w14:textId="77777777" w:rsidTr="00EA2DBF">
              <w:trPr>
                <w:trHeight w:val="360"/>
              </w:trPr>
              <w:tc>
                <w:tcPr>
                  <w:tcW w:w="1774" w:type="dxa"/>
                  <w:vAlign w:val="center"/>
                </w:tcPr>
                <w:p w14:paraId="03D7E17D" w14:textId="77777777" w:rsidR="00EA2DBF" w:rsidRPr="00D62BBA" w:rsidRDefault="00EA2DBF" w:rsidP="00EA2DBF">
                  <w:pPr>
                    <w:spacing w:after="0" w:line="360" w:lineRule="auto"/>
                    <w:jc w:val="both"/>
                    <w:rPr>
                      <w:rFonts w:ascii="Book Antiqua" w:eastAsia="Times New Roman" w:hAnsi="Book Antiqua"/>
                      <w:sz w:val="24"/>
                      <w:szCs w:val="24"/>
                    </w:rPr>
                  </w:pPr>
                </w:p>
              </w:tc>
              <w:tc>
                <w:tcPr>
                  <w:tcW w:w="2211" w:type="dxa"/>
                  <w:shd w:val="clear" w:color="auto" w:fill="auto"/>
                  <w:noWrap/>
                  <w:vAlign w:val="center"/>
                  <w:hideMark/>
                </w:tcPr>
                <w:p w14:paraId="0BF2334F" w14:textId="77777777" w:rsidR="00EA2DBF" w:rsidRPr="00D62BBA" w:rsidRDefault="00EA2DBF" w:rsidP="00EA2DBF">
                  <w:pPr>
                    <w:spacing w:after="0" w:line="360" w:lineRule="auto"/>
                    <w:jc w:val="both"/>
                    <w:rPr>
                      <w:rFonts w:ascii="Book Antiqua" w:eastAsia="Times New Roman" w:hAnsi="Book Antiqua"/>
                      <w:sz w:val="24"/>
                      <w:szCs w:val="24"/>
                    </w:rPr>
                  </w:pPr>
                  <w:r w:rsidRPr="00D62BBA">
                    <w:rPr>
                      <w:rFonts w:ascii="Book Antiqua" w:eastAsia="Times New Roman" w:hAnsi="Book Antiqua"/>
                      <w:sz w:val="24"/>
                      <w:szCs w:val="24"/>
                    </w:rPr>
                    <w:t>Separated</w:t>
                  </w:r>
                </w:p>
              </w:tc>
              <w:tc>
                <w:tcPr>
                  <w:tcW w:w="1550" w:type="dxa"/>
                  <w:shd w:val="clear" w:color="auto" w:fill="auto"/>
                  <w:noWrap/>
                  <w:vAlign w:val="center"/>
                  <w:hideMark/>
                </w:tcPr>
                <w:p w14:paraId="65A70855" w14:textId="77777777" w:rsidR="00EA2DBF" w:rsidRPr="00D62BBA" w:rsidRDefault="00EA2DBF" w:rsidP="00EA2DBF">
                  <w:pPr>
                    <w:spacing w:after="0" w:line="360" w:lineRule="auto"/>
                    <w:jc w:val="both"/>
                    <w:rPr>
                      <w:rFonts w:ascii="Book Antiqua" w:eastAsia="Times New Roman" w:hAnsi="Book Antiqua"/>
                      <w:sz w:val="24"/>
                      <w:szCs w:val="24"/>
                    </w:rPr>
                  </w:pPr>
                  <w:r w:rsidRPr="00D62BBA">
                    <w:rPr>
                      <w:rFonts w:ascii="Book Antiqua" w:eastAsia="Times New Roman" w:hAnsi="Book Antiqua"/>
                      <w:sz w:val="24"/>
                      <w:szCs w:val="24"/>
                    </w:rPr>
                    <w:t>10 (2.1)</w:t>
                  </w:r>
                </w:p>
              </w:tc>
              <w:tc>
                <w:tcPr>
                  <w:tcW w:w="1276" w:type="dxa"/>
                  <w:shd w:val="clear" w:color="auto" w:fill="auto"/>
                  <w:noWrap/>
                  <w:vAlign w:val="center"/>
                  <w:hideMark/>
                </w:tcPr>
                <w:p w14:paraId="53F78C47" w14:textId="77777777" w:rsidR="00EA2DBF" w:rsidRPr="00D62BBA" w:rsidRDefault="00EA2DBF" w:rsidP="00EA2DBF">
                  <w:pPr>
                    <w:spacing w:after="0" w:line="360" w:lineRule="auto"/>
                    <w:jc w:val="both"/>
                    <w:rPr>
                      <w:rFonts w:ascii="Book Antiqua" w:eastAsia="Times New Roman" w:hAnsi="Book Antiqua"/>
                      <w:sz w:val="24"/>
                      <w:szCs w:val="24"/>
                    </w:rPr>
                  </w:pPr>
                  <w:r w:rsidRPr="00D62BBA">
                    <w:rPr>
                      <w:rFonts w:ascii="Book Antiqua" w:eastAsia="Times New Roman" w:hAnsi="Book Antiqua"/>
                      <w:sz w:val="24"/>
                      <w:szCs w:val="24"/>
                    </w:rPr>
                    <w:t>8 (2.9)</w:t>
                  </w:r>
                </w:p>
              </w:tc>
              <w:tc>
                <w:tcPr>
                  <w:tcW w:w="1276" w:type="dxa"/>
                  <w:shd w:val="clear" w:color="auto" w:fill="auto"/>
                  <w:noWrap/>
                  <w:vAlign w:val="center"/>
                  <w:hideMark/>
                </w:tcPr>
                <w:p w14:paraId="5ACD731B" w14:textId="77777777" w:rsidR="00EA2DBF" w:rsidRPr="00D62BBA" w:rsidRDefault="00EA2DBF" w:rsidP="00EA2DBF">
                  <w:pPr>
                    <w:spacing w:after="0" w:line="360" w:lineRule="auto"/>
                    <w:jc w:val="both"/>
                    <w:rPr>
                      <w:rFonts w:ascii="Book Antiqua" w:eastAsia="Times New Roman" w:hAnsi="Book Antiqua"/>
                      <w:sz w:val="24"/>
                      <w:szCs w:val="24"/>
                    </w:rPr>
                  </w:pPr>
                  <w:r w:rsidRPr="00D62BBA">
                    <w:rPr>
                      <w:rFonts w:ascii="Book Antiqua" w:eastAsia="Times New Roman" w:hAnsi="Book Antiqua"/>
                      <w:sz w:val="24"/>
                      <w:szCs w:val="24"/>
                    </w:rPr>
                    <w:t>14 (2.4)</w:t>
                  </w:r>
                </w:p>
              </w:tc>
              <w:tc>
                <w:tcPr>
                  <w:tcW w:w="1396" w:type="dxa"/>
                  <w:shd w:val="clear" w:color="auto" w:fill="auto"/>
                  <w:noWrap/>
                  <w:vAlign w:val="center"/>
                  <w:hideMark/>
                </w:tcPr>
                <w:p w14:paraId="16C5C18E" w14:textId="77777777" w:rsidR="00EA2DBF" w:rsidRPr="00D62BBA" w:rsidRDefault="00EA2DBF" w:rsidP="00EA2DBF">
                  <w:pPr>
                    <w:spacing w:after="0" w:line="360" w:lineRule="auto"/>
                    <w:jc w:val="both"/>
                    <w:rPr>
                      <w:rFonts w:ascii="Book Antiqua" w:eastAsia="Times New Roman" w:hAnsi="Book Antiqua"/>
                      <w:sz w:val="24"/>
                      <w:szCs w:val="24"/>
                    </w:rPr>
                  </w:pPr>
                  <w:r w:rsidRPr="00D62BBA">
                    <w:rPr>
                      <w:rFonts w:ascii="Book Antiqua" w:eastAsia="Times New Roman" w:hAnsi="Book Antiqua"/>
                      <w:sz w:val="24"/>
                      <w:szCs w:val="24"/>
                    </w:rPr>
                    <w:t>32 (2.4)</w:t>
                  </w:r>
                </w:p>
              </w:tc>
            </w:tr>
            <w:tr w:rsidR="00D62BBA" w:rsidRPr="00D62BBA" w14:paraId="2543444F" w14:textId="77777777" w:rsidTr="00EA2DBF">
              <w:trPr>
                <w:trHeight w:val="360"/>
              </w:trPr>
              <w:tc>
                <w:tcPr>
                  <w:tcW w:w="1774" w:type="dxa"/>
                  <w:vAlign w:val="center"/>
                </w:tcPr>
                <w:p w14:paraId="641710B4" w14:textId="77777777" w:rsidR="00EA2DBF" w:rsidRPr="00D62BBA" w:rsidRDefault="00EA2DBF" w:rsidP="00EA2DBF">
                  <w:pPr>
                    <w:spacing w:after="0" w:line="360" w:lineRule="auto"/>
                    <w:jc w:val="both"/>
                    <w:rPr>
                      <w:rFonts w:ascii="Book Antiqua" w:eastAsia="Times New Roman" w:hAnsi="Book Antiqua"/>
                      <w:sz w:val="24"/>
                      <w:szCs w:val="24"/>
                    </w:rPr>
                  </w:pPr>
                </w:p>
              </w:tc>
              <w:tc>
                <w:tcPr>
                  <w:tcW w:w="2211" w:type="dxa"/>
                  <w:shd w:val="clear" w:color="auto" w:fill="auto"/>
                  <w:noWrap/>
                  <w:vAlign w:val="center"/>
                  <w:hideMark/>
                </w:tcPr>
                <w:p w14:paraId="63E8B36A" w14:textId="77777777" w:rsidR="00EA2DBF" w:rsidRPr="00D62BBA" w:rsidRDefault="00EA2DBF" w:rsidP="00EA2DBF">
                  <w:pPr>
                    <w:spacing w:after="0" w:line="360" w:lineRule="auto"/>
                    <w:jc w:val="both"/>
                    <w:rPr>
                      <w:rFonts w:ascii="Book Antiqua" w:eastAsia="Times New Roman" w:hAnsi="Book Antiqua"/>
                      <w:sz w:val="24"/>
                      <w:szCs w:val="24"/>
                    </w:rPr>
                  </w:pPr>
                  <w:r w:rsidRPr="00D62BBA">
                    <w:rPr>
                      <w:rFonts w:ascii="Book Antiqua" w:eastAsia="Times New Roman" w:hAnsi="Book Antiqua"/>
                      <w:sz w:val="24"/>
                      <w:szCs w:val="24"/>
                    </w:rPr>
                    <w:t>Widowed</w:t>
                  </w:r>
                </w:p>
              </w:tc>
              <w:tc>
                <w:tcPr>
                  <w:tcW w:w="1550" w:type="dxa"/>
                  <w:shd w:val="clear" w:color="auto" w:fill="auto"/>
                  <w:noWrap/>
                  <w:vAlign w:val="center"/>
                  <w:hideMark/>
                </w:tcPr>
                <w:p w14:paraId="7137C42B" w14:textId="77777777" w:rsidR="00EA2DBF" w:rsidRPr="00D62BBA" w:rsidRDefault="00EA2DBF" w:rsidP="00EA2DBF">
                  <w:pPr>
                    <w:spacing w:after="0" w:line="360" w:lineRule="auto"/>
                    <w:jc w:val="both"/>
                    <w:rPr>
                      <w:rFonts w:ascii="Book Antiqua" w:eastAsia="Times New Roman" w:hAnsi="Book Antiqua"/>
                      <w:sz w:val="24"/>
                      <w:szCs w:val="24"/>
                    </w:rPr>
                  </w:pPr>
                  <w:r w:rsidRPr="00D62BBA">
                    <w:rPr>
                      <w:rFonts w:ascii="Book Antiqua" w:eastAsia="Times New Roman" w:hAnsi="Book Antiqua"/>
                      <w:sz w:val="24"/>
                      <w:szCs w:val="24"/>
                    </w:rPr>
                    <w:t>25 (5.2)</w:t>
                  </w:r>
                </w:p>
              </w:tc>
              <w:tc>
                <w:tcPr>
                  <w:tcW w:w="1276" w:type="dxa"/>
                  <w:shd w:val="clear" w:color="auto" w:fill="auto"/>
                  <w:noWrap/>
                  <w:vAlign w:val="center"/>
                  <w:hideMark/>
                </w:tcPr>
                <w:p w14:paraId="036D9D96" w14:textId="77777777" w:rsidR="00EA2DBF" w:rsidRPr="00D62BBA" w:rsidRDefault="00EA2DBF" w:rsidP="00EA2DBF">
                  <w:pPr>
                    <w:spacing w:after="0" w:line="360" w:lineRule="auto"/>
                    <w:jc w:val="both"/>
                    <w:rPr>
                      <w:rFonts w:ascii="Book Antiqua" w:eastAsia="Times New Roman" w:hAnsi="Book Antiqua"/>
                      <w:sz w:val="24"/>
                      <w:szCs w:val="24"/>
                    </w:rPr>
                  </w:pPr>
                  <w:r w:rsidRPr="00D62BBA">
                    <w:rPr>
                      <w:rFonts w:ascii="Book Antiqua" w:eastAsia="Times New Roman" w:hAnsi="Book Antiqua"/>
                      <w:sz w:val="24"/>
                      <w:szCs w:val="24"/>
                    </w:rPr>
                    <w:t>8 (2.9)</w:t>
                  </w:r>
                </w:p>
              </w:tc>
              <w:tc>
                <w:tcPr>
                  <w:tcW w:w="1276" w:type="dxa"/>
                  <w:shd w:val="clear" w:color="auto" w:fill="auto"/>
                  <w:noWrap/>
                  <w:vAlign w:val="center"/>
                  <w:hideMark/>
                </w:tcPr>
                <w:p w14:paraId="1F432FA1" w14:textId="77777777" w:rsidR="00EA2DBF" w:rsidRPr="00D62BBA" w:rsidRDefault="00EA2DBF" w:rsidP="00EA2DBF">
                  <w:pPr>
                    <w:spacing w:after="0" w:line="360" w:lineRule="auto"/>
                    <w:jc w:val="both"/>
                    <w:rPr>
                      <w:rFonts w:ascii="Book Antiqua" w:eastAsia="Times New Roman" w:hAnsi="Book Antiqua"/>
                      <w:sz w:val="24"/>
                      <w:szCs w:val="24"/>
                    </w:rPr>
                  </w:pPr>
                  <w:r w:rsidRPr="00D62BBA">
                    <w:rPr>
                      <w:rFonts w:ascii="Book Antiqua" w:eastAsia="Times New Roman" w:hAnsi="Book Antiqua"/>
                      <w:sz w:val="24"/>
                      <w:szCs w:val="24"/>
                    </w:rPr>
                    <w:t>14 (2.4)</w:t>
                  </w:r>
                </w:p>
              </w:tc>
              <w:tc>
                <w:tcPr>
                  <w:tcW w:w="1396" w:type="dxa"/>
                  <w:shd w:val="clear" w:color="auto" w:fill="auto"/>
                  <w:noWrap/>
                  <w:vAlign w:val="center"/>
                  <w:hideMark/>
                </w:tcPr>
                <w:p w14:paraId="6F86E670" w14:textId="77777777" w:rsidR="00EA2DBF" w:rsidRPr="00D62BBA" w:rsidRDefault="00EA2DBF" w:rsidP="00EA2DBF">
                  <w:pPr>
                    <w:spacing w:after="0" w:line="360" w:lineRule="auto"/>
                    <w:jc w:val="both"/>
                    <w:rPr>
                      <w:rFonts w:ascii="Book Antiqua" w:eastAsia="Times New Roman" w:hAnsi="Book Antiqua"/>
                      <w:sz w:val="24"/>
                      <w:szCs w:val="24"/>
                    </w:rPr>
                  </w:pPr>
                  <w:r w:rsidRPr="00D62BBA">
                    <w:rPr>
                      <w:rFonts w:ascii="Book Antiqua" w:eastAsia="Times New Roman" w:hAnsi="Book Antiqua"/>
                      <w:sz w:val="24"/>
                      <w:szCs w:val="24"/>
                    </w:rPr>
                    <w:t>47 (3.5)</w:t>
                  </w:r>
                </w:p>
              </w:tc>
            </w:tr>
            <w:tr w:rsidR="00D62BBA" w:rsidRPr="00D62BBA" w14:paraId="6A2BE555" w14:textId="77777777" w:rsidTr="00EA2DBF">
              <w:trPr>
                <w:trHeight w:val="360"/>
              </w:trPr>
              <w:tc>
                <w:tcPr>
                  <w:tcW w:w="1774" w:type="dxa"/>
                  <w:vAlign w:val="center"/>
                </w:tcPr>
                <w:p w14:paraId="20A05AA6" w14:textId="77777777" w:rsidR="00EA2DBF" w:rsidRPr="00D62BBA" w:rsidRDefault="00EA2DBF" w:rsidP="00EA2DBF">
                  <w:pPr>
                    <w:spacing w:after="0" w:line="360" w:lineRule="auto"/>
                    <w:jc w:val="both"/>
                    <w:rPr>
                      <w:rFonts w:ascii="Book Antiqua" w:eastAsia="Times New Roman" w:hAnsi="Book Antiqua"/>
                      <w:sz w:val="24"/>
                      <w:szCs w:val="24"/>
                    </w:rPr>
                  </w:pPr>
                </w:p>
              </w:tc>
              <w:tc>
                <w:tcPr>
                  <w:tcW w:w="2211" w:type="dxa"/>
                  <w:shd w:val="clear" w:color="auto" w:fill="auto"/>
                  <w:noWrap/>
                  <w:vAlign w:val="center"/>
                  <w:hideMark/>
                </w:tcPr>
                <w:p w14:paraId="42C264E0" w14:textId="77777777" w:rsidR="00EA2DBF" w:rsidRPr="00D62BBA" w:rsidRDefault="00EA2DBF" w:rsidP="00EA2DBF">
                  <w:pPr>
                    <w:spacing w:after="0" w:line="360" w:lineRule="auto"/>
                    <w:jc w:val="both"/>
                    <w:rPr>
                      <w:rFonts w:ascii="Book Antiqua" w:eastAsia="Times New Roman" w:hAnsi="Book Antiqua"/>
                      <w:sz w:val="24"/>
                      <w:szCs w:val="24"/>
                    </w:rPr>
                  </w:pPr>
                  <w:r w:rsidRPr="00D62BBA">
                    <w:rPr>
                      <w:rFonts w:ascii="Book Antiqua" w:eastAsia="Times New Roman" w:hAnsi="Book Antiqua"/>
                      <w:sz w:val="24"/>
                      <w:szCs w:val="24"/>
                    </w:rPr>
                    <w:t>Missing</w:t>
                  </w:r>
                  <w:r w:rsidRPr="00D62BBA">
                    <w:rPr>
                      <w:rFonts w:ascii="Book Antiqua" w:hAnsi="Book Antiqua"/>
                      <w:sz w:val="24"/>
                      <w:szCs w:val="24"/>
                    </w:rPr>
                    <w:t xml:space="preserve"> </w:t>
                  </w:r>
                  <w:r w:rsidRPr="00D62BBA">
                    <w:rPr>
                      <w:rFonts w:ascii="Book Antiqua" w:eastAsia="Times New Roman" w:hAnsi="Book Antiqua"/>
                      <w:sz w:val="24"/>
                      <w:szCs w:val="24"/>
                    </w:rPr>
                    <w:t>data</w:t>
                  </w:r>
                </w:p>
              </w:tc>
              <w:tc>
                <w:tcPr>
                  <w:tcW w:w="1550" w:type="dxa"/>
                  <w:shd w:val="clear" w:color="auto" w:fill="auto"/>
                  <w:noWrap/>
                  <w:vAlign w:val="center"/>
                  <w:hideMark/>
                </w:tcPr>
                <w:p w14:paraId="36A4C5A9" w14:textId="77777777" w:rsidR="00EA2DBF" w:rsidRPr="00D62BBA" w:rsidRDefault="00EA2DBF" w:rsidP="00EA2DBF">
                  <w:pPr>
                    <w:spacing w:after="0" w:line="360" w:lineRule="auto"/>
                    <w:jc w:val="both"/>
                    <w:rPr>
                      <w:rFonts w:ascii="Book Antiqua" w:eastAsia="Times New Roman" w:hAnsi="Book Antiqua"/>
                      <w:sz w:val="24"/>
                      <w:szCs w:val="24"/>
                    </w:rPr>
                  </w:pPr>
                  <w:r w:rsidRPr="00D62BBA">
                    <w:rPr>
                      <w:rFonts w:ascii="Book Antiqua" w:eastAsia="Times New Roman" w:hAnsi="Book Antiqua"/>
                      <w:sz w:val="24"/>
                      <w:szCs w:val="24"/>
                    </w:rPr>
                    <w:t>0</w:t>
                  </w:r>
                </w:p>
              </w:tc>
              <w:tc>
                <w:tcPr>
                  <w:tcW w:w="1276" w:type="dxa"/>
                  <w:shd w:val="clear" w:color="auto" w:fill="auto"/>
                  <w:noWrap/>
                  <w:vAlign w:val="center"/>
                  <w:hideMark/>
                </w:tcPr>
                <w:p w14:paraId="6A3FA787" w14:textId="77777777" w:rsidR="00EA2DBF" w:rsidRPr="00D62BBA" w:rsidRDefault="00EA2DBF" w:rsidP="00EA2DBF">
                  <w:pPr>
                    <w:spacing w:after="0" w:line="360" w:lineRule="auto"/>
                    <w:jc w:val="both"/>
                    <w:rPr>
                      <w:rFonts w:ascii="Book Antiqua" w:eastAsia="Times New Roman" w:hAnsi="Book Antiqua"/>
                      <w:sz w:val="24"/>
                      <w:szCs w:val="24"/>
                    </w:rPr>
                  </w:pPr>
                  <w:r w:rsidRPr="00D62BBA">
                    <w:rPr>
                      <w:rFonts w:ascii="Book Antiqua" w:eastAsia="Times New Roman" w:hAnsi="Book Antiqua"/>
                      <w:sz w:val="24"/>
                      <w:szCs w:val="24"/>
                    </w:rPr>
                    <w:t>0</w:t>
                  </w:r>
                </w:p>
              </w:tc>
              <w:tc>
                <w:tcPr>
                  <w:tcW w:w="1276" w:type="dxa"/>
                  <w:shd w:val="clear" w:color="auto" w:fill="auto"/>
                  <w:noWrap/>
                  <w:vAlign w:val="center"/>
                  <w:hideMark/>
                </w:tcPr>
                <w:p w14:paraId="270ADCA8" w14:textId="77777777" w:rsidR="00EA2DBF" w:rsidRPr="00D62BBA" w:rsidRDefault="00EA2DBF" w:rsidP="00EA2DBF">
                  <w:pPr>
                    <w:spacing w:after="0" w:line="360" w:lineRule="auto"/>
                    <w:jc w:val="both"/>
                    <w:rPr>
                      <w:rFonts w:ascii="Book Antiqua" w:eastAsia="Times New Roman" w:hAnsi="Book Antiqua"/>
                      <w:sz w:val="24"/>
                      <w:szCs w:val="24"/>
                    </w:rPr>
                  </w:pPr>
                  <w:r w:rsidRPr="00D62BBA">
                    <w:rPr>
                      <w:rFonts w:ascii="Book Antiqua" w:eastAsia="Times New Roman" w:hAnsi="Book Antiqua"/>
                      <w:sz w:val="24"/>
                      <w:szCs w:val="24"/>
                    </w:rPr>
                    <w:t>2 (0.4)</w:t>
                  </w:r>
                </w:p>
              </w:tc>
              <w:tc>
                <w:tcPr>
                  <w:tcW w:w="1396" w:type="dxa"/>
                  <w:shd w:val="clear" w:color="auto" w:fill="auto"/>
                  <w:noWrap/>
                  <w:vAlign w:val="center"/>
                  <w:hideMark/>
                </w:tcPr>
                <w:p w14:paraId="66BFE11C" w14:textId="77777777" w:rsidR="00EA2DBF" w:rsidRPr="00D62BBA" w:rsidRDefault="00EA2DBF" w:rsidP="00EA2DBF">
                  <w:pPr>
                    <w:spacing w:after="0" w:line="360" w:lineRule="auto"/>
                    <w:jc w:val="both"/>
                    <w:rPr>
                      <w:rFonts w:ascii="Book Antiqua" w:eastAsia="Times New Roman" w:hAnsi="Book Antiqua"/>
                      <w:sz w:val="24"/>
                      <w:szCs w:val="24"/>
                    </w:rPr>
                  </w:pPr>
                  <w:r w:rsidRPr="00D62BBA">
                    <w:rPr>
                      <w:rFonts w:ascii="Book Antiqua" w:eastAsia="Times New Roman" w:hAnsi="Book Antiqua"/>
                      <w:sz w:val="24"/>
                      <w:szCs w:val="24"/>
                    </w:rPr>
                    <w:t>2 (0.2)</w:t>
                  </w:r>
                </w:p>
              </w:tc>
            </w:tr>
            <w:tr w:rsidR="00D62BBA" w:rsidRPr="00D62BBA" w14:paraId="6434EC95" w14:textId="77777777" w:rsidTr="00EA2DBF">
              <w:trPr>
                <w:trHeight w:val="360"/>
              </w:trPr>
              <w:tc>
                <w:tcPr>
                  <w:tcW w:w="1774" w:type="dxa"/>
                  <w:vAlign w:val="center"/>
                </w:tcPr>
                <w:p w14:paraId="3109D8E1" w14:textId="77777777" w:rsidR="00EA2DBF" w:rsidRPr="00D62BBA" w:rsidRDefault="00EA2DBF" w:rsidP="00EA2DBF">
                  <w:pPr>
                    <w:spacing w:after="0" w:line="360" w:lineRule="auto"/>
                    <w:jc w:val="both"/>
                    <w:rPr>
                      <w:rFonts w:ascii="Book Antiqua" w:eastAsia="Times New Roman" w:hAnsi="Book Antiqua"/>
                      <w:b/>
                      <w:sz w:val="24"/>
                      <w:szCs w:val="24"/>
                    </w:rPr>
                  </w:pPr>
                  <w:r w:rsidRPr="00D62BBA">
                    <w:rPr>
                      <w:rFonts w:ascii="Book Antiqua" w:eastAsia="Times New Roman" w:hAnsi="Book Antiqua"/>
                      <w:b/>
                      <w:sz w:val="24"/>
                      <w:szCs w:val="24"/>
                    </w:rPr>
                    <w:t>Education</w:t>
                  </w:r>
                </w:p>
              </w:tc>
              <w:tc>
                <w:tcPr>
                  <w:tcW w:w="2211" w:type="dxa"/>
                  <w:shd w:val="clear" w:color="auto" w:fill="auto"/>
                  <w:noWrap/>
                  <w:vAlign w:val="center"/>
                  <w:hideMark/>
                </w:tcPr>
                <w:p w14:paraId="61D1F1E6" w14:textId="77777777" w:rsidR="00EA2DBF" w:rsidRPr="00D62BBA" w:rsidRDefault="00EA2DBF" w:rsidP="00EA2DBF">
                  <w:pPr>
                    <w:spacing w:after="0" w:line="360" w:lineRule="auto"/>
                    <w:jc w:val="both"/>
                    <w:rPr>
                      <w:rFonts w:ascii="Book Antiqua" w:eastAsia="Times New Roman" w:hAnsi="Book Antiqua"/>
                      <w:sz w:val="24"/>
                      <w:szCs w:val="24"/>
                    </w:rPr>
                  </w:pPr>
                  <w:r w:rsidRPr="00D62BBA">
                    <w:rPr>
                      <w:rFonts w:ascii="Book Antiqua" w:eastAsia="Times New Roman" w:hAnsi="Book Antiqua"/>
                      <w:sz w:val="24"/>
                      <w:szCs w:val="24"/>
                    </w:rPr>
                    <w:t>None</w:t>
                  </w:r>
                </w:p>
              </w:tc>
              <w:tc>
                <w:tcPr>
                  <w:tcW w:w="1550" w:type="dxa"/>
                  <w:shd w:val="clear" w:color="auto" w:fill="auto"/>
                  <w:noWrap/>
                  <w:vAlign w:val="center"/>
                  <w:hideMark/>
                </w:tcPr>
                <w:p w14:paraId="4E39ED4E" w14:textId="77777777" w:rsidR="00EA2DBF" w:rsidRPr="00D62BBA" w:rsidRDefault="00EA2DBF" w:rsidP="00EA2DBF">
                  <w:pPr>
                    <w:spacing w:after="0" w:line="360" w:lineRule="auto"/>
                    <w:jc w:val="both"/>
                    <w:rPr>
                      <w:rFonts w:ascii="Book Antiqua" w:eastAsia="Times New Roman" w:hAnsi="Book Antiqua"/>
                      <w:sz w:val="24"/>
                      <w:szCs w:val="24"/>
                    </w:rPr>
                  </w:pPr>
                  <w:r w:rsidRPr="00D62BBA">
                    <w:rPr>
                      <w:rFonts w:ascii="Book Antiqua" w:eastAsia="Times New Roman" w:hAnsi="Book Antiqua"/>
                      <w:sz w:val="24"/>
                      <w:szCs w:val="24"/>
                    </w:rPr>
                    <w:t>31 (6.4)</w:t>
                  </w:r>
                </w:p>
              </w:tc>
              <w:tc>
                <w:tcPr>
                  <w:tcW w:w="1276" w:type="dxa"/>
                  <w:shd w:val="clear" w:color="auto" w:fill="auto"/>
                  <w:noWrap/>
                  <w:vAlign w:val="center"/>
                  <w:hideMark/>
                </w:tcPr>
                <w:p w14:paraId="1F51A0A1" w14:textId="77777777" w:rsidR="00EA2DBF" w:rsidRPr="00D62BBA" w:rsidRDefault="00EA2DBF" w:rsidP="00EA2DBF">
                  <w:pPr>
                    <w:spacing w:after="0" w:line="360" w:lineRule="auto"/>
                    <w:jc w:val="both"/>
                    <w:rPr>
                      <w:rFonts w:ascii="Book Antiqua" w:eastAsia="Times New Roman" w:hAnsi="Book Antiqua"/>
                      <w:sz w:val="24"/>
                      <w:szCs w:val="24"/>
                    </w:rPr>
                  </w:pPr>
                  <w:r w:rsidRPr="00D62BBA">
                    <w:rPr>
                      <w:rFonts w:ascii="Book Antiqua" w:eastAsia="Times New Roman" w:hAnsi="Book Antiqua"/>
                      <w:sz w:val="24"/>
                      <w:szCs w:val="24"/>
                    </w:rPr>
                    <w:t>14 (5.1)</w:t>
                  </w:r>
                </w:p>
              </w:tc>
              <w:tc>
                <w:tcPr>
                  <w:tcW w:w="1276" w:type="dxa"/>
                  <w:shd w:val="clear" w:color="auto" w:fill="auto"/>
                  <w:noWrap/>
                  <w:vAlign w:val="center"/>
                  <w:hideMark/>
                </w:tcPr>
                <w:p w14:paraId="198C0B6B" w14:textId="77777777" w:rsidR="00EA2DBF" w:rsidRPr="00D62BBA" w:rsidRDefault="00EA2DBF" w:rsidP="00EA2DBF">
                  <w:pPr>
                    <w:spacing w:after="0" w:line="360" w:lineRule="auto"/>
                    <w:jc w:val="both"/>
                    <w:rPr>
                      <w:rFonts w:ascii="Book Antiqua" w:eastAsia="Times New Roman" w:hAnsi="Book Antiqua"/>
                      <w:sz w:val="24"/>
                      <w:szCs w:val="24"/>
                    </w:rPr>
                  </w:pPr>
                  <w:r w:rsidRPr="00D62BBA">
                    <w:rPr>
                      <w:rFonts w:ascii="Book Antiqua" w:eastAsia="Times New Roman" w:hAnsi="Book Antiqua"/>
                      <w:sz w:val="24"/>
                      <w:szCs w:val="24"/>
                    </w:rPr>
                    <w:t>37 (6.4)</w:t>
                  </w:r>
                </w:p>
              </w:tc>
              <w:tc>
                <w:tcPr>
                  <w:tcW w:w="1396" w:type="dxa"/>
                  <w:shd w:val="clear" w:color="auto" w:fill="auto"/>
                  <w:noWrap/>
                  <w:vAlign w:val="center"/>
                  <w:hideMark/>
                </w:tcPr>
                <w:p w14:paraId="2C9ED3ED" w14:textId="77777777" w:rsidR="00EA2DBF" w:rsidRPr="00D62BBA" w:rsidRDefault="00EA2DBF" w:rsidP="00EA2DBF">
                  <w:pPr>
                    <w:spacing w:after="0" w:line="360" w:lineRule="auto"/>
                    <w:jc w:val="both"/>
                    <w:rPr>
                      <w:rFonts w:ascii="Book Antiqua" w:eastAsia="Times New Roman" w:hAnsi="Book Antiqua"/>
                      <w:sz w:val="24"/>
                      <w:szCs w:val="24"/>
                    </w:rPr>
                  </w:pPr>
                  <w:r w:rsidRPr="00D62BBA">
                    <w:rPr>
                      <w:rFonts w:ascii="Book Antiqua" w:eastAsia="Times New Roman" w:hAnsi="Book Antiqua"/>
                      <w:sz w:val="24"/>
                      <w:szCs w:val="24"/>
                    </w:rPr>
                    <w:t>82 (6.1)</w:t>
                  </w:r>
                </w:p>
              </w:tc>
            </w:tr>
            <w:tr w:rsidR="00D62BBA" w:rsidRPr="00D62BBA" w14:paraId="0BEBFD09" w14:textId="77777777" w:rsidTr="00EA2DBF">
              <w:trPr>
                <w:trHeight w:val="360"/>
              </w:trPr>
              <w:tc>
                <w:tcPr>
                  <w:tcW w:w="1774" w:type="dxa"/>
                  <w:vAlign w:val="center"/>
                </w:tcPr>
                <w:p w14:paraId="5D6506E4" w14:textId="77777777" w:rsidR="00EA2DBF" w:rsidRPr="00D62BBA" w:rsidRDefault="00EA2DBF" w:rsidP="00EA2DBF">
                  <w:pPr>
                    <w:spacing w:after="0" w:line="360" w:lineRule="auto"/>
                    <w:jc w:val="both"/>
                    <w:rPr>
                      <w:rFonts w:ascii="Book Antiqua" w:eastAsia="Times New Roman" w:hAnsi="Book Antiqua"/>
                      <w:sz w:val="24"/>
                      <w:szCs w:val="24"/>
                    </w:rPr>
                  </w:pPr>
                </w:p>
              </w:tc>
              <w:tc>
                <w:tcPr>
                  <w:tcW w:w="2211" w:type="dxa"/>
                  <w:shd w:val="clear" w:color="auto" w:fill="auto"/>
                  <w:noWrap/>
                  <w:vAlign w:val="center"/>
                  <w:hideMark/>
                </w:tcPr>
                <w:p w14:paraId="07C62ED9" w14:textId="77777777" w:rsidR="00EA2DBF" w:rsidRPr="00D62BBA" w:rsidRDefault="00EA2DBF" w:rsidP="00EA2DBF">
                  <w:pPr>
                    <w:spacing w:after="0" w:line="360" w:lineRule="auto"/>
                    <w:jc w:val="both"/>
                    <w:rPr>
                      <w:rFonts w:ascii="Book Antiqua" w:eastAsia="Times New Roman" w:hAnsi="Book Antiqua"/>
                      <w:sz w:val="24"/>
                      <w:szCs w:val="24"/>
                    </w:rPr>
                  </w:pPr>
                  <w:r w:rsidRPr="00D62BBA">
                    <w:rPr>
                      <w:rFonts w:ascii="Book Antiqua" w:eastAsia="Times New Roman" w:hAnsi="Book Antiqua"/>
                      <w:sz w:val="24"/>
                      <w:szCs w:val="24"/>
                    </w:rPr>
                    <w:t>Primary</w:t>
                  </w:r>
                </w:p>
              </w:tc>
              <w:tc>
                <w:tcPr>
                  <w:tcW w:w="1550" w:type="dxa"/>
                  <w:shd w:val="clear" w:color="auto" w:fill="auto"/>
                  <w:noWrap/>
                  <w:vAlign w:val="center"/>
                  <w:hideMark/>
                </w:tcPr>
                <w:p w14:paraId="59000263" w14:textId="77777777" w:rsidR="00EA2DBF" w:rsidRPr="00D62BBA" w:rsidRDefault="00EA2DBF" w:rsidP="00EA2DBF">
                  <w:pPr>
                    <w:spacing w:after="0" w:line="360" w:lineRule="auto"/>
                    <w:jc w:val="both"/>
                    <w:rPr>
                      <w:rFonts w:ascii="Book Antiqua" w:eastAsia="Times New Roman" w:hAnsi="Book Antiqua"/>
                      <w:sz w:val="24"/>
                      <w:szCs w:val="24"/>
                    </w:rPr>
                  </w:pPr>
                  <w:r w:rsidRPr="00D62BBA">
                    <w:rPr>
                      <w:rFonts w:ascii="Book Antiqua" w:eastAsia="Times New Roman" w:hAnsi="Book Antiqua"/>
                      <w:sz w:val="24"/>
                      <w:szCs w:val="24"/>
                    </w:rPr>
                    <w:t>193 (40.1)</w:t>
                  </w:r>
                </w:p>
              </w:tc>
              <w:tc>
                <w:tcPr>
                  <w:tcW w:w="1276" w:type="dxa"/>
                  <w:shd w:val="clear" w:color="auto" w:fill="auto"/>
                  <w:noWrap/>
                  <w:vAlign w:val="center"/>
                  <w:hideMark/>
                </w:tcPr>
                <w:p w14:paraId="70687BB6" w14:textId="77777777" w:rsidR="00EA2DBF" w:rsidRPr="00D62BBA" w:rsidRDefault="00EA2DBF" w:rsidP="00EA2DBF">
                  <w:pPr>
                    <w:spacing w:after="0" w:line="360" w:lineRule="auto"/>
                    <w:jc w:val="both"/>
                    <w:rPr>
                      <w:rFonts w:ascii="Book Antiqua" w:eastAsia="Times New Roman" w:hAnsi="Book Antiqua"/>
                      <w:sz w:val="24"/>
                      <w:szCs w:val="24"/>
                    </w:rPr>
                  </w:pPr>
                  <w:r w:rsidRPr="00D62BBA">
                    <w:rPr>
                      <w:rFonts w:ascii="Book Antiqua" w:eastAsia="Times New Roman" w:hAnsi="Book Antiqua"/>
                      <w:sz w:val="24"/>
                      <w:szCs w:val="24"/>
                    </w:rPr>
                    <w:t>130 (46.9)</w:t>
                  </w:r>
                </w:p>
              </w:tc>
              <w:tc>
                <w:tcPr>
                  <w:tcW w:w="1276" w:type="dxa"/>
                  <w:shd w:val="clear" w:color="auto" w:fill="auto"/>
                  <w:noWrap/>
                  <w:vAlign w:val="center"/>
                  <w:hideMark/>
                </w:tcPr>
                <w:p w14:paraId="735ED699" w14:textId="77777777" w:rsidR="00EA2DBF" w:rsidRPr="00D62BBA" w:rsidRDefault="00EA2DBF" w:rsidP="00EA2DBF">
                  <w:pPr>
                    <w:spacing w:after="0" w:line="360" w:lineRule="auto"/>
                    <w:jc w:val="both"/>
                    <w:rPr>
                      <w:rFonts w:ascii="Book Antiqua" w:eastAsia="Times New Roman" w:hAnsi="Book Antiqua"/>
                      <w:sz w:val="24"/>
                      <w:szCs w:val="24"/>
                    </w:rPr>
                  </w:pPr>
                  <w:r w:rsidRPr="00D62BBA">
                    <w:rPr>
                      <w:rFonts w:ascii="Book Antiqua" w:eastAsia="Times New Roman" w:hAnsi="Book Antiqua"/>
                      <w:sz w:val="24"/>
                      <w:szCs w:val="24"/>
                    </w:rPr>
                    <w:t>253 (43.9)</w:t>
                  </w:r>
                </w:p>
              </w:tc>
              <w:tc>
                <w:tcPr>
                  <w:tcW w:w="1396" w:type="dxa"/>
                  <w:shd w:val="clear" w:color="auto" w:fill="auto"/>
                  <w:noWrap/>
                  <w:vAlign w:val="center"/>
                  <w:hideMark/>
                </w:tcPr>
                <w:p w14:paraId="185B9190" w14:textId="77777777" w:rsidR="00EA2DBF" w:rsidRPr="00D62BBA" w:rsidRDefault="00EA2DBF" w:rsidP="00EA2DBF">
                  <w:pPr>
                    <w:spacing w:after="0" w:line="360" w:lineRule="auto"/>
                    <w:jc w:val="both"/>
                    <w:rPr>
                      <w:rFonts w:ascii="Book Antiqua" w:eastAsia="Times New Roman" w:hAnsi="Book Antiqua"/>
                      <w:sz w:val="24"/>
                      <w:szCs w:val="24"/>
                    </w:rPr>
                  </w:pPr>
                  <w:r w:rsidRPr="00D62BBA">
                    <w:rPr>
                      <w:rFonts w:ascii="Book Antiqua" w:eastAsia="Times New Roman" w:hAnsi="Book Antiqua"/>
                      <w:sz w:val="24"/>
                      <w:szCs w:val="24"/>
                    </w:rPr>
                    <w:t>576 (43.2)</w:t>
                  </w:r>
                </w:p>
              </w:tc>
            </w:tr>
            <w:tr w:rsidR="00D62BBA" w:rsidRPr="00D62BBA" w14:paraId="2B32BCE3" w14:textId="77777777" w:rsidTr="00EA2DBF">
              <w:trPr>
                <w:trHeight w:val="360"/>
              </w:trPr>
              <w:tc>
                <w:tcPr>
                  <w:tcW w:w="1774" w:type="dxa"/>
                  <w:vAlign w:val="center"/>
                </w:tcPr>
                <w:p w14:paraId="7756ECD3" w14:textId="77777777" w:rsidR="00EA2DBF" w:rsidRPr="00D62BBA" w:rsidRDefault="00EA2DBF" w:rsidP="00EA2DBF">
                  <w:pPr>
                    <w:spacing w:after="0" w:line="360" w:lineRule="auto"/>
                    <w:jc w:val="both"/>
                    <w:rPr>
                      <w:rFonts w:ascii="Book Antiqua" w:eastAsia="Times New Roman" w:hAnsi="Book Antiqua"/>
                      <w:sz w:val="24"/>
                      <w:szCs w:val="24"/>
                    </w:rPr>
                  </w:pPr>
                </w:p>
              </w:tc>
              <w:tc>
                <w:tcPr>
                  <w:tcW w:w="2211" w:type="dxa"/>
                  <w:shd w:val="clear" w:color="auto" w:fill="auto"/>
                  <w:noWrap/>
                  <w:vAlign w:val="center"/>
                  <w:hideMark/>
                </w:tcPr>
                <w:p w14:paraId="5CC86172" w14:textId="77777777" w:rsidR="00EA2DBF" w:rsidRPr="00D62BBA" w:rsidRDefault="00EA2DBF" w:rsidP="00EA2DBF">
                  <w:pPr>
                    <w:spacing w:after="0" w:line="360" w:lineRule="auto"/>
                    <w:jc w:val="both"/>
                    <w:rPr>
                      <w:rFonts w:ascii="Book Antiqua" w:eastAsia="Times New Roman" w:hAnsi="Book Antiqua"/>
                      <w:sz w:val="24"/>
                      <w:szCs w:val="24"/>
                    </w:rPr>
                  </w:pPr>
                  <w:r w:rsidRPr="00D62BBA">
                    <w:rPr>
                      <w:rFonts w:ascii="Book Antiqua" w:eastAsia="Times New Roman" w:hAnsi="Book Antiqua"/>
                      <w:sz w:val="24"/>
                      <w:szCs w:val="24"/>
                    </w:rPr>
                    <w:t>Secondary</w:t>
                  </w:r>
                </w:p>
              </w:tc>
              <w:tc>
                <w:tcPr>
                  <w:tcW w:w="1550" w:type="dxa"/>
                  <w:shd w:val="clear" w:color="auto" w:fill="auto"/>
                  <w:noWrap/>
                  <w:vAlign w:val="center"/>
                  <w:hideMark/>
                </w:tcPr>
                <w:p w14:paraId="0E4F49EE" w14:textId="77777777" w:rsidR="00EA2DBF" w:rsidRPr="00D62BBA" w:rsidRDefault="00EA2DBF" w:rsidP="00EA2DBF">
                  <w:pPr>
                    <w:spacing w:after="0" w:line="360" w:lineRule="auto"/>
                    <w:jc w:val="both"/>
                    <w:rPr>
                      <w:rFonts w:ascii="Book Antiqua" w:eastAsia="Times New Roman" w:hAnsi="Book Antiqua"/>
                      <w:sz w:val="24"/>
                      <w:szCs w:val="24"/>
                    </w:rPr>
                  </w:pPr>
                  <w:r w:rsidRPr="00D62BBA">
                    <w:rPr>
                      <w:rFonts w:ascii="Book Antiqua" w:eastAsia="Times New Roman" w:hAnsi="Book Antiqua"/>
                      <w:sz w:val="24"/>
                      <w:szCs w:val="24"/>
                    </w:rPr>
                    <w:t>160 (33.3)</w:t>
                  </w:r>
                </w:p>
              </w:tc>
              <w:tc>
                <w:tcPr>
                  <w:tcW w:w="1276" w:type="dxa"/>
                  <w:shd w:val="clear" w:color="auto" w:fill="auto"/>
                  <w:noWrap/>
                  <w:vAlign w:val="center"/>
                  <w:hideMark/>
                </w:tcPr>
                <w:p w14:paraId="12D3D813" w14:textId="77777777" w:rsidR="00EA2DBF" w:rsidRPr="00D62BBA" w:rsidRDefault="00EA2DBF" w:rsidP="00EA2DBF">
                  <w:pPr>
                    <w:spacing w:after="0" w:line="360" w:lineRule="auto"/>
                    <w:jc w:val="both"/>
                    <w:rPr>
                      <w:rFonts w:ascii="Book Antiqua" w:eastAsia="Times New Roman" w:hAnsi="Book Antiqua"/>
                      <w:sz w:val="24"/>
                      <w:szCs w:val="24"/>
                    </w:rPr>
                  </w:pPr>
                  <w:r w:rsidRPr="00D62BBA">
                    <w:rPr>
                      <w:rFonts w:ascii="Book Antiqua" w:eastAsia="Times New Roman" w:hAnsi="Book Antiqua"/>
                      <w:sz w:val="24"/>
                      <w:szCs w:val="24"/>
                    </w:rPr>
                    <w:t>94 (33.9)</w:t>
                  </w:r>
                </w:p>
              </w:tc>
              <w:tc>
                <w:tcPr>
                  <w:tcW w:w="1276" w:type="dxa"/>
                  <w:shd w:val="clear" w:color="auto" w:fill="auto"/>
                  <w:noWrap/>
                  <w:vAlign w:val="center"/>
                  <w:hideMark/>
                </w:tcPr>
                <w:p w14:paraId="6415159C" w14:textId="77777777" w:rsidR="00EA2DBF" w:rsidRPr="00D62BBA" w:rsidRDefault="00EA2DBF" w:rsidP="00EA2DBF">
                  <w:pPr>
                    <w:spacing w:after="0" w:line="360" w:lineRule="auto"/>
                    <w:jc w:val="both"/>
                    <w:rPr>
                      <w:rFonts w:ascii="Book Antiqua" w:eastAsia="Times New Roman" w:hAnsi="Book Antiqua"/>
                      <w:sz w:val="24"/>
                      <w:szCs w:val="24"/>
                    </w:rPr>
                  </w:pPr>
                  <w:r w:rsidRPr="00D62BBA">
                    <w:rPr>
                      <w:rFonts w:ascii="Book Antiqua" w:eastAsia="Times New Roman" w:hAnsi="Book Antiqua"/>
                      <w:sz w:val="24"/>
                      <w:szCs w:val="24"/>
                    </w:rPr>
                    <w:t>202 (35.0)</w:t>
                  </w:r>
                </w:p>
              </w:tc>
              <w:tc>
                <w:tcPr>
                  <w:tcW w:w="1396" w:type="dxa"/>
                  <w:shd w:val="clear" w:color="auto" w:fill="auto"/>
                  <w:noWrap/>
                  <w:vAlign w:val="center"/>
                  <w:hideMark/>
                </w:tcPr>
                <w:p w14:paraId="17EAF12B" w14:textId="77777777" w:rsidR="00EA2DBF" w:rsidRPr="00D62BBA" w:rsidRDefault="00EA2DBF" w:rsidP="00EA2DBF">
                  <w:pPr>
                    <w:spacing w:after="0" w:line="360" w:lineRule="auto"/>
                    <w:jc w:val="both"/>
                    <w:rPr>
                      <w:rFonts w:ascii="Book Antiqua" w:eastAsia="Times New Roman" w:hAnsi="Book Antiqua"/>
                      <w:sz w:val="24"/>
                      <w:szCs w:val="24"/>
                    </w:rPr>
                  </w:pPr>
                  <w:r w:rsidRPr="00D62BBA">
                    <w:rPr>
                      <w:rFonts w:ascii="Book Antiqua" w:eastAsia="Times New Roman" w:hAnsi="Book Antiqua"/>
                      <w:sz w:val="24"/>
                      <w:szCs w:val="24"/>
                    </w:rPr>
                    <w:t>456 (34.2)</w:t>
                  </w:r>
                </w:p>
              </w:tc>
            </w:tr>
            <w:tr w:rsidR="00D62BBA" w:rsidRPr="00D62BBA" w14:paraId="505FC562" w14:textId="77777777" w:rsidTr="00EA2DBF">
              <w:trPr>
                <w:trHeight w:val="360"/>
              </w:trPr>
              <w:tc>
                <w:tcPr>
                  <w:tcW w:w="1774" w:type="dxa"/>
                  <w:vAlign w:val="center"/>
                </w:tcPr>
                <w:p w14:paraId="54852821" w14:textId="77777777" w:rsidR="00EA2DBF" w:rsidRPr="00D62BBA" w:rsidRDefault="00EA2DBF" w:rsidP="00EA2DBF">
                  <w:pPr>
                    <w:spacing w:after="0" w:line="360" w:lineRule="auto"/>
                    <w:jc w:val="both"/>
                    <w:rPr>
                      <w:rFonts w:ascii="Book Antiqua" w:eastAsia="Times New Roman" w:hAnsi="Book Antiqua"/>
                      <w:sz w:val="24"/>
                      <w:szCs w:val="24"/>
                    </w:rPr>
                  </w:pPr>
                </w:p>
              </w:tc>
              <w:tc>
                <w:tcPr>
                  <w:tcW w:w="2211" w:type="dxa"/>
                  <w:shd w:val="clear" w:color="auto" w:fill="auto"/>
                  <w:noWrap/>
                  <w:vAlign w:val="center"/>
                  <w:hideMark/>
                </w:tcPr>
                <w:p w14:paraId="136167C3" w14:textId="77777777" w:rsidR="00EA2DBF" w:rsidRPr="00D62BBA" w:rsidRDefault="00EA2DBF" w:rsidP="00EA2DBF">
                  <w:pPr>
                    <w:spacing w:after="0" w:line="360" w:lineRule="auto"/>
                    <w:jc w:val="both"/>
                    <w:rPr>
                      <w:rFonts w:ascii="Book Antiqua" w:eastAsia="Times New Roman" w:hAnsi="Book Antiqua"/>
                      <w:sz w:val="24"/>
                      <w:szCs w:val="24"/>
                    </w:rPr>
                  </w:pPr>
                  <w:r w:rsidRPr="00D62BBA">
                    <w:rPr>
                      <w:rFonts w:ascii="Book Antiqua" w:eastAsia="Times New Roman" w:hAnsi="Book Antiqua"/>
                      <w:sz w:val="24"/>
                      <w:szCs w:val="24"/>
                    </w:rPr>
                    <w:t>Certificate/diploma</w:t>
                  </w:r>
                </w:p>
              </w:tc>
              <w:tc>
                <w:tcPr>
                  <w:tcW w:w="1550" w:type="dxa"/>
                  <w:shd w:val="clear" w:color="auto" w:fill="auto"/>
                  <w:noWrap/>
                  <w:vAlign w:val="center"/>
                  <w:hideMark/>
                </w:tcPr>
                <w:p w14:paraId="1AD65B4A" w14:textId="77777777" w:rsidR="00EA2DBF" w:rsidRPr="00D62BBA" w:rsidRDefault="00EA2DBF" w:rsidP="00EA2DBF">
                  <w:pPr>
                    <w:spacing w:after="0" w:line="360" w:lineRule="auto"/>
                    <w:jc w:val="both"/>
                    <w:rPr>
                      <w:rFonts w:ascii="Book Antiqua" w:eastAsia="Times New Roman" w:hAnsi="Book Antiqua"/>
                      <w:sz w:val="24"/>
                      <w:szCs w:val="24"/>
                    </w:rPr>
                  </w:pPr>
                  <w:r w:rsidRPr="00D62BBA">
                    <w:rPr>
                      <w:rFonts w:ascii="Book Antiqua" w:eastAsia="Times New Roman" w:hAnsi="Book Antiqua"/>
                      <w:sz w:val="24"/>
                      <w:szCs w:val="24"/>
                    </w:rPr>
                    <w:t>87 (18.1)</w:t>
                  </w:r>
                </w:p>
              </w:tc>
              <w:tc>
                <w:tcPr>
                  <w:tcW w:w="1276" w:type="dxa"/>
                  <w:shd w:val="clear" w:color="auto" w:fill="auto"/>
                  <w:noWrap/>
                  <w:vAlign w:val="center"/>
                  <w:hideMark/>
                </w:tcPr>
                <w:p w14:paraId="2C78E93F" w14:textId="77777777" w:rsidR="00EA2DBF" w:rsidRPr="00D62BBA" w:rsidRDefault="00EA2DBF" w:rsidP="00EA2DBF">
                  <w:pPr>
                    <w:spacing w:after="0" w:line="360" w:lineRule="auto"/>
                    <w:jc w:val="both"/>
                    <w:rPr>
                      <w:rFonts w:ascii="Book Antiqua" w:eastAsia="Times New Roman" w:hAnsi="Book Antiqua"/>
                      <w:sz w:val="24"/>
                      <w:szCs w:val="24"/>
                    </w:rPr>
                  </w:pPr>
                  <w:r w:rsidRPr="00D62BBA">
                    <w:rPr>
                      <w:rFonts w:ascii="Book Antiqua" w:eastAsia="Times New Roman" w:hAnsi="Book Antiqua"/>
                      <w:sz w:val="24"/>
                      <w:szCs w:val="24"/>
                    </w:rPr>
                    <w:t>35 (12.6)</w:t>
                  </w:r>
                </w:p>
              </w:tc>
              <w:tc>
                <w:tcPr>
                  <w:tcW w:w="1276" w:type="dxa"/>
                  <w:shd w:val="clear" w:color="auto" w:fill="auto"/>
                  <w:noWrap/>
                  <w:vAlign w:val="center"/>
                  <w:hideMark/>
                </w:tcPr>
                <w:p w14:paraId="3598D4AD" w14:textId="77777777" w:rsidR="00EA2DBF" w:rsidRPr="00D62BBA" w:rsidRDefault="00EA2DBF" w:rsidP="00EA2DBF">
                  <w:pPr>
                    <w:spacing w:after="0" w:line="360" w:lineRule="auto"/>
                    <w:jc w:val="both"/>
                    <w:rPr>
                      <w:rFonts w:ascii="Book Antiqua" w:eastAsia="Times New Roman" w:hAnsi="Book Antiqua"/>
                      <w:sz w:val="24"/>
                      <w:szCs w:val="24"/>
                    </w:rPr>
                  </w:pPr>
                  <w:r w:rsidRPr="00D62BBA">
                    <w:rPr>
                      <w:rFonts w:ascii="Book Antiqua" w:eastAsia="Times New Roman" w:hAnsi="Book Antiqua"/>
                      <w:sz w:val="24"/>
                      <w:szCs w:val="24"/>
                    </w:rPr>
                    <w:t>67 (11.6)</w:t>
                  </w:r>
                </w:p>
              </w:tc>
              <w:tc>
                <w:tcPr>
                  <w:tcW w:w="1396" w:type="dxa"/>
                  <w:shd w:val="clear" w:color="auto" w:fill="auto"/>
                  <w:noWrap/>
                  <w:vAlign w:val="center"/>
                  <w:hideMark/>
                </w:tcPr>
                <w:p w14:paraId="4323D2EE" w14:textId="77777777" w:rsidR="00EA2DBF" w:rsidRPr="00D62BBA" w:rsidRDefault="00EA2DBF" w:rsidP="00EA2DBF">
                  <w:pPr>
                    <w:spacing w:after="0" w:line="360" w:lineRule="auto"/>
                    <w:jc w:val="both"/>
                    <w:rPr>
                      <w:rFonts w:ascii="Book Antiqua" w:eastAsia="Times New Roman" w:hAnsi="Book Antiqua"/>
                      <w:sz w:val="24"/>
                      <w:szCs w:val="24"/>
                    </w:rPr>
                  </w:pPr>
                  <w:r w:rsidRPr="00D62BBA">
                    <w:rPr>
                      <w:rFonts w:ascii="Book Antiqua" w:eastAsia="Times New Roman" w:hAnsi="Book Antiqua"/>
                      <w:sz w:val="24"/>
                      <w:szCs w:val="24"/>
                    </w:rPr>
                    <w:t>189 (14.2)</w:t>
                  </w:r>
                </w:p>
              </w:tc>
            </w:tr>
            <w:tr w:rsidR="00D62BBA" w:rsidRPr="00D62BBA" w14:paraId="19AC7AE0" w14:textId="77777777" w:rsidTr="00EA2DBF">
              <w:trPr>
                <w:trHeight w:val="360"/>
              </w:trPr>
              <w:tc>
                <w:tcPr>
                  <w:tcW w:w="1774" w:type="dxa"/>
                  <w:vAlign w:val="center"/>
                </w:tcPr>
                <w:p w14:paraId="0524210A" w14:textId="77777777" w:rsidR="00EA2DBF" w:rsidRPr="00D62BBA" w:rsidRDefault="00EA2DBF" w:rsidP="00EA2DBF">
                  <w:pPr>
                    <w:spacing w:after="0" w:line="360" w:lineRule="auto"/>
                    <w:jc w:val="both"/>
                    <w:rPr>
                      <w:rFonts w:ascii="Book Antiqua" w:eastAsia="Times New Roman" w:hAnsi="Book Antiqua"/>
                      <w:sz w:val="24"/>
                      <w:szCs w:val="24"/>
                    </w:rPr>
                  </w:pPr>
                </w:p>
              </w:tc>
              <w:tc>
                <w:tcPr>
                  <w:tcW w:w="2211" w:type="dxa"/>
                  <w:shd w:val="clear" w:color="auto" w:fill="auto"/>
                  <w:noWrap/>
                  <w:vAlign w:val="center"/>
                  <w:hideMark/>
                </w:tcPr>
                <w:p w14:paraId="56142757" w14:textId="77777777" w:rsidR="00EA2DBF" w:rsidRPr="00D62BBA" w:rsidRDefault="00EA2DBF" w:rsidP="00EA2DBF">
                  <w:pPr>
                    <w:spacing w:after="0" w:line="360" w:lineRule="auto"/>
                    <w:jc w:val="both"/>
                    <w:rPr>
                      <w:rFonts w:ascii="Book Antiqua" w:eastAsia="Times New Roman" w:hAnsi="Book Antiqua"/>
                      <w:sz w:val="24"/>
                      <w:szCs w:val="24"/>
                    </w:rPr>
                  </w:pPr>
                  <w:r w:rsidRPr="00D62BBA">
                    <w:rPr>
                      <w:rFonts w:ascii="Book Antiqua" w:eastAsia="Times New Roman" w:hAnsi="Book Antiqua"/>
                      <w:sz w:val="24"/>
                      <w:szCs w:val="24"/>
                    </w:rPr>
                    <w:t>University</w:t>
                  </w:r>
                </w:p>
              </w:tc>
              <w:tc>
                <w:tcPr>
                  <w:tcW w:w="1550" w:type="dxa"/>
                  <w:shd w:val="clear" w:color="auto" w:fill="auto"/>
                  <w:noWrap/>
                  <w:vAlign w:val="center"/>
                  <w:hideMark/>
                </w:tcPr>
                <w:p w14:paraId="5E3622F9" w14:textId="77777777" w:rsidR="00EA2DBF" w:rsidRPr="00D62BBA" w:rsidRDefault="00EA2DBF" w:rsidP="00EA2DBF">
                  <w:pPr>
                    <w:spacing w:after="0" w:line="360" w:lineRule="auto"/>
                    <w:jc w:val="both"/>
                    <w:rPr>
                      <w:rFonts w:ascii="Book Antiqua" w:eastAsia="Times New Roman" w:hAnsi="Book Antiqua"/>
                      <w:sz w:val="24"/>
                      <w:szCs w:val="24"/>
                    </w:rPr>
                  </w:pPr>
                  <w:r w:rsidRPr="00D62BBA">
                    <w:rPr>
                      <w:rFonts w:ascii="Book Antiqua" w:eastAsia="Times New Roman" w:hAnsi="Book Antiqua"/>
                      <w:sz w:val="24"/>
                      <w:szCs w:val="24"/>
                    </w:rPr>
                    <w:t>10 (2.1)</w:t>
                  </w:r>
                </w:p>
              </w:tc>
              <w:tc>
                <w:tcPr>
                  <w:tcW w:w="1276" w:type="dxa"/>
                  <w:shd w:val="clear" w:color="auto" w:fill="auto"/>
                  <w:noWrap/>
                  <w:vAlign w:val="center"/>
                  <w:hideMark/>
                </w:tcPr>
                <w:p w14:paraId="5DE899A6" w14:textId="77777777" w:rsidR="00EA2DBF" w:rsidRPr="00D62BBA" w:rsidRDefault="00EA2DBF" w:rsidP="00EA2DBF">
                  <w:pPr>
                    <w:spacing w:after="0" w:line="360" w:lineRule="auto"/>
                    <w:jc w:val="both"/>
                    <w:rPr>
                      <w:rFonts w:ascii="Book Antiqua" w:eastAsia="Times New Roman" w:hAnsi="Book Antiqua"/>
                      <w:sz w:val="24"/>
                      <w:szCs w:val="24"/>
                    </w:rPr>
                  </w:pPr>
                  <w:r w:rsidRPr="00D62BBA">
                    <w:rPr>
                      <w:rFonts w:ascii="Book Antiqua" w:eastAsia="Times New Roman" w:hAnsi="Book Antiqua"/>
                      <w:sz w:val="24"/>
                      <w:szCs w:val="24"/>
                    </w:rPr>
                    <w:t>4 (1.4)</w:t>
                  </w:r>
                </w:p>
              </w:tc>
              <w:tc>
                <w:tcPr>
                  <w:tcW w:w="1276" w:type="dxa"/>
                  <w:shd w:val="clear" w:color="auto" w:fill="auto"/>
                  <w:noWrap/>
                  <w:vAlign w:val="center"/>
                  <w:hideMark/>
                </w:tcPr>
                <w:p w14:paraId="3F5B646C" w14:textId="77777777" w:rsidR="00EA2DBF" w:rsidRPr="00D62BBA" w:rsidRDefault="00EA2DBF" w:rsidP="00EA2DBF">
                  <w:pPr>
                    <w:spacing w:after="0" w:line="360" w:lineRule="auto"/>
                    <w:jc w:val="both"/>
                    <w:rPr>
                      <w:rFonts w:ascii="Book Antiqua" w:eastAsia="Times New Roman" w:hAnsi="Book Antiqua"/>
                      <w:sz w:val="24"/>
                      <w:szCs w:val="24"/>
                    </w:rPr>
                  </w:pPr>
                  <w:r w:rsidRPr="00D62BBA">
                    <w:rPr>
                      <w:rFonts w:ascii="Book Antiqua" w:eastAsia="Times New Roman" w:hAnsi="Book Antiqua"/>
                      <w:sz w:val="24"/>
                      <w:szCs w:val="24"/>
                    </w:rPr>
                    <w:t>16 (2.8)</w:t>
                  </w:r>
                </w:p>
              </w:tc>
              <w:tc>
                <w:tcPr>
                  <w:tcW w:w="1396" w:type="dxa"/>
                  <w:shd w:val="clear" w:color="auto" w:fill="auto"/>
                  <w:noWrap/>
                  <w:vAlign w:val="center"/>
                  <w:hideMark/>
                </w:tcPr>
                <w:p w14:paraId="30286B63" w14:textId="77777777" w:rsidR="00EA2DBF" w:rsidRPr="00D62BBA" w:rsidRDefault="00EA2DBF" w:rsidP="00EA2DBF">
                  <w:pPr>
                    <w:spacing w:after="0" w:line="360" w:lineRule="auto"/>
                    <w:jc w:val="both"/>
                    <w:rPr>
                      <w:rFonts w:ascii="Book Antiqua" w:eastAsia="Times New Roman" w:hAnsi="Book Antiqua"/>
                      <w:sz w:val="24"/>
                      <w:szCs w:val="24"/>
                    </w:rPr>
                  </w:pPr>
                  <w:r w:rsidRPr="00D62BBA">
                    <w:rPr>
                      <w:rFonts w:ascii="Book Antiqua" w:eastAsia="Times New Roman" w:hAnsi="Book Antiqua"/>
                      <w:sz w:val="24"/>
                      <w:szCs w:val="24"/>
                    </w:rPr>
                    <w:t>30 (2.3)</w:t>
                  </w:r>
                </w:p>
              </w:tc>
            </w:tr>
            <w:tr w:rsidR="00D62BBA" w:rsidRPr="00D62BBA" w14:paraId="1BDFC8D6" w14:textId="77777777" w:rsidTr="00EA2DBF">
              <w:trPr>
                <w:trHeight w:val="360"/>
              </w:trPr>
              <w:tc>
                <w:tcPr>
                  <w:tcW w:w="1774" w:type="dxa"/>
                  <w:vAlign w:val="center"/>
                </w:tcPr>
                <w:p w14:paraId="08F2A8EA" w14:textId="77777777" w:rsidR="00EA2DBF" w:rsidRPr="00D62BBA" w:rsidRDefault="00EA2DBF" w:rsidP="00EA2DBF">
                  <w:pPr>
                    <w:spacing w:after="0" w:line="360" w:lineRule="auto"/>
                    <w:jc w:val="both"/>
                    <w:rPr>
                      <w:rFonts w:ascii="Book Antiqua" w:eastAsia="Times New Roman" w:hAnsi="Book Antiqua"/>
                      <w:sz w:val="24"/>
                      <w:szCs w:val="24"/>
                    </w:rPr>
                  </w:pPr>
                </w:p>
              </w:tc>
              <w:tc>
                <w:tcPr>
                  <w:tcW w:w="2211" w:type="dxa"/>
                  <w:shd w:val="clear" w:color="auto" w:fill="auto"/>
                  <w:noWrap/>
                  <w:vAlign w:val="center"/>
                  <w:hideMark/>
                </w:tcPr>
                <w:p w14:paraId="6046BBB3" w14:textId="77777777" w:rsidR="00EA2DBF" w:rsidRPr="00D62BBA" w:rsidRDefault="00EA2DBF" w:rsidP="00EA2DBF">
                  <w:pPr>
                    <w:spacing w:after="0" w:line="360" w:lineRule="auto"/>
                    <w:jc w:val="both"/>
                    <w:rPr>
                      <w:rFonts w:ascii="Book Antiqua" w:eastAsia="Times New Roman" w:hAnsi="Book Antiqua"/>
                      <w:sz w:val="24"/>
                      <w:szCs w:val="24"/>
                    </w:rPr>
                  </w:pPr>
                  <w:r w:rsidRPr="00D62BBA">
                    <w:rPr>
                      <w:rFonts w:ascii="Book Antiqua" w:eastAsia="Times New Roman" w:hAnsi="Book Antiqua"/>
                      <w:sz w:val="24"/>
                      <w:szCs w:val="24"/>
                    </w:rPr>
                    <w:t>Missing data</w:t>
                  </w:r>
                </w:p>
              </w:tc>
              <w:tc>
                <w:tcPr>
                  <w:tcW w:w="1550" w:type="dxa"/>
                  <w:shd w:val="clear" w:color="auto" w:fill="auto"/>
                  <w:noWrap/>
                  <w:vAlign w:val="center"/>
                  <w:hideMark/>
                </w:tcPr>
                <w:p w14:paraId="149B9FB1" w14:textId="77777777" w:rsidR="00EA2DBF" w:rsidRPr="00D62BBA" w:rsidRDefault="00EA2DBF" w:rsidP="00EA2DBF">
                  <w:pPr>
                    <w:spacing w:after="0" w:line="360" w:lineRule="auto"/>
                    <w:jc w:val="both"/>
                    <w:rPr>
                      <w:rFonts w:ascii="Book Antiqua" w:eastAsia="Times New Roman" w:hAnsi="Book Antiqua"/>
                      <w:sz w:val="24"/>
                      <w:szCs w:val="24"/>
                    </w:rPr>
                  </w:pPr>
                  <w:r w:rsidRPr="00D62BBA">
                    <w:rPr>
                      <w:rFonts w:ascii="Book Antiqua" w:eastAsia="Times New Roman" w:hAnsi="Book Antiqua"/>
                      <w:sz w:val="24"/>
                      <w:szCs w:val="24"/>
                    </w:rPr>
                    <w:t>0</w:t>
                  </w:r>
                </w:p>
              </w:tc>
              <w:tc>
                <w:tcPr>
                  <w:tcW w:w="1276" w:type="dxa"/>
                  <w:shd w:val="clear" w:color="auto" w:fill="auto"/>
                  <w:noWrap/>
                  <w:vAlign w:val="center"/>
                  <w:hideMark/>
                </w:tcPr>
                <w:p w14:paraId="3149FEBA" w14:textId="77777777" w:rsidR="00EA2DBF" w:rsidRPr="00D62BBA" w:rsidRDefault="00EA2DBF" w:rsidP="00EA2DBF">
                  <w:pPr>
                    <w:spacing w:after="0" w:line="360" w:lineRule="auto"/>
                    <w:jc w:val="both"/>
                    <w:rPr>
                      <w:rFonts w:ascii="Book Antiqua" w:eastAsia="Times New Roman" w:hAnsi="Book Antiqua"/>
                      <w:sz w:val="24"/>
                      <w:szCs w:val="24"/>
                    </w:rPr>
                  </w:pPr>
                  <w:r w:rsidRPr="00D62BBA">
                    <w:rPr>
                      <w:rFonts w:ascii="Book Antiqua" w:eastAsia="Times New Roman" w:hAnsi="Book Antiqua"/>
                      <w:sz w:val="24"/>
                      <w:szCs w:val="24"/>
                    </w:rPr>
                    <w:t>0</w:t>
                  </w:r>
                </w:p>
              </w:tc>
              <w:tc>
                <w:tcPr>
                  <w:tcW w:w="1276" w:type="dxa"/>
                  <w:shd w:val="clear" w:color="auto" w:fill="auto"/>
                  <w:noWrap/>
                  <w:vAlign w:val="center"/>
                  <w:hideMark/>
                </w:tcPr>
                <w:p w14:paraId="7EBDEC99" w14:textId="77777777" w:rsidR="00EA2DBF" w:rsidRPr="00D62BBA" w:rsidRDefault="00EA2DBF" w:rsidP="00EA2DBF">
                  <w:pPr>
                    <w:spacing w:after="0" w:line="360" w:lineRule="auto"/>
                    <w:jc w:val="both"/>
                    <w:rPr>
                      <w:rFonts w:ascii="Book Antiqua" w:eastAsia="Times New Roman" w:hAnsi="Book Antiqua"/>
                      <w:sz w:val="24"/>
                      <w:szCs w:val="24"/>
                    </w:rPr>
                  </w:pPr>
                  <w:r w:rsidRPr="00D62BBA">
                    <w:rPr>
                      <w:rFonts w:ascii="Book Antiqua" w:eastAsia="Times New Roman" w:hAnsi="Book Antiqua"/>
                      <w:sz w:val="24"/>
                      <w:szCs w:val="24"/>
                    </w:rPr>
                    <w:t>2 (0.4)</w:t>
                  </w:r>
                </w:p>
              </w:tc>
              <w:tc>
                <w:tcPr>
                  <w:tcW w:w="1396" w:type="dxa"/>
                  <w:shd w:val="clear" w:color="auto" w:fill="auto"/>
                  <w:noWrap/>
                  <w:vAlign w:val="center"/>
                  <w:hideMark/>
                </w:tcPr>
                <w:p w14:paraId="572AB147" w14:textId="77777777" w:rsidR="00EA2DBF" w:rsidRPr="00D62BBA" w:rsidRDefault="00EA2DBF" w:rsidP="00EA2DBF">
                  <w:pPr>
                    <w:spacing w:after="0" w:line="360" w:lineRule="auto"/>
                    <w:jc w:val="both"/>
                    <w:rPr>
                      <w:rFonts w:ascii="Book Antiqua" w:eastAsia="Times New Roman" w:hAnsi="Book Antiqua"/>
                      <w:sz w:val="24"/>
                      <w:szCs w:val="24"/>
                    </w:rPr>
                  </w:pPr>
                  <w:r w:rsidRPr="00D62BBA">
                    <w:rPr>
                      <w:rFonts w:ascii="Book Antiqua" w:eastAsia="Times New Roman" w:hAnsi="Book Antiqua"/>
                      <w:sz w:val="24"/>
                      <w:szCs w:val="24"/>
                    </w:rPr>
                    <w:t>2 (0.2)</w:t>
                  </w:r>
                </w:p>
              </w:tc>
            </w:tr>
            <w:tr w:rsidR="00D62BBA" w:rsidRPr="00D62BBA" w14:paraId="7648BC1C" w14:textId="77777777" w:rsidTr="00EA2DBF">
              <w:trPr>
                <w:trHeight w:val="360"/>
              </w:trPr>
              <w:tc>
                <w:tcPr>
                  <w:tcW w:w="1774" w:type="dxa"/>
                  <w:vAlign w:val="center"/>
                </w:tcPr>
                <w:p w14:paraId="73287DA0" w14:textId="77777777" w:rsidR="00EA2DBF" w:rsidRPr="00D62BBA" w:rsidRDefault="00EA2DBF" w:rsidP="00EA2DBF">
                  <w:pPr>
                    <w:spacing w:after="0" w:line="360" w:lineRule="auto"/>
                    <w:jc w:val="both"/>
                    <w:rPr>
                      <w:rFonts w:ascii="Book Antiqua" w:eastAsia="Times New Roman" w:hAnsi="Book Antiqua"/>
                      <w:b/>
                      <w:sz w:val="24"/>
                      <w:szCs w:val="24"/>
                    </w:rPr>
                  </w:pPr>
                  <w:r w:rsidRPr="00D62BBA">
                    <w:rPr>
                      <w:rFonts w:ascii="Book Antiqua" w:eastAsia="Times New Roman" w:hAnsi="Book Antiqua"/>
                      <w:b/>
                      <w:sz w:val="24"/>
                      <w:szCs w:val="24"/>
                    </w:rPr>
                    <w:t>Occupation</w:t>
                  </w:r>
                </w:p>
              </w:tc>
              <w:tc>
                <w:tcPr>
                  <w:tcW w:w="2211" w:type="dxa"/>
                  <w:shd w:val="clear" w:color="auto" w:fill="auto"/>
                  <w:noWrap/>
                  <w:vAlign w:val="center"/>
                  <w:hideMark/>
                </w:tcPr>
                <w:p w14:paraId="736852B1" w14:textId="77777777" w:rsidR="00EA2DBF" w:rsidRPr="00D62BBA" w:rsidRDefault="00EA2DBF" w:rsidP="00EA2DBF">
                  <w:pPr>
                    <w:spacing w:after="0" w:line="360" w:lineRule="auto"/>
                    <w:jc w:val="both"/>
                    <w:rPr>
                      <w:rFonts w:ascii="Book Antiqua" w:eastAsia="Times New Roman" w:hAnsi="Book Antiqua"/>
                      <w:sz w:val="24"/>
                      <w:szCs w:val="24"/>
                    </w:rPr>
                  </w:pPr>
                  <w:r w:rsidRPr="00D62BBA">
                    <w:rPr>
                      <w:rFonts w:ascii="Book Antiqua" w:eastAsia="Times New Roman" w:hAnsi="Book Antiqua"/>
                      <w:sz w:val="24"/>
                      <w:szCs w:val="24"/>
                    </w:rPr>
                    <w:t>Business</w:t>
                  </w:r>
                </w:p>
              </w:tc>
              <w:tc>
                <w:tcPr>
                  <w:tcW w:w="1550" w:type="dxa"/>
                  <w:shd w:val="clear" w:color="auto" w:fill="auto"/>
                  <w:noWrap/>
                  <w:vAlign w:val="center"/>
                  <w:hideMark/>
                </w:tcPr>
                <w:p w14:paraId="04393BFA" w14:textId="77777777" w:rsidR="00EA2DBF" w:rsidRPr="00D62BBA" w:rsidRDefault="00EA2DBF" w:rsidP="00EA2DBF">
                  <w:pPr>
                    <w:spacing w:after="0" w:line="360" w:lineRule="auto"/>
                    <w:jc w:val="both"/>
                    <w:rPr>
                      <w:rFonts w:ascii="Book Antiqua" w:eastAsia="Times New Roman" w:hAnsi="Book Antiqua"/>
                      <w:sz w:val="24"/>
                      <w:szCs w:val="24"/>
                    </w:rPr>
                  </w:pPr>
                  <w:r w:rsidRPr="00D62BBA">
                    <w:rPr>
                      <w:rFonts w:ascii="Book Antiqua" w:eastAsia="Times New Roman" w:hAnsi="Book Antiqua"/>
                      <w:sz w:val="24"/>
                      <w:szCs w:val="24"/>
                    </w:rPr>
                    <w:t>84 (17.5)</w:t>
                  </w:r>
                </w:p>
              </w:tc>
              <w:tc>
                <w:tcPr>
                  <w:tcW w:w="1276" w:type="dxa"/>
                  <w:shd w:val="clear" w:color="auto" w:fill="auto"/>
                  <w:noWrap/>
                  <w:vAlign w:val="center"/>
                  <w:hideMark/>
                </w:tcPr>
                <w:p w14:paraId="22BE9A0C" w14:textId="77777777" w:rsidR="00EA2DBF" w:rsidRPr="00D62BBA" w:rsidRDefault="00EA2DBF" w:rsidP="00EA2DBF">
                  <w:pPr>
                    <w:spacing w:after="0" w:line="360" w:lineRule="auto"/>
                    <w:jc w:val="both"/>
                    <w:rPr>
                      <w:rFonts w:ascii="Book Antiqua" w:eastAsia="Times New Roman" w:hAnsi="Book Antiqua"/>
                      <w:sz w:val="24"/>
                      <w:szCs w:val="24"/>
                    </w:rPr>
                  </w:pPr>
                  <w:r w:rsidRPr="00D62BBA">
                    <w:rPr>
                      <w:rFonts w:ascii="Book Antiqua" w:eastAsia="Times New Roman" w:hAnsi="Book Antiqua"/>
                      <w:sz w:val="24"/>
                      <w:szCs w:val="24"/>
                    </w:rPr>
                    <w:t>33 (11.9)</w:t>
                  </w:r>
                </w:p>
              </w:tc>
              <w:tc>
                <w:tcPr>
                  <w:tcW w:w="1276" w:type="dxa"/>
                  <w:shd w:val="clear" w:color="auto" w:fill="auto"/>
                  <w:noWrap/>
                  <w:vAlign w:val="center"/>
                  <w:hideMark/>
                </w:tcPr>
                <w:p w14:paraId="052888FE" w14:textId="77777777" w:rsidR="00EA2DBF" w:rsidRPr="00D62BBA" w:rsidRDefault="00EA2DBF" w:rsidP="00EA2DBF">
                  <w:pPr>
                    <w:spacing w:after="0" w:line="360" w:lineRule="auto"/>
                    <w:jc w:val="both"/>
                    <w:rPr>
                      <w:rFonts w:ascii="Book Antiqua" w:eastAsia="Times New Roman" w:hAnsi="Book Antiqua"/>
                      <w:sz w:val="24"/>
                      <w:szCs w:val="24"/>
                    </w:rPr>
                  </w:pPr>
                  <w:r w:rsidRPr="00D62BBA">
                    <w:rPr>
                      <w:rFonts w:ascii="Book Antiqua" w:eastAsia="Times New Roman" w:hAnsi="Book Antiqua"/>
                      <w:sz w:val="24"/>
                      <w:szCs w:val="24"/>
                    </w:rPr>
                    <w:t>136 (23.6)</w:t>
                  </w:r>
                </w:p>
              </w:tc>
              <w:tc>
                <w:tcPr>
                  <w:tcW w:w="1396" w:type="dxa"/>
                  <w:shd w:val="clear" w:color="auto" w:fill="auto"/>
                  <w:noWrap/>
                  <w:vAlign w:val="center"/>
                  <w:hideMark/>
                </w:tcPr>
                <w:p w14:paraId="7F1C2873" w14:textId="77777777" w:rsidR="00EA2DBF" w:rsidRPr="00D62BBA" w:rsidRDefault="00EA2DBF" w:rsidP="00EA2DBF">
                  <w:pPr>
                    <w:spacing w:after="0" w:line="360" w:lineRule="auto"/>
                    <w:jc w:val="both"/>
                    <w:rPr>
                      <w:rFonts w:ascii="Book Antiqua" w:eastAsia="Times New Roman" w:hAnsi="Book Antiqua"/>
                      <w:sz w:val="24"/>
                      <w:szCs w:val="24"/>
                    </w:rPr>
                  </w:pPr>
                  <w:r w:rsidRPr="00D62BBA">
                    <w:rPr>
                      <w:rFonts w:ascii="Book Antiqua" w:eastAsia="Times New Roman" w:hAnsi="Book Antiqua"/>
                      <w:sz w:val="24"/>
                      <w:szCs w:val="24"/>
                    </w:rPr>
                    <w:t>253 (19.0)</w:t>
                  </w:r>
                </w:p>
              </w:tc>
            </w:tr>
            <w:tr w:rsidR="00D62BBA" w:rsidRPr="00D62BBA" w14:paraId="202175DF" w14:textId="77777777" w:rsidTr="00EA2DBF">
              <w:trPr>
                <w:trHeight w:val="360"/>
              </w:trPr>
              <w:tc>
                <w:tcPr>
                  <w:tcW w:w="1774" w:type="dxa"/>
                  <w:vAlign w:val="center"/>
                </w:tcPr>
                <w:p w14:paraId="5F65736F" w14:textId="77777777" w:rsidR="00EA2DBF" w:rsidRPr="00D62BBA" w:rsidRDefault="00EA2DBF" w:rsidP="00EA2DBF">
                  <w:pPr>
                    <w:spacing w:after="0" w:line="360" w:lineRule="auto"/>
                    <w:jc w:val="both"/>
                    <w:rPr>
                      <w:rFonts w:ascii="Book Antiqua" w:eastAsia="Times New Roman" w:hAnsi="Book Antiqua"/>
                      <w:sz w:val="24"/>
                      <w:szCs w:val="24"/>
                    </w:rPr>
                  </w:pPr>
                </w:p>
              </w:tc>
              <w:tc>
                <w:tcPr>
                  <w:tcW w:w="2211" w:type="dxa"/>
                  <w:shd w:val="clear" w:color="auto" w:fill="auto"/>
                  <w:noWrap/>
                  <w:vAlign w:val="center"/>
                  <w:hideMark/>
                </w:tcPr>
                <w:p w14:paraId="520A4D81" w14:textId="77777777" w:rsidR="00EA2DBF" w:rsidRPr="00D62BBA" w:rsidRDefault="00EA2DBF" w:rsidP="00EA2DBF">
                  <w:pPr>
                    <w:spacing w:after="0" w:line="360" w:lineRule="auto"/>
                    <w:jc w:val="both"/>
                    <w:rPr>
                      <w:rFonts w:ascii="Book Antiqua" w:eastAsia="Times New Roman" w:hAnsi="Book Antiqua"/>
                      <w:sz w:val="24"/>
                      <w:szCs w:val="24"/>
                    </w:rPr>
                  </w:pPr>
                  <w:r w:rsidRPr="00D62BBA">
                    <w:rPr>
                      <w:rFonts w:ascii="Book Antiqua" w:eastAsia="Times New Roman" w:hAnsi="Book Antiqua"/>
                      <w:sz w:val="24"/>
                      <w:szCs w:val="24"/>
                    </w:rPr>
                    <w:t>Casual laborer</w:t>
                  </w:r>
                </w:p>
              </w:tc>
              <w:tc>
                <w:tcPr>
                  <w:tcW w:w="1550" w:type="dxa"/>
                  <w:shd w:val="clear" w:color="auto" w:fill="auto"/>
                  <w:noWrap/>
                  <w:vAlign w:val="center"/>
                  <w:hideMark/>
                </w:tcPr>
                <w:p w14:paraId="704C2214" w14:textId="77777777" w:rsidR="00EA2DBF" w:rsidRPr="00D62BBA" w:rsidRDefault="00EA2DBF" w:rsidP="00EA2DBF">
                  <w:pPr>
                    <w:spacing w:after="0" w:line="360" w:lineRule="auto"/>
                    <w:jc w:val="both"/>
                    <w:rPr>
                      <w:rFonts w:ascii="Book Antiqua" w:eastAsia="Times New Roman" w:hAnsi="Book Antiqua"/>
                      <w:sz w:val="24"/>
                      <w:szCs w:val="24"/>
                    </w:rPr>
                  </w:pPr>
                  <w:r w:rsidRPr="00D62BBA">
                    <w:rPr>
                      <w:rFonts w:ascii="Book Antiqua" w:eastAsia="Times New Roman" w:hAnsi="Book Antiqua"/>
                      <w:sz w:val="24"/>
                      <w:szCs w:val="24"/>
                    </w:rPr>
                    <w:t>9 (1.9)</w:t>
                  </w:r>
                </w:p>
              </w:tc>
              <w:tc>
                <w:tcPr>
                  <w:tcW w:w="1276" w:type="dxa"/>
                  <w:shd w:val="clear" w:color="auto" w:fill="auto"/>
                  <w:noWrap/>
                  <w:vAlign w:val="center"/>
                  <w:hideMark/>
                </w:tcPr>
                <w:p w14:paraId="33C45FC3" w14:textId="77777777" w:rsidR="00EA2DBF" w:rsidRPr="00D62BBA" w:rsidRDefault="00EA2DBF" w:rsidP="00EA2DBF">
                  <w:pPr>
                    <w:spacing w:after="0" w:line="360" w:lineRule="auto"/>
                    <w:jc w:val="both"/>
                    <w:rPr>
                      <w:rFonts w:ascii="Book Antiqua" w:eastAsia="Times New Roman" w:hAnsi="Book Antiqua"/>
                      <w:sz w:val="24"/>
                      <w:szCs w:val="24"/>
                    </w:rPr>
                  </w:pPr>
                  <w:r w:rsidRPr="00D62BBA">
                    <w:rPr>
                      <w:rFonts w:ascii="Book Antiqua" w:eastAsia="Times New Roman" w:hAnsi="Book Antiqua"/>
                      <w:sz w:val="24"/>
                      <w:szCs w:val="24"/>
                    </w:rPr>
                    <w:t>15 (5.4)</w:t>
                  </w:r>
                </w:p>
              </w:tc>
              <w:tc>
                <w:tcPr>
                  <w:tcW w:w="1276" w:type="dxa"/>
                  <w:shd w:val="clear" w:color="auto" w:fill="auto"/>
                  <w:noWrap/>
                  <w:vAlign w:val="center"/>
                  <w:hideMark/>
                </w:tcPr>
                <w:p w14:paraId="0F9A977B" w14:textId="77777777" w:rsidR="00EA2DBF" w:rsidRPr="00D62BBA" w:rsidRDefault="00EA2DBF" w:rsidP="00EA2DBF">
                  <w:pPr>
                    <w:spacing w:after="0" w:line="360" w:lineRule="auto"/>
                    <w:jc w:val="both"/>
                    <w:rPr>
                      <w:rFonts w:ascii="Book Antiqua" w:eastAsia="Times New Roman" w:hAnsi="Book Antiqua"/>
                      <w:sz w:val="24"/>
                      <w:szCs w:val="24"/>
                    </w:rPr>
                  </w:pPr>
                  <w:r w:rsidRPr="00D62BBA">
                    <w:rPr>
                      <w:rFonts w:ascii="Book Antiqua" w:eastAsia="Times New Roman" w:hAnsi="Book Antiqua"/>
                      <w:sz w:val="24"/>
                      <w:szCs w:val="24"/>
                    </w:rPr>
                    <w:t>19 (3.3)</w:t>
                  </w:r>
                </w:p>
              </w:tc>
              <w:tc>
                <w:tcPr>
                  <w:tcW w:w="1396" w:type="dxa"/>
                  <w:shd w:val="clear" w:color="auto" w:fill="auto"/>
                  <w:noWrap/>
                  <w:vAlign w:val="center"/>
                  <w:hideMark/>
                </w:tcPr>
                <w:p w14:paraId="38B202C8" w14:textId="77777777" w:rsidR="00EA2DBF" w:rsidRPr="00D62BBA" w:rsidRDefault="00EA2DBF" w:rsidP="00EA2DBF">
                  <w:pPr>
                    <w:spacing w:after="0" w:line="360" w:lineRule="auto"/>
                    <w:jc w:val="both"/>
                    <w:rPr>
                      <w:rFonts w:ascii="Book Antiqua" w:eastAsia="Times New Roman" w:hAnsi="Book Antiqua"/>
                      <w:sz w:val="24"/>
                      <w:szCs w:val="24"/>
                    </w:rPr>
                  </w:pPr>
                  <w:r w:rsidRPr="00D62BBA">
                    <w:rPr>
                      <w:rFonts w:ascii="Book Antiqua" w:eastAsia="Times New Roman" w:hAnsi="Book Antiqua"/>
                      <w:sz w:val="24"/>
                      <w:szCs w:val="24"/>
                    </w:rPr>
                    <w:t>43 (3.2)</w:t>
                  </w:r>
                </w:p>
              </w:tc>
            </w:tr>
            <w:tr w:rsidR="00D62BBA" w:rsidRPr="00D62BBA" w14:paraId="610DE60B" w14:textId="77777777" w:rsidTr="00EA2DBF">
              <w:trPr>
                <w:trHeight w:val="360"/>
              </w:trPr>
              <w:tc>
                <w:tcPr>
                  <w:tcW w:w="1774" w:type="dxa"/>
                  <w:vAlign w:val="center"/>
                </w:tcPr>
                <w:p w14:paraId="3EB39CDE" w14:textId="77777777" w:rsidR="00EA2DBF" w:rsidRPr="00D62BBA" w:rsidRDefault="00EA2DBF" w:rsidP="00EA2DBF">
                  <w:pPr>
                    <w:spacing w:after="0" w:line="360" w:lineRule="auto"/>
                    <w:jc w:val="both"/>
                    <w:rPr>
                      <w:rFonts w:ascii="Book Antiqua" w:eastAsia="Times New Roman" w:hAnsi="Book Antiqua"/>
                      <w:sz w:val="24"/>
                      <w:szCs w:val="24"/>
                    </w:rPr>
                  </w:pPr>
                </w:p>
              </w:tc>
              <w:tc>
                <w:tcPr>
                  <w:tcW w:w="2211" w:type="dxa"/>
                  <w:shd w:val="clear" w:color="auto" w:fill="auto"/>
                  <w:noWrap/>
                  <w:vAlign w:val="center"/>
                  <w:hideMark/>
                </w:tcPr>
                <w:p w14:paraId="0B95B49D" w14:textId="77777777" w:rsidR="00EA2DBF" w:rsidRPr="00D62BBA" w:rsidRDefault="00EA2DBF" w:rsidP="00EA2DBF">
                  <w:pPr>
                    <w:spacing w:after="0" w:line="360" w:lineRule="auto"/>
                    <w:jc w:val="both"/>
                    <w:rPr>
                      <w:rFonts w:ascii="Book Antiqua" w:eastAsia="Times New Roman" w:hAnsi="Book Antiqua"/>
                      <w:sz w:val="24"/>
                      <w:szCs w:val="24"/>
                    </w:rPr>
                  </w:pPr>
                  <w:r w:rsidRPr="00D62BBA">
                    <w:rPr>
                      <w:rFonts w:ascii="Book Antiqua" w:eastAsia="Times New Roman" w:hAnsi="Book Antiqua"/>
                      <w:sz w:val="24"/>
                      <w:szCs w:val="24"/>
                    </w:rPr>
                    <w:t>Employed</w:t>
                  </w:r>
                </w:p>
              </w:tc>
              <w:tc>
                <w:tcPr>
                  <w:tcW w:w="1550" w:type="dxa"/>
                  <w:shd w:val="clear" w:color="auto" w:fill="auto"/>
                  <w:noWrap/>
                  <w:vAlign w:val="center"/>
                  <w:hideMark/>
                </w:tcPr>
                <w:p w14:paraId="093E94D9" w14:textId="77777777" w:rsidR="00EA2DBF" w:rsidRPr="00D62BBA" w:rsidRDefault="00EA2DBF" w:rsidP="00EA2DBF">
                  <w:pPr>
                    <w:spacing w:after="0" w:line="360" w:lineRule="auto"/>
                    <w:jc w:val="both"/>
                    <w:rPr>
                      <w:rFonts w:ascii="Book Antiqua" w:eastAsia="Times New Roman" w:hAnsi="Book Antiqua"/>
                      <w:sz w:val="24"/>
                      <w:szCs w:val="24"/>
                    </w:rPr>
                  </w:pPr>
                  <w:r w:rsidRPr="00D62BBA">
                    <w:rPr>
                      <w:rFonts w:ascii="Book Antiqua" w:eastAsia="Times New Roman" w:hAnsi="Book Antiqua"/>
                      <w:sz w:val="24"/>
                      <w:szCs w:val="24"/>
                    </w:rPr>
                    <w:t>100 (20.8)</w:t>
                  </w:r>
                </w:p>
              </w:tc>
              <w:tc>
                <w:tcPr>
                  <w:tcW w:w="1276" w:type="dxa"/>
                  <w:shd w:val="clear" w:color="auto" w:fill="auto"/>
                  <w:noWrap/>
                  <w:vAlign w:val="center"/>
                  <w:hideMark/>
                </w:tcPr>
                <w:p w14:paraId="40E109F2" w14:textId="77777777" w:rsidR="00EA2DBF" w:rsidRPr="00D62BBA" w:rsidRDefault="00EA2DBF" w:rsidP="00EA2DBF">
                  <w:pPr>
                    <w:spacing w:after="0" w:line="360" w:lineRule="auto"/>
                    <w:jc w:val="both"/>
                    <w:rPr>
                      <w:rFonts w:ascii="Book Antiqua" w:eastAsia="Times New Roman" w:hAnsi="Book Antiqua"/>
                      <w:sz w:val="24"/>
                      <w:szCs w:val="24"/>
                    </w:rPr>
                  </w:pPr>
                  <w:r w:rsidRPr="00D62BBA">
                    <w:rPr>
                      <w:rFonts w:ascii="Book Antiqua" w:eastAsia="Times New Roman" w:hAnsi="Book Antiqua"/>
                      <w:sz w:val="24"/>
                      <w:szCs w:val="24"/>
                    </w:rPr>
                    <w:t>58 (20.9)</w:t>
                  </w:r>
                </w:p>
              </w:tc>
              <w:tc>
                <w:tcPr>
                  <w:tcW w:w="1276" w:type="dxa"/>
                  <w:shd w:val="clear" w:color="auto" w:fill="auto"/>
                  <w:noWrap/>
                  <w:vAlign w:val="center"/>
                  <w:hideMark/>
                </w:tcPr>
                <w:p w14:paraId="14475CD6" w14:textId="77777777" w:rsidR="00EA2DBF" w:rsidRPr="00D62BBA" w:rsidRDefault="00EA2DBF" w:rsidP="00EA2DBF">
                  <w:pPr>
                    <w:spacing w:after="0" w:line="360" w:lineRule="auto"/>
                    <w:jc w:val="both"/>
                    <w:rPr>
                      <w:rFonts w:ascii="Book Antiqua" w:eastAsia="Times New Roman" w:hAnsi="Book Antiqua"/>
                      <w:sz w:val="24"/>
                      <w:szCs w:val="24"/>
                    </w:rPr>
                  </w:pPr>
                  <w:r w:rsidRPr="00D62BBA">
                    <w:rPr>
                      <w:rFonts w:ascii="Book Antiqua" w:eastAsia="Times New Roman" w:hAnsi="Book Antiqua"/>
                      <w:sz w:val="24"/>
                      <w:szCs w:val="24"/>
                    </w:rPr>
                    <w:t>93 (16.1)</w:t>
                  </w:r>
                </w:p>
              </w:tc>
              <w:tc>
                <w:tcPr>
                  <w:tcW w:w="1396" w:type="dxa"/>
                  <w:shd w:val="clear" w:color="auto" w:fill="auto"/>
                  <w:noWrap/>
                  <w:vAlign w:val="center"/>
                  <w:hideMark/>
                </w:tcPr>
                <w:p w14:paraId="10C14201" w14:textId="77777777" w:rsidR="00EA2DBF" w:rsidRPr="00D62BBA" w:rsidRDefault="00EA2DBF" w:rsidP="00EA2DBF">
                  <w:pPr>
                    <w:spacing w:after="0" w:line="360" w:lineRule="auto"/>
                    <w:jc w:val="both"/>
                    <w:rPr>
                      <w:rFonts w:ascii="Book Antiqua" w:eastAsia="Times New Roman" w:hAnsi="Book Antiqua"/>
                      <w:sz w:val="24"/>
                      <w:szCs w:val="24"/>
                    </w:rPr>
                  </w:pPr>
                  <w:r w:rsidRPr="00D62BBA">
                    <w:rPr>
                      <w:rFonts w:ascii="Book Antiqua" w:eastAsia="Times New Roman" w:hAnsi="Book Antiqua"/>
                      <w:sz w:val="24"/>
                      <w:szCs w:val="24"/>
                    </w:rPr>
                    <w:t>251 (18.8)</w:t>
                  </w:r>
                </w:p>
              </w:tc>
            </w:tr>
            <w:tr w:rsidR="00D62BBA" w:rsidRPr="00D62BBA" w14:paraId="2ED30B5C" w14:textId="77777777" w:rsidTr="00EA2DBF">
              <w:trPr>
                <w:trHeight w:val="360"/>
              </w:trPr>
              <w:tc>
                <w:tcPr>
                  <w:tcW w:w="1774" w:type="dxa"/>
                  <w:vAlign w:val="center"/>
                </w:tcPr>
                <w:p w14:paraId="6D3F3159" w14:textId="77777777" w:rsidR="00EA2DBF" w:rsidRPr="00D62BBA" w:rsidRDefault="00EA2DBF" w:rsidP="00EA2DBF">
                  <w:pPr>
                    <w:spacing w:after="0" w:line="360" w:lineRule="auto"/>
                    <w:jc w:val="both"/>
                    <w:rPr>
                      <w:rFonts w:ascii="Book Antiqua" w:eastAsia="Times New Roman" w:hAnsi="Book Antiqua"/>
                      <w:sz w:val="24"/>
                      <w:szCs w:val="24"/>
                    </w:rPr>
                  </w:pPr>
                </w:p>
              </w:tc>
              <w:tc>
                <w:tcPr>
                  <w:tcW w:w="2211" w:type="dxa"/>
                  <w:shd w:val="clear" w:color="auto" w:fill="auto"/>
                  <w:noWrap/>
                  <w:vAlign w:val="center"/>
                  <w:hideMark/>
                </w:tcPr>
                <w:p w14:paraId="2C551F1D" w14:textId="77777777" w:rsidR="00EA2DBF" w:rsidRPr="00D62BBA" w:rsidRDefault="00EA2DBF" w:rsidP="00EA2DBF">
                  <w:pPr>
                    <w:spacing w:after="0" w:line="360" w:lineRule="auto"/>
                    <w:jc w:val="both"/>
                    <w:rPr>
                      <w:rFonts w:ascii="Book Antiqua" w:eastAsia="Times New Roman" w:hAnsi="Book Antiqua"/>
                      <w:sz w:val="24"/>
                      <w:szCs w:val="24"/>
                    </w:rPr>
                  </w:pPr>
                  <w:r w:rsidRPr="00D62BBA">
                    <w:rPr>
                      <w:rFonts w:ascii="Book Antiqua" w:eastAsia="Times New Roman" w:hAnsi="Book Antiqua"/>
                      <w:sz w:val="24"/>
                      <w:szCs w:val="24"/>
                    </w:rPr>
                    <w:t>Farming</w:t>
                  </w:r>
                </w:p>
              </w:tc>
              <w:tc>
                <w:tcPr>
                  <w:tcW w:w="1550" w:type="dxa"/>
                  <w:shd w:val="clear" w:color="auto" w:fill="auto"/>
                  <w:noWrap/>
                  <w:vAlign w:val="center"/>
                  <w:hideMark/>
                </w:tcPr>
                <w:p w14:paraId="58977812" w14:textId="77777777" w:rsidR="00EA2DBF" w:rsidRPr="00D62BBA" w:rsidRDefault="00EA2DBF" w:rsidP="00EA2DBF">
                  <w:pPr>
                    <w:spacing w:after="0" w:line="360" w:lineRule="auto"/>
                    <w:jc w:val="both"/>
                    <w:rPr>
                      <w:rFonts w:ascii="Book Antiqua" w:eastAsia="Times New Roman" w:hAnsi="Book Antiqua"/>
                      <w:sz w:val="24"/>
                      <w:szCs w:val="24"/>
                    </w:rPr>
                  </w:pPr>
                  <w:r w:rsidRPr="00D62BBA">
                    <w:rPr>
                      <w:rFonts w:ascii="Book Antiqua" w:eastAsia="Times New Roman" w:hAnsi="Book Antiqua"/>
                      <w:sz w:val="24"/>
                      <w:szCs w:val="24"/>
                    </w:rPr>
                    <w:t>157 (32.6)</w:t>
                  </w:r>
                </w:p>
              </w:tc>
              <w:tc>
                <w:tcPr>
                  <w:tcW w:w="1276" w:type="dxa"/>
                  <w:shd w:val="clear" w:color="auto" w:fill="auto"/>
                  <w:noWrap/>
                  <w:vAlign w:val="center"/>
                  <w:hideMark/>
                </w:tcPr>
                <w:p w14:paraId="45E630E4" w14:textId="77777777" w:rsidR="00EA2DBF" w:rsidRPr="00D62BBA" w:rsidRDefault="00EA2DBF" w:rsidP="00EA2DBF">
                  <w:pPr>
                    <w:spacing w:after="0" w:line="360" w:lineRule="auto"/>
                    <w:jc w:val="both"/>
                    <w:rPr>
                      <w:rFonts w:ascii="Book Antiqua" w:eastAsia="Times New Roman" w:hAnsi="Book Antiqua"/>
                      <w:sz w:val="24"/>
                      <w:szCs w:val="24"/>
                    </w:rPr>
                  </w:pPr>
                  <w:r w:rsidRPr="00D62BBA">
                    <w:rPr>
                      <w:rFonts w:ascii="Book Antiqua" w:eastAsia="Times New Roman" w:hAnsi="Book Antiqua"/>
                      <w:sz w:val="24"/>
                      <w:szCs w:val="24"/>
                    </w:rPr>
                    <w:t>63 (22.7)</w:t>
                  </w:r>
                </w:p>
              </w:tc>
              <w:tc>
                <w:tcPr>
                  <w:tcW w:w="1276" w:type="dxa"/>
                  <w:shd w:val="clear" w:color="auto" w:fill="auto"/>
                  <w:noWrap/>
                  <w:vAlign w:val="center"/>
                  <w:hideMark/>
                </w:tcPr>
                <w:p w14:paraId="2AEE7950" w14:textId="77777777" w:rsidR="00EA2DBF" w:rsidRPr="00D62BBA" w:rsidRDefault="00EA2DBF" w:rsidP="00EA2DBF">
                  <w:pPr>
                    <w:spacing w:after="0" w:line="360" w:lineRule="auto"/>
                    <w:jc w:val="both"/>
                    <w:rPr>
                      <w:rFonts w:ascii="Book Antiqua" w:eastAsia="Times New Roman" w:hAnsi="Book Antiqua"/>
                      <w:sz w:val="24"/>
                      <w:szCs w:val="24"/>
                    </w:rPr>
                  </w:pPr>
                  <w:r w:rsidRPr="00D62BBA">
                    <w:rPr>
                      <w:rFonts w:ascii="Book Antiqua" w:eastAsia="Times New Roman" w:hAnsi="Book Antiqua"/>
                      <w:sz w:val="24"/>
                      <w:szCs w:val="24"/>
                    </w:rPr>
                    <w:t>121 (21.0)</w:t>
                  </w:r>
                </w:p>
              </w:tc>
              <w:tc>
                <w:tcPr>
                  <w:tcW w:w="1396" w:type="dxa"/>
                  <w:shd w:val="clear" w:color="auto" w:fill="auto"/>
                  <w:noWrap/>
                  <w:vAlign w:val="center"/>
                  <w:hideMark/>
                </w:tcPr>
                <w:p w14:paraId="19B0CDC7" w14:textId="77777777" w:rsidR="00EA2DBF" w:rsidRPr="00D62BBA" w:rsidRDefault="00EA2DBF" w:rsidP="00EA2DBF">
                  <w:pPr>
                    <w:spacing w:after="0" w:line="360" w:lineRule="auto"/>
                    <w:jc w:val="both"/>
                    <w:rPr>
                      <w:rFonts w:ascii="Book Antiqua" w:eastAsia="Times New Roman" w:hAnsi="Book Antiqua"/>
                      <w:sz w:val="24"/>
                      <w:szCs w:val="24"/>
                    </w:rPr>
                  </w:pPr>
                  <w:r w:rsidRPr="00D62BBA">
                    <w:rPr>
                      <w:rFonts w:ascii="Book Antiqua" w:eastAsia="Times New Roman" w:hAnsi="Book Antiqua"/>
                      <w:sz w:val="24"/>
                      <w:szCs w:val="24"/>
                    </w:rPr>
                    <w:t>341 (25.5)</w:t>
                  </w:r>
                </w:p>
              </w:tc>
            </w:tr>
            <w:tr w:rsidR="00D62BBA" w:rsidRPr="00D62BBA" w14:paraId="06483105" w14:textId="77777777" w:rsidTr="00EA2DBF">
              <w:trPr>
                <w:trHeight w:val="360"/>
              </w:trPr>
              <w:tc>
                <w:tcPr>
                  <w:tcW w:w="1774" w:type="dxa"/>
                  <w:vAlign w:val="center"/>
                </w:tcPr>
                <w:p w14:paraId="71678782" w14:textId="77777777" w:rsidR="00EA2DBF" w:rsidRPr="00D62BBA" w:rsidRDefault="00EA2DBF" w:rsidP="00EA2DBF">
                  <w:pPr>
                    <w:spacing w:after="0" w:line="360" w:lineRule="auto"/>
                    <w:jc w:val="both"/>
                    <w:rPr>
                      <w:rFonts w:ascii="Book Antiqua" w:eastAsia="Times New Roman" w:hAnsi="Book Antiqua"/>
                      <w:sz w:val="24"/>
                      <w:szCs w:val="24"/>
                    </w:rPr>
                  </w:pPr>
                </w:p>
              </w:tc>
              <w:tc>
                <w:tcPr>
                  <w:tcW w:w="2211" w:type="dxa"/>
                  <w:shd w:val="clear" w:color="auto" w:fill="auto"/>
                  <w:noWrap/>
                  <w:vAlign w:val="center"/>
                  <w:hideMark/>
                </w:tcPr>
                <w:p w14:paraId="2BC6842F" w14:textId="77777777" w:rsidR="00EA2DBF" w:rsidRPr="00D62BBA" w:rsidRDefault="00EA2DBF" w:rsidP="00EA2DBF">
                  <w:pPr>
                    <w:spacing w:after="0" w:line="360" w:lineRule="auto"/>
                    <w:jc w:val="both"/>
                    <w:rPr>
                      <w:rFonts w:ascii="Book Antiqua" w:eastAsia="Times New Roman" w:hAnsi="Book Antiqua"/>
                      <w:sz w:val="24"/>
                      <w:szCs w:val="24"/>
                    </w:rPr>
                  </w:pPr>
                  <w:r w:rsidRPr="00D62BBA">
                    <w:rPr>
                      <w:rFonts w:ascii="Book Antiqua" w:eastAsia="Times New Roman" w:hAnsi="Book Antiqua"/>
                      <w:sz w:val="24"/>
                      <w:szCs w:val="24"/>
                    </w:rPr>
                    <w:t>Self employed</w:t>
                  </w:r>
                </w:p>
              </w:tc>
              <w:tc>
                <w:tcPr>
                  <w:tcW w:w="1550" w:type="dxa"/>
                  <w:shd w:val="clear" w:color="auto" w:fill="auto"/>
                  <w:noWrap/>
                  <w:vAlign w:val="center"/>
                  <w:hideMark/>
                </w:tcPr>
                <w:p w14:paraId="79C9BF96" w14:textId="77777777" w:rsidR="00EA2DBF" w:rsidRPr="00D62BBA" w:rsidRDefault="00EA2DBF" w:rsidP="00EA2DBF">
                  <w:pPr>
                    <w:spacing w:after="0" w:line="360" w:lineRule="auto"/>
                    <w:jc w:val="both"/>
                    <w:rPr>
                      <w:rFonts w:ascii="Book Antiqua" w:eastAsia="Times New Roman" w:hAnsi="Book Antiqua"/>
                      <w:sz w:val="24"/>
                      <w:szCs w:val="24"/>
                    </w:rPr>
                  </w:pPr>
                  <w:r w:rsidRPr="00D62BBA">
                    <w:rPr>
                      <w:rFonts w:ascii="Book Antiqua" w:eastAsia="Times New Roman" w:hAnsi="Book Antiqua"/>
                      <w:sz w:val="24"/>
                      <w:szCs w:val="24"/>
                    </w:rPr>
                    <w:t>22 (4.6)</w:t>
                  </w:r>
                </w:p>
              </w:tc>
              <w:tc>
                <w:tcPr>
                  <w:tcW w:w="1276" w:type="dxa"/>
                  <w:shd w:val="clear" w:color="auto" w:fill="auto"/>
                  <w:noWrap/>
                  <w:vAlign w:val="center"/>
                  <w:hideMark/>
                </w:tcPr>
                <w:p w14:paraId="4BC7C664" w14:textId="77777777" w:rsidR="00EA2DBF" w:rsidRPr="00D62BBA" w:rsidRDefault="00EA2DBF" w:rsidP="00EA2DBF">
                  <w:pPr>
                    <w:spacing w:after="0" w:line="360" w:lineRule="auto"/>
                    <w:jc w:val="both"/>
                    <w:rPr>
                      <w:rFonts w:ascii="Book Antiqua" w:eastAsia="Times New Roman" w:hAnsi="Book Antiqua"/>
                      <w:sz w:val="24"/>
                      <w:szCs w:val="24"/>
                    </w:rPr>
                  </w:pPr>
                  <w:r w:rsidRPr="00D62BBA">
                    <w:rPr>
                      <w:rFonts w:ascii="Book Antiqua" w:eastAsia="Times New Roman" w:hAnsi="Book Antiqua"/>
                      <w:sz w:val="24"/>
                      <w:szCs w:val="24"/>
                    </w:rPr>
                    <w:t>17 (6.1)</w:t>
                  </w:r>
                </w:p>
              </w:tc>
              <w:tc>
                <w:tcPr>
                  <w:tcW w:w="1276" w:type="dxa"/>
                  <w:shd w:val="clear" w:color="auto" w:fill="auto"/>
                  <w:noWrap/>
                  <w:vAlign w:val="center"/>
                  <w:hideMark/>
                </w:tcPr>
                <w:p w14:paraId="4A12CF8E" w14:textId="77777777" w:rsidR="00EA2DBF" w:rsidRPr="00D62BBA" w:rsidRDefault="00EA2DBF" w:rsidP="00EA2DBF">
                  <w:pPr>
                    <w:spacing w:after="0" w:line="360" w:lineRule="auto"/>
                    <w:jc w:val="both"/>
                    <w:rPr>
                      <w:rFonts w:ascii="Book Antiqua" w:eastAsia="Times New Roman" w:hAnsi="Book Antiqua"/>
                      <w:sz w:val="24"/>
                      <w:szCs w:val="24"/>
                    </w:rPr>
                  </w:pPr>
                  <w:r w:rsidRPr="00D62BBA">
                    <w:rPr>
                      <w:rFonts w:ascii="Book Antiqua" w:eastAsia="Times New Roman" w:hAnsi="Book Antiqua"/>
                      <w:sz w:val="24"/>
                      <w:szCs w:val="24"/>
                    </w:rPr>
                    <w:t>30 (5.2)</w:t>
                  </w:r>
                </w:p>
              </w:tc>
              <w:tc>
                <w:tcPr>
                  <w:tcW w:w="1396" w:type="dxa"/>
                  <w:shd w:val="clear" w:color="auto" w:fill="auto"/>
                  <w:noWrap/>
                  <w:vAlign w:val="center"/>
                  <w:hideMark/>
                </w:tcPr>
                <w:p w14:paraId="4EB163A3" w14:textId="77777777" w:rsidR="00EA2DBF" w:rsidRPr="00D62BBA" w:rsidRDefault="00EA2DBF" w:rsidP="00EA2DBF">
                  <w:pPr>
                    <w:spacing w:after="0" w:line="360" w:lineRule="auto"/>
                    <w:jc w:val="both"/>
                    <w:rPr>
                      <w:rFonts w:ascii="Book Antiqua" w:eastAsia="Times New Roman" w:hAnsi="Book Antiqua"/>
                      <w:sz w:val="24"/>
                      <w:szCs w:val="24"/>
                    </w:rPr>
                  </w:pPr>
                  <w:r w:rsidRPr="00D62BBA">
                    <w:rPr>
                      <w:rFonts w:ascii="Book Antiqua" w:eastAsia="Times New Roman" w:hAnsi="Book Antiqua"/>
                      <w:sz w:val="24"/>
                      <w:szCs w:val="24"/>
                    </w:rPr>
                    <w:t>69 (5.2)</w:t>
                  </w:r>
                </w:p>
              </w:tc>
            </w:tr>
            <w:tr w:rsidR="00D62BBA" w:rsidRPr="00D62BBA" w14:paraId="57A277D3" w14:textId="77777777" w:rsidTr="00EA2DBF">
              <w:trPr>
                <w:trHeight w:val="360"/>
              </w:trPr>
              <w:tc>
                <w:tcPr>
                  <w:tcW w:w="1774" w:type="dxa"/>
                  <w:vAlign w:val="center"/>
                </w:tcPr>
                <w:p w14:paraId="1A8D4743" w14:textId="77777777" w:rsidR="00EA2DBF" w:rsidRPr="00D62BBA" w:rsidRDefault="00EA2DBF" w:rsidP="00EA2DBF">
                  <w:pPr>
                    <w:spacing w:after="0" w:line="360" w:lineRule="auto"/>
                    <w:jc w:val="both"/>
                    <w:rPr>
                      <w:rFonts w:ascii="Book Antiqua" w:eastAsia="Times New Roman" w:hAnsi="Book Antiqua"/>
                      <w:sz w:val="24"/>
                      <w:szCs w:val="24"/>
                    </w:rPr>
                  </w:pPr>
                </w:p>
              </w:tc>
              <w:tc>
                <w:tcPr>
                  <w:tcW w:w="2211" w:type="dxa"/>
                  <w:shd w:val="clear" w:color="auto" w:fill="auto"/>
                  <w:noWrap/>
                  <w:vAlign w:val="center"/>
                  <w:hideMark/>
                </w:tcPr>
                <w:p w14:paraId="38F3A2E4" w14:textId="77777777" w:rsidR="00EA2DBF" w:rsidRPr="00D62BBA" w:rsidRDefault="00EA2DBF" w:rsidP="00EA2DBF">
                  <w:pPr>
                    <w:spacing w:after="0" w:line="360" w:lineRule="auto"/>
                    <w:jc w:val="both"/>
                    <w:rPr>
                      <w:rFonts w:ascii="Book Antiqua" w:eastAsia="Times New Roman" w:hAnsi="Book Antiqua"/>
                      <w:sz w:val="24"/>
                      <w:szCs w:val="24"/>
                    </w:rPr>
                  </w:pPr>
                  <w:r w:rsidRPr="00D62BBA">
                    <w:rPr>
                      <w:rFonts w:ascii="Book Antiqua" w:eastAsia="Times New Roman" w:hAnsi="Book Antiqua"/>
                      <w:sz w:val="24"/>
                      <w:szCs w:val="24"/>
                    </w:rPr>
                    <w:t>Unemployed</w:t>
                  </w:r>
                </w:p>
              </w:tc>
              <w:tc>
                <w:tcPr>
                  <w:tcW w:w="1550" w:type="dxa"/>
                  <w:shd w:val="clear" w:color="auto" w:fill="auto"/>
                  <w:noWrap/>
                  <w:vAlign w:val="center"/>
                  <w:hideMark/>
                </w:tcPr>
                <w:p w14:paraId="75BCDE97" w14:textId="77777777" w:rsidR="00EA2DBF" w:rsidRPr="00D62BBA" w:rsidRDefault="00EA2DBF" w:rsidP="00EA2DBF">
                  <w:pPr>
                    <w:spacing w:after="0" w:line="360" w:lineRule="auto"/>
                    <w:jc w:val="both"/>
                    <w:rPr>
                      <w:rFonts w:ascii="Book Antiqua" w:eastAsia="Times New Roman" w:hAnsi="Book Antiqua"/>
                      <w:sz w:val="24"/>
                      <w:szCs w:val="24"/>
                    </w:rPr>
                  </w:pPr>
                  <w:r w:rsidRPr="00D62BBA">
                    <w:rPr>
                      <w:rFonts w:ascii="Book Antiqua" w:eastAsia="Times New Roman" w:hAnsi="Book Antiqua"/>
                      <w:sz w:val="24"/>
                      <w:szCs w:val="24"/>
                    </w:rPr>
                    <w:t>105 (21.8)</w:t>
                  </w:r>
                </w:p>
              </w:tc>
              <w:tc>
                <w:tcPr>
                  <w:tcW w:w="1276" w:type="dxa"/>
                  <w:shd w:val="clear" w:color="auto" w:fill="auto"/>
                  <w:noWrap/>
                  <w:vAlign w:val="center"/>
                  <w:hideMark/>
                </w:tcPr>
                <w:p w14:paraId="69B437EC" w14:textId="77777777" w:rsidR="00EA2DBF" w:rsidRPr="00D62BBA" w:rsidRDefault="00EA2DBF" w:rsidP="00EA2DBF">
                  <w:pPr>
                    <w:spacing w:after="0" w:line="360" w:lineRule="auto"/>
                    <w:jc w:val="both"/>
                    <w:rPr>
                      <w:rFonts w:ascii="Book Antiqua" w:eastAsia="Times New Roman" w:hAnsi="Book Antiqua"/>
                      <w:sz w:val="24"/>
                      <w:szCs w:val="24"/>
                    </w:rPr>
                  </w:pPr>
                  <w:r w:rsidRPr="00D62BBA">
                    <w:rPr>
                      <w:rFonts w:ascii="Book Antiqua" w:eastAsia="Times New Roman" w:hAnsi="Book Antiqua"/>
                      <w:sz w:val="24"/>
                      <w:szCs w:val="24"/>
                    </w:rPr>
                    <w:t>91 (32.9)</w:t>
                  </w:r>
                </w:p>
              </w:tc>
              <w:tc>
                <w:tcPr>
                  <w:tcW w:w="1276" w:type="dxa"/>
                  <w:shd w:val="clear" w:color="auto" w:fill="auto"/>
                  <w:noWrap/>
                  <w:vAlign w:val="center"/>
                  <w:hideMark/>
                </w:tcPr>
                <w:p w14:paraId="41D23652" w14:textId="77777777" w:rsidR="00EA2DBF" w:rsidRPr="00D62BBA" w:rsidRDefault="00EA2DBF" w:rsidP="00EA2DBF">
                  <w:pPr>
                    <w:spacing w:after="0" w:line="360" w:lineRule="auto"/>
                    <w:jc w:val="both"/>
                    <w:rPr>
                      <w:rFonts w:ascii="Book Antiqua" w:eastAsia="Times New Roman" w:hAnsi="Book Antiqua"/>
                      <w:sz w:val="24"/>
                      <w:szCs w:val="24"/>
                    </w:rPr>
                  </w:pPr>
                  <w:r w:rsidRPr="00D62BBA">
                    <w:rPr>
                      <w:rFonts w:ascii="Book Antiqua" w:eastAsia="Times New Roman" w:hAnsi="Book Antiqua"/>
                      <w:sz w:val="24"/>
                      <w:szCs w:val="24"/>
                    </w:rPr>
                    <w:t>176 (30.5)</w:t>
                  </w:r>
                </w:p>
              </w:tc>
              <w:tc>
                <w:tcPr>
                  <w:tcW w:w="1396" w:type="dxa"/>
                  <w:shd w:val="clear" w:color="auto" w:fill="auto"/>
                  <w:noWrap/>
                  <w:vAlign w:val="center"/>
                  <w:hideMark/>
                </w:tcPr>
                <w:p w14:paraId="387ABC9C" w14:textId="77777777" w:rsidR="00EA2DBF" w:rsidRPr="00D62BBA" w:rsidRDefault="00EA2DBF" w:rsidP="00EA2DBF">
                  <w:pPr>
                    <w:spacing w:after="0" w:line="360" w:lineRule="auto"/>
                    <w:jc w:val="both"/>
                    <w:rPr>
                      <w:rFonts w:ascii="Book Antiqua" w:eastAsia="Times New Roman" w:hAnsi="Book Antiqua"/>
                      <w:sz w:val="24"/>
                      <w:szCs w:val="24"/>
                    </w:rPr>
                  </w:pPr>
                  <w:r w:rsidRPr="00D62BBA">
                    <w:rPr>
                      <w:rFonts w:ascii="Book Antiqua" w:eastAsia="Times New Roman" w:hAnsi="Book Antiqua"/>
                      <w:sz w:val="24"/>
                      <w:szCs w:val="24"/>
                    </w:rPr>
                    <w:t>372 (27.9)</w:t>
                  </w:r>
                </w:p>
              </w:tc>
            </w:tr>
            <w:tr w:rsidR="00D62BBA" w:rsidRPr="00D62BBA" w14:paraId="77FF0A6F" w14:textId="77777777" w:rsidTr="00EA2DBF">
              <w:trPr>
                <w:trHeight w:val="360"/>
              </w:trPr>
              <w:tc>
                <w:tcPr>
                  <w:tcW w:w="1774" w:type="dxa"/>
                  <w:vAlign w:val="center"/>
                </w:tcPr>
                <w:p w14:paraId="0EDBBA9D" w14:textId="77777777" w:rsidR="00EA2DBF" w:rsidRPr="00D62BBA" w:rsidRDefault="00EA2DBF" w:rsidP="00EA2DBF">
                  <w:pPr>
                    <w:spacing w:after="0" w:line="360" w:lineRule="auto"/>
                    <w:jc w:val="both"/>
                    <w:rPr>
                      <w:rFonts w:ascii="Book Antiqua" w:eastAsia="Times New Roman" w:hAnsi="Book Antiqua"/>
                      <w:sz w:val="24"/>
                      <w:szCs w:val="24"/>
                    </w:rPr>
                  </w:pPr>
                </w:p>
              </w:tc>
              <w:tc>
                <w:tcPr>
                  <w:tcW w:w="2211" w:type="dxa"/>
                  <w:shd w:val="clear" w:color="auto" w:fill="auto"/>
                  <w:noWrap/>
                  <w:vAlign w:val="center"/>
                  <w:hideMark/>
                </w:tcPr>
                <w:p w14:paraId="1E92CE29" w14:textId="77777777" w:rsidR="00EA2DBF" w:rsidRPr="00D62BBA" w:rsidRDefault="00EA2DBF" w:rsidP="00EA2DBF">
                  <w:pPr>
                    <w:spacing w:after="0" w:line="360" w:lineRule="auto"/>
                    <w:jc w:val="both"/>
                    <w:rPr>
                      <w:rFonts w:ascii="Book Antiqua" w:eastAsia="Times New Roman" w:hAnsi="Book Antiqua"/>
                      <w:sz w:val="24"/>
                      <w:szCs w:val="24"/>
                    </w:rPr>
                  </w:pPr>
                  <w:r w:rsidRPr="00D62BBA">
                    <w:rPr>
                      <w:rFonts w:ascii="Book Antiqua" w:eastAsia="Times New Roman" w:hAnsi="Book Antiqua"/>
                      <w:sz w:val="24"/>
                      <w:szCs w:val="24"/>
                    </w:rPr>
                    <w:t>Missing data</w:t>
                  </w:r>
                </w:p>
              </w:tc>
              <w:tc>
                <w:tcPr>
                  <w:tcW w:w="1550" w:type="dxa"/>
                  <w:shd w:val="clear" w:color="auto" w:fill="auto"/>
                  <w:noWrap/>
                  <w:vAlign w:val="center"/>
                  <w:hideMark/>
                </w:tcPr>
                <w:p w14:paraId="00FBCC6C" w14:textId="77777777" w:rsidR="00EA2DBF" w:rsidRPr="00D62BBA" w:rsidRDefault="00EA2DBF" w:rsidP="00EA2DBF">
                  <w:pPr>
                    <w:spacing w:after="0" w:line="360" w:lineRule="auto"/>
                    <w:jc w:val="both"/>
                    <w:rPr>
                      <w:rFonts w:ascii="Book Antiqua" w:eastAsia="Times New Roman" w:hAnsi="Book Antiqua"/>
                      <w:sz w:val="24"/>
                      <w:szCs w:val="24"/>
                    </w:rPr>
                  </w:pPr>
                  <w:r w:rsidRPr="00D62BBA">
                    <w:rPr>
                      <w:rFonts w:ascii="Book Antiqua" w:eastAsia="Times New Roman" w:hAnsi="Book Antiqua"/>
                      <w:sz w:val="24"/>
                      <w:szCs w:val="24"/>
                    </w:rPr>
                    <w:t>4 (0.8)</w:t>
                  </w:r>
                </w:p>
              </w:tc>
              <w:tc>
                <w:tcPr>
                  <w:tcW w:w="1276" w:type="dxa"/>
                  <w:shd w:val="clear" w:color="auto" w:fill="auto"/>
                  <w:noWrap/>
                  <w:vAlign w:val="center"/>
                  <w:hideMark/>
                </w:tcPr>
                <w:p w14:paraId="56DDF053" w14:textId="77777777" w:rsidR="00EA2DBF" w:rsidRPr="00D62BBA" w:rsidRDefault="00EA2DBF" w:rsidP="00EA2DBF">
                  <w:pPr>
                    <w:spacing w:after="0" w:line="360" w:lineRule="auto"/>
                    <w:jc w:val="both"/>
                    <w:rPr>
                      <w:rFonts w:ascii="Book Antiqua" w:eastAsia="Times New Roman" w:hAnsi="Book Antiqua"/>
                      <w:sz w:val="24"/>
                      <w:szCs w:val="24"/>
                    </w:rPr>
                  </w:pPr>
                  <w:r w:rsidRPr="00D62BBA">
                    <w:rPr>
                      <w:rFonts w:ascii="Book Antiqua" w:eastAsia="Times New Roman" w:hAnsi="Book Antiqua"/>
                      <w:sz w:val="24"/>
                      <w:szCs w:val="24"/>
                    </w:rPr>
                    <w:t>0</w:t>
                  </w:r>
                </w:p>
              </w:tc>
              <w:tc>
                <w:tcPr>
                  <w:tcW w:w="1276" w:type="dxa"/>
                  <w:shd w:val="clear" w:color="auto" w:fill="auto"/>
                  <w:noWrap/>
                  <w:vAlign w:val="center"/>
                  <w:hideMark/>
                </w:tcPr>
                <w:p w14:paraId="1B5976A0" w14:textId="77777777" w:rsidR="00EA2DBF" w:rsidRPr="00D62BBA" w:rsidRDefault="00EA2DBF" w:rsidP="00EA2DBF">
                  <w:pPr>
                    <w:spacing w:after="0" w:line="360" w:lineRule="auto"/>
                    <w:jc w:val="both"/>
                    <w:rPr>
                      <w:rFonts w:ascii="Book Antiqua" w:eastAsia="Times New Roman" w:hAnsi="Book Antiqua"/>
                      <w:sz w:val="24"/>
                      <w:szCs w:val="24"/>
                    </w:rPr>
                  </w:pPr>
                  <w:r w:rsidRPr="00D62BBA">
                    <w:rPr>
                      <w:rFonts w:ascii="Book Antiqua" w:eastAsia="Times New Roman" w:hAnsi="Book Antiqua"/>
                      <w:sz w:val="24"/>
                      <w:szCs w:val="24"/>
                    </w:rPr>
                    <w:t>2 (0.4)</w:t>
                  </w:r>
                </w:p>
              </w:tc>
              <w:tc>
                <w:tcPr>
                  <w:tcW w:w="1396" w:type="dxa"/>
                  <w:shd w:val="clear" w:color="auto" w:fill="auto"/>
                  <w:noWrap/>
                  <w:vAlign w:val="center"/>
                  <w:hideMark/>
                </w:tcPr>
                <w:p w14:paraId="5228883A" w14:textId="77777777" w:rsidR="00EA2DBF" w:rsidRPr="00D62BBA" w:rsidRDefault="00EA2DBF" w:rsidP="00EA2DBF">
                  <w:pPr>
                    <w:spacing w:after="0" w:line="360" w:lineRule="auto"/>
                    <w:jc w:val="both"/>
                    <w:rPr>
                      <w:rFonts w:ascii="Book Antiqua" w:eastAsia="Times New Roman" w:hAnsi="Book Antiqua"/>
                      <w:sz w:val="24"/>
                      <w:szCs w:val="24"/>
                    </w:rPr>
                  </w:pPr>
                  <w:r w:rsidRPr="00D62BBA">
                    <w:rPr>
                      <w:rFonts w:ascii="Book Antiqua" w:eastAsia="Times New Roman" w:hAnsi="Book Antiqua"/>
                      <w:sz w:val="24"/>
                      <w:szCs w:val="24"/>
                    </w:rPr>
                    <w:t>6 (0.5)</w:t>
                  </w:r>
                </w:p>
              </w:tc>
            </w:tr>
            <w:tr w:rsidR="00D62BBA" w:rsidRPr="00D62BBA" w14:paraId="358A1B60" w14:textId="77777777" w:rsidTr="00EA2DBF">
              <w:trPr>
                <w:trHeight w:val="360"/>
              </w:trPr>
              <w:tc>
                <w:tcPr>
                  <w:tcW w:w="1774" w:type="dxa"/>
                  <w:vAlign w:val="center"/>
                </w:tcPr>
                <w:p w14:paraId="0E403DB6" w14:textId="77777777" w:rsidR="00EA2DBF" w:rsidRPr="00D62BBA" w:rsidRDefault="00EA2DBF" w:rsidP="00EA2DBF">
                  <w:pPr>
                    <w:spacing w:after="0" w:line="360" w:lineRule="auto"/>
                    <w:jc w:val="both"/>
                    <w:rPr>
                      <w:rFonts w:ascii="Book Antiqua" w:eastAsia="Times New Roman" w:hAnsi="Book Antiqua"/>
                      <w:b/>
                      <w:sz w:val="24"/>
                      <w:szCs w:val="24"/>
                    </w:rPr>
                  </w:pPr>
                  <w:r w:rsidRPr="00D62BBA">
                    <w:rPr>
                      <w:rFonts w:ascii="Book Antiqua" w:eastAsia="Times New Roman" w:hAnsi="Book Antiqua"/>
                      <w:b/>
                      <w:sz w:val="24"/>
                      <w:szCs w:val="24"/>
                    </w:rPr>
                    <w:t>Transportation</w:t>
                  </w:r>
                </w:p>
              </w:tc>
              <w:tc>
                <w:tcPr>
                  <w:tcW w:w="2211" w:type="dxa"/>
                  <w:shd w:val="clear" w:color="auto" w:fill="auto"/>
                  <w:noWrap/>
                  <w:vAlign w:val="center"/>
                  <w:hideMark/>
                </w:tcPr>
                <w:p w14:paraId="518C2C7C" w14:textId="77777777" w:rsidR="00EA2DBF" w:rsidRPr="00D62BBA" w:rsidRDefault="00EA2DBF" w:rsidP="00EA2DBF">
                  <w:pPr>
                    <w:spacing w:after="0" w:line="360" w:lineRule="auto"/>
                    <w:jc w:val="both"/>
                    <w:rPr>
                      <w:rFonts w:ascii="Book Antiqua" w:eastAsia="Times New Roman" w:hAnsi="Book Antiqua"/>
                      <w:sz w:val="24"/>
                      <w:szCs w:val="24"/>
                    </w:rPr>
                  </w:pPr>
                  <w:r w:rsidRPr="00D62BBA">
                    <w:rPr>
                      <w:rFonts w:ascii="Book Antiqua" w:eastAsia="Times New Roman" w:hAnsi="Book Antiqua"/>
                      <w:sz w:val="24"/>
                      <w:szCs w:val="24"/>
                    </w:rPr>
                    <w:t>Boda boda</w:t>
                  </w:r>
                </w:p>
              </w:tc>
              <w:tc>
                <w:tcPr>
                  <w:tcW w:w="1550" w:type="dxa"/>
                  <w:shd w:val="clear" w:color="auto" w:fill="auto"/>
                  <w:noWrap/>
                  <w:vAlign w:val="center"/>
                  <w:hideMark/>
                </w:tcPr>
                <w:p w14:paraId="099361D3" w14:textId="77777777" w:rsidR="00EA2DBF" w:rsidRPr="00D62BBA" w:rsidRDefault="00EA2DBF" w:rsidP="00EA2DBF">
                  <w:pPr>
                    <w:spacing w:after="0" w:line="360" w:lineRule="auto"/>
                    <w:jc w:val="both"/>
                    <w:rPr>
                      <w:rFonts w:ascii="Book Antiqua" w:eastAsia="Times New Roman" w:hAnsi="Book Antiqua"/>
                      <w:sz w:val="24"/>
                      <w:szCs w:val="24"/>
                    </w:rPr>
                  </w:pPr>
                  <w:r w:rsidRPr="00D62BBA">
                    <w:rPr>
                      <w:rFonts w:ascii="Book Antiqua" w:eastAsia="Times New Roman" w:hAnsi="Book Antiqua"/>
                      <w:sz w:val="24"/>
                      <w:szCs w:val="24"/>
                    </w:rPr>
                    <w:t>138 (28.7)</w:t>
                  </w:r>
                </w:p>
              </w:tc>
              <w:tc>
                <w:tcPr>
                  <w:tcW w:w="1276" w:type="dxa"/>
                  <w:shd w:val="clear" w:color="auto" w:fill="auto"/>
                  <w:noWrap/>
                  <w:vAlign w:val="center"/>
                  <w:hideMark/>
                </w:tcPr>
                <w:p w14:paraId="761C87C8" w14:textId="77777777" w:rsidR="00EA2DBF" w:rsidRPr="00D62BBA" w:rsidRDefault="00EA2DBF" w:rsidP="00EA2DBF">
                  <w:pPr>
                    <w:spacing w:after="0" w:line="360" w:lineRule="auto"/>
                    <w:jc w:val="both"/>
                    <w:rPr>
                      <w:rFonts w:ascii="Book Antiqua" w:eastAsia="Times New Roman" w:hAnsi="Book Antiqua"/>
                      <w:sz w:val="24"/>
                      <w:szCs w:val="24"/>
                    </w:rPr>
                  </w:pPr>
                  <w:r w:rsidRPr="00D62BBA">
                    <w:rPr>
                      <w:rFonts w:ascii="Book Antiqua" w:eastAsia="Times New Roman" w:hAnsi="Book Antiqua"/>
                      <w:sz w:val="24"/>
                      <w:szCs w:val="24"/>
                    </w:rPr>
                    <w:t>53 (19.1)</w:t>
                  </w:r>
                </w:p>
              </w:tc>
              <w:tc>
                <w:tcPr>
                  <w:tcW w:w="1276" w:type="dxa"/>
                  <w:shd w:val="clear" w:color="auto" w:fill="auto"/>
                  <w:noWrap/>
                  <w:vAlign w:val="center"/>
                  <w:hideMark/>
                </w:tcPr>
                <w:p w14:paraId="3F920356" w14:textId="77777777" w:rsidR="00EA2DBF" w:rsidRPr="00D62BBA" w:rsidRDefault="00EA2DBF" w:rsidP="00EA2DBF">
                  <w:pPr>
                    <w:spacing w:after="0" w:line="360" w:lineRule="auto"/>
                    <w:jc w:val="both"/>
                    <w:rPr>
                      <w:rFonts w:ascii="Book Antiqua" w:eastAsia="Times New Roman" w:hAnsi="Book Antiqua"/>
                      <w:sz w:val="24"/>
                      <w:szCs w:val="24"/>
                    </w:rPr>
                  </w:pPr>
                  <w:r w:rsidRPr="00D62BBA">
                    <w:rPr>
                      <w:rFonts w:ascii="Book Antiqua" w:eastAsia="Times New Roman" w:hAnsi="Book Antiqua"/>
                      <w:sz w:val="24"/>
                      <w:szCs w:val="24"/>
                    </w:rPr>
                    <w:t>79 (13.7)</w:t>
                  </w:r>
                </w:p>
              </w:tc>
              <w:tc>
                <w:tcPr>
                  <w:tcW w:w="1396" w:type="dxa"/>
                  <w:shd w:val="clear" w:color="auto" w:fill="auto"/>
                  <w:noWrap/>
                  <w:vAlign w:val="center"/>
                  <w:hideMark/>
                </w:tcPr>
                <w:p w14:paraId="5F96C17F" w14:textId="77777777" w:rsidR="00EA2DBF" w:rsidRPr="00D62BBA" w:rsidRDefault="00EA2DBF" w:rsidP="00EA2DBF">
                  <w:pPr>
                    <w:spacing w:after="0" w:line="360" w:lineRule="auto"/>
                    <w:jc w:val="both"/>
                    <w:rPr>
                      <w:rFonts w:ascii="Book Antiqua" w:eastAsia="Times New Roman" w:hAnsi="Book Antiqua"/>
                      <w:sz w:val="24"/>
                      <w:szCs w:val="24"/>
                    </w:rPr>
                  </w:pPr>
                  <w:r w:rsidRPr="00D62BBA">
                    <w:rPr>
                      <w:rFonts w:ascii="Book Antiqua" w:eastAsia="Times New Roman" w:hAnsi="Book Antiqua"/>
                      <w:sz w:val="24"/>
                      <w:szCs w:val="24"/>
                    </w:rPr>
                    <w:t>270 (20.2)</w:t>
                  </w:r>
                </w:p>
              </w:tc>
            </w:tr>
            <w:tr w:rsidR="00D62BBA" w:rsidRPr="00D62BBA" w14:paraId="7B291FA3" w14:textId="77777777" w:rsidTr="00EA2DBF">
              <w:trPr>
                <w:trHeight w:val="360"/>
              </w:trPr>
              <w:tc>
                <w:tcPr>
                  <w:tcW w:w="1774" w:type="dxa"/>
                  <w:vAlign w:val="center"/>
                </w:tcPr>
                <w:p w14:paraId="0E48FD7B" w14:textId="77777777" w:rsidR="00EA2DBF" w:rsidRPr="00D62BBA" w:rsidRDefault="00EA2DBF" w:rsidP="00EA2DBF">
                  <w:pPr>
                    <w:spacing w:after="0" w:line="360" w:lineRule="auto"/>
                    <w:jc w:val="both"/>
                    <w:rPr>
                      <w:rFonts w:ascii="Book Antiqua" w:eastAsia="Times New Roman" w:hAnsi="Book Antiqua"/>
                      <w:sz w:val="24"/>
                      <w:szCs w:val="24"/>
                    </w:rPr>
                  </w:pPr>
                </w:p>
              </w:tc>
              <w:tc>
                <w:tcPr>
                  <w:tcW w:w="2211" w:type="dxa"/>
                  <w:shd w:val="clear" w:color="auto" w:fill="auto"/>
                  <w:noWrap/>
                  <w:vAlign w:val="center"/>
                  <w:hideMark/>
                </w:tcPr>
                <w:p w14:paraId="213115BA" w14:textId="77777777" w:rsidR="00EA2DBF" w:rsidRPr="00D62BBA" w:rsidRDefault="00EA2DBF" w:rsidP="00EA2DBF">
                  <w:pPr>
                    <w:spacing w:after="0" w:line="360" w:lineRule="auto"/>
                    <w:jc w:val="both"/>
                    <w:rPr>
                      <w:rFonts w:ascii="Book Antiqua" w:eastAsia="Times New Roman" w:hAnsi="Book Antiqua"/>
                      <w:sz w:val="24"/>
                      <w:szCs w:val="24"/>
                    </w:rPr>
                  </w:pPr>
                  <w:r w:rsidRPr="00D62BBA">
                    <w:rPr>
                      <w:rFonts w:ascii="Book Antiqua" w:eastAsia="Times New Roman" w:hAnsi="Book Antiqua"/>
                      <w:sz w:val="24"/>
                      <w:szCs w:val="24"/>
                    </w:rPr>
                    <w:t>Car</w:t>
                  </w:r>
                </w:p>
              </w:tc>
              <w:tc>
                <w:tcPr>
                  <w:tcW w:w="1550" w:type="dxa"/>
                  <w:shd w:val="clear" w:color="auto" w:fill="auto"/>
                  <w:noWrap/>
                  <w:vAlign w:val="center"/>
                  <w:hideMark/>
                </w:tcPr>
                <w:p w14:paraId="731B4354" w14:textId="77777777" w:rsidR="00EA2DBF" w:rsidRPr="00D62BBA" w:rsidRDefault="00EA2DBF" w:rsidP="00EA2DBF">
                  <w:pPr>
                    <w:spacing w:after="0" w:line="360" w:lineRule="auto"/>
                    <w:jc w:val="both"/>
                    <w:rPr>
                      <w:rFonts w:ascii="Book Antiqua" w:eastAsia="Times New Roman" w:hAnsi="Book Antiqua"/>
                      <w:sz w:val="24"/>
                      <w:szCs w:val="24"/>
                    </w:rPr>
                  </w:pPr>
                  <w:r w:rsidRPr="00D62BBA">
                    <w:rPr>
                      <w:rFonts w:ascii="Book Antiqua" w:eastAsia="Times New Roman" w:hAnsi="Book Antiqua"/>
                      <w:sz w:val="24"/>
                      <w:szCs w:val="24"/>
                    </w:rPr>
                    <w:t>2 (0.4)</w:t>
                  </w:r>
                </w:p>
              </w:tc>
              <w:tc>
                <w:tcPr>
                  <w:tcW w:w="1276" w:type="dxa"/>
                  <w:shd w:val="clear" w:color="auto" w:fill="auto"/>
                  <w:noWrap/>
                  <w:vAlign w:val="center"/>
                  <w:hideMark/>
                </w:tcPr>
                <w:p w14:paraId="77F2E7A5" w14:textId="77777777" w:rsidR="00EA2DBF" w:rsidRPr="00D62BBA" w:rsidRDefault="00EA2DBF" w:rsidP="00EA2DBF">
                  <w:pPr>
                    <w:spacing w:after="0" w:line="360" w:lineRule="auto"/>
                    <w:jc w:val="both"/>
                    <w:rPr>
                      <w:rFonts w:ascii="Book Antiqua" w:eastAsia="Times New Roman" w:hAnsi="Book Antiqua"/>
                      <w:sz w:val="24"/>
                      <w:szCs w:val="24"/>
                    </w:rPr>
                  </w:pPr>
                  <w:r w:rsidRPr="00D62BBA">
                    <w:rPr>
                      <w:rFonts w:ascii="Book Antiqua" w:eastAsia="Times New Roman" w:hAnsi="Book Antiqua"/>
                      <w:sz w:val="24"/>
                      <w:szCs w:val="24"/>
                    </w:rPr>
                    <w:t>9 (3.3)</w:t>
                  </w:r>
                </w:p>
              </w:tc>
              <w:tc>
                <w:tcPr>
                  <w:tcW w:w="1276" w:type="dxa"/>
                  <w:shd w:val="clear" w:color="auto" w:fill="auto"/>
                  <w:noWrap/>
                  <w:vAlign w:val="center"/>
                  <w:hideMark/>
                </w:tcPr>
                <w:p w14:paraId="3CADA7FE" w14:textId="77777777" w:rsidR="00EA2DBF" w:rsidRPr="00D62BBA" w:rsidRDefault="00EA2DBF" w:rsidP="00EA2DBF">
                  <w:pPr>
                    <w:spacing w:after="0" w:line="360" w:lineRule="auto"/>
                    <w:jc w:val="both"/>
                    <w:rPr>
                      <w:rFonts w:ascii="Book Antiqua" w:eastAsia="Times New Roman" w:hAnsi="Book Antiqua"/>
                      <w:sz w:val="24"/>
                      <w:szCs w:val="24"/>
                    </w:rPr>
                  </w:pPr>
                  <w:r w:rsidRPr="00D62BBA">
                    <w:rPr>
                      <w:rFonts w:ascii="Book Antiqua" w:eastAsia="Times New Roman" w:hAnsi="Book Antiqua"/>
                      <w:sz w:val="24"/>
                      <w:szCs w:val="24"/>
                    </w:rPr>
                    <w:t>8 (1.4)</w:t>
                  </w:r>
                </w:p>
              </w:tc>
              <w:tc>
                <w:tcPr>
                  <w:tcW w:w="1396" w:type="dxa"/>
                  <w:shd w:val="clear" w:color="auto" w:fill="auto"/>
                  <w:noWrap/>
                  <w:vAlign w:val="center"/>
                  <w:hideMark/>
                </w:tcPr>
                <w:p w14:paraId="6D128945" w14:textId="77777777" w:rsidR="00EA2DBF" w:rsidRPr="00D62BBA" w:rsidRDefault="00EA2DBF" w:rsidP="00EA2DBF">
                  <w:pPr>
                    <w:spacing w:after="0" w:line="360" w:lineRule="auto"/>
                    <w:jc w:val="both"/>
                    <w:rPr>
                      <w:rFonts w:ascii="Book Antiqua" w:eastAsia="Times New Roman" w:hAnsi="Book Antiqua"/>
                      <w:sz w:val="24"/>
                      <w:szCs w:val="24"/>
                    </w:rPr>
                  </w:pPr>
                  <w:r w:rsidRPr="00D62BBA">
                    <w:rPr>
                      <w:rFonts w:ascii="Book Antiqua" w:eastAsia="Times New Roman" w:hAnsi="Book Antiqua"/>
                      <w:sz w:val="24"/>
                      <w:szCs w:val="24"/>
                    </w:rPr>
                    <w:t>19 (1.4)</w:t>
                  </w:r>
                </w:p>
              </w:tc>
            </w:tr>
            <w:tr w:rsidR="00D62BBA" w:rsidRPr="00D62BBA" w14:paraId="545429D3" w14:textId="77777777" w:rsidTr="00EA2DBF">
              <w:trPr>
                <w:trHeight w:val="360"/>
              </w:trPr>
              <w:tc>
                <w:tcPr>
                  <w:tcW w:w="1774" w:type="dxa"/>
                  <w:vAlign w:val="center"/>
                </w:tcPr>
                <w:p w14:paraId="73AFAEEA" w14:textId="77777777" w:rsidR="00EA2DBF" w:rsidRPr="00D62BBA" w:rsidRDefault="00EA2DBF" w:rsidP="00EA2DBF">
                  <w:pPr>
                    <w:spacing w:after="0" w:line="360" w:lineRule="auto"/>
                    <w:jc w:val="both"/>
                    <w:rPr>
                      <w:rFonts w:ascii="Book Antiqua" w:eastAsia="Times New Roman" w:hAnsi="Book Antiqua"/>
                      <w:sz w:val="24"/>
                      <w:szCs w:val="24"/>
                    </w:rPr>
                  </w:pPr>
                </w:p>
              </w:tc>
              <w:tc>
                <w:tcPr>
                  <w:tcW w:w="2211" w:type="dxa"/>
                  <w:shd w:val="clear" w:color="auto" w:fill="auto"/>
                  <w:noWrap/>
                  <w:vAlign w:val="center"/>
                  <w:hideMark/>
                </w:tcPr>
                <w:p w14:paraId="35D64D35" w14:textId="77777777" w:rsidR="00EA2DBF" w:rsidRPr="00D62BBA" w:rsidRDefault="00EA2DBF" w:rsidP="00EA2DBF">
                  <w:pPr>
                    <w:spacing w:after="0" w:line="360" w:lineRule="auto"/>
                    <w:jc w:val="both"/>
                    <w:rPr>
                      <w:rFonts w:ascii="Book Antiqua" w:eastAsia="Times New Roman" w:hAnsi="Book Antiqua"/>
                      <w:sz w:val="24"/>
                      <w:szCs w:val="24"/>
                    </w:rPr>
                  </w:pPr>
                  <w:r w:rsidRPr="00D62BBA">
                    <w:rPr>
                      <w:rFonts w:ascii="Book Antiqua" w:eastAsia="Times New Roman" w:hAnsi="Book Antiqua"/>
                      <w:sz w:val="24"/>
                      <w:szCs w:val="24"/>
                    </w:rPr>
                    <w:t>Matatu</w:t>
                  </w:r>
                </w:p>
              </w:tc>
              <w:tc>
                <w:tcPr>
                  <w:tcW w:w="1550" w:type="dxa"/>
                  <w:shd w:val="clear" w:color="auto" w:fill="auto"/>
                  <w:noWrap/>
                  <w:vAlign w:val="center"/>
                  <w:hideMark/>
                </w:tcPr>
                <w:p w14:paraId="795CAA04" w14:textId="77777777" w:rsidR="00EA2DBF" w:rsidRPr="00D62BBA" w:rsidRDefault="00EA2DBF" w:rsidP="00EA2DBF">
                  <w:pPr>
                    <w:spacing w:after="0" w:line="360" w:lineRule="auto"/>
                    <w:jc w:val="both"/>
                    <w:rPr>
                      <w:rFonts w:ascii="Book Antiqua" w:eastAsia="Times New Roman" w:hAnsi="Book Antiqua"/>
                      <w:sz w:val="24"/>
                      <w:szCs w:val="24"/>
                    </w:rPr>
                  </w:pPr>
                  <w:r w:rsidRPr="00D62BBA">
                    <w:rPr>
                      <w:rFonts w:ascii="Book Antiqua" w:eastAsia="Times New Roman" w:hAnsi="Book Antiqua"/>
                      <w:sz w:val="24"/>
                      <w:szCs w:val="24"/>
                    </w:rPr>
                    <w:t>25 (5.2)</w:t>
                  </w:r>
                </w:p>
              </w:tc>
              <w:tc>
                <w:tcPr>
                  <w:tcW w:w="1276" w:type="dxa"/>
                  <w:shd w:val="clear" w:color="auto" w:fill="auto"/>
                  <w:noWrap/>
                  <w:vAlign w:val="center"/>
                  <w:hideMark/>
                </w:tcPr>
                <w:p w14:paraId="72F34B65" w14:textId="77777777" w:rsidR="00EA2DBF" w:rsidRPr="00D62BBA" w:rsidRDefault="00EA2DBF" w:rsidP="00EA2DBF">
                  <w:pPr>
                    <w:spacing w:after="0" w:line="360" w:lineRule="auto"/>
                    <w:jc w:val="both"/>
                    <w:rPr>
                      <w:rFonts w:ascii="Book Antiqua" w:eastAsia="Times New Roman" w:hAnsi="Book Antiqua"/>
                      <w:sz w:val="24"/>
                      <w:szCs w:val="24"/>
                    </w:rPr>
                  </w:pPr>
                  <w:r w:rsidRPr="00D62BBA">
                    <w:rPr>
                      <w:rFonts w:ascii="Book Antiqua" w:eastAsia="Times New Roman" w:hAnsi="Book Antiqua"/>
                      <w:sz w:val="24"/>
                      <w:szCs w:val="24"/>
                    </w:rPr>
                    <w:t>88 (3.2)</w:t>
                  </w:r>
                </w:p>
              </w:tc>
              <w:tc>
                <w:tcPr>
                  <w:tcW w:w="1276" w:type="dxa"/>
                  <w:shd w:val="clear" w:color="auto" w:fill="auto"/>
                  <w:noWrap/>
                  <w:vAlign w:val="center"/>
                  <w:hideMark/>
                </w:tcPr>
                <w:p w14:paraId="7AA049C3" w14:textId="77777777" w:rsidR="00EA2DBF" w:rsidRPr="00D62BBA" w:rsidRDefault="00EA2DBF" w:rsidP="00EA2DBF">
                  <w:pPr>
                    <w:spacing w:after="0" w:line="360" w:lineRule="auto"/>
                    <w:jc w:val="both"/>
                    <w:rPr>
                      <w:rFonts w:ascii="Book Antiqua" w:eastAsia="Times New Roman" w:hAnsi="Book Antiqua"/>
                      <w:sz w:val="24"/>
                      <w:szCs w:val="24"/>
                    </w:rPr>
                  </w:pPr>
                  <w:r w:rsidRPr="00D62BBA">
                    <w:rPr>
                      <w:rFonts w:ascii="Book Antiqua" w:eastAsia="Times New Roman" w:hAnsi="Book Antiqua"/>
                      <w:sz w:val="24"/>
                      <w:szCs w:val="24"/>
                    </w:rPr>
                    <w:t>227 (39.3)</w:t>
                  </w:r>
                </w:p>
              </w:tc>
              <w:tc>
                <w:tcPr>
                  <w:tcW w:w="1396" w:type="dxa"/>
                  <w:shd w:val="clear" w:color="auto" w:fill="auto"/>
                  <w:noWrap/>
                  <w:vAlign w:val="center"/>
                  <w:hideMark/>
                </w:tcPr>
                <w:p w14:paraId="723AC994" w14:textId="77777777" w:rsidR="00EA2DBF" w:rsidRPr="00D62BBA" w:rsidRDefault="00EA2DBF" w:rsidP="00EA2DBF">
                  <w:pPr>
                    <w:spacing w:after="0" w:line="360" w:lineRule="auto"/>
                    <w:jc w:val="both"/>
                    <w:rPr>
                      <w:rFonts w:ascii="Book Antiqua" w:eastAsia="Times New Roman" w:hAnsi="Book Antiqua"/>
                      <w:sz w:val="24"/>
                      <w:szCs w:val="24"/>
                    </w:rPr>
                  </w:pPr>
                  <w:r w:rsidRPr="00D62BBA">
                    <w:rPr>
                      <w:rFonts w:ascii="Book Antiqua" w:eastAsia="Times New Roman" w:hAnsi="Book Antiqua"/>
                      <w:sz w:val="24"/>
                      <w:szCs w:val="24"/>
                    </w:rPr>
                    <w:t>340 (25.5)</w:t>
                  </w:r>
                </w:p>
              </w:tc>
            </w:tr>
            <w:tr w:rsidR="00D62BBA" w:rsidRPr="00D62BBA" w14:paraId="2A2F3B49" w14:textId="77777777" w:rsidTr="00EA2DBF">
              <w:trPr>
                <w:trHeight w:val="360"/>
              </w:trPr>
              <w:tc>
                <w:tcPr>
                  <w:tcW w:w="1774" w:type="dxa"/>
                  <w:vAlign w:val="center"/>
                </w:tcPr>
                <w:p w14:paraId="3BD5759E" w14:textId="77777777" w:rsidR="00EA2DBF" w:rsidRPr="00D62BBA" w:rsidRDefault="00EA2DBF" w:rsidP="00EA2DBF">
                  <w:pPr>
                    <w:spacing w:after="0" w:line="360" w:lineRule="auto"/>
                    <w:jc w:val="both"/>
                    <w:rPr>
                      <w:rFonts w:ascii="Book Antiqua" w:eastAsia="Times New Roman" w:hAnsi="Book Antiqua"/>
                      <w:sz w:val="24"/>
                      <w:szCs w:val="24"/>
                    </w:rPr>
                  </w:pPr>
                </w:p>
              </w:tc>
              <w:tc>
                <w:tcPr>
                  <w:tcW w:w="2211" w:type="dxa"/>
                  <w:shd w:val="clear" w:color="auto" w:fill="auto"/>
                  <w:noWrap/>
                  <w:vAlign w:val="center"/>
                  <w:hideMark/>
                </w:tcPr>
                <w:p w14:paraId="070E12CE" w14:textId="77777777" w:rsidR="00EA2DBF" w:rsidRPr="00D62BBA" w:rsidRDefault="00EA2DBF" w:rsidP="00EA2DBF">
                  <w:pPr>
                    <w:spacing w:after="0" w:line="360" w:lineRule="auto"/>
                    <w:jc w:val="both"/>
                    <w:rPr>
                      <w:rFonts w:ascii="Book Antiqua" w:eastAsia="Times New Roman" w:hAnsi="Book Antiqua"/>
                      <w:sz w:val="24"/>
                      <w:szCs w:val="24"/>
                    </w:rPr>
                  </w:pPr>
                  <w:r w:rsidRPr="00D62BBA">
                    <w:rPr>
                      <w:rFonts w:ascii="Book Antiqua" w:eastAsia="Times New Roman" w:hAnsi="Book Antiqua"/>
                      <w:sz w:val="24"/>
                      <w:szCs w:val="24"/>
                    </w:rPr>
                    <w:t>Walking</w:t>
                  </w:r>
                </w:p>
              </w:tc>
              <w:tc>
                <w:tcPr>
                  <w:tcW w:w="1550" w:type="dxa"/>
                  <w:shd w:val="clear" w:color="auto" w:fill="auto"/>
                  <w:noWrap/>
                  <w:vAlign w:val="center"/>
                  <w:hideMark/>
                </w:tcPr>
                <w:p w14:paraId="41F42B99" w14:textId="77777777" w:rsidR="00EA2DBF" w:rsidRPr="00D62BBA" w:rsidRDefault="00EA2DBF" w:rsidP="00EA2DBF">
                  <w:pPr>
                    <w:spacing w:after="0" w:line="360" w:lineRule="auto"/>
                    <w:jc w:val="both"/>
                    <w:rPr>
                      <w:rFonts w:ascii="Book Antiqua" w:eastAsia="Times New Roman" w:hAnsi="Book Antiqua"/>
                      <w:sz w:val="24"/>
                      <w:szCs w:val="24"/>
                    </w:rPr>
                  </w:pPr>
                  <w:r w:rsidRPr="00D62BBA">
                    <w:rPr>
                      <w:rFonts w:ascii="Book Antiqua" w:eastAsia="Times New Roman" w:hAnsi="Book Antiqua"/>
                      <w:sz w:val="24"/>
                      <w:szCs w:val="24"/>
                    </w:rPr>
                    <w:t>314 (65.3)</w:t>
                  </w:r>
                </w:p>
              </w:tc>
              <w:tc>
                <w:tcPr>
                  <w:tcW w:w="1276" w:type="dxa"/>
                  <w:shd w:val="clear" w:color="auto" w:fill="auto"/>
                  <w:noWrap/>
                  <w:vAlign w:val="center"/>
                  <w:hideMark/>
                </w:tcPr>
                <w:p w14:paraId="4F39605A" w14:textId="77777777" w:rsidR="00EA2DBF" w:rsidRPr="00D62BBA" w:rsidRDefault="00EA2DBF" w:rsidP="00EA2DBF">
                  <w:pPr>
                    <w:spacing w:after="0" w:line="360" w:lineRule="auto"/>
                    <w:jc w:val="both"/>
                    <w:rPr>
                      <w:rFonts w:ascii="Book Antiqua" w:eastAsia="Times New Roman" w:hAnsi="Book Antiqua"/>
                      <w:sz w:val="24"/>
                      <w:szCs w:val="24"/>
                    </w:rPr>
                  </w:pPr>
                  <w:r w:rsidRPr="00D62BBA">
                    <w:rPr>
                      <w:rFonts w:ascii="Book Antiqua" w:eastAsia="Times New Roman" w:hAnsi="Book Antiqua"/>
                      <w:sz w:val="24"/>
                      <w:szCs w:val="24"/>
                    </w:rPr>
                    <w:t>122 (44.0)</w:t>
                  </w:r>
                </w:p>
              </w:tc>
              <w:tc>
                <w:tcPr>
                  <w:tcW w:w="1276" w:type="dxa"/>
                  <w:shd w:val="clear" w:color="auto" w:fill="auto"/>
                  <w:noWrap/>
                  <w:vAlign w:val="center"/>
                  <w:hideMark/>
                </w:tcPr>
                <w:p w14:paraId="67323961" w14:textId="77777777" w:rsidR="00EA2DBF" w:rsidRPr="00D62BBA" w:rsidRDefault="00EA2DBF" w:rsidP="00EA2DBF">
                  <w:pPr>
                    <w:spacing w:after="0" w:line="360" w:lineRule="auto"/>
                    <w:jc w:val="both"/>
                    <w:rPr>
                      <w:rFonts w:ascii="Book Antiqua" w:eastAsia="Times New Roman" w:hAnsi="Book Antiqua"/>
                      <w:sz w:val="24"/>
                      <w:szCs w:val="24"/>
                    </w:rPr>
                  </w:pPr>
                  <w:r w:rsidRPr="00D62BBA">
                    <w:rPr>
                      <w:rFonts w:ascii="Book Antiqua" w:eastAsia="Times New Roman" w:hAnsi="Book Antiqua"/>
                      <w:sz w:val="24"/>
                      <w:szCs w:val="24"/>
                    </w:rPr>
                    <w:t>259 (44.9)</w:t>
                  </w:r>
                </w:p>
              </w:tc>
              <w:tc>
                <w:tcPr>
                  <w:tcW w:w="1396" w:type="dxa"/>
                  <w:shd w:val="clear" w:color="auto" w:fill="auto"/>
                  <w:noWrap/>
                  <w:vAlign w:val="center"/>
                  <w:hideMark/>
                </w:tcPr>
                <w:p w14:paraId="0CD03288" w14:textId="77777777" w:rsidR="00EA2DBF" w:rsidRPr="00D62BBA" w:rsidRDefault="00EA2DBF" w:rsidP="00EA2DBF">
                  <w:pPr>
                    <w:spacing w:after="0" w:line="360" w:lineRule="auto"/>
                    <w:jc w:val="both"/>
                    <w:rPr>
                      <w:rFonts w:ascii="Book Antiqua" w:eastAsia="Times New Roman" w:hAnsi="Book Antiqua"/>
                      <w:sz w:val="24"/>
                      <w:szCs w:val="24"/>
                    </w:rPr>
                  </w:pPr>
                  <w:r w:rsidRPr="00D62BBA">
                    <w:rPr>
                      <w:rFonts w:ascii="Book Antiqua" w:eastAsia="Times New Roman" w:hAnsi="Book Antiqua"/>
                      <w:sz w:val="24"/>
                      <w:szCs w:val="24"/>
                    </w:rPr>
                    <w:t>695 (52.1)</w:t>
                  </w:r>
                </w:p>
              </w:tc>
            </w:tr>
            <w:tr w:rsidR="00D62BBA" w:rsidRPr="00D62BBA" w14:paraId="7E34CF34" w14:textId="77777777" w:rsidTr="00EA2DBF">
              <w:trPr>
                <w:trHeight w:val="360"/>
              </w:trPr>
              <w:tc>
                <w:tcPr>
                  <w:tcW w:w="1774" w:type="dxa"/>
                  <w:vAlign w:val="center"/>
                </w:tcPr>
                <w:p w14:paraId="71023BFA" w14:textId="77777777" w:rsidR="00EA2DBF" w:rsidRPr="00D62BBA" w:rsidRDefault="00EA2DBF" w:rsidP="00EA2DBF">
                  <w:pPr>
                    <w:spacing w:after="0" w:line="360" w:lineRule="auto"/>
                    <w:jc w:val="both"/>
                    <w:rPr>
                      <w:rFonts w:ascii="Book Antiqua" w:eastAsia="Times New Roman" w:hAnsi="Book Antiqua"/>
                      <w:sz w:val="24"/>
                      <w:szCs w:val="24"/>
                    </w:rPr>
                  </w:pPr>
                </w:p>
              </w:tc>
              <w:tc>
                <w:tcPr>
                  <w:tcW w:w="2211" w:type="dxa"/>
                  <w:shd w:val="clear" w:color="auto" w:fill="auto"/>
                  <w:noWrap/>
                  <w:vAlign w:val="center"/>
                  <w:hideMark/>
                </w:tcPr>
                <w:p w14:paraId="7DC3EB90" w14:textId="77777777" w:rsidR="00EA2DBF" w:rsidRPr="00D62BBA" w:rsidRDefault="00EA2DBF" w:rsidP="00EA2DBF">
                  <w:pPr>
                    <w:spacing w:after="0" w:line="360" w:lineRule="auto"/>
                    <w:jc w:val="both"/>
                    <w:rPr>
                      <w:rFonts w:ascii="Book Antiqua" w:eastAsia="Times New Roman" w:hAnsi="Book Antiqua"/>
                      <w:sz w:val="24"/>
                      <w:szCs w:val="24"/>
                    </w:rPr>
                  </w:pPr>
                  <w:r w:rsidRPr="00D62BBA">
                    <w:rPr>
                      <w:rFonts w:ascii="Book Antiqua" w:eastAsia="Times New Roman" w:hAnsi="Book Antiqua"/>
                      <w:sz w:val="24"/>
                      <w:szCs w:val="24"/>
                    </w:rPr>
                    <w:t>Other</w:t>
                  </w:r>
                </w:p>
              </w:tc>
              <w:tc>
                <w:tcPr>
                  <w:tcW w:w="1550" w:type="dxa"/>
                  <w:shd w:val="clear" w:color="auto" w:fill="auto"/>
                  <w:noWrap/>
                  <w:vAlign w:val="center"/>
                  <w:hideMark/>
                </w:tcPr>
                <w:p w14:paraId="6030FC5B" w14:textId="77777777" w:rsidR="00EA2DBF" w:rsidRPr="00D62BBA" w:rsidRDefault="00EA2DBF" w:rsidP="00EA2DBF">
                  <w:pPr>
                    <w:spacing w:after="0" w:line="360" w:lineRule="auto"/>
                    <w:jc w:val="both"/>
                    <w:rPr>
                      <w:rFonts w:ascii="Book Antiqua" w:eastAsia="Times New Roman" w:hAnsi="Book Antiqua"/>
                      <w:sz w:val="24"/>
                      <w:szCs w:val="24"/>
                    </w:rPr>
                  </w:pPr>
                  <w:r w:rsidRPr="00D62BBA">
                    <w:rPr>
                      <w:rFonts w:ascii="Book Antiqua" w:eastAsia="Times New Roman" w:hAnsi="Book Antiqua"/>
                      <w:sz w:val="24"/>
                      <w:szCs w:val="24"/>
                    </w:rPr>
                    <w:t>1 (0.2)</w:t>
                  </w:r>
                </w:p>
              </w:tc>
              <w:tc>
                <w:tcPr>
                  <w:tcW w:w="1276" w:type="dxa"/>
                  <w:shd w:val="clear" w:color="auto" w:fill="auto"/>
                  <w:noWrap/>
                  <w:vAlign w:val="center"/>
                  <w:hideMark/>
                </w:tcPr>
                <w:p w14:paraId="524E1170" w14:textId="77777777" w:rsidR="00EA2DBF" w:rsidRPr="00D62BBA" w:rsidRDefault="00EA2DBF" w:rsidP="00EA2DBF">
                  <w:pPr>
                    <w:spacing w:after="0" w:line="360" w:lineRule="auto"/>
                    <w:jc w:val="both"/>
                    <w:rPr>
                      <w:rFonts w:ascii="Book Antiqua" w:eastAsia="Times New Roman" w:hAnsi="Book Antiqua"/>
                      <w:sz w:val="24"/>
                      <w:szCs w:val="24"/>
                    </w:rPr>
                  </w:pPr>
                  <w:r w:rsidRPr="00D62BBA">
                    <w:rPr>
                      <w:rFonts w:ascii="Book Antiqua" w:eastAsia="Times New Roman" w:hAnsi="Book Antiqua"/>
                      <w:sz w:val="24"/>
                      <w:szCs w:val="24"/>
                    </w:rPr>
                    <w:t>4 (1.4)</w:t>
                  </w:r>
                </w:p>
              </w:tc>
              <w:tc>
                <w:tcPr>
                  <w:tcW w:w="1276" w:type="dxa"/>
                  <w:shd w:val="clear" w:color="auto" w:fill="auto"/>
                  <w:noWrap/>
                  <w:vAlign w:val="center"/>
                  <w:hideMark/>
                </w:tcPr>
                <w:p w14:paraId="17FFE27C" w14:textId="77777777" w:rsidR="00EA2DBF" w:rsidRPr="00D62BBA" w:rsidRDefault="00EA2DBF" w:rsidP="00EA2DBF">
                  <w:pPr>
                    <w:spacing w:after="0" w:line="360" w:lineRule="auto"/>
                    <w:jc w:val="both"/>
                    <w:rPr>
                      <w:rFonts w:ascii="Book Antiqua" w:eastAsia="Times New Roman" w:hAnsi="Book Antiqua"/>
                      <w:sz w:val="24"/>
                      <w:szCs w:val="24"/>
                    </w:rPr>
                  </w:pPr>
                  <w:r w:rsidRPr="00D62BBA">
                    <w:rPr>
                      <w:rFonts w:ascii="Book Antiqua" w:eastAsia="Times New Roman" w:hAnsi="Book Antiqua"/>
                      <w:sz w:val="24"/>
                      <w:szCs w:val="24"/>
                    </w:rPr>
                    <w:t>0</w:t>
                  </w:r>
                </w:p>
              </w:tc>
              <w:tc>
                <w:tcPr>
                  <w:tcW w:w="1396" w:type="dxa"/>
                  <w:shd w:val="clear" w:color="auto" w:fill="auto"/>
                  <w:noWrap/>
                  <w:vAlign w:val="center"/>
                  <w:hideMark/>
                </w:tcPr>
                <w:p w14:paraId="4EA07EFF" w14:textId="77777777" w:rsidR="00EA2DBF" w:rsidRPr="00D62BBA" w:rsidRDefault="00EA2DBF" w:rsidP="00EA2DBF">
                  <w:pPr>
                    <w:spacing w:after="0" w:line="360" w:lineRule="auto"/>
                    <w:jc w:val="both"/>
                    <w:rPr>
                      <w:rFonts w:ascii="Book Antiqua" w:eastAsia="Times New Roman" w:hAnsi="Book Antiqua"/>
                      <w:sz w:val="24"/>
                      <w:szCs w:val="24"/>
                    </w:rPr>
                  </w:pPr>
                  <w:r w:rsidRPr="00D62BBA">
                    <w:rPr>
                      <w:rFonts w:ascii="Book Antiqua" w:eastAsia="Times New Roman" w:hAnsi="Book Antiqua"/>
                      <w:sz w:val="24"/>
                      <w:szCs w:val="24"/>
                    </w:rPr>
                    <w:t>5 (0.4)</w:t>
                  </w:r>
                </w:p>
              </w:tc>
            </w:tr>
            <w:tr w:rsidR="00D62BBA" w:rsidRPr="00D62BBA" w14:paraId="20EB28C8" w14:textId="77777777" w:rsidTr="00EA2DBF">
              <w:trPr>
                <w:trHeight w:val="360"/>
              </w:trPr>
              <w:tc>
                <w:tcPr>
                  <w:tcW w:w="1774" w:type="dxa"/>
                  <w:tcBorders>
                    <w:bottom w:val="single" w:sz="4" w:space="0" w:color="000000"/>
                  </w:tcBorders>
                  <w:vAlign w:val="center"/>
                </w:tcPr>
                <w:p w14:paraId="4AFE0489" w14:textId="77777777" w:rsidR="00EA2DBF" w:rsidRPr="00D62BBA" w:rsidRDefault="00EA2DBF" w:rsidP="00EA2DBF">
                  <w:pPr>
                    <w:spacing w:after="0" w:line="360" w:lineRule="auto"/>
                    <w:jc w:val="both"/>
                    <w:rPr>
                      <w:rFonts w:ascii="Book Antiqua" w:eastAsia="Times New Roman" w:hAnsi="Book Antiqua"/>
                      <w:sz w:val="24"/>
                      <w:szCs w:val="24"/>
                    </w:rPr>
                  </w:pPr>
                </w:p>
              </w:tc>
              <w:tc>
                <w:tcPr>
                  <w:tcW w:w="2211" w:type="dxa"/>
                  <w:tcBorders>
                    <w:bottom w:val="single" w:sz="4" w:space="0" w:color="000000"/>
                  </w:tcBorders>
                  <w:shd w:val="clear" w:color="auto" w:fill="auto"/>
                  <w:noWrap/>
                  <w:vAlign w:val="center"/>
                  <w:hideMark/>
                </w:tcPr>
                <w:p w14:paraId="0E00E559" w14:textId="77777777" w:rsidR="00EA2DBF" w:rsidRPr="00D62BBA" w:rsidRDefault="00EA2DBF" w:rsidP="00EA2DBF">
                  <w:pPr>
                    <w:spacing w:after="0" w:line="360" w:lineRule="auto"/>
                    <w:jc w:val="both"/>
                    <w:rPr>
                      <w:rFonts w:ascii="Book Antiqua" w:eastAsia="Times New Roman" w:hAnsi="Book Antiqua"/>
                      <w:sz w:val="24"/>
                      <w:szCs w:val="24"/>
                    </w:rPr>
                  </w:pPr>
                  <w:r w:rsidRPr="00D62BBA">
                    <w:rPr>
                      <w:rFonts w:ascii="Book Antiqua" w:eastAsia="Times New Roman" w:hAnsi="Book Antiqua"/>
                      <w:sz w:val="24"/>
                      <w:szCs w:val="24"/>
                    </w:rPr>
                    <w:t>Missing data</w:t>
                  </w:r>
                </w:p>
              </w:tc>
              <w:tc>
                <w:tcPr>
                  <w:tcW w:w="1550" w:type="dxa"/>
                  <w:tcBorders>
                    <w:bottom w:val="single" w:sz="4" w:space="0" w:color="000000"/>
                  </w:tcBorders>
                  <w:shd w:val="clear" w:color="auto" w:fill="auto"/>
                  <w:noWrap/>
                  <w:vAlign w:val="center"/>
                  <w:hideMark/>
                </w:tcPr>
                <w:p w14:paraId="536B382F" w14:textId="77777777" w:rsidR="00EA2DBF" w:rsidRPr="00D62BBA" w:rsidRDefault="00EA2DBF" w:rsidP="00EA2DBF">
                  <w:pPr>
                    <w:spacing w:after="0" w:line="360" w:lineRule="auto"/>
                    <w:jc w:val="both"/>
                    <w:rPr>
                      <w:rFonts w:ascii="Book Antiqua" w:eastAsia="Times New Roman" w:hAnsi="Book Antiqua"/>
                      <w:sz w:val="24"/>
                      <w:szCs w:val="24"/>
                    </w:rPr>
                  </w:pPr>
                  <w:r w:rsidRPr="00D62BBA">
                    <w:rPr>
                      <w:rFonts w:ascii="Book Antiqua" w:eastAsia="Times New Roman" w:hAnsi="Book Antiqua"/>
                      <w:sz w:val="24"/>
                      <w:szCs w:val="24"/>
                    </w:rPr>
                    <w:t>1 (0.2)</w:t>
                  </w:r>
                </w:p>
              </w:tc>
              <w:tc>
                <w:tcPr>
                  <w:tcW w:w="1276" w:type="dxa"/>
                  <w:tcBorders>
                    <w:bottom w:val="single" w:sz="4" w:space="0" w:color="000000"/>
                  </w:tcBorders>
                  <w:shd w:val="clear" w:color="auto" w:fill="auto"/>
                  <w:noWrap/>
                  <w:vAlign w:val="center"/>
                  <w:hideMark/>
                </w:tcPr>
                <w:p w14:paraId="53574D66" w14:textId="77777777" w:rsidR="00EA2DBF" w:rsidRPr="00D62BBA" w:rsidRDefault="00EA2DBF" w:rsidP="00EA2DBF">
                  <w:pPr>
                    <w:spacing w:after="0" w:line="360" w:lineRule="auto"/>
                    <w:jc w:val="both"/>
                    <w:rPr>
                      <w:rFonts w:ascii="Book Antiqua" w:eastAsia="Times New Roman" w:hAnsi="Book Antiqua"/>
                      <w:sz w:val="24"/>
                      <w:szCs w:val="24"/>
                    </w:rPr>
                  </w:pPr>
                  <w:r w:rsidRPr="00D62BBA">
                    <w:rPr>
                      <w:rFonts w:ascii="Book Antiqua" w:eastAsia="Times New Roman" w:hAnsi="Book Antiqua"/>
                      <w:sz w:val="24"/>
                      <w:szCs w:val="24"/>
                    </w:rPr>
                    <w:t>1 (0.4)</w:t>
                  </w:r>
                </w:p>
              </w:tc>
              <w:tc>
                <w:tcPr>
                  <w:tcW w:w="1276" w:type="dxa"/>
                  <w:tcBorders>
                    <w:bottom w:val="single" w:sz="4" w:space="0" w:color="000000"/>
                  </w:tcBorders>
                  <w:shd w:val="clear" w:color="auto" w:fill="auto"/>
                  <w:noWrap/>
                  <w:vAlign w:val="center"/>
                  <w:hideMark/>
                </w:tcPr>
                <w:p w14:paraId="5741123A" w14:textId="77777777" w:rsidR="00EA2DBF" w:rsidRPr="00D62BBA" w:rsidRDefault="00EA2DBF" w:rsidP="00EA2DBF">
                  <w:pPr>
                    <w:spacing w:after="0" w:line="360" w:lineRule="auto"/>
                    <w:jc w:val="both"/>
                    <w:rPr>
                      <w:rFonts w:ascii="Book Antiqua" w:eastAsia="Times New Roman" w:hAnsi="Book Antiqua"/>
                      <w:sz w:val="24"/>
                      <w:szCs w:val="24"/>
                    </w:rPr>
                  </w:pPr>
                  <w:r w:rsidRPr="00D62BBA">
                    <w:rPr>
                      <w:rFonts w:ascii="Book Antiqua" w:eastAsia="Times New Roman" w:hAnsi="Book Antiqua"/>
                      <w:sz w:val="24"/>
                      <w:szCs w:val="24"/>
                    </w:rPr>
                    <w:t>4 (0.7)</w:t>
                  </w:r>
                </w:p>
              </w:tc>
              <w:tc>
                <w:tcPr>
                  <w:tcW w:w="1396" w:type="dxa"/>
                  <w:tcBorders>
                    <w:bottom w:val="single" w:sz="4" w:space="0" w:color="000000"/>
                  </w:tcBorders>
                  <w:shd w:val="clear" w:color="auto" w:fill="auto"/>
                  <w:noWrap/>
                  <w:vAlign w:val="center"/>
                  <w:hideMark/>
                </w:tcPr>
                <w:p w14:paraId="7665228B" w14:textId="77777777" w:rsidR="00EA2DBF" w:rsidRPr="00D62BBA" w:rsidRDefault="00EA2DBF" w:rsidP="00EA2DBF">
                  <w:pPr>
                    <w:spacing w:after="0" w:line="360" w:lineRule="auto"/>
                    <w:jc w:val="both"/>
                    <w:rPr>
                      <w:rFonts w:ascii="Book Antiqua" w:eastAsia="Times New Roman" w:hAnsi="Book Antiqua"/>
                      <w:sz w:val="24"/>
                      <w:szCs w:val="24"/>
                    </w:rPr>
                  </w:pPr>
                  <w:r w:rsidRPr="00D62BBA">
                    <w:rPr>
                      <w:rFonts w:ascii="Book Antiqua" w:eastAsia="Times New Roman" w:hAnsi="Book Antiqua"/>
                      <w:sz w:val="24"/>
                      <w:szCs w:val="24"/>
                    </w:rPr>
                    <w:t>6 (0.5)</w:t>
                  </w:r>
                </w:p>
              </w:tc>
            </w:tr>
          </w:tbl>
          <w:p w14:paraId="10AC344A" w14:textId="788844EA" w:rsidR="00EA2DBF" w:rsidRPr="00D62BBA" w:rsidRDefault="00EA2DBF" w:rsidP="00F629B7">
            <w:pPr>
              <w:spacing w:after="0" w:line="360" w:lineRule="auto"/>
              <w:jc w:val="both"/>
              <w:rPr>
                <w:rFonts w:ascii="Book Antiqua" w:eastAsiaTheme="minorEastAsia" w:hAnsi="Book Antiqua"/>
                <w:sz w:val="24"/>
                <w:szCs w:val="24"/>
                <w:lang w:eastAsia="zh-CN"/>
              </w:rPr>
            </w:pPr>
            <w:r w:rsidRPr="00D62BBA">
              <w:rPr>
                <w:rFonts w:ascii="Book Antiqua" w:hAnsi="Book Antiqua"/>
                <w:sz w:val="24"/>
                <w:szCs w:val="24"/>
              </w:rPr>
              <w:tab/>
            </w:r>
          </w:p>
        </w:tc>
      </w:tr>
    </w:tbl>
    <w:p w14:paraId="017EC3A6" w14:textId="77777777" w:rsidR="00BA526B" w:rsidRPr="00D62BBA" w:rsidRDefault="00BA526B" w:rsidP="00F629B7">
      <w:pPr>
        <w:spacing w:after="0" w:line="360" w:lineRule="auto"/>
        <w:jc w:val="both"/>
        <w:rPr>
          <w:rFonts w:ascii="Book Antiqua" w:hAnsi="Book Antiqua"/>
          <w:sz w:val="24"/>
          <w:szCs w:val="24"/>
        </w:rPr>
      </w:pPr>
    </w:p>
    <w:sectPr w:rsidR="00BA526B" w:rsidRPr="00D62BBA" w:rsidSect="004F59E6">
      <w:footerReference w:type="default" r:id="rId11"/>
      <w:pgSz w:w="12240" w:h="15840"/>
      <w:pgMar w:top="99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2EE9B0" w14:textId="77777777" w:rsidR="00F450CD" w:rsidRDefault="00F450CD" w:rsidP="005F03DE">
      <w:pPr>
        <w:spacing w:after="0" w:line="240" w:lineRule="auto"/>
      </w:pPr>
      <w:r>
        <w:separator/>
      </w:r>
    </w:p>
  </w:endnote>
  <w:endnote w:type="continuationSeparator" w:id="0">
    <w:p w14:paraId="4E70BDE6" w14:textId="77777777" w:rsidR="00F450CD" w:rsidRDefault="00F450CD" w:rsidP="005F03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3" w:usb1="080E0000" w:usb2="00000010" w:usb3="00000000" w:csb0="0004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ê">
    <w:altName w:val="Cambria"/>
    <w:panose1 w:val="00000000000000000000"/>
    <w:charset w:val="4D"/>
    <w:family w:val="auto"/>
    <w:notTrueType/>
    <w:pitch w:val="default"/>
    <w:sig w:usb0="00000003" w:usb1="00000000" w:usb2="00000000" w:usb3="00000000" w:csb0="00000001" w:csb1="00000000"/>
  </w:font>
  <w:font w:name="TimesNewRomanPS-BoldItalicMT">
    <w:altName w:val="Arial Unicode MS"/>
    <w:panose1 w:val="00000000000000000000"/>
    <w:charset w:val="00"/>
    <w:family w:val="roman"/>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07FF6B" w14:textId="77777777" w:rsidR="00EA2DBF" w:rsidRPr="00030835" w:rsidRDefault="00EA2DBF" w:rsidP="0076466C">
    <w:pPr>
      <w:pStyle w:val="Footer"/>
      <w:jc w:val="right"/>
      <w:rPr>
        <w:rFonts w:ascii="Book Antiqua" w:hAnsi="Book Antiqua"/>
      </w:rPr>
    </w:pPr>
    <w:r w:rsidRPr="00030835">
      <w:rPr>
        <w:rFonts w:ascii="Book Antiqua" w:hAnsi="Book Antiqua"/>
      </w:rPr>
      <w:fldChar w:fldCharType="begin"/>
    </w:r>
    <w:r w:rsidRPr="00030835">
      <w:rPr>
        <w:rFonts w:ascii="Book Antiqua" w:hAnsi="Book Antiqua"/>
      </w:rPr>
      <w:instrText xml:space="preserve"> PAGE   \* MERGEFORMAT </w:instrText>
    </w:r>
    <w:r w:rsidRPr="00030835">
      <w:rPr>
        <w:rFonts w:ascii="Book Antiqua" w:hAnsi="Book Antiqua"/>
      </w:rPr>
      <w:fldChar w:fldCharType="separate"/>
    </w:r>
    <w:r w:rsidR="00705E68">
      <w:rPr>
        <w:rFonts w:ascii="Book Antiqua" w:hAnsi="Book Antiqua"/>
        <w:noProof/>
      </w:rPr>
      <w:t>1</w:t>
    </w:r>
    <w:r w:rsidRPr="00030835">
      <w:rPr>
        <w:rFonts w:ascii="Book Antiqua" w:hAnsi="Book Antiqua"/>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EDB5D9" w14:textId="77777777" w:rsidR="00F450CD" w:rsidRDefault="00F450CD" w:rsidP="005F03DE">
      <w:pPr>
        <w:spacing w:after="0" w:line="240" w:lineRule="auto"/>
      </w:pPr>
      <w:r>
        <w:separator/>
      </w:r>
    </w:p>
  </w:footnote>
  <w:footnote w:type="continuationSeparator" w:id="0">
    <w:p w14:paraId="3C4AA427" w14:textId="77777777" w:rsidR="00F450CD" w:rsidRDefault="00F450CD" w:rsidP="005F03DE">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524FD"/>
    <w:multiLevelType w:val="hybridMultilevel"/>
    <w:tmpl w:val="9C4803E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1C46447"/>
    <w:multiLevelType w:val="hybridMultilevel"/>
    <w:tmpl w:val="9864C5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2F21D34"/>
    <w:multiLevelType w:val="hybridMultilevel"/>
    <w:tmpl w:val="C4AA6768"/>
    <w:lvl w:ilvl="0" w:tplc="F142182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54D3C6A"/>
    <w:multiLevelType w:val="hybridMultilevel"/>
    <w:tmpl w:val="CB8E8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EC1D42"/>
    <w:multiLevelType w:val="hybridMultilevel"/>
    <w:tmpl w:val="3A8206AE"/>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4BA5916"/>
    <w:multiLevelType w:val="hybridMultilevel"/>
    <w:tmpl w:val="C082C2EA"/>
    <w:lvl w:ilvl="0" w:tplc="04090003">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8145E8D"/>
    <w:multiLevelType w:val="hybridMultilevel"/>
    <w:tmpl w:val="30A811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31A4B11"/>
    <w:multiLevelType w:val="hybridMultilevel"/>
    <w:tmpl w:val="731EA35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7F313EE6"/>
    <w:multiLevelType w:val="hybridMultilevel"/>
    <w:tmpl w:val="3A8206AE"/>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5"/>
  </w:num>
  <w:num w:numId="4">
    <w:abstractNumId w:val="7"/>
  </w:num>
  <w:num w:numId="5">
    <w:abstractNumId w:val="3"/>
  </w:num>
  <w:num w:numId="6">
    <w:abstractNumId w:val="0"/>
  </w:num>
  <w:num w:numId="7">
    <w:abstractNumId w:val="4"/>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720"/>
  <w:characterSpacingControl w:val="doNotCompress"/>
  <w:noLineBreaksAfter w:lang="zh-CN" w:val="$([{£¥·‘“〈《「『【〔〖〝﹙﹛﹝＄（．［｛￡￥"/>
  <w:noLineBreaksBefore w:lang="zh-CN" w:val="!%),.:;&gt;?]}¢¨°·ˇˉ―‖’”…‰′″›℃∶、。〃〉》」』】〕〗〞︶︺︾﹀﹄﹚﹜﹞！＂％＇），．：；？］｀｜｝～￠"/>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ournal of Clinical Onc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d9aprefx15za2veeeesv5vtj2xdrfd9920p0&quot;&gt;Breast Cancer&lt;record-ids&gt;&lt;item&gt;1&lt;/item&gt;&lt;item&gt;3&lt;/item&gt;&lt;item&gt;4&lt;/item&gt;&lt;item&gt;5&lt;/item&gt;&lt;item&gt;6&lt;/item&gt;&lt;item&gt;7&lt;/item&gt;&lt;item&gt;8&lt;/item&gt;&lt;item&gt;9&lt;/item&gt;&lt;item&gt;10&lt;/item&gt;&lt;item&gt;12&lt;/item&gt;&lt;item&gt;13&lt;/item&gt;&lt;item&gt;14&lt;/item&gt;&lt;item&gt;15&lt;/item&gt;&lt;item&gt;16&lt;/item&gt;&lt;item&gt;18&lt;/item&gt;&lt;item&gt;19&lt;/item&gt;&lt;item&gt;20&lt;/item&gt;&lt;item&gt;21&lt;/item&gt;&lt;item&gt;23&lt;/item&gt;&lt;item&gt;24&lt;/item&gt;&lt;item&gt;25&lt;/item&gt;&lt;item&gt;26&lt;/item&gt;&lt;item&gt;28&lt;/item&gt;&lt;item&gt;29&lt;/item&gt;&lt;item&gt;30&lt;/item&gt;&lt;item&gt;31&lt;/item&gt;&lt;item&gt;32&lt;/item&gt;&lt;item&gt;35&lt;/item&gt;&lt;item&gt;36&lt;/item&gt;&lt;item&gt;37&lt;/item&gt;&lt;item&gt;38&lt;/item&gt;&lt;item&gt;39&lt;/item&gt;&lt;item&gt;40&lt;/item&gt;&lt;item&gt;41&lt;/item&gt;&lt;/record-ids&gt;&lt;/item&gt;&lt;/Libraries&gt;"/>
  </w:docVars>
  <w:rsids>
    <w:rsidRoot w:val="006D3C28"/>
    <w:rsid w:val="00003459"/>
    <w:rsid w:val="0000374F"/>
    <w:rsid w:val="00010442"/>
    <w:rsid w:val="00011A7A"/>
    <w:rsid w:val="00012D6F"/>
    <w:rsid w:val="000132D5"/>
    <w:rsid w:val="00015A72"/>
    <w:rsid w:val="00030835"/>
    <w:rsid w:val="0003573D"/>
    <w:rsid w:val="00043531"/>
    <w:rsid w:val="00043EEF"/>
    <w:rsid w:val="00045298"/>
    <w:rsid w:val="0004665C"/>
    <w:rsid w:val="0005097F"/>
    <w:rsid w:val="00057227"/>
    <w:rsid w:val="00061C7C"/>
    <w:rsid w:val="000728FD"/>
    <w:rsid w:val="000746B9"/>
    <w:rsid w:val="00075E07"/>
    <w:rsid w:val="00081828"/>
    <w:rsid w:val="00086487"/>
    <w:rsid w:val="00086A2B"/>
    <w:rsid w:val="00095D74"/>
    <w:rsid w:val="000971CF"/>
    <w:rsid w:val="000A3D15"/>
    <w:rsid w:val="000B0B5D"/>
    <w:rsid w:val="000B183D"/>
    <w:rsid w:val="000B2625"/>
    <w:rsid w:val="000B5931"/>
    <w:rsid w:val="000B6D2E"/>
    <w:rsid w:val="000C2AF4"/>
    <w:rsid w:val="000D2B8E"/>
    <w:rsid w:val="000D33A2"/>
    <w:rsid w:val="000D3401"/>
    <w:rsid w:val="000F09E2"/>
    <w:rsid w:val="000F466F"/>
    <w:rsid w:val="000F5056"/>
    <w:rsid w:val="000F60EC"/>
    <w:rsid w:val="000F7466"/>
    <w:rsid w:val="00104888"/>
    <w:rsid w:val="00105DC8"/>
    <w:rsid w:val="0011252D"/>
    <w:rsid w:val="00114E89"/>
    <w:rsid w:val="00122F6B"/>
    <w:rsid w:val="00130F71"/>
    <w:rsid w:val="00141715"/>
    <w:rsid w:val="001437D2"/>
    <w:rsid w:val="0014467F"/>
    <w:rsid w:val="00147754"/>
    <w:rsid w:val="0015702E"/>
    <w:rsid w:val="001617D9"/>
    <w:rsid w:val="001626E1"/>
    <w:rsid w:val="00165586"/>
    <w:rsid w:val="00166324"/>
    <w:rsid w:val="00167407"/>
    <w:rsid w:val="00174E20"/>
    <w:rsid w:val="0017576B"/>
    <w:rsid w:val="00175AA1"/>
    <w:rsid w:val="00185252"/>
    <w:rsid w:val="00196F33"/>
    <w:rsid w:val="001A6325"/>
    <w:rsid w:val="001A69A9"/>
    <w:rsid w:val="001B116D"/>
    <w:rsid w:val="001B381B"/>
    <w:rsid w:val="001C1321"/>
    <w:rsid w:val="001D7A8A"/>
    <w:rsid w:val="001E3F47"/>
    <w:rsid w:val="001E55E2"/>
    <w:rsid w:val="001F1EF2"/>
    <w:rsid w:val="001F48F9"/>
    <w:rsid w:val="001F6764"/>
    <w:rsid w:val="00205A1D"/>
    <w:rsid w:val="00205B28"/>
    <w:rsid w:val="00205F2E"/>
    <w:rsid w:val="00210EAA"/>
    <w:rsid w:val="00211784"/>
    <w:rsid w:val="00220C29"/>
    <w:rsid w:val="00222C25"/>
    <w:rsid w:val="00235485"/>
    <w:rsid w:val="00237E7C"/>
    <w:rsid w:val="00240EBD"/>
    <w:rsid w:val="00243AB8"/>
    <w:rsid w:val="00255D2A"/>
    <w:rsid w:val="00257CD9"/>
    <w:rsid w:val="0026139E"/>
    <w:rsid w:val="002613EE"/>
    <w:rsid w:val="00261983"/>
    <w:rsid w:val="00263AA5"/>
    <w:rsid w:val="0026769F"/>
    <w:rsid w:val="00272150"/>
    <w:rsid w:val="002747CC"/>
    <w:rsid w:val="00280EB2"/>
    <w:rsid w:val="00281B8A"/>
    <w:rsid w:val="0028357E"/>
    <w:rsid w:val="00286ABD"/>
    <w:rsid w:val="00290B97"/>
    <w:rsid w:val="00297A6A"/>
    <w:rsid w:val="002A6A45"/>
    <w:rsid w:val="002A6B54"/>
    <w:rsid w:val="002B5416"/>
    <w:rsid w:val="002B6134"/>
    <w:rsid w:val="002C03B1"/>
    <w:rsid w:val="002C723E"/>
    <w:rsid w:val="002D575D"/>
    <w:rsid w:val="002D76DD"/>
    <w:rsid w:val="002E04AF"/>
    <w:rsid w:val="002E2FB1"/>
    <w:rsid w:val="002E5923"/>
    <w:rsid w:val="002E7F25"/>
    <w:rsid w:val="00300F87"/>
    <w:rsid w:val="00305DE5"/>
    <w:rsid w:val="00321A58"/>
    <w:rsid w:val="00321E01"/>
    <w:rsid w:val="003231EA"/>
    <w:rsid w:val="00327E06"/>
    <w:rsid w:val="0033753A"/>
    <w:rsid w:val="003444BD"/>
    <w:rsid w:val="00347AEF"/>
    <w:rsid w:val="003504AF"/>
    <w:rsid w:val="00355574"/>
    <w:rsid w:val="003603CF"/>
    <w:rsid w:val="003604A2"/>
    <w:rsid w:val="00363F0C"/>
    <w:rsid w:val="0036757E"/>
    <w:rsid w:val="00367D0F"/>
    <w:rsid w:val="00371FCA"/>
    <w:rsid w:val="0037451B"/>
    <w:rsid w:val="00377A14"/>
    <w:rsid w:val="00383D42"/>
    <w:rsid w:val="003911FD"/>
    <w:rsid w:val="0039259A"/>
    <w:rsid w:val="003958A7"/>
    <w:rsid w:val="003A3D47"/>
    <w:rsid w:val="003A4688"/>
    <w:rsid w:val="003B1FE2"/>
    <w:rsid w:val="003B2C76"/>
    <w:rsid w:val="003B314D"/>
    <w:rsid w:val="003C2EDC"/>
    <w:rsid w:val="003C3288"/>
    <w:rsid w:val="003C364A"/>
    <w:rsid w:val="003D7A46"/>
    <w:rsid w:val="003E0005"/>
    <w:rsid w:val="003E12DE"/>
    <w:rsid w:val="003E5A55"/>
    <w:rsid w:val="003E6FB4"/>
    <w:rsid w:val="003F210E"/>
    <w:rsid w:val="003F44A4"/>
    <w:rsid w:val="003F5774"/>
    <w:rsid w:val="004060A2"/>
    <w:rsid w:val="004104B5"/>
    <w:rsid w:val="00411FE1"/>
    <w:rsid w:val="00412BB9"/>
    <w:rsid w:val="00413C95"/>
    <w:rsid w:val="0041779D"/>
    <w:rsid w:val="0042410C"/>
    <w:rsid w:val="00433842"/>
    <w:rsid w:val="00435A1C"/>
    <w:rsid w:val="00435E82"/>
    <w:rsid w:val="00446DB0"/>
    <w:rsid w:val="00452703"/>
    <w:rsid w:val="00453611"/>
    <w:rsid w:val="0045483D"/>
    <w:rsid w:val="00454B88"/>
    <w:rsid w:val="00455A4A"/>
    <w:rsid w:val="00460A58"/>
    <w:rsid w:val="00465299"/>
    <w:rsid w:val="00465C85"/>
    <w:rsid w:val="004709E3"/>
    <w:rsid w:val="00471371"/>
    <w:rsid w:val="0047218E"/>
    <w:rsid w:val="00474D77"/>
    <w:rsid w:val="00476FA1"/>
    <w:rsid w:val="00480516"/>
    <w:rsid w:val="00481444"/>
    <w:rsid w:val="00481787"/>
    <w:rsid w:val="00484D68"/>
    <w:rsid w:val="004861D8"/>
    <w:rsid w:val="00487119"/>
    <w:rsid w:val="004A1180"/>
    <w:rsid w:val="004A6478"/>
    <w:rsid w:val="004A7E39"/>
    <w:rsid w:val="004B79BF"/>
    <w:rsid w:val="004C1E6F"/>
    <w:rsid w:val="004C591A"/>
    <w:rsid w:val="004D1B0F"/>
    <w:rsid w:val="004D531F"/>
    <w:rsid w:val="004D71B6"/>
    <w:rsid w:val="004E54A2"/>
    <w:rsid w:val="004F015C"/>
    <w:rsid w:val="004F02DD"/>
    <w:rsid w:val="004F4BFD"/>
    <w:rsid w:val="004F59E6"/>
    <w:rsid w:val="004F661D"/>
    <w:rsid w:val="0050778D"/>
    <w:rsid w:val="00511558"/>
    <w:rsid w:val="005124E1"/>
    <w:rsid w:val="00516785"/>
    <w:rsid w:val="00524F2D"/>
    <w:rsid w:val="00532C76"/>
    <w:rsid w:val="00535FC0"/>
    <w:rsid w:val="00537AF9"/>
    <w:rsid w:val="005438D3"/>
    <w:rsid w:val="00553C99"/>
    <w:rsid w:val="00561F25"/>
    <w:rsid w:val="0056549B"/>
    <w:rsid w:val="00571659"/>
    <w:rsid w:val="00576EA4"/>
    <w:rsid w:val="00583C26"/>
    <w:rsid w:val="005846F2"/>
    <w:rsid w:val="00592321"/>
    <w:rsid w:val="00593165"/>
    <w:rsid w:val="005957E4"/>
    <w:rsid w:val="00596211"/>
    <w:rsid w:val="005A4944"/>
    <w:rsid w:val="005A51AC"/>
    <w:rsid w:val="005B6C5B"/>
    <w:rsid w:val="005C0BC1"/>
    <w:rsid w:val="005C0DFF"/>
    <w:rsid w:val="005C32EE"/>
    <w:rsid w:val="005C55DD"/>
    <w:rsid w:val="005C7FD7"/>
    <w:rsid w:val="005D28CC"/>
    <w:rsid w:val="005D51F5"/>
    <w:rsid w:val="005D72C7"/>
    <w:rsid w:val="005E6782"/>
    <w:rsid w:val="005F03DE"/>
    <w:rsid w:val="005F28C4"/>
    <w:rsid w:val="005F2A5F"/>
    <w:rsid w:val="005F6928"/>
    <w:rsid w:val="005F7487"/>
    <w:rsid w:val="0060511E"/>
    <w:rsid w:val="00606EDD"/>
    <w:rsid w:val="00607C7C"/>
    <w:rsid w:val="00625E03"/>
    <w:rsid w:val="0063450A"/>
    <w:rsid w:val="006408B4"/>
    <w:rsid w:val="00641FDC"/>
    <w:rsid w:val="0065113C"/>
    <w:rsid w:val="00655FAB"/>
    <w:rsid w:val="00661A2E"/>
    <w:rsid w:val="00661B75"/>
    <w:rsid w:val="00663E6F"/>
    <w:rsid w:val="0066464A"/>
    <w:rsid w:val="0066681B"/>
    <w:rsid w:val="0066741E"/>
    <w:rsid w:val="00670E20"/>
    <w:rsid w:val="00672C7B"/>
    <w:rsid w:val="006767BD"/>
    <w:rsid w:val="006819FF"/>
    <w:rsid w:val="00691B17"/>
    <w:rsid w:val="00693BF5"/>
    <w:rsid w:val="006A48DC"/>
    <w:rsid w:val="006A5A94"/>
    <w:rsid w:val="006A5E9E"/>
    <w:rsid w:val="006B189E"/>
    <w:rsid w:val="006B5317"/>
    <w:rsid w:val="006C0454"/>
    <w:rsid w:val="006C10CB"/>
    <w:rsid w:val="006C7455"/>
    <w:rsid w:val="006D1285"/>
    <w:rsid w:val="006D2E66"/>
    <w:rsid w:val="006D3C28"/>
    <w:rsid w:val="006D49FD"/>
    <w:rsid w:val="006D794F"/>
    <w:rsid w:val="006E0DE3"/>
    <w:rsid w:val="006E45FB"/>
    <w:rsid w:val="006E52E1"/>
    <w:rsid w:val="006E6218"/>
    <w:rsid w:val="00701219"/>
    <w:rsid w:val="00701DAA"/>
    <w:rsid w:val="007043A8"/>
    <w:rsid w:val="00705E68"/>
    <w:rsid w:val="007112D7"/>
    <w:rsid w:val="00713236"/>
    <w:rsid w:val="007150C7"/>
    <w:rsid w:val="00721164"/>
    <w:rsid w:val="007241DB"/>
    <w:rsid w:val="0073357B"/>
    <w:rsid w:val="0073770E"/>
    <w:rsid w:val="007426F5"/>
    <w:rsid w:val="00742AA0"/>
    <w:rsid w:val="0074479F"/>
    <w:rsid w:val="007527DA"/>
    <w:rsid w:val="007564D4"/>
    <w:rsid w:val="00757A31"/>
    <w:rsid w:val="00762448"/>
    <w:rsid w:val="007627B9"/>
    <w:rsid w:val="00763F5E"/>
    <w:rsid w:val="0076466C"/>
    <w:rsid w:val="00770473"/>
    <w:rsid w:val="00772CB2"/>
    <w:rsid w:val="00772E35"/>
    <w:rsid w:val="00775730"/>
    <w:rsid w:val="007762D3"/>
    <w:rsid w:val="00777834"/>
    <w:rsid w:val="0078654E"/>
    <w:rsid w:val="00790576"/>
    <w:rsid w:val="007A4D3A"/>
    <w:rsid w:val="007A5E07"/>
    <w:rsid w:val="007B0A55"/>
    <w:rsid w:val="007B1858"/>
    <w:rsid w:val="007B1B94"/>
    <w:rsid w:val="007C36C9"/>
    <w:rsid w:val="007C3707"/>
    <w:rsid w:val="007D15DA"/>
    <w:rsid w:val="007D21B2"/>
    <w:rsid w:val="007E319D"/>
    <w:rsid w:val="007E37E1"/>
    <w:rsid w:val="007F0794"/>
    <w:rsid w:val="007F50F5"/>
    <w:rsid w:val="007F7728"/>
    <w:rsid w:val="00803410"/>
    <w:rsid w:val="00816779"/>
    <w:rsid w:val="00822106"/>
    <w:rsid w:val="008253DB"/>
    <w:rsid w:val="0082641F"/>
    <w:rsid w:val="008367D4"/>
    <w:rsid w:val="00842841"/>
    <w:rsid w:val="008473D5"/>
    <w:rsid w:val="0085075B"/>
    <w:rsid w:val="0085642B"/>
    <w:rsid w:val="008619A9"/>
    <w:rsid w:val="00863DEC"/>
    <w:rsid w:val="00864336"/>
    <w:rsid w:val="008658D2"/>
    <w:rsid w:val="00866AB5"/>
    <w:rsid w:val="008714A3"/>
    <w:rsid w:val="00875323"/>
    <w:rsid w:val="008861CA"/>
    <w:rsid w:val="00893D66"/>
    <w:rsid w:val="00896C62"/>
    <w:rsid w:val="008A1381"/>
    <w:rsid w:val="008B0859"/>
    <w:rsid w:val="008B4459"/>
    <w:rsid w:val="008B58DB"/>
    <w:rsid w:val="008C4232"/>
    <w:rsid w:val="008D7F0B"/>
    <w:rsid w:val="008E3A24"/>
    <w:rsid w:val="008E409D"/>
    <w:rsid w:val="008F2AA8"/>
    <w:rsid w:val="008F3E39"/>
    <w:rsid w:val="008F70D5"/>
    <w:rsid w:val="008F7488"/>
    <w:rsid w:val="008F7A5A"/>
    <w:rsid w:val="00900CB2"/>
    <w:rsid w:val="00922F10"/>
    <w:rsid w:val="00923856"/>
    <w:rsid w:val="00923F0E"/>
    <w:rsid w:val="0092491A"/>
    <w:rsid w:val="00925111"/>
    <w:rsid w:val="00940106"/>
    <w:rsid w:val="00944132"/>
    <w:rsid w:val="00947B21"/>
    <w:rsid w:val="00950D31"/>
    <w:rsid w:val="0095312B"/>
    <w:rsid w:val="00953C0A"/>
    <w:rsid w:val="00957313"/>
    <w:rsid w:val="00967C77"/>
    <w:rsid w:val="00967D4A"/>
    <w:rsid w:val="00975A3A"/>
    <w:rsid w:val="00975AE4"/>
    <w:rsid w:val="0097616F"/>
    <w:rsid w:val="00976191"/>
    <w:rsid w:val="009833BA"/>
    <w:rsid w:val="00987B75"/>
    <w:rsid w:val="00991D2C"/>
    <w:rsid w:val="0099643E"/>
    <w:rsid w:val="00996E93"/>
    <w:rsid w:val="0099767B"/>
    <w:rsid w:val="009A4141"/>
    <w:rsid w:val="009A58AB"/>
    <w:rsid w:val="009A6126"/>
    <w:rsid w:val="009A6228"/>
    <w:rsid w:val="009B2735"/>
    <w:rsid w:val="009B3537"/>
    <w:rsid w:val="009C2060"/>
    <w:rsid w:val="009D318D"/>
    <w:rsid w:val="009D5C9D"/>
    <w:rsid w:val="009E69B1"/>
    <w:rsid w:val="009F61D1"/>
    <w:rsid w:val="00A01331"/>
    <w:rsid w:val="00A13891"/>
    <w:rsid w:val="00A142D5"/>
    <w:rsid w:val="00A169BD"/>
    <w:rsid w:val="00A16FF0"/>
    <w:rsid w:val="00A35662"/>
    <w:rsid w:val="00A365A2"/>
    <w:rsid w:val="00A415C0"/>
    <w:rsid w:val="00A46AD3"/>
    <w:rsid w:val="00A4771F"/>
    <w:rsid w:val="00A53A12"/>
    <w:rsid w:val="00A603F5"/>
    <w:rsid w:val="00A615D0"/>
    <w:rsid w:val="00A63AC6"/>
    <w:rsid w:val="00A63DF0"/>
    <w:rsid w:val="00A653D1"/>
    <w:rsid w:val="00A65500"/>
    <w:rsid w:val="00A66E93"/>
    <w:rsid w:val="00A72D44"/>
    <w:rsid w:val="00A75E5F"/>
    <w:rsid w:val="00A7656D"/>
    <w:rsid w:val="00A80DF2"/>
    <w:rsid w:val="00A8140F"/>
    <w:rsid w:val="00A83E53"/>
    <w:rsid w:val="00A844AB"/>
    <w:rsid w:val="00A85487"/>
    <w:rsid w:val="00A856C9"/>
    <w:rsid w:val="00A9563E"/>
    <w:rsid w:val="00A9632D"/>
    <w:rsid w:val="00A97038"/>
    <w:rsid w:val="00AA4861"/>
    <w:rsid w:val="00AA7653"/>
    <w:rsid w:val="00AB1EA6"/>
    <w:rsid w:val="00AC701F"/>
    <w:rsid w:val="00AD0084"/>
    <w:rsid w:val="00AD283A"/>
    <w:rsid w:val="00AE0915"/>
    <w:rsid w:val="00AE0ECA"/>
    <w:rsid w:val="00AE342D"/>
    <w:rsid w:val="00AF159A"/>
    <w:rsid w:val="00B02544"/>
    <w:rsid w:val="00B04641"/>
    <w:rsid w:val="00B04BB1"/>
    <w:rsid w:val="00B06EA6"/>
    <w:rsid w:val="00B10A9D"/>
    <w:rsid w:val="00B13E38"/>
    <w:rsid w:val="00B14AF7"/>
    <w:rsid w:val="00B16AE8"/>
    <w:rsid w:val="00B1779C"/>
    <w:rsid w:val="00B3119A"/>
    <w:rsid w:val="00B317DD"/>
    <w:rsid w:val="00B33E43"/>
    <w:rsid w:val="00B3404D"/>
    <w:rsid w:val="00B37D91"/>
    <w:rsid w:val="00B43AA6"/>
    <w:rsid w:val="00B5170A"/>
    <w:rsid w:val="00B55288"/>
    <w:rsid w:val="00B62A9B"/>
    <w:rsid w:val="00B70062"/>
    <w:rsid w:val="00B71F00"/>
    <w:rsid w:val="00B7518A"/>
    <w:rsid w:val="00B778AA"/>
    <w:rsid w:val="00B779BA"/>
    <w:rsid w:val="00B848D4"/>
    <w:rsid w:val="00B84FF3"/>
    <w:rsid w:val="00B95B05"/>
    <w:rsid w:val="00BA3C18"/>
    <w:rsid w:val="00BA526B"/>
    <w:rsid w:val="00BB3B18"/>
    <w:rsid w:val="00BB591F"/>
    <w:rsid w:val="00BB658B"/>
    <w:rsid w:val="00BB7828"/>
    <w:rsid w:val="00BC273F"/>
    <w:rsid w:val="00BD3F54"/>
    <w:rsid w:val="00BE0AC4"/>
    <w:rsid w:val="00BF7A95"/>
    <w:rsid w:val="00C02723"/>
    <w:rsid w:val="00C03C2B"/>
    <w:rsid w:val="00C13E5D"/>
    <w:rsid w:val="00C14496"/>
    <w:rsid w:val="00C243F0"/>
    <w:rsid w:val="00C32B86"/>
    <w:rsid w:val="00C40EA9"/>
    <w:rsid w:val="00C51036"/>
    <w:rsid w:val="00C60E7E"/>
    <w:rsid w:val="00C617E9"/>
    <w:rsid w:val="00C62D12"/>
    <w:rsid w:val="00C65066"/>
    <w:rsid w:val="00C67654"/>
    <w:rsid w:val="00C73BC5"/>
    <w:rsid w:val="00C76ED3"/>
    <w:rsid w:val="00C8491B"/>
    <w:rsid w:val="00C84EAC"/>
    <w:rsid w:val="00C95C1E"/>
    <w:rsid w:val="00CA0024"/>
    <w:rsid w:val="00CA180E"/>
    <w:rsid w:val="00CA20E3"/>
    <w:rsid w:val="00CA72BC"/>
    <w:rsid w:val="00CA7328"/>
    <w:rsid w:val="00CB422B"/>
    <w:rsid w:val="00CB574C"/>
    <w:rsid w:val="00CC1BF2"/>
    <w:rsid w:val="00CC2D3A"/>
    <w:rsid w:val="00CD4DE0"/>
    <w:rsid w:val="00CE0518"/>
    <w:rsid w:val="00CE0DD6"/>
    <w:rsid w:val="00CE3B33"/>
    <w:rsid w:val="00CE3D33"/>
    <w:rsid w:val="00CF0EB6"/>
    <w:rsid w:val="00CF19B2"/>
    <w:rsid w:val="00CF73E5"/>
    <w:rsid w:val="00D0074B"/>
    <w:rsid w:val="00D040F3"/>
    <w:rsid w:val="00D04651"/>
    <w:rsid w:val="00D04AA5"/>
    <w:rsid w:val="00D07D3D"/>
    <w:rsid w:val="00D146F9"/>
    <w:rsid w:val="00D14F62"/>
    <w:rsid w:val="00D2238F"/>
    <w:rsid w:val="00D24052"/>
    <w:rsid w:val="00D370EE"/>
    <w:rsid w:val="00D46FE9"/>
    <w:rsid w:val="00D475F3"/>
    <w:rsid w:val="00D5107F"/>
    <w:rsid w:val="00D62BBA"/>
    <w:rsid w:val="00D646CC"/>
    <w:rsid w:val="00D66A88"/>
    <w:rsid w:val="00D6799B"/>
    <w:rsid w:val="00D70CB8"/>
    <w:rsid w:val="00D81DAE"/>
    <w:rsid w:val="00D849EC"/>
    <w:rsid w:val="00D86778"/>
    <w:rsid w:val="00D9028F"/>
    <w:rsid w:val="00D920BF"/>
    <w:rsid w:val="00D96C10"/>
    <w:rsid w:val="00DA24A7"/>
    <w:rsid w:val="00DA4836"/>
    <w:rsid w:val="00DB1202"/>
    <w:rsid w:val="00DC3AC2"/>
    <w:rsid w:val="00DC48C4"/>
    <w:rsid w:val="00DE12E5"/>
    <w:rsid w:val="00DE440E"/>
    <w:rsid w:val="00DF3B22"/>
    <w:rsid w:val="00E00529"/>
    <w:rsid w:val="00E011C7"/>
    <w:rsid w:val="00E024FE"/>
    <w:rsid w:val="00E02A9B"/>
    <w:rsid w:val="00E116AB"/>
    <w:rsid w:val="00E27117"/>
    <w:rsid w:val="00E30562"/>
    <w:rsid w:val="00E349EB"/>
    <w:rsid w:val="00E45591"/>
    <w:rsid w:val="00E52ED5"/>
    <w:rsid w:val="00E53CAC"/>
    <w:rsid w:val="00E56D50"/>
    <w:rsid w:val="00E6081E"/>
    <w:rsid w:val="00E6191F"/>
    <w:rsid w:val="00E726F0"/>
    <w:rsid w:val="00E73E2A"/>
    <w:rsid w:val="00E742B4"/>
    <w:rsid w:val="00E81C7A"/>
    <w:rsid w:val="00E821EC"/>
    <w:rsid w:val="00E82707"/>
    <w:rsid w:val="00E939FD"/>
    <w:rsid w:val="00E96ADD"/>
    <w:rsid w:val="00EA081F"/>
    <w:rsid w:val="00EA128E"/>
    <w:rsid w:val="00EA2DBF"/>
    <w:rsid w:val="00EA30C2"/>
    <w:rsid w:val="00EB4B62"/>
    <w:rsid w:val="00EC4B57"/>
    <w:rsid w:val="00EC5930"/>
    <w:rsid w:val="00ED1FE3"/>
    <w:rsid w:val="00ED5762"/>
    <w:rsid w:val="00EE1B1E"/>
    <w:rsid w:val="00EF0DDA"/>
    <w:rsid w:val="00EF1728"/>
    <w:rsid w:val="00EF4BD9"/>
    <w:rsid w:val="00EF5956"/>
    <w:rsid w:val="00F0285B"/>
    <w:rsid w:val="00F05C53"/>
    <w:rsid w:val="00F10B45"/>
    <w:rsid w:val="00F152F0"/>
    <w:rsid w:val="00F17507"/>
    <w:rsid w:val="00F17647"/>
    <w:rsid w:val="00F23E8D"/>
    <w:rsid w:val="00F35800"/>
    <w:rsid w:val="00F36D73"/>
    <w:rsid w:val="00F36E41"/>
    <w:rsid w:val="00F377CC"/>
    <w:rsid w:val="00F40992"/>
    <w:rsid w:val="00F450CD"/>
    <w:rsid w:val="00F506A7"/>
    <w:rsid w:val="00F517CB"/>
    <w:rsid w:val="00F52ADD"/>
    <w:rsid w:val="00F55D60"/>
    <w:rsid w:val="00F56B88"/>
    <w:rsid w:val="00F61882"/>
    <w:rsid w:val="00F629B7"/>
    <w:rsid w:val="00F6778D"/>
    <w:rsid w:val="00F67D1C"/>
    <w:rsid w:val="00F737FB"/>
    <w:rsid w:val="00F73EF6"/>
    <w:rsid w:val="00F75023"/>
    <w:rsid w:val="00F8271A"/>
    <w:rsid w:val="00F86F66"/>
    <w:rsid w:val="00F92F65"/>
    <w:rsid w:val="00FA11D4"/>
    <w:rsid w:val="00FA219F"/>
    <w:rsid w:val="00FA2593"/>
    <w:rsid w:val="00FA5D7F"/>
    <w:rsid w:val="00FB1CB8"/>
    <w:rsid w:val="00FB38CB"/>
    <w:rsid w:val="00FB5AB9"/>
    <w:rsid w:val="00FB5CAC"/>
    <w:rsid w:val="00FB7378"/>
    <w:rsid w:val="00FC07BA"/>
    <w:rsid w:val="00FC2BD4"/>
    <w:rsid w:val="00FC77F7"/>
    <w:rsid w:val="00FE22ED"/>
    <w:rsid w:val="00FE56A7"/>
    <w:rsid w:val="00FE66D1"/>
    <w:rsid w:val="00FE690B"/>
    <w:rsid w:val="00FF3E00"/>
    <w:rsid w:val="00FF5553"/>
    <w:rsid w:val="00FF6B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26F2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7B21"/>
    <w:pPr>
      <w:spacing w:after="200" w:line="276" w:lineRule="auto"/>
    </w:pPr>
    <w:rPr>
      <w:kern w:val="0"/>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297A6A"/>
    <w:rPr>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72D44"/>
    <w:pPr>
      <w:spacing w:before="100" w:beforeAutospacing="1" w:after="100" w:afterAutospacing="1" w:line="240" w:lineRule="auto"/>
    </w:pPr>
    <w:rPr>
      <w:rFonts w:ascii="Times New Roman" w:hAnsi="Times New Roman"/>
      <w:sz w:val="24"/>
      <w:szCs w:val="24"/>
    </w:rPr>
  </w:style>
  <w:style w:type="character" w:styleId="CommentReference">
    <w:name w:val="annotation reference"/>
    <w:basedOn w:val="DefaultParagraphFont"/>
    <w:uiPriority w:val="99"/>
    <w:semiHidden/>
    <w:rsid w:val="008619A9"/>
    <w:rPr>
      <w:rFonts w:cs="Times New Roman"/>
      <w:sz w:val="16"/>
    </w:rPr>
  </w:style>
  <w:style w:type="paragraph" w:styleId="CommentText">
    <w:name w:val="annotation text"/>
    <w:basedOn w:val="Normal"/>
    <w:link w:val="CommentTextChar"/>
    <w:uiPriority w:val="99"/>
    <w:semiHidden/>
    <w:rsid w:val="008619A9"/>
    <w:rPr>
      <w:sz w:val="20"/>
      <w:szCs w:val="20"/>
    </w:rPr>
  </w:style>
  <w:style w:type="character" w:customStyle="1" w:styleId="CommentTextChar">
    <w:name w:val="Comment Text Char"/>
    <w:basedOn w:val="DefaultParagraphFont"/>
    <w:link w:val="CommentText"/>
    <w:uiPriority w:val="99"/>
    <w:semiHidden/>
    <w:locked/>
    <w:rsid w:val="008619A9"/>
    <w:rPr>
      <w:rFonts w:cs="Times New Roman"/>
    </w:rPr>
  </w:style>
  <w:style w:type="paragraph" w:styleId="CommentSubject">
    <w:name w:val="annotation subject"/>
    <w:basedOn w:val="CommentText"/>
    <w:next w:val="CommentText"/>
    <w:link w:val="CommentSubjectChar"/>
    <w:uiPriority w:val="99"/>
    <w:semiHidden/>
    <w:rsid w:val="008619A9"/>
    <w:rPr>
      <w:b/>
      <w:bCs/>
      <w:lang w:eastAsia="zh-CN"/>
    </w:rPr>
  </w:style>
  <w:style w:type="character" w:customStyle="1" w:styleId="CommentSubjectChar">
    <w:name w:val="Comment Subject Char"/>
    <w:basedOn w:val="CommentTextChar"/>
    <w:link w:val="CommentSubject"/>
    <w:uiPriority w:val="99"/>
    <w:semiHidden/>
    <w:locked/>
    <w:rsid w:val="008619A9"/>
    <w:rPr>
      <w:rFonts w:cs="Times New Roman"/>
      <w:b/>
    </w:rPr>
  </w:style>
  <w:style w:type="paragraph" w:styleId="BalloonText">
    <w:name w:val="Balloon Text"/>
    <w:basedOn w:val="Normal"/>
    <w:link w:val="BalloonTextChar"/>
    <w:uiPriority w:val="99"/>
    <w:semiHidden/>
    <w:rsid w:val="008619A9"/>
    <w:pPr>
      <w:spacing w:after="0" w:line="240" w:lineRule="auto"/>
    </w:pPr>
    <w:rPr>
      <w:rFonts w:ascii="Tahoma" w:hAnsi="Tahoma"/>
      <w:sz w:val="16"/>
      <w:szCs w:val="16"/>
      <w:lang w:eastAsia="zh-CN"/>
    </w:rPr>
  </w:style>
  <w:style w:type="character" w:customStyle="1" w:styleId="BalloonTextChar">
    <w:name w:val="Balloon Text Char"/>
    <w:basedOn w:val="DefaultParagraphFont"/>
    <w:link w:val="BalloonText"/>
    <w:uiPriority w:val="99"/>
    <w:semiHidden/>
    <w:locked/>
    <w:rsid w:val="008619A9"/>
    <w:rPr>
      <w:rFonts w:ascii="Tahoma" w:hAnsi="Tahoma"/>
      <w:sz w:val="16"/>
    </w:rPr>
  </w:style>
  <w:style w:type="paragraph" w:styleId="Header">
    <w:name w:val="header"/>
    <w:basedOn w:val="Normal"/>
    <w:link w:val="HeaderChar"/>
    <w:uiPriority w:val="99"/>
    <w:rsid w:val="005F03DE"/>
    <w:pPr>
      <w:tabs>
        <w:tab w:val="center" w:pos="4680"/>
        <w:tab w:val="right" w:pos="9360"/>
      </w:tabs>
    </w:pPr>
    <w:rPr>
      <w:lang w:eastAsia="zh-CN"/>
    </w:rPr>
  </w:style>
  <w:style w:type="character" w:customStyle="1" w:styleId="HeaderChar">
    <w:name w:val="Header Char"/>
    <w:basedOn w:val="DefaultParagraphFont"/>
    <w:link w:val="Header"/>
    <w:uiPriority w:val="99"/>
    <w:locked/>
    <w:rsid w:val="005F03DE"/>
    <w:rPr>
      <w:sz w:val="22"/>
    </w:rPr>
  </w:style>
  <w:style w:type="paragraph" w:styleId="Footer">
    <w:name w:val="footer"/>
    <w:basedOn w:val="Normal"/>
    <w:link w:val="FooterChar"/>
    <w:uiPriority w:val="99"/>
    <w:rsid w:val="005F03DE"/>
    <w:pPr>
      <w:tabs>
        <w:tab w:val="center" w:pos="4680"/>
        <w:tab w:val="right" w:pos="9360"/>
      </w:tabs>
    </w:pPr>
    <w:rPr>
      <w:lang w:eastAsia="zh-CN"/>
    </w:rPr>
  </w:style>
  <w:style w:type="character" w:customStyle="1" w:styleId="FooterChar">
    <w:name w:val="Footer Char"/>
    <w:basedOn w:val="DefaultParagraphFont"/>
    <w:link w:val="Footer"/>
    <w:uiPriority w:val="99"/>
    <w:locked/>
    <w:rsid w:val="005F03DE"/>
    <w:rPr>
      <w:sz w:val="22"/>
    </w:rPr>
  </w:style>
  <w:style w:type="paragraph" w:styleId="ListParagraph">
    <w:name w:val="List Paragraph"/>
    <w:basedOn w:val="Normal"/>
    <w:uiPriority w:val="99"/>
    <w:qFormat/>
    <w:rsid w:val="00976191"/>
    <w:pPr>
      <w:ind w:left="720"/>
      <w:contextualSpacing/>
    </w:pPr>
  </w:style>
  <w:style w:type="character" w:styleId="Hyperlink">
    <w:name w:val="Hyperlink"/>
    <w:basedOn w:val="DefaultParagraphFont"/>
    <w:uiPriority w:val="99"/>
    <w:rsid w:val="004A6478"/>
    <w:rPr>
      <w:rFonts w:cs="Times New Roman"/>
      <w:color w:val="0000FF"/>
      <w:u w:val="single"/>
    </w:rPr>
  </w:style>
  <w:style w:type="paragraph" w:styleId="Revision">
    <w:name w:val="Revision"/>
    <w:hidden/>
    <w:uiPriority w:val="99"/>
    <w:semiHidden/>
    <w:rsid w:val="003E6FB4"/>
    <w:rPr>
      <w:kern w:val="0"/>
      <w:sz w:val="22"/>
      <w:lang w:eastAsia="en-US"/>
    </w:rPr>
  </w:style>
  <w:style w:type="paragraph" w:customStyle="1" w:styleId="Default">
    <w:name w:val="Default"/>
    <w:uiPriority w:val="99"/>
    <w:rsid w:val="00A83E53"/>
    <w:pPr>
      <w:autoSpaceDE w:val="0"/>
      <w:autoSpaceDN w:val="0"/>
      <w:adjustRightInd w:val="0"/>
    </w:pPr>
    <w:rPr>
      <w:rFonts w:ascii="Arial" w:hAnsi="Arial" w:cs="Arial"/>
      <w:color w:val="000000"/>
      <w:kern w:val="0"/>
      <w:sz w:val="24"/>
      <w:szCs w:val="24"/>
      <w:lang w:eastAsia="en-US"/>
    </w:rPr>
  </w:style>
  <w:style w:type="character" w:styleId="FollowedHyperlink">
    <w:name w:val="FollowedHyperlink"/>
    <w:basedOn w:val="DefaultParagraphFont"/>
    <w:uiPriority w:val="99"/>
    <w:semiHidden/>
    <w:rsid w:val="00E024FE"/>
    <w:rPr>
      <w:rFonts w:cs="Times New Roman"/>
      <w:color w:val="800080"/>
      <w:u w:val="single"/>
    </w:rPr>
  </w:style>
  <w:style w:type="paragraph" w:customStyle="1" w:styleId="CharChar2">
    <w:name w:val="Char Char2"/>
    <w:basedOn w:val="Normal"/>
    <w:autoRedefine/>
    <w:uiPriority w:val="99"/>
    <w:rsid w:val="007D15DA"/>
    <w:pPr>
      <w:widowControl w:val="0"/>
      <w:tabs>
        <w:tab w:val="num" w:pos="360"/>
      </w:tabs>
      <w:spacing w:after="0" w:line="240" w:lineRule="auto"/>
      <w:ind w:left="360" w:hangingChars="200" w:hanging="360"/>
      <w:jc w:val="both"/>
    </w:pPr>
    <w:rPr>
      <w:rFonts w:ascii="Times New Roman" w:hAnsi="Times New Roman"/>
      <w:kern w:val="2"/>
      <w:sz w:val="24"/>
      <w:szCs w:val="24"/>
      <w:lang w:eastAsia="zh-CN"/>
    </w:rPr>
  </w:style>
  <w:style w:type="character" w:customStyle="1" w:styleId="CharChar1">
    <w:name w:val="Char Char1"/>
    <w:uiPriority w:val="99"/>
    <w:semiHidden/>
    <w:rsid w:val="007D15DA"/>
    <w:rPr>
      <w:rFonts w:ascii="Calibri" w:eastAsia="Times New Roman" w:hAnsi="Calibri"/>
      <w:sz w:val="22"/>
      <w:lang w:val="en-US" w:eastAsia="ar-SA" w:bidi="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7B21"/>
    <w:pPr>
      <w:spacing w:after="200" w:line="276" w:lineRule="auto"/>
    </w:pPr>
    <w:rPr>
      <w:kern w:val="0"/>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297A6A"/>
    <w:rPr>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72D44"/>
    <w:pPr>
      <w:spacing w:before="100" w:beforeAutospacing="1" w:after="100" w:afterAutospacing="1" w:line="240" w:lineRule="auto"/>
    </w:pPr>
    <w:rPr>
      <w:rFonts w:ascii="Times New Roman" w:hAnsi="Times New Roman"/>
      <w:sz w:val="24"/>
      <w:szCs w:val="24"/>
    </w:rPr>
  </w:style>
  <w:style w:type="character" w:styleId="CommentReference">
    <w:name w:val="annotation reference"/>
    <w:basedOn w:val="DefaultParagraphFont"/>
    <w:uiPriority w:val="99"/>
    <w:semiHidden/>
    <w:rsid w:val="008619A9"/>
    <w:rPr>
      <w:rFonts w:cs="Times New Roman"/>
      <w:sz w:val="16"/>
    </w:rPr>
  </w:style>
  <w:style w:type="paragraph" w:styleId="CommentText">
    <w:name w:val="annotation text"/>
    <w:basedOn w:val="Normal"/>
    <w:link w:val="CommentTextChar"/>
    <w:uiPriority w:val="99"/>
    <w:semiHidden/>
    <w:rsid w:val="008619A9"/>
    <w:rPr>
      <w:sz w:val="20"/>
      <w:szCs w:val="20"/>
    </w:rPr>
  </w:style>
  <w:style w:type="character" w:customStyle="1" w:styleId="CommentTextChar">
    <w:name w:val="Comment Text Char"/>
    <w:basedOn w:val="DefaultParagraphFont"/>
    <w:link w:val="CommentText"/>
    <w:uiPriority w:val="99"/>
    <w:semiHidden/>
    <w:locked/>
    <w:rsid w:val="008619A9"/>
    <w:rPr>
      <w:rFonts w:cs="Times New Roman"/>
    </w:rPr>
  </w:style>
  <w:style w:type="paragraph" w:styleId="CommentSubject">
    <w:name w:val="annotation subject"/>
    <w:basedOn w:val="CommentText"/>
    <w:next w:val="CommentText"/>
    <w:link w:val="CommentSubjectChar"/>
    <w:uiPriority w:val="99"/>
    <w:semiHidden/>
    <w:rsid w:val="008619A9"/>
    <w:rPr>
      <w:b/>
      <w:bCs/>
      <w:lang w:eastAsia="zh-CN"/>
    </w:rPr>
  </w:style>
  <w:style w:type="character" w:customStyle="1" w:styleId="CommentSubjectChar">
    <w:name w:val="Comment Subject Char"/>
    <w:basedOn w:val="CommentTextChar"/>
    <w:link w:val="CommentSubject"/>
    <w:uiPriority w:val="99"/>
    <w:semiHidden/>
    <w:locked/>
    <w:rsid w:val="008619A9"/>
    <w:rPr>
      <w:rFonts w:cs="Times New Roman"/>
      <w:b/>
    </w:rPr>
  </w:style>
  <w:style w:type="paragraph" w:styleId="BalloonText">
    <w:name w:val="Balloon Text"/>
    <w:basedOn w:val="Normal"/>
    <w:link w:val="BalloonTextChar"/>
    <w:uiPriority w:val="99"/>
    <w:semiHidden/>
    <w:rsid w:val="008619A9"/>
    <w:pPr>
      <w:spacing w:after="0" w:line="240" w:lineRule="auto"/>
    </w:pPr>
    <w:rPr>
      <w:rFonts w:ascii="Tahoma" w:hAnsi="Tahoma"/>
      <w:sz w:val="16"/>
      <w:szCs w:val="16"/>
      <w:lang w:eastAsia="zh-CN"/>
    </w:rPr>
  </w:style>
  <w:style w:type="character" w:customStyle="1" w:styleId="BalloonTextChar">
    <w:name w:val="Balloon Text Char"/>
    <w:basedOn w:val="DefaultParagraphFont"/>
    <w:link w:val="BalloonText"/>
    <w:uiPriority w:val="99"/>
    <w:semiHidden/>
    <w:locked/>
    <w:rsid w:val="008619A9"/>
    <w:rPr>
      <w:rFonts w:ascii="Tahoma" w:hAnsi="Tahoma"/>
      <w:sz w:val="16"/>
    </w:rPr>
  </w:style>
  <w:style w:type="paragraph" w:styleId="Header">
    <w:name w:val="header"/>
    <w:basedOn w:val="Normal"/>
    <w:link w:val="HeaderChar"/>
    <w:uiPriority w:val="99"/>
    <w:rsid w:val="005F03DE"/>
    <w:pPr>
      <w:tabs>
        <w:tab w:val="center" w:pos="4680"/>
        <w:tab w:val="right" w:pos="9360"/>
      </w:tabs>
    </w:pPr>
    <w:rPr>
      <w:lang w:eastAsia="zh-CN"/>
    </w:rPr>
  </w:style>
  <w:style w:type="character" w:customStyle="1" w:styleId="HeaderChar">
    <w:name w:val="Header Char"/>
    <w:basedOn w:val="DefaultParagraphFont"/>
    <w:link w:val="Header"/>
    <w:uiPriority w:val="99"/>
    <w:locked/>
    <w:rsid w:val="005F03DE"/>
    <w:rPr>
      <w:sz w:val="22"/>
    </w:rPr>
  </w:style>
  <w:style w:type="paragraph" w:styleId="Footer">
    <w:name w:val="footer"/>
    <w:basedOn w:val="Normal"/>
    <w:link w:val="FooterChar"/>
    <w:uiPriority w:val="99"/>
    <w:rsid w:val="005F03DE"/>
    <w:pPr>
      <w:tabs>
        <w:tab w:val="center" w:pos="4680"/>
        <w:tab w:val="right" w:pos="9360"/>
      </w:tabs>
    </w:pPr>
    <w:rPr>
      <w:lang w:eastAsia="zh-CN"/>
    </w:rPr>
  </w:style>
  <w:style w:type="character" w:customStyle="1" w:styleId="FooterChar">
    <w:name w:val="Footer Char"/>
    <w:basedOn w:val="DefaultParagraphFont"/>
    <w:link w:val="Footer"/>
    <w:uiPriority w:val="99"/>
    <w:locked/>
    <w:rsid w:val="005F03DE"/>
    <w:rPr>
      <w:sz w:val="22"/>
    </w:rPr>
  </w:style>
  <w:style w:type="paragraph" w:styleId="ListParagraph">
    <w:name w:val="List Paragraph"/>
    <w:basedOn w:val="Normal"/>
    <w:uiPriority w:val="99"/>
    <w:qFormat/>
    <w:rsid w:val="00976191"/>
    <w:pPr>
      <w:ind w:left="720"/>
      <w:contextualSpacing/>
    </w:pPr>
  </w:style>
  <w:style w:type="character" w:styleId="Hyperlink">
    <w:name w:val="Hyperlink"/>
    <w:basedOn w:val="DefaultParagraphFont"/>
    <w:uiPriority w:val="99"/>
    <w:rsid w:val="004A6478"/>
    <w:rPr>
      <w:rFonts w:cs="Times New Roman"/>
      <w:color w:val="0000FF"/>
      <w:u w:val="single"/>
    </w:rPr>
  </w:style>
  <w:style w:type="paragraph" w:styleId="Revision">
    <w:name w:val="Revision"/>
    <w:hidden/>
    <w:uiPriority w:val="99"/>
    <w:semiHidden/>
    <w:rsid w:val="003E6FB4"/>
    <w:rPr>
      <w:kern w:val="0"/>
      <w:sz w:val="22"/>
      <w:lang w:eastAsia="en-US"/>
    </w:rPr>
  </w:style>
  <w:style w:type="paragraph" w:customStyle="1" w:styleId="Default">
    <w:name w:val="Default"/>
    <w:uiPriority w:val="99"/>
    <w:rsid w:val="00A83E53"/>
    <w:pPr>
      <w:autoSpaceDE w:val="0"/>
      <w:autoSpaceDN w:val="0"/>
      <w:adjustRightInd w:val="0"/>
    </w:pPr>
    <w:rPr>
      <w:rFonts w:ascii="Arial" w:hAnsi="Arial" w:cs="Arial"/>
      <w:color w:val="000000"/>
      <w:kern w:val="0"/>
      <w:sz w:val="24"/>
      <w:szCs w:val="24"/>
      <w:lang w:eastAsia="en-US"/>
    </w:rPr>
  </w:style>
  <w:style w:type="character" w:styleId="FollowedHyperlink">
    <w:name w:val="FollowedHyperlink"/>
    <w:basedOn w:val="DefaultParagraphFont"/>
    <w:uiPriority w:val="99"/>
    <w:semiHidden/>
    <w:rsid w:val="00E024FE"/>
    <w:rPr>
      <w:rFonts w:cs="Times New Roman"/>
      <w:color w:val="800080"/>
      <w:u w:val="single"/>
    </w:rPr>
  </w:style>
  <w:style w:type="paragraph" w:customStyle="1" w:styleId="CharChar2">
    <w:name w:val="Char Char2"/>
    <w:basedOn w:val="Normal"/>
    <w:autoRedefine/>
    <w:uiPriority w:val="99"/>
    <w:rsid w:val="007D15DA"/>
    <w:pPr>
      <w:widowControl w:val="0"/>
      <w:tabs>
        <w:tab w:val="num" w:pos="360"/>
      </w:tabs>
      <w:spacing w:after="0" w:line="240" w:lineRule="auto"/>
      <w:ind w:left="360" w:hangingChars="200" w:hanging="360"/>
      <w:jc w:val="both"/>
    </w:pPr>
    <w:rPr>
      <w:rFonts w:ascii="Times New Roman" w:hAnsi="Times New Roman"/>
      <w:kern w:val="2"/>
      <w:sz w:val="24"/>
      <w:szCs w:val="24"/>
      <w:lang w:eastAsia="zh-CN"/>
    </w:rPr>
  </w:style>
  <w:style w:type="character" w:customStyle="1" w:styleId="CharChar1">
    <w:name w:val="Char Char1"/>
    <w:uiPriority w:val="99"/>
    <w:semiHidden/>
    <w:rsid w:val="007D15DA"/>
    <w:rPr>
      <w:rFonts w:ascii="Calibri" w:eastAsia="Times New Roman" w:hAnsi="Calibri"/>
      <w:sz w:val="22"/>
      <w:lang w:val="en-US"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167264">
      <w:bodyDiv w:val="1"/>
      <w:marLeft w:val="0"/>
      <w:marRight w:val="0"/>
      <w:marTop w:val="0"/>
      <w:marBottom w:val="0"/>
      <w:divBdr>
        <w:top w:val="none" w:sz="0" w:space="0" w:color="auto"/>
        <w:left w:val="none" w:sz="0" w:space="0" w:color="auto"/>
        <w:bottom w:val="none" w:sz="0" w:space="0" w:color="auto"/>
        <w:right w:val="none" w:sz="0" w:space="0" w:color="auto"/>
      </w:divBdr>
    </w:div>
    <w:div w:id="1288851997">
      <w:bodyDiv w:val="1"/>
      <w:marLeft w:val="0"/>
      <w:marRight w:val="0"/>
      <w:marTop w:val="0"/>
      <w:marBottom w:val="0"/>
      <w:divBdr>
        <w:top w:val="none" w:sz="0" w:space="0" w:color="auto"/>
        <w:left w:val="none" w:sz="0" w:space="0" w:color="auto"/>
        <w:bottom w:val="none" w:sz="0" w:space="0" w:color="auto"/>
        <w:right w:val="none" w:sz="0" w:space="0" w:color="auto"/>
      </w:divBdr>
      <w:divsChild>
        <w:div w:id="2088575352">
          <w:marLeft w:val="0"/>
          <w:marRight w:val="0"/>
          <w:marTop w:val="0"/>
          <w:marBottom w:val="0"/>
          <w:divBdr>
            <w:top w:val="none" w:sz="0" w:space="0" w:color="auto"/>
            <w:left w:val="none" w:sz="0" w:space="0" w:color="auto"/>
            <w:bottom w:val="none" w:sz="0" w:space="0" w:color="auto"/>
            <w:right w:val="none" w:sz="0" w:space="0" w:color="auto"/>
          </w:divBdr>
          <w:divsChild>
            <w:div w:id="2068608490">
              <w:marLeft w:val="0"/>
              <w:marRight w:val="0"/>
              <w:marTop w:val="0"/>
              <w:marBottom w:val="0"/>
              <w:divBdr>
                <w:top w:val="none" w:sz="0" w:space="0" w:color="auto"/>
                <w:left w:val="none" w:sz="0" w:space="0" w:color="auto"/>
                <w:bottom w:val="none" w:sz="0" w:space="0" w:color="auto"/>
                <w:right w:val="none" w:sz="0" w:space="0" w:color="auto"/>
              </w:divBdr>
            </w:div>
            <w:div w:id="919220445">
              <w:marLeft w:val="0"/>
              <w:marRight w:val="0"/>
              <w:marTop w:val="0"/>
              <w:marBottom w:val="0"/>
              <w:divBdr>
                <w:top w:val="none" w:sz="0" w:space="0" w:color="auto"/>
                <w:left w:val="none" w:sz="0" w:space="0" w:color="auto"/>
                <w:bottom w:val="none" w:sz="0" w:space="0" w:color="auto"/>
                <w:right w:val="none" w:sz="0" w:space="0" w:color="auto"/>
              </w:divBdr>
            </w:div>
            <w:div w:id="622690192">
              <w:marLeft w:val="0"/>
              <w:marRight w:val="0"/>
              <w:marTop w:val="0"/>
              <w:marBottom w:val="0"/>
              <w:divBdr>
                <w:top w:val="none" w:sz="0" w:space="0" w:color="auto"/>
                <w:left w:val="none" w:sz="0" w:space="0" w:color="auto"/>
                <w:bottom w:val="none" w:sz="0" w:space="0" w:color="auto"/>
                <w:right w:val="none" w:sz="0" w:space="0" w:color="auto"/>
              </w:divBdr>
            </w:div>
            <w:div w:id="1590968988">
              <w:marLeft w:val="0"/>
              <w:marRight w:val="0"/>
              <w:marTop w:val="0"/>
              <w:marBottom w:val="0"/>
              <w:divBdr>
                <w:top w:val="none" w:sz="0" w:space="0" w:color="auto"/>
                <w:left w:val="none" w:sz="0" w:space="0" w:color="auto"/>
                <w:bottom w:val="none" w:sz="0" w:space="0" w:color="auto"/>
                <w:right w:val="none" w:sz="0" w:space="0" w:color="auto"/>
              </w:divBdr>
            </w:div>
            <w:div w:id="2047676018">
              <w:marLeft w:val="0"/>
              <w:marRight w:val="0"/>
              <w:marTop w:val="0"/>
              <w:marBottom w:val="0"/>
              <w:divBdr>
                <w:top w:val="none" w:sz="0" w:space="0" w:color="auto"/>
                <w:left w:val="none" w:sz="0" w:space="0" w:color="auto"/>
                <w:bottom w:val="none" w:sz="0" w:space="0" w:color="auto"/>
                <w:right w:val="none" w:sz="0" w:space="0" w:color="auto"/>
              </w:divBdr>
            </w:div>
            <w:div w:id="1011832279">
              <w:marLeft w:val="0"/>
              <w:marRight w:val="0"/>
              <w:marTop w:val="0"/>
              <w:marBottom w:val="0"/>
              <w:divBdr>
                <w:top w:val="none" w:sz="0" w:space="0" w:color="auto"/>
                <w:left w:val="none" w:sz="0" w:space="0" w:color="auto"/>
                <w:bottom w:val="none" w:sz="0" w:space="0" w:color="auto"/>
                <w:right w:val="none" w:sz="0" w:space="0" w:color="auto"/>
              </w:divBdr>
            </w:div>
            <w:div w:id="1111121596">
              <w:marLeft w:val="0"/>
              <w:marRight w:val="0"/>
              <w:marTop w:val="0"/>
              <w:marBottom w:val="0"/>
              <w:divBdr>
                <w:top w:val="none" w:sz="0" w:space="0" w:color="auto"/>
                <w:left w:val="none" w:sz="0" w:space="0" w:color="auto"/>
                <w:bottom w:val="none" w:sz="0" w:space="0" w:color="auto"/>
                <w:right w:val="none" w:sz="0" w:space="0" w:color="auto"/>
              </w:divBdr>
            </w:div>
            <w:div w:id="2137143214">
              <w:marLeft w:val="0"/>
              <w:marRight w:val="0"/>
              <w:marTop w:val="0"/>
              <w:marBottom w:val="0"/>
              <w:divBdr>
                <w:top w:val="none" w:sz="0" w:space="0" w:color="auto"/>
                <w:left w:val="none" w:sz="0" w:space="0" w:color="auto"/>
                <w:bottom w:val="none" w:sz="0" w:space="0" w:color="auto"/>
                <w:right w:val="none" w:sz="0" w:space="0" w:color="auto"/>
              </w:divBdr>
            </w:div>
            <w:div w:id="764300591">
              <w:marLeft w:val="0"/>
              <w:marRight w:val="0"/>
              <w:marTop w:val="0"/>
              <w:marBottom w:val="0"/>
              <w:divBdr>
                <w:top w:val="none" w:sz="0" w:space="0" w:color="auto"/>
                <w:left w:val="none" w:sz="0" w:space="0" w:color="auto"/>
                <w:bottom w:val="none" w:sz="0" w:space="0" w:color="auto"/>
                <w:right w:val="none" w:sz="0" w:space="0" w:color="auto"/>
              </w:divBdr>
            </w:div>
            <w:div w:id="814683909">
              <w:marLeft w:val="0"/>
              <w:marRight w:val="0"/>
              <w:marTop w:val="0"/>
              <w:marBottom w:val="0"/>
              <w:divBdr>
                <w:top w:val="none" w:sz="0" w:space="0" w:color="auto"/>
                <w:left w:val="none" w:sz="0" w:space="0" w:color="auto"/>
                <w:bottom w:val="none" w:sz="0" w:space="0" w:color="auto"/>
                <w:right w:val="none" w:sz="0" w:space="0" w:color="auto"/>
              </w:divBdr>
            </w:div>
            <w:div w:id="514534158">
              <w:marLeft w:val="0"/>
              <w:marRight w:val="0"/>
              <w:marTop w:val="0"/>
              <w:marBottom w:val="0"/>
              <w:divBdr>
                <w:top w:val="none" w:sz="0" w:space="0" w:color="auto"/>
                <w:left w:val="none" w:sz="0" w:space="0" w:color="auto"/>
                <w:bottom w:val="none" w:sz="0" w:space="0" w:color="auto"/>
                <w:right w:val="none" w:sz="0" w:space="0" w:color="auto"/>
              </w:divBdr>
            </w:div>
            <w:div w:id="1301106926">
              <w:marLeft w:val="0"/>
              <w:marRight w:val="0"/>
              <w:marTop w:val="0"/>
              <w:marBottom w:val="0"/>
              <w:divBdr>
                <w:top w:val="none" w:sz="0" w:space="0" w:color="auto"/>
                <w:left w:val="none" w:sz="0" w:space="0" w:color="auto"/>
                <w:bottom w:val="none" w:sz="0" w:space="0" w:color="auto"/>
                <w:right w:val="none" w:sz="0" w:space="0" w:color="auto"/>
              </w:divBdr>
            </w:div>
            <w:div w:id="1622420373">
              <w:marLeft w:val="0"/>
              <w:marRight w:val="0"/>
              <w:marTop w:val="0"/>
              <w:marBottom w:val="0"/>
              <w:divBdr>
                <w:top w:val="none" w:sz="0" w:space="0" w:color="auto"/>
                <w:left w:val="none" w:sz="0" w:space="0" w:color="auto"/>
                <w:bottom w:val="none" w:sz="0" w:space="0" w:color="auto"/>
                <w:right w:val="none" w:sz="0" w:space="0" w:color="auto"/>
              </w:divBdr>
            </w:div>
            <w:div w:id="16197065">
              <w:marLeft w:val="0"/>
              <w:marRight w:val="0"/>
              <w:marTop w:val="0"/>
              <w:marBottom w:val="0"/>
              <w:divBdr>
                <w:top w:val="none" w:sz="0" w:space="0" w:color="auto"/>
                <w:left w:val="none" w:sz="0" w:space="0" w:color="auto"/>
                <w:bottom w:val="none" w:sz="0" w:space="0" w:color="auto"/>
                <w:right w:val="none" w:sz="0" w:space="0" w:color="auto"/>
              </w:divBdr>
            </w:div>
            <w:div w:id="458688077">
              <w:marLeft w:val="0"/>
              <w:marRight w:val="0"/>
              <w:marTop w:val="0"/>
              <w:marBottom w:val="0"/>
              <w:divBdr>
                <w:top w:val="none" w:sz="0" w:space="0" w:color="auto"/>
                <w:left w:val="none" w:sz="0" w:space="0" w:color="auto"/>
                <w:bottom w:val="none" w:sz="0" w:space="0" w:color="auto"/>
                <w:right w:val="none" w:sz="0" w:space="0" w:color="auto"/>
              </w:divBdr>
            </w:div>
            <w:div w:id="1008101632">
              <w:marLeft w:val="0"/>
              <w:marRight w:val="0"/>
              <w:marTop w:val="0"/>
              <w:marBottom w:val="0"/>
              <w:divBdr>
                <w:top w:val="none" w:sz="0" w:space="0" w:color="auto"/>
                <w:left w:val="none" w:sz="0" w:space="0" w:color="auto"/>
                <w:bottom w:val="none" w:sz="0" w:space="0" w:color="auto"/>
                <w:right w:val="none" w:sz="0" w:space="0" w:color="auto"/>
              </w:divBdr>
            </w:div>
            <w:div w:id="1101796300">
              <w:marLeft w:val="0"/>
              <w:marRight w:val="0"/>
              <w:marTop w:val="0"/>
              <w:marBottom w:val="0"/>
              <w:divBdr>
                <w:top w:val="none" w:sz="0" w:space="0" w:color="auto"/>
                <w:left w:val="none" w:sz="0" w:space="0" w:color="auto"/>
                <w:bottom w:val="none" w:sz="0" w:space="0" w:color="auto"/>
                <w:right w:val="none" w:sz="0" w:space="0" w:color="auto"/>
              </w:divBdr>
            </w:div>
            <w:div w:id="253437993">
              <w:marLeft w:val="0"/>
              <w:marRight w:val="0"/>
              <w:marTop w:val="0"/>
              <w:marBottom w:val="0"/>
              <w:divBdr>
                <w:top w:val="none" w:sz="0" w:space="0" w:color="auto"/>
                <w:left w:val="none" w:sz="0" w:space="0" w:color="auto"/>
                <w:bottom w:val="none" w:sz="0" w:space="0" w:color="auto"/>
                <w:right w:val="none" w:sz="0" w:space="0" w:color="auto"/>
              </w:divBdr>
            </w:div>
            <w:div w:id="986518516">
              <w:marLeft w:val="0"/>
              <w:marRight w:val="0"/>
              <w:marTop w:val="0"/>
              <w:marBottom w:val="0"/>
              <w:divBdr>
                <w:top w:val="none" w:sz="0" w:space="0" w:color="auto"/>
                <w:left w:val="none" w:sz="0" w:space="0" w:color="auto"/>
                <w:bottom w:val="none" w:sz="0" w:space="0" w:color="auto"/>
                <w:right w:val="none" w:sz="0" w:space="0" w:color="auto"/>
              </w:divBdr>
            </w:div>
            <w:div w:id="2138067079">
              <w:marLeft w:val="0"/>
              <w:marRight w:val="0"/>
              <w:marTop w:val="0"/>
              <w:marBottom w:val="0"/>
              <w:divBdr>
                <w:top w:val="none" w:sz="0" w:space="0" w:color="auto"/>
                <w:left w:val="none" w:sz="0" w:space="0" w:color="auto"/>
                <w:bottom w:val="none" w:sz="0" w:space="0" w:color="auto"/>
                <w:right w:val="none" w:sz="0" w:space="0" w:color="auto"/>
              </w:divBdr>
            </w:div>
            <w:div w:id="2017801478">
              <w:marLeft w:val="0"/>
              <w:marRight w:val="0"/>
              <w:marTop w:val="0"/>
              <w:marBottom w:val="0"/>
              <w:divBdr>
                <w:top w:val="none" w:sz="0" w:space="0" w:color="auto"/>
                <w:left w:val="none" w:sz="0" w:space="0" w:color="auto"/>
                <w:bottom w:val="none" w:sz="0" w:space="0" w:color="auto"/>
                <w:right w:val="none" w:sz="0" w:space="0" w:color="auto"/>
              </w:divBdr>
            </w:div>
            <w:div w:id="1192379940">
              <w:marLeft w:val="0"/>
              <w:marRight w:val="0"/>
              <w:marTop w:val="0"/>
              <w:marBottom w:val="0"/>
              <w:divBdr>
                <w:top w:val="none" w:sz="0" w:space="0" w:color="auto"/>
                <w:left w:val="none" w:sz="0" w:space="0" w:color="auto"/>
                <w:bottom w:val="none" w:sz="0" w:space="0" w:color="auto"/>
                <w:right w:val="none" w:sz="0" w:space="0" w:color="auto"/>
              </w:divBdr>
            </w:div>
            <w:div w:id="2044087585">
              <w:marLeft w:val="0"/>
              <w:marRight w:val="0"/>
              <w:marTop w:val="0"/>
              <w:marBottom w:val="0"/>
              <w:divBdr>
                <w:top w:val="none" w:sz="0" w:space="0" w:color="auto"/>
                <w:left w:val="none" w:sz="0" w:space="0" w:color="auto"/>
                <w:bottom w:val="none" w:sz="0" w:space="0" w:color="auto"/>
                <w:right w:val="none" w:sz="0" w:space="0" w:color="auto"/>
              </w:divBdr>
            </w:div>
            <w:div w:id="8141681">
              <w:marLeft w:val="0"/>
              <w:marRight w:val="0"/>
              <w:marTop w:val="0"/>
              <w:marBottom w:val="0"/>
              <w:divBdr>
                <w:top w:val="none" w:sz="0" w:space="0" w:color="auto"/>
                <w:left w:val="none" w:sz="0" w:space="0" w:color="auto"/>
                <w:bottom w:val="none" w:sz="0" w:space="0" w:color="auto"/>
                <w:right w:val="none" w:sz="0" w:space="0" w:color="auto"/>
              </w:divBdr>
            </w:div>
            <w:div w:id="24448228">
              <w:marLeft w:val="0"/>
              <w:marRight w:val="0"/>
              <w:marTop w:val="0"/>
              <w:marBottom w:val="0"/>
              <w:divBdr>
                <w:top w:val="none" w:sz="0" w:space="0" w:color="auto"/>
                <w:left w:val="none" w:sz="0" w:space="0" w:color="auto"/>
                <w:bottom w:val="none" w:sz="0" w:space="0" w:color="auto"/>
                <w:right w:val="none" w:sz="0" w:space="0" w:color="auto"/>
              </w:divBdr>
            </w:div>
            <w:div w:id="374502324">
              <w:marLeft w:val="0"/>
              <w:marRight w:val="0"/>
              <w:marTop w:val="0"/>
              <w:marBottom w:val="0"/>
              <w:divBdr>
                <w:top w:val="none" w:sz="0" w:space="0" w:color="auto"/>
                <w:left w:val="none" w:sz="0" w:space="0" w:color="auto"/>
                <w:bottom w:val="none" w:sz="0" w:space="0" w:color="auto"/>
                <w:right w:val="none" w:sz="0" w:space="0" w:color="auto"/>
              </w:divBdr>
            </w:div>
            <w:div w:id="2013022794">
              <w:marLeft w:val="0"/>
              <w:marRight w:val="0"/>
              <w:marTop w:val="0"/>
              <w:marBottom w:val="0"/>
              <w:divBdr>
                <w:top w:val="none" w:sz="0" w:space="0" w:color="auto"/>
                <w:left w:val="none" w:sz="0" w:space="0" w:color="auto"/>
                <w:bottom w:val="none" w:sz="0" w:space="0" w:color="auto"/>
                <w:right w:val="none" w:sz="0" w:space="0" w:color="auto"/>
              </w:divBdr>
            </w:div>
            <w:div w:id="342171864">
              <w:marLeft w:val="0"/>
              <w:marRight w:val="0"/>
              <w:marTop w:val="0"/>
              <w:marBottom w:val="0"/>
              <w:divBdr>
                <w:top w:val="none" w:sz="0" w:space="0" w:color="auto"/>
                <w:left w:val="none" w:sz="0" w:space="0" w:color="auto"/>
                <w:bottom w:val="none" w:sz="0" w:space="0" w:color="auto"/>
                <w:right w:val="none" w:sz="0" w:space="0" w:color="auto"/>
              </w:divBdr>
            </w:div>
            <w:div w:id="296955114">
              <w:marLeft w:val="0"/>
              <w:marRight w:val="0"/>
              <w:marTop w:val="0"/>
              <w:marBottom w:val="0"/>
              <w:divBdr>
                <w:top w:val="none" w:sz="0" w:space="0" w:color="auto"/>
                <w:left w:val="none" w:sz="0" w:space="0" w:color="auto"/>
                <w:bottom w:val="none" w:sz="0" w:space="0" w:color="auto"/>
                <w:right w:val="none" w:sz="0" w:space="0" w:color="auto"/>
              </w:divBdr>
            </w:div>
            <w:div w:id="834880427">
              <w:marLeft w:val="0"/>
              <w:marRight w:val="0"/>
              <w:marTop w:val="0"/>
              <w:marBottom w:val="0"/>
              <w:divBdr>
                <w:top w:val="none" w:sz="0" w:space="0" w:color="auto"/>
                <w:left w:val="none" w:sz="0" w:space="0" w:color="auto"/>
                <w:bottom w:val="none" w:sz="0" w:space="0" w:color="auto"/>
                <w:right w:val="none" w:sz="0" w:space="0" w:color="auto"/>
              </w:divBdr>
            </w:div>
            <w:div w:id="578905448">
              <w:marLeft w:val="0"/>
              <w:marRight w:val="0"/>
              <w:marTop w:val="0"/>
              <w:marBottom w:val="0"/>
              <w:divBdr>
                <w:top w:val="none" w:sz="0" w:space="0" w:color="auto"/>
                <w:left w:val="none" w:sz="0" w:space="0" w:color="auto"/>
                <w:bottom w:val="none" w:sz="0" w:space="0" w:color="auto"/>
                <w:right w:val="none" w:sz="0" w:space="0" w:color="auto"/>
              </w:divBdr>
            </w:div>
            <w:div w:id="1956326577">
              <w:marLeft w:val="0"/>
              <w:marRight w:val="0"/>
              <w:marTop w:val="0"/>
              <w:marBottom w:val="0"/>
              <w:divBdr>
                <w:top w:val="none" w:sz="0" w:space="0" w:color="auto"/>
                <w:left w:val="none" w:sz="0" w:space="0" w:color="auto"/>
                <w:bottom w:val="none" w:sz="0" w:space="0" w:color="auto"/>
                <w:right w:val="none" w:sz="0" w:space="0" w:color="auto"/>
              </w:divBdr>
            </w:div>
            <w:div w:id="119149203">
              <w:marLeft w:val="0"/>
              <w:marRight w:val="0"/>
              <w:marTop w:val="0"/>
              <w:marBottom w:val="0"/>
              <w:divBdr>
                <w:top w:val="none" w:sz="0" w:space="0" w:color="auto"/>
                <w:left w:val="none" w:sz="0" w:space="0" w:color="auto"/>
                <w:bottom w:val="none" w:sz="0" w:space="0" w:color="auto"/>
                <w:right w:val="none" w:sz="0" w:space="0" w:color="auto"/>
              </w:divBdr>
            </w:div>
            <w:div w:id="46504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356605">
      <w:marLeft w:val="0"/>
      <w:marRight w:val="0"/>
      <w:marTop w:val="0"/>
      <w:marBottom w:val="0"/>
      <w:divBdr>
        <w:top w:val="none" w:sz="0" w:space="0" w:color="auto"/>
        <w:left w:val="none" w:sz="0" w:space="0" w:color="auto"/>
        <w:bottom w:val="none" w:sz="0" w:space="0" w:color="auto"/>
        <w:right w:val="none" w:sz="0" w:space="0" w:color="auto"/>
      </w:divBdr>
    </w:div>
    <w:div w:id="1595356606">
      <w:marLeft w:val="0"/>
      <w:marRight w:val="0"/>
      <w:marTop w:val="0"/>
      <w:marBottom w:val="0"/>
      <w:divBdr>
        <w:top w:val="none" w:sz="0" w:space="0" w:color="auto"/>
        <w:left w:val="none" w:sz="0" w:space="0" w:color="auto"/>
        <w:bottom w:val="none" w:sz="0" w:space="0" w:color="auto"/>
        <w:right w:val="none" w:sz="0" w:space="0" w:color="auto"/>
      </w:divBdr>
    </w:div>
    <w:div w:id="1595356607">
      <w:marLeft w:val="0"/>
      <w:marRight w:val="0"/>
      <w:marTop w:val="0"/>
      <w:marBottom w:val="0"/>
      <w:divBdr>
        <w:top w:val="none" w:sz="0" w:space="0" w:color="auto"/>
        <w:left w:val="none" w:sz="0" w:space="0" w:color="auto"/>
        <w:bottom w:val="none" w:sz="0" w:space="0" w:color="auto"/>
        <w:right w:val="none" w:sz="0" w:space="0" w:color="auto"/>
      </w:divBdr>
      <w:divsChild>
        <w:div w:id="1595356604">
          <w:marLeft w:val="0"/>
          <w:marRight w:val="0"/>
          <w:marTop w:val="0"/>
          <w:marBottom w:val="0"/>
          <w:divBdr>
            <w:top w:val="none" w:sz="0" w:space="0" w:color="auto"/>
            <w:left w:val="none" w:sz="0" w:space="0" w:color="auto"/>
            <w:bottom w:val="none" w:sz="0" w:space="0" w:color="auto"/>
            <w:right w:val="none" w:sz="0" w:space="0" w:color="auto"/>
          </w:divBdr>
        </w:div>
      </w:divsChild>
    </w:div>
    <w:div w:id="1595356608">
      <w:marLeft w:val="0"/>
      <w:marRight w:val="0"/>
      <w:marTop w:val="0"/>
      <w:marBottom w:val="0"/>
      <w:divBdr>
        <w:top w:val="none" w:sz="0" w:space="0" w:color="auto"/>
        <w:left w:val="none" w:sz="0" w:space="0" w:color="auto"/>
        <w:bottom w:val="none" w:sz="0" w:space="0" w:color="auto"/>
        <w:right w:val="none" w:sz="0" w:space="0" w:color="auto"/>
      </w:divBdr>
    </w:div>
    <w:div w:id="1595356609">
      <w:marLeft w:val="0"/>
      <w:marRight w:val="0"/>
      <w:marTop w:val="0"/>
      <w:marBottom w:val="0"/>
      <w:divBdr>
        <w:top w:val="none" w:sz="0" w:space="0" w:color="auto"/>
        <w:left w:val="none" w:sz="0" w:space="0" w:color="auto"/>
        <w:bottom w:val="none" w:sz="0" w:space="0" w:color="auto"/>
        <w:right w:val="none" w:sz="0" w:space="0" w:color="auto"/>
      </w:divBdr>
    </w:div>
    <w:div w:id="1595356610">
      <w:marLeft w:val="0"/>
      <w:marRight w:val="0"/>
      <w:marTop w:val="0"/>
      <w:marBottom w:val="0"/>
      <w:divBdr>
        <w:top w:val="none" w:sz="0" w:space="0" w:color="auto"/>
        <w:left w:val="none" w:sz="0" w:space="0" w:color="auto"/>
        <w:bottom w:val="none" w:sz="0" w:space="0" w:color="auto"/>
        <w:right w:val="none" w:sz="0" w:space="0" w:color="auto"/>
      </w:divBdr>
    </w:div>
    <w:div w:id="1595356611">
      <w:marLeft w:val="0"/>
      <w:marRight w:val="0"/>
      <w:marTop w:val="0"/>
      <w:marBottom w:val="0"/>
      <w:divBdr>
        <w:top w:val="none" w:sz="0" w:space="0" w:color="auto"/>
        <w:left w:val="none" w:sz="0" w:space="0" w:color="auto"/>
        <w:bottom w:val="none" w:sz="0" w:space="0" w:color="auto"/>
        <w:right w:val="none" w:sz="0" w:space="0" w:color="auto"/>
      </w:divBdr>
    </w:div>
    <w:div w:id="1595356612">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reativecommons.org/licenses/by-nc/4.0/" TargetMode="External"/><Relationship Id="rId9" Type="http://schemas.openxmlformats.org/officeDocument/2006/relationships/hyperlink" Target="mailto:tinui@iupui.edu" TargetMode="External"/><Relationship Id="rId10" Type="http://schemas.openxmlformats.org/officeDocument/2006/relationships/hyperlink" Target="http://globocan.iarc.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23</Pages>
  <Words>10223</Words>
  <Characters>58274</Characters>
  <Application>Microsoft Macintosh Word</Application>
  <DocSecurity>0</DocSecurity>
  <Lines>485</Lines>
  <Paragraphs>136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68361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Violet Naanyu</dc:creator>
  <cp:lastModifiedBy>Na Ma</cp:lastModifiedBy>
  <cp:revision>2</cp:revision>
  <cp:lastPrinted>2015-03-10T20:07:00Z</cp:lastPrinted>
  <dcterms:created xsi:type="dcterms:W3CDTF">2015-06-09T22:40:00Z</dcterms:created>
  <dcterms:modified xsi:type="dcterms:W3CDTF">2015-06-09T22:40:00Z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vnaanyu@gmail.com@www.mendeley.com</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