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FB" w:rsidRPr="003179F4" w:rsidRDefault="005E57FB" w:rsidP="00104531">
      <w:pPr>
        <w:adjustRightInd w:val="0"/>
        <w:snapToGrid w:val="0"/>
        <w:spacing w:line="360" w:lineRule="auto"/>
        <w:jc w:val="both"/>
        <w:rPr>
          <w:rFonts w:ascii="Book Antiqua" w:hAnsi="Book Antiqua" w:cs="SimSun"/>
          <w:i/>
          <w:color w:val="000000" w:themeColor="text1"/>
          <w:sz w:val="21"/>
        </w:rPr>
      </w:pPr>
      <w:r w:rsidRPr="003179F4">
        <w:rPr>
          <w:rFonts w:ascii="Book Antiqua" w:hAnsi="Book Antiqua" w:cs="SimSun"/>
          <w:b/>
          <w:color w:val="000000" w:themeColor="text1"/>
          <w:sz w:val="21"/>
        </w:rPr>
        <w:t xml:space="preserve">Name of journal: World Journal of </w:t>
      </w:r>
      <w:r w:rsidRPr="003179F4">
        <w:rPr>
          <w:rFonts w:ascii="Book Antiqua" w:hAnsi="Book Antiqua"/>
          <w:b/>
          <w:color w:val="000000" w:themeColor="text1"/>
          <w:sz w:val="21"/>
        </w:rPr>
        <w:t>Gastroenterology</w:t>
      </w:r>
    </w:p>
    <w:p w:rsidR="005E57FB" w:rsidRPr="003179F4" w:rsidRDefault="005E57FB" w:rsidP="00104531">
      <w:pPr>
        <w:adjustRightInd w:val="0"/>
        <w:snapToGrid w:val="0"/>
        <w:spacing w:line="360" w:lineRule="auto"/>
        <w:jc w:val="both"/>
        <w:rPr>
          <w:rFonts w:ascii="Book Antiqua" w:eastAsia="SimSun" w:hAnsi="Book Antiqua" w:cs="Arial"/>
          <w:b/>
          <w:color w:val="000000" w:themeColor="text1"/>
          <w:sz w:val="21"/>
          <w:lang w:eastAsia="zh-CN"/>
        </w:rPr>
      </w:pPr>
      <w:r w:rsidRPr="003179F4">
        <w:rPr>
          <w:rFonts w:ascii="Book Antiqua" w:hAnsi="Book Antiqua" w:cs="Arial"/>
          <w:b/>
          <w:color w:val="000000" w:themeColor="text1"/>
          <w:sz w:val="21"/>
        </w:rPr>
        <w:t xml:space="preserve">ESPS Manuscript NO: </w:t>
      </w:r>
      <w:r w:rsidRPr="003179F4">
        <w:rPr>
          <w:rFonts w:ascii="Book Antiqua" w:eastAsia="SimSun" w:hAnsi="Book Antiqua" w:cs="Arial"/>
          <w:b/>
          <w:color w:val="000000" w:themeColor="text1"/>
          <w:sz w:val="21"/>
          <w:lang w:eastAsia="zh-CN"/>
        </w:rPr>
        <w:t>16183</w:t>
      </w:r>
    </w:p>
    <w:p w:rsidR="005E57FB" w:rsidRPr="003179F4" w:rsidRDefault="005E57FB" w:rsidP="00104531">
      <w:pPr>
        <w:autoSpaceDE w:val="0"/>
        <w:autoSpaceDN w:val="0"/>
        <w:adjustRightInd w:val="0"/>
        <w:snapToGrid w:val="0"/>
        <w:spacing w:line="360" w:lineRule="auto"/>
        <w:jc w:val="both"/>
        <w:rPr>
          <w:rFonts w:ascii="Book Antiqua" w:hAnsi="Book Antiqua"/>
          <w:b/>
          <w:color w:val="000000" w:themeColor="text1"/>
          <w:sz w:val="21"/>
        </w:rPr>
      </w:pPr>
      <w:r w:rsidRPr="003179F4">
        <w:rPr>
          <w:rFonts w:ascii="Book Antiqua" w:hAnsi="Book Antiqua"/>
          <w:b/>
          <w:color w:val="000000" w:themeColor="text1"/>
          <w:sz w:val="21"/>
        </w:rPr>
        <w:t>Columns: ORIGINAL ARTICLE</w:t>
      </w:r>
    </w:p>
    <w:p w:rsidR="005E57FB" w:rsidRPr="003179F4" w:rsidRDefault="005E57FB" w:rsidP="00104531">
      <w:pPr>
        <w:adjustRightInd w:val="0"/>
        <w:snapToGrid w:val="0"/>
        <w:spacing w:line="360" w:lineRule="auto"/>
        <w:jc w:val="both"/>
        <w:rPr>
          <w:rFonts w:ascii="Book Antiqua" w:eastAsia="STXihei" w:hAnsi="Book Antiqua" w:cs="Tahoma"/>
          <w:b/>
          <w:i/>
          <w:color w:val="000000" w:themeColor="text1"/>
          <w:sz w:val="21"/>
          <w:lang w:eastAsia="zh-CN"/>
        </w:rPr>
      </w:pPr>
      <w:r w:rsidRPr="003179F4">
        <w:rPr>
          <w:rFonts w:ascii="Book Antiqua" w:eastAsia="STXihei" w:hAnsi="Book Antiqua" w:cs="Tahoma"/>
          <w:b/>
          <w:i/>
          <w:color w:val="000000" w:themeColor="text1"/>
          <w:sz w:val="21"/>
        </w:rPr>
        <w:t>Clinical Trials Study</w:t>
      </w:r>
    </w:p>
    <w:p w:rsidR="005E57FB" w:rsidRPr="003179F4" w:rsidRDefault="005E57FB" w:rsidP="00104531">
      <w:pPr>
        <w:autoSpaceDE w:val="0"/>
        <w:autoSpaceDN w:val="0"/>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Prevalence, significance and predictive value of antiphospholipid antibodies in Crohn’s disease</w:t>
      </w:r>
    </w:p>
    <w:p w:rsidR="005E57FB" w:rsidRPr="003179F4" w:rsidRDefault="005E57FB" w:rsidP="00104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jc w:val="both"/>
        <w:rPr>
          <w:rFonts w:ascii="Book Antiqua" w:hAnsi="Book Antiqua" w:cs="Arial Unicode MS"/>
          <w:b/>
          <w:color w:val="000000" w:themeColor="text1"/>
        </w:rPr>
      </w:pPr>
    </w:p>
    <w:p w:rsidR="005E57FB" w:rsidRPr="003179F4" w:rsidRDefault="005E57FB" w:rsidP="00104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jc w:val="both"/>
        <w:rPr>
          <w:rFonts w:ascii="Book Antiqua" w:eastAsia="SimSun" w:hAnsi="Book Antiqua" w:cs="Arial Unicode MS"/>
          <w:color w:val="000000" w:themeColor="text1"/>
          <w:lang w:eastAsia="zh-CN"/>
        </w:rPr>
      </w:pPr>
      <w:r w:rsidRPr="003179F4">
        <w:rPr>
          <w:rFonts w:ascii="Book Antiqua" w:hAnsi="Book Antiqua"/>
          <w:color w:val="000000" w:themeColor="text1"/>
        </w:rPr>
        <w:t>Sipeki</w:t>
      </w:r>
      <w:r w:rsidRPr="003179F4">
        <w:rPr>
          <w:rFonts w:ascii="Book Antiqua" w:hAnsi="Book Antiqua" w:cs="Arial Unicode MS"/>
          <w:color w:val="000000" w:themeColor="text1"/>
        </w:rPr>
        <w:t xml:space="preserve"> </w:t>
      </w:r>
      <w:r w:rsidRPr="003179F4">
        <w:rPr>
          <w:rFonts w:ascii="Book Antiqua" w:eastAsia="SimSun" w:hAnsi="Book Antiqua" w:cs="Arial Unicode MS"/>
          <w:color w:val="000000" w:themeColor="text1"/>
          <w:lang w:eastAsia="zh-CN"/>
        </w:rPr>
        <w:t xml:space="preserve">N </w:t>
      </w:r>
      <w:r w:rsidRPr="003179F4">
        <w:rPr>
          <w:rFonts w:ascii="Book Antiqua" w:eastAsia="SimSun" w:hAnsi="Book Antiqua" w:cs="Arial Unicode MS"/>
          <w:i/>
          <w:color w:val="000000" w:themeColor="text1"/>
          <w:lang w:eastAsia="zh-CN"/>
        </w:rPr>
        <w:t>et al</w:t>
      </w:r>
      <w:r w:rsidRPr="003179F4">
        <w:rPr>
          <w:rFonts w:ascii="Book Antiqua" w:eastAsia="SimSun" w:hAnsi="Book Antiqua" w:cs="Arial Unicode MS"/>
          <w:color w:val="000000" w:themeColor="text1"/>
          <w:lang w:eastAsia="zh-CN"/>
        </w:rPr>
        <w:t xml:space="preserve">. </w:t>
      </w:r>
      <w:r w:rsidRPr="003179F4">
        <w:rPr>
          <w:rFonts w:ascii="Book Antiqua" w:hAnsi="Book Antiqua" w:cs="Arial Unicode MS"/>
          <w:color w:val="000000" w:themeColor="text1"/>
        </w:rPr>
        <w:t>Papp M APLA in IBD</w:t>
      </w:r>
    </w:p>
    <w:p w:rsidR="005E57FB" w:rsidRPr="003179F4" w:rsidRDefault="005E57FB" w:rsidP="001045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napToGrid w:val="0"/>
        <w:spacing w:line="360" w:lineRule="auto"/>
        <w:jc w:val="both"/>
        <w:rPr>
          <w:rFonts w:ascii="Book Antiqua" w:eastAsia="SimSun" w:hAnsi="Book Antiqua" w:cs="Arial Unicode MS"/>
          <w:b/>
          <w:color w:val="000000" w:themeColor="text1"/>
          <w:lang w:eastAsia="zh-CN"/>
        </w:rPr>
      </w:pPr>
    </w:p>
    <w:p w:rsidR="005E57FB" w:rsidRPr="003179F4" w:rsidRDefault="005E57FB" w:rsidP="00104531">
      <w:pPr>
        <w:adjustRightInd w:val="0"/>
        <w:snapToGrid w:val="0"/>
        <w:spacing w:line="360" w:lineRule="auto"/>
        <w:jc w:val="both"/>
        <w:rPr>
          <w:rFonts w:ascii="Book Antiqua" w:eastAsia="SimSun" w:hAnsi="Book Antiqua"/>
          <w:color w:val="000000" w:themeColor="text1"/>
          <w:lang w:eastAsia="zh-CN"/>
        </w:rPr>
      </w:pPr>
      <w:r w:rsidRPr="003179F4">
        <w:rPr>
          <w:rFonts w:ascii="Book Antiqua" w:hAnsi="Book Antiqua"/>
          <w:color w:val="000000" w:themeColor="text1"/>
        </w:rPr>
        <w:t>Nora Sipeki, Laszlo Davida, Eszter Palyu, Istvan Altorjay, Jolan Harsfalvi,</w:t>
      </w:r>
      <w:r w:rsidRPr="003179F4">
        <w:rPr>
          <w:rFonts w:ascii="Book Antiqua" w:hAnsi="Book Antiqua" w:cs="Arial"/>
          <w:color w:val="000000" w:themeColor="text1"/>
        </w:rPr>
        <w:t xml:space="preserve"> </w:t>
      </w:r>
      <w:r w:rsidRPr="003179F4">
        <w:rPr>
          <w:rFonts w:ascii="Book Antiqua" w:hAnsi="Book Antiqua"/>
          <w:color w:val="000000" w:themeColor="text1"/>
        </w:rPr>
        <w:t>Peter Antal Szalmas, Zoltan Szabo, Gabor Veres,</w:t>
      </w:r>
      <w:r w:rsidRPr="003179F4">
        <w:rPr>
          <w:rFonts w:ascii="Book Antiqua" w:hAnsi="Book Antiqua" w:cs="Arial"/>
          <w:color w:val="000000" w:themeColor="text1"/>
        </w:rPr>
        <w:t xml:space="preserve"> </w:t>
      </w:r>
      <w:r w:rsidRPr="003179F4">
        <w:rPr>
          <w:rFonts w:ascii="Book Antiqua" w:hAnsi="Book Antiqua"/>
          <w:color w:val="000000" w:themeColor="text1"/>
        </w:rPr>
        <w:t>Zakera Shums, Gary L Norman, Peter L Lakatos, Maria Papp</w:t>
      </w:r>
    </w:p>
    <w:p w:rsidR="005E57FB" w:rsidRPr="003179F4" w:rsidRDefault="005E57FB" w:rsidP="00104531">
      <w:pPr>
        <w:adjustRightInd w:val="0"/>
        <w:snapToGrid w:val="0"/>
        <w:spacing w:line="360" w:lineRule="auto"/>
        <w:jc w:val="both"/>
        <w:rPr>
          <w:rFonts w:ascii="Book Antiqua" w:eastAsia="SimSun" w:hAnsi="Book Antiqua"/>
          <w:color w:val="000000" w:themeColor="text1"/>
          <w:vertAlign w:val="superscript"/>
          <w:lang w:eastAsia="zh-CN"/>
        </w:rPr>
      </w:pP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eastAsia="zh-CN"/>
        </w:rPr>
      </w:pPr>
      <w:r w:rsidRPr="003179F4">
        <w:rPr>
          <w:rFonts w:ascii="Book Antiqua" w:hAnsi="Book Antiqua"/>
          <w:color w:val="000000" w:themeColor="text1"/>
        </w:rPr>
        <w:t>Nora Sipeki, Laszlo Davida, Eszter Palyu, Istvan Altorjay, Maria Papp</w:t>
      </w:r>
      <w:r w:rsidRPr="003179F4">
        <w:rPr>
          <w:rFonts w:ascii="Book Antiqua" w:eastAsiaTheme="minorEastAsia" w:hAnsi="Book Antiqua" w:hint="eastAsia"/>
          <w:color w:val="000000" w:themeColor="text1"/>
          <w:lang w:eastAsia="zh-CN"/>
        </w:rPr>
        <w:t>,</w:t>
      </w:r>
      <w:r w:rsidRPr="003179F4">
        <w:rPr>
          <w:rFonts w:ascii="Book Antiqua" w:hAnsi="Book Antiqua"/>
          <w:color w:val="000000" w:themeColor="text1"/>
        </w:rPr>
        <w:t xml:space="preserve"> </w:t>
      </w:r>
      <w:r w:rsidRPr="003179F4">
        <w:rPr>
          <w:rFonts w:ascii="Book Antiqua" w:hAnsi="Book Antiqua"/>
          <w:b w:val="0"/>
          <w:color w:val="000000" w:themeColor="text1"/>
        </w:rPr>
        <w:t>Institute of Medicine, Department of Gastroenterology, University of Debrecen, H-4032 Debrecen, Hungary</w:t>
      </w: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eastAsia="zh-CN"/>
        </w:rPr>
      </w:pP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eastAsia="zh-CN"/>
        </w:rPr>
      </w:pPr>
      <w:r w:rsidRPr="003179F4">
        <w:rPr>
          <w:rFonts w:ascii="Book Antiqua" w:hAnsi="Book Antiqua"/>
          <w:color w:val="000000" w:themeColor="text1"/>
        </w:rPr>
        <w:t>Jolan Harsfalvi</w:t>
      </w:r>
      <w:r w:rsidRPr="003179F4">
        <w:rPr>
          <w:rFonts w:ascii="Book Antiqua" w:eastAsiaTheme="minorEastAsia" w:hAnsi="Book Antiqua" w:hint="eastAsia"/>
          <w:color w:val="000000" w:themeColor="text1"/>
          <w:lang w:eastAsia="zh-CN"/>
        </w:rPr>
        <w:t>,</w:t>
      </w:r>
      <w:r w:rsidRPr="003179F4">
        <w:rPr>
          <w:rFonts w:ascii="Book Antiqua" w:hAnsi="Book Antiqua"/>
          <w:color w:val="000000" w:themeColor="text1"/>
        </w:rPr>
        <w:t xml:space="preserve"> </w:t>
      </w:r>
      <w:r w:rsidRPr="003179F4">
        <w:rPr>
          <w:rFonts w:ascii="Book Antiqua" w:hAnsi="Book Antiqua"/>
          <w:b w:val="0"/>
          <w:color w:val="000000" w:themeColor="text1"/>
        </w:rPr>
        <w:t>Clinical Research Center, University of Debrecen, H-4032 Debrecen, Hungary</w:t>
      </w: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eastAsia="zh-CN"/>
        </w:rPr>
      </w:pP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val="en-US" w:eastAsia="zh-CN"/>
        </w:rPr>
      </w:pPr>
      <w:r w:rsidRPr="003179F4">
        <w:rPr>
          <w:rFonts w:ascii="Book Antiqua" w:hAnsi="Book Antiqua"/>
          <w:color w:val="000000" w:themeColor="text1"/>
        </w:rPr>
        <w:t>Peter Antal Szalmas</w:t>
      </w:r>
      <w:r w:rsidRPr="003179F4">
        <w:rPr>
          <w:rFonts w:ascii="Book Antiqua" w:eastAsiaTheme="minorEastAsia" w:hAnsi="Book Antiqua" w:hint="eastAsia"/>
          <w:color w:val="000000" w:themeColor="text1"/>
          <w:lang w:eastAsia="zh-CN"/>
        </w:rPr>
        <w:t>,</w:t>
      </w:r>
      <w:r w:rsidRPr="003179F4">
        <w:rPr>
          <w:rFonts w:ascii="Book Antiqua" w:hAnsi="Book Antiqua"/>
          <w:color w:val="000000" w:themeColor="text1"/>
        </w:rPr>
        <w:t xml:space="preserve"> </w:t>
      </w:r>
      <w:r w:rsidRPr="003179F4">
        <w:rPr>
          <w:rFonts w:ascii="Book Antiqua" w:hAnsi="Book Antiqua"/>
          <w:b w:val="0"/>
          <w:color w:val="000000" w:themeColor="text1"/>
          <w:lang w:val="en-US"/>
        </w:rPr>
        <w:t xml:space="preserve">Department of Laboratory Medicine, University of Debrecen, </w:t>
      </w:r>
      <w:r w:rsidRPr="003179F4">
        <w:rPr>
          <w:rFonts w:ascii="Book Antiqua" w:hAnsi="Book Antiqua"/>
          <w:b w:val="0"/>
          <w:color w:val="000000" w:themeColor="text1"/>
        </w:rPr>
        <w:t xml:space="preserve">H-4032 </w:t>
      </w:r>
      <w:r w:rsidRPr="003179F4">
        <w:rPr>
          <w:rFonts w:ascii="Book Antiqua" w:hAnsi="Book Antiqua"/>
          <w:b w:val="0"/>
          <w:color w:val="000000" w:themeColor="text1"/>
          <w:lang w:val="en-US"/>
        </w:rPr>
        <w:t>Debrecen, Hungary</w:t>
      </w: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val="en-US" w:eastAsia="zh-CN"/>
        </w:rPr>
      </w:pP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eastAsia="zh-CN"/>
        </w:rPr>
      </w:pPr>
      <w:r w:rsidRPr="003179F4">
        <w:rPr>
          <w:rFonts w:ascii="Book Antiqua" w:hAnsi="Book Antiqua"/>
          <w:color w:val="000000" w:themeColor="text1"/>
        </w:rPr>
        <w:t>Zoltan Szabo</w:t>
      </w:r>
      <w:r w:rsidRPr="003179F4">
        <w:rPr>
          <w:rFonts w:ascii="Book Antiqua" w:eastAsiaTheme="minorEastAsia" w:hAnsi="Book Antiqua" w:hint="eastAsia"/>
          <w:color w:val="000000" w:themeColor="text1"/>
          <w:lang w:eastAsia="zh-CN"/>
        </w:rPr>
        <w:t>,</w:t>
      </w:r>
      <w:r w:rsidRPr="003179F4">
        <w:rPr>
          <w:rFonts w:ascii="Book Antiqua" w:hAnsi="Book Antiqua"/>
          <w:color w:val="000000" w:themeColor="text1"/>
        </w:rPr>
        <w:t xml:space="preserve"> </w:t>
      </w:r>
      <w:r w:rsidRPr="003179F4">
        <w:rPr>
          <w:rFonts w:ascii="Book Antiqua" w:hAnsi="Book Antiqua"/>
          <w:b w:val="0"/>
          <w:color w:val="000000" w:themeColor="text1"/>
        </w:rPr>
        <w:t>Institute of Medicine, Department of Emergency Medicine</w:t>
      </w:r>
      <w:r w:rsidRPr="003179F4">
        <w:rPr>
          <w:rFonts w:ascii="Book Antiqua" w:hAnsi="Book Antiqua"/>
          <w:color w:val="000000" w:themeColor="text1"/>
        </w:rPr>
        <w:t xml:space="preserve">, </w:t>
      </w:r>
      <w:r w:rsidRPr="003179F4">
        <w:rPr>
          <w:rFonts w:ascii="Book Antiqua" w:hAnsi="Book Antiqua"/>
          <w:b w:val="0"/>
          <w:color w:val="000000" w:themeColor="text1"/>
        </w:rPr>
        <w:t>University of Debrecen, H-4032 Debrecen, Hungary</w:t>
      </w:r>
    </w:p>
    <w:p w:rsidR="005E57FB" w:rsidRPr="003179F4" w:rsidRDefault="005E57FB" w:rsidP="00104531">
      <w:pPr>
        <w:pStyle w:val="BodyText"/>
        <w:adjustRightInd w:val="0"/>
        <w:snapToGrid w:val="0"/>
        <w:spacing w:line="360" w:lineRule="auto"/>
        <w:rPr>
          <w:rFonts w:ascii="Book Antiqua" w:eastAsia="SimSun" w:hAnsi="Book Antiqua"/>
          <w:b w:val="0"/>
          <w:color w:val="000000" w:themeColor="text1"/>
          <w:lang w:eastAsia="zh-CN"/>
        </w:rPr>
      </w:pPr>
    </w:p>
    <w:p w:rsidR="005E57FB" w:rsidRPr="003179F4" w:rsidRDefault="005E57FB" w:rsidP="00104531">
      <w:pPr>
        <w:autoSpaceDE w:val="0"/>
        <w:autoSpaceDN w:val="0"/>
        <w:adjustRightInd w:val="0"/>
        <w:snapToGrid w:val="0"/>
        <w:spacing w:line="360" w:lineRule="auto"/>
        <w:jc w:val="both"/>
        <w:rPr>
          <w:rFonts w:ascii="Book Antiqua" w:eastAsia="SimSun" w:hAnsi="Book Antiqua"/>
          <w:bCs/>
          <w:color w:val="000000" w:themeColor="text1"/>
          <w:lang w:val="en-US" w:eastAsia="zh-CN"/>
        </w:rPr>
      </w:pPr>
      <w:r w:rsidRPr="003179F4">
        <w:rPr>
          <w:rFonts w:ascii="Book Antiqua" w:hAnsi="Book Antiqua"/>
          <w:b/>
          <w:color w:val="000000" w:themeColor="text1"/>
        </w:rPr>
        <w:t>Gabor Veres</w:t>
      </w:r>
      <w:r w:rsidRPr="003179F4">
        <w:rPr>
          <w:rFonts w:ascii="Book Antiqua" w:eastAsiaTheme="minorEastAsia" w:hAnsi="Book Antiqua" w:hint="eastAsia"/>
          <w:b/>
          <w:color w:val="000000" w:themeColor="text1"/>
          <w:lang w:eastAsia="zh-CN"/>
        </w:rPr>
        <w:t>,</w:t>
      </w:r>
      <w:r w:rsidRPr="003179F4">
        <w:rPr>
          <w:rFonts w:ascii="Book Antiqua" w:hAnsi="Book Antiqua"/>
          <w:color w:val="000000" w:themeColor="text1"/>
        </w:rPr>
        <w:t xml:space="preserve"> </w:t>
      </w:r>
      <w:r w:rsidRPr="003179F4">
        <w:rPr>
          <w:rFonts w:ascii="Book Antiqua" w:hAnsi="Book Antiqua"/>
          <w:bCs/>
          <w:color w:val="000000" w:themeColor="text1"/>
          <w:lang w:val="en-US"/>
        </w:rPr>
        <w:t>1</w:t>
      </w:r>
      <w:r w:rsidRPr="003179F4">
        <w:rPr>
          <w:rFonts w:ascii="Book Antiqua" w:hAnsi="Book Antiqua"/>
          <w:bCs/>
          <w:color w:val="000000" w:themeColor="text1"/>
          <w:vertAlign w:val="superscript"/>
          <w:lang w:val="en-US"/>
        </w:rPr>
        <w:t>st</w:t>
      </w:r>
      <w:r w:rsidRPr="003179F4">
        <w:rPr>
          <w:rFonts w:ascii="Book Antiqua" w:hAnsi="Book Antiqua"/>
          <w:bCs/>
          <w:color w:val="000000" w:themeColor="text1"/>
          <w:lang w:val="en-US"/>
        </w:rPr>
        <w:t xml:space="preserve"> Department of Medicine, Semmelweis University, H-1083</w:t>
      </w:r>
      <w:r w:rsidRPr="003179F4">
        <w:rPr>
          <w:rFonts w:ascii="Book Antiqua" w:eastAsia="SimSun" w:hAnsi="Book Antiqua"/>
          <w:bCs/>
          <w:color w:val="000000" w:themeColor="text1"/>
          <w:lang w:val="en-US" w:eastAsia="zh-CN"/>
        </w:rPr>
        <w:t xml:space="preserve">, </w:t>
      </w:r>
      <w:r w:rsidRPr="003179F4">
        <w:rPr>
          <w:rFonts w:ascii="Book Antiqua" w:hAnsi="Book Antiqua"/>
          <w:bCs/>
          <w:color w:val="000000" w:themeColor="text1"/>
          <w:lang w:val="en-US"/>
        </w:rPr>
        <w:t>Budapest, Hungary</w:t>
      </w:r>
    </w:p>
    <w:p w:rsidR="005E57FB" w:rsidRPr="003179F4" w:rsidRDefault="005E57FB" w:rsidP="00104531">
      <w:pPr>
        <w:autoSpaceDE w:val="0"/>
        <w:autoSpaceDN w:val="0"/>
        <w:adjustRightInd w:val="0"/>
        <w:snapToGrid w:val="0"/>
        <w:spacing w:line="360" w:lineRule="auto"/>
        <w:jc w:val="both"/>
        <w:rPr>
          <w:rFonts w:ascii="Book Antiqua" w:eastAsia="SimSun" w:hAnsi="Book Antiqua"/>
          <w:color w:val="000000" w:themeColor="text1"/>
          <w:vertAlign w:val="superscript"/>
          <w:lang w:eastAsia="zh-CN"/>
        </w:rPr>
      </w:pPr>
    </w:p>
    <w:p w:rsidR="005E57FB" w:rsidRPr="003179F4" w:rsidRDefault="005E57FB" w:rsidP="00104531">
      <w:pPr>
        <w:autoSpaceDE w:val="0"/>
        <w:autoSpaceDN w:val="0"/>
        <w:adjustRightInd w:val="0"/>
        <w:snapToGrid w:val="0"/>
        <w:spacing w:line="360" w:lineRule="auto"/>
        <w:jc w:val="both"/>
        <w:rPr>
          <w:rFonts w:ascii="Book Antiqua" w:eastAsia="SimSun" w:hAnsi="Book Antiqua"/>
          <w:color w:val="000000" w:themeColor="text1"/>
          <w:lang w:eastAsia="zh-CN"/>
        </w:rPr>
      </w:pPr>
      <w:r w:rsidRPr="003179F4">
        <w:rPr>
          <w:rFonts w:ascii="Book Antiqua" w:hAnsi="Book Antiqua"/>
          <w:b/>
          <w:color w:val="000000" w:themeColor="text1"/>
        </w:rPr>
        <w:t>Zakera Shums, Gary L Norman</w:t>
      </w:r>
      <w:r w:rsidRPr="003179F4">
        <w:rPr>
          <w:rFonts w:ascii="Book Antiqua" w:eastAsiaTheme="minorEastAsia" w:hAnsi="Book Antiqua" w:hint="eastAsia"/>
          <w:b/>
          <w:color w:val="000000" w:themeColor="text1"/>
          <w:lang w:eastAsia="zh-CN"/>
        </w:rPr>
        <w:t>,</w:t>
      </w:r>
      <w:r w:rsidRPr="003179F4">
        <w:rPr>
          <w:rFonts w:ascii="Book Antiqua" w:hAnsi="Book Antiqua"/>
          <w:color w:val="000000" w:themeColor="text1"/>
        </w:rPr>
        <w:t xml:space="preserve"> Inova Diagnostics, Inc., San Diego, California, CA 92131, United States</w:t>
      </w:r>
      <w:r w:rsidRPr="003179F4">
        <w:rPr>
          <w:rFonts w:ascii="Book Antiqua" w:eastAsia="SimSun" w:hAnsi="Book Antiqua"/>
          <w:color w:val="000000" w:themeColor="text1"/>
          <w:lang w:eastAsia="zh-CN"/>
        </w:rPr>
        <w:t xml:space="preserve"> </w:t>
      </w:r>
    </w:p>
    <w:p w:rsidR="005E57FB" w:rsidRPr="003179F4" w:rsidRDefault="005E57FB" w:rsidP="00104531">
      <w:pPr>
        <w:autoSpaceDE w:val="0"/>
        <w:autoSpaceDN w:val="0"/>
        <w:adjustRightInd w:val="0"/>
        <w:snapToGrid w:val="0"/>
        <w:spacing w:line="360" w:lineRule="auto"/>
        <w:jc w:val="both"/>
        <w:rPr>
          <w:rFonts w:ascii="Book Antiqua" w:eastAsia="SimSun" w:hAnsi="Book Antiqua"/>
          <w:color w:val="000000" w:themeColor="text1"/>
          <w:lang w:val="en-US" w:eastAsia="zh-CN"/>
        </w:rPr>
      </w:pPr>
    </w:p>
    <w:p w:rsidR="005E57FB" w:rsidRPr="003179F4" w:rsidRDefault="005E57FB" w:rsidP="00104531">
      <w:pPr>
        <w:autoSpaceDE w:val="0"/>
        <w:autoSpaceDN w:val="0"/>
        <w:adjustRightInd w:val="0"/>
        <w:snapToGrid w:val="0"/>
        <w:spacing w:line="360" w:lineRule="auto"/>
        <w:jc w:val="both"/>
        <w:rPr>
          <w:rFonts w:ascii="Book Antiqua" w:eastAsia="SimSun" w:hAnsi="Book Antiqua"/>
          <w:bCs/>
          <w:color w:val="000000" w:themeColor="text1"/>
          <w:lang w:val="en-US" w:eastAsia="zh-CN"/>
        </w:rPr>
      </w:pPr>
      <w:r w:rsidRPr="003179F4">
        <w:rPr>
          <w:rFonts w:ascii="Book Antiqua" w:hAnsi="Book Antiqua"/>
          <w:b/>
          <w:color w:val="000000" w:themeColor="text1"/>
        </w:rPr>
        <w:lastRenderedPageBreak/>
        <w:t>Peter L Lakatos</w:t>
      </w:r>
      <w:r w:rsidRPr="003179F4">
        <w:rPr>
          <w:rFonts w:ascii="Book Antiqua" w:eastAsiaTheme="minorEastAsia" w:hAnsi="Book Antiqua" w:hint="eastAsia"/>
          <w:b/>
          <w:color w:val="000000" w:themeColor="text1"/>
          <w:lang w:eastAsia="zh-CN"/>
        </w:rPr>
        <w:t>,</w:t>
      </w:r>
      <w:r w:rsidRPr="003179F4">
        <w:rPr>
          <w:rFonts w:ascii="Book Antiqua" w:eastAsiaTheme="minorEastAsia" w:hAnsi="Book Antiqua" w:hint="eastAsia"/>
          <w:color w:val="000000" w:themeColor="text1"/>
          <w:vertAlign w:val="superscript"/>
          <w:lang w:val="en-US" w:eastAsia="zh-CN"/>
        </w:rPr>
        <w:t xml:space="preserve"> </w:t>
      </w:r>
      <w:r w:rsidRPr="003179F4">
        <w:rPr>
          <w:rFonts w:ascii="Book Antiqua" w:hAnsi="Book Antiqua"/>
          <w:bCs/>
          <w:color w:val="000000" w:themeColor="text1"/>
          <w:lang w:val="en-US"/>
        </w:rPr>
        <w:t>1</w:t>
      </w:r>
      <w:r w:rsidRPr="003179F4">
        <w:rPr>
          <w:rFonts w:ascii="Book Antiqua" w:hAnsi="Book Antiqua"/>
          <w:bCs/>
          <w:color w:val="000000" w:themeColor="text1"/>
          <w:vertAlign w:val="superscript"/>
          <w:lang w:val="en-US"/>
        </w:rPr>
        <w:t>st</w:t>
      </w:r>
      <w:r w:rsidRPr="003179F4">
        <w:rPr>
          <w:rFonts w:ascii="Book Antiqua" w:hAnsi="Book Antiqua"/>
          <w:bCs/>
          <w:color w:val="000000" w:themeColor="text1"/>
          <w:lang w:val="en-US"/>
        </w:rPr>
        <w:t xml:space="preserve"> Department of Medicine, Semmelweis University, H-1083 Budapest, Hungary</w:t>
      </w:r>
    </w:p>
    <w:p w:rsidR="005E57FB" w:rsidRPr="003179F4" w:rsidRDefault="005E57FB" w:rsidP="00104531">
      <w:pPr>
        <w:autoSpaceDE w:val="0"/>
        <w:autoSpaceDN w:val="0"/>
        <w:adjustRightInd w:val="0"/>
        <w:snapToGrid w:val="0"/>
        <w:spacing w:line="360" w:lineRule="auto"/>
        <w:jc w:val="both"/>
        <w:rPr>
          <w:rFonts w:ascii="Book Antiqua" w:eastAsia="SimSun" w:hAnsi="Book Antiqua"/>
          <w:color w:val="000000" w:themeColor="text1"/>
          <w:lang w:val="en-US" w:eastAsia="zh-CN"/>
        </w:rPr>
      </w:pPr>
    </w:p>
    <w:p w:rsidR="005E57FB" w:rsidRPr="003179F4" w:rsidRDefault="005E57FB" w:rsidP="00104531">
      <w:pPr>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rPr>
        <w:t xml:space="preserve">Author contributions: </w:t>
      </w:r>
      <w:r w:rsidRPr="003179F4">
        <w:rPr>
          <w:rFonts w:ascii="Book Antiqua" w:hAnsi="Book Antiqua"/>
          <w:color w:val="000000" w:themeColor="text1"/>
        </w:rPr>
        <w:t>Papp M, Lakatos PL, Antal Szalmas P, Szabo Z and Veres G designed research; Sipeki N, Papp M, Davida L, Palyu E and Altorjay I performed research; Harsfalvi J, Antal Szalmas P, Shums Z and Norman GL contributed new reagents/analytic tools; Papp M, Sipeki N and Lakatos PL analyzed data; Papp M, Sipeki N and Lakatos PL wrote paper.</w:t>
      </w:r>
    </w:p>
    <w:p w:rsidR="005E57FB" w:rsidRPr="003179F4" w:rsidRDefault="005E57FB" w:rsidP="00104531">
      <w:pPr>
        <w:autoSpaceDE w:val="0"/>
        <w:autoSpaceDN w:val="0"/>
        <w:adjustRightInd w:val="0"/>
        <w:snapToGrid w:val="0"/>
        <w:spacing w:line="360" w:lineRule="auto"/>
        <w:jc w:val="both"/>
        <w:rPr>
          <w:rFonts w:ascii="Book Antiqua" w:hAnsi="Book Antiqua"/>
          <w:color w:val="000000" w:themeColor="text1"/>
          <w:lang w:val="en-US"/>
        </w:rPr>
      </w:pPr>
    </w:p>
    <w:p w:rsidR="005E57FB" w:rsidRPr="003179F4" w:rsidRDefault="005E57FB" w:rsidP="00104531">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b/>
          <w:color w:val="000000" w:themeColor="text1"/>
          <w:lang w:val="en-US"/>
        </w:rPr>
        <w:t xml:space="preserve">Support by </w:t>
      </w:r>
      <w:r w:rsidRPr="003179F4">
        <w:rPr>
          <w:rFonts w:ascii="Book Antiqua" w:hAnsi="Book Antiqua"/>
          <w:color w:val="000000" w:themeColor="text1"/>
          <w:lang w:val="en-US"/>
        </w:rPr>
        <w:t>Janos Bolyai Research Scholarship of the Hungarian Academy of Sciences, Internal Research Grant of University of Debrecen and the IOIBD Research Grant</w:t>
      </w:r>
      <w:r w:rsidRPr="003179F4">
        <w:rPr>
          <w:rFonts w:ascii="Book Antiqua" w:eastAsiaTheme="minorEastAsia" w:hAnsi="Book Antiqua"/>
          <w:color w:val="000000" w:themeColor="text1"/>
          <w:lang w:val="en-US" w:eastAsia="zh-CN"/>
        </w:rPr>
        <w:t>.</w:t>
      </w:r>
    </w:p>
    <w:p w:rsidR="005E57FB" w:rsidRPr="003179F4" w:rsidRDefault="005E57FB" w:rsidP="00104531">
      <w:pPr>
        <w:adjustRightInd w:val="0"/>
        <w:snapToGrid w:val="0"/>
        <w:spacing w:line="360" w:lineRule="auto"/>
        <w:jc w:val="both"/>
        <w:rPr>
          <w:rFonts w:ascii="Book Antiqua" w:eastAsia="SimSun" w:hAnsi="Book Antiqua"/>
          <w:color w:val="000000" w:themeColor="text1"/>
          <w:lang w:eastAsia="zh-CN"/>
        </w:rPr>
      </w:pPr>
    </w:p>
    <w:p w:rsidR="005E57FB" w:rsidRPr="003179F4" w:rsidRDefault="005E57FB" w:rsidP="00104531">
      <w:pPr>
        <w:autoSpaceDE w:val="0"/>
        <w:autoSpaceDN w:val="0"/>
        <w:adjustRightInd w:val="0"/>
        <w:snapToGrid w:val="0"/>
        <w:spacing w:line="360" w:lineRule="auto"/>
        <w:jc w:val="both"/>
        <w:rPr>
          <w:rFonts w:ascii="Book Antiqua" w:hAnsi="Book Antiqua"/>
          <w:bCs/>
          <w:iCs/>
          <w:color w:val="000000" w:themeColor="text1"/>
        </w:rPr>
      </w:pPr>
      <w:r w:rsidRPr="003179F4">
        <w:rPr>
          <w:rFonts w:ascii="Book Antiqua" w:hAnsi="Book Antiqua"/>
          <w:b/>
          <w:bCs/>
          <w:iCs/>
          <w:color w:val="000000" w:themeColor="text1"/>
        </w:rPr>
        <w:t>Ethics approval:</w:t>
      </w:r>
      <w:r w:rsidR="00010B55" w:rsidRPr="003179F4">
        <w:rPr>
          <w:rFonts w:ascii="Book Antiqua" w:hAnsi="Book Antiqua"/>
          <w:b/>
          <w:bCs/>
          <w:iCs/>
          <w:color w:val="000000" w:themeColor="text1"/>
        </w:rPr>
        <w:t xml:space="preserve"> </w:t>
      </w:r>
      <w:r w:rsidRPr="003179F4">
        <w:rPr>
          <w:rFonts w:ascii="Book Antiqua" w:hAnsi="Book Antiqua"/>
          <w:bCs/>
          <w:iCs/>
          <w:color w:val="000000" w:themeColor="text1"/>
        </w:rPr>
        <w:t>The study was reviewed and approved by the Hungarian National Review Board and the Institutional Review Board of the University of Debrecen.</w:t>
      </w:r>
    </w:p>
    <w:p w:rsidR="005E57FB" w:rsidRPr="003179F4" w:rsidRDefault="005E57FB" w:rsidP="00104531">
      <w:pPr>
        <w:autoSpaceDE w:val="0"/>
        <w:autoSpaceDN w:val="0"/>
        <w:adjustRightInd w:val="0"/>
        <w:snapToGrid w:val="0"/>
        <w:spacing w:line="360" w:lineRule="auto"/>
        <w:jc w:val="both"/>
        <w:rPr>
          <w:rFonts w:ascii="Book Antiqua" w:hAnsi="Book Antiqua"/>
          <w:b/>
          <w:bCs/>
          <w:iCs/>
          <w:color w:val="000000" w:themeColor="text1"/>
        </w:rPr>
      </w:pPr>
    </w:p>
    <w:p w:rsidR="005E57FB" w:rsidRPr="003179F4" w:rsidRDefault="005E57FB" w:rsidP="00104531">
      <w:pPr>
        <w:autoSpaceDE w:val="0"/>
        <w:autoSpaceDN w:val="0"/>
        <w:adjustRightInd w:val="0"/>
        <w:snapToGrid w:val="0"/>
        <w:spacing w:line="360" w:lineRule="auto"/>
        <w:jc w:val="both"/>
        <w:rPr>
          <w:rFonts w:ascii="Book Antiqua" w:hAnsi="Book Antiqua"/>
          <w:b/>
          <w:bCs/>
          <w:iCs/>
          <w:color w:val="000000" w:themeColor="text1"/>
        </w:rPr>
      </w:pPr>
      <w:r w:rsidRPr="003179F4">
        <w:rPr>
          <w:rFonts w:ascii="Book Antiqua" w:hAnsi="Book Antiqua"/>
          <w:b/>
          <w:bCs/>
          <w:iCs/>
          <w:color w:val="000000" w:themeColor="text1"/>
        </w:rPr>
        <w:t xml:space="preserve">Clinical trial registration: </w:t>
      </w:r>
      <w:r w:rsidRPr="003179F4">
        <w:rPr>
          <w:rFonts w:ascii="Book Antiqua" w:hAnsi="Book Antiqua"/>
          <w:bCs/>
          <w:iCs/>
          <w:color w:val="000000" w:themeColor="text1"/>
          <w:lang w:val="en-US"/>
        </w:rPr>
        <w:t>This registration policy applies to prospective, randomized, controlled trials only.</w:t>
      </w:r>
    </w:p>
    <w:p w:rsidR="005E57FB" w:rsidRPr="003179F4" w:rsidRDefault="005E57FB" w:rsidP="00104531">
      <w:pPr>
        <w:autoSpaceDE w:val="0"/>
        <w:autoSpaceDN w:val="0"/>
        <w:adjustRightInd w:val="0"/>
        <w:snapToGrid w:val="0"/>
        <w:spacing w:line="360" w:lineRule="auto"/>
        <w:jc w:val="both"/>
        <w:rPr>
          <w:rFonts w:ascii="Book Antiqua" w:hAnsi="Book Antiqua"/>
          <w:b/>
          <w:bCs/>
          <w:iCs/>
          <w:color w:val="000000" w:themeColor="text1"/>
        </w:rPr>
      </w:pPr>
    </w:p>
    <w:p w:rsidR="005E57FB" w:rsidRPr="003179F4" w:rsidRDefault="005E57FB" w:rsidP="00104531">
      <w:pPr>
        <w:autoSpaceDE w:val="0"/>
        <w:autoSpaceDN w:val="0"/>
        <w:adjustRightInd w:val="0"/>
        <w:snapToGrid w:val="0"/>
        <w:spacing w:line="360" w:lineRule="auto"/>
        <w:jc w:val="both"/>
        <w:rPr>
          <w:rFonts w:ascii="Book Antiqua" w:hAnsi="Book Antiqua"/>
          <w:b/>
          <w:bCs/>
          <w:iCs/>
          <w:color w:val="000000" w:themeColor="text1"/>
        </w:rPr>
      </w:pPr>
      <w:r w:rsidRPr="003179F4">
        <w:rPr>
          <w:rFonts w:ascii="Book Antiqua" w:hAnsi="Book Antiqua"/>
          <w:b/>
          <w:bCs/>
          <w:iCs/>
          <w:color w:val="000000" w:themeColor="text1"/>
        </w:rPr>
        <w:t xml:space="preserve">Informed consent: </w:t>
      </w:r>
      <w:r w:rsidRPr="003179F4">
        <w:rPr>
          <w:rFonts w:ascii="Book Antiqua" w:hAnsi="Book Antiqua"/>
          <w:bCs/>
          <w:iCs/>
          <w:color w:val="000000" w:themeColor="text1"/>
        </w:rPr>
        <w:t>All study participants, or their legal guardian, provided informed written consent prior to study enrollment.</w:t>
      </w:r>
    </w:p>
    <w:p w:rsidR="005E57FB" w:rsidRPr="003179F4" w:rsidRDefault="005E57FB" w:rsidP="00104531">
      <w:pPr>
        <w:autoSpaceDE w:val="0"/>
        <w:autoSpaceDN w:val="0"/>
        <w:adjustRightInd w:val="0"/>
        <w:snapToGrid w:val="0"/>
        <w:spacing w:line="360" w:lineRule="auto"/>
        <w:jc w:val="both"/>
        <w:rPr>
          <w:rFonts w:ascii="Book Antiqua" w:hAnsi="Book Antiqua" w:cs="TimesNewRomanPS-BoldItalicMT"/>
          <w:b/>
          <w:bCs/>
          <w:iCs/>
          <w:color w:val="000000" w:themeColor="text1"/>
        </w:rPr>
      </w:pPr>
    </w:p>
    <w:p w:rsidR="005E57FB" w:rsidRPr="003179F4" w:rsidRDefault="005E57FB" w:rsidP="00104531">
      <w:pPr>
        <w:autoSpaceDE w:val="0"/>
        <w:autoSpaceDN w:val="0"/>
        <w:adjustRightInd w:val="0"/>
        <w:snapToGrid w:val="0"/>
        <w:spacing w:line="360" w:lineRule="auto"/>
        <w:jc w:val="both"/>
        <w:rPr>
          <w:rFonts w:ascii="Book Antiqua" w:hAnsi="Book Antiqua" w:cs="TimesNewRomanPS-BoldItalicMT"/>
          <w:bCs/>
          <w:iCs/>
          <w:color w:val="000000" w:themeColor="text1"/>
        </w:rPr>
      </w:pPr>
      <w:r w:rsidRPr="003179F4">
        <w:rPr>
          <w:rFonts w:ascii="Book Antiqua" w:hAnsi="Book Antiqua" w:cs="TimesNewRomanPS-BoldItalicMT"/>
          <w:b/>
          <w:bCs/>
          <w:iCs/>
          <w:color w:val="000000" w:themeColor="text1"/>
        </w:rPr>
        <w:t xml:space="preserve">Conflict-of-interest: </w:t>
      </w:r>
      <w:r w:rsidRPr="003179F4">
        <w:rPr>
          <w:rFonts w:ascii="Book Antiqua" w:hAnsi="Book Antiqua" w:cs="TimesNewRomanPS-BoldItalicMT"/>
          <w:bCs/>
          <w:iCs/>
          <w:color w:val="000000" w:themeColor="text1"/>
        </w:rPr>
        <w:t>Not declared.</w:t>
      </w:r>
    </w:p>
    <w:p w:rsidR="005E57FB" w:rsidRPr="003179F4" w:rsidRDefault="005E57FB" w:rsidP="00104531">
      <w:pPr>
        <w:autoSpaceDE w:val="0"/>
        <w:autoSpaceDN w:val="0"/>
        <w:adjustRightInd w:val="0"/>
        <w:snapToGrid w:val="0"/>
        <w:spacing w:line="360" w:lineRule="auto"/>
        <w:jc w:val="both"/>
        <w:rPr>
          <w:rFonts w:ascii="Book Antiqua" w:hAnsi="Book Antiqua" w:cs="TimesNewRomanPS-BoldItalicMT"/>
          <w:b/>
          <w:bCs/>
          <w:iCs/>
          <w:color w:val="000000" w:themeColor="text1"/>
        </w:rPr>
      </w:pPr>
    </w:p>
    <w:p w:rsidR="005E57FB" w:rsidRPr="003179F4" w:rsidRDefault="005E57FB" w:rsidP="00104531">
      <w:pPr>
        <w:autoSpaceDE w:val="0"/>
        <w:autoSpaceDN w:val="0"/>
        <w:adjustRightInd w:val="0"/>
        <w:snapToGrid w:val="0"/>
        <w:spacing w:line="360" w:lineRule="auto"/>
        <w:jc w:val="both"/>
        <w:rPr>
          <w:rFonts w:ascii="Book Antiqua" w:hAnsi="Book Antiqua" w:cs="TimesNewRomanPS-BoldItalicMT"/>
          <w:bCs/>
          <w:iCs/>
          <w:color w:val="000000" w:themeColor="text1"/>
        </w:rPr>
      </w:pPr>
      <w:r w:rsidRPr="003179F4">
        <w:rPr>
          <w:rFonts w:ascii="Book Antiqua" w:hAnsi="Book Antiqua" w:cs="TimesNewRomanPS-BoldItalicMT"/>
          <w:b/>
          <w:bCs/>
          <w:iCs/>
          <w:color w:val="000000" w:themeColor="text1"/>
        </w:rPr>
        <w:t>Data sharing:</w:t>
      </w:r>
      <w:r w:rsidRPr="003179F4">
        <w:rPr>
          <w:rFonts w:ascii="Book Antiqua" w:hAnsi="Book Antiqua"/>
          <w:color w:val="000000" w:themeColor="text1"/>
        </w:rPr>
        <w:t xml:space="preserve"> No additional data are available.</w:t>
      </w:r>
    </w:p>
    <w:p w:rsidR="005E57FB" w:rsidRPr="003179F4" w:rsidRDefault="005E57FB" w:rsidP="00104531">
      <w:pPr>
        <w:adjustRightInd w:val="0"/>
        <w:snapToGrid w:val="0"/>
        <w:spacing w:line="360" w:lineRule="auto"/>
        <w:jc w:val="both"/>
        <w:rPr>
          <w:rFonts w:ascii="Book Antiqua" w:hAnsi="Book Antiqua"/>
          <w:color w:val="000000" w:themeColor="text1"/>
        </w:rPr>
      </w:pPr>
    </w:p>
    <w:p w:rsidR="005E57FB" w:rsidRPr="003179F4" w:rsidRDefault="005E57FB" w:rsidP="00104531">
      <w:pPr>
        <w:adjustRightInd w:val="0"/>
        <w:snapToGrid w:val="0"/>
        <w:spacing w:line="360" w:lineRule="auto"/>
        <w:jc w:val="both"/>
        <w:rPr>
          <w:rFonts w:ascii="Book Antiqua" w:hAnsi="Book Antiqua" w:cs="SimSun"/>
          <w:color w:val="000000" w:themeColor="text1"/>
        </w:rPr>
      </w:pPr>
      <w:r w:rsidRPr="003179F4">
        <w:rPr>
          <w:rFonts w:ascii="Book Antiqua" w:hAnsi="Book Antiqua"/>
          <w:b/>
          <w:color w:val="000000" w:themeColor="text1"/>
        </w:rPr>
        <w:t xml:space="preserve">Open-Access: </w:t>
      </w:r>
      <w:r w:rsidRPr="003179F4">
        <w:rPr>
          <w:rFonts w:ascii="Book Antiqua" w:hAnsi="Book Antiqua"/>
          <w:color w:val="000000" w:themeColor="text1"/>
        </w:rPr>
        <w:t xml:space="preserve">This article is an </w:t>
      </w:r>
      <w:r w:rsidRPr="003179F4">
        <w:rPr>
          <w:rFonts w:ascii="Book Antiqua" w:hAnsi="Book Antiqua" w:cs="SimSun"/>
          <w:color w:val="000000" w:themeColor="text1"/>
        </w:rPr>
        <w:t xml:space="preserve">open-access article which </w:t>
      </w:r>
      <w:r w:rsidRPr="003179F4">
        <w:rPr>
          <w:rFonts w:ascii="Book Antiqua" w:hAnsi="Book Antiqua"/>
          <w:color w:val="000000" w:themeColor="text1"/>
        </w:rPr>
        <w:t xml:space="preserve">selected by an in-house editor and fully peer-reviewed by external reviewers. It </w:t>
      </w:r>
      <w:r w:rsidRPr="003179F4">
        <w:rPr>
          <w:rFonts w:ascii="Book Antiqua" w:hAnsi="Book Antiqua" w:cs="SimSun"/>
          <w:color w:val="000000" w:themeColor="text1"/>
        </w:rPr>
        <w:t xml:space="preserve">distributed in accordance with </w:t>
      </w:r>
      <w:r w:rsidRPr="003179F4">
        <w:rPr>
          <w:rFonts w:ascii="Book Antiqua" w:hAnsi="Book Antiqua"/>
          <w:color w:val="000000" w:themeColor="text1"/>
        </w:rPr>
        <w:t xml:space="preserve">the Creative Commons Attribution Non Commercial (CC BY-NC 4.0) license, which permits others to distribute, </w:t>
      </w:r>
      <w:r w:rsidRPr="003179F4">
        <w:rPr>
          <w:rFonts w:ascii="Book Antiqua" w:hAnsi="Book Antiqua"/>
          <w:color w:val="000000" w:themeColor="text1"/>
        </w:rPr>
        <w:lastRenderedPageBreak/>
        <w:t>remix, adapt, build upon this work non-commercially, and license their derivative works on different terms, provided the original work is properly cited and the use is non-commercial. See: http://creativecommons.org/licenses/by-nc/4.0/</w:t>
      </w:r>
    </w:p>
    <w:p w:rsidR="005E57FB" w:rsidRPr="003179F4" w:rsidRDefault="005E57FB" w:rsidP="00104531">
      <w:pPr>
        <w:adjustRightInd w:val="0"/>
        <w:snapToGrid w:val="0"/>
        <w:spacing w:line="360" w:lineRule="auto"/>
        <w:jc w:val="both"/>
        <w:rPr>
          <w:rFonts w:ascii="Book Antiqua" w:hAnsi="Book Antiqua"/>
          <w:b/>
          <w:color w:val="000000" w:themeColor="text1"/>
        </w:rPr>
      </w:pPr>
    </w:p>
    <w:p w:rsidR="005E57FB" w:rsidRPr="003179F4" w:rsidRDefault="005E57FB" w:rsidP="00104531">
      <w:pPr>
        <w:adjustRightInd w:val="0"/>
        <w:snapToGrid w:val="0"/>
        <w:spacing w:line="360" w:lineRule="auto"/>
        <w:jc w:val="both"/>
        <w:rPr>
          <w:rFonts w:ascii="Book Antiqua" w:eastAsiaTheme="minorEastAsia" w:hAnsi="Book Antiqua"/>
          <w:color w:val="000000" w:themeColor="text1"/>
          <w:lang w:val="en-GB" w:eastAsia="zh-CN"/>
        </w:rPr>
      </w:pPr>
      <w:r w:rsidRPr="003179F4">
        <w:rPr>
          <w:rFonts w:ascii="Book Antiqua" w:hAnsi="Book Antiqua"/>
          <w:b/>
          <w:color w:val="000000" w:themeColor="text1"/>
        </w:rPr>
        <w:t>Correspondence to:</w:t>
      </w:r>
      <w:r w:rsidRPr="003179F4">
        <w:rPr>
          <w:rFonts w:ascii="Book Antiqua" w:hAnsi="Book Antiqua"/>
          <w:color w:val="000000" w:themeColor="text1"/>
          <w:lang w:val="en-GB"/>
        </w:rPr>
        <w:t xml:space="preserve"> </w:t>
      </w:r>
      <w:r w:rsidRPr="003179F4">
        <w:rPr>
          <w:rFonts w:ascii="Book Antiqua" w:hAnsi="Book Antiqua"/>
          <w:b/>
          <w:color w:val="000000" w:themeColor="text1"/>
          <w:lang w:val="en-GB"/>
        </w:rPr>
        <w:t xml:space="preserve">Maria Papp, MD, PhD, </w:t>
      </w:r>
      <w:r w:rsidRPr="003179F4">
        <w:rPr>
          <w:rFonts w:ascii="Book Antiqua" w:hAnsi="Book Antiqua"/>
          <w:color w:val="000000" w:themeColor="text1"/>
          <w:lang w:val="en-GB"/>
        </w:rPr>
        <w:t>Institute of Medicine, Department of Gastroenterology, University of Debrecen, Nagyerdei krt. 98, H-4032 Debrecen, Hungary</w:t>
      </w:r>
      <w:r w:rsidRPr="003179F4">
        <w:rPr>
          <w:rFonts w:ascii="Book Antiqua" w:eastAsiaTheme="minorEastAsia" w:hAnsi="Book Antiqua" w:hint="eastAsia"/>
          <w:color w:val="000000" w:themeColor="text1"/>
          <w:lang w:val="en-GB" w:eastAsia="zh-CN"/>
        </w:rPr>
        <w:t xml:space="preserve">. </w:t>
      </w:r>
      <w:r w:rsidRPr="003179F4">
        <w:rPr>
          <w:rFonts w:ascii="Book Antiqua" w:hAnsi="Book Antiqua"/>
          <w:color w:val="000000" w:themeColor="text1"/>
          <w:lang w:val="en-GB"/>
        </w:rPr>
        <w:t>papp.maria@med.unideb.hu</w:t>
      </w:r>
    </w:p>
    <w:p w:rsidR="005E57FB" w:rsidRPr="003179F4" w:rsidRDefault="005E57FB" w:rsidP="00104531">
      <w:pPr>
        <w:adjustRightInd w:val="0"/>
        <w:snapToGrid w:val="0"/>
        <w:spacing w:line="360" w:lineRule="auto"/>
        <w:jc w:val="both"/>
        <w:rPr>
          <w:rFonts w:ascii="Book Antiqua" w:eastAsiaTheme="minorEastAsia" w:hAnsi="Book Antiqua"/>
          <w:color w:val="000000" w:themeColor="text1"/>
          <w:lang w:val="en-GB" w:eastAsia="zh-CN"/>
        </w:rPr>
      </w:pPr>
    </w:p>
    <w:p w:rsidR="005E57FB" w:rsidRPr="003179F4" w:rsidRDefault="005E57FB" w:rsidP="00104531">
      <w:pPr>
        <w:adjustRightInd w:val="0"/>
        <w:snapToGrid w:val="0"/>
        <w:spacing w:line="360" w:lineRule="auto"/>
        <w:rPr>
          <w:rFonts w:ascii="Book Antiqua" w:hAnsi="Book Antiqua"/>
          <w:color w:val="000000" w:themeColor="text1"/>
        </w:rPr>
      </w:pPr>
      <w:r w:rsidRPr="003179F4">
        <w:rPr>
          <w:rFonts w:ascii="Book Antiqua" w:hAnsi="Book Antiqua"/>
          <w:b/>
          <w:color w:val="000000" w:themeColor="text1"/>
        </w:rPr>
        <w:t xml:space="preserve">Telephone: </w:t>
      </w:r>
      <w:r w:rsidRPr="003179F4">
        <w:rPr>
          <w:rFonts w:ascii="Book Antiqua" w:hAnsi="Book Antiqua"/>
          <w:color w:val="000000" w:themeColor="text1"/>
        </w:rPr>
        <w:t>+</w:t>
      </w:r>
      <w:r w:rsidRPr="003179F4">
        <w:rPr>
          <w:rFonts w:ascii="Book Antiqua" w:hAnsi="Book Antiqua"/>
          <w:color w:val="000000" w:themeColor="text1"/>
          <w:lang w:val="en-GB"/>
        </w:rPr>
        <w:t>36-52-255152</w:t>
      </w:r>
      <w:r w:rsidRPr="003179F4">
        <w:rPr>
          <w:rFonts w:ascii="Book Antiqua" w:hAnsi="Book Antiqua"/>
          <w:color w:val="000000" w:themeColor="text1"/>
        </w:rPr>
        <w:t xml:space="preserve"> </w:t>
      </w:r>
    </w:p>
    <w:p w:rsidR="005E57FB" w:rsidRPr="003179F4" w:rsidRDefault="005E57FB" w:rsidP="00104531">
      <w:pPr>
        <w:adjustRightInd w:val="0"/>
        <w:snapToGrid w:val="0"/>
        <w:spacing w:line="360" w:lineRule="auto"/>
        <w:rPr>
          <w:rFonts w:ascii="Book Antiqua" w:hAnsi="Book Antiqua"/>
          <w:color w:val="000000" w:themeColor="text1"/>
        </w:rPr>
      </w:pPr>
      <w:r w:rsidRPr="003179F4">
        <w:rPr>
          <w:rFonts w:ascii="Book Antiqua" w:hAnsi="Book Antiqua"/>
          <w:b/>
          <w:color w:val="000000" w:themeColor="text1"/>
        </w:rPr>
        <w:t xml:space="preserve">Fax: </w:t>
      </w:r>
      <w:r w:rsidRPr="003179F4">
        <w:rPr>
          <w:rFonts w:ascii="Book Antiqua" w:hAnsi="Book Antiqua"/>
          <w:color w:val="000000" w:themeColor="text1"/>
        </w:rPr>
        <w:t>+</w:t>
      </w:r>
      <w:r w:rsidRPr="003179F4">
        <w:rPr>
          <w:rFonts w:ascii="Book Antiqua" w:hAnsi="Book Antiqua"/>
          <w:color w:val="000000" w:themeColor="text1"/>
          <w:lang w:val="en-GB"/>
        </w:rPr>
        <w:t>36-52-255152</w:t>
      </w:r>
    </w:p>
    <w:p w:rsidR="005E57FB" w:rsidRPr="003179F4" w:rsidRDefault="005E57FB" w:rsidP="00104531">
      <w:pPr>
        <w:adjustRightInd w:val="0"/>
        <w:snapToGrid w:val="0"/>
        <w:spacing w:line="360" w:lineRule="auto"/>
        <w:rPr>
          <w:rFonts w:ascii="Book Antiqua" w:hAnsi="Book Antiqua"/>
          <w:b/>
          <w:color w:val="000000" w:themeColor="text1"/>
        </w:rPr>
      </w:pPr>
      <w:r w:rsidRPr="003179F4">
        <w:rPr>
          <w:rFonts w:ascii="Book Antiqua" w:hAnsi="Book Antiqua"/>
          <w:b/>
          <w:color w:val="000000" w:themeColor="text1"/>
        </w:rPr>
        <w:t xml:space="preserve">Received: </w:t>
      </w:r>
      <w:r w:rsidRPr="003179F4">
        <w:rPr>
          <w:rFonts w:ascii="Book Antiqua" w:hAnsi="Book Antiqua"/>
          <w:color w:val="000000" w:themeColor="text1"/>
        </w:rPr>
        <w:t>December</w:t>
      </w:r>
      <w:r w:rsidRPr="003179F4">
        <w:rPr>
          <w:rFonts w:ascii="Book Antiqua" w:eastAsiaTheme="minorEastAsia" w:hAnsi="Book Antiqua" w:hint="eastAsia"/>
          <w:color w:val="000000" w:themeColor="text1"/>
          <w:lang w:eastAsia="zh-CN"/>
        </w:rPr>
        <w:t xml:space="preserve"> 31, 2014</w:t>
      </w:r>
      <w:r w:rsidR="00010B55" w:rsidRPr="003179F4">
        <w:rPr>
          <w:rFonts w:ascii="Book Antiqua" w:hAnsi="Book Antiqua"/>
          <w:b/>
          <w:color w:val="000000" w:themeColor="text1"/>
        </w:rPr>
        <w:t xml:space="preserve"> </w:t>
      </w:r>
    </w:p>
    <w:p w:rsidR="005E57FB" w:rsidRPr="003179F4" w:rsidRDefault="005E57FB" w:rsidP="00104531">
      <w:pPr>
        <w:adjustRightInd w:val="0"/>
        <w:snapToGrid w:val="0"/>
        <w:spacing w:line="360" w:lineRule="auto"/>
        <w:rPr>
          <w:rFonts w:ascii="Book Antiqua" w:eastAsiaTheme="minorEastAsia" w:hAnsi="Book Antiqua"/>
          <w:b/>
          <w:color w:val="000000" w:themeColor="text1"/>
          <w:lang w:eastAsia="zh-CN"/>
        </w:rPr>
      </w:pPr>
      <w:r w:rsidRPr="003179F4">
        <w:rPr>
          <w:rFonts w:ascii="Book Antiqua" w:hAnsi="Book Antiqua"/>
          <w:b/>
          <w:color w:val="000000" w:themeColor="text1"/>
        </w:rPr>
        <w:t>Peer-review started:</w:t>
      </w:r>
      <w:r w:rsidRPr="003179F4">
        <w:rPr>
          <w:rFonts w:ascii="Book Antiqua" w:eastAsiaTheme="minorEastAsia" w:hAnsi="Book Antiqua" w:hint="eastAsia"/>
          <w:b/>
          <w:color w:val="000000" w:themeColor="text1"/>
          <w:lang w:eastAsia="zh-CN"/>
        </w:rPr>
        <w:t xml:space="preserve"> </w:t>
      </w:r>
      <w:r w:rsidRPr="003179F4">
        <w:rPr>
          <w:rFonts w:ascii="Book Antiqua" w:hAnsi="Book Antiqua"/>
          <w:color w:val="000000" w:themeColor="text1"/>
        </w:rPr>
        <w:t>January</w:t>
      </w:r>
      <w:r w:rsidRPr="003179F4">
        <w:rPr>
          <w:rFonts w:ascii="Book Antiqua" w:eastAsiaTheme="minorEastAsia" w:hAnsi="Book Antiqua" w:hint="eastAsia"/>
          <w:color w:val="000000" w:themeColor="text1"/>
          <w:lang w:eastAsia="zh-CN"/>
        </w:rPr>
        <w:t xml:space="preserve"> 4, 2015</w:t>
      </w:r>
    </w:p>
    <w:p w:rsidR="005E57FB" w:rsidRPr="003179F4" w:rsidRDefault="005E57FB" w:rsidP="00104531">
      <w:pPr>
        <w:adjustRightInd w:val="0"/>
        <w:snapToGrid w:val="0"/>
        <w:spacing w:line="360" w:lineRule="auto"/>
        <w:rPr>
          <w:rFonts w:ascii="Book Antiqua" w:eastAsiaTheme="minorEastAsia" w:hAnsi="Book Antiqua"/>
          <w:b/>
          <w:color w:val="000000" w:themeColor="text1"/>
          <w:lang w:eastAsia="zh-CN"/>
        </w:rPr>
      </w:pPr>
      <w:r w:rsidRPr="003179F4">
        <w:rPr>
          <w:rFonts w:ascii="Book Antiqua" w:hAnsi="Book Antiqua"/>
          <w:b/>
          <w:color w:val="000000" w:themeColor="text1"/>
        </w:rPr>
        <w:t>First decision:</w:t>
      </w:r>
      <w:r w:rsidRPr="003179F4">
        <w:rPr>
          <w:rFonts w:ascii="Book Antiqua" w:eastAsiaTheme="minorEastAsia" w:hAnsi="Book Antiqua" w:hint="eastAsia"/>
          <w:b/>
          <w:color w:val="000000" w:themeColor="text1"/>
          <w:lang w:eastAsia="zh-CN"/>
        </w:rPr>
        <w:t xml:space="preserve"> </w:t>
      </w:r>
      <w:r w:rsidRPr="003179F4">
        <w:rPr>
          <w:rFonts w:ascii="Book Antiqua" w:hAnsi="Book Antiqua"/>
          <w:color w:val="000000" w:themeColor="text1"/>
        </w:rPr>
        <w:t>February</w:t>
      </w:r>
      <w:r w:rsidRPr="003179F4">
        <w:rPr>
          <w:rFonts w:ascii="Book Antiqua" w:eastAsiaTheme="minorEastAsia" w:hAnsi="Book Antiqua" w:hint="eastAsia"/>
          <w:color w:val="000000" w:themeColor="text1"/>
          <w:lang w:eastAsia="zh-CN"/>
        </w:rPr>
        <w:t xml:space="preserve"> 10, 2015</w:t>
      </w:r>
    </w:p>
    <w:p w:rsidR="005E57FB" w:rsidRPr="003179F4" w:rsidRDefault="005E57FB" w:rsidP="00104531">
      <w:pPr>
        <w:adjustRightInd w:val="0"/>
        <w:snapToGrid w:val="0"/>
        <w:spacing w:line="360" w:lineRule="auto"/>
        <w:rPr>
          <w:rFonts w:ascii="Book Antiqua" w:eastAsiaTheme="minorEastAsia" w:hAnsi="Book Antiqua"/>
          <w:b/>
          <w:color w:val="000000" w:themeColor="text1"/>
          <w:lang w:eastAsia="zh-CN"/>
        </w:rPr>
      </w:pPr>
      <w:r w:rsidRPr="003179F4">
        <w:rPr>
          <w:rFonts w:ascii="Book Antiqua" w:hAnsi="Book Antiqua"/>
          <w:b/>
          <w:color w:val="000000" w:themeColor="text1"/>
        </w:rPr>
        <w:t xml:space="preserve">Revised: </w:t>
      </w:r>
      <w:r w:rsidRPr="003179F4">
        <w:rPr>
          <w:rFonts w:ascii="Book Antiqua" w:hAnsi="Book Antiqua"/>
          <w:color w:val="000000" w:themeColor="text1"/>
        </w:rPr>
        <w:t>March</w:t>
      </w:r>
      <w:r w:rsidRPr="003179F4">
        <w:rPr>
          <w:rFonts w:ascii="Book Antiqua" w:eastAsiaTheme="minorEastAsia" w:hAnsi="Book Antiqua" w:hint="eastAsia"/>
          <w:color w:val="000000" w:themeColor="text1"/>
          <w:lang w:eastAsia="zh-CN"/>
        </w:rPr>
        <w:t xml:space="preserve"> 1, 2015</w:t>
      </w:r>
    </w:p>
    <w:p w:rsidR="00E03101" w:rsidRPr="000213AF" w:rsidRDefault="005E57FB" w:rsidP="00E03101">
      <w:pPr>
        <w:rPr>
          <w:rFonts w:ascii="Book Antiqua" w:hAnsi="Book Antiqua"/>
          <w:color w:val="000000"/>
        </w:rPr>
      </w:pPr>
      <w:r w:rsidRPr="003179F4">
        <w:rPr>
          <w:rFonts w:ascii="Book Antiqua" w:hAnsi="Book Antiqua"/>
          <w:b/>
          <w:color w:val="000000" w:themeColor="text1"/>
        </w:rPr>
        <w:t>Accepted:</w:t>
      </w:r>
      <w:r w:rsidR="00010B55" w:rsidRPr="003179F4">
        <w:rPr>
          <w:rFonts w:ascii="Book Antiqua" w:hAnsi="Book Antiqua"/>
          <w:b/>
          <w:color w:val="000000" w:themeColor="text1"/>
        </w:rPr>
        <w:t xml:space="preserve"> </w:t>
      </w:r>
      <w:bookmarkStart w:id="0" w:name="OLE_LINK98"/>
      <w:bookmarkStart w:id="1" w:name="OLE_LINK99"/>
      <w:bookmarkStart w:id="2" w:name="OLE_LINK104"/>
      <w:bookmarkStart w:id="3" w:name="_GoBack"/>
      <w:bookmarkEnd w:id="3"/>
      <w:r w:rsidR="00E03101">
        <w:rPr>
          <w:rFonts w:ascii="Book Antiqua" w:hAnsi="Book Antiqua"/>
          <w:color w:val="000000"/>
        </w:rPr>
        <w:t>April 9</w:t>
      </w:r>
      <w:r w:rsidR="00E03101" w:rsidRPr="000213AF">
        <w:rPr>
          <w:rFonts w:ascii="Book Antiqua" w:hAnsi="Book Antiqua"/>
          <w:color w:val="000000"/>
        </w:rPr>
        <w:t>, 2015</w:t>
      </w:r>
    </w:p>
    <w:bookmarkEnd w:id="0"/>
    <w:bookmarkEnd w:id="1"/>
    <w:bookmarkEnd w:id="2"/>
    <w:p w:rsidR="005E57FB" w:rsidRPr="003179F4" w:rsidRDefault="005E57FB" w:rsidP="00104531">
      <w:pPr>
        <w:adjustRightInd w:val="0"/>
        <w:snapToGrid w:val="0"/>
        <w:spacing w:line="360" w:lineRule="auto"/>
        <w:rPr>
          <w:rFonts w:ascii="Book Antiqua" w:hAnsi="Book Antiqua"/>
          <w:b/>
          <w:color w:val="000000" w:themeColor="text1"/>
        </w:rPr>
      </w:pPr>
    </w:p>
    <w:p w:rsidR="005E57FB" w:rsidRPr="003179F4" w:rsidRDefault="005E57FB" w:rsidP="00104531">
      <w:pPr>
        <w:adjustRightInd w:val="0"/>
        <w:snapToGrid w:val="0"/>
        <w:spacing w:line="360" w:lineRule="auto"/>
        <w:rPr>
          <w:rFonts w:ascii="Book Antiqua" w:hAnsi="Book Antiqua"/>
          <w:b/>
          <w:color w:val="000000" w:themeColor="text1"/>
        </w:rPr>
      </w:pPr>
      <w:r w:rsidRPr="003179F4">
        <w:rPr>
          <w:rFonts w:ascii="Book Antiqua" w:hAnsi="Book Antiqua"/>
          <w:b/>
          <w:color w:val="000000" w:themeColor="text1"/>
        </w:rPr>
        <w:t>Article in press:</w:t>
      </w:r>
    </w:p>
    <w:p w:rsidR="005E57FB" w:rsidRPr="003179F4" w:rsidRDefault="005E57FB" w:rsidP="00104531">
      <w:pPr>
        <w:adjustRightInd w:val="0"/>
        <w:snapToGrid w:val="0"/>
        <w:spacing w:line="360" w:lineRule="auto"/>
        <w:rPr>
          <w:rFonts w:ascii="Book Antiqua" w:hAnsi="Book Antiqua"/>
          <w:color w:val="000000" w:themeColor="text1"/>
        </w:rPr>
      </w:pPr>
      <w:r w:rsidRPr="003179F4">
        <w:rPr>
          <w:rFonts w:ascii="Book Antiqua" w:hAnsi="Book Antiqua"/>
          <w:b/>
          <w:color w:val="000000" w:themeColor="text1"/>
        </w:rPr>
        <w:t>Published online:</w:t>
      </w:r>
    </w:p>
    <w:p w:rsidR="005E57FB" w:rsidRPr="003179F4" w:rsidRDefault="005E57FB" w:rsidP="00104531">
      <w:pPr>
        <w:widowControl w:val="0"/>
        <w:autoSpaceDE w:val="0"/>
        <w:autoSpaceDN w:val="0"/>
        <w:adjustRightInd w:val="0"/>
        <w:snapToGrid w:val="0"/>
        <w:spacing w:line="360" w:lineRule="auto"/>
        <w:jc w:val="both"/>
        <w:rPr>
          <w:rFonts w:ascii="Book Antiqua" w:eastAsia="SimSun" w:hAnsi="Book Antiqua" w:cs="Arial"/>
          <w:b/>
          <w:color w:val="000000" w:themeColor="text1"/>
          <w:lang w:val="en-US" w:eastAsia="zh-CN"/>
        </w:rPr>
      </w:pPr>
    </w:p>
    <w:p w:rsidR="005E57FB" w:rsidRPr="003179F4" w:rsidRDefault="005E57FB" w:rsidP="00104531">
      <w:pPr>
        <w:autoSpaceDE w:val="0"/>
        <w:autoSpaceDN w:val="0"/>
        <w:adjustRightInd w:val="0"/>
        <w:snapToGrid w:val="0"/>
        <w:spacing w:line="360" w:lineRule="auto"/>
        <w:jc w:val="both"/>
        <w:rPr>
          <w:rFonts w:ascii="Book Antiqua" w:eastAsia="SimSun" w:hAnsi="Book Antiqua"/>
          <w:b/>
          <w:color w:val="000000" w:themeColor="text1"/>
          <w:lang w:eastAsia="zh-CN"/>
        </w:rPr>
      </w:pPr>
      <w:r w:rsidRPr="003179F4">
        <w:rPr>
          <w:rFonts w:ascii="Book Antiqua" w:hAnsi="Book Antiqua"/>
          <w:b/>
          <w:color w:val="000000" w:themeColor="text1"/>
        </w:rPr>
        <w:t>Abstract</w:t>
      </w:r>
    </w:p>
    <w:p w:rsidR="005E57FB" w:rsidRPr="003179F4" w:rsidRDefault="005E57FB" w:rsidP="00104531">
      <w:pPr>
        <w:autoSpaceDE w:val="0"/>
        <w:autoSpaceDN w:val="0"/>
        <w:adjustRightInd w:val="0"/>
        <w:snapToGrid w:val="0"/>
        <w:spacing w:line="360" w:lineRule="auto"/>
        <w:jc w:val="both"/>
        <w:rPr>
          <w:rFonts w:ascii="Book Antiqua" w:eastAsiaTheme="minorEastAsia" w:hAnsi="Book Antiqua"/>
          <w:b/>
          <w:color w:val="000000" w:themeColor="text1"/>
          <w:lang w:val="en-US" w:eastAsia="zh-CN"/>
        </w:rPr>
      </w:pPr>
      <w:r w:rsidRPr="003179F4">
        <w:rPr>
          <w:rFonts w:ascii="Book Antiqua" w:hAnsi="Book Antiqua"/>
          <w:b/>
          <w:caps/>
          <w:color w:val="000000" w:themeColor="text1"/>
          <w:lang w:val="en-US"/>
        </w:rPr>
        <w:t>Aim</w:t>
      </w:r>
      <w:r w:rsidRPr="003179F4">
        <w:rPr>
          <w:rFonts w:ascii="Book Antiqua" w:hAnsi="Book Antiqua"/>
          <w:b/>
          <w:color w:val="000000" w:themeColor="text1"/>
          <w:lang w:val="en-US"/>
        </w:rPr>
        <w:t xml:space="preserve">: </w:t>
      </w:r>
      <w:r w:rsidRPr="003179F4">
        <w:rPr>
          <w:rFonts w:ascii="Book Antiqua" w:hAnsi="Book Antiqua"/>
          <w:color w:val="000000" w:themeColor="text1"/>
          <w:lang w:val="en-US"/>
        </w:rPr>
        <w:t>To assess the prevalence and stability of different antiphospholipid antibodies (APLA</w:t>
      </w:r>
      <w:r w:rsidRPr="003179F4">
        <w:rPr>
          <w:rFonts w:ascii="Book Antiqua" w:eastAsiaTheme="minorEastAsia" w:hAnsi="Book Antiqua" w:hint="eastAsia"/>
          <w:color w:val="000000" w:themeColor="text1"/>
          <w:lang w:val="en-US" w:eastAsia="zh-CN"/>
        </w:rPr>
        <w:t>s</w:t>
      </w:r>
      <w:r w:rsidRPr="003179F4">
        <w:rPr>
          <w:rFonts w:ascii="Book Antiqua" w:hAnsi="Book Antiqua"/>
          <w:color w:val="000000" w:themeColor="text1"/>
          <w:lang w:val="en-US"/>
        </w:rPr>
        <w:t>)</w:t>
      </w:r>
      <w:r w:rsidRPr="003179F4">
        <w:rPr>
          <w:rFonts w:ascii="Book Antiqua" w:eastAsiaTheme="minorEastAsia" w:hAnsi="Book Antiqua" w:hint="eastAsia"/>
          <w:color w:val="000000" w:themeColor="text1"/>
          <w:lang w:val="en-US" w:eastAsia="zh-CN"/>
        </w:rPr>
        <w:t xml:space="preserve"> </w:t>
      </w:r>
      <w:r w:rsidRPr="003179F4">
        <w:rPr>
          <w:rFonts w:ascii="Book Antiqua" w:hAnsi="Book Antiqua"/>
          <w:color w:val="000000" w:themeColor="text1"/>
          <w:lang w:val="en-US"/>
        </w:rPr>
        <w:t>and their association with disease phenotype and progression in inflammatory bowel diseases (IBD)</w:t>
      </w:r>
      <w:r w:rsidRPr="003179F4">
        <w:rPr>
          <w:rFonts w:ascii="Book Antiqua" w:eastAsiaTheme="minorEastAsia" w:hAnsi="Book Antiqua" w:hint="eastAsia"/>
          <w:color w:val="000000" w:themeColor="text1"/>
          <w:lang w:val="en-US" w:eastAsia="zh-CN"/>
        </w:rPr>
        <w:t xml:space="preserve"> </w:t>
      </w:r>
      <w:r w:rsidRPr="003179F4">
        <w:rPr>
          <w:rFonts w:ascii="Book Antiqua" w:hAnsi="Book Antiqua"/>
          <w:color w:val="000000" w:themeColor="text1"/>
          <w:lang w:val="en-US"/>
        </w:rPr>
        <w:t>patients.</w:t>
      </w:r>
      <w:r w:rsidRPr="003179F4">
        <w:rPr>
          <w:rFonts w:ascii="Book Antiqua" w:hAnsi="Book Antiqua"/>
          <w:b/>
          <w:color w:val="000000" w:themeColor="text1"/>
          <w:lang w:val="en-US"/>
        </w:rPr>
        <w:t xml:space="preserve"> </w:t>
      </w:r>
    </w:p>
    <w:p w:rsidR="005E57FB" w:rsidRPr="003179F4" w:rsidRDefault="005E57FB" w:rsidP="00104531">
      <w:pPr>
        <w:autoSpaceDE w:val="0"/>
        <w:autoSpaceDN w:val="0"/>
        <w:adjustRightInd w:val="0"/>
        <w:snapToGrid w:val="0"/>
        <w:spacing w:line="360" w:lineRule="auto"/>
        <w:jc w:val="both"/>
        <w:rPr>
          <w:rFonts w:ascii="Book Antiqua" w:eastAsiaTheme="minorEastAsia" w:hAnsi="Book Antiqua"/>
          <w:b/>
          <w:color w:val="000000" w:themeColor="text1"/>
          <w:lang w:val="en-US" w:eastAsia="zh-CN"/>
        </w:rPr>
      </w:pPr>
    </w:p>
    <w:p w:rsidR="005E57FB" w:rsidRPr="003179F4" w:rsidRDefault="005E57FB" w:rsidP="00104531">
      <w:pPr>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b/>
          <w:caps/>
          <w:color w:val="000000" w:themeColor="text1"/>
          <w:lang w:val="en-US"/>
        </w:rPr>
        <w:t>Methods</w:t>
      </w:r>
      <w:r w:rsidRPr="003179F4">
        <w:rPr>
          <w:rFonts w:ascii="Book Antiqua" w:hAnsi="Book Antiqua"/>
          <w:b/>
          <w:color w:val="000000" w:themeColor="text1"/>
          <w:lang w:val="en-US"/>
        </w:rPr>
        <w:t xml:space="preserve">: </w:t>
      </w:r>
      <w:r w:rsidR="00171D08" w:rsidRPr="00171D08">
        <w:rPr>
          <w:rFonts w:ascii="Book Antiqua" w:eastAsiaTheme="minorEastAsia" w:hAnsi="Book Antiqua" w:hint="eastAsia"/>
          <w:color w:val="000000" w:themeColor="text1"/>
          <w:lang w:val="en-US" w:eastAsia="zh-CN"/>
        </w:rPr>
        <w:t xml:space="preserve">About </w:t>
      </w:r>
      <w:r w:rsidRPr="003179F4">
        <w:rPr>
          <w:rFonts w:ascii="Book Antiqua" w:hAnsi="Book Antiqua"/>
          <w:color w:val="000000" w:themeColor="text1"/>
          <w:lang w:val="en-US"/>
        </w:rPr>
        <w:t xml:space="preserve">458 consecutive patients </w:t>
      </w:r>
      <w:r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Crohn’s disease </w:t>
      </w:r>
      <w:r w:rsidRPr="003179F4">
        <w:rPr>
          <w:rFonts w:ascii="Book Antiqua" w:eastAsiaTheme="minorEastAsia" w:hAnsi="Book Antiqua" w:hint="eastAsia"/>
          <w:b/>
          <w:bCs/>
          <w:color w:val="000000" w:themeColor="text1"/>
          <w:lang w:eastAsia="zh-CN"/>
        </w:rPr>
        <w:t>(</w:t>
      </w:r>
      <w:r w:rsidRPr="003179F4">
        <w:rPr>
          <w:rFonts w:ascii="Book Antiqua" w:hAnsi="Book Antiqua"/>
          <w:color w:val="000000" w:themeColor="text1"/>
          <w:lang w:val="en-US"/>
        </w:rPr>
        <w:t>CD</w:t>
      </w:r>
      <w:r w:rsidRPr="003179F4">
        <w:rPr>
          <w:rFonts w:ascii="Book Antiqua" w:eastAsiaTheme="minorEastAsia" w:hAnsi="Book Antiqua" w:hint="eastAsia"/>
          <w:b/>
          <w:bCs/>
          <w:color w:val="000000" w:themeColor="text1"/>
          <w:lang w:eastAsia="zh-CN"/>
        </w:rPr>
        <w:t>)</w:t>
      </w:r>
      <w:r w:rsidRPr="003179F4">
        <w:rPr>
          <w:rFonts w:ascii="Book Antiqua" w:hAnsi="Book Antiqua"/>
          <w:color w:val="000000" w:themeColor="text1"/>
          <w:lang w:val="en-US"/>
        </w:rPr>
        <w:t>: 271 and ulcerative colitis</w:t>
      </w:r>
      <w:r w:rsidRPr="001203B9">
        <w:rPr>
          <w:rFonts w:ascii="Book Antiqua" w:hAnsi="Book Antiqua"/>
          <w:color w:val="000000" w:themeColor="text1"/>
          <w:lang w:val="en-US"/>
        </w:rPr>
        <w:t xml:space="preserve"> </w:t>
      </w:r>
      <w:r w:rsidRPr="001203B9">
        <w:rPr>
          <w:rFonts w:ascii="Book Antiqua" w:eastAsiaTheme="minorEastAsia" w:hAnsi="Book Antiqua" w:hint="eastAsia"/>
          <w:bCs/>
          <w:color w:val="000000" w:themeColor="text1"/>
          <w:lang w:eastAsia="zh-CN"/>
        </w:rPr>
        <w:t>(</w:t>
      </w:r>
      <w:r w:rsidRPr="001203B9">
        <w:rPr>
          <w:rFonts w:ascii="Book Antiqua" w:hAnsi="Book Antiqua"/>
          <w:color w:val="000000" w:themeColor="text1"/>
          <w:lang w:val="en-US"/>
        </w:rPr>
        <w:t>UC</w:t>
      </w:r>
      <w:r w:rsidRPr="001203B9">
        <w:rPr>
          <w:rFonts w:ascii="Book Antiqua" w:eastAsiaTheme="minorEastAsia" w:hAnsi="Book Antiqua" w:hint="eastAsia"/>
          <w:bCs/>
          <w:color w:val="000000" w:themeColor="text1"/>
          <w:lang w:eastAsia="zh-CN"/>
        </w:rPr>
        <w:t>)</w:t>
      </w:r>
      <w:r w:rsidRPr="001203B9">
        <w:rPr>
          <w:rFonts w:ascii="Book Antiqua" w:hAnsi="Book Antiqua"/>
          <w:color w:val="000000" w:themeColor="text1"/>
          <w:lang w:val="en-US"/>
        </w:rPr>
        <w:t>:</w:t>
      </w:r>
      <w:r w:rsidRPr="003179F4">
        <w:rPr>
          <w:rFonts w:ascii="Book Antiqua" w:hAnsi="Book Antiqua"/>
          <w:color w:val="000000" w:themeColor="text1"/>
          <w:lang w:val="en-US"/>
        </w:rPr>
        <w:t xml:space="preserve"> 187</w:t>
      </w:r>
      <w:r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were </w:t>
      </w:r>
      <w:r w:rsidRPr="003179F4">
        <w:rPr>
          <w:rFonts w:ascii="Book Antiqua" w:eastAsiaTheme="minorEastAsia" w:hAnsi="Book Antiqua" w:cs="Times"/>
          <w:color w:val="000000" w:themeColor="text1"/>
          <w:lang w:val="en-US" w:eastAsia="en-US"/>
        </w:rPr>
        <w:t xml:space="preserve">enrolled into a follow-up cohort study </w:t>
      </w:r>
      <w:r w:rsidRPr="003179F4">
        <w:rPr>
          <w:rFonts w:ascii="Book Antiqua" w:hAnsi="Book Antiqua" w:cs="Arial"/>
          <w:color w:val="000000" w:themeColor="text1"/>
          <w:lang w:val="en-US"/>
        </w:rPr>
        <w:t xml:space="preserve">in a tertiary IBD referral center in Hungary. </w:t>
      </w:r>
      <w:r w:rsidRPr="003179F4">
        <w:rPr>
          <w:rFonts w:ascii="Book Antiqua" w:eastAsiaTheme="minorEastAsia" w:hAnsi="Book Antiqua"/>
          <w:color w:val="000000" w:themeColor="text1"/>
          <w:lang w:val="en-US" w:eastAsia="en-US"/>
        </w:rPr>
        <w:t>Detailed clinical phenotypes were determined at enrollment by reviewing the patients’ medical charts. Disease activity, medical treatment and data about evolvement of complications or surgical interventions were determined prospectively during the follow-up</w:t>
      </w:r>
      <w:r w:rsidRPr="003179F4">
        <w:rPr>
          <w:rFonts w:ascii="Book Antiqua" w:hAnsi="Book Antiqua"/>
          <w:color w:val="000000" w:themeColor="text1"/>
          <w:lang w:val="en-US"/>
        </w:rPr>
        <w:t xml:space="preserve">. Disease course (developing of complicated disease phenotype and need for </w:t>
      </w:r>
      <w:r w:rsidRPr="003179F4">
        <w:rPr>
          <w:rFonts w:ascii="Book Antiqua" w:hAnsi="Book Antiqua"/>
          <w:color w:val="000000" w:themeColor="text1"/>
          <w:lang w:val="en-US"/>
        </w:rPr>
        <w:lastRenderedPageBreak/>
        <w:t>surgery), occurrence of thrombotic events, actual state of disease activity according to clinical, laboratory and endoscopic scores and accurate treatment regime were recorded during the follow-up, (median, 57.4 and 61.6 mo for CD and UC). Sera of IBD patients and 103 healthy controls (HC) were tested on individual anti-</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2-Glycoprotein-I (</w:t>
      </w:r>
      <w:r w:rsidRPr="003179F4">
        <w:rPr>
          <w:rFonts w:ascii="Book Antiqua" w:hAnsi="Book Antiqua"/>
          <w:color w:val="000000" w:themeColor="text1"/>
          <w:lang w:val="en-US"/>
        </w:rPr>
        <w:t>anti-</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 xml:space="preserve">2-GPI </w:t>
      </w:r>
      <w:r w:rsidRPr="003179F4">
        <w:rPr>
          <w:rFonts w:ascii="Book Antiqua" w:hAnsi="Book Antiqua"/>
          <w:color w:val="000000" w:themeColor="text1"/>
          <w:lang w:val="en-US"/>
        </w:rPr>
        <w:t>IgA/M/G), anti-cardiolipin (ACA IgA/M/G) and anti-</w:t>
      </w:r>
      <w:r w:rsidRPr="003179F4">
        <w:rPr>
          <w:rFonts w:ascii="Book Antiqua" w:eastAsiaTheme="minorEastAsia" w:hAnsi="Book Antiqua" w:cs="Arial"/>
          <w:color w:val="000000" w:themeColor="text1"/>
          <w:lang w:val="en-US" w:eastAsia="en-US"/>
        </w:rPr>
        <w:t xml:space="preserve">phosphatidylserine/prothrombin (anti-PS/PT </w:t>
      </w:r>
      <w:r w:rsidRPr="003179F4">
        <w:rPr>
          <w:rFonts w:ascii="Book Antiqua" w:hAnsi="Book Antiqua"/>
          <w:color w:val="000000" w:themeColor="text1"/>
          <w:lang w:val="en-US"/>
        </w:rPr>
        <w:t xml:space="preserve">IgA/M/G) </w:t>
      </w:r>
      <w:r w:rsidRPr="003179F4">
        <w:rPr>
          <w:rFonts w:ascii="Book Antiqua" w:eastAsiaTheme="minorEastAsia" w:hAnsi="Book Antiqua" w:cs="Arial"/>
          <w:color w:val="000000" w:themeColor="text1"/>
          <w:lang w:val="en-US" w:eastAsia="en-US"/>
        </w:rPr>
        <w:t xml:space="preserve">antibodies and also anti-Saccharomyces cerevisiae antibodies (ASCA </w:t>
      </w:r>
      <w:r w:rsidRPr="003179F4">
        <w:rPr>
          <w:rFonts w:ascii="Book Antiqua" w:hAnsi="Book Antiqua"/>
          <w:color w:val="000000" w:themeColor="text1"/>
          <w:lang w:val="en-US"/>
        </w:rPr>
        <w:t>IgA/G)</w:t>
      </w:r>
      <w:r w:rsidRPr="003179F4">
        <w:rPr>
          <w:rFonts w:ascii="Book Antiqua" w:eastAsiaTheme="minorEastAsia" w:hAnsi="Book Antiqua" w:cs="Arial"/>
          <w:color w:val="000000" w:themeColor="text1"/>
          <w:lang w:val="en-US" w:eastAsia="en-US"/>
        </w:rPr>
        <w:t xml:space="preserve"> </w:t>
      </w:r>
      <w:r w:rsidRPr="003179F4">
        <w:rPr>
          <w:rFonts w:ascii="Book Antiqua" w:hAnsi="Book Antiqua"/>
          <w:color w:val="000000" w:themeColor="text1"/>
          <w:lang w:val="en-US"/>
        </w:rPr>
        <w:t>by enzyme-linked immunosorbent assay (ELISA). In a subgroup of CD (</w:t>
      </w:r>
      <w:r w:rsidRPr="003179F4">
        <w:rPr>
          <w:rFonts w:ascii="Book Antiqua" w:hAnsi="Book Antiqua"/>
          <w:i/>
          <w:color w:val="000000" w:themeColor="text1"/>
          <w:lang w:val="en-US"/>
        </w:rPr>
        <w:t xml:space="preserve">n = </w:t>
      </w:r>
      <w:r w:rsidRPr="003179F4">
        <w:rPr>
          <w:rFonts w:ascii="Book Antiqua" w:hAnsi="Book Antiqua"/>
          <w:color w:val="000000" w:themeColor="text1"/>
          <w:lang w:val="en-US"/>
        </w:rPr>
        <w:t>198) and UC patients (</w:t>
      </w:r>
      <w:r w:rsidRPr="003179F4">
        <w:rPr>
          <w:rFonts w:ascii="Book Antiqua" w:hAnsi="Book Antiqua"/>
          <w:i/>
          <w:color w:val="000000" w:themeColor="text1"/>
          <w:lang w:val="en-US"/>
        </w:rPr>
        <w:t xml:space="preserve">n = </w:t>
      </w:r>
      <w:r w:rsidRPr="003179F4">
        <w:rPr>
          <w:rFonts w:ascii="Book Antiqua" w:hAnsi="Book Antiqua"/>
          <w:color w:val="000000" w:themeColor="text1"/>
          <w:lang w:val="en-US"/>
        </w:rPr>
        <w:t xml:space="preserve">103), obtaining consecutive samples over various arbitrary time-points during the disease course, we evaluated the intraindividual stability of the APLA status. </w:t>
      </w:r>
      <w:r w:rsidRPr="003179F4">
        <w:rPr>
          <w:rFonts w:ascii="Book Antiqua" w:hAnsi="Book Antiqua" w:cs="Arial"/>
          <w:bCs/>
          <w:color w:val="000000" w:themeColor="text1"/>
          <w:lang w:val="en-GB"/>
        </w:rPr>
        <w:t xml:space="preserve">Additionally, we provide an overview of studies, performed so far, in which significance of APLAs in IBD were assessed. </w:t>
      </w:r>
    </w:p>
    <w:p w:rsidR="005E57FB" w:rsidRPr="003179F4" w:rsidRDefault="005E57FB" w:rsidP="00104531">
      <w:pPr>
        <w:autoSpaceDE w:val="0"/>
        <w:autoSpaceDN w:val="0"/>
        <w:adjustRightInd w:val="0"/>
        <w:snapToGrid w:val="0"/>
        <w:spacing w:line="360" w:lineRule="auto"/>
        <w:jc w:val="both"/>
        <w:rPr>
          <w:rFonts w:ascii="Book Antiqua" w:eastAsiaTheme="minorEastAsia" w:hAnsi="Book Antiqua"/>
          <w:b/>
          <w:color w:val="000000" w:themeColor="text1"/>
          <w:lang w:val="en-US" w:eastAsia="zh-CN"/>
        </w:rPr>
      </w:pPr>
    </w:p>
    <w:p w:rsidR="005E57FB" w:rsidRPr="003179F4" w:rsidRDefault="005E57FB" w:rsidP="00104531">
      <w:pPr>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b/>
          <w:caps/>
          <w:color w:val="000000" w:themeColor="text1"/>
          <w:lang w:val="en-US"/>
        </w:rPr>
        <w:t>Results</w:t>
      </w:r>
      <w:r w:rsidRPr="003179F4">
        <w:rPr>
          <w:rFonts w:ascii="Book Antiqua" w:hAnsi="Book Antiqua"/>
          <w:b/>
          <w:color w:val="000000" w:themeColor="text1"/>
          <w:lang w:val="en-US"/>
        </w:rPr>
        <w:t xml:space="preserve">: </w:t>
      </w:r>
      <w:r w:rsidRPr="003179F4">
        <w:rPr>
          <w:rFonts w:ascii="Book Antiqua" w:hAnsi="Book Antiqua"/>
          <w:color w:val="000000" w:themeColor="text1"/>
          <w:lang w:val="en-US"/>
        </w:rPr>
        <w:t xml:space="preserve">Patients with CD had significantly higher prevalence of both ACA (23.4%) and </w:t>
      </w:r>
      <w:r w:rsidRPr="003179F4">
        <w:rPr>
          <w:rFonts w:ascii="Book Antiqua" w:eastAsiaTheme="minorEastAsia" w:hAnsi="Book Antiqua" w:cs="Arial"/>
          <w:color w:val="000000" w:themeColor="text1"/>
          <w:lang w:val="en-US" w:eastAsia="en-US"/>
        </w:rPr>
        <w:t xml:space="preserve">anti-PS/PT (20.4%) antibodies </w:t>
      </w:r>
      <w:r w:rsidRPr="003179F4">
        <w:rPr>
          <w:rFonts w:ascii="Book Antiqua" w:hAnsi="Book Antiqua"/>
          <w:color w:val="000000" w:themeColor="text1"/>
          <w:lang w:val="en-US"/>
        </w:rPr>
        <w:t>than</w:t>
      </w:r>
      <w:r w:rsidRPr="003179F4">
        <w:rPr>
          <w:rFonts w:ascii="Book Antiqua" w:hAnsi="Book Antiqua"/>
          <w:b/>
          <w:color w:val="000000" w:themeColor="text1"/>
          <w:lang w:val="en-US"/>
        </w:rPr>
        <w:t xml:space="preserve"> </w:t>
      </w:r>
      <w:r w:rsidRPr="003179F4">
        <w:rPr>
          <w:rFonts w:ascii="Book Antiqua" w:hAnsi="Book Antiqua"/>
          <w:color w:val="000000" w:themeColor="text1"/>
          <w:lang w:val="en-US"/>
        </w:rPr>
        <w:t>UC (4.8</w:t>
      </w:r>
      <w:r w:rsidRPr="003179F4">
        <w:rPr>
          <w:rFonts w:ascii="Book Antiqua" w:hAnsi="Book Antiqua"/>
          <w:color w:val="000000" w:themeColor="text1"/>
        </w:rPr>
        <w:t xml:space="preserve">%, </w:t>
      </w:r>
      <w:r w:rsidRPr="003179F4">
        <w:rPr>
          <w:rFonts w:ascii="Book Antiqua" w:hAnsi="Book Antiqua"/>
          <w:i/>
          <w:caps/>
          <w:color w:val="000000" w:themeColor="text1"/>
        </w:rPr>
        <w:t xml:space="preserve">p &lt; </w:t>
      </w:r>
      <w:r w:rsidRPr="003179F4">
        <w:rPr>
          <w:rFonts w:ascii="Book Antiqua" w:hAnsi="Book Antiqua"/>
          <w:color w:val="000000" w:themeColor="text1"/>
        </w:rPr>
        <w:t xml:space="preserve">0.0001 and 10.2%, </w:t>
      </w:r>
      <w:r w:rsidRPr="003179F4">
        <w:rPr>
          <w:rFonts w:ascii="Book Antiqua" w:hAnsi="Book Antiqua"/>
          <w:i/>
          <w:caps/>
          <w:color w:val="000000" w:themeColor="text1"/>
        </w:rPr>
        <w:t xml:space="preserve">p = </w:t>
      </w:r>
      <w:r w:rsidRPr="003179F4">
        <w:rPr>
          <w:rFonts w:ascii="Book Antiqua" w:hAnsi="Book Antiqua"/>
          <w:color w:val="000000" w:themeColor="text1"/>
        </w:rPr>
        <w:t>0.004</w:t>
      </w:r>
      <w:r w:rsidRPr="003179F4">
        <w:rPr>
          <w:rFonts w:ascii="Book Antiqua" w:hAnsi="Book Antiqua"/>
          <w:color w:val="000000" w:themeColor="text1"/>
          <w:lang w:val="en-US"/>
        </w:rPr>
        <w:t>) and HC (2.9</w:t>
      </w:r>
      <w:r w:rsidRPr="003179F4">
        <w:rPr>
          <w:rFonts w:ascii="Book Antiqua" w:hAnsi="Book Antiqua"/>
          <w:color w:val="000000" w:themeColor="text1"/>
        </w:rPr>
        <w:t xml:space="preserve">%, </w:t>
      </w:r>
      <w:r w:rsidRPr="003179F4">
        <w:rPr>
          <w:rFonts w:ascii="Book Antiqua" w:hAnsi="Book Antiqua"/>
          <w:i/>
          <w:caps/>
          <w:color w:val="000000" w:themeColor="text1"/>
        </w:rPr>
        <w:t xml:space="preserve">p &lt; </w:t>
      </w:r>
      <w:r w:rsidRPr="003179F4">
        <w:rPr>
          <w:rFonts w:ascii="Book Antiqua" w:hAnsi="Book Antiqua"/>
          <w:color w:val="000000" w:themeColor="text1"/>
        </w:rPr>
        <w:t xml:space="preserve">0.0001 and 15.5%, </w:t>
      </w:r>
      <w:r w:rsidRPr="003179F4">
        <w:rPr>
          <w:rFonts w:ascii="Book Antiqua" w:hAnsi="Book Antiqua"/>
          <w:i/>
          <w:caps/>
          <w:color w:val="000000" w:themeColor="text1"/>
        </w:rPr>
        <w:t xml:space="preserve">p = </w:t>
      </w:r>
      <w:r w:rsidRPr="003179F4">
        <w:rPr>
          <w:rFonts w:ascii="Book Antiqua" w:hAnsi="Book Antiqua"/>
          <w:color w:val="000000" w:themeColor="text1"/>
        </w:rPr>
        <w:t>NS</w:t>
      </w:r>
      <w:r w:rsidRPr="003179F4">
        <w:rPr>
          <w:rFonts w:ascii="Book Antiqua" w:hAnsi="Book Antiqua"/>
          <w:color w:val="000000" w:themeColor="text1"/>
          <w:lang w:val="en-US"/>
        </w:rPr>
        <w:t xml:space="preserve">). No difference was found for the prevalence of </w:t>
      </w:r>
      <w:r w:rsidRPr="003179F4">
        <w:rPr>
          <w:rFonts w:ascii="Book Antiqua" w:hAnsi="Book Antiqua"/>
          <w:color w:val="000000" w:themeColor="text1"/>
        </w:rPr>
        <w:t>anti-</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2-</w:t>
      </w:r>
      <w:r w:rsidRPr="003179F4">
        <w:rPr>
          <w:rFonts w:ascii="Book Antiqua" w:hAnsi="Book Antiqua"/>
          <w:color w:val="000000" w:themeColor="text1"/>
        </w:rPr>
        <w:t>GPI between different groups (7.2-9.7%)</w:t>
      </w:r>
      <w:r w:rsidRPr="003179F4">
        <w:rPr>
          <w:rFonts w:ascii="Book Antiqua" w:hAnsi="Book Antiqua"/>
          <w:color w:val="000000" w:themeColor="text1"/>
          <w:lang w:val="en-US"/>
        </w:rPr>
        <w:t>. In CD, no association was found between APLA and ASCA status of the patients. Occurrence of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2-</w:t>
      </w:r>
      <w:r w:rsidRPr="003179F4">
        <w:rPr>
          <w:rFonts w:ascii="Book Antiqua" w:hAnsi="Book Antiqua"/>
          <w:color w:val="000000" w:themeColor="text1"/>
          <w:lang w:val="en-US"/>
        </w:rPr>
        <w:t xml:space="preserve">GPI, ACA and </w:t>
      </w:r>
      <w:r w:rsidRPr="003179F4">
        <w:rPr>
          <w:rFonts w:ascii="Book Antiqua" w:hAnsi="Book Antiqua" w:cs="Times"/>
          <w:color w:val="000000" w:themeColor="text1"/>
          <w:lang w:val="en-US"/>
        </w:rPr>
        <w:t>anti-PS/PT was not different between the group of patients with active versus inactive disease state according to appropriate clinical, laboratory and endoscopic scores in CD as well as in UC patients.</w:t>
      </w:r>
      <w:r w:rsidRPr="003179F4">
        <w:rPr>
          <w:rFonts w:ascii="Book Antiqua" w:hAnsi="Book Antiqua"/>
          <w:color w:val="000000" w:themeColor="text1"/>
          <w:lang w:val="en-US"/>
        </w:rPr>
        <w:t xml:space="preserve"> All subtypes of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2-</w:t>
      </w:r>
      <w:r w:rsidRPr="003179F4">
        <w:rPr>
          <w:rFonts w:ascii="Book Antiqua" w:hAnsi="Book Antiqua"/>
          <w:color w:val="000000" w:themeColor="text1"/>
          <w:lang w:val="en-US"/>
        </w:rPr>
        <w:t xml:space="preserve">GPI and ACA IgM status were found to be very stable over time, in contrast ACA IgG and even more ACA IgA status showed significant intraindividual changes. </w:t>
      </w:r>
      <w:r w:rsidRPr="003179F4">
        <w:rPr>
          <w:rFonts w:ascii="Book Antiqua" w:eastAsiaTheme="minorEastAsia" w:hAnsi="Book Antiqua" w:cs="Arial"/>
          <w:color w:val="000000" w:themeColor="text1"/>
          <w:lang w:val="en-US"/>
        </w:rPr>
        <w:t xml:space="preserve">Changes in antibody status were more remarkable in CD than UC (ACA IgA: 49.9% </w:t>
      </w:r>
      <w:r w:rsidRPr="003179F4">
        <w:rPr>
          <w:rFonts w:ascii="Book Antiqua" w:eastAsiaTheme="minorEastAsia" w:hAnsi="Book Antiqua" w:cs="Arial"/>
          <w:i/>
          <w:color w:val="000000" w:themeColor="text1"/>
          <w:lang w:val="en-US"/>
        </w:rPr>
        <w:t>vs</w:t>
      </w:r>
      <w:r w:rsidRPr="003179F4">
        <w:rPr>
          <w:rFonts w:ascii="Book Antiqua" w:eastAsiaTheme="minorEastAsia" w:hAnsi="Book Antiqua" w:cs="Arial"/>
          <w:color w:val="000000" w:themeColor="text1"/>
          <w:lang w:val="en-US"/>
        </w:rPr>
        <w:t xml:space="preserve"> 23.3% and ACA IgG: 21.2% </w:t>
      </w:r>
      <w:r w:rsidRPr="003179F4">
        <w:rPr>
          <w:rFonts w:ascii="Book Antiqua" w:eastAsiaTheme="minorEastAsia" w:hAnsi="Book Antiqua" w:cs="Arial"/>
          <w:i/>
          <w:color w:val="000000" w:themeColor="text1"/>
          <w:lang w:val="en-US"/>
        </w:rPr>
        <w:t>vs</w:t>
      </w:r>
      <w:r w:rsidRPr="003179F4">
        <w:rPr>
          <w:rFonts w:ascii="Book Antiqua" w:eastAsiaTheme="minorEastAsia" w:hAnsi="Book Antiqua" w:cs="Arial"/>
          <w:color w:val="000000" w:themeColor="text1"/>
          <w:lang w:val="en-US"/>
        </w:rPr>
        <w:t xml:space="preserve"> 5.8%).</w:t>
      </w:r>
      <w:r w:rsidRPr="003179F4">
        <w:rPr>
          <w:rFonts w:ascii="Book Antiqua" w:hAnsi="Book Antiqua"/>
          <w:color w:val="000000" w:themeColor="text1"/>
          <w:lang w:val="en-US"/>
        </w:rPr>
        <w:t xml:space="preserve"> </w:t>
      </w:r>
      <w:r w:rsidRPr="003179F4">
        <w:rPr>
          <w:rFonts w:ascii="Book Antiqua" w:eastAsiaTheme="minorEastAsia" w:hAnsi="Book Antiqua"/>
          <w:color w:val="000000" w:themeColor="text1"/>
          <w:lang w:val="en-GB" w:eastAsia="en-US"/>
        </w:rPr>
        <w:t>Interestingly,</w:t>
      </w:r>
      <w:r w:rsidRPr="003179F4">
        <w:rPr>
          <w:rFonts w:ascii="Book Antiqua" w:hAnsi="Book Antiqua"/>
          <w:color w:val="000000" w:themeColor="text1"/>
          <w:lang w:val="en-US"/>
        </w:rPr>
        <w:t xml:space="preserve"> 59.1% and </w:t>
      </w:r>
      <w:r w:rsidRPr="003179F4">
        <w:rPr>
          <w:rFonts w:ascii="Book Antiqua" w:hAnsi="Book Antiqua" w:cs="Arial"/>
          <w:color w:val="000000" w:themeColor="text1"/>
        </w:rPr>
        <w:t xml:space="preserve">30.1% of CD patients who </w:t>
      </w:r>
      <w:r w:rsidRPr="003179F4">
        <w:rPr>
          <w:rFonts w:ascii="Book Antiqua" w:hAnsi="Book Antiqua"/>
          <w:color w:val="000000" w:themeColor="text1"/>
          <w:lang w:val="en-US"/>
        </w:rPr>
        <w:t xml:space="preserve">received anti-TNF therapy showed significant negative to positive changes in ACA IgA and IgG antibody status respectively. APLA status was not associated with the clinical phenotype at diagnosis or during follow-up, medical therapy, or thrombotic events and it was not associated </w:t>
      </w:r>
      <w:r w:rsidRPr="003179F4">
        <w:rPr>
          <w:rFonts w:ascii="Book Antiqua" w:hAnsi="Book Antiqua"/>
          <w:color w:val="000000" w:themeColor="text1"/>
          <w:lang w:val="en-US"/>
        </w:rPr>
        <w:lastRenderedPageBreak/>
        <w:t>with the probability of developing complicated disease phenotype or surgery in a Kaplan-Meier analysis.</w:t>
      </w:r>
      <w:r w:rsidRPr="003179F4">
        <w:rPr>
          <w:rFonts w:ascii="Book Antiqua" w:hAnsi="Book Antiqua"/>
          <w:b/>
          <w:color w:val="000000" w:themeColor="text1"/>
          <w:lang w:val="en-US"/>
        </w:rPr>
        <w:t xml:space="preserve"> </w:t>
      </w:r>
    </w:p>
    <w:p w:rsidR="005E57FB" w:rsidRPr="003179F4" w:rsidRDefault="005E57FB" w:rsidP="00104531">
      <w:pPr>
        <w:autoSpaceDE w:val="0"/>
        <w:autoSpaceDN w:val="0"/>
        <w:adjustRightInd w:val="0"/>
        <w:snapToGrid w:val="0"/>
        <w:spacing w:line="360" w:lineRule="auto"/>
        <w:jc w:val="both"/>
        <w:rPr>
          <w:rFonts w:ascii="Book Antiqua" w:hAnsi="Book Antiqua"/>
          <w:b/>
          <w:color w:val="000000" w:themeColor="text1"/>
          <w:lang w:val="en-US"/>
        </w:rPr>
      </w:pPr>
    </w:p>
    <w:p w:rsidR="005E57FB" w:rsidRPr="003179F4" w:rsidRDefault="005E57FB" w:rsidP="00104531">
      <w:pPr>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b/>
          <w:caps/>
          <w:color w:val="000000" w:themeColor="text1"/>
          <w:lang w:val="en-US"/>
        </w:rPr>
        <w:t xml:space="preserve">Conclusion: </w:t>
      </w:r>
      <w:r w:rsidRPr="003179F4">
        <w:rPr>
          <w:rFonts w:ascii="Book Antiqua" w:hAnsi="Book Antiqua"/>
          <w:color w:val="000000" w:themeColor="text1"/>
          <w:lang w:val="en-US"/>
        </w:rPr>
        <w:t>The</w:t>
      </w:r>
      <w:r w:rsidRPr="003179F4">
        <w:rPr>
          <w:rFonts w:ascii="Book Antiqua" w:hAnsi="Book Antiqua"/>
          <w:b/>
          <w:color w:val="000000" w:themeColor="text1"/>
          <w:lang w:val="en-US"/>
        </w:rPr>
        <w:t xml:space="preserve"> </w:t>
      </w:r>
      <w:r w:rsidRPr="003179F4">
        <w:rPr>
          <w:rFonts w:ascii="Book Antiqua" w:hAnsi="Book Antiqua"/>
          <w:color w:val="000000" w:themeColor="text1"/>
          <w:lang w:val="en-US"/>
        </w:rPr>
        <w:t>present study demonstrated enhanced formation of APLAs in CD patients. However, presence of different APLAs were not associated with the clinical phenotype or disease course.</w:t>
      </w:r>
    </w:p>
    <w:p w:rsidR="005E57FB" w:rsidRPr="003179F4" w:rsidRDefault="005E57FB" w:rsidP="00104531">
      <w:pPr>
        <w:adjustRightInd w:val="0"/>
        <w:snapToGrid w:val="0"/>
        <w:spacing w:line="360" w:lineRule="auto"/>
        <w:jc w:val="both"/>
        <w:rPr>
          <w:rFonts w:ascii="Book Antiqua" w:hAnsi="Book Antiqua"/>
          <w:b/>
          <w:color w:val="000000" w:themeColor="text1"/>
          <w:lang w:val="en-GB"/>
        </w:rPr>
      </w:pPr>
    </w:p>
    <w:p w:rsidR="005E57FB" w:rsidRPr="003179F4" w:rsidRDefault="005E57FB" w:rsidP="00104531">
      <w:pPr>
        <w:adjustRightInd w:val="0"/>
        <w:snapToGrid w:val="0"/>
        <w:spacing w:line="360" w:lineRule="auto"/>
        <w:jc w:val="both"/>
        <w:rPr>
          <w:rFonts w:ascii="Book Antiqua" w:hAnsi="Book Antiqua"/>
          <w:color w:val="000000" w:themeColor="text1"/>
          <w:lang w:val="en-GB"/>
        </w:rPr>
      </w:pPr>
      <w:r w:rsidRPr="003179F4">
        <w:rPr>
          <w:rFonts w:ascii="Book Antiqua" w:hAnsi="Book Antiqua" w:cs="Arial"/>
          <w:b/>
          <w:color w:val="000000" w:themeColor="text1"/>
          <w:lang w:val="en-US"/>
        </w:rPr>
        <w:t xml:space="preserve">Key words: </w:t>
      </w:r>
      <w:r w:rsidRPr="003179F4">
        <w:rPr>
          <w:rFonts w:ascii="Book Antiqua" w:hAnsi="Book Antiqua" w:cs="Arial"/>
          <w:color w:val="000000" w:themeColor="text1"/>
          <w:lang w:val="en-US"/>
        </w:rPr>
        <w:t>Crohn’s disease</w:t>
      </w:r>
      <w:r w:rsidRPr="003179F4">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Ulcerative colitis</w:t>
      </w:r>
      <w:r w:rsidRPr="003179F4">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w:t>
      </w:r>
      <w:r w:rsidRPr="003179F4">
        <w:rPr>
          <w:rFonts w:ascii="Book Antiqua" w:hAnsi="Book Antiqua"/>
          <w:color w:val="000000" w:themeColor="text1"/>
          <w:lang w:val="en-US"/>
        </w:rPr>
        <w:t>Disease progression</w:t>
      </w:r>
      <w:r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Antiphospholipid antibodies</w:t>
      </w:r>
      <w:r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Anti-</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2-Glycoprotein-I</w:t>
      </w:r>
      <w:r w:rsidRPr="003179F4">
        <w:rPr>
          <w:rFonts w:ascii="Book Antiqua" w:hAnsi="Book Antiqua"/>
          <w:color w:val="000000" w:themeColor="text1"/>
          <w:lang w:val="en-US"/>
        </w:rPr>
        <w:t xml:space="preserve"> antibodies</w:t>
      </w:r>
      <w:r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Anti-</w:t>
      </w:r>
      <w:r w:rsidRPr="003179F4">
        <w:rPr>
          <w:rFonts w:ascii="Book Antiqua" w:eastAsiaTheme="minorEastAsia" w:hAnsi="Book Antiqua" w:cs="Arial"/>
          <w:color w:val="000000" w:themeColor="text1"/>
          <w:lang w:val="en-US" w:eastAsia="en-US"/>
        </w:rPr>
        <w:t xml:space="preserve"> phosphatidylserine/prothrombin</w:t>
      </w:r>
      <w:r w:rsidRPr="003179F4">
        <w:rPr>
          <w:rFonts w:ascii="Book Antiqua" w:eastAsiaTheme="minorEastAsia" w:hAnsi="Book Antiqua" w:cs="Arial" w:hint="eastAsia"/>
          <w:color w:val="000000" w:themeColor="text1"/>
          <w:lang w:val="en-US" w:eastAsia="zh-CN"/>
        </w:rPr>
        <w:t>;</w:t>
      </w:r>
      <w:r w:rsidRPr="003179F4">
        <w:rPr>
          <w:rFonts w:ascii="Book Antiqua" w:eastAsiaTheme="minorEastAsia" w:hAnsi="Book Antiqua" w:cs="Arial"/>
          <w:color w:val="000000" w:themeColor="text1"/>
          <w:lang w:val="en-US" w:eastAsia="en-US"/>
        </w:rPr>
        <w:t xml:space="preserve"> </w:t>
      </w:r>
      <w:r w:rsidRPr="003179F4">
        <w:rPr>
          <w:rFonts w:ascii="Book Antiqua" w:hAnsi="Book Antiqua"/>
          <w:color w:val="000000" w:themeColor="text1"/>
          <w:lang w:val="en-US"/>
        </w:rPr>
        <w:t>Anti-cardiolipin antibodies</w:t>
      </w:r>
      <w:r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Thrombosis</w:t>
      </w:r>
    </w:p>
    <w:p w:rsidR="005E57FB" w:rsidRPr="003179F4" w:rsidRDefault="005E57FB" w:rsidP="00104531">
      <w:pPr>
        <w:adjustRightInd w:val="0"/>
        <w:snapToGrid w:val="0"/>
        <w:spacing w:line="360" w:lineRule="auto"/>
        <w:jc w:val="both"/>
        <w:rPr>
          <w:rFonts w:ascii="Book Antiqua" w:hAnsi="Book Antiqua" w:cs="Arial"/>
          <w:b/>
          <w:color w:val="000000" w:themeColor="text1"/>
          <w:lang w:val="en-US"/>
        </w:rPr>
      </w:pPr>
    </w:p>
    <w:p w:rsidR="005E57FB" w:rsidRPr="003179F4" w:rsidRDefault="005E57FB" w:rsidP="00104531">
      <w:pPr>
        <w:widowControl w:val="0"/>
        <w:autoSpaceDE w:val="0"/>
        <w:autoSpaceDN w:val="0"/>
        <w:adjustRightInd w:val="0"/>
        <w:snapToGrid w:val="0"/>
        <w:spacing w:line="360" w:lineRule="auto"/>
        <w:jc w:val="both"/>
        <w:rPr>
          <w:rFonts w:ascii="Book Antiqua" w:eastAsia="SimSun" w:hAnsi="Book Antiqua" w:cs="Arial Unicode MS"/>
          <w:color w:val="000000" w:themeColor="text1"/>
          <w:kern w:val="2"/>
          <w:szCs w:val="20"/>
          <w:lang w:val="en-US" w:eastAsia="zh-CN"/>
        </w:rPr>
      </w:pPr>
      <w:r w:rsidRPr="003179F4">
        <w:rPr>
          <w:rFonts w:ascii="Book Antiqua" w:eastAsia="SimSun" w:hAnsi="Book Antiqua"/>
          <w:b/>
          <w:color w:val="000000" w:themeColor="text1"/>
          <w:kern w:val="2"/>
          <w:szCs w:val="20"/>
          <w:lang w:val="en-GB" w:eastAsia="zh-CN"/>
        </w:rPr>
        <w:t xml:space="preserve">© </w:t>
      </w:r>
      <w:r w:rsidRPr="003179F4">
        <w:rPr>
          <w:rFonts w:ascii="Book Antiqua" w:eastAsia="AdvTimes" w:hAnsi="Book Antiqua" w:cs="AdvTimes"/>
          <w:b/>
          <w:color w:val="000000" w:themeColor="text1"/>
          <w:kern w:val="2"/>
          <w:szCs w:val="20"/>
          <w:lang w:val="en-US" w:eastAsia="zh-CN"/>
        </w:rPr>
        <w:t>The Author(s) 2015.</w:t>
      </w:r>
      <w:r w:rsidRPr="003179F4">
        <w:rPr>
          <w:rFonts w:ascii="Book Antiqua" w:eastAsia="AdvTimes" w:hAnsi="Book Antiqua" w:cs="AdvTimes"/>
          <w:color w:val="000000" w:themeColor="text1"/>
          <w:kern w:val="2"/>
          <w:szCs w:val="20"/>
          <w:lang w:val="en-US" w:eastAsia="zh-CN"/>
        </w:rPr>
        <w:t xml:space="preserve"> Published by </w:t>
      </w:r>
      <w:r w:rsidRPr="003179F4">
        <w:rPr>
          <w:rFonts w:ascii="Book Antiqua" w:eastAsia="SimSun" w:hAnsi="Book Antiqua" w:cs="Arial Unicode MS"/>
          <w:color w:val="000000" w:themeColor="text1"/>
          <w:kern w:val="2"/>
          <w:szCs w:val="20"/>
          <w:lang w:val="en-GB" w:eastAsia="zh-CN"/>
        </w:rPr>
        <w:t>Baishideng Publishing Group Inc.</w:t>
      </w:r>
      <w:r w:rsidRPr="003179F4">
        <w:rPr>
          <w:rFonts w:ascii="Book Antiqua" w:eastAsia="SimSun" w:hAnsi="Book Antiqua" w:cs="Arial Unicode MS"/>
          <w:color w:val="000000" w:themeColor="text1"/>
          <w:kern w:val="2"/>
          <w:szCs w:val="20"/>
          <w:lang w:val="en-US" w:eastAsia="zh-CN"/>
        </w:rPr>
        <w:t xml:space="preserve"> All rights reserved.</w:t>
      </w:r>
    </w:p>
    <w:p w:rsidR="005E57FB" w:rsidRPr="003179F4" w:rsidRDefault="005E57FB"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p>
    <w:p w:rsidR="005E57FB" w:rsidRPr="003179F4" w:rsidRDefault="005E57FB"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r w:rsidRPr="003179F4">
        <w:rPr>
          <w:rFonts w:ascii="Book Antiqua" w:eastAsia="Arial Unicode MS" w:hAnsi="Book Antiqua" w:cs="Arial Unicode MS"/>
          <w:b/>
          <w:color w:val="000000" w:themeColor="text1"/>
        </w:rPr>
        <w:t xml:space="preserve">Core </w:t>
      </w:r>
      <w:r w:rsidRPr="003179F4">
        <w:rPr>
          <w:rFonts w:ascii="Book Antiqua" w:hAnsi="Book Antiqua" w:cs="Arial Unicode MS"/>
          <w:b/>
          <w:color w:val="000000" w:themeColor="text1"/>
        </w:rPr>
        <w:t>tip</w:t>
      </w:r>
      <w:r w:rsidRPr="003179F4">
        <w:rPr>
          <w:rFonts w:ascii="Book Antiqua" w:eastAsia="Arial Unicode MS" w:hAnsi="Book Antiqua" w:cs="Arial Unicode MS"/>
          <w:b/>
          <w:color w:val="000000" w:themeColor="text1"/>
        </w:rPr>
        <w:t>:</w:t>
      </w:r>
      <w:r w:rsidRPr="003179F4">
        <w:rPr>
          <w:rFonts w:ascii="Book Antiqua" w:hAnsi="Book Antiqua" w:cs="Arial"/>
          <w:b/>
          <w:color w:val="000000" w:themeColor="text1"/>
          <w:lang w:val="en-US"/>
        </w:rPr>
        <w:t xml:space="preserve"> </w:t>
      </w:r>
      <w:r w:rsidRPr="003179F4">
        <w:rPr>
          <w:rFonts w:ascii="Book Antiqua" w:eastAsia="MS Mincho" w:hAnsi="Book Antiqua" w:cs="Times"/>
          <w:color w:val="000000" w:themeColor="text1"/>
          <w:lang w:val="en-US" w:eastAsia="en-US"/>
        </w:rPr>
        <w:t xml:space="preserve">Enhanced serological antibody formation is a well-known feature of </w:t>
      </w:r>
      <w:r w:rsidRPr="003179F4">
        <w:rPr>
          <w:rFonts w:ascii="Book Antiqua" w:hAnsi="Book Antiqua" w:cs="Arial"/>
          <w:color w:val="000000" w:themeColor="text1"/>
          <w:lang w:val="en-US"/>
        </w:rPr>
        <w:t xml:space="preserve">inflammatory bowel diseases. </w:t>
      </w:r>
      <w:r w:rsidRPr="003179F4">
        <w:rPr>
          <w:rFonts w:ascii="Book Antiqua" w:hAnsi="Book Antiqua"/>
          <w:color w:val="000000" w:themeColor="text1"/>
          <w:lang w:val="en-US"/>
        </w:rPr>
        <w:t xml:space="preserve">Antiphospholipid antibodies (APLAs) are a prothrombotic group of antibodies acquired in various inflammatory diseases. However their association with clinical phenotype and disease progression is still unclear in inflammatory bowel diseases (IBD). In the present study we report enhanced formation of APLAs in patients with Crohn’s disease, which was not associated with clinical phenotype or disease course during follow-up in a tertiary referral IBD center from Hungary. </w:t>
      </w:r>
    </w:p>
    <w:p w:rsidR="00651F4E" w:rsidRPr="003179F4" w:rsidRDefault="00651F4E" w:rsidP="00104531">
      <w:pPr>
        <w:widowControl w:val="0"/>
        <w:autoSpaceDE w:val="0"/>
        <w:autoSpaceDN w:val="0"/>
        <w:adjustRightInd w:val="0"/>
        <w:snapToGrid w:val="0"/>
        <w:spacing w:line="360" w:lineRule="auto"/>
        <w:jc w:val="both"/>
        <w:rPr>
          <w:rFonts w:ascii="Book Antiqua" w:eastAsiaTheme="minorEastAsia" w:hAnsi="Book Antiqua" w:cs="Arial"/>
          <w:b/>
          <w:color w:val="000000" w:themeColor="text1"/>
          <w:lang w:val="en-US" w:eastAsia="zh-CN"/>
        </w:rPr>
      </w:pPr>
    </w:p>
    <w:p w:rsidR="005E57FB" w:rsidRPr="003179F4" w:rsidRDefault="005E57FB" w:rsidP="00104531">
      <w:pPr>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color w:val="000000" w:themeColor="text1"/>
        </w:rPr>
        <w:t>Sipeki</w:t>
      </w:r>
      <w:r w:rsidRPr="003179F4">
        <w:rPr>
          <w:rFonts w:ascii="Book Antiqua" w:eastAsiaTheme="minorEastAsia" w:hAnsi="Book Antiqua" w:hint="eastAsia"/>
          <w:color w:val="000000" w:themeColor="text1"/>
          <w:lang w:eastAsia="zh-CN"/>
        </w:rPr>
        <w:t xml:space="preserve"> N</w:t>
      </w:r>
      <w:r w:rsidRPr="003179F4">
        <w:rPr>
          <w:rFonts w:ascii="Book Antiqua" w:hAnsi="Book Antiqua"/>
          <w:color w:val="000000" w:themeColor="text1"/>
        </w:rPr>
        <w:t>, Davida</w:t>
      </w:r>
      <w:r w:rsidRPr="003179F4">
        <w:rPr>
          <w:rFonts w:ascii="Book Antiqua" w:eastAsiaTheme="minorEastAsia" w:hAnsi="Book Antiqua" w:hint="eastAsia"/>
          <w:color w:val="000000" w:themeColor="text1"/>
          <w:lang w:eastAsia="zh-CN"/>
        </w:rPr>
        <w:t xml:space="preserve"> L</w:t>
      </w:r>
      <w:r w:rsidRPr="003179F4">
        <w:rPr>
          <w:rFonts w:ascii="Book Antiqua" w:hAnsi="Book Antiqua"/>
          <w:color w:val="000000" w:themeColor="text1"/>
        </w:rPr>
        <w:t>, Palyu</w:t>
      </w:r>
      <w:r w:rsidRPr="003179F4">
        <w:rPr>
          <w:rFonts w:ascii="Book Antiqua" w:eastAsiaTheme="minorEastAsia" w:hAnsi="Book Antiqua" w:hint="eastAsia"/>
          <w:color w:val="000000" w:themeColor="text1"/>
          <w:lang w:eastAsia="zh-CN"/>
        </w:rPr>
        <w:t xml:space="preserve"> E</w:t>
      </w:r>
      <w:r w:rsidRPr="003179F4">
        <w:rPr>
          <w:rFonts w:ascii="Book Antiqua" w:hAnsi="Book Antiqua"/>
          <w:color w:val="000000" w:themeColor="text1"/>
        </w:rPr>
        <w:t>, Altorjay</w:t>
      </w:r>
      <w:r w:rsidRPr="003179F4">
        <w:rPr>
          <w:rFonts w:ascii="Book Antiqua" w:eastAsiaTheme="minorEastAsia" w:hAnsi="Book Antiqua" w:hint="eastAsia"/>
          <w:color w:val="000000" w:themeColor="text1"/>
          <w:lang w:eastAsia="zh-CN"/>
        </w:rPr>
        <w:t xml:space="preserve"> I</w:t>
      </w:r>
      <w:r w:rsidRPr="003179F4">
        <w:rPr>
          <w:rFonts w:ascii="Book Antiqua" w:hAnsi="Book Antiqua"/>
          <w:color w:val="000000" w:themeColor="text1"/>
        </w:rPr>
        <w:t>, Harsfalvi</w:t>
      </w:r>
      <w:r w:rsidRPr="003179F4">
        <w:rPr>
          <w:rFonts w:ascii="Book Antiqua" w:eastAsiaTheme="minorEastAsia" w:hAnsi="Book Antiqua" w:hint="eastAsia"/>
          <w:color w:val="000000" w:themeColor="text1"/>
          <w:lang w:eastAsia="zh-CN"/>
        </w:rPr>
        <w:t xml:space="preserve"> J</w:t>
      </w:r>
      <w:r w:rsidRPr="003179F4">
        <w:rPr>
          <w:rFonts w:ascii="Book Antiqua" w:hAnsi="Book Antiqua"/>
          <w:color w:val="000000" w:themeColor="text1"/>
        </w:rPr>
        <w:t>,</w:t>
      </w:r>
      <w:r w:rsidRPr="003179F4">
        <w:rPr>
          <w:rFonts w:ascii="Book Antiqua" w:hAnsi="Book Antiqua" w:cs="Arial"/>
          <w:color w:val="000000" w:themeColor="text1"/>
        </w:rPr>
        <w:t xml:space="preserve"> </w:t>
      </w:r>
      <w:r w:rsidR="00651F4E" w:rsidRPr="003179F4">
        <w:rPr>
          <w:rFonts w:ascii="Book Antiqua" w:hAnsi="Book Antiqua"/>
          <w:color w:val="000000" w:themeColor="text1"/>
        </w:rPr>
        <w:t>Antal Szalmas P</w:t>
      </w:r>
      <w:r w:rsidRPr="003179F4">
        <w:rPr>
          <w:rFonts w:ascii="Book Antiqua" w:hAnsi="Book Antiqua"/>
          <w:color w:val="000000" w:themeColor="text1"/>
        </w:rPr>
        <w:t>, Szabo</w:t>
      </w:r>
      <w:r w:rsidRPr="003179F4">
        <w:rPr>
          <w:rFonts w:ascii="Book Antiqua" w:eastAsiaTheme="minorEastAsia" w:hAnsi="Book Antiqua" w:hint="eastAsia"/>
          <w:color w:val="000000" w:themeColor="text1"/>
          <w:lang w:eastAsia="zh-CN"/>
        </w:rPr>
        <w:t xml:space="preserve"> Z</w:t>
      </w:r>
      <w:r w:rsidRPr="003179F4">
        <w:rPr>
          <w:rFonts w:ascii="Book Antiqua" w:hAnsi="Book Antiqua"/>
          <w:color w:val="000000" w:themeColor="text1"/>
        </w:rPr>
        <w:t>, Veres</w:t>
      </w:r>
      <w:r w:rsidRPr="003179F4">
        <w:rPr>
          <w:rFonts w:ascii="Book Antiqua" w:eastAsiaTheme="minorEastAsia" w:hAnsi="Book Antiqua" w:hint="eastAsia"/>
          <w:color w:val="000000" w:themeColor="text1"/>
          <w:lang w:eastAsia="zh-CN"/>
        </w:rPr>
        <w:t xml:space="preserve"> G</w:t>
      </w:r>
      <w:r w:rsidRPr="003179F4">
        <w:rPr>
          <w:rFonts w:ascii="Book Antiqua" w:hAnsi="Book Antiqua"/>
          <w:color w:val="000000" w:themeColor="text1"/>
        </w:rPr>
        <w:t>,</w:t>
      </w:r>
      <w:r w:rsidRPr="003179F4">
        <w:rPr>
          <w:rFonts w:ascii="Book Antiqua" w:hAnsi="Book Antiqua" w:cs="Arial"/>
          <w:color w:val="000000" w:themeColor="text1"/>
        </w:rPr>
        <w:t xml:space="preserve"> </w:t>
      </w:r>
      <w:r w:rsidRPr="003179F4">
        <w:rPr>
          <w:rFonts w:ascii="Book Antiqua" w:hAnsi="Book Antiqua"/>
          <w:color w:val="000000" w:themeColor="text1"/>
        </w:rPr>
        <w:t>Shums</w:t>
      </w:r>
      <w:r w:rsidRPr="003179F4">
        <w:rPr>
          <w:rFonts w:ascii="Book Antiqua" w:eastAsiaTheme="minorEastAsia" w:hAnsi="Book Antiqua" w:hint="eastAsia"/>
          <w:color w:val="000000" w:themeColor="text1"/>
          <w:lang w:eastAsia="zh-CN"/>
        </w:rPr>
        <w:t xml:space="preserve"> Z</w:t>
      </w:r>
      <w:r w:rsidRPr="003179F4">
        <w:rPr>
          <w:rFonts w:ascii="Book Antiqua" w:hAnsi="Book Antiqua"/>
          <w:color w:val="000000" w:themeColor="text1"/>
        </w:rPr>
        <w:t>, Norman</w:t>
      </w:r>
      <w:r w:rsidRPr="003179F4">
        <w:rPr>
          <w:rFonts w:ascii="Book Antiqua" w:eastAsiaTheme="minorEastAsia" w:hAnsi="Book Antiqua" w:hint="eastAsia"/>
          <w:color w:val="000000" w:themeColor="text1"/>
          <w:lang w:eastAsia="zh-CN"/>
        </w:rPr>
        <w:t xml:space="preserve"> GL</w:t>
      </w:r>
      <w:r w:rsidRPr="003179F4">
        <w:rPr>
          <w:rFonts w:ascii="Book Antiqua" w:hAnsi="Book Antiqua"/>
          <w:color w:val="000000" w:themeColor="text1"/>
        </w:rPr>
        <w:t>, Lakatos</w:t>
      </w:r>
      <w:r w:rsidRPr="003179F4">
        <w:rPr>
          <w:rFonts w:ascii="Book Antiqua" w:eastAsiaTheme="minorEastAsia" w:hAnsi="Book Antiqua" w:hint="eastAsia"/>
          <w:color w:val="000000" w:themeColor="text1"/>
          <w:lang w:eastAsia="zh-CN"/>
        </w:rPr>
        <w:t xml:space="preserve"> PL</w:t>
      </w:r>
      <w:r w:rsidRPr="003179F4">
        <w:rPr>
          <w:rFonts w:ascii="Book Antiqua" w:hAnsi="Book Antiqua"/>
          <w:color w:val="000000" w:themeColor="text1"/>
        </w:rPr>
        <w:t>, Papp</w:t>
      </w:r>
      <w:r w:rsidRPr="003179F4">
        <w:rPr>
          <w:rFonts w:ascii="Book Antiqua" w:eastAsiaTheme="minorEastAsia" w:hAnsi="Book Antiqua" w:hint="eastAsia"/>
          <w:color w:val="000000" w:themeColor="text1"/>
          <w:lang w:eastAsia="zh-CN"/>
        </w:rPr>
        <w:t xml:space="preserve"> M. </w:t>
      </w:r>
      <w:r w:rsidRPr="003179F4">
        <w:rPr>
          <w:rFonts w:ascii="Book Antiqua" w:hAnsi="Book Antiqua"/>
          <w:color w:val="000000" w:themeColor="text1"/>
          <w:lang w:val="en-US"/>
        </w:rPr>
        <w:t>Prevalence, significance and predictive value of antiphospholipid antibodies in Crohn’s disease</w:t>
      </w:r>
      <w:r w:rsidRPr="003179F4">
        <w:rPr>
          <w:rFonts w:ascii="Book Antiqua" w:eastAsiaTheme="minorEastAsia" w:hAnsi="Book Antiqua" w:hint="eastAsia"/>
          <w:color w:val="000000" w:themeColor="text1"/>
          <w:lang w:val="en-US" w:eastAsia="zh-CN"/>
        </w:rPr>
        <w:t xml:space="preserve">. </w:t>
      </w:r>
      <w:r w:rsidRPr="003179F4">
        <w:rPr>
          <w:rFonts w:ascii="Book Antiqua" w:eastAsiaTheme="minorEastAsia" w:hAnsi="Book Antiqua"/>
          <w:i/>
          <w:color w:val="000000" w:themeColor="text1"/>
          <w:lang w:val="en-US" w:eastAsia="zh-CN"/>
        </w:rPr>
        <w:t>World J Gastroenterol</w:t>
      </w:r>
      <w:r w:rsidRPr="003179F4">
        <w:rPr>
          <w:rFonts w:ascii="Book Antiqua" w:eastAsiaTheme="minorEastAsia" w:hAnsi="Book Antiqua"/>
          <w:color w:val="000000" w:themeColor="text1"/>
          <w:lang w:val="en-US" w:eastAsia="zh-CN"/>
        </w:rPr>
        <w:t xml:space="preserve"> 201</w:t>
      </w:r>
      <w:r w:rsidRPr="003179F4">
        <w:rPr>
          <w:rFonts w:ascii="Book Antiqua" w:eastAsiaTheme="minorEastAsia" w:hAnsi="Book Antiqua" w:hint="eastAsia"/>
          <w:color w:val="000000" w:themeColor="text1"/>
          <w:lang w:val="en-US" w:eastAsia="zh-CN"/>
        </w:rPr>
        <w:t>5</w:t>
      </w:r>
      <w:r w:rsidRPr="003179F4">
        <w:rPr>
          <w:rFonts w:ascii="Book Antiqua" w:eastAsiaTheme="minorEastAsia" w:hAnsi="Book Antiqua"/>
          <w:color w:val="000000" w:themeColor="text1"/>
          <w:lang w:val="en-US" w:eastAsia="zh-CN"/>
        </w:rPr>
        <w:t>; In press</w:t>
      </w:r>
    </w:p>
    <w:p w:rsidR="001E6BD5" w:rsidRDefault="001E6BD5" w:rsidP="00104531">
      <w:pPr>
        <w:widowControl w:val="0"/>
        <w:autoSpaceDE w:val="0"/>
        <w:autoSpaceDN w:val="0"/>
        <w:adjustRightInd w:val="0"/>
        <w:snapToGrid w:val="0"/>
        <w:spacing w:line="360" w:lineRule="auto"/>
        <w:jc w:val="both"/>
        <w:rPr>
          <w:rFonts w:ascii="Book Antiqua" w:eastAsia="SimSun" w:hAnsi="Book Antiqua" w:cs="Arial"/>
          <w:b/>
          <w:color w:val="000000" w:themeColor="text1"/>
          <w:lang w:val="en-US" w:eastAsia="zh-CN"/>
        </w:rPr>
      </w:pPr>
    </w:p>
    <w:p w:rsidR="00BB4B6D" w:rsidRDefault="00BB4B6D" w:rsidP="00104531">
      <w:pPr>
        <w:widowControl w:val="0"/>
        <w:autoSpaceDE w:val="0"/>
        <w:autoSpaceDN w:val="0"/>
        <w:adjustRightInd w:val="0"/>
        <w:snapToGrid w:val="0"/>
        <w:spacing w:line="360" w:lineRule="auto"/>
        <w:jc w:val="both"/>
        <w:rPr>
          <w:rFonts w:ascii="Book Antiqua" w:eastAsia="SimSun" w:hAnsi="Book Antiqua" w:cs="Arial"/>
          <w:b/>
          <w:color w:val="000000" w:themeColor="text1"/>
          <w:lang w:val="en-US" w:eastAsia="zh-CN"/>
        </w:rPr>
      </w:pPr>
    </w:p>
    <w:p w:rsidR="00BB4B6D" w:rsidRDefault="00BB4B6D" w:rsidP="00104531">
      <w:pPr>
        <w:widowControl w:val="0"/>
        <w:autoSpaceDE w:val="0"/>
        <w:autoSpaceDN w:val="0"/>
        <w:adjustRightInd w:val="0"/>
        <w:snapToGrid w:val="0"/>
        <w:spacing w:line="360" w:lineRule="auto"/>
        <w:jc w:val="both"/>
        <w:rPr>
          <w:rFonts w:ascii="Book Antiqua" w:eastAsia="SimSun" w:hAnsi="Book Antiqua" w:cs="Arial"/>
          <w:b/>
          <w:color w:val="000000" w:themeColor="text1"/>
          <w:lang w:val="en-US" w:eastAsia="zh-CN"/>
        </w:rPr>
      </w:pPr>
    </w:p>
    <w:p w:rsidR="00BB4B6D" w:rsidRPr="003179F4" w:rsidRDefault="00BB4B6D" w:rsidP="00104531">
      <w:pPr>
        <w:widowControl w:val="0"/>
        <w:autoSpaceDE w:val="0"/>
        <w:autoSpaceDN w:val="0"/>
        <w:adjustRightInd w:val="0"/>
        <w:snapToGrid w:val="0"/>
        <w:spacing w:line="360" w:lineRule="auto"/>
        <w:jc w:val="both"/>
        <w:rPr>
          <w:rFonts w:ascii="Book Antiqua" w:eastAsia="SimSun" w:hAnsi="Book Antiqua" w:cs="Arial"/>
          <w:b/>
          <w:color w:val="000000" w:themeColor="text1"/>
          <w:lang w:val="en-US" w:eastAsia="zh-CN"/>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r w:rsidRPr="003179F4">
        <w:rPr>
          <w:rFonts w:ascii="Book Antiqua" w:hAnsi="Book Antiqua" w:cs="Arial"/>
          <w:b/>
          <w:color w:val="000000" w:themeColor="text1"/>
          <w:lang w:val="en-US"/>
        </w:rPr>
        <w:lastRenderedPageBreak/>
        <w:t>INTRODUCTION</w:t>
      </w:r>
    </w:p>
    <w:p w:rsidR="001E6BD5" w:rsidRPr="003179F4" w:rsidRDefault="001E6BD5" w:rsidP="00104531">
      <w:pPr>
        <w:autoSpaceDE w:val="0"/>
        <w:autoSpaceDN w:val="0"/>
        <w:adjustRightInd w:val="0"/>
        <w:snapToGrid w:val="0"/>
        <w:spacing w:line="360" w:lineRule="auto"/>
        <w:jc w:val="both"/>
        <w:rPr>
          <w:rFonts w:ascii="Book Antiqua" w:eastAsiaTheme="minorEastAsia" w:hAnsi="Book Antiqua" w:cs="Arial"/>
          <w:color w:val="000000" w:themeColor="text1"/>
          <w:lang w:val="en-GB"/>
        </w:rPr>
      </w:pPr>
      <w:r w:rsidRPr="003179F4">
        <w:rPr>
          <w:rFonts w:ascii="Book Antiqua" w:eastAsiaTheme="minorEastAsia" w:hAnsi="Book Antiqua" w:cs="Times"/>
          <w:color w:val="000000" w:themeColor="text1"/>
          <w:lang w:val="en-US" w:eastAsia="en-US"/>
        </w:rPr>
        <w:t xml:space="preserve">Enhanced serological antibody formation is a well-known feature of </w:t>
      </w:r>
      <w:r w:rsidRPr="003179F4">
        <w:rPr>
          <w:rFonts w:ascii="Book Antiqua" w:hAnsi="Book Antiqua" w:cs="Arial"/>
          <w:color w:val="000000" w:themeColor="text1"/>
          <w:lang w:val="en-US"/>
        </w:rPr>
        <w:t>inflammatory bowel diseases (IBD). A wide range of anti-microbial and autoantibodies have been reported to be</w:t>
      </w:r>
      <w:r w:rsidRPr="003179F4">
        <w:rPr>
          <w:rFonts w:ascii="Book Antiqua" w:eastAsiaTheme="minorEastAsia" w:hAnsi="Book Antiqua" w:cs="Times"/>
          <w:color w:val="000000" w:themeColor="text1"/>
          <w:lang w:val="en-US" w:eastAsia="en-US"/>
        </w:rPr>
        <w:t xml:space="preserve"> associated with either Crohn’s disease (CD) or ulcerative colitis (UC) </w:t>
      </w:r>
      <w:r w:rsidRPr="003179F4">
        <w:rPr>
          <w:rFonts w:ascii="Book Antiqua" w:eastAsiaTheme="minorEastAsia" w:hAnsi="Book Antiqua" w:cs="Times"/>
          <w:color w:val="000000" w:themeColor="text1"/>
          <w:lang w:val="en-US" w:eastAsia="en-US"/>
        </w:rPr>
        <w:fldChar w:fldCharType="begin"/>
      </w:r>
      <w:r w:rsidRPr="003179F4">
        <w:rPr>
          <w:rFonts w:ascii="Book Antiqua" w:eastAsiaTheme="minorEastAsia" w:hAnsi="Book Antiqua" w:cs="Times"/>
          <w:color w:val="000000" w:themeColor="text1"/>
          <w:lang w:val="en-US" w:eastAsia="en-US"/>
        </w:rPr>
        <w:instrText xml:space="preserve"> ADDIN EN.CITE &lt;EndNote&gt;&lt;Cite&gt;&lt;Author&gt;Papp&lt;/Author&gt;&lt;Year&gt;2014&lt;/Year&gt;&lt;RecNum&gt;1027&lt;/RecNum&gt;&lt;DisplayText&gt;&lt;style face="superscript"&gt;[1]&lt;/style&gt;&lt;/DisplayText&gt;&lt;record&gt;&lt;rec-number&gt;1027&lt;/rec-number&gt;&lt;foreign-keys&gt;&lt;key app="EN" db-id="a5w29a5ei95evse09wt5szwfxv09tvaapsrp" timestamp="1424974420"&gt;1027&lt;/key&gt;&lt;/foreign-keys&gt;&lt;ref-type name="Journal Article"&gt;17&lt;/ref-type&gt;&lt;contributors&gt;&lt;authors&gt;&lt;author&gt;Papp, M.&lt;/author&gt;&lt;author&gt;Lakatos, P. L.&lt;/author&gt;&lt;/authors&gt;&lt;/contributors&gt;&lt;auth-address&gt;aDepartment of Gastroenterology, Institute of Medicine, University of Debrecen, Debrecen b1st Department of Medicine, Semmelweis University, Budapest, Hungary.&lt;/auth-address&gt;&lt;titles&gt;&lt;title&gt;Serological studies in inflammatory bowel disease: how important are they?&lt;/title&gt;&lt;secondary-title&gt;Curr Opin Gastroenterol&lt;/secondary-title&gt;&lt;alt-title&gt;Current opinion in gastroenterology&lt;/alt-title&gt;&lt;/titles&gt;&lt;periodical&gt;&lt;full-title&gt;Current opinion in gastroenterology&lt;/full-title&gt;&lt;abbr-1&gt;Curr Opin Gastroenterol&lt;/abbr-1&gt;&lt;/periodical&gt;&lt;alt-periodical&gt;&lt;full-title&gt;Current opinion in gastroenterology&lt;/full-title&gt;&lt;abbr-1&gt;Curr Opin Gastroenterol&lt;/abbr-1&gt;&lt;/alt-periodical&gt;&lt;pages&gt;359-64&lt;/pages&gt;&lt;volume&gt;30&lt;/volume&gt;&lt;number&gt;4&lt;/number&gt;&lt;edition&gt;2014/05/09&lt;/edition&gt;&lt;dates&gt;&lt;year&gt;2014&lt;/year&gt;&lt;pub-dates&gt;&lt;date&gt;Jul&lt;/date&gt;&lt;/pub-dates&gt;&lt;/dates&gt;&lt;isbn&gt;0267-1379&lt;/isbn&gt;&lt;accession-num&gt;24811052&lt;/accession-num&gt;&lt;urls&gt;&lt;/urls&gt;&lt;electronic-resource-num&gt;10.1097/mog.0000000000000076&lt;/electronic-resource-num&gt;&lt;remote-database-provider&gt;NLM&lt;/remote-database-provider&gt;&lt;language&gt;eng&lt;/language&gt;&lt;/record&gt;&lt;/Cite&gt;&lt;/EndNote&gt;</w:instrText>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1" w:tooltip="Papp, 2014 #1027" w:history="1">
        <w:r w:rsidRPr="003179F4">
          <w:rPr>
            <w:rFonts w:ascii="Book Antiqua" w:eastAsiaTheme="minorEastAsia" w:hAnsi="Book Antiqua" w:cs="Times"/>
            <w:noProof/>
            <w:color w:val="000000" w:themeColor="text1"/>
            <w:vertAlign w:val="superscript"/>
            <w:lang w:val="en-US" w:eastAsia="en-US"/>
          </w:rPr>
          <w:t>1</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as well as</w:t>
      </w:r>
      <w:r w:rsidR="00010B55" w:rsidRPr="003179F4">
        <w:rPr>
          <w:rFonts w:ascii="Book Antiqua" w:eastAsiaTheme="minorEastAsia" w:hAnsi="Book Antiqua" w:cs="Times"/>
          <w:color w:val="000000" w:themeColor="text1"/>
          <w:lang w:val="en-US" w:eastAsia="en-US"/>
        </w:rPr>
        <w:t xml:space="preserve"> </w:t>
      </w:r>
      <w:r w:rsidRPr="003179F4">
        <w:rPr>
          <w:rFonts w:ascii="Book Antiqua" w:eastAsiaTheme="minorEastAsia" w:hAnsi="Book Antiqua" w:cs="Times"/>
          <w:color w:val="000000" w:themeColor="text1"/>
          <w:lang w:val="en-US" w:eastAsia="en-US"/>
        </w:rPr>
        <w:t xml:space="preserve">with complicated disease course. </w:t>
      </w:r>
      <w:r w:rsidRPr="003179F4">
        <w:rPr>
          <w:rFonts w:ascii="Book Antiqua" w:hAnsi="Book Antiqua" w:cs="Arial"/>
          <w:color w:val="000000" w:themeColor="text1"/>
          <w:lang w:val="en-US"/>
        </w:rPr>
        <w:t>Anti-microbial antibodies are formed against different sur</w:t>
      </w:r>
      <w:r w:rsidR="00651F4E" w:rsidRPr="003179F4">
        <w:rPr>
          <w:rFonts w:ascii="Book Antiqua" w:hAnsi="Book Antiqua" w:cs="Arial"/>
          <w:color w:val="000000" w:themeColor="text1"/>
          <w:lang w:val="en-US"/>
        </w:rPr>
        <w:t>face carbohydrate (anti-glycans</w:t>
      </w:r>
      <w:r w:rsidRPr="003179F4">
        <w:rPr>
          <w:rFonts w:ascii="Book Antiqua" w:hAnsi="Book Antiqua" w:cs="Arial"/>
          <w:color w:val="000000" w:themeColor="text1"/>
          <w:lang w:val="en-US"/>
        </w:rPr>
        <w:fldChar w:fldCharType="begin"/>
      </w:r>
      <w:r w:rsidRPr="003179F4">
        <w:rPr>
          <w:rFonts w:ascii="Book Antiqua" w:hAnsi="Book Antiqua" w:cs="Arial"/>
          <w:color w:val="000000" w:themeColor="text1"/>
          <w:lang w:val="en-US"/>
        </w:rPr>
        <w:instrText xml:space="preserve"> ADDIN EN.CITE &lt;EndNote&gt;&lt;Cite&gt;&lt;Author&gt;Lakatos&lt;/Author&gt;&lt;Year&gt;2011&lt;/Year&gt;&lt;RecNum&gt;53&lt;/RecNum&gt;&lt;DisplayText&gt;&lt;style face="superscript"&gt;[2]&lt;/style&gt;&lt;/DisplayText&gt;&lt;record&gt;&lt;rec-number&gt;53&lt;/rec-number&gt;&lt;foreign-keys&gt;&lt;key app="EN" db-id="a5w29a5ei95evse09wt5szwfxv09tvaapsrp" timestamp="1328034738"&gt;53&lt;/key&gt;&lt;/foreign-keys&gt;&lt;ref-type name="Journal Article"&gt;17&lt;/ref-type&gt;&lt;contributors&gt;&lt;authors&gt;&lt;author&gt;Lakatos, P. L.&lt;/author&gt;&lt;author&gt;Papp, M.&lt;/author&gt;&lt;author&gt;Rieder, F.&lt;/author&gt;&lt;/authors&gt;&lt;/contributors&gt;&lt;auth-address&gt;1st Department of Medicine, Semmelweis University, Budapest, Hungary.&lt;/auth-address&gt;&lt;titles&gt;&lt;title&gt;Serologic antiglycan antibodies in inflammatory bowel disease&lt;/title&gt;&lt;secondary-title&gt;Am J Gastroenterol&lt;/secondary-title&gt;&lt;/titles&gt;&lt;periodical&gt;&lt;full-title&gt;Am J Gastroenterol&lt;/full-title&gt;&lt;/periodical&gt;&lt;pages&gt;406-12&lt;/pages&gt;&lt;volume&gt;106&lt;/volume&gt;&lt;number&gt;3&lt;/number&gt;&lt;edition&gt;2011/01/20&lt;/edition&gt;&lt;keywords&gt;&lt;keyword&gt;Antibodies/ blood&lt;/keyword&gt;&lt;keyword&gt;Biological Markers/blood&lt;/keyword&gt;&lt;keyword&gt;Colitis, Ulcerative/diagnosis/immunology&lt;/keyword&gt;&lt;keyword&gt;Crohn Disease/diagnosis/immunology&lt;/keyword&gt;&lt;keyword&gt;Humans&lt;/keyword&gt;&lt;keyword&gt;Inflammatory Bowel Diseases/ diagnosis/ immunology&lt;/keyword&gt;&lt;keyword&gt;Phenotype&lt;/keyword&gt;&lt;keyword&gt;Polysaccharides/ immunology&lt;/keyword&gt;&lt;keyword&gt;Predictive Value of Tests&lt;/keyword&gt;&lt;keyword&gt;Prognosis&lt;/keyword&gt;&lt;/keywords&gt;&lt;dates&gt;&lt;year&gt;2011&lt;/year&gt;&lt;pub-dates&gt;&lt;date&gt;Mar&lt;/date&gt;&lt;/pub-dates&gt;&lt;/dates&gt;&lt;isbn&gt;1572-0241 (Electronic)&amp;#xD;0002-9270 (Linking)&lt;/isbn&gt;&lt;accession-num&gt;21245832&lt;/accession-num&gt;&lt;urls&gt;&lt;/urls&gt;&lt;electronic-resource-num&gt;10.1038/ajg.2010.505&lt;/electronic-resource-num&gt;&lt;remote-database-provider&gt;NLM&lt;/remote-database-provider&gt;&lt;language&gt;eng&lt;/language&gt;&lt;/record&gt;&lt;/Cite&gt;&lt;/EndNote&gt;</w:instrText>
      </w:r>
      <w:r w:rsidRPr="003179F4">
        <w:rPr>
          <w:rFonts w:ascii="Book Antiqua" w:hAnsi="Book Antiqua" w:cs="Arial"/>
          <w:color w:val="000000" w:themeColor="text1"/>
          <w:lang w:val="en-US"/>
        </w:rPr>
        <w:fldChar w:fldCharType="separate"/>
      </w:r>
      <w:r w:rsidRPr="003179F4">
        <w:rPr>
          <w:rFonts w:ascii="Book Antiqua" w:hAnsi="Book Antiqua" w:cs="Arial"/>
          <w:noProof/>
          <w:color w:val="000000" w:themeColor="text1"/>
          <w:vertAlign w:val="superscript"/>
          <w:lang w:val="en-US"/>
        </w:rPr>
        <w:t>[</w:t>
      </w:r>
      <w:hyperlink w:anchor="_ENREF_2" w:tooltip="Lakatos, 2011 #53" w:history="1">
        <w:r w:rsidRPr="003179F4">
          <w:rPr>
            <w:rFonts w:ascii="Book Antiqua" w:hAnsi="Book Antiqua" w:cs="Arial"/>
            <w:noProof/>
            <w:color w:val="000000" w:themeColor="text1"/>
            <w:vertAlign w:val="superscript"/>
            <w:lang w:val="en-US"/>
          </w:rPr>
          <w:t>2</w:t>
        </w:r>
      </w:hyperlink>
      <w:r w:rsidRPr="003179F4">
        <w:rPr>
          <w:rFonts w:ascii="Book Antiqua" w:hAnsi="Book Antiqua" w:cs="Arial"/>
          <w:noProof/>
          <w:color w:val="000000" w:themeColor="text1"/>
          <w:vertAlign w:val="superscript"/>
          <w:lang w:val="en-US"/>
        </w:rPr>
        <w:t>]</w:t>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t>) or protein a</w:t>
      </w:r>
      <w:r w:rsidR="00651F4E" w:rsidRPr="003179F4">
        <w:rPr>
          <w:rFonts w:ascii="Book Antiqua" w:hAnsi="Book Antiqua" w:cs="Arial"/>
          <w:color w:val="000000" w:themeColor="text1"/>
          <w:lang w:val="en-US"/>
        </w:rPr>
        <w:t>ntigens of various gut microbes</w:t>
      </w:r>
      <w:r w:rsidRPr="003179F4">
        <w:rPr>
          <w:rFonts w:ascii="Book Antiqua" w:hAnsi="Book Antiqua" w:cs="Arial"/>
          <w:color w:val="000000" w:themeColor="text1"/>
          <w:lang w:val="en-US"/>
        </w:rPr>
        <w:fldChar w:fldCharType="begin"/>
      </w:r>
      <w:r w:rsidRPr="003179F4">
        <w:rPr>
          <w:rFonts w:ascii="Book Antiqua" w:hAnsi="Book Antiqua" w:cs="Arial"/>
          <w:color w:val="000000" w:themeColor="text1"/>
          <w:lang w:val="en-US"/>
        </w:rPr>
        <w:instrText xml:space="preserve"> ADDIN EN.CITE &lt;EndNote&gt;&lt;Cite&gt;&lt;Author&gt;Rieder&lt;/Author&gt;&lt;Year&gt;2012&lt;/Year&gt;&lt;RecNum&gt;942&lt;/RecNum&gt;&lt;DisplayText&gt;&lt;style face="superscript"&gt;[3]&lt;/style&gt;&lt;/DisplayText&gt;&lt;record&gt;&lt;rec-number&gt;942&lt;/rec-number&gt;&lt;foreign-keys&gt;&lt;key app="EN" db-id="a5w29a5ei95evse09wt5szwfxv09tvaapsrp" timestamp="1393682637"&gt;942&lt;/key&gt;&lt;/foreign-keys&gt;&lt;ref-type name="Journal Article"&gt;17&lt;/ref-type&gt;&lt;contributors&gt;&lt;authors&gt;&lt;author&gt;Rieder, F.&lt;/author&gt;&lt;author&gt;Kugathasan, S.&lt;/author&gt;&lt;/authors&gt;&lt;/contributors&gt;&lt;auth-address&gt;Department of Gastroenterology and Hepatology, Digestive Disease Institute, Cleveland Clinic Foundation, Cleveland, Ohio 44195, USA. riederf @ ccf.org&lt;/auth-address&gt;&lt;titles&gt;&lt;title&gt;Circulating antibodies against bacterial wall products: are there arguments for early immunosuppression?&lt;/title&gt;&lt;secondary-title&gt;Dig Dis&lt;/secondary-title&gt;&lt;alt-title&gt;Digestive diseases (Basel, Switzerland)&lt;/alt-title&gt;&lt;/titles&gt;&lt;periodical&gt;&lt;full-title&gt;Dig Dis&lt;/full-title&gt;&lt;/periodical&gt;&lt;pages&gt;55-66&lt;/pages&gt;&lt;volume&gt;30 Suppl 3&lt;/volume&gt;&lt;edition&gt;2013/01/18&lt;/edition&gt;&lt;keywords&gt;&lt;keyword&gt;Animals&lt;/keyword&gt;&lt;keyword&gt;Antibodies, Bacterial/*blood&lt;/keyword&gt;&lt;keyword&gt;Bacteria/*cytology/*immunology&lt;/keyword&gt;&lt;keyword&gt;Cell Wall/*immunology&lt;/keyword&gt;&lt;keyword&gt;Disease Progression&lt;/keyword&gt;&lt;keyword&gt;Humans&lt;/keyword&gt;&lt;keyword&gt;*Immunosuppression&lt;/keyword&gt;&lt;keyword&gt;Inflammatory Bowel Diseases/blood/immunology/microbiology/pathology&lt;/keyword&gt;&lt;/keywords&gt;&lt;dates&gt;&lt;year&gt;2012&lt;/year&gt;&lt;/dates&gt;&lt;isbn&gt;0257-2753&lt;/isbn&gt;&lt;accession-num&gt;23295693&lt;/accession-num&gt;&lt;urls&gt;&lt;/urls&gt;&lt;electronic-resource-num&gt;10.1159/000342603&lt;/electronic-resource-num&gt;&lt;remote-database-provider&gt;Nlm&lt;/remote-database-provider&gt;&lt;language&gt;eng&lt;/language&gt;&lt;/record&gt;&lt;/Cite&gt;&lt;/EndNote&gt;</w:instrText>
      </w:r>
      <w:r w:rsidRPr="003179F4">
        <w:rPr>
          <w:rFonts w:ascii="Book Antiqua" w:hAnsi="Book Antiqua" w:cs="Arial"/>
          <w:color w:val="000000" w:themeColor="text1"/>
          <w:lang w:val="en-US"/>
        </w:rPr>
        <w:fldChar w:fldCharType="separate"/>
      </w:r>
      <w:r w:rsidRPr="003179F4">
        <w:rPr>
          <w:rFonts w:ascii="Book Antiqua" w:hAnsi="Book Antiqua" w:cs="Arial"/>
          <w:noProof/>
          <w:color w:val="000000" w:themeColor="text1"/>
          <w:vertAlign w:val="superscript"/>
          <w:lang w:val="en-US"/>
        </w:rPr>
        <w:t>[</w:t>
      </w:r>
      <w:hyperlink w:anchor="_ENREF_3" w:tooltip="Rieder, 2012 #942" w:history="1">
        <w:r w:rsidRPr="003179F4">
          <w:rPr>
            <w:rFonts w:ascii="Book Antiqua" w:hAnsi="Book Antiqua" w:cs="Arial"/>
            <w:noProof/>
            <w:color w:val="000000" w:themeColor="text1"/>
            <w:vertAlign w:val="superscript"/>
            <w:lang w:val="en-US"/>
          </w:rPr>
          <w:t>3</w:t>
        </w:r>
      </w:hyperlink>
      <w:r w:rsidRPr="003179F4">
        <w:rPr>
          <w:rFonts w:ascii="Book Antiqua" w:hAnsi="Book Antiqua" w:cs="Arial"/>
          <w:noProof/>
          <w:color w:val="000000" w:themeColor="text1"/>
          <w:vertAlign w:val="superscript"/>
          <w:lang w:val="en-US"/>
        </w:rPr>
        <w:t>]</w:t>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t>. The first and still most relevant anti-microbial antibody is the ASCA (anti-</w:t>
      </w:r>
      <w:r w:rsidRPr="003179F4">
        <w:rPr>
          <w:rFonts w:ascii="Book Antiqua" w:hAnsi="Book Antiqua" w:cs="Arial"/>
          <w:i/>
          <w:color w:val="000000" w:themeColor="text1"/>
          <w:lang w:val="en-US"/>
        </w:rPr>
        <w:t>Saccharomyces cerevisiae</w:t>
      </w:r>
      <w:r w:rsidRPr="003179F4">
        <w:rPr>
          <w:rFonts w:ascii="Book Antiqua" w:hAnsi="Book Antiqua" w:cs="Arial"/>
          <w:color w:val="000000" w:themeColor="text1"/>
          <w:lang w:val="en-US"/>
        </w:rPr>
        <w:t xml:space="preserve"> antibody). Autoantibodies</w:t>
      </w:r>
      <w:r w:rsidRPr="003179F4">
        <w:rPr>
          <w:rFonts w:ascii="Book Antiqua" w:eastAsiaTheme="minorEastAsia" w:hAnsi="Book Antiqua" w:cs="Times"/>
          <w:color w:val="000000" w:themeColor="text1"/>
          <w:lang w:val="en-US" w:eastAsia="en-US"/>
        </w:rPr>
        <w:t xml:space="preserve"> are directed against various host proteins. </w:t>
      </w:r>
      <w:r w:rsidRPr="003179F4">
        <w:rPr>
          <w:rFonts w:ascii="Book Antiqua" w:hAnsi="Book Antiqua" w:cs="Arial"/>
          <w:color w:val="000000" w:themeColor="text1"/>
          <w:lang w:val="en-US"/>
        </w:rPr>
        <w:t>Based on recent findings, their existence might also be related to enhanced microbial challenge to the</w:t>
      </w:r>
      <w:r w:rsidR="00651F4E" w:rsidRPr="003179F4">
        <w:rPr>
          <w:rFonts w:ascii="Book Antiqua" w:hAnsi="Book Antiqua" w:cs="Arial"/>
          <w:color w:val="000000" w:themeColor="text1"/>
          <w:lang w:val="en-US"/>
        </w:rPr>
        <w:t xml:space="preserve"> gut</w:t>
      </w:r>
      <w:r w:rsidRPr="003179F4">
        <w:rPr>
          <w:rFonts w:ascii="Book Antiqua" w:hAnsi="Book Antiqua" w:cs="Arial"/>
          <w:color w:val="000000" w:themeColor="text1"/>
          <w:lang w:val="en-US"/>
        </w:rPr>
        <w:fldChar w:fldCharType="begin">
          <w:fldData xml:space="preserve">PEVuZE5vdGU+PENpdGU+PEF1dGhvcj5UZXJqdW5nPC9BdXRob3I+PFllYXI+MjAxMDwvWWVhcj48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aXRsZT48YWJici0xPkd1dDwvYWJici0xPjwvYWx0LXBlcmlvZGljYWw+PHBhZ2VzPjgwOC0xNjwv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</w:fldData>
        </w:fldChar>
      </w:r>
      <w:r w:rsidRPr="003179F4">
        <w:rPr>
          <w:rFonts w:ascii="Book Antiqua" w:hAnsi="Book Antiqua" w:cs="Arial"/>
          <w:color w:val="000000" w:themeColor="text1"/>
          <w:lang w:val="en-US"/>
        </w:rPr>
        <w:instrText xml:space="preserve"> ADDIN EN.CITE </w:instrText>
      </w:r>
      <w:r w:rsidRPr="003179F4">
        <w:rPr>
          <w:rFonts w:ascii="Book Antiqua" w:hAnsi="Book Antiqua" w:cs="Arial"/>
          <w:color w:val="000000" w:themeColor="text1"/>
          <w:lang w:val="en-US"/>
        </w:rPr>
        <w:fldChar w:fldCharType="begin">
          <w:fldData xml:space="preserve">PEVuZE5vdGU+PENpdGU+PEF1dGhvcj5UZXJqdW5nPC9BdXRob3I+PFllYXI+MjAxMDwvWWVhcj48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aXRsZT48YWJici0xPkd1dDwvYWJici0xPjwvYWx0LXBlcmlvZGljYWw+PHBhZ2VzPjgwOC0xNjwv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</w:fldData>
        </w:fldChar>
      </w:r>
      <w:r w:rsidRPr="003179F4">
        <w:rPr>
          <w:rFonts w:ascii="Book Antiqua" w:hAnsi="Book Antiqua" w:cs="Arial"/>
          <w:color w:val="000000" w:themeColor="text1"/>
          <w:lang w:val="en-US"/>
        </w:rPr>
        <w:instrText xml:space="preserve"> ADDIN EN.CITE.DATA </w:instrText>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separate"/>
      </w:r>
      <w:r w:rsidRPr="003179F4">
        <w:rPr>
          <w:rFonts w:ascii="Book Antiqua" w:hAnsi="Book Antiqua" w:cs="Arial"/>
          <w:noProof/>
          <w:color w:val="000000" w:themeColor="text1"/>
          <w:vertAlign w:val="superscript"/>
          <w:lang w:val="en-US"/>
        </w:rPr>
        <w:t>[</w:t>
      </w:r>
      <w:hyperlink w:anchor="_ENREF_4" w:tooltip="Terjung, 2010 #943" w:history="1">
        <w:r w:rsidRPr="003179F4">
          <w:rPr>
            <w:rFonts w:ascii="Book Antiqua" w:hAnsi="Book Antiqua" w:cs="Arial"/>
            <w:noProof/>
            <w:color w:val="000000" w:themeColor="text1"/>
            <w:vertAlign w:val="superscript"/>
            <w:lang w:val="en-US"/>
          </w:rPr>
          <w:t>4</w:t>
        </w:r>
      </w:hyperlink>
      <w:r w:rsidR="00651F4E" w:rsidRPr="003179F4">
        <w:rPr>
          <w:rFonts w:ascii="Book Antiqua" w:hAnsi="Book Antiqua" w:cs="Arial"/>
          <w:noProof/>
          <w:color w:val="000000" w:themeColor="text1"/>
          <w:vertAlign w:val="superscript"/>
          <w:lang w:val="en-US"/>
        </w:rPr>
        <w:t>,</w:t>
      </w:r>
      <w:hyperlink w:anchor="_ENREF_5" w:tooltip="Papp, 2013 #944" w:history="1">
        <w:r w:rsidRPr="003179F4">
          <w:rPr>
            <w:rFonts w:ascii="Book Antiqua" w:hAnsi="Book Antiqua" w:cs="Arial"/>
            <w:noProof/>
            <w:color w:val="000000" w:themeColor="text1"/>
            <w:vertAlign w:val="superscript"/>
            <w:lang w:val="en-US"/>
          </w:rPr>
          <w:t>5</w:t>
        </w:r>
      </w:hyperlink>
      <w:r w:rsidRPr="003179F4">
        <w:rPr>
          <w:rFonts w:ascii="Book Antiqua" w:hAnsi="Book Antiqua" w:cs="Arial"/>
          <w:noProof/>
          <w:color w:val="000000" w:themeColor="text1"/>
          <w:vertAlign w:val="superscript"/>
          <w:lang w:val="en-US"/>
        </w:rPr>
        <w:t>]</w:t>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t xml:space="preserve"> due to a disturbed gut innate immune system and may trigger an exaggerated adaptive immune response.</w:t>
      </w:r>
      <w:r w:rsidRPr="003179F4">
        <w:rPr>
          <w:rFonts w:ascii="Book Antiqua" w:hAnsi="Book Antiqua" w:cs="Arial"/>
          <w:color w:val="000000" w:themeColor="text1"/>
          <w:vertAlign w:val="superscript"/>
          <w:lang w:val="en-US"/>
        </w:rPr>
        <w:t xml:space="preserve"> </w:t>
      </w:r>
      <w:r w:rsidRPr="003179F4">
        <w:rPr>
          <w:rFonts w:ascii="Book Antiqua" w:hAnsi="Book Antiqua" w:cs="Arial"/>
          <w:color w:val="000000" w:themeColor="text1"/>
          <w:lang w:val="en-US"/>
        </w:rPr>
        <w:t>Furthermore, these serological antibodies may also be actively involved in the pathoph</w:t>
      </w:r>
      <w:r w:rsidR="00651F4E" w:rsidRPr="003179F4">
        <w:rPr>
          <w:rFonts w:ascii="Book Antiqua" w:hAnsi="Book Antiqua" w:cs="Arial"/>
          <w:color w:val="000000" w:themeColor="text1"/>
          <w:lang w:val="en-US"/>
        </w:rPr>
        <w:t>ysiology of inflammation in IBD</w:t>
      </w:r>
      <w:r w:rsidRPr="003179F4">
        <w:rPr>
          <w:rFonts w:ascii="Book Antiqua" w:hAnsi="Book Antiqua" w:cs="Arial"/>
          <w:color w:val="000000" w:themeColor="text1"/>
          <w:lang w:val="en-US"/>
        </w:rPr>
        <w:fldChar w:fldCharType="begin">
          <w:fldData xml:space="preserve">PEVuZE5vdGU+PENpdGU+PEF1dGhvcj5QYXZsaWRpczwvQXV0aG9yPjxZZWFyPjIwMTI8L1llYXI+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==
</w:fldData>
        </w:fldChar>
      </w:r>
      <w:r w:rsidRPr="003179F4">
        <w:rPr>
          <w:rFonts w:ascii="Book Antiqua" w:hAnsi="Book Antiqua" w:cs="Arial"/>
          <w:color w:val="000000" w:themeColor="text1"/>
          <w:lang w:val="en-US"/>
        </w:rPr>
        <w:instrText xml:space="preserve"> ADDIN EN.CITE </w:instrText>
      </w:r>
      <w:r w:rsidRPr="003179F4">
        <w:rPr>
          <w:rFonts w:ascii="Book Antiqua" w:hAnsi="Book Antiqua" w:cs="Arial"/>
          <w:color w:val="000000" w:themeColor="text1"/>
          <w:lang w:val="en-US"/>
        </w:rPr>
        <w:fldChar w:fldCharType="begin">
          <w:fldData xml:space="preserve">PEVuZE5vdGU+PENpdGU+PEF1dGhvcj5QYXZsaWRpczwvQXV0aG9yPjxZZWFyPjIwMTI8L1llYXI+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==
</w:fldData>
        </w:fldChar>
      </w:r>
      <w:r w:rsidRPr="003179F4">
        <w:rPr>
          <w:rFonts w:ascii="Book Antiqua" w:hAnsi="Book Antiqua" w:cs="Arial"/>
          <w:color w:val="000000" w:themeColor="text1"/>
          <w:lang w:val="en-US"/>
        </w:rPr>
        <w:instrText xml:space="preserve"> ADDIN EN.CITE.DATA </w:instrText>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separate"/>
      </w:r>
      <w:r w:rsidRPr="003179F4">
        <w:rPr>
          <w:rFonts w:ascii="Book Antiqua" w:hAnsi="Book Antiqua" w:cs="Arial"/>
          <w:noProof/>
          <w:color w:val="000000" w:themeColor="text1"/>
          <w:vertAlign w:val="superscript"/>
          <w:lang w:val="en-US"/>
        </w:rPr>
        <w:t>[</w:t>
      </w:r>
      <w:hyperlink w:anchor="_ENREF_6" w:tooltip="Pavlidis, 2012 #945" w:history="1">
        <w:r w:rsidRPr="003179F4">
          <w:rPr>
            <w:rFonts w:ascii="Book Antiqua" w:hAnsi="Book Antiqua" w:cs="Arial"/>
            <w:noProof/>
            <w:color w:val="000000" w:themeColor="text1"/>
            <w:vertAlign w:val="superscript"/>
            <w:lang w:val="en-US"/>
          </w:rPr>
          <w:t>6</w:t>
        </w:r>
      </w:hyperlink>
      <w:r w:rsidR="00651F4E" w:rsidRPr="003179F4">
        <w:rPr>
          <w:rFonts w:ascii="Book Antiqua" w:hAnsi="Book Antiqua" w:cs="Arial"/>
          <w:noProof/>
          <w:color w:val="000000" w:themeColor="text1"/>
          <w:vertAlign w:val="superscript"/>
          <w:lang w:val="en-US"/>
        </w:rPr>
        <w:t>,</w:t>
      </w:r>
      <w:hyperlink w:anchor="_ENREF_7" w:tooltip="Roggenbuck, 2013 #946" w:history="1">
        <w:r w:rsidRPr="003179F4">
          <w:rPr>
            <w:rFonts w:ascii="Book Antiqua" w:hAnsi="Book Antiqua" w:cs="Arial"/>
            <w:noProof/>
            <w:color w:val="000000" w:themeColor="text1"/>
            <w:vertAlign w:val="superscript"/>
            <w:lang w:val="en-US"/>
          </w:rPr>
          <w:t>7</w:t>
        </w:r>
      </w:hyperlink>
      <w:r w:rsidRPr="003179F4">
        <w:rPr>
          <w:rFonts w:ascii="Book Antiqua" w:hAnsi="Book Antiqua" w:cs="Arial"/>
          <w:noProof/>
          <w:color w:val="000000" w:themeColor="text1"/>
          <w:vertAlign w:val="superscript"/>
          <w:lang w:val="en-US"/>
        </w:rPr>
        <w:t>]</w:t>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t xml:space="preserve">. </w:t>
      </w:r>
    </w:p>
    <w:p w:rsidR="001E6BD5" w:rsidRPr="003179F4" w:rsidRDefault="001E6BD5" w:rsidP="00104531">
      <w:pPr>
        <w:autoSpaceDE w:val="0"/>
        <w:autoSpaceDN w:val="0"/>
        <w:adjustRightInd w:val="0"/>
        <w:snapToGrid w:val="0"/>
        <w:spacing w:line="360" w:lineRule="auto"/>
        <w:ind w:firstLine="720"/>
        <w:jc w:val="both"/>
        <w:rPr>
          <w:rFonts w:ascii="Book Antiqua" w:hAnsi="Book Antiqua"/>
          <w:color w:val="000000" w:themeColor="text1"/>
          <w:lang w:val="en-US"/>
        </w:rPr>
      </w:pPr>
      <w:r w:rsidRPr="003179F4">
        <w:rPr>
          <w:rFonts w:ascii="Book Antiqua" w:hAnsi="Book Antiqua"/>
          <w:color w:val="000000" w:themeColor="text1"/>
          <w:lang w:val="en-US"/>
        </w:rPr>
        <w:t xml:space="preserve">Antiphospholipid antibodies (APLAs) are a prothrombotic group of autoantibodies and established as </w:t>
      </w:r>
      <w:r w:rsidRPr="003179F4">
        <w:rPr>
          <w:rFonts w:ascii="Book Antiqua" w:eastAsiaTheme="minorEastAsia" w:hAnsi="Book Antiqua" w:cs="Arial"/>
          <w:color w:val="000000" w:themeColor="text1"/>
          <w:lang w:val="en-US"/>
        </w:rPr>
        <w:t xml:space="preserve">the serological hallmark of </w:t>
      </w:r>
      <w:r w:rsidR="00651F4E" w:rsidRPr="003179F4">
        <w:rPr>
          <w:rFonts w:ascii="Book Antiqua" w:eastAsiaTheme="minorEastAsia" w:hAnsi="Book Antiqua" w:cs="Arial"/>
          <w:color w:val="000000" w:themeColor="text1"/>
          <w:lang w:val="en-US"/>
        </w:rPr>
        <w:t>antiphospholipid syndrome (APS)</w:t>
      </w:r>
      <w:r w:rsidRPr="003179F4">
        <w:rPr>
          <w:rFonts w:ascii="Book Antiqua" w:eastAsiaTheme="minorEastAsia" w:hAnsi="Book Antiqua" w:cs="Arial"/>
          <w:color w:val="000000" w:themeColor="text1"/>
          <w:lang w:val="en-US"/>
        </w:rPr>
        <w:fldChar w:fldCharType="begin"/>
      </w:r>
      <w:r w:rsidRPr="003179F4">
        <w:rPr>
          <w:rFonts w:ascii="Book Antiqua" w:eastAsiaTheme="minorEastAsia" w:hAnsi="Book Antiqua" w:cs="Arial"/>
          <w:color w:val="000000" w:themeColor="text1"/>
          <w:lang w:val="en-US"/>
        </w:rPr>
        <w:instrText xml:space="preserve"> ADDIN EN.CITE &lt;EndNote&gt;&lt;Cite&gt;&lt;Author&gt;Ortel&lt;/Author&gt;&lt;Year&gt;2012&lt;/Year&gt;&lt;RecNum&gt;947&lt;/RecNum&gt;&lt;DisplayText&gt;&lt;style face="superscript"&gt;[8]&lt;/style&gt;&lt;/DisplayText&gt;&lt;record&gt;&lt;rec-number&gt;947&lt;/rec-number&gt;&lt;foreign-keys&gt;&lt;key app="EN" db-id="a5w29a5ei95evse09wt5szwfxv09tvaapsrp" timestamp="1393683201"&gt;947&lt;/key&gt;&lt;/foreign-keys&gt;&lt;ref-type name="Journal Article"&gt;17&lt;/ref-type&gt;&lt;contributors&gt;&lt;authors&gt;&lt;author&gt;Ortel, T. L.&lt;/author&gt;&lt;/authors&gt;&lt;/contributors&gt;&lt;auth-address&gt;Division of Hematology, Duke University Medical Center, Durham, North Carolina, USA. thomas.ortel@duke.edu&lt;/auth-address&gt;&lt;titles&gt;&lt;title&gt;Antiphospholipid syndrome: laboratory testing and diagnostic strategies&lt;/title&gt;&lt;secondary-title&gt;Am J Hematol&lt;/secondary-title&gt;&lt;alt-title&gt;American journal of hematology&lt;/alt-title&gt;&lt;/titles&gt;&lt;periodical&gt;&lt;full-title&gt;Am J Hematol&lt;/full-title&gt;&lt;abbr-1&gt;American journal of hematology&lt;/abbr-1&gt;&lt;/periodical&gt;&lt;alt-periodical&gt;&lt;full-title&gt;Am J Hematol&lt;/full-title&gt;&lt;abbr-1&gt;American journal of hematology&lt;/abbr-1&gt;&lt;/alt-periodical&gt;&lt;pages&gt;S75-81&lt;/pages&gt;&lt;volume&gt;87 Suppl 1&lt;/volume&gt;&lt;edition&gt;2012/04/05&lt;/edition&gt;&lt;keywords&gt;&lt;keyword&gt;Antibodies, Anticardiolipin/blood&lt;/keyword&gt;&lt;keyword&gt;Anticoagulants/adverse effects/therapeutic use&lt;/keyword&gt;&lt;keyword&gt;Antiphospholipid Syndrome/*blood/*diagnosis/etiology&lt;/keyword&gt;&lt;keyword&gt;Embryo Loss/blood/diagnosis/diet therapy&lt;/keyword&gt;&lt;keyword&gt;Female&lt;/keyword&gt;&lt;keyword&gt;Hematologic Tests/methods&lt;/keyword&gt;&lt;keyword&gt;Humans&lt;/keyword&gt;&lt;keyword&gt;Lupus Coagulation Inhibitor/blood&lt;/keyword&gt;&lt;keyword&gt;Male&lt;/keyword&gt;&lt;keyword&gt;Pregnancy&lt;/keyword&gt;&lt;keyword&gt;Recurrence&lt;/keyword&gt;&lt;keyword&gt;Thromboembolism/blood/complications/diagnosis/drug therapy&lt;/keyword&gt;&lt;/keywords&gt;&lt;dates&gt;&lt;year&gt;2012&lt;/year&gt;&lt;pub-dates&gt;&lt;date&gt;May&lt;/date&gt;&lt;/pub-dates&gt;&lt;/dates&gt;&lt;isbn&gt;0361-8609&lt;/isbn&gt;&lt;accession-num&gt;22473619&lt;/accession-num&gt;&lt;urls&gt;&lt;/urls&gt;&lt;electronic-resource-num&gt;10.1002/ajh.23196&lt;/electronic-resource-num&gt;&lt;remote-database-provider&gt;Nlm&lt;/remote-database-provider&gt;&lt;language&gt;eng&lt;/language&gt;&lt;/record&gt;&lt;/Cite&gt;&lt;/EndNote&gt;</w:instrText>
      </w:r>
      <w:r w:rsidRPr="003179F4">
        <w:rPr>
          <w:rFonts w:ascii="Book Antiqua" w:eastAsiaTheme="minorEastAsia" w:hAnsi="Book Antiqua" w:cs="Arial"/>
          <w:color w:val="000000" w:themeColor="text1"/>
          <w:lang w:val="en-US"/>
        </w:rPr>
        <w:fldChar w:fldCharType="separate"/>
      </w:r>
      <w:r w:rsidRPr="003179F4">
        <w:rPr>
          <w:rFonts w:ascii="Book Antiqua" w:eastAsiaTheme="minorEastAsia" w:hAnsi="Book Antiqua" w:cs="Arial"/>
          <w:noProof/>
          <w:color w:val="000000" w:themeColor="text1"/>
          <w:vertAlign w:val="superscript"/>
          <w:lang w:val="en-US"/>
        </w:rPr>
        <w:t>[</w:t>
      </w:r>
      <w:hyperlink w:anchor="_ENREF_8" w:tooltip="Ortel, 2012 #947" w:history="1">
        <w:r w:rsidRPr="003179F4">
          <w:rPr>
            <w:rFonts w:ascii="Book Antiqua" w:eastAsiaTheme="minorEastAsia" w:hAnsi="Book Antiqua" w:cs="Arial"/>
            <w:noProof/>
            <w:color w:val="000000" w:themeColor="text1"/>
            <w:vertAlign w:val="superscript"/>
            <w:lang w:val="en-US"/>
          </w:rPr>
          <w:t>8</w:t>
        </w:r>
      </w:hyperlink>
      <w:r w:rsidRPr="003179F4">
        <w:rPr>
          <w:rFonts w:ascii="Book Antiqua" w:eastAsiaTheme="minorEastAsia" w:hAnsi="Book Antiqua" w:cs="Arial"/>
          <w:noProof/>
          <w:color w:val="000000" w:themeColor="text1"/>
          <w:vertAlign w:val="superscript"/>
          <w:lang w:val="en-US"/>
        </w:rPr>
        <w:t>]</w:t>
      </w:r>
      <w:r w:rsidRPr="003179F4">
        <w:rPr>
          <w:rFonts w:ascii="Book Antiqua" w:eastAsiaTheme="minorEastAsia" w:hAnsi="Book Antiqua" w:cs="Arial"/>
          <w:color w:val="000000" w:themeColor="text1"/>
          <w:lang w:val="en-US"/>
        </w:rPr>
        <w:fldChar w:fldCharType="end"/>
      </w:r>
      <w:r w:rsidRPr="003179F4">
        <w:rPr>
          <w:rFonts w:ascii="Book Antiqua" w:eastAsiaTheme="minorEastAsia" w:hAnsi="Book Antiqua" w:cs="Arial"/>
          <w:color w:val="000000" w:themeColor="text1"/>
          <w:lang w:val="en-US"/>
        </w:rPr>
        <w:t xml:space="preserve">. </w:t>
      </w:r>
      <w:r w:rsidRPr="003179F4">
        <w:rPr>
          <w:rFonts w:ascii="Book Antiqua" w:hAnsi="Book Antiqua"/>
          <w:color w:val="000000" w:themeColor="text1"/>
          <w:lang w:val="en-US"/>
        </w:rPr>
        <w:t>These antibodies comprise anti-cardiolipin (ACA), anti-</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Arial"/>
          <w:color w:val="000000" w:themeColor="text1"/>
        </w:rPr>
        <w:t>2-Glycoprotein-I (</w:t>
      </w:r>
      <w:r w:rsidRPr="003179F4">
        <w:rPr>
          <w:rFonts w:ascii="Book Antiqua" w:hAnsi="Book Antiqua"/>
          <w:color w:val="000000" w:themeColor="text1"/>
          <w:lang w:val="en-US"/>
        </w:rPr>
        <w:t>anti-</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Arial"/>
          <w:color w:val="000000" w:themeColor="text1"/>
        </w:rPr>
        <w:t>2-GPI</w:t>
      </w:r>
      <w:r w:rsidRPr="003179F4">
        <w:rPr>
          <w:rFonts w:ascii="Book Antiqua" w:hAnsi="Book Antiqua"/>
          <w:color w:val="000000" w:themeColor="text1"/>
          <w:lang w:val="en-US"/>
        </w:rPr>
        <w:t xml:space="preserve">), and anti- </w:t>
      </w:r>
      <w:r w:rsidRPr="003179F4">
        <w:rPr>
          <w:rFonts w:ascii="Book Antiqua" w:eastAsiaTheme="minorEastAsia" w:hAnsi="Book Antiqua" w:cs="Arial"/>
          <w:color w:val="000000" w:themeColor="text1"/>
          <w:lang w:val="en-US" w:eastAsia="en-US"/>
        </w:rPr>
        <w:t>phosphatidylserine/prothrombin antibodies (anti-PS/PT).</w:t>
      </w:r>
      <w:r w:rsidRPr="003179F4">
        <w:rPr>
          <w:rFonts w:ascii="Book Antiqua" w:hAnsi="Book Antiqua"/>
          <w:color w:val="000000" w:themeColor="text1"/>
          <w:lang w:val="en-US"/>
        </w:rPr>
        <w:t xml:space="preserve"> APLAs, however, </w:t>
      </w:r>
      <w:r w:rsidRPr="003179F4">
        <w:rPr>
          <w:rFonts w:ascii="Book Antiqua" w:eastAsiaTheme="minorEastAsia" w:hAnsi="Book Antiqua" w:cs="Arial"/>
          <w:color w:val="000000" w:themeColor="text1"/>
          <w:lang w:val="en-GB"/>
        </w:rPr>
        <w:t xml:space="preserve">are also found in a variety of disorders </w:t>
      </w:r>
      <w:r w:rsidR="00651F4E" w:rsidRPr="003179F4">
        <w:rPr>
          <w:rFonts w:ascii="Book Antiqua" w:hAnsi="Book Antiqua"/>
          <w:color w:val="000000" w:themeColor="text1"/>
          <w:lang w:val="en-US"/>
        </w:rPr>
        <w:t>(chronic inflammatory diseases</w:t>
      </w:r>
      <w:r w:rsidRPr="003179F4">
        <w:rPr>
          <w:rFonts w:ascii="Book Antiqua" w:hAnsi="Book Antiqua"/>
          <w:color w:val="000000" w:themeColor="text1"/>
          <w:lang w:val="en-US"/>
        </w:rPr>
        <w:fldChar w:fldCharType="begin">
          <w:fldData xml:space="preserve">PEVuZE5vdGU+PENpdGU+PEF1dGhvcj5TdGF1YjwvQXV0aG9yPjxZZWFyPjIwMDY8L1llYXI+PFJl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</w:fldData>
        </w:fldChar>
      </w:r>
      <w:r w:rsidRPr="003179F4">
        <w:rPr>
          <w:rFonts w:ascii="Book Antiqua" w:hAnsi="Book Antiqua"/>
          <w:color w:val="000000" w:themeColor="text1"/>
          <w:lang w:val="en-US"/>
        </w:rPr>
        <w:instrText xml:space="preserve"> ADDIN EN.CITE </w:instrText>
      </w:r>
      <w:r w:rsidRPr="003179F4">
        <w:rPr>
          <w:rFonts w:ascii="Book Antiqua" w:hAnsi="Book Antiqua"/>
          <w:color w:val="000000" w:themeColor="text1"/>
          <w:lang w:val="en-US"/>
        </w:rPr>
        <w:fldChar w:fldCharType="begin">
          <w:fldData xml:space="preserve">PEVuZE5vdGU+PENpdGU+PEF1dGhvcj5TdGF1YjwvQXV0aG9yPjxZZWFyPjIwMDY8L1llYXI+PFJl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</w:fldData>
        </w:fldChar>
      </w:r>
      <w:r w:rsidRPr="003179F4">
        <w:rPr>
          <w:rFonts w:ascii="Book Antiqua" w:hAnsi="Book Antiqua"/>
          <w:color w:val="000000" w:themeColor="text1"/>
          <w:lang w:val="en-US"/>
        </w:rPr>
        <w:instrText xml:space="preserve"> ADDIN EN.CITE.DATA </w:instrText>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separate"/>
      </w:r>
      <w:r w:rsidRPr="003179F4">
        <w:rPr>
          <w:rFonts w:ascii="Book Antiqua" w:hAnsi="Book Antiqua"/>
          <w:noProof/>
          <w:color w:val="000000" w:themeColor="text1"/>
          <w:vertAlign w:val="superscript"/>
          <w:lang w:val="en-US"/>
        </w:rPr>
        <w:t>[</w:t>
      </w:r>
      <w:hyperlink w:anchor="_ENREF_9" w:tooltip="Staub, 2006 #951" w:history="1">
        <w:r w:rsidRPr="003179F4">
          <w:rPr>
            <w:rFonts w:ascii="Book Antiqua" w:hAnsi="Book Antiqua"/>
            <w:noProof/>
            <w:color w:val="000000" w:themeColor="text1"/>
            <w:vertAlign w:val="superscript"/>
            <w:lang w:val="en-US"/>
          </w:rPr>
          <w:t>9-12</w:t>
        </w:r>
      </w:hyperlink>
      <w:r w:rsidRPr="003179F4">
        <w:rPr>
          <w:rFonts w:ascii="Book Antiqua" w:hAnsi="Book Antiqua"/>
          <w:noProof/>
          <w:color w:val="000000" w:themeColor="text1"/>
          <w:vertAlign w:val="superscript"/>
          <w:lang w:val="en-US"/>
        </w:rPr>
        <w:t>]</w:t>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t xml:space="preserve"> </w:t>
      </w:r>
      <w:r w:rsidRPr="003179F4">
        <w:rPr>
          <w:rFonts w:ascii="Book Antiqua" w:eastAsiaTheme="minorEastAsia" w:hAnsi="Book Antiqua" w:cs="Arial"/>
          <w:color w:val="000000" w:themeColor="text1"/>
          <w:lang w:val="en-GB"/>
        </w:rPr>
        <w:t xml:space="preserve">or </w:t>
      </w:r>
      <w:r w:rsidR="00651F4E" w:rsidRPr="003179F4">
        <w:rPr>
          <w:rFonts w:ascii="Book Antiqua" w:hAnsi="Book Antiqua"/>
          <w:color w:val="000000" w:themeColor="text1"/>
          <w:lang w:val="en-US"/>
        </w:rPr>
        <w:t>post infectious conditions</w:t>
      </w:r>
      <w:r w:rsidRPr="003179F4">
        <w:rPr>
          <w:rFonts w:ascii="Book Antiqua" w:hAnsi="Book Antiqua"/>
          <w:color w:val="000000" w:themeColor="text1"/>
          <w:lang w:val="en-US"/>
        </w:rPr>
        <w:fldChar w:fldCharType="begin">
          <w:fldData xml:space="preserve">PEVuZE5vdGU+PENpdGU+PEF1dGhvcj5TZW5lPC9BdXRob3I+PFllYXI+MjAwODwvWWVhcj48UmVj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</w:fldData>
        </w:fldChar>
      </w:r>
      <w:r w:rsidRPr="003179F4">
        <w:rPr>
          <w:rFonts w:ascii="Book Antiqua" w:hAnsi="Book Antiqua"/>
          <w:color w:val="000000" w:themeColor="text1"/>
          <w:lang w:val="en-US"/>
        </w:rPr>
        <w:instrText xml:space="preserve"> ADDIN EN.CITE </w:instrText>
      </w:r>
      <w:r w:rsidRPr="003179F4">
        <w:rPr>
          <w:rFonts w:ascii="Book Antiqua" w:hAnsi="Book Antiqua"/>
          <w:color w:val="000000" w:themeColor="text1"/>
          <w:lang w:val="en-US"/>
        </w:rPr>
        <w:fldChar w:fldCharType="begin">
          <w:fldData xml:space="preserve">PEVuZE5vdGU+PENpdGU+PEF1dGhvcj5TZW5lPC9BdXRob3I+PFllYXI+MjAwODwvWWVhcj48UmVj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</w:fldData>
        </w:fldChar>
      </w:r>
      <w:r w:rsidRPr="003179F4">
        <w:rPr>
          <w:rFonts w:ascii="Book Antiqua" w:hAnsi="Book Antiqua"/>
          <w:color w:val="000000" w:themeColor="text1"/>
          <w:lang w:val="en-US"/>
        </w:rPr>
        <w:instrText xml:space="preserve"> ADDIN EN.CITE.DATA </w:instrText>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separate"/>
      </w:r>
      <w:r w:rsidRPr="003179F4">
        <w:rPr>
          <w:rFonts w:ascii="Book Antiqua" w:hAnsi="Book Antiqua"/>
          <w:noProof/>
          <w:color w:val="000000" w:themeColor="text1"/>
          <w:vertAlign w:val="superscript"/>
          <w:lang w:val="en-US"/>
        </w:rPr>
        <w:t>[</w:t>
      </w:r>
      <w:hyperlink w:anchor="_ENREF_13" w:tooltip="Sene, 2008 #960" w:history="1">
        <w:r w:rsidRPr="003179F4">
          <w:rPr>
            <w:rFonts w:ascii="Book Antiqua" w:hAnsi="Book Antiqua"/>
            <w:noProof/>
            <w:color w:val="000000" w:themeColor="text1"/>
            <w:vertAlign w:val="superscript"/>
            <w:lang w:val="en-US"/>
          </w:rPr>
          <w:t>13-16</w:t>
        </w:r>
      </w:hyperlink>
      <w:r w:rsidRPr="003179F4">
        <w:rPr>
          <w:rFonts w:ascii="Book Antiqua" w:hAnsi="Book Antiqua"/>
          <w:noProof/>
          <w:color w:val="000000" w:themeColor="text1"/>
          <w:vertAlign w:val="superscript"/>
          <w:lang w:val="en-US"/>
        </w:rPr>
        <w:t>]</w:t>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t xml:space="preserve">) </w:t>
      </w:r>
      <w:r w:rsidRPr="003179F4">
        <w:rPr>
          <w:rFonts w:ascii="Book Antiqua" w:eastAsiaTheme="minorEastAsia" w:hAnsi="Book Antiqua" w:cs="Arial"/>
          <w:color w:val="000000" w:themeColor="text1"/>
          <w:lang w:val="en-GB"/>
        </w:rPr>
        <w:t xml:space="preserve">not necessarily exhibiting prothrombotic activity. Even if non-prothrombotic, they may have certain pathogenetic roles </w:t>
      </w:r>
      <w:r w:rsidR="00651F4E" w:rsidRPr="003179F4">
        <w:rPr>
          <w:rFonts w:ascii="Book Antiqua" w:eastAsiaTheme="minorEastAsia" w:hAnsi="Book Antiqua" w:cs="Arial"/>
          <w:color w:val="000000" w:themeColor="text1"/>
          <w:lang w:val="en-GB"/>
        </w:rPr>
        <w:t>in several diseases as well</w:t>
      </w:r>
      <w:r w:rsidRPr="003179F4">
        <w:rPr>
          <w:rFonts w:ascii="Book Antiqua" w:eastAsiaTheme="minorEastAsia" w:hAnsi="Book Antiqua" w:cs="Arial"/>
          <w:color w:val="000000" w:themeColor="text1"/>
          <w:lang w:val="en-GB"/>
        </w:rPr>
        <w:fldChar w:fldCharType="begin">
          <w:fldData xml:space="preserve">PEVuZE5vdGU+PENpdGU+PEF1dGhvcj5Ib3JzdG1hbjwvQXV0aG9yPjxZZWFyPjIwMDk8L1llYXI+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</w:fldData>
        </w:fldChar>
      </w:r>
      <w:r w:rsidRPr="003179F4">
        <w:rPr>
          <w:rFonts w:ascii="Book Antiqua" w:eastAsiaTheme="minorEastAsia" w:hAnsi="Book Antiqua" w:cs="Arial"/>
          <w:color w:val="000000" w:themeColor="text1"/>
          <w:lang w:val="en-GB"/>
        </w:rPr>
        <w:instrText xml:space="preserve"> ADDIN EN.CITE </w:instrText>
      </w:r>
      <w:r w:rsidRPr="003179F4">
        <w:rPr>
          <w:rFonts w:ascii="Book Antiqua" w:eastAsiaTheme="minorEastAsia" w:hAnsi="Book Antiqua" w:cs="Arial"/>
          <w:color w:val="000000" w:themeColor="text1"/>
          <w:lang w:val="en-GB"/>
        </w:rPr>
        <w:fldChar w:fldCharType="begin">
          <w:fldData xml:space="preserve">PEVuZE5vdGU+PENpdGU+PEF1dGhvcj5Ib3JzdG1hbjwvQXV0aG9yPjxZZWFyPjIwMDk8L1llYXI+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</w:fldData>
        </w:fldChar>
      </w:r>
      <w:r w:rsidRPr="003179F4">
        <w:rPr>
          <w:rFonts w:ascii="Book Antiqua" w:eastAsiaTheme="minorEastAsia" w:hAnsi="Book Antiqua" w:cs="Arial"/>
          <w:color w:val="000000" w:themeColor="text1"/>
          <w:lang w:val="en-GB"/>
        </w:rPr>
        <w:instrText xml:space="preserve"> ADDIN EN.CITE.DATA </w:instrText>
      </w:r>
      <w:r w:rsidRPr="003179F4">
        <w:rPr>
          <w:rFonts w:ascii="Book Antiqua" w:eastAsiaTheme="minorEastAsia" w:hAnsi="Book Antiqua" w:cs="Arial"/>
          <w:color w:val="000000" w:themeColor="text1"/>
          <w:lang w:val="en-GB"/>
        </w:rPr>
      </w:r>
      <w:r w:rsidRPr="003179F4">
        <w:rPr>
          <w:rFonts w:ascii="Book Antiqua" w:eastAsiaTheme="minorEastAsia" w:hAnsi="Book Antiqua" w:cs="Arial"/>
          <w:color w:val="000000" w:themeColor="text1"/>
          <w:lang w:val="en-GB"/>
        </w:rPr>
        <w:fldChar w:fldCharType="end"/>
      </w:r>
      <w:r w:rsidRPr="003179F4">
        <w:rPr>
          <w:rFonts w:ascii="Book Antiqua" w:eastAsiaTheme="minorEastAsia" w:hAnsi="Book Antiqua" w:cs="Arial"/>
          <w:color w:val="000000" w:themeColor="text1"/>
          <w:lang w:val="en-GB"/>
        </w:rPr>
      </w:r>
      <w:r w:rsidRPr="003179F4">
        <w:rPr>
          <w:rFonts w:ascii="Book Antiqua" w:eastAsiaTheme="minorEastAsia" w:hAnsi="Book Antiqua" w:cs="Arial"/>
          <w:color w:val="000000" w:themeColor="text1"/>
          <w:lang w:val="en-GB"/>
        </w:rPr>
        <w:fldChar w:fldCharType="separate"/>
      </w:r>
      <w:r w:rsidRPr="003179F4">
        <w:rPr>
          <w:rFonts w:ascii="Book Antiqua" w:eastAsiaTheme="minorEastAsia" w:hAnsi="Book Antiqua" w:cs="Arial"/>
          <w:noProof/>
          <w:color w:val="000000" w:themeColor="text1"/>
          <w:vertAlign w:val="superscript"/>
          <w:lang w:val="en-GB"/>
        </w:rPr>
        <w:t>[</w:t>
      </w:r>
      <w:hyperlink w:anchor="_ENREF_17" w:tooltip="Horstman, 2009 #952" w:history="1">
        <w:r w:rsidRPr="003179F4">
          <w:rPr>
            <w:rFonts w:ascii="Book Antiqua" w:eastAsiaTheme="minorEastAsia" w:hAnsi="Book Antiqua" w:cs="Arial"/>
            <w:noProof/>
            <w:color w:val="000000" w:themeColor="text1"/>
            <w:vertAlign w:val="superscript"/>
            <w:lang w:val="en-GB"/>
          </w:rPr>
          <w:t>17</w:t>
        </w:r>
      </w:hyperlink>
      <w:r w:rsidR="00651F4E" w:rsidRPr="003179F4">
        <w:rPr>
          <w:rFonts w:ascii="Book Antiqua" w:eastAsiaTheme="minorEastAsia" w:hAnsi="Book Antiqua" w:cs="Arial"/>
          <w:noProof/>
          <w:color w:val="000000" w:themeColor="text1"/>
          <w:vertAlign w:val="superscript"/>
          <w:lang w:val="en-GB"/>
        </w:rPr>
        <w:t>,</w:t>
      </w:r>
      <w:hyperlink w:anchor="_ENREF_18" w:tooltip="Serrano, 2012 #953" w:history="1">
        <w:r w:rsidRPr="003179F4">
          <w:rPr>
            <w:rFonts w:ascii="Book Antiqua" w:eastAsiaTheme="minorEastAsia" w:hAnsi="Book Antiqua" w:cs="Arial"/>
            <w:noProof/>
            <w:color w:val="000000" w:themeColor="text1"/>
            <w:vertAlign w:val="superscript"/>
            <w:lang w:val="en-GB"/>
          </w:rPr>
          <w:t>18</w:t>
        </w:r>
      </w:hyperlink>
      <w:r w:rsidRPr="003179F4">
        <w:rPr>
          <w:rFonts w:ascii="Book Antiqua" w:eastAsiaTheme="minorEastAsia" w:hAnsi="Book Antiqua" w:cs="Arial"/>
          <w:noProof/>
          <w:color w:val="000000" w:themeColor="text1"/>
          <w:vertAlign w:val="superscript"/>
          <w:lang w:val="en-GB"/>
        </w:rPr>
        <w:t>]</w:t>
      </w:r>
      <w:r w:rsidRPr="003179F4">
        <w:rPr>
          <w:rFonts w:ascii="Book Antiqua" w:eastAsiaTheme="minorEastAsia" w:hAnsi="Book Antiqua" w:cs="Arial"/>
          <w:color w:val="000000" w:themeColor="text1"/>
          <w:lang w:val="en-GB"/>
        </w:rPr>
        <w:fldChar w:fldCharType="end"/>
      </w:r>
      <w:r w:rsidRPr="003179F4">
        <w:rPr>
          <w:rFonts w:ascii="Book Antiqua" w:eastAsiaTheme="minorEastAsia" w:hAnsi="Book Antiqua" w:cs="Arial"/>
          <w:color w:val="000000" w:themeColor="text1"/>
          <w:lang w:val="en-GB"/>
        </w:rPr>
        <w:t xml:space="preserve">. </w:t>
      </w:r>
    </w:p>
    <w:p w:rsidR="001E6BD5" w:rsidRPr="003179F4" w:rsidRDefault="001E6BD5" w:rsidP="00104531">
      <w:pPr>
        <w:autoSpaceDE w:val="0"/>
        <w:autoSpaceDN w:val="0"/>
        <w:adjustRightInd w:val="0"/>
        <w:snapToGrid w:val="0"/>
        <w:spacing w:line="360" w:lineRule="auto"/>
        <w:ind w:firstLine="720"/>
        <w:jc w:val="both"/>
        <w:rPr>
          <w:rFonts w:ascii="Book Antiqua" w:hAnsi="Book Antiqua"/>
          <w:color w:val="000000" w:themeColor="text1"/>
          <w:lang w:val="en-US"/>
        </w:rPr>
      </w:pPr>
      <w:r w:rsidRPr="003179F4">
        <w:rPr>
          <w:rFonts w:ascii="Book Antiqua" w:hAnsi="Book Antiqua"/>
          <w:color w:val="000000" w:themeColor="text1"/>
          <w:lang w:val="en-US"/>
        </w:rPr>
        <w:t>In IBD, available cross-sectional, mainly single-time point studies assessing different aspects of APLAs, came to discrepant conclusions regarding formation, prevalence, and stability of these antibodies. Their clinical significance, including association to thrombotic events in IBD is also un</w:t>
      </w:r>
      <w:r w:rsidR="00651F4E" w:rsidRPr="003179F4">
        <w:rPr>
          <w:rFonts w:ascii="Book Antiqua" w:hAnsi="Book Antiqua"/>
          <w:color w:val="000000" w:themeColor="text1"/>
          <w:lang w:val="en-US"/>
        </w:rPr>
        <w:t>clear</w:t>
      </w:r>
      <w:r w:rsidRPr="003179F4">
        <w:rPr>
          <w:rFonts w:ascii="Book Antiqua" w:hAnsi="Book Antiqua"/>
          <w:color w:val="000000" w:themeColor="text1"/>
          <w:lang w:val="en-US"/>
        </w:rPr>
        <w:fldChar w:fldCharType="begin">
          <w:fldData xml:space="preserve">PEVuZE5vdGU+PENpdGU+PEF1dGhvcj5BaWNoYmljaGxlcjwvQXV0aG9yPjxZZWFyPjE5OTk8L1ll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PjxhYmJyLTE+R3V0PC9hYmJyLTE+PC9hbHQtcGVyaW9kaWNhbD48cGFnZXM+NjU4LTY0PC9wYWdl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</w:fldData>
        </w:fldChar>
      </w:r>
      <w:r w:rsidRPr="003179F4">
        <w:rPr>
          <w:rFonts w:ascii="Book Antiqua" w:hAnsi="Book Antiqua"/>
          <w:color w:val="000000" w:themeColor="text1"/>
          <w:lang w:val="en-US"/>
        </w:rPr>
        <w:instrText xml:space="preserve"> ADDIN EN.CITE </w:instrText>
      </w:r>
      <w:r w:rsidRPr="003179F4">
        <w:rPr>
          <w:rFonts w:ascii="Book Antiqua" w:hAnsi="Book Antiqua"/>
          <w:color w:val="000000" w:themeColor="text1"/>
          <w:lang w:val="en-US"/>
        </w:rPr>
        <w:fldChar w:fldCharType="begin">
          <w:fldData xml:space="preserve">PEVuZE5vdGU+PENpdGU+PEF1dGhvcj5BaWNoYmljaGxlcjwvQXV0aG9yPjxZZWFyPjE5OTk8L1ll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PjxhYmJyLTE+R3V0PC9hYmJyLTE+PC9hbHQtcGVyaW9kaWNhbD48cGFnZXM+NjU4LTY0PC9wYWdl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</w:fldData>
        </w:fldChar>
      </w:r>
      <w:r w:rsidRPr="003179F4">
        <w:rPr>
          <w:rFonts w:ascii="Book Antiqua" w:hAnsi="Book Antiqua"/>
          <w:color w:val="000000" w:themeColor="text1"/>
          <w:lang w:val="en-US"/>
        </w:rPr>
        <w:instrText xml:space="preserve"> ADDIN EN.CITE.DATA </w:instrText>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separate"/>
      </w:r>
      <w:r w:rsidRPr="003179F4">
        <w:rPr>
          <w:rFonts w:ascii="Book Antiqua" w:hAnsi="Book Antiqua"/>
          <w:noProof/>
          <w:color w:val="000000" w:themeColor="text1"/>
          <w:vertAlign w:val="superscript"/>
          <w:lang w:val="en-US"/>
        </w:rPr>
        <w:t>[</w:t>
      </w:r>
      <w:hyperlink w:anchor="_ENREF_19" w:tooltip="Aichbichler, 1999 #887" w:history="1">
        <w:r w:rsidRPr="003179F4">
          <w:rPr>
            <w:rFonts w:ascii="Book Antiqua" w:hAnsi="Book Antiqua"/>
            <w:noProof/>
            <w:color w:val="000000" w:themeColor="text1"/>
            <w:vertAlign w:val="superscript"/>
            <w:lang w:val="en-US"/>
          </w:rPr>
          <w:t>19-33</w:t>
        </w:r>
      </w:hyperlink>
      <w:r w:rsidRPr="003179F4">
        <w:rPr>
          <w:rFonts w:ascii="Book Antiqua" w:hAnsi="Book Antiqua"/>
          <w:noProof/>
          <w:color w:val="000000" w:themeColor="text1"/>
          <w:vertAlign w:val="superscript"/>
          <w:lang w:val="en-US"/>
        </w:rPr>
        <w:t>]</w:t>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t xml:space="preserve"> (Table 1). Thus a comprehensive evaluation of the primary APLAs in a large prospectively followed-up IBD cohort is required. </w:t>
      </w:r>
    </w:p>
    <w:p w:rsidR="001E6BD5" w:rsidRPr="003179F4" w:rsidRDefault="001E6BD5" w:rsidP="00104531">
      <w:pPr>
        <w:autoSpaceDE w:val="0"/>
        <w:autoSpaceDN w:val="0"/>
        <w:adjustRightInd w:val="0"/>
        <w:snapToGrid w:val="0"/>
        <w:spacing w:line="360" w:lineRule="auto"/>
        <w:ind w:firstLine="720"/>
        <w:jc w:val="both"/>
        <w:rPr>
          <w:rFonts w:ascii="Book Antiqua" w:eastAsiaTheme="minorEastAsia" w:hAnsi="Book Antiqua" w:cs="Arial"/>
          <w:color w:val="000000" w:themeColor="text1"/>
          <w:vertAlign w:val="superscript"/>
          <w:lang w:val="en-GB"/>
        </w:rPr>
      </w:pPr>
      <w:r w:rsidRPr="003179F4">
        <w:rPr>
          <w:rFonts w:ascii="Book Antiqua" w:eastAsiaTheme="minorEastAsia" w:hAnsi="Book Antiqua" w:cs="Calibri"/>
          <w:color w:val="000000" w:themeColor="text1"/>
          <w:lang w:val="en-US" w:eastAsia="en-US"/>
        </w:rPr>
        <w:t>Current advances may add a new spark to the investigation of the role of anti-</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Arial"/>
          <w:color w:val="000000" w:themeColor="text1"/>
        </w:rPr>
        <w:t xml:space="preserve">2-GPI antibodies </w:t>
      </w:r>
      <w:r w:rsidRPr="003179F4">
        <w:rPr>
          <w:rFonts w:ascii="Book Antiqua" w:eastAsiaTheme="minorEastAsia" w:hAnsi="Book Antiqua" w:cs="Calibri"/>
          <w:color w:val="000000" w:themeColor="text1"/>
          <w:lang w:val="en-US" w:eastAsia="en-US"/>
        </w:rPr>
        <w:t xml:space="preserve">in the pathomechanism of IBD. The </w:t>
      </w:r>
      <w:r w:rsidRPr="003179F4">
        <w:rPr>
          <w:rFonts w:ascii="Book Antiqua" w:eastAsia="Calibri" w:hAnsi="Book Antiqua"/>
          <w:color w:val="000000" w:themeColor="text1"/>
          <w:lang w:val="en-US"/>
        </w:rPr>
        <w:t xml:space="preserve">presence of </w:t>
      </w:r>
      <w:r w:rsidRPr="003179F4">
        <w:rPr>
          <w:rFonts w:ascii="Book Antiqua" w:eastAsia="Calibri" w:hAnsi="Book Antiqua"/>
          <w:color w:val="000000" w:themeColor="text1"/>
          <w:lang w:val="en-US"/>
        </w:rPr>
        <w:lastRenderedPageBreak/>
        <w:t xml:space="preserve">cross-reactive epitopes on </w:t>
      </w:r>
      <w:r w:rsidRPr="003179F4">
        <w:rPr>
          <w:rFonts w:ascii="Book Antiqua" w:eastAsia="Calibri" w:hAnsi="Book Antiqua"/>
          <w:i/>
          <w:iCs/>
          <w:color w:val="000000" w:themeColor="text1"/>
          <w:lang w:val="en-US"/>
        </w:rPr>
        <w:t xml:space="preserve">Saccharomyces cerevisiae </w:t>
      </w:r>
      <w:r w:rsidRPr="003179F4">
        <w:rPr>
          <w:rFonts w:ascii="Book Antiqua" w:eastAsia="Calibri" w:hAnsi="Book Antiqua"/>
          <w:iCs/>
          <w:color w:val="000000" w:themeColor="text1"/>
          <w:lang w:val="en-US"/>
        </w:rPr>
        <w:t xml:space="preserve">and </w:t>
      </w:r>
      <w:r w:rsidRPr="003179F4">
        <w:rPr>
          <w:rFonts w:ascii="Book Antiqua" w:eastAsia="MS Mincho" w:hAnsi="Book Antiqua"/>
          <w:color w:val="000000" w:themeColor="text1"/>
          <w:lang w:val="en-US"/>
        </w:rPr>
        <w:t>β</w:t>
      </w:r>
      <w:r w:rsidR="00651F4E" w:rsidRPr="003179F4">
        <w:rPr>
          <w:rFonts w:ascii="Book Antiqua" w:eastAsia="Calibri" w:hAnsi="Book Antiqua"/>
          <w:color w:val="000000" w:themeColor="text1"/>
          <w:lang w:val="en-US"/>
        </w:rPr>
        <w:t>2-GPI</w:t>
      </w:r>
      <w:r w:rsidRPr="003179F4">
        <w:rPr>
          <w:rFonts w:ascii="Book Antiqua" w:eastAsia="Calibri" w:hAnsi="Book Antiqua"/>
          <w:color w:val="000000" w:themeColor="text1"/>
          <w:lang w:val="en-US"/>
        </w:rPr>
        <w:fldChar w:fldCharType="begin">
          <w:fldData xml:space="preserve">PEVuZE5vdGU+PENpdGU+PEF1dGhvcj5LcmF1c2U8L0F1dGhvcj48WWVhcj4yMDA3PC9ZZWFyPjxS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</w:fldData>
        </w:fldChar>
      </w:r>
      <w:r w:rsidRPr="003179F4">
        <w:rPr>
          <w:rFonts w:ascii="Book Antiqua" w:eastAsia="Calibri" w:hAnsi="Book Antiqua"/>
          <w:color w:val="000000" w:themeColor="text1"/>
          <w:lang w:val="en-US"/>
        </w:rPr>
        <w:instrText xml:space="preserve"> ADDIN EN.CITE </w:instrText>
      </w:r>
      <w:r w:rsidRPr="003179F4">
        <w:rPr>
          <w:rFonts w:ascii="Book Antiqua" w:eastAsia="Calibri" w:hAnsi="Book Antiqua"/>
          <w:color w:val="000000" w:themeColor="text1"/>
          <w:lang w:val="en-US"/>
        </w:rPr>
        <w:fldChar w:fldCharType="begin">
          <w:fldData xml:space="preserve">PEVuZE5vdGU+PENpdGU+PEF1dGhvcj5LcmF1c2U8L0F1dGhvcj48WWVhcj4yMDA3PC9ZZWFyPjxS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</w:fldData>
        </w:fldChar>
      </w:r>
      <w:r w:rsidRPr="003179F4">
        <w:rPr>
          <w:rFonts w:ascii="Book Antiqua" w:eastAsia="Calibri" w:hAnsi="Book Antiqua"/>
          <w:color w:val="000000" w:themeColor="text1"/>
          <w:lang w:val="en-US"/>
        </w:rPr>
        <w:instrText xml:space="preserve"> ADDIN EN.CITE.DATA </w:instrText>
      </w:r>
      <w:r w:rsidRPr="003179F4">
        <w:rPr>
          <w:rFonts w:ascii="Book Antiqua" w:eastAsia="Calibri" w:hAnsi="Book Antiqua"/>
          <w:color w:val="000000" w:themeColor="text1"/>
          <w:lang w:val="en-US"/>
        </w:rPr>
      </w:r>
      <w:r w:rsidRPr="003179F4">
        <w:rPr>
          <w:rFonts w:ascii="Book Antiqua" w:eastAsia="Calibri" w:hAnsi="Book Antiqua"/>
          <w:color w:val="000000" w:themeColor="text1"/>
          <w:lang w:val="en-US"/>
        </w:rPr>
        <w:fldChar w:fldCharType="end"/>
      </w:r>
      <w:r w:rsidRPr="003179F4">
        <w:rPr>
          <w:rFonts w:ascii="Book Antiqua" w:eastAsia="Calibri" w:hAnsi="Book Antiqua"/>
          <w:color w:val="000000" w:themeColor="text1"/>
          <w:lang w:val="en-US"/>
        </w:rPr>
      </w:r>
      <w:r w:rsidRPr="003179F4">
        <w:rPr>
          <w:rFonts w:ascii="Book Antiqua" w:eastAsia="Calibri" w:hAnsi="Book Antiqua"/>
          <w:color w:val="000000" w:themeColor="text1"/>
          <w:lang w:val="en-US"/>
        </w:rPr>
        <w:fldChar w:fldCharType="separate"/>
      </w:r>
      <w:r w:rsidRPr="003179F4">
        <w:rPr>
          <w:rFonts w:ascii="Book Antiqua" w:eastAsia="Calibri" w:hAnsi="Book Antiqua"/>
          <w:noProof/>
          <w:color w:val="000000" w:themeColor="text1"/>
          <w:vertAlign w:val="superscript"/>
          <w:lang w:val="en-US"/>
        </w:rPr>
        <w:t>[</w:t>
      </w:r>
      <w:hyperlink w:anchor="_ENREF_34" w:tooltip="Krause, 2007 #954" w:history="1">
        <w:r w:rsidRPr="003179F4">
          <w:rPr>
            <w:rFonts w:ascii="Book Antiqua" w:eastAsia="Calibri" w:hAnsi="Book Antiqua"/>
            <w:noProof/>
            <w:color w:val="000000" w:themeColor="text1"/>
            <w:vertAlign w:val="superscript"/>
            <w:lang w:val="en-US"/>
          </w:rPr>
          <w:t>34</w:t>
        </w:r>
      </w:hyperlink>
      <w:r w:rsidRPr="003179F4">
        <w:rPr>
          <w:rFonts w:ascii="Book Antiqua" w:eastAsia="Calibri" w:hAnsi="Book Antiqua"/>
          <w:noProof/>
          <w:color w:val="000000" w:themeColor="text1"/>
          <w:vertAlign w:val="superscript"/>
          <w:lang w:val="en-US"/>
        </w:rPr>
        <w:t>]</w:t>
      </w:r>
      <w:r w:rsidRPr="003179F4">
        <w:rPr>
          <w:rFonts w:ascii="Book Antiqua" w:eastAsia="Calibri" w:hAnsi="Book Antiqua"/>
          <w:color w:val="000000" w:themeColor="text1"/>
          <w:lang w:val="en-US"/>
        </w:rPr>
        <w:fldChar w:fldCharType="end"/>
      </w:r>
      <w:r w:rsidRPr="003179F4">
        <w:rPr>
          <w:rFonts w:ascii="Book Antiqua" w:eastAsia="Calibri" w:hAnsi="Book Antiqua"/>
          <w:color w:val="000000" w:themeColor="text1"/>
          <w:lang w:val="en-US"/>
        </w:rPr>
        <w:t xml:space="preserve"> has been reported in APS and raises the possibility that ASCA alone or by cross-reactivity with anti-β</w:t>
      </w:r>
      <w:r w:rsidRPr="003179F4">
        <w:rPr>
          <w:rFonts w:ascii="Book Antiqua" w:eastAsia="Calibri" w:hAnsi="Book Antiqua"/>
          <w:color w:val="000000" w:themeColor="text1"/>
          <w:position w:val="-2"/>
          <w:lang w:val="en-US"/>
        </w:rPr>
        <w:t>2</w:t>
      </w:r>
      <w:r w:rsidRPr="003179F4">
        <w:rPr>
          <w:rFonts w:ascii="Book Antiqua" w:eastAsia="Calibri" w:hAnsi="Book Antiqua"/>
          <w:color w:val="000000" w:themeColor="text1"/>
          <w:lang w:val="en-US"/>
        </w:rPr>
        <w:t>-GPI exaggerate the pathologic intestinal microvascular processes in IBD and interfering with the inhibitory effect of β</w:t>
      </w:r>
      <w:r w:rsidRPr="003179F4">
        <w:rPr>
          <w:rFonts w:ascii="Book Antiqua" w:eastAsia="Calibri" w:hAnsi="Book Antiqua"/>
          <w:color w:val="000000" w:themeColor="text1"/>
          <w:position w:val="-2"/>
          <w:lang w:val="en-US"/>
        </w:rPr>
        <w:t>2</w:t>
      </w:r>
      <w:r w:rsidRPr="003179F4">
        <w:rPr>
          <w:rFonts w:ascii="Book Antiqua" w:eastAsia="Calibri" w:hAnsi="Book Antiqua"/>
          <w:color w:val="000000" w:themeColor="text1"/>
          <w:lang w:val="en-US"/>
        </w:rPr>
        <w:t xml:space="preserve">-GPI on </w:t>
      </w:r>
      <w:r w:rsidRPr="003179F4">
        <w:rPr>
          <w:rFonts w:ascii="Book Antiqua" w:hAnsi="Book Antiqua"/>
          <w:color w:val="000000" w:themeColor="text1"/>
          <w:lang w:val="en-US"/>
        </w:rPr>
        <w:t>von Willebrand factor</w:t>
      </w:r>
      <w:r w:rsidRPr="003179F4">
        <w:rPr>
          <w:rFonts w:ascii="Book Antiqua" w:eastAsia="Calibri" w:hAnsi="Book Antiqua"/>
          <w:color w:val="000000" w:themeColor="text1"/>
          <w:lang w:val="en-US"/>
        </w:rPr>
        <w:t xml:space="preserve">-dependent platelet adhesion and aggregation. </w:t>
      </w:r>
      <w:r w:rsidRPr="003179F4">
        <w:rPr>
          <w:rFonts w:ascii="Book Antiqua" w:eastAsiaTheme="minorEastAsia" w:hAnsi="Book Antiqua" w:cs="Calibri"/>
          <w:color w:val="000000" w:themeColor="text1"/>
          <w:lang w:val="en-US" w:eastAsia="en-US"/>
        </w:rPr>
        <w:t>Inflammation and coagulation are closely linked, interdependent processes in the microvasculature. Coagulation abnormalities at the mucosal level result in microthrombi formation, which are well-known features of CD and thought to be involved in the diseas</w:t>
      </w:r>
      <w:r w:rsidR="00651F4E" w:rsidRPr="003179F4">
        <w:rPr>
          <w:rFonts w:ascii="Book Antiqua" w:eastAsiaTheme="minorEastAsia" w:hAnsi="Book Antiqua" w:cs="Calibri"/>
          <w:color w:val="000000" w:themeColor="text1"/>
          <w:lang w:val="en-US" w:eastAsia="en-US"/>
        </w:rPr>
        <w:t>e pathogenesis and progression</w:t>
      </w:r>
      <w:r w:rsidRPr="003179F4">
        <w:rPr>
          <w:rFonts w:ascii="Book Antiqua" w:eastAsiaTheme="minorEastAsia" w:hAnsi="Book Antiqua" w:cs="Calibri"/>
          <w:color w:val="000000" w:themeColor="text1"/>
          <w:lang w:val="en-US" w:eastAsia="en-US"/>
        </w:rPr>
        <w:fldChar w:fldCharType="begin">
          <w:fldData xml:space="preserve">PEVuZE5vdGU+PENpdGU+PEF1dGhvcj5EZWJhbjwvQXV0aG9yPjxZZWFyPjIwMDg8L1llYXI+PFJl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</w:fldData>
        </w:fldChar>
      </w:r>
      <w:r w:rsidRPr="003179F4">
        <w:rPr>
          <w:rFonts w:ascii="Book Antiqua" w:eastAsiaTheme="minorEastAsia" w:hAnsi="Book Antiqua" w:cs="Calibri"/>
          <w:color w:val="000000" w:themeColor="text1"/>
          <w:lang w:val="en-US" w:eastAsia="en-US"/>
        </w:rPr>
        <w:instrText xml:space="preserve"> ADDIN EN.CITE </w:instrText>
      </w:r>
      <w:r w:rsidRPr="003179F4">
        <w:rPr>
          <w:rFonts w:ascii="Book Antiqua" w:eastAsiaTheme="minorEastAsia" w:hAnsi="Book Antiqua" w:cs="Calibri"/>
          <w:color w:val="000000" w:themeColor="text1"/>
          <w:lang w:val="en-US" w:eastAsia="en-US"/>
        </w:rPr>
        <w:fldChar w:fldCharType="begin">
          <w:fldData xml:space="preserve">PEVuZE5vdGU+PENpdGU+PEF1dGhvcj5EZWJhbjwvQXV0aG9yPjxZZWFyPjIwMDg8L1llYXI+PFJl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</w:fldData>
        </w:fldChar>
      </w:r>
      <w:r w:rsidRPr="003179F4">
        <w:rPr>
          <w:rFonts w:ascii="Book Antiqua" w:eastAsiaTheme="minorEastAsia" w:hAnsi="Book Antiqua" w:cs="Calibri"/>
          <w:color w:val="000000" w:themeColor="text1"/>
          <w:lang w:val="en-US" w:eastAsia="en-US"/>
        </w:rPr>
        <w:instrText xml:space="preserve"> ADDIN EN.CITE.DATA </w:instrText>
      </w:r>
      <w:r w:rsidRPr="003179F4">
        <w:rPr>
          <w:rFonts w:ascii="Book Antiqua" w:eastAsiaTheme="minorEastAsia" w:hAnsi="Book Antiqua" w:cs="Calibri"/>
          <w:color w:val="000000" w:themeColor="text1"/>
          <w:lang w:val="en-US" w:eastAsia="en-US"/>
        </w:rPr>
      </w:r>
      <w:r w:rsidRPr="003179F4">
        <w:rPr>
          <w:rFonts w:ascii="Book Antiqua" w:eastAsiaTheme="minorEastAsia" w:hAnsi="Book Antiqua" w:cs="Calibri"/>
          <w:color w:val="000000" w:themeColor="text1"/>
          <w:lang w:val="en-US" w:eastAsia="en-US"/>
        </w:rPr>
        <w:fldChar w:fldCharType="end"/>
      </w:r>
      <w:r w:rsidRPr="003179F4">
        <w:rPr>
          <w:rFonts w:ascii="Book Antiqua" w:eastAsiaTheme="minorEastAsia" w:hAnsi="Book Antiqua" w:cs="Calibri"/>
          <w:color w:val="000000" w:themeColor="text1"/>
          <w:lang w:val="en-US" w:eastAsia="en-US"/>
        </w:rPr>
      </w:r>
      <w:r w:rsidRPr="003179F4">
        <w:rPr>
          <w:rFonts w:ascii="Book Antiqua" w:eastAsiaTheme="minorEastAsia" w:hAnsi="Book Antiqua" w:cs="Calibri"/>
          <w:color w:val="000000" w:themeColor="text1"/>
          <w:lang w:val="en-US" w:eastAsia="en-US"/>
        </w:rPr>
        <w:fldChar w:fldCharType="separate"/>
      </w:r>
      <w:r w:rsidRPr="003179F4">
        <w:rPr>
          <w:rFonts w:ascii="Book Antiqua" w:eastAsiaTheme="minorEastAsia" w:hAnsi="Book Antiqua" w:cs="Calibri"/>
          <w:noProof/>
          <w:color w:val="000000" w:themeColor="text1"/>
          <w:vertAlign w:val="superscript"/>
          <w:lang w:val="en-US" w:eastAsia="en-US"/>
        </w:rPr>
        <w:t>[</w:t>
      </w:r>
      <w:hyperlink w:anchor="_ENREF_35" w:tooltip="Deban, 2008 #955" w:history="1">
        <w:r w:rsidRPr="003179F4">
          <w:rPr>
            <w:rFonts w:ascii="Book Antiqua" w:eastAsiaTheme="minorEastAsia" w:hAnsi="Book Antiqua" w:cs="Calibri"/>
            <w:noProof/>
            <w:color w:val="000000" w:themeColor="text1"/>
            <w:vertAlign w:val="superscript"/>
            <w:lang w:val="en-US" w:eastAsia="en-US"/>
          </w:rPr>
          <w:t>35</w:t>
        </w:r>
      </w:hyperlink>
      <w:r w:rsidRPr="003179F4">
        <w:rPr>
          <w:rFonts w:ascii="Book Antiqua" w:eastAsiaTheme="minorEastAsia" w:hAnsi="Book Antiqua" w:cs="Calibri"/>
          <w:noProof/>
          <w:color w:val="000000" w:themeColor="text1"/>
          <w:vertAlign w:val="superscript"/>
          <w:lang w:val="en-US" w:eastAsia="en-US"/>
        </w:rPr>
        <w:t>]</w:t>
      </w:r>
      <w:r w:rsidRPr="003179F4">
        <w:rPr>
          <w:rFonts w:ascii="Book Antiqua" w:eastAsiaTheme="minorEastAsia" w:hAnsi="Book Antiqua" w:cs="Calibri"/>
          <w:color w:val="000000" w:themeColor="text1"/>
          <w:lang w:val="en-US" w:eastAsia="en-US"/>
        </w:rPr>
        <w:fldChar w:fldCharType="end"/>
      </w:r>
      <w:r w:rsidRPr="003179F4">
        <w:rPr>
          <w:rFonts w:ascii="Book Antiqua" w:eastAsiaTheme="minorEastAsia" w:hAnsi="Book Antiqua" w:cs="Calibri"/>
          <w:color w:val="000000" w:themeColor="text1"/>
          <w:lang w:val="en-US" w:eastAsia="en-US"/>
        </w:rPr>
        <w:t xml:space="preserve">. Theoretically, impairment in the function of </w:t>
      </w:r>
      <w:r w:rsidRPr="003179F4">
        <w:rPr>
          <w:rFonts w:ascii="Book Antiqua" w:eastAsiaTheme="minorEastAsia" w:hAnsi="Book Antiqua"/>
          <w:color w:val="000000" w:themeColor="text1"/>
          <w:lang w:val="en-US" w:eastAsia="en-US"/>
        </w:rPr>
        <w:t>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due to the presence of </w:t>
      </w:r>
      <w:r w:rsidRPr="003179F4">
        <w:rPr>
          <w:rFonts w:ascii="Book Antiqua" w:eastAsia="Calibri" w:hAnsi="Book Antiqua"/>
          <w:color w:val="000000" w:themeColor="text1"/>
          <w:lang w:val="en-US"/>
        </w:rPr>
        <w:t>anti-β</w:t>
      </w:r>
      <w:r w:rsidRPr="003179F4">
        <w:rPr>
          <w:rFonts w:ascii="Book Antiqua" w:eastAsia="Calibri" w:hAnsi="Book Antiqua"/>
          <w:color w:val="000000" w:themeColor="text1"/>
          <w:position w:val="-2"/>
          <w:lang w:val="en-US"/>
        </w:rPr>
        <w:t>2</w:t>
      </w:r>
      <w:r w:rsidRPr="003179F4">
        <w:rPr>
          <w:rFonts w:ascii="Book Antiqua" w:eastAsia="Calibri" w:hAnsi="Book Antiqua"/>
          <w:color w:val="000000" w:themeColor="text1"/>
          <w:lang w:val="en-US"/>
        </w:rPr>
        <w:t xml:space="preserve">-GPI </w:t>
      </w:r>
      <w:r w:rsidRPr="003179F4">
        <w:rPr>
          <w:rFonts w:ascii="Book Antiqua" w:eastAsiaTheme="minorEastAsia" w:hAnsi="Book Antiqua" w:cs="Calibri"/>
          <w:color w:val="000000" w:themeColor="text1"/>
          <w:lang w:val="en-US" w:eastAsia="en-US"/>
        </w:rPr>
        <w:t xml:space="preserve">may deteriorate certain </w:t>
      </w:r>
      <w:r w:rsidRPr="003179F4">
        <w:rPr>
          <w:rFonts w:ascii="Book Antiqua" w:eastAsiaTheme="minorEastAsia" w:hAnsi="Book Antiqua" w:cs="Arial"/>
          <w:color w:val="000000" w:themeColor="text1"/>
          <w:lang w:val="en-US"/>
        </w:rPr>
        <w:t xml:space="preserve">innate immune functions as well. </w:t>
      </w:r>
      <w:r w:rsidRPr="003179F4">
        <w:rPr>
          <w:rFonts w:ascii="Book Antiqua" w:eastAsiaTheme="minorEastAsia" w:hAnsi="Book Antiqua" w:cs="Arial"/>
          <w:color w:val="000000" w:themeColor="text1"/>
          <w:lang w:val="en-GB"/>
        </w:rPr>
        <w:t xml:space="preserve">A novel function of the </w:t>
      </w:r>
      <w:r w:rsidRPr="003179F4">
        <w:rPr>
          <w:rFonts w:ascii="Book Antiqua" w:eastAsiaTheme="minorEastAsia" w:hAnsi="Book Antiqua"/>
          <w:color w:val="000000" w:themeColor="text1"/>
          <w:lang w:val="en-GB"/>
        </w:rPr>
        <w:t>β</w:t>
      </w:r>
      <w:r w:rsidRPr="003179F4">
        <w:rPr>
          <w:rFonts w:ascii="Book Antiqua" w:eastAsiaTheme="minorEastAsia" w:hAnsi="Book Antiqua" w:cs="Arial"/>
          <w:color w:val="000000" w:themeColor="text1"/>
          <w:lang w:val="en-GB"/>
        </w:rPr>
        <w:t>2-GPI protein with important</w:t>
      </w:r>
      <w:r w:rsidR="00651F4E" w:rsidRPr="003179F4">
        <w:rPr>
          <w:rFonts w:ascii="Book Antiqua" w:eastAsiaTheme="minorEastAsia" w:hAnsi="Book Antiqua" w:cs="Arial"/>
          <w:color w:val="000000" w:themeColor="text1"/>
          <w:lang w:val="en-GB"/>
        </w:rPr>
        <w:t xml:space="preserve"> relevance to innate immunity, </w:t>
      </w:r>
      <w:r w:rsidRPr="003179F4">
        <w:rPr>
          <w:rFonts w:ascii="Book Antiqua" w:eastAsiaTheme="minorEastAsia" w:hAnsi="Book Antiqua" w:cs="Arial"/>
          <w:color w:val="000000" w:themeColor="text1"/>
          <w:lang w:val="en-GB"/>
        </w:rPr>
        <w:t xml:space="preserve">is its ability to bind and scavenge lipopolysaccharide (LPS) through a </w:t>
      </w:r>
      <w:r w:rsidRPr="003179F4">
        <w:rPr>
          <w:rFonts w:ascii="Book Antiqua" w:eastAsiaTheme="minorEastAsia" w:hAnsi="Book Antiqua" w:cs="Calibri"/>
          <w:color w:val="000000" w:themeColor="text1"/>
          <w:lang w:val="en-GB" w:eastAsia="en-US"/>
        </w:rPr>
        <w:t>direct interaction between</w:t>
      </w:r>
      <w:r w:rsidR="00010B55" w:rsidRPr="003179F4">
        <w:rPr>
          <w:rFonts w:ascii="Book Antiqua" w:eastAsiaTheme="minorEastAsia" w:hAnsi="Book Antiqua" w:cs="Calibri"/>
          <w:color w:val="000000" w:themeColor="text1"/>
          <w:lang w:val="en-GB" w:eastAsia="en-US"/>
        </w:rPr>
        <w:t xml:space="preserve"> </w:t>
      </w:r>
      <w:r w:rsidRPr="003179F4">
        <w:rPr>
          <w:rFonts w:ascii="Book Antiqua" w:eastAsiaTheme="minorEastAsia" w:hAnsi="Book Antiqua" w:cs="Calibri"/>
          <w:color w:val="000000" w:themeColor="text1"/>
          <w:lang w:val="en-GB" w:eastAsia="en-US"/>
        </w:rPr>
        <w:t xml:space="preserve">domain 5 (D5) of </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Calibri"/>
          <w:color w:val="000000" w:themeColor="text1"/>
          <w:position w:val="-3"/>
          <w:lang w:val="en-GB" w:eastAsia="en-US"/>
        </w:rPr>
        <w:t>2</w:t>
      </w:r>
      <w:r w:rsidRPr="003179F4">
        <w:rPr>
          <w:rFonts w:ascii="Book Antiqua" w:eastAsiaTheme="minorEastAsia" w:hAnsi="Book Antiqua" w:cs="Calibri"/>
          <w:color w:val="000000" w:themeColor="text1"/>
          <w:lang w:val="en-GB" w:eastAsia="en-US"/>
        </w:rPr>
        <w:t>-GPI and LPS</w:t>
      </w:r>
      <w:r w:rsidRPr="003179F4">
        <w:rPr>
          <w:rFonts w:ascii="Book Antiqua" w:eastAsiaTheme="minorEastAsia" w:hAnsi="Book Antiqua" w:cs="Calibri"/>
          <w:color w:val="000000" w:themeColor="text1"/>
          <w:lang w:val="en-GB" w:eastAsia="en-US"/>
        </w:rPr>
        <w:fldChar w:fldCharType="begin">
          <w:fldData xml:space="preserve">PEVuZE5vdGU+PENpdGU+PEF1dGhvcj5BZ2FyPC9BdXRob3I+PFllYXI+MjAxMTwvWWVhcj48UmVj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bGwtdGl0bGU+PGFiYnItMT5CbG9vZDwvYWJici0xPjwvYWx0LXBlcmlvZGljYWw+PHBhZ2VzPjY5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ci0xPjwvYWx0LXBlcmlvZGljYWw+PHBhZ2VzPjQyNDk0LTUwMzwvcGFnZXM+PHZvbHVtZT4yODY8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=
</w:fldData>
        </w:fldChar>
      </w:r>
      <w:r w:rsidRPr="003179F4">
        <w:rPr>
          <w:rFonts w:ascii="Book Antiqua" w:eastAsiaTheme="minorEastAsia" w:hAnsi="Book Antiqua" w:cs="Calibri"/>
          <w:color w:val="000000" w:themeColor="text1"/>
          <w:lang w:val="en-GB" w:eastAsia="en-US"/>
        </w:rPr>
        <w:instrText xml:space="preserve"> ADDIN EN.CITE </w:instrText>
      </w:r>
      <w:r w:rsidRPr="003179F4">
        <w:rPr>
          <w:rFonts w:ascii="Book Antiqua" w:eastAsiaTheme="minorEastAsia" w:hAnsi="Book Antiqua" w:cs="Calibri"/>
          <w:color w:val="000000" w:themeColor="text1"/>
          <w:lang w:val="en-GB" w:eastAsia="en-US"/>
        </w:rPr>
        <w:fldChar w:fldCharType="begin">
          <w:fldData xml:space="preserve">PEVuZE5vdGU+PENpdGU+PEF1dGhvcj5BZ2FyPC9BdXRob3I+PFllYXI+MjAxMTwvWWVhcj48UmVj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bGwtdGl0bGU+PGFiYnItMT5CbG9vZDwvYWJici0xPjwvYWx0LXBlcmlvZGljYWw+PHBhZ2VzPjY5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=
</w:fldData>
        </w:fldChar>
      </w:r>
      <w:r w:rsidRPr="003179F4">
        <w:rPr>
          <w:rFonts w:ascii="Book Antiqua" w:eastAsiaTheme="minorEastAsia" w:hAnsi="Book Antiqua" w:cs="Calibri"/>
          <w:color w:val="000000" w:themeColor="text1"/>
          <w:lang w:val="en-GB" w:eastAsia="en-US"/>
        </w:rPr>
        <w:instrText xml:space="preserve"> ADDIN EN.CITE.DATA </w:instrText>
      </w:r>
      <w:r w:rsidRPr="003179F4">
        <w:rPr>
          <w:rFonts w:ascii="Book Antiqua" w:eastAsiaTheme="minorEastAsia" w:hAnsi="Book Antiqua" w:cs="Calibri"/>
          <w:color w:val="000000" w:themeColor="text1"/>
          <w:lang w:val="en-GB" w:eastAsia="en-US"/>
        </w:rPr>
      </w:r>
      <w:r w:rsidRPr="003179F4">
        <w:rPr>
          <w:rFonts w:ascii="Book Antiqua" w:eastAsiaTheme="minorEastAsia" w:hAnsi="Book Antiqua" w:cs="Calibri"/>
          <w:color w:val="000000" w:themeColor="text1"/>
          <w:lang w:val="en-GB" w:eastAsia="en-US"/>
        </w:rPr>
        <w:fldChar w:fldCharType="end"/>
      </w:r>
      <w:r w:rsidRPr="003179F4">
        <w:rPr>
          <w:rFonts w:ascii="Book Antiqua" w:eastAsiaTheme="minorEastAsia" w:hAnsi="Book Antiqua" w:cs="Calibri"/>
          <w:color w:val="000000" w:themeColor="text1"/>
          <w:lang w:val="en-GB" w:eastAsia="en-US"/>
        </w:rPr>
      </w:r>
      <w:r w:rsidRPr="003179F4">
        <w:rPr>
          <w:rFonts w:ascii="Book Antiqua" w:eastAsiaTheme="minorEastAsia" w:hAnsi="Book Antiqua" w:cs="Calibri"/>
          <w:color w:val="000000" w:themeColor="text1"/>
          <w:lang w:val="en-GB" w:eastAsia="en-US"/>
        </w:rPr>
        <w:fldChar w:fldCharType="separate"/>
      </w:r>
      <w:r w:rsidRPr="003179F4">
        <w:rPr>
          <w:rFonts w:ascii="Book Antiqua" w:eastAsiaTheme="minorEastAsia" w:hAnsi="Book Antiqua" w:cs="Calibri"/>
          <w:noProof/>
          <w:color w:val="000000" w:themeColor="text1"/>
          <w:vertAlign w:val="superscript"/>
          <w:lang w:val="en-GB" w:eastAsia="en-US"/>
        </w:rPr>
        <w:t>[</w:t>
      </w:r>
      <w:hyperlink w:anchor="_ENREF_36" w:tooltip="Agar, 2011 #956" w:history="1">
        <w:r w:rsidRPr="003179F4">
          <w:rPr>
            <w:rFonts w:ascii="Book Antiqua" w:eastAsiaTheme="minorEastAsia" w:hAnsi="Book Antiqua" w:cs="Calibri"/>
            <w:noProof/>
            <w:color w:val="000000" w:themeColor="text1"/>
            <w:vertAlign w:val="superscript"/>
            <w:lang w:val="en-GB" w:eastAsia="en-US"/>
          </w:rPr>
          <w:t>36</w:t>
        </w:r>
      </w:hyperlink>
      <w:r w:rsidR="00651F4E" w:rsidRPr="003179F4">
        <w:rPr>
          <w:rFonts w:ascii="Book Antiqua" w:eastAsiaTheme="minorEastAsia" w:hAnsi="Book Antiqua" w:cs="Calibri"/>
          <w:noProof/>
          <w:color w:val="000000" w:themeColor="text1"/>
          <w:vertAlign w:val="superscript"/>
          <w:lang w:val="en-GB" w:eastAsia="en-US"/>
        </w:rPr>
        <w:t>,</w:t>
      </w:r>
      <w:hyperlink w:anchor="_ENREF_37" w:tooltip="Laplante, 2011 #957" w:history="1">
        <w:r w:rsidRPr="003179F4">
          <w:rPr>
            <w:rFonts w:ascii="Book Antiqua" w:eastAsiaTheme="minorEastAsia" w:hAnsi="Book Antiqua" w:cs="Calibri"/>
            <w:noProof/>
            <w:color w:val="000000" w:themeColor="text1"/>
            <w:vertAlign w:val="superscript"/>
            <w:lang w:val="en-GB" w:eastAsia="en-US"/>
          </w:rPr>
          <w:t>37</w:t>
        </w:r>
      </w:hyperlink>
      <w:r w:rsidRPr="003179F4">
        <w:rPr>
          <w:rFonts w:ascii="Book Antiqua" w:eastAsiaTheme="minorEastAsia" w:hAnsi="Book Antiqua" w:cs="Calibri"/>
          <w:noProof/>
          <w:color w:val="000000" w:themeColor="text1"/>
          <w:vertAlign w:val="superscript"/>
          <w:lang w:val="en-GB" w:eastAsia="en-US"/>
        </w:rPr>
        <w:t>]</w:t>
      </w:r>
      <w:r w:rsidRPr="003179F4">
        <w:rPr>
          <w:rFonts w:ascii="Book Antiqua" w:eastAsiaTheme="minorEastAsia" w:hAnsi="Book Antiqua" w:cs="Calibri"/>
          <w:color w:val="000000" w:themeColor="text1"/>
          <w:lang w:val="en-GB" w:eastAsia="en-US"/>
        </w:rPr>
        <w:fldChar w:fldCharType="end"/>
      </w:r>
      <w:r w:rsidRPr="003179F4">
        <w:rPr>
          <w:rFonts w:ascii="Book Antiqua" w:eastAsiaTheme="minorEastAsia" w:hAnsi="Book Antiqua" w:cs="Calibri"/>
          <w:color w:val="000000" w:themeColor="text1"/>
          <w:lang w:val="en-GB" w:eastAsia="en-US"/>
        </w:rPr>
        <w:t>.</w:t>
      </w:r>
      <w:r w:rsidR="00010B55" w:rsidRPr="003179F4">
        <w:rPr>
          <w:rFonts w:ascii="Book Antiqua" w:eastAsiaTheme="minorEastAsia" w:hAnsi="Book Antiqua" w:cs="Calibri"/>
          <w:color w:val="000000" w:themeColor="text1"/>
          <w:lang w:val="en-GB" w:eastAsia="en-US"/>
        </w:rPr>
        <w:t xml:space="preserve"> </w:t>
      </w:r>
    </w:p>
    <w:p w:rsidR="001E6BD5" w:rsidRPr="003179F4" w:rsidRDefault="001E6BD5" w:rsidP="00104531">
      <w:pPr>
        <w:autoSpaceDE w:val="0"/>
        <w:autoSpaceDN w:val="0"/>
        <w:adjustRightInd w:val="0"/>
        <w:snapToGrid w:val="0"/>
        <w:spacing w:line="360" w:lineRule="auto"/>
        <w:ind w:firstLine="720"/>
        <w:jc w:val="both"/>
        <w:rPr>
          <w:rFonts w:ascii="Book Antiqua" w:hAnsi="Book Antiqua" w:cs="Arial"/>
          <w:bCs/>
          <w:color w:val="000000" w:themeColor="text1"/>
          <w:lang w:val="en-GB"/>
        </w:rPr>
      </w:pPr>
      <w:r w:rsidRPr="003179F4">
        <w:rPr>
          <w:rFonts w:ascii="Book Antiqua" w:hAnsi="Book Antiqua"/>
          <w:color w:val="000000" w:themeColor="text1"/>
          <w:lang w:val="en-GB"/>
        </w:rPr>
        <w:t>The aims of this study were to investigate</w:t>
      </w:r>
      <w:r w:rsidRPr="003179F4">
        <w:rPr>
          <w:rFonts w:ascii="Book Antiqua" w:hAnsi="Book Antiqua" w:cs="Arial"/>
          <w:bCs/>
          <w:color w:val="000000" w:themeColor="text1"/>
          <w:lang w:val="en-GB"/>
        </w:rPr>
        <w:t xml:space="preserve"> in a large IBD cohort: (1) the prevalence and type of </w:t>
      </w:r>
      <w:r w:rsidRPr="003179F4">
        <w:rPr>
          <w:rFonts w:ascii="Book Antiqua" w:hAnsi="Book Antiqua" w:cs="Arial"/>
          <w:color w:val="000000" w:themeColor="text1"/>
          <w:lang w:val="en-GB"/>
        </w:rPr>
        <w:t>APLAs</w:t>
      </w:r>
      <w:r w:rsidR="00651F4E" w:rsidRPr="003179F4">
        <w:rPr>
          <w:rFonts w:ascii="Book Antiqua" w:eastAsiaTheme="minorEastAsia" w:hAnsi="Book Antiqua" w:cs="Arial" w:hint="eastAsia"/>
          <w:color w:val="000000" w:themeColor="text1"/>
          <w:lang w:val="en-GB" w:eastAsia="zh-CN"/>
        </w:rPr>
        <w:t>;</w:t>
      </w:r>
      <w:r w:rsidRPr="003179F4">
        <w:rPr>
          <w:rFonts w:ascii="Book Antiqua" w:hAnsi="Book Antiqua" w:cs="Arial"/>
          <w:color w:val="000000" w:themeColor="text1"/>
          <w:lang w:val="en-GB"/>
        </w:rPr>
        <w:t xml:space="preserve"> </w:t>
      </w:r>
      <w:r w:rsidRPr="003179F4">
        <w:rPr>
          <w:rFonts w:ascii="Book Antiqua" w:hAnsi="Book Antiqua" w:cs="Arial"/>
          <w:bCs/>
          <w:color w:val="000000" w:themeColor="text1"/>
          <w:lang w:val="en-GB"/>
        </w:rPr>
        <w:t xml:space="preserve">(2) associations between the presence of </w:t>
      </w:r>
      <w:r w:rsidRPr="003179F4">
        <w:rPr>
          <w:rFonts w:ascii="Book Antiqua" w:hAnsi="Book Antiqua" w:cs="Arial"/>
          <w:color w:val="000000" w:themeColor="text1"/>
          <w:lang w:val="en-GB"/>
        </w:rPr>
        <w:t xml:space="preserve">APLAs </w:t>
      </w:r>
      <w:r w:rsidRPr="003179F4">
        <w:rPr>
          <w:rFonts w:ascii="Book Antiqua" w:hAnsi="Book Antiqua" w:cs="Arial"/>
          <w:bCs/>
          <w:color w:val="000000" w:themeColor="text1"/>
          <w:lang w:val="en-GB"/>
        </w:rPr>
        <w:t>and clinical phenotype of the disease or its activity</w:t>
      </w:r>
      <w:r w:rsidR="00651F4E" w:rsidRPr="003179F4">
        <w:rPr>
          <w:rFonts w:ascii="Book Antiqua" w:eastAsiaTheme="minorEastAsia" w:hAnsi="Book Antiqua" w:cs="Arial" w:hint="eastAsia"/>
          <w:bCs/>
          <w:color w:val="000000" w:themeColor="text1"/>
          <w:lang w:val="en-GB" w:eastAsia="zh-CN"/>
        </w:rPr>
        <w:t>;</w:t>
      </w:r>
      <w:r w:rsidRPr="003179F4">
        <w:rPr>
          <w:rFonts w:ascii="Book Antiqua" w:hAnsi="Book Antiqua" w:cs="Arial"/>
          <w:bCs/>
          <w:color w:val="000000" w:themeColor="text1"/>
          <w:lang w:val="en-GB"/>
        </w:rPr>
        <w:t xml:space="preserve"> </w:t>
      </w:r>
      <w:r w:rsidR="00651F4E" w:rsidRPr="003179F4">
        <w:rPr>
          <w:rFonts w:ascii="Book Antiqua" w:eastAsiaTheme="minorEastAsia" w:hAnsi="Book Antiqua" w:cs="Arial"/>
          <w:bCs/>
          <w:color w:val="000000" w:themeColor="text1"/>
          <w:lang w:val="en-GB" w:eastAsia="zh-CN"/>
        </w:rPr>
        <w:t xml:space="preserve">and </w:t>
      </w:r>
      <w:r w:rsidRPr="003179F4">
        <w:rPr>
          <w:rFonts w:ascii="Book Antiqua" w:hAnsi="Book Antiqua" w:cs="Arial"/>
          <w:bCs/>
          <w:color w:val="000000" w:themeColor="text1"/>
          <w:lang w:val="en-GB"/>
        </w:rPr>
        <w:t xml:space="preserve">(3) whether the presence of APLAs is associated with the disease course or development of thrombosis during prospective follow-up. Additionally, we also provide an overview of studies, performed over the last 24 years, in which significance of APLAs in IBD were assessed. </w:t>
      </w:r>
    </w:p>
    <w:p w:rsidR="001E6BD5" w:rsidRPr="003179F4" w:rsidRDefault="001E6BD5" w:rsidP="00104531">
      <w:pPr>
        <w:autoSpaceDE w:val="0"/>
        <w:autoSpaceDN w:val="0"/>
        <w:adjustRightInd w:val="0"/>
        <w:snapToGrid w:val="0"/>
        <w:spacing w:line="360" w:lineRule="auto"/>
        <w:jc w:val="both"/>
        <w:rPr>
          <w:rFonts w:ascii="Book Antiqua" w:eastAsiaTheme="minorEastAsia" w:hAnsi="Book Antiqua" w:cs="Arial"/>
          <w:b/>
          <w:color w:val="000000" w:themeColor="text1"/>
          <w:lang w:val="en-US" w:eastAsia="zh-CN"/>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r w:rsidRPr="003179F4">
        <w:rPr>
          <w:rFonts w:ascii="Book Antiqua" w:hAnsi="Book Antiqua" w:cs="Arial"/>
          <w:b/>
          <w:color w:val="000000" w:themeColor="text1"/>
          <w:lang w:val="en-US"/>
        </w:rPr>
        <w:t>MATERIAL</w:t>
      </w:r>
      <w:r w:rsidR="00651F4E" w:rsidRPr="003179F4">
        <w:rPr>
          <w:rFonts w:ascii="Book Antiqua" w:eastAsiaTheme="minorEastAsia" w:hAnsi="Book Antiqua" w:cs="Arial" w:hint="eastAsia"/>
          <w:b/>
          <w:caps/>
          <w:color w:val="000000" w:themeColor="text1"/>
          <w:lang w:val="en-US" w:eastAsia="zh-CN"/>
        </w:rPr>
        <w:t>s</w:t>
      </w:r>
      <w:r w:rsidRPr="003179F4">
        <w:rPr>
          <w:rFonts w:ascii="Book Antiqua" w:hAnsi="Book Antiqua" w:cs="Arial"/>
          <w:b/>
          <w:color w:val="000000" w:themeColor="text1"/>
          <w:lang w:val="en-US"/>
        </w:rPr>
        <w:t xml:space="preserve"> AND METHODS</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i/>
          <w:color w:val="000000" w:themeColor="text1"/>
          <w:lang w:val="en-US"/>
        </w:rPr>
      </w:pPr>
      <w:r w:rsidRPr="003179F4">
        <w:rPr>
          <w:rFonts w:ascii="Book Antiqua" w:hAnsi="Book Antiqua" w:cs="Arial"/>
          <w:b/>
          <w:i/>
          <w:color w:val="000000" w:themeColor="text1"/>
          <w:lang w:val="en-US"/>
        </w:rPr>
        <w:t>Patient population</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cs="Arial"/>
          <w:color w:val="000000" w:themeColor="text1"/>
          <w:lang w:val="en-US"/>
        </w:rPr>
        <w:t xml:space="preserve">We performed a cohort study among adult CD and UC patients in a Hungarian tertiary IBD referral center (Gastroenterology Department of Institute of Medicine, University of Debrecen). In all, </w:t>
      </w:r>
      <w:r w:rsidRPr="003179F4">
        <w:rPr>
          <w:rFonts w:ascii="Book Antiqua" w:hAnsi="Book Antiqua"/>
          <w:color w:val="000000" w:themeColor="text1"/>
          <w:lang w:val="en-US"/>
        </w:rPr>
        <w:t xml:space="preserve">458 well-characterized, unrelated, consecutive IBD patients </w:t>
      </w:r>
      <w:r w:rsidRPr="003179F4">
        <w:rPr>
          <w:rFonts w:ascii="Book Antiqua" w:eastAsiaTheme="minorEastAsia" w:hAnsi="Book Antiqua" w:cs="Times"/>
          <w:color w:val="000000" w:themeColor="text1"/>
          <w:lang w:val="en-US" w:eastAsia="en-US"/>
        </w:rPr>
        <w:t>with a complete clinical follow-up</w:t>
      </w:r>
      <w:r w:rsidRPr="003179F4">
        <w:rPr>
          <w:rFonts w:ascii="Book Antiqua" w:hAnsi="Book Antiqua"/>
          <w:color w:val="000000" w:themeColor="text1"/>
          <w:lang w:val="en-US"/>
        </w:rPr>
        <w:t xml:space="preserve"> (CD: 271 </w:t>
      </w:r>
      <w:r w:rsidR="00010B55" w:rsidRPr="003179F4">
        <w:rPr>
          <w:rFonts w:ascii="Book Antiqua" w:eastAsiaTheme="minorEastAsia" w:hAnsi="Book Antiqua" w:hint="eastAsia"/>
          <w:color w:val="000000" w:themeColor="text1"/>
          <w:lang w:val="en-US" w:eastAsia="zh-CN"/>
        </w:rPr>
        <w:t>(</w:t>
      </w:r>
      <w:r w:rsidRPr="003179F4">
        <w:rPr>
          <w:rFonts w:ascii="Book Antiqua" w:eastAsiaTheme="minorEastAsia" w:hAnsi="Book Antiqua" w:cs="Times"/>
          <w:color w:val="000000" w:themeColor="text1"/>
          <w:lang w:val="en-US" w:eastAsia="en-US"/>
        </w:rPr>
        <w:t>male/female: 120/140, age at presentation: 27.7</w:t>
      </w:r>
      <w:r w:rsidR="00010B55" w:rsidRPr="003179F4">
        <w:rPr>
          <w:rFonts w:ascii="Book Antiqua" w:eastAsiaTheme="minorEastAsia" w:hAnsi="Book Antiqua" w:cs="Times" w:hint="eastAsia"/>
          <w:color w:val="000000" w:themeColor="text1"/>
          <w:lang w:val="en-US" w:eastAsia="zh-CN"/>
        </w:rPr>
        <w:t xml:space="preserve">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Theme="minorEastAsia" w:hAnsi="Book Antiqua" w:cs="Times"/>
          <w:color w:val="000000" w:themeColor="text1"/>
          <w:lang w:val="en-US" w:eastAsia="en-US"/>
        </w:rPr>
        <w:t>11.6 years, disease duration: 6.0</w:t>
      </w:r>
      <w:r w:rsidR="00010B55" w:rsidRPr="003179F4">
        <w:rPr>
          <w:rFonts w:ascii="Book Antiqua" w:eastAsiaTheme="minorEastAsia" w:hAnsi="Book Antiqua" w:cs="Times" w:hint="eastAsia"/>
          <w:color w:val="000000" w:themeColor="text1"/>
          <w:lang w:val="en-US" w:eastAsia="zh-CN"/>
        </w:rPr>
        <w:t xml:space="preserve">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 xml:space="preserve">6.7 </w:t>
      </w:r>
      <w:r w:rsidRPr="003179F4">
        <w:rPr>
          <w:rFonts w:ascii="Book Antiqua" w:eastAsiaTheme="minorEastAsia" w:hAnsi="Book Antiqua" w:cs="Times"/>
          <w:color w:val="000000" w:themeColor="text1"/>
          <w:lang w:val="en-US" w:eastAsia="en-US"/>
        </w:rPr>
        <w:t>years</w:t>
      </w:r>
      <w:r w:rsidR="00010B55" w:rsidRPr="003179F4">
        <w:rPr>
          <w:rFonts w:ascii="Book Antiqua" w:eastAsiaTheme="minorEastAsia" w:hAnsi="Book Antiqua" w:cs="Times" w:hint="eastAsia"/>
          <w:color w:val="000000" w:themeColor="text1"/>
          <w:lang w:val="en-US" w:eastAsia="zh-CN"/>
        </w:rPr>
        <w:t>)</w:t>
      </w:r>
      <w:r w:rsidRPr="003179F4">
        <w:rPr>
          <w:rFonts w:ascii="Book Antiqua" w:hAnsi="Book Antiqua"/>
          <w:color w:val="000000" w:themeColor="text1"/>
          <w:lang w:val="en-US"/>
        </w:rPr>
        <w:t xml:space="preserve"> and UC: 187 </w:t>
      </w:r>
      <w:r w:rsidR="00010B55" w:rsidRPr="003179F4">
        <w:rPr>
          <w:rFonts w:ascii="Book Antiqua" w:eastAsiaTheme="minorEastAsia" w:hAnsi="Book Antiqua" w:hint="eastAsia"/>
          <w:color w:val="000000" w:themeColor="text1"/>
          <w:lang w:val="en-US" w:eastAsia="zh-CN"/>
        </w:rPr>
        <w:t>(</w:t>
      </w:r>
      <w:r w:rsidRPr="003179F4">
        <w:rPr>
          <w:rFonts w:ascii="Book Antiqua" w:eastAsiaTheme="minorEastAsia" w:hAnsi="Book Antiqua" w:cs="Times"/>
          <w:color w:val="000000" w:themeColor="text1"/>
          <w:lang w:val="en-US" w:eastAsia="en-US"/>
        </w:rPr>
        <w:t>male/female: 86/101, age at presentation: 34.0</w:t>
      </w:r>
      <w:r w:rsidR="00010B55" w:rsidRPr="003179F4">
        <w:rPr>
          <w:rFonts w:ascii="Book Antiqua" w:eastAsiaTheme="minorEastAsia" w:hAnsi="Book Antiqua" w:cs="Times" w:hint="eastAsia"/>
          <w:color w:val="000000" w:themeColor="text1"/>
          <w:lang w:val="en-US" w:eastAsia="zh-CN"/>
        </w:rPr>
        <w:t xml:space="preserve">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Theme="minorEastAsia" w:hAnsi="Book Antiqua" w:cs="Times"/>
          <w:color w:val="000000" w:themeColor="text1"/>
          <w:lang w:val="en-US" w:eastAsia="en-US"/>
        </w:rPr>
        <w:t>13.2 years, disease duration: 7.4</w:t>
      </w:r>
      <w:r w:rsidR="00010B55" w:rsidRPr="003179F4">
        <w:rPr>
          <w:rFonts w:ascii="Book Antiqua" w:eastAsiaTheme="minorEastAsia" w:hAnsi="Book Antiqua" w:cs="Times" w:hint="eastAsia"/>
          <w:color w:val="000000" w:themeColor="text1"/>
          <w:lang w:val="en-US" w:eastAsia="zh-CN"/>
        </w:rPr>
        <w:t xml:space="preserve">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 xml:space="preserve">8.6 </w:t>
      </w:r>
      <w:r w:rsidRPr="003179F4">
        <w:rPr>
          <w:rFonts w:ascii="Book Antiqua" w:eastAsiaTheme="minorEastAsia" w:hAnsi="Book Antiqua" w:cs="Times"/>
          <w:color w:val="000000" w:themeColor="text1"/>
          <w:lang w:val="en-US" w:eastAsia="en-US"/>
        </w:rPr>
        <w:t>years</w:t>
      </w:r>
      <w:r w:rsidR="00010B55" w:rsidRPr="003179F4">
        <w:rPr>
          <w:rFonts w:ascii="Book Antiqua" w:eastAsiaTheme="minorEastAsia" w:hAnsi="Book Antiqua" w:cs="Times" w:hint="eastAsia"/>
          <w:color w:val="000000" w:themeColor="text1"/>
          <w:lang w:val="en-US" w:eastAsia="zh-CN"/>
        </w:rPr>
        <w:t>)</w:t>
      </w:r>
      <w:r w:rsidRPr="003179F4">
        <w:rPr>
          <w:rFonts w:ascii="Book Antiqua" w:hAnsi="Book Antiqua"/>
          <w:color w:val="000000" w:themeColor="text1"/>
          <w:lang w:val="en-US"/>
        </w:rPr>
        <w:t xml:space="preserve"> seen at our </w:t>
      </w:r>
      <w:r w:rsidRPr="003179F4">
        <w:rPr>
          <w:rFonts w:ascii="Book Antiqua" w:hAnsi="Book Antiqua"/>
          <w:color w:val="000000" w:themeColor="text1"/>
          <w:lang w:val="en-US"/>
        </w:rPr>
        <w:lastRenderedPageBreak/>
        <w:t xml:space="preserve">outpatient clinic were included </w:t>
      </w:r>
      <w:r w:rsidRPr="003179F4">
        <w:rPr>
          <w:rFonts w:ascii="Book Antiqua" w:eastAsiaTheme="minorEastAsia" w:hAnsi="Book Antiqua" w:cs="Times"/>
          <w:color w:val="000000" w:themeColor="text1"/>
          <w:lang w:val="en-US" w:eastAsia="en-US"/>
        </w:rPr>
        <w:t>between January 1, 2005 and June 1, 2010</w:t>
      </w:r>
      <w:r w:rsidRPr="003179F4">
        <w:rPr>
          <w:rFonts w:ascii="Book Antiqua" w:hAnsi="Book Antiqua"/>
          <w:color w:val="000000" w:themeColor="text1"/>
          <w:lang w:val="en-US"/>
        </w:rPr>
        <w:t xml:space="preserve">. Serum samples were obtained at enrollment from each patient and </w:t>
      </w:r>
      <w:r w:rsidRPr="003179F4">
        <w:rPr>
          <w:rFonts w:ascii="Book Antiqua" w:eastAsiaTheme="minorEastAsia" w:hAnsi="Book Antiqua" w:cs="Times"/>
          <w:color w:val="000000" w:themeColor="text1"/>
          <w:lang w:val="en-US" w:eastAsia="en-US"/>
        </w:rPr>
        <w:t>frozen at -80C until testing.</w:t>
      </w:r>
      <w:r w:rsidRPr="003179F4">
        <w:rPr>
          <w:rFonts w:ascii="Book Antiqua" w:hAnsi="Book Antiqua"/>
          <w:color w:val="000000" w:themeColor="text1"/>
          <w:lang w:val="en-US"/>
        </w:rPr>
        <w:t xml:space="preserve"> </w:t>
      </w:r>
      <w:r w:rsidRPr="003179F4">
        <w:rPr>
          <w:rFonts w:ascii="Book Antiqua" w:eastAsiaTheme="minorEastAsia" w:hAnsi="Book Antiqua" w:cs="Times"/>
          <w:color w:val="000000" w:themeColor="text1"/>
          <w:lang w:val="en-US" w:eastAsia="en-US"/>
        </w:rPr>
        <w:t>The clinical characteristics of the patients at time of inclusion and sample procurement are presented in Table 2.</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Diagnosis of IBD was base</w:t>
      </w:r>
      <w:r w:rsidR="00010B55" w:rsidRPr="003179F4">
        <w:rPr>
          <w:rFonts w:ascii="Book Antiqua" w:eastAsiaTheme="minorEastAsia" w:hAnsi="Book Antiqua" w:cs="Times"/>
          <w:color w:val="000000" w:themeColor="text1"/>
          <w:lang w:val="en-US" w:eastAsia="en-US"/>
        </w:rPr>
        <w:t>d on the Lennard–Jones criteria</w:t>
      </w:r>
      <w:r w:rsidRPr="003179F4">
        <w:rPr>
          <w:rFonts w:ascii="Book Antiqua" w:eastAsiaTheme="minorEastAsia" w:hAnsi="Book Antiqua" w:cs="Times"/>
          <w:color w:val="000000" w:themeColor="text1"/>
          <w:lang w:val="en-US" w:eastAsia="en-US"/>
        </w:rPr>
        <w:fldChar w:fldCharType="begin"/>
      </w:r>
      <w:r w:rsidRPr="003179F4">
        <w:rPr>
          <w:rFonts w:ascii="Book Antiqua" w:eastAsiaTheme="minorEastAsia" w:hAnsi="Book Antiqua" w:cs="Times"/>
          <w:color w:val="000000" w:themeColor="text1"/>
          <w:lang w:val="en-US" w:eastAsia="en-US"/>
        </w:rPr>
        <w:instrText xml:space="preserve"> ADDIN EN.CITE &lt;EndNote&gt;&lt;Cite&gt;&lt;Author&gt;Lennard-Jones&lt;/Author&gt;&lt;Year&gt;1989&lt;/Year&gt;&lt;RecNum&gt;964&lt;/RecNum&gt;&lt;DisplayText&gt;&lt;style face="superscript"&gt;[38]&lt;/style&gt;&lt;/DisplayText&gt;&lt;record&gt;&lt;rec-number&gt;964&lt;/rec-number&gt;&lt;foreign-keys&gt;&lt;key app="EN" db-id="a5w29a5ei95evse09wt5szwfxv09tvaapsrp" timestamp="1393794537"&gt;964&lt;/key&gt;&lt;/foreign-keys&gt;&lt;ref-type name="Journal Article"&gt;17&lt;/ref-type&gt;&lt;contributors&gt;&lt;authors&gt;&lt;author&gt;Lennard-Jones, J. E.&lt;/author&gt;&lt;/authors&gt;&lt;/contributors&gt;&lt;auth-address&gt;St Mark&amp;apos;s Hospital, London, U.K.&lt;/auth-address&gt;&lt;titles&gt;&lt;title&gt;Classification of inflammatory bowel disease&lt;/title&gt;&lt;secondary-title&gt;Scand J Gastroenterol Suppl&lt;/secondary-title&gt;&lt;alt-title&gt;Scandinavian journal of gastroenterology. Supplement&lt;/alt-title&gt;&lt;/titles&gt;&lt;periodical&gt;&lt;full-title&gt;Scandinavian journal of gastroenterology. Supplement&lt;/full-title&gt;&lt;abbr-1&gt;Scand J Gastroenterol Suppl&lt;/abbr-1&gt;&lt;/periodical&gt;&lt;alt-periodical&gt;&lt;full-title&gt;Scandinavian journal of gastroenterology. Supplement&lt;/full-title&gt;&lt;abbr-1&gt;Scand J Gastroenterol Suppl&lt;/abbr-1&gt;&lt;/alt-periodical&gt;&lt;pages&gt;2-6; discussion 16-9&lt;/pages&gt;&lt;volume&gt;170&lt;/volume&gt;&lt;edition&gt;1989/01/01&lt;/edition&gt;&lt;keywords&gt;&lt;keyword&gt;Colitis, Ulcerative/diagnosis&lt;/keyword&gt;&lt;keyword&gt;Crohn Disease/diagnosis&lt;/keyword&gt;&lt;keyword&gt;Humans&lt;/keyword&gt;&lt;keyword&gt;Inflammatory Bowel Diseases/*classification&lt;/keyword&gt;&lt;/keywords&gt;&lt;dates&gt;&lt;year&gt;1989&lt;/year&gt;&lt;/dates&gt;&lt;isbn&gt;0085-5928 (Print)&amp;#xD;0085-5928&lt;/isbn&gt;&lt;accession-num&gt;2617184&lt;/accession-num&gt;&lt;urls&gt;&lt;/urls&gt;&lt;electronic-resource-num&gt;10.3109/00365528909091339&lt;/electronic-resource-num&gt;&lt;remote-database-provider&gt;Nlm&lt;/remote-database-provider&gt;&lt;language&gt;eng&lt;/language&gt;&lt;/record&gt;&lt;/Cite&gt;&lt;/EndNote&gt;</w:instrText>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38" w:tooltip="Lennard-Jones, 1989 #964" w:history="1">
        <w:r w:rsidRPr="003179F4">
          <w:rPr>
            <w:rFonts w:ascii="Book Antiqua" w:eastAsiaTheme="minorEastAsia" w:hAnsi="Book Antiqua" w:cs="Times"/>
            <w:noProof/>
            <w:color w:val="000000" w:themeColor="text1"/>
            <w:vertAlign w:val="superscript"/>
            <w:lang w:val="en-US" w:eastAsia="en-US"/>
          </w:rPr>
          <w:t>38</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w:t>
      </w:r>
      <w:r w:rsidRPr="003179F4">
        <w:rPr>
          <w:rFonts w:ascii="Book Antiqua" w:eastAsiaTheme="minorEastAsia" w:hAnsi="Book Antiqua" w:cs="Times"/>
          <w:color w:val="000000" w:themeColor="text1"/>
          <w:position w:val="10"/>
          <w:lang w:val="en-US" w:eastAsia="en-US"/>
        </w:rPr>
        <w:t xml:space="preserve"> </w:t>
      </w:r>
      <w:r w:rsidRPr="003179F4">
        <w:rPr>
          <w:rFonts w:ascii="Book Antiqua" w:hAnsi="Book Antiqua"/>
          <w:color w:val="000000" w:themeColor="text1"/>
          <w:lang w:val="en-GB"/>
        </w:rPr>
        <w:t>T</w:t>
      </w:r>
      <w:r w:rsidRPr="003179F4">
        <w:rPr>
          <w:rFonts w:ascii="Book Antiqua" w:eastAsiaTheme="minorEastAsia" w:hAnsi="Book Antiqua" w:cs="Times"/>
          <w:color w:val="000000" w:themeColor="text1"/>
          <w:lang w:val="en-GB" w:eastAsia="en-US"/>
        </w:rPr>
        <w:t>he disease phenotype (age at onset, duration, location, and behaviour) was determined according</w:t>
      </w:r>
      <w:r w:rsidR="00010B55" w:rsidRPr="003179F4">
        <w:rPr>
          <w:rFonts w:ascii="Book Antiqua" w:eastAsiaTheme="minorEastAsia" w:hAnsi="Book Antiqua" w:cs="Times"/>
          <w:color w:val="000000" w:themeColor="text1"/>
          <w:lang w:val="en-GB" w:eastAsia="en-US"/>
        </w:rPr>
        <w:t xml:space="preserve"> to the Montreal Classification</w:t>
      </w:r>
      <w:r w:rsidRPr="003179F4">
        <w:rPr>
          <w:rFonts w:ascii="Book Antiqua" w:eastAsiaTheme="minorEastAsia" w:hAnsi="Book Antiqua" w:cs="Times"/>
          <w:color w:val="000000" w:themeColor="text1"/>
          <w:lang w:val="en-GB" w:eastAsia="en-US"/>
        </w:rPr>
        <w:fldChar w:fldCharType="begin">
          <w:fldData xml:space="preserve">PEVuZE5vdGU+PENpdGU+PEF1dGhvcj5TaWx2ZXJiZXJnPC9BdXRob3I+PFllYXI+MjAwNTwvWWVh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=
</w:fldData>
        </w:fldChar>
      </w:r>
      <w:r w:rsidRPr="003179F4">
        <w:rPr>
          <w:rFonts w:ascii="Book Antiqua" w:eastAsiaTheme="minorEastAsia" w:hAnsi="Book Antiqua" w:cs="Times"/>
          <w:color w:val="000000" w:themeColor="text1"/>
          <w:lang w:val="en-GB" w:eastAsia="en-US"/>
        </w:rPr>
        <w:instrText xml:space="preserve"> ADDIN EN.CITE </w:instrText>
      </w:r>
      <w:r w:rsidRPr="003179F4">
        <w:rPr>
          <w:rFonts w:ascii="Book Antiqua" w:eastAsiaTheme="minorEastAsia" w:hAnsi="Book Antiqua" w:cs="Times"/>
          <w:color w:val="000000" w:themeColor="text1"/>
          <w:lang w:val="en-GB" w:eastAsia="en-US"/>
        </w:rPr>
        <w:fldChar w:fldCharType="begin">
          <w:fldData xml:space="preserve">PEVuZE5vdGU+PENpdGU+PEF1dGhvcj5TaWx2ZXJiZXJnPC9BdXRob3I+PFllYXI+MjAwNTwvWWVh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=
</w:fldData>
        </w:fldChar>
      </w:r>
      <w:r w:rsidRPr="003179F4">
        <w:rPr>
          <w:rFonts w:ascii="Book Antiqua" w:eastAsiaTheme="minorEastAsia" w:hAnsi="Book Antiqua" w:cs="Times"/>
          <w:color w:val="000000" w:themeColor="text1"/>
          <w:lang w:val="en-GB" w:eastAsia="en-US"/>
        </w:rPr>
        <w:instrText xml:space="preserve"> ADDIN EN.CITE.DATA </w:instrText>
      </w:r>
      <w:r w:rsidRPr="003179F4">
        <w:rPr>
          <w:rFonts w:ascii="Book Antiqua" w:eastAsiaTheme="minorEastAsia" w:hAnsi="Book Antiqua" w:cs="Times"/>
          <w:color w:val="000000" w:themeColor="text1"/>
          <w:lang w:val="en-GB" w:eastAsia="en-US"/>
        </w:rPr>
      </w:r>
      <w:r w:rsidRPr="003179F4">
        <w:rPr>
          <w:rFonts w:ascii="Book Antiqua" w:eastAsiaTheme="minorEastAsia" w:hAnsi="Book Antiqua" w:cs="Times"/>
          <w:color w:val="000000" w:themeColor="text1"/>
          <w:lang w:val="en-GB" w:eastAsia="en-US"/>
        </w:rPr>
        <w:fldChar w:fldCharType="end"/>
      </w:r>
      <w:r w:rsidRPr="003179F4">
        <w:rPr>
          <w:rFonts w:ascii="Book Antiqua" w:eastAsiaTheme="minorEastAsia" w:hAnsi="Book Antiqua" w:cs="Times"/>
          <w:color w:val="000000" w:themeColor="text1"/>
          <w:lang w:val="en-GB" w:eastAsia="en-US"/>
        </w:rPr>
      </w:r>
      <w:r w:rsidRPr="003179F4">
        <w:rPr>
          <w:rFonts w:ascii="Book Antiqua" w:eastAsiaTheme="minorEastAsia" w:hAnsi="Book Antiqua" w:cs="Times"/>
          <w:color w:val="000000" w:themeColor="text1"/>
          <w:lang w:val="en-GB" w:eastAsia="en-US"/>
        </w:rPr>
        <w:fldChar w:fldCharType="separate"/>
      </w:r>
      <w:r w:rsidRPr="003179F4">
        <w:rPr>
          <w:rFonts w:ascii="Book Antiqua" w:eastAsiaTheme="minorEastAsia" w:hAnsi="Book Antiqua" w:cs="Times"/>
          <w:noProof/>
          <w:color w:val="000000" w:themeColor="text1"/>
          <w:vertAlign w:val="superscript"/>
          <w:lang w:val="en-GB" w:eastAsia="en-US"/>
        </w:rPr>
        <w:t>[</w:t>
      </w:r>
      <w:hyperlink w:anchor="_ENREF_39" w:tooltip="Silverberg, 2005 #965" w:history="1">
        <w:r w:rsidRPr="003179F4">
          <w:rPr>
            <w:rFonts w:ascii="Book Antiqua" w:eastAsiaTheme="minorEastAsia" w:hAnsi="Book Antiqua" w:cs="Times"/>
            <w:noProof/>
            <w:color w:val="000000" w:themeColor="text1"/>
            <w:vertAlign w:val="superscript"/>
            <w:lang w:val="en-GB" w:eastAsia="en-US"/>
          </w:rPr>
          <w:t>39</w:t>
        </w:r>
      </w:hyperlink>
      <w:r w:rsidRPr="003179F4">
        <w:rPr>
          <w:rFonts w:ascii="Book Antiqua" w:eastAsiaTheme="minorEastAsia" w:hAnsi="Book Antiqua" w:cs="Times"/>
          <w:noProof/>
          <w:color w:val="000000" w:themeColor="text1"/>
          <w:vertAlign w:val="superscript"/>
          <w:lang w:val="en-GB" w:eastAsia="en-US"/>
        </w:rPr>
        <w:t>]</w:t>
      </w:r>
      <w:r w:rsidRPr="003179F4">
        <w:rPr>
          <w:rFonts w:ascii="Book Antiqua" w:eastAsiaTheme="minorEastAsia" w:hAnsi="Book Antiqua" w:cs="Times"/>
          <w:color w:val="000000" w:themeColor="text1"/>
          <w:lang w:val="en-GB" w:eastAsia="en-US"/>
        </w:rPr>
        <w:fldChar w:fldCharType="end"/>
      </w:r>
      <w:r w:rsidRPr="003179F4">
        <w:rPr>
          <w:rFonts w:ascii="Book Antiqua" w:eastAsiaTheme="minorEastAsia" w:hAnsi="Book Antiqua" w:cs="Times"/>
          <w:color w:val="000000" w:themeColor="text1"/>
          <w:lang w:val="en-GB" w:eastAsia="en-US"/>
        </w:rPr>
        <w:t>.</w:t>
      </w:r>
      <w:r w:rsidRPr="003179F4">
        <w:rPr>
          <w:rFonts w:ascii="Book Antiqua" w:hAnsi="Book Antiqua"/>
          <w:color w:val="000000" w:themeColor="text1"/>
          <w:lang w:val="en-US"/>
        </w:rPr>
        <w:t xml:space="preserve"> Clinical d</w:t>
      </w:r>
      <w:r w:rsidRPr="003179F4">
        <w:rPr>
          <w:rFonts w:ascii="Book Antiqua" w:eastAsiaTheme="minorEastAsia" w:hAnsi="Book Antiqua" w:cs="Times"/>
          <w:color w:val="000000" w:themeColor="text1"/>
          <w:lang w:val="en-GB" w:eastAsia="en-US"/>
        </w:rPr>
        <w:t xml:space="preserve">isease activity was calculated </w:t>
      </w:r>
      <w:r w:rsidRPr="003179F4">
        <w:rPr>
          <w:rFonts w:ascii="Book Antiqua" w:eastAsiaTheme="minorEastAsia" w:hAnsi="Book Antiqua" w:cs="Times"/>
          <w:color w:val="000000" w:themeColor="text1"/>
          <w:lang w:val="en-US" w:eastAsia="en-US"/>
        </w:rPr>
        <w:t xml:space="preserve">according to </w:t>
      </w:r>
      <w:r w:rsidR="00010B55" w:rsidRPr="003179F4">
        <w:rPr>
          <w:rFonts w:ascii="Book Antiqua" w:eastAsiaTheme="minorEastAsia" w:hAnsi="Book Antiqua" w:cs="Times"/>
          <w:color w:val="000000" w:themeColor="text1"/>
          <w:lang w:val="en-US" w:eastAsia="en-US"/>
        </w:rPr>
        <w:t>the harvey–bradshaw index (HBI)</w:t>
      </w:r>
      <w:r w:rsidRPr="003179F4">
        <w:rPr>
          <w:rFonts w:ascii="Book Antiqua" w:eastAsiaTheme="minorEastAsia" w:hAnsi="Book Antiqua" w:cs="Times"/>
          <w:color w:val="000000" w:themeColor="text1"/>
          <w:lang w:val="en-US" w:eastAsia="en-US"/>
        </w:rPr>
        <w:fldChar w:fldCharType="begin">
          <w:fldData xml:space="preserve">PEVuZE5vdGU+PENpdGU+PEF1dGhvcj5WZXJtZWlyZTwvQXV0aG9yPjxZZWFyPjIwMTA8L1llYXI+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biBHYXN0cm9lbnRlcm9sIEhlcGF0b2w8L2Z1bGwtdGl0bGU+PC9wZXJpb2RpY2FsPjxwYWdlcz4z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PEVuZE5vdGU+PENpdGU+PEF1dGhvcj5WZXJtZWlyZTwvQXV0aG9yPjxZZWFyPjIwMTA8L1llYXI+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biBHYXN0cm9lbnRlcm9sIEhlcGF0b2w8L2Z1bGwtdGl0bGU+PC9wZXJpb2RpY2FsPjxwYWdlcz4z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0" w:tooltip="Vermeire, 2010 #969" w:history="1">
        <w:r w:rsidRPr="003179F4">
          <w:rPr>
            <w:rFonts w:ascii="Book Antiqua" w:eastAsiaTheme="minorEastAsia" w:hAnsi="Book Antiqua" w:cs="Times"/>
            <w:noProof/>
            <w:color w:val="000000" w:themeColor="text1"/>
            <w:vertAlign w:val="superscript"/>
            <w:lang w:val="en-US" w:eastAsia="en-US"/>
          </w:rPr>
          <w:t>40</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in CD a</w:t>
      </w:r>
      <w:r w:rsidR="00010B55" w:rsidRPr="003179F4">
        <w:rPr>
          <w:rFonts w:ascii="Book Antiqua" w:eastAsiaTheme="minorEastAsia" w:hAnsi="Book Antiqua" w:cs="Times"/>
          <w:color w:val="000000" w:themeColor="text1"/>
          <w:lang w:val="en-US" w:eastAsia="en-US"/>
        </w:rPr>
        <w:t>nd the partial Mayo score in UC</w:t>
      </w:r>
      <w:r w:rsidRPr="003179F4">
        <w:rPr>
          <w:rFonts w:ascii="Book Antiqua" w:eastAsiaTheme="minorEastAsia" w:hAnsi="Book Antiqua" w:cs="Times"/>
          <w:color w:val="000000" w:themeColor="text1"/>
          <w:lang w:val="en-US" w:eastAsia="en-US"/>
        </w:rPr>
        <w:fldChar w:fldCharType="begin">
          <w:fldData xml:space="preserve">PEVuZE5vdGU+PENpdGU+PEF1dGhvcj5MZXdpczwvQXV0aG9yPjxZZWFyPjIwMDg8L1llYXI+PFJl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dC1wZXJpb2RpY2FsPjxwYWdlcz4xNjYwLTY8L3BhZ2VzPjx2b2x1bWU+MTQ8L3ZvbHVtZT48bnVt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PEVuZE5vdGU+PENpdGU+PEF1dGhvcj5MZXdpczwvQXV0aG9yPjxZZWFyPjIwMDg8L1llYXI+PFJl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dC1wZXJpb2RpY2FsPjxwYWdlcz4xNjYwLTY8L3BhZ2VzPjx2b2x1bWU+MTQ8L3ZvbHVtZT48bnVt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1" w:tooltip="Lewis, 2008 #968" w:history="1">
        <w:r w:rsidRPr="003179F4">
          <w:rPr>
            <w:rFonts w:ascii="Book Antiqua" w:eastAsiaTheme="minorEastAsia" w:hAnsi="Book Antiqua" w:cs="Times"/>
            <w:noProof/>
            <w:color w:val="000000" w:themeColor="text1"/>
            <w:vertAlign w:val="superscript"/>
            <w:lang w:val="en-US" w:eastAsia="en-US"/>
          </w:rPr>
          <w:t>41</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In this study we followed the European Crohn’s and </w:t>
      </w:r>
      <w:r w:rsidR="00010B55" w:rsidRPr="003179F4">
        <w:rPr>
          <w:rFonts w:ascii="Book Antiqua" w:eastAsiaTheme="minorEastAsia" w:hAnsi="Book Antiqua" w:cs="Times"/>
          <w:color w:val="000000" w:themeColor="text1"/>
          <w:lang w:val="en-US" w:eastAsia="en-US"/>
        </w:rPr>
        <w:t>Colitis Organisation guidelines</w:t>
      </w:r>
      <w:r w:rsidRPr="003179F4">
        <w:rPr>
          <w:rFonts w:ascii="Book Antiqua" w:eastAsiaTheme="minorEastAsia" w:hAnsi="Book Antiqua" w:cs="Times"/>
          <w:color w:val="000000" w:themeColor="text1"/>
          <w:lang w:val="en-US" w:eastAsia="en-US"/>
        </w:rPr>
        <w:fldChar w:fldCharType="begin">
          <w:fldData xml:space="preserve">PEVuZE5vdGU+PENpdGU+PEF1dGhvcj5WYW4gQXNzY2hlPC9BdXRob3I+PFllYXI+MjAxMDwvWWVh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PEVuZE5vdGU+PENpdGU+PEF1dGhvcj5WYW4gQXNzY2hlPC9BdXRob3I+PFllYXI+MjAxMDwvWWVh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2" w:tooltip="Van Assche, 2010 #966" w:history="1">
        <w:r w:rsidRPr="003179F4">
          <w:rPr>
            <w:rFonts w:ascii="Book Antiqua" w:eastAsiaTheme="minorEastAsia" w:hAnsi="Book Antiqua" w:cs="Times"/>
            <w:noProof/>
            <w:color w:val="000000" w:themeColor="text1"/>
            <w:vertAlign w:val="superscript"/>
            <w:lang w:val="en-US" w:eastAsia="en-US"/>
          </w:rPr>
          <w:t>42</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and defined HBI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Theme="minorEastAsia" w:hAnsi="Book Antiqua" w:cs="Times"/>
          <w:color w:val="000000" w:themeColor="text1"/>
          <w:lang w:val="en-US" w:eastAsia="en-US"/>
        </w:rPr>
        <w:t xml:space="preserve">4 as a state of remission and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Theme="minorEastAsia" w:hAnsi="Book Antiqua" w:cs="Times"/>
          <w:color w:val="000000" w:themeColor="text1"/>
          <w:lang w:val="en-US" w:eastAsia="en-US"/>
        </w:rPr>
        <w:t xml:space="preserve">5 as a state of active disease. In case of UC, </w:t>
      </w:r>
      <w:r w:rsidRPr="003179F4">
        <w:rPr>
          <w:rFonts w:ascii="Book Antiqua" w:eastAsia="MS Gothic" w:hAnsi="Book Antiqua"/>
          <w:color w:val="000000" w:themeColor="text1"/>
        </w:rPr>
        <w:t xml:space="preserve">≤ 3 was defined as a state of </w:t>
      </w:r>
      <w:r w:rsidRPr="003179F4">
        <w:rPr>
          <w:rFonts w:ascii="Book Antiqua" w:eastAsiaTheme="minorEastAsia" w:hAnsi="Book Antiqua" w:cs="Times"/>
          <w:color w:val="000000" w:themeColor="text1"/>
          <w:lang w:val="en-US" w:eastAsia="en-US"/>
        </w:rPr>
        <w:t xml:space="preserve">remission and </w:t>
      </w:r>
      <w:r w:rsidRPr="003179F4">
        <w:rPr>
          <w:rFonts w:ascii="Book Antiqua" w:eastAsia="MS Gothic" w:hAnsi="Book Antiqua"/>
          <w:color w:val="000000" w:themeColor="text1"/>
        </w:rPr>
        <w:t>&gt;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 xml:space="preserve">4 </w:t>
      </w:r>
      <w:r w:rsidRPr="003179F4">
        <w:rPr>
          <w:rFonts w:ascii="Book Antiqua" w:eastAsiaTheme="minorEastAsia" w:hAnsi="Book Antiqua" w:cs="Times"/>
          <w:color w:val="000000" w:themeColor="text1"/>
          <w:lang w:val="en-US" w:eastAsia="en-US"/>
        </w:rPr>
        <w:t>as a state of active disease. Endoscopic activity was determined according to the Simple Endoscopic Score for</w:t>
      </w:r>
      <w:r w:rsidR="00010B55" w:rsidRPr="003179F4">
        <w:rPr>
          <w:rFonts w:ascii="Book Antiqua" w:eastAsiaTheme="minorEastAsia" w:hAnsi="Book Antiqua" w:cs="Times"/>
          <w:color w:val="000000" w:themeColor="text1"/>
          <w:lang w:val="en-US" w:eastAsia="en-US"/>
        </w:rPr>
        <w:t xml:space="preserve"> Crohn’s Disease (SES-CD) in CD</w:t>
      </w:r>
      <w:r w:rsidRPr="003179F4">
        <w:rPr>
          <w:rFonts w:ascii="Book Antiqua" w:eastAsiaTheme="minorEastAsia" w:hAnsi="Book Antiqua" w:cs="Times"/>
          <w:color w:val="000000" w:themeColor="text1"/>
          <w:lang w:val="en-US" w:eastAsia="en-US"/>
        </w:rPr>
        <w:fldChar w:fldCharType="begin">
          <w:fldData xml:space="preserve">PEVuZE5vdGU+PENpdGU+PEF1dGhvcj5EYXBlcm5vPC9BdXRob3I+PFllYXI+MjAwNDwvWWVhcj48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PEVuZE5vdGU+PENpdGU+PEF1dGhvcj5EYXBlcm5vPC9BdXRob3I+PFllYXI+MjAwNDwvWWVhcj48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3" w:tooltip="Daperno, 2004 #984" w:history="1">
        <w:r w:rsidRPr="003179F4">
          <w:rPr>
            <w:rFonts w:ascii="Book Antiqua" w:eastAsiaTheme="minorEastAsia" w:hAnsi="Book Antiqua" w:cs="Times"/>
            <w:noProof/>
            <w:color w:val="000000" w:themeColor="text1"/>
            <w:vertAlign w:val="superscript"/>
            <w:lang w:val="en-US" w:eastAsia="en-US"/>
          </w:rPr>
          <w:t>43</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and the endoscopic co</w:t>
      </w:r>
      <w:r w:rsidR="00010B55" w:rsidRPr="003179F4">
        <w:rPr>
          <w:rFonts w:ascii="Book Antiqua" w:eastAsiaTheme="minorEastAsia" w:hAnsi="Book Antiqua" w:cs="Times"/>
          <w:color w:val="000000" w:themeColor="text1"/>
          <w:lang w:val="en-US" w:eastAsia="en-US"/>
        </w:rPr>
        <w:t>mponent of the Mayo score in UC</w:t>
      </w:r>
      <w:r w:rsidRPr="003179F4">
        <w:rPr>
          <w:rFonts w:ascii="Book Antiqua" w:eastAsiaTheme="minorEastAsia" w:hAnsi="Book Antiqua" w:cs="Times"/>
          <w:color w:val="000000" w:themeColor="text1"/>
          <w:lang w:val="en-US" w:eastAsia="en-US"/>
        </w:rPr>
        <w:fldChar w:fldCharType="begin">
          <w:fldData xml:space="preserve">PEVuZE5vdGU+PENpdGU+PEF1dGhvcj5TY2hyb2VkZXI8L0F1dGhvcj48WWVhcj4xOTg3PC9ZZWFy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PEVuZE5vdGU+PENpdGU+PEF1dGhvcj5TY2hyb2VkZXI8L0F1dGhvcj48WWVhcj4xOTg3PC9ZZWFy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4" w:tooltip="Schroeder, 1987 #985" w:history="1">
        <w:r w:rsidRPr="003179F4">
          <w:rPr>
            <w:rFonts w:ascii="Book Antiqua" w:eastAsiaTheme="minorEastAsia" w:hAnsi="Book Antiqua" w:cs="Times"/>
            <w:noProof/>
            <w:color w:val="000000" w:themeColor="text1"/>
            <w:vertAlign w:val="superscript"/>
            <w:lang w:val="en-US" w:eastAsia="en-US"/>
          </w:rPr>
          <w:t>44</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SES-CD defines endoscopic activity as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3 points and inactive disease ≤</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2 in CD, meanwhile in UC a state of active disease was defined as ≥</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Theme="minorEastAsia" w:hAnsi="Book Antiqua" w:cs="Times"/>
          <w:color w:val="000000" w:themeColor="text1"/>
          <w:lang w:val="en-US" w:eastAsia="en-US"/>
        </w:rPr>
        <w:t xml:space="preserve">1 </w:t>
      </w:r>
      <w:r w:rsidRPr="003179F4">
        <w:rPr>
          <w:rFonts w:ascii="Book Antiqua" w:eastAsia="MS Gothic" w:hAnsi="Book Antiqua"/>
          <w:color w:val="000000" w:themeColor="text1"/>
        </w:rPr>
        <w:t>points</w:t>
      </w:r>
      <w:r w:rsidRPr="003179F4">
        <w:rPr>
          <w:rFonts w:ascii="Book Antiqua" w:eastAsiaTheme="minorEastAsia" w:hAnsi="Book Antiqua" w:cs="Times"/>
          <w:color w:val="000000" w:themeColor="text1"/>
          <w:lang w:val="en-US" w:eastAsia="en-US"/>
        </w:rPr>
        <w:t xml:space="preserve"> according to</w:t>
      </w:r>
      <w:r w:rsidRPr="003179F4">
        <w:rPr>
          <w:rFonts w:ascii="Book Antiqua" w:eastAsia="MS Gothic" w:hAnsi="Book Antiqua"/>
          <w:color w:val="000000" w:themeColor="text1"/>
        </w:rPr>
        <w:t xml:space="preserve"> invasive partial Mayo score</w:t>
      </w:r>
      <w:r w:rsidRPr="003179F4">
        <w:rPr>
          <w:rFonts w:ascii="Book Antiqua" w:eastAsiaTheme="minorEastAsia" w:hAnsi="Book Antiqua" w:cs="Times"/>
          <w:color w:val="000000" w:themeColor="text1"/>
          <w:lang w:val="en-US" w:eastAsia="en-US"/>
        </w:rPr>
        <w:t>. Detailed clinical phenotypes were determined by thorough review of patients’ medical records, which had been collected in a uniform format. Medical records that documented the presence of extraintestinal manifestations (for example, arthritis: peripheral and axial; ocular manifestations: conjunctivitis, uveitis, iridocyclitis; skin lesions: erythema nodosum, pyoderma gangrenosum; arterial (AT) and venous thrombosis (VT) or pregnancy loss; and hepatic manifestations: primary sclerosing cholangitis [PSC]), frequency of flare-ups (frequent flare-up: &gt;</w:t>
      </w:r>
      <w:r w:rsidR="00010B55" w:rsidRPr="003179F4">
        <w:rPr>
          <w:rFonts w:ascii="Book Antiqua" w:eastAsiaTheme="minorEastAsia" w:hAnsi="Book Antiqua" w:cs="Times" w:hint="eastAsia"/>
          <w:color w:val="000000" w:themeColor="text1"/>
          <w:lang w:val="en-US" w:eastAsia="zh-CN"/>
        </w:rPr>
        <w:t xml:space="preserve"> </w:t>
      </w:r>
      <w:r w:rsidR="00010B55" w:rsidRPr="003179F4">
        <w:rPr>
          <w:rFonts w:ascii="Book Antiqua" w:eastAsiaTheme="minorEastAsia" w:hAnsi="Book Antiqua" w:cs="Times"/>
          <w:color w:val="000000" w:themeColor="text1"/>
          <w:lang w:val="en-US" w:eastAsia="en-US"/>
        </w:rPr>
        <w:t>1 clinical relapse/year)</w:t>
      </w:r>
      <w:r w:rsidRPr="003179F4">
        <w:rPr>
          <w:rFonts w:ascii="Book Antiqua" w:eastAsiaTheme="minorEastAsia" w:hAnsi="Book Antiqua" w:cs="Times"/>
          <w:color w:val="000000" w:themeColor="text1"/>
          <w:lang w:val="en-US" w:eastAsia="en-US"/>
        </w:rPr>
        <w:fldChar w:fldCharType="begin">
          <w:fldData xml:space="preserve">PEVuZE5vdGU+PENpdGU+PEF1dGhvcj5TdGFuZ2U8L0F1dGhvcj48WWVhcj4yMDA2PC9ZZWFyPjxS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LXRpdGxlPjxhYmJyLTE+R3V0PC9hYmJyLTE+PC9hbHQtcGVyaW9kaWNhbD48cGFnZXM+aTEtMTU8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PEVuZE5vdGU+PENpdGU+PEF1dGhvcj5TdGFuZ2U8L0F1dGhvcj48WWVhcj4yMDA2PC9ZZWFyPjxS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LXRpdGxlPjxhYmJyLTE+R3V0PC9hYmJyLTE+PC9hbHQtcGVyaW9kaWNhbD48cGFnZXM+aTEtMTU8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5" w:tooltip="Stange, 2006 #967" w:history="1">
        <w:r w:rsidRPr="003179F4">
          <w:rPr>
            <w:rFonts w:ascii="Book Antiqua" w:eastAsiaTheme="minorEastAsia" w:hAnsi="Book Antiqua" w:cs="Times"/>
            <w:noProof/>
            <w:color w:val="000000" w:themeColor="text1"/>
            <w:vertAlign w:val="superscript"/>
            <w:lang w:val="en-US" w:eastAsia="en-US"/>
          </w:rPr>
          <w:t>45</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w:t>
      </w:r>
      <w:r w:rsidRPr="003179F4">
        <w:rPr>
          <w:rFonts w:ascii="Book Antiqua" w:eastAsiaTheme="minorEastAsia" w:hAnsi="Book Antiqua" w:cs="Times"/>
          <w:color w:val="000000" w:themeColor="text1"/>
          <w:position w:val="10"/>
          <w:lang w:val="en-US" w:eastAsia="en-US"/>
        </w:rPr>
        <w:t xml:space="preserve"> </w:t>
      </w:r>
      <w:r w:rsidRPr="003179F4">
        <w:rPr>
          <w:rFonts w:ascii="Book Antiqua" w:eastAsiaTheme="minorEastAsia" w:hAnsi="Book Antiqua" w:cs="Times"/>
          <w:color w:val="000000" w:themeColor="text1"/>
          <w:lang w:val="en-US" w:eastAsia="en-US"/>
        </w:rPr>
        <w:t>medication use (</w:t>
      </w:r>
      <w:r w:rsidRPr="003179F4">
        <w:rPr>
          <w:rFonts w:ascii="Book Antiqua" w:eastAsiaTheme="minorEastAsia" w:hAnsi="Book Antiqua" w:cs="Times"/>
          <w:i/>
          <w:color w:val="000000" w:themeColor="text1"/>
          <w:lang w:val="en-US" w:eastAsia="en-US"/>
        </w:rPr>
        <w:t>e.g.</w:t>
      </w:r>
      <w:r w:rsidRPr="003179F4">
        <w:rPr>
          <w:rFonts w:ascii="Book Antiqua" w:eastAsiaTheme="minorEastAsia" w:hAnsi="Book Antiqua" w:cs="Times"/>
          <w:color w:val="000000" w:themeColor="text1"/>
          <w:lang w:val="en-US" w:eastAsia="en-US"/>
        </w:rPr>
        <w:t>, steroid, immunosuppressive and/or biological use at any time), need for surgery (</w:t>
      </w:r>
      <w:r w:rsidRPr="003179F4">
        <w:rPr>
          <w:rFonts w:ascii="Book Antiqua" w:hAnsi="Book Antiqua"/>
          <w:color w:val="000000" w:themeColor="text1"/>
          <w:lang w:val="en-US"/>
        </w:rPr>
        <w:t>resection in CD and colectomy in UC</w:t>
      </w:r>
      <w:r w:rsidRPr="003179F4">
        <w:rPr>
          <w:rFonts w:ascii="Book Antiqua" w:eastAsiaTheme="minorEastAsia" w:hAnsi="Book Antiqua" w:cs="Times"/>
          <w:color w:val="000000" w:themeColor="text1"/>
          <w:lang w:val="en-US" w:eastAsia="en-US"/>
        </w:rPr>
        <w:t>), the presence of familial IBD, smoking habits, and perianal involvement were retrospectively analyzed for the period prior to the prospective follow-up.</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color w:val="000000" w:themeColor="text1"/>
          <w:lang w:val="en-US" w:eastAsia="en-US"/>
        </w:rPr>
      </w:pP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b/>
          <w:i/>
          <w:color w:val="000000" w:themeColor="text1"/>
          <w:lang w:val="en-US" w:eastAsia="en-US"/>
        </w:rPr>
      </w:pPr>
      <w:r w:rsidRPr="003179F4">
        <w:rPr>
          <w:rFonts w:ascii="Book Antiqua" w:eastAsiaTheme="minorEastAsia" w:hAnsi="Book Antiqua" w:cs="Times"/>
          <w:b/>
          <w:i/>
          <w:color w:val="000000" w:themeColor="text1"/>
          <w:lang w:val="en-US" w:eastAsia="en-US"/>
        </w:rPr>
        <w:t>Phenotypical characterization of IBD patients during prospective follow-up</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highlight w:val="yellow"/>
          <w:lang w:val="en-US"/>
        </w:rPr>
      </w:pPr>
      <w:r w:rsidRPr="003179F4">
        <w:rPr>
          <w:rFonts w:ascii="Book Antiqua" w:eastAsiaTheme="minorEastAsia" w:hAnsi="Book Antiqua" w:cs="Times"/>
          <w:color w:val="000000" w:themeColor="text1"/>
          <w:lang w:val="en-US" w:eastAsia="en-US"/>
        </w:rPr>
        <w:lastRenderedPageBreak/>
        <w:t xml:space="preserve">252 of 271 CD patients and 173 of 187 UC patients were available to be enrolled into a prospective follow-up study, </w:t>
      </w:r>
      <w:r w:rsidRPr="003179F4">
        <w:rPr>
          <w:rFonts w:ascii="Book Antiqua" w:hAnsi="Book Antiqua"/>
          <w:color w:val="000000" w:themeColor="text1"/>
          <w:lang w:val="en-US"/>
        </w:rPr>
        <w:t xml:space="preserve">where the treating IBD physicians registered laboratory data, endoscopic and imaging findings, disease activity, medical treatment, date and type of complications, surgery and thrombosis during regular and extraordinary outpatient follow-up visits and inpatient stays. In Hungary, a follow-up visit is usually scheduled for every 6 months at a specialized gastroenterology center </w:t>
      </w:r>
      <w:r w:rsidRPr="003179F4">
        <w:rPr>
          <w:rFonts w:ascii="Book Antiqua" w:eastAsiaTheme="minorEastAsia" w:hAnsi="Book Antiqua" w:cs="Times"/>
          <w:color w:val="000000" w:themeColor="text1"/>
          <w:lang w:val="en-US" w:eastAsia="en-US"/>
        </w:rPr>
        <w:t xml:space="preserve">(the actual interval varies between 3–6 mo). Collected data were transferred and stored in a database for analysis. In October 1, 2013, all patients’ charts and database were reviewed and updated for the data points mentioned above. Follow-up for a particular patient was terminated if there was no further record available. Median follow-up was 57.4 mo (IQR: </w:t>
      </w:r>
      <w:r w:rsidRPr="003179F4">
        <w:rPr>
          <w:rFonts w:ascii="Book Antiqua" w:hAnsi="Book Antiqua"/>
          <w:color w:val="000000" w:themeColor="text1"/>
          <w:lang w:val="en-US"/>
        </w:rPr>
        <w:t xml:space="preserve">40.9-80.1) for CD and 61.6 mo </w:t>
      </w:r>
      <w:r w:rsidR="00010B55" w:rsidRPr="003179F4">
        <w:rPr>
          <w:rFonts w:ascii="Book Antiqua" w:eastAsiaTheme="minorEastAsia" w:hAnsi="Book Antiqua" w:hint="eastAsia"/>
          <w:color w:val="000000" w:themeColor="text1"/>
          <w:lang w:val="en-US" w:eastAsia="zh-CN"/>
        </w:rPr>
        <w:t>(</w:t>
      </w:r>
      <w:r w:rsidR="00010B55" w:rsidRPr="003179F4">
        <w:rPr>
          <w:rFonts w:ascii="Book Antiqua" w:eastAsiaTheme="minorEastAsia" w:hAnsi="Book Antiqua" w:cs="Times"/>
          <w:color w:val="000000" w:themeColor="text1"/>
          <w:lang w:val="en-US" w:eastAsia="en-US"/>
        </w:rPr>
        <w:t>IQR</w:t>
      </w:r>
      <w:r w:rsidRPr="003179F4">
        <w:rPr>
          <w:rFonts w:ascii="Book Antiqua" w:eastAsiaTheme="minorEastAsia" w:hAnsi="Book Antiqua" w:cs="Times"/>
          <w:color w:val="000000" w:themeColor="text1"/>
          <w:lang w:val="en-US" w:eastAsia="en-US"/>
        </w:rPr>
        <w:t>: 46.5-81.3</w:t>
      </w:r>
      <w:r w:rsidRPr="003179F4">
        <w:rPr>
          <w:rFonts w:ascii="Book Antiqua" w:hAnsi="Book Antiqua"/>
          <w:color w:val="000000" w:themeColor="text1"/>
          <w:lang w:val="en-US"/>
        </w:rPr>
        <w:t xml:space="preserve">) for UC patients. In CD, complicated disease behavior was defined as the occurrence of stenosis or internal penetration. Perianal fistulazing disease was distinguished from internal penetrating disease and evaluated separately. Need for surgery was defined as CD-related abdominal surgery (resection). </w:t>
      </w:r>
      <w:r w:rsidR="00010B55" w:rsidRPr="003179F4">
        <w:rPr>
          <w:rFonts w:ascii="Book Antiqua" w:hAnsi="Book Antiqua"/>
          <w:color w:val="000000" w:themeColor="text1"/>
          <w:lang w:val="en-US" w:eastAsia="de-DE"/>
        </w:rPr>
        <w:t>Figure 1</w:t>
      </w:r>
      <w:r w:rsidRPr="003179F4">
        <w:rPr>
          <w:rFonts w:ascii="Book Antiqua" w:hAnsi="Book Antiqua"/>
          <w:b/>
          <w:color w:val="000000" w:themeColor="text1"/>
          <w:lang w:val="en-US" w:eastAsia="de-DE"/>
        </w:rPr>
        <w:t xml:space="preserve"> </w:t>
      </w:r>
      <w:r w:rsidRPr="003179F4">
        <w:rPr>
          <w:rFonts w:ascii="Book Antiqua" w:hAnsi="Book Antiqua"/>
          <w:color w:val="000000" w:themeColor="text1"/>
          <w:lang w:val="en-US" w:eastAsia="de-DE"/>
        </w:rPr>
        <w:t xml:space="preserve">summarizes flow chart of the patients with CD in the cohort study. </w:t>
      </w:r>
      <w:r w:rsidRPr="003179F4">
        <w:rPr>
          <w:rFonts w:ascii="Book Antiqua" w:hAnsi="Book Antiqua"/>
          <w:color w:val="000000" w:themeColor="text1"/>
          <w:lang w:val="en-US"/>
        </w:rPr>
        <w:t>In UC, complicated disease behavior was defined as progression of the disease extent or need for colectomy.</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 xml:space="preserve">The control group consisted of 103 age- and gender- matched healthy blood donors (male/female: 46/57, age: 35.3 </w:t>
      </w:r>
      <w:r w:rsidRPr="003179F4">
        <w:rPr>
          <w:rFonts w:ascii="Book Antiqua" w:eastAsia="MS Gothic" w:hAnsi="Book Antiqua"/>
          <w:color w:val="000000" w:themeColor="text1"/>
          <w:lang w:val="en-US"/>
        </w:rPr>
        <w:t>±</w:t>
      </w:r>
      <w:r w:rsidRPr="003179F4">
        <w:rPr>
          <w:rFonts w:ascii="Book Antiqua" w:eastAsiaTheme="minorEastAsia" w:hAnsi="Book Antiqua" w:cs="Times"/>
          <w:color w:val="000000" w:themeColor="text1"/>
          <w:lang w:val="en-US" w:eastAsia="en-US"/>
        </w:rPr>
        <w:t>12.6 years old). The control subjects did not have any gastrointestinal and/or liver disease and were selected from consecutive blood donors in Debrecen.</w:t>
      </w:r>
    </w:p>
    <w:p w:rsidR="00010B55" w:rsidRPr="003179F4" w:rsidRDefault="00010B55" w:rsidP="00104531">
      <w:pPr>
        <w:widowControl w:val="0"/>
        <w:autoSpaceDE w:val="0"/>
        <w:autoSpaceDN w:val="0"/>
        <w:adjustRightInd w:val="0"/>
        <w:snapToGrid w:val="0"/>
        <w:spacing w:line="360" w:lineRule="auto"/>
        <w:jc w:val="both"/>
        <w:rPr>
          <w:rFonts w:ascii="Book Antiqua" w:eastAsiaTheme="minorEastAsia" w:hAnsi="Book Antiqua" w:cs="Arial"/>
          <w:b/>
          <w:color w:val="000000" w:themeColor="text1"/>
          <w:lang w:val="en-US" w:eastAsia="zh-CN"/>
        </w:rPr>
      </w:pPr>
    </w:p>
    <w:p w:rsidR="001E6BD5" w:rsidRPr="003179F4" w:rsidRDefault="00010B55" w:rsidP="00104531">
      <w:pPr>
        <w:widowControl w:val="0"/>
        <w:autoSpaceDE w:val="0"/>
        <w:autoSpaceDN w:val="0"/>
        <w:adjustRightInd w:val="0"/>
        <w:snapToGrid w:val="0"/>
        <w:spacing w:line="360" w:lineRule="auto"/>
        <w:jc w:val="both"/>
        <w:rPr>
          <w:rFonts w:ascii="Book Antiqua" w:hAnsi="Book Antiqua" w:cs="Arial"/>
          <w:b/>
          <w:i/>
          <w:color w:val="000000" w:themeColor="text1"/>
          <w:lang w:val="en-US"/>
        </w:rPr>
      </w:pPr>
      <w:r w:rsidRPr="003179F4">
        <w:rPr>
          <w:rFonts w:ascii="Book Antiqua" w:hAnsi="Book Antiqua" w:cs="Arial"/>
          <w:b/>
          <w:i/>
          <w:color w:val="000000" w:themeColor="text1"/>
          <w:lang w:val="en-US"/>
        </w:rPr>
        <w:t>Serological analysis</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eastAsiaTheme="minorEastAsia" w:hAnsi="Book Antiqua"/>
          <w:color w:val="000000" w:themeColor="text1"/>
          <w:lang w:val="en-US" w:eastAsia="en-US"/>
        </w:rPr>
        <w:t>Anti-β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ACA and </w:t>
      </w:r>
      <w:r w:rsidRPr="003179F4">
        <w:rPr>
          <w:rFonts w:ascii="Book Antiqua" w:eastAsiaTheme="minorEastAsia" w:hAnsi="Book Antiqua" w:cs="Times"/>
          <w:color w:val="000000" w:themeColor="text1"/>
          <w:lang w:val="en-US" w:eastAsia="en-US"/>
        </w:rPr>
        <w:t>anti-PS/PT levels in serum samples were tested using the semiquantitative QUANTA Lite</w:t>
      </w:r>
      <w:r w:rsidRPr="003179F4">
        <w:rPr>
          <w:rFonts w:ascii="Book Antiqua" w:hAnsi="Book Antiqua"/>
          <w:color w:val="000000" w:themeColor="text1"/>
          <w:vertAlign w:val="superscript"/>
        </w:rPr>
        <w:t>TM</w:t>
      </w:r>
      <w:r w:rsidRPr="003179F4">
        <w:rPr>
          <w:rFonts w:ascii="Book Antiqua" w:eastAsiaTheme="minorEastAsia" w:hAnsi="Book Antiqua" w:cs="Times"/>
          <w:color w:val="000000" w:themeColor="text1"/>
          <w:position w:val="10"/>
          <w:lang w:val="en-US" w:eastAsia="en-US"/>
        </w:rPr>
        <w:t xml:space="preserve"> </w:t>
      </w:r>
      <w:r w:rsidRPr="003179F4">
        <w:rPr>
          <w:rFonts w:ascii="Book Antiqua" w:eastAsiaTheme="minorEastAsia" w:hAnsi="Book Antiqua"/>
          <w:color w:val="000000" w:themeColor="text1"/>
          <w:lang w:val="en-US" w:eastAsia="en-US"/>
        </w:rPr>
        <w:t>aβ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ACAIII </w:t>
      </w:r>
      <w:r w:rsidRPr="003179F4">
        <w:rPr>
          <w:rFonts w:ascii="Book Antiqua" w:eastAsiaTheme="minorEastAsia" w:hAnsi="Book Antiqua" w:cs="Times"/>
          <w:color w:val="000000" w:themeColor="text1"/>
          <w:lang w:val="en-US" w:eastAsia="en-US"/>
        </w:rPr>
        <w:t xml:space="preserve">and aPS/PT IgA, IgG and IgM kits (INOVA Diagnostics, San Diego, California). These </w:t>
      </w:r>
      <w:r w:rsidRPr="003179F4">
        <w:rPr>
          <w:rFonts w:ascii="Book Antiqua" w:eastAsiaTheme="minorEastAsia" w:hAnsi="Book Antiqua" w:cs="Arial"/>
          <w:bCs/>
          <w:color w:val="000000" w:themeColor="text1"/>
          <w:lang w:val="en-US" w:eastAsia="en-US"/>
        </w:rPr>
        <w:t>enzyme-linked immunosorbent assay</w:t>
      </w:r>
      <w:r w:rsidRPr="003179F4">
        <w:rPr>
          <w:rFonts w:ascii="Book Antiqua" w:eastAsiaTheme="minorEastAsia" w:hAnsi="Book Antiqua" w:cs="Arial"/>
          <w:color w:val="000000" w:themeColor="text1"/>
          <w:lang w:val="en-US" w:eastAsia="en-US"/>
        </w:rPr>
        <w:t xml:space="preserve"> (</w:t>
      </w:r>
      <w:r w:rsidRPr="003179F4">
        <w:rPr>
          <w:rFonts w:ascii="Book Antiqua" w:eastAsiaTheme="minorEastAsia" w:hAnsi="Book Antiqua" w:cs="Times"/>
          <w:color w:val="000000" w:themeColor="text1"/>
          <w:lang w:val="en-US" w:eastAsia="en-US"/>
        </w:rPr>
        <w:t xml:space="preserve">ELISA) kits detect IgA, IgG and IgM antibodies against </w:t>
      </w:r>
      <w:r w:rsidRPr="003179F4">
        <w:rPr>
          <w:rFonts w:ascii="Book Antiqua" w:eastAsiaTheme="minorEastAsia" w:hAnsi="Book Antiqua"/>
          <w:color w:val="000000" w:themeColor="text1"/>
          <w:lang w:val="en-US" w:eastAsia="en-US"/>
        </w:rPr>
        <w:t>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cardiolipin and the </w:t>
      </w:r>
      <w:r w:rsidRPr="003179F4">
        <w:rPr>
          <w:rFonts w:ascii="Book Antiqua" w:eastAsiaTheme="minorEastAsia" w:hAnsi="Book Antiqua" w:cs="Times"/>
          <w:color w:val="000000" w:themeColor="text1"/>
          <w:lang w:val="en-US" w:eastAsia="en-US"/>
        </w:rPr>
        <w:t xml:space="preserve">PS/PT complex in human serum. Plastic microwell plate wells are coated with purified </w:t>
      </w:r>
      <w:r w:rsidRPr="003179F4">
        <w:rPr>
          <w:rFonts w:ascii="Book Antiqua" w:eastAsiaTheme="minorEastAsia" w:hAnsi="Book Antiqua"/>
          <w:color w:val="000000" w:themeColor="text1"/>
          <w:lang w:val="en-US" w:eastAsia="en-US"/>
        </w:rPr>
        <w:t>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cardiolipin or </w:t>
      </w:r>
      <w:r w:rsidRPr="003179F4">
        <w:rPr>
          <w:rFonts w:ascii="Book Antiqua" w:eastAsiaTheme="minorEastAsia" w:hAnsi="Book Antiqua" w:cs="Times"/>
          <w:color w:val="000000" w:themeColor="text1"/>
          <w:lang w:val="en-US" w:eastAsia="en-US"/>
        </w:rPr>
        <w:t xml:space="preserve">PS/PT </w:t>
      </w:r>
      <w:r w:rsidRPr="003179F4">
        <w:rPr>
          <w:rFonts w:ascii="Book Antiqua" w:eastAsiaTheme="minorEastAsia" w:hAnsi="Book Antiqua" w:cs="Times"/>
          <w:color w:val="000000" w:themeColor="text1"/>
          <w:lang w:val="en-US" w:eastAsia="en-US"/>
        </w:rPr>
        <w:lastRenderedPageBreak/>
        <w:t xml:space="preserve">complex. Upon incubation, serum </w:t>
      </w:r>
      <w:r w:rsidRPr="003179F4">
        <w:rPr>
          <w:rFonts w:ascii="Book Antiqua" w:eastAsiaTheme="minorEastAsia" w:hAnsi="Book Antiqua"/>
          <w:color w:val="000000" w:themeColor="text1"/>
          <w:lang w:val="en-US" w:eastAsia="en-US"/>
        </w:rPr>
        <w:t>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cardiolipin and </w:t>
      </w:r>
      <w:r w:rsidRPr="003179F4">
        <w:rPr>
          <w:rFonts w:ascii="Book Antiqua" w:eastAsiaTheme="minorEastAsia" w:hAnsi="Book Antiqua" w:cs="Times"/>
          <w:color w:val="000000" w:themeColor="text1"/>
          <w:lang w:val="en-US" w:eastAsia="en-US"/>
        </w:rPr>
        <w:t xml:space="preserve">PS/PT IgA, IgG or IgM antibodies bind to </w:t>
      </w:r>
      <w:r w:rsidRPr="003179F4">
        <w:rPr>
          <w:rFonts w:ascii="Book Antiqua" w:eastAsiaTheme="minorEastAsia" w:hAnsi="Book Antiqua"/>
          <w:color w:val="000000" w:themeColor="text1"/>
          <w:lang w:val="en-US" w:eastAsia="en-US"/>
        </w:rPr>
        <w:t>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cardiolipin or </w:t>
      </w:r>
      <w:r w:rsidRPr="003179F4">
        <w:rPr>
          <w:rFonts w:ascii="Book Antiqua" w:eastAsiaTheme="minorEastAsia" w:hAnsi="Book Antiqua" w:cs="Times"/>
          <w:color w:val="000000" w:themeColor="text1"/>
          <w:lang w:val="en-US" w:eastAsia="en-US"/>
        </w:rPr>
        <w:t>the PS/PT complex. Unbound protein is removed by washing, while bound antibodies are detected by human IgA, IgG or IgM horseradish peroxidase-labelled conjugate. A peroxidase substrate is then added. The presence of anti-</w:t>
      </w:r>
      <w:r w:rsidRPr="003179F4">
        <w:rPr>
          <w:rFonts w:ascii="Book Antiqua" w:eastAsiaTheme="minorEastAsia" w:hAnsi="Book Antiqua"/>
          <w:color w:val="000000" w:themeColor="text1"/>
          <w:lang w:val="en-US" w:eastAsia="en-US"/>
        </w:rPr>
        <w:t xml:space="preserve"> 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-GPI, ACA</w:t>
      </w:r>
      <w:r w:rsidRPr="003179F4">
        <w:rPr>
          <w:rFonts w:ascii="Book Antiqua" w:eastAsiaTheme="minorEastAsia" w:hAnsi="Book Antiqua" w:cs="Times"/>
          <w:color w:val="000000" w:themeColor="text1"/>
          <w:lang w:val="en-US" w:eastAsia="en-US"/>
        </w:rPr>
        <w:t xml:space="preserve"> and aPS/PT antibodies is determined spectrophotometrically by measuring the signal intensity of each sample compared to a five-point calibration curve. All assays were performed according to the manufacturer’s instructions and were considered positive when titers were above the manufacturer’s pre-established cut-off points (for </w:t>
      </w:r>
      <w:r w:rsidRPr="003179F4">
        <w:rPr>
          <w:rFonts w:ascii="Book Antiqua" w:eastAsiaTheme="minorEastAsia" w:hAnsi="Book Antiqua"/>
          <w:color w:val="000000" w:themeColor="text1"/>
          <w:lang w:val="en-US" w:eastAsia="en-US"/>
        </w:rPr>
        <w:t>anti-β</w:t>
      </w:r>
      <w:r w:rsidRPr="003179F4">
        <w:rPr>
          <w:rFonts w:ascii="Book Antiqua" w:eastAsiaTheme="minorEastAsia" w:hAnsi="Book Antiqua" w:cs="Calibri"/>
          <w:color w:val="000000" w:themeColor="text1"/>
          <w:position w:val="-3"/>
          <w:lang w:val="en-US" w:eastAsia="en-US"/>
        </w:rPr>
        <w:t>2</w:t>
      </w:r>
      <w:r w:rsidRPr="003179F4">
        <w:rPr>
          <w:rFonts w:ascii="Book Antiqua" w:eastAsiaTheme="minorEastAsia" w:hAnsi="Book Antiqua" w:cs="Calibri"/>
          <w:color w:val="000000" w:themeColor="text1"/>
          <w:lang w:val="en-US" w:eastAsia="en-US"/>
        </w:rPr>
        <w:t xml:space="preserve">-GPI and ACA assays, </w:t>
      </w:r>
      <w:r w:rsidRPr="003179F4">
        <w:rPr>
          <w:rFonts w:ascii="Book Antiqua" w:eastAsia="MS Gothic" w:hAnsi="Book Antiqua"/>
          <w:color w:val="000000" w:themeColor="text1"/>
          <w:lang w:val="en-US"/>
        </w:rPr>
        <w:t>≥ 20 units for all the IgA, IgG and IgM, and for anti-PS/PT assays ≥ 30 units for both the IgG and IgM). In case of anti-PS/PT IgA the results are presented as OD due to lack of established calibrators.</w:t>
      </w:r>
      <w:r w:rsidRPr="003179F4">
        <w:rPr>
          <w:rFonts w:ascii="Book Antiqua" w:eastAsiaTheme="minorEastAsia" w:hAnsi="Book Antiqua" w:cs="Times"/>
          <w:color w:val="000000" w:themeColor="text1"/>
          <w:lang w:val="en-US" w:eastAsia="en-US"/>
        </w:rPr>
        <w:t xml:space="preserve"> </w:t>
      </w:r>
      <w:r w:rsidRPr="003179F4">
        <w:rPr>
          <w:rFonts w:ascii="Book Antiqua" w:hAnsi="Book Antiqua"/>
          <w:color w:val="000000" w:themeColor="text1"/>
          <w:lang w:val="en-US"/>
        </w:rPr>
        <w:t xml:space="preserve">Values above the OD cut-off 0.795 were considered positive for </w:t>
      </w:r>
      <w:r w:rsidRPr="003179F4">
        <w:rPr>
          <w:rFonts w:ascii="Book Antiqua" w:eastAsia="MS Gothic" w:hAnsi="Book Antiqua"/>
          <w:color w:val="000000" w:themeColor="text1"/>
          <w:lang w:val="en-US"/>
        </w:rPr>
        <w:t xml:space="preserve">anti-PS/PT IgA. </w:t>
      </w:r>
      <w:r w:rsidRPr="003179F4">
        <w:rPr>
          <w:rFonts w:ascii="Book Antiqua" w:hAnsi="Book Antiqua"/>
          <w:color w:val="000000" w:themeColor="text1"/>
          <w:lang w:val="en-US"/>
        </w:rPr>
        <w:t>This cut-off OD value represented the mean</w:t>
      </w:r>
      <w:r w:rsidR="00010B55" w:rsidRPr="003179F4">
        <w:rPr>
          <w:rFonts w:ascii="Book Antiqua" w:eastAsiaTheme="minorEastAsia" w:hAnsi="Book Antiqua" w:hint="eastAsia"/>
          <w:color w:val="000000" w:themeColor="text1"/>
          <w:lang w:val="en-US" w:eastAsia="zh-CN"/>
        </w:rPr>
        <w:t xml:space="preserve"> </w:t>
      </w:r>
      <w:r w:rsidR="00010B55" w:rsidRPr="003179F4">
        <w:rPr>
          <w:rFonts w:ascii="Book Antiqua" w:eastAsiaTheme="minorEastAsia" w:hAnsi="Book Antiqua"/>
          <w:color w:val="000000" w:themeColor="text1"/>
          <w:lang w:val="en-US" w:eastAsia="zh-CN"/>
        </w:rPr>
        <w:t>±</w:t>
      </w:r>
      <w:r w:rsidR="00010B55" w:rsidRPr="003179F4">
        <w:rPr>
          <w:rFonts w:ascii="Book Antiqua" w:eastAsiaTheme="minorEastAsia" w:hAnsi="Book Antiqua" w:hint="eastAsia"/>
          <w:color w:val="000000" w:themeColor="text1"/>
          <w:lang w:val="en-US" w:eastAsia="zh-CN"/>
        </w:rPr>
        <w:t xml:space="preserve"> </w:t>
      </w:r>
      <w:r w:rsidRPr="003179F4">
        <w:rPr>
          <w:rFonts w:ascii="Book Antiqua" w:eastAsia="MS Gothic" w:hAnsi="Book Antiqua"/>
          <w:color w:val="000000" w:themeColor="text1"/>
          <w:lang w:val="en-US"/>
        </w:rPr>
        <w:t>SD values of the healthy controls</w:t>
      </w:r>
      <w:r w:rsidRPr="003179F4">
        <w:rPr>
          <w:rFonts w:ascii="Book Antiqua" w:hAnsi="Book Antiqua"/>
          <w:color w:val="000000" w:themeColor="text1"/>
          <w:lang w:val="en-US"/>
        </w:rPr>
        <w:t xml:space="preserve">. The results were documented in absolute OD values and in frequency of positivity. Of the 458 IBD samples obtained at enrollment, serologic analysis was technically successful in 451 of the 458 IBD cases.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 xml:space="preserve">ASCA antibody evaluation in CD patients was </w:t>
      </w:r>
      <w:r w:rsidR="00010B55" w:rsidRPr="003179F4">
        <w:rPr>
          <w:rFonts w:ascii="Book Antiqua" w:eastAsiaTheme="minorEastAsia" w:hAnsi="Book Antiqua" w:cs="Times"/>
          <w:color w:val="000000" w:themeColor="text1"/>
          <w:lang w:val="en-US" w:eastAsia="en-US"/>
        </w:rPr>
        <w:t>performed in our previous study</w:t>
      </w:r>
      <w:r w:rsidRPr="003179F4">
        <w:rPr>
          <w:rFonts w:ascii="Book Antiqua" w:eastAsiaTheme="minorEastAsia" w:hAnsi="Book Antiqua" w:cs="Times"/>
          <w:color w:val="000000" w:themeColor="text1"/>
          <w:lang w:val="en-US" w:eastAsia="en-US"/>
        </w:rPr>
        <w:fldChar w:fldCharType="begin">
          <w:fldData xml:space="preserve">PEVuZE5vdGU+PENpdGU+PEF1dGhvcj5QYXBwPC9BdXRob3I+PFllYXI+MjAxMDwvWWVhcj48UmVj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=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PEVuZE5vdGU+PENpdGU+PEF1dGhvcj5QYXBwPC9BdXRob3I+PFllYXI+MjAxMDwvWWVhcj48UmVj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=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6" w:tooltip="Papp, 2010 #983" w:history="1">
        <w:r w:rsidRPr="003179F4">
          <w:rPr>
            <w:rFonts w:ascii="Book Antiqua" w:eastAsiaTheme="minorEastAsia" w:hAnsi="Book Antiqua" w:cs="Times"/>
            <w:noProof/>
            <w:color w:val="000000" w:themeColor="text1"/>
            <w:vertAlign w:val="superscript"/>
            <w:lang w:val="en-US" w:eastAsia="en-US"/>
          </w:rPr>
          <w:t>46</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w:t>
      </w:r>
      <w:r w:rsidRPr="003179F4">
        <w:rPr>
          <w:rFonts w:ascii="Book Antiqua" w:hAnsi="Book Antiqua"/>
          <w:color w:val="000000" w:themeColor="text1"/>
          <w:lang w:val="en-GB"/>
        </w:rPr>
        <w:t>by ELISA (QUANTA Lite</w:t>
      </w:r>
      <w:r w:rsidRPr="003179F4">
        <w:rPr>
          <w:rFonts w:ascii="Book Antiqua" w:hAnsi="Book Antiqua"/>
          <w:color w:val="000000" w:themeColor="text1"/>
          <w:vertAlign w:val="superscript"/>
          <w:lang w:val="en-GB"/>
        </w:rPr>
        <w:t>TM</w:t>
      </w:r>
      <w:r w:rsidRPr="003179F4">
        <w:rPr>
          <w:rFonts w:ascii="Book Antiqua" w:hAnsi="Book Antiqua"/>
          <w:color w:val="000000" w:themeColor="text1"/>
          <w:lang w:val="en-GB"/>
        </w:rPr>
        <w:t>, INOVA Diagnostics, San Diego, CA) according to the manufacturers’ instructions. The results are presented as arbitrary units, and values above the cut-off of 25 units were considered as positive. The results were documented in absolute values and in frequency of positivity.</w:t>
      </w:r>
    </w:p>
    <w:p w:rsidR="001E6BD5" w:rsidRPr="003179F4" w:rsidRDefault="001E6BD5" w:rsidP="00104531">
      <w:pPr>
        <w:widowControl w:val="0"/>
        <w:autoSpaceDE w:val="0"/>
        <w:autoSpaceDN w:val="0"/>
        <w:adjustRightInd w:val="0"/>
        <w:snapToGrid w:val="0"/>
        <w:spacing w:line="360" w:lineRule="auto"/>
        <w:ind w:firstLineChars="100" w:firstLine="240"/>
        <w:jc w:val="both"/>
        <w:rPr>
          <w:rFonts w:ascii="Book Antiqua" w:hAnsi="Book Antiqua"/>
          <w:color w:val="000000" w:themeColor="text1"/>
          <w:lang w:val="en-GB"/>
        </w:rPr>
      </w:pPr>
      <w:r w:rsidRPr="003179F4">
        <w:rPr>
          <w:rFonts w:ascii="Book Antiqua" w:hAnsi="Book Antiqua"/>
          <w:color w:val="000000" w:themeColor="text1"/>
          <w:lang w:val="en-GB"/>
        </w:rPr>
        <w:t>All the serological assays were performed in a blinded fashion without prior knowledge of the patients’ diagnosis or other clinical information.</w:t>
      </w:r>
      <w:r w:rsidRPr="003179F4">
        <w:rPr>
          <w:rFonts w:ascii="Book Antiqua" w:eastAsiaTheme="minorEastAsia" w:hAnsi="Book Antiqua" w:cs="Times"/>
          <w:color w:val="000000" w:themeColor="text1"/>
          <w:lang w:val="en-US" w:eastAsia="en-US"/>
        </w:rPr>
        <w:t xml:space="preserve"> </w:t>
      </w:r>
    </w:p>
    <w:p w:rsidR="00010B55" w:rsidRPr="003179F4" w:rsidRDefault="00010B55" w:rsidP="00104531">
      <w:pPr>
        <w:widowControl w:val="0"/>
        <w:autoSpaceDE w:val="0"/>
        <w:autoSpaceDN w:val="0"/>
        <w:adjustRightInd w:val="0"/>
        <w:snapToGrid w:val="0"/>
        <w:spacing w:line="360" w:lineRule="auto"/>
        <w:jc w:val="both"/>
        <w:rPr>
          <w:rFonts w:ascii="Book Antiqua" w:eastAsiaTheme="minorEastAsia" w:hAnsi="Book Antiqua" w:cs="Times"/>
          <w:b/>
          <w:iCs/>
          <w:color w:val="000000" w:themeColor="text1"/>
          <w:lang w:val="en-US" w:eastAsia="zh-CN"/>
        </w:rPr>
      </w:pP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b/>
          <w:i/>
          <w:color w:val="000000" w:themeColor="text1"/>
          <w:lang w:val="en-US" w:eastAsia="en-US"/>
        </w:rPr>
      </w:pPr>
      <w:r w:rsidRPr="003179F4">
        <w:rPr>
          <w:rFonts w:ascii="Book Antiqua" w:eastAsiaTheme="minorEastAsia" w:hAnsi="Book Antiqua" w:cs="Times"/>
          <w:b/>
          <w:i/>
          <w:iCs/>
          <w:color w:val="000000" w:themeColor="text1"/>
          <w:lang w:val="en-US" w:eastAsia="en-US"/>
        </w:rPr>
        <w:t xml:space="preserve">Detection of NOD2/CARD15 SNP8, 12, 13 mutations </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r w:rsidRPr="003179F4">
        <w:rPr>
          <w:rFonts w:ascii="Book Antiqua" w:eastAsiaTheme="minorEastAsia" w:hAnsi="Book Antiqua" w:cs="Times"/>
          <w:iCs/>
          <w:color w:val="000000" w:themeColor="text1"/>
          <w:lang w:val="en-US" w:eastAsia="en-US"/>
        </w:rPr>
        <w:t xml:space="preserve">NOD2/CARD15 </w:t>
      </w:r>
      <w:r w:rsidRPr="003179F4">
        <w:rPr>
          <w:rFonts w:ascii="Book Antiqua" w:eastAsiaTheme="minorEastAsia" w:hAnsi="Book Antiqua" w:cs="Times"/>
          <w:color w:val="000000" w:themeColor="text1"/>
          <w:lang w:val="en-US" w:eastAsia="en-US"/>
        </w:rPr>
        <w:t>SNP8, SNP12, and SNP13 geno</w:t>
      </w:r>
      <w:r w:rsidR="00010B55" w:rsidRPr="003179F4">
        <w:rPr>
          <w:rFonts w:ascii="Book Antiqua" w:eastAsiaTheme="minorEastAsia" w:hAnsi="Book Antiqua" w:cs="Times"/>
          <w:color w:val="000000" w:themeColor="text1"/>
          <w:lang w:val="en-US" w:eastAsia="en-US"/>
        </w:rPr>
        <w:t>types were performed previously</w:t>
      </w:r>
      <w:r w:rsidRPr="003179F4">
        <w:rPr>
          <w:rFonts w:ascii="Book Antiqua" w:eastAsiaTheme="minorEastAsia" w:hAnsi="Book Antiqua" w:cs="Times"/>
          <w:color w:val="000000" w:themeColor="text1"/>
          <w:lang w:val="en-US" w:eastAsia="en-US"/>
        </w:rPr>
        <w:fldChar w:fldCharType="begin">
          <w:fldData xml:space="preserve">PEVuZE5vdGU+PENpdGU+PEF1dGhvcj5QYXBwPC9BdXRob3I+PFllYXI+MjAxMDwvWWVhcj48UmVj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=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PEVuZE5vdGU+PENpdGU+PEF1dGhvcj5QYXBwPC9BdXRob3I+PFllYXI+MjAxMDwvWWVhcj48UmVj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=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46" w:tooltip="Papp, 2010 #983" w:history="1">
        <w:r w:rsidRPr="003179F4">
          <w:rPr>
            <w:rFonts w:ascii="Book Antiqua" w:eastAsiaTheme="minorEastAsia" w:hAnsi="Book Antiqua" w:cs="Times"/>
            <w:noProof/>
            <w:color w:val="000000" w:themeColor="text1"/>
            <w:vertAlign w:val="superscript"/>
            <w:lang w:val="en-US" w:eastAsia="en-US"/>
          </w:rPr>
          <w:t>46</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in CD patients (</w:t>
      </w:r>
      <w:r w:rsidR="006E1201" w:rsidRPr="003179F4">
        <w:rPr>
          <w:rFonts w:ascii="Book Antiqua" w:eastAsiaTheme="minorEastAsia" w:hAnsi="Book Antiqua" w:cs="Times"/>
          <w:i/>
          <w:color w:val="000000" w:themeColor="text1"/>
          <w:lang w:val="en-US" w:eastAsia="en-US"/>
        </w:rPr>
        <w:t xml:space="preserve">n = </w:t>
      </w:r>
      <w:r w:rsidRPr="003179F4">
        <w:rPr>
          <w:rFonts w:ascii="Book Antiqua" w:eastAsiaTheme="minorEastAsia" w:hAnsi="Book Antiqua" w:cs="Times"/>
          <w:color w:val="000000" w:themeColor="text1"/>
          <w:lang w:val="en-US" w:eastAsia="en-US"/>
        </w:rPr>
        <w:t xml:space="preserve">235), but not in UC patients. </w:t>
      </w:r>
      <w:r w:rsidRPr="003179F4">
        <w:rPr>
          <w:rFonts w:ascii="Book Antiqua" w:eastAsiaTheme="minorEastAsia" w:hAnsi="Book Antiqua" w:cs="Times"/>
          <w:iCs/>
          <w:color w:val="000000" w:themeColor="text1"/>
          <w:lang w:val="en-US" w:eastAsia="en-US"/>
        </w:rPr>
        <w:t xml:space="preserve">NOD2/CARD15 </w:t>
      </w:r>
      <w:r w:rsidRPr="003179F4">
        <w:rPr>
          <w:rFonts w:ascii="Book Antiqua" w:eastAsiaTheme="minorEastAsia" w:hAnsi="Book Antiqua" w:cs="Times"/>
          <w:color w:val="000000" w:themeColor="text1"/>
          <w:lang w:val="en-US" w:eastAsia="en-US"/>
        </w:rPr>
        <w:t xml:space="preserve">variants were detected by denaturing high-performance </w:t>
      </w:r>
      <w:r w:rsidRPr="003179F4">
        <w:rPr>
          <w:rFonts w:ascii="Book Antiqua" w:eastAsiaTheme="minorEastAsia" w:hAnsi="Book Antiqua" w:cs="Times"/>
          <w:color w:val="000000" w:themeColor="text1"/>
          <w:lang w:val="en-US" w:eastAsia="en-US"/>
        </w:rPr>
        <w:lastRenderedPageBreak/>
        <w:t>liquid chromatography (dHPLC, Wave DNA Fragment Analysis System, Transgenomic Limited, U</w:t>
      </w:r>
      <w:r w:rsidR="00010B55" w:rsidRPr="003179F4">
        <w:rPr>
          <w:rFonts w:ascii="Book Antiqua" w:eastAsiaTheme="minorEastAsia" w:hAnsi="Book Antiqua" w:cs="Times" w:hint="eastAsia"/>
          <w:color w:val="000000" w:themeColor="text1"/>
          <w:lang w:val="en-US" w:eastAsia="zh-CN"/>
        </w:rPr>
        <w:t>nited Kingdom</w:t>
      </w:r>
      <w:r w:rsidRPr="003179F4">
        <w:rPr>
          <w:rFonts w:ascii="Book Antiqua" w:eastAsiaTheme="minorEastAsia" w:hAnsi="Book Antiqua" w:cs="Times"/>
          <w:color w:val="000000" w:themeColor="text1"/>
          <w:lang w:val="en-US" w:eastAsia="en-US"/>
        </w:rPr>
        <w:t>). Sequence variation, observed in the dHPLC profile, was sequenced on both strands to confirm the alteration. Sequencing reactions were performed with the ABI BigDye Terminator Cycle Sequencing Kit v1.1 (Applied Biosystems, Foster City, CA) and samples were sequenced on an ABI Prism 310 Genetic Analyzer (Applied Biosystems, Foster City, CA). All investigated polymorphisms were in Hardy–Weinberg equilibrium (data not shown).</w:t>
      </w:r>
    </w:p>
    <w:p w:rsidR="00F15BFF" w:rsidRDefault="00F15BFF" w:rsidP="00104531">
      <w:pPr>
        <w:widowControl w:val="0"/>
        <w:autoSpaceDE w:val="0"/>
        <w:autoSpaceDN w:val="0"/>
        <w:adjustRightInd w:val="0"/>
        <w:snapToGrid w:val="0"/>
        <w:spacing w:line="360" w:lineRule="auto"/>
        <w:jc w:val="both"/>
        <w:rPr>
          <w:rFonts w:ascii="Book Antiqua" w:eastAsiaTheme="minorEastAsia" w:hAnsi="Book Antiqua" w:cs="Arial"/>
          <w:b/>
          <w:i/>
          <w:color w:val="000000" w:themeColor="text1"/>
          <w:lang w:val="en-US" w:eastAsia="zh-CN"/>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i/>
          <w:color w:val="000000" w:themeColor="text1"/>
          <w:lang w:val="en-US"/>
        </w:rPr>
      </w:pPr>
      <w:r w:rsidRPr="003179F4">
        <w:rPr>
          <w:rFonts w:ascii="Book Antiqua" w:hAnsi="Book Antiqua" w:cs="Arial"/>
          <w:b/>
          <w:i/>
          <w:color w:val="000000" w:themeColor="text1"/>
          <w:lang w:val="en-US"/>
        </w:rPr>
        <w:t>Review of the literature</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3179F4">
        <w:rPr>
          <w:rFonts w:ascii="Book Antiqua" w:hAnsi="Book Antiqua" w:cs="Arial"/>
          <w:color w:val="000000" w:themeColor="text1"/>
          <w:lang w:val="en-US"/>
        </w:rPr>
        <w:t xml:space="preserve">We performed a systematic review of studies reporting on APLAs in IBD. Papers were eligible if they presented original research in adult IBD patients and reported occurrence of APLAs and their possible association with disease activity, medication, clinical phenotype of the disease, need for surgery and </w:t>
      </w:r>
      <w:r w:rsidRPr="003179F4">
        <w:rPr>
          <w:rFonts w:ascii="Book Antiqua" w:hAnsi="Book Antiqua" w:cs="Arial"/>
          <w:color w:val="000000" w:themeColor="text1"/>
          <w:lang w:val="en-GB"/>
        </w:rPr>
        <w:t>thromboembolic events. Case series or case reports were not included. Studies had to have been published in peer-reviewed journals. We started searching PubMed using the following search terms: “antiphospholipid antibodies” OR “anticardiolipin antibodies” OR “anti-</w:t>
      </w:r>
      <w:r w:rsidRPr="003179F4">
        <w:rPr>
          <w:rFonts w:ascii="Book Antiqua" w:eastAsiaTheme="minorEastAsia" w:hAnsi="Book Antiqua" w:cs="Noteworthy Bold"/>
          <w:color w:val="000000" w:themeColor="text1"/>
          <w:lang w:val="en-GB"/>
        </w:rPr>
        <w:t>β</w:t>
      </w:r>
      <w:r w:rsidRPr="003179F4">
        <w:rPr>
          <w:rFonts w:ascii="Book Antiqua" w:eastAsiaTheme="minorEastAsia" w:hAnsi="Book Antiqua" w:cs="Arial"/>
          <w:color w:val="000000" w:themeColor="text1"/>
          <w:lang w:val="en-GB"/>
        </w:rPr>
        <w:t>2-Glycoprotein-I antibodies” OR “</w:t>
      </w:r>
      <w:r w:rsidRPr="003179F4">
        <w:rPr>
          <w:rFonts w:ascii="Book Antiqua" w:eastAsiaTheme="minorEastAsia" w:hAnsi="Book Antiqua" w:cs="Arial"/>
          <w:color w:val="000000" w:themeColor="text1"/>
          <w:lang w:val="en-GB" w:eastAsia="en-US"/>
        </w:rPr>
        <w:t>phosphatidylserine-dependent anti-prothrombin antibodies” AND “inflammatory bowel disease” OR “Crohn’s disease” OR “ulcerative colitis”</w:t>
      </w:r>
      <w:r w:rsidRPr="003179F4">
        <w:rPr>
          <w:rFonts w:ascii="Book Antiqua" w:hAnsi="Book Antiqua" w:cs="Arial"/>
          <w:color w:val="000000" w:themeColor="text1"/>
          <w:lang w:val="en-GB"/>
        </w:rPr>
        <w:t>. Limits were human and time ranging from 1991 until 2014 (30</w:t>
      </w:r>
      <w:r w:rsidRPr="003179F4">
        <w:rPr>
          <w:rFonts w:ascii="Book Antiqua" w:hAnsi="Book Antiqua" w:cs="Arial"/>
          <w:color w:val="000000" w:themeColor="text1"/>
          <w:vertAlign w:val="superscript"/>
          <w:lang w:val="en-GB"/>
        </w:rPr>
        <w:t>th</w:t>
      </w:r>
      <w:r w:rsidRPr="003179F4">
        <w:rPr>
          <w:rFonts w:ascii="Book Antiqua" w:hAnsi="Book Antiqua" w:cs="Arial"/>
          <w:color w:val="000000" w:themeColor="text1"/>
          <w:lang w:val="en-GB"/>
        </w:rPr>
        <w:t xml:space="preserve"> of November). This search revealed 15 articles. In Table 1 we summarize the </w:t>
      </w:r>
      <w:r w:rsidRPr="003179F4">
        <w:rPr>
          <w:rFonts w:ascii="Book Antiqua" w:hAnsi="Book Antiqua" w:cs="Arial"/>
          <w:color w:val="000000" w:themeColor="text1"/>
          <w:lang w:val="en-US"/>
        </w:rPr>
        <w:t>prevalence and clinical significance of APLAs in IBD based on findings in relevant literature.</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i/>
          <w:color w:val="000000" w:themeColor="text1"/>
          <w:lang w:val="en-US"/>
        </w:rPr>
      </w:pPr>
      <w:r w:rsidRPr="003179F4">
        <w:rPr>
          <w:rFonts w:ascii="Book Antiqua" w:hAnsi="Book Antiqua" w:cs="Arial"/>
          <w:b/>
          <w:i/>
          <w:color w:val="000000" w:themeColor="text1"/>
          <w:lang w:val="en-US"/>
        </w:rPr>
        <w:t>Ethical permission</w:t>
      </w:r>
    </w:p>
    <w:p w:rsidR="001E6BD5" w:rsidRPr="003179F4" w:rsidRDefault="001E6BD5" w:rsidP="00104531">
      <w:pPr>
        <w:autoSpaceDE w:val="0"/>
        <w:autoSpaceDN w:val="0"/>
        <w:adjustRightInd w:val="0"/>
        <w:snapToGrid w:val="0"/>
        <w:spacing w:line="360" w:lineRule="auto"/>
        <w:jc w:val="both"/>
        <w:rPr>
          <w:rFonts w:ascii="Book Antiqua" w:hAnsi="Book Antiqua" w:cs="Arial"/>
          <w:b/>
          <w:color w:val="000000" w:themeColor="text1"/>
          <w:lang w:val="en-US"/>
        </w:rPr>
      </w:pPr>
      <w:r w:rsidRPr="003179F4">
        <w:rPr>
          <w:rFonts w:ascii="Book Antiqua" w:hAnsi="Book Antiqua"/>
          <w:color w:val="000000" w:themeColor="text1"/>
          <w:lang w:val="en-US"/>
        </w:rPr>
        <w:t>The study protocol was approved by the regional and national committee for research ethics. Each patient was informed of the nature of the study and signed an informed consent form.</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i/>
          <w:color w:val="000000" w:themeColor="text1"/>
          <w:lang w:val="en-US"/>
        </w:rPr>
      </w:pPr>
      <w:r w:rsidRPr="003179F4">
        <w:rPr>
          <w:rFonts w:ascii="Book Antiqua" w:hAnsi="Book Antiqua" w:cs="Arial"/>
          <w:b/>
          <w:i/>
          <w:color w:val="000000" w:themeColor="text1"/>
          <w:lang w:val="en-US"/>
        </w:rPr>
        <w:t>Statistical analysis</w:t>
      </w:r>
    </w:p>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lastRenderedPageBreak/>
        <w:t xml:space="preserve">Variables were tested for normality using Shapiro Wilk’s </w:t>
      </w:r>
      <w:r w:rsidRPr="003179F4">
        <w:rPr>
          <w:rFonts w:ascii="Book Antiqua" w:hAnsi="Book Antiqua"/>
          <w:i/>
          <w:color w:val="000000" w:themeColor="text1"/>
          <w:lang w:val="en-US"/>
        </w:rPr>
        <w:t>W</w:t>
      </w:r>
      <w:r w:rsidRPr="003179F4">
        <w:rPr>
          <w:rFonts w:ascii="Book Antiqua" w:hAnsi="Book Antiqua"/>
          <w:color w:val="000000" w:themeColor="text1"/>
          <w:lang w:val="en-US"/>
        </w:rPr>
        <w:t xml:space="preserve"> test. Continuous variables were summarized as mean</w:t>
      </w:r>
      <w:r w:rsidR="00010B55" w:rsidRPr="003179F4">
        <w:rPr>
          <w:rFonts w:ascii="Book Antiqua" w:eastAsiaTheme="minorEastAsia" w:hAnsi="Book Antiqua" w:hint="eastAsia"/>
          <w:color w:val="000000" w:themeColor="text1"/>
          <w:lang w:val="en-US" w:eastAsia="zh-CN"/>
        </w:rPr>
        <w:t xml:space="preserve"> </w:t>
      </w:r>
      <w:r w:rsidR="00010B55" w:rsidRPr="003179F4">
        <w:rPr>
          <w:rFonts w:ascii="Book Antiqua" w:eastAsiaTheme="minorEastAsia" w:hAnsi="Book Antiqua"/>
          <w:color w:val="000000" w:themeColor="text1"/>
          <w:lang w:val="en-US" w:eastAsia="zh-CN"/>
        </w:rPr>
        <w:t xml:space="preserve">± </w:t>
      </w:r>
      <w:r w:rsidRPr="003179F4">
        <w:rPr>
          <w:rFonts w:ascii="Book Antiqua" w:hAnsi="Book Antiqua"/>
          <w:color w:val="000000" w:themeColor="text1"/>
          <w:lang w:val="en-US"/>
        </w:rPr>
        <w:t>SD</w:t>
      </w:r>
      <w:r w:rsidR="00010B55" w:rsidRPr="003179F4">
        <w:rPr>
          <w:rFonts w:ascii="Book Antiqua" w:hAnsi="Book Antiqua"/>
          <w:color w:val="000000" w:themeColor="text1"/>
          <w:lang w:val="en-US"/>
        </w:rPr>
        <w:t xml:space="preserve"> or as medians </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IQR) according to their homogeneity. To evaluate differences between IBD and healthy control group, as well as within subgroups of patients with IBD the following statistical methods were used. Categorical variables were compared with the Fisher’s exact test or </w:t>
      </w:r>
      <w:r w:rsidRPr="003179F4">
        <w:rPr>
          <w:rFonts w:ascii="Book Antiqua" w:hAnsi="Book Antiqua" w:cs="Noteworthy Light"/>
          <w:i/>
          <w:color w:val="000000" w:themeColor="text1"/>
          <w:lang w:val="en-US"/>
        </w:rPr>
        <w:t>χ</w:t>
      </w:r>
      <w:r w:rsidRPr="003179F4">
        <w:rPr>
          <w:rFonts w:ascii="Book Antiqua" w:hAnsi="Book Antiqua"/>
          <w:color w:val="000000" w:themeColor="text1"/>
          <w:vertAlign w:val="superscript"/>
          <w:lang w:val="en-US"/>
        </w:rPr>
        <w:t>2</w:t>
      </w:r>
      <w:r w:rsidRPr="003179F4">
        <w:rPr>
          <w:rFonts w:ascii="Book Antiqua" w:hAnsi="Book Antiqua"/>
          <w:color w:val="000000" w:themeColor="text1"/>
          <w:lang w:val="en-US"/>
        </w:rPr>
        <w:t xml:space="preserve">-test with Yates correction, as appropriate. Continuous variables were compared with Student’s </w:t>
      </w:r>
      <w:r w:rsidRPr="003179F4">
        <w:rPr>
          <w:rFonts w:ascii="Book Antiqua" w:hAnsi="Book Antiqua"/>
          <w:i/>
          <w:color w:val="000000" w:themeColor="text1"/>
          <w:lang w:val="en-US"/>
        </w:rPr>
        <w:t>t</w:t>
      </w:r>
      <w:r w:rsidRPr="003179F4">
        <w:rPr>
          <w:rFonts w:ascii="Book Antiqua" w:hAnsi="Book Antiqua"/>
          <w:color w:val="000000" w:themeColor="text1"/>
          <w:lang w:val="en-US"/>
        </w:rPr>
        <w:t xml:space="preserve"> test, one-way analysis of variance (ANOVA), or Mann-Whitney’s </w:t>
      </w:r>
      <w:r w:rsidRPr="003179F4">
        <w:rPr>
          <w:rFonts w:ascii="Book Antiqua" w:hAnsi="Book Antiqua"/>
          <w:i/>
          <w:color w:val="000000" w:themeColor="text1"/>
          <w:lang w:val="en-US"/>
        </w:rPr>
        <w:t>U</w:t>
      </w:r>
      <w:r w:rsidRPr="003179F4">
        <w:rPr>
          <w:rFonts w:ascii="Book Antiqua" w:hAnsi="Book Antiqua"/>
          <w:color w:val="000000" w:themeColor="text1"/>
          <w:lang w:val="en-US"/>
        </w:rPr>
        <w:t xml:space="preserve"> test. Kaplan-Meier survival curves were plotted for analyzing the association between categorical clinical variables or APLAs and complicated disease outcomes during follow-up with LogRank and Breslow tests. Associations are given as odds ratio (OR) and hazard ratio (HR) with a 95%</w:t>
      </w:r>
      <w:r w:rsidR="00010B55" w:rsidRPr="003179F4">
        <w:rPr>
          <w:rFonts w:ascii="Book Antiqua" w:hAnsi="Book Antiqua"/>
          <w:color w:val="000000" w:themeColor="text1"/>
          <w:lang w:val="en-US"/>
        </w:rPr>
        <w:t>CI</w:t>
      </w:r>
      <w:r w:rsidRPr="003179F4">
        <w:rPr>
          <w:rFonts w:ascii="Book Antiqua" w:hAnsi="Book Antiqua"/>
          <w:color w:val="000000" w:themeColor="text1"/>
          <w:lang w:val="en-US"/>
        </w:rPr>
        <w:t xml:space="preserve">. A 2-sided probability value </w:t>
      </w:r>
      <w:r w:rsidRPr="003179F4">
        <w:rPr>
          <w:rFonts w:ascii="Book Antiqua" w:eastAsia="MS Gothic" w:hAnsi="Book Antiqua"/>
          <w:color w:val="000000" w:themeColor="text1"/>
          <w:lang w:val="en-US"/>
        </w:rPr>
        <w:t xml:space="preserve">&lt; </w:t>
      </w:r>
      <w:r w:rsidRPr="003179F4">
        <w:rPr>
          <w:rFonts w:ascii="Book Antiqua" w:hAnsi="Book Antiqua"/>
          <w:color w:val="000000" w:themeColor="text1"/>
          <w:lang w:val="en-US"/>
        </w:rPr>
        <w:t>0.05 was considered to be significant. For statistical analysis, GraphPad Prism 6 (San Diego, CA) and SPSS 15.0 (SPSS Inc, Chicago, IL) programs were used. The statistical methods of this study were reviewed by Elek Dinya from Semmelweis University, Institute of Health Informatics, Development and Further Training.</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Arial"/>
          <w:b/>
          <w:color w:val="000000" w:themeColor="text1"/>
          <w:lang w:val="en-US" w:eastAsia="zh-CN"/>
        </w:rPr>
      </w:pP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Arial"/>
          <w:b/>
          <w:color w:val="000000" w:themeColor="text1"/>
          <w:lang w:val="en-US" w:eastAsia="zh-CN"/>
        </w:rPr>
      </w:pPr>
      <w:r w:rsidRPr="003179F4">
        <w:rPr>
          <w:rFonts w:ascii="Book Antiqua" w:hAnsi="Book Antiqua" w:cs="Arial"/>
          <w:b/>
          <w:color w:val="000000" w:themeColor="text1"/>
          <w:lang w:val="en-US"/>
        </w:rPr>
        <w:t>RESULTS</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Times"/>
          <w:b/>
          <w:bCs/>
          <w:i/>
          <w:color w:val="000000" w:themeColor="text1"/>
          <w:lang w:val="en-US"/>
        </w:rPr>
      </w:pPr>
      <w:r w:rsidRPr="003179F4">
        <w:rPr>
          <w:rFonts w:ascii="Book Antiqua" w:hAnsi="Book Antiqua" w:cs="Times"/>
          <w:b/>
          <w:bCs/>
          <w:i/>
          <w:color w:val="000000" w:themeColor="text1"/>
          <w:lang w:val="en-US"/>
        </w:rPr>
        <w:t xml:space="preserve">Frequency of APLA Markers in IBD </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cs="Times"/>
          <w:color w:val="000000" w:themeColor="text1"/>
          <w:lang w:val="en-US"/>
        </w:rPr>
        <w:t xml:space="preserve">The prevalence rates of </w:t>
      </w:r>
      <w:r w:rsidRPr="003179F4">
        <w:rPr>
          <w:rFonts w:ascii="Book Antiqua" w:hAnsi="Book Antiqua"/>
          <w:color w:val="000000" w:themeColor="text1"/>
          <w:lang w:val="en-US"/>
        </w:rPr>
        <w:t>anti-</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2-GPI</w:t>
      </w:r>
      <w:r w:rsidRPr="003179F4">
        <w:rPr>
          <w:rFonts w:ascii="Book Antiqua" w:hAnsi="Book Antiqua" w:cs="Arial"/>
          <w:color w:val="000000" w:themeColor="text1"/>
        </w:rPr>
        <w:t xml:space="preserve">, </w:t>
      </w:r>
      <w:r w:rsidRPr="003179F4">
        <w:rPr>
          <w:rFonts w:ascii="Book Antiqua" w:hAnsi="Book Antiqua"/>
          <w:color w:val="000000" w:themeColor="text1"/>
          <w:lang w:val="en-US"/>
        </w:rPr>
        <w:t>ACA</w:t>
      </w:r>
      <w:r w:rsidRPr="003179F4">
        <w:rPr>
          <w:rFonts w:ascii="Book Antiqua" w:hAnsi="Book Antiqua" w:cs="Times"/>
          <w:color w:val="000000" w:themeColor="text1"/>
          <w:lang w:val="en-US"/>
        </w:rPr>
        <w:t xml:space="preserve"> and </w:t>
      </w:r>
      <w:r w:rsidRPr="003179F4">
        <w:rPr>
          <w:rFonts w:ascii="Book Antiqua" w:eastAsiaTheme="minorEastAsia" w:hAnsi="Book Antiqua" w:cs="Arial"/>
          <w:color w:val="000000" w:themeColor="text1"/>
          <w:lang w:val="en-US" w:eastAsia="en-US"/>
        </w:rPr>
        <w:t>anti-PS/PT</w:t>
      </w:r>
      <w:r w:rsidRPr="003179F4">
        <w:rPr>
          <w:rFonts w:ascii="Book Antiqua" w:hAnsi="Book Antiqua" w:cs="Times"/>
          <w:color w:val="000000" w:themeColor="text1"/>
          <w:lang w:val="en-US"/>
        </w:rPr>
        <w:t xml:space="preserve"> antibodies are presented in Table 3. ACA positivity was associated with increased risk for CD compared to the controls (OR</w:t>
      </w:r>
      <w:r w:rsidRPr="003179F4">
        <w:rPr>
          <w:rFonts w:ascii="Book Antiqua" w:hAnsi="Book Antiqua" w:cs="Times"/>
          <w:color w:val="000000" w:themeColor="text1"/>
          <w:vertAlign w:val="subscript"/>
          <w:lang w:val="en-US"/>
        </w:rPr>
        <w:t>ACA</w:t>
      </w:r>
      <w:r w:rsidR="00010B55" w:rsidRPr="003179F4">
        <w:rPr>
          <w:rFonts w:ascii="Book Antiqua" w:eastAsiaTheme="minorEastAsia" w:hAnsi="Book Antiqua" w:cs="Times" w:hint="eastAsia"/>
          <w:color w:val="000000" w:themeColor="text1"/>
          <w:vertAlign w:val="subscript"/>
          <w:lang w:val="en-US" w:eastAsia="zh-CN"/>
        </w:rPr>
        <w:t xml:space="preserve"> </w:t>
      </w:r>
      <w:r w:rsidRPr="003179F4">
        <w:rPr>
          <w:rFonts w:ascii="Book Antiqua" w:hAnsi="Book Antiqua" w:cs="Times"/>
          <w:color w:val="000000" w:themeColor="text1"/>
          <w:lang w:val="en-US"/>
        </w:rPr>
        <w:t>=</w:t>
      </w:r>
      <w:r w:rsidR="00010B55" w:rsidRPr="003179F4">
        <w:rPr>
          <w:rFonts w:ascii="Book Antiqua" w:eastAsiaTheme="minorEastAsia" w:hAnsi="Book Antiqua" w:cs="Times" w:hint="eastAsia"/>
          <w:color w:val="000000" w:themeColor="text1"/>
          <w:lang w:val="en-US" w:eastAsia="zh-CN"/>
        </w:rPr>
        <w:t xml:space="preserve"> </w:t>
      </w:r>
      <w:r w:rsidRPr="003179F4">
        <w:rPr>
          <w:rFonts w:ascii="Book Antiqua" w:hAnsi="Book Antiqua" w:cs="Times"/>
          <w:color w:val="000000" w:themeColor="text1"/>
          <w:lang w:val="en-US"/>
        </w:rPr>
        <w:t>10.18, 95%CI: 3.12-33.24). Of the different isotypes, ACA IgA (OR</w:t>
      </w:r>
      <w:r w:rsidRPr="003179F4">
        <w:rPr>
          <w:rFonts w:ascii="Book Antiqua" w:hAnsi="Book Antiqua" w:cs="Times"/>
          <w:color w:val="000000" w:themeColor="text1"/>
          <w:vertAlign w:val="subscript"/>
          <w:lang w:val="en-US"/>
        </w:rPr>
        <w:t>ACA IgA</w:t>
      </w:r>
      <w:r w:rsidR="00010B55" w:rsidRPr="003179F4">
        <w:rPr>
          <w:rFonts w:ascii="Book Antiqua" w:eastAsiaTheme="minorEastAsia" w:hAnsi="Book Antiqua" w:cs="Times" w:hint="eastAsia"/>
          <w:color w:val="000000" w:themeColor="text1"/>
          <w:vertAlign w:val="subscript"/>
          <w:lang w:val="en-US" w:eastAsia="zh-CN"/>
        </w:rPr>
        <w:t xml:space="preserve"> </w:t>
      </w:r>
      <w:r w:rsidRPr="003179F4">
        <w:rPr>
          <w:rFonts w:ascii="Book Antiqua" w:hAnsi="Book Antiqua" w:cs="Times"/>
          <w:color w:val="000000" w:themeColor="text1"/>
          <w:lang w:val="en-US"/>
        </w:rPr>
        <w:t>=</w:t>
      </w:r>
      <w:r w:rsidR="00010B55" w:rsidRPr="003179F4">
        <w:rPr>
          <w:rFonts w:ascii="Book Antiqua" w:eastAsiaTheme="minorEastAsia" w:hAnsi="Book Antiqua" w:cs="Times" w:hint="eastAsia"/>
          <w:color w:val="000000" w:themeColor="text1"/>
          <w:lang w:val="en-US" w:eastAsia="zh-CN"/>
        </w:rPr>
        <w:t xml:space="preserve"> </w:t>
      </w:r>
      <w:r w:rsidR="00010B55" w:rsidRPr="003179F4">
        <w:rPr>
          <w:rFonts w:ascii="Book Antiqua" w:hAnsi="Book Antiqua" w:cs="Times"/>
          <w:color w:val="000000" w:themeColor="text1"/>
          <w:lang w:val="en-US"/>
        </w:rPr>
        <w:t>49.70, 95%</w:t>
      </w:r>
      <w:r w:rsidRPr="003179F4">
        <w:rPr>
          <w:rFonts w:ascii="Book Antiqua" w:hAnsi="Book Antiqua" w:cs="Times"/>
          <w:color w:val="000000" w:themeColor="text1"/>
          <w:lang w:val="en-US"/>
        </w:rPr>
        <w:t xml:space="preserve">CI: 3.04-813.8, </w:t>
      </w:r>
      <w:r w:rsidRPr="003179F4">
        <w:rPr>
          <w:rFonts w:ascii="Book Antiqua" w:hAnsi="Book Antiqua" w:cs="Noteworthy Light"/>
          <w:i/>
          <w:color w:val="000000" w:themeColor="text1"/>
        </w:rPr>
        <w:t>χ</w:t>
      </w:r>
      <w:r w:rsidRPr="003179F4">
        <w:rPr>
          <w:rFonts w:ascii="Book Antiqua" w:hAnsi="Book Antiqua" w:cs="Times"/>
          <w:color w:val="000000" w:themeColor="text1"/>
          <w:position w:val="10"/>
          <w:vertAlign w:val="superscript"/>
          <w:lang w:val="en-US"/>
        </w:rPr>
        <w:t>2</w:t>
      </w:r>
      <w:r w:rsidRPr="003179F4">
        <w:rPr>
          <w:rFonts w:ascii="Book Antiqua" w:hAnsi="Book Antiqua" w:cs="Times"/>
          <w:color w:val="000000" w:themeColor="text1"/>
          <w:lang w:val="en-US"/>
        </w:rPr>
        <w:t>-test with Yates correction) had the highest association to CD. ACA positivity was also significantly different between CD and UC. While the prevalence of anti-PS/PT was significantly different between CD and UC, there was not a significant difference</w:t>
      </w:r>
      <w:r w:rsidRPr="003179F4" w:rsidDel="00B726CB">
        <w:rPr>
          <w:rFonts w:ascii="Book Antiqua" w:hAnsi="Book Antiqua" w:cs="Times"/>
          <w:color w:val="000000" w:themeColor="text1"/>
          <w:lang w:val="en-US"/>
        </w:rPr>
        <w:t xml:space="preserve"> </w:t>
      </w:r>
      <w:r w:rsidRPr="003179F4">
        <w:rPr>
          <w:rFonts w:ascii="Book Antiqua" w:hAnsi="Book Antiqua" w:cs="Times"/>
          <w:color w:val="000000" w:themeColor="text1"/>
          <w:lang w:val="en-US"/>
        </w:rPr>
        <w:t xml:space="preserve">between CD and the controls. </w:t>
      </w:r>
      <w:r w:rsidRPr="003179F4">
        <w:rPr>
          <w:rFonts w:ascii="Book Antiqua" w:hAnsi="Book Antiqua"/>
          <w:color w:val="000000" w:themeColor="text1"/>
          <w:lang w:val="en-US"/>
        </w:rPr>
        <w:t>No difference was found for the prevalence of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2-</w:t>
      </w:r>
      <w:r w:rsidRPr="003179F4">
        <w:rPr>
          <w:rFonts w:ascii="Book Antiqua" w:hAnsi="Book Antiqua"/>
          <w:color w:val="000000" w:themeColor="text1"/>
          <w:lang w:val="en-US"/>
        </w:rPr>
        <w:t xml:space="preserve">GPI in different groups. </w:t>
      </w:r>
      <w:r w:rsidRPr="003179F4">
        <w:rPr>
          <w:rFonts w:ascii="Book Antiqua" w:hAnsi="Book Antiqua"/>
          <w:color w:val="000000" w:themeColor="text1"/>
          <w:lang w:val="en-US"/>
        </w:rPr>
        <w:tab/>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olor w:val="000000" w:themeColor="text1"/>
          <w:lang w:val="en-US" w:eastAsia="zh-CN"/>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Times"/>
          <w:b/>
          <w:bCs/>
          <w:i/>
          <w:color w:val="000000" w:themeColor="text1"/>
          <w:lang w:val="en-US"/>
        </w:rPr>
      </w:pPr>
      <w:r w:rsidRPr="003179F4">
        <w:rPr>
          <w:rFonts w:ascii="Book Antiqua" w:eastAsiaTheme="minorEastAsia" w:hAnsi="Book Antiqua" w:cs="Times"/>
          <w:b/>
          <w:i/>
          <w:iCs/>
          <w:color w:val="000000" w:themeColor="text1"/>
          <w:lang w:val="en-US" w:eastAsia="en-US"/>
        </w:rPr>
        <w:t xml:space="preserve">Association between APLA positivity, and </w:t>
      </w:r>
      <w:r w:rsidRPr="003179F4">
        <w:rPr>
          <w:rFonts w:ascii="Book Antiqua" w:hAnsi="Book Antiqua" w:cs="Times"/>
          <w:b/>
          <w:bCs/>
          <w:i/>
          <w:color w:val="000000" w:themeColor="text1"/>
          <w:lang w:val="en-US"/>
        </w:rPr>
        <w:t xml:space="preserve">other serologic markers or </w:t>
      </w:r>
      <w:r w:rsidRPr="003179F4">
        <w:rPr>
          <w:rFonts w:ascii="Book Antiqua" w:eastAsiaTheme="minorEastAsia" w:hAnsi="Book Antiqua" w:cs="Times"/>
          <w:b/>
          <w:i/>
          <w:iCs/>
          <w:color w:val="000000" w:themeColor="text1"/>
          <w:lang w:val="en-US" w:eastAsia="en-US"/>
        </w:rPr>
        <w:t>NOD2/CARD15 genotypes in CD</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color w:val="000000" w:themeColor="text1"/>
          <w:lang w:val="en-US" w:eastAsia="en-US"/>
        </w:rPr>
      </w:pPr>
      <w:r w:rsidRPr="003179F4">
        <w:rPr>
          <w:rFonts w:ascii="Book Antiqua" w:hAnsi="Book Antiqua"/>
          <w:color w:val="000000" w:themeColor="text1"/>
          <w:lang w:val="en-US"/>
        </w:rPr>
        <w:lastRenderedPageBreak/>
        <w:t xml:space="preserve">In CD, no association was found between APLA and ASCA status of the patients. Neither ACA IgA nor IgG positivity differed significantly according to presence or absence of ASCA IgA and ASCA IgG. </w:t>
      </w:r>
      <w:r w:rsidRPr="003179F4">
        <w:rPr>
          <w:rFonts w:ascii="Book Antiqua" w:eastAsiaTheme="minorEastAsia" w:hAnsi="Book Antiqua" w:cs="Times"/>
          <w:color w:val="000000" w:themeColor="text1"/>
          <w:lang w:val="en-US" w:eastAsia="en-US"/>
        </w:rPr>
        <w:t xml:space="preserve">Similarly, the prevalence of ACA was not associated with the presence of major </w:t>
      </w:r>
      <w:r w:rsidRPr="003179F4">
        <w:rPr>
          <w:rFonts w:ascii="Book Antiqua" w:eastAsiaTheme="minorEastAsia" w:hAnsi="Book Antiqua" w:cs="Times"/>
          <w:i/>
          <w:iCs/>
          <w:color w:val="000000" w:themeColor="text1"/>
          <w:lang w:val="en-US" w:eastAsia="en-US"/>
        </w:rPr>
        <w:t xml:space="preserve">NOD2/CARD15 </w:t>
      </w:r>
      <w:r w:rsidRPr="003179F4">
        <w:rPr>
          <w:rFonts w:ascii="Book Antiqua" w:eastAsiaTheme="minorEastAsia" w:hAnsi="Book Antiqua" w:cs="Times"/>
          <w:color w:val="000000" w:themeColor="text1"/>
          <w:lang w:val="en-US" w:eastAsia="en-US"/>
        </w:rPr>
        <w:t xml:space="preserve">mutations. NOD2/CARD15 genotypes were available in 235 CD patients. The prevalence of any ACA was not different between patients with or without </w:t>
      </w:r>
      <w:r w:rsidRPr="003179F4">
        <w:rPr>
          <w:rFonts w:ascii="Book Antiqua" w:eastAsiaTheme="minorEastAsia" w:hAnsi="Book Antiqua" w:cs="Times"/>
          <w:i/>
          <w:iCs/>
          <w:color w:val="000000" w:themeColor="text1"/>
          <w:lang w:val="en-US" w:eastAsia="en-US"/>
        </w:rPr>
        <w:t xml:space="preserve">NOD2/CARD15 </w:t>
      </w:r>
      <w:r w:rsidRPr="003179F4">
        <w:rPr>
          <w:rFonts w:ascii="Book Antiqua" w:eastAsiaTheme="minorEastAsia" w:hAnsi="Book Antiqua" w:cs="Times"/>
          <w:color w:val="000000" w:themeColor="text1"/>
          <w:lang w:val="en-US" w:eastAsia="en-US"/>
        </w:rPr>
        <w:t xml:space="preserve">mutations (16.1% and 26.1%, </w:t>
      </w:r>
      <w:r w:rsidR="006E1201" w:rsidRPr="003179F4">
        <w:rPr>
          <w:rFonts w:ascii="Book Antiqua" w:eastAsiaTheme="minorEastAsia" w:hAnsi="Book Antiqua" w:cs="Times"/>
          <w:i/>
          <w:caps/>
          <w:color w:val="000000" w:themeColor="text1"/>
          <w:lang w:val="en-US" w:eastAsia="en-US"/>
        </w:rPr>
        <w:t xml:space="preserve">p = </w:t>
      </w:r>
      <w:r w:rsidRPr="003179F4">
        <w:rPr>
          <w:rFonts w:ascii="Book Antiqua" w:eastAsiaTheme="minorEastAsia" w:hAnsi="Book Antiqua" w:cs="Times"/>
          <w:color w:val="000000" w:themeColor="text1"/>
          <w:lang w:val="en-US" w:eastAsia="en-US"/>
        </w:rPr>
        <w:t xml:space="preserve">NS, </w:t>
      </w:r>
      <w:r w:rsidRPr="003179F4">
        <w:rPr>
          <w:rFonts w:ascii="Book Antiqua" w:hAnsi="Book Antiqua" w:cs="Noteworthy Light"/>
          <w:i/>
          <w:color w:val="000000" w:themeColor="text1"/>
          <w:lang w:val="en-US"/>
        </w:rPr>
        <w:t>χ</w:t>
      </w:r>
      <w:r w:rsidRPr="003179F4">
        <w:rPr>
          <w:rFonts w:ascii="Book Antiqua" w:hAnsi="Book Antiqua"/>
          <w:color w:val="000000" w:themeColor="text1"/>
          <w:vertAlign w:val="superscript"/>
          <w:lang w:val="en-US"/>
        </w:rPr>
        <w:t>2</w:t>
      </w:r>
      <w:r w:rsidRPr="003179F4">
        <w:rPr>
          <w:rFonts w:ascii="Book Antiqua" w:hAnsi="Book Antiqua"/>
          <w:color w:val="000000" w:themeColor="text1"/>
          <w:lang w:val="en-US"/>
        </w:rPr>
        <w:t>-test with Yates correction</w:t>
      </w:r>
      <w:r w:rsidRPr="003179F4">
        <w:rPr>
          <w:rFonts w:ascii="Book Antiqua" w:eastAsiaTheme="minorEastAsia" w:hAnsi="Book Antiqua" w:cs="Times"/>
          <w:color w:val="000000" w:themeColor="text1"/>
          <w:lang w:val="en-US" w:eastAsia="en-US"/>
        </w:rPr>
        <w:t xml:space="preserve">). </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color w:val="000000" w:themeColor="text1"/>
          <w:lang w:val="en-US" w:eastAsia="en-US"/>
        </w:rPr>
      </w:pP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i/>
          <w:color w:val="000000" w:themeColor="text1"/>
          <w:lang w:val="en-US" w:eastAsia="en-US"/>
        </w:rPr>
      </w:pPr>
      <w:r w:rsidRPr="003179F4">
        <w:rPr>
          <w:rFonts w:ascii="Book Antiqua" w:eastAsiaTheme="minorEastAsia" w:hAnsi="Book Antiqua" w:cs="Times"/>
          <w:b/>
          <w:i/>
          <w:iCs/>
          <w:color w:val="000000" w:themeColor="text1"/>
          <w:lang w:val="en-US" w:eastAsia="en-US"/>
        </w:rPr>
        <w:t>Association between APLA positivity and actual clinical, laboratory or endoscopic activity of the disease</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eastAsiaTheme="minorEastAsia" w:hAnsi="Book Antiqua" w:cs="Times"/>
          <w:color w:val="000000" w:themeColor="text1"/>
          <w:lang w:val="en-US" w:eastAsia="en-US"/>
        </w:rPr>
        <w:t>At the time of enrollment, 26.6% of CD patients and 27.8% of UC patients had active disease according to clinical activity scores (Table 1).</w:t>
      </w:r>
      <w:r w:rsidR="00010B55" w:rsidRPr="003179F4">
        <w:rPr>
          <w:rFonts w:ascii="Book Antiqua" w:eastAsiaTheme="minorEastAsia" w:hAnsi="Book Antiqua" w:cs="Times"/>
          <w:color w:val="000000" w:themeColor="text1"/>
          <w:lang w:val="en-US" w:eastAsia="en-US"/>
        </w:rPr>
        <w:t xml:space="preserve"> </w:t>
      </w:r>
      <w:r w:rsidRPr="003179F4">
        <w:rPr>
          <w:rFonts w:ascii="Book Antiqua" w:hAnsi="Book Antiqua"/>
          <w:color w:val="000000" w:themeColor="text1"/>
          <w:lang w:val="en-US"/>
        </w:rPr>
        <w:t>Occurrence of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2-</w:t>
      </w:r>
      <w:r w:rsidRPr="003179F4">
        <w:rPr>
          <w:rFonts w:ascii="Book Antiqua" w:hAnsi="Book Antiqua"/>
          <w:color w:val="000000" w:themeColor="text1"/>
          <w:lang w:val="en-US"/>
        </w:rPr>
        <w:t xml:space="preserve">GPI, ACA and </w:t>
      </w:r>
      <w:r w:rsidRPr="003179F4">
        <w:rPr>
          <w:rFonts w:ascii="Book Antiqua" w:hAnsi="Book Antiqua" w:cs="Times"/>
          <w:color w:val="000000" w:themeColor="text1"/>
          <w:lang w:val="en-US"/>
        </w:rPr>
        <w:t xml:space="preserve">anti-PS/PT was not different between the group of patients with active (2.8%, 29.2% and 18.1%) and inactive disease state (8.8%, 21.2% and 21.2%, respectively) </w:t>
      </w:r>
      <w:r w:rsidRPr="003179F4">
        <w:rPr>
          <w:rFonts w:ascii="Book Antiqua" w:hAnsi="Book Antiqua"/>
          <w:color w:val="000000" w:themeColor="text1"/>
          <w:lang w:val="en-US"/>
        </w:rPr>
        <w:t xml:space="preserve">signified by HBI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5</w:t>
      </w:r>
      <w:r w:rsidRPr="003179F4">
        <w:rPr>
          <w:rFonts w:ascii="Book Antiqua" w:hAnsi="Book Antiqua" w:cs="Times"/>
          <w:color w:val="000000" w:themeColor="text1"/>
          <w:lang w:val="en-US"/>
        </w:rPr>
        <w:t xml:space="preserve">. </w:t>
      </w:r>
      <w:r w:rsidRPr="003179F4">
        <w:rPr>
          <w:rFonts w:ascii="Book Antiqua" w:hAnsi="Book Antiqua"/>
          <w:color w:val="000000" w:themeColor="text1"/>
          <w:lang w:val="en-US"/>
        </w:rPr>
        <w:t xml:space="preserve">Similarly, there was no correlation between the disease activity determined by </w:t>
      </w:r>
      <w:r w:rsidRPr="003179F4">
        <w:rPr>
          <w:rFonts w:ascii="Book Antiqua" w:eastAsiaTheme="minorEastAsia" w:hAnsi="Book Antiqua" w:cs="Times"/>
          <w:color w:val="000000" w:themeColor="text1"/>
          <w:lang w:val="en-US" w:eastAsia="en-US"/>
        </w:rPr>
        <w:t xml:space="preserve">partial Mayo score </w:t>
      </w:r>
      <w:r w:rsidRPr="003179F4">
        <w:rPr>
          <w:rFonts w:ascii="Book Antiqua" w:eastAsia="MS Gothic" w:hAnsi="Book Antiqua"/>
          <w:color w:val="000000" w:themeColor="text1"/>
        </w:rPr>
        <w:t>&gt;4</w:t>
      </w:r>
      <w:r w:rsidRPr="003179F4">
        <w:rPr>
          <w:rFonts w:ascii="Book Antiqua" w:eastAsiaTheme="minorEastAsia" w:hAnsi="Book Antiqua" w:cs="Times"/>
          <w:color w:val="000000" w:themeColor="text1"/>
          <w:lang w:val="en-US" w:eastAsia="en-US"/>
        </w:rPr>
        <w:t xml:space="preserve"> </w:t>
      </w:r>
      <w:r w:rsidRPr="003179F4">
        <w:rPr>
          <w:rFonts w:ascii="Book Antiqua" w:hAnsi="Book Antiqua"/>
          <w:color w:val="000000" w:themeColor="text1"/>
          <w:lang w:val="en-US"/>
        </w:rPr>
        <w:t xml:space="preserve">and APLA status in UC (data not shown).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 xml:space="preserve">Furthermore, </w:t>
      </w:r>
      <w:r w:rsidRPr="003179F4">
        <w:rPr>
          <w:rFonts w:ascii="Book Antiqua" w:hAnsi="Book Antiqua"/>
          <w:color w:val="000000" w:themeColor="text1"/>
          <w:lang w:val="en-US"/>
        </w:rPr>
        <w:t>t</w:t>
      </w:r>
      <w:r w:rsidRPr="003179F4">
        <w:rPr>
          <w:rFonts w:ascii="Book Antiqua" w:eastAsiaTheme="minorEastAsia" w:hAnsi="Book Antiqua" w:cs="Times"/>
          <w:color w:val="000000" w:themeColor="text1"/>
          <w:lang w:val="en-US" w:eastAsia="en-US"/>
        </w:rPr>
        <w:t xml:space="preserve">he prevalence of any ACA was similar between CD patients with </w:t>
      </w:r>
      <w:r w:rsidRPr="003179F4">
        <w:rPr>
          <w:rFonts w:ascii="Book Antiqua" w:hAnsi="Book Antiqua"/>
          <w:color w:val="000000" w:themeColor="text1"/>
          <w:lang w:val="en-US"/>
        </w:rPr>
        <w:t>C-reactive protein (CRP) l</w:t>
      </w:r>
      <w:r w:rsidRPr="003179F4">
        <w:rPr>
          <w:rFonts w:ascii="Book Antiqua" w:eastAsiaTheme="minorEastAsia" w:hAnsi="Book Antiqua" w:cs="Times"/>
          <w:color w:val="000000" w:themeColor="text1"/>
          <w:lang w:val="en-US" w:eastAsia="en-US"/>
        </w:rPr>
        <w:t xml:space="preserve">evel </w:t>
      </w:r>
      <w:r w:rsidRPr="003179F4">
        <w:rPr>
          <w:rFonts w:ascii="Book Antiqua" w:eastAsia="MS Gothic" w:hAnsi="Book Antiqua"/>
          <w:color w:val="000000" w:themeColor="text1"/>
        </w:rPr>
        <w:t>&gt;10 mg/</w:t>
      </w:r>
      <w:r w:rsidRPr="003179F4">
        <w:rPr>
          <w:rFonts w:ascii="Book Antiqua" w:eastAsia="MS Gothic" w:hAnsi="Book Antiqua"/>
          <w:caps/>
          <w:color w:val="000000" w:themeColor="text1"/>
        </w:rPr>
        <w:t>l</w:t>
      </w:r>
      <w:r w:rsidRPr="003179F4">
        <w:rPr>
          <w:rFonts w:ascii="Book Antiqua" w:eastAsia="MS Gothic" w:hAnsi="Book Antiqua"/>
          <w:color w:val="000000" w:themeColor="text1"/>
        </w:rPr>
        <w:t xml:space="preserve"> and those with</w:t>
      </w:r>
      <w:r w:rsidR="00010B55" w:rsidRPr="003179F4">
        <w:rPr>
          <w:rFonts w:ascii="Book Antiqua" w:eastAsia="MS Gothic" w:hAnsi="Book Antiqua"/>
          <w:color w:val="000000" w:themeColor="text1"/>
        </w:rPr>
        <w:t xml:space="preserve"> </w:t>
      </w:r>
      <w:r w:rsidRPr="003179F4">
        <w:rPr>
          <w:rFonts w:ascii="Book Antiqua" w:eastAsia="MS Gothic" w:hAnsi="Book Antiqua"/>
          <w:color w:val="000000" w:themeColor="text1"/>
        </w:rPr>
        <w:t>≤</w:t>
      </w:r>
      <w:r w:rsidR="00010B55" w:rsidRPr="003179F4">
        <w:rPr>
          <w:rFonts w:ascii="Book Antiqua" w:eastAsiaTheme="minorEastAsia" w:hAnsi="Book Antiqua" w:hint="eastAsia"/>
          <w:color w:val="000000" w:themeColor="text1"/>
          <w:lang w:eastAsia="zh-CN"/>
        </w:rPr>
        <w:t xml:space="preserve"> </w:t>
      </w:r>
      <w:r w:rsidRPr="003179F4">
        <w:rPr>
          <w:rFonts w:ascii="Book Antiqua" w:eastAsia="MS Gothic" w:hAnsi="Book Antiqua"/>
          <w:color w:val="000000" w:themeColor="text1"/>
        </w:rPr>
        <w:t>10 mg/</w:t>
      </w:r>
      <w:r w:rsidRPr="003179F4">
        <w:rPr>
          <w:rFonts w:ascii="Book Antiqua" w:eastAsia="MS Gothic" w:hAnsi="Book Antiqua"/>
          <w:caps/>
          <w:color w:val="000000" w:themeColor="text1"/>
        </w:rPr>
        <w:t>l</w:t>
      </w:r>
      <w:r w:rsidR="00010B55" w:rsidRPr="003179F4">
        <w:rPr>
          <w:rFonts w:ascii="Book Antiqua" w:eastAsia="MS Gothic" w:hAnsi="Book Antiqua"/>
          <w:color w:val="000000" w:themeColor="text1"/>
        </w:rPr>
        <w:t xml:space="preserve"> </w:t>
      </w:r>
      <w:r w:rsidRPr="003179F4">
        <w:rPr>
          <w:rFonts w:ascii="Book Antiqua" w:eastAsiaTheme="minorEastAsia" w:hAnsi="Book Antiqua" w:cs="Times"/>
          <w:color w:val="000000" w:themeColor="text1"/>
          <w:lang w:val="en-US" w:eastAsia="en-US"/>
        </w:rPr>
        <w:t xml:space="preserve">(29.0% and 21.1%, </w:t>
      </w:r>
      <w:r w:rsidR="006E1201" w:rsidRPr="003179F4">
        <w:rPr>
          <w:rFonts w:ascii="Book Antiqua" w:eastAsiaTheme="minorEastAsia" w:hAnsi="Book Antiqua" w:cs="Times"/>
          <w:i/>
          <w:caps/>
          <w:color w:val="000000" w:themeColor="text1"/>
          <w:lang w:val="en-US" w:eastAsia="en-US"/>
        </w:rPr>
        <w:t xml:space="preserve">p = </w:t>
      </w:r>
      <w:r w:rsidRPr="003179F4">
        <w:rPr>
          <w:rFonts w:ascii="Book Antiqua" w:eastAsiaTheme="minorEastAsia" w:hAnsi="Book Antiqua" w:cs="Times"/>
          <w:color w:val="000000" w:themeColor="text1"/>
          <w:lang w:val="en-US" w:eastAsia="en-US"/>
        </w:rPr>
        <w:t xml:space="preserve">NS, </w:t>
      </w:r>
      <w:r w:rsidRPr="003179F4">
        <w:rPr>
          <w:rFonts w:ascii="Book Antiqua" w:hAnsi="Book Antiqua" w:cs="Noteworthy Light"/>
          <w:i/>
          <w:color w:val="000000" w:themeColor="text1"/>
          <w:lang w:val="en-US"/>
        </w:rPr>
        <w:t>χ</w:t>
      </w:r>
      <w:r w:rsidRPr="003179F4">
        <w:rPr>
          <w:rFonts w:ascii="Book Antiqua" w:hAnsi="Book Antiqua"/>
          <w:color w:val="000000" w:themeColor="text1"/>
          <w:vertAlign w:val="superscript"/>
          <w:lang w:val="en-US"/>
        </w:rPr>
        <w:t>2</w:t>
      </w:r>
      <w:r w:rsidRPr="003179F4">
        <w:rPr>
          <w:rFonts w:ascii="Book Antiqua" w:hAnsi="Book Antiqua"/>
          <w:color w:val="000000" w:themeColor="text1"/>
          <w:lang w:val="en-US"/>
        </w:rPr>
        <w:t>-test with Yates correction</w:t>
      </w:r>
      <w:r w:rsidRPr="003179F4">
        <w:rPr>
          <w:rFonts w:ascii="Book Antiqua" w:eastAsiaTheme="minorEastAsia" w:hAnsi="Book Antiqua" w:cs="Times"/>
          <w:color w:val="000000" w:themeColor="text1"/>
          <w:lang w:val="en-US" w:eastAsia="en-US"/>
        </w:rPr>
        <w:t xml:space="preserve">).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 xml:space="preserve">A total of 87 CD patients had ileocolonoscopy at enrollment. The prevalence of any ACA was not different according to endoscopic disease activity denoted by a SES-CD cut-off value of </w:t>
      </w:r>
      <w:r w:rsidRPr="003179F4">
        <w:rPr>
          <w:rFonts w:ascii="Book Antiqua" w:eastAsia="MS Gothic" w:hAnsi="Book Antiqua"/>
          <w:color w:val="000000" w:themeColor="text1"/>
        </w:rPr>
        <w:t xml:space="preserve">≥3 </w:t>
      </w:r>
      <w:r w:rsidRPr="003179F4">
        <w:rPr>
          <w:rFonts w:ascii="Book Antiqua" w:eastAsiaTheme="minorEastAsia" w:hAnsi="Book Antiqua" w:cs="Times"/>
          <w:color w:val="000000" w:themeColor="text1"/>
          <w:lang w:val="en-US" w:eastAsia="en-US"/>
        </w:rPr>
        <w:t xml:space="preserve">(inactive </w:t>
      </w:r>
      <w:r w:rsidR="006E1201" w:rsidRPr="003179F4">
        <w:rPr>
          <w:rFonts w:ascii="Book Antiqua" w:eastAsiaTheme="minorEastAsia" w:hAnsi="Book Antiqua" w:cs="Times"/>
          <w:i/>
          <w:color w:val="000000" w:themeColor="text1"/>
          <w:lang w:val="en-US" w:eastAsia="en-US"/>
        </w:rPr>
        <w:t>vs</w:t>
      </w:r>
      <w:r w:rsidRPr="003179F4">
        <w:rPr>
          <w:rFonts w:ascii="Book Antiqua" w:eastAsiaTheme="minorEastAsia" w:hAnsi="Book Antiqua" w:cs="Times"/>
          <w:color w:val="000000" w:themeColor="text1"/>
          <w:lang w:val="en-US" w:eastAsia="en-US"/>
        </w:rPr>
        <w:t xml:space="preserve"> active: 25.6% and 29.5%). Likewise, ACA IgA and ACA IgG level was not associated with CRP level, actual HBI or SES-CD score in patients with CD applying Spearman correlation analysis (data not shown).</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 xml:space="preserve">20.3% of the CD patients showed frequent relapse during the follow-up. The ACA prevalence was not significantly different between patients with or without frequent relapse (ACA IgA 23.5% </w:t>
      </w:r>
      <w:r w:rsidR="006E1201" w:rsidRPr="003179F4">
        <w:rPr>
          <w:rFonts w:ascii="Book Antiqua" w:eastAsiaTheme="minorEastAsia" w:hAnsi="Book Antiqua" w:cs="Times"/>
          <w:i/>
          <w:color w:val="000000" w:themeColor="text1"/>
          <w:lang w:val="en-US" w:eastAsia="en-US"/>
        </w:rPr>
        <w:t>vs</w:t>
      </w:r>
      <w:r w:rsidRPr="003179F4">
        <w:rPr>
          <w:rFonts w:ascii="Book Antiqua" w:eastAsiaTheme="minorEastAsia" w:hAnsi="Book Antiqua" w:cs="Times"/>
          <w:color w:val="000000" w:themeColor="text1"/>
          <w:lang w:val="en-US" w:eastAsia="en-US"/>
        </w:rPr>
        <w:t xml:space="preserve"> 16.7%, ACA IgG 3.9% </w:t>
      </w:r>
      <w:r w:rsidR="006E1201" w:rsidRPr="003179F4">
        <w:rPr>
          <w:rFonts w:ascii="Book Antiqua" w:eastAsiaTheme="minorEastAsia" w:hAnsi="Book Antiqua" w:cs="Times"/>
          <w:i/>
          <w:color w:val="000000" w:themeColor="text1"/>
          <w:lang w:val="en-US" w:eastAsia="en-US"/>
        </w:rPr>
        <w:t>vs</w:t>
      </w:r>
      <w:r w:rsidRPr="003179F4">
        <w:rPr>
          <w:rFonts w:ascii="Book Antiqua" w:eastAsiaTheme="minorEastAsia" w:hAnsi="Book Antiqua" w:cs="Times"/>
          <w:color w:val="000000" w:themeColor="text1"/>
          <w:lang w:val="en-US" w:eastAsia="en-US"/>
        </w:rPr>
        <w:t xml:space="preserve"> 10.1% and ACA IgM 2.0% </w:t>
      </w:r>
      <w:r w:rsidR="006E1201" w:rsidRPr="003179F4">
        <w:rPr>
          <w:rFonts w:ascii="Book Antiqua" w:eastAsiaTheme="minorEastAsia" w:hAnsi="Book Antiqua" w:cs="Times"/>
          <w:i/>
          <w:color w:val="000000" w:themeColor="text1"/>
          <w:lang w:val="en-US" w:eastAsia="en-US"/>
        </w:rPr>
        <w:t>vs</w:t>
      </w:r>
      <w:r w:rsidRPr="003179F4">
        <w:rPr>
          <w:rFonts w:ascii="Book Antiqua" w:eastAsiaTheme="minorEastAsia" w:hAnsi="Book Antiqua" w:cs="Times"/>
          <w:color w:val="000000" w:themeColor="text1"/>
          <w:lang w:val="en-US" w:eastAsia="en-US"/>
        </w:rPr>
        <w:t xml:space="preserve"> 3.5%, </w:t>
      </w:r>
      <w:r w:rsidR="006E1201" w:rsidRPr="003179F4">
        <w:rPr>
          <w:rFonts w:ascii="Book Antiqua" w:eastAsiaTheme="minorEastAsia" w:hAnsi="Book Antiqua" w:cs="Times"/>
          <w:i/>
          <w:caps/>
          <w:color w:val="000000" w:themeColor="text1"/>
          <w:lang w:val="en-US" w:eastAsia="en-US"/>
        </w:rPr>
        <w:t xml:space="preserve">p = </w:t>
      </w:r>
      <w:r w:rsidRPr="003179F4">
        <w:rPr>
          <w:rFonts w:ascii="Book Antiqua" w:eastAsiaTheme="minorEastAsia" w:hAnsi="Book Antiqua" w:cs="Times"/>
          <w:color w:val="000000" w:themeColor="text1"/>
          <w:lang w:val="en-US" w:eastAsia="en-US"/>
        </w:rPr>
        <w:t>NS for all).</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lastRenderedPageBreak/>
        <w:tab/>
        <w:t>Lastly, we investigated the association between disease duration and both the presence and magnitude of serologic response in CD. The rate of any ACA positivity was the same in all four diseas</w:t>
      </w:r>
      <w:r w:rsidR="00010B55" w:rsidRPr="003179F4">
        <w:rPr>
          <w:rFonts w:ascii="Book Antiqua" w:eastAsiaTheme="minorEastAsia" w:hAnsi="Book Antiqua" w:cs="Times"/>
          <w:color w:val="000000" w:themeColor="text1"/>
          <w:lang w:val="en-US" w:eastAsia="en-US"/>
        </w:rPr>
        <w:t>e duration quartile groups (Q1:</w:t>
      </w:r>
      <w:r w:rsidR="00010B55" w:rsidRPr="003179F4">
        <w:rPr>
          <w:rFonts w:ascii="Book Antiqua" w:eastAsiaTheme="minorEastAsia" w:hAnsi="Book Antiqua" w:cs="Times" w:hint="eastAsia"/>
          <w:color w:val="000000" w:themeColor="text1"/>
          <w:lang w:val="en-US" w:eastAsia="zh-CN"/>
        </w:rPr>
        <w:t xml:space="preserve"> </w:t>
      </w:r>
      <w:r w:rsidRPr="003179F4">
        <w:rPr>
          <w:rFonts w:ascii="Book Antiqua" w:eastAsiaTheme="minorEastAsia" w:hAnsi="Book Antiqua" w:cs="Times"/>
          <w:color w:val="000000" w:themeColor="text1"/>
          <w:lang w:val="en-US" w:eastAsia="en-US"/>
        </w:rPr>
        <w:t xml:space="preserve">26.9%, Q2: 22.7%, Q3: 22.4% and Q4: 23.0%, </w:t>
      </w:r>
      <w:r w:rsidR="006E1201" w:rsidRPr="003179F4">
        <w:rPr>
          <w:rFonts w:ascii="Book Antiqua" w:eastAsiaTheme="minorEastAsia" w:hAnsi="Book Antiqua" w:cs="Times"/>
          <w:i/>
          <w:caps/>
          <w:color w:val="000000" w:themeColor="text1"/>
          <w:lang w:val="en-US" w:eastAsia="en-US"/>
        </w:rPr>
        <w:t xml:space="preserve">p = </w:t>
      </w:r>
      <w:r w:rsidRPr="003179F4">
        <w:rPr>
          <w:rFonts w:ascii="Book Antiqua" w:eastAsiaTheme="minorEastAsia" w:hAnsi="Book Antiqua" w:cs="Times"/>
          <w:color w:val="000000" w:themeColor="text1"/>
          <w:lang w:val="en-US" w:eastAsia="en-US"/>
        </w:rPr>
        <w:t>NS,</w:t>
      </w:r>
      <w:r w:rsidRPr="003179F4">
        <w:rPr>
          <w:rFonts w:ascii="Book Antiqua" w:hAnsi="Book Antiqua" w:cs="Noteworthy Light"/>
          <w:color w:val="000000" w:themeColor="text1"/>
          <w:lang w:val="en-US"/>
        </w:rPr>
        <w:t xml:space="preserve"> </w:t>
      </w:r>
      <w:r w:rsidRPr="003179F4">
        <w:rPr>
          <w:rFonts w:ascii="Book Antiqua" w:hAnsi="Book Antiqua" w:cs="Noteworthy Light"/>
          <w:i/>
          <w:color w:val="000000" w:themeColor="text1"/>
          <w:lang w:val="en-US"/>
        </w:rPr>
        <w:t>χ</w:t>
      </w:r>
      <w:r w:rsidRPr="003179F4">
        <w:rPr>
          <w:rFonts w:ascii="Book Antiqua" w:hAnsi="Book Antiqua"/>
          <w:color w:val="000000" w:themeColor="text1"/>
          <w:vertAlign w:val="superscript"/>
          <w:lang w:val="en-US"/>
        </w:rPr>
        <w:t>2</w:t>
      </w:r>
      <w:r w:rsidRPr="003179F4">
        <w:rPr>
          <w:rFonts w:ascii="Book Antiqua" w:hAnsi="Book Antiqua"/>
          <w:color w:val="000000" w:themeColor="text1"/>
          <w:lang w:val="en-US"/>
        </w:rPr>
        <w:t>-test with Yates correction).</w:t>
      </w:r>
      <w:r w:rsidR="00010B55" w:rsidRPr="003179F4">
        <w:rPr>
          <w:rFonts w:ascii="Book Antiqua" w:eastAsiaTheme="minorEastAsia" w:hAnsi="Book Antiqua" w:cs="Times"/>
          <w:color w:val="000000" w:themeColor="text1"/>
          <w:lang w:val="en-US" w:eastAsia="en-US"/>
        </w:rPr>
        <w:t xml:space="preserve"> </w:t>
      </w:r>
      <w:r w:rsidRPr="003179F4">
        <w:rPr>
          <w:rFonts w:ascii="Book Antiqua" w:eastAsiaTheme="minorEastAsia" w:hAnsi="Book Antiqua" w:cs="Times"/>
          <w:color w:val="000000" w:themeColor="text1"/>
          <w:lang w:val="en-US" w:eastAsia="en-US"/>
        </w:rPr>
        <w:t>The level of ACA IgA and IgG was also not associated with disease duration</w:t>
      </w:r>
      <w:r w:rsidR="00010B55" w:rsidRPr="003179F4">
        <w:rPr>
          <w:rFonts w:ascii="Book Antiqua" w:eastAsiaTheme="minorEastAsia" w:hAnsi="Book Antiqua" w:cs="Times"/>
          <w:color w:val="000000" w:themeColor="text1"/>
          <w:lang w:val="en-US" w:eastAsia="en-US"/>
        </w:rPr>
        <w:t xml:space="preserve"> </w:t>
      </w:r>
      <w:r w:rsidRPr="003179F4">
        <w:rPr>
          <w:rFonts w:ascii="Book Antiqua" w:eastAsiaTheme="minorEastAsia" w:hAnsi="Book Antiqua" w:cs="Times"/>
          <w:color w:val="000000" w:themeColor="text1"/>
          <w:lang w:val="en-US" w:eastAsia="en-US"/>
        </w:rPr>
        <w:t>(Kruskal-Wallis test).</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Times"/>
          <w:i/>
          <w:color w:val="000000" w:themeColor="text1"/>
          <w:lang w:val="en-US"/>
        </w:rPr>
      </w:pPr>
      <w:r w:rsidRPr="003179F4">
        <w:rPr>
          <w:rFonts w:ascii="Book Antiqua" w:hAnsi="Book Antiqua" w:cs="Times"/>
          <w:b/>
          <w:bCs/>
          <w:i/>
          <w:color w:val="000000" w:themeColor="text1"/>
          <w:lang w:val="en-US"/>
        </w:rPr>
        <w:t>APLA Markers and disease progression in CD</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3179F4">
        <w:rPr>
          <w:rFonts w:ascii="Book Antiqua" w:hAnsi="Book Antiqua" w:cs="Arial"/>
          <w:color w:val="000000" w:themeColor="text1"/>
          <w:lang w:val="en-US"/>
        </w:rPr>
        <w:t xml:space="preserve">A total of 154 (56.5%) CD patients had non-stricturing and non-penetrating disease (B1) according to Montreal classification at time of sampling. 143 patients were eligible for a </w:t>
      </w:r>
      <w:r w:rsidRPr="003179F4">
        <w:rPr>
          <w:rFonts w:ascii="Book Antiqua" w:eastAsiaTheme="minorEastAsia" w:hAnsi="Book Antiqua" w:cs="Times"/>
          <w:color w:val="000000" w:themeColor="text1"/>
          <w:lang w:val="en-US" w:eastAsia="en-US"/>
        </w:rPr>
        <w:t>prospective follow-up study.</w:t>
      </w:r>
      <w:r w:rsidRPr="003179F4">
        <w:rPr>
          <w:rFonts w:ascii="Book Antiqua" w:hAnsi="Book Antiqua" w:cs="Arial"/>
          <w:color w:val="000000" w:themeColor="text1"/>
          <w:lang w:val="en-US"/>
        </w:rPr>
        <w:t xml:space="preserve"> The median follow-up was 53.4 months (IQR</w:t>
      </w:r>
      <w:r w:rsidR="00010B55" w:rsidRPr="003179F4">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38.0-79.3). Among these complication and surgery naïve patients, 20.3% (29/143) experienced a complication during follow-up (31.03% developed </w:t>
      </w:r>
      <w:r w:rsidRPr="003179F4">
        <w:rPr>
          <w:rFonts w:ascii="Book Antiqua" w:eastAsiaTheme="minorEastAsia" w:hAnsi="Book Antiqua"/>
          <w:color w:val="000000" w:themeColor="text1"/>
          <w:lang w:val="en-US" w:eastAsia="en-US"/>
        </w:rPr>
        <w:t xml:space="preserve">strictures, 44.83% internal penetration and 24.14% perianal perforation only). The median time to complication was 21.4 </w:t>
      </w:r>
      <w:r w:rsidRPr="003179F4">
        <w:rPr>
          <w:rFonts w:ascii="Book Antiqua" w:hAnsi="Book Antiqua" w:cs="Arial"/>
          <w:color w:val="000000" w:themeColor="text1"/>
          <w:lang w:val="en-US"/>
        </w:rPr>
        <w:t>months (IQR</w:t>
      </w:r>
      <w:r w:rsidR="00010B55" w:rsidRPr="003179F4">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8.1-43.1). In all, 9.1% (13/143) had to undergo CD-related abdominal surgery (resection) during the follow-up period (Figure 1). Two patients had surgical intervention without previous complication due to the development of colorectal cancer. In the remaining patients the reason for surgery was the occurrence of a complication (23.1% stenosis, 46.2% internal penetration, 15.4% both). </w:t>
      </w:r>
      <w:r w:rsidRPr="003179F4">
        <w:rPr>
          <w:rFonts w:ascii="Book Antiqua" w:eastAsiaTheme="minorEastAsia" w:hAnsi="Book Antiqua"/>
          <w:color w:val="000000" w:themeColor="text1"/>
          <w:lang w:val="en-US" w:eastAsia="en-US"/>
        </w:rPr>
        <w:t xml:space="preserve">The median time to surgery was 50.0 </w:t>
      </w:r>
      <w:r w:rsidRPr="003179F4">
        <w:rPr>
          <w:rFonts w:ascii="Book Antiqua" w:hAnsi="Book Antiqua" w:cs="Arial"/>
          <w:color w:val="000000" w:themeColor="text1"/>
          <w:lang w:val="en-US"/>
        </w:rPr>
        <w:t>months (IQR</w:t>
      </w:r>
      <w:r w:rsidR="00010B55" w:rsidRPr="003179F4">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30.5-54.5).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hAnsi="Book Antiqua" w:cs="Arial"/>
          <w:color w:val="000000" w:themeColor="text1"/>
          <w:lang w:val="en-US"/>
        </w:rPr>
      </w:pPr>
      <w:r w:rsidRPr="003179F4">
        <w:rPr>
          <w:rFonts w:ascii="Book Antiqua" w:hAnsi="Book Antiqua" w:cs="Arial"/>
          <w:color w:val="000000" w:themeColor="text1"/>
          <w:lang w:val="en-US"/>
        </w:rPr>
        <w:t xml:space="preserve">In patients classified as B1, the progression of the disease to a first event defined as stenosis, internal and/or perianal penetration or CD-related surgery (Table 4) was not associated to presence or absence of APLA positivity. Furthermore in Kaplan-Meier analysis the likelihood for earlier progression to a disease event was similar in patients with or without APLA positivity. Of the clinical factors, disease location and smoking were those that associated with time to development of first </w:t>
      </w:r>
      <w:r w:rsidRPr="003179F4">
        <w:rPr>
          <w:rFonts w:ascii="Book Antiqua" w:hAnsi="Book Antiqua"/>
          <w:bCs/>
          <w:color w:val="000000" w:themeColor="text1"/>
        </w:rPr>
        <w:t>internal penetrating and/or stricturing complication</w:t>
      </w:r>
      <w:r w:rsidRPr="003179F4">
        <w:rPr>
          <w:rFonts w:ascii="Book Antiqua" w:hAnsi="Book Antiqua" w:cs="Arial"/>
          <w:color w:val="000000" w:themeColor="text1"/>
          <w:lang w:val="en-US"/>
        </w:rPr>
        <w:t xml:space="preserve"> and frequent relapses to development of perianal penetrating disease (Table 5).</w:t>
      </w:r>
      <w:r w:rsidR="00010B55" w:rsidRPr="003179F4">
        <w:rPr>
          <w:rFonts w:ascii="Book Antiqua" w:hAnsi="Book Antiqua" w:cs="Arial"/>
          <w:color w:val="000000" w:themeColor="text1"/>
          <w:lang w:val="en-US"/>
        </w:rPr>
        <w:t xml:space="preserve"> </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color w:val="000000" w:themeColor="text1"/>
          <w:lang w:val="en-US"/>
        </w:rPr>
      </w:pPr>
      <w:r w:rsidRPr="003179F4">
        <w:rPr>
          <w:rFonts w:ascii="Book Antiqua" w:hAnsi="Book Antiqua" w:cs="Arial"/>
          <w:color w:val="000000" w:themeColor="text1"/>
          <w:lang w:val="en-US"/>
        </w:rPr>
        <w:tab/>
        <w:t xml:space="preserve"> In UC patient group association between APLAs and clinical </w:t>
      </w:r>
      <w:r w:rsidRPr="003179F4">
        <w:rPr>
          <w:rFonts w:ascii="Book Antiqua" w:hAnsi="Book Antiqua" w:cs="Arial"/>
          <w:color w:val="000000" w:themeColor="text1"/>
          <w:lang w:val="en-US"/>
        </w:rPr>
        <w:lastRenderedPageBreak/>
        <w:t>phenotype or progression of the disease was not evaluated due to the lack of increased prevalence of any APLAs in UC population.</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s="Times"/>
          <w:color w:val="000000" w:themeColor="text1"/>
          <w:lang w:val="en-US" w:eastAsia="en-US"/>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Times"/>
          <w:b/>
          <w:bCs/>
          <w:i/>
          <w:color w:val="000000" w:themeColor="text1"/>
          <w:lang w:val="en-US"/>
        </w:rPr>
      </w:pPr>
      <w:r w:rsidRPr="003179F4">
        <w:rPr>
          <w:rFonts w:ascii="Book Antiqua" w:hAnsi="Book Antiqua" w:cs="Times"/>
          <w:b/>
          <w:bCs/>
          <w:i/>
          <w:color w:val="000000" w:themeColor="text1"/>
          <w:lang w:val="en-US"/>
        </w:rPr>
        <w:t xml:space="preserve">APLA Markers and thromboembolic events in IBD </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In total, 5.1% (23/452) of IBD patients had at least one thromboembolic event (14 CD and 9 UC patients). In CD, 18 events of VT, 1 event of PE and 3 events of AT were diagnosed. In UC, 8 events of VT and 1 events of AT were diagnosed. 7 (1.6%) patients had a TE also prior to diagnosis of IBD. 4 (1.5%) CD patients had recurrent TE. In women, pregnancy loss occurred in 6.4% (10/156) of CD and 6.9% (7/101) of UC patients.</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hAnsi="Book Antiqua"/>
          <w:color w:val="000000" w:themeColor="text1"/>
          <w:lang w:val="en-US"/>
        </w:rPr>
      </w:pPr>
      <w:r w:rsidRPr="003179F4">
        <w:rPr>
          <w:rFonts w:ascii="Book Antiqua" w:hAnsi="Book Antiqua"/>
          <w:color w:val="000000" w:themeColor="text1"/>
          <w:lang w:val="en-US"/>
        </w:rPr>
        <w:t xml:space="preserve">CD patients presenting with VT were significantly older than those without (median age: 30.0 </w:t>
      </w:r>
      <w:r w:rsidR="006E1201" w:rsidRPr="003179F4">
        <w:rPr>
          <w:rFonts w:ascii="Book Antiqua" w:hAnsi="Book Antiqua"/>
          <w:i/>
          <w:color w:val="000000" w:themeColor="text1"/>
          <w:lang w:val="en-US"/>
        </w:rPr>
        <w:t>vs</w:t>
      </w:r>
      <w:r w:rsidRPr="003179F4">
        <w:rPr>
          <w:rFonts w:ascii="Book Antiqua" w:hAnsi="Book Antiqua"/>
          <w:color w:val="000000" w:themeColor="text1"/>
          <w:lang w:val="en-US"/>
        </w:rPr>
        <w:t xml:space="preserve"> 38.5 years, </w:t>
      </w:r>
      <w:r w:rsidR="006E1201" w:rsidRPr="003179F4">
        <w:rPr>
          <w:rFonts w:ascii="Book Antiqua" w:hAnsi="Book Antiqua"/>
          <w:i/>
          <w:caps/>
          <w:color w:val="000000" w:themeColor="text1"/>
          <w:lang w:val="en-US"/>
        </w:rPr>
        <w:t xml:space="preserve">p = </w:t>
      </w:r>
      <w:r w:rsidRPr="003179F4">
        <w:rPr>
          <w:rFonts w:ascii="Book Antiqua" w:hAnsi="Book Antiqua"/>
          <w:color w:val="000000" w:themeColor="text1"/>
          <w:lang w:val="en-US"/>
        </w:rPr>
        <w:t>0.003). Of the investigated clinical factors and laboratory markers, previous VT event (</w:t>
      </w:r>
      <w:r w:rsidR="00010B55" w:rsidRPr="003179F4">
        <w:rPr>
          <w:rFonts w:ascii="Book Antiqua" w:hAnsi="Book Antiqua"/>
          <w:color w:val="000000" w:themeColor="text1"/>
          <w:lang w:val="en-US"/>
        </w:rPr>
        <w:t>RR =</w:t>
      </w:r>
      <w:r w:rsidRPr="003179F4">
        <w:rPr>
          <w:rFonts w:ascii="Book Antiqua" w:hAnsi="Book Antiqua"/>
          <w:color w:val="000000" w:themeColor="text1"/>
          <w:lang w:val="en-US"/>
        </w:rPr>
        <w:t xml:space="preserve"> 23.0, 95%CI: 10.6-50.1) and factor V Leiden mutation (RR</w:t>
      </w:r>
      <w:r w:rsidR="00010B55" w:rsidRPr="003179F4">
        <w:rPr>
          <w:rFonts w:ascii="Book Antiqua" w:eastAsiaTheme="minorEastAsia" w:hAnsi="Book Antiqua" w:hint="eastAsia"/>
          <w:color w:val="000000" w:themeColor="text1"/>
          <w:lang w:val="en-US" w:eastAsia="zh-CN"/>
        </w:rPr>
        <w:t xml:space="preserve"> =</w:t>
      </w:r>
      <w:r w:rsidRPr="003179F4">
        <w:rPr>
          <w:rFonts w:ascii="Book Antiqua" w:hAnsi="Book Antiqua"/>
          <w:color w:val="000000" w:themeColor="text1"/>
          <w:lang w:val="en-US"/>
        </w:rPr>
        <w:t xml:space="preserve"> 8.3, 95%CI: 2.2-31.3) were associated with the risk of VT events. At the same time, in patients with UC, frequent relapse was associated with higher risk of VT event (</w:t>
      </w:r>
      <w:r w:rsidR="00010B55" w:rsidRPr="003179F4">
        <w:rPr>
          <w:rFonts w:ascii="Book Antiqua" w:hAnsi="Book Antiqua"/>
          <w:color w:val="000000" w:themeColor="text1"/>
          <w:lang w:val="en-US"/>
        </w:rPr>
        <w:t>RR =</w:t>
      </w:r>
      <w:r w:rsidRPr="003179F4">
        <w:rPr>
          <w:rFonts w:ascii="Book Antiqua" w:hAnsi="Book Antiqua"/>
          <w:color w:val="000000" w:themeColor="text1"/>
          <w:lang w:val="en-US"/>
        </w:rPr>
        <w:t xml:space="preserve"> 6.4, 95%CI: 1.7-24.1). However, none of the APLA markers were associated with increased risk of VT events in IBD.</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hAnsi="Book Antiqua" w:cs="Arial"/>
          <w:b/>
          <w:color w:val="000000" w:themeColor="text1"/>
          <w:lang w:val="en-US"/>
        </w:rPr>
      </w:pPr>
      <w:r w:rsidRPr="003179F4">
        <w:rPr>
          <w:rFonts w:ascii="Book Antiqua" w:hAnsi="Book Antiqua"/>
          <w:color w:val="000000" w:themeColor="text1"/>
          <w:lang w:val="en-US"/>
        </w:rPr>
        <w:t>Table 6</w:t>
      </w:r>
      <w:r w:rsidRPr="003179F4">
        <w:rPr>
          <w:rFonts w:ascii="Book Antiqua" w:hAnsi="Book Antiqua"/>
          <w:b/>
          <w:color w:val="000000" w:themeColor="text1"/>
          <w:lang w:val="en-US"/>
        </w:rPr>
        <w:t xml:space="preserve"> </w:t>
      </w:r>
      <w:r w:rsidRPr="003179F4">
        <w:rPr>
          <w:rFonts w:ascii="Book Antiqua" w:hAnsi="Book Antiqua"/>
          <w:color w:val="000000" w:themeColor="text1"/>
          <w:lang w:val="en-US"/>
        </w:rPr>
        <w:t>summarizes the patient characteristics, prevalence of APLAs and the known genetic and serologic markers of thrombophilia according to presence and type of thrombotic events in CD patients. We further investigated the probability for thromboembolic events as a function of positivity for a certain amount of APLAs out of the whole panel. However, neither CD and nor UC patients positive for multiple APLAs showed a higher probability for the development of thromboembolic events.</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Times"/>
          <w:b/>
          <w:bCs/>
          <w:color w:val="000000" w:themeColor="text1"/>
          <w:highlight w:val="cyan"/>
          <w:lang w:val="en-US"/>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Times"/>
          <w:b/>
          <w:bCs/>
          <w:i/>
          <w:color w:val="000000" w:themeColor="text1"/>
          <w:lang w:val="en-US"/>
        </w:rPr>
      </w:pPr>
      <w:r w:rsidRPr="003179F4">
        <w:rPr>
          <w:rFonts w:ascii="Book Antiqua" w:hAnsi="Book Antiqua" w:cs="Times"/>
          <w:b/>
          <w:bCs/>
          <w:i/>
          <w:color w:val="000000" w:themeColor="text1"/>
          <w:lang w:val="en-US"/>
        </w:rPr>
        <w:t xml:space="preserve">Stability of APLA </w:t>
      </w:r>
      <w:r w:rsidR="00010B55" w:rsidRPr="003179F4">
        <w:rPr>
          <w:rFonts w:ascii="Book Antiqua" w:hAnsi="Book Antiqua" w:cs="Times"/>
          <w:b/>
          <w:bCs/>
          <w:i/>
          <w:color w:val="000000" w:themeColor="text1"/>
          <w:lang w:val="en-US"/>
        </w:rPr>
        <w:t>m</w:t>
      </w:r>
      <w:r w:rsidRPr="003179F4">
        <w:rPr>
          <w:rFonts w:ascii="Book Antiqua" w:hAnsi="Book Antiqua" w:cs="Times"/>
          <w:b/>
          <w:bCs/>
          <w:i/>
          <w:color w:val="000000" w:themeColor="text1"/>
          <w:lang w:val="en-US"/>
        </w:rPr>
        <w:t xml:space="preserve">arkers </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In order to evaluate the stability in the APLA status (positive or negative for a respective antibody), we analyzed samples from same patients over various arbitrary time-points during the disease course. At least two serum samples were taken from a subgroup of CD patients (</w:t>
      </w:r>
      <w:r w:rsidR="006E1201" w:rsidRPr="003179F4">
        <w:rPr>
          <w:rFonts w:ascii="Book Antiqua" w:hAnsi="Book Antiqua"/>
          <w:i/>
          <w:color w:val="000000" w:themeColor="text1"/>
          <w:lang w:val="en-US"/>
        </w:rPr>
        <w:t xml:space="preserve">n = </w:t>
      </w:r>
      <w:r w:rsidRPr="003179F4">
        <w:rPr>
          <w:rFonts w:ascii="Book Antiqua" w:hAnsi="Book Antiqua"/>
          <w:color w:val="000000" w:themeColor="text1"/>
          <w:lang w:val="en-US"/>
        </w:rPr>
        <w:t>198) and UC patients (</w:t>
      </w:r>
      <w:r w:rsidR="006E1201" w:rsidRPr="003179F4">
        <w:rPr>
          <w:rFonts w:ascii="Book Antiqua" w:hAnsi="Book Antiqua"/>
          <w:i/>
          <w:color w:val="000000" w:themeColor="text1"/>
          <w:lang w:val="en-US"/>
        </w:rPr>
        <w:t xml:space="preserve">n = </w:t>
      </w:r>
      <w:r w:rsidRPr="003179F4">
        <w:rPr>
          <w:rFonts w:ascii="Book Antiqua" w:hAnsi="Book Antiqua"/>
          <w:color w:val="000000" w:themeColor="text1"/>
          <w:lang w:val="en-US"/>
        </w:rPr>
        <w:lastRenderedPageBreak/>
        <w:t xml:space="preserve">103). Median time between sample procurements were 13.5 mo </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IQR</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6.8–22.9 mo</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for CD and 12.1 mo </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IQR</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5.7–20.4 mo</w:t>
      </w:r>
      <w:r w:rsidR="00010B55" w:rsidRPr="003179F4">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for UC patients. Interestingly, the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2-GPI status was very stable over time with respect to all three Ig subtypes.</w:t>
      </w:r>
      <w:r w:rsidRPr="003179F4">
        <w:rPr>
          <w:rFonts w:ascii="Book Antiqua" w:hAnsi="Book Antiqua"/>
          <w:color w:val="000000" w:themeColor="text1"/>
          <w:lang w:val="en-US"/>
        </w:rPr>
        <w:t xml:space="preserve"> Only 1.5%-5.8% of either CD or UC patients had a change in their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 xml:space="preserve">2-GPI antibody status compared to the initial sample procurement. </w:t>
      </w:r>
      <w:r w:rsidRPr="003179F4">
        <w:rPr>
          <w:rFonts w:ascii="Book Antiqua" w:hAnsi="Book Antiqua"/>
          <w:color w:val="000000" w:themeColor="text1"/>
          <w:lang w:val="en-US"/>
        </w:rPr>
        <w:t xml:space="preserve">At the same time marked differences were found in case of ACA </w:t>
      </w:r>
      <w:r w:rsidRPr="003179F4">
        <w:rPr>
          <w:rFonts w:ascii="Book Antiqua" w:eastAsiaTheme="minorEastAsia" w:hAnsi="Book Antiqua" w:cs="Arial"/>
          <w:color w:val="000000" w:themeColor="text1"/>
          <w:lang w:val="en-US"/>
        </w:rPr>
        <w:t>Ig subtypes</w:t>
      </w:r>
      <w:r w:rsidRPr="003179F4">
        <w:rPr>
          <w:rFonts w:ascii="Book Antiqua" w:hAnsi="Book Antiqua"/>
          <w:color w:val="000000" w:themeColor="text1"/>
          <w:lang w:val="en-US"/>
        </w:rPr>
        <w:t>. ACA IgM status, similar to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2-GPI, was also stable. In contrast, ACA IgG and even more ACA IgA status showed significant changes over time, mainly from negative to positive.</w:t>
      </w:r>
      <w:r w:rsidR="00010B55" w:rsidRPr="003179F4">
        <w:rPr>
          <w:rFonts w:ascii="Book Antiqua" w:eastAsiaTheme="minorEastAsia" w:hAnsi="Book Antiqua" w:cs="Arial"/>
          <w:color w:val="000000" w:themeColor="text1"/>
          <w:lang w:val="en-US"/>
        </w:rPr>
        <w:t xml:space="preserve"> </w:t>
      </w:r>
      <w:r w:rsidRPr="003179F4">
        <w:rPr>
          <w:rFonts w:ascii="Book Antiqua" w:eastAsiaTheme="minorEastAsia" w:hAnsi="Book Antiqua" w:cs="Arial"/>
          <w:color w:val="000000" w:themeColor="text1"/>
          <w:lang w:val="en-US"/>
        </w:rPr>
        <w:t xml:space="preserve">Changes in antibody status were more remarkable in CD than UC (ACA IgA: 49.9% </w:t>
      </w:r>
      <w:r w:rsidR="006E1201" w:rsidRPr="003179F4">
        <w:rPr>
          <w:rFonts w:ascii="Book Antiqua" w:eastAsiaTheme="minorEastAsia" w:hAnsi="Book Antiqua" w:cs="Arial"/>
          <w:i/>
          <w:color w:val="000000" w:themeColor="text1"/>
          <w:lang w:val="en-US"/>
        </w:rPr>
        <w:t>vs</w:t>
      </w:r>
      <w:r w:rsidRPr="003179F4">
        <w:rPr>
          <w:rFonts w:ascii="Book Antiqua" w:eastAsiaTheme="minorEastAsia" w:hAnsi="Book Antiqua" w:cs="Arial"/>
          <w:color w:val="000000" w:themeColor="text1"/>
          <w:lang w:val="en-US"/>
        </w:rPr>
        <w:t xml:space="preserve"> 23.3% and ACA IgG: 21.2% </w:t>
      </w:r>
      <w:r w:rsidR="006E1201" w:rsidRPr="003179F4">
        <w:rPr>
          <w:rFonts w:ascii="Book Antiqua" w:eastAsiaTheme="minorEastAsia" w:hAnsi="Book Antiqua" w:cs="Arial"/>
          <w:i/>
          <w:color w:val="000000" w:themeColor="text1"/>
          <w:lang w:val="en-US"/>
        </w:rPr>
        <w:t>vs</w:t>
      </w:r>
      <w:r w:rsidRPr="003179F4">
        <w:rPr>
          <w:rFonts w:ascii="Book Antiqua" w:eastAsiaTheme="minorEastAsia" w:hAnsi="Book Antiqua" w:cs="Arial"/>
          <w:color w:val="000000" w:themeColor="text1"/>
          <w:lang w:val="en-US"/>
        </w:rPr>
        <w:t xml:space="preserve"> 5.8%). </w:t>
      </w:r>
      <w:r w:rsidRPr="003179F4">
        <w:rPr>
          <w:rFonts w:ascii="Book Antiqua" w:hAnsi="Book Antiqua"/>
          <w:color w:val="000000" w:themeColor="text1"/>
          <w:lang w:val="en-US"/>
        </w:rPr>
        <w:t xml:space="preserve">Stability data are not available for anti-PS/PT antibodies since measurements were only preformed on the first available serum samples of the patients. APLA changes are summarized in </w:t>
      </w:r>
      <w:r w:rsidRPr="003179F4">
        <w:rPr>
          <w:rFonts w:ascii="Book Antiqua" w:hAnsi="Book Antiqua" w:cs="Times"/>
          <w:bCs/>
          <w:color w:val="000000" w:themeColor="text1"/>
          <w:lang w:val="en-US"/>
        </w:rPr>
        <w:t>Table 7.</w:t>
      </w:r>
      <w:r w:rsidRPr="003179F4">
        <w:rPr>
          <w:rFonts w:ascii="Book Antiqua" w:hAnsi="Book Antiqua"/>
          <w:color w:val="000000" w:themeColor="text1"/>
          <w:lang w:val="en-US"/>
        </w:rPr>
        <w:t xml:space="preserve"> </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color w:val="000000" w:themeColor="text1"/>
        </w:rPr>
      </w:pPr>
      <w:r w:rsidRPr="003179F4">
        <w:rPr>
          <w:rFonts w:ascii="Book Antiqua" w:hAnsi="Book Antiqua"/>
          <w:color w:val="000000" w:themeColor="text1"/>
          <w:lang w:val="en-US"/>
        </w:rPr>
        <w:tab/>
        <w:t xml:space="preserve">After availability of </w:t>
      </w:r>
      <w:r w:rsidRPr="003179F4">
        <w:rPr>
          <w:rFonts w:ascii="Book Antiqua" w:eastAsiaTheme="minorEastAsia" w:hAnsi="Book Antiqua"/>
          <w:color w:val="000000" w:themeColor="text1"/>
          <w:lang w:val="en-GB" w:eastAsia="en-US"/>
        </w:rPr>
        <w:t xml:space="preserve">tumor necrosis factor (TNF) antagonist therapy through National Health reimbursement system </w:t>
      </w:r>
      <w:r w:rsidRPr="003179F4">
        <w:rPr>
          <w:rFonts w:ascii="Book Antiqua" w:hAnsi="Book Antiqua"/>
          <w:color w:val="000000" w:themeColor="text1"/>
          <w:lang w:val="en-US"/>
        </w:rPr>
        <w:t xml:space="preserve">in 2008, 43.7% (110/252) of our patients received either infliximab or adalimumab treatment. We assessed the impact of post-enrolment anti-TNF therapy in the induction of new ACA antibody formation. 59.1% (55/93) of patients who received anti-TNF therapy and had negative findings for ACA IgA at the baseline were found to have positive results later on (negative to positive change), which was significantly higher compared to the proportion of 35.6% </w:t>
      </w:r>
      <w:r w:rsidRPr="003179F4">
        <w:rPr>
          <w:rFonts w:ascii="Book Antiqua" w:hAnsi="Book Antiqua" w:cs="Arial"/>
          <w:color w:val="000000" w:themeColor="text1"/>
        </w:rPr>
        <w:t xml:space="preserve">(36/101) found among patients who did not receive </w:t>
      </w:r>
      <w:r w:rsidRPr="003179F4">
        <w:rPr>
          <w:rFonts w:ascii="Book Antiqua" w:hAnsi="Book Antiqua"/>
          <w:color w:val="000000" w:themeColor="text1"/>
          <w:lang w:val="en-US"/>
        </w:rPr>
        <w:t>anti-TNF therapy at all</w:t>
      </w:r>
      <w:r w:rsidRPr="003179F4">
        <w:rPr>
          <w:rFonts w:ascii="Book Antiqua" w:hAnsi="Book Antiqua" w:cs="Arial"/>
          <w:color w:val="000000" w:themeColor="text1"/>
        </w:rPr>
        <w:t xml:space="preserve"> (</w:t>
      </w:r>
      <w:r w:rsidR="006E1201" w:rsidRPr="003179F4">
        <w:rPr>
          <w:rFonts w:ascii="Book Antiqua" w:hAnsi="Book Antiqua" w:cs="Arial"/>
          <w:i/>
          <w:caps/>
          <w:color w:val="000000" w:themeColor="text1"/>
        </w:rPr>
        <w:t xml:space="preserve">p = </w:t>
      </w:r>
      <w:r w:rsidRPr="003179F4">
        <w:rPr>
          <w:rFonts w:ascii="Book Antiqua" w:hAnsi="Book Antiqua" w:cs="Arial"/>
          <w:color w:val="000000" w:themeColor="text1"/>
        </w:rPr>
        <w:t xml:space="preserve">0.004). These ratios were 30.1% </w:t>
      </w:r>
      <w:r w:rsidR="006E1201" w:rsidRPr="003179F4">
        <w:rPr>
          <w:rFonts w:ascii="Book Antiqua" w:hAnsi="Book Antiqua" w:cs="Arial"/>
          <w:i/>
          <w:color w:val="000000" w:themeColor="text1"/>
        </w:rPr>
        <w:t>vs</w:t>
      </w:r>
      <w:r w:rsidRPr="003179F4">
        <w:rPr>
          <w:rFonts w:ascii="Book Antiqua" w:hAnsi="Book Antiqua" w:cs="Arial"/>
          <w:color w:val="000000" w:themeColor="text1"/>
        </w:rPr>
        <w:t xml:space="preserve"> 12.9% (</w:t>
      </w:r>
      <w:r w:rsidR="006E1201" w:rsidRPr="003179F4">
        <w:rPr>
          <w:rFonts w:ascii="Book Antiqua" w:hAnsi="Book Antiqua" w:cs="Arial"/>
          <w:i/>
          <w:caps/>
          <w:color w:val="000000" w:themeColor="text1"/>
        </w:rPr>
        <w:t xml:space="preserve">p = </w:t>
      </w:r>
      <w:r w:rsidRPr="003179F4">
        <w:rPr>
          <w:rFonts w:ascii="Book Antiqua" w:hAnsi="Book Antiqua" w:cs="Arial"/>
          <w:color w:val="000000" w:themeColor="text1"/>
        </w:rPr>
        <w:t>0.033) for ACA IgG.</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olor w:val="000000" w:themeColor="text1"/>
          <w:lang w:val="en-US"/>
        </w:rPr>
      </w:pP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
          <w:color w:val="000000" w:themeColor="text1"/>
          <w:lang w:val="en-US"/>
        </w:rPr>
      </w:pPr>
      <w:r w:rsidRPr="003179F4">
        <w:rPr>
          <w:rFonts w:ascii="Book Antiqua" w:hAnsi="Book Antiqua" w:cs="Arial"/>
          <w:b/>
          <w:color w:val="000000" w:themeColor="text1"/>
          <w:lang w:val="en-US"/>
        </w:rPr>
        <w:t>DISCUSSION</w:t>
      </w:r>
    </w:p>
    <w:p w:rsidR="001E6BD5" w:rsidRPr="003179F4" w:rsidRDefault="001E6BD5" w:rsidP="00104531">
      <w:pPr>
        <w:widowControl w:val="0"/>
        <w:autoSpaceDE w:val="0"/>
        <w:autoSpaceDN w:val="0"/>
        <w:adjustRightInd w:val="0"/>
        <w:snapToGrid w:val="0"/>
        <w:spacing w:line="360" w:lineRule="auto"/>
        <w:jc w:val="both"/>
        <w:rPr>
          <w:rFonts w:ascii="Book Antiqua" w:hAnsi="Book Antiqua" w:cs="Arial"/>
          <w:bCs/>
          <w:color w:val="000000" w:themeColor="text1"/>
          <w:lang w:val="en-GB"/>
        </w:rPr>
      </w:pPr>
      <w:r w:rsidRPr="003179F4">
        <w:rPr>
          <w:rFonts w:ascii="Book Antiqua" w:eastAsiaTheme="minorEastAsia" w:hAnsi="Book Antiqua" w:cs="Times"/>
          <w:color w:val="000000" w:themeColor="text1"/>
          <w:lang w:val="en-US" w:eastAsia="en-US"/>
        </w:rPr>
        <w:t xml:space="preserve">To our knowledge, this is the largest study to investigate prospectively the prevalence, type, and clinical significance of multiple APLAs simultaneously in a cohort of IBD patients to date. Three different antibodies were assessed by ELISA. Contrary to routine laboratory practice, APLAs were identified by anti-IgA secondary antibody in addition to anti-IgG and anti-IgM isotypes. Moreover, in the present study </w:t>
      </w:r>
      <w:r w:rsidRPr="003179F4">
        <w:rPr>
          <w:rFonts w:ascii="Book Antiqua" w:hAnsi="Book Antiqua" w:cs="Arial"/>
          <w:bCs/>
          <w:color w:val="000000" w:themeColor="text1"/>
          <w:lang w:val="en-GB"/>
        </w:rPr>
        <w:t xml:space="preserve">we also provided an overview of relevant </w:t>
      </w:r>
      <w:r w:rsidRPr="003179F4">
        <w:rPr>
          <w:rFonts w:ascii="Book Antiqua" w:hAnsi="Book Antiqua" w:cs="Arial"/>
          <w:bCs/>
          <w:color w:val="000000" w:themeColor="text1"/>
          <w:lang w:val="en-GB"/>
        </w:rPr>
        <w:lastRenderedPageBreak/>
        <w:t>APLA studies in IBD.</w:t>
      </w:r>
      <w:r w:rsidRPr="003179F4">
        <w:rPr>
          <w:rFonts w:ascii="Book Antiqua" w:eastAsiaTheme="minorEastAsia" w:hAnsi="Book Antiqua" w:cs="Times"/>
          <w:color w:val="000000" w:themeColor="text1"/>
          <w:lang w:val="en-US" w:eastAsia="en-US"/>
        </w:rPr>
        <w:tab/>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We demonstrated, for the first time, that enhanced ACA IgA formation is a feature of CD; the presence of ACA IgA was significantly higher as compared to UC an</w:t>
      </w:r>
      <w:r w:rsidR="00010B55" w:rsidRPr="003179F4">
        <w:rPr>
          <w:rFonts w:ascii="Book Antiqua" w:eastAsiaTheme="minorEastAsia" w:hAnsi="Book Antiqua" w:cs="Times"/>
          <w:color w:val="000000" w:themeColor="text1"/>
          <w:lang w:val="en-US" w:eastAsia="en-US"/>
        </w:rPr>
        <w:t>d HC. Previously only one study</w:t>
      </w:r>
      <w:r w:rsidRPr="003179F4">
        <w:rPr>
          <w:rFonts w:ascii="Book Antiqua" w:eastAsiaTheme="minorEastAsia" w:hAnsi="Book Antiqua" w:cs="Times"/>
          <w:color w:val="000000" w:themeColor="text1"/>
          <w:lang w:val="en-US" w:eastAsia="en-US"/>
        </w:rPr>
        <w:fldChar w:fldCharType="begin">
          <w:fldData xml:space="preserve">PEVuZE5vdGU+PENpdGU+PEF1dGhvcj5DaGFtb3VhcmQ8L0F1dGhvcj48WWVhcj4xOTk0PC9ZZWFy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PEVuZE5vdGU+PENpdGU+PEF1dGhvcj5DaGFtb3VhcmQ8L0F1dGhvcj48WWVhcj4xOTk0PC9ZZWFy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22" w:tooltip="Chamouard, 1994 #894" w:history="1">
        <w:r w:rsidRPr="003179F4">
          <w:rPr>
            <w:rFonts w:ascii="Book Antiqua" w:eastAsiaTheme="minorEastAsia" w:hAnsi="Book Antiqua" w:cs="Times"/>
            <w:noProof/>
            <w:color w:val="000000" w:themeColor="text1"/>
            <w:vertAlign w:val="superscript"/>
            <w:lang w:val="en-US" w:eastAsia="en-US"/>
          </w:rPr>
          <w:t>22</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involving 50 CD patients, evaluated the occurrence of ACA IgA. However, the reported prevalence rate was much lower than in the present study (6.0% </w:t>
      </w:r>
      <w:r w:rsidR="006E1201" w:rsidRPr="003179F4">
        <w:rPr>
          <w:rFonts w:ascii="Book Antiqua" w:eastAsiaTheme="minorEastAsia" w:hAnsi="Book Antiqua" w:cs="Times"/>
          <w:i/>
          <w:color w:val="000000" w:themeColor="text1"/>
          <w:lang w:val="en-US" w:eastAsia="en-US"/>
        </w:rPr>
        <w:t>vs</w:t>
      </w:r>
      <w:r w:rsidRPr="003179F4">
        <w:rPr>
          <w:rFonts w:ascii="Book Antiqua" w:eastAsiaTheme="minorEastAsia" w:hAnsi="Book Antiqua" w:cs="Times"/>
          <w:color w:val="000000" w:themeColor="text1"/>
          <w:lang w:val="en-US" w:eastAsia="en-US"/>
        </w:rPr>
        <w:t xml:space="preserve"> 19.2%). At the same time, occurrence of IgM and IgG class ACA was studied more extensively in IBD, but several studies provide only total prevalence rate for these two ACA subtypes. Reported prevalence of total ACA was wide</w:t>
      </w:r>
      <w:r w:rsidR="00010B55" w:rsidRPr="003179F4">
        <w:rPr>
          <w:rFonts w:ascii="Book Antiqua" w:eastAsiaTheme="minorEastAsia" w:hAnsi="Book Antiqua" w:cs="Times"/>
          <w:color w:val="000000" w:themeColor="text1"/>
          <w:lang w:val="en-US" w:eastAsia="en-US"/>
        </w:rPr>
        <w:t>ly varied both in CD (0.0%-36%)</w:t>
      </w:r>
      <w:r w:rsidRPr="003179F4">
        <w:rPr>
          <w:rFonts w:ascii="Book Antiqua" w:eastAsiaTheme="minorEastAsia" w:hAnsi="Book Antiqua" w:cs="Times"/>
          <w:color w:val="000000" w:themeColor="text1"/>
          <w:lang w:val="en-US" w:eastAsia="en-US"/>
        </w:rPr>
        <w:fldChar w:fldCharType="begin">
          <w:fldData xml:space="preserve">PEVuZE5vdGU+PENpdGU+PEF1dGhvcj5DYWNjYXZvPC9BdXRob3I+PFllYXI+MTk5NjwvWWVhcj48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PEVuZE5vdGU+PENpdGU+PEF1dGhvcj5DYWNjYXZvPC9BdXRob3I+PFllYXI+MTk5NjwvWWVhcj48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21" w:tooltip="Caccavo, 1996 #896" w:history="1">
        <w:r w:rsidRPr="003179F4">
          <w:rPr>
            <w:rFonts w:ascii="Book Antiqua" w:eastAsiaTheme="minorEastAsia" w:hAnsi="Book Antiqua" w:cs="Times"/>
            <w:noProof/>
            <w:color w:val="000000" w:themeColor="text1"/>
            <w:vertAlign w:val="superscript"/>
            <w:lang w:val="en-US" w:eastAsia="en-US"/>
          </w:rPr>
          <w:t>21</w:t>
        </w:r>
      </w:hyperlink>
      <w:r w:rsidR="00010B55" w:rsidRPr="003179F4">
        <w:rPr>
          <w:rFonts w:ascii="Book Antiqua" w:eastAsiaTheme="minorEastAsia" w:hAnsi="Book Antiqua" w:cs="Times"/>
          <w:noProof/>
          <w:color w:val="000000" w:themeColor="text1"/>
          <w:vertAlign w:val="superscript"/>
          <w:lang w:val="en-US" w:eastAsia="en-US"/>
        </w:rPr>
        <w:t>,</w:t>
      </w:r>
      <w:hyperlink w:anchor="_ENREF_22" w:tooltip="Chamouard, 1994 #894" w:history="1">
        <w:r w:rsidRPr="003179F4">
          <w:rPr>
            <w:rFonts w:ascii="Book Antiqua" w:eastAsiaTheme="minorEastAsia" w:hAnsi="Book Antiqua" w:cs="Times"/>
            <w:noProof/>
            <w:color w:val="000000" w:themeColor="text1"/>
            <w:vertAlign w:val="superscript"/>
            <w:lang w:val="en-US" w:eastAsia="en-US"/>
          </w:rPr>
          <w:t>22</w:t>
        </w:r>
      </w:hyperlink>
      <w:r w:rsidR="00010B55" w:rsidRPr="003179F4">
        <w:rPr>
          <w:rFonts w:ascii="Book Antiqua" w:eastAsiaTheme="minorEastAsia" w:hAnsi="Book Antiqua" w:cs="Times"/>
          <w:noProof/>
          <w:color w:val="000000" w:themeColor="text1"/>
          <w:vertAlign w:val="superscript"/>
          <w:lang w:val="en-US" w:eastAsia="en-US"/>
        </w:rPr>
        <w:t>,</w:t>
      </w:r>
      <w:hyperlink w:anchor="_ENREF_25" w:tooltip="Koutroubakis, 1998 #876" w:history="1">
        <w:r w:rsidRPr="003179F4">
          <w:rPr>
            <w:rFonts w:ascii="Book Antiqua" w:eastAsiaTheme="minorEastAsia" w:hAnsi="Book Antiqua" w:cs="Times"/>
            <w:noProof/>
            <w:color w:val="000000" w:themeColor="text1"/>
            <w:vertAlign w:val="superscript"/>
            <w:lang w:val="en-US" w:eastAsia="en-US"/>
          </w:rPr>
          <w:t>25</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00010B55" w:rsidRPr="003179F4">
        <w:rPr>
          <w:rFonts w:ascii="Book Antiqua" w:eastAsiaTheme="minorEastAsia" w:hAnsi="Book Antiqua" w:cs="Times"/>
          <w:color w:val="000000" w:themeColor="text1"/>
          <w:lang w:val="en-US" w:eastAsia="en-US"/>
        </w:rPr>
        <w:t xml:space="preserve"> and UC (1.3%-20.0%)</w:t>
      </w:r>
      <w:r w:rsidRPr="003179F4">
        <w:rPr>
          <w:rFonts w:ascii="Book Antiqua" w:eastAsiaTheme="minorEastAsia" w:hAnsi="Book Antiqua" w:cs="Times"/>
          <w:color w:val="000000" w:themeColor="text1"/>
          <w:lang w:val="en-US" w:eastAsia="en-US"/>
        </w:rPr>
        <w:fldChar w:fldCharType="begin">
          <w:fldData xml:space="preserve">PEVuZE5vdGU+PENpdGU+PEF1dGhvcj5TYWliZW5pPC9BdXRob3I+PFllYXI+MjAwMTwvWWVhcj48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PEVuZE5vdGU+PENpdGU+PEF1dGhvcj5TYWliZW5pPC9BdXRob3I+PFllYXI+MjAwMTwvWWVhcj48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30" w:tooltip="Saibeni, 2001 #875" w:history="1">
        <w:r w:rsidRPr="003179F4">
          <w:rPr>
            <w:rFonts w:ascii="Book Antiqua" w:eastAsiaTheme="minorEastAsia" w:hAnsi="Book Antiqua" w:cs="Times"/>
            <w:noProof/>
            <w:color w:val="000000" w:themeColor="text1"/>
            <w:vertAlign w:val="superscript"/>
            <w:lang w:val="en-US" w:eastAsia="en-US"/>
          </w:rPr>
          <w:t>30</w:t>
        </w:r>
      </w:hyperlink>
      <w:r w:rsidR="00010B55" w:rsidRPr="003179F4">
        <w:rPr>
          <w:rFonts w:ascii="Book Antiqua" w:eastAsiaTheme="minorEastAsia" w:hAnsi="Book Antiqua" w:cs="Times"/>
          <w:noProof/>
          <w:color w:val="000000" w:themeColor="text1"/>
          <w:vertAlign w:val="superscript"/>
          <w:lang w:val="en-US" w:eastAsia="en-US"/>
        </w:rPr>
        <w:t>,</w:t>
      </w:r>
      <w:hyperlink w:anchor="_ENREF_31" w:tooltip="Souto, 1995 #891" w:history="1">
        <w:r w:rsidRPr="003179F4">
          <w:rPr>
            <w:rFonts w:ascii="Book Antiqua" w:eastAsiaTheme="minorEastAsia" w:hAnsi="Book Antiqua" w:cs="Times"/>
            <w:noProof/>
            <w:color w:val="000000" w:themeColor="text1"/>
            <w:vertAlign w:val="superscript"/>
            <w:lang w:val="en-US" w:eastAsia="en-US"/>
          </w:rPr>
          <w:t>31</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which was 12.6% and 4.3%, respectively in the present study. Studies evaluating separately these two subtypes of ACA revealed that the increased ACA prevalence is mainly due t</w:t>
      </w:r>
      <w:r w:rsidR="00010B55" w:rsidRPr="003179F4">
        <w:rPr>
          <w:rFonts w:ascii="Book Antiqua" w:eastAsiaTheme="minorEastAsia" w:hAnsi="Book Antiqua" w:cs="Times"/>
          <w:color w:val="000000" w:themeColor="text1"/>
          <w:lang w:val="en-US" w:eastAsia="en-US"/>
        </w:rPr>
        <w:t>o IgG subtype. Except one study</w:t>
      </w:r>
      <w:r w:rsidRPr="003179F4">
        <w:rPr>
          <w:rFonts w:ascii="Book Antiqua" w:eastAsiaTheme="minorEastAsia" w:hAnsi="Book Antiqua" w:cs="Times"/>
          <w:color w:val="000000" w:themeColor="text1"/>
          <w:lang w:val="en-US" w:eastAsia="en-US"/>
        </w:rPr>
        <w:fldChar w:fldCharType="begin"/>
      </w:r>
      <w:r w:rsidRPr="003179F4">
        <w:rPr>
          <w:rFonts w:ascii="Book Antiqua" w:eastAsiaTheme="minorEastAsia" w:hAnsi="Book Antiqua" w:cs="Times"/>
          <w:color w:val="000000" w:themeColor="text1"/>
          <w:lang w:val="en-US" w:eastAsia="en-US"/>
        </w:rPr>
        <w:instrText xml:space="preserve"> ADDIN EN.CITE &lt;EndNote&gt;&lt;Cite&gt;&lt;Author&gt;Saibeni&lt;/Author&gt;&lt;Year&gt;2001&lt;/Year&gt;&lt;RecNum&gt;875&lt;/RecNum&gt;&lt;DisplayText&gt;&lt;style face="superscript"&gt;[30]&lt;/style&gt;&lt;/DisplayText&gt;&lt;record&gt;&lt;rec-number&gt;875&lt;/rec-number&gt;&lt;foreign-keys&gt;&lt;key app="EN" db-id="a5w29a5ei95evse09wt5szwfxv09tvaapsrp" timestamp="1347529096"&gt;875&lt;/key&gt;&lt;/foreign-keys&gt;&lt;ref-type name="Journal Article"&gt;17&lt;/ref-type&gt;&lt;contributors&gt;&lt;authors&gt;&lt;author&gt;Saibeni, S.&lt;/author&gt;&lt;author&gt;Vecchi, M.&lt;/author&gt;&lt;author&gt;Valsecchi, C.&lt;/author&gt;&lt;author&gt;Faioni, E. M.&lt;/author&gt;&lt;author&gt;Razzari, C.&lt;/author&gt;&lt;author&gt;De Franchis, R.&lt;/author&gt;&lt;/authors&gt;&lt;/contributors&gt;&lt;titles&gt;&lt;title&gt;Reduced free protein S levels in patients with inflammatory bowel disease - Prevalence, clinical relevance, and role of anti-protein S antibodies&lt;/title&gt;&lt;secondary-title&gt;Digestive Diseases and Sciences&lt;/secondary-title&gt;&lt;/titles&gt;&lt;periodical&gt;&lt;full-title&gt;Digestive Diseases and Sciences&lt;/full-title&gt;&lt;abbr-1&gt;Dig. Dis. Sci.&lt;/abbr-1&gt;&lt;/periodical&gt;&lt;pages&gt;637-643&lt;/pages&gt;&lt;volume&gt;46&lt;/volume&gt;&lt;number&gt;3&lt;/number&gt;&lt;dates&gt;&lt;year&gt;2001&lt;/year&gt;&lt;pub-dates&gt;&lt;date&gt;Mar&lt;/date&gt;&lt;/pub-dates&gt;&lt;/dates&gt;&lt;isbn&gt;0163-2116&lt;/isbn&gt;&lt;accession-num&gt;&lt;style face="normal" font="default" size="100%"&gt; 11318545&lt;/style&gt;&lt;style face="normal" font="default" charset="238" size="100%"&gt; &lt;/style&gt;&lt;style face="normal" font="default" size="100%"&gt;WOS:000168092500032&lt;/style&gt;&lt;/accession-num&gt;&lt;urls&gt;&lt;related-urls&gt;&lt;url&gt;&amp;lt;Go to ISI&amp;gt;://WOS:000168092500032&lt;/url&gt;&lt;/related-urls&gt;&lt;/urls&gt;&lt;electronic-resource-num&gt;10.1023/a:1005675921664&lt;/electronic-resource-num&gt;&lt;/record&gt;&lt;/Cite&gt;&lt;/EndNote&gt;</w:instrText>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30" w:tooltip="Saibeni, 2001 #875" w:history="1">
        <w:r w:rsidRPr="003179F4">
          <w:rPr>
            <w:rFonts w:ascii="Book Antiqua" w:eastAsiaTheme="minorEastAsia" w:hAnsi="Book Antiqua" w:cs="Times"/>
            <w:noProof/>
            <w:color w:val="000000" w:themeColor="text1"/>
            <w:vertAlign w:val="superscript"/>
            <w:lang w:val="en-US" w:eastAsia="en-US"/>
          </w:rPr>
          <w:t>30</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occurrence of</w:t>
      </w:r>
      <w:r w:rsidR="00010B55" w:rsidRPr="003179F4">
        <w:rPr>
          <w:rFonts w:ascii="Book Antiqua" w:eastAsiaTheme="minorEastAsia" w:hAnsi="Book Antiqua" w:cs="Times"/>
          <w:color w:val="000000" w:themeColor="text1"/>
          <w:lang w:val="en-US" w:eastAsia="en-US"/>
        </w:rPr>
        <w:t xml:space="preserve"> ACA IgG prevailed over ACA IgM</w:t>
      </w:r>
      <w:r w:rsidRPr="003179F4">
        <w:rPr>
          <w:rFonts w:ascii="Book Antiqua" w:eastAsiaTheme="minorEastAsia" w:hAnsi="Book Antiqua" w:cs="Times"/>
          <w:color w:val="000000" w:themeColor="text1"/>
          <w:lang w:val="en-US" w:eastAsia="en-US"/>
        </w:rPr>
        <w:fldChar w:fldCharType="begin">
          <w:fldData xml:space="preserve">PEVuZE5vdGU+PENpdGU+PEF1dGhvcj5BdHplbmk8L0F1dGhvcj48WWVhcj4yMDA1PC9ZZWFyPjxS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PEVuZE5vdGU+PENpdGU+PEF1dGhvcj5BdHplbmk8L0F1dGhvcj48WWVhcj4yMDA1PC9ZZWFyPjxS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20" w:tooltip="Atzeni, 2005 #912" w:history="1">
        <w:r w:rsidRPr="003179F4">
          <w:rPr>
            <w:rFonts w:ascii="Book Antiqua" w:eastAsiaTheme="minorEastAsia" w:hAnsi="Book Antiqua" w:cs="Times"/>
            <w:noProof/>
            <w:color w:val="000000" w:themeColor="text1"/>
            <w:vertAlign w:val="superscript"/>
            <w:lang w:val="en-US" w:eastAsia="en-US"/>
          </w:rPr>
          <w:t>20</w:t>
        </w:r>
      </w:hyperlink>
      <w:r w:rsidR="00010B55" w:rsidRPr="003179F4">
        <w:rPr>
          <w:rFonts w:ascii="Book Antiqua" w:eastAsiaTheme="minorEastAsia" w:hAnsi="Book Antiqua" w:cs="Times"/>
          <w:noProof/>
          <w:color w:val="000000" w:themeColor="text1"/>
          <w:vertAlign w:val="superscript"/>
          <w:lang w:val="en-US" w:eastAsia="en-US"/>
        </w:rPr>
        <w:t>,</w:t>
      </w:r>
      <w:hyperlink w:anchor="_ENREF_22" w:tooltip="Chamouard, 1994 #894" w:history="1">
        <w:r w:rsidRPr="003179F4">
          <w:rPr>
            <w:rFonts w:ascii="Book Antiqua" w:eastAsiaTheme="minorEastAsia" w:hAnsi="Book Antiqua" w:cs="Times"/>
            <w:noProof/>
            <w:color w:val="000000" w:themeColor="text1"/>
            <w:vertAlign w:val="superscript"/>
            <w:lang w:val="en-US" w:eastAsia="en-US"/>
          </w:rPr>
          <w:t>22</w:t>
        </w:r>
      </w:hyperlink>
      <w:r w:rsidR="00010B55" w:rsidRPr="003179F4">
        <w:rPr>
          <w:rFonts w:ascii="Book Antiqua" w:eastAsiaTheme="minorEastAsia" w:hAnsi="Book Antiqua" w:cs="Times"/>
          <w:noProof/>
          <w:color w:val="000000" w:themeColor="text1"/>
          <w:vertAlign w:val="superscript"/>
          <w:lang w:val="en-US" w:eastAsia="en-US"/>
        </w:rPr>
        <w:t>,</w:t>
      </w:r>
      <w:hyperlink w:anchor="_ENREF_25" w:tooltip="Koutroubakis, 1998 #876" w:history="1">
        <w:r w:rsidRPr="003179F4">
          <w:rPr>
            <w:rFonts w:ascii="Book Antiqua" w:eastAsiaTheme="minorEastAsia" w:hAnsi="Book Antiqua" w:cs="Times"/>
            <w:noProof/>
            <w:color w:val="000000" w:themeColor="text1"/>
            <w:vertAlign w:val="superscript"/>
            <w:lang w:val="en-US" w:eastAsia="en-US"/>
          </w:rPr>
          <w:t>25</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w:t>
      </w:r>
      <w:r w:rsidR="00010B55" w:rsidRPr="003179F4">
        <w:rPr>
          <w:rFonts w:ascii="Book Antiqua" w:eastAsiaTheme="minorEastAsia" w:hAnsi="Book Antiqua" w:cs="Times"/>
          <w:color w:val="000000" w:themeColor="text1"/>
          <w:lang w:val="en-US" w:eastAsia="en-US"/>
        </w:rPr>
        <w:t xml:space="preserve"> </w:t>
      </w:r>
      <w:r w:rsidRPr="003179F4">
        <w:rPr>
          <w:rFonts w:ascii="Book Antiqua" w:eastAsiaTheme="minorEastAsia" w:hAnsi="Book Antiqua" w:cs="Times"/>
          <w:color w:val="000000" w:themeColor="text1"/>
          <w:lang w:val="en-US" w:eastAsia="en-US"/>
        </w:rPr>
        <w:t xml:space="preserve">This is concordant with our results in CD cohort (ACA IgG: 10.2 </w:t>
      </w:r>
      <w:r w:rsidR="006E1201" w:rsidRPr="003179F4">
        <w:rPr>
          <w:rFonts w:ascii="Book Antiqua" w:eastAsiaTheme="minorEastAsia" w:hAnsi="Book Antiqua" w:cs="Times"/>
          <w:i/>
          <w:color w:val="000000" w:themeColor="text1"/>
          <w:lang w:val="en-US" w:eastAsia="en-US"/>
        </w:rPr>
        <w:t>vs</w:t>
      </w:r>
      <w:r w:rsidRPr="003179F4">
        <w:rPr>
          <w:rFonts w:ascii="Book Antiqua" w:eastAsiaTheme="minorEastAsia" w:hAnsi="Book Antiqua" w:cs="Times"/>
          <w:color w:val="000000" w:themeColor="text1"/>
          <w:lang w:val="en-US" w:eastAsia="en-US"/>
        </w:rPr>
        <w:t xml:space="preserve"> ACA IgM: 3.0%).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Courier"/>
          <w:color w:val="000000" w:themeColor="text1"/>
          <w:lang w:val="en-US" w:eastAsia="en-US"/>
        </w:rPr>
      </w:pPr>
      <w:r w:rsidRPr="003179F4">
        <w:rPr>
          <w:rFonts w:ascii="Book Antiqua" w:eastAsiaTheme="minorEastAsia" w:hAnsi="Book Antiqua" w:cs="Courier"/>
          <w:color w:val="000000" w:themeColor="text1"/>
          <w:lang w:val="en-US" w:eastAsia="en-US"/>
        </w:rPr>
        <w:t xml:space="preserve">What can be the cause of enhanced ACA formation in CD? Animal models, </w:t>
      </w:r>
      <w:r w:rsidRPr="003179F4">
        <w:rPr>
          <w:rFonts w:ascii="Book Antiqua" w:eastAsiaTheme="minorEastAsia" w:hAnsi="Book Antiqua" w:cs="Arial"/>
          <w:color w:val="000000" w:themeColor="text1"/>
          <w:lang w:val="en-US" w:eastAsia="en-US"/>
        </w:rPr>
        <w:t>immunization with lipid A and lipoteichoic acid have resulted in i</w:t>
      </w:r>
      <w:r w:rsidRPr="003179F4">
        <w:rPr>
          <w:rFonts w:ascii="Book Antiqua" w:eastAsiaTheme="minorEastAsia" w:hAnsi="Book Antiqua" w:cs="Arial"/>
          <w:bCs/>
          <w:color w:val="000000" w:themeColor="text1"/>
          <w:lang w:val="en-US" w:eastAsia="en-US"/>
        </w:rPr>
        <w:t>nduction of ACA and/or lup</w:t>
      </w:r>
      <w:r w:rsidR="00010B55" w:rsidRPr="003179F4">
        <w:rPr>
          <w:rFonts w:ascii="Book Antiqua" w:eastAsiaTheme="minorEastAsia" w:hAnsi="Book Antiqua" w:cs="Arial"/>
          <w:bCs/>
          <w:color w:val="000000" w:themeColor="text1"/>
          <w:lang w:val="en-US" w:eastAsia="en-US"/>
        </w:rPr>
        <w:t>us anticoagulant (LA) formation</w:t>
      </w:r>
      <w:r w:rsidRPr="003179F4">
        <w:rPr>
          <w:rFonts w:ascii="Book Antiqua" w:eastAsiaTheme="minorEastAsia" w:hAnsi="Book Antiqua" w:cs="Arial"/>
          <w:bCs/>
          <w:color w:val="000000" w:themeColor="text1"/>
          <w:lang w:val="en-US" w:eastAsia="en-US"/>
        </w:rPr>
        <w:fldChar w:fldCharType="begin"/>
      </w:r>
      <w:r w:rsidRPr="003179F4">
        <w:rPr>
          <w:rFonts w:ascii="Book Antiqua" w:eastAsiaTheme="minorEastAsia" w:hAnsi="Book Antiqua" w:cs="Arial"/>
          <w:bCs/>
          <w:color w:val="000000" w:themeColor="text1"/>
          <w:lang w:val="en-US" w:eastAsia="en-US"/>
        </w:rPr>
        <w:instrText xml:space="preserve"> ADDIN EN.CITE &lt;EndNote&gt;&lt;Cite&gt;&lt;Author&gt;Gotoh&lt;/Author&gt;&lt;Year&gt;1996&lt;/Year&gt;&lt;RecNum&gt;986&lt;/RecNum&gt;&lt;DisplayText&gt;&lt;style face="superscript"&gt;[47]&lt;/style&gt;&lt;/DisplayText&gt;&lt;record&gt;&lt;rec-number&gt;986&lt;/rec-number&gt;&lt;foreign-keys&gt;&lt;key app="EN" db-id="a5w29a5ei95evse09wt5szwfxv09tvaapsrp" timestamp="1419800102"&gt;986&lt;/key&gt;&lt;/foreign-keys&gt;&lt;ref-type name="Journal Article"&gt;17&lt;/ref-type&gt;&lt;contributors&gt;&lt;authors&gt;&lt;author&gt;Gotoh, M.&lt;/author&gt;&lt;author&gt;Matsuda, J.&lt;/author&gt;&lt;/authors&gt;&lt;/contributors&gt;&lt;auth-address&gt;Department of Medicine, Teikyo University School of Medicine, Tokyo, Japan.&lt;/auth-address&gt;&lt;titles&gt;&lt;title&gt;Induction of anticardiolipin antibody and/or lupus anticoagulant in rabbits by immunization with lipoteichoic acid, lipopolysaccharide and lipid A&lt;/title&gt;&lt;secondary-title&gt;Lupus&lt;/secondary-title&gt;&lt;alt-title&gt;Lupus&lt;/alt-title&gt;&lt;/titles&gt;&lt;periodical&gt;&lt;full-title&gt;Lupus&lt;/full-title&gt;&lt;abbr-1&gt;Lupus&lt;/abbr-1&gt;&lt;/periodical&gt;&lt;alt-periodical&gt;&lt;full-title&gt;Lupus&lt;/full-title&gt;&lt;abbr-1&gt;Lupus&lt;/abbr-1&gt;&lt;/alt-periodical&gt;&lt;pages&gt;593-7&lt;/pages&gt;&lt;volume&gt;5&lt;/volume&gt;&lt;number&gt;6&lt;/number&gt;&lt;edition&gt;1996/12/01&lt;/edition&gt;&lt;keywords&gt;&lt;keyword&gt;Animals&lt;/keyword&gt;&lt;keyword&gt;Antibodies, Anticardiolipin/*immunology&lt;/keyword&gt;&lt;keyword&gt;Antibody Formation&lt;/keyword&gt;&lt;keyword&gt;Immunization&lt;/keyword&gt;&lt;keyword&gt;Lipid A/*immunology&lt;/keyword&gt;&lt;keyword&gt;Lipopolysaccharides/*immunology&lt;/keyword&gt;&lt;keyword&gt;Lupus Coagulation Inhibitor/*immunology&lt;/keyword&gt;&lt;keyword&gt;Rabbits&lt;/keyword&gt;&lt;keyword&gt;Teichoic Acids/*immunology&lt;/keyword&gt;&lt;/keywords&gt;&lt;dates&gt;&lt;year&gt;1996&lt;/year&gt;&lt;pub-dates&gt;&lt;date&gt;Dec&lt;/date&gt;&lt;/pub-dates&gt;&lt;/dates&gt;&lt;isbn&gt;0961-2033 (Print)&amp;#xD;0961-2033&lt;/isbn&gt;&lt;accession-num&gt;9116702&lt;/accession-num&gt;&lt;urls&gt;&lt;/urls&gt;&lt;electronic-resource-num&gt;10.1177/096120339600500606&lt;/electronic-resource-num&gt;&lt;remote-database-provider&gt;NLM&lt;/remote-database-provider&gt;&lt;language&gt;eng&lt;/language&gt;&lt;/record&gt;&lt;/Cite&gt;&lt;/EndNote&gt;</w:instrText>
      </w:r>
      <w:r w:rsidRPr="003179F4">
        <w:rPr>
          <w:rFonts w:ascii="Book Antiqua" w:eastAsiaTheme="minorEastAsia" w:hAnsi="Book Antiqua" w:cs="Arial"/>
          <w:bCs/>
          <w:color w:val="000000" w:themeColor="text1"/>
          <w:lang w:val="en-US" w:eastAsia="en-US"/>
        </w:rPr>
        <w:fldChar w:fldCharType="separate"/>
      </w:r>
      <w:r w:rsidRPr="003179F4">
        <w:rPr>
          <w:rFonts w:ascii="Book Antiqua" w:eastAsiaTheme="minorEastAsia" w:hAnsi="Book Antiqua" w:cs="Arial"/>
          <w:bCs/>
          <w:noProof/>
          <w:color w:val="000000" w:themeColor="text1"/>
          <w:vertAlign w:val="superscript"/>
          <w:lang w:val="en-US" w:eastAsia="en-US"/>
        </w:rPr>
        <w:t>[</w:t>
      </w:r>
      <w:hyperlink w:anchor="_ENREF_47" w:tooltip="Gotoh, 1996 #986" w:history="1">
        <w:r w:rsidRPr="003179F4">
          <w:rPr>
            <w:rFonts w:ascii="Book Antiqua" w:eastAsiaTheme="minorEastAsia" w:hAnsi="Book Antiqua" w:cs="Arial"/>
            <w:bCs/>
            <w:noProof/>
            <w:color w:val="000000" w:themeColor="text1"/>
            <w:vertAlign w:val="superscript"/>
            <w:lang w:val="en-US" w:eastAsia="en-US"/>
          </w:rPr>
          <w:t>47</w:t>
        </w:r>
      </w:hyperlink>
      <w:r w:rsidRPr="003179F4">
        <w:rPr>
          <w:rFonts w:ascii="Book Antiqua" w:eastAsiaTheme="minorEastAsia" w:hAnsi="Book Antiqua" w:cs="Arial"/>
          <w:bCs/>
          <w:noProof/>
          <w:color w:val="000000" w:themeColor="text1"/>
          <w:vertAlign w:val="superscript"/>
          <w:lang w:val="en-US" w:eastAsia="en-US"/>
        </w:rPr>
        <w:t>]</w:t>
      </w:r>
      <w:r w:rsidRPr="003179F4">
        <w:rPr>
          <w:rFonts w:ascii="Book Antiqua" w:eastAsiaTheme="minorEastAsia" w:hAnsi="Book Antiqua" w:cs="Arial"/>
          <w:bCs/>
          <w:color w:val="000000" w:themeColor="text1"/>
          <w:lang w:val="en-US" w:eastAsia="en-US"/>
        </w:rPr>
        <w:fldChar w:fldCharType="end"/>
      </w:r>
      <w:r w:rsidRPr="003179F4">
        <w:rPr>
          <w:rFonts w:ascii="Book Antiqua" w:eastAsiaTheme="minorEastAsia" w:hAnsi="Book Antiqua" w:cs="Courier"/>
          <w:color w:val="000000" w:themeColor="text1"/>
          <w:lang w:val="en-US" w:eastAsia="en-US"/>
        </w:rPr>
        <w:t xml:space="preserve">. Moreover, appearance of ACA antibodies may be due to the sustained exposure to bacterial DNA, which is enriched in unmethylated CpG motifs. These motifs are expressed e.g. in </w:t>
      </w:r>
      <w:r w:rsidRPr="003179F4">
        <w:rPr>
          <w:rFonts w:ascii="Book Antiqua" w:eastAsiaTheme="minorEastAsia" w:hAnsi="Book Antiqua" w:cs="Courier"/>
          <w:i/>
          <w:color w:val="000000" w:themeColor="text1"/>
          <w:lang w:val="en-US" w:eastAsia="en-US"/>
        </w:rPr>
        <w:t>Escherichia coli</w:t>
      </w:r>
      <w:r w:rsidR="00010B55" w:rsidRPr="003179F4">
        <w:rPr>
          <w:rFonts w:ascii="Book Antiqua" w:eastAsiaTheme="minorEastAsia" w:hAnsi="Book Antiqua" w:cs="Courier"/>
          <w:color w:val="000000" w:themeColor="text1"/>
          <w:lang w:val="en-US" w:eastAsia="en-US"/>
        </w:rPr>
        <w:t xml:space="preserve"> DNA</w:t>
      </w:r>
      <w:r w:rsidRPr="003179F4">
        <w:rPr>
          <w:rFonts w:ascii="Book Antiqua" w:eastAsiaTheme="minorEastAsia" w:hAnsi="Book Antiqua" w:cs="Courier"/>
          <w:color w:val="000000" w:themeColor="text1"/>
          <w:lang w:val="en-US" w:eastAsia="en-US"/>
        </w:rPr>
        <w:fldChar w:fldCharType="begin">
          <w:fldData xml:space="preserve">PEVuZE5vdGU+PENpdGU+PEF1dGhvcj5CYXVlcjwvQXV0aG9yPjxZZWFyPjE5OTk8L1llYXI+PFJl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</w:fldData>
        </w:fldChar>
      </w:r>
      <w:r w:rsidRPr="003179F4">
        <w:rPr>
          <w:rFonts w:ascii="Book Antiqua" w:eastAsiaTheme="minorEastAsia" w:hAnsi="Book Antiqua" w:cs="Courier"/>
          <w:color w:val="000000" w:themeColor="text1"/>
          <w:lang w:val="en-US" w:eastAsia="en-US"/>
        </w:rPr>
        <w:instrText xml:space="preserve"> ADDIN EN.CITE </w:instrText>
      </w:r>
      <w:r w:rsidRPr="003179F4">
        <w:rPr>
          <w:rFonts w:ascii="Book Antiqua" w:eastAsiaTheme="minorEastAsia" w:hAnsi="Book Antiqua" w:cs="Courier"/>
          <w:color w:val="000000" w:themeColor="text1"/>
          <w:lang w:val="en-US" w:eastAsia="en-US"/>
        </w:rPr>
        <w:fldChar w:fldCharType="begin">
          <w:fldData xml:space="preserve">PEVuZE5vdGU+PENpdGU+PEF1dGhvcj5CYXVlcjwvQXV0aG9yPjxZZWFyPjE5OTk8L1llYXI+PFJl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</w:fldData>
        </w:fldChar>
      </w:r>
      <w:r w:rsidRPr="003179F4">
        <w:rPr>
          <w:rFonts w:ascii="Book Antiqua" w:eastAsiaTheme="minorEastAsia" w:hAnsi="Book Antiqua" w:cs="Courier"/>
          <w:color w:val="000000" w:themeColor="text1"/>
          <w:lang w:val="en-US" w:eastAsia="en-US"/>
        </w:rPr>
        <w:instrText xml:space="preserve"> ADDIN EN.CITE.DATA </w:instrText>
      </w:r>
      <w:r w:rsidRPr="003179F4">
        <w:rPr>
          <w:rFonts w:ascii="Book Antiqua" w:eastAsiaTheme="minorEastAsia" w:hAnsi="Book Antiqua" w:cs="Courier"/>
          <w:color w:val="000000" w:themeColor="text1"/>
          <w:lang w:val="en-US" w:eastAsia="en-US"/>
        </w:rPr>
      </w:r>
      <w:r w:rsidRPr="003179F4">
        <w:rPr>
          <w:rFonts w:ascii="Book Antiqua" w:eastAsiaTheme="minorEastAsia" w:hAnsi="Book Antiqua" w:cs="Courier"/>
          <w:color w:val="000000" w:themeColor="text1"/>
          <w:lang w:val="en-US" w:eastAsia="en-US"/>
        </w:rPr>
        <w:fldChar w:fldCharType="end"/>
      </w:r>
      <w:r w:rsidRPr="003179F4">
        <w:rPr>
          <w:rFonts w:ascii="Book Antiqua" w:eastAsiaTheme="minorEastAsia" w:hAnsi="Book Antiqua" w:cs="Courier"/>
          <w:color w:val="000000" w:themeColor="text1"/>
          <w:lang w:val="en-US" w:eastAsia="en-US"/>
        </w:rPr>
      </w:r>
      <w:r w:rsidRPr="003179F4">
        <w:rPr>
          <w:rFonts w:ascii="Book Antiqua" w:eastAsiaTheme="minorEastAsia" w:hAnsi="Book Antiqua" w:cs="Courier"/>
          <w:color w:val="000000" w:themeColor="text1"/>
          <w:lang w:val="en-US" w:eastAsia="en-US"/>
        </w:rPr>
        <w:fldChar w:fldCharType="separate"/>
      </w:r>
      <w:r w:rsidRPr="003179F4">
        <w:rPr>
          <w:rFonts w:ascii="Book Antiqua" w:eastAsiaTheme="minorEastAsia" w:hAnsi="Book Antiqua" w:cs="Courier"/>
          <w:noProof/>
          <w:color w:val="000000" w:themeColor="text1"/>
          <w:vertAlign w:val="superscript"/>
          <w:lang w:val="en-US" w:eastAsia="en-US"/>
        </w:rPr>
        <w:t>[</w:t>
      </w:r>
      <w:hyperlink w:anchor="_ENREF_48" w:tooltip="Bauer, 1999 #999" w:history="1">
        <w:r w:rsidRPr="003179F4">
          <w:rPr>
            <w:rFonts w:ascii="Book Antiqua" w:eastAsiaTheme="minorEastAsia" w:hAnsi="Book Antiqua" w:cs="Courier"/>
            <w:noProof/>
            <w:color w:val="000000" w:themeColor="text1"/>
            <w:vertAlign w:val="superscript"/>
            <w:lang w:val="en-US" w:eastAsia="en-US"/>
          </w:rPr>
          <w:t>48</w:t>
        </w:r>
      </w:hyperlink>
      <w:r w:rsidRPr="003179F4">
        <w:rPr>
          <w:rFonts w:ascii="Book Antiqua" w:eastAsiaTheme="minorEastAsia" w:hAnsi="Book Antiqua" w:cs="Courier"/>
          <w:noProof/>
          <w:color w:val="000000" w:themeColor="text1"/>
          <w:vertAlign w:val="superscript"/>
          <w:lang w:val="en-US" w:eastAsia="en-US"/>
        </w:rPr>
        <w:t>]</w:t>
      </w:r>
      <w:r w:rsidRPr="003179F4">
        <w:rPr>
          <w:rFonts w:ascii="Book Antiqua" w:eastAsiaTheme="minorEastAsia" w:hAnsi="Book Antiqua" w:cs="Courier"/>
          <w:color w:val="000000" w:themeColor="text1"/>
          <w:lang w:val="en-US" w:eastAsia="en-US"/>
        </w:rPr>
        <w:fldChar w:fldCharType="end"/>
      </w:r>
      <w:r w:rsidRPr="003179F4">
        <w:rPr>
          <w:rFonts w:ascii="Book Antiqua" w:eastAsiaTheme="minorEastAsia" w:hAnsi="Book Antiqua" w:cs="Courier"/>
          <w:color w:val="000000" w:themeColor="text1"/>
          <w:lang w:val="en-US" w:eastAsia="en-US"/>
        </w:rPr>
        <w:t>. Based on these literature findings,</w:t>
      </w:r>
      <w:r w:rsidRPr="003179F4">
        <w:rPr>
          <w:rFonts w:ascii="Book Antiqua" w:eastAsiaTheme="minorEastAsia" w:hAnsi="Book Antiqua" w:cs="Arial"/>
          <w:color w:val="000000" w:themeColor="text1"/>
        </w:rPr>
        <w:t xml:space="preserve"> the role of bacterial translocation (BT) in the induction of ACA, similar to anti-microbial antibodies, seems plausible</w:t>
      </w:r>
      <w:r w:rsidRPr="003179F4">
        <w:rPr>
          <w:rFonts w:ascii="Book Antiqua" w:eastAsiaTheme="minorEastAsia" w:hAnsi="Book Antiqua" w:cs="Arial"/>
          <w:color w:val="000000" w:themeColor="text1"/>
        </w:rPr>
        <w:fldChar w:fldCharType="begin"/>
      </w:r>
      <w:r w:rsidRPr="003179F4">
        <w:rPr>
          <w:rFonts w:ascii="Book Antiqua" w:eastAsiaTheme="minorEastAsia" w:hAnsi="Book Antiqua" w:cs="Arial"/>
          <w:color w:val="000000" w:themeColor="text1"/>
        </w:rPr>
        <w:instrText xml:space="preserve"> ADDIN EN.CITE &lt;EndNote&gt;&lt;Cite&gt;&lt;Author&gt;Papp&lt;/Author&gt;&lt;Year&gt;2014&lt;/Year&gt;&lt;RecNum&gt;1027&lt;/RecNum&gt;&lt;DisplayText&gt;&lt;style face="superscript"&gt;[1]&lt;/style&gt;&lt;/DisplayText&gt;&lt;record&gt;&lt;rec-number&gt;1027&lt;/rec-number&gt;&lt;foreign-keys&gt;&lt;key app="EN" db-id="a5w29a5ei95evse09wt5szwfxv09tvaapsrp" timestamp="1424974420"&gt;1027&lt;/key&gt;&lt;/foreign-keys&gt;&lt;ref-type name="Journal Article"&gt;17&lt;/ref-type&gt;&lt;contributors&gt;&lt;authors&gt;&lt;author&gt;Papp, M.&lt;/author&gt;&lt;author&gt;Lakatos, P. L.&lt;/author&gt;&lt;/authors&gt;&lt;/contributors&gt;&lt;auth-address&gt;aDepartment of Gastroenterology, Institute of Medicine, University of Debrecen, Debrecen b1st Department of Medicine, Semmelweis University, Budapest, Hungary.&lt;/auth-address&gt;&lt;titles&gt;&lt;title&gt;Serological studies in inflammatory bowel disease: how important are they?&lt;/title&gt;&lt;secondary-title&gt;Curr Opin Gastroenterol&lt;/secondary-title&gt;&lt;alt-title&gt;Current opinion in gastroenterology&lt;/alt-title&gt;&lt;/titles&gt;&lt;periodical&gt;&lt;full-title&gt;Current opinion in gastroenterology&lt;/full-title&gt;&lt;abbr-1&gt;Curr Opin Gastroenterol&lt;/abbr-1&gt;&lt;/periodical&gt;&lt;alt-periodical&gt;&lt;full-title&gt;Current opinion in gastroenterology&lt;/full-title&gt;&lt;abbr-1&gt;Curr Opin Gastroenterol&lt;/abbr-1&gt;&lt;/alt-periodical&gt;&lt;pages&gt;359-64&lt;/pages&gt;&lt;volume&gt;30&lt;/volume&gt;&lt;number&gt;4&lt;/number&gt;&lt;edition&gt;2014/05/09&lt;/edition&gt;&lt;dates&gt;&lt;year&gt;2014&lt;/year&gt;&lt;pub-dates&gt;&lt;date&gt;Jul&lt;/date&gt;&lt;/pub-dates&gt;&lt;/dates&gt;&lt;isbn&gt;0267-1379&lt;/isbn&gt;&lt;accession-num&gt;24811052&lt;/accession-num&gt;&lt;urls&gt;&lt;/urls&gt;&lt;electronic-resource-num&gt;10.1097/mog.0000000000000076&lt;/electronic-resource-num&gt;&lt;remote-database-provider&gt;NLM&lt;/remote-database-provider&gt;&lt;language&gt;eng&lt;/language&gt;&lt;/record&gt;&lt;/Cite&gt;&lt;/EndNote&gt;</w:instrText>
      </w:r>
      <w:r w:rsidRPr="003179F4">
        <w:rPr>
          <w:rFonts w:ascii="Book Antiqua" w:eastAsiaTheme="minorEastAsia" w:hAnsi="Book Antiqua" w:cs="Arial"/>
          <w:color w:val="000000" w:themeColor="text1"/>
        </w:rPr>
        <w:fldChar w:fldCharType="separate"/>
      </w:r>
      <w:r w:rsidRPr="003179F4">
        <w:rPr>
          <w:rFonts w:ascii="Book Antiqua" w:eastAsiaTheme="minorEastAsia" w:hAnsi="Book Antiqua" w:cs="Arial"/>
          <w:noProof/>
          <w:color w:val="000000" w:themeColor="text1"/>
          <w:vertAlign w:val="superscript"/>
        </w:rPr>
        <w:t>[</w:t>
      </w:r>
      <w:hyperlink w:anchor="_ENREF_1" w:tooltip="Papp, 2014 #1027" w:history="1">
        <w:r w:rsidRPr="003179F4">
          <w:rPr>
            <w:rFonts w:ascii="Book Antiqua" w:eastAsiaTheme="minorEastAsia" w:hAnsi="Book Antiqua" w:cs="Arial"/>
            <w:noProof/>
            <w:color w:val="000000" w:themeColor="text1"/>
            <w:vertAlign w:val="superscript"/>
          </w:rPr>
          <w:t>1</w:t>
        </w:r>
      </w:hyperlink>
      <w:r w:rsidRPr="003179F4">
        <w:rPr>
          <w:rFonts w:ascii="Book Antiqua" w:eastAsiaTheme="minorEastAsia" w:hAnsi="Book Antiqua" w:cs="Arial"/>
          <w:noProof/>
          <w:color w:val="000000" w:themeColor="text1"/>
          <w:vertAlign w:val="superscript"/>
        </w:rPr>
        <w:t>]</w:t>
      </w:r>
      <w:r w:rsidRPr="003179F4">
        <w:rPr>
          <w:rFonts w:ascii="Book Antiqua" w:eastAsiaTheme="minorEastAsia" w:hAnsi="Book Antiqua" w:cs="Arial"/>
          <w:color w:val="000000" w:themeColor="text1"/>
        </w:rPr>
        <w:fldChar w:fldCharType="end"/>
      </w:r>
      <w:r w:rsidRPr="003179F4">
        <w:rPr>
          <w:rFonts w:ascii="Book Antiqua" w:eastAsiaTheme="minorEastAsia" w:hAnsi="Book Antiqua" w:cs="Arial"/>
          <w:color w:val="000000" w:themeColor="text1"/>
        </w:rPr>
        <w:t xml:space="preserve">. </w:t>
      </w:r>
      <w:r w:rsidRPr="003179F4">
        <w:rPr>
          <w:rFonts w:ascii="Book Antiqua" w:eastAsiaTheme="minorEastAsia" w:hAnsi="Book Antiqua" w:cs="Arial"/>
          <w:color w:val="000000" w:themeColor="text1"/>
          <w:lang w:val="en-US" w:eastAsia="en-US"/>
        </w:rPr>
        <w:t>At the same time</w:t>
      </w:r>
      <w:r w:rsidRPr="003179F4">
        <w:rPr>
          <w:rFonts w:ascii="Book Antiqua" w:hAnsi="Book Antiqua" w:cs="Arial"/>
          <w:color w:val="000000" w:themeColor="text1"/>
          <w:lang w:val="en-US"/>
        </w:rPr>
        <w:t xml:space="preserve">, we did not find any association between the presence of ACA and ASCA, even when assessing according to separate isotypes. This finding implies mechanisms other than BT in the formation of ACA. Moreover, in contrast to anti-microbial antibodies, APLA formation was not influenced by NOD2/CARD15 genotypes. The fact that neither the presence of ACA, nor </w:t>
      </w:r>
      <w:r w:rsidRPr="003179F4">
        <w:rPr>
          <w:rFonts w:ascii="Book Antiqua" w:eastAsiaTheme="minorEastAsia" w:hAnsi="Book Antiqua" w:cs="Times"/>
          <w:color w:val="000000" w:themeColor="text1"/>
          <w:lang w:val="en-US" w:eastAsia="en-US"/>
        </w:rPr>
        <w:t xml:space="preserve">the titers of the antibodies were affected by actual disease activity and were also not associated with the </w:t>
      </w:r>
      <w:r w:rsidRPr="003179F4">
        <w:rPr>
          <w:rFonts w:ascii="Book Antiqua" w:hAnsi="Book Antiqua" w:cs="Arial"/>
          <w:color w:val="000000" w:themeColor="text1"/>
          <w:lang w:val="en-US"/>
        </w:rPr>
        <w:t>CD phenotype of frequent relapse contradict the involvement of BT in the formation mechanisms of ACA as well.</w:t>
      </w:r>
    </w:p>
    <w:p w:rsidR="001E6BD5" w:rsidRPr="003179F4" w:rsidRDefault="00010B5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lastRenderedPageBreak/>
        <w:t>Former studies</w:t>
      </w:r>
      <w:r w:rsidR="001E6BD5" w:rsidRPr="003179F4">
        <w:rPr>
          <w:rFonts w:ascii="Book Antiqua" w:eastAsiaTheme="minorEastAsia" w:hAnsi="Book Antiqua" w:cs="Times"/>
          <w:color w:val="000000" w:themeColor="text1"/>
          <w:lang w:val="en-US" w:eastAsia="en-US"/>
        </w:rPr>
        <w:fldChar w:fldCharType="begin">
          <w:fldData xml:space="preserve">PEVuZE5vdGU+PENpdGU+PEF1dGhvcj5BaWNoYmljaGxlcjwvQXV0aG9yPjxZZWFyPjE5OTk8L1ll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PjxhYmJyLTE+R3V0PC9hYmJyLTE+PC9hbHQtcGVyaW9kaWNhbD48cGFnZXM+NjU4LTY0PC9wYWdl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</w:fldData>
        </w:fldChar>
      </w:r>
      <w:r w:rsidR="001E6BD5" w:rsidRPr="003179F4">
        <w:rPr>
          <w:rFonts w:ascii="Book Antiqua" w:eastAsiaTheme="minorEastAsia" w:hAnsi="Book Antiqua" w:cs="Times"/>
          <w:color w:val="000000" w:themeColor="text1"/>
          <w:lang w:val="en-US" w:eastAsia="en-US"/>
        </w:rPr>
        <w:instrText xml:space="preserve"> ADDIN EN.CITE </w:instrText>
      </w:r>
      <w:r w:rsidR="001E6BD5" w:rsidRPr="003179F4">
        <w:rPr>
          <w:rFonts w:ascii="Book Antiqua" w:eastAsiaTheme="minorEastAsia" w:hAnsi="Book Antiqua" w:cs="Times"/>
          <w:color w:val="000000" w:themeColor="text1"/>
          <w:lang w:val="en-US" w:eastAsia="en-US"/>
        </w:rPr>
        <w:fldChar w:fldCharType="begin">
          <w:fldData xml:space="preserve">PEVuZE5vdGU+PENpdGU+PEF1dGhvcj5BaWNoYmljaGxlcjwvQXV0aG9yPjxZZWFyPjE5OTk8L1ll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PjxhYmJyLTE+R3V0PC9hYmJyLTE+PC9hbHQtcGVyaW9kaWNhbD48cGFnZXM+NjU4LTY0PC9wYWdl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</w:fldData>
        </w:fldChar>
      </w:r>
      <w:r w:rsidR="001E6BD5" w:rsidRPr="003179F4">
        <w:rPr>
          <w:rFonts w:ascii="Book Antiqua" w:eastAsiaTheme="minorEastAsia" w:hAnsi="Book Antiqua" w:cs="Times"/>
          <w:color w:val="000000" w:themeColor="text1"/>
          <w:lang w:val="en-US" w:eastAsia="en-US"/>
        </w:rPr>
        <w:instrText xml:space="preserve"> ADDIN EN.CITE.DATA </w:instrText>
      </w:r>
      <w:r w:rsidR="001E6BD5" w:rsidRPr="003179F4">
        <w:rPr>
          <w:rFonts w:ascii="Book Antiqua" w:eastAsiaTheme="minorEastAsia" w:hAnsi="Book Antiqua" w:cs="Times"/>
          <w:color w:val="000000" w:themeColor="text1"/>
          <w:lang w:val="en-US" w:eastAsia="en-US"/>
        </w:rPr>
      </w:r>
      <w:r w:rsidR="001E6BD5" w:rsidRPr="003179F4">
        <w:rPr>
          <w:rFonts w:ascii="Book Antiqua" w:eastAsiaTheme="minorEastAsia" w:hAnsi="Book Antiqua" w:cs="Times"/>
          <w:color w:val="000000" w:themeColor="text1"/>
          <w:lang w:val="en-US" w:eastAsia="en-US"/>
        </w:rPr>
        <w:fldChar w:fldCharType="end"/>
      </w:r>
      <w:r w:rsidR="001E6BD5" w:rsidRPr="003179F4">
        <w:rPr>
          <w:rFonts w:ascii="Book Antiqua" w:eastAsiaTheme="minorEastAsia" w:hAnsi="Book Antiqua" w:cs="Times"/>
          <w:color w:val="000000" w:themeColor="text1"/>
          <w:lang w:val="en-US" w:eastAsia="en-US"/>
        </w:rPr>
      </w:r>
      <w:r w:rsidR="001E6BD5" w:rsidRPr="003179F4">
        <w:rPr>
          <w:rFonts w:ascii="Book Antiqua" w:eastAsiaTheme="minorEastAsia" w:hAnsi="Book Antiqua" w:cs="Times"/>
          <w:color w:val="000000" w:themeColor="text1"/>
          <w:lang w:val="en-US" w:eastAsia="en-US"/>
        </w:rPr>
        <w:fldChar w:fldCharType="separate"/>
      </w:r>
      <w:r w:rsidR="001E6BD5" w:rsidRPr="003179F4">
        <w:rPr>
          <w:rFonts w:ascii="Book Antiqua" w:eastAsiaTheme="minorEastAsia" w:hAnsi="Book Antiqua" w:cs="Times"/>
          <w:noProof/>
          <w:color w:val="000000" w:themeColor="text1"/>
          <w:vertAlign w:val="superscript"/>
          <w:lang w:val="en-US" w:eastAsia="en-US"/>
        </w:rPr>
        <w:t>[</w:t>
      </w:r>
      <w:hyperlink w:anchor="_ENREF_19" w:tooltip="Aichbichler, 1999 #887" w:history="1">
        <w:r w:rsidR="001E6BD5" w:rsidRPr="003179F4">
          <w:rPr>
            <w:rFonts w:ascii="Book Antiqua" w:eastAsiaTheme="minorEastAsia" w:hAnsi="Book Antiqua" w:cs="Times"/>
            <w:noProof/>
            <w:color w:val="000000" w:themeColor="text1"/>
            <w:vertAlign w:val="superscript"/>
            <w:lang w:val="en-US" w:eastAsia="en-US"/>
          </w:rPr>
          <w:t>19-26</w:t>
        </w:r>
      </w:hyperlink>
      <w:r w:rsidR="001E6BD5" w:rsidRPr="003179F4">
        <w:rPr>
          <w:rFonts w:ascii="Book Antiqua" w:eastAsiaTheme="minorEastAsia" w:hAnsi="Book Antiqua" w:cs="Times"/>
          <w:noProof/>
          <w:color w:val="000000" w:themeColor="text1"/>
          <w:vertAlign w:val="superscript"/>
          <w:lang w:val="en-US" w:eastAsia="en-US"/>
        </w:rPr>
        <w:t>]</w:t>
      </w:r>
      <w:r w:rsidR="001E6BD5" w:rsidRPr="003179F4">
        <w:rPr>
          <w:rFonts w:ascii="Book Antiqua" w:eastAsiaTheme="minorEastAsia" w:hAnsi="Book Antiqua" w:cs="Times"/>
          <w:color w:val="000000" w:themeColor="text1"/>
          <w:lang w:val="en-US" w:eastAsia="en-US"/>
        </w:rPr>
        <w:fldChar w:fldCharType="end"/>
      </w:r>
      <w:r w:rsidR="001E6BD5" w:rsidRPr="003179F4">
        <w:rPr>
          <w:rFonts w:ascii="Book Antiqua" w:eastAsiaTheme="minorEastAsia" w:hAnsi="Book Antiqua" w:cs="Times"/>
          <w:color w:val="000000" w:themeColor="text1"/>
          <w:lang w:val="en-US" w:eastAsia="en-US"/>
        </w:rPr>
        <w:t xml:space="preserve"> extensively assessed the link between disease activity and APLA formation either by clinical activity or by CRP level, but found no association. Considering that clinical, laboratory and endoscopic activity are not inevitably congruent in all cases, in the present study, we re-evaluated this relationship in a complex way, applying all the three kinds of activity parameters simultaneously, but came to same conclusion.</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Arial"/>
          <w:color w:val="000000" w:themeColor="text1"/>
          <w:lang w:val="en-US"/>
        </w:rPr>
        <w:t xml:space="preserve">The </w:t>
      </w:r>
      <w:r w:rsidRPr="003179F4">
        <w:rPr>
          <w:rFonts w:ascii="Book Antiqua" w:hAnsi="Book Antiqua"/>
          <w:color w:val="000000" w:themeColor="text1"/>
          <w:lang w:val="en-US"/>
        </w:rPr>
        <w:t>prevalence of anti-</w:t>
      </w:r>
      <w:r w:rsidRPr="003179F4">
        <w:rPr>
          <w:rFonts w:ascii="Book Antiqua" w:eastAsiaTheme="minorEastAsia" w:hAnsi="Book Antiqua" w:cs="Noteworthy Bold"/>
          <w:color w:val="000000" w:themeColor="text1"/>
          <w:lang w:val="en-US"/>
        </w:rPr>
        <w:t>β</w:t>
      </w:r>
      <w:r w:rsidRPr="003179F4">
        <w:rPr>
          <w:rFonts w:ascii="Book Antiqua" w:eastAsiaTheme="minorEastAsia" w:hAnsi="Book Antiqua" w:cs="Arial"/>
          <w:color w:val="000000" w:themeColor="text1"/>
          <w:lang w:val="en-US"/>
        </w:rPr>
        <w:t xml:space="preserve">2-GPI IgG/IgM in the present study was comparable to those reported in </w:t>
      </w:r>
      <w:r w:rsidRPr="003179F4">
        <w:rPr>
          <w:rFonts w:ascii="Book Antiqua" w:hAnsi="Book Antiqua"/>
          <w:color w:val="000000" w:themeColor="text1"/>
          <w:lang w:val="en-US"/>
        </w:rPr>
        <w:t xml:space="preserve">the study of </w:t>
      </w:r>
      <w:r w:rsidR="001871DF" w:rsidRPr="003179F4">
        <w:rPr>
          <w:rFonts w:ascii="Book Antiqua" w:hAnsi="Book Antiqua"/>
          <w:color w:val="000000" w:themeColor="text1"/>
          <w:lang w:val="en-US"/>
        </w:rPr>
        <w:t>Koutroubakis</w:t>
      </w:r>
      <w:r w:rsidR="001871DF" w:rsidRPr="003179F4">
        <w:rPr>
          <w:rFonts w:ascii="Book Antiqua" w:hAnsi="Book Antiqua"/>
          <w:i/>
          <w:color w:val="000000" w:themeColor="text1"/>
          <w:lang w:val="en-US"/>
        </w:rPr>
        <w:t xml:space="preserve"> et al</w:t>
      </w:r>
      <w:r w:rsidRPr="003179F4">
        <w:rPr>
          <w:rFonts w:ascii="Book Antiqua" w:hAnsi="Book Antiqua"/>
          <w:color w:val="000000" w:themeColor="text1"/>
          <w:lang w:val="en-US"/>
        </w:rPr>
        <w:fldChar w:fldCharType="begin">
          <w:fldData xml:space="preserve">PEVuZE5vdGU+PENpdGU+PEF1dGhvcj5Lb3V0cm91YmFraXM8L0F1dGhvcj48WWVhcj4xOTk4PC9Z
ZWFyPjxSZWNOdW0+ODc2PC9SZWNOdW0+PERpc3BsYXlUZXh0PjxzdHlsZSBmYWNlPSJzdXBlcnNj
cmlwdCI+WzI1XTwvc3R5bGU+PC9EaXNwbGF5VGV4dD48cmVjb3JkPjxyZWMtbnVtYmVyPjg3Njwv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PjxsYW5ndWFnZT5FbmdsaXNoPC9sYW5ndWFnZT48L3JlY29yZD48L0NpdGU+PC9FbmROb3RlPn==
</w:fldData>
        </w:fldChar>
      </w:r>
      <w:r w:rsidRPr="003179F4">
        <w:rPr>
          <w:rFonts w:ascii="Book Antiqua" w:hAnsi="Book Antiqua"/>
          <w:color w:val="000000" w:themeColor="text1"/>
          <w:lang w:val="en-US"/>
        </w:rPr>
        <w:instrText xml:space="preserve"> ADDIN EN.CITE </w:instrText>
      </w:r>
      <w:r w:rsidRPr="003179F4">
        <w:rPr>
          <w:rFonts w:ascii="Book Antiqua" w:hAnsi="Book Antiqua"/>
          <w:color w:val="000000" w:themeColor="text1"/>
          <w:lang w:val="en-US"/>
        </w:rPr>
        <w:fldChar w:fldCharType="begin">
          <w:fldData xml:space="preserve">PEVuZE5vdGU+PENpdGU+PEF1dGhvcj5Lb3V0cm91YmFraXM8L0F1dGhvcj48WWVhcj4xOTk4PC9Z
ZWFyPjxSZWNOdW0+ODc2PC9SZWNOdW0+PERpc3BsYXlUZXh0PjxzdHlsZSBmYWNlPSJzdXBlcnNj
cmlwdCI+WzI1XTwvc3R5bGU+PC9EaXNwbGF5VGV4dD48cmVjb3JkPjxyZWMtbnVtYmVyPjg3Njwv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PjxsYW5ndWFnZT5FbmdsaXNoPC9sYW5ndWFnZT48L3JlY29yZD48L0NpdGU+PC9FbmROb3RlPn==
</w:fldData>
        </w:fldChar>
      </w:r>
      <w:r w:rsidRPr="003179F4">
        <w:rPr>
          <w:rFonts w:ascii="Book Antiqua" w:hAnsi="Book Antiqua"/>
          <w:color w:val="000000" w:themeColor="text1"/>
          <w:lang w:val="en-US"/>
        </w:rPr>
        <w:instrText xml:space="preserve"> ADDIN EN.CITE.DATA </w:instrText>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end"/>
      </w:r>
      <w:r w:rsidRPr="003179F4">
        <w:rPr>
          <w:rFonts w:ascii="Book Antiqua" w:hAnsi="Book Antiqua"/>
          <w:color w:val="000000" w:themeColor="text1"/>
          <w:lang w:val="en-US"/>
        </w:rPr>
      </w:r>
      <w:r w:rsidRPr="003179F4">
        <w:rPr>
          <w:rFonts w:ascii="Book Antiqua" w:hAnsi="Book Antiqua"/>
          <w:color w:val="000000" w:themeColor="text1"/>
          <w:lang w:val="en-US"/>
        </w:rPr>
        <w:fldChar w:fldCharType="separate"/>
      </w:r>
      <w:r w:rsidRPr="003179F4">
        <w:rPr>
          <w:rFonts w:ascii="Book Antiqua" w:hAnsi="Book Antiqua"/>
          <w:noProof/>
          <w:color w:val="000000" w:themeColor="text1"/>
          <w:vertAlign w:val="superscript"/>
          <w:lang w:val="en-US"/>
        </w:rPr>
        <w:t>[</w:t>
      </w:r>
      <w:hyperlink w:anchor="_ENREF_25" w:tooltip="Koutroubakis, 1998 #876" w:history="1">
        <w:r w:rsidRPr="003179F4">
          <w:rPr>
            <w:rFonts w:ascii="Book Antiqua" w:hAnsi="Book Antiqua"/>
            <w:noProof/>
            <w:color w:val="000000" w:themeColor="text1"/>
            <w:vertAlign w:val="superscript"/>
            <w:lang w:val="en-US"/>
          </w:rPr>
          <w:t>25</w:t>
        </w:r>
      </w:hyperlink>
      <w:r w:rsidRPr="003179F4">
        <w:rPr>
          <w:rFonts w:ascii="Book Antiqua" w:hAnsi="Book Antiqua"/>
          <w:noProof/>
          <w:color w:val="000000" w:themeColor="text1"/>
          <w:vertAlign w:val="superscript"/>
          <w:lang w:val="en-US"/>
        </w:rPr>
        <w:t>]</w:t>
      </w:r>
      <w:r w:rsidRPr="003179F4">
        <w:rPr>
          <w:rFonts w:ascii="Book Antiqua" w:hAnsi="Book Antiqua"/>
          <w:color w:val="000000" w:themeColor="text1"/>
          <w:lang w:val="en-US"/>
        </w:rPr>
        <w:fldChar w:fldCharType="end"/>
      </w:r>
      <w:r w:rsidRPr="003179F4">
        <w:rPr>
          <w:rFonts w:ascii="Book Antiqua" w:eastAsiaTheme="minorEastAsia" w:hAnsi="Book Antiqua" w:cs="Arial"/>
          <w:color w:val="000000" w:themeColor="text1"/>
          <w:lang w:val="en-US"/>
        </w:rPr>
        <w:t xml:space="preserve"> (CD: 5.0% </w:t>
      </w:r>
      <w:r w:rsidR="006E1201" w:rsidRPr="003179F4">
        <w:rPr>
          <w:rFonts w:ascii="Book Antiqua" w:eastAsiaTheme="minorEastAsia" w:hAnsi="Book Antiqua" w:cs="Arial"/>
          <w:i/>
          <w:color w:val="000000" w:themeColor="text1"/>
          <w:lang w:val="en-US"/>
        </w:rPr>
        <w:t>vs</w:t>
      </w:r>
      <w:r w:rsidRPr="003179F4">
        <w:rPr>
          <w:rFonts w:ascii="Book Antiqua" w:eastAsiaTheme="minorEastAsia" w:hAnsi="Book Antiqua" w:cs="Arial"/>
          <w:color w:val="000000" w:themeColor="text1"/>
          <w:lang w:val="en-US"/>
        </w:rPr>
        <w:t xml:space="preserve"> 4.4% and UC: 7.5% </w:t>
      </w:r>
      <w:r w:rsidR="006E1201" w:rsidRPr="003179F4">
        <w:rPr>
          <w:rFonts w:ascii="Book Antiqua" w:eastAsiaTheme="minorEastAsia" w:hAnsi="Book Antiqua" w:cs="Arial"/>
          <w:i/>
          <w:color w:val="000000" w:themeColor="text1"/>
          <w:lang w:val="en-US"/>
        </w:rPr>
        <w:t>vs</w:t>
      </w:r>
      <w:r w:rsidRPr="003179F4">
        <w:rPr>
          <w:rFonts w:ascii="Book Antiqua" w:eastAsiaTheme="minorEastAsia" w:hAnsi="Book Antiqua" w:cs="Arial"/>
          <w:color w:val="000000" w:themeColor="text1"/>
          <w:lang w:val="en-US"/>
        </w:rPr>
        <w:t xml:space="preserve"> 10.8%). Anti-PS/PT antibodies were not assessed previously in IBD, however we did not find enhanced antibody formation in IBD as compared to HC.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Association of certain APLAs with clinical phenotype of IBD was mainly assessed in the cross-sectional single-time point studies summarized in Table 1. In most of these studies, these antibodies were neither</w:t>
      </w:r>
      <w:r w:rsidR="001871DF" w:rsidRPr="003179F4">
        <w:rPr>
          <w:rFonts w:ascii="Book Antiqua" w:eastAsiaTheme="minorEastAsia" w:hAnsi="Book Antiqua" w:cs="Times"/>
          <w:color w:val="000000" w:themeColor="text1"/>
          <w:lang w:val="en-US" w:eastAsia="en-US"/>
        </w:rPr>
        <w:t xml:space="preserve"> linked to the disease location</w:t>
      </w:r>
      <w:r w:rsidRPr="003179F4">
        <w:rPr>
          <w:rFonts w:ascii="Book Antiqua" w:eastAsiaTheme="minorEastAsia" w:hAnsi="Book Antiqua" w:cs="Times"/>
          <w:color w:val="000000" w:themeColor="text1"/>
          <w:lang w:val="en-US" w:eastAsia="en-US"/>
        </w:rPr>
        <w:fldChar w:fldCharType="begin">
          <w:fldData xml:space="preserve">PEVuZE5vdGU+PENpdGU+PEF1dGhvcj5BaWNoYmljaGxlcjwvQXV0aG9yPjxZZWFyPjE5OTk8L1ll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PEVuZE5vdGU+PENpdGU+PEF1dGhvcj5BaWNoYmljaGxlcjwvQXV0aG9yPjxZZWFyPjE5OTk8L1ll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19" w:tooltip="Aichbichler, 1999 #887" w:history="1">
        <w:r w:rsidRPr="003179F4">
          <w:rPr>
            <w:rFonts w:ascii="Book Antiqua" w:eastAsiaTheme="minorEastAsia" w:hAnsi="Book Antiqua" w:cs="Times"/>
            <w:noProof/>
            <w:color w:val="000000" w:themeColor="text1"/>
            <w:vertAlign w:val="superscript"/>
            <w:lang w:val="en-US" w:eastAsia="en-US"/>
          </w:rPr>
          <w:t>19</w:t>
        </w:r>
      </w:hyperlink>
      <w:r w:rsidR="001871DF" w:rsidRPr="003179F4">
        <w:rPr>
          <w:rFonts w:ascii="Book Antiqua" w:eastAsiaTheme="minorEastAsia" w:hAnsi="Book Antiqua" w:cs="Times"/>
          <w:noProof/>
          <w:color w:val="000000" w:themeColor="text1"/>
          <w:vertAlign w:val="superscript"/>
          <w:lang w:val="en-US" w:eastAsia="en-US"/>
        </w:rPr>
        <w:t>,</w:t>
      </w:r>
      <w:hyperlink w:anchor="_ENREF_21" w:tooltip="Caccavo, 1996 #896" w:history="1">
        <w:r w:rsidRPr="003179F4">
          <w:rPr>
            <w:rFonts w:ascii="Book Antiqua" w:eastAsiaTheme="minorEastAsia" w:hAnsi="Book Antiqua" w:cs="Times"/>
            <w:noProof/>
            <w:color w:val="000000" w:themeColor="text1"/>
            <w:vertAlign w:val="superscript"/>
            <w:lang w:val="en-US" w:eastAsia="en-US"/>
          </w:rPr>
          <w:t>21</w:t>
        </w:r>
      </w:hyperlink>
      <w:r w:rsidR="001871DF" w:rsidRPr="003179F4">
        <w:rPr>
          <w:rFonts w:ascii="Book Antiqua" w:eastAsiaTheme="minorEastAsia" w:hAnsi="Book Antiqua" w:cs="Times"/>
          <w:noProof/>
          <w:color w:val="000000" w:themeColor="text1"/>
          <w:vertAlign w:val="superscript"/>
          <w:lang w:val="en-US" w:eastAsia="en-US"/>
        </w:rPr>
        <w:t>,</w:t>
      </w:r>
      <w:hyperlink w:anchor="_ENREF_22" w:tooltip="Chamouard, 1994 #894" w:history="1">
        <w:r w:rsidRPr="003179F4">
          <w:rPr>
            <w:rFonts w:ascii="Book Antiqua" w:eastAsiaTheme="minorEastAsia" w:hAnsi="Book Antiqua" w:cs="Times"/>
            <w:noProof/>
            <w:color w:val="000000" w:themeColor="text1"/>
            <w:vertAlign w:val="superscript"/>
            <w:lang w:val="en-US" w:eastAsia="en-US"/>
          </w:rPr>
          <w:t>22</w:t>
        </w:r>
      </w:hyperlink>
      <w:r w:rsidR="001871DF" w:rsidRPr="003179F4">
        <w:rPr>
          <w:rFonts w:ascii="Book Antiqua" w:eastAsiaTheme="minorEastAsia" w:hAnsi="Book Antiqua" w:cs="Times"/>
          <w:noProof/>
          <w:color w:val="000000" w:themeColor="text1"/>
          <w:vertAlign w:val="superscript"/>
          <w:lang w:val="en-US" w:eastAsia="en-US"/>
        </w:rPr>
        <w:t>,</w:t>
      </w:r>
      <w:hyperlink w:anchor="_ENREF_25" w:tooltip="Koutroubakis, 1998 #876" w:history="1">
        <w:r w:rsidRPr="003179F4">
          <w:rPr>
            <w:rFonts w:ascii="Book Antiqua" w:eastAsiaTheme="minorEastAsia" w:hAnsi="Book Antiqua" w:cs="Times"/>
            <w:noProof/>
            <w:color w:val="000000" w:themeColor="text1"/>
            <w:vertAlign w:val="superscript"/>
            <w:lang w:val="en-US" w:eastAsia="en-US"/>
          </w:rPr>
          <w:t>25</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001871DF" w:rsidRPr="003179F4">
        <w:rPr>
          <w:rFonts w:ascii="Book Antiqua" w:eastAsiaTheme="minorEastAsia" w:hAnsi="Book Antiqua" w:cs="Times"/>
          <w:color w:val="000000" w:themeColor="text1"/>
          <w:lang w:val="en-US" w:eastAsia="en-US"/>
        </w:rPr>
        <w:t>, behavior</w:t>
      </w:r>
      <w:r w:rsidRPr="003179F4">
        <w:rPr>
          <w:rFonts w:ascii="Book Antiqua" w:eastAsiaTheme="minorEastAsia" w:hAnsi="Book Antiqua" w:cs="Times"/>
          <w:color w:val="000000" w:themeColor="text1"/>
          <w:lang w:val="en-US" w:eastAsia="en-US"/>
        </w:rPr>
        <w:fldChar w:fldCharType="begin">
          <w:fldData xml:space="preserve">PEVuZE5vdGU+PENpdGU+PEF1dGhvcj5Lb3V0cm91YmFraXM8L0F1dGhvcj48WWVhcj4xOTk4PC9Z
ZWFyPjxSZWNOdW0+ODc2PC9SZWNOdW0+PERpc3BsYXlUZXh0PjxzdHlsZSBmYWNlPSJzdXBlcnNj
cmlwdCI+WzI1XTwvc3R5bGU+PC9EaXNwbGF5VGV4dD48cmVjb3JkPjxyZWMtbnVtYmVyPjg3Njwv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PjxsYW5ndWFnZT5FbmdsaXNoPC9sYW5ndWFnZT48L3JlY29yZD48L0NpdGU+PC9FbmROb3RlPn==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PEVuZE5vdGU+PENpdGU+PEF1dGhvcj5Lb3V0cm91YmFraXM8L0F1dGhvcj48WWVhcj4xOTk4PC9Z
ZWFyPjxSZWNOdW0+ODc2PC9SZWNOdW0+PERpc3BsYXlUZXh0PjxzdHlsZSBmYWNlPSJzdXBlcnNj
cmlwdCI+WzI1XTwvc3R5bGU+PC9EaXNwbGF5VGV4dD48cmVjb3JkPjxyZWMtbnVtYmVyPjg3Njwv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PjxsYW5ndWFnZT5FbmdsaXNoPC9sYW5ndWFnZT48L3JlY29yZD48L0NpdGU+PC9FbmROb3RlPn==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25" w:tooltip="Koutroubakis, 1998 #876" w:history="1">
        <w:r w:rsidRPr="003179F4">
          <w:rPr>
            <w:rFonts w:ascii="Book Antiqua" w:eastAsiaTheme="minorEastAsia" w:hAnsi="Book Antiqua" w:cs="Times"/>
            <w:noProof/>
            <w:color w:val="000000" w:themeColor="text1"/>
            <w:vertAlign w:val="superscript"/>
            <w:lang w:val="en-US" w:eastAsia="en-US"/>
          </w:rPr>
          <w:t>25</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001871DF" w:rsidRPr="003179F4">
        <w:rPr>
          <w:rFonts w:ascii="Book Antiqua" w:eastAsiaTheme="minorEastAsia" w:hAnsi="Book Antiqua" w:cs="Times"/>
          <w:color w:val="000000" w:themeColor="text1"/>
          <w:lang w:val="en-US" w:eastAsia="en-US"/>
        </w:rPr>
        <w:t xml:space="preserve"> and need for surgery</w:t>
      </w:r>
      <w:r w:rsidRPr="003179F4">
        <w:rPr>
          <w:rFonts w:ascii="Book Antiqua" w:eastAsiaTheme="minorEastAsia" w:hAnsi="Book Antiqua" w:cs="Times"/>
          <w:color w:val="000000" w:themeColor="text1"/>
          <w:lang w:val="en-US" w:eastAsia="en-US"/>
        </w:rPr>
        <w:fldChar w:fldCharType="begin"/>
      </w:r>
      <w:r w:rsidRPr="003179F4">
        <w:rPr>
          <w:rFonts w:ascii="Book Antiqua" w:eastAsiaTheme="minorEastAsia" w:hAnsi="Book Antiqua" w:cs="Times"/>
          <w:color w:val="000000" w:themeColor="text1"/>
          <w:lang w:val="en-US" w:eastAsia="en-US"/>
        </w:rPr>
        <w:instrText xml:space="preserve"> ADDIN EN.CITE &lt;EndNote&gt;&lt;Cite&gt;&lt;Author&gt;Aichbichler&lt;/Author&gt;&lt;Year&gt;1999&lt;/Year&gt;&lt;RecNum&gt;887&lt;/RecNum&gt;&lt;DisplayText&gt;&lt;style face="superscript"&gt;[19]&lt;/style&gt;&lt;/DisplayText&gt;&lt;record&gt;&lt;rec-number&gt;887&lt;/rec-number&gt;&lt;foreign-keys&gt;&lt;key app="EN" db-id="a5w29a5ei95evse09wt5szwfxv09tvaapsrp" timestamp="1347535685"&gt;887&lt;/key&gt;&lt;/foreign-keys&gt;&lt;ref-type name="Journal Article"&gt;17&lt;/ref-type&gt;&lt;contributors&gt;&lt;authors&gt;&lt;author&gt;Aichbichler, B. W.&lt;/author&gt;&lt;author&gt;Petritsch, W.&lt;/author&gt;&lt;author&gt;Reicht, A.&lt;/author&gt;&lt;author&gt;Wenzl, H. H.&lt;/author&gt;&lt;author&gt;Eherer, A. J.&lt;/author&gt;&lt;author&gt;Hinterleitner, T. A.&lt;/author&gt;&lt;author&gt;Auer-Grumbach, P.&lt;/author&gt;&lt;author&gt;Krejs, G. J.&lt;/author&gt;&lt;/authors&gt;&lt;/contributors&gt;&lt;titles&gt;&lt;title&gt;Anti-cardiolipin antibodies in patients with inflammatory bowel disease&lt;/title&gt;&lt;secondary-title&gt;Digestive Diseases and Sciences&lt;/secondary-title&gt;&lt;/titles&gt;&lt;periodical&gt;&lt;full-title&gt;Digestive Diseases and Sciences&lt;/full-title&gt;&lt;abbr-1&gt;Dig. Dis. Sci.&lt;/abbr-1&gt;&lt;/periodical&gt;&lt;pages&gt;852-856&lt;/pages&gt;&lt;volume&gt;44&lt;/volume&gt;&lt;number&gt;4&lt;/number&gt;&lt;dates&gt;&lt;year&gt;1999&lt;/year&gt;&lt;pub-dates&gt;&lt;date&gt;Apr&lt;/date&gt;&lt;/pub-dates&gt;&lt;/dates&gt;&lt;isbn&gt;0163-2116&lt;/isbn&gt;&lt;accession-num&gt;&lt;style face="normal" font="default" size="100%"&gt;10219848&lt;/style&gt;&lt;style face="normal" font="default" charset="238" size="100%"&gt; &lt;/style&gt;&lt;style face="normal" font="default" size="100%"&gt;WOS:000079799800030&lt;/style&gt;&lt;/accession-num&gt;&lt;urls&gt;&lt;related-urls&gt;&lt;url&gt;&amp;lt;Go to ISI&amp;gt;://WOS:000079799800030&lt;/url&gt;&lt;/related-urls&gt;&lt;/urls&gt;&lt;electronic-resource-num&gt;10.1023/a:1026646816672&lt;/electronic-resource-num&gt;&lt;/record&gt;&lt;/Cite&gt;&lt;/EndNote&gt;</w:instrText>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19" w:tooltip="Aichbichler, 1999 #887" w:history="1">
        <w:r w:rsidRPr="003179F4">
          <w:rPr>
            <w:rFonts w:ascii="Book Antiqua" w:eastAsiaTheme="minorEastAsia" w:hAnsi="Book Antiqua" w:cs="Times"/>
            <w:noProof/>
            <w:color w:val="000000" w:themeColor="text1"/>
            <w:vertAlign w:val="superscript"/>
            <w:lang w:val="en-US" w:eastAsia="en-US"/>
          </w:rPr>
          <w:t>19</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in CD patients, n</w:t>
      </w:r>
      <w:r w:rsidR="001871DF" w:rsidRPr="003179F4">
        <w:rPr>
          <w:rFonts w:ascii="Book Antiqua" w:eastAsiaTheme="minorEastAsia" w:hAnsi="Book Antiqua" w:cs="Times"/>
          <w:color w:val="000000" w:themeColor="text1"/>
          <w:lang w:val="en-US" w:eastAsia="en-US"/>
        </w:rPr>
        <w:t>or to the extent of the disease</w:t>
      </w:r>
      <w:r w:rsidRPr="003179F4">
        <w:rPr>
          <w:rFonts w:ascii="Book Antiqua" w:eastAsiaTheme="minorEastAsia" w:hAnsi="Book Antiqua" w:cs="Times"/>
          <w:color w:val="000000" w:themeColor="text1"/>
          <w:lang w:val="en-US" w:eastAsia="en-US"/>
        </w:rPr>
        <w:fldChar w:fldCharType="begin">
          <w:fldData xml:space="preserve">PEVuZE5vdGU+PENpdGU+PEF1dGhvcj5BaWNoYmljaGxlcjwvQXV0aG9yPjxZZWFyPjE5OTk8L1ll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LXBlcmlvZGljYWw+PHBhZ2VzPjY1OC02NDwvcGFnZXM+PHZvbHVtZT4zNDwvdm9sdW1lPjxudW1i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</w:fldData>
        </w:fldChar>
      </w:r>
      <w:r w:rsidRPr="003179F4">
        <w:rPr>
          <w:rFonts w:ascii="Book Antiqua" w:eastAsiaTheme="minorEastAsia" w:hAnsi="Book Antiqua" w:cs="Times"/>
          <w:color w:val="000000" w:themeColor="text1"/>
          <w:lang w:val="en-US" w:eastAsia="en-US"/>
        </w:rPr>
        <w:instrText xml:space="preserve"> ADDIN EN.CITE </w:instrText>
      </w:r>
      <w:r w:rsidRPr="003179F4">
        <w:rPr>
          <w:rFonts w:ascii="Book Antiqua" w:eastAsiaTheme="minorEastAsia" w:hAnsi="Book Antiqua" w:cs="Times"/>
          <w:color w:val="000000" w:themeColor="text1"/>
          <w:lang w:val="en-US" w:eastAsia="en-US"/>
        </w:rPr>
        <w:fldChar w:fldCharType="begin">
          <w:fldData xml:space="preserve">PEVuZE5vdGU+PENpdGU+PEF1dGhvcj5BaWNoYmljaGxlcjwvQXV0aG9yPjxZZWFyPjE5OTk8L1ll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</w:fldData>
        </w:fldChar>
      </w:r>
      <w:r w:rsidRPr="003179F4">
        <w:rPr>
          <w:rFonts w:ascii="Book Antiqua" w:eastAsiaTheme="minorEastAsia" w:hAnsi="Book Antiqua" w:cs="Times"/>
          <w:color w:val="000000" w:themeColor="text1"/>
          <w:lang w:val="en-US" w:eastAsia="en-US"/>
        </w:rPr>
        <w:instrText xml:space="preserve"> ADDIN EN.CITE.DATA </w:instrText>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19" w:tooltip="Aichbichler, 1999 #887" w:history="1">
        <w:r w:rsidRPr="003179F4">
          <w:rPr>
            <w:rFonts w:ascii="Book Antiqua" w:eastAsiaTheme="minorEastAsia" w:hAnsi="Book Antiqua" w:cs="Times"/>
            <w:noProof/>
            <w:color w:val="000000" w:themeColor="text1"/>
            <w:vertAlign w:val="superscript"/>
            <w:lang w:val="en-US" w:eastAsia="en-US"/>
          </w:rPr>
          <w:t>19</w:t>
        </w:r>
      </w:hyperlink>
      <w:r w:rsidR="001871DF" w:rsidRPr="003179F4">
        <w:rPr>
          <w:rFonts w:ascii="Book Antiqua" w:eastAsiaTheme="minorEastAsia" w:hAnsi="Book Antiqua" w:cs="Times"/>
          <w:noProof/>
          <w:color w:val="000000" w:themeColor="text1"/>
          <w:vertAlign w:val="superscript"/>
          <w:lang w:val="en-US" w:eastAsia="en-US"/>
        </w:rPr>
        <w:t>,</w:t>
      </w:r>
      <w:hyperlink w:anchor="_ENREF_21" w:tooltip="Caccavo, 1996 #896" w:history="1">
        <w:r w:rsidRPr="003179F4">
          <w:rPr>
            <w:rFonts w:ascii="Book Antiqua" w:eastAsiaTheme="minorEastAsia" w:hAnsi="Book Antiqua" w:cs="Times"/>
            <w:noProof/>
            <w:color w:val="000000" w:themeColor="text1"/>
            <w:vertAlign w:val="superscript"/>
            <w:lang w:val="en-US" w:eastAsia="en-US"/>
          </w:rPr>
          <w:t>21</w:t>
        </w:r>
      </w:hyperlink>
      <w:r w:rsidR="001871DF" w:rsidRPr="003179F4">
        <w:rPr>
          <w:rFonts w:ascii="Book Antiqua" w:eastAsiaTheme="minorEastAsia" w:hAnsi="Book Antiqua" w:cs="Times"/>
          <w:noProof/>
          <w:color w:val="000000" w:themeColor="text1"/>
          <w:vertAlign w:val="superscript"/>
          <w:lang w:val="en-US" w:eastAsia="en-US"/>
        </w:rPr>
        <w:t>,</w:t>
      </w:r>
      <w:hyperlink w:anchor="_ENREF_24" w:tooltip="Dalekos, 1993 #978" w:history="1">
        <w:r w:rsidRPr="003179F4">
          <w:rPr>
            <w:rFonts w:ascii="Book Antiqua" w:eastAsiaTheme="minorEastAsia" w:hAnsi="Book Antiqua" w:cs="Times"/>
            <w:noProof/>
            <w:color w:val="000000" w:themeColor="text1"/>
            <w:vertAlign w:val="superscript"/>
            <w:lang w:val="en-US" w:eastAsia="en-US"/>
          </w:rPr>
          <w:t>24</w:t>
        </w:r>
      </w:hyperlink>
      <w:r w:rsidR="001871DF" w:rsidRPr="003179F4">
        <w:rPr>
          <w:rFonts w:ascii="Book Antiqua" w:eastAsiaTheme="minorEastAsia" w:hAnsi="Book Antiqua" w:cs="Times"/>
          <w:noProof/>
          <w:color w:val="000000" w:themeColor="text1"/>
          <w:vertAlign w:val="superscript"/>
          <w:lang w:val="en-US" w:eastAsia="en-US"/>
        </w:rPr>
        <w:t>,</w:t>
      </w:r>
      <w:hyperlink w:anchor="_ENREF_25" w:tooltip="Koutroubakis, 1998 #876" w:history="1">
        <w:r w:rsidRPr="003179F4">
          <w:rPr>
            <w:rFonts w:ascii="Book Antiqua" w:eastAsiaTheme="minorEastAsia" w:hAnsi="Book Antiqua" w:cs="Times"/>
            <w:noProof/>
            <w:color w:val="000000" w:themeColor="text1"/>
            <w:vertAlign w:val="superscript"/>
            <w:lang w:val="en-US" w:eastAsia="en-US"/>
          </w:rPr>
          <w:t>25</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001871DF" w:rsidRPr="003179F4">
        <w:rPr>
          <w:rFonts w:ascii="Book Antiqua" w:eastAsiaTheme="minorEastAsia" w:hAnsi="Book Antiqua" w:cs="Times"/>
          <w:color w:val="000000" w:themeColor="text1"/>
          <w:lang w:val="en-US" w:eastAsia="en-US"/>
        </w:rPr>
        <w:t xml:space="preserve"> and colectomy</w:t>
      </w:r>
      <w:r w:rsidRPr="003179F4">
        <w:rPr>
          <w:rFonts w:ascii="Book Antiqua" w:eastAsiaTheme="minorEastAsia" w:hAnsi="Book Antiqua" w:cs="Times"/>
          <w:color w:val="000000" w:themeColor="text1"/>
          <w:lang w:val="en-US" w:eastAsia="en-US"/>
        </w:rPr>
        <w:fldChar w:fldCharType="begin"/>
      </w:r>
      <w:r w:rsidRPr="003179F4">
        <w:rPr>
          <w:rFonts w:ascii="Book Antiqua" w:eastAsiaTheme="minorEastAsia" w:hAnsi="Book Antiqua" w:cs="Times"/>
          <w:color w:val="000000" w:themeColor="text1"/>
          <w:lang w:val="en-US" w:eastAsia="en-US"/>
        </w:rPr>
        <w:instrText xml:space="preserve"> ADDIN EN.CITE &lt;EndNote&gt;&lt;Cite&gt;&lt;Author&gt;Aichbichler&lt;/Author&gt;&lt;Year&gt;1999&lt;/Year&gt;&lt;RecNum&gt;887&lt;/RecNum&gt;&lt;DisplayText&gt;&lt;style face="superscript"&gt;[19]&lt;/style&gt;&lt;/DisplayText&gt;&lt;record&gt;&lt;rec-number&gt;887&lt;/rec-number&gt;&lt;foreign-keys&gt;&lt;key app="EN" db-id="a5w29a5ei95evse09wt5szwfxv09tvaapsrp" timestamp="1347535685"&gt;887&lt;/key&gt;&lt;/foreign-keys&gt;&lt;ref-type name="Journal Article"&gt;17&lt;/ref-type&gt;&lt;contributors&gt;&lt;authors&gt;&lt;author&gt;Aichbichler, B. W.&lt;/author&gt;&lt;author&gt;Petritsch, W.&lt;/author&gt;&lt;author&gt;Reicht, A.&lt;/author&gt;&lt;author&gt;Wenzl, H. H.&lt;/author&gt;&lt;author&gt;Eherer, A. J.&lt;/author&gt;&lt;author&gt;Hinterleitner, T. A.&lt;/author&gt;&lt;author&gt;Auer-Grumbach, P.&lt;/author&gt;&lt;author&gt;Krejs, G. J.&lt;/author&gt;&lt;/authors&gt;&lt;/contributors&gt;&lt;titles&gt;&lt;title&gt;Anti-cardiolipin antibodies in patients with inflammatory bowel disease&lt;/title&gt;&lt;secondary-title&gt;Digestive Diseases and Sciences&lt;/secondary-title&gt;&lt;/titles&gt;&lt;periodical&gt;&lt;full-title&gt;Digestive Diseases and Sciences&lt;/full-title&gt;&lt;abbr-1&gt;Dig. Dis. Sci.&lt;/abbr-1&gt;&lt;/periodical&gt;&lt;pages&gt;852-856&lt;/pages&gt;&lt;volume&gt;44&lt;/volume&gt;&lt;number&gt;4&lt;/number&gt;&lt;dates&gt;&lt;year&gt;1999&lt;/year&gt;&lt;pub-dates&gt;&lt;date&gt;Apr&lt;/date&gt;&lt;/pub-dates&gt;&lt;/dates&gt;&lt;isbn&gt;0163-2116&lt;/isbn&gt;&lt;accession-num&gt;&lt;style face="normal" font="default" size="100%"&gt;10219848&lt;/style&gt;&lt;style face="normal" font="default" charset="238" size="100%"&gt; &lt;/style&gt;&lt;style face="normal" font="default" size="100%"&gt;WOS:000079799800030&lt;/style&gt;&lt;/accession-num&gt;&lt;urls&gt;&lt;related-urls&gt;&lt;url&gt;&amp;lt;Go to ISI&amp;gt;://WOS:000079799800030&lt;/url&gt;&lt;/related-urls&gt;&lt;/urls&gt;&lt;electronic-resource-num&gt;10.1023/a:1026646816672&lt;/electronic-resource-num&gt;&lt;/record&gt;&lt;/Cite&gt;&lt;/EndNote&gt;</w:instrText>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19" w:tooltip="Aichbichler, 1999 #887" w:history="1">
        <w:r w:rsidRPr="003179F4">
          <w:rPr>
            <w:rFonts w:ascii="Book Antiqua" w:eastAsiaTheme="minorEastAsia" w:hAnsi="Book Antiqua" w:cs="Times"/>
            <w:noProof/>
            <w:color w:val="000000" w:themeColor="text1"/>
            <w:vertAlign w:val="superscript"/>
            <w:lang w:val="en-US" w:eastAsia="en-US"/>
          </w:rPr>
          <w:t>19</w:t>
        </w:r>
      </w:hyperlink>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xml:space="preserve"> in UC patients.</w:t>
      </w:r>
      <w:r w:rsidRPr="003179F4">
        <w:rPr>
          <w:rFonts w:ascii="Book Antiqua" w:hAnsi="Book Antiqua" w:cs="Arial"/>
          <w:color w:val="000000" w:themeColor="text1"/>
          <w:lang w:val="en-US"/>
        </w:rPr>
        <w:t xml:space="preserve"> Likewise, different APLAs were not associated with the risk of VTE events in either</w:t>
      </w:r>
      <w:r w:rsidR="001871DF" w:rsidRPr="003179F4">
        <w:rPr>
          <w:rFonts w:ascii="Book Antiqua" w:hAnsi="Book Antiqua" w:cs="Arial"/>
          <w:color w:val="000000" w:themeColor="text1"/>
          <w:lang w:val="en-US"/>
        </w:rPr>
        <w:t xml:space="preserve"> CD</w:t>
      </w:r>
      <w:r w:rsidRPr="003179F4">
        <w:rPr>
          <w:rFonts w:ascii="Book Antiqua" w:hAnsi="Book Antiqua" w:cs="Arial"/>
          <w:color w:val="000000" w:themeColor="text1"/>
          <w:lang w:val="en-US"/>
        </w:rPr>
        <w:fldChar w:fldCharType="begin">
          <w:fldData xml:space="preserve">PEVuZE5vdGU+PENpdGU+PEF1dGhvcj5BaWNoYmljaGxlcjwvQXV0aG9yPjxZZWFyPjE5OTk8L1ll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==
</w:fldData>
        </w:fldChar>
      </w:r>
      <w:r w:rsidRPr="003179F4">
        <w:rPr>
          <w:rFonts w:ascii="Book Antiqua" w:hAnsi="Book Antiqua" w:cs="Arial"/>
          <w:color w:val="000000" w:themeColor="text1"/>
          <w:lang w:val="en-US"/>
        </w:rPr>
        <w:instrText xml:space="preserve"> ADDIN EN.CITE </w:instrText>
      </w:r>
      <w:r w:rsidRPr="003179F4">
        <w:rPr>
          <w:rFonts w:ascii="Book Antiqua" w:hAnsi="Book Antiqua" w:cs="Arial"/>
          <w:color w:val="000000" w:themeColor="text1"/>
          <w:lang w:val="en-US"/>
        </w:rPr>
        <w:fldChar w:fldCharType="begin">
          <w:fldData xml:space="preserve">PEVuZE5vdGU+PENpdGU+PEF1dGhvcj5BaWNoYmljaGxlcjwvQXV0aG9yPjxZZWFyPjE5OTk8L1ll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==
</w:fldData>
        </w:fldChar>
      </w:r>
      <w:r w:rsidRPr="003179F4">
        <w:rPr>
          <w:rFonts w:ascii="Book Antiqua" w:hAnsi="Book Antiqua" w:cs="Arial"/>
          <w:color w:val="000000" w:themeColor="text1"/>
          <w:lang w:val="en-US"/>
        </w:rPr>
        <w:instrText xml:space="preserve"> ADDIN EN.CITE.DATA </w:instrText>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separate"/>
      </w:r>
      <w:r w:rsidRPr="003179F4">
        <w:rPr>
          <w:rFonts w:ascii="Book Antiqua" w:hAnsi="Book Antiqua" w:cs="Arial"/>
          <w:noProof/>
          <w:color w:val="000000" w:themeColor="text1"/>
          <w:vertAlign w:val="superscript"/>
          <w:lang w:val="en-US"/>
        </w:rPr>
        <w:t>[</w:t>
      </w:r>
      <w:hyperlink w:anchor="_ENREF_19" w:tooltip="Aichbichler, 1999 #887" w:history="1">
        <w:r w:rsidRPr="003179F4">
          <w:rPr>
            <w:rFonts w:ascii="Book Antiqua" w:hAnsi="Book Antiqua" w:cs="Arial"/>
            <w:noProof/>
            <w:color w:val="000000" w:themeColor="text1"/>
            <w:vertAlign w:val="superscript"/>
            <w:lang w:val="en-US"/>
          </w:rPr>
          <w:t>19</w:t>
        </w:r>
      </w:hyperlink>
      <w:r w:rsidR="001871DF" w:rsidRPr="003179F4">
        <w:rPr>
          <w:rFonts w:ascii="Book Antiqua" w:hAnsi="Book Antiqua" w:cs="Arial"/>
          <w:noProof/>
          <w:color w:val="000000" w:themeColor="text1"/>
          <w:vertAlign w:val="superscript"/>
          <w:lang w:val="en-US"/>
        </w:rPr>
        <w:t>,</w:t>
      </w:r>
      <w:hyperlink w:anchor="_ENREF_22" w:tooltip="Chamouard, 1994 #894" w:history="1">
        <w:r w:rsidRPr="003179F4">
          <w:rPr>
            <w:rFonts w:ascii="Book Antiqua" w:hAnsi="Book Antiqua" w:cs="Arial"/>
            <w:noProof/>
            <w:color w:val="000000" w:themeColor="text1"/>
            <w:vertAlign w:val="superscript"/>
            <w:lang w:val="en-US"/>
          </w:rPr>
          <w:t>22</w:t>
        </w:r>
      </w:hyperlink>
      <w:r w:rsidR="001871DF" w:rsidRPr="003179F4">
        <w:rPr>
          <w:rFonts w:ascii="Book Antiqua" w:hAnsi="Book Antiqua" w:cs="Arial"/>
          <w:noProof/>
          <w:color w:val="000000" w:themeColor="text1"/>
          <w:vertAlign w:val="superscript"/>
          <w:lang w:val="en-US"/>
        </w:rPr>
        <w:t>,</w:t>
      </w:r>
      <w:hyperlink w:anchor="_ENREF_23" w:tooltip="Chiarantini, 1996 #889" w:history="1">
        <w:r w:rsidRPr="003179F4">
          <w:rPr>
            <w:rFonts w:ascii="Book Antiqua" w:hAnsi="Book Antiqua" w:cs="Arial"/>
            <w:noProof/>
            <w:color w:val="000000" w:themeColor="text1"/>
            <w:vertAlign w:val="superscript"/>
            <w:lang w:val="en-US"/>
          </w:rPr>
          <w:t>23</w:t>
        </w:r>
      </w:hyperlink>
      <w:r w:rsidR="001871DF" w:rsidRPr="003179F4">
        <w:rPr>
          <w:rFonts w:ascii="Book Antiqua" w:hAnsi="Book Antiqua" w:cs="Arial"/>
          <w:noProof/>
          <w:color w:val="000000" w:themeColor="text1"/>
          <w:vertAlign w:val="superscript"/>
          <w:lang w:val="en-US"/>
        </w:rPr>
        <w:t>,</w:t>
      </w:r>
      <w:hyperlink w:anchor="_ENREF_25" w:tooltip="Koutroubakis, 1998 #876" w:history="1">
        <w:r w:rsidRPr="003179F4">
          <w:rPr>
            <w:rFonts w:ascii="Book Antiqua" w:hAnsi="Book Antiqua" w:cs="Arial"/>
            <w:noProof/>
            <w:color w:val="000000" w:themeColor="text1"/>
            <w:vertAlign w:val="superscript"/>
            <w:lang w:val="en-US"/>
          </w:rPr>
          <w:t>25</w:t>
        </w:r>
      </w:hyperlink>
      <w:r w:rsidR="001871DF" w:rsidRPr="003179F4">
        <w:rPr>
          <w:rFonts w:ascii="Book Antiqua" w:hAnsi="Book Antiqua" w:cs="Arial"/>
          <w:noProof/>
          <w:color w:val="000000" w:themeColor="text1"/>
          <w:vertAlign w:val="superscript"/>
          <w:lang w:val="en-US"/>
        </w:rPr>
        <w:t>,</w:t>
      </w:r>
      <w:hyperlink w:anchor="_ENREF_26" w:tooltip="Lonjon, 1996 #893" w:history="1">
        <w:r w:rsidRPr="003179F4">
          <w:rPr>
            <w:rFonts w:ascii="Book Antiqua" w:hAnsi="Book Antiqua" w:cs="Arial"/>
            <w:noProof/>
            <w:color w:val="000000" w:themeColor="text1"/>
            <w:vertAlign w:val="superscript"/>
            <w:lang w:val="en-US"/>
          </w:rPr>
          <w:t>26</w:t>
        </w:r>
      </w:hyperlink>
      <w:r w:rsidRPr="003179F4">
        <w:rPr>
          <w:rFonts w:ascii="Book Antiqua" w:hAnsi="Book Antiqua" w:cs="Arial"/>
          <w:noProof/>
          <w:color w:val="000000" w:themeColor="text1"/>
          <w:vertAlign w:val="superscript"/>
          <w:lang w:val="en-US"/>
        </w:rPr>
        <w:t>]</w:t>
      </w:r>
      <w:r w:rsidRPr="003179F4">
        <w:rPr>
          <w:rFonts w:ascii="Book Antiqua" w:hAnsi="Book Antiqua" w:cs="Arial"/>
          <w:color w:val="000000" w:themeColor="text1"/>
          <w:lang w:val="en-US"/>
        </w:rPr>
        <w:fldChar w:fldCharType="end"/>
      </w:r>
      <w:r w:rsidR="001871DF" w:rsidRPr="003179F4">
        <w:rPr>
          <w:rFonts w:ascii="Book Antiqua" w:hAnsi="Book Antiqua" w:cs="Arial"/>
          <w:color w:val="000000" w:themeColor="text1"/>
          <w:lang w:val="en-US"/>
        </w:rPr>
        <w:t xml:space="preserve"> or in UC</w:t>
      </w:r>
      <w:r w:rsidRPr="003179F4">
        <w:rPr>
          <w:rFonts w:ascii="Book Antiqua" w:hAnsi="Book Antiqua" w:cs="Arial"/>
          <w:color w:val="000000" w:themeColor="text1"/>
          <w:lang w:val="en-US"/>
        </w:rPr>
        <w:fldChar w:fldCharType="begin">
          <w:fldData xml:space="preserve">PEVuZE5vdGU+PENpdGU+PEF1dGhvcj5BaWNoYmljaGxlcjwvQXV0aG9yPjxZZWFyPjE5OTk8L1ll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Z2VzPjY1OC02NDwvcGFnZXM+PHZvbHVtZT4zNDwvdm9sdW1lPjxudW1iZXI+NTwvbnVtYmVyPjxl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PjxsYW5ndWFnZT5FbmdsaXNoPC9sYW5ndWFnZT48L3JlY29yZD48L0NpdGU+PC9FbmROb3RlPgB=
</w:fldData>
        </w:fldChar>
      </w:r>
      <w:r w:rsidRPr="003179F4">
        <w:rPr>
          <w:rFonts w:ascii="Book Antiqua" w:hAnsi="Book Antiqua" w:cs="Arial"/>
          <w:color w:val="000000" w:themeColor="text1"/>
          <w:lang w:val="en-US"/>
        </w:rPr>
        <w:instrText xml:space="preserve"> ADDIN EN.CITE </w:instrText>
      </w:r>
      <w:r w:rsidRPr="003179F4">
        <w:rPr>
          <w:rFonts w:ascii="Book Antiqua" w:hAnsi="Book Antiqua" w:cs="Arial"/>
          <w:color w:val="000000" w:themeColor="text1"/>
          <w:lang w:val="en-US"/>
        </w:rPr>
        <w:fldChar w:fldCharType="begin">
          <w:fldData xml:space="preserve">PEVuZE5vdGU+PENpdGU+PEF1dGhvcj5BaWNoYmljaGxlcjwvQXV0aG9yPjxZZWFyPjE5OTk8L1ll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Z2VzPjY1OC02NDwvcGFnZXM+PHZvbHVtZT4zNDwvdm9sdW1lPjxudW1iZXI+NTwvbnVtYmVyPjxl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PjxsYW5ndWFnZT5FbmdsaXNoPC9sYW5ndWFnZT48L3JlY29yZD48L0NpdGU+PC9FbmROb3RlPgB=
</w:fldData>
        </w:fldChar>
      </w:r>
      <w:r w:rsidRPr="003179F4">
        <w:rPr>
          <w:rFonts w:ascii="Book Antiqua" w:hAnsi="Book Antiqua" w:cs="Arial"/>
          <w:color w:val="000000" w:themeColor="text1"/>
          <w:lang w:val="en-US"/>
        </w:rPr>
        <w:instrText xml:space="preserve"> ADDIN EN.CITE.DATA </w:instrText>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r>
      <w:r w:rsidRPr="003179F4">
        <w:rPr>
          <w:rFonts w:ascii="Book Antiqua" w:hAnsi="Book Antiqua" w:cs="Arial"/>
          <w:color w:val="000000" w:themeColor="text1"/>
          <w:lang w:val="en-US"/>
        </w:rPr>
        <w:fldChar w:fldCharType="separate"/>
      </w:r>
      <w:r w:rsidRPr="003179F4">
        <w:rPr>
          <w:rFonts w:ascii="Book Antiqua" w:hAnsi="Book Antiqua" w:cs="Arial"/>
          <w:noProof/>
          <w:color w:val="000000" w:themeColor="text1"/>
          <w:vertAlign w:val="superscript"/>
          <w:lang w:val="en-US"/>
        </w:rPr>
        <w:t>[</w:t>
      </w:r>
      <w:hyperlink w:anchor="_ENREF_19" w:tooltip="Aichbichler, 1999 #887" w:history="1">
        <w:r w:rsidRPr="003179F4">
          <w:rPr>
            <w:rFonts w:ascii="Book Antiqua" w:hAnsi="Book Antiqua" w:cs="Arial"/>
            <w:noProof/>
            <w:color w:val="000000" w:themeColor="text1"/>
            <w:vertAlign w:val="superscript"/>
            <w:lang w:val="en-US"/>
          </w:rPr>
          <w:t>19</w:t>
        </w:r>
      </w:hyperlink>
      <w:r w:rsidR="001871DF" w:rsidRPr="003179F4">
        <w:rPr>
          <w:rFonts w:ascii="Book Antiqua" w:hAnsi="Book Antiqua" w:cs="Arial"/>
          <w:noProof/>
          <w:color w:val="000000" w:themeColor="text1"/>
          <w:vertAlign w:val="superscript"/>
          <w:lang w:val="en-US"/>
        </w:rPr>
        <w:t>,</w:t>
      </w:r>
      <w:hyperlink w:anchor="_ENREF_23" w:tooltip="Chiarantini, 1996 #889" w:history="1">
        <w:r w:rsidRPr="003179F4">
          <w:rPr>
            <w:rFonts w:ascii="Book Antiqua" w:hAnsi="Book Antiqua" w:cs="Arial"/>
            <w:noProof/>
            <w:color w:val="000000" w:themeColor="text1"/>
            <w:vertAlign w:val="superscript"/>
            <w:lang w:val="en-US"/>
          </w:rPr>
          <w:t>23-25</w:t>
        </w:r>
      </w:hyperlink>
      <w:r w:rsidRPr="003179F4">
        <w:rPr>
          <w:rFonts w:ascii="Book Antiqua" w:hAnsi="Book Antiqua" w:cs="Arial"/>
          <w:noProof/>
          <w:color w:val="000000" w:themeColor="text1"/>
          <w:vertAlign w:val="superscript"/>
          <w:lang w:val="en-US"/>
        </w:rPr>
        <w:t>]</w:t>
      </w:r>
      <w:r w:rsidRPr="003179F4">
        <w:rPr>
          <w:rFonts w:ascii="Book Antiqua" w:hAnsi="Book Antiqua" w:cs="Arial"/>
          <w:color w:val="000000" w:themeColor="text1"/>
          <w:lang w:val="en-US"/>
        </w:rPr>
        <w:fldChar w:fldCharType="end"/>
      </w:r>
      <w:r w:rsidRPr="003179F4">
        <w:rPr>
          <w:rFonts w:ascii="Book Antiqua" w:hAnsi="Book Antiqua" w:cs="Arial"/>
          <w:color w:val="000000" w:themeColor="text1"/>
          <w:lang w:val="en-US"/>
        </w:rPr>
        <w:t xml:space="preserve">. </w:t>
      </w:r>
      <w:r w:rsidRPr="003179F4">
        <w:rPr>
          <w:rFonts w:ascii="Book Antiqua" w:eastAsiaTheme="minorEastAsia" w:hAnsi="Book Antiqua"/>
          <w:color w:val="000000" w:themeColor="text1"/>
          <w:lang w:val="en-US" w:eastAsia="en-US"/>
        </w:rPr>
        <w:t>In case of these single point cross sectional studies the serum samples were obtained at different times during the disease course. These approaches combine samples taken before, at the time of and after complications occur and only allow revealing associations, but do not have</w:t>
      </w:r>
      <w:r w:rsidR="00010B55" w:rsidRPr="003179F4">
        <w:rPr>
          <w:rFonts w:ascii="Book Antiqua" w:eastAsiaTheme="minorEastAsia" w:hAnsi="Book Antiqua"/>
          <w:color w:val="000000" w:themeColor="text1"/>
          <w:lang w:val="en-US" w:eastAsia="en-US"/>
        </w:rPr>
        <w:t xml:space="preserve"> </w:t>
      </w:r>
      <w:r w:rsidRPr="003179F4">
        <w:rPr>
          <w:rFonts w:ascii="Book Antiqua" w:eastAsiaTheme="minorEastAsia" w:hAnsi="Book Antiqua"/>
          <w:color w:val="000000" w:themeColor="text1"/>
          <w:lang w:val="en-US" w:eastAsia="en-US"/>
        </w:rPr>
        <w:t>predictive capability.</w:t>
      </w:r>
      <w:r w:rsidRPr="003179F4">
        <w:rPr>
          <w:rFonts w:ascii="Book Antiqua" w:eastAsiaTheme="minorEastAsia" w:hAnsi="Book Antiqua" w:cs="Times"/>
          <w:color w:val="000000" w:themeColor="text1"/>
          <w:lang w:val="en-US" w:eastAsia="en-US"/>
        </w:rPr>
        <w:t xml:space="preserve"> In the present study </w:t>
      </w:r>
      <w:r w:rsidRPr="003179F4">
        <w:rPr>
          <w:rFonts w:ascii="Book Antiqua" w:eastAsiaTheme="minorEastAsia" w:hAnsi="Book Antiqua"/>
          <w:color w:val="000000" w:themeColor="text1"/>
          <w:lang w:val="en-US" w:eastAsia="en-US"/>
        </w:rPr>
        <w:t>to enhance the potential clinical value of these markers, we applied a prospective study design, which enabled us to evaluate the potential predictive capabilities of APLAs in respect to complicated CD behavior and surgery. P</w:t>
      </w:r>
      <w:r w:rsidRPr="003179F4">
        <w:rPr>
          <w:rFonts w:ascii="Book Antiqua" w:hAnsi="Book Antiqua" w:cs="Arial"/>
          <w:color w:val="000000" w:themeColor="text1"/>
          <w:lang w:val="en-US"/>
        </w:rPr>
        <w:t>redictive ability for serum markers might be beneficial at any time during the disease course but perform distinctly by chance. Thus we formed two separate groups for our CD cohort (1) complication and surgery naïve CD patients</w:t>
      </w:r>
      <w:r w:rsidR="001871DF" w:rsidRPr="003179F4">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and (2) complication and/or surgery experienced patients prior to sample procurement. S</w:t>
      </w:r>
      <w:r w:rsidRPr="003179F4">
        <w:rPr>
          <w:rFonts w:ascii="Book Antiqua" w:eastAsiaTheme="minorEastAsia" w:hAnsi="Book Antiqua" w:cs="Times"/>
          <w:color w:val="000000" w:themeColor="text1"/>
          <w:lang w:val="en-US" w:eastAsia="en-US"/>
        </w:rPr>
        <w:t xml:space="preserve">everal observations suggest that the presence of perianal and internal penetrating disease signify distinct phenotypes in CD concerning all </w:t>
      </w:r>
      <w:r w:rsidRPr="003179F4">
        <w:rPr>
          <w:rFonts w:ascii="Book Antiqua" w:eastAsiaTheme="minorEastAsia" w:hAnsi="Book Antiqua" w:cs="Times"/>
          <w:color w:val="000000" w:themeColor="text1"/>
          <w:lang w:val="en-US" w:eastAsia="en-US"/>
        </w:rPr>
        <w:lastRenderedPageBreak/>
        <w:t>the clinical, sero</w:t>
      </w:r>
      <w:r w:rsidR="001871DF" w:rsidRPr="003179F4">
        <w:rPr>
          <w:rFonts w:ascii="Book Antiqua" w:eastAsiaTheme="minorEastAsia" w:hAnsi="Book Antiqua" w:cs="Times"/>
          <w:color w:val="000000" w:themeColor="text1"/>
          <w:lang w:val="en-US" w:eastAsia="en-US"/>
        </w:rPr>
        <w:t>logic and genetic point of view</w:t>
      </w:r>
      <w:r w:rsidRPr="003179F4">
        <w:rPr>
          <w:rFonts w:ascii="Book Antiqua" w:eastAsiaTheme="minorEastAsia" w:hAnsi="Book Antiqua" w:cs="Times"/>
          <w:color w:val="000000" w:themeColor="text1"/>
          <w:lang w:val="en-US" w:eastAsia="en-US"/>
        </w:rPr>
        <w:fldChar w:fldCharType="begin"/>
      </w:r>
      <w:r w:rsidRPr="003179F4">
        <w:rPr>
          <w:rFonts w:ascii="Book Antiqua" w:eastAsiaTheme="minorEastAsia" w:hAnsi="Book Antiqua" w:cs="Times"/>
          <w:color w:val="000000" w:themeColor="text1"/>
          <w:lang w:val="en-US" w:eastAsia="en-US"/>
        </w:rPr>
        <w:instrText xml:space="preserve"> ADDIN EN.CITE &lt;EndNote&gt;&lt;Cite&gt;&lt;Author&gt;Papp&lt;/Author&gt;&lt;Year&gt;2014&lt;/Year&gt;&lt;RecNum&gt;1027&lt;/RecNum&gt;&lt;DisplayText&gt;&lt;style face="superscript"&gt;[1]&lt;/style&gt;&lt;/DisplayText&gt;&lt;record&gt;&lt;rec-number&gt;1027&lt;/rec-number&gt;&lt;foreign-keys&gt;&lt;key app="EN" db-id="a5w29a5ei95evse09wt5szwfxv09tvaapsrp" timestamp="1424974420"&gt;1027&lt;/key&gt;&lt;/foreign-keys&gt;&lt;ref-type name="Journal Article"&gt;17&lt;/ref-type&gt;&lt;contributors&gt;&lt;authors&gt;&lt;author&gt;Papp, M.&lt;/author&gt;&lt;author&gt;Lakatos, P. L.&lt;/author&gt;&lt;/authors&gt;&lt;/contributors&gt;&lt;auth-address&gt;aDepartment of Gastroenterology, Institute of Medicine, University of Debrecen, Debrecen b1st Department of Medicine, Semmelweis University, Budapest, Hungary.&lt;/auth-address&gt;&lt;titles&gt;&lt;title&gt;Serological studies in inflammatory bowel disease: how important are they?&lt;/title&gt;&lt;secondary-title&gt;Curr Opin Gastroenterol&lt;/secondary-title&gt;&lt;alt-title&gt;Current opinion in gastroenterology&lt;/alt-title&gt;&lt;/titles&gt;&lt;periodical&gt;&lt;full-title&gt;Current opinion in gastroenterology&lt;/full-title&gt;&lt;abbr-1&gt;Curr Opin Gastroenterol&lt;/abbr-1&gt;&lt;/periodical&gt;&lt;alt-periodical&gt;&lt;full-title&gt;Current opinion in gastroenterology&lt;/full-title&gt;&lt;abbr-1&gt;Curr Opin Gastroenterol&lt;/abbr-1&gt;&lt;/alt-periodical&gt;&lt;pages&gt;359-64&lt;/pages&gt;&lt;volume&gt;30&lt;/volume&gt;&lt;number&gt;4&lt;/number&gt;&lt;edition&gt;2014/05/09&lt;/edition&gt;&lt;dates&gt;&lt;year&gt;2014&lt;/year&gt;&lt;pub-dates&gt;&lt;date&gt;Jul&lt;/date&gt;&lt;/pub-dates&gt;&lt;/dates&gt;&lt;isbn&gt;0267-1379&lt;/isbn&gt;&lt;accession-num&gt;24811052&lt;/accession-num&gt;&lt;urls&gt;&lt;/urls&gt;&lt;electronic-resource-num&gt;10.1097/mog.0000000000000076&lt;/electronic-resource-num&gt;&lt;remote-database-provider&gt;NLM&lt;/remote-database-provider&gt;&lt;language&gt;eng&lt;/language&gt;&lt;/record&gt;&lt;/Cite&gt;&lt;/EndNote&gt;</w:instrText>
      </w:r>
      <w:r w:rsidRPr="003179F4">
        <w:rPr>
          <w:rFonts w:ascii="Book Antiqua" w:eastAsiaTheme="minorEastAsia" w:hAnsi="Book Antiqua" w:cs="Times"/>
          <w:color w:val="000000" w:themeColor="text1"/>
          <w:lang w:val="en-US" w:eastAsia="en-US"/>
        </w:rPr>
        <w:fldChar w:fldCharType="separate"/>
      </w:r>
      <w:r w:rsidRPr="003179F4">
        <w:rPr>
          <w:rFonts w:ascii="Book Antiqua" w:eastAsiaTheme="minorEastAsia" w:hAnsi="Book Antiqua" w:cs="Times"/>
          <w:noProof/>
          <w:color w:val="000000" w:themeColor="text1"/>
          <w:vertAlign w:val="superscript"/>
          <w:lang w:val="en-US" w:eastAsia="en-US"/>
        </w:rPr>
        <w:t>[</w:t>
      </w:r>
      <w:hyperlink w:anchor="_ENREF_1" w:tooltip="Papp, 2014 #1027" w:history="1">
        <w:r w:rsidRPr="003179F4">
          <w:rPr>
            <w:rFonts w:ascii="Book Antiqua" w:eastAsiaTheme="minorEastAsia" w:hAnsi="Book Antiqua" w:cs="Times"/>
            <w:noProof/>
            <w:color w:val="000000" w:themeColor="text1"/>
            <w:vertAlign w:val="superscript"/>
            <w:lang w:val="en-US" w:eastAsia="en-US"/>
          </w:rPr>
          <w:t>1</w:t>
        </w:r>
      </w:hyperlink>
      <w:r w:rsidR="001871DF" w:rsidRPr="003179F4">
        <w:rPr>
          <w:rFonts w:ascii="Book Antiqua" w:eastAsiaTheme="minorEastAsia" w:hAnsi="Book Antiqua" w:cs="Times" w:hint="eastAsia"/>
          <w:noProof/>
          <w:color w:val="000000" w:themeColor="text1"/>
          <w:vertAlign w:val="superscript"/>
          <w:lang w:val="en-US" w:eastAsia="zh-CN"/>
        </w:rPr>
        <w:t>,49</w:t>
      </w:r>
      <w:r w:rsidRPr="003179F4">
        <w:rPr>
          <w:rFonts w:ascii="Book Antiqua" w:eastAsiaTheme="minorEastAsia" w:hAnsi="Book Antiqua" w:cs="Times"/>
          <w:noProof/>
          <w:color w:val="000000" w:themeColor="text1"/>
          <w:vertAlign w:val="superscript"/>
          <w:lang w:val="en-US" w:eastAsia="en-US"/>
        </w:rPr>
        <w:t>]</w:t>
      </w:r>
      <w:r w:rsidRPr="003179F4">
        <w:rPr>
          <w:rFonts w:ascii="Book Antiqua" w:eastAsiaTheme="minorEastAsia" w:hAnsi="Book Antiqua" w:cs="Times"/>
          <w:color w:val="000000" w:themeColor="text1"/>
          <w:lang w:val="en-US" w:eastAsia="en-US"/>
        </w:rPr>
        <w:fldChar w:fldCharType="end"/>
      </w:r>
      <w:r w:rsidRPr="003179F4">
        <w:rPr>
          <w:rFonts w:ascii="Book Antiqua" w:eastAsiaTheme="minorEastAsia" w:hAnsi="Book Antiqua" w:cs="Times"/>
          <w:color w:val="000000" w:themeColor="text1"/>
          <w:lang w:val="en-US" w:eastAsia="en-US"/>
        </w:rPr>
        <w:t>. Accordingly, we evaluated B1p complication separately from B3 complication. However, APLA did not proved as a predictive marker of the complicated disease in neither clinically setting of CD.</w:t>
      </w:r>
      <w:r w:rsidR="00010B55" w:rsidRPr="003179F4">
        <w:rPr>
          <w:rFonts w:ascii="Book Antiqua" w:eastAsiaTheme="minorEastAsia" w:hAnsi="Book Antiqua" w:cs="Times"/>
          <w:color w:val="000000" w:themeColor="text1"/>
          <w:lang w:val="en-US" w:eastAsia="en-US"/>
        </w:rPr>
        <w:t xml:space="preserve"> </w:t>
      </w:r>
      <w:r w:rsidRPr="003179F4">
        <w:rPr>
          <w:rFonts w:ascii="Book Antiqua" w:eastAsiaTheme="minorEastAsia" w:hAnsi="Book Antiqua" w:cstheme="minorBidi"/>
          <w:color w:val="000000" w:themeColor="text1"/>
          <w:lang w:val="en-GB" w:eastAsia="en-US"/>
        </w:rPr>
        <w:t xml:space="preserve">A clear </w:t>
      </w:r>
      <w:r w:rsidRPr="003179F4">
        <w:rPr>
          <w:rFonts w:ascii="Book Antiqua" w:hAnsi="Book Antiqua"/>
          <w:color w:val="000000" w:themeColor="text1"/>
          <w:lang w:val="en-US"/>
        </w:rPr>
        <w:t>strength of our study was prospective follow-up design and the application of the widest panel of currently available APLAs.</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eastAsiaTheme="minorEastAsia" w:hAnsi="Book Antiqua" w:cs="Times"/>
          <w:color w:val="000000" w:themeColor="text1"/>
          <w:lang w:val="en-US" w:eastAsia="en-US"/>
        </w:rPr>
      </w:pPr>
      <w:r w:rsidRPr="003179F4">
        <w:rPr>
          <w:rFonts w:ascii="Book Antiqua" w:eastAsiaTheme="minorEastAsia" w:hAnsi="Book Antiqua" w:cs="Times"/>
          <w:color w:val="000000" w:themeColor="text1"/>
          <w:lang w:val="en-US" w:eastAsia="en-US"/>
        </w:rPr>
        <w:t xml:space="preserve">Due to low frequency of different thromboembolic complications, we assessed the occurrence of these events even from the diagnosis involving the period prior to sample procurement as well. Development of VT, AT and pregnancy loss, however, did not vary according to APLA status. </w:t>
      </w:r>
    </w:p>
    <w:p w:rsidR="001E6BD5" w:rsidRPr="003179F4" w:rsidRDefault="001E6BD5" w:rsidP="00104531">
      <w:pPr>
        <w:widowControl w:val="0"/>
        <w:autoSpaceDE w:val="0"/>
        <w:autoSpaceDN w:val="0"/>
        <w:adjustRightInd w:val="0"/>
        <w:snapToGrid w:val="0"/>
        <w:spacing w:line="360" w:lineRule="auto"/>
        <w:ind w:firstLine="720"/>
        <w:jc w:val="both"/>
        <w:rPr>
          <w:rFonts w:ascii="Book Antiqua" w:hAnsi="Book Antiqua"/>
          <w:color w:val="000000" w:themeColor="text1"/>
          <w:lang w:val="en-GB"/>
        </w:rPr>
      </w:pPr>
      <w:r w:rsidRPr="003179F4">
        <w:rPr>
          <w:rFonts w:ascii="Book Antiqua" w:eastAsiaTheme="minorEastAsia" w:hAnsi="Book Antiqua" w:cs="Times"/>
          <w:color w:val="000000" w:themeColor="text1"/>
          <w:lang w:val="en-US" w:eastAsia="en-US"/>
        </w:rPr>
        <w:t>At the same time, significant changes were found in ACA IgA and ACA IgG positivity over time in patients with CD.</w:t>
      </w:r>
      <w:r w:rsidRPr="003179F4">
        <w:rPr>
          <w:rFonts w:ascii="Book Antiqua" w:hAnsi="Book Antiqua" w:cs="Arial"/>
          <w:color w:val="000000" w:themeColor="text1"/>
          <w:lang w:val="en-US"/>
        </w:rPr>
        <w:t xml:space="preserve"> </w:t>
      </w:r>
      <w:r w:rsidRPr="003179F4">
        <w:rPr>
          <w:rFonts w:ascii="Book Antiqua" w:eastAsiaTheme="minorEastAsia" w:hAnsi="Book Antiqua"/>
          <w:color w:val="000000" w:themeColor="text1"/>
          <w:lang w:val="en-GB" w:eastAsia="en-US"/>
        </w:rPr>
        <w:t xml:space="preserve">In rheumatology disorders, </w:t>
      </w:r>
      <w:r w:rsidRPr="003179F4">
        <w:rPr>
          <w:rFonts w:ascii="Book Antiqua" w:hAnsi="Book Antiqua"/>
          <w:color w:val="000000" w:themeColor="text1"/>
          <w:lang w:val="en-GB"/>
        </w:rPr>
        <w:t>i</w:t>
      </w:r>
      <w:r w:rsidRPr="003179F4">
        <w:rPr>
          <w:rFonts w:ascii="Book Antiqua" w:eastAsiaTheme="minorEastAsia" w:hAnsi="Book Antiqua"/>
          <w:color w:val="000000" w:themeColor="text1"/>
          <w:lang w:val="en-GB" w:eastAsia="en-US"/>
        </w:rPr>
        <w:t>ntroduction of TNF antagonists (adalimumab, infliximab, and etanercept) was reported to induce production of various types of autoantibodies, such as APLAs</w:t>
      </w:r>
      <w:r w:rsidRPr="003179F4">
        <w:rPr>
          <w:rFonts w:ascii="Book Antiqua" w:eastAsiaTheme="minorEastAsia" w:hAnsi="Book Antiqua" w:cs="Arial"/>
          <w:color w:val="000000" w:themeColor="text1"/>
          <w:lang w:val="en-GB" w:eastAsia="en-US"/>
        </w:rPr>
        <w:fldChar w:fldCharType="begin"/>
      </w:r>
      <w:r w:rsidRPr="003179F4">
        <w:rPr>
          <w:rFonts w:ascii="Book Antiqua" w:eastAsiaTheme="minorEastAsia" w:hAnsi="Book Antiqua" w:cs="Arial"/>
          <w:color w:val="000000" w:themeColor="text1"/>
          <w:lang w:val="en-GB" w:eastAsia="en-US"/>
        </w:rPr>
        <w:instrText xml:space="preserve"> ADDIN EN.CITE &lt;EndNote&gt;&lt;Cite&gt;&lt;Author&gt;Atzeni&lt;/Author&gt;&lt;Year&gt;2013&lt;/Year&gt;&lt;RecNum&gt;989&lt;/RecNum&gt;&lt;DisplayText&gt;&lt;style face="superscript"&gt;[50]&lt;/style&gt;&lt;/DisplayText&gt;&lt;record&gt;&lt;rec-number&gt;989&lt;/rec-number&gt;&lt;foreign-keys&gt;&lt;key app="EN" db-id="a5w29a5ei95evse09wt5szwfxv09tvaapsrp" timestamp="1419800742"&gt;989&lt;/key&gt;&lt;/foreign-keys&gt;&lt;ref-type name="Journal Article"&gt;17&lt;/ref-type&gt;&lt;contributors&gt;&lt;authors&gt;&lt;author&gt;Atzeni, F.&lt;/author&gt;&lt;author&gt;Talotta, R.&lt;/author&gt;&lt;author&gt;Salaffi, F.&lt;/author&gt;&lt;author&gt;Cassinotti, A.&lt;/author&gt;&lt;author&gt;Varisco, V.&lt;/author&gt;&lt;author&gt;Battellino, M.&lt;/author&gt;&lt;author&gt;Ardizzone, S.&lt;/author&gt;&lt;author&gt;Pace, F.&lt;/author&gt;&lt;author&gt;Sarzi-Puttini, P.&lt;/author&gt;&lt;/authors&gt;&lt;/contributors&gt;&lt;auth-address&gt;Rheumatology Unit, L. Sacco University Hospital, Milan, Italy. atzenifabiola@hotmail.com&lt;/auth-address&gt;&lt;titles&gt;&lt;title&gt;Immunogenicity and autoimmunity during anti-TNF therapy&lt;/title&gt;&lt;secondary-title&gt;Autoimmun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reviews&lt;/abbr-1&gt;&lt;/alt-periodical&gt;&lt;pages&gt;703-8&lt;/pages&gt;&lt;volume&gt;12&lt;/volume&gt;&lt;number&gt;7&lt;/number&gt;&lt;edition&gt;2012/12/05&lt;/edition&gt;&lt;keywords&gt;&lt;keyword&gt;Antibodies/immunology/*therapeutic use&lt;/keyword&gt;&lt;keyword&gt;Arthritis, Rheumatoid/drug therapy/immunology&lt;/keyword&gt;&lt;keyword&gt;Autoimmune Diseases/drug therapy/immunology&lt;/keyword&gt;&lt;keyword&gt;Autoimmunity/*drug effects&lt;/keyword&gt;&lt;keyword&gt;Crohn Disease/drug therapy/immunology&lt;/keyword&gt;&lt;keyword&gt;Humans&lt;/keyword&gt;&lt;keyword&gt;Tumor Necrosis Factor-alpha/antagonists &amp;amp; inhibitors/*immunology&lt;/keyword&gt;&lt;/keywords&gt;&lt;dates&gt;&lt;year&gt;2013&lt;/year&gt;&lt;pub-dates&gt;&lt;date&gt;May&lt;/date&gt;&lt;/pub-dates&gt;&lt;/dates&gt;&lt;isbn&gt;1568-9972&lt;/isbn&gt;&lt;accession-num&gt;23207283&lt;/accession-num&gt;&lt;urls&gt;&lt;/urls&gt;&lt;electronic-resource-num&gt;10.1016/j.autrev.2012.10.021&lt;/electronic-resource-num&gt;&lt;remote-database-provider&gt;NLM&lt;/remote-database-provider&gt;&lt;language&gt;eng&lt;/language&gt;&lt;/record&gt;&lt;/Cite&gt;&lt;/EndNote&gt;</w:instrText>
      </w:r>
      <w:r w:rsidRPr="003179F4">
        <w:rPr>
          <w:rFonts w:ascii="Book Antiqua" w:eastAsiaTheme="minorEastAsia" w:hAnsi="Book Antiqua" w:cs="Arial"/>
          <w:color w:val="000000" w:themeColor="text1"/>
          <w:lang w:val="en-GB" w:eastAsia="en-US"/>
        </w:rPr>
        <w:fldChar w:fldCharType="separate"/>
      </w:r>
      <w:r w:rsidRPr="003179F4">
        <w:rPr>
          <w:rFonts w:ascii="Book Antiqua" w:eastAsiaTheme="minorEastAsia" w:hAnsi="Book Antiqua" w:cs="Arial"/>
          <w:noProof/>
          <w:color w:val="000000" w:themeColor="text1"/>
          <w:vertAlign w:val="superscript"/>
          <w:lang w:val="en-GB" w:eastAsia="en-US"/>
        </w:rPr>
        <w:t>[</w:t>
      </w:r>
      <w:hyperlink w:anchor="_ENREF_50" w:tooltip="Atzeni, 2013 #989" w:history="1">
        <w:r w:rsidRPr="003179F4">
          <w:rPr>
            <w:rFonts w:ascii="Book Antiqua" w:eastAsiaTheme="minorEastAsia" w:hAnsi="Book Antiqua" w:cs="Arial"/>
            <w:noProof/>
            <w:color w:val="000000" w:themeColor="text1"/>
            <w:vertAlign w:val="superscript"/>
            <w:lang w:val="en-GB" w:eastAsia="en-US"/>
          </w:rPr>
          <w:t>50</w:t>
        </w:r>
      </w:hyperlink>
      <w:r w:rsidRPr="003179F4">
        <w:rPr>
          <w:rFonts w:ascii="Book Antiqua" w:eastAsiaTheme="minorEastAsia" w:hAnsi="Book Antiqua" w:cs="Arial"/>
          <w:noProof/>
          <w:color w:val="000000" w:themeColor="text1"/>
          <w:vertAlign w:val="superscript"/>
          <w:lang w:val="en-GB" w:eastAsia="en-US"/>
        </w:rPr>
        <w:t>]</w:t>
      </w:r>
      <w:r w:rsidRPr="003179F4">
        <w:rPr>
          <w:rFonts w:ascii="Book Antiqua" w:eastAsiaTheme="minorEastAsia" w:hAnsi="Book Antiqua" w:cs="Arial"/>
          <w:color w:val="000000" w:themeColor="text1"/>
          <w:lang w:val="en-GB" w:eastAsia="en-US"/>
        </w:rPr>
        <w:fldChar w:fldCharType="end"/>
      </w:r>
      <w:r w:rsidRPr="003179F4">
        <w:rPr>
          <w:rFonts w:ascii="Book Antiqua" w:eastAsiaTheme="minorEastAsia" w:hAnsi="Book Antiqua" w:cs="Courier"/>
          <w:color w:val="000000" w:themeColor="text1"/>
          <w:lang w:val="en-GB" w:eastAsia="en-US"/>
        </w:rPr>
        <w:t>.</w:t>
      </w:r>
      <w:r w:rsidR="00010B55" w:rsidRPr="003179F4">
        <w:rPr>
          <w:rFonts w:ascii="Book Antiqua" w:eastAsiaTheme="minorEastAsia" w:hAnsi="Book Antiqua" w:cs="Courier"/>
          <w:color w:val="000000" w:themeColor="text1"/>
          <w:lang w:val="en-GB" w:eastAsia="en-US"/>
        </w:rPr>
        <w:t xml:space="preserve"> </w:t>
      </w:r>
      <w:r w:rsidRPr="003179F4">
        <w:rPr>
          <w:rFonts w:ascii="Book Antiqua" w:eastAsiaTheme="minorEastAsia" w:hAnsi="Book Antiqua" w:cs="Courier"/>
          <w:color w:val="000000" w:themeColor="text1"/>
          <w:lang w:val="en-GB" w:eastAsia="en-US"/>
        </w:rPr>
        <w:t>Howe</w:t>
      </w:r>
      <w:r w:rsidR="001871DF" w:rsidRPr="003179F4">
        <w:rPr>
          <w:rFonts w:ascii="Book Antiqua" w:eastAsiaTheme="minorEastAsia" w:hAnsi="Book Antiqua" w:cs="Courier"/>
          <w:color w:val="000000" w:themeColor="text1"/>
          <w:lang w:val="en-GB" w:eastAsia="en-US"/>
        </w:rPr>
        <w:t>ver such data are scarce in IBD</w:t>
      </w:r>
      <w:r w:rsidRPr="003179F4">
        <w:rPr>
          <w:rFonts w:ascii="Book Antiqua" w:eastAsiaTheme="minorEastAsia" w:hAnsi="Book Antiqua" w:cstheme="minorBidi"/>
          <w:color w:val="000000" w:themeColor="text1"/>
          <w:lang w:val="en-GB" w:eastAsia="en-US"/>
        </w:rPr>
        <w:t>.</w:t>
      </w:r>
      <w:r w:rsidR="00010B55" w:rsidRPr="003179F4">
        <w:rPr>
          <w:rFonts w:ascii="Book Antiqua" w:eastAsiaTheme="minorEastAsia" w:hAnsi="Book Antiqua" w:cs="Courier"/>
          <w:color w:val="000000" w:themeColor="text1"/>
          <w:lang w:val="en-GB" w:eastAsia="en-US"/>
        </w:rPr>
        <w:t xml:space="preserve"> </w:t>
      </w:r>
      <w:r w:rsidRPr="003179F4">
        <w:rPr>
          <w:rFonts w:ascii="Book Antiqua" w:eastAsiaTheme="minorEastAsia" w:hAnsi="Book Antiqua" w:cs="Courier"/>
          <w:color w:val="000000" w:themeColor="text1"/>
          <w:lang w:val="en-GB" w:eastAsia="en-US"/>
        </w:rPr>
        <w:t>In a study by Atzeni</w:t>
      </w:r>
      <w:r w:rsidRPr="003179F4">
        <w:rPr>
          <w:rFonts w:ascii="Book Antiqua" w:eastAsiaTheme="minorEastAsia" w:hAnsi="Book Antiqua" w:cs="Courier"/>
          <w:i/>
          <w:color w:val="000000" w:themeColor="text1"/>
          <w:lang w:val="en-GB" w:eastAsia="en-US"/>
        </w:rPr>
        <w:t xml:space="preserve"> et al</w:t>
      </w:r>
      <w:r w:rsidR="001871DF" w:rsidRPr="003179F4">
        <w:rPr>
          <w:rFonts w:ascii="Book Antiqua" w:eastAsiaTheme="minorEastAsia" w:hAnsi="Book Antiqua" w:cs="Courier"/>
          <w:color w:val="000000" w:themeColor="text1"/>
          <w:lang w:val="en-GB" w:eastAsia="en-US"/>
        </w:rPr>
        <w:fldChar w:fldCharType="begin">
          <w:fldData xml:space="preserve">PEVuZE5vdGU+PENpdGU+PEF1dGhvcj5BdHplbmk8L0F1dGhvcj48WWVhcj4yMDA1PC9ZZWFyPjxS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</w:fldData>
        </w:fldChar>
      </w:r>
      <w:r w:rsidR="001871DF" w:rsidRPr="003179F4">
        <w:rPr>
          <w:rFonts w:ascii="Book Antiqua" w:eastAsiaTheme="minorEastAsia" w:hAnsi="Book Antiqua" w:cs="Courier"/>
          <w:color w:val="000000" w:themeColor="text1"/>
          <w:lang w:val="en-GB" w:eastAsia="en-US"/>
        </w:rPr>
        <w:instrText xml:space="preserve"> ADDIN EN.CITE </w:instrText>
      </w:r>
      <w:r w:rsidR="001871DF" w:rsidRPr="003179F4">
        <w:rPr>
          <w:rFonts w:ascii="Book Antiqua" w:eastAsiaTheme="minorEastAsia" w:hAnsi="Book Antiqua" w:cs="Courier"/>
          <w:color w:val="000000" w:themeColor="text1"/>
          <w:lang w:val="en-GB" w:eastAsia="en-US"/>
        </w:rPr>
        <w:fldChar w:fldCharType="begin">
          <w:fldData xml:space="preserve">PEVuZE5vdGU+PENpdGU+PEF1dGhvcj5BdHplbmk8L0F1dGhvcj48WWVhcj4yMDA1PC9ZZWFyPjxS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</w:fldData>
        </w:fldChar>
      </w:r>
      <w:r w:rsidR="001871DF" w:rsidRPr="003179F4">
        <w:rPr>
          <w:rFonts w:ascii="Book Antiqua" w:eastAsiaTheme="minorEastAsia" w:hAnsi="Book Antiqua" w:cs="Courier"/>
          <w:color w:val="000000" w:themeColor="text1"/>
          <w:lang w:val="en-GB" w:eastAsia="en-US"/>
        </w:rPr>
        <w:instrText xml:space="preserve"> ADDIN EN.CITE.DATA </w:instrText>
      </w:r>
      <w:r w:rsidR="001871DF" w:rsidRPr="003179F4">
        <w:rPr>
          <w:rFonts w:ascii="Book Antiqua" w:eastAsiaTheme="minorEastAsia" w:hAnsi="Book Antiqua" w:cs="Courier"/>
          <w:color w:val="000000" w:themeColor="text1"/>
          <w:lang w:val="en-GB" w:eastAsia="en-US"/>
        </w:rPr>
      </w:r>
      <w:r w:rsidR="001871DF" w:rsidRPr="003179F4">
        <w:rPr>
          <w:rFonts w:ascii="Book Antiqua" w:eastAsiaTheme="minorEastAsia" w:hAnsi="Book Antiqua" w:cs="Courier"/>
          <w:color w:val="000000" w:themeColor="text1"/>
          <w:lang w:val="en-GB" w:eastAsia="en-US"/>
        </w:rPr>
        <w:fldChar w:fldCharType="end"/>
      </w:r>
      <w:r w:rsidR="001871DF" w:rsidRPr="003179F4">
        <w:rPr>
          <w:rFonts w:ascii="Book Antiqua" w:eastAsiaTheme="minorEastAsia" w:hAnsi="Book Antiqua" w:cs="Courier"/>
          <w:color w:val="000000" w:themeColor="text1"/>
          <w:lang w:val="en-GB" w:eastAsia="en-US"/>
        </w:rPr>
      </w:r>
      <w:r w:rsidR="001871DF" w:rsidRPr="003179F4">
        <w:rPr>
          <w:rFonts w:ascii="Book Antiqua" w:eastAsiaTheme="minorEastAsia" w:hAnsi="Book Antiqua" w:cs="Courier"/>
          <w:color w:val="000000" w:themeColor="text1"/>
          <w:lang w:val="en-GB" w:eastAsia="en-US"/>
        </w:rPr>
        <w:fldChar w:fldCharType="separate"/>
      </w:r>
      <w:r w:rsidR="001871DF" w:rsidRPr="003179F4">
        <w:rPr>
          <w:rFonts w:ascii="Book Antiqua" w:eastAsiaTheme="minorEastAsia" w:hAnsi="Book Antiqua" w:cs="Courier"/>
          <w:noProof/>
          <w:color w:val="000000" w:themeColor="text1"/>
          <w:vertAlign w:val="superscript"/>
          <w:lang w:val="en-GB" w:eastAsia="en-US"/>
        </w:rPr>
        <w:t>[</w:t>
      </w:r>
      <w:hyperlink w:anchor="_ENREF_20" w:tooltip="Atzeni, 2005 #912" w:history="1">
        <w:r w:rsidR="001871DF" w:rsidRPr="003179F4">
          <w:rPr>
            <w:rFonts w:ascii="Book Antiqua" w:eastAsiaTheme="minorEastAsia" w:hAnsi="Book Antiqua" w:cs="Courier"/>
            <w:noProof/>
            <w:color w:val="000000" w:themeColor="text1"/>
            <w:vertAlign w:val="superscript"/>
            <w:lang w:val="en-GB" w:eastAsia="en-US"/>
          </w:rPr>
          <w:t>20</w:t>
        </w:r>
      </w:hyperlink>
      <w:r w:rsidR="001871DF" w:rsidRPr="003179F4">
        <w:rPr>
          <w:rFonts w:ascii="Book Antiqua" w:eastAsiaTheme="minorEastAsia" w:hAnsi="Book Antiqua" w:cs="Courier"/>
          <w:noProof/>
          <w:color w:val="000000" w:themeColor="text1"/>
          <w:vertAlign w:val="superscript"/>
          <w:lang w:val="en-GB" w:eastAsia="en-US"/>
        </w:rPr>
        <w:t>]</w:t>
      </w:r>
      <w:r w:rsidR="001871DF" w:rsidRPr="003179F4">
        <w:rPr>
          <w:rFonts w:ascii="Book Antiqua" w:eastAsiaTheme="minorEastAsia" w:hAnsi="Book Antiqua" w:cs="Courier"/>
          <w:color w:val="000000" w:themeColor="text1"/>
          <w:lang w:val="en-GB" w:eastAsia="en-US"/>
        </w:rPr>
        <w:fldChar w:fldCharType="end"/>
      </w:r>
      <w:r w:rsidRPr="003179F4">
        <w:rPr>
          <w:rFonts w:ascii="Book Antiqua" w:eastAsiaTheme="minorEastAsia" w:hAnsi="Book Antiqua" w:cs="Courier"/>
          <w:color w:val="000000" w:themeColor="text1"/>
          <w:lang w:val="en-GB" w:eastAsia="en-US"/>
        </w:rPr>
        <w:t xml:space="preserve"> involving 63 patients with CD,</w:t>
      </w:r>
      <w:r w:rsidR="00010B55" w:rsidRPr="003179F4">
        <w:rPr>
          <w:rFonts w:ascii="Book Antiqua" w:eastAsiaTheme="minorEastAsia" w:hAnsi="Book Antiqua" w:cs="Courier"/>
          <w:color w:val="000000" w:themeColor="text1"/>
          <w:lang w:val="en-GB" w:eastAsia="en-US"/>
        </w:rPr>
        <w:t xml:space="preserve"> </w:t>
      </w:r>
      <w:r w:rsidRPr="003179F4">
        <w:rPr>
          <w:rFonts w:ascii="Book Antiqua" w:eastAsiaTheme="minorEastAsia" w:hAnsi="Book Antiqua" w:cs="Courier"/>
          <w:color w:val="000000" w:themeColor="text1"/>
          <w:lang w:val="en-GB" w:eastAsia="en-US"/>
        </w:rPr>
        <w:t xml:space="preserve">five (8%) had ACA antibodies (mainly IgM) at baseline and </w:t>
      </w:r>
      <w:r w:rsidRPr="003179F4">
        <w:rPr>
          <w:rFonts w:ascii="Book Antiqua" w:eastAsiaTheme="minorEastAsia" w:hAnsi="Book Antiqua" w:cstheme="minorBidi"/>
          <w:color w:val="000000" w:themeColor="text1"/>
          <w:lang w:val="en-GB" w:eastAsia="en-US"/>
        </w:rPr>
        <w:t xml:space="preserve">two additional patients developed these autoantibodies during infliximab treatment with no apparent clinical effect. Thus </w:t>
      </w:r>
      <w:r w:rsidRPr="003179F4">
        <w:rPr>
          <w:rFonts w:ascii="Book Antiqua" w:hAnsi="Book Antiqua"/>
          <w:color w:val="000000" w:themeColor="text1"/>
          <w:lang w:val="en-GB"/>
        </w:rPr>
        <w:t xml:space="preserve">we investigated the possible role of the </w:t>
      </w:r>
      <w:r w:rsidRPr="003179F4">
        <w:rPr>
          <w:rFonts w:ascii="Book Antiqua" w:eastAsiaTheme="minorEastAsia" w:hAnsi="Book Antiqua"/>
          <w:color w:val="000000" w:themeColor="text1"/>
          <w:lang w:val="en-GB" w:eastAsia="en-US"/>
        </w:rPr>
        <w:t xml:space="preserve">TNF antagonists therapy in our prospective CD cohort. Interestingly, the patients initially negative for ACA developed ACA IgA or IgG positivity significantly more frequently if they received anti-TNF therapy suggesting a causative association. </w:t>
      </w:r>
      <w:r w:rsidRPr="003179F4">
        <w:rPr>
          <w:rFonts w:ascii="Book Antiqua" w:hAnsi="Book Antiqua"/>
          <w:color w:val="000000" w:themeColor="text1"/>
          <w:lang w:val="en-GB"/>
        </w:rPr>
        <w:t xml:space="preserve">In the non-anti-TNF treated subgroup of patients, the change of the ACA status is less well understood and needs further clarification. </w:t>
      </w:r>
      <w:r w:rsidRPr="003179F4">
        <w:rPr>
          <w:rFonts w:ascii="Book Antiqua" w:eastAsiaTheme="minorEastAsia" w:hAnsi="Book Antiqua"/>
          <w:color w:val="000000" w:themeColor="text1"/>
          <w:lang w:val="en-GB" w:eastAsia="en-US"/>
        </w:rPr>
        <w:t>The pathogenic mechanism that changes the humoral response leading to development of autoimmunity during anti-TNF inhibitors therapy is unknown, but various hypothesis have been</w:t>
      </w:r>
      <w:r w:rsidR="003179F4" w:rsidRPr="003179F4">
        <w:rPr>
          <w:rFonts w:ascii="Book Antiqua" w:eastAsiaTheme="minorEastAsia" w:hAnsi="Book Antiqua"/>
          <w:color w:val="000000" w:themeColor="text1"/>
          <w:lang w:val="en-GB" w:eastAsia="en-US"/>
        </w:rPr>
        <w:t xml:space="preserve"> proposed</w:t>
      </w:r>
      <w:r w:rsidRPr="003179F4">
        <w:rPr>
          <w:rFonts w:ascii="Book Antiqua" w:hAnsi="Book Antiqua"/>
          <w:color w:val="000000" w:themeColor="text1"/>
          <w:lang w:val="en-GB"/>
        </w:rPr>
        <w:fldChar w:fldCharType="begin"/>
      </w:r>
      <w:r w:rsidRPr="003179F4">
        <w:rPr>
          <w:rFonts w:ascii="Book Antiqua" w:hAnsi="Book Antiqua"/>
          <w:color w:val="000000" w:themeColor="text1"/>
          <w:lang w:val="en-GB"/>
        </w:rPr>
        <w:instrText xml:space="preserve"> ADDIN EN.CITE &lt;EndNote&gt;&lt;Cite&gt;&lt;Author&gt;Kolarz&lt;/Author&gt;&lt;Year&gt;2014&lt;/Year&gt;&lt;RecNum&gt;991&lt;/RecNum&gt;&lt;DisplayText&gt;&lt;style face="superscript"&gt;[51]&lt;/style&gt;&lt;/DisplayText&gt;&lt;record&gt;&lt;rec-number&gt;991&lt;/rec-number&gt;&lt;foreign-keys&gt;&lt;key app="EN" db-id="a5w29a5ei95evse09wt5szwfxv09tvaapsrp" timestamp="1419801585"&gt;991&lt;/key&gt;&lt;/foreign-keys&gt;&lt;ref-type name="Journal Article"&gt;17&lt;/ref-type&gt;&lt;contributors&gt;&lt;authors&gt;&lt;author&gt;Kolarz, B.&lt;/author&gt;&lt;author&gt;Majdan, M.&lt;/author&gt;&lt;author&gt;Darmochwal-Kolarz, D. A.&lt;/author&gt;&lt;author&gt;Dryglewska, M.&lt;/author&gt;&lt;/authors&gt;&lt;/contributors&gt;&lt;auth-address&gt;Department of Clinical Immunology, Medical University of Lublin, Lublin, Poland.&amp;#xD;Department of Rheumatology and Connective Tissue Diseases, Medical University of Lublin, Lublin, Poland.&amp;#xD;Department of Obstetrics and Gynecology, Medical University of Lublin, Lublin, Poland.&amp;#xD;Department of Rheummatology and Connective Tissue Diseases, Medical University of Lublin, Lublin, Poland.&lt;/auth-address&gt;&lt;titles&gt;&lt;title&gt;Antiphospholipid antibodies during 6-month treatment with infliximab: a preliminary report&lt;/title&gt;&lt;secondary-title&gt;Med Sci Monit&lt;/secondary-title&gt;&lt;alt-title&gt;Medical science monitor : international medical journal of experimental and clinical research&lt;/alt-title&gt;&lt;/titles&gt;&lt;periodical&gt;&lt;full-title&gt;Med Sci Monit&lt;/full-title&gt;&lt;/periodical&gt;&lt;pages&gt;1227-31&lt;/pages&gt;&lt;volume&gt;20&lt;/volume&gt;&lt;edition&gt;2014/07/17&lt;/edition&gt;&lt;dates&gt;&lt;year&gt;2014&lt;/year&gt;&lt;/dates&gt;&lt;isbn&gt;1234-1010&lt;/isbn&gt;&lt;accession-num&gt;25027437&lt;/accession-num&gt;&lt;urls&gt;&lt;/urls&gt;&lt;custom2&gt;Pmc4109570&lt;/custom2&gt;&lt;electronic-resource-num&gt;10.12659/msm.890270&lt;/electronic-resource-num&gt;&lt;remote-database-provider&gt;NLM&lt;/remote-database-provider&gt;&lt;language&gt;eng&lt;/language&gt;&lt;/record&gt;&lt;/Cite&gt;&lt;/EndNote&gt;</w:instrText>
      </w:r>
      <w:r w:rsidRPr="003179F4">
        <w:rPr>
          <w:rFonts w:ascii="Book Antiqua" w:hAnsi="Book Antiqua"/>
          <w:color w:val="000000" w:themeColor="text1"/>
          <w:lang w:val="en-GB"/>
        </w:rPr>
        <w:fldChar w:fldCharType="separate"/>
      </w:r>
      <w:r w:rsidRPr="003179F4">
        <w:rPr>
          <w:rFonts w:ascii="Book Antiqua" w:hAnsi="Book Antiqua"/>
          <w:noProof/>
          <w:color w:val="000000" w:themeColor="text1"/>
          <w:vertAlign w:val="superscript"/>
          <w:lang w:val="en-GB"/>
        </w:rPr>
        <w:t>[</w:t>
      </w:r>
      <w:hyperlink w:anchor="_ENREF_51" w:tooltip="Kolarz, 2014 #991" w:history="1">
        <w:r w:rsidRPr="003179F4">
          <w:rPr>
            <w:rFonts w:ascii="Book Antiqua" w:hAnsi="Book Antiqua"/>
            <w:noProof/>
            <w:color w:val="000000" w:themeColor="text1"/>
            <w:vertAlign w:val="superscript"/>
            <w:lang w:val="en-GB"/>
          </w:rPr>
          <w:t>51</w:t>
        </w:r>
      </w:hyperlink>
      <w:r w:rsidRPr="003179F4">
        <w:rPr>
          <w:rFonts w:ascii="Book Antiqua" w:hAnsi="Book Antiqua"/>
          <w:noProof/>
          <w:color w:val="000000" w:themeColor="text1"/>
          <w:vertAlign w:val="superscript"/>
          <w:lang w:val="en-GB"/>
        </w:rPr>
        <w:t>]</w:t>
      </w:r>
      <w:r w:rsidRPr="003179F4">
        <w:rPr>
          <w:rFonts w:ascii="Book Antiqua" w:hAnsi="Book Antiqua"/>
          <w:color w:val="000000" w:themeColor="text1"/>
          <w:lang w:val="en-GB"/>
        </w:rPr>
        <w:fldChar w:fldCharType="end"/>
      </w:r>
      <w:r w:rsidRPr="003179F4">
        <w:rPr>
          <w:rFonts w:ascii="Book Antiqua" w:hAnsi="Book Antiqua"/>
          <w:color w:val="000000" w:themeColor="text1"/>
          <w:lang w:val="en-GB"/>
        </w:rPr>
        <w:t>. One hypothesis is that binding of anti-TNF antagonists to the transmembrane and soluble TNF, rapidly lowering TNF level and enhancing apoptotic cell death, which triggers the development of autoantibodies. Further investigations are warranted to elucidate whether the new ACA appears associated with a worse clinical outcome.</w:t>
      </w:r>
    </w:p>
    <w:p w:rsidR="001E6BD5" w:rsidRPr="003179F4" w:rsidRDefault="001E6BD5" w:rsidP="00104531">
      <w:pPr>
        <w:autoSpaceDE w:val="0"/>
        <w:autoSpaceDN w:val="0"/>
        <w:adjustRightInd w:val="0"/>
        <w:snapToGrid w:val="0"/>
        <w:spacing w:line="360" w:lineRule="auto"/>
        <w:ind w:firstLine="720"/>
        <w:jc w:val="both"/>
        <w:rPr>
          <w:rFonts w:ascii="Book Antiqua" w:hAnsi="Book Antiqua"/>
          <w:color w:val="000000" w:themeColor="text1"/>
          <w:lang w:val="en-US"/>
        </w:rPr>
      </w:pPr>
      <w:r w:rsidRPr="003179F4">
        <w:rPr>
          <w:rFonts w:ascii="Book Antiqua" w:hAnsi="Book Antiqua" w:cs="Arial"/>
          <w:color w:val="000000" w:themeColor="text1"/>
          <w:lang w:val="en-US"/>
        </w:rPr>
        <w:lastRenderedPageBreak/>
        <w:t>In conclusion, the p</w:t>
      </w:r>
      <w:r w:rsidRPr="003179F4">
        <w:rPr>
          <w:rFonts w:ascii="Book Antiqua" w:hAnsi="Book Antiqua"/>
          <w:color w:val="000000" w:themeColor="text1"/>
          <w:lang w:val="en-US"/>
        </w:rPr>
        <w:t>resent study demonstrated enhanced formation of APLAs in CD patients. The presence of the APLAs however was not associated with the clinical phenotype, disease course, or risk of venous thrombotic events during the prospective follow-up.</w:t>
      </w:r>
    </w:p>
    <w:p w:rsidR="001E6BD5" w:rsidRPr="003179F4" w:rsidRDefault="001E6BD5" w:rsidP="00104531">
      <w:pPr>
        <w:autoSpaceDE w:val="0"/>
        <w:autoSpaceDN w:val="0"/>
        <w:adjustRightInd w:val="0"/>
        <w:snapToGrid w:val="0"/>
        <w:spacing w:line="360" w:lineRule="auto"/>
        <w:ind w:firstLine="720"/>
        <w:jc w:val="both"/>
        <w:rPr>
          <w:rFonts w:ascii="Book Antiqua" w:hAnsi="Book Antiqua"/>
          <w:color w:val="000000" w:themeColor="text1"/>
          <w:lang w:val="en-US"/>
        </w:rPr>
      </w:pPr>
    </w:p>
    <w:p w:rsidR="001E6BD5" w:rsidRPr="003179F4" w:rsidRDefault="003179F4" w:rsidP="00104531">
      <w:pPr>
        <w:autoSpaceDE w:val="0"/>
        <w:autoSpaceDN w:val="0"/>
        <w:adjustRightInd w:val="0"/>
        <w:snapToGrid w:val="0"/>
        <w:spacing w:line="360" w:lineRule="auto"/>
        <w:jc w:val="both"/>
        <w:rPr>
          <w:rFonts w:ascii="Book Antiqua" w:eastAsiaTheme="minorEastAsia" w:hAnsi="Book Antiqua"/>
          <w:b/>
          <w:caps/>
          <w:color w:val="000000" w:themeColor="text1"/>
          <w:lang w:eastAsia="zh-CN"/>
        </w:rPr>
      </w:pPr>
      <w:r w:rsidRPr="003179F4">
        <w:rPr>
          <w:rFonts w:ascii="Book Antiqua" w:hAnsi="Book Antiqua"/>
          <w:b/>
          <w:caps/>
          <w:color w:val="000000" w:themeColor="text1"/>
        </w:rPr>
        <w:t>comments</w:t>
      </w:r>
    </w:p>
    <w:p w:rsidR="001E6BD5" w:rsidRPr="003179F4" w:rsidRDefault="001E6BD5" w:rsidP="00104531">
      <w:pPr>
        <w:autoSpaceDE w:val="0"/>
        <w:autoSpaceDN w:val="0"/>
        <w:adjustRightInd w:val="0"/>
        <w:snapToGrid w:val="0"/>
        <w:spacing w:line="360" w:lineRule="auto"/>
        <w:jc w:val="both"/>
        <w:rPr>
          <w:rFonts w:ascii="Book Antiqua" w:hAnsi="Book Antiqua"/>
          <w:b/>
          <w:i/>
          <w:color w:val="000000" w:themeColor="text1"/>
          <w:lang w:val="en-GB"/>
        </w:rPr>
      </w:pPr>
      <w:r w:rsidRPr="003179F4">
        <w:rPr>
          <w:rFonts w:ascii="Book Antiqua" w:hAnsi="Book Antiqua"/>
          <w:b/>
          <w:i/>
          <w:color w:val="000000" w:themeColor="text1"/>
          <w:lang w:val="en-GB"/>
        </w:rPr>
        <w:t>Background</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r w:rsidRPr="003179F4">
        <w:rPr>
          <w:rFonts w:ascii="Book Antiqua" w:hAnsi="Book Antiqua"/>
          <w:color w:val="000000" w:themeColor="text1"/>
          <w:lang w:val="en-GB"/>
        </w:rPr>
        <w:t>Enhanced serological antibody formation is a well-known feature of inflammatory bowel diseases (IBD).</w:t>
      </w:r>
      <w:r w:rsidRPr="003179F4">
        <w:rPr>
          <w:rFonts w:ascii="Book Antiqua" w:hAnsi="Book Antiqua" w:cs="Arial"/>
          <w:color w:val="000000" w:themeColor="text1"/>
          <w:lang w:val="en-GB"/>
        </w:rPr>
        <w:t xml:space="preserve"> A wide range of anti-microbial and autoantibodies have been reported to be</w:t>
      </w:r>
      <w:r w:rsidRPr="003179F4">
        <w:rPr>
          <w:rFonts w:ascii="Book Antiqua" w:eastAsiaTheme="minorEastAsia" w:hAnsi="Book Antiqua" w:cs="Times"/>
          <w:color w:val="000000" w:themeColor="text1"/>
          <w:lang w:val="en-GB" w:eastAsia="en-US"/>
        </w:rPr>
        <w:t xml:space="preserve"> associated with either Crohn’s disease (CD) or ulcerative colitis (UC) as well as with complicated disease course.</w:t>
      </w:r>
      <w:r w:rsidRPr="003179F4">
        <w:rPr>
          <w:rFonts w:ascii="Book Antiqua" w:hAnsi="Book Antiqua"/>
          <w:color w:val="000000" w:themeColor="text1"/>
          <w:lang w:val="en-GB"/>
        </w:rPr>
        <w:t xml:space="preserve"> </w:t>
      </w:r>
      <w:r w:rsidRPr="003179F4">
        <w:rPr>
          <w:rFonts w:ascii="Book Antiqua" w:hAnsi="Book Antiqua" w:cs="Arial"/>
          <w:color w:val="000000" w:themeColor="text1"/>
          <w:lang w:val="en-GB"/>
        </w:rPr>
        <w:t>Autoantibodies</w:t>
      </w:r>
      <w:r w:rsidRPr="003179F4">
        <w:rPr>
          <w:rFonts w:ascii="Book Antiqua" w:eastAsiaTheme="minorEastAsia" w:hAnsi="Book Antiqua" w:cs="Times"/>
          <w:color w:val="000000" w:themeColor="text1"/>
          <w:lang w:val="en-GB" w:eastAsia="en-US"/>
        </w:rPr>
        <w:t xml:space="preserve"> are directed against various host proteins. </w:t>
      </w:r>
      <w:r w:rsidRPr="003179F4">
        <w:rPr>
          <w:rFonts w:ascii="Book Antiqua" w:hAnsi="Book Antiqua" w:cs="Arial"/>
          <w:color w:val="000000" w:themeColor="text1"/>
          <w:lang w:val="en-GB"/>
        </w:rPr>
        <w:t>Based on recent findings, their existence might also be related to enhanced microbial challenge to the gut due to a disturbed gut innate immune system and may trigger an exaggerated adaptive immune response.</w:t>
      </w:r>
      <w:r w:rsidRPr="003179F4">
        <w:rPr>
          <w:rFonts w:ascii="Book Antiqua" w:hAnsi="Book Antiqua" w:cs="Arial"/>
          <w:color w:val="000000" w:themeColor="text1"/>
          <w:vertAlign w:val="superscript"/>
          <w:lang w:val="en-GB"/>
        </w:rPr>
        <w:t xml:space="preserve"> </w:t>
      </w:r>
      <w:r w:rsidRPr="003179F4">
        <w:rPr>
          <w:rFonts w:ascii="Book Antiqua" w:hAnsi="Book Antiqua" w:cs="Arial"/>
          <w:color w:val="000000" w:themeColor="text1"/>
          <w:lang w:val="en-GB"/>
        </w:rPr>
        <w:t xml:space="preserve">Furthermore, these serological antibodies may also be actively involved in the pathophysiology of inflammation in IBD. </w:t>
      </w:r>
      <w:r w:rsidRPr="003179F4">
        <w:rPr>
          <w:rFonts w:ascii="Book Antiqua" w:hAnsi="Book Antiqua"/>
          <w:color w:val="000000" w:themeColor="text1"/>
          <w:lang w:val="en-GB"/>
        </w:rPr>
        <w:t>Antiphospholipid antibodies (APLAs) are a prothrombotic group of antibodies acquired in various inflammatory diseases. These antibodies comprise anti-cardiolipin (ACA), anti-</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Arial"/>
          <w:color w:val="000000" w:themeColor="text1"/>
          <w:lang w:val="en-GB"/>
        </w:rPr>
        <w:t>2-Glycoprotein-I (</w:t>
      </w:r>
      <w:r w:rsidRPr="003179F4">
        <w:rPr>
          <w:rFonts w:ascii="Book Antiqua" w:hAnsi="Book Antiqua"/>
          <w:color w:val="000000" w:themeColor="text1"/>
          <w:lang w:val="en-GB"/>
        </w:rPr>
        <w:t>anti-</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Arial"/>
          <w:color w:val="000000" w:themeColor="text1"/>
          <w:lang w:val="en-GB"/>
        </w:rPr>
        <w:t>2-GPI</w:t>
      </w:r>
      <w:r w:rsidRPr="003179F4">
        <w:rPr>
          <w:rFonts w:ascii="Book Antiqua" w:hAnsi="Book Antiqua"/>
          <w:color w:val="000000" w:themeColor="text1"/>
          <w:lang w:val="en-GB"/>
        </w:rPr>
        <w:t xml:space="preserve">), and anti- </w:t>
      </w:r>
      <w:r w:rsidRPr="003179F4">
        <w:rPr>
          <w:rFonts w:ascii="Book Antiqua" w:eastAsiaTheme="minorEastAsia" w:hAnsi="Book Antiqua" w:cs="Arial"/>
          <w:color w:val="000000" w:themeColor="text1"/>
          <w:lang w:val="en-GB" w:eastAsia="en-US"/>
        </w:rPr>
        <w:t xml:space="preserve">phosphatidylserine/prothrombin antibodies (anti-PS/PT). </w:t>
      </w:r>
      <w:r w:rsidRPr="003179F4">
        <w:rPr>
          <w:rFonts w:ascii="Book Antiqua" w:hAnsi="Book Antiqua"/>
          <w:color w:val="000000" w:themeColor="text1"/>
          <w:lang w:val="en-GB"/>
        </w:rPr>
        <w:t xml:space="preserve">Their association with clinical phenotype and disease progression is still unclear in IBD. </w:t>
      </w:r>
      <w:r w:rsidRPr="003179F4">
        <w:rPr>
          <w:rFonts w:ascii="Book Antiqua" w:eastAsiaTheme="minorEastAsia" w:hAnsi="Book Antiqua" w:cs="Arial"/>
          <w:color w:val="000000" w:themeColor="text1"/>
          <w:lang w:val="en-GB"/>
        </w:rPr>
        <w:t xml:space="preserve">Even if non-prothrombotic, they may have certain pathogenetic roles in several diseases as well. </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p>
    <w:p w:rsidR="001E6BD5" w:rsidRPr="003179F4" w:rsidRDefault="001E6BD5" w:rsidP="00104531">
      <w:pPr>
        <w:autoSpaceDE w:val="0"/>
        <w:autoSpaceDN w:val="0"/>
        <w:adjustRightInd w:val="0"/>
        <w:snapToGrid w:val="0"/>
        <w:spacing w:line="360" w:lineRule="auto"/>
        <w:jc w:val="both"/>
        <w:rPr>
          <w:rFonts w:ascii="Book Antiqua" w:hAnsi="Book Antiqua"/>
          <w:b/>
          <w:i/>
          <w:color w:val="000000" w:themeColor="text1"/>
          <w:lang w:val="en-GB"/>
        </w:rPr>
      </w:pPr>
      <w:r w:rsidRPr="003179F4">
        <w:rPr>
          <w:rFonts w:ascii="Book Antiqua" w:hAnsi="Book Antiqua"/>
          <w:b/>
          <w:i/>
          <w:color w:val="000000" w:themeColor="text1"/>
          <w:lang w:val="en-GB"/>
        </w:rPr>
        <w:t>Research frontiers</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r w:rsidRPr="003179F4">
        <w:rPr>
          <w:rFonts w:ascii="Book Antiqua" w:hAnsi="Book Antiqua"/>
          <w:color w:val="000000" w:themeColor="text1"/>
          <w:lang w:val="en-GB"/>
        </w:rPr>
        <w:t xml:space="preserve">In IBD, available cross-sectional, mainly single-time point studies assessing different aspects of APLAs, came to discrepant conclusions regarding formation, prevalence, and stability of these antibodies. Their clinical significance, including association to thrombotic events in IBD is also unclear. Thus a comprehensive evaluation of the primary APLAs in a large prospectively followed-up IBD cohort is required. </w:t>
      </w:r>
      <w:r w:rsidRPr="003179F4">
        <w:rPr>
          <w:rFonts w:ascii="Book Antiqua" w:eastAsiaTheme="minorEastAsia" w:hAnsi="Book Antiqua" w:cs="Calibri"/>
          <w:color w:val="000000" w:themeColor="text1"/>
          <w:lang w:val="en-GB" w:eastAsia="en-US"/>
        </w:rPr>
        <w:t xml:space="preserve">Current advances may add </w:t>
      </w:r>
      <w:r w:rsidRPr="003179F4">
        <w:rPr>
          <w:rFonts w:ascii="Book Antiqua" w:eastAsiaTheme="minorEastAsia" w:hAnsi="Book Antiqua" w:cs="Calibri"/>
          <w:color w:val="000000" w:themeColor="text1"/>
          <w:lang w:val="en-GB" w:eastAsia="en-US"/>
        </w:rPr>
        <w:lastRenderedPageBreak/>
        <w:t>a new spark to the investigation of the role of anti-</w:t>
      </w:r>
      <w:r w:rsidRPr="003179F4">
        <w:rPr>
          <w:rFonts w:ascii="Book Antiqua" w:eastAsiaTheme="minorEastAsia" w:hAnsi="Book Antiqua"/>
          <w:color w:val="000000" w:themeColor="text1"/>
          <w:lang w:val="en-GB" w:eastAsia="en-US"/>
        </w:rPr>
        <w:t>β</w:t>
      </w:r>
      <w:r w:rsidRPr="003179F4">
        <w:rPr>
          <w:rFonts w:ascii="Book Antiqua" w:eastAsiaTheme="minorEastAsia" w:hAnsi="Book Antiqua" w:cs="Arial"/>
          <w:color w:val="000000" w:themeColor="text1"/>
          <w:lang w:val="en-GB"/>
        </w:rPr>
        <w:t xml:space="preserve">2-GPI antibodies </w:t>
      </w:r>
      <w:r w:rsidRPr="003179F4">
        <w:rPr>
          <w:rFonts w:ascii="Book Antiqua" w:eastAsiaTheme="minorEastAsia" w:hAnsi="Book Antiqua" w:cs="Calibri"/>
          <w:color w:val="000000" w:themeColor="text1"/>
          <w:lang w:val="en-GB" w:eastAsia="en-US"/>
        </w:rPr>
        <w:t>in the pathomechanism of IBD.</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p>
    <w:p w:rsidR="001E6BD5" w:rsidRPr="003179F4" w:rsidRDefault="001E6BD5" w:rsidP="00104531">
      <w:pPr>
        <w:autoSpaceDE w:val="0"/>
        <w:autoSpaceDN w:val="0"/>
        <w:adjustRightInd w:val="0"/>
        <w:snapToGrid w:val="0"/>
        <w:spacing w:line="360" w:lineRule="auto"/>
        <w:jc w:val="both"/>
        <w:rPr>
          <w:rFonts w:ascii="Book Antiqua" w:hAnsi="Book Antiqua"/>
          <w:b/>
          <w:i/>
          <w:color w:val="000000" w:themeColor="text1"/>
          <w:lang w:val="en-GB"/>
        </w:rPr>
      </w:pPr>
      <w:r w:rsidRPr="003179F4">
        <w:rPr>
          <w:rFonts w:ascii="Book Antiqua" w:hAnsi="Book Antiqua"/>
          <w:b/>
          <w:i/>
          <w:color w:val="000000" w:themeColor="text1"/>
          <w:lang w:val="en-GB"/>
        </w:rPr>
        <w:t>Innovations and breakthroughs</w:t>
      </w:r>
    </w:p>
    <w:p w:rsidR="001E6BD5" w:rsidRPr="003179F4" w:rsidRDefault="003179F4" w:rsidP="00104531">
      <w:pPr>
        <w:autoSpaceDE w:val="0"/>
        <w:autoSpaceDN w:val="0"/>
        <w:adjustRightInd w:val="0"/>
        <w:snapToGrid w:val="0"/>
        <w:spacing w:line="360" w:lineRule="auto"/>
        <w:jc w:val="both"/>
        <w:rPr>
          <w:rFonts w:ascii="Book Antiqua" w:hAnsi="Book Antiqua"/>
          <w:color w:val="000000" w:themeColor="text1"/>
          <w:lang w:val="en-GB"/>
        </w:rPr>
      </w:pPr>
      <w:r>
        <w:rPr>
          <w:rFonts w:ascii="Book Antiqua" w:eastAsiaTheme="minorEastAsia" w:hAnsi="Book Antiqua" w:hint="eastAsia"/>
          <w:color w:val="000000" w:themeColor="text1"/>
          <w:lang w:val="en-GB" w:eastAsia="zh-CN"/>
        </w:rPr>
        <w:t>T</w:t>
      </w:r>
      <w:r w:rsidR="001E6BD5" w:rsidRPr="003179F4">
        <w:rPr>
          <w:rFonts w:ascii="Book Antiqua" w:hAnsi="Book Antiqua"/>
          <w:color w:val="000000" w:themeColor="text1"/>
          <w:lang w:val="en-GB"/>
        </w:rPr>
        <w:t>his is the largest study to investigate prospectively the prevalence, type, and clinical significance of multiple APLAs simultaneously in a cohort of IBD patients to date. Three different antibodies were assessed by ELISA. Contrary to routine laboratory practice, APLAs were identified by anti-IgA secondary antibody in addition to anti-IgG and anti-IgM isotypes. Moreover, in the present study we also provided an overview of relevant APLA studies in IBD. Although we detected enhanced formation of APLAs in CD patients, the presence of the APLAs was not associated with the clinical phenotype, disease course, or risk of venous thrombotic events during the prospective follow-up. A clear strength of our study was prospective follow-up design and the application of the widest panel of currently available APLAs.</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p>
    <w:p w:rsidR="001E6BD5" w:rsidRPr="003179F4" w:rsidRDefault="001E6BD5" w:rsidP="00104531">
      <w:pPr>
        <w:autoSpaceDE w:val="0"/>
        <w:autoSpaceDN w:val="0"/>
        <w:adjustRightInd w:val="0"/>
        <w:snapToGrid w:val="0"/>
        <w:spacing w:line="360" w:lineRule="auto"/>
        <w:jc w:val="both"/>
        <w:rPr>
          <w:rFonts w:ascii="Book Antiqua" w:hAnsi="Book Antiqua"/>
          <w:b/>
          <w:i/>
          <w:color w:val="000000" w:themeColor="text1"/>
          <w:lang w:val="en-GB"/>
        </w:rPr>
      </w:pPr>
      <w:r w:rsidRPr="003179F4">
        <w:rPr>
          <w:rFonts w:ascii="Book Antiqua" w:hAnsi="Book Antiqua"/>
          <w:b/>
          <w:i/>
          <w:color w:val="000000" w:themeColor="text1"/>
          <w:lang w:val="en-GB"/>
        </w:rPr>
        <w:t>Applications</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r w:rsidRPr="003179F4">
        <w:rPr>
          <w:rFonts w:ascii="Book Antiqua" w:hAnsi="Book Antiqua"/>
          <w:color w:val="000000" w:themeColor="text1"/>
          <w:lang w:val="en-GB"/>
        </w:rPr>
        <w:t>Previous studies investigating APLAs in IBD patients had certain shortcomings resulting in an inconclusive, contradictory and confusing viewpoint regarding their pathogenetic and clinical significance, as well as their predictive value. Based on our large scale and extensive evaluation of APLAs they were not proved as a predictive marker of the complicated disease course in neither clinically settings of CD. Thromboembolic events were also not associated to any individual or multiple APLA positivity. Therefore use of APLAs in everyday practice and decision making cannot be recommended.</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p>
    <w:p w:rsidR="001E6BD5" w:rsidRPr="003179F4" w:rsidRDefault="001E6BD5" w:rsidP="00104531">
      <w:pPr>
        <w:autoSpaceDE w:val="0"/>
        <w:autoSpaceDN w:val="0"/>
        <w:adjustRightInd w:val="0"/>
        <w:snapToGrid w:val="0"/>
        <w:spacing w:line="360" w:lineRule="auto"/>
        <w:jc w:val="both"/>
        <w:rPr>
          <w:rFonts w:ascii="Book Antiqua" w:hAnsi="Book Antiqua"/>
          <w:b/>
          <w:i/>
          <w:color w:val="000000" w:themeColor="text1"/>
          <w:lang w:val="en-GB"/>
        </w:rPr>
      </w:pPr>
      <w:r w:rsidRPr="003179F4">
        <w:rPr>
          <w:rFonts w:ascii="Book Antiqua" w:hAnsi="Book Antiqua"/>
          <w:b/>
          <w:i/>
          <w:color w:val="000000" w:themeColor="text1"/>
          <w:lang w:val="en-GB"/>
        </w:rPr>
        <w:t>Terminology</w:t>
      </w:r>
    </w:p>
    <w:p w:rsidR="001E6BD5" w:rsidRPr="003179F4" w:rsidRDefault="003179F4" w:rsidP="00104531">
      <w:pPr>
        <w:autoSpaceDE w:val="0"/>
        <w:autoSpaceDN w:val="0"/>
        <w:adjustRightInd w:val="0"/>
        <w:snapToGrid w:val="0"/>
        <w:spacing w:line="360" w:lineRule="auto"/>
        <w:jc w:val="both"/>
        <w:rPr>
          <w:rFonts w:ascii="Book Antiqua" w:eastAsiaTheme="minorEastAsia" w:hAnsi="Book Antiqua" w:cs="Arial"/>
          <w:color w:val="000000" w:themeColor="text1"/>
          <w:lang w:val="en-GB" w:eastAsia="en-US"/>
        </w:rPr>
      </w:pPr>
      <w:r>
        <w:rPr>
          <w:rFonts w:ascii="Book Antiqua" w:hAnsi="Book Antiqua"/>
          <w:color w:val="000000" w:themeColor="text1"/>
          <w:lang w:val="en-GB"/>
        </w:rPr>
        <w:t>APLAs</w:t>
      </w:r>
      <w:r w:rsidR="001E6BD5" w:rsidRPr="003179F4">
        <w:rPr>
          <w:rFonts w:ascii="Book Antiqua" w:hAnsi="Book Antiqua"/>
          <w:color w:val="000000" w:themeColor="text1"/>
          <w:lang w:val="en-GB"/>
        </w:rPr>
        <w:t xml:space="preserve"> are a prothrombotic group of antibodies acquired in various inflammatory diseases. These </w:t>
      </w:r>
      <w:r>
        <w:rPr>
          <w:rFonts w:ascii="Book Antiqua" w:hAnsi="Book Antiqua"/>
          <w:color w:val="000000" w:themeColor="text1"/>
          <w:lang w:val="en-GB"/>
        </w:rPr>
        <w:t>ACA</w:t>
      </w:r>
      <w:r w:rsidR="001E6BD5" w:rsidRPr="003179F4">
        <w:rPr>
          <w:rFonts w:ascii="Book Antiqua" w:hAnsi="Book Antiqua"/>
          <w:color w:val="000000" w:themeColor="text1"/>
          <w:lang w:val="en-GB"/>
        </w:rPr>
        <w:t>, anti-</w:t>
      </w:r>
      <w:r w:rsidR="001E6BD5" w:rsidRPr="003179F4">
        <w:rPr>
          <w:rFonts w:ascii="Book Antiqua" w:eastAsiaTheme="minorEastAsia" w:hAnsi="Book Antiqua"/>
          <w:color w:val="000000" w:themeColor="text1"/>
          <w:lang w:val="en-GB" w:eastAsia="en-US"/>
        </w:rPr>
        <w:t>β</w:t>
      </w:r>
      <w:r w:rsidR="001E6BD5" w:rsidRPr="003179F4">
        <w:rPr>
          <w:rFonts w:ascii="Book Antiqua" w:eastAsiaTheme="minorEastAsia" w:hAnsi="Book Antiqua" w:cs="Arial"/>
          <w:color w:val="000000" w:themeColor="text1"/>
          <w:lang w:val="en-GB"/>
        </w:rPr>
        <w:t>2-GPI</w:t>
      </w:r>
      <w:r w:rsidR="001E6BD5" w:rsidRPr="003179F4">
        <w:rPr>
          <w:rFonts w:ascii="Book Antiqua" w:hAnsi="Book Antiqua"/>
          <w:color w:val="000000" w:themeColor="text1"/>
          <w:lang w:val="en-GB"/>
        </w:rPr>
        <w:t xml:space="preserve">, and </w:t>
      </w:r>
      <w:r>
        <w:rPr>
          <w:rFonts w:ascii="Book Antiqua" w:eastAsiaTheme="minorEastAsia" w:hAnsi="Book Antiqua" w:cs="Arial"/>
          <w:color w:val="000000" w:themeColor="text1"/>
          <w:lang w:val="en-GB" w:eastAsia="en-US"/>
        </w:rPr>
        <w:t>anti-PS/PT</w:t>
      </w:r>
      <w:r w:rsidR="001E6BD5" w:rsidRPr="003179F4">
        <w:rPr>
          <w:rFonts w:ascii="Book Antiqua" w:eastAsiaTheme="minorEastAsia" w:hAnsi="Book Antiqua" w:cs="Arial"/>
          <w:color w:val="000000" w:themeColor="text1"/>
          <w:lang w:val="en-GB" w:eastAsia="en-US"/>
        </w:rPr>
        <w:t xml:space="preserve">. Bacterial </w:t>
      </w:r>
      <w:r w:rsidR="001E6BD5" w:rsidRPr="003179F4">
        <w:rPr>
          <w:rFonts w:ascii="Book Antiqua" w:eastAsiaTheme="minorEastAsia" w:hAnsi="Book Antiqua" w:cs="Arial"/>
          <w:color w:val="000000" w:themeColor="text1"/>
          <w:lang w:val="en-GB" w:eastAsia="en-US"/>
        </w:rPr>
        <w:lastRenderedPageBreak/>
        <w:t xml:space="preserve">translocation is defined as an enhanced passage of bacteria and/or bacterial products from the intestinal tract to systemic circulation. </w:t>
      </w:r>
    </w:p>
    <w:p w:rsidR="001E6BD5" w:rsidRPr="003179F4" w:rsidRDefault="001E6BD5" w:rsidP="00104531">
      <w:pPr>
        <w:autoSpaceDE w:val="0"/>
        <w:autoSpaceDN w:val="0"/>
        <w:adjustRightInd w:val="0"/>
        <w:snapToGrid w:val="0"/>
        <w:spacing w:line="360" w:lineRule="auto"/>
        <w:jc w:val="both"/>
        <w:rPr>
          <w:rFonts w:ascii="Book Antiqua" w:eastAsiaTheme="minorEastAsia" w:hAnsi="Book Antiqua" w:cs="Arial"/>
          <w:color w:val="000000" w:themeColor="text1"/>
          <w:lang w:val="en-GB" w:eastAsia="en-US"/>
        </w:rPr>
      </w:pPr>
    </w:p>
    <w:p w:rsidR="001E6BD5" w:rsidRPr="003179F4" w:rsidRDefault="003179F4" w:rsidP="00104531">
      <w:pPr>
        <w:autoSpaceDE w:val="0"/>
        <w:autoSpaceDN w:val="0"/>
        <w:adjustRightInd w:val="0"/>
        <w:snapToGrid w:val="0"/>
        <w:spacing w:line="360" w:lineRule="auto"/>
        <w:jc w:val="both"/>
        <w:rPr>
          <w:rFonts w:ascii="Book Antiqua" w:hAnsi="Book Antiqua"/>
          <w:b/>
          <w:i/>
          <w:color w:val="000000" w:themeColor="text1"/>
          <w:lang w:val="en-GB"/>
        </w:rPr>
      </w:pPr>
      <w:r>
        <w:rPr>
          <w:rFonts w:ascii="Book Antiqua" w:hAnsi="Book Antiqua"/>
          <w:b/>
          <w:i/>
          <w:color w:val="000000" w:themeColor="text1"/>
          <w:lang w:val="en-GB"/>
        </w:rPr>
        <w:t>Peer–</w:t>
      </w:r>
      <w:r w:rsidR="001E6BD5" w:rsidRPr="003179F4">
        <w:rPr>
          <w:rFonts w:ascii="Book Antiqua" w:hAnsi="Book Antiqua"/>
          <w:b/>
          <w:i/>
          <w:color w:val="000000" w:themeColor="text1"/>
          <w:lang w:val="en-GB"/>
        </w:rPr>
        <w:t>review</w:t>
      </w:r>
    </w:p>
    <w:p w:rsidR="001E6BD5" w:rsidRPr="003179F4" w:rsidRDefault="001E6BD5" w:rsidP="00104531">
      <w:pPr>
        <w:autoSpaceDE w:val="0"/>
        <w:autoSpaceDN w:val="0"/>
        <w:adjustRightInd w:val="0"/>
        <w:snapToGrid w:val="0"/>
        <w:spacing w:line="360" w:lineRule="auto"/>
        <w:jc w:val="both"/>
        <w:rPr>
          <w:rFonts w:ascii="Book Antiqua" w:hAnsi="Book Antiqua"/>
          <w:color w:val="000000" w:themeColor="text1"/>
          <w:lang w:val="en-GB"/>
        </w:rPr>
      </w:pPr>
      <w:r w:rsidRPr="003179F4">
        <w:rPr>
          <w:rFonts w:ascii="Book Antiqua" w:hAnsi="Book Antiqua"/>
          <w:color w:val="000000" w:themeColor="text1"/>
          <w:lang w:val="en-GB"/>
        </w:rPr>
        <w:t>This article relooks at the role of APLAs in IBD and provides a small systematic review of the currently available literature. The authors show the analysis of APLAs in patients with IBD (</w:t>
      </w:r>
      <w:r w:rsidR="00547192" w:rsidRPr="003179F4">
        <w:rPr>
          <w:rFonts w:ascii="Book Antiqua" w:hAnsi="Book Antiqua"/>
          <w:i/>
          <w:color w:val="000000" w:themeColor="text1"/>
          <w:lang w:val="en-GB"/>
        </w:rPr>
        <w:t>n</w:t>
      </w:r>
      <w:r w:rsidR="006E1201" w:rsidRPr="003179F4">
        <w:rPr>
          <w:rFonts w:ascii="Book Antiqua" w:hAnsi="Book Antiqua"/>
          <w:i/>
          <w:color w:val="000000" w:themeColor="text1"/>
          <w:lang w:val="en-GB"/>
        </w:rPr>
        <w:t xml:space="preserve"> = </w:t>
      </w:r>
      <w:r w:rsidRPr="003179F4">
        <w:rPr>
          <w:rFonts w:ascii="Book Antiqua" w:hAnsi="Book Antiqua"/>
          <w:color w:val="000000" w:themeColor="text1"/>
          <w:lang w:val="en-GB"/>
        </w:rPr>
        <w:t xml:space="preserve">458) using prospective cohort study. The manuscript has extensive information on APLAs. This is a well-designed and conducted study and gives clear conclusion that despite increased occurrence of APLAs in IBD, they are not associated with disease phenotype including the thrombosis and do not need further study unless a newer aspect comes in future. </w:t>
      </w:r>
    </w:p>
    <w:p w:rsidR="001E6BD5" w:rsidRDefault="001E6BD5" w:rsidP="00104531">
      <w:pPr>
        <w:widowControl w:val="0"/>
        <w:autoSpaceDE w:val="0"/>
        <w:autoSpaceDN w:val="0"/>
        <w:adjustRightInd w:val="0"/>
        <w:snapToGrid w:val="0"/>
        <w:spacing w:line="360" w:lineRule="auto"/>
        <w:jc w:val="both"/>
        <w:rPr>
          <w:rFonts w:ascii="Book Antiqua" w:eastAsia="SimSun" w:hAnsi="Book Antiqua" w:cs="Arial"/>
          <w:color w:val="000000" w:themeColor="text1"/>
          <w:lang w:val="en-US" w:eastAsia="zh-CN"/>
        </w:rPr>
      </w:pPr>
    </w:p>
    <w:p w:rsidR="00966077" w:rsidRPr="00966077" w:rsidRDefault="00966077" w:rsidP="00104531">
      <w:pPr>
        <w:adjustRightInd w:val="0"/>
        <w:snapToGrid w:val="0"/>
        <w:spacing w:line="360" w:lineRule="auto"/>
        <w:jc w:val="both"/>
        <w:rPr>
          <w:rFonts w:ascii="Book Antiqua" w:hAnsi="Book Antiqua"/>
          <w:b/>
          <w:color w:val="000000" w:themeColor="text1"/>
          <w:sz w:val="21"/>
        </w:rPr>
      </w:pPr>
      <w:r w:rsidRPr="00966077">
        <w:rPr>
          <w:rFonts w:ascii="Book Antiqua" w:hAnsi="Book Antiqua" w:cs="Arial"/>
          <w:b/>
          <w:color w:val="000000" w:themeColor="text1"/>
          <w:sz w:val="21"/>
          <w:lang w:val="en-US"/>
        </w:rPr>
        <w:t>REFERENCES</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Papp M</w:t>
      </w:r>
      <w:r w:rsidRPr="00C331F9">
        <w:rPr>
          <w:rFonts w:ascii="Book Antiqua" w:eastAsia="SimSun" w:hAnsi="Book Antiqua" w:cs="SimSun"/>
          <w:color w:val="000000"/>
          <w:sz w:val="21"/>
          <w:szCs w:val="21"/>
        </w:rPr>
        <w:t>, Lakatos PL. Serological studies in inflammatory bowel disease: how important are they?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Curr Opin Gastroenterol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30</w:t>
      </w:r>
      <w:r w:rsidRPr="00C331F9">
        <w:rPr>
          <w:rFonts w:ascii="Book Antiqua" w:eastAsia="SimSun" w:hAnsi="Book Antiqua" w:cs="SimSun"/>
          <w:color w:val="000000"/>
          <w:sz w:val="21"/>
          <w:szCs w:val="21"/>
        </w:rPr>
        <w:t>: 359-364 [PMID: 24811052 DOI: 10.1097/mog.0000000000000076]</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Lakatos PL</w:t>
      </w:r>
      <w:r w:rsidRPr="00C331F9">
        <w:rPr>
          <w:rFonts w:ascii="Book Antiqua" w:eastAsia="SimSun" w:hAnsi="Book Antiqua" w:cs="SimSun"/>
          <w:color w:val="000000"/>
          <w:sz w:val="21"/>
          <w:szCs w:val="21"/>
        </w:rPr>
        <w:t>, Papp M, Rieder F. Serologic antiglycan antibodies in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Am J Gastroenterol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106</w:t>
      </w:r>
      <w:r w:rsidRPr="00C331F9">
        <w:rPr>
          <w:rFonts w:ascii="Book Antiqua" w:eastAsia="SimSun" w:hAnsi="Book Antiqua" w:cs="SimSun"/>
          <w:color w:val="000000"/>
          <w:sz w:val="21"/>
          <w:szCs w:val="21"/>
        </w:rPr>
        <w:t>: 406-412 [PMID: 21245832 DOI: 10.1038/ajg.2010.505]</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Rieder F</w:t>
      </w:r>
      <w:r w:rsidRPr="00C331F9">
        <w:rPr>
          <w:rFonts w:ascii="Book Antiqua" w:eastAsia="SimSun" w:hAnsi="Book Antiqua" w:cs="SimSun"/>
          <w:color w:val="000000"/>
          <w:sz w:val="21"/>
          <w:szCs w:val="21"/>
        </w:rPr>
        <w:t>, Kugathasan S. Circulating antibodies against bacterial wall products: are there arguments for early immunosuppression?</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Dig Dis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 xml:space="preserve">30 </w:t>
      </w:r>
      <w:r w:rsidRPr="00C331F9">
        <w:rPr>
          <w:rFonts w:ascii="Book Antiqua" w:eastAsia="SimSun" w:hAnsi="Book Antiqua" w:cs="SimSun"/>
          <w:bCs/>
          <w:color w:val="000000"/>
          <w:sz w:val="21"/>
          <w:szCs w:val="21"/>
        </w:rPr>
        <w:t>Suppl 3</w:t>
      </w:r>
      <w:r w:rsidRPr="00C331F9">
        <w:rPr>
          <w:rFonts w:ascii="Book Antiqua" w:eastAsia="SimSun" w:hAnsi="Book Antiqua" w:cs="SimSun"/>
          <w:color w:val="000000"/>
          <w:sz w:val="21"/>
          <w:szCs w:val="21"/>
        </w:rPr>
        <w:t>: 55-66 [PMID: 23295693 DOI: 10.1159/000342603]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Terjung B</w:t>
      </w:r>
      <w:r w:rsidRPr="00C331F9">
        <w:rPr>
          <w:rFonts w:ascii="Book Antiqua" w:eastAsia="SimSun" w:hAnsi="Book Antiqua" w:cs="SimSun"/>
          <w:color w:val="000000"/>
          <w:sz w:val="21"/>
          <w:szCs w:val="21"/>
        </w:rPr>
        <w:t>, Söhne J, Lechtenberg B, Gottwein J, Muennich M, Herzog V, Mähler M, Sauerbruch T, Spengler U. p-ANCAs in autoimmune liver disorders recognise human beta-tubulin isotype 5 and cross-react with microbial protein FtsZ.</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Gut</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59</w:t>
      </w:r>
      <w:r w:rsidRPr="00C331F9">
        <w:rPr>
          <w:rFonts w:ascii="Book Antiqua" w:eastAsia="SimSun" w:hAnsi="Book Antiqua" w:cs="SimSun"/>
          <w:color w:val="000000"/>
          <w:sz w:val="21"/>
          <w:szCs w:val="21"/>
        </w:rPr>
        <w:t>: 808-816 [PMID: 19951907 DOI: 10.1136/gut.2008.157818]</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Papp M</w:t>
      </w:r>
      <w:r w:rsidRPr="00C331F9">
        <w:rPr>
          <w:rFonts w:ascii="Book Antiqua" w:eastAsia="SimSun" w:hAnsi="Book Antiqua" w:cs="SimSun"/>
          <w:color w:val="000000"/>
          <w:sz w:val="21"/>
          <w:szCs w:val="21"/>
        </w:rPr>
        <w:t>, Sipeki N, Vitalis Z, Tornai T, Altorjay I, Tornai I, Udvardy M, Fechner K, Jacobsen S, Teegen B, Sumegi A, Veres G, Lakatos PL, Kappelmayer J, Antal-Szalmas P. High prevalence of IgA class anti-neutrophil cytoplasmic antibodies (ANCA) is associated with increased risk of bacterial infection in patients with cirrhosis.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J Hepatol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59</w:t>
      </w:r>
      <w:r w:rsidRPr="00C331F9">
        <w:rPr>
          <w:rFonts w:ascii="Book Antiqua" w:eastAsia="SimSun" w:hAnsi="Book Antiqua" w:cs="SimSun"/>
          <w:color w:val="000000"/>
          <w:sz w:val="21"/>
          <w:szCs w:val="21"/>
        </w:rPr>
        <w:t>: 457-466 [PMID: 23639483 DOI: 10.1016/j.jhep.2013.04.018]</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Pavlidis P</w:t>
      </w:r>
      <w:r w:rsidRPr="00C331F9">
        <w:rPr>
          <w:rFonts w:ascii="Book Antiqua" w:eastAsia="SimSun" w:hAnsi="Book Antiqua" w:cs="SimSun"/>
          <w:color w:val="000000"/>
          <w:sz w:val="21"/>
          <w:szCs w:val="21"/>
        </w:rPr>
        <w:t xml:space="preserve">, Romanidou O, Roggenbuck D, Mytilinaiou MG, Al-Sulttan F, Liaskos C, Smyk DS, Koutsoumpas AL, Rigopoulou EI, Conrad K, Forbes A, Bogdanos DP. Ileal inflammation may trigger the development of GP2-specific pancreatic autoantibodies in </w:t>
      </w:r>
      <w:r w:rsidRPr="00C331F9">
        <w:rPr>
          <w:rFonts w:ascii="Book Antiqua" w:eastAsia="SimSun" w:hAnsi="Book Antiqua" w:cs="SimSun"/>
          <w:color w:val="000000"/>
          <w:sz w:val="21"/>
          <w:szCs w:val="21"/>
        </w:rPr>
        <w:lastRenderedPageBreak/>
        <w:t>patients with Crohn's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Clin Dev Immunol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2012</w:t>
      </w:r>
      <w:r w:rsidRPr="00C331F9">
        <w:rPr>
          <w:rFonts w:ascii="Book Antiqua" w:eastAsia="SimSun" w:hAnsi="Book Antiqua" w:cs="SimSun"/>
          <w:color w:val="000000"/>
          <w:sz w:val="21"/>
          <w:szCs w:val="21"/>
        </w:rPr>
        <w:t>: 640835 [PMID: 23118780 DOI: 10.1155/2012/640835]</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Roggenbuck D</w:t>
      </w:r>
      <w:r w:rsidRPr="00C331F9">
        <w:rPr>
          <w:rFonts w:ascii="Book Antiqua" w:eastAsia="SimSun" w:hAnsi="Book Antiqua" w:cs="SimSun"/>
          <w:color w:val="000000"/>
          <w:sz w:val="21"/>
          <w:szCs w:val="21"/>
        </w:rPr>
        <w:t>, Reinhold D, Werner L, Schierack P, Bogdanos DP, Conrad K. Glycoprotein 2 antibodies in Crohn's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Adv Clin Chem</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60</w:t>
      </w:r>
      <w:r w:rsidRPr="00C331F9">
        <w:rPr>
          <w:rFonts w:ascii="Book Antiqua" w:eastAsia="SimSun" w:hAnsi="Book Antiqua" w:cs="SimSun"/>
          <w:color w:val="000000"/>
          <w:sz w:val="21"/>
          <w:szCs w:val="21"/>
        </w:rPr>
        <w:t>: 187-208 [PMID: 23724745 DOI: 10.1016/B978-0-12-407681-5.00006-4]</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Ortel TL</w:t>
      </w:r>
      <w:r w:rsidRPr="00C331F9">
        <w:rPr>
          <w:rFonts w:ascii="Book Antiqua" w:eastAsia="SimSun" w:hAnsi="Book Antiqua" w:cs="SimSun"/>
          <w:color w:val="000000"/>
          <w:sz w:val="21"/>
          <w:szCs w:val="21"/>
        </w:rPr>
        <w:t>. Antiphospholipid syndrome: laboratory testing and diagnostic strategies.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Am J Hematol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 xml:space="preserve">87 </w:t>
      </w:r>
      <w:r w:rsidRPr="00C331F9">
        <w:rPr>
          <w:rFonts w:ascii="Book Antiqua" w:eastAsia="SimSun" w:hAnsi="Book Antiqua" w:cs="SimSun"/>
          <w:bCs/>
          <w:color w:val="000000"/>
          <w:sz w:val="21"/>
          <w:szCs w:val="21"/>
        </w:rPr>
        <w:t>Suppl 1</w:t>
      </w:r>
      <w:r w:rsidRPr="00C331F9">
        <w:rPr>
          <w:rFonts w:ascii="Book Antiqua" w:eastAsia="SimSun" w:hAnsi="Book Antiqua" w:cs="SimSun"/>
          <w:color w:val="000000"/>
          <w:sz w:val="21"/>
          <w:szCs w:val="21"/>
        </w:rPr>
        <w:t>: S75-S81 [PMID: 22473619 DOI: 10.1002/ajh.23196]</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Staub HL</w:t>
      </w:r>
      <w:r w:rsidRPr="00C331F9">
        <w:rPr>
          <w:rFonts w:ascii="Book Antiqua" w:eastAsia="SimSun" w:hAnsi="Book Antiqua" w:cs="SimSun"/>
          <w:color w:val="000000"/>
          <w:sz w:val="21"/>
          <w:szCs w:val="21"/>
        </w:rPr>
        <w:t>, Franck M, Ranzolin A, Norman GL, Iverson GM, von Mühlen CA. IgA antibodies to beta2-glycoprotein I and atherosclerosis.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Autoimmun Rev</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6</w:t>
      </w:r>
      <w:r w:rsidRPr="00C331F9">
        <w:rPr>
          <w:rFonts w:ascii="Book Antiqua" w:eastAsia="SimSun" w:hAnsi="Book Antiqua" w:cs="SimSun"/>
          <w:color w:val="000000"/>
          <w:sz w:val="21"/>
          <w:szCs w:val="21"/>
        </w:rPr>
        <w:t>: 104-106 [PMID: 17138253 DOI: 10.1016/j.autrev.2006.06.014]</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Gabeta S</w:t>
      </w:r>
      <w:r w:rsidRPr="00C331F9">
        <w:rPr>
          <w:rFonts w:ascii="Book Antiqua" w:eastAsia="SimSun" w:hAnsi="Book Antiqua" w:cs="SimSun"/>
          <w:color w:val="000000"/>
          <w:sz w:val="21"/>
          <w:szCs w:val="21"/>
        </w:rPr>
        <w:t>, Norman GL, Gatselis N, Liaskos C, Papamichalis PA, Garagounis A, Zachou K, Rigopoulou EI, Dalekos GN. IgA anti-b2GPI antibodies in patients with autoimmune liver diseases.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J Clin Immunol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28</w:t>
      </w:r>
      <w:r w:rsidRPr="00C331F9">
        <w:rPr>
          <w:rFonts w:ascii="Book Antiqua" w:eastAsia="SimSun" w:hAnsi="Book Antiqua" w:cs="SimSun"/>
          <w:color w:val="000000"/>
          <w:sz w:val="21"/>
          <w:szCs w:val="21"/>
        </w:rPr>
        <w:t>: 501-511 [PMID: 18551357 DOI: 10.1007/s10875-008-9211-6]</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Ramírez E</w:t>
      </w:r>
      <w:r w:rsidRPr="00C331F9">
        <w:rPr>
          <w:rFonts w:ascii="Book Antiqua" w:eastAsia="SimSun" w:hAnsi="Book Antiqua" w:cs="SimSun"/>
          <w:color w:val="000000"/>
          <w:sz w:val="21"/>
          <w:szCs w:val="21"/>
        </w:rPr>
        <w:t>, Serrano A, García F, Alfaro FJ, Pérez V, Paz-Artal E, Morales JM. Prospective study on autoantibodies against apolipoprotein H (beta2GPI) in several clinical parameters from patients with terminal renal failure and functioning renal transplants.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Transplant Proc</w:t>
      </w:r>
      <w:r w:rsidRPr="00906438">
        <w:rPr>
          <w:rFonts w:ascii="Book Antiqua" w:eastAsia="SimSun" w:hAnsi="Book Antiqua" w:cs="SimSun"/>
          <w:color w:val="000000"/>
          <w:sz w:val="21"/>
          <w:szCs w:val="21"/>
        </w:rPr>
        <w:t> 2009</w:t>
      </w:r>
      <w:r w:rsidRPr="00C331F9">
        <w:rPr>
          <w:rFonts w:ascii="Book Antiqua" w:eastAsia="SimSun" w:hAnsi="Book Antiqua" w:cs="SimSun"/>
          <w:color w:val="000000"/>
          <w:sz w:val="21"/>
          <w:szCs w:val="21"/>
        </w:rPr>
        <w:t>;</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41</w:t>
      </w:r>
      <w:r w:rsidRPr="00C331F9">
        <w:rPr>
          <w:rFonts w:ascii="Book Antiqua" w:eastAsia="SimSun" w:hAnsi="Book Antiqua" w:cs="SimSun"/>
          <w:color w:val="000000"/>
          <w:sz w:val="21"/>
          <w:szCs w:val="21"/>
        </w:rPr>
        <w:t>: 2370-2372 [PMID: 19715922 DOI: 10.1016/j.transproceed.2009.06.104]</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Mankaï A</w:t>
      </w:r>
      <w:r w:rsidRPr="00C331F9">
        <w:rPr>
          <w:rFonts w:ascii="Book Antiqua" w:eastAsia="SimSun" w:hAnsi="Book Antiqua" w:cs="SimSun"/>
          <w:color w:val="000000"/>
          <w:sz w:val="21"/>
          <w:szCs w:val="21"/>
        </w:rPr>
        <w:t>, Achour A, Thabet Y, Manoubia W, Sakly W, Ghedira I. Anti-cardiolipin and anti-beta 2-glycoprotein I antibodies in celiac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 xml:space="preserve">Pathol Biol </w:t>
      </w:r>
      <w:r w:rsidRPr="00C331F9">
        <w:rPr>
          <w:rFonts w:ascii="Book Antiqua" w:eastAsia="SimSun" w:hAnsi="Book Antiqua" w:cs="SimSun"/>
          <w:iCs/>
          <w:color w:val="000000"/>
          <w:sz w:val="21"/>
          <w:szCs w:val="21"/>
        </w:rPr>
        <w:t>(Paris)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60</w:t>
      </w:r>
      <w:r w:rsidRPr="00C331F9">
        <w:rPr>
          <w:rFonts w:ascii="Book Antiqua" w:eastAsia="SimSun" w:hAnsi="Book Antiqua" w:cs="SimSun"/>
          <w:color w:val="000000"/>
          <w:sz w:val="21"/>
          <w:szCs w:val="21"/>
        </w:rPr>
        <w:t>: 291-295 [PMID: 21839587 DOI: 10.1016/j.patbio.2011.07.003]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Sène D</w:t>
      </w:r>
      <w:r w:rsidRPr="00C331F9">
        <w:rPr>
          <w:rFonts w:ascii="Book Antiqua" w:eastAsia="SimSun" w:hAnsi="Book Antiqua" w:cs="SimSun"/>
          <w:color w:val="000000"/>
          <w:sz w:val="21"/>
          <w:szCs w:val="21"/>
        </w:rPr>
        <w:t>, Piette JC, Cacoub P. Antiphospholipid antibodies, antiphospholipid syndrome and infections.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Autoimmun Rev</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7</w:t>
      </w:r>
      <w:r w:rsidRPr="00C331F9">
        <w:rPr>
          <w:rFonts w:ascii="Book Antiqua" w:eastAsia="SimSun" w:hAnsi="Book Antiqua" w:cs="SimSun"/>
          <w:color w:val="000000"/>
          <w:sz w:val="21"/>
          <w:szCs w:val="21"/>
        </w:rPr>
        <w:t>: 272-277 [PMID: 18295729 DOI: 10.1016/j.autrev.2007.10.001]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García-Carrasco M</w:t>
      </w:r>
      <w:r w:rsidRPr="00C331F9">
        <w:rPr>
          <w:rFonts w:ascii="Book Antiqua" w:eastAsia="SimSun" w:hAnsi="Book Antiqua" w:cs="SimSun"/>
          <w:color w:val="000000"/>
          <w:sz w:val="21"/>
          <w:szCs w:val="21"/>
        </w:rPr>
        <w:t>, Galarza-Maldonado C, Mendoza-Pinto C, Escarcega RO, Cervera R. Infections and the antiphospholipid syndrome.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Clin Rev Allergy Immunol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36</w:t>
      </w:r>
      <w:r w:rsidRPr="00C331F9">
        <w:rPr>
          <w:rFonts w:ascii="Book Antiqua" w:eastAsia="SimSun" w:hAnsi="Book Antiqua" w:cs="SimSun"/>
          <w:color w:val="000000"/>
          <w:sz w:val="21"/>
          <w:szCs w:val="21"/>
        </w:rPr>
        <w:t>: 104-108 [PMID: 19089659 DOI: 10.1007/s12016-008-8103-0]</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Frauenknecht K</w:t>
      </w:r>
      <w:r w:rsidRPr="00C331F9">
        <w:rPr>
          <w:rFonts w:ascii="Book Antiqua" w:eastAsia="SimSun" w:hAnsi="Book Antiqua" w:cs="SimSun"/>
          <w:color w:val="000000"/>
          <w:sz w:val="21"/>
          <w:szCs w:val="21"/>
        </w:rPr>
        <w:t>, Lackner K, von Landenberg P. Antiphospholipid antibodies in pediatric patients with prolonged activated partial thromboplastin time during infection.</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Immunobiology</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210</w:t>
      </w:r>
      <w:r w:rsidRPr="00C331F9">
        <w:rPr>
          <w:rFonts w:ascii="Book Antiqua" w:eastAsia="SimSun" w:hAnsi="Book Antiqua" w:cs="SimSun"/>
          <w:color w:val="000000"/>
          <w:sz w:val="21"/>
          <w:szCs w:val="21"/>
        </w:rPr>
        <w:t>: 799-805 [PMID: 16325500 DOI: 10.1016/j.imbio.2005.10.012]</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Shin JI</w:t>
      </w:r>
      <w:r w:rsidRPr="00C331F9">
        <w:rPr>
          <w:rFonts w:ascii="Book Antiqua" w:eastAsia="SimSun" w:hAnsi="Book Antiqua" w:cs="SimSun"/>
          <w:color w:val="000000"/>
          <w:sz w:val="21"/>
          <w:szCs w:val="21"/>
        </w:rPr>
        <w:t>, Lee JS, Kim HS. Lupus anticoagulant and IgM anti-phospholipid antibodies in Korean children with Henoch-Schonlein purpura.</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Scand J Rheumatol</w:t>
      </w:r>
      <w:r w:rsidRPr="00906438">
        <w:rPr>
          <w:rFonts w:ascii="Book Antiqua" w:eastAsia="SimSun" w:hAnsi="Book Antiqua" w:cs="SimSun"/>
          <w:color w:val="000000"/>
          <w:sz w:val="21"/>
          <w:szCs w:val="21"/>
        </w:rPr>
        <w:t> 2009</w:t>
      </w:r>
      <w:r w:rsidRPr="00C331F9">
        <w:rPr>
          <w:rFonts w:ascii="Book Antiqua" w:eastAsia="SimSun" w:hAnsi="Book Antiqua" w:cs="SimSun"/>
          <w:color w:val="000000"/>
          <w:sz w:val="21"/>
          <w:szCs w:val="21"/>
        </w:rPr>
        <w:t>;</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38</w:t>
      </w:r>
      <w:r w:rsidRPr="00C331F9">
        <w:rPr>
          <w:rFonts w:ascii="Book Antiqua" w:eastAsia="SimSun" w:hAnsi="Book Antiqua" w:cs="SimSun"/>
          <w:color w:val="000000"/>
          <w:sz w:val="21"/>
          <w:szCs w:val="21"/>
        </w:rPr>
        <w:t>: 73-4; author reply 74-5 [PMID: 19191188 DOI: 10.1080/03009740802482469]</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lastRenderedPageBreak/>
        <w:t>17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Horstman LL</w:t>
      </w:r>
      <w:r w:rsidRPr="00C331F9">
        <w:rPr>
          <w:rFonts w:ascii="Book Antiqua" w:eastAsia="SimSun" w:hAnsi="Book Antiqua" w:cs="SimSun"/>
          <w:color w:val="000000"/>
          <w:sz w:val="21"/>
          <w:szCs w:val="21"/>
        </w:rPr>
        <w:t>, Jy W, Bidot CJ, Ahn YS, Kelley RE, Zivadinov R, Maghzi AH, Etemadifar M, Mousavi SA, Minagar A. Antiphospholipid antibodies: paradigm in transition.</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J Neuroinflammation</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6</w:t>
      </w:r>
      <w:r w:rsidRPr="00C331F9">
        <w:rPr>
          <w:rFonts w:ascii="Book Antiqua" w:eastAsia="SimSun" w:hAnsi="Book Antiqua" w:cs="SimSun"/>
          <w:color w:val="000000"/>
          <w:sz w:val="21"/>
          <w:szCs w:val="21"/>
        </w:rPr>
        <w:t>: 3 [PMID: 19154576 DOI: 10.1186/1742-2094-6-3]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Serrano A</w:t>
      </w:r>
      <w:r w:rsidRPr="00C331F9">
        <w:rPr>
          <w:rFonts w:ascii="Book Antiqua" w:eastAsia="SimSun" w:hAnsi="Book Antiqua" w:cs="SimSun"/>
          <w:color w:val="000000"/>
          <w:sz w:val="21"/>
          <w:szCs w:val="21"/>
        </w:rPr>
        <w:t>, García F, Serrano M, Ramírez E, Alfaro FJ, Lora D, de la Cámara AG, Paz-Artal E, Praga M, Morales JM. IgA antibodies against β2 glycoprotein I in hemodialysis patients are an independent risk factor for mortality.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Kidney Int</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81</w:t>
      </w:r>
      <w:r w:rsidRPr="00C331F9">
        <w:rPr>
          <w:rFonts w:ascii="Book Antiqua" w:eastAsia="SimSun" w:hAnsi="Book Antiqua" w:cs="SimSun"/>
          <w:color w:val="000000"/>
          <w:sz w:val="21"/>
          <w:szCs w:val="21"/>
        </w:rPr>
        <w:t>: 1239-1244 [PMID: 22358146 DOI: 10.1038/ki.2011.477]</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19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Aichbichler BW</w:t>
      </w:r>
      <w:r w:rsidRPr="00C331F9">
        <w:rPr>
          <w:rFonts w:ascii="Book Antiqua" w:eastAsia="SimSun" w:hAnsi="Book Antiqua" w:cs="SimSun"/>
          <w:color w:val="000000"/>
          <w:sz w:val="21"/>
          <w:szCs w:val="21"/>
        </w:rPr>
        <w:t>, Petritsch W, Reicht GA, Wenzl HH, Eherer AJ, Hinterleitner TA, Auer-Grumbach P, Krejs GJ. Anti-cardiolipin antibodies in patients with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Dig Dis Sci</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44</w:t>
      </w:r>
      <w:r w:rsidRPr="00C331F9">
        <w:rPr>
          <w:rFonts w:ascii="Book Antiqua" w:eastAsia="SimSun" w:hAnsi="Book Antiqua" w:cs="SimSun"/>
          <w:color w:val="000000"/>
          <w:sz w:val="21"/>
          <w:szCs w:val="21"/>
        </w:rPr>
        <w:t>: 852-856 [PMID: 10219848 DOI: 10.1023/a: 1026646816672]</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Atzeni F</w:t>
      </w:r>
      <w:r w:rsidRPr="00C331F9">
        <w:rPr>
          <w:rFonts w:ascii="Book Antiqua" w:eastAsia="SimSun" w:hAnsi="Book Antiqua" w:cs="SimSun"/>
          <w:color w:val="000000"/>
          <w:sz w:val="21"/>
          <w:szCs w:val="21"/>
        </w:rPr>
        <w:t>, Ardizzone S, Sarzi-Puttini P, Colombo E, Maconi G, De Portu S, Carrabba M, Bianchi Porro G. Autoantibody profile during short-term infliximab treatment for Crohn's disease: a prospective cohort study.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Aliment Pharmacol Ther</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22</w:t>
      </w:r>
      <w:r w:rsidRPr="00C331F9">
        <w:rPr>
          <w:rFonts w:ascii="Book Antiqua" w:eastAsia="SimSun" w:hAnsi="Book Antiqua" w:cs="SimSun"/>
          <w:color w:val="000000"/>
          <w:sz w:val="21"/>
          <w:szCs w:val="21"/>
        </w:rPr>
        <w:t>: 453-461 [PMID: 16128684 DOI: 10.1111/j.1365-2036.2005.02576.x]</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 xml:space="preserve">21 </w:t>
      </w:r>
      <w:r w:rsidRPr="00C331F9">
        <w:rPr>
          <w:rFonts w:ascii="Book Antiqua" w:eastAsia="SimSun" w:hAnsi="Book Antiqua" w:cs="SimSun"/>
          <w:b/>
          <w:color w:val="000000"/>
          <w:sz w:val="21"/>
          <w:szCs w:val="21"/>
        </w:rPr>
        <w:t>Caccavo D</w:t>
      </w:r>
      <w:r w:rsidRPr="00C331F9">
        <w:rPr>
          <w:rFonts w:ascii="Book Antiqua" w:eastAsia="SimSun" w:hAnsi="Book Antiqua" w:cs="SimSun"/>
          <w:color w:val="000000"/>
          <w:sz w:val="21"/>
          <w:szCs w:val="21"/>
        </w:rPr>
        <w:t xml:space="preserve">, Greco B, Caradonna L, Leandro G, Bonomo L, Jirillo E. Antiphospholipid antibodies in patients with inflammatory bowel disease. </w:t>
      </w:r>
      <w:r w:rsidRPr="00C331F9">
        <w:rPr>
          <w:rFonts w:ascii="Book Antiqua" w:eastAsia="SimSun" w:hAnsi="Book Antiqua" w:cs="SimSun"/>
          <w:i/>
          <w:color w:val="000000"/>
          <w:sz w:val="21"/>
          <w:szCs w:val="21"/>
        </w:rPr>
        <w:t xml:space="preserve">Med Sci Res </w:t>
      </w:r>
      <w:r w:rsidRPr="00C331F9">
        <w:rPr>
          <w:rFonts w:ascii="Book Antiqua" w:eastAsia="SimSun" w:hAnsi="Book Antiqua" w:cs="SimSun"/>
          <w:color w:val="000000"/>
          <w:sz w:val="21"/>
          <w:szCs w:val="21"/>
        </w:rPr>
        <w:t xml:space="preserve">1996; </w:t>
      </w:r>
      <w:r w:rsidRPr="00C331F9">
        <w:rPr>
          <w:rFonts w:ascii="Book Antiqua" w:eastAsia="SimSun" w:hAnsi="Book Antiqua" w:cs="SimSun"/>
          <w:b/>
          <w:color w:val="000000"/>
          <w:sz w:val="21"/>
          <w:szCs w:val="21"/>
        </w:rPr>
        <w:t>24</w:t>
      </w:r>
      <w:r w:rsidRPr="00C331F9">
        <w:rPr>
          <w:rFonts w:ascii="Book Antiqua" w:eastAsia="SimSun" w:hAnsi="Book Antiqua" w:cs="SimSun"/>
          <w:color w:val="000000"/>
          <w:sz w:val="21"/>
          <w:szCs w:val="21"/>
        </w:rPr>
        <w:t>: 711-713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Chamouard P</w:t>
      </w:r>
      <w:r w:rsidRPr="00C331F9">
        <w:rPr>
          <w:rFonts w:ascii="Book Antiqua" w:eastAsia="SimSun" w:hAnsi="Book Antiqua" w:cs="SimSun"/>
          <w:color w:val="000000"/>
          <w:sz w:val="21"/>
          <w:szCs w:val="21"/>
        </w:rPr>
        <w:t>, Grunebaum L, Wiesel ML, Freyssinet JM, Duclos B, Cazenave JP, Baumann R. Prevalence and significance of anticardiolipin antibodies in Crohn's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Dig Dis Sci</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39</w:t>
      </w:r>
      <w:r w:rsidRPr="00C331F9">
        <w:rPr>
          <w:rFonts w:ascii="Book Antiqua" w:eastAsia="SimSun" w:hAnsi="Book Antiqua" w:cs="SimSun"/>
          <w:color w:val="000000"/>
          <w:sz w:val="21"/>
          <w:szCs w:val="21"/>
        </w:rPr>
        <w:t>: 1501-1504 [PMID: 8026262 DOI: 10.1007/bf02088055]</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Chiarantini E</w:t>
      </w:r>
      <w:r w:rsidRPr="00C331F9">
        <w:rPr>
          <w:rFonts w:ascii="Book Antiqua" w:eastAsia="SimSun" w:hAnsi="Book Antiqua" w:cs="SimSun"/>
          <w:color w:val="000000"/>
          <w:sz w:val="21"/>
          <w:szCs w:val="21"/>
        </w:rPr>
        <w:t>, Valanzano R, Liotta AA, Cellai AP, Fedi S, Ilari I, Prisco D, Tonelli F, Abbate R. Hemostatic abnormalities in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Thromb Res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82</w:t>
      </w:r>
      <w:r w:rsidRPr="00C331F9">
        <w:rPr>
          <w:rFonts w:ascii="Book Antiqua" w:eastAsia="SimSun" w:hAnsi="Book Antiqua" w:cs="SimSun"/>
          <w:color w:val="000000"/>
          <w:sz w:val="21"/>
          <w:szCs w:val="21"/>
        </w:rPr>
        <w:t>: 137-146 [PMID: 9163067 DOI: 10.1016/0049-3848(96)00060-6]</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Dalekos GN</w:t>
      </w:r>
      <w:r w:rsidRPr="00C331F9">
        <w:rPr>
          <w:rFonts w:ascii="Book Antiqua" w:eastAsia="SimSun" w:hAnsi="Book Antiqua" w:cs="SimSun"/>
          <w:color w:val="000000"/>
          <w:sz w:val="21"/>
          <w:szCs w:val="21"/>
        </w:rPr>
        <w:t>, Manoussakis MN, Goussia AC, Tsianos EV, Moutsopoulos HM. Soluble interleukin-2 receptors, antineutrophil cytoplasmic antibodies, and other autoantibodies in patients with ulcerative colitis.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Gut</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34</w:t>
      </w:r>
      <w:r w:rsidRPr="00C331F9">
        <w:rPr>
          <w:rFonts w:ascii="Book Antiqua" w:eastAsia="SimSun" w:hAnsi="Book Antiqua" w:cs="SimSun"/>
          <w:color w:val="000000"/>
          <w:sz w:val="21"/>
          <w:szCs w:val="21"/>
        </w:rPr>
        <w:t>: 658-664 [PMID: 8504967 DOI: 10.1136/gut.34.5.658]</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 xml:space="preserve">25 </w:t>
      </w:r>
      <w:r w:rsidRPr="00906438">
        <w:rPr>
          <w:rFonts w:ascii="Book Antiqua" w:hAnsi="Book Antiqua"/>
          <w:b/>
          <w:bCs/>
          <w:color w:val="000000"/>
          <w:sz w:val="21"/>
          <w:szCs w:val="21"/>
        </w:rPr>
        <w:t>Koutroubakis IE</w:t>
      </w:r>
      <w:r w:rsidRPr="00906438">
        <w:rPr>
          <w:rFonts w:ascii="Book Antiqua" w:hAnsi="Book Antiqua"/>
          <w:color w:val="000000"/>
          <w:sz w:val="21"/>
          <w:szCs w:val="21"/>
        </w:rPr>
        <w:t>, Petinaki E, Anagnostopoulou E, Kritikos H, Mouzas IA, Kouroumalis EA, Manousos ON. Anti-cardiolipin and anti-beta2-glycoprotein I antibodies in patients with inflammatory bowel disease.</w:t>
      </w:r>
      <w:r w:rsidRPr="00906438">
        <w:rPr>
          <w:rStyle w:val="apple-converted-space"/>
          <w:rFonts w:ascii="Book Antiqua" w:hAnsi="Book Antiqua"/>
          <w:color w:val="000000"/>
          <w:sz w:val="21"/>
          <w:szCs w:val="21"/>
        </w:rPr>
        <w:t> </w:t>
      </w:r>
      <w:r w:rsidRPr="00906438">
        <w:rPr>
          <w:rFonts w:ascii="Book Antiqua" w:hAnsi="Book Antiqua"/>
          <w:i/>
          <w:iCs/>
          <w:color w:val="000000"/>
          <w:sz w:val="21"/>
          <w:szCs w:val="21"/>
        </w:rPr>
        <w:t>Dig Dis Sci</w:t>
      </w:r>
      <w:r w:rsidRPr="00906438">
        <w:rPr>
          <w:rStyle w:val="apple-converted-space"/>
          <w:rFonts w:ascii="Book Antiqua" w:hAnsi="Book Antiqua"/>
          <w:color w:val="000000"/>
          <w:sz w:val="21"/>
          <w:szCs w:val="21"/>
        </w:rPr>
        <w:t> </w:t>
      </w:r>
      <w:r w:rsidRPr="00906438">
        <w:rPr>
          <w:rFonts w:ascii="Book Antiqua" w:hAnsi="Book Antiqua"/>
          <w:color w:val="000000"/>
          <w:sz w:val="21"/>
          <w:szCs w:val="21"/>
        </w:rPr>
        <w:t>1998;</w:t>
      </w:r>
      <w:r w:rsidRPr="00906438">
        <w:rPr>
          <w:rStyle w:val="apple-converted-space"/>
          <w:rFonts w:ascii="Book Antiqua" w:hAnsi="Book Antiqua"/>
          <w:color w:val="000000"/>
          <w:sz w:val="21"/>
          <w:szCs w:val="21"/>
        </w:rPr>
        <w:t> </w:t>
      </w:r>
      <w:r w:rsidRPr="00906438">
        <w:rPr>
          <w:rFonts w:ascii="Book Antiqua" w:hAnsi="Book Antiqua"/>
          <w:b/>
          <w:bCs/>
          <w:color w:val="000000"/>
          <w:sz w:val="21"/>
          <w:szCs w:val="21"/>
        </w:rPr>
        <w:t>43</w:t>
      </w:r>
      <w:r w:rsidRPr="00906438">
        <w:rPr>
          <w:rFonts w:ascii="Book Antiqua" w:hAnsi="Book Antiqua"/>
          <w:color w:val="000000"/>
          <w:sz w:val="21"/>
          <w:szCs w:val="21"/>
        </w:rPr>
        <w:t>: 2507-2512 [PMID: 9824143 DOI: 10.1023/a:1026602803622]</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Lonjon I</w:t>
      </w:r>
      <w:r w:rsidRPr="00C331F9">
        <w:rPr>
          <w:rFonts w:ascii="Book Antiqua" w:eastAsia="SimSun" w:hAnsi="Book Antiqua" w:cs="SimSun"/>
          <w:color w:val="000000"/>
          <w:sz w:val="21"/>
          <w:szCs w:val="21"/>
        </w:rPr>
        <w:t>, Beaugerie L, Deschamps A, Barthet C, Carbonnel F, Ngô Y, Cosnes J, Abuaf N, Gendre JP. [Prevalence and role of anticardiolipin antibodies in Crohn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Gastroenterol Clin Biol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20</w:t>
      </w:r>
      <w:r w:rsidRPr="00C331F9">
        <w:rPr>
          <w:rFonts w:ascii="Book Antiqua" w:eastAsia="SimSun" w:hAnsi="Book Antiqua" w:cs="SimSun"/>
          <w:color w:val="000000"/>
          <w:sz w:val="21"/>
          <w:szCs w:val="21"/>
        </w:rPr>
        <w:t>: 633-637 [PMID: 8977809]</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lastRenderedPageBreak/>
        <w:t>27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Maher MM</w:t>
      </w:r>
      <w:r w:rsidRPr="00C331F9">
        <w:rPr>
          <w:rFonts w:ascii="Book Antiqua" w:eastAsia="SimSun" w:hAnsi="Book Antiqua" w:cs="SimSun"/>
          <w:color w:val="000000"/>
          <w:sz w:val="21"/>
          <w:szCs w:val="21"/>
        </w:rPr>
        <w:t>, Soloma SH. Assessment of thrombophilic abnormalities during the active state of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Saudi J Gastroenterol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14</w:t>
      </w:r>
      <w:r w:rsidRPr="00C331F9">
        <w:rPr>
          <w:rFonts w:ascii="Book Antiqua" w:eastAsia="SimSun" w:hAnsi="Book Antiqua" w:cs="SimSun"/>
          <w:color w:val="000000"/>
          <w:sz w:val="21"/>
          <w:szCs w:val="21"/>
        </w:rPr>
        <w:t>: 192-197 [PMID: 19568537 DOI: 10.4103/1319-3767.41743]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Martinović Z</w:t>
      </w:r>
      <w:r w:rsidRPr="00C331F9">
        <w:rPr>
          <w:rFonts w:ascii="Book Antiqua" w:eastAsia="SimSun" w:hAnsi="Book Antiqua" w:cs="SimSun"/>
          <w:color w:val="000000"/>
          <w:sz w:val="21"/>
          <w:szCs w:val="21"/>
        </w:rPr>
        <w:t>, Perisić K, Pejnović N, Lukacević S, Rabrenović L, Petrović M. Antiphospholipid antibodies in inflammatory bowel diseases.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Vojnosanit Pregl</w:t>
      </w:r>
      <w:r w:rsidRPr="00906438">
        <w:rPr>
          <w:rFonts w:ascii="Book Antiqua" w:eastAsia="SimSun" w:hAnsi="Book Antiqua" w:cs="SimSun"/>
          <w:color w:val="000000"/>
          <w:sz w:val="21"/>
          <w:szCs w:val="21"/>
        </w:rPr>
        <w:t> 1998</w:t>
      </w:r>
      <w:r w:rsidRPr="00C331F9">
        <w:rPr>
          <w:rFonts w:ascii="Book Antiqua" w:eastAsia="SimSun" w:hAnsi="Book Antiqua" w:cs="SimSun"/>
          <w:color w:val="000000"/>
          <w:sz w:val="21"/>
          <w:szCs w:val="21"/>
        </w:rPr>
        <w:t>;</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55</w:t>
      </w:r>
      <w:r w:rsidRPr="00C331F9">
        <w:rPr>
          <w:rFonts w:ascii="Book Antiqua" w:eastAsia="SimSun" w:hAnsi="Book Antiqua" w:cs="SimSun"/>
          <w:color w:val="000000"/>
          <w:sz w:val="21"/>
          <w:szCs w:val="21"/>
        </w:rPr>
        <w:t>: 47-49 [PMID: 9623359]</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29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Oldenburg B</w:t>
      </w:r>
      <w:r w:rsidRPr="00C331F9">
        <w:rPr>
          <w:rFonts w:ascii="Book Antiqua" w:eastAsia="SimSun" w:hAnsi="Book Antiqua" w:cs="SimSun"/>
          <w:color w:val="000000"/>
          <w:sz w:val="21"/>
          <w:szCs w:val="21"/>
        </w:rPr>
        <w:t>, Van Tuyl BA, van der Griend R, Fijnheer R, van Berge Henegouwen GP. Risk factors for thromboembolic complications in inflammatory bowel disease: the role of hyperhomocysteinaemia.</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Dig Dis Sci</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50</w:t>
      </w:r>
      <w:r w:rsidRPr="00C331F9">
        <w:rPr>
          <w:rFonts w:ascii="Book Antiqua" w:eastAsia="SimSun" w:hAnsi="Book Antiqua" w:cs="SimSun"/>
          <w:color w:val="000000"/>
          <w:sz w:val="21"/>
          <w:szCs w:val="21"/>
        </w:rPr>
        <w:t>: 235-240 [PMID: 15745078 DOI: 10.1007/s10620-005-1588-y]</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Saibeni S</w:t>
      </w:r>
      <w:r w:rsidRPr="00C331F9">
        <w:rPr>
          <w:rFonts w:ascii="Book Antiqua" w:eastAsia="SimSun" w:hAnsi="Book Antiqua" w:cs="SimSun"/>
          <w:color w:val="000000"/>
          <w:sz w:val="21"/>
          <w:szCs w:val="21"/>
        </w:rPr>
        <w:t>, Vecchi M, Valsecchi C, Faioni EM, Razzari C, de Franchis R. Reduced free protein S levels in patients with inflammatory bowel disease: prevalence, clinical relevance, and role of anti-protein S antibodies.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Dig Dis Sci</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46</w:t>
      </w:r>
      <w:r w:rsidRPr="00C331F9">
        <w:rPr>
          <w:rFonts w:ascii="Book Antiqua" w:eastAsia="SimSun" w:hAnsi="Book Antiqua" w:cs="SimSun"/>
          <w:color w:val="000000"/>
          <w:sz w:val="21"/>
          <w:szCs w:val="21"/>
        </w:rPr>
        <w:t>: 637-643 [PMID: 11318545 DOI: 10.1023/a: 1005675921664]</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Souto JC</w:t>
      </w:r>
      <w:r w:rsidRPr="00C331F9">
        <w:rPr>
          <w:rFonts w:ascii="Book Antiqua" w:eastAsia="SimSun" w:hAnsi="Book Antiqua" w:cs="SimSun"/>
          <w:color w:val="000000"/>
          <w:sz w:val="21"/>
          <w:szCs w:val="21"/>
        </w:rPr>
        <w:t>, Borrell M, Fontcuberta J, Roca M. Antiphospholipid antibodies in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Dig Dis Sci</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40</w:t>
      </w:r>
      <w:r w:rsidRPr="00C331F9">
        <w:rPr>
          <w:rFonts w:ascii="Book Antiqua" w:eastAsia="SimSun" w:hAnsi="Book Antiqua" w:cs="SimSun"/>
          <w:color w:val="000000"/>
          <w:sz w:val="21"/>
          <w:szCs w:val="21"/>
        </w:rPr>
        <w:t>: 1524-1525 [PMID: 7628277 DOI: 10.1007/bf02285202]</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Vecchi M</w:t>
      </w:r>
      <w:r w:rsidRPr="00C331F9">
        <w:rPr>
          <w:rFonts w:ascii="Book Antiqua" w:eastAsia="SimSun" w:hAnsi="Book Antiqua" w:cs="SimSun"/>
          <w:color w:val="000000"/>
          <w:sz w:val="21"/>
          <w:szCs w:val="21"/>
        </w:rPr>
        <w:t>, Cattaneo M, de Franchis R, Mannucci PM. Risk of thromboembolic complications in patients with inflammatory bowel disease. Study of hemostasis measurements.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Int J Clin Lab Res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21</w:t>
      </w:r>
      <w:r w:rsidRPr="00C331F9">
        <w:rPr>
          <w:rFonts w:ascii="Book Antiqua" w:eastAsia="SimSun" w:hAnsi="Book Antiqua" w:cs="SimSun"/>
          <w:color w:val="000000"/>
          <w:sz w:val="21"/>
          <w:szCs w:val="21"/>
        </w:rPr>
        <w:t>: 165-170 [PMID: 1815761]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Yurekli BP</w:t>
      </w:r>
      <w:r w:rsidRPr="00C331F9">
        <w:rPr>
          <w:rFonts w:ascii="Book Antiqua" w:eastAsia="SimSun" w:hAnsi="Book Antiqua" w:cs="SimSun"/>
          <w:color w:val="000000"/>
          <w:sz w:val="21"/>
          <w:szCs w:val="21"/>
        </w:rPr>
        <w:t>, Aksoy DY, Aybar M, Egesel T, Gurgey A, Hascelik G, Kirazli S, Haznedaroglu IC, Arslan S. The search for a common thrombophilic state during the active state of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J Clin Gastroenterol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40</w:t>
      </w:r>
      <w:r w:rsidRPr="00C331F9">
        <w:rPr>
          <w:rFonts w:ascii="Book Antiqua" w:eastAsia="SimSun" w:hAnsi="Book Antiqua" w:cs="SimSun"/>
          <w:color w:val="000000"/>
          <w:sz w:val="21"/>
          <w:szCs w:val="21"/>
        </w:rPr>
        <w:t>: 809-813 [PMID: 17016137 DOI: 10.1097/01.mcg.0000225603.33481.56]</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Krause I</w:t>
      </w:r>
      <w:r w:rsidRPr="00C331F9">
        <w:rPr>
          <w:rFonts w:ascii="Book Antiqua" w:eastAsia="SimSun" w:hAnsi="Book Antiqua" w:cs="SimSun"/>
          <w:color w:val="000000"/>
          <w:sz w:val="21"/>
          <w:szCs w:val="21"/>
        </w:rPr>
        <w:t>, Blank M, Cervera R, Font J, Matthias T, Pfeiffer S, Wies I, Fraser A, Shoenfeld Y. Cross-reactive epitopes on beta2-glycoprotein-I and Saccharomyces cerevisiae in patients with the antiphospholipid syndrome.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Ann N Y Acad Sci</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1108</w:t>
      </w:r>
      <w:r w:rsidRPr="00C331F9">
        <w:rPr>
          <w:rFonts w:ascii="Book Antiqua" w:eastAsia="SimSun" w:hAnsi="Book Antiqua" w:cs="SimSun"/>
          <w:color w:val="000000"/>
          <w:sz w:val="21"/>
          <w:szCs w:val="21"/>
        </w:rPr>
        <w:t>: 481-488 [PMID: 17894013 DOI: 10.1196/annals.1422.051]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Deban L</w:t>
      </w:r>
      <w:r w:rsidRPr="00C331F9">
        <w:rPr>
          <w:rFonts w:ascii="Book Antiqua" w:eastAsia="SimSun" w:hAnsi="Book Antiqua" w:cs="SimSun"/>
          <w:color w:val="000000"/>
          <w:sz w:val="21"/>
          <w:szCs w:val="21"/>
        </w:rPr>
        <w:t>, Correale C, Vetrano S, Malesci A, Danese S. Multiple pathogenic roles of microvasculature in inflammatory bowel disease: a Jack of all trades.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Am J Pathol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172</w:t>
      </w:r>
      <w:r w:rsidRPr="00C331F9">
        <w:rPr>
          <w:rFonts w:ascii="Book Antiqua" w:eastAsia="SimSun" w:hAnsi="Book Antiqua" w:cs="SimSun"/>
          <w:color w:val="000000"/>
          <w:sz w:val="21"/>
          <w:szCs w:val="21"/>
        </w:rPr>
        <w:t>: 1457-1466 [PMID: 18458096 DOI: 10.2353/ajpath.2008.070593]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Agar C</w:t>
      </w:r>
      <w:r w:rsidRPr="00C331F9">
        <w:rPr>
          <w:rFonts w:ascii="Book Antiqua" w:eastAsia="SimSun" w:hAnsi="Book Antiqua" w:cs="SimSun"/>
          <w:color w:val="000000"/>
          <w:sz w:val="21"/>
          <w:szCs w:val="21"/>
        </w:rPr>
        <w:t>, de Groot PG, Mörgelin M, Monk SD, van Os G, Levels JH, de Laat B, Urbanus RT, Herwald H, van der Poll T, Meijers JC. β</w:t>
      </w:r>
      <w:r w:rsidRPr="00C331F9">
        <w:rPr>
          <w:rFonts w:ascii="Cambria Math" w:eastAsia="SimSun" w:hAnsi="Cambria Math" w:cs="Cambria Math"/>
          <w:color w:val="000000"/>
          <w:sz w:val="21"/>
          <w:szCs w:val="21"/>
        </w:rPr>
        <w:t>₂</w:t>
      </w:r>
      <w:r w:rsidRPr="00C331F9">
        <w:rPr>
          <w:rFonts w:ascii="Book Antiqua" w:eastAsia="SimSun" w:hAnsi="Book Antiqua" w:cs="SimSun"/>
          <w:color w:val="000000"/>
          <w:sz w:val="21"/>
          <w:szCs w:val="21"/>
        </w:rPr>
        <w:t>-glycoprotein I: a novel component of innate immunity.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Blood</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117</w:t>
      </w:r>
      <w:r w:rsidRPr="00C331F9">
        <w:rPr>
          <w:rFonts w:ascii="Book Antiqua" w:eastAsia="SimSun" w:hAnsi="Book Antiqua" w:cs="SimSun"/>
          <w:color w:val="000000"/>
          <w:sz w:val="21"/>
          <w:szCs w:val="21"/>
        </w:rPr>
        <w:t>: 6939-6947 [PMID: 21454452 DOI: 10.1182/blood-2010-12-325951]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lastRenderedPageBreak/>
        <w:t>37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Laplante P</w:t>
      </w:r>
      <w:r w:rsidRPr="00C331F9">
        <w:rPr>
          <w:rFonts w:ascii="Book Antiqua" w:eastAsia="SimSun" w:hAnsi="Book Antiqua" w:cs="SimSun"/>
          <w:color w:val="000000"/>
          <w:sz w:val="21"/>
          <w:szCs w:val="21"/>
        </w:rPr>
        <w:t>, Amireault P, Subang R, Dieudé M, Levine JS, Rauch J. Interaction of β2-glycoprotein I with lipopolysaccharide leads to Toll-like receptor 4 (TLR4)-dependent activation of macrophages.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J Biol Chem</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286</w:t>
      </w:r>
      <w:r w:rsidRPr="00C331F9">
        <w:rPr>
          <w:rFonts w:ascii="Book Antiqua" w:eastAsia="SimSun" w:hAnsi="Book Antiqua" w:cs="SimSun"/>
          <w:color w:val="000000"/>
          <w:sz w:val="21"/>
          <w:szCs w:val="21"/>
        </w:rPr>
        <w:t>: 42494-42503 [PMID: 21965665 DOI: 10.1074/jbc.M111.230383]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Lennard-Jones JE</w:t>
      </w:r>
      <w:r w:rsidRPr="00C331F9">
        <w:rPr>
          <w:rFonts w:ascii="Book Antiqua" w:eastAsia="SimSun" w:hAnsi="Book Antiqua" w:cs="SimSun"/>
          <w:color w:val="000000"/>
          <w:sz w:val="21"/>
          <w:szCs w:val="21"/>
        </w:rPr>
        <w:t>. Classification of inflammatory bowel disease.</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Scand J Gastroenterol Suppl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1989;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170</w:t>
      </w:r>
      <w:r w:rsidRPr="00C331F9">
        <w:rPr>
          <w:rFonts w:ascii="Book Antiqua" w:eastAsia="SimSun" w:hAnsi="Book Antiqua" w:cs="SimSun"/>
          <w:color w:val="000000"/>
          <w:sz w:val="21"/>
          <w:szCs w:val="21"/>
        </w:rPr>
        <w:t>: 2-6; discussion 16-9 [PMID: 2617184 DOI: 10.3109/00365528909091339]</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39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Silverberg MS</w:t>
      </w:r>
      <w:r w:rsidRPr="00C331F9">
        <w:rPr>
          <w:rFonts w:ascii="Book Antiqua" w:eastAsia="SimSun" w:hAnsi="Book Antiqua" w:cs="SimSun"/>
          <w:color w:val="000000"/>
          <w:sz w:val="21"/>
          <w:szCs w:val="21"/>
        </w:rPr>
        <w:t>, Satsangi J, Ahmad T, Arnott ID, Bernstein CN, Brant SR, Caprilli R, Colombel JF, Gasche C, Geboes K, Jewell DP, Karban A, Loftus EV, Peña AS, Riddell RH, Sachar DB, Schreiber S, Steinhart AH, Targan SR, Vermeire S, Warren BF. Toward an integrated clinical, molecular and serological classification of inflammatory bowel disease: report of a Working Party of the 2005 Montreal World Congress of Gastroenterology.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Can J Gastroenterol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 xml:space="preserve">19 </w:t>
      </w:r>
      <w:r w:rsidRPr="00C331F9">
        <w:rPr>
          <w:rFonts w:ascii="Book Antiqua" w:eastAsia="SimSun" w:hAnsi="Book Antiqua" w:cs="SimSun"/>
          <w:bCs/>
          <w:color w:val="000000"/>
          <w:sz w:val="21"/>
          <w:szCs w:val="21"/>
        </w:rPr>
        <w:t>Suppl A</w:t>
      </w:r>
      <w:r w:rsidRPr="00C331F9">
        <w:rPr>
          <w:rFonts w:ascii="Book Antiqua" w:eastAsia="SimSun" w:hAnsi="Book Antiqua" w:cs="SimSun"/>
          <w:color w:val="000000"/>
          <w:sz w:val="21"/>
          <w:szCs w:val="21"/>
        </w:rPr>
        <w:t>: 5A-36A [PMID: 16151544]</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Vermeire S</w:t>
      </w:r>
      <w:r w:rsidRPr="00C331F9">
        <w:rPr>
          <w:rFonts w:ascii="Book Antiqua" w:eastAsia="SimSun" w:hAnsi="Book Antiqua" w:cs="SimSun"/>
          <w:color w:val="000000"/>
          <w:sz w:val="21"/>
          <w:szCs w:val="21"/>
        </w:rPr>
        <w:t>, Schreiber S, Sandborn WJ, Dubois C, Rutgeerts P. Correlation between the Crohn's disease activity and Harvey-Bradshaw indices in assessing Crohn's disease severity.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Clin Gastroenterol Hepatol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8</w:t>
      </w:r>
      <w:r w:rsidRPr="00C331F9">
        <w:rPr>
          <w:rFonts w:ascii="Book Antiqua" w:eastAsia="SimSun" w:hAnsi="Book Antiqua" w:cs="SimSun"/>
          <w:color w:val="000000"/>
          <w:sz w:val="21"/>
          <w:szCs w:val="21"/>
        </w:rPr>
        <w:t>: 357-363 [PMID: 20096379 DOI: 10.1016/j.cgh.2010.01.001]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Lewis JD</w:t>
      </w:r>
      <w:r w:rsidRPr="00C331F9">
        <w:rPr>
          <w:rFonts w:ascii="Book Antiqua" w:eastAsia="SimSun" w:hAnsi="Book Antiqua" w:cs="SimSun"/>
          <w:color w:val="000000"/>
          <w:sz w:val="21"/>
          <w:szCs w:val="21"/>
        </w:rPr>
        <w:t>, Chuai S, Nessel L, Lichtenstein GR, Aberra FN, Ellenberg JH. Use of the noninvasive components of the Mayo score to assess clinical response in ulcerative colitis.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Inflamm Bowel Dis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14</w:t>
      </w:r>
      <w:r w:rsidRPr="00C331F9">
        <w:rPr>
          <w:rFonts w:ascii="Book Antiqua" w:eastAsia="SimSun" w:hAnsi="Book Antiqua" w:cs="SimSun"/>
          <w:color w:val="000000"/>
          <w:sz w:val="21"/>
          <w:szCs w:val="21"/>
        </w:rPr>
        <w:t>: 1660-1666 [PMID: 18623174 DOI: 10.1002/ibd.20520]</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42</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Van Assche G</w:t>
      </w:r>
      <w:r w:rsidRPr="00C331F9">
        <w:rPr>
          <w:rFonts w:ascii="Book Antiqua" w:eastAsia="SimSun" w:hAnsi="Book Antiqua" w:cs="SimSun"/>
          <w:color w:val="000000"/>
          <w:sz w:val="21"/>
          <w:szCs w:val="21"/>
        </w:rPr>
        <w:t>, Dignass A, Panes J, Beaugerie L, Karagiannis J, Allez M, Ochsenkühn T, Orchard T, Rogler G, Louis E, Kupcinskas L, Mantzaris G, Travis S, Stange E. The second European evidence-based Consensus on the diagnosis and management of Crohn's disease: Definitions and diagnosis.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J Crohns Colitis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w:t>
      </w:r>
      <w:r w:rsidRPr="00C331F9">
        <w:rPr>
          <w:rFonts w:ascii="Book Antiqua" w:eastAsia="SimSun" w:hAnsi="Book Antiqua" w:cs="SimSun"/>
          <w:color w:val="000000"/>
          <w:sz w:val="21"/>
          <w:szCs w:val="21"/>
        </w:rPr>
        <w:t>: 7-27 [PMID: 21122488 DOI: 10.1016/j.crohns.2009.12.003]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Daperno M</w:t>
      </w:r>
      <w:r w:rsidRPr="00C331F9">
        <w:rPr>
          <w:rFonts w:ascii="Book Antiqua" w:eastAsia="SimSun" w:hAnsi="Book Antiqua" w:cs="SimSun"/>
          <w:color w:val="000000"/>
          <w:sz w:val="21"/>
          <w:szCs w:val="21"/>
        </w:rPr>
        <w:t>, D'Haens G, Van Assche G, Baert F, Bulois P, Maunoury V, Sostegni R, Rocca R, Pera A, Gevers A, Mary JY, Colombel JF, Rutgeerts P. Development and validation of a new, simplified endoscopic activity score for Crohn's disease: the SES-CD.</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Gastrointest Endosc</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60</w:t>
      </w:r>
      <w:r w:rsidRPr="00C331F9">
        <w:rPr>
          <w:rFonts w:ascii="Book Antiqua" w:eastAsia="SimSun" w:hAnsi="Book Antiqua" w:cs="SimSun"/>
          <w:color w:val="000000"/>
          <w:sz w:val="21"/>
          <w:szCs w:val="21"/>
        </w:rPr>
        <w:t>: 505-512 [PMID: 15472670 DOI: 10.1016/S0016-5107(04)01878-4]</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Schroeder KW</w:t>
      </w:r>
      <w:r w:rsidRPr="00C331F9">
        <w:rPr>
          <w:rFonts w:ascii="Book Antiqua" w:eastAsia="SimSun" w:hAnsi="Book Antiqua" w:cs="SimSun"/>
          <w:color w:val="000000"/>
          <w:sz w:val="21"/>
          <w:szCs w:val="21"/>
        </w:rPr>
        <w:t>, Tremaine WJ, Ilstrup DM. Coated oral 5-aminosalicylic acid therapy for mildly to moderately active ulcerative colitis. A randomized study.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N Engl J Med</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1987;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317</w:t>
      </w:r>
      <w:r w:rsidRPr="00C331F9">
        <w:rPr>
          <w:rFonts w:ascii="Book Antiqua" w:eastAsia="SimSun" w:hAnsi="Book Antiqua" w:cs="SimSun"/>
          <w:color w:val="000000"/>
          <w:sz w:val="21"/>
          <w:szCs w:val="21"/>
        </w:rPr>
        <w:t>: 1625-1629 [PMID: 3317057 DOI: 10.1056/nejm198712243172603]</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45</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Stange EF</w:t>
      </w:r>
      <w:r w:rsidRPr="00C331F9">
        <w:rPr>
          <w:rFonts w:ascii="Book Antiqua" w:eastAsia="SimSun" w:hAnsi="Book Antiqua" w:cs="SimSun"/>
          <w:color w:val="000000"/>
          <w:sz w:val="21"/>
          <w:szCs w:val="21"/>
        </w:rPr>
        <w:t xml:space="preserve">, Travis SP, Vermeire S, Beglinger C, Kupcinkas L, Geboes K, Barakauskiene A, Villanacci V, Von Herbay A, Warren BF, Gasche C, Tilg H, Schreiber SW, Schölmerich J, Reinisch W. European evidence based consensus on the diagnosis and management of </w:t>
      </w:r>
      <w:r w:rsidRPr="00C331F9">
        <w:rPr>
          <w:rFonts w:ascii="Book Antiqua" w:eastAsia="SimSun" w:hAnsi="Book Antiqua" w:cs="SimSun"/>
          <w:color w:val="000000"/>
          <w:sz w:val="21"/>
          <w:szCs w:val="21"/>
        </w:rPr>
        <w:lastRenderedPageBreak/>
        <w:t>Crohn's disease: definitions and diagnosis.</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Gut</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 xml:space="preserve">55 </w:t>
      </w:r>
      <w:r w:rsidRPr="00C331F9">
        <w:rPr>
          <w:rFonts w:ascii="Book Antiqua" w:eastAsia="SimSun" w:hAnsi="Book Antiqua" w:cs="SimSun"/>
          <w:bCs/>
          <w:color w:val="000000"/>
          <w:sz w:val="21"/>
          <w:szCs w:val="21"/>
        </w:rPr>
        <w:t>Suppl 1</w:t>
      </w:r>
      <w:r w:rsidRPr="00C331F9">
        <w:rPr>
          <w:rFonts w:ascii="Book Antiqua" w:eastAsia="SimSun" w:hAnsi="Book Antiqua" w:cs="SimSun"/>
          <w:color w:val="000000"/>
          <w:sz w:val="21"/>
          <w:szCs w:val="21"/>
        </w:rPr>
        <w:t>: i1-15 [PMID: 16481628 DOI: 10.1136/gut.2005.081950a]</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Papp M</w:t>
      </w:r>
      <w:r w:rsidRPr="00C331F9">
        <w:rPr>
          <w:rFonts w:ascii="Book Antiqua" w:eastAsia="SimSun" w:hAnsi="Book Antiqua" w:cs="SimSun"/>
          <w:color w:val="000000"/>
          <w:sz w:val="21"/>
          <w:szCs w:val="21"/>
        </w:rPr>
        <w:t>, Lakatos PL, Harsfalvi J, Farkas G, Palatka K, Udvardy M, Molnar T, Farkas K, Nagy F, Veres G, Lakatos L, Kovacs A, Dinya T, Kocsis AK, Papp J, Altorjay I. Mannose-binding lectin level and deficiency is not associated with inflammatory bowel diseases, disease phenotype, serology profile, and NOD2/CARD15 genotype in a large Hungarian cohort.</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Hum Immunol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71</w:t>
      </w:r>
      <w:r w:rsidRPr="00C331F9">
        <w:rPr>
          <w:rFonts w:ascii="Book Antiqua" w:eastAsia="SimSun" w:hAnsi="Book Antiqua" w:cs="SimSun"/>
          <w:color w:val="000000"/>
          <w:sz w:val="21"/>
          <w:szCs w:val="21"/>
        </w:rPr>
        <w:t>: 407-413 [PMID: 20079790 DOI: 10.1016/j.humimm.2010.01.012]</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47</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Gotoh M</w:t>
      </w:r>
      <w:r w:rsidRPr="00C331F9">
        <w:rPr>
          <w:rFonts w:ascii="Book Antiqua" w:eastAsia="SimSun" w:hAnsi="Book Antiqua" w:cs="SimSun"/>
          <w:color w:val="000000"/>
          <w:sz w:val="21"/>
          <w:szCs w:val="21"/>
        </w:rPr>
        <w:t>, Matsuda J. Induction of anticardiolipin antibody and/or lupus anticoagulant in rabbits by immunization with lipoteichoic acid, lipopolysaccharide and lipid A.</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Lupus</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5</w:t>
      </w:r>
      <w:r w:rsidRPr="00C331F9">
        <w:rPr>
          <w:rFonts w:ascii="Book Antiqua" w:eastAsia="SimSun" w:hAnsi="Book Antiqua" w:cs="SimSun"/>
          <w:color w:val="000000"/>
          <w:sz w:val="21"/>
          <w:szCs w:val="21"/>
        </w:rPr>
        <w:t>: 593-597 [PMID: 9116702 DOI: 10.1177/096120339600500606]</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48</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Bauer M</w:t>
      </w:r>
      <w:r w:rsidRPr="00C331F9">
        <w:rPr>
          <w:rFonts w:ascii="Book Antiqua" w:eastAsia="SimSun" w:hAnsi="Book Antiqua" w:cs="SimSun"/>
          <w:color w:val="000000"/>
          <w:sz w:val="21"/>
          <w:szCs w:val="21"/>
        </w:rPr>
        <w:t>, Heeg K, Wagner H, Lipford GB. DNA activates human immune cells through a CpG sequence-dependent manner.</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Immunology</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1999;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97</w:t>
      </w:r>
      <w:r w:rsidRPr="00C331F9">
        <w:rPr>
          <w:rFonts w:ascii="Book Antiqua" w:eastAsia="SimSun" w:hAnsi="Book Antiqua" w:cs="SimSun"/>
          <w:color w:val="000000"/>
          <w:sz w:val="21"/>
          <w:szCs w:val="21"/>
        </w:rPr>
        <w:t xml:space="preserve">: 699-705 [PMID: 10457226 DOI: </w:t>
      </w:r>
      <w:r w:rsidRPr="00906438">
        <w:rPr>
          <w:rFonts w:ascii="Book Antiqua" w:eastAsia="SimSun" w:hAnsi="Book Antiqua" w:cs="SimSun"/>
          <w:color w:val="000000"/>
          <w:sz w:val="21"/>
          <w:szCs w:val="21"/>
        </w:rPr>
        <w:t>1</w:t>
      </w:r>
      <w:r w:rsidRPr="00C331F9">
        <w:rPr>
          <w:rFonts w:ascii="Book Antiqua" w:eastAsia="SimSun" w:hAnsi="Book Antiqua" w:cs="SimSun"/>
          <w:color w:val="000000"/>
          <w:sz w:val="21"/>
          <w:szCs w:val="21"/>
        </w:rPr>
        <w:t>0.1046/j.1365-2567.1999.00811.x]</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49</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Tang LY</w:t>
      </w:r>
      <w:r w:rsidRPr="00C331F9">
        <w:rPr>
          <w:rFonts w:ascii="Book Antiqua" w:eastAsia="SimSun" w:hAnsi="Book Antiqua" w:cs="SimSun"/>
          <w:color w:val="000000"/>
          <w:sz w:val="21"/>
          <w:szCs w:val="21"/>
        </w:rPr>
        <w:t>, Rawsthorne P, Bernstein CN. Are perineal and luminal fistulas associated in Crohn's disease? A population-based study.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Clin Gastroenterol Hepatol</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2006;</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4</w:t>
      </w:r>
      <w:r w:rsidRPr="00C331F9">
        <w:rPr>
          <w:rFonts w:ascii="Book Antiqua" w:eastAsia="SimSun" w:hAnsi="Book Antiqua" w:cs="SimSun"/>
          <w:color w:val="000000"/>
          <w:sz w:val="21"/>
          <w:szCs w:val="21"/>
        </w:rPr>
        <w:t>: 1130-1134 [PMID: 16905369 DOI: 10.1016/j.cgh.2006.06.021]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50</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Atzeni F</w:t>
      </w:r>
      <w:r w:rsidRPr="00C331F9">
        <w:rPr>
          <w:rFonts w:ascii="Book Antiqua" w:eastAsia="SimSun" w:hAnsi="Book Antiqua" w:cs="SimSun"/>
          <w:color w:val="000000"/>
          <w:sz w:val="21"/>
          <w:szCs w:val="21"/>
        </w:rPr>
        <w:t>, Talotta R, Salaffi F, Cassinotti A, Varisco V, Battellino M, Ardizzone S, Pace F, Sarzi-Puttini P. Immunogenicity and autoimmunity during anti-TNF therapy.</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Autoimmun Rev</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2013;</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12</w:t>
      </w:r>
      <w:r w:rsidRPr="00C331F9">
        <w:rPr>
          <w:rFonts w:ascii="Book Antiqua" w:eastAsia="SimSun" w:hAnsi="Book Antiqua" w:cs="SimSun"/>
          <w:color w:val="000000"/>
          <w:sz w:val="21"/>
          <w:szCs w:val="21"/>
        </w:rPr>
        <w:t>: 703-708 [PMID: 23207283 DOI: 10.1016/j.autrev.2012.10.021]</w:t>
      </w:r>
    </w:p>
    <w:p w:rsidR="00E66B5B" w:rsidRPr="00C331F9" w:rsidRDefault="00E66B5B" w:rsidP="00104531">
      <w:pPr>
        <w:adjustRightInd w:val="0"/>
        <w:snapToGrid w:val="0"/>
        <w:spacing w:line="360" w:lineRule="auto"/>
        <w:jc w:val="both"/>
        <w:rPr>
          <w:rFonts w:ascii="Book Antiqua" w:eastAsia="SimSun" w:hAnsi="Book Antiqua" w:cs="SimSun"/>
          <w:color w:val="000000"/>
          <w:sz w:val="21"/>
          <w:szCs w:val="21"/>
        </w:rPr>
      </w:pPr>
      <w:r w:rsidRPr="00C331F9">
        <w:rPr>
          <w:rFonts w:ascii="Book Antiqua" w:eastAsia="SimSun" w:hAnsi="Book Antiqua" w:cs="SimSun"/>
          <w:color w:val="000000"/>
          <w:sz w:val="21"/>
          <w:szCs w:val="21"/>
        </w:rPr>
        <w:t>51</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Kolarz B</w:t>
      </w:r>
      <w:r w:rsidRPr="00C331F9">
        <w:rPr>
          <w:rFonts w:ascii="Book Antiqua" w:eastAsia="SimSun" w:hAnsi="Book Antiqua" w:cs="SimSun"/>
          <w:color w:val="000000"/>
          <w:sz w:val="21"/>
          <w:szCs w:val="21"/>
        </w:rPr>
        <w:t>, Majdan M, Darmochwal-Kolarz DA, Dryglewska M. Antiphospholipid antibodies during 6-month treatment with infliximab: a preliminary report.</w:t>
      </w:r>
      <w:r w:rsidRPr="00906438">
        <w:rPr>
          <w:rFonts w:ascii="Book Antiqua" w:eastAsia="SimSun" w:hAnsi="Book Antiqua" w:cs="SimSun"/>
          <w:color w:val="000000"/>
          <w:sz w:val="21"/>
          <w:szCs w:val="21"/>
        </w:rPr>
        <w:t> </w:t>
      </w:r>
      <w:r w:rsidRPr="00C331F9">
        <w:rPr>
          <w:rFonts w:ascii="Book Antiqua" w:eastAsia="SimSun" w:hAnsi="Book Antiqua" w:cs="SimSun"/>
          <w:i/>
          <w:iCs/>
          <w:color w:val="000000"/>
          <w:sz w:val="21"/>
          <w:szCs w:val="21"/>
        </w:rPr>
        <w:t>Med Sci Monit</w:t>
      </w:r>
      <w:r w:rsidRPr="00906438">
        <w:rPr>
          <w:rFonts w:ascii="Book Antiqua" w:eastAsia="SimSun" w:hAnsi="Book Antiqua" w:cs="SimSun"/>
          <w:color w:val="000000"/>
          <w:sz w:val="21"/>
          <w:szCs w:val="21"/>
        </w:rPr>
        <w:t> </w:t>
      </w:r>
      <w:r w:rsidRPr="00C331F9">
        <w:rPr>
          <w:rFonts w:ascii="Book Antiqua" w:eastAsia="SimSun" w:hAnsi="Book Antiqua" w:cs="SimSun"/>
          <w:color w:val="000000"/>
          <w:sz w:val="21"/>
          <w:szCs w:val="21"/>
        </w:rPr>
        <w:t>2014;</w:t>
      </w:r>
      <w:r w:rsidRPr="00906438">
        <w:rPr>
          <w:rFonts w:ascii="Book Antiqua" w:eastAsia="SimSun" w:hAnsi="Book Antiqua" w:cs="SimSun"/>
          <w:color w:val="000000"/>
          <w:sz w:val="21"/>
          <w:szCs w:val="21"/>
        </w:rPr>
        <w:t> </w:t>
      </w:r>
      <w:r w:rsidRPr="00C331F9">
        <w:rPr>
          <w:rFonts w:ascii="Book Antiqua" w:eastAsia="SimSun" w:hAnsi="Book Antiqua" w:cs="SimSun"/>
          <w:b/>
          <w:bCs/>
          <w:color w:val="000000"/>
          <w:sz w:val="21"/>
          <w:szCs w:val="21"/>
        </w:rPr>
        <w:t>20</w:t>
      </w:r>
      <w:r w:rsidRPr="00C331F9">
        <w:rPr>
          <w:rFonts w:ascii="Book Antiqua" w:eastAsia="SimSun" w:hAnsi="Book Antiqua" w:cs="SimSun"/>
          <w:color w:val="000000"/>
          <w:sz w:val="21"/>
          <w:szCs w:val="21"/>
        </w:rPr>
        <w:t>: 1227-1231 [PMID: 25027437 DOI: 10.12659/msm.890270]</w:t>
      </w:r>
    </w:p>
    <w:p w:rsidR="00E66B5B" w:rsidRPr="00906438" w:rsidRDefault="00E66B5B" w:rsidP="00104531">
      <w:pPr>
        <w:adjustRightInd w:val="0"/>
        <w:snapToGrid w:val="0"/>
        <w:spacing w:line="360" w:lineRule="auto"/>
        <w:jc w:val="both"/>
        <w:rPr>
          <w:rFonts w:ascii="Book Antiqua" w:hAnsi="Book Antiqua"/>
          <w:sz w:val="21"/>
          <w:szCs w:val="21"/>
        </w:rPr>
      </w:pPr>
    </w:p>
    <w:p w:rsidR="00E66B5B" w:rsidRPr="00DC48AD" w:rsidRDefault="00E66B5B" w:rsidP="00104531">
      <w:pPr>
        <w:adjustRightInd w:val="0"/>
        <w:snapToGrid w:val="0"/>
        <w:spacing w:line="360" w:lineRule="auto"/>
        <w:jc w:val="right"/>
        <w:rPr>
          <w:rFonts w:ascii="Book Antiqua" w:hAnsi="Book Antiqua"/>
          <w:b/>
          <w:bCs/>
          <w:sz w:val="21"/>
        </w:rPr>
      </w:pPr>
      <w:r w:rsidRPr="00DC48AD">
        <w:rPr>
          <w:rFonts w:ascii="Book Antiqua" w:hAnsi="Book Antiqua"/>
          <w:b/>
          <w:bCs/>
          <w:sz w:val="21"/>
        </w:rPr>
        <w:t xml:space="preserve">P-Reviewer: </w:t>
      </w:r>
      <w:r w:rsidR="00DC48AD" w:rsidRPr="00DC48AD">
        <w:rPr>
          <w:rFonts w:ascii="Book Antiqua" w:hAnsi="Book Antiqua"/>
          <w:bCs/>
          <w:sz w:val="21"/>
        </w:rPr>
        <w:t>Desai</w:t>
      </w:r>
      <w:r w:rsidR="00DC48AD" w:rsidRPr="00DC48AD">
        <w:rPr>
          <w:rFonts w:ascii="Book Antiqua" w:eastAsiaTheme="minorEastAsia" w:hAnsi="Book Antiqua" w:hint="eastAsia"/>
          <w:bCs/>
          <w:sz w:val="21"/>
          <w:lang w:eastAsia="zh-CN"/>
        </w:rPr>
        <w:t xml:space="preserve"> </w:t>
      </w:r>
      <w:r w:rsidR="00DC48AD" w:rsidRPr="00DC48AD">
        <w:rPr>
          <w:rFonts w:ascii="Book Antiqua" w:eastAsiaTheme="minorEastAsia" w:hAnsi="Book Antiqua" w:hint="eastAsia"/>
          <w:bCs/>
          <w:caps/>
          <w:sz w:val="21"/>
          <w:lang w:eastAsia="zh-CN"/>
        </w:rPr>
        <w:t>dc</w:t>
      </w:r>
      <w:r w:rsidR="00DC48AD" w:rsidRPr="00DC48AD">
        <w:rPr>
          <w:rFonts w:ascii="Book Antiqua" w:eastAsiaTheme="minorEastAsia" w:hAnsi="Book Antiqua" w:hint="eastAsia"/>
          <w:bCs/>
          <w:sz w:val="21"/>
          <w:lang w:eastAsia="zh-CN"/>
        </w:rPr>
        <w:t xml:space="preserve">, </w:t>
      </w:r>
      <w:r w:rsidR="00DC48AD" w:rsidRPr="00DC48AD">
        <w:rPr>
          <w:rFonts w:ascii="Book Antiqua" w:eastAsiaTheme="minorEastAsia" w:hAnsi="Book Antiqua"/>
          <w:bCs/>
          <w:sz w:val="21"/>
          <w:lang w:eastAsia="zh-CN"/>
        </w:rPr>
        <w:t>Fujimori</w:t>
      </w:r>
      <w:r w:rsidR="00DC48AD" w:rsidRPr="00DC48AD">
        <w:rPr>
          <w:rFonts w:ascii="Book Antiqua" w:eastAsiaTheme="minorEastAsia" w:hAnsi="Book Antiqua" w:hint="eastAsia"/>
          <w:bCs/>
          <w:sz w:val="21"/>
          <w:lang w:eastAsia="zh-CN"/>
        </w:rPr>
        <w:t xml:space="preserve"> </w:t>
      </w:r>
      <w:r w:rsidR="00DC48AD" w:rsidRPr="00DC48AD">
        <w:rPr>
          <w:rFonts w:ascii="Book Antiqua" w:eastAsiaTheme="minorEastAsia" w:hAnsi="Book Antiqua" w:hint="eastAsia"/>
          <w:bCs/>
          <w:caps/>
          <w:sz w:val="21"/>
          <w:lang w:eastAsia="zh-CN"/>
        </w:rPr>
        <w:t>s</w:t>
      </w:r>
      <w:r w:rsidR="00DC48AD" w:rsidRPr="00DC48AD">
        <w:rPr>
          <w:rFonts w:ascii="Book Antiqua" w:eastAsiaTheme="minorEastAsia" w:hAnsi="Book Antiqua" w:hint="eastAsia"/>
          <w:bCs/>
          <w:sz w:val="21"/>
          <w:lang w:eastAsia="zh-CN"/>
        </w:rPr>
        <w:t>,</w:t>
      </w:r>
      <w:r w:rsidRPr="00DC48AD">
        <w:rPr>
          <w:rFonts w:ascii="Book Antiqua" w:hAnsi="Book Antiqua" w:hint="eastAsia"/>
          <w:bCs/>
          <w:sz w:val="21"/>
        </w:rPr>
        <w:t xml:space="preserve"> </w:t>
      </w:r>
      <w:r w:rsidR="00DC48AD" w:rsidRPr="00DC48AD">
        <w:rPr>
          <w:rFonts w:ascii="Book Antiqua" w:hAnsi="Book Antiqua"/>
          <w:bCs/>
          <w:sz w:val="21"/>
        </w:rPr>
        <w:t>Lai JH</w:t>
      </w:r>
      <w:r w:rsidRPr="00DC48AD">
        <w:rPr>
          <w:rFonts w:ascii="Book Antiqua" w:hAnsi="Book Antiqua" w:hint="eastAsia"/>
          <w:b/>
          <w:bCs/>
          <w:sz w:val="21"/>
        </w:rPr>
        <w:t xml:space="preserve"> </w:t>
      </w:r>
      <w:r w:rsidRPr="00DC48AD">
        <w:rPr>
          <w:rFonts w:ascii="Book Antiqua" w:hAnsi="Book Antiqua"/>
          <w:b/>
          <w:bCs/>
          <w:sz w:val="21"/>
        </w:rPr>
        <w:t>S-Editor:</w:t>
      </w:r>
      <w:r w:rsidRPr="00DC48AD">
        <w:rPr>
          <w:rFonts w:ascii="Book Antiqua" w:hAnsi="Book Antiqua"/>
          <w:sz w:val="21"/>
        </w:rPr>
        <w:t xml:space="preserve"> </w:t>
      </w:r>
      <w:r w:rsidRPr="00DC48AD">
        <w:rPr>
          <w:rFonts w:ascii="Book Antiqua" w:eastAsiaTheme="minorEastAsia" w:hAnsi="Book Antiqua"/>
          <w:sz w:val="21"/>
          <w:lang w:eastAsia="zh-CN"/>
        </w:rPr>
        <w:t>Ma</w:t>
      </w:r>
      <w:r w:rsidRPr="00DC48AD">
        <w:rPr>
          <w:rFonts w:ascii="Book Antiqua" w:eastAsiaTheme="minorEastAsia" w:hAnsi="Book Antiqua" w:hint="eastAsia"/>
          <w:sz w:val="21"/>
          <w:lang w:eastAsia="zh-CN"/>
        </w:rPr>
        <w:t xml:space="preserve"> YJ</w:t>
      </w:r>
      <w:r w:rsidRPr="00DC48AD">
        <w:rPr>
          <w:rFonts w:ascii="Book Antiqua" w:hAnsi="Book Antiqua" w:hint="eastAsia"/>
          <w:sz w:val="21"/>
        </w:rPr>
        <w:t xml:space="preserve"> </w:t>
      </w:r>
      <w:r w:rsidRPr="00DC48AD">
        <w:rPr>
          <w:rFonts w:ascii="Book Antiqua" w:hAnsi="Book Antiqua"/>
          <w:b/>
          <w:bCs/>
          <w:sz w:val="21"/>
        </w:rPr>
        <w:t>L-Editor:</w:t>
      </w:r>
      <w:r w:rsidRPr="00DC48AD">
        <w:rPr>
          <w:rFonts w:ascii="Book Antiqua" w:hAnsi="Book Antiqua"/>
          <w:sz w:val="21"/>
        </w:rPr>
        <w:t xml:space="preserve"> </w:t>
      </w:r>
      <w:r w:rsidRPr="00DC48AD">
        <w:rPr>
          <w:rFonts w:ascii="Book Antiqua" w:hAnsi="Book Antiqua" w:hint="eastAsia"/>
          <w:sz w:val="21"/>
        </w:rPr>
        <w:t xml:space="preserve"> </w:t>
      </w:r>
      <w:r w:rsidRPr="00DC48AD">
        <w:rPr>
          <w:rFonts w:ascii="Book Antiqua" w:hAnsi="Book Antiqua"/>
          <w:sz w:val="21"/>
        </w:rPr>
        <w:t xml:space="preserve"> </w:t>
      </w:r>
      <w:r w:rsidRPr="00DC48AD">
        <w:rPr>
          <w:rFonts w:ascii="Book Antiqua" w:hAnsi="Book Antiqua"/>
          <w:b/>
          <w:bCs/>
          <w:sz w:val="21"/>
        </w:rPr>
        <w:t>E-Editor:</w:t>
      </w:r>
    </w:p>
    <w:p w:rsidR="00E66B5B" w:rsidRDefault="00E66B5B" w:rsidP="00104531">
      <w:pPr>
        <w:adjustRightInd w:val="0"/>
        <w:snapToGrid w:val="0"/>
        <w:spacing w:line="360" w:lineRule="auto"/>
        <w:jc w:val="right"/>
        <w:rPr>
          <w:rFonts w:ascii="Book Antiqua" w:hAnsi="Book Antiqua"/>
          <w:b/>
          <w:bCs/>
        </w:rPr>
      </w:pPr>
    </w:p>
    <w:p w:rsidR="00547192" w:rsidRPr="00E66B5B" w:rsidRDefault="00547192" w:rsidP="00104531">
      <w:pPr>
        <w:widowControl w:val="0"/>
        <w:autoSpaceDE w:val="0"/>
        <w:autoSpaceDN w:val="0"/>
        <w:adjustRightInd w:val="0"/>
        <w:snapToGrid w:val="0"/>
        <w:spacing w:line="360" w:lineRule="auto"/>
        <w:jc w:val="both"/>
        <w:rPr>
          <w:rFonts w:ascii="Book Antiqua" w:eastAsia="SimSun" w:hAnsi="Book Antiqua" w:cs="Arial"/>
          <w:color w:val="000000" w:themeColor="text1"/>
          <w:lang w:eastAsia="zh-CN"/>
        </w:rPr>
      </w:pPr>
    </w:p>
    <w:p w:rsidR="005A3618" w:rsidRDefault="005A3618" w:rsidP="00104531">
      <w:pPr>
        <w:widowControl w:val="0"/>
        <w:autoSpaceDE w:val="0"/>
        <w:autoSpaceDN w:val="0"/>
        <w:adjustRightInd w:val="0"/>
        <w:snapToGrid w:val="0"/>
        <w:spacing w:line="360" w:lineRule="auto"/>
        <w:jc w:val="both"/>
        <w:rPr>
          <w:rFonts w:ascii="Book Antiqua" w:eastAsia="SimSun" w:hAnsi="Book Antiqua" w:cs="Arial"/>
          <w:color w:val="000000" w:themeColor="text1"/>
          <w:lang w:val="en-US" w:eastAsia="zh-CN"/>
        </w:rPr>
      </w:pPr>
    </w:p>
    <w:p w:rsidR="005A3618" w:rsidRPr="003179F4" w:rsidRDefault="005A3618" w:rsidP="00104531">
      <w:pPr>
        <w:widowControl w:val="0"/>
        <w:autoSpaceDE w:val="0"/>
        <w:autoSpaceDN w:val="0"/>
        <w:adjustRightInd w:val="0"/>
        <w:snapToGrid w:val="0"/>
        <w:spacing w:line="360" w:lineRule="auto"/>
        <w:jc w:val="both"/>
        <w:rPr>
          <w:rFonts w:ascii="Book Antiqua" w:eastAsia="SimSun" w:hAnsi="Book Antiqua" w:cs="Arial"/>
          <w:color w:val="000000" w:themeColor="text1"/>
          <w:lang w:val="en-US" w:eastAsia="zh-CN"/>
        </w:rPr>
        <w:sectPr w:rsidR="005A3618" w:rsidRPr="003179F4" w:rsidSect="00094317">
          <w:headerReference w:type="even" r:id="rId8"/>
          <w:headerReference w:type="default" r:id="rId9"/>
          <w:endnotePr>
            <w:numFmt w:val="decimal"/>
          </w:endnotePr>
          <w:pgSz w:w="11900" w:h="16840"/>
          <w:pgMar w:top="1440" w:right="1800" w:bottom="1440" w:left="1800" w:header="708" w:footer="708" w:gutter="0"/>
          <w:cols w:space="708"/>
          <w:docGrid w:linePitch="360"/>
        </w:sectPr>
      </w:pPr>
    </w:p>
    <w:p w:rsidR="001E6BD5" w:rsidRPr="007B0B2E" w:rsidRDefault="007B0B2E" w:rsidP="00104531">
      <w:pPr>
        <w:widowControl w:val="0"/>
        <w:autoSpaceDE w:val="0"/>
        <w:autoSpaceDN w:val="0"/>
        <w:adjustRightInd w:val="0"/>
        <w:snapToGrid w:val="0"/>
        <w:spacing w:line="360" w:lineRule="auto"/>
        <w:jc w:val="both"/>
        <w:rPr>
          <w:rFonts w:ascii="Book Antiqua" w:eastAsiaTheme="minorEastAsia" w:hAnsi="Book Antiqua" w:cs="Arial"/>
          <w:b/>
          <w:color w:val="000000" w:themeColor="text1"/>
          <w:lang w:val="en-US" w:eastAsia="zh-CN"/>
        </w:rPr>
      </w:pPr>
      <w:r>
        <w:rPr>
          <w:rFonts w:ascii="Book Antiqua" w:hAnsi="Book Antiqua" w:cs="Arial"/>
          <w:b/>
          <w:color w:val="000000" w:themeColor="text1"/>
          <w:lang w:val="en-US"/>
        </w:rPr>
        <w:lastRenderedPageBreak/>
        <w:t>Table 1</w:t>
      </w:r>
      <w:r w:rsidR="001E6BD5" w:rsidRPr="003179F4">
        <w:rPr>
          <w:rFonts w:ascii="Book Antiqua" w:hAnsi="Book Antiqua" w:cs="Arial"/>
          <w:b/>
          <w:color w:val="000000" w:themeColor="text1"/>
          <w:lang w:val="en-US"/>
        </w:rPr>
        <w:t xml:space="preserve"> Prevalence and clinical significance</w:t>
      </w:r>
      <w:r>
        <w:rPr>
          <w:rFonts w:ascii="Book Antiqua" w:hAnsi="Book Antiqua" w:cs="Arial"/>
          <w:b/>
          <w:color w:val="000000" w:themeColor="text1"/>
          <w:lang w:val="en-US"/>
        </w:rPr>
        <w:t xml:space="preserve"> of antiphospholipid antibodies in inflammatory bowel disease – </w:t>
      </w:r>
      <w:r w:rsidR="001F04B3">
        <w:rPr>
          <w:rFonts w:ascii="Book Antiqua" w:hAnsi="Book Antiqua" w:cs="Arial"/>
          <w:b/>
          <w:color w:val="000000" w:themeColor="text1"/>
          <w:lang w:val="en-US"/>
        </w:rPr>
        <w:t>r</w:t>
      </w:r>
      <w:r>
        <w:rPr>
          <w:rFonts w:ascii="Book Antiqua" w:hAnsi="Book Antiqua" w:cs="Arial"/>
          <w:b/>
          <w:color w:val="000000" w:themeColor="text1"/>
          <w:lang w:val="en-US"/>
        </w:rPr>
        <w:t>eview of the literature</w:t>
      </w:r>
    </w:p>
    <w:tbl>
      <w:tblPr>
        <w:tblW w:w="1630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681"/>
        <w:gridCol w:w="812"/>
        <w:gridCol w:w="814"/>
        <w:gridCol w:w="548"/>
        <w:gridCol w:w="267"/>
        <w:gridCol w:w="261"/>
        <w:gridCol w:w="413"/>
        <w:gridCol w:w="525"/>
        <w:gridCol w:w="403"/>
        <w:gridCol w:w="40"/>
        <w:gridCol w:w="485"/>
        <w:gridCol w:w="46"/>
        <w:gridCol w:w="398"/>
        <w:gridCol w:w="531"/>
        <w:gridCol w:w="399"/>
        <w:gridCol w:w="531"/>
        <w:gridCol w:w="252"/>
        <w:gridCol w:w="147"/>
        <w:gridCol w:w="657"/>
        <w:gridCol w:w="127"/>
        <w:gridCol w:w="798"/>
        <w:gridCol w:w="7"/>
        <w:gridCol w:w="517"/>
        <w:gridCol w:w="409"/>
        <w:gridCol w:w="255"/>
        <w:gridCol w:w="269"/>
        <w:gridCol w:w="396"/>
        <w:gridCol w:w="268"/>
        <w:gridCol w:w="527"/>
        <w:gridCol w:w="138"/>
        <w:gridCol w:w="656"/>
        <w:gridCol w:w="140"/>
        <w:gridCol w:w="786"/>
        <w:gridCol w:w="9"/>
        <w:gridCol w:w="522"/>
        <w:gridCol w:w="404"/>
        <w:gridCol w:w="259"/>
        <w:gridCol w:w="273"/>
        <w:gridCol w:w="391"/>
        <w:gridCol w:w="272"/>
        <w:gridCol w:w="669"/>
      </w:tblGrid>
      <w:tr w:rsidR="007B0B2E" w:rsidRPr="003179F4" w:rsidTr="001F04B3">
        <w:trPr>
          <w:gridBefore w:val="1"/>
          <w:trHeight w:val="18"/>
          <w:jc w:val="center"/>
        </w:trPr>
        <w:tc>
          <w:tcPr>
            <w:tcW w:w="709"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Ref.</w:t>
            </w:r>
          </w:p>
        </w:tc>
        <w:tc>
          <w:tcPr>
            <w:tcW w:w="849"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Study design</w:t>
            </w:r>
          </w:p>
        </w:tc>
        <w:tc>
          <w:tcPr>
            <w:tcW w:w="850" w:type="dxa"/>
            <w:gridSpan w:val="2"/>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Group</w:t>
            </w:r>
          </w:p>
        </w:tc>
        <w:tc>
          <w:tcPr>
            <w:tcW w:w="566" w:type="dxa"/>
            <w:gridSpan w:val="2"/>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N</w:t>
            </w:r>
          </w:p>
        </w:tc>
        <w:tc>
          <w:tcPr>
            <w:tcW w:w="2006" w:type="dxa"/>
            <w:gridSpan w:val="6"/>
            <w:tcBorders>
              <w:top w:val="single" w:sz="4" w:space="0" w:color="auto"/>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ACA prevalence (%)</w:t>
            </w:r>
          </w:p>
        </w:tc>
        <w:tc>
          <w:tcPr>
            <w:tcW w:w="1985" w:type="dxa"/>
            <w:gridSpan w:val="5"/>
            <w:tcBorders>
              <w:top w:val="single" w:sz="4" w:space="0" w:color="auto"/>
              <w:bottom w:val="single" w:sz="4" w:space="0" w:color="auto"/>
            </w:tcBorders>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Anti-</w:t>
            </w:r>
            <w:r w:rsidRPr="003179F4">
              <w:rPr>
                <w:rFonts w:ascii="Book Antiqua" w:hAnsi="Book Antiqua" w:cs="Noteworthy Bold"/>
                <w:b/>
                <w:color w:val="000000" w:themeColor="text1"/>
              </w:rPr>
              <w:t>β</w:t>
            </w:r>
            <w:r w:rsidRPr="003179F4">
              <w:rPr>
                <w:rFonts w:ascii="Book Antiqua" w:hAnsi="Book Antiqua" w:cs="Arial"/>
                <w:b/>
                <w:bCs/>
                <w:color w:val="000000" w:themeColor="text1"/>
                <w:kern w:val="24"/>
              </w:rPr>
              <w:t>2-GPI</w:t>
            </w:r>
            <w:r w:rsidR="00010B55" w:rsidRPr="003179F4">
              <w:rPr>
                <w:rFonts w:ascii="Book Antiqua" w:hAnsi="Book Antiqua" w:cs="Arial"/>
                <w:b/>
                <w:bCs/>
                <w:color w:val="000000" w:themeColor="text1"/>
                <w:kern w:val="24"/>
              </w:rPr>
              <w:t xml:space="preserve"> </w:t>
            </w:r>
            <w:r w:rsidRPr="003179F4">
              <w:rPr>
                <w:rFonts w:ascii="Book Antiqua" w:hAnsi="Book Antiqua" w:cs="Arial"/>
                <w:b/>
                <w:bCs/>
                <w:color w:val="000000" w:themeColor="text1"/>
                <w:kern w:val="24"/>
              </w:rPr>
              <w:t>prevalence (%)</w:t>
            </w:r>
          </w:p>
        </w:tc>
        <w:tc>
          <w:tcPr>
            <w:tcW w:w="4664" w:type="dxa"/>
            <w:gridSpan w:val="12"/>
            <w:tcBorders>
              <w:top w:val="single" w:sz="4" w:space="0" w:color="auto"/>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ACA</w:t>
            </w:r>
          </w:p>
        </w:tc>
        <w:tc>
          <w:tcPr>
            <w:tcW w:w="4673" w:type="dxa"/>
            <w:gridSpan w:val="11"/>
            <w:tcBorders>
              <w:top w:val="single" w:sz="4" w:space="0" w:color="auto"/>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Anti-</w:t>
            </w:r>
            <w:r w:rsidRPr="003179F4">
              <w:rPr>
                <w:rFonts w:ascii="Book Antiqua" w:hAnsi="Book Antiqua" w:cs="Noteworthy Bold"/>
                <w:b/>
                <w:color w:val="000000" w:themeColor="text1"/>
              </w:rPr>
              <w:t>β</w:t>
            </w:r>
            <w:r w:rsidRPr="003179F4">
              <w:rPr>
                <w:rFonts w:ascii="Book Antiqua" w:hAnsi="Book Antiqua" w:cs="Arial"/>
                <w:b/>
                <w:bCs/>
                <w:color w:val="000000" w:themeColor="text1"/>
                <w:kern w:val="24"/>
              </w:rPr>
              <w:t>2-GPI</w:t>
            </w:r>
          </w:p>
        </w:tc>
      </w:tr>
      <w:tr w:rsidR="007B0B2E" w:rsidRPr="003179F4" w:rsidTr="001F04B3">
        <w:trPr>
          <w:gridBefore w:val="1"/>
          <w:trHeight w:val="258"/>
          <w:jc w:val="center"/>
        </w:trPr>
        <w:tc>
          <w:tcPr>
            <w:tcW w:w="709" w:type="dxa"/>
            <w:vMerge/>
            <w:tcBorders>
              <w:top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tcBorders>
              <w:top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vMerge/>
            <w:tcBorders>
              <w:top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6" w:type="dxa"/>
            <w:gridSpan w:val="2"/>
            <w:vMerge/>
            <w:tcBorders>
              <w:top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4" w:type="dxa"/>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Total </w:t>
            </w:r>
          </w:p>
        </w:tc>
        <w:tc>
          <w:tcPr>
            <w:tcW w:w="430" w:type="dxa"/>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IgG </w:t>
            </w:r>
          </w:p>
        </w:tc>
        <w:tc>
          <w:tcPr>
            <w:tcW w:w="560"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IgM</w:t>
            </w:r>
          </w:p>
        </w:tc>
        <w:tc>
          <w:tcPr>
            <w:tcW w:w="462"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IgA </w:t>
            </w:r>
          </w:p>
        </w:tc>
        <w:tc>
          <w:tcPr>
            <w:tcW w:w="567" w:type="dxa"/>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Total </w:t>
            </w:r>
          </w:p>
        </w:tc>
        <w:tc>
          <w:tcPr>
            <w:tcW w:w="425" w:type="dxa"/>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IgG </w:t>
            </w:r>
          </w:p>
        </w:tc>
        <w:tc>
          <w:tcPr>
            <w:tcW w:w="567" w:type="dxa"/>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IgM</w:t>
            </w:r>
          </w:p>
        </w:tc>
        <w:tc>
          <w:tcPr>
            <w:tcW w:w="426"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IgA </w:t>
            </w:r>
          </w:p>
        </w:tc>
        <w:tc>
          <w:tcPr>
            <w:tcW w:w="837"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Disease activity</w:t>
            </w:r>
          </w:p>
        </w:tc>
        <w:tc>
          <w:tcPr>
            <w:tcW w:w="2408" w:type="dxa"/>
            <w:gridSpan w:val="6"/>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Association with disease phenotype</w:t>
            </w:r>
          </w:p>
        </w:tc>
        <w:tc>
          <w:tcPr>
            <w:tcW w:w="709"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TE Event</w:t>
            </w:r>
          </w:p>
        </w:tc>
        <w:tc>
          <w:tcPr>
            <w:tcW w:w="710"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IS Therapy</w:t>
            </w:r>
          </w:p>
        </w:tc>
        <w:tc>
          <w:tcPr>
            <w:tcW w:w="850"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Disease activity</w:t>
            </w:r>
          </w:p>
        </w:tc>
        <w:tc>
          <w:tcPr>
            <w:tcW w:w="2406" w:type="dxa"/>
            <w:gridSpan w:val="6"/>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Association with disease phenotype</w:t>
            </w:r>
          </w:p>
        </w:tc>
        <w:tc>
          <w:tcPr>
            <w:tcW w:w="708" w:type="dxa"/>
            <w:gridSpan w:val="2"/>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TE Event</w:t>
            </w:r>
          </w:p>
        </w:tc>
        <w:tc>
          <w:tcPr>
            <w:tcW w:w="709" w:type="dxa"/>
            <w:vMerge w:val="restart"/>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IS Therapy</w:t>
            </w:r>
          </w:p>
        </w:tc>
      </w:tr>
      <w:tr w:rsidR="007B0B2E" w:rsidRPr="003179F4" w:rsidTr="001F04B3">
        <w:trPr>
          <w:gridBefore w:val="1"/>
          <w:trHeight w:val="258"/>
          <w:jc w:val="center"/>
        </w:trPr>
        <w:tc>
          <w:tcPr>
            <w:tcW w:w="709" w:type="dxa"/>
            <w:vMerge/>
            <w:tcBorders>
              <w:bottom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tcBorders>
              <w:bottom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vMerge/>
            <w:tcBorders>
              <w:bottom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6" w:type="dxa"/>
            <w:gridSpan w:val="2"/>
            <w:vMerge/>
            <w:tcBorders>
              <w:bottom w:val="single" w:sz="4" w:space="0" w:color="auto"/>
            </w:tcBorders>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4" w:type="dxa"/>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30" w:type="dxa"/>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560" w:type="dxa"/>
            <w:gridSpan w:val="2"/>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62" w:type="dxa"/>
            <w:gridSpan w:val="2"/>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567" w:type="dxa"/>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25" w:type="dxa"/>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567" w:type="dxa"/>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26" w:type="dxa"/>
            <w:gridSpan w:val="2"/>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37" w:type="dxa"/>
            <w:gridSpan w:val="2"/>
            <w:vMerge/>
            <w:tcBorders>
              <w:bottom w:val="single" w:sz="4" w:space="0" w:color="auto"/>
            </w:tcBorders>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60"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Location</w:t>
            </w:r>
          </w:p>
        </w:tc>
        <w:tc>
          <w:tcPr>
            <w:tcW w:w="98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Complicated disease behaviour</w:t>
            </w:r>
          </w:p>
        </w:tc>
        <w:tc>
          <w:tcPr>
            <w:tcW w:w="55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Need for surgery</w:t>
            </w:r>
          </w:p>
        </w:tc>
        <w:tc>
          <w:tcPr>
            <w:tcW w:w="709" w:type="dxa"/>
            <w:gridSpan w:val="2"/>
            <w:vMerge/>
            <w:tcBorders>
              <w:bottom w:val="single" w:sz="4" w:space="0" w:color="auto"/>
            </w:tcBorders>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710" w:type="dxa"/>
            <w:gridSpan w:val="2"/>
            <w:vMerge/>
            <w:tcBorders>
              <w:bottom w:val="single" w:sz="4" w:space="0" w:color="auto"/>
            </w:tcBorders>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50" w:type="dxa"/>
            <w:gridSpan w:val="2"/>
            <w:vMerge/>
            <w:tcBorders>
              <w:bottom w:val="single" w:sz="4" w:space="0" w:color="auto"/>
            </w:tcBorders>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4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Location</w:t>
            </w:r>
          </w:p>
        </w:tc>
        <w:tc>
          <w:tcPr>
            <w:tcW w:w="990"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Complicated disease behaviour</w:t>
            </w:r>
          </w:p>
        </w:tc>
        <w:tc>
          <w:tcPr>
            <w:tcW w:w="567"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Need for surgery</w:t>
            </w:r>
          </w:p>
        </w:tc>
        <w:tc>
          <w:tcPr>
            <w:tcW w:w="708" w:type="dxa"/>
            <w:gridSpan w:val="2"/>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709" w:type="dxa"/>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r>
      <w:tr w:rsidR="007B0B2E" w:rsidRPr="003179F4" w:rsidTr="001F04B3">
        <w:trPr>
          <w:gridBefore w:val="1"/>
          <w:trHeight w:val="12"/>
          <w:jc w:val="center"/>
        </w:trPr>
        <w:tc>
          <w:tcPr>
            <w:tcW w:w="709" w:type="dxa"/>
            <w:vMerge w:val="restart"/>
            <w:tcBorders>
              <w:top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&lt;EndNote&gt;&lt;Cite&gt;&lt;Author&gt;Aichbichler&lt;/Author&gt;&lt;Year&gt;1999&lt;/Year&gt;&lt;RecNum&gt;887&lt;/RecNum&gt;&lt;DisplayText&gt;&lt;style face="superscript"&gt;[19]&lt;/style&gt;&lt;/DisplayText&gt;&lt;record&gt;&lt;rec-number&gt;887&lt;/rec-number&gt;&lt;foreign-keys&gt;&lt;key app="EN" db-id="a5w29a5ei95evse09wt5szwfxv09tvaapsrp" timestamp="1347535685"&gt;887&lt;/key&gt;&lt;/foreign-keys&gt;&lt;ref-type name="Journal Article"&gt;17&lt;/ref-type&gt;&lt;contributors&gt;&lt;authors&gt;&lt;author&gt;Aichbichler, B. W.&lt;/author&gt;&lt;author&gt;Petritsch, W.&lt;/author&gt;&lt;author&gt;Reicht, A.&lt;/author&gt;&lt;author&gt;Wenzl, H. H.&lt;/author&gt;&lt;author&gt;Eherer, A. J.&lt;/author&gt;&lt;author&gt;Hinterleitner, T. A.&lt;/author&gt;&lt;author&gt;Auer-Grumbach, P.&lt;/author&gt;&lt;author&gt;Krejs, G. J.&lt;/author&gt;&lt;/authors&gt;&lt;/contributors&gt;&lt;titles&gt;&lt;title&gt;Anti-cardiolipin antibodies in patients with inflammatory bowel disease&lt;/title&gt;&lt;secondary-title&gt;Digestive Diseases and Sciences&lt;/secondary-title&gt;&lt;/titles&gt;&lt;periodical&gt;&lt;full-title&gt;Digestive Diseases and Sciences&lt;/full-title&gt;&lt;abbr-1&gt;Dig. Dis. Sci.&lt;/abbr-1&gt;&lt;/periodical&gt;&lt;pages&gt;852-856&lt;/pages&gt;&lt;volume&gt;44&lt;/volume&gt;&lt;number&gt;4&lt;/number&gt;&lt;dates&gt;&lt;year&gt;1999&lt;/year&gt;&lt;pub-dates&gt;&lt;date&gt;Apr&lt;/date&gt;&lt;/pub-dates&gt;&lt;/dates&gt;&lt;isbn&gt;0163-2116&lt;/isbn&gt;&lt;accession-num&gt;&lt;style face="normal" font="default" size="100%"&gt;10219848&lt;/style&gt;&lt;style face="normal" font="default" charset="238" size="100%"&gt; &lt;/style&gt;&lt;style face="normal" font="default" size="100%"&gt;WOS:000079799800030&lt;/style&gt;&lt;/accession-num&gt;&lt;urls&gt;&lt;related-urls&gt;&lt;url&gt;&amp;lt;Go to ISI&amp;gt;://WOS:000079799800030&lt;/url&gt;&lt;/related-urls&gt;&lt;/urls&gt;&lt;electronic-resource-num&gt;10.1023/a:1026646816672&lt;/electronic-resource-num&gt;&lt;/record&gt;&lt;/Cite&gt;&lt;/EndNote&gt;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19" w:tooltip="Aichbichler, 1999 #887" w:history="1">
              <w:r w:rsidRPr="003179F4">
                <w:rPr>
                  <w:rFonts w:ascii="Book Antiqua" w:hAnsi="Book Antiqua" w:cs="Arial"/>
                  <w:b/>
                  <w:bCs/>
                  <w:noProof/>
                  <w:color w:val="000000" w:themeColor="text1"/>
                  <w:kern w:val="24"/>
                  <w:vertAlign w:val="superscript"/>
                </w:rPr>
                <w:t>19</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tcBorders>
              <w:top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R</w:t>
            </w:r>
          </w:p>
        </w:tc>
        <w:tc>
          <w:tcPr>
            <w:tcW w:w="850" w:type="dxa"/>
            <w:gridSpan w:val="2"/>
            <w:tcBorders>
              <w:top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6" w:type="dxa"/>
            <w:gridSpan w:val="2"/>
            <w:tcBorders>
              <w:top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136</w:t>
            </w:r>
          </w:p>
        </w:tc>
        <w:tc>
          <w:tcPr>
            <w:tcW w:w="554"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4.0</w:t>
            </w:r>
          </w:p>
        </w:tc>
        <w:tc>
          <w:tcPr>
            <w:tcW w:w="560"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tcBorders>
              <w:top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tcBorders>
              <w:top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tcBorders>
              <w:top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tcBorders>
              <w:top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60"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850"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849"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990"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567"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708" w:type="dxa"/>
            <w:gridSpan w:val="2"/>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709"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73</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20.0</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6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63</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10.0</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6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r w:rsidRPr="003179F4">
              <w:rPr>
                <w:rFonts w:ascii="Book Antiqua" w:hAnsi="Book Antiqua" w:cs="Arial"/>
                <w:color w:val="000000" w:themeColor="text1"/>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highlight w:val="lightGray"/>
              </w:rPr>
            </w:pPr>
          </w:p>
        </w:tc>
      </w:tr>
      <w:tr w:rsidR="007B0B2E" w:rsidRPr="003179F4" w:rsidTr="001F04B3">
        <w:trPr>
          <w:gridBefore w:val="1"/>
          <w:trHeight w:val="12"/>
          <w:jc w:val="center"/>
        </w:trPr>
        <w:tc>
          <w:tcPr>
            <w:tcW w:w="70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PEVuZE5vdGU+PENpdGU+PEF1dGhvcj5BdHplbmk8L0F1dGhvcj48WWVhcj4yMDA1PC9ZZWFyPjxS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PEVuZE5vdGU+PENpdGU+PEF1dGhvcj5BdHplbmk8L0F1dGhvcj48WWVhcj4yMDA1PC9ZZWFyPjxS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0" w:tooltip="Atzeni, 2005 #912" w:history="1">
              <w:r w:rsidRPr="003179F4">
                <w:rPr>
                  <w:rFonts w:ascii="Book Antiqua" w:hAnsi="Book Antiqua" w:cs="Arial"/>
                  <w:b/>
                  <w:bCs/>
                  <w:noProof/>
                  <w:color w:val="000000" w:themeColor="text1"/>
                  <w:kern w:val="24"/>
                  <w:vertAlign w:val="superscript"/>
                </w:rPr>
                <w:t>20</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P</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AS</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19</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5.3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5.3 </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25"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63</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8.0</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3.0</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25"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r>
      <w:tr w:rsidR="007B0B2E" w:rsidRPr="003179F4" w:rsidTr="001F04B3">
        <w:trPr>
          <w:gridBefore w:val="1"/>
          <w:trHeight w:val="12"/>
          <w:jc w:val="center"/>
        </w:trPr>
        <w:tc>
          <w:tcPr>
            <w:tcW w:w="70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PEVuZE5vdGU+PENpdGU+PEF1dGhvcj5DYWNjYXZvPC9BdXRob3I+PFllYXI+MTk5NjwvWWVhcj48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PEVuZE5vdGU+PENpdGU+PEF1dGhvcj5DYWNjYXZvPC9BdXRob3I+PFllYXI+MTk5NjwvWWVhcj48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1" w:tooltip="Caccavo, 1996 #896" w:history="1">
              <w:r w:rsidRPr="003179F4">
                <w:rPr>
                  <w:rFonts w:ascii="Book Antiqua" w:hAnsi="Book Antiqua" w:cs="Arial"/>
                  <w:b/>
                  <w:bCs/>
                  <w:noProof/>
                  <w:color w:val="000000" w:themeColor="text1"/>
                  <w:kern w:val="24"/>
                  <w:vertAlign w:val="superscript"/>
                </w:rPr>
                <w:t>21</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22</w:t>
            </w:r>
          </w:p>
        </w:tc>
        <w:tc>
          <w:tcPr>
            <w:tcW w:w="554"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36.0</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30</w:t>
            </w:r>
          </w:p>
        </w:tc>
        <w:tc>
          <w:tcPr>
            <w:tcW w:w="554"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20.0</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rPr>
          <w:gridBefore w:val="1"/>
          <w:trHeight w:val="12"/>
          <w:jc w:val="center"/>
        </w:trPr>
        <w:tc>
          <w:tcPr>
            <w:tcW w:w="70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PEVuZE5vdGU+PENpdGU+PEF1dGhvcj5DaGFtb3VhcmQ8L0F1dGhvcj48WWVhcj4xOTk0PC9ZZWFy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PEVuZE5vdGU+PENpdGU+PEF1dGhvcj5DaGFtb3VhcmQ8L0F1dGhvcj48WWVhcj4xOTk0PC9ZZWFy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2" w:tooltip="Chamouard, 1994 #894" w:history="1">
              <w:r w:rsidRPr="003179F4">
                <w:rPr>
                  <w:rFonts w:ascii="Book Antiqua" w:hAnsi="Book Antiqua" w:cs="Arial"/>
                  <w:b/>
                  <w:bCs/>
                  <w:noProof/>
                  <w:color w:val="000000" w:themeColor="text1"/>
                  <w:kern w:val="24"/>
                  <w:vertAlign w:val="superscript"/>
                </w:rPr>
                <w:t>22</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50</w:t>
            </w:r>
          </w:p>
        </w:tc>
        <w:tc>
          <w:tcPr>
            <w:tcW w:w="554"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22.0</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10.0</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6.0</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6.0</w:t>
            </w: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rPr>
          <w:gridBefore w:val="1"/>
          <w:trHeight w:val="12"/>
          <w:jc w:val="center"/>
        </w:trPr>
        <w:tc>
          <w:tcPr>
            <w:tcW w:w="70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&lt;EndNote&gt;&lt;Cite&gt;&lt;Author&gt;Chiarantini&lt;/Author&gt;&lt;Year&gt;1996&lt;/Year&gt;&lt;RecNum&gt;889&lt;/RecNum&gt;&lt;DisplayText&gt;&lt;style face="superscript"&gt;[23]&lt;/style&gt;&lt;/DisplayText&gt;&lt;record&gt;&lt;rec-number&gt;889&lt;/rec-number&gt;&lt;foreign-keys&gt;&lt;key app="EN" db-id="a5w29a5ei95evse09wt5szwfxv09tvaapsrp" timestamp="1347537073"&gt;889&lt;/key&gt;&lt;/foreign-keys&gt;&lt;ref-type name="Journal Article"&gt;17&lt;/ref-type&gt;&lt;contributors&gt;&lt;authors&gt;&lt;author&gt;Chiarantini, Elena&lt;/author&gt;&lt;author&gt;Valanzano, Rosa&lt;/author&gt;&lt;author&gt;Liotta, Agatina Alessandrello&lt;/author&gt;&lt;author&gt;Cellai, Anna Paola&lt;/author&gt;&lt;author&gt;Fedi, Sandra&lt;/author&gt;&lt;author&gt;Ilari, Isabella&lt;/author&gt;&lt;author&gt;Prisco, Demenico&lt;/author&gt;&lt;author&gt;Tonelli, Francesco&lt;/author&gt;&lt;author&gt;Abbate, Rosanna&lt;/author&gt;&lt;/authors&gt;&lt;/contributors&gt;&lt;titles&gt;&lt;title&gt;Hemostatic abnormalities in inflammatory bowel disease&lt;/title&gt;&lt;secondary-title&gt;Thrombosis research&lt;/secondary-title&gt;&lt;/titles&gt;&lt;periodical&gt;&lt;full-title&gt;Thrombosis research&lt;/full-title&gt;&lt;abbr-1&gt;Thromb Res&lt;/abbr-1&gt;&lt;/periodical&gt;&lt;pages&gt;137-146&lt;/pages&gt;&lt;volume&gt;82&lt;/volume&gt;&lt;number&gt;2&lt;/number&gt;&lt;keywords&gt;&lt;keyword&gt;inflammatory bowel disease&lt;/keyword&gt;&lt;keyword&gt;Crohn&amp;apos;s disease&lt;/keyword&gt;&lt;keyword&gt;ulcerative colitis&lt;/keyword&gt;&lt;keyword&gt;coagulation&lt;/keyword&gt;&lt;keyword&gt;fibrinolysis&lt;/keyword&gt;&lt;/keywords&gt;&lt;dates&gt;&lt;year&gt;1996&lt;/year&gt;&lt;/dates&gt;&lt;isbn&gt;0049-3848&lt;/isbn&gt;&lt;accession-num&gt;    9163067&lt;/accession-num&gt;&lt;urls&gt;&lt;related-urls&gt;&lt;url&gt;http://www.sciencedirect.com/science/article/pii/0049384896000606&lt;/url&gt;&lt;url&gt;http://ac.els-cdn.com/0049384896000606/1-s2.0-0049384896000606-main.pdf?_tid=55fb29ba-fd99-11e1-b416-00000aab0f27&amp;amp;acdnat=1347537261_c103bbe314b0b41ed151040a314d175b&lt;/url&gt;&lt;/related-urls&gt;&lt;/urls&gt;&lt;electronic-resource-num&gt;10.1016/0049-3848(96)00060-6&lt;/electronic-resource-num&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3" w:tooltip="Chiarantini, 1996 #889" w:history="1">
              <w:r w:rsidRPr="003179F4">
                <w:rPr>
                  <w:rFonts w:ascii="Book Antiqua" w:hAnsi="Book Antiqua" w:cs="Arial"/>
                  <w:b/>
                  <w:bCs/>
                  <w:noProof/>
                  <w:color w:val="000000" w:themeColor="text1"/>
                  <w:kern w:val="24"/>
                  <w:vertAlign w:val="superscript"/>
                </w:rPr>
                <w:t>23</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R</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40</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5.0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41</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26.8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19</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26.3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rPr>
          <w:gridBefore w:val="1"/>
          <w:trHeight w:val="12"/>
          <w:jc w:val="center"/>
        </w:trPr>
        <w:tc>
          <w:tcPr>
            <w:tcW w:w="70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&lt;EndNote&gt;&lt;Cite&gt;&lt;Author&gt;Dalekos&lt;/Author&gt;&lt;Year&gt;1993&lt;/Year&gt;&lt;RecNum&gt;978&lt;/RecNum&gt;&lt;DisplayText&gt;&lt;style face="superscript"&gt;[24]&lt;/style&gt;&lt;/DisplayText&gt;&lt;record&gt;&lt;rec-number&gt;978&lt;/rec-number&gt;&lt;foreign-keys&gt;&lt;key app="EN" db-id="a5w29a5ei95evse09wt5szwfxv09tvaapsrp" timestamp="1395178307"&gt;978&lt;/key&gt;&lt;/foreign-keys&gt;&lt;ref-type name="Journal Article"&gt;17&lt;/ref-type&gt;&lt;contributors&gt;&lt;authors&gt;&lt;author&gt;Dalekos, G. N.&lt;/author&gt;&lt;author&gt;Manoussakis, M. N.&lt;/author&gt;&lt;author&gt;Goussia, A. C.&lt;/author&gt;&lt;author&gt;Tsianos, E. V.&lt;/author&gt;&lt;author&gt;Moutsopoulos, H. M.&lt;/author&gt;&lt;/authors&gt;&lt;/contributors&gt;&lt;auth-address&gt;Department of Internal Medicine, School of Medicine, University of Ioannina, Greece.&lt;/auth-address&gt;&lt;titles&gt;&lt;title&gt;Soluble interleukin-2 receptors, antineutrophil cytoplasmic antibodies, and other autoantibodies in patients with ulcerative colitis&lt;/title&gt;&lt;secondary-title&gt;Gut&lt;/secondary-title&gt;&lt;alt-title&gt;Gut&lt;/alt-title&gt;&lt;/titles&gt;&lt;periodical&gt;&lt;full-title&gt;Gut&lt;/full-title&gt;&lt;abbr-1&gt;Gut&lt;/abbr-1&gt;&lt;/periodical&gt;&lt;alt-periodical&gt;&lt;full-title&gt;Gut&lt;/full-title&gt;&lt;abbr-1&gt;Gut&lt;/abbr-1&gt;&lt;/alt-periodical&gt;&lt;pages&gt;658-64&lt;/pages&gt;&lt;volume&gt;34&lt;/volume&gt;&lt;number&gt;5&lt;/number&gt;&lt;edition&gt;1993/05/01&lt;/edition&gt;&lt;keywords&gt;&lt;keyword&gt;Adolescent&lt;/keyword&gt;&lt;keyword&gt;Adult&lt;/keyword&gt;&lt;keyword&gt;Aged&lt;/keyword&gt;&lt;keyword&gt;Antibodies, Antineutrophil Cytoplasmic&lt;/keyword&gt;&lt;keyword&gt;Autoantibodies/*analysis&lt;/keyword&gt;&lt;keyword&gt;Biological Markers/analysis&lt;/keyword&gt;&lt;keyword&gt;Chronic Disease&lt;/keyword&gt;&lt;keyword&gt;Colitis, Ulcerative/*immunology&lt;/keyword&gt;&lt;keyword&gt;Female&lt;/keyword&gt;&lt;keyword&gt;Humans&lt;/keyword&gt;&lt;keyword&gt;Male&lt;/keyword&gt;&lt;keyword&gt;Middle Aged&lt;/keyword&gt;&lt;keyword&gt;Receptors, Interleukin-2/*analysis&lt;/keyword&gt;&lt;/keywords&gt;&lt;dates&gt;&lt;year&gt;1993&lt;/year&gt;&lt;pub-dates&gt;&lt;date&gt;May&lt;/date&gt;&lt;/pub-dates&gt;&lt;/dates&gt;&lt;isbn&gt;0017-5749 (Print)&amp;#xD;0017-5749&lt;/isbn&gt;&lt;accession-num&gt;8504967&lt;/accession-num&gt;&lt;urls&gt;&lt;/urls&gt;&lt;custom2&gt;Pmc1374185&lt;/custom2&gt;&lt;electronic-resource-num&gt;10.1136/gut.34.5.658&lt;/electronic-resource-num&gt;&lt;remote-database-provider&gt;Nlm&lt;/remote-database-provider&gt;&lt;language&gt;eng&lt;/language&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4" w:tooltip="Dalekos, 1993 #978" w:history="1">
              <w:r w:rsidRPr="003179F4">
                <w:rPr>
                  <w:rFonts w:ascii="Book Antiqua" w:hAnsi="Book Antiqua" w:cs="Arial"/>
                  <w:b/>
                  <w:bCs/>
                  <w:noProof/>
                  <w:color w:val="000000" w:themeColor="text1"/>
                  <w:kern w:val="24"/>
                  <w:vertAlign w:val="superscript"/>
                </w:rPr>
                <w:t>24</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261</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1.2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1.2 </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80</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10.0</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17.5 </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rPr>
          <w:gridBefore w:val="1"/>
          <w:trHeight w:val="12"/>
          <w:jc w:val="center"/>
        </w:trPr>
        <w:tc>
          <w:tcPr>
            <w:tcW w:w="70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PEVuZE5vdGU+PENpdGU+PEF1dGhvcj5Lb3V0cm91YmFraXM8L0F1dGhvcj48WWVhcj4xOTk4PC9Z
ZWFyPjxSZWNOdW0+ODc2PC9SZWNOdW0+PERpc3BsYXlUZXh0PjxzdHlsZSBmYWNlPSJzdXBlcnNj
cmlwdCI+WzI1XTwvc3R5bGU+PC9EaXNwbGF5VGV4dD48cmVjb3JkPjxyZWMtbnVtYmVyPjg3Njwv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PjxsYW5ndWFnZT5FbmdsaXNoPC9sYW5ndWFnZT48L3JlY29yZD48L0NpdGU+PC9FbmROb3RlPn==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PEVuZE5vdGU+PENpdGU+PEF1dGhvcj5Lb3V0cm91YmFraXM8L0F1dGhvcj48WWVhcj4xOTk4PC9Z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==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5" w:tooltip="Koutroubakis, 1998 #876" w:history="1">
              <w:r w:rsidRPr="003179F4">
                <w:rPr>
                  <w:rFonts w:ascii="Book Antiqua" w:hAnsi="Book Antiqua" w:cs="Arial"/>
                  <w:b/>
                  <w:bCs/>
                  <w:noProof/>
                  <w:color w:val="000000" w:themeColor="text1"/>
                  <w:kern w:val="24"/>
                  <w:vertAlign w:val="superscript"/>
                </w:rPr>
                <w:t>25</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R&amp;CS</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100</w:t>
            </w:r>
          </w:p>
        </w:tc>
        <w:tc>
          <w:tcPr>
            <w:tcW w:w="554"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3.0</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2.0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25"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45</w:t>
            </w:r>
          </w:p>
        </w:tc>
        <w:tc>
          <w:tcPr>
            <w:tcW w:w="554"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15.6</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8.9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6.7 </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4.4 </w:t>
            </w:r>
          </w:p>
        </w:tc>
        <w:tc>
          <w:tcPr>
            <w:tcW w:w="425"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2.2 </w:t>
            </w: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2.2 </w:t>
            </w: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83</w:t>
            </w:r>
          </w:p>
        </w:tc>
        <w:tc>
          <w:tcPr>
            <w:tcW w:w="554"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18.1 </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13.3</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4.8 </w:t>
            </w: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10.8 </w:t>
            </w:r>
          </w:p>
        </w:tc>
        <w:tc>
          <w:tcPr>
            <w:tcW w:w="425"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8.4</w:t>
            </w:r>
          </w:p>
        </w:tc>
        <w:tc>
          <w:tcPr>
            <w:tcW w:w="567"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2.4</w:t>
            </w:r>
          </w:p>
        </w:tc>
        <w:tc>
          <w:tcPr>
            <w:tcW w:w="426"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c>
          <w:tcPr>
            <w:tcW w:w="709"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r w:rsidRPr="003179F4">
              <w:rPr>
                <w:rFonts w:ascii="Book Antiqua" w:hAnsi="Book Antiqua" w:cs="Arial"/>
                <w:color w:val="000000" w:themeColor="text1"/>
                <w:kern w:val="24"/>
              </w:rPr>
              <w:t>No</w:t>
            </w:r>
          </w:p>
        </w:tc>
      </w:tr>
      <w:tr w:rsidR="007B0B2E" w:rsidRPr="003179F4" w:rsidTr="001F04B3">
        <w:trPr>
          <w:gridBefore w:val="1"/>
          <w:trHeight w:val="12"/>
          <w:jc w:val="center"/>
        </w:trPr>
        <w:tc>
          <w:tcPr>
            <w:tcW w:w="70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PEVuZE5vdGU+PENpdGU+PEF1dGhvcj5Mb25qb248L0F1dGhvcj48WWVhcj4xOTk2PC9ZZWFyPjxS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PEVuZE5vdGU+PENpdGU+PEF1dGhvcj5Mb25qb248L0F1dGhvcj48WWVhcj4xOTk2PC9ZZWFyPjxS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6" w:tooltip="Lonjon, 1996 #893" w:history="1">
              <w:r w:rsidRPr="003179F4">
                <w:rPr>
                  <w:rFonts w:ascii="Book Antiqua" w:hAnsi="Book Antiqua" w:cs="Arial"/>
                  <w:b/>
                  <w:bCs/>
                  <w:noProof/>
                  <w:color w:val="000000" w:themeColor="text1"/>
                  <w:kern w:val="24"/>
                  <w:vertAlign w:val="superscript"/>
                </w:rPr>
                <w:t>26</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9"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118</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2.5</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6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rPr>
          <w:gridBefore w:val="1"/>
          <w:trHeight w:val="12"/>
          <w:jc w:val="center"/>
        </w:trPr>
        <w:tc>
          <w:tcPr>
            <w:tcW w:w="70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0"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6" w:type="dxa"/>
            <w:gridSpan w:val="2"/>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138</w:t>
            </w:r>
          </w:p>
        </w:tc>
        <w:tc>
          <w:tcPr>
            <w:tcW w:w="554"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11.0 </w:t>
            </w:r>
          </w:p>
        </w:tc>
        <w:tc>
          <w:tcPr>
            <w:tcW w:w="5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6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6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rPr>
              <w:t>No</w:t>
            </w:r>
          </w:p>
        </w:tc>
        <w:tc>
          <w:tcPr>
            <w:tcW w:w="85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blPrEx>
          <w:jc w:val="left"/>
        </w:tblPrEx>
        <w:trPr>
          <w:gridAfter w:val="2"/>
          <w:wAfter w:w="1005" w:type="dxa"/>
          <w:trHeight w:val="18"/>
        </w:trPr>
        <w:tc>
          <w:tcPr>
            <w:tcW w:w="708" w:type="dxa"/>
            <w:vMerge w:val="restart"/>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lastRenderedPageBreak/>
              <w:t>Ref.</w:t>
            </w:r>
          </w:p>
        </w:tc>
        <w:tc>
          <w:tcPr>
            <w:tcW w:w="848" w:type="dxa"/>
            <w:vMerge w:val="restart"/>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Study design</w:t>
            </w:r>
          </w:p>
        </w:tc>
        <w:tc>
          <w:tcPr>
            <w:tcW w:w="849" w:type="dxa"/>
            <w:vMerge w:val="restart"/>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Group</w:t>
            </w:r>
          </w:p>
        </w:tc>
        <w:tc>
          <w:tcPr>
            <w:tcW w:w="565" w:type="dxa"/>
            <w:vMerge w:val="restart"/>
            <w:shd w:val="clear" w:color="auto" w:fill="auto"/>
            <w:tcMar>
              <w:top w:w="72" w:type="dxa"/>
              <w:left w:w="144" w:type="dxa"/>
              <w:bottom w:w="72" w:type="dxa"/>
              <w:right w:w="14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N</w:t>
            </w:r>
          </w:p>
        </w:tc>
        <w:tc>
          <w:tcPr>
            <w:tcW w:w="2016" w:type="dxa"/>
            <w:gridSpan w:val="6"/>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ACA prevalence (%)</w:t>
            </w:r>
          </w:p>
        </w:tc>
        <w:tc>
          <w:tcPr>
            <w:tcW w:w="1985" w:type="dxa"/>
            <w:gridSpan w:val="5"/>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Anti-</w:t>
            </w:r>
            <w:r w:rsidRPr="003179F4">
              <w:rPr>
                <w:rFonts w:ascii="Book Antiqua" w:hAnsi="Book Antiqua" w:cs="Noteworthy Bold"/>
                <w:b/>
                <w:color w:val="000000" w:themeColor="text1"/>
              </w:rPr>
              <w:t>β</w:t>
            </w:r>
            <w:r w:rsidRPr="003179F4">
              <w:rPr>
                <w:rFonts w:ascii="Book Antiqua" w:hAnsi="Book Antiqua" w:cs="Arial"/>
                <w:b/>
                <w:bCs/>
                <w:color w:val="000000" w:themeColor="text1"/>
                <w:kern w:val="24"/>
              </w:rPr>
              <w:t>2-GPI</w:t>
            </w:r>
            <w:r w:rsidR="00010B55" w:rsidRPr="003179F4">
              <w:rPr>
                <w:rFonts w:ascii="Book Antiqua" w:hAnsi="Book Antiqua" w:cs="Arial"/>
                <w:b/>
                <w:bCs/>
                <w:color w:val="000000" w:themeColor="text1"/>
                <w:kern w:val="24"/>
              </w:rPr>
              <w:t xml:space="preserve"> </w:t>
            </w:r>
            <w:r w:rsidRPr="003179F4">
              <w:rPr>
                <w:rFonts w:ascii="Book Antiqua" w:hAnsi="Book Antiqua" w:cs="Arial"/>
                <w:b/>
                <w:bCs/>
                <w:color w:val="000000" w:themeColor="text1"/>
                <w:kern w:val="24"/>
              </w:rPr>
              <w:t>prevalence (%)</w:t>
            </w:r>
          </w:p>
        </w:tc>
        <w:tc>
          <w:tcPr>
            <w:tcW w:w="4661" w:type="dxa"/>
            <w:gridSpan w:val="1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ACA</w:t>
            </w:r>
          </w:p>
        </w:tc>
        <w:tc>
          <w:tcPr>
            <w:tcW w:w="4670" w:type="dxa"/>
            <w:gridSpan w:val="1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Anti-</w:t>
            </w:r>
            <w:r w:rsidRPr="003179F4">
              <w:rPr>
                <w:rFonts w:ascii="Book Antiqua" w:hAnsi="Book Antiqua" w:cs="Noteworthy Bold"/>
                <w:b/>
                <w:color w:val="000000" w:themeColor="text1"/>
              </w:rPr>
              <w:t>β</w:t>
            </w:r>
            <w:r w:rsidRPr="003179F4">
              <w:rPr>
                <w:rFonts w:ascii="Book Antiqua" w:hAnsi="Book Antiqua" w:cs="Arial"/>
                <w:b/>
                <w:bCs/>
                <w:color w:val="000000" w:themeColor="text1"/>
                <w:kern w:val="24"/>
              </w:rPr>
              <w:t>2-GPI</w:t>
            </w:r>
          </w:p>
        </w:tc>
      </w:tr>
      <w:tr w:rsidR="007B0B2E" w:rsidRPr="003179F4" w:rsidTr="001F04B3">
        <w:tblPrEx>
          <w:jc w:val="left"/>
        </w:tblPrEx>
        <w:trPr>
          <w:gridAfter w:val="2"/>
          <w:wAfter w:w="1005" w:type="dxa"/>
          <w:trHeight w:val="258"/>
        </w:trPr>
        <w:tc>
          <w:tcPr>
            <w:tcW w:w="708"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5"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4"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Total </w:t>
            </w:r>
          </w:p>
        </w:tc>
        <w:tc>
          <w:tcPr>
            <w:tcW w:w="430"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IgG </w:t>
            </w:r>
          </w:p>
        </w:tc>
        <w:tc>
          <w:tcPr>
            <w:tcW w:w="560"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IgM</w:t>
            </w:r>
          </w:p>
        </w:tc>
        <w:tc>
          <w:tcPr>
            <w:tcW w:w="472"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IgA </w:t>
            </w:r>
          </w:p>
        </w:tc>
        <w:tc>
          <w:tcPr>
            <w:tcW w:w="567"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Total </w:t>
            </w:r>
          </w:p>
        </w:tc>
        <w:tc>
          <w:tcPr>
            <w:tcW w:w="425"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IgG </w:t>
            </w:r>
          </w:p>
        </w:tc>
        <w:tc>
          <w:tcPr>
            <w:tcW w:w="567"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IgM</w:t>
            </w:r>
          </w:p>
        </w:tc>
        <w:tc>
          <w:tcPr>
            <w:tcW w:w="426"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t xml:space="preserve">IgA </w:t>
            </w:r>
          </w:p>
        </w:tc>
        <w:tc>
          <w:tcPr>
            <w:tcW w:w="836"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Disease activity</w:t>
            </w:r>
          </w:p>
        </w:tc>
        <w:tc>
          <w:tcPr>
            <w:tcW w:w="2406" w:type="dxa"/>
            <w:gridSpan w:val="6"/>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Association with disease phenotype</w:t>
            </w:r>
          </w:p>
        </w:tc>
        <w:tc>
          <w:tcPr>
            <w:tcW w:w="709"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TE Event</w:t>
            </w:r>
          </w:p>
        </w:tc>
        <w:tc>
          <w:tcPr>
            <w:tcW w:w="710"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IS Therapy</w:t>
            </w:r>
          </w:p>
        </w:tc>
        <w:tc>
          <w:tcPr>
            <w:tcW w:w="849"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Disease activity</w:t>
            </w:r>
          </w:p>
        </w:tc>
        <w:tc>
          <w:tcPr>
            <w:tcW w:w="2404" w:type="dxa"/>
            <w:gridSpan w:val="6"/>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Association with disease phenotype</w:t>
            </w:r>
          </w:p>
        </w:tc>
        <w:tc>
          <w:tcPr>
            <w:tcW w:w="708"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TE Event</w:t>
            </w:r>
          </w:p>
        </w:tc>
        <w:tc>
          <w:tcPr>
            <w:tcW w:w="709"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IS Therapy</w:t>
            </w:r>
          </w:p>
        </w:tc>
      </w:tr>
      <w:tr w:rsidR="007B0B2E" w:rsidRPr="003179F4" w:rsidTr="001F04B3">
        <w:tblPrEx>
          <w:jc w:val="left"/>
        </w:tblPrEx>
        <w:trPr>
          <w:gridAfter w:val="2"/>
          <w:wAfter w:w="1005" w:type="dxa"/>
          <w:trHeight w:val="258"/>
        </w:trPr>
        <w:tc>
          <w:tcPr>
            <w:tcW w:w="708"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5" w:type="dxa"/>
            <w:vMerge/>
            <w:shd w:val="clear" w:color="auto" w:fill="auto"/>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4" w:type="dxa"/>
            <w:gridSpan w:val="2"/>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30" w:type="dxa"/>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560" w:type="dxa"/>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72" w:type="dxa"/>
            <w:gridSpan w:val="2"/>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567" w:type="dxa"/>
            <w:gridSpan w:val="2"/>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25" w:type="dxa"/>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567" w:type="dxa"/>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426" w:type="dxa"/>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36" w:type="dxa"/>
            <w:gridSpan w:val="2"/>
            <w:vMerge/>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Location</w:t>
            </w: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Complicated disease behaviour</w:t>
            </w: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Need for surgery</w:t>
            </w:r>
          </w:p>
        </w:tc>
        <w:tc>
          <w:tcPr>
            <w:tcW w:w="709" w:type="dxa"/>
            <w:gridSpan w:val="2"/>
            <w:vMerge/>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710" w:type="dxa"/>
            <w:gridSpan w:val="2"/>
            <w:vMerge/>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49" w:type="dxa"/>
            <w:gridSpan w:val="2"/>
            <w:vMerge/>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Location</w:t>
            </w: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Complicated disease behaviour</w:t>
            </w: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r w:rsidRPr="003179F4">
              <w:rPr>
                <w:rFonts w:ascii="Book Antiqua" w:hAnsi="Book Antiqua" w:cs="Arial"/>
                <w:b/>
                <w:bCs/>
                <w:color w:val="000000" w:themeColor="text1"/>
                <w:kern w:val="24"/>
              </w:rPr>
              <w:t>Need for surgery</w:t>
            </w:r>
          </w:p>
        </w:tc>
        <w:tc>
          <w:tcPr>
            <w:tcW w:w="708" w:type="dxa"/>
            <w:gridSpan w:val="2"/>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c>
          <w:tcPr>
            <w:tcW w:w="709" w:type="dxa"/>
            <w:gridSpan w:val="2"/>
            <w:vMerge/>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b/>
                <w:bCs/>
                <w:color w:val="000000" w:themeColor="text1"/>
                <w:kern w:val="24"/>
              </w:rPr>
            </w:pPr>
          </w:p>
        </w:tc>
      </w:tr>
      <w:tr w:rsidR="007B0B2E" w:rsidRPr="003179F4" w:rsidTr="001F04B3">
        <w:tblPrEx>
          <w:jc w:val="left"/>
        </w:tblPrEx>
        <w:trPr>
          <w:gridAfter w:val="2"/>
          <w:wAfter w:w="1005" w:type="dxa"/>
          <w:trHeight w:val="12"/>
        </w:trPr>
        <w:tc>
          <w:tcPr>
            <w:tcW w:w="70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&lt;EndNote&gt;&lt;Cite&gt;&lt;Author&gt;Maher&lt;/Author&gt;&lt;Year&gt;2008&lt;/Year&gt;&lt;RecNum&gt;971&lt;/RecNum&gt;&lt;DisplayText&gt;&lt;style face="superscript"&gt;[27]&lt;/style&gt;&lt;/DisplayText&gt;&lt;record&gt;&lt;rec-number&gt;971&lt;/rec-number&gt;&lt;foreign-keys&gt;&lt;key app="EN" db-id="a5w29a5ei95evse09wt5szwfxv09tvaapsrp" timestamp="1394469482"&gt;971&lt;/key&gt;&lt;/foreign-keys&gt;&lt;ref-type name="Journal Article"&gt;17&lt;/ref-type&gt;&lt;contributors&gt;&lt;authors&gt;&lt;author&gt;Maher, M. M.&lt;/author&gt;&lt;author&gt;Soloma, S. H.&lt;/author&gt;&lt;/authors&gt;&lt;/contributors&gt;&lt;auth-address&gt;Department of Internal Medicine, Mansoura and Al-Azhar University, Cairo, Egypt. mahamaher66@hotmail.com&lt;/auth-address&gt;&lt;titles&gt;&lt;title&gt;Assessment of thrombophilic abnormalities during the active state of inflammatory bowel disease&lt;/title&gt;&lt;secondary-title&gt;Saudi J Gastroenterol&lt;/secondary-title&gt;&lt;alt-title&gt;Saudi journal of gastroenterology : official journal of the Saudi Gastroenterology Association&lt;/alt-title&gt;&lt;/titles&gt;&lt;periodical&gt;&lt;full-title&gt;Saudi J Gastroenterol&lt;/full-title&gt;&lt;abbr-1&gt;Saudi journal of gastroenterology : official journal of the Saudi Gastroenterology Association&lt;/abbr-1&gt;&lt;/periodical&gt;&lt;alt-periodical&gt;&lt;full-title&gt;Saudi J Gastroenterol&lt;/full-title&gt;&lt;abbr-1&gt;Saudi journal of gastroenterology : official journal of the Saudi Gastroenterology Association&lt;/abbr-1&gt;&lt;/alt-periodical&gt;&lt;pages&gt;192-7&lt;/pages&gt;&lt;volume&gt;14&lt;/volume&gt;&lt;number&gt;4&lt;/number&gt;&lt;edition&gt;2009/07/02&lt;/edition&gt;&lt;dates&gt;&lt;year&gt;2008&lt;/year&gt;&lt;pub-dates&gt;&lt;date&gt;Oct&lt;/date&gt;&lt;/pub-dates&gt;&lt;/dates&gt;&lt;isbn&gt;1319-3767 (Print)&amp;#xD;1319-3767&lt;/isbn&gt;&lt;accession-num&gt;19568537&lt;/accession-num&gt;&lt;urls&gt;&lt;related-urls&gt;&lt;url&gt;http://www.saudijgastro.com/article.asp?issn=1319-3767;year=2008;volume=14;issue=4;spage=192;epage=197;aulast=Maher&lt;/url&gt;&lt;/related-urls&gt;&lt;/urls&gt;&lt;custom2&gt;Pmc2702936&lt;/custom2&gt;&lt;electronic-resource-num&gt;10.4103/1319-3767.41743&lt;/electronic-resource-num&gt;&lt;remote-database-provider&gt;Nlm&lt;/remote-database-provider&gt;&lt;language&gt;eng&lt;/language&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7" w:tooltip="Maher, 2008 #971" w:history="1">
              <w:r w:rsidRPr="003179F4">
                <w:rPr>
                  <w:rFonts w:ascii="Book Antiqua" w:hAnsi="Book Antiqua" w:cs="Arial"/>
                  <w:b/>
                  <w:bCs/>
                  <w:noProof/>
                  <w:color w:val="000000" w:themeColor="text1"/>
                  <w:kern w:val="24"/>
                  <w:vertAlign w:val="superscript"/>
                </w:rPr>
                <w:t>27</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40</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7</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3.9 </w:t>
            </w:r>
          </w:p>
        </w:tc>
        <w:tc>
          <w:tcPr>
            <w:tcW w:w="560" w:type="dxa"/>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7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19</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vMerge/>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0" w:type="dxa"/>
            <w:vMerge/>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&lt;EndNote&gt;&lt;Cite&gt;&lt;Author&gt;Martinovic&lt;/Author&gt;&lt;Year&gt;1998&lt;/Year&gt;&lt;RecNum&gt;901&lt;/RecNum&gt;&lt;DisplayText&gt;&lt;style face="superscript"&gt;[28]&lt;/style&gt;&lt;/DisplayText&gt;&lt;record&gt;&lt;rec-number&gt;901&lt;/rec-number&gt;&lt;foreign-keys&gt;&lt;key app="EN" db-id="a5w29a5ei95evse09wt5szwfxv09tvaapsrp" timestamp="1347543788"&gt;901&lt;/key&gt;&lt;/foreign-keys&gt;&lt;ref-type name="Journal Article"&gt;17&lt;/ref-type&gt;&lt;contributors&gt;&lt;authors&gt;&lt;author&gt;Martinovic, Z.&lt;/author&gt;&lt;author&gt;Perisic, K.&lt;/author&gt;&lt;author&gt;Pejnovic, N.&lt;/author&gt;&lt;author&gt;Lukacevic, S.&lt;/author&gt;&lt;author&gt;Rabrenovic, L.&lt;/author&gt;&lt;author&gt;Petrovic, M.&lt;/author&gt;&lt;/authors&gt;&lt;/contributors&gt;&lt;auth-address&gt;Military Medical Academy, Clinic for Gastroenterology, Belgrade.&lt;/auth-address&gt;&lt;titles&gt;&lt;title&gt;Antiphospholipid antibodies in inflammatory bowel diseases&lt;/title&gt;&lt;secondary-title&gt;Vojnosanit Pregl&lt;/secondary-title&gt;&lt;/titles&gt;&lt;periodical&gt;&lt;full-title&gt;Vojnosanit Pregl&lt;/full-title&gt;&lt;/periodical&gt;&lt;pages&gt;47-9&lt;/pages&gt;&lt;volume&gt;55&lt;/volume&gt;&lt;number&gt;2 Suppl&lt;/number&gt;&lt;edition&gt;1998/06/12&lt;/edition&gt;&lt;keywords&gt;&lt;keyword&gt;Adult&lt;/keyword&gt;&lt;keyword&gt;Antibodies, Antiphospholipid/ blood&lt;/keyword&gt;&lt;keyword&gt;Colitis, Ulcerative/complications/ immunology&lt;/keyword&gt;&lt;keyword&gt;Crohn Disease/complications/ immunology&lt;/keyword&gt;&lt;keyword&gt;Female&lt;/keyword&gt;&lt;keyword&gt;Humans&lt;/keyword&gt;&lt;keyword&gt;Male&lt;/keyword&gt;&lt;keyword&gt;Middle Aged&lt;/keyword&gt;&lt;keyword&gt;Prospective Studies&lt;/keyword&gt;&lt;keyword&gt;Thrombosis/complications&lt;/keyword&gt;&lt;/keywords&gt;&lt;dates&gt;&lt;year&gt;1998&lt;/year&gt;&lt;pub-dates&gt;&lt;date&gt;Mar-Apr&lt;/date&gt;&lt;/pub-dates&gt;&lt;/dates&gt;&lt;isbn&gt;0042-8450 (Print)&amp;#xD;0042-8450 (Linking)&lt;/isbn&gt;&lt;accession-num&gt;9623359&lt;/accession-num&gt;&lt;urls&gt;&lt;/urls&gt;&lt;remote-database-provider&gt;NLM&lt;/remote-database-provider&gt;&lt;language&gt;eng&lt;/language&gt;&lt;/record&gt;&lt;/Cite&gt;&lt;/EndNote&gt;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8" w:tooltip="Martinovic, 1998 #901" w:history="1">
              <w:r w:rsidRPr="003179F4">
                <w:rPr>
                  <w:rFonts w:ascii="Book Antiqua" w:hAnsi="Book Antiqua" w:cs="Arial"/>
                  <w:b/>
                  <w:bCs/>
                  <w:noProof/>
                  <w:color w:val="000000" w:themeColor="text1"/>
                  <w:kern w:val="24"/>
                  <w:vertAlign w:val="superscript"/>
                </w:rPr>
                <w:t>28</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P</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4</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8</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12.5 </w:t>
            </w:r>
          </w:p>
        </w:tc>
        <w:tc>
          <w:tcPr>
            <w:tcW w:w="430"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0"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PEVuZE5vdGU+PENpdGU+PEF1dGhvcj5PbGRlbmJ1cmc8L0F1dGhvcj48WWVhcj4yMDA1PC9ZZWFy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PEVuZE5vdGU+PENpdGU+PEF1dGhvcj5PbGRlbmJ1cmc8L0F1dGhvcj48WWVhcj4yMDA1PC9ZZWFy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29" w:tooltip="Oldenburg, 2005 #873" w:history="1">
              <w:r w:rsidRPr="003179F4">
                <w:rPr>
                  <w:rFonts w:ascii="Book Antiqua" w:hAnsi="Book Antiqua" w:cs="Arial"/>
                  <w:b/>
                  <w:bCs/>
                  <w:noProof/>
                  <w:color w:val="000000" w:themeColor="text1"/>
                  <w:kern w:val="24"/>
                  <w:vertAlign w:val="superscript"/>
                </w:rPr>
                <w:t>29</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R</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102</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24</w:t>
            </w:r>
          </w:p>
        </w:tc>
        <w:tc>
          <w:tcPr>
            <w:tcW w:w="554"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6.6</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rPr>
              <w:t>No</w:t>
            </w: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21</w:t>
            </w:r>
          </w:p>
        </w:tc>
        <w:tc>
          <w:tcPr>
            <w:tcW w:w="554" w:type="dxa"/>
            <w:gridSpan w:val="2"/>
            <w:vMerge/>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30"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0"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vMerge/>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&lt;EndNote&gt;&lt;Cite&gt;&lt;Author&gt;Saibeni&lt;/Author&gt;&lt;Year&gt;2001&lt;/Year&gt;&lt;RecNum&gt;875&lt;/RecNum&gt;&lt;DisplayText&gt;&lt;style face="superscript"&gt;[30]&lt;/style&gt;&lt;/DisplayText&gt;&lt;record&gt;&lt;rec-number&gt;875&lt;/rec-number&gt;&lt;foreign-keys&gt;&lt;key app="EN" db-id="a5w29a5ei95evse09wt5szwfxv09tvaapsrp" timestamp="1347529096"&gt;875&lt;/key&gt;&lt;/foreign-keys&gt;&lt;ref-type name="Journal Article"&gt;17&lt;/ref-type&gt;&lt;contributors&gt;&lt;authors&gt;&lt;author&gt;Saibeni, S.&lt;/author&gt;&lt;author&gt;Vecchi, M.&lt;/author&gt;&lt;author&gt;Valsecchi, C.&lt;/author&gt;&lt;author&gt;Faioni, E. M.&lt;/author&gt;&lt;author&gt;Razzari, C.&lt;/author&gt;&lt;author&gt;De Franchis, R.&lt;/author&gt;&lt;/authors&gt;&lt;/contributors&gt;&lt;titles&gt;&lt;title&gt;Reduced free protein S levels in patients with inflammatory bowel disease - Prevalence, clinical relevance, and role of anti-protein S antibodies&lt;/title&gt;&lt;secondary-title&gt;Digestive Diseases and Sciences&lt;/secondary-title&gt;&lt;/titles&gt;&lt;periodical&gt;&lt;full-title&gt;Digestive Diseases and Sciences&lt;/full-title&gt;&lt;abbr-1&gt;Dig. Dis. Sci.&lt;/abbr-1&gt;&lt;/periodical&gt;&lt;pages&gt;637-643&lt;/pages&gt;&lt;volume&gt;46&lt;/volume&gt;&lt;number&gt;3&lt;/number&gt;&lt;dates&gt;&lt;year&gt;2001&lt;/year&gt;&lt;pub-dates&gt;&lt;date&gt;Mar&lt;/date&gt;&lt;/pub-dates&gt;&lt;/dates&gt;&lt;isbn&gt;0163-2116&lt;/isbn&gt;&lt;accession-num&gt;&lt;style face="normal" font="default" size="100%"&gt; 11318545&lt;/style&gt;&lt;style face="normal" font="default" charset="238" size="100%"&gt; &lt;/style&gt;&lt;style face="normal" font="default" size="100%"&gt;WOS:000168092500032&lt;/style&gt;&lt;/accession-num&gt;&lt;urls&gt;&lt;related-urls&gt;&lt;url&gt;&amp;lt;Go to ISI&amp;gt;://WOS:000168092500032&lt;/url&gt;&lt;/related-urls&gt;&lt;/urls&gt;&lt;electronic-resource-num&gt;10.1023/a:1005675921664&lt;/electronic-resource-num&gt;&lt;/record&gt;&lt;/Cite&gt;&lt;/EndNote&gt;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30" w:tooltip="Saibeni, 2001 #875" w:history="1">
              <w:r w:rsidRPr="003179F4">
                <w:rPr>
                  <w:rFonts w:ascii="Book Antiqua" w:hAnsi="Book Antiqua" w:cs="Arial"/>
                  <w:b/>
                  <w:bCs/>
                  <w:noProof/>
                  <w:color w:val="000000" w:themeColor="text1"/>
                  <w:kern w:val="24"/>
                  <w:vertAlign w:val="superscript"/>
                </w:rPr>
                <w:t>30</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R</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53</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3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560" w:type="dxa"/>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29</w:t>
            </w:r>
          </w:p>
        </w:tc>
        <w:tc>
          <w:tcPr>
            <w:tcW w:w="554"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9.4 </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kern w:val="24"/>
              </w:rPr>
              <w:t>6.9</w:t>
            </w:r>
          </w:p>
        </w:tc>
        <w:tc>
          <w:tcPr>
            <w:tcW w:w="472"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24</w:t>
            </w:r>
          </w:p>
        </w:tc>
        <w:tc>
          <w:tcPr>
            <w:tcW w:w="554" w:type="dxa"/>
            <w:gridSpan w:val="2"/>
            <w:vMerge/>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kern w:val="24"/>
              </w:rPr>
              <w:t>12.5</w:t>
            </w:r>
          </w:p>
        </w:tc>
        <w:tc>
          <w:tcPr>
            <w:tcW w:w="472"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r>
            <w:r w:rsidRPr="003179F4">
              <w:rPr>
                <w:rFonts w:ascii="Book Antiqua" w:hAnsi="Book Antiqua" w:cs="Arial"/>
                <w:b/>
                <w:bCs/>
                <w:color w:val="000000" w:themeColor="text1"/>
                <w:kern w:val="24"/>
              </w:rPr>
              <w:instrText xml:space="preserve"> ADDIN EN.CITE &lt;EndNote&gt;&lt;Cite&gt;&lt;Author&gt;Souto&lt;/Author&gt;&lt;Year&gt;1995&lt;/Year&gt;&lt;RecNum&gt;891&lt;/RecNum&gt;&lt;DisplayText&gt;&lt;style face="superscript"&gt;[31]&lt;/style&gt;&lt;/DisplayText&gt;&lt;record&gt;&lt;rec-number&gt;891&lt;/rec-number&gt;&lt;foreign-keys&gt;&lt;key app="EN" db-id="a5w29a5ei95evse09wt5szwfxv09tvaapsrp" timestamp="1347537812"&gt;891&lt;/key&gt;&lt;/foreign-keys&gt;&lt;ref-type name="Journal Article"&gt;17&lt;/ref-type&gt;&lt;contributors&gt;&lt;authors&gt;&lt;author&gt;Souto, Joan&lt;/author&gt;&lt;author&gt;Borrell, Montserrat&lt;/author&gt;&lt;author&gt;Fontcuberta, Jordi&lt;/author&gt;&lt;author&gt;Roca, Marti&lt;/author&gt;&lt;author&gt;Chamouard, Patrick&lt;/author&gt;&lt;author&gt;Duclos, Bernard&lt;/author&gt;&lt;author&gt;Baumann, Rene&lt;/author&gt;&lt;author&gt;Grunebaum, Lelia&lt;/author&gt;&lt;author&gt;Wiesel, Marie-Louise&lt;/author&gt;&lt;author&gt;Freyssinet, Jean-Marie&lt;/author&gt;&lt;author&gt;Cazenave, Jean-Pierre&lt;/author&gt;&lt;/authors&gt;&lt;/contributors&gt;&lt;titles&gt;&lt;title&gt;Antiphospholipid antibodies in inflammatory bowel disease&lt;/title&gt;&lt;secondary-title&gt;Digestive Diseases and Sciences&lt;/secondary-title&gt;&lt;/titles&gt;&lt;periodical&gt;&lt;full-title&gt;Digestive Diseases and Sciences&lt;/full-title&gt;&lt;abbr-1&gt;Dig. Dis. Sci.&lt;/abbr-1&gt;&lt;/periodical&gt;&lt;pages&gt;1524-1525&lt;/pages&gt;&lt;volume&gt;40&lt;/volume&gt;&lt;number&gt;7&lt;/number&gt;&lt;keywords&gt;&lt;keyword&gt;Medicine&lt;/keyword&gt;&lt;/keywords&gt;&lt;dates&gt;&lt;year&gt;1995&lt;/year&gt;&lt;/dates&gt;&lt;publisher&gt;Springer Netherlands&lt;/publisher&gt;&lt;isbn&gt;0163-2116&lt;/isbn&gt;&lt;accession-num&gt;7628277&lt;/accession-num&gt;&lt;urls&gt;&lt;related-urls&gt;&lt;url&gt;http://dx.doi.org/10.1007/BF02285202&lt;/url&gt;&lt;url&gt;http://link.springer.com/article/10.1007%2FBF02285202&lt;/url&gt;&lt;/related-urls&gt;&lt;/urls&gt;&lt;electronic-resource-num&gt;10.1007/bf02285202&lt;/electronic-resource-num&gt;&lt;/record&gt;&lt;/Cite&gt;&lt;/EndNote&gt;</w:instrText>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31" w:tooltip="Souto, 1995 #891" w:history="1">
              <w:r w:rsidRPr="003179F4">
                <w:rPr>
                  <w:rFonts w:ascii="Book Antiqua" w:hAnsi="Book Antiqua" w:cs="Arial"/>
                  <w:b/>
                  <w:bCs/>
                  <w:noProof/>
                  <w:color w:val="000000" w:themeColor="text1"/>
                  <w:kern w:val="24"/>
                  <w:vertAlign w:val="superscript"/>
                </w:rPr>
                <w:t>31</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R</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100</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26</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kern w:val="24"/>
              </w:rPr>
              <w:t>0.0</w:t>
            </w:r>
          </w:p>
        </w:tc>
        <w:tc>
          <w:tcPr>
            <w:tcW w:w="472"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75</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1.3 </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r w:rsidRPr="003179F4">
              <w:rPr>
                <w:rFonts w:ascii="Book Antiqua" w:hAnsi="Book Antiqua" w:cs="Arial"/>
                <w:color w:val="000000" w:themeColor="text1"/>
                <w:kern w:val="24"/>
              </w:rPr>
              <w:t>1.3</w:t>
            </w:r>
          </w:p>
        </w:tc>
        <w:tc>
          <w:tcPr>
            <w:tcW w:w="472"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kern w:val="24"/>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PEVuZE5vdGU+PENpdGU+PEF1dGhvcj5WZWNjaGk8L0F1dGhvcj48WWVhcj4xOTkxPC9ZZWFyPjxS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PEVuZE5vdGU+PENpdGU+PEF1dGhvcj5WZWNjaGk8L0F1dGhvcj48WWVhcj4xOTkxPC9ZZWFyPjxS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32" w:tooltip="Vecchi, 1991 #895" w:history="1">
              <w:r w:rsidRPr="003179F4">
                <w:rPr>
                  <w:rFonts w:ascii="Book Antiqua" w:hAnsi="Book Antiqua" w:cs="Arial"/>
                  <w:b/>
                  <w:bCs/>
                  <w:noProof/>
                  <w:color w:val="000000" w:themeColor="text1"/>
                  <w:kern w:val="24"/>
                  <w:vertAlign w:val="superscript"/>
                </w:rPr>
                <w:t>32</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IBD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20</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30.0</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b/>
                <w:bCs/>
                <w:color w:val="000000" w:themeColor="text1"/>
                <w:kern w:val="24"/>
              </w:rPr>
              <w:fldChar w:fldCharType="begin">
                <w:fldData xml:space="preserve">PEVuZE5vdGU+PENpdGU+PEF1dGhvcj5ZdXJla2xpPC9BdXRob3I+PFllYXI+MjAwNjwvWWVhcj48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</w:fldData>
              </w:fldChar>
            </w:r>
            <w:r w:rsidRPr="003179F4">
              <w:rPr>
                <w:rFonts w:ascii="Book Antiqua" w:hAnsi="Book Antiqua" w:cs="Arial"/>
                <w:b/>
                <w:bCs/>
                <w:color w:val="000000" w:themeColor="text1"/>
                <w:kern w:val="24"/>
              </w:rPr>
              <w:instrText xml:space="preserve"> ADDIN EN.CITE </w:instrText>
            </w:r>
            <w:r w:rsidRPr="003179F4">
              <w:rPr>
                <w:rFonts w:ascii="Book Antiqua" w:hAnsi="Book Antiqua" w:cs="Arial"/>
                <w:b/>
                <w:bCs/>
                <w:color w:val="000000" w:themeColor="text1"/>
                <w:kern w:val="24"/>
              </w:rPr>
              <w:fldChar w:fldCharType="begin">
                <w:fldData xml:space="preserve">PEVuZE5vdGU+PENpdGU+PEF1dGhvcj5ZdXJla2xpPC9BdXRob3I+PFllYXI+MjAwNjwvWWVhcj48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</w:fldData>
              </w:fldChar>
            </w:r>
            <w:r w:rsidRPr="003179F4">
              <w:rPr>
                <w:rFonts w:ascii="Book Antiqua" w:hAnsi="Book Antiqua" w:cs="Arial"/>
                <w:b/>
                <w:bCs/>
                <w:color w:val="000000" w:themeColor="text1"/>
                <w:kern w:val="24"/>
              </w:rPr>
              <w:instrText xml:space="preserve"> ADDIN EN.CITE.DATA </w:instrText>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end"/>
            </w:r>
            <w:r w:rsidRPr="003179F4">
              <w:rPr>
                <w:rFonts w:ascii="Book Antiqua" w:hAnsi="Book Antiqua" w:cs="Arial"/>
                <w:b/>
                <w:bCs/>
                <w:color w:val="000000" w:themeColor="text1"/>
                <w:kern w:val="24"/>
              </w:rPr>
            </w:r>
            <w:r w:rsidRPr="003179F4">
              <w:rPr>
                <w:rFonts w:ascii="Book Antiqua" w:hAnsi="Book Antiqua" w:cs="Arial"/>
                <w:b/>
                <w:bCs/>
                <w:color w:val="000000" w:themeColor="text1"/>
                <w:kern w:val="24"/>
              </w:rPr>
              <w:fldChar w:fldCharType="separate"/>
            </w:r>
            <w:r w:rsidRPr="003179F4">
              <w:rPr>
                <w:rFonts w:ascii="Book Antiqua" w:hAnsi="Book Antiqua" w:cs="Arial"/>
                <w:b/>
                <w:bCs/>
                <w:noProof/>
                <w:color w:val="000000" w:themeColor="text1"/>
                <w:kern w:val="24"/>
                <w:vertAlign w:val="superscript"/>
              </w:rPr>
              <w:t>[</w:t>
            </w:r>
            <w:hyperlink w:anchor="_ENREF_33" w:tooltip="Yurekli, 2006 #913" w:history="1">
              <w:r w:rsidRPr="003179F4">
                <w:rPr>
                  <w:rFonts w:ascii="Book Antiqua" w:hAnsi="Book Antiqua" w:cs="Arial"/>
                  <w:b/>
                  <w:bCs/>
                  <w:noProof/>
                  <w:color w:val="000000" w:themeColor="text1"/>
                  <w:kern w:val="24"/>
                  <w:vertAlign w:val="superscript"/>
                </w:rPr>
                <w:t>33</w:t>
              </w:r>
            </w:hyperlink>
            <w:r w:rsidRPr="003179F4">
              <w:rPr>
                <w:rFonts w:ascii="Book Antiqua" w:hAnsi="Book Antiqua" w:cs="Arial"/>
                <w:b/>
                <w:bCs/>
                <w:noProof/>
                <w:color w:val="000000" w:themeColor="text1"/>
                <w:kern w:val="24"/>
                <w:vertAlign w:val="superscript"/>
              </w:rPr>
              <w:t>]</w:t>
            </w:r>
            <w:r w:rsidRPr="003179F4">
              <w:rPr>
                <w:rFonts w:ascii="Book Antiqua" w:hAnsi="Book Antiqua" w:cs="Arial"/>
                <w:b/>
                <w:bCs/>
                <w:color w:val="000000" w:themeColor="text1"/>
                <w:kern w:val="24"/>
              </w:rPr>
              <w:fldChar w:fldCharType="end"/>
            </w:r>
          </w:p>
        </w:tc>
        <w:tc>
          <w:tcPr>
            <w:tcW w:w="848" w:type="dxa"/>
            <w:vMerge w:val="restart"/>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CS</w:t>
            </w: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HC</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27</w:t>
            </w:r>
          </w:p>
        </w:tc>
        <w:tc>
          <w:tcPr>
            <w:tcW w:w="554"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99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0.0</w:t>
            </w: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12"/>
        </w:trPr>
        <w:tc>
          <w:tcPr>
            <w:tcW w:w="70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CD</w:t>
            </w:r>
          </w:p>
        </w:tc>
        <w:tc>
          <w:tcPr>
            <w:tcW w:w="565" w:type="dxa"/>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5</w:t>
            </w:r>
          </w:p>
        </w:tc>
        <w:tc>
          <w:tcPr>
            <w:tcW w:w="554"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 xml:space="preserve">7.4 </w:t>
            </w:r>
          </w:p>
        </w:tc>
        <w:tc>
          <w:tcPr>
            <w:tcW w:w="990" w:type="dxa"/>
            <w:gridSpan w:val="2"/>
            <w:vMerge w:val="restart"/>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3.7</w:t>
            </w:r>
          </w:p>
        </w:tc>
        <w:tc>
          <w:tcPr>
            <w:tcW w:w="472"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5"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426" w:type="dxa"/>
            <w:shd w:val="clear" w:color="auto" w:fill="auto"/>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36"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5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10"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84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98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567"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8"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c>
          <w:tcPr>
            <w:tcW w:w="709" w:type="dxa"/>
            <w:gridSpan w:val="2"/>
            <w:shd w:val="clear" w:color="auto" w:fill="auto"/>
            <w:vAlign w:val="center"/>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p>
        </w:tc>
      </w:tr>
      <w:tr w:rsidR="007B0B2E" w:rsidRPr="003179F4" w:rsidTr="001F04B3">
        <w:tblPrEx>
          <w:jc w:val="left"/>
        </w:tblPrEx>
        <w:trPr>
          <w:gridAfter w:val="2"/>
          <w:wAfter w:w="1005" w:type="dxa"/>
          <w:trHeight w:val="638"/>
        </w:trPr>
        <w:tc>
          <w:tcPr>
            <w:tcW w:w="708" w:type="dxa"/>
            <w:vMerge/>
            <w:tcBorders>
              <w:bottom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vMerge/>
            <w:tcBorders>
              <w:bottom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tcBorders>
              <w:bottom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UC</w:t>
            </w:r>
          </w:p>
        </w:tc>
        <w:tc>
          <w:tcPr>
            <w:tcW w:w="565" w:type="dxa"/>
            <w:tcBorders>
              <w:bottom w:val="single" w:sz="4" w:space="0" w:color="auto"/>
            </w:tcBorders>
            <w:shd w:val="clear" w:color="auto" w:fill="auto"/>
            <w:tcMar>
              <w:top w:w="14" w:type="dxa"/>
              <w:left w:w="14" w:type="dxa"/>
              <w:bottom w:w="0" w:type="dxa"/>
              <w:right w:w="14" w:type="dxa"/>
            </w:tcMar>
            <w:vAlign w:val="center"/>
            <w:hideMark/>
          </w:tcPr>
          <w:p w:rsidR="001E6BD5" w:rsidRPr="003179F4" w:rsidRDefault="001E6BD5" w:rsidP="00104531">
            <w:pPr>
              <w:adjustRightInd w:val="0"/>
              <w:snapToGrid w:val="0"/>
              <w:spacing w:line="360" w:lineRule="auto"/>
              <w:jc w:val="both"/>
              <w:textAlignment w:val="center"/>
              <w:rPr>
                <w:rFonts w:ascii="Book Antiqua" w:hAnsi="Book Antiqua" w:cs="Arial"/>
                <w:color w:val="000000" w:themeColor="text1"/>
              </w:rPr>
            </w:pPr>
            <w:r w:rsidRPr="003179F4">
              <w:rPr>
                <w:rFonts w:ascii="Book Antiqua" w:hAnsi="Book Antiqua" w:cs="Arial"/>
                <w:color w:val="000000" w:themeColor="text1"/>
                <w:kern w:val="24"/>
              </w:rPr>
              <w:t>22</w:t>
            </w:r>
          </w:p>
        </w:tc>
        <w:tc>
          <w:tcPr>
            <w:tcW w:w="554" w:type="dxa"/>
            <w:gridSpan w:val="2"/>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90" w:type="dxa"/>
            <w:gridSpan w:val="2"/>
            <w:vMerge/>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72"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tcBorders>
              <w:bottom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5" w:type="dxa"/>
            <w:tcBorders>
              <w:bottom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tcBorders>
              <w:bottom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426" w:type="dxa"/>
            <w:tcBorders>
              <w:bottom w:val="single" w:sz="4" w:space="0" w:color="auto"/>
            </w:tcBorders>
            <w:shd w:val="clear" w:color="auto" w:fill="auto"/>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36"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5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8"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5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10"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848"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98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567"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8"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c>
          <w:tcPr>
            <w:tcW w:w="709" w:type="dxa"/>
            <w:gridSpan w:val="2"/>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s="Arial"/>
                <w:color w:val="000000" w:themeColor="text1"/>
              </w:rPr>
            </w:pPr>
          </w:p>
        </w:tc>
      </w:tr>
    </w:tbl>
    <w:p w:rsidR="001E6BD5" w:rsidRPr="001F04B3" w:rsidRDefault="001E6BD5" w:rsidP="00104531">
      <w:pPr>
        <w:widowControl w:val="0"/>
        <w:autoSpaceDE w:val="0"/>
        <w:autoSpaceDN w:val="0"/>
        <w:adjustRightInd w:val="0"/>
        <w:snapToGrid w:val="0"/>
        <w:spacing w:line="360" w:lineRule="auto"/>
        <w:jc w:val="both"/>
        <w:rPr>
          <w:rFonts w:ascii="Book Antiqua" w:eastAsiaTheme="minorEastAsia" w:hAnsi="Book Antiqua" w:cs="Arial"/>
          <w:color w:val="000000" w:themeColor="text1"/>
          <w:lang w:val="en-US" w:eastAsia="zh-CN"/>
        </w:rPr>
      </w:pPr>
      <w:r w:rsidRPr="003179F4">
        <w:rPr>
          <w:rFonts w:ascii="Book Antiqua" w:hAnsi="Book Antiqua"/>
          <w:color w:val="000000" w:themeColor="text1"/>
          <w:lang w:val="en-US"/>
        </w:rPr>
        <w:t xml:space="preserve">ACA: </w:t>
      </w:r>
      <w:r w:rsidR="001F04B3" w:rsidRPr="003179F4">
        <w:rPr>
          <w:rFonts w:ascii="Book Antiqua" w:hAnsi="Book Antiqua"/>
          <w:color w:val="000000" w:themeColor="text1"/>
          <w:lang w:val="en-US"/>
        </w:rPr>
        <w:t>Anti</w:t>
      </w:r>
      <w:r w:rsidRPr="003179F4">
        <w:rPr>
          <w:rFonts w:ascii="Book Antiqua" w:hAnsi="Book Antiqua"/>
          <w:color w:val="000000" w:themeColor="text1"/>
          <w:lang w:val="en-US"/>
        </w:rPr>
        <w:t>-cardiolipin</w:t>
      </w:r>
      <w:r w:rsidRPr="003179F4">
        <w:rPr>
          <w:rFonts w:ascii="Book Antiqua" w:hAnsi="Book Antiqua" w:cs="Times"/>
          <w:color w:val="000000" w:themeColor="text1"/>
          <w:lang w:val="en-US"/>
        </w:rPr>
        <w:t xml:space="preserve"> antibody</w:t>
      </w:r>
      <w:r w:rsidR="001F04B3">
        <w:rPr>
          <w:rFonts w:ascii="Book Antiqua" w:eastAsiaTheme="minorEastAsia" w:hAnsi="Book Antiqua" w:cs="Times" w:hint="eastAsia"/>
          <w:color w:val="000000" w:themeColor="text1"/>
          <w:lang w:val="en-US" w:eastAsia="zh-CN"/>
        </w:rPr>
        <w:t>;</w:t>
      </w:r>
      <w:r w:rsidRPr="003179F4">
        <w:rPr>
          <w:rFonts w:ascii="Book Antiqua" w:hAnsi="Book Antiqua" w:cs="Times"/>
          <w:color w:val="000000" w:themeColor="text1"/>
          <w:lang w:val="en-US"/>
        </w:rPr>
        <w:t xml:space="preserve"> </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 xml:space="preserve">2-GPI: </w:t>
      </w:r>
      <w:r w:rsidRPr="003179F4">
        <w:rPr>
          <w:rFonts w:ascii="Book Antiqua" w:eastAsiaTheme="minorEastAsia" w:hAnsi="Book Antiqua" w:cs="Noteworthy Bold"/>
          <w:color w:val="000000" w:themeColor="text1"/>
        </w:rPr>
        <w:t>β</w:t>
      </w:r>
      <w:r w:rsidRPr="003179F4">
        <w:rPr>
          <w:rFonts w:ascii="Book Antiqua" w:eastAsiaTheme="minorEastAsia" w:hAnsi="Book Antiqua" w:cs="Arial"/>
          <w:color w:val="000000" w:themeColor="text1"/>
        </w:rPr>
        <w:t>2-Glycoprotein-I</w:t>
      </w:r>
      <w:r w:rsidR="001F04B3">
        <w:rPr>
          <w:rFonts w:ascii="Book Antiqua" w:eastAsiaTheme="minorEastAsia" w:hAnsi="Book Antiqua" w:cs="Arial" w:hint="eastAsia"/>
          <w:color w:val="000000" w:themeColor="text1"/>
          <w:lang w:eastAsia="zh-CN"/>
        </w:rPr>
        <w:t>;</w:t>
      </w:r>
      <w:r w:rsidRPr="003179F4">
        <w:rPr>
          <w:rFonts w:ascii="Book Antiqua" w:eastAsiaTheme="minorEastAsia" w:hAnsi="Book Antiqua" w:cs="Arial"/>
          <w:color w:val="000000" w:themeColor="text1"/>
        </w:rPr>
        <w:t xml:space="preserve"> </w:t>
      </w:r>
      <w:r w:rsidRPr="003179F4">
        <w:rPr>
          <w:rFonts w:ascii="Book Antiqua" w:hAnsi="Book Antiqua" w:cs="Arial"/>
          <w:color w:val="000000" w:themeColor="text1"/>
          <w:lang w:val="en-US"/>
        </w:rPr>
        <w:t xml:space="preserve">CS: </w:t>
      </w:r>
      <w:r w:rsidR="001F04B3" w:rsidRPr="003179F4">
        <w:rPr>
          <w:rFonts w:ascii="Book Antiqua" w:hAnsi="Book Antiqua" w:cs="Arial"/>
          <w:color w:val="000000" w:themeColor="text1"/>
          <w:lang w:val="en-US"/>
        </w:rPr>
        <w:t>Cross</w:t>
      </w:r>
      <w:r w:rsidRPr="003179F4">
        <w:rPr>
          <w:rFonts w:ascii="Book Antiqua" w:hAnsi="Book Antiqua" w:cs="Arial"/>
          <w:color w:val="000000" w:themeColor="text1"/>
          <w:lang w:val="en-US"/>
        </w:rPr>
        <w:t>-sectional</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P: </w:t>
      </w:r>
      <w:r w:rsidR="001F04B3" w:rsidRPr="003179F4">
        <w:rPr>
          <w:rFonts w:ascii="Book Antiqua" w:hAnsi="Book Antiqua" w:cs="Arial"/>
          <w:color w:val="000000" w:themeColor="text1"/>
          <w:lang w:val="en-US"/>
        </w:rPr>
        <w:t>Prospective</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R: </w:t>
      </w:r>
      <w:r w:rsidR="001F04B3" w:rsidRPr="003179F4">
        <w:rPr>
          <w:rFonts w:ascii="Book Antiqua" w:hAnsi="Book Antiqua" w:cs="Arial"/>
          <w:color w:val="000000" w:themeColor="text1"/>
          <w:lang w:val="en-US"/>
        </w:rPr>
        <w:t>Retrospective</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TE: </w:t>
      </w:r>
      <w:r w:rsidR="001F04B3" w:rsidRPr="003179F4">
        <w:rPr>
          <w:rFonts w:ascii="Book Antiqua" w:hAnsi="Book Antiqua" w:cs="Arial"/>
          <w:color w:val="000000" w:themeColor="text1"/>
          <w:lang w:val="en-US"/>
        </w:rPr>
        <w:t>Thromboembolic</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HC: </w:t>
      </w:r>
      <w:r w:rsidR="001F04B3" w:rsidRPr="003179F4">
        <w:rPr>
          <w:rFonts w:ascii="Book Antiqua" w:hAnsi="Book Antiqua" w:cs="Arial"/>
          <w:color w:val="000000" w:themeColor="text1"/>
          <w:lang w:val="en-US"/>
        </w:rPr>
        <w:t xml:space="preserve">Healthy </w:t>
      </w:r>
      <w:r w:rsidRPr="003179F4">
        <w:rPr>
          <w:rFonts w:ascii="Book Antiqua" w:hAnsi="Book Antiqua" w:cs="Arial"/>
          <w:color w:val="000000" w:themeColor="text1"/>
          <w:lang w:val="en-US"/>
        </w:rPr>
        <w:t>control</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CD: Crohn’s disease</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UC: </w:t>
      </w:r>
      <w:r w:rsidR="001F04B3" w:rsidRPr="003179F4">
        <w:rPr>
          <w:rFonts w:ascii="Book Antiqua" w:hAnsi="Book Antiqua" w:cs="Arial"/>
          <w:color w:val="000000" w:themeColor="text1"/>
          <w:lang w:val="en-US"/>
        </w:rPr>
        <w:t xml:space="preserve">Ulcerative </w:t>
      </w:r>
      <w:r w:rsidRPr="003179F4">
        <w:rPr>
          <w:rFonts w:ascii="Book Antiqua" w:hAnsi="Book Antiqua" w:cs="Arial"/>
          <w:color w:val="000000" w:themeColor="text1"/>
          <w:lang w:val="en-US"/>
        </w:rPr>
        <w:t>colitis</w:t>
      </w:r>
      <w:r w:rsidR="001F04B3">
        <w:rPr>
          <w:rFonts w:ascii="Book Antiqua" w:eastAsiaTheme="minorEastAsia" w:hAnsi="Book Antiqua" w:cs="Arial" w:hint="eastAsia"/>
          <w:color w:val="000000" w:themeColor="text1"/>
          <w:lang w:val="en-US" w:eastAsia="zh-CN"/>
        </w:rPr>
        <w:t>;</w:t>
      </w:r>
      <w:r w:rsidRPr="003179F4">
        <w:rPr>
          <w:rFonts w:ascii="Book Antiqua" w:hAnsi="Book Antiqua" w:cs="Arial"/>
          <w:color w:val="000000" w:themeColor="text1"/>
          <w:lang w:val="en-US"/>
        </w:rPr>
        <w:t xml:space="preserve"> IS: </w:t>
      </w:r>
      <w:r w:rsidR="001F04B3">
        <w:rPr>
          <w:rFonts w:ascii="Book Antiqua" w:hAnsi="Book Antiqua" w:cs="Arial"/>
          <w:color w:val="000000" w:themeColor="text1"/>
          <w:lang w:val="en-US"/>
        </w:rPr>
        <w:t>Immunosuppressive</w:t>
      </w:r>
      <w:r w:rsidR="001F04B3">
        <w:rPr>
          <w:rFonts w:ascii="Book Antiqua" w:eastAsiaTheme="minorEastAsia" w:hAnsi="Book Antiqua" w:cs="Arial" w:hint="eastAsia"/>
          <w:color w:val="000000" w:themeColor="text1"/>
          <w:lang w:val="en-US" w:eastAsia="zh-CN"/>
        </w:rPr>
        <w:t>.</w:t>
      </w:r>
    </w:p>
    <w:p w:rsidR="001E6BD5" w:rsidRPr="003179F4" w:rsidRDefault="001E6BD5" w:rsidP="00104531">
      <w:pPr>
        <w:adjustRightInd w:val="0"/>
        <w:snapToGrid w:val="0"/>
        <w:spacing w:line="360" w:lineRule="auto"/>
        <w:jc w:val="both"/>
        <w:rPr>
          <w:rFonts w:ascii="Book Antiqua" w:hAnsi="Book Antiqua" w:cs="Arial"/>
          <w:color w:val="000000" w:themeColor="text1"/>
          <w:lang w:val="en-US"/>
        </w:rPr>
        <w:sectPr w:rsidR="001E6BD5" w:rsidRPr="003179F4" w:rsidSect="00101B7A">
          <w:endnotePr>
            <w:numFmt w:val="decimal"/>
          </w:endnotePr>
          <w:pgSz w:w="16840" w:h="11900" w:orient="landscape"/>
          <w:pgMar w:top="1800" w:right="1440" w:bottom="1418" w:left="1440" w:header="708" w:footer="708" w:gutter="0"/>
          <w:cols w:space="708"/>
          <w:docGrid w:linePitch="360"/>
        </w:sectPr>
      </w:pPr>
    </w:p>
    <w:p w:rsidR="001E6BD5" w:rsidRPr="003179F4" w:rsidRDefault="001E6BD5" w:rsidP="00104531">
      <w:pPr>
        <w:pStyle w:val="Heading1"/>
        <w:adjustRightInd w:val="0"/>
        <w:snapToGrid w:val="0"/>
        <w:spacing w:line="360" w:lineRule="auto"/>
        <w:jc w:val="both"/>
        <w:rPr>
          <w:rFonts w:ascii="Book Antiqua" w:hAnsi="Book Antiqua"/>
          <w:bCs w:val="0"/>
          <w:color w:val="000000" w:themeColor="text1"/>
          <w:szCs w:val="24"/>
          <w:lang w:val="en-GB"/>
        </w:rPr>
      </w:pPr>
    </w:p>
    <w:p w:rsidR="001E6BD5" w:rsidRPr="00DF131F" w:rsidRDefault="00D37AB3" w:rsidP="00104531">
      <w:pPr>
        <w:pStyle w:val="Heading1"/>
        <w:adjustRightInd w:val="0"/>
        <w:snapToGrid w:val="0"/>
        <w:spacing w:line="360" w:lineRule="auto"/>
        <w:jc w:val="both"/>
        <w:rPr>
          <w:rFonts w:ascii="Book Antiqua" w:eastAsiaTheme="minorEastAsia" w:hAnsi="Book Antiqua"/>
          <w:bCs w:val="0"/>
          <w:color w:val="000000" w:themeColor="text1"/>
          <w:szCs w:val="24"/>
          <w:vertAlign w:val="superscript"/>
          <w:lang w:eastAsia="zh-CN"/>
        </w:rPr>
      </w:pPr>
      <w:r>
        <w:rPr>
          <w:rFonts w:ascii="Book Antiqua" w:hAnsi="Book Antiqua"/>
          <w:bCs w:val="0"/>
          <w:color w:val="000000" w:themeColor="text1"/>
          <w:szCs w:val="24"/>
        </w:rPr>
        <w:t>Table 2</w:t>
      </w:r>
      <w:r w:rsidR="001E6BD5" w:rsidRPr="003179F4">
        <w:rPr>
          <w:rFonts w:ascii="Book Antiqua" w:hAnsi="Book Antiqua"/>
          <w:bCs w:val="0"/>
          <w:color w:val="000000" w:themeColor="text1"/>
          <w:szCs w:val="24"/>
        </w:rPr>
        <w:t xml:space="preserve"> Clinical characteristics of </w:t>
      </w:r>
      <w:r w:rsidRPr="00D37AB3">
        <w:rPr>
          <w:rFonts w:ascii="Book Antiqua" w:hAnsi="Book Antiqua"/>
          <w:bCs w:val="0"/>
          <w:color w:val="000000" w:themeColor="text1"/>
          <w:szCs w:val="24"/>
        </w:rPr>
        <w:t xml:space="preserve">inflammatory bowel disease </w:t>
      </w:r>
      <w:r w:rsidR="001E6BD5" w:rsidRPr="003179F4">
        <w:rPr>
          <w:rFonts w:ascii="Book Antiqua" w:hAnsi="Book Antiqua"/>
          <w:bCs w:val="0"/>
          <w:color w:val="000000" w:themeColor="text1"/>
          <w:szCs w:val="24"/>
        </w:rPr>
        <w:t>patients at time of inclusion</w:t>
      </w:r>
      <w:r w:rsidR="00DF131F">
        <w:rPr>
          <w:rFonts w:ascii="Book Antiqua" w:eastAsiaTheme="minorEastAsia" w:hAnsi="Book Antiqua" w:hint="eastAsia"/>
          <w:bCs w:val="0"/>
          <w:color w:val="000000" w:themeColor="text1"/>
          <w:szCs w:val="24"/>
          <w:lang w:eastAsia="zh-CN"/>
        </w:rPr>
        <w:t xml:space="preserve"> </w:t>
      </w:r>
      <w:r w:rsidR="00DF131F" w:rsidRPr="00DF131F">
        <w:rPr>
          <w:rFonts w:ascii="Book Antiqua" w:eastAsiaTheme="minorEastAsia" w:hAnsi="Book Antiqua" w:hint="eastAsia"/>
          <w:bCs w:val="0"/>
          <w:i/>
          <w:color w:val="000000" w:themeColor="text1"/>
          <w:szCs w:val="24"/>
          <w:lang w:eastAsia="zh-CN"/>
        </w:rPr>
        <w:t>n</w:t>
      </w:r>
      <w:r w:rsidR="00DF131F">
        <w:rPr>
          <w:rFonts w:ascii="Book Antiqua" w:eastAsiaTheme="minorEastAsia" w:hAnsi="Book Antiqua" w:hint="eastAsia"/>
          <w:bCs w:val="0"/>
          <w:color w:val="000000" w:themeColor="text1"/>
          <w:szCs w:val="24"/>
          <w:lang w:eastAsia="zh-CN"/>
        </w:rPr>
        <w:t xml:space="preserve"> (%)</w:t>
      </w:r>
    </w:p>
    <w:tbl>
      <w:tblPr>
        <w:tblW w:w="7818" w:type="dxa"/>
        <w:tblInd w:w="19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958"/>
        <w:gridCol w:w="1547"/>
        <w:gridCol w:w="1896"/>
        <w:gridCol w:w="1417"/>
      </w:tblGrid>
      <w:tr w:rsidR="000D1642" w:rsidRPr="003179F4" w:rsidTr="00934FED">
        <w:tc>
          <w:tcPr>
            <w:tcW w:w="2958" w:type="dxa"/>
            <w:tcBorders>
              <w:top w:val="single" w:sz="4" w:space="0" w:color="auto"/>
              <w:bottom w:val="single" w:sz="4" w:space="0" w:color="auto"/>
            </w:tcBorders>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547" w:type="dxa"/>
            <w:tcBorders>
              <w:top w:val="single" w:sz="4" w:space="0" w:color="auto"/>
              <w:bottom w:val="single" w:sz="4" w:space="0" w:color="auto"/>
            </w:tcBorders>
          </w:tcPr>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CD</w:t>
            </w:r>
          </w:p>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271)</w:t>
            </w:r>
          </w:p>
        </w:tc>
        <w:tc>
          <w:tcPr>
            <w:tcW w:w="1896" w:type="dxa"/>
            <w:tcBorders>
              <w:top w:val="single" w:sz="4" w:space="0" w:color="auto"/>
              <w:bottom w:val="single" w:sz="4" w:space="0" w:color="auto"/>
            </w:tcBorders>
          </w:tcPr>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p>
        </w:tc>
        <w:tc>
          <w:tcPr>
            <w:tcW w:w="1417" w:type="dxa"/>
            <w:tcBorders>
              <w:top w:val="single" w:sz="4" w:space="0" w:color="auto"/>
              <w:bottom w:val="single" w:sz="4" w:space="0" w:color="auto"/>
            </w:tcBorders>
          </w:tcPr>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UC</w:t>
            </w:r>
          </w:p>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187)</w:t>
            </w:r>
          </w:p>
        </w:tc>
      </w:tr>
      <w:tr w:rsidR="000D1642" w:rsidRPr="003179F4" w:rsidTr="00934FED">
        <w:tc>
          <w:tcPr>
            <w:tcW w:w="2958" w:type="dxa"/>
            <w:tcBorders>
              <w:top w:val="single" w:sz="4" w:space="0" w:color="auto"/>
            </w:tcBorders>
            <w:vAlign w:val="center"/>
          </w:tcPr>
          <w:p w:rsidR="000D1642" w:rsidRPr="003179F4" w:rsidRDefault="000D1642" w:rsidP="00104531">
            <w:pPr>
              <w:pStyle w:val="Heading3"/>
              <w:adjustRightInd w:val="0"/>
              <w:snapToGrid w:val="0"/>
              <w:spacing w:before="0" w:after="0" w:line="360" w:lineRule="auto"/>
              <w:jc w:val="both"/>
              <w:rPr>
                <w:rFonts w:ascii="Book Antiqua" w:hAnsi="Book Antiqua" w:cs="Times New Roman"/>
                <w:color w:val="000000" w:themeColor="text1"/>
                <w:sz w:val="24"/>
                <w:szCs w:val="24"/>
              </w:rPr>
            </w:pPr>
            <w:r w:rsidRPr="003179F4">
              <w:rPr>
                <w:rFonts w:ascii="Book Antiqua" w:hAnsi="Book Antiqua" w:cs="Times New Roman"/>
                <w:color w:val="000000" w:themeColor="text1"/>
                <w:sz w:val="24"/>
                <w:szCs w:val="24"/>
              </w:rPr>
              <w:t>Male/female (</w:t>
            </w:r>
            <w:r w:rsidRPr="00D37AB3">
              <w:rPr>
                <w:rFonts w:ascii="Book Antiqua" w:hAnsi="Book Antiqua" w:cs="Times New Roman"/>
                <w:i/>
                <w:color w:val="000000" w:themeColor="text1"/>
                <w:sz w:val="24"/>
                <w:szCs w:val="24"/>
              </w:rPr>
              <w:t>n</w:t>
            </w:r>
            <w:r w:rsidRPr="003179F4">
              <w:rPr>
                <w:rFonts w:ascii="Book Antiqua" w:hAnsi="Book Antiqua" w:cs="Times New Roman"/>
                <w:color w:val="000000" w:themeColor="text1"/>
                <w:sz w:val="24"/>
                <w:szCs w:val="24"/>
              </w:rPr>
              <w:t>)</w:t>
            </w:r>
          </w:p>
        </w:tc>
        <w:tc>
          <w:tcPr>
            <w:tcW w:w="1547" w:type="dxa"/>
            <w:tcBorders>
              <w:top w:val="single" w:sz="4" w:space="0" w:color="auto"/>
            </w:tcBorders>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115/</w:t>
            </w:r>
            <w:r w:rsidRPr="003179F4">
              <w:rPr>
                <w:rFonts w:ascii="Book Antiqua" w:hAnsi="Book Antiqua"/>
                <w:color w:val="000000" w:themeColor="text1"/>
                <w:lang w:val="en-US"/>
              </w:rPr>
              <w:t>156</w:t>
            </w:r>
          </w:p>
        </w:tc>
        <w:tc>
          <w:tcPr>
            <w:tcW w:w="1896" w:type="dxa"/>
            <w:tcBorders>
              <w:top w:val="single" w:sz="4" w:space="0" w:color="auto"/>
            </w:tcBorders>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Borders>
              <w:top w:val="single" w:sz="4" w:space="0" w:color="auto"/>
            </w:tcBorders>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86/101</w:t>
            </w:r>
          </w:p>
        </w:tc>
      </w:tr>
      <w:tr w:rsidR="000D1642" w:rsidRPr="003179F4" w:rsidTr="00934FED">
        <w:tc>
          <w:tcPr>
            <w:tcW w:w="2958" w:type="dxa"/>
            <w:vAlign w:val="center"/>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Age (y</w:t>
            </w:r>
            <w:r>
              <w:rPr>
                <w:rFonts w:ascii="Book Antiqua" w:hAnsi="Book Antiqua"/>
                <w:b/>
                <w:bCs/>
                <w:color w:val="000000" w:themeColor="text1"/>
                <w:lang w:val="en-US"/>
              </w:rPr>
              <w:t>r</w:t>
            </w:r>
            <w:r w:rsidRPr="003179F4">
              <w:rPr>
                <w:rFonts w:ascii="Book Antiqua" w:hAnsi="Book Antiqua"/>
                <w:b/>
                <w:bCs/>
                <w:color w:val="000000" w:themeColor="text1"/>
                <w:lang w:val="en-US"/>
              </w:rPr>
              <w:t>)</w:t>
            </w:r>
            <w:r w:rsidRPr="00D37AB3">
              <w:rPr>
                <w:rFonts w:ascii="Book Antiqua" w:eastAsiaTheme="minorEastAsia" w:hAnsi="Book Antiqua" w:hint="eastAsia"/>
                <w:b/>
                <w:bCs/>
                <w:color w:val="000000" w:themeColor="text1"/>
                <w:vertAlign w:val="superscript"/>
                <w:lang w:val="en-US" w:eastAsia="zh-CN"/>
              </w:rPr>
              <w:t>1</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31.0 </w:t>
            </w:r>
            <w:r w:rsidRPr="003179F4">
              <w:rPr>
                <w:rFonts w:ascii="Book Antiqua" w:hAnsi="Book Antiqua"/>
                <w:color w:val="000000" w:themeColor="text1"/>
                <w:lang w:val="en-US"/>
              </w:rPr>
              <w:br/>
              <w:t>(24.0-41.0)</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40.0 </w:t>
            </w:r>
            <w:r w:rsidRPr="003179F4">
              <w:rPr>
                <w:rFonts w:ascii="Book Antiqua" w:hAnsi="Book Antiqua"/>
                <w:color w:val="000000" w:themeColor="text1"/>
                <w:lang w:val="en-US"/>
              </w:rPr>
              <w:br/>
              <w:t>(29.0-52.0)</w:t>
            </w:r>
          </w:p>
        </w:tc>
      </w:tr>
      <w:tr w:rsidR="000D1642" w:rsidRPr="003179F4" w:rsidTr="00934FED">
        <w:tc>
          <w:tcPr>
            <w:tcW w:w="2958" w:type="dxa"/>
            <w:vAlign w:val="center"/>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Age at presentation (y</w:t>
            </w:r>
            <w:r>
              <w:rPr>
                <w:rFonts w:ascii="Book Antiqua" w:hAnsi="Book Antiqua"/>
                <w:b/>
                <w:bCs/>
                <w:color w:val="000000" w:themeColor="text1"/>
                <w:lang w:val="en-US"/>
              </w:rPr>
              <w:t>r</w:t>
            </w:r>
            <w:r w:rsidRPr="003179F4">
              <w:rPr>
                <w:rFonts w:ascii="Book Antiqua" w:hAnsi="Book Antiqua"/>
                <w:b/>
                <w:bCs/>
                <w:color w:val="000000" w:themeColor="text1"/>
                <w:lang w:val="en-US"/>
              </w:rPr>
              <w:t>)</w:t>
            </w:r>
            <w:r w:rsidRPr="00D37AB3">
              <w:rPr>
                <w:rFonts w:ascii="Book Antiqua" w:eastAsiaTheme="minorEastAsia" w:hAnsi="Book Antiqua" w:hint="eastAsia"/>
                <w:b/>
                <w:bCs/>
                <w:color w:val="000000" w:themeColor="text1"/>
                <w:vertAlign w:val="superscript"/>
                <w:lang w:val="en-US" w:eastAsia="zh-CN"/>
              </w:rPr>
              <w:t>1</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25.0 </w:t>
            </w:r>
            <w:r w:rsidRPr="003179F4">
              <w:rPr>
                <w:rFonts w:ascii="Book Antiqua" w:hAnsi="Book Antiqua"/>
                <w:color w:val="000000" w:themeColor="text1"/>
                <w:lang w:val="en-US"/>
              </w:rPr>
              <w:br/>
              <w:t>(19.0-33.0)</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33.0 </w:t>
            </w:r>
            <w:r w:rsidRPr="003179F4">
              <w:rPr>
                <w:rFonts w:ascii="Book Antiqua" w:hAnsi="Book Antiqua"/>
                <w:color w:val="000000" w:themeColor="text1"/>
                <w:lang w:val="en-US"/>
              </w:rPr>
              <w:br/>
              <w:t>(23.0-43.0)</w:t>
            </w:r>
          </w:p>
        </w:tc>
      </w:tr>
      <w:tr w:rsidR="000D1642" w:rsidRPr="003179F4" w:rsidTr="00934FED">
        <w:tc>
          <w:tcPr>
            <w:tcW w:w="2958" w:type="dxa"/>
            <w:vAlign w:val="center"/>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Duration (y</w:t>
            </w:r>
            <w:r>
              <w:rPr>
                <w:rFonts w:ascii="Book Antiqua" w:hAnsi="Book Antiqua"/>
                <w:b/>
                <w:bCs/>
                <w:color w:val="000000" w:themeColor="text1"/>
                <w:lang w:val="en-US"/>
              </w:rPr>
              <w:t>r</w:t>
            </w:r>
            <w:r w:rsidRPr="003179F4">
              <w:rPr>
                <w:rFonts w:ascii="Book Antiqua" w:hAnsi="Book Antiqua"/>
                <w:b/>
                <w:bCs/>
                <w:color w:val="000000" w:themeColor="text1"/>
                <w:lang w:val="en-US"/>
              </w:rPr>
              <w:t>)</w:t>
            </w:r>
            <w:r w:rsidRPr="00D37AB3">
              <w:rPr>
                <w:rFonts w:ascii="Book Antiqua" w:eastAsiaTheme="minorEastAsia" w:hAnsi="Book Antiqua" w:hint="eastAsia"/>
                <w:b/>
                <w:bCs/>
                <w:color w:val="000000" w:themeColor="text1"/>
                <w:vertAlign w:val="superscript"/>
                <w:lang w:val="en-US" w:eastAsia="zh-CN"/>
              </w:rPr>
              <w:t>1</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4.0 </w:t>
            </w:r>
            <w:r w:rsidRPr="003179F4">
              <w:rPr>
                <w:rFonts w:ascii="Book Antiqua" w:hAnsi="Book Antiqua"/>
                <w:color w:val="000000" w:themeColor="text1"/>
                <w:lang w:val="en-US"/>
              </w:rPr>
              <w:br/>
              <w:t>(1.0-9.0)</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4.0 </w:t>
            </w:r>
            <w:r w:rsidRPr="003179F4">
              <w:rPr>
                <w:rFonts w:ascii="Book Antiqua" w:hAnsi="Book Antiqua"/>
                <w:color w:val="000000" w:themeColor="text1"/>
                <w:lang w:val="en-US"/>
              </w:rPr>
              <w:br/>
              <w:t>(1.0-11.0)</w:t>
            </w:r>
          </w:p>
        </w:tc>
      </w:tr>
      <w:tr w:rsidR="000D1642" w:rsidRPr="003179F4" w:rsidTr="00934FED">
        <w:tc>
          <w:tcPr>
            <w:tcW w:w="2958" w:type="dxa"/>
            <w:vAlign w:val="center"/>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Familial IBD</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12 (4.4</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 (3.2</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pStyle w:val="Heading1"/>
              <w:adjustRightInd w:val="0"/>
              <w:snapToGrid w:val="0"/>
              <w:spacing w:line="360" w:lineRule="auto"/>
              <w:jc w:val="both"/>
              <w:rPr>
                <w:rFonts w:ascii="Book Antiqua" w:eastAsiaTheme="minorEastAsia" w:hAnsi="Book Antiqua"/>
                <w:color w:val="000000" w:themeColor="text1"/>
                <w:szCs w:val="24"/>
                <w:vertAlign w:val="superscript"/>
                <w:lang w:eastAsia="zh-CN"/>
              </w:rPr>
            </w:pPr>
            <w:r w:rsidRPr="003179F4">
              <w:rPr>
                <w:rFonts w:ascii="Book Antiqua" w:hAnsi="Book Antiqua"/>
                <w:color w:val="000000" w:themeColor="text1"/>
                <w:szCs w:val="24"/>
              </w:rPr>
              <w:t>Location</w:t>
            </w:r>
          </w:p>
          <w:p w:rsidR="000D1642" w:rsidRPr="003179F4" w:rsidRDefault="000D1642" w:rsidP="00104531">
            <w:pPr>
              <w:pStyle w:val="Heading1"/>
              <w:adjustRightInd w:val="0"/>
              <w:snapToGrid w:val="0"/>
              <w:spacing w:line="360" w:lineRule="auto"/>
              <w:jc w:val="both"/>
              <w:rPr>
                <w:rFonts w:ascii="Book Antiqua" w:hAnsi="Book Antiqua"/>
                <w:color w:val="000000" w:themeColor="text1"/>
                <w:szCs w:val="24"/>
              </w:rPr>
            </w:pPr>
            <w:r w:rsidRPr="003179F4">
              <w:rPr>
                <w:rFonts w:ascii="Book Antiqua" w:hAnsi="Book Antiqua"/>
                <w:color w:val="000000" w:themeColor="text1"/>
                <w:szCs w:val="24"/>
              </w:rPr>
              <w:t xml:space="preserve">              L1</w:t>
            </w:r>
          </w:p>
          <w:p w:rsidR="000D1642" w:rsidRPr="003179F4" w:rsidRDefault="000D1642" w:rsidP="00104531">
            <w:pPr>
              <w:pStyle w:val="Heading1"/>
              <w:adjustRightInd w:val="0"/>
              <w:snapToGrid w:val="0"/>
              <w:spacing w:line="360" w:lineRule="auto"/>
              <w:jc w:val="both"/>
              <w:rPr>
                <w:rFonts w:ascii="Book Antiqua" w:hAnsi="Book Antiqua"/>
                <w:bCs w:val="0"/>
                <w:color w:val="000000" w:themeColor="text1"/>
                <w:szCs w:val="24"/>
              </w:rPr>
            </w:pPr>
            <w:r w:rsidRPr="003179F4">
              <w:rPr>
                <w:rFonts w:ascii="Book Antiqua" w:hAnsi="Book Antiqua"/>
                <w:bCs w:val="0"/>
                <w:color w:val="000000" w:themeColor="text1"/>
                <w:szCs w:val="24"/>
              </w:rPr>
              <w:t xml:space="preserve">              L2</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              L3</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              L4 only</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 xml:space="preserve">              All L4</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46 (17.0</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67 (24.7</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157 (57.9</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1 (0.4</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w:t>
            </w:r>
          </w:p>
        </w:tc>
        <w:tc>
          <w:tcPr>
            <w:tcW w:w="1896" w:type="dxa"/>
          </w:tcPr>
          <w:p w:rsidR="000D1642" w:rsidRPr="003179F4" w:rsidRDefault="000D1642" w:rsidP="00104531">
            <w:pPr>
              <w:adjustRightInd w:val="0"/>
              <w:snapToGrid w:val="0"/>
              <w:spacing w:line="360" w:lineRule="auto"/>
              <w:jc w:val="both"/>
              <w:rPr>
                <w:rFonts w:ascii="Book Antiqua" w:hAnsi="Book Antiqua"/>
                <w:b/>
                <w:color w:val="000000" w:themeColor="text1"/>
                <w:lang w:val="en-US"/>
              </w:rPr>
            </w:pP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Proctitis</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Left-sided </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Extensive</w:t>
            </w: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30 (16.0</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104 (55.6</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53 (28.3</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vertAlign w:val="superscript"/>
                <w:lang w:val="en-US" w:eastAsia="zh-CN"/>
              </w:rPr>
            </w:pPr>
            <w:r w:rsidRPr="003179F4">
              <w:rPr>
                <w:rFonts w:ascii="Book Antiqua" w:hAnsi="Book Antiqua"/>
                <w:b/>
                <w:color w:val="000000" w:themeColor="text1"/>
                <w:lang w:val="en-US"/>
              </w:rPr>
              <w:t>Behavior</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              B1</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              B2</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              B3</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154 (56.5</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56 (20.7</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61 (2</w:t>
            </w:r>
            <w:r>
              <w:rPr>
                <w:rFonts w:ascii="Book Antiqua" w:hAnsi="Book Antiqua"/>
                <w:color w:val="000000" w:themeColor="text1"/>
                <w:lang w:val="en-US"/>
              </w:rPr>
              <w:t>2.5</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Remitting</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Continuous</w:t>
            </w:r>
          </w:p>
          <w:p w:rsidR="000D1642" w:rsidRPr="003179F4" w:rsidRDefault="000D1642"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Prolonged remission</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174 (93.0</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12 (6.4</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 (0.5</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Perianal disease</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76 (27.5</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Arthritis</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54 (19.9</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26 (13.9</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Ocular manifestations</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65 (24.0</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12 (6.4</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Cutaneous manifestation</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35 (12.9</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 (8.6</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PSC</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 (3.3)</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 (4.3</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vertAlign w:val="superscript"/>
                <w:lang w:val="en-US" w:eastAsia="zh-CN"/>
              </w:rPr>
            </w:pPr>
            <w:r w:rsidRPr="003179F4">
              <w:rPr>
                <w:rFonts w:ascii="Book Antiqua" w:hAnsi="Book Antiqua"/>
                <w:b/>
                <w:bCs/>
                <w:color w:val="000000" w:themeColor="text1"/>
                <w:lang w:val="en-US"/>
              </w:rPr>
              <w:t>Steroid use/refractory</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242 (89.3)</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32 (13.2</w:t>
            </w:r>
            <w:r w:rsidRPr="003179F4">
              <w:rPr>
                <w:rFonts w:ascii="Book Antiqua" w:hAnsi="Book Antiqua"/>
                <w:color w:val="000000" w:themeColor="text1"/>
                <w:lang w:val="en-US"/>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144 (77.0</w:t>
            </w:r>
            <w:r>
              <w:rPr>
                <w:rFonts w:ascii="Book Antiqua" w:hAnsi="Book Antiqua"/>
                <w:color w:val="000000" w:themeColor="text1"/>
              </w:rPr>
              <w:t>)</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11 (7.6</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vertAlign w:val="superscript"/>
                <w:lang w:val="en-US" w:eastAsia="zh-CN"/>
              </w:rPr>
            </w:pPr>
            <w:r w:rsidRPr="003179F4">
              <w:rPr>
                <w:rFonts w:ascii="Book Antiqua" w:hAnsi="Book Antiqua"/>
                <w:b/>
                <w:bCs/>
                <w:color w:val="000000" w:themeColor="text1"/>
                <w:lang w:val="en-US"/>
              </w:rPr>
              <w:t>Azathioprine use</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196 (72.3</w:t>
            </w:r>
            <w:r>
              <w:rPr>
                <w:rFonts w:ascii="Book Antiqua" w:hAnsi="Book Antiqua"/>
                <w:color w:val="000000" w:themeColor="text1"/>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66 (35.3</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lastRenderedPageBreak/>
              <w:t>Surgery/multiple in CD</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54 (19.6</w:t>
            </w:r>
            <w:r>
              <w:rPr>
                <w:rFonts w:ascii="Book Antiqua" w:hAnsi="Book Antiqua"/>
                <w:color w:val="000000" w:themeColor="text1"/>
              </w:rPr>
              <w:t>)</w:t>
            </w:r>
            <w:r w:rsidRPr="003179F4">
              <w:rPr>
                <w:rFonts w:ascii="Book Antiqua" w:hAnsi="Book Antiqua"/>
                <w:color w:val="000000" w:themeColor="text1"/>
                <w:lang w:val="en-US"/>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19 (7.0</w:t>
            </w:r>
            <w:r>
              <w:rPr>
                <w:rFonts w:ascii="Book Antiqua" w:hAnsi="Book Antiqua"/>
                <w:color w:val="000000" w:themeColor="text1"/>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 (3.7</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Biological use</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106 (39.1</w:t>
            </w:r>
            <w:r>
              <w:rPr>
                <w:rFonts w:ascii="Book Antiqua" w:hAnsi="Book Antiqua"/>
                <w:color w:val="000000" w:themeColor="text1"/>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25 (13.4</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Smoking habits</w:t>
            </w:r>
          </w:p>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never</w:t>
            </w:r>
          </w:p>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yes</w:t>
            </w:r>
          </w:p>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previous</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219 (80.8</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47 (17.3</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 (1.8</w:t>
            </w:r>
            <w:r>
              <w:rPr>
                <w:rFonts w:ascii="Book Antiqua" w:hAnsi="Book Antiqua"/>
                <w:color w:val="000000" w:themeColor="text1"/>
              </w:rPr>
              <w:t>)</w:t>
            </w:r>
          </w:p>
        </w:tc>
        <w:tc>
          <w:tcPr>
            <w:tcW w:w="1896"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167 (89.3</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 (9.6</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 (1.1</w:t>
            </w:r>
            <w:r>
              <w:rPr>
                <w:rFonts w:ascii="Book Antiqua" w:hAnsi="Book Antiqua"/>
                <w:color w:val="000000" w:themeColor="text1"/>
              </w:rPr>
              <w:t>)</w:t>
            </w:r>
          </w:p>
        </w:tc>
      </w:tr>
      <w:tr w:rsidR="000D1642" w:rsidRPr="003179F4" w:rsidTr="00934FED">
        <w:tc>
          <w:tcPr>
            <w:tcW w:w="2958" w:type="dxa"/>
          </w:tcPr>
          <w:p w:rsidR="000D1642" w:rsidRPr="00D37AB3" w:rsidRDefault="000D1642"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Disease activity</w:t>
            </w:r>
          </w:p>
          <w:p w:rsidR="000D1642" w:rsidRPr="003179F4" w:rsidRDefault="000D1642" w:rsidP="00104531">
            <w:pPr>
              <w:adjustRightInd w:val="0"/>
              <w:snapToGrid w:val="0"/>
              <w:spacing w:line="360" w:lineRule="auto"/>
              <w:jc w:val="both"/>
              <w:rPr>
                <w:rFonts w:ascii="Book Antiqua" w:eastAsia="MS Gothic" w:hAnsi="Book Antiqua"/>
                <w:b/>
                <w:color w:val="000000" w:themeColor="text1"/>
              </w:rPr>
            </w:pPr>
            <w:r w:rsidRPr="003179F4">
              <w:rPr>
                <w:rFonts w:ascii="Book Antiqua" w:hAnsi="Book Antiqua"/>
                <w:b/>
                <w:bCs/>
                <w:color w:val="000000" w:themeColor="text1"/>
                <w:lang w:val="en-US"/>
              </w:rPr>
              <w:t xml:space="preserve">Inactive HBI </w:t>
            </w:r>
            <w:r w:rsidRPr="003179F4">
              <w:rPr>
                <w:rFonts w:ascii="Book Antiqua" w:eastAsia="MS Gothic" w:hAnsi="Book Antiqua"/>
                <w:b/>
                <w:color w:val="000000" w:themeColor="text1"/>
              </w:rPr>
              <w:t>≤ 4</w:t>
            </w:r>
          </w:p>
          <w:p w:rsidR="000D1642" w:rsidRPr="003179F4" w:rsidRDefault="000D1642" w:rsidP="00104531">
            <w:pPr>
              <w:adjustRightInd w:val="0"/>
              <w:snapToGrid w:val="0"/>
              <w:spacing w:line="360" w:lineRule="auto"/>
              <w:jc w:val="both"/>
              <w:rPr>
                <w:rFonts w:ascii="Book Antiqua" w:eastAsia="MS Gothic" w:hAnsi="Book Antiqua"/>
                <w:b/>
                <w:color w:val="000000" w:themeColor="text1"/>
              </w:rPr>
            </w:pPr>
          </w:p>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r w:rsidRPr="003179F4">
              <w:rPr>
                <w:rFonts w:ascii="Book Antiqua" w:eastAsia="MS Gothic" w:hAnsi="Book Antiqua"/>
                <w:b/>
                <w:color w:val="000000" w:themeColor="text1"/>
              </w:rPr>
              <w:t>Active HBI ≥ 5</w:t>
            </w:r>
          </w:p>
        </w:tc>
        <w:tc>
          <w:tcPr>
            <w:tcW w:w="154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199 (73</w:t>
            </w:r>
            <w:r>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4</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72 (26</w:t>
            </w:r>
            <w:r>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6</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c>
          <w:tcPr>
            <w:tcW w:w="1896" w:type="dxa"/>
          </w:tcPr>
          <w:p w:rsidR="000D1642" w:rsidRPr="003179F4" w:rsidRDefault="000D1642" w:rsidP="00104531">
            <w:pPr>
              <w:adjustRightInd w:val="0"/>
              <w:snapToGrid w:val="0"/>
              <w:spacing w:line="360" w:lineRule="auto"/>
              <w:jc w:val="both"/>
              <w:rPr>
                <w:rFonts w:ascii="Book Antiqua" w:hAnsi="Book Antiqua"/>
                <w:b/>
                <w:bCs/>
                <w:color w:val="000000" w:themeColor="text1"/>
                <w:lang w:val="en-US"/>
              </w:rPr>
            </w:pPr>
          </w:p>
          <w:p w:rsidR="000D1642" w:rsidRPr="003179F4" w:rsidRDefault="000D1642" w:rsidP="00104531">
            <w:pPr>
              <w:adjustRightInd w:val="0"/>
              <w:snapToGrid w:val="0"/>
              <w:spacing w:line="360" w:lineRule="auto"/>
              <w:jc w:val="both"/>
              <w:rPr>
                <w:rFonts w:ascii="Book Antiqua" w:eastAsia="MS Gothic" w:hAnsi="Book Antiqua"/>
                <w:b/>
                <w:color w:val="000000" w:themeColor="text1"/>
              </w:rPr>
            </w:pPr>
            <w:r w:rsidRPr="003179F4">
              <w:rPr>
                <w:rFonts w:ascii="Book Antiqua" w:hAnsi="Book Antiqua"/>
                <w:b/>
                <w:bCs/>
                <w:color w:val="000000" w:themeColor="text1"/>
                <w:lang w:val="en-US"/>
              </w:rPr>
              <w:t xml:space="preserve">Inactive partial Mayo </w:t>
            </w:r>
            <w:r w:rsidRPr="003179F4">
              <w:rPr>
                <w:rFonts w:ascii="Book Antiqua" w:eastAsia="MS Gothic" w:hAnsi="Book Antiqua"/>
                <w:b/>
                <w:color w:val="000000" w:themeColor="text1"/>
              </w:rPr>
              <w:t>≤ 3</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eastAsia="MS Gothic" w:hAnsi="Book Antiqua"/>
                <w:b/>
                <w:color w:val="000000" w:themeColor="text1"/>
              </w:rPr>
              <w:t xml:space="preserve">Active </w:t>
            </w:r>
            <w:r w:rsidRPr="003179F4">
              <w:rPr>
                <w:rFonts w:ascii="Book Antiqua" w:hAnsi="Book Antiqua"/>
                <w:b/>
                <w:bCs/>
                <w:color w:val="000000" w:themeColor="text1"/>
                <w:lang w:val="en-US"/>
              </w:rPr>
              <w:t>partial Mayo</w:t>
            </w:r>
            <w:r w:rsidRPr="003179F4">
              <w:rPr>
                <w:rFonts w:ascii="Book Antiqua" w:eastAsia="MS Gothic" w:hAnsi="Book Antiqua"/>
                <w:b/>
                <w:color w:val="000000" w:themeColor="text1"/>
              </w:rPr>
              <w:t xml:space="preserve"> </w:t>
            </w:r>
            <w:r w:rsidRPr="003179F4">
              <w:rPr>
                <w:rFonts w:ascii="Book Antiqua" w:eastAsia="MS Gothic" w:hAnsi="Book Antiqua"/>
                <w:color w:val="000000" w:themeColor="text1"/>
              </w:rPr>
              <w:t>&gt;</w:t>
            </w:r>
            <w:r w:rsidRPr="003179F4">
              <w:rPr>
                <w:rFonts w:ascii="Book Antiqua" w:eastAsia="MS Gothic" w:hAnsi="Book Antiqua"/>
                <w:b/>
                <w:color w:val="000000" w:themeColor="text1"/>
              </w:rPr>
              <w:t xml:space="preserve"> 4</w:t>
            </w:r>
          </w:p>
        </w:tc>
        <w:tc>
          <w:tcPr>
            <w:tcW w:w="1417" w:type="dxa"/>
          </w:tcPr>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135 (72</w:t>
            </w:r>
            <w:r>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2</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p>
          <w:p w:rsidR="000D1642" w:rsidRPr="003179F4" w:rsidRDefault="000D1642"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52 (27</w:t>
            </w:r>
            <w:r>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8</w:t>
            </w:r>
            <w:r>
              <w:rPr>
                <w:rFonts w:ascii="Book Antiqua" w:hAnsi="Book Antiqua"/>
                <w:color w:val="000000" w:themeColor="text1"/>
              </w:rPr>
              <w:t>)</w:t>
            </w:r>
          </w:p>
          <w:p w:rsidR="000D1642" w:rsidRPr="003179F4" w:rsidRDefault="000D1642" w:rsidP="00104531">
            <w:pPr>
              <w:adjustRightInd w:val="0"/>
              <w:snapToGrid w:val="0"/>
              <w:spacing w:line="360" w:lineRule="auto"/>
              <w:jc w:val="both"/>
              <w:rPr>
                <w:rFonts w:ascii="Book Antiqua" w:hAnsi="Book Antiqua"/>
                <w:color w:val="000000" w:themeColor="text1"/>
                <w:lang w:val="en-US"/>
              </w:rPr>
            </w:pPr>
          </w:p>
        </w:tc>
      </w:tr>
    </w:tbl>
    <w:p w:rsidR="00C804D0" w:rsidRPr="00C804D0" w:rsidRDefault="00D37AB3" w:rsidP="00104531">
      <w:pPr>
        <w:pStyle w:val="Heading1"/>
        <w:adjustRightInd w:val="0"/>
        <w:snapToGrid w:val="0"/>
        <w:spacing w:line="360" w:lineRule="auto"/>
        <w:jc w:val="both"/>
        <w:rPr>
          <w:rFonts w:ascii="Book Antiqua" w:eastAsiaTheme="minorEastAsia" w:hAnsi="Book Antiqua" w:cs="Times"/>
          <w:b w:val="0"/>
          <w:color w:val="000000" w:themeColor="text1"/>
          <w:lang w:eastAsia="zh-CN"/>
        </w:rPr>
      </w:pPr>
      <w:r w:rsidRPr="00D37AB3">
        <w:rPr>
          <w:rFonts w:ascii="Book Antiqua" w:eastAsiaTheme="minorEastAsia" w:hAnsi="Book Antiqua" w:hint="eastAsia"/>
          <w:b w:val="0"/>
          <w:bCs w:val="0"/>
          <w:color w:val="000000" w:themeColor="text1"/>
          <w:szCs w:val="24"/>
          <w:vertAlign w:val="superscript"/>
          <w:lang w:eastAsia="zh-CN"/>
        </w:rPr>
        <w:t>1</w:t>
      </w:r>
      <w:r w:rsidR="001E6BD5" w:rsidRPr="00D37AB3">
        <w:rPr>
          <w:rFonts w:ascii="Book Antiqua" w:hAnsi="Book Antiqua"/>
          <w:b w:val="0"/>
          <w:bCs w:val="0"/>
          <w:caps/>
          <w:color w:val="000000" w:themeColor="text1"/>
          <w:szCs w:val="24"/>
        </w:rPr>
        <w:t>m</w:t>
      </w:r>
      <w:r w:rsidR="001E6BD5" w:rsidRPr="00D37AB3">
        <w:rPr>
          <w:rFonts w:ascii="Book Antiqua" w:hAnsi="Book Antiqua"/>
          <w:b w:val="0"/>
          <w:bCs w:val="0"/>
          <w:color w:val="000000" w:themeColor="text1"/>
          <w:szCs w:val="24"/>
        </w:rPr>
        <w:t>edian (IQR)</w:t>
      </w:r>
      <w:r w:rsidRPr="00D37AB3">
        <w:rPr>
          <w:rFonts w:ascii="Book Antiqua" w:eastAsiaTheme="minorEastAsia" w:hAnsi="Book Antiqua" w:hint="eastAsia"/>
          <w:b w:val="0"/>
          <w:bCs w:val="0"/>
          <w:color w:val="000000" w:themeColor="text1"/>
          <w:szCs w:val="24"/>
          <w:lang w:eastAsia="zh-CN"/>
        </w:rPr>
        <w:t xml:space="preserve">. </w:t>
      </w:r>
      <w:r w:rsidR="001E6BD5" w:rsidRPr="00D37AB3">
        <w:rPr>
          <w:rFonts w:ascii="Book Antiqua" w:hAnsi="Book Antiqua"/>
          <w:b w:val="0"/>
          <w:color w:val="000000" w:themeColor="text1"/>
        </w:rPr>
        <w:t xml:space="preserve">Location: L1: </w:t>
      </w:r>
      <w:r w:rsidR="000D1642" w:rsidRPr="00D37AB3">
        <w:rPr>
          <w:rFonts w:ascii="Book Antiqua" w:hAnsi="Book Antiqua"/>
          <w:b w:val="0"/>
          <w:color w:val="000000" w:themeColor="text1"/>
        </w:rPr>
        <w:t>Ileal</w:t>
      </w:r>
      <w:r w:rsidR="000D1642">
        <w:rPr>
          <w:rFonts w:ascii="Book Antiqua" w:eastAsiaTheme="minorEastAsia" w:hAnsi="Book Antiqua" w:hint="eastAsia"/>
          <w:b w:val="0"/>
          <w:color w:val="000000" w:themeColor="text1"/>
          <w:lang w:eastAsia="zh-CN"/>
        </w:rPr>
        <w:t>;</w:t>
      </w:r>
      <w:r w:rsidR="001E6BD5" w:rsidRPr="00D37AB3">
        <w:rPr>
          <w:rFonts w:ascii="Book Antiqua" w:hAnsi="Book Antiqua"/>
          <w:b w:val="0"/>
          <w:color w:val="000000" w:themeColor="text1"/>
        </w:rPr>
        <w:t xml:space="preserve"> L2: </w:t>
      </w:r>
      <w:r w:rsidR="000D1642" w:rsidRPr="00D37AB3">
        <w:rPr>
          <w:rFonts w:ascii="Book Antiqua" w:hAnsi="Book Antiqua"/>
          <w:b w:val="0"/>
          <w:color w:val="000000" w:themeColor="text1"/>
        </w:rPr>
        <w:t>Colonic</w:t>
      </w:r>
      <w:r w:rsidR="000D1642">
        <w:rPr>
          <w:rFonts w:ascii="Book Antiqua" w:eastAsiaTheme="minorEastAsia" w:hAnsi="Book Antiqua" w:hint="eastAsia"/>
          <w:b w:val="0"/>
          <w:color w:val="000000" w:themeColor="text1"/>
          <w:lang w:eastAsia="zh-CN"/>
        </w:rPr>
        <w:t>;</w:t>
      </w:r>
      <w:r w:rsidR="001E6BD5" w:rsidRPr="00D37AB3">
        <w:rPr>
          <w:rFonts w:ascii="Book Antiqua" w:hAnsi="Book Antiqua"/>
          <w:b w:val="0"/>
          <w:color w:val="000000" w:themeColor="text1"/>
        </w:rPr>
        <w:t xml:space="preserve"> L3: </w:t>
      </w:r>
      <w:r w:rsidR="000D1642" w:rsidRPr="00D37AB3">
        <w:rPr>
          <w:rFonts w:ascii="Book Antiqua" w:hAnsi="Book Antiqua"/>
          <w:b w:val="0"/>
          <w:color w:val="000000" w:themeColor="text1"/>
        </w:rPr>
        <w:t>Ileocolonic</w:t>
      </w:r>
      <w:r w:rsidR="000D1642">
        <w:rPr>
          <w:rFonts w:ascii="Book Antiqua" w:eastAsiaTheme="minorEastAsia" w:hAnsi="Book Antiqua" w:hint="eastAsia"/>
          <w:b w:val="0"/>
          <w:color w:val="000000" w:themeColor="text1"/>
          <w:lang w:eastAsia="zh-CN"/>
        </w:rPr>
        <w:t>;</w:t>
      </w:r>
      <w:r w:rsidR="001E6BD5" w:rsidRPr="00D37AB3">
        <w:rPr>
          <w:rFonts w:ascii="Book Antiqua" w:hAnsi="Book Antiqua"/>
          <w:b w:val="0"/>
          <w:color w:val="000000" w:themeColor="text1"/>
        </w:rPr>
        <w:t xml:space="preserve"> L4: </w:t>
      </w:r>
      <w:r w:rsidR="000D1642" w:rsidRPr="00D37AB3">
        <w:rPr>
          <w:rFonts w:ascii="Book Antiqua" w:hAnsi="Book Antiqua"/>
          <w:b w:val="0"/>
          <w:color w:val="000000" w:themeColor="text1"/>
        </w:rPr>
        <w:t xml:space="preserve">Upper </w:t>
      </w:r>
      <w:r w:rsidR="001E6BD5" w:rsidRPr="00D37AB3">
        <w:rPr>
          <w:rFonts w:ascii="Book Antiqua" w:hAnsi="Book Antiqua"/>
          <w:b w:val="0"/>
          <w:color w:val="000000" w:themeColor="text1"/>
        </w:rPr>
        <w:t>gastrointestinal disease</w:t>
      </w:r>
      <w:r w:rsidRPr="00D37AB3">
        <w:rPr>
          <w:rFonts w:ascii="Book Antiqua" w:eastAsiaTheme="minorEastAsia" w:hAnsi="Book Antiqua" w:hint="eastAsia"/>
          <w:b w:val="0"/>
          <w:color w:val="000000" w:themeColor="text1"/>
          <w:lang w:eastAsia="zh-CN"/>
        </w:rPr>
        <w:t xml:space="preserve">; </w:t>
      </w:r>
      <w:r w:rsidR="001E6BD5" w:rsidRPr="00D37AB3">
        <w:rPr>
          <w:rFonts w:ascii="Book Antiqua" w:hAnsi="Book Antiqua"/>
          <w:b w:val="0"/>
          <w:color w:val="000000" w:themeColor="text1"/>
        </w:rPr>
        <w:t xml:space="preserve">Behavior: B1: </w:t>
      </w:r>
      <w:r w:rsidR="000D1642" w:rsidRPr="00D37AB3">
        <w:rPr>
          <w:rFonts w:ascii="Book Antiqua" w:hAnsi="Book Antiqua"/>
          <w:b w:val="0"/>
          <w:color w:val="000000" w:themeColor="text1"/>
        </w:rPr>
        <w:t>Inflammatory</w:t>
      </w:r>
      <w:r w:rsidR="000D1642">
        <w:rPr>
          <w:rFonts w:ascii="Book Antiqua" w:eastAsiaTheme="minorEastAsia" w:hAnsi="Book Antiqua" w:hint="eastAsia"/>
          <w:b w:val="0"/>
          <w:color w:val="000000" w:themeColor="text1"/>
          <w:lang w:eastAsia="zh-CN"/>
        </w:rPr>
        <w:t>;</w:t>
      </w:r>
      <w:r w:rsidR="001E6BD5" w:rsidRPr="00D37AB3">
        <w:rPr>
          <w:rFonts w:ascii="Book Antiqua" w:hAnsi="Book Antiqua"/>
          <w:b w:val="0"/>
          <w:color w:val="000000" w:themeColor="text1"/>
        </w:rPr>
        <w:t xml:space="preserve"> B2: </w:t>
      </w:r>
      <w:r w:rsidR="000D1642" w:rsidRPr="00D37AB3">
        <w:rPr>
          <w:rFonts w:ascii="Book Antiqua" w:hAnsi="Book Antiqua"/>
          <w:b w:val="0"/>
          <w:color w:val="000000" w:themeColor="text1"/>
        </w:rPr>
        <w:t>Stenosing</w:t>
      </w:r>
      <w:r w:rsidR="000D1642">
        <w:rPr>
          <w:rFonts w:ascii="Book Antiqua" w:eastAsiaTheme="minorEastAsia" w:hAnsi="Book Antiqua" w:hint="eastAsia"/>
          <w:b w:val="0"/>
          <w:color w:val="000000" w:themeColor="text1"/>
          <w:lang w:eastAsia="zh-CN"/>
        </w:rPr>
        <w:t>;</w:t>
      </w:r>
      <w:r w:rsidR="001E6BD5" w:rsidRPr="00D37AB3">
        <w:rPr>
          <w:rFonts w:ascii="Book Antiqua" w:hAnsi="Book Antiqua"/>
          <w:b w:val="0"/>
          <w:color w:val="000000" w:themeColor="text1"/>
        </w:rPr>
        <w:t xml:space="preserve"> B3: </w:t>
      </w:r>
      <w:r w:rsidR="000D1642" w:rsidRPr="00D37AB3">
        <w:rPr>
          <w:rFonts w:ascii="Book Antiqua" w:hAnsi="Book Antiqua"/>
          <w:b w:val="0"/>
          <w:color w:val="000000" w:themeColor="text1"/>
        </w:rPr>
        <w:t>Penetrating</w:t>
      </w:r>
      <w:r w:rsidRPr="00D37AB3">
        <w:rPr>
          <w:rFonts w:ascii="Book Antiqua" w:eastAsiaTheme="minorEastAsia" w:hAnsi="Book Antiqua" w:hint="eastAsia"/>
          <w:b w:val="0"/>
          <w:color w:val="000000" w:themeColor="text1"/>
          <w:lang w:eastAsia="zh-CN"/>
        </w:rPr>
        <w:t xml:space="preserve">; </w:t>
      </w:r>
      <w:r w:rsidR="001E6BD5" w:rsidRPr="00D37AB3">
        <w:rPr>
          <w:rFonts w:ascii="Book Antiqua" w:hAnsi="Book Antiqua"/>
          <w:b w:val="0"/>
          <w:color w:val="000000" w:themeColor="text1"/>
        </w:rPr>
        <w:t xml:space="preserve">PSC: </w:t>
      </w:r>
      <w:r w:rsidR="000D1642" w:rsidRPr="00D37AB3">
        <w:rPr>
          <w:rFonts w:ascii="Book Antiqua" w:hAnsi="Book Antiqua"/>
          <w:b w:val="0"/>
          <w:color w:val="000000" w:themeColor="text1"/>
        </w:rPr>
        <w:t xml:space="preserve">Primary </w:t>
      </w:r>
      <w:r w:rsidR="001E6BD5" w:rsidRPr="00D37AB3">
        <w:rPr>
          <w:rFonts w:ascii="Book Antiqua" w:hAnsi="Book Antiqua"/>
          <w:b w:val="0"/>
          <w:color w:val="000000" w:themeColor="text1"/>
        </w:rPr>
        <w:t>sclerosing cholangitis</w:t>
      </w:r>
      <w:r w:rsidRPr="00D37AB3">
        <w:rPr>
          <w:rFonts w:ascii="Book Antiqua" w:eastAsiaTheme="minorEastAsia" w:hAnsi="Book Antiqua" w:hint="eastAsia"/>
          <w:b w:val="0"/>
          <w:color w:val="000000" w:themeColor="text1"/>
          <w:lang w:eastAsia="zh-CN"/>
        </w:rPr>
        <w:t xml:space="preserve">; </w:t>
      </w:r>
      <w:r w:rsidR="001E6BD5" w:rsidRPr="00D37AB3">
        <w:rPr>
          <w:rFonts w:ascii="Book Antiqua" w:hAnsi="Book Antiqua"/>
          <w:b w:val="0"/>
          <w:color w:val="000000" w:themeColor="text1"/>
        </w:rPr>
        <w:t>Surgery: CD-related abdominal surgery and colectomy in UC</w:t>
      </w:r>
      <w:r w:rsidRPr="00D37AB3">
        <w:rPr>
          <w:rFonts w:ascii="Book Antiqua" w:eastAsiaTheme="minorEastAsia" w:hAnsi="Book Antiqua" w:hint="eastAsia"/>
          <w:b w:val="0"/>
          <w:color w:val="000000" w:themeColor="text1"/>
          <w:lang w:eastAsia="zh-CN"/>
        </w:rPr>
        <w:t xml:space="preserve">; </w:t>
      </w:r>
      <w:r w:rsidR="001E6BD5" w:rsidRPr="00D37AB3">
        <w:rPr>
          <w:rFonts w:ascii="Book Antiqua" w:hAnsi="Book Antiqua"/>
          <w:b w:val="0"/>
          <w:color w:val="000000" w:themeColor="text1"/>
        </w:rPr>
        <w:t xml:space="preserve">HBI: </w:t>
      </w:r>
      <w:r w:rsidR="001E6BD5" w:rsidRPr="00D37AB3">
        <w:rPr>
          <w:rFonts w:ascii="Book Antiqua" w:eastAsiaTheme="minorEastAsia" w:hAnsi="Book Antiqua" w:cs="Times"/>
          <w:b w:val="0"/>
          <w:color w:val="000000" w:themeColor="text1"/>
          <w:lang w:eastAsia="en-US"/>
        </w:rPr>
        <w:t>Harve</w:t>
      </w:r>
      <w:r w:rsidRPr="00D37AB3">
        <w:rPr>
          <w:rFonts w:ascii="Book Antiqua" w:eastAsiaTheme="minorEastAsia" w:hAnsi="Book Antiqua" w:cs="Times"/>
          <w:b w:val="0"/>
          <w:color w:val="000000" w:themeColor="text1"/>
          <w:lang w:eastAsia="en-US"/>
        </w:rPr>
        <w:t>y–bradshaw i</w:t>
      </w:r>
      <w:r w:rsidR="001E6BD5" w:rsidRPr="00D37AB3">
        <w:rPr>
          <w:rFonts w:ascii="Book Antiqua" w:eastAsiaTheme="minorEastAsia" w:hAnsi="Book Antiqua" w:cs="Times"/>
          <w:b w:val="0"/>
          <w:color w:val="000000" w:themeColor="text1"/>
          <w:lang w:eastAsia="en-US"/>
        </w:rPr>
        <w:t>ndex</w:t>
      </w:r>
      <w:r w:rsidR="00C804D0">
        <w:rPr>
          <w:rFonts w:ascii="Book Antiqua" w:eastAsiaTheme="minorEastAsia" w:hAnsi="Book Antiqua" w:cs="Times" w:hint="eastAsia"/>
          <w:b w:val="0"/>
          <w:color w:val="000000" w:themeColor="text1"/>
          <w:lang w:eastAsia="zh-CN"/>
        </w:rPr>
        <w:t xml:space="preserve">; </w:t>
      </w:r>
      <w:r w:rsidR="00C804D0" w:rsidRPr="00C804D0">
        <w:rPr>
          <w:rFonts w:ascii="Book Antiqua" w:eastAsiaTheme="minorEastAsia" w:hAnsi="Book Antiqua" w:cs="Times"/>
          <w:b w:val="0"/>
          <w:color w:val="000000" w:themeColor="text1"/>
          <w:lang w:eastAsia="zh-CN"/>
        </w:rPr>
        <w:t>CD: Crohn’s disease; UC: Ulcerative colitis</w:t>
      </w:r>
      <w:r w:rsidR="00C804D0">
        <w:rPr>
          <w:rFonts w:ascii="Book Antiqua" w:eastAsiaTheme="minorEastAsia" w:hAnsi="Book Antiqua" w:cs="Times" w:hint="eastAsia"/>
          <w:b w:val="0"/>
          <w:color w:val="000000" w:themeColor="text1"/>
          <w:lang w:eastAsia="zh-CN"/>
        </w:rPr>
        <w:t>.</w:t>
      </w:r>
    </w:p>
    <w:p w:rsidR="001E6BD5" w:rsidRPr="00172A00" w:rsidRDefault="001E6BD5" w:rsidP="00104531">
      <w:pPr>
        <w:adjustRightInd w:val="0"/>
        <w:snapToGrid w:val="0"/>
        <w:spacing w:line="360" w:lineRule="auto"/>
        <w:jc w:val="both"/>
        <w:rPr>
          <w:rFonts w:ascii="Book Antiqua" w:eastAsiaTheme="minorEastAsia" w:hAnsi="Book Antiqua"/>
          <w:b/>
          <w:color w:val="000000" w:themeColor="text1"/>
          <w:lang w:val="en-US" w:eastAsia="zh-CN"/>
        </w:rPr>
      </w:pPr>
      <w:r w:rsidRPr="003179F4">
        <w:rPr>
          <w:rFonts w:ascii="Book Antiqua" w:hAnsi="Book Antiqua"/>
          <w:b/>
          <w:color w:val="000000" w:themeColor="text1"/>
          <w:lang w:val="en-US"/>
        </w:rPr>
        <w:br w:type="column"/>
      </w:r>
      <w:r w:rsidR="000D1642">
        <w:rPr>
          <w:rFonts w:ascii="Book Antiqua" w:hAnsi="Book Antiqua"/>
          <w:b/>
          <w:color w:val="000000" w:themeColor="text1"/>
          <w:lang w:val="en-US"/>
        </w:rPr>
        <w:lastRenderedPageBreak/>
        <w:t>Table 3 Anti-phospholipid antibodies</w:t>
      </w:r>
      <w:r w:rsidRPr="003179F4">
        <w:rPr>
          <w:rFonts w:ascii="Book Antiqua" w:hAnsi="Book Antiqua"/>
          <w:b/>
          <w:color w:val="000000" w:themeColor="text1"/>
          <w:lang w:val="en-US"/>
        </w:rPr>
        <w:t xml:space="preserve"> in patients with Crohn’s disease, ulcerative colitis, and healthy controls</w:t>
      </w:r>
      <w:r w:rsidR="00172A00">
        <w:rPr>
          <w:rFonts w:ascii="Book Antiqua" w:eastAsiaTheme="minorEastAsia" w:hAnsi="Book Antiqua" w:hint="eastAsia"/>
          <w:b/>
          <w:color w:val="000000" w:themeColor="text1"/>
          <w:lang w:val="en-US" w:eastAsia="zh-CN"/>
        </w:rPr>
        <w:t xml:space="preserve"> </w:t>
      </w:r>
      <w:r w:rsidR="00172A00" w:rsidRPr="00172A00">
        <w:rPr>
          <w:rFonts w:ascii="Book Antiqua" w:eastAsiaTheme="minorEastAsia" w:hAnsi="Book Antiqua" w:hint="eastAsia"/>
          <w:b/>
          <w:i/>
          <w:color w:val="000000" w:themeColor="text1"/>
          <w:lang w:val="en-US" w:eastAsia="zh-CN"/>
        </w:rPr>
        <w:t>n</w:t>
      </w:r>
      <w:r w:rsidR="00172A00">
        <w:rPr>
          <w:rFonts w:ascii="Book Antiqua" w:eastAsiaTheme="minorEastAsia" w:hAnsi="Book Antiqua" w:hint="eastAsia"/>
          <w:b/>
          <w:color w:val="000000" w:themeColor="text1"/>
          <w:lang w:val="en-US"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0D1642" w:rsidRPr="00936731" w:rsidTr="00934FED">
        <w:tc>
          <w:tcPr>
            <w:tcW w:w="2129" w:type="dxa"/>
            <w:tcBorders>
              <w:top w:val="single" w:sz="4" w:space="0" w:color="auto"/>
              <w:bottom w:val="single" w:sz="4" w:space="0" w:color="auto"/>
            </w:tcBorders>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p>
        </w:tc>
        <w:tc>
          <w:tcPr>
            <w:tcW w:w="2129" w:type="dxa"/>
            <w:tcBorders>
              <w:top w:val="single" w:sz="4" w:space="0" w:color="auto"/>
              <w:bottom w:val="single" w:sz="4" w:space="0" w:color="auto"/>
            </w:tcBorders>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CD (</w:t>
            </w:r>
            <w:r w:rsidRPr="000D1642">
              <w:rPr>
                <w:rFonts w:ascii="Book Antiqua" w:hAnsi="Book Antiqua"/>
                <w:b/>
                <w:i/>
                <w:color w:val="000000" w:themeColor="text1"/>
                <w:lang w:val="en-US"/>
              </w:rPr>
              <w:t>n</w:t>
            </w:r>
            <w:r w:rsidRPr="00936731">
              <w:rPr>
                <w:rFonts w:ascii="Book Antiqua" w:hAnsi="Book Antiqua"/>
                <w:b/>
                <w:color w:val="000000" w:themeColor="text1"/>
                <w:lang w:val="en-US"/>
              </w:rPr>
              <w:t xml:space="preserve"> = 265)</w:t>
            </w:r>
          </w:p>
        </w:tc>
        <w:tc>
          <w:tcPr>
            <w:tcW w:w="2129" w:type="dxa"/>
            <w:tcBorders>
              <w:top w:val="single" w:sz="4" w:space="0" w:color="auto"/>
              <w:bottom w:val="single" w:sz="4" w:space="0" w:color="auto"/>
            </w:tcBorders>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UC (</w:t>
            </w:r>
            <w:r w:rsidRPr="000D1642">
              <w:rPr>
                <w:rFonts w:ascii="Book Antiqua" w:hAnsi="Book Antiqua"/>
                <w:b/>
                <w:i/>
                <w:color w:val="000000" w:themeColor="text1"/>
                <w:lang w:val="en-US"/>
              </w:rPr>
              <w:t>n</w:t>
            </w:r>
            <w:r w:rsidRPr="00936731">
              <w:rPr>
                <w:rFonts w:ascii="Book Antiqua" w:hAnsi="Book Antiqua"/>
                <w:b/>
                <w:color w:val="000000" w:themeColor="text1"/>
                <w:lang w:val="en-US"/>
              </w:rPr>
              <w:t xml:space="preserve"> = 186)</w:t>
            </w:r>
          </w:p>
        </w:tc>
        <w:tc>
          <w:tcPr>
            <w:tcW w:w="2129" w:type="dxa"/>
            <w:tcBorders>
              <w:top w:val="single" w:sz="4" w:space="0" w:color="auto"/>
              <w:bottom w:val="single" w:sz="4" w:space="0" w:color="auto"/>
            </w:tcBorders>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HC (</w:t>
            </w:r>
            <w:r w:rsidRPr="000D1642">
              <w:rPr>
                <w:rFonts w:ascii="Book Antiqua" w:hAnsi="Book Antiqua"/>
                <w:b/>
                <w:i/>
                <w:color w:val="000000" w:themeColor="text1"/>
                <w:lang w:val="en-US"/>
              </w:rPr>
              <w:t>n</w:t>
            </w:r>
            <w:r w:rsidRPr="00936731">
              <w:rPr>
                <w:rFonts w:ascii="Book Antiqua" w:hAnsi="Book Antiqua"/>
                <w:b/>
                <w:color w:val="000000" w:themeColor="text1"/>
                <w:lang w:val="en-US"/>
              </w:rPr>
              <w:t xml:space="preserve"> = 103)</w:t>
            </w:r>
          </w:p>
        </w:tc>
      </w:tr>
      <w:tr w:rsidR="000D1642" w:rsidRPr="00936731" w:rsidTr="00934FED">
        <w:tc>
          <w:tcPr>
            <w:tcW w:w="2129" w:type="dxa"/>
            <w:tcBorders>
              <w:top w:val="single" w:sz="4" w:space="0" w:color="auto"/>
            </w:tcBorders>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Anti-</w:t>
            </w:r>
            <w:r w:rsidRPr="00936731">
              <w:rPr>
                <w:rFonts w:ascii="Book Antiqua" w:hAnsi="Book Antiqua" w:cs="Noteworthy Bold"/>
                <w:b/>
                <w:color w:val="000000" w:themeColor="text1"/>
                <w:lang w:val="en-US"/>
              </w:rPr>
              <w:t>β</w:t>
            </w:r>
            <w:r w:rsidRPr="00936731">
              <w:rPr>
                <w:rFonts w:ascii="Book Antiqua" w:hAnsi="Book Antiqua"/>
                <w:b/>
                <w:color w:val="000000" w:themeColor="text1"/>
                <w:lang w:val="en-US"/>
              </w:rPr>
              <w:t>2-GPI IgG</w:t>
            </w:r>
          </w:p>
        </w:tc>
        <w:tc>
          <w:tcPr>
            <w:tcW w:w="2129" w:type="dxa"/>
            <w:tcBorders>
              <w:top w:val="single" w:sz="4" w:space="0" w:color="auto"/>
            </w:tcBorders>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5</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(1.9</w:t>
            </w:r>
            <w:r w:rsidRPr="00936731">
              <w:rPr>
                <w:rFonts w:ascii="Book Antiqua" w:hAnsi="Book Antiqua"/>
                <w:color w:val="000000" w:themeColor="text1"/>
              </w:rPr>
              <w:t>)</w:t>
            </w:r>
          </w:p>
        </w:tc>
        <w:tc>
          <w:tcPr>
            <w:tcW w:w="2129" w:type="dxa"/>
            <w:tcBorders>
              <w:top w:val="single" w:sz="4" w:space="0" w:color="auto"/>
            </w:tcBorders>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4</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(2.2</w:t>
            </w:r>
            <w:r w:rsidRPr="00936731">
              <w:rPr>
                <w:rFonts w:ascii="Book Antiqua" w:hAnsi="Book Antiqua"/>
                <w:color w:val="000000" w:themeColor="text1"/>
              </w:rPr>
              <w:t>)</w:t>
            </w:r>
          </w:p>
        </w:tc>
        <w:tc>
          <w:tcPr>
            <w:tcW w:w="2129" w:type="dxa"/>
            <w:tcBorders>
              <w:top w:val="single" w:sz="4" w:space="0" w:color="auto"/>
            </w:tcBorders>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(1.9</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Anti-</w:t>
            </w:r>
            <w:r w:rsidRPr="00936731">
              <w:rPr>
                <w:rFonts w:ascii="Book Antiqua" w:hAnsi="Book Antiqua" w:cs="Noteworthy Bold"/>
                <w:b/>
                <w:color w:val="000000" w:themeColor="text1"/>
                <w:lang w:val="en-US"/>
              </w:rPr>
              <w:t>β</w:t>
            </w:r>
            <w:r w:rsidRPr="00936731">
              <w:rPr>
                <w:rFonts w:ascii="Book Antiqua" w:hAnsi="Book Antiqua"/>
                <w:b/>
                <w:color w:val="000000" w:themeColor="text1"/>
                <w:lang w:val="en-US"/>
              </w:rPr>
              <w:t>2-GPI IgM</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8</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(3.0</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12</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(6.5</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3</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(2.9</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Anti-</w:t>
            </w:r>
            <w:r w:rsidRPr="00936731">
              <w:rPr>
                <w:rFonts w:ascii="Book Antiqua" w:hAnsi="Book Antiqua" w:cs="Noteworthy Bold"/>
                <w:b/>
                <w:color w:val="000000" w:themeColor="text1"/>
                <w:lang w:val="en-US"/>
              </w:rPr>
              <w:t>β</w:t>
            </w:r>
            <w:r w:rsidRPr="00936731">
              <w:rPr>
                <w:rFonts w:ascii="Book Antiqua" w:hAnsi="Book Antiqua"/>
                <w:b/>
                <w:color w:val="000000" w:themeColor="text1"/>
                <w:lang w:val="en-US"/>
              </w:rPr>
              <w:t>2-GPI IgA</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7</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(2.6</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7</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(3.8</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3</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(2.9</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Any anti-</w:t>
            </w:r>
            <w:r w:rsidRPr="00936731">
              <w:rPr>
                <w:rFonts w:ascii="Book Antiqua" w:hAnsi="Book Antiqua" w:cs="Noteworthy Bold"/>
                <w:b/>
                <w:color w:val="000000" w:themeColor="text1"/>
                <w:lang w:val="en-US"/>
              </w:rPr>
              <w:t>β</w:t>
            </w:r>
            <w:r w:rsidRPr="00936731">
              <w:rPr>
                <w:rFonts w:ascii="Book Antiqua" w:hAnsi="Book Antiqua"/>
                <w:b/>
                <w:color w:val="000000" w:themeColor="text1"/>
                <w:lang w:val="en-US"/>
              </w:rPr>
              <w:t>2-GPI</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19</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(7.2</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18</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(9.7</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8</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(7.8</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ACA IgG</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27</w:t>
            </w:r>
          </w:p>
          <w:p w:rsidR="000D1642" w:rsidRPr="00F33FD5" w:rsidRDefault="000D1642" w:rsidP="00104531">
            <w:pPr>
              <w:adjustRightInd w:val="0"/>
              <w:snapToGrid w:val="0"/>
              <w:spacing w:line="360" w:lineRule="auto"/>
              <w:jc w:val="both"/>
              <w:rPr>
                <w:rFonts w:ascii="Book Antiqua" w:eastAsiaTheme="minorEastAsia" w:hAnsi="Book Antiqua"/>
                <w:color w:val="000000" w:themeColor="text1"/>
                <w:lang w:val="en-US" w:eastAsia="zh-CN"/>
              </w:rPr>
            </w:pPr>
            <w:r w:rsidRPr="00936731">
              <w:rPr>
                <w:rFonts w:ascii="Book Antiqua" w:hAnsi="Book Antiqua"/>
                <w:b/>
                <w:color w:val="000000" w:themeColor="text1"/>
                <w:lang w:val="en-US"/>
              </w:rPr>
              <w:t>(10.2</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r w:rsidR="00F33FD5">
              <w:rPr>
                <w:rFonts w:eastAsiaTheme="minorEastAsia" w:hint="eastAsia"/>
                <w:color w:val="000000" w:themeColor="text1"/>
                <w:vertAlign w:val="superscript"/>
                <w:lang w:val="en-US" w:eastAsia="zh-CN"/>
              </w:rPr>
              <w:t>,d</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4</w:t>
            </w:r>
          </w:p>
          <w:p w:rsidR="000D1642" w:rsidRPr="00F33FD5" w:rsidRDefault="000D1642" w:rsidP="00104531">
            <w:pPr>
              <w:adjustRightInd w:val="0"/>
              <w:snapToGrid w:val="0"/>
              <w:spacing w:line="360" w:lineRule="auto"/>
              <w:jc w:val="both"/>
              <w:rPr>
                <w:rFonts w:ascii="Book Antiqua" w:eastAsiaTheme="minorEastAsia" w:hAnsi="Book Antiqua"/>
                <w:color w:val="000000" w:themeColor="text1"/>
                <w:lang w:val="en-US" w:eastAsia="zh-CN"/>
              </w:rPr>
            </w:pPr>
            <w:r w:rsidRPr="00936731">
              <w:rPr>
                <w:rFonts w:ascii="Book Antiqua" w:hAnsi="Book Antiqua"/>
                <w:b/>
                <w:color w:val="000000" w:themeColor="text1"/>
                <w:lang w:val="en-US"/>
              </w:rPr>
              <w:t>(2.2</w:t>
            </w:r>
            <w:r w:rsidRPr="00936731">
              <w:rPr>
                <w:rFonts w:ascii="Book Antiqua" w:hAnsi="Book Antiqua"/>
                <w:b/>
                <w:color w:val="000000" w:themeColor="text1"/>
              </w:rPr>
              <w:t>)</w:t>
            </w:r>
            <w:r w:rsidR="00F33FD5">
              <w:rPr>
                <w:rFonts w:eastAsiaTheme="minorEastAsia" w:hint="eastAsia"/>
                <w:color w:val="000000" w:themeColor="text1"/>
                <w:vertAlign w:val="superscript"/>
                <w:lang w:val="en-US" w:eastAsia="zh-CN"/>
              </w:rPr>
              <w:t>d</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2</w:t>
            </w:r>
          </w:p>
          <w:p w:rsidR="000D1642" w:rsidRPr="00936731" w:rsidRDefault="000D1642" w:rsidP="00104531">
            <w:pPr>
              <w:adjustRightInd w:val="0"/>
              <w:snapToGrid w:val="0"/>
              <w:spacing w:line="360" w:lineRule="auto"/>
              <w:jc w:val="both"/>
              <w:rPr>
                <w:rFonts w:ascii="Book Antiqua" w:hAnsi="Book Antiqua"/>
                <w:color w:val="000000" w:themeColor="text1"/>
                <w:lang w:val="en-US" w:eastAsia="zh-CN"/>
              </w:rPr>
            </w:pPr>
            <w:r w:rsidRPr="00936731">
              <w:rPr>
                <w:rFonts w:ascii="Book Antiqua" w:hAnsi="Book Antiqua"/>
                <w:b/>
                <w:color w:val="000000" w:themeColor="text1"/>
                <w:lang w:val="en-US"/>
              </w:rPr>
              <w:t>(1.9</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ACA IgM</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8</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(3.0</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4</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(2.2</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(1.0</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ACA IgA</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51</w:t>
            </w:r>
          </w:p>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(19.2</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r w:rsidR="00F33FD5">
              <w:rPr>
                <w:rFonts w:ascii="Book Antiqua" w:eastAsiaTheme="minorEastAsia" w:hAnsi="Book Antiqua" w:cs="Times" w:hint="eastAsia"/>
                <w:color w:val="000000" w:themeColor="text1"/>
                <w:vertAlign w:val="superscript"/>
                <w:lang w:val="en-US" w:eastAsia="zh-CN"/>
              </w:rPr>
              <w:t>,d</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w:t>
            </w:r>
          </w:p>
          <w:p w:rsidR="000D1642" w:rsidRPr="00936731" w:rsidRDefault="000D1642" w:rsidP="00104531">
            <w:pPr>
              <w:adjustRightInd w:val="0"/>
              <w:snapToGrid w:val="0"/>
              <w:spacing w:line="360" w:lineRule="auto"/>
              <w:jc w:val="both"/>
              <w:rPr>
                <w:rFonts w:ascii="Book Antiqua" w:hAnsi="Book Antiqua"/>
                <w:color w:val="000000" w:themeColor="text1"/>
                <w:lang w:val="en-US" w:eastAsia="zh-CN"/>
              </w:rPr>
            </w:pPr>
            <w:r w:rsidRPr="00936731">
              <w:rPr>
                <w:rFonts w:ascii="Book Antiqua" w:hAnsi="Book Antiqua"/>
                <w:b/>
                <w:color w:val="000000" w:themeColor="text1"/>
                <w:lang w:val="en-US"/>
              </w:rPr>
              <w:t>(0.5</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position w:val="8"/>
                <w:vertAlign w:val="superscript"/>
                <w:lang w:val="en-US" w:eastAsia="zh-CN"/>
              </w:rPr>
              <w:t>d</w:t>
            </w:r>
          </w:p>
        </w:tc>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0</w:t>
            </w:r>
          </w:p>
          <w:p w:rsidR="000D1642" w:rsidRPr="00936731" w:rsidRDefault="000D1642" w:rsidP="00104531">
            <w:pPr>
              <w:adjustRightInd w:val="0"/>
              <w:snapToGrid w:val="0"/>
              <w:spacing w:line="360" w:lineRule="auto"/>
              <w:jc w:val="both"/>
              <w:rPr>
                <w:rFonts w:ascii="Book Antiqua" w:hAnsi="Book Antiqua"/>
                <w:b/>
                <w:color w:val="000000" w:themeColor="text1"/>
                <w:lang w:val="en-US" w:eastAsia="zh-CN"/>
              </w:rPr>
            </w:pPr>
            <w:r w:rsidRPr="00936731">
              <w:rPr>
                <w:rFonts w:ascii="Book Antiqua" w:hAnsi="Book Antiqua"/>
                <w:b/>
                <w:color w:val="000000" w:themeColor="text1"/>
                <w:lang w:val="en-US"/>
              </w:rPr>
              <w:t>(0.0</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Any ACA</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62</w:t>
            </w:r>
          </w:p>
          <w:p w:rsidR="000D1642" w:rsidRPr="00936731" w:rsidRDefault="000D1642" w:rsidP="00104531">
            <w:pPr>
              <w:adjustRightInd w:val="0"/>
              <w:snapToGrid w:val="0"/>
              <w:spacing w:line="360" w:lineRule="auto"/>
              <w:jc w:val="both"/>
              <w:rPr>
                <w:rFonts w:ascii="Book Antiqua" w:hAnsi="Book Antiqua"/>
                <w:color w:val="000000" w:themeColor="text1"/>
                <w:lang w:val="en-US" w:eastAsia="zh-CN"/>
              </w:rPr>
            </w:pPr>
            <w:r w:rsidRPr="00936731">
              <w:rPr>
                <w:rFonts w:ascii="Book Antiqua" w:hAnsi="Book Antiqua"/>
                <w:color w:val="000000" w:themeColor="text1"/>
                <w:lang w:val="en-US"/>
              </w:rPr>
              <w:t>(23.4</w:t>
            </w:r>
            <w:r w:rsidRPr="00936731">
              <w:rPr>
                <w:rFonts w:ascii="Book Antiqua" w:hAnsi="Book Antiqua"/>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r w:rsidR="00F33FD5">
              <w:rPr>
                <w:rFonts w:ascii="Book Antiqua" w:eastAsiaTheme="minorEastAsia" w:hAnsi="Book Antiqua" w:cs="Times" w:hint="eastAsia"/>
                <w:color w:val="000000" w:themeColor="text1"/>
                <w:vertAlign w:val="superscript"/>
                <w:lang w:val="en-US" w:eastAsia="zh-CN"/>
              </w:rPr>
              <w:t>,d</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9</w:t>
            </w:r>
          </w:p>
          <w:p w:rsidR="000D1642" w:rsidRPr="00936731" w:rsidRDefault="000D1642" w:rsidP="00104531">
            <w:pPr>
              <w:adjustRightInd w:val="0"/>
              <w:snapToGrid w:val="0"/>
              <w:spacing w:line="360" w:lineRule="auto"/>
              <w:jc w:val="both"/>
              <w:rPr>
                <w:rFonts w:ascii="Book Antiqua" w:hAnsi="Book Antiqua"/>
                <w:color w:val="000000" w:themeColor="text1"/>
                <w:lang w:val="en-US" w:eastAsia="zh-CN"/>
              </w:rPr>
            </w:pPr>
            <w:r w:rsidRPr="00936731">
              <w:rPr>
                <w:rFonts w:ascii="Book Antiqua" w:hAnsi="Book Antiqua"/>
                <w:color w:val="000000" w:themeColor="text1"/>
                <w:lang w:val="en-US"/>
              </w:rPr>
              <w:t>(4.8</w:t>
            </w:r>
            <w:r w:rsidRPr="00936731">
              <w:rPr>
                <w:rFonts w:ascii="Book Antiqua" w:hAnsi="Book Antiqua"/>
                <w:color w:val="000000" w:themeColor="text1"/>
              </w:rPr>
              <w:t>)</w:t>
            </w:r>
            <w:r w:rsidR="00F33FD5" w:rsidRPr="00F33FD5">
              <w:rPr>
                <w:rFonts w:ascii="Book Antiqua" w:eastAsiaTheme="minorEastAsia" w:hAnsi="Book Antiqua" w:cs="Times" w:hint="eastAsia"/>
                <w:color w:val="000000" w:themeColor="text1"/>
                <w:position w:val="8"/>
                <w:vertAlign w:val="superscript"/>
                <w:lang w:val="en-US" w:eastAsia="zh-CN"/>
              </w:rPr>
              <w:t>d</w:t>
            </w:r>
          </w:p>
        </w:tc>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3</w:t>
            </w:r>
          </w:p>
          <w:p w:rsidR="000D1642" w:rsidRPr="00936731" w:rsidRDefault="000D1642" w:rsidP="00104531">
            <w:pPr>
              <w:adjustRightInd w:val="0"/>
              <w:snapToGrid w:val="0"/>
              <w:spacing w:line="360" w:lineRule="auto"/>
              <w:jc w:val="both"/>
              <w:rPr>
                <w:rFonts w:ascii="Book Antiqua" w:hAnsi="Book Antiqua"/>
                <w:color w:val="000000" w:themeColor="text1"/>
                <w:lang w:val="en-US" w:eastAsia="zh-CN"/>
              </w:rPr>
            </w:pPr>
            <w:r w:rsidRPr="00936731">
              <w:rPr>
                <w:rFonts w:ascii="Book Antiqua" w:hAnsi="Book Antiqua"/>
                <w:color w:val="000000" w:themeColor="text1"/>
                <w:lang w:val="en-US"/>
              </w:rPr>
              <w:t>(2.9</w:t>
            </w:r>
            <w:r w:rsidRPr="00936731">
              <w:rPr>
                <w:rFonts w:ascii="Book Antiqua" w:hAnsi="Book Antiqua"/>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Anti-PS/PT IgG</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20</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(7.5</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9</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(4.8</w:t>
            </w:r>
            <w:r w:rsidRPr="00936731">
              <w:rPr>
                <w:rFonts w:ascii="Book Antiqua" w:hAnsi="Book Antiqua"/>
                <w:color w:val="000000" w:themeColor="text1"/>
              </w:rPr>
              <w: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9</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(8.7</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Anti-PS/PT IgM</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25</w:t>
            </w:r>
          </w:p>
          <w:p w:rsidR="000D1642" w:rsidRPr="00936731" w:rsidRDefault="000D1642" w:rsidP="00104531">
            <w:pPr>
              <w:adjustRightInd w:val="0"/>
              <w:snapToGrid w:val="0"/>
              <w:spacing w:line="360" w:lineRule="auto"/>
              <w:jc w:val="both"/>
              <w:rPr>
                <w:rFonts w:ascii="Book Antiqua" w:hAnsi="Book Antiqua"/>
                <w:b/>
                <w:color w:val="000000" w:themeColor="text1"/>
                <w:lang w:val="en-US" w:eastAsia="zh-CN"/>
              </w:rPr>
            </w:pPr>
            <w:r w:rsidRPr="00936731">
              <w:rPr>
                <w:rFonts w:ascii="Book Antiqua" w:hAnsi="Book Antiqua"/>
                <w:b/>
                <w:color w:val="000000" w:themeColor="text1"/>
                <w:lang w:val="en-US"/>
              </w:rPr>
              <w:t>(9.4</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b</w:t>
            </w:r>
            <w:r w:rsidR="00F33FD5">
              <w:rPr>
                <w:rFonts w:ascii="Book Antiqua" w:eastAsiaTheme="minorEastAsia" w:hAnsi="Book Antiqua" w:cs="Times" w:hint="eastAsia"/>
                <w:color w:val="000000" w:themeColor="text1"/>
                <w:vertAlign w:val="superscript"/>
                <w:lang w:val="en-US" w:eastAsia="zh-CN"/>
              </w:rPr>
              <w:t>,c</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8</w:t>
            </w:r>
          </w:p>
          <w:p w:rsidR="000D1642" w:rsidRPr="00936731" w:rsidRDefault="000D1642" w:rsidP="00104531">
            <w:pPr>
              <w:adjustRightInd w:val="0"/>
              <w:snapToGrid w:val="0"/>
              <w:spacing w:line="360" w:lineRule="auto"/>
              <w:jc w:val="both"/>
              <w:rPr>
                <w:rFonts w:ascii="Book Antiqua" w:hAnsi="Book Antiqua"/>
                <w:b/>
                <w:color w:val="000000" w:themeColor="text1"/>
                <w:lang w:val="en-US" w:eastAsia="zh-CN"/>
              </w:rPr>
            </w:pPr>
            <w:r w:rsidRPr="00936731">
              <w:rPr>
                <w:rFonts w:ascii="Book Antiqua" w:hAnsi="Book Antiqua"/>
                <w:b/>
                <w:color w:val="000000" w:themeColor="text1"/>
                <w:lang w:val="en-US"/>
              </w:rPr>
              <w:t>(4.3</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position w:val="8"/>
                <w:vertAlign w:val="superscript"/>
                <w:lang w:val="en-US" w:eastAsia="zh-CN"/>
              </w:rPr>
              <w:t>c</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w:t>
            </w:r>
          </w:p>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(1.0</w:t>
            </w:r>
            <w:r w:rsidRPr="00936731">
              <w:rPr>
                <w:rFonts w:ascii="Book Antiqua" w:hAnsi="Book Antiqua"/>
                <w:b/>
                <w:color w:val="000000" w:themeColor="text1"/>
              </w:rPr>
              <w:t>)</w:t>
            </w:r>
            <w:r w:rsidR="00F33FD5" w:rsidRPr="00F33FD5">
              <w:rPr>
                <w:rFonts w:ascii="Book Antiqua" w:eastAsiaTheme="minorEastAsia" w:hAnsi="Book Antiqua" w:cs="Times" w:hint="eastAsia"/>
                <w:color w:val="000000" w:themeColor="text1"/>
                <w:vertAlign w:val="superscript"/>
                <w:lang w:val="en-US" w:eastAsia="zh-CN"/>
              </w:rPr>
              <w:t xml:space="preserve"> b</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Anti-PS/PT IgA</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24</w:t>
            </w:r>
          </w:p>
          <w:p w:rsidR="000D1642" w:rsidRPr="00F33FD5" w:rsidRDefault="000D1642" w:rsidP="00104531">
            <w:pPr>
              <w:adjustRightInd w:val="0"/>
              <w:snapToGrid w:val="0"/>
              <w:spacing w:line="360" w:lineRule="auto"/>
              <w:jc w:val="both"/>
              <w:rPr>
                <w:rFonts w:ascii="Book Antiqua" w:eastAsiaTheme="minorEastAsia" w:hAnsi="Book Antiqua"/>
                <w:color w:val="000000" w:themeColor="text1"/>
                <w:lang w:val="en-US" w:eastAsia="zh-CN"/>
              </w:rPr>
            </w:pPr>
            <w:r w:rsidRPr="00936731">
              <w:rPr>
                <w:rFonts w:ascii="Book Antiqua" w:hAnsi="Book Antiqua"/>
                <w:color w:val="000000" w:themeColor="text1"/>
                <w:lang w:val="en-US"/>
              </w:rPr>
              <w:t>(9.1</w:t>
            </w:r>
            <w:r w:rsidRPr="00936731">
              <w:rPr>
                <w:rFonts w:ascii="Book Antiqua" w:hAnsi="Book Antiqua"/>
                <w:color w:val="000000" w:themeColor="text1"/>
              </w:rPr>
              <w:t>)</w:t>
            </w:r>
            <w:r w:rsidR="00F33FD5">
              <w:rPr>
                <w:rFonts w:ascii="MS Mincho" w:eastAsiaTheme="minorEastAsia" w:hAnsi="MS Mincho" w:cs="MS Mincho" w:hint="eastAsia"/>
                <w:color w:val="000000" w:themeColor="text1"/>
                <w:vertAlign w:val="superscript"/>
                <w:lang w:val="en-US" w:eastAsia="zh-CN"/>
              </w:rPr>
              <w:t>c</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7</w:t>
            </w:r>
          </w:p>
          <w:p w:rsidR="000D1642" w:rsidRPr="00F33FD5" w:rsidRDefault="000D1642" w:rsidP="00104531">
            <w:pPr>
              <w:adjustRightInd w:val="0"/>
              <w:snapToGrid w:val="0"/>
              <w:spacing w:line="360" w:lineRule="auto"/>
              <w:jc w:val="both"/>
              <w:rPr>
                <w:rFonts w:ascii="Book Antiqua" w:eastAsiaTheme="minorEastAsia" w:hAnsi="Book Antiqua"/>
                <w:color w:val="000000" w:themeColor="text1"/>
                <w:lang w:val="en-US" w:eastAsia="zh-CN"/>
              </w:rPr>
            </w:pPr>
            <w:r w:rsidRPr="00936731">
              <w:rPr>
                <w:rFonts w:ascii="Book Antiqua" w:hAnsi="Book Antiqua"/>
                <w:color w:val="000000" w:themeColor="text1"/>
                <w:lang w:val="en-US"/>
              </w:rPr>
              <w:t>(3.8</w:t>
            </w:r>
            <w:r w:rsidRPr="00936731">
              <w:rPr>
                <w:rFonts w:ascii="Book Antiqua" w:hAnsi="Book Antiqua"/>
                <w:color w:val="000000" w:themeColor="text1"/>
              </w:rPr>
              <w:t>)</w:t>
            </w:r>
            <w:r w:rsidR="00F33FD5">
              <w:rPr>
                <w:rFonts w:ascii="MS Mincho" w:eastAsiaTheme="minorEastAsia" w:hAnsi="MS Mincho" w:cs="MS Mincho" w:hint="eastAsia"/>
                <w:color w:val="000000" w:themeColor="text1"/>
                <w:vertAlign w:val="superscript"/>
                <w:lang w:val="en-US" w:eastAsia="zh-CN"/>
              </w:rPr>
              <w:t>c</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9</w:t>
            </w:r>
          </w:p>
          <w:p w:rsidR="000D1642" w:rsidRPr="00936731" w:rsidRDefault="000D1642" w:rsidP="00104531">
            <w:pPr>
              <w:adjustRightInd w:val="0"/>
              <w:snapToGrid w:val="0"/>
              <w:spacing w:line="360" w:lineRule="auto"/>
              <w:jc w:val="both"/>
              <w:rPr>
                <w:rFonts w:ascii="Book Antiqua" w:hAnsi="Book Antiqua"/>
                <w:color w:val="000000" w:themeColor="text1"/>
                <w:lang w:val="en-US"/>
              </w:rPr>
            </w:pPr>
            <w:r w:rsidRPr="00936731">
              <w:rPr>
                <w:rFonts w:ascii="Book Antiqua" w:hAnsi="Book Antiqua"/>
                <w:color w:val="000000" w:themeColor="text1"/>
                <w:lang w:val="en-US"/>
              </w:rPr>
              <w:t>(8.7</w:t>
            </w:r>
            <w:r w:rsidRPr="00936731">
              <w:rPr>
                <w:rFonts w:ascii="Book Antiqua" w:hAnsi="Book Antiqua"/>
                <w:color w:val="000000" w:themeColor="text1"/>
              </w:rPr>
              <w:t>)</w:t>
            </w:r>
          </w:p>
        </w:tc>
      </w:tr>
      <w:tr w:rsidR="000D1642" w:rsidRPr="00936731" w:rsidTr="00934FED">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Any anti-PS/PT</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54</w:t>
            </w:r>
          </w:p>
          <w:p w:rsidR="000D1642" w:rsidRPr="00F33FD5" w:rsidRDefault="000D1642" w:rsidP="00104531">
            <w:pPr>
              <w:adjustRightInd w:val="0"/>
              <w:snapToGrid w:val="0"/>
              <w:spacing w:line="360" w:lineRule="auto"/>
              <w:jc w:val="both"/>
              <w:rPr>
                <w:rFonts w:ascii="Book Antiqua" w:eastAsiaTheme="minorEastAsia" w:hAnsi="Book Antiqua"/>
                <w:b/>
                <w:color w:val="000000" w:themeColor="text1"/>
                <w:lang w:val="en-US" w:eastAsia="zh-CN"/>
              </w:rPr>
            </w:pPr>
            <w:r w:rsidRPr="00936731">
              <w:rPr>
                <w:rFonts w:ascii="Book Antiqua" w:hAnsi="Book Antiqua"/>
                <w:b/>
                <w:color w:val="000000" w:themeColor="text1"/>
                <w:lang w:val="en-US"/>
              </w:rPr>
              <w:t>(20.4</w:t>
            </w:r>
            <w:r w:rsidRPr="00936731">
              <w:rPr>
                <w:rFonts w:ascii="Book Antiqua" w:hAnsi="Book Antiqua"/>
                <w:b/>
                <w:color w:val="000000" w:themeColor="text1"/>
              </w:rPr>
              <w:t>)</w:t>
            </w:r>
            <w:r w:rsidR="00F33FD5">
              <w:rPr>
                <w:rFonts w:ascii="Cambria Math" w:eastAsiaTheme="minorEastAsia" w:hAnsi="Cambria Math" w:cs="Cambria Math" w:hint="eastAsia"/>
                <w:color w:val="000000" w:themeColor="text1"/>
                <w:vertAlign w:val="superscript"/>
                <w:lang w:val="en-US" w:eastAsia="zh-CN"/>
              </w:rPr>
              <w:t>d</w:t>
            </w:r>
          </w:p>
        </w:tc>
        <w:tc>
          <w:tcPr>
            <w:tcW w:w="2129" w:type="dxa"/>
            <w:shd w:val="clear" w:color="auto" w:fill="auto"/>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19</w:t>
            </w:r>
          </w:p>
          <w:p w:rsidR="000D1642" w:rsidRPr="00F33FD5" w:rsidRDefault="000D1642" w:rsidP="00104531">
            <w:pPr>
              <w:adjustRightInd w:val="0"/>
              <w:snapToGrid w:val="0"/>
              <w:spacing w:line="360" w:lineRule="auto"/>
              <w:jc w:val="both"/>
              <w:rPr>
                <w:rFonts w:ascii="Book Antiqua" w:eastAsiaTheme="minorEastAsia" w:hAnsi="Book Antiqua"/>
                <w:b/>
                <w:color w:val="000000" w:themeColor="text1"/>
                <w:lang w:val="en-US" w:eastAsia="zh-CN"/>
              </w:rPr>
            </w:pPr>
            <w:r w:rsidRPr="00936731">
              <w:rPr>
                <w:rFonts w:ascii="Book Antiqua" w:hAnsi="Book Antiqua"/>
                <w:b/>
                <w:color w:val="000000" w:themeColor="text1"/>
                <w:lang w:val="en-US"/>
              </w:rPr>
              <w:t>(10.2</w:t>
            </w:r>
            <w:r w:rsidRPr="00936731">
              <w:rPr>
                <w:rFonts w:ascii="Book Antiqua" w:hAnsi="Book Antiqua"/>
                <w:b/>
                <w:color w:val="000000" w:themeColor="text1"/>
              </w:rPr>
              <w:t>)</w:t>
            </w:r>
            <w:r w:rsidR="00F33FD5">
              <w:rPr>
                <w:rFonts w:ascii="Cambria Math" w:eastAsiaTheme="minorEastAsia" w:hAnsi="Cambria Math" w:cs="Cambria Math" w:hint="eastAsia"/>
                <w:color w:val="000000" w:themeColor="text1"/>
                <w:vertAlign w:val="superscript"/>
                <w:lang w:val="en-US" w:eastAsia="zh-CN"/>
              </w:rPr>
              <w:t>d</w:t>
            </w:r>
          </w:p>
        </w:tc>
        <w:tc>
          <w:tcPr>
            <w:tcW w:w="2129" w:type="dxa"/>
            <w:shd w:val="clear" w:color="auto" w:fill="auto"/>
            <w:vAlign w:val="center"/>
          </w:tcPr>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16</w:t>
            </w:r>
          </w:p>
          <w:p w:rsidR="000D1642" w:rsidRPr="00936731" w:rsidRDefault="000D1642" w:rsidP="00104531">
            <w:pPr>
              <w:adjustRightInd w:val="0"/>
              <w:snapToGrid w:val="0"/>
              <w:spacing w:line="360" w:lineRule="auto"/>
              <w:jc w:val="both"/>
              <w:rPr>
                <w:rFonts w:ascii="Book Antiqua" w:hAnsi="Book Antiqua"/>
                <w:b/>
                <w:color w:val="000000" w:themeColor="text1"/>
                <w:lang w:val="en-US"/>
              </w:rPr>
            </w:pPr>
            <w:r w:rsidRPr="00936731">
              <w:rPr>
                <w:rFonts w:ascii="Book Antiqua" w:hAnsi="Book Antiqua"/>
                <w:b/>
                <w:color w:val="000000" w:themeColor="text1"/>
                <w:lang w:val="en-US"/>
              </w:rPr>
              <w:t>(15.5</w:t>
            </w:r>
            <w:r w:rsidRPr="00936731">
              <w:rPr>
                <w:rFonts w:ascii="Book Antiqua" w:hAnsi="Book Antiqua"/>
                <w:b/>
                <w:color w:val="000000" w:themeColor="text1"/>
              </w:rPr>
              <w:t>)</w:t>
            </w:r>
          </w:p>
        </w:tc>
      </w:tr>
    </w:tbl>
    <w:p w:rsidR="00F33FD5" w:rsidRPr="00F33FD5" w:rsidRDefault="001E6BD5" w:rsidP="00104531">
      <w:pPr>
        <w:widowControl w:val="0"/>
        <w:autoSpaceDE w:val="0"/>
        <w:autoSpaceDN w:val="0"/>
        <w:adjustRightInd w:val="0"/>
        <w:snapToGrid w:val="0"/>
        <w:spacing w:line="360" w:lineRule="auto"/>
        <w:jc w:val="both"/>
        <w:rPr>
          <w:rFonts w:ascii="Book Antiqua" w:eastAsiaTheme="minorEastAsia" w:hAnsi="Book Antiqua" w:cs="Times"/>
          <w:color w:val="000000" w:themeColor="text1"/>
          <w:lang w:val="en-US" w:eastAsia="zh-CN"/>
        </w:rPr>
      </w:pPr>
      <w:r w:rsidRPr="003179F4">
        <w:rPr>
          <w:rFonts w:ascii="Book Antiqua" w:hAnsi="Book Antiqua"/>
          <w:color w:val="000000" w:themeColor="text1"/>
          <w:lang w:val="en-US"/>
        </w:rPr>
        <w:t xml:space="preserve">β2-GPI: </w:t>
      </w:r>
      <w:r w:rsidRPr="000D1642">
        <w:rPr>
          <w:rFonts w:ascii="Book Antiqua" w:eastAsiaTheme="minorEastAsia" w:hAnsi="Book Antiqua"/>
          <w:caps/>
          <w:color w:val="000000" w:themeColor="text1"/>
          <w:lang w:val="en-US"/>
        </w:rPr>
        <w:t>b</w:t>
      </w:r>
      <w:r w:rsidRPr="003179F4">
        <w:rPr>
          <w:rFonts w:ascii="Book Antiqua" w:eastAsiaTheme="minorEastAsia" w:hAnsi="Book Antiqua"/>
          <w:color w:val="000000" w:themeColor="text1"/>
          <w:lang w:val="en-US"/>
        </w:rPr>
        <w:t>eta2-glycoprotein-I</w:t>
      </w:r>
      <w:r w:rsidR="000D1642">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ACA: </w:t>
      </w:r>
      <w:r w:rsidRPr="000D1642">
        <w:rPr>
          <w:rFonts w:ascii="Book Antiqua" w:eastAsiaTheme="minorEastAsia" w:hAnsi="Book Antiqua"/>
          <w:caps/>
          <w:color w:val="000000" w:themeColor="text1"/>
          <w:lang w:val="en-US"/>
        </w:rPr>
        <w:t>a</w:t>
      </w:r>
      <w:r w:rsidRPr="003179F4">
        <w:rPr>
          <w:rFonts w:ascii="Book Antiqua" w:eastAsiaTheme="minorEastAsia" w:hAnsi="Book Antiqua"/>
          <w:color w:val="000000" w:themeColor="text1"/>
          <w:lang w:val="en-US"/>
        </w:rPr>
        <w:t>nti-cardiolipin antibody</w:t>
      </w:r>
      <w:r w:rsidR="000D1642">
        <w:rPr>
          <w:rFonts w:ascii="Book Antiqua" w:eastAsiaTheme="minorEastAsia" w:hAnsi="Book Antiqua" w:hint="eastAsia"/>
          <w:color w:val="000000" w:themeColor="text1"/>
          <w:lang w:val="en-US" w:eastAsia="zh-CN"/>
        </w:rPr>
        <w:t>;</w:t>
      </w:r>
      <w:r w:rsidR="000D1642">
        <w:rPr>
          <w:rFonts w:ascii="Book Antiqua" w:eastAsiaTheme="minorEastAsia" w:hAnsi="Book Antiqua"/>
          <w:color w:val="000000" w:themeColor="text1"/>
          <w:lang w:val="en-US"/>
        </w:rPr>
        <w:t xml:space="preserve"> </w:t>
      </w:r>
      <w:r w:rsidRPr="003179F4">
        <w:rPr>
          <w:rFonts w:ascii="Book Antiqua" w:hAnsi="Book Antiqua"/>
          <w:color w:val="000000" w:themeColor="text1"/>
          <w:lang w:val="en-US"/>
        </w:rPr>
        <w:t xml:space="preserve">PS/PT: </w:t>
      </w:r>
      <w:r w:rsidRPr="000D1642">
        <w:rPr>
          <w:rFonts w:ascii="Book Antiqua" w:eastAsiaTheme="minorEastAsia" w:hAnsi="Book Antiqua"/>
          <w:caps/>
          <w:color w:val="000000" w:themeColor="text1"/>
          <w:lang w:val="en-US"/>
        </w:rPr>
        <w:t>p</w:t>
      </w:r>
      <w:r w:rsidRPr="003179F4">
        <w:rPr>
          <w:rFonts w:ascii="Book Antiqua" w:eastAsiaTheme="minorEastAsia" w:hAnsi="Book Antiqua"/>
          <w:color w:val="000000" w:themeColor="text1"/>
          <w:lang w:val="en-US"/>
        </w:rPr>
        <w:t>hosphatidylserine/prothrombin complex</w:t>
      </w:r>
      <w:r w:rsidR="000D1642">
        <w:rPr>
          <w:rFonts w:ascii="Book Antiqua" w:eastAsiaTheme="minorEastAsia" w:hAnsi="Book Antiqua" w:hint="eastAsia"/>
          <w:color w:val="000000" w:themeColor="text1"/>
          <w:lang w:val="en-US" w:eastAsia="zh-CN"/>
        </w:rPr>
        <w:t xml:space="preserve">. </w:t>
      </w:r>
      <w:r w:rsidR="00F33FD5" w:rsidRPr="00EA10E9">
        <w:rPr>
          <w:rFonts w:ascii="Book Antiqua" w:eastAsiaTheme="minorEastAsia" w:hAnsi="Book Antiqua" w:cs="Times"/>
          <w:i/>
          <w:iCs/>
          <w:color w:val="000000" w:themeColor="text1"/>
          <w:vertAlign w:val="superscript"/>
          <w:lang w:val="en-US" w:eastAsia="zh-CN"/>
        </w:rPr>
        <w:t>b</w:t>
      </w:r>
      <w:r w:rsidR="00F33FD5" w:rsidRPr="003179F4">
        <w:rPr>
          <w:rFonts w:ascii="Book Antiqua" w:eastAsiaTheme="minorEastAsia" w:hAnsi="Book Antiqua" w:cs="Times"/>
          <w:i/>
          <w:iCs/>
          <w:caps/>
          <w:color w:val="000000" w:themeColor="text1"/>
          <w:lang w:val="en-US"/>
        </w:rPr>
        <w:t xml:space="preserve">p &lt; </w:t>
      </w:r>
      <w:r w:rsidR="00F33FD5" w:rsidRPr="003179F4">
        <w:rPr>
          <w:rFonts w:ascii="Book Antiqua" w:eastAsiaTheme="minorEastAsia" w:hAnsi="Book Antiqua" w:cs="Times"/>
          <w:color w:val="000000" w:themeColor="text1"/>
          <w:lang w:val="en-US"/>
        </w:rPr>
        <w:t>0.0</w:t>
      </w:r>
      <w:r w:rsidR="00F33FD5">
        <w:rPr>
          <w:rFonts w:ascii="Book Antiqua" w:eastAsiaTheme="minorEastAsia" w:hAnsi="Book Antiqua" w:cs="Times" w:hint="eastAsia"/>
          <w:color w:val="000000" w:themeColor="text1"/>
          <w:lang w:val="en-US" w:eastAsia="zh-CN"/>
        </w:rPr>
        <w:t xml:space="preserve">1, </w:t>
      </w:r>
      <w:r w:rsidR="00F33FD5" w:rsidRPr="003179F4">
        <w:rPr>
          <w:rFonts w:ascii="Book Antiqua" w:eastAsiaTheme="minorEastAsia" w:hAnsi="Book Antiqua" w:cs="Times"/>
          <w:color w:val="000000" w:themeColor="text1"/>
          <w:lang w:val="en-US"/>
        </w:rPr>
        <w:t xml:space="preserve">CD </w:t>
      </w:r>
      <w:r w:rsidR="00F33FD5" w:rsidRPr="003179F4">
        <w:rPr>
          <w:rFonts w:ascii="Book Antiqua" w:eastAsiaTheme="minorEastAsia" w:hAnsi="Book Antiqua" w:cs="Times"/>
          <w:i/>
          <w:color w:val="000000" w:themeColor="text1"/>
          <w:lang w:val="en-US"/>
        </w:rPr>
        <w:t>vs</w:t>
      </w:r>
      <w:r w:rsidR="00F33FD5" w:rsidRPr="003179F4">
        <w:rPr>
          <w:rFonts w:ascii="Book Antiqua" w:eastAsiaTheme="minorEastAsia" w:hAnsi="Book Antiqua" w:cs="Times"/>
          <w:color w:val="000000" w:themeColor="text1"/>
          <w:lang w:val="en-US"/>
        </w:rPr>
        <w:t xml:space="preserve"> controls</w:t>
      </w:r>
      <w:r w:rsidR="00F33FD5">
        <w:rPr>
          <w:rFonts w:ascii="Book Antiqua" w:eastAsiaTheme="minorEastAsia" w:hAnsi="Book Antiqua" w:cs="Times" w:hint="eastAsia"/>
          <w:color w:val="000000" w:themeColor="text1"/>
          <w:lang w:val="en-US" w:eastAsia="zh-CN"/>
        </w:rPr>
        <w:t xml:space="preserve">; </w:t>
      </w:r>
      <w:r w:rsidR="00F33FD5">
        <w:rPr>
          <w:rFonts w:ascii="Book Antiqua" w:eastAsiaTheme="minorEastAsia" w:hAnsi="Book Antiqua" w:cs="Times" w:hint="eastAsia"/>
          <w:i/>
          <w:iCs/>
          <w:color w:val="000000" w:themeColor="text1"/>
          <w:vertAlign w:val="superscript"/>
          <w:lang w:val="en-US" w:eastAsia="zh-CN"/>
        </w:rPr>
        <w:t>c</w:t>
      </w:r>
      <w:r w:rsidR="00F33FD5" w:rsidRPr="003179F4">
        <w:rPr>
          <w:rFonts w:ascii="Book Antiqua" w:eastAsiaTheme="minorEastAsia" w:hAnsi="Book Antiqua" w:cs="Times"/>
          <w:i/>
          <w:iCs/>
          <w:caps/>
          <w:color w:val="000000" w:themeColor="text1"/>
          <w:lang w:val="en-US"/>
        </w:rPr>
        <w:t xml:space="preserve">p &lt; </w:t>
      </w:r>
      <w:r w:rsidR="00F33FD5" w:rsidRPr="003179F4">
        <w:rPr>
          <w:rFonts w:ascii="Book Antiqua" w:eastAsiaTheme="minorEastAsia" w:hAnsi="Book Antiqua" w:cs="Times"/>
          <w:color w:val="000000" w:themeColor="text1"/>
          <w:lang w:val="en-US"/>
        </w:rPr>
        <w:t>0.0</w:t>
      </w:r>
      <w:r w:rsidR="00F33FD5">
        <w:rPr>
          <w:rFonts w:ascii="Book Antiqua" w:eastAsiaTheme="minorEastAsia" w:hAnsi="Book Antiqua" w:cs="Times" w:hint="eastAsia"/>
          <w:color w:val="000000" w:themeColor="text1"/>
          <w:lang w:val="en-US" w:eastAsia="zh-CN"/>
        </w:rPr>
        <w:t xml:space="preserve">5, </w:t>
      </w:r>
      <w:r w:rsidR="00F33FD5">
        <w:rPr>
          <w:rFonts w:ascii="Book Antiqua" w:eastAsiaTheme="minorEastAsia" w:hAnsi="Book Antiqua" w:cs="Times" w:hint="eastAsia"/>
          <w:i/>
          <w:iCs/>
          <w:color w:val="000000" w:themeColor="text1"/>
          <w:vertAlign w:val="superscript"/>
          <w:lang w:val="en-US" w:eastAsia="zh-CN"/>
        </w:rPr>
        <w:t>d</w:t>
      </w:r>
      <w:r w:rsidR="00F33FD5" w:rsidRPr="003179F4">
        <w:rPr>
          <w:rFonts w:ascii="Book Antiqua" w:eastAsiaTheme="minorEastAsia" w:hAnsi="Book Antiqua" w:cs="Times"/>
          <w:i/>
          <w:iCs/>
          <w:caps/>
          <w:color w:val="000000" w:themeColor="text1"/>
          <w:lang w:val="en-US"/>
        </w:rPr>
        <w:t xml:space="preserve">p &lt; </w:t>
      </w:r>
      <w:r w:rsidR="00F33FD5" w:rsidRPr="003179F4">
        <w:rPr>
          <w:rFonts w:ascii="Book Antiqua" w:eastAsiaTheme="minorEastAsia" w:hAnsi="Book Antiqua" w:cs="Times"/>
          <w:color w:val="000000" w:themeColor="text1"/>
          <w:lang w:val="en-US"/>
        </w:rPr>
        <w:t>0.0</w:t>
      </w:r>
      <w:r w:rsidR="00F33FD5">
        <w:rPr>
          <w:rFonts w:ascii="Book Antiqua" w:eastAsiaTheme="minorEastAsia" w:hAnsi="Book Antiqua" w:cs="Times" w:hint="eastAsia"/>
          <w:color w:val="000000" w:themeColor="text1"/>
          <w:lang w:val="en-US" w:eastAsia="zh-CN"/>
        </w:rPr>
        <w:t xml:space="preserve">1, </w:t>
      </w:r>
      <w:r w:rsidR="00F33FD5" w:rsidRPr="003179F4">
        <w:rPr>
          <w:rFonts w:ascii="Book Antiqua" w:eastAsiaTheme="minorEastAsia" w:hAnsi="Book Antiqua" w:cs="Times"/>
          <w:color w:val="000000" w:themeColor="text1"/>
          <w:lang w:val="en-US"/>
        </w:rPr>
        <w:t xml:space="preserve">CD </w:t>
      </w:r>
      <w:r w:rsidR="00F33FD5" w:rsidRPr="003179F4">
        <w:rPr>
          <w:rFonts w:ascii="Book Antiqua" w:eastAsiaTheme="minorEastAsia" w:hAnsi="Book Antiqua" w:cs="Times"/>
          <w:i/>
          <w:color w:val="000000" w:themeColor="text1"/>
          <w:lang w:val="en-US"/>
        </w:rPr>
        <w:t>vs</w:t>
      </w:r>
      <w:r w:rsidR="00F33FD5" w:rsidRPr="003179F4">
        <w:rPr>
          <w:rFonts w:ascii="Book Antiqua" w:eastAsiaTheme="minorEastAsia" w:hAnsi="Book Antiqua" w:cs="Times"/>
          <w:color w:val="000000" w:themeColor="text1"/>
          <w:lang w:val="en-US"/>
        </w:rPr>
        <w:t xml:space="preserve"> UC</w:t>
      </w:r>
      <w:r w:rsidR="00F33FD5">
        <w:rPr>
          <w:rFonts w:ascii="Book Antiqua" w:eastAsiaTheme="minorEastAsia" w:hAnsi="Book Antiqua" w:cs="Times" w:hint="eastAsia"/>
          <w:color w:val="000000" w:themeColor="text1"/>
          <w:lang w:val="en-US" w:eastAsia="zh-CN"/>
        </w:rPr>
        <w:t xml:space="preserve">. </w:t>
      </w:r>
      <w:r w:rsidR="00F33FD5" w:rsidRPr="003179F4">
        <w:rPr>
          <w:rFonts w:ascii="Book Antiqua" w:eastAsiaTheme="minorEastAsia" w:hAnsi="Book Antiqua" w:cs="Times"/>
          <w:color w:val="000000" w:themeColor="text1"/>
          <w:lang w:val="en-US"/>
        </w:rPr>
        <w:t xml:space="preserve">Using </w:t>
      </w:r>
      <w:r w:rsidR="00F33FD5" w:rsidRPr="00F33FD5">
        <w:rPr>
          <w:rFonts w:ascii="Book Antiqua" w:hAnsi="Book Antiqua"/>
          <w:i/>
          <w:color w:val="000000" w:themeColor="text1"/>
          <w:lang w:val="en-US"/>
        </w:rPr>
        <w:t>χ</w:t>
      </w:r>
      <w:r w:rsidR="00F33FD5" w:rsidRPr="00F33FD5">
        <w:rPr>
          <w:rFonts w:ascii="Book Antiqua" w:eastAsiaTheme="minorEastAsia" w:hAnsi="Book Antiqua" w:cs="Times"/>
          <w:color w:val="000000" w:themeColor="text1"/>
          <w:position w:val="8"/>
          <w:vertAlign w:val="superscript"/>
          <w:lang w:val="en-US"/>
        </w:rPr>
        <w:t>2</w:t>
      </w:r>
      <w:r w:rsidR="00F33FD5" w:rsidRPr="003179F4">
        <w:rPr>
          <w:rFonts w:ascii="Book Antiqua" w:eastAsiaTheme="minorEastAsia" w:hAnsi="Book Antiqua" w:cs="Times"/>
          <w:color w:val="000000" w:themeColor="text1"/>
          <w:lang w:val="en-US"/>
        </w:rPr>
        <w:t>-test with Yates correction.</w:t>
      </w:r>
      <w:r w:rsidR="00C804D0">
        <w:rPr>
          <w:rFonts w:ascii="Book Antiqua" w:eastAsiaTheme="minorEastAsia" w:hAnsi="Book Antiqua" w:cs="Times" w:hint="eastAsia"/>
          <w:color w:val="000000" w:themeColor="text1"/>
          <w:lang w:val="en-US" w:eastAsia="zh-CN"/>
        </w:rPr>
        <w:t xml:space="preserve"> </w:t>
      </w:r>
      <w:r w:rsidR="00C804D0" w:rsidRPr="003179F4">
        <w:rPr>
          <w:rFonts w:ascii="Book Antiqua" w:hAnsi="Book Antiqua"/>
          <w:color w:val="000000" w:themeColor="text1"/>
          <w:lang w:val="en-US"/>
        </w:rPr>
        <w:t xml:space="preserve">APLA: </w:t>
      </w:r>
      <w:r w:rsidR="00C804D0" w:rsidRPr="00934FED">
        <w:rPr>
          <w:rFonts w:ascii="Book Antiqua" w:hAnsi="Book Antiqua"/>
          <w:caps/>
          <w:color w:val="000000" w:themeColor="text1"/>
          <w:lang w:val="en-US"/>
        </w:rPr>
        <w:t>a</w:t>
      </w:r>
      <w:r w:rsidR="00C804D0" w:rsidRPr="003179F4">
        <w:rPr>
          <w:rFonts w:ascii="Book Antiqua" w:hAnsi="Book Antiqua"/>
          <w:color w:val="000000" w:themeColor="text1"/>
          <w:lang w:val="en-US"/>
        </w:rPr>
        <w:t>ntiphospholipid antibodies</w:t>
      </w:r>
      <w:r w:rsidR="00C804D0">
        <w:rPr>
          <w:rFonts w:ascii="Book Antiqua" w:eastAsiaTheme="minorEastAsia" w:hAnsi="Book Antiqua" w:hint="eastAsia"/>
          <w:color w:val="000000" w:themeColor="text1"/>
          <w:lang w:val="en-US" w:eastAsia="zh-CN"/>
        </w:rPr>
        <w:t>;</w:t>
      </w:r>
      <w:r w:rsidR="00C804D0" w:rsidRPr="003179F4">
        <w:rPr>
          <w:rFonts w:ascii="Book Antiqua" w:hAnsi="Book Antiqua"/>
          <w:color w:val="000000" w:themeColor="text1"/>
          <w:lang w:val="en-US"/>
        </w:rPr>
        <w:t xml:space="preserve"> β2-GPI: </w:t>
      </w:r>
      <w:r w:rsidR="00C804D0" w:rsidRPr="00934FED">
        <w:rPr>
          <w:rFonts w:ascii="Book Antiqua" w:eastAsiaTheme="minorEastAsia" w:hAnsi="Book Antiqua"/>
          <w:caps/>
          <w:color w:val="000000" w:themeColor="text1"/>
          <w:lang w:val="en-US"/>
        </w:rPr>
        <w:t>b</w:t>
      </w:r>
      <w:r w:rsidR="00C804D0" w:rsidRPr="003179F4">
        <w:rPr>
          <w:rFonts w:ascii="Book Antiqua" w:eastAsiaTheme="minorEastAsia" w:hAnsi="Book Antiqua"/>
          <w:color w:val="000000" w:themeColor="text1"/>
          <w:lang w:val="en-US"/>
        </w:rPr>
        <w:t>eta2-glycoprotein-I</w:t>
      </w:r>
      <w:r w:rsidR="00C804D0">
        <w:rPr>
          <w:rFonts w:ascii="Book Antiqua" w:eastAsiaTheme="minorEastAsia" w:hAnsi="Book Antiqua" w:hint="eastAsia"/>
          <w:color w:val="000000" w:themeColor="text1"/>
          <w:lang w:val="en-US" w:eastAsia="zh-CN"/>
        </w:rPr>
        <w:t xml:space="preserve">; </w:t>
      </w:r>
      <w:r w:rsidR="00C804D0" w:rsidRPr="003179F4">
        <w:rPr>
          <w:rFonts w:ascii="Book Antiqua" w:hAnsi="Book Antiqua"/>
          <w:color w:val="000000" w:themeColor="text1"/>
          <w:lang w:val="en-US"/>
        </w:rPr>
        <w:t>ACA:</w:t>
      </w:r>
      <w:r w:rsidR="00C804D0" w:rsidRPr="00934FED">
        <w:rPr>
          <w:rFonts w:ascii="Book Antiqua" w:hAnsi="Book Antiqua"/>
          <w:caps/>
          <w:color w:val="000000" w:themeColor="text1"/>
          <w:lang w:val="en-US"/>
        </w:rPr>
        <w:t xml:space="preserve"> </w:t>
      </w:r>
      <w:r w:rsidR="00C804D0" w:rsidRPr="00934FED">
        <w:rPr>
          <w:rFonts w:ascii="Book Antiqua" w:eastAsiaTheme="minorEastAsia" w:hAnsi="Book Antiqua"/>
          <w:caps/>
          <w:color w:val="000000" w:themeColor="text1"/>
          <w:lang w:val="en-US"/>
        </w:rPr>
        <w:t>a</w:t>
      </w:r>
      <w:r w:rsidR="00C804D0" w:rsidRPr="003179F4">
        <w:rPr>
          <w:rFonts w:ascii="Book Antiqua" w:eastAsiaTheme="minorEastAsia" w:hAnsi="Book Antiqua"/>
          <w:color w:val="000000" w:themeColor="text1"/>
          <w:lang w:val="en-US"/>
        </w:rPr>
        <w:t>nti-cardiolipin antibody</w:t>
      </w:r>
      <w:r w:rsidR="00C804D0">
        <w:rPr>
          <w:rFonts w:ascii="Book Antiqua" w:eastAsiaTheme="minorEastAsia" w:hAnsi="Book Antiqua" w:hint="eastAsia"/>
          <w:color w:val="000000" w:themeColor="text1"/>
          <w:lang w:val="en-US" w:eastAsia="zh-CN"/>
        </w:rPr>
        <w:t>;</w:t>
      </w:r>
      <w:r w:rsidR="00C804D0" w:rsidRPr="003179F4">
        <w:rPr>
          <w:rFonts w:ascii="Book Antiqua" w:eastAsiaTheme="minorEastAsia" w:hAnsi="Book Antiqua"/>
          <w:color w:val="000000" w:themeColor="text1"/>
          <w:lang w:val="en-US"/>
        </w:rPr>
        <w:t xml:space="preserve"> </w:t>
      </w:r>
      <w:r w:rsidR="00C804D0" w:rsidRPr="003179F4">
        <w:rPr>
          <w:rFonts w:ascii="Book Antiqua" w:hAnsi="Book Antiqua"/>
          <w:color w:val="000000" w:themeColor="text1"/>
          <w:lang w:val="en-US"/>
        </w:rPr>
        <w:t xml:space="preserve">PS/PT: </w:t>
      </w:r>
      <w:r w:rsidR="00C804D0" w:rsidRPr="00934FED">
        <w:rPr>
          <w:rFonts w:ascii="Book Antiqua" w:eastAsiaTheme="minorEastAsia" w:hAnsi="Book Antiqua"/>
          <w:caps/>
          <w:color w:val="000000" w:themeColor="text1"/>
          <w:lang w:val="en-US"/>
        </w:rPr>
        <w:t>p</w:t>
      </w:r>
      <w:r w:rsidR="00C804D0" w:rsidRPr="003179F4">
        <w:rPr>
          <w:rFonts w:ascii="Book Antiqua" w:eastAsiaTheme="minorEastAsia" w:hAnsi="Book Antiqua"/>
          <w:color w:val="000000" w:themeColor="text1"/>
          <w:lang w:val="en-US"/>
        </w:rPr>
        <w:t>hosphatidylserine/prothrombin complex</w:t>
      </w:r>
      <w:r w:rsidR="00C804D0">
        <w:rPr>
          <w:rFonts w:ascii="Book Antiqua" w:eastAsiaTheme="minorEastAsia" w:hAnsi="Book Antiqua" w:hint="eastAsia"/>
          <w:color w:val="000000" w:themeColor="text1"/>
          <w:lang w:val="en-US" w:eastAsia="zh-CN"/>
        </w:rPr>
        <w:t xml:space="preserve">; CD: </w:t>
      </w:r>
      <w:r w:rsidR="00C804D0" w:rsidRPr="00C804D0">
        <w:rPr>
          <w:rFonts w:ascii="Book Antiqua" w:hAnsi="Book Antiqua"/>
          <w:color w:val="000000" w:themeColor="text1"/>
          <w:lang w:val="en-US"/>
        </w:rPr>
        <w:lastRenderedPageBreak/>
        <w:t>Crohn’s disease</w:t>
      </w:r>
      <w:r w:rsidR="00C804D0" w:rsidRPr="00C804D0">
        <w:rPr>
          <w:rFonts w:ascii="Book Antiqua" w:eastAsiaTheme="minorEastAsia" w:hAnsi="Book Antiqua" w:hint="eastAsia"/>
          <w:color w:val="000000" w:themeColor="text1"/>
          <w:lang w:val="en-US" w:eastAsia="zh-CN"/>
        </w:rPr>
        <w:t xml:space="preserve">; </w:t>
      </w:r>
      <w:r w:rsidR="00C804D0">
        <w:rPr>
          <w:rFonts w:ascii="Book Antiqua" w:eastAsiaTheme="minorEastAsia" w:hAnsi="Book Antiqua" w:hint="eastAsia"/>
          <w:color w:val="000000" w:themeColor="text1"/>
          <w:lang w:val="en-US" w:eastAsia="zh-CN"/>
        </w:rPr>
        <w:t xml:space="preserve">UC: </w:t>
      </w:r>
      <w:r w:rsidR="00C804D0" w:rsidRPr="00C804D0">
        <w:rPr>
          <w:rFonts w:ascii="Book Antiqua" w:eastAsiaTheme="minorEastAsia" w:hAnsi="Book Antiqua"/>
          <w:caps/>
          <w:color w:val="000000" w:themeColor="text1"/>
          <w:lang w:val="en-US" w:eastAsia="zh-CN"/>
        </w:rPr>
        <w:t>u</w:t>
      </w:r>
      <w:r w:rsidR="00C804D0" w:rsidRPr="00C804D0">
        <w:rPr>
          <w:rFonts w:ascii="Book Antiqua" w:eastAsiaTheme="minorEastAsia" w:hAnsi="Book Antiqua"/>
          <w:color w:val="000000" w:themeColor="text1"/>
          <w:lang w:val="en-US" w:eastAsia="zh-CN"/>
        </w:rPr>
        <w:t>lcerative colitis</w:t>
      </w:r>
      <w:r w:rsidR="00C804D0">
        <w:rPr>
          <w:rFonts w:ascii="Book Antiqua" w:eastAsiaTheme="minorEastAsia" w:hAnsi="Book Antiqua" w:hint="eastAsia"/>
          <w:color w:val="000000" w:themeColor="text1"/>
          <w:lang w:val="en-US" w:eastAsia="zh-CN"/>
        </w:rPr>
        <w:t>.</w:t>
      </w:r>
    </w:p>
    <w:p w:rsidR="001E6BD5" w:rsidRPr="00C804D0" w:rsidRDefault="001E6BD5" w:rsidP="00104531">
      <w:pPr>
        <w:widowControl w:val="0"/>
        <w:autoSpaceDE w:val="0"/>
        <w:autoSpaceDN w:val="0"/>
        <w:adjustRightInd w:val="0"/>
        <w:snapToGrid w:val="0"/>
        <w:spacing w:line="360" w:lineRule="auto"/>
        <w:jc w:val="both"/>
        <w:rPr>
          <w:rFonts w:ascii="Book Antiqua" w:eastAsiaTheme="minorEastAsia" w:hAnsi="Book Antiqua"/>
          <w:color w:val="000000" w:themeColor="text1"/>
          <w:lang w:val="en-US"/>
        </w:rPr>
      </w:pP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p>
    <w:p w:rsidR="001E6BD5" w:rsidRPr="00033B68" w:rsidRDefault="001E6BD5" w:rsidP="00104531">
      <w:pPr>
        <w:adjustRightInd w:val="0"/>
        <w:snapToGrid w:val="0"/>
        <w:spacing w:line="360" w:lineRule="auto"/>
        <w:jc w:val="both"/>
        <w:rPr>
          <w:rFonts w:ascii="Book Antiqua" w:eastAsiaTheme="minorEastAsia" w:hAnsi="Book Antiqua"/>
          <w:b/>
          <w:color w:val="000000" w:themeColor="text1"/>
          <w:lang w:val="en-US" w:eastAsia="zh-CN"/>
        </w:rPr>
      </w:pPr>
      <w:r w:rsidRPr="003179F4">
        <w:rPr>
          <w:rFonts w:ascii="Book Antiqua" w:hAnsi="Book Antiqua"/>
          <w:b/>
          <w:color w:val="000000" w:themeColor="text1"/>
        </w:rPr>
        <w:br w:type="column"/>
      </w:r>
      <w:r w:rsidR="00F33FD5">
        <w:rPr>
          <w:rFonts w:ascii="Book Antiqua" w:hAnsi="Book Antiqua"/>
          <w:b/>
          <w:color w:val="000000" w:themeColor="text1"/>
        </w:rPr>
        <w:lastRenderedPageBreak/>
        <w:t>Table 4 Antiphospholipid antibodies</w:t>
      </w:r>
      <w:r w:rsidRPr="003179F4">
        <w:rPr>
          <w:rFonts w:ascii="Book Antiqua" w:hAnsi="Book Antiqua"/>
          <w:b/>
          <w:color w:val="000000" w:themeColor="text1"/>
        </w:rPr>
        <w:t xml:space="preserve"> and clinical characteristics of complication and surgery n</w:t>
      </w:r>
      <w:r w:rsidRPr="003179F4">
        <w:rPr>
          <w:rFonts w:ascii="Book Antiqua" w:hAnsi="Book Antiqua" w:cs="Arial"/>
          <w:b/>
          <w:color w:val="000000" w:themeColor="text1"/>
        </w:rPr>
        <w:t>aïve</w:t>
      </w:r>
      <w:r w:rsidRPr="003179F4">
        <w:rPr>
          <w:rFonts w:ascii="Book Antiqua" w:hAnsi="Book Antiqua"/>
          <w:b/>
          <w:color w:val="000000" w:themeColor="text1"/>
        </w:rPr>
        <w:t xml:space="preserve"> Crohn’s disease patient cohort</w:t>
      </w:r>
      <w:r w:rsidR="00010B55" w:rsidRPr="003179F4">
        <w:rPr>
          <w:rFonts w:ascii="Book Antiqua" w:hAnsi="Book Antiqua"/>
          <w:b/>
          <w:color w:val="000000" w:themeColor="text1"/>
        </w:rPr>
        <w:t xml:space="preserve"> </w:t>
      </w:r>
      <w:r w:rsidR="00033B68" w:rsidRPr="00033B68">
        <w:rPr>
          <w:rFonts w:ascii="Book Antiqua" w:eastAsiaTheme="minorEastAsia" w:hAnsi="Book Antiqua" w:hint="eastAsia"/>
          <w:b/>
          <w:i/>
          <w:color w:val="000000" w:themeColor="text1"/>
          <w:lang w:eastAsia="zh-CN"/>
        </w:rPr>
        <w:t>n</w:t>
      </w:r>
      <w:r w:rsidR="00033B68">
        <w:rPr>
          <w:rFonts w:ascii="Book Antiqua" w:eastAsiaTheme="minorEastAsia" w:hAnsi="Book Antiqua" w:hint="eastAsia"/>
          <w:b/>
          <w:color w:val="000000" w:themeColor="text1"/>
          <w:lang w:eastAsia="zh-CN"/>
        </w:rPr>
        <w:t xml:space="preserve"> (%)</w:t>
      </w:r>
    </w:p>
    <w:tbl>
      <w:tblPr>
        <w:tblW w:w="10916" w:type="dxa"/>
        <w:tblInd w:w="-781"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587"/>
        <w:gridCol w:w="1241"/>
        <w:gridCol w:w="1701"/>
        <w:gridCol w:w="1276"/>
        <w:gridCol w:w="1276"/>
        <w:gridCol w:w="1417"/>
        <w:gridCol w:w="1418"/>
      </w:tblGrid>
      <w:tr w:rsidR="00172A00" w:rsidRPr="003179F4" w:rsidTr="00172A00">
        <w:tc>
          <w:tcPr>
            <w:tcW w:w="2587" w:type="dxa"/>
            <w:vMerge w:val="restart"/>
            <w:tcBorders>
              <w:top w:val="single" w:sz="4" w:space="0" w:color="auto"/>
            </w:tcBorders>
            <w:shd w:val="clear" w:color="auto" w:fill="auto"/>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Factor</w:t>
            </w:r>
          </w:p>
        </w:tc>
        <w:tc>
          <w:tcPr>
            <w:tcW w:w="1241" w:type="dxa"/>
            <w:tcBorders>
              <w:top w:val="single" w:sz="4" w:space="0" w:color="auto"/>
              <w:bottom w:val="single" w:sz="4" w:space="0" w:color="auto"/>
            </w:tcBorders>
            <w:shd w:val="clear" w:color="auto" w:fill="auto"/>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p>
        </w:tc>
        <w:tc>
          <w:tcPr>
            <w:tcW w:w="7088" w:type="dxa"/>
            <w:gridSpan w:val="5"/>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 xml:space="preserve">Follow-up of CD B1 at first sampling Total Cohort </w:t>
            </w:r>
            <w:r w:rsidRPr="003179F4">
              <w:rPr>
                <w:rFonts w:ascii="Book Antiqua" w:hAnsi="Book Antiqua"/>
                <w:b/>
                <w:bCs/>
                <w:color w:val="000000" w:themeColor="text1"/>
                <w:lang w:val="en-US"/>
              </w:rPr>
              <w:b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143)</w:t>
            </w:r>
          </w:p>
        </w:tc>
      </w:tr>
      <w:tr w:rsidR="00172A00" w:rsidRPr="003179F4" w:rsidTr="00172A00">
        <w:tc>
          <w:tcPr>
            <w:tcW w:w="2587" w:type="dxa"/>
            <w:vMerge/>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color w:val="000000" w:themeColor="text1"/>
                <w:lang w:val="en-US"/>
              </w:rPr>
            </w:pPr>
          </w:p>
        </w:tc>
        <w:tc>
          <w:tcPr>
            <w:tcW w:w="1241" w:type="dxa"/>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CD B1 Total</w:t>
            </w:r>
          </w:p>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143)</w:t>
            </w:r>
          </w:p>
        </w:tc>
        <w:tc>
          <w:tcPr>
            <w:tcW w:w="1701" w:type="dxa"/>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No Complication</w:t>
            </w:r>
          </w:p>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114)</w:t>
            </w:r>
          </w:p>
        </w:tc>
        <w:tc>
          <w:tcPr>
            <w:tcW w:w="1276" w:type="dxa"/>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Perianal change only (B1p)</w:t>
            </w:r>
          </w:p>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7)</w:t>
            </w:r>
          </w:p>
        </w:tc>
        <w:tc>
          <w:tcPr>
            <w:tcW w:w="1276" w:type="dxa"/>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Behaviour change to B2 or B3</w:t>
            </w:r>
            <w:r w:rsidRPr="003179F4">
              <w:rPr>
                <w:rFonts w:ascii="Book Antiqua" w:hAnsi="Book Antiqua"/>
                <w:b/>
                <w:bCs/>
                <w:color w:val="000000" w:themeColor="text1"/>
                <w:lang w:val="en-US"/>
              </w:rPr>
              <w:b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22)</w:t>
            </w:r>
          </w:p>
        </w:tc>
        <w:tc>
          <w:tcPr>
            <w:tcW w:w="1417" w:type="dxa"/>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No Surgery</w:t>
            </w:r>
          </w:p>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130)</w:t>
            </w:r>
          </w:p>
        </w:tc>
        <w:tc>
          <w:tcPr>
            <w:tcW w:w="1418" w:type="dxa"/>
            <w:tcBorders>
              <w:top w:val="single" w:sz="4" w:space="0" w:color="auto"/>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Surgery</w:t>
            </w:r>
          </w:p>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13)</w:t>
            </w:r>
          </w:p>
        </w:tc>
      </w:tr>
      <w:tr w:rsidR="00172A00" w:rsidRPr="003179F4" w:rsidTr="00172A00">
        <w:tc>
          <w:tcPr>
            <w:tcW w:w="2587" w:type="dxa"/>
            <w:tcBorders>
              <w:top w:val="single" w:sz="4" w:space="0" w:color="auto"/>
            </w:tcBorders>
            <w:shd w:val="clear" w:color="auto" w:fill="auto"/>
            <w:vAlign w:val="center"/>
          </w:tcPr>
          <w:p w:rsidR="00172A00" w:rsidRPr="003179F4" w:rsidRDefault="00172A00" w:rsidP="00104531">
            <w:pPr>
              <w:keepNext/>
              <w:adjustRightInd w:val="0"/>
              <w:snapToGrid w:val="0"/>
              <w:spacing w:line="360" w:lineRule="auto"/>
              <w:jc w:val="both"/>
              <w:outlineLvl w:val="2"/>
              <w:rPr>
                <w:rFonts w:ascii="Book Antiqua" w:hAnsi="Book Antiqua"/>
                <w:b/>
                <w:bCs/>
                <w:color w:val="000000" w:themeColor="text1"/>
                <w:lang w:val="en-US"/>
              </w:rPr>
            </w:pPr>
            <w:r w:rsidRPr="003179F4">
              <w:rPr>
                <w:rFonts w:ascii="Book Antiqua" w:hAnsi="Book Antiqua"/>
                <w:b/>
                <w:bCs/>
                <w:color w:val="000000" w:themeColor="text1"/>
                <w:lang w:val="en-US"/>
              </w:rPr>
              <w:t>Male/female (</w:t>
            </w:r>
            <w:r w:rsidRPr="00F33FD5">
              <w:rPr>
                <w:rFonts w:ascii="Book Antiqua" w:hAnsi="Book Antiqua"/>
                <w:b/>
                <w:bCs/>
                <w:i/>
                <w:color w:val="000000" w:themeColor="text1"/>
                <w:lang w:val="en-US"/>
              </w:rPr>
              <w:t>n</w:t>
            </w:r>
            <w:r w:rsidRPr="003179F4">
              <w:rPr>
                <w:rFonts w:ascii="Book Antiqua" w:hAnsi="Book Antiqua"/>
                <w:b/>
                <w:bCs/>
                <w:color w:val="000000" w:themeColor="text1"/>
                <w:lang w:val="en-US"/>
              </w:rPr>
              <w:t>)</w:t>
            </w:r>
          </w:p>
        </w:tc>
        <w:tc>
          <w:tcPr>
            <w:tcW w:w="1241" w:type="dxa"/>
            <w:tcBorders>
              <w:top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60/83</w:t>
            </w:r>
          </w:p>
        </w:tc>
        <w:tc>
          <w:tcPr>
            <w:tcW w:w="1701" w:type="dxa"/>
            <w:tcBorders>
              <w:top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45/69</w:t>
            </w:r>
          </w:p>
        </w:tc>
        <w:tc>
          <w:tcPr>
            <w:tcW w:w="1276" w:type="dxa"/>
            <w:tcBorders>
              <w:top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5/2</w:t>
            </w:r>
          </w:p>
        </w:tc>
        <w:tc>
          <w:tcPr>
            <w:tcW w:w="1276" w:type="dxa"/>
            <w:tcBorders>
              <w:top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10/12</w:t>
            </w:r>
          </w:p>
        </w:tc>
        <w:tc>
          <w:tcPr>
            <w:tcW w:w="1417" w:type="dxa"/>
            <w:tcBorders>
              <w:top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55/75</w:t>
            </w:r>
          </w:p>
        </w:tc>
        <w:tc>
          <w:tcPr>
            <w:tcW w:w="1418" w:type="dxa"/>
            <w:tcBorders>
              <w:top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5/8</w:t>
            </w:r>
          </w:p>
        </w:tc>
      </w:tr>
      <w:tr w:rsidR="00172A00" w:rsidRPr="003179F4" w:rsidTr="00172A00">
        <w:tc>
          <w:tcPr>
            <w:tcW w:w="2587" w:type="dxa"/>
            <w:shd w:val="clear" w:color="auto" w:fill="auto"/>
            <w:vAlign w:val="center"/>
          </w:tcPr>
          <w:p w:rsidR="00172A00" w:rsidRPr="00934FED" w:rsidRDefault="00172A00" w:rsidP="00104531">
            <w:pPr>
              <w:adjustRightInd w:val="0"/>
              <w:snapToGrid w:val="0"/>
              <w:spacing w:line="360" w:lineRule="auto"/>
              <w:jc w:val="both"/>
              <w:rPr>
                <w:rFonts w:ascii="Book Antiqua" w:eastAsiaTheme="minorEastAsia" w:hAnsi="Book Antiqua"/>
                <w:b/>
                <w:bCs/>
                <w:color w:val="000000" w:themeColor="text1"/>
                <w:lang w:val="en-US" w:eastAsia="zh-CN"/>
              </w:rPr>
            </w:pPr>
            <w:r>
              <w:rPr>
                <w:rFonts w:ascii="Book Antiqua" w:hAnsi="Book Antiqua"/>
                <w:b/>
                <w:bCs/>
                <w:color w:val="000000" w:themeColor="text1"/>
                <w:lang w:val="en-US"/>
              </w:rPr>
              <w:t>Age at presentation (yr)</w:t>
            </w:r>
            <w:r w:rsidR="00934FED" w:rsidRPr="00934FED">
              <w:rPr>
                <w:rFonts w:ascii="Book Antiqua" w:eastAsiaTheme="minorEastAsia" w:hAnsi="Book Antiqua" w:hint="eastAsia"/>
                <w:b/>
                <w:bCs/>
                <w:color w:val="000000" w:themeColor="text1"/>
                <w:vertAlign w:val="superscript"/>
                <w:lang w:val="en-US" w:eastAsia="zh-CN"/>
              </w:rPr>
              <w:t>1</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25.0 </w:t>
            </w:r>
            <w:r w:rsidRPr="003179F4">
              <w:rPr>
                <w:rFonts w:ascii="Book Antiqua" w:hAnsi="Book Antiqua"/>
                <w:color w:val="000000" w:themeColor="text1"/>
                <w:lang w:val="en-US"/>
              </w:rPr>
              <w:br/>
              <w:t>(19.0-34.0)</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26.0 </w:t>
            </w:r>
            <w:r w:rsidRPr="003179F4">
              <w:rPr>
                <w:rFonts w:ascii="Book Antiqua" w:hAnsi="Book Antiqua"/>
                <w:color w:val="000000" w:themeColor="text1"/>
                <w:lang w:val="en-US"/>
              </w:rPr>
              <w:br/>
              <w:t>(20.0-34.3)</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17.0 </w:t>
            </w:r>
            <w:r w:rsidRPr="003179F4">
              <w:rPr>
                <w:rFonts w:ascii="Book Antiqua" w:hAnsi="Book Antiqua"/>
                <w:color w:val="000000" w:themeColor="text1"/>
                <w:lang w:val="en-US"/>
              </w:rPr>
              <w:br/>
              <w:t>(14.0-31.0)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25.0 </w:t>
            </w:r>
            <w:r w:rsidRPr="003179F4">
              <w:rPr>
                <w:rFonts w:ascii="Book Antiqua" w:hAnsi="Book Antiqua"/>
                <w:color w:val="000000" w:themeColor="text1"/>
                <w:lang w:val="en-US"/>
              </w:rPr>
              <w:br/>
              <w:t>(18.8-34.8)</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25.0 </w:t>
            </w:r>
            <w:r w:rsidRPr="003179F4">
              <w:rPr>
                <w:rFonts w:ascii="Book Antiqua" w:hAnsi="Book Antiqua"/>
                <w:color w:val="000000" w:themeColor="text1"/>
                <w:lang w:val="en-US"/>
              </w:rPr>
              <w:br/>
              <w:t>(19.0-34.0)</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31.0 </w:t>
            </w:r>
            <w:r w:rsidRPr="003179F4">
              <w:rPr>
                <w:rFonts w:ascii="Book Antiqua" w:hAnsi="Book Antiqua"/>
                <w:color w:val="000000" w:themeColor="text1"/>
                <w:lang w:val="en-US"/>
              </w:rPr>
              <w:br/>
              <w:t>(18.0-35.5)</w:t>
            </w:r>
          </w:p>
        </w:tc>
      </w:tr>
      <w:tr w:rsidR="00172A00" w:rsidRPr="003179F4" w:rsidTr="00172A00">
        <w:tc>
          <w:tcPr>
            <w:tcW w:w="2587" w:type="dxa"/>
            <w:shd w:val="clear" w:color="auto" w:fill="auto"/>
            <w:vAlign w:val="center"/>
          </w:tcPr>
          <w:p w:rsidR="00172A00" w:rsidRPr="00172A00" w:rsidRDefault="00172A00" w:rsidP="00104531">
            <w:pPr>
              <w:adjustRightInd w:val="0"/>
              <w:snapToGrid w:val="0"/>
              <w:spacing w:line="360" w:lineRule="auto"/>
              <w:jc w:val="both"/>
              <w:rPr>
                <w:rFonts w:ascii="Book Antiqua" w:eastAsiaTheme="minorEastAsia" w:hAnsi="Book Antiqua"/>
                <w:b/>
                <w:bCs/>
                <w:color w:val="000000" w:themeColor="text1"/>
                <w:lang w:val="en-US" w:eastAsia="zh-CN"/>
              </w:rPr>
            </w:pPr>
            <w:r>
              <w:rPr>
                <w:rFonts w:ascii="Book Antiqua" w:hAnsi="Book Antiqua"/>
                <w:b/>
                <w:bCs/>
                <w:color w:val="000000" w:themeColor="text1"/>
                <w:lang w:val="en-US"/>
              </w:rPr>
              <w:t>Duration (yr)</w:t>
            </w:r>
            <w:r w:rsidR="00934FED" w:rsidRPr="00934FED">
              <w:rPr>
                <w:rFonts w:ascii="Book Antiqua" w:eastAsiaTheme="minorEastAsia" w:hAnsi="Book Antiqua" w:hint="eastAsia"/>
                <w:b/>
                <w:bCs/>
                <w:color w:val="000000" w:themeColor="text1"/>
                <w:vertAlign w:val="superscript"/>
                <w:lang w:val="en-US" w:eastAsia="zh-CN"/>
              </w:rPr>
              <w:t>1</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3.0 </w:t>
            </w:r>
            <w:r w:rsidRPr="003179F4">
              <w:rPr>
                <w:rFonts w:ascii="Book Antiqua" w:hAnsi="Book Antiqua"/>
                <w:color w:val="000000" w:themeColor="text1"/>
                <w:lang w:val="en-US"/>
              </w:rPr>
              <w:br/>
              <w:t>(1.0-6.0)</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2.0 </w:t>
            </w:r>
            <w:r w:rsidRPr="003179F4">
              <w:rPr>
                <w:rFonts w:ascii="Book Antiqua" w:hAnsi="Book Antiqua"/>
                <w:color w:val="000000" w:themeColor="text1"/>
                <w:lang w:val="en-US"/>
              </w:rPr>
              <w:br/>
              <w:t>(1.0-7.0)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3.0 </w:t>
            </w:r>
            <w:r w:rsidRPr="003179F4">
              <w:rPr>
                <w:rFonts w:ascii="Book Antiqua" w:hAnsi="Book Antiqua"/>
                <w:color w:val="000000" w:themeColor="text1"/>
                <w:lang w:val="en-US"/>
              </w:rPr>
              <w:br/>
              <w:t>(1.0-5.0)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3.0 </w:t>
            </w:r>
            <w:r w:rsidRPr="003179F4">
              <w:rPr>
                <w:rFonts w:ascii="Book Antiqua" w:hAnsi="Book Antiqua"/>
                <w:color w:val="000000" w:themeColor="text1"/>
                <w:lang w:val="en-US"/>
              </w:rPr>
              <w:br/>
              <w:t>(1.0-5.0)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2.0 </w:t>
            </w:r>
            <w:r w:rsidRPr="003179F4">
              <w:rPr>
                <w:rFonts w:ascii="Book Antiqua" w:hAnsi="Book Antiqua"/>
                <w:color w:val="000000" w:themeColor="text1"/>
                <w:lang w:val="en-US"/>
              </w:rPr>
              <w:br/>
              <w:t>(1.0-6.0)</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3.0 </w:t>
            </w:r>
            <w:r w:rsidRPr="003179F4">
              <w:rPr>
                <w:rFonts w:ascii="Book Antiqua" w:hAnsi="Book Antiqua"/>
                <w:color w:val="000000" w:themeColor="text1"/>
                <w:lang w:val="en-US"/>
              </w:rPr>
              <w:br/>
              <w:t>(1.0-10.0)</w:t>
            </w:r>
          </w:p>
        </w:tc>
      </w:tr>
      <w:tr w:rsidR="00172A00" w:rsidRPr="003179F4" w:rsidTr="00172A00">
        <w:tc>
          <w:tcPr>
            <w:tcW w:w="2587" w:type="dxa"/>
            <w:shd w:val="clear" w:color="auto" w:fill="auto"/>
            <w:vAlign w:val="center"/>
          </w:tcPr>
          <w:p w:rsidR="00172A00" w:rsidRPr="00934FED" w:rsidRDefault="00172A00" w:rsidP="00104531">
            <w:pPr>
              <w:keepNext/>
              <w:adjustRightInd w:val="0"/>
              <w:snapToGrid w:val="0"/>
              <w:spacing w:line="360" w:lineRule="auto"/>
              <w:jc w:val="both"/>
              <w:outlineLvl w:val="0"/>
              <w:rPr>
                <w:rFonts w:ascii="Book Antiqua" w:eastAsiaTheme="minorEastAsia" w:hAnsi="Book Antiqua"/>
                <w:b/>
                <w:bCs/>
                <w:color w:val="000000" w:themeColor="text1"/>
                <w:vertAlign w:val="superscript"/>
                <w:lang w:val="en-US" w:eastAsia="zh-CN"/>
              </w:rPr>
            </w:pPr>
            <w:r w:rsidRPr="003179F4">
              <w:rPr>
                <w:rFonts w:ascii="Book Antiqua" w:hAnsi="Book Antiqua"/>
                <w:b/>
                <w:bCs/>
                <w:color w:val="000000" w:themeColor="text1"/>
                <w:lang w:val="en-US" w:eastAsia="de-DE"/>
              </w:rPr>
              <w:t>Location</w:t>
            </w:r>
          </w:p>
          <w:p w:rsidR="00172A00" w:rsidRPr="003179F4" w:rsidRDefault="00172A00" w:rsidP="00104531">
            <w:pPr>
              <w:keepNext/>
              <w:adjustRightInd w:val="0"/>
              <w:snapToGrid w:val="0"/>
              <w:spacing w:line="360" w:lineRule="auto"/>
              <w:jc w:val="both"/>
              <w:outlineLvl w:val="0"/>
              <w:rPr>
                <w:rFonts w:ascii="Book Antiqua" w:hAnsi="Book Antiqua"/>
                <w:b/>
                <w:bCs/>
                <w:color w:val="000000" w:themeColor="text1"/>
                <w:lang w:val="en-US" w:eastAsia="de-DE"/>
              </w:rPr>
            </w:pPr>
            <w:r w:rsidRPr="003179F4">
              <w:rPr>
                <w:rFonts w:ascii="Book Antiqua" w:hAnsi="Book Antiqua"/>
                <w:b/>
                <w:bCs/>
                <w:color w:val="000000" w:themeColor="text1"/>
                <w:lang w:val="en-US" w:eastAsia="de-DE"/>
              </w:rPr>
              <w:t xml:space="preserve">           L1</w:t>
            </w:r>
          </w:p>
          <w:p w:rsidR="00172A00" w:rsidRPr="003179F4" w:rsidRDefault="00172A00" w:rsidP="00104531">
            <w:pPr>
              <w:keepNext/>
              <w:adjustRightInd w:val="0"/>
              <w:snapToGrid w:val="0"/>
              <w:spacing w:line="360" w:lineRule="auto"/>
              <w:jc w:val="both"/>
              <w:outlineLvl w:val="0"/>
              <w:rPr>
                <w:rFonts w:ascii="Book Antiqua" w:hAnsi="Book Antiqua"/>
                <w:b/>
                <w:color w:val="000000" w:themeColor="text1"/>
                <w:lang w:val="en-US" w:eastAsia="de-DE"/>
              </w:rPr>
            </w:pPr>
            <w:r w:rsidRPr="003179F4">
              <w:rPr>
                <w:rFonts w:ascii="Book Antiqua" w:hAnsi="Book Antiqua"/>
                <w:b/>
                <w:color w:val="000000" w:themeColor="text1"/>
                <w:lang w:val="en-US" w:eastAsia="de-DE"/>
              </w:rPr>
              <w:t xml:space="preserve">           L2</w:t>
            </w:r>
          </w:p>
          <w:p w:rsidR="00172A00" w:rsidRPr="003179F4" w:rsidRDefault="00172A00"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           L3</w:t>
            </w:r>
          </w:p>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 xml:space="preserve">           L4 only</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30 (21.0</w:t>
            </w:r>
            <w:r>
              <w:rPr>
                <w:rFonts w:ascii="Book Antiqua" w:hAnsi="Book Antiqua"/>
                <w:color w:val="000000" w:themeColor="text1"/>
              </w:rPr>
              <w:t>)</w:t>
            </w:r>
            <w:r w:rsidRPr="003179F4">
              <w:rPr>
                <w:rFonts w:ascii="Book Antiqua" w:hAnsi="Book Antiqua"/>
                <w:color w:val="000000" w:themeColor="text1"/>
                <w:lang w:val="en-US"/>
              </w:rPr>
              <w:br/>
              <w:t>51 (35.7</w:t>
            </w:r>
            <w:r>
              <w:rPr>
                <w:rFonts w:ascii="Book Antiqua" w:hAnsi="Book Antiqua"/>
                <w:color w:val="000000" w:themeColor="text1"/>
              </w:rPr>
              <w:t>)</w:t>
            </w:r>
            <w:r w:rsidRPr="003179F4">
              <w:rPr>
                <w:rFonts w:ascii="Book Antiqua" w:hAnsi="Book Antiqua"/>
                <w:color w:val="000000" w:themeColor="text1"/>
                <w:lang w:val="en-US"/>
              </w:rPr>
              <w:br/>
              <w:t>62 (43.3</w:t>
            </w:r>
            <w:r>
              <w:rPr>
                <w:rFonts w:ascii="Book Antiqua" w:hAnsi="Book Antiqua"/>
                <w:color w:val="000000" w:themeColor="text1"/>
              </w:rPr>
              <w:t>)</w:t>
            </w:r>
            <w:r w:rsidRPr="003179F4">
              <w:rPr>
                <w:rFonts w:ascii="Book Antiqua" w:hAnsi="Book Antiqua"/>
                <w:color w:val="000000" w:themeColor="text1"/>
                <w:lang w:val="en-US"/>
              </w:rPr>
              <w:br/>
              <w:t>0 (0.0</w:t>
            </w:r>
            <w:r>
              <w:rPr>
                <w:rFonts w:ascii="Book Antiqua" w:hAnsi="Book Antiqua"/>
                <w:color w:val="000000" w:themeColor="text1"/>
              </w:rPr>
              <w:t>)</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24 (21.1</w:t>
            </w:r>
            <w:r>
              <w:rPr>
                <w:rFonts w:ascii="Book Antiqua" w:hAnsi="Book Antiqua"/>
                <w:color w:val="000000" w:themeColor="text1"/>
              </w:rPr>
              <w:t>)</w:t>
            </w:r>
            <w:r w:rsidRPr="003179F4">
              <w:rPr>
                <w:rFonts w:ascii="Book Antiqua" w:hAnsi="Book Antiqua"/>
                <w:color w:val="000000" w:themeColor="text1"/>
                <w:lang w:val="en-US"/>
              </w:rPr>
              <w:br/>
              <w:t>44 (38.6</w:t>
            </w:r>
            <w:r>
              <w:rPr>
                <w:rFonts w:ascii="Book Antiqua" w:hAnsi="Book Antiqua"/>
                <w:color w:val="000000" w:themeColor="text1"/>
              </w:rPr>
              <w:t>)</w:t>
            </w:r>
            <w:r w:rsidRPr="003179F4">
              <w:rPr>
                <w:rFonts w:ascii="Book Antiqua" w:hAnsi="Book Antiqua"/>
                <w:color w:val="000000" w:themeColor="text1"/>
                <w:lang w:val="en-US"/>
              </w:rPr>
              <w:br/>
              <w:t>46 (40.4</w:t>
            </w:r>
            <w:r>
              <w:rPr>
                <w:rFonts w:ascii="Book Antiqua" w:hAnsi="Book Antiqua"/>
                <w:color w:val="000000" w:themeColor="text1"/>
              </w:rPr>
              <w:t>)</w:t>
            </w:r>
            <w:r w:rsidRPr="003179F4">
              <w:rPr>
                <w:rFonts w:ascii="Book Antiqua" w:hAnsi="Book Antiqua"/>
                <w:color w:val="000000" w:themeColor="text1"/>
                <w:lang w:val="en-US"/>
              </w:rPr>
              <w:br/>
              <w:t xml:space="preserve"> 0 (0.0</w:t>
            </w:r>
            <w:r>
              <w:rPr>
                <w:rFonts w:ascii="Book Antiqua" w:hAnsi="Book Antiqua"/>
                <w:color w:val="000000" w:themeColor="text1"/>
              </w:rPr>
              <w:t>)</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0 (0.0</w:t>
            </w:r>
            <w:r>
              <w:rPr>
                <w:rFonts w:ascii="Book Antiqua" w:hAnsi="Book Antiqua"/>
                <w:color w:val="000000" w:themeColor="text1"/>
              </w:rPr>
              <w:t>)</w:t>
            </w:r>
            <w:r w:rsidRPr="003179F4">
              <w:rPr>
                <w:rFonts w:ascii="Book Antiqua" w:hAnsi="Book Antiqua"/>
                <w:color w:val="000000" w:themeColor="text1"/>
                <w:lang w:val="en-US"/>
              </w:rPr>
              <w:br/>
              <w:t>3 (42.9</w:t>
            </w:r>
            <w:r>
              <w:rPr>
                <w:rFonts w:ascii="Book Antiqua" w:hAnsi="Book Antiqua"/>
                <w:color w:val="000000" w:themeColor="text1"/>
              </w:rPr>
              <w:t>)</w:t>
            </w:r>
            <w:r w:rsidRPr="003179F4">
              <w:rPr>
                <w:rFonts w:ascii="Book Antiqua" w:hAnsi="Book Antiqua"/>
                <w:color w:val="000000" w:themeColor="text1"/>
                <w:lang w:val="en-US"/>
              </w:rPr>
              <w:br/>
              <w:t>4 (57.1</w:t>
            </w:r>
            <w:r>
              <w:rPr>
                <w:rFonts w:ascii="Book Antiqua" w:hAnsi="Book Antiqua"/>
                <w:color w:val="000000" w:themeColor="text1"/>
              </w:rPr>
              <w:t>)</w:t>
            </w:r>
            <w:r w:rsidRPr="003179F4">
              <w:rPr>
                <w:rFonts w:ascii="Book Antiqua" w:hAnsi="Book Antiqua"/>
                <w:color w:val="000000" w:themeColor="text1"/>
                <w:lang w:val="en-US"/>
              </w:rPr>
              <w:br/>
              <w:t xml:space="preserve"> 0 (0.0</w:t>
            </w:r>
            <w:r>
              <w:rPr>
                <w:rFonts w:ascii="Book Antiqua" w:hAnsi="Book Antiqua"/>
                <w:color w:val="000000" w:themeColor="text1"/>
              </w:rPr>
              <w:t>)</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6 (27.3</w:t>
            </w:r>
            <w:r>
              <w:rPr>
                <w:rFonts w:ascii="Book Antiqua" w:hAnsi="Book Antiqua"/>
                <w:color w:val="000000" w:themeColor="text1"/>
              </w:rPr>
              <w:t>)</w:t>
            </w:r>
            <w:r w:rsidRPr="003179F4">
              <w:rPr>
                <w:rFonts w:ascii="Book Antiqua" w:hAnsi="Book Antiqua"/>
                <w:color w:val="000000" w:themeColor="text1"/>
                <w:lang w:val="en-US"/>
              </w:rPr>
              <w:br/>
              <w:t>4 (18.2</w:t>
            </w:r>
            <w:r>
              <w:rPr>
                <w:rFonts w:ascii="Book Antiqua" w:hAnsi="Book Antiqua"/>
                <w:color w:val="000000" w:themeColor="text1"/>
              </w:rPr>
              <w:t>)</w:t>
            </w:r>
            <w:r w:rsidRPr="003179F4">
              <w:rPr>
                <w:rFonts w:ascii="Book Antiqua" w:hAnsi="Book Antiqua"/>
                <w:color w:val="000000" w:themeColor="text1"/>
                <w:lang w:val="en-US"/>
              </w:rPr>
              <w:br/>
              <w:t>12 (54.5</w:t>
            </w:r>
            <w:r>
              <w:rPr>
                <w:rFonts w:ascii="Book Antiqua" w:hAnsi="Book Antiqua"/>
                <w:color w:val="000000" w:themeColor="text1"/>
              </w:rPr>
              <w:t>)</w:t>
            </w:r>
            <w:r w:rsidRPr="003179F4">
              <w:rPr>
                <w:rFonts w:ascii="Book Antiqua" w:hAnsi="Book Antiqua"/>
                <w:color w:val="000000" w:themeColor="text1"/>
                <w:lang w:val="en-US"/>
              </w:rPr>
              <w:br/>
              <w:t xml:space="preserve"> 0 (0.0</w:t>
            </w:r>
            <w:r>
              <w:rPr>
                <w:rFonts w:ascii="Book Antiqua" w:hAnsi="Book Antiqua"/>
                <w:color w:val="000000" w:themeColor="text1"/>
              </w:rPr>
              <w:t>)</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26 (20.0</w:t>
            </w:r>
            <w:r>
              <w:rPr>
                <w:rFonts w:ascii="Book Antiqua" w:hAnsi="Book Antiqua"/>
                <w:color w:val="000000" w:themeColor="text1"/>
              </w:rPr>
              <w:t>)</w:t>
            </w:r>
            <w:r w:rsidRPr="003179F4">
              <w:rPr>
                <w:rFonts w:ascii="Book Antiqua" w:hAnsi="Book Antiqua"/>
                <w:color w:val="000000" w:themeColor="text1"/>
                <w:lang w:val="en-US"/>
              </w:rPr>
              <w:br/>
              <w:t>48 (36.9</w:t>
            </w:r>
            <w:r>
              <w:rPr>
                <w:rFonts w:ascii="Book Antiqua" w:hAnsi="Book Antiqua"/>
                <w:color w:val="000000" w:themeColor="text1"/>
              </w:rPr>
              <w:t>)</w:t>
            </w:r>
            <w:r w:rsidRPr="003179F4">
              <w:rPr>
                <w:rFonts w:ascii="Book Antiqua" w:hAnsi="Book Antiqua"/>
                <w:color w:val="000000" w:themeColor="text1"/>
                <w:lang w:val="en-US"/>
              </w:rPr>
              <w:br/>
              <w:t>56 (43.1</w:t>
            </w:r>
            <w:r>
              <w:rPr>
                <w:rFonts w:ascii="Book Antiqua" w:hAnsi="Book Antiqua"/>
                <w:color w:val="000000" w:themeColor="text1"/>
              </w:rPr>
              <w:t>)</w:t>
            </w:r>
            <w:r w:rsidRPr="003179F4">
              <w:rPr>
                <w:rFonts w:ascii="Book Antiqua" w:hAnsi="Book Antiqua"/>
                <w:color w:val="000000" w:themeColor="text1"/>
                <w:lang w:val="en-US"/>
              </w:rPr>
              <w:br/>
              <w:t>0 (0.0</w:t>
            </w:r>
            <w:r>
              <w:rPr>
                <w:rFonts w:ascii="Book Antiqua" w:hAnsi="Book Antiqua"/>
                <w:color w:val="000000" w:themeColor="text1"/>
              </w:rPr>
              <w:t>)</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4 (30.8</w:t>
            </w:r>
            <w:r>
              <w:rPr>
                <w:rFonts w:ascii="Book Antiqua" w:hAnsi="Book Antiqua"/>
                <w:color w:val="000000" w:themeColor="text1"/>
              </w:rPr>
              <w:t>)</w:t>
            </w:r>
            <w:r w:rsidRPr="003179F4">
              <w:rPr>
                <w:rFonts w:ascii="Book Antiqua" w:hAnsi="Book Antiqua"/>
                <w:color w:val="000000" w:themeColor="text1"/>
                <w:lang w:val="en-US"/>
              </w:rPr>
              <w:br/>
              <w:t>3 (23.1</w:t>
            </w:r>
            <w:r>
              <w:rPr>
                <w:rFonts w:ascii="Book Antiqua" w:hAnsi="Book Antiqua"/>
                <w:color w:val="000000" w:themeColor="text1"/>
              </w:rPr>
              <w:t>)</w:t>
            </w:r>
            <w:r w:rsidRPr="003179F4">
              <w:rPr>
                <w:rFonts w:ascii="Book Antiqua" w:hAnsi="Book Antiqua"/>
                <w:color w:val="000000" w:themeColor="text1"/>
                <w:lang w:val="en-US"/>
              </w:rPr>
              <w:br/>
              <w:t>6 (46.2</w:t>
            </w:r>
            <w:r>
              <w:rPr>
                <w:rFonts w:ascii="Book Antiqua" w:hAnsi="Book Antiqua"/>
                <w:color w:val="000000" w:themeColor="text1"/>
              </w:rPr>
              <w:t>)</w:t>
            </w:r>
            <w:r w:rsidRPr="003179F4">
              <w:rPr>
                <w:rFonts w:ascii="Book Antiqua" w:hAnsi="Book Antiqua"/>
                <w:color w:val="000000" w:themeColor="text1"/>
                <w:lang w:val="en-US"/>
              </w:rPr>
              <w:br/>
              <w:t>0 (0.0</w:t>
            </w:r>
            <w:r>
              <w:rPr>
                <w:rFonts w:ascii="Book Antiqua" w:hAnsi="Book Antiqua"/>
                <w:color w:val="000000" w:themeColor="text1"/>
              </w:rPr>
              <w:t>)</w:t>
            </w:r>
          </w:p>
        </w:tc>
      </w:tr>
      <w:tr w:rsidR="00172A00" w:rsidRPr="003179F4" w:rsidTr="00172A00">
        <w:tc>
          <w:tcPr>
            <w:tcW w:w="2587" w:type="dxa"/>
            <w:shd w:val="clear" w:color="auto" w:fill="auto"/>
            <w:vAlign w:val="center"/>
          </w:tcPr>
          <w:p w:rsidR="00172A00" w:rsidRPr="00934FED" w:rsidRDefault="00172A00"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Frequent relapse</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27 (18.9</w:t>
            </w:r>
            <w:r>
              <w:rPr>
                <w:rFonts w:ascii="Book Antiqua" w:hAnsi="Book Antiqua"/>
                <w:color w:val="000000" w:themeColor="text1"/>
              </w:rPr>
              <w:t>)</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eastAsia="zh-CN"/>
              </w:rPr>
            </w:pPr>
            <w:r w:rsidRPr="003179F4">
              <w:rPr>
                <w:rFonts w:ascii="Book Antiqua" w:hAnsi="Book Antiqua"/>
                <w:color w:val="000000" w:themeColor="text1"/>
                <w:lang w:val="en-US"/>
              </w:rPr>
              <w:t>18 (15.8</w:t>
            </w:r>
            <w:r>
              <w:rPr>
                <w:rFonts w:ascii="Book Antiqua" w:hAnsi="Book Antiqua"/>
                <w:color w:val="000000" w:themeColor="text1"/>
              </w:rPr>
              <w:t>)</w:t>
            </w:r>
            <w:r w:rsidR="00934FED" w:rsidRPr="00934FED">
              <w:rPr>
                <w:rFonts w:ascii="Book Antiqua" w:eastAsiaTheme="minorEastAsia" w:hAnsi="Book Antiqua" w:cs="Times" w:hint="eastAsia"/>
                <w:color w:val="000000" w:themeColor="text1"/>
                <w:position w:val="8"/>
                <w:vertAlign w:val="superscript"/>
                <w:lang w:val="en-US" w:eastAsia="zh-CN"/>
              </w:rPr>
              <w:t>2</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eastAsia="zh-CN"/>
              </w:rPr>
            </w:pPr>
            <w:r w:rsidRPr="003179F4">
              <w:rPr>
                <w:rFonts w:ascii="Book Antiqua" w:hAnsi="Book Antiqua"/>
                <w:color w:val="000000" w:themeColor="text1"/>
                <w:lang w:val="en-US"/>
              </w:rPr>
              <w:t>4 (57.1</w:t>
            </w:r>
            <w:r>
              <w:rPr>
                <w:rFonts w:ascii="Book Antiqua" w:hAnsi="Book Antiqua"/>
                <w:color w:val="000000" w:themeColor="text1"/>
              </w:rPr>
              <w:t>)</w:t>
            </w:r>
            <w:r w:rsidR="00934FED" w:rsidRPr="00934FED">
              <w:rPr>
                <w:rFonts w:ascii="Book Antiqua" w:eastAsiaTheme="minorEastAsia" w:hAnsi="Book Antiqua" w:cs="Times" w:hint="eastAsia"/>
                <w:color w:val="000000" w:themeColor="text1"/>
                <w:position w:val="8"/>
                <w:vertAlign w:val="superscript"/>
                <w:lang w:val="en-US" w:eastAsia="zh-CN"/>
              </w:rPr>
              <w:t>2</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 (22.7</w:t>
            </w:r>
            <w:r>
              <w:rPr>
                <w:rFonts w:ascii="Book Antiqua" w:hAnsi="Book Antiqua"/>
                <w:color w:val="000000" w:themeColor="text1"/>
              </w:rPr>
              <w:t>)</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23 (17.7</w:t>
            </w:r>
            <w:r>
              <w:rPr>
                <w:rFonts w:ascii="Book Antiqua" w:hAnsi="Book Antiqua"/>
                <w:color w:val="000000" w:themeColor="text1"/>
              </w:rPr>
              <w:t>)</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 (30.8</w:t>
            </w:r>
            <w:r>
              <w:rPr>
                <w:rFonts w:ascii="Book Antiqua" w:hAnsi="Book Antiqua"/>
                <w:color w:val="000000" w:themeColor="text1"/>
              </w:rPr>
              <w:t>)</w:t>
            </w:r>
          </w:p>
        </w:tc>
      </w:tr>
      <w:tr w:rsidR="00172A00" w:rsidRPr="003179F4" w:rsidTr="00172A00">
        <w:tc>
          <w:tcPr>
            <w:tcW w:w="2587" w:type="dxa"/>
            <w:shd w:val="clear" w:color="auto" w:fill="auto"/>
            <w:vAlign w:val="center"/>
          </w:tcPr>
          <w:p w:rsidR="00172A00" w:rsidRPr="00934FED" w:rsidRDefault="00172A00"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Smoking habit</w:t>
            </w:r>
          </w:p>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yes</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21 (16.2</w:t>
            </w:r>
            <w:r>
              <w:rPr>
                <w:rFonts w:ascii="Book Antiqua" w:hAnsi="Book Antiqua"/>
                <w:color w:val="000000" w:themeColor="text1"/>
              </w:rPr>
              <w:t>)</w:t>
            </w:r>
          </w:p>
        </w:tc>
        <w:tc>
          <w:tcPr>
            <w:tcW w:w="1701" w:type="dxa"/>
            <w:shd w:val="clear" w:color="auto" w:fill="auto"/>
            <w:vAlign w:val="center"/>
          </w:tcPr>
          <w:p w:rsidR="00172A00" w:rsidRPr="00934FED" w:rsidRDefault="00172A00" w:rsidP="00104531">
            <w:pPr>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color w:val="000000" w:themeColor="text1"/>
                <w:lang w:val="en-US"/>
              </w:rPr>
              <w:br/>
              <w:t>14 (12.3</w:t>
            </w:r>
            <w:r>
              <w:rPr>
                <w:rFonts w:ascii="Book Antiqua" w:hAnsi="Book Antiqua"/>
                <w:color w:val="000000" w:themeColor="text1"/>
              </w:rPr>
              <w:t>)</w:t>
            </w:r>
            <w:r w:rsidR="00934FED">
              <w:rPr>
                <w:rFonts w:ascii="MS Mincho" w:eastAsiaTheme="minorEastAsia" w:hAnsi="MS Mincho" w:cs="MS Mincho" w:hint="eastAsia"/>
                <w:color w:val="000000" w:themeColor="text1"/>
                <w:vertAlign w:val="superscript"/>
                <w:lang w:val="en-US" w:eastAsia="zh-CN"/>
              </w:rPr>
              <w:t>2</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2 (28.6</w:t>
            </w:r>
            <w:r>
              <w:rPr>
                <w:rFonts w:ascii="Book Antiqua" w:hAnsi="Book Antiqua"/>
                <w:color w:val="000000" w:themeColor="text1"/>
              </w:rPr>
              <w:t>)</w:t>
            </w:r>
          </w:p>
        </w:tc>
        <w:tc>
          <w:tcPr>
            <w:tcW w:w="1276" w:type="dxa"/>
            <w:shd w:val="clear" w:color="auto" w:fill="auto"/>
            <w:vAlign w:val="center"/>
          </w:tcPr>
          <w:p w:rsidR="00172A00" w:rsidRPr="00934FED" w:rsidRDefault="00172A00" w:rsidP="00104531">
            <w:pPr>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color w:val="000000" w:themeColor="text1"/>
                <w:lang w:val="en-US"/>
              </w:rPr>
              <w:br/>
              <w:t>8 (36.4</w:t>
            </w:r>
            <w:r>
              <w:rPr>
                <w:rFonts w:ascii="Book Antiqua" w:hAnsi="Book Antiqua"/>
                <w:color w:val="000000" w:themeColor="text1"/>
              </w:rPr>
              <w:t>)</w:t>
            </w:r>
            <w:r w:rsidR="00934FED">
              <w:rPr>
                <w:rFonts w:ascii="MS Mincho" w:eastAsiaTheme="minorEastAsia" w:hAnsi="MS Mincho" w:cs="MS Mincho" w:hint="eastAsia"/>
                <w:color w:val="000000" w:themeColor="text1"/>
                <w:vertAlign w:val="superscript"/>
                <w:lang w:val="en-US" w:eastAsia="zh-CN"/>
              </w:rPr>
              <w:t>2</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21 (16.2</w:t>
            </w:r>
            <w:r>
              <w:rPr>
                <w:rFonts w:ascii="Book Antiqua" w:hAnsi="Book Antiqua"/>
                <w:color w:val="000000" w:themeColor="text1"/>
              </w:rPr>
              <w:t>)</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br/>
              <w:t>3 (23.1</w:t>
            </w:r>
            <w:r>
              <w:rPr>
                <w:rFonts w:ascii="Book Antiqua" w:hAnsi="Book Antiqua"/>
                <w:color w:val="000000" w:themeColor="text1"/>
              </w:rPr>
              <w:t>)</w:t>
            </w:r>
          </w:p>
        </w:tc>
      </w:tr>
      <w:tr w:rsidR="00172A00" w:rsidRPr="003179F4" w:rsidTr="00172A00">
        <w:tc>
          <w:tcPr>
            <w:tcW w:w="258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Follow up t</w:t>
            </w:r>
            <w:r>
              <w:rPr>
                <w:rFonts w:ascii="Book Antiqua" w:hAnsi="Book Antiqua"/>
                <w:b/>
                <w:bCs/>
                <w:color w:val="000000" w:themeColor="text1"/>
                <w:lang w:val="en-US"/>
              </w:rPr>
              <w:t>ime from first sampling, mo</w:t>
            </w:r>
            <w:r w:rsidR="00934FED" w:rsidRPr="00934FED">
              <w:rPr>
                <w:rFonts w:ascii="Book Antiqua" w:eastAsiaTheme="minorEastAsia" w:hAnsi="Book Antiqua" w:hint="eastAsia"/>
                <w:b/>
                <w:bCs/>
                <w:color w:val="000000" w:themeColor="text1"/>
                <w:vertAlign w:val="superscript"/>
                <w:lang w:val="en-US" w:eastAsia="zh-CN"/>
              </w:rPr>
              <w:t>1</w:t>
            </w:r>
            <w:r w:rsidRPr="003179F4">
              <w:rPr>
                <w:rFonts w:ascii="Book Antiqua" w:hAnsi="Book Antiqua"/>
                <w:b/>
                <w:bCs/>
                <w:color w:val="000000" w:themeColor="text1"/>
                <w:lang w:val="en-US"/>
              </w:rPr>
              <w:t xml:space="preserve"> </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53.4 </w:t>
            </w:r>
            <w:r w:rsidRPr="003179F4">
              <w:rPr>
                <w:rFonts w:ascii="Book Antiqua" w:hAnsi="Book Antiqua"/>
                <w:color w:val="000000" w:themeColor="text1"/>
                <w:lang w:val="en-US"/>
              </w:rPr>
              <w:br/>
              <w:t>(38.0-79.3)</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highlight w:val="yellow"/>
                <w:lang w:val="en-US"/>
              </w:rPr>
            </w:pPr>
            <w:r w:rsidRPr="003179F4">
              <w:rPr>
                <w:rFonts w:ascii="Book Antiqua" w:hAnsi="Book Antiqua"/>
                <w:color w:val="000000" w:themeColor="text1"/>
                <w:lang w:val="en-US"/>
              </w:rPr>
              <w:t xml:space="preserve">51.7 </w:t>
            </w:r>
            <w:r w:rsidRPr="003179F4">
              <w:rPr>
                <w:rFonts w:ascii="Book Antiqua" w:hAnsi="Book Antiqua"/>
                <w:color w:val="000000" w:themeColor="text1"/>
                <w:lang w:val="en-US"/>
              </w:rPr>
              <w:br/>
              <w:t>(36.9-73.9)</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highlight w:val="yellow"/>
                <w:lang w:val="en-US"/>
              </w:rPr>
            </w:pPr>
            <w:r w:rsidRPr="003179F4">
              <w:rPr>
                <w:rFonts w:ascii="Book Antiqua" w:hAnsi="Book Antiqua"/>
                <w:color w:val="000000" w:themeColor="text1"/>
                <w:lang w:val="en-US"/>
              </w:rPr>
              <w:t xml:space="preserve">79.8 </w:t>
            </w:r>
            <w:r w:rsidRPr="003179F4">
              <w:rPr>
                <w:rFonts w:ascii="Book Antiqua" w:hAnsi="Book Antiqua"/>
                <w:color w:val="000000" w:themeColor="text1"/>
                <w:lang w:val="en-US"/>
              </w:rPr>
              <w:br/>
              <w:t>(42.9-91.4)</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64.7 </w:t>
            </w:r>
            <w:r w:rsidRPr="003179F4">
              <w:rPr>
                <w:rFonts w:ascii="Book Antiqua" w:hAnsi="Book Antiqua"/>
                <w:color w:val="000000" w:themeColor="text1"/>
                <w:lang w:val="en-US"/>
              </w:rPr>
              <w:br/>
              <w:t>(45.6-85.0)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50.9</w:t>
            </w:r>
            <w:r w:rsidR="00934FED" w:rsidRPr="00934FED">
              <w:rPr>
                <w:rFonts w:ascii="Book Antiqua" w:eastAsiaTheme="minorEastAsia" w:hAnsi="Book Antiqua" w:cs="Times" w:hint="eastAsia"/>
                <w:b/>
                <w:color w:val="000000" w:themeColor="text1"/>
                <w:position w:val="8"/>
                <w:vertAlign w:val="superscript"/>
                <w:lang w:val="en-US" w:eastAsia="zh-CN"/>
              </w:rPr>
              <w:t>3</w:t>
            </w:r>
            <w:r w:rsidRPr="003179F4">
              <w:rPr>
                <w:rFonts w:ascii="Book Antiqua" w:hAnsi="Book Antiqua"/>
                <w:color w:val="000000" w:themeColor="text1"/>
                <w:lang w:val="en-US"/>
              </w:rPr>
              <w:t xml:space="preserve"> </w:t>
            </w:r>
            <w:r w:rsidRPr="003179F4">
              <w:rPr>
                <w:rFonts w:ascii="Book Antiqua" w:hAnsi="Book Antiqua"/>
                <w:color w:val="000000" w:themeColor="text1"/>
                <w:lang w:val="en-US"/>
              </w:rPr>
              <w:br/>
              <w:t>(37.25-74.2)</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84.0</w:t>
            </w:r>
            <w:r w:rsidR="00934FED" w:rsidRPr="00934FED">
              <w:rPr>
                <w:rFonts w:ascii="Book Antiqua" w:eastAsiaTheme="minorEastAsia" w:hAnsi="Book Antiqua" w:cs="Times" w:hint="eastAsia"/>
                <w:b/>
                <w:color w:val="000000" w:themeColor="text1"/>
                <w:position w:val="8"/>
                <w:vertAlign w:val="superscript"/>
                <w:lang w:val="en-US" w:eastAsia="zh-CN"/>
              </w:rPr>
              <w:t>3</w:t>
            </w:r>
            <w:r w:rsidRPr="003179F4">
              <w:rPr>
                <w:rFonts w:ascii="Book Antiqua" w:hAnsi="Book Antiqua"/>
                <w:color w:val="000000" w:themeColor="text1"/>
                <w:lang w:val="en-US"/>
              </w:rPr>
              <w:t xml:space="preserve"> </w:t>
            </w:r>
            <w:r w:rsidRPr="003179F4">
              <w:rPr>
                <w:rFonts w:ascii="Book Antiqua" w:hAnsi="Book Antiqua"/>
                <w:color w:val="000000" w:themeColor="text1"/>
                <w:lang w:val="en-US"/>
              </w:rPr>
              <w:br/>
              <w:t>(60.0-91.7)</w:t>
            </w:r>
          </w:p>
        </w:tc>
      </w:tr>
      <w:tr w:rsidR="00172A00" w:rsidRPr="003179F4" w:rsidTr="00172A00">
        <w:tc>
          <w:tcPr>
            <w:tcW w:w="10916" w:type="dxa"/>
            <w:gridSpan w:val="7"/>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bCs/>
                <w:color w:val="000000" w:themeColor="text1"/>
                <w:lang w:val="en-US"/>
              </w:rPr>
              <w:t>Positive markers</w:t>
            </w:r>
          </w:p>
        </w:tc>
      </w:tr>
      <w:tr w:rsidR="00172A00" w:rsidRPr="003179F4" w:rsidTr="00172A00">
        <w:tc>
          <w:tcPr>
            <w:tcW w:w="258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color w:val="000000" w:themeColor="text1"/>
                <w:lang w:val="en-US"/>
              </w:rPr>
              <w:t>Anti-</w:t>
            </w:r>
            <w:r w:rsidRPr="003179F4">
              <w:rPr>
                <w:rFonts w:ascii="Book Antiqua" w:hAnsi="Book Antiqua" w:cs="Noteworthy Bold"/>
                <w:b/>
                <w:color w:val="000000" w:themeColor="text1"/>
                <w:lang w:val="en-US"/>
              </w:rPr>
              <w:t>β</w:t>
            </w:r>
            <w:r w:rsidRPr="003179F4">
              <w:rPr>
                <w:rFonts w:ascii="Book Antiqua" w:hAnsi="Book Antiqua"/>
                <w:b/>
                <w:color w:val="000000" w:themeColor="text1"/>
                <w:lang w:val="en-US"/>
              </w:rPr>
              <w:t>2-GPI IgG</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1.4</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color w:val="000000" w:themeColor="text1"/>
                <w:lang w:val="en-US"/>
              </w:rPr>
              <w:t>Anti-</w:t>
            </w:r>
            <w:r w:rsidRPr="003179F4">
              <w:rPr>
                <w:rFonts w:ascii="Book Antiqua" w:hAnsi="Book Antiqua" w:cs="Noteworthy Bold"/>
                <w:b/>
                <w:color w:val="000000" w:themeColor="text1"/>
                <w:lang w:val="en-US"/>
              </w:rPr>
              <w:t>β</w:t>
            </w:r>
            <w:r w:rsidRPr="003179F4">
              <w:rPr>
                <w:rFonts w:ascii="Book Antiqua" w:hAnsi="Book Antiqua"/>
                <w:b/>
                <w:color w:val="000000" w:themeColor="text1"/>
                <w:lang w:val="en-US"/>
              </w:rPr>
              <w:t>2-GPI IgM</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5.0</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5.3</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16.7</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5.5</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color w:val="000000" w:themeColor="text1"/>
                <w:lang w:val="en-US"/>
              </w:rPr>
              <w:t>Anti-</w:t>
            </w:r>
            <w:r w:rsidRPr="003179F4">
              <w:rPr>
                <w:rFonts w:ascii="Book Antiqua" w:hAnsi="Book Antiqua" w:cs="Noteworthy Bold"/>
                <w:b/>
                <w:color w:val="000000" w:themeColor="text1"/>
                <w:lang w:val="en-US"/>
              </w:rPr>
              <w:t>β</w:t>
            </w:r>
            <w:r w:rsidRPr="003179F4">
              <w:rPr>
                <w:rFonts w:ascii="Book Antiqua" w:hAnsi="Book Antiqua"/>
                <w:b/>
                <w:color w:val="000000" w:themeColor="text1"/>
                <w:lang w:val="en-US"/>
              </w:rPr>
              <w:t>2-GPI IgA</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2.8</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16.7</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4.5</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3.1</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Any anti-</w:t>
            </w:r>
            <w:r w:rsidRPr="00F33FD5">
              <w:rPr>
                <w:rFonts w:ascii="Book Antiqua" w:hAnsi="Book Antiqua" w:cs="Noteworthy Bold"/>
                <w:b/>
                <w:color w:val="000000" w:themeColor="text1"/>
                <w:lang w:val="en-US"/>
              </w:rPr>
              <w:t>β</w:t>
            </w:r>
            <w:r w:rsidRPr="00F33FD5">
              <w:rPr>
                <w:rFonts w:ascii="Book Antiqua" w:hAnsi="Book Antiqua"/>
                <w:b/>
                <w:color w:val="000000" w:themeColor="text1"/>
                <w:lang w:val="en-US"/>
              </w:rPr>
              <w:t>2-GPI</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8.5</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8.8</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16.7</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4.5</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9.4</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0.0</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ACA IgG</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9.2</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11.5</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10.2</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ACA IgM</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2.8</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3.5</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3.1</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ACA IgA</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17.0</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18.6</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33.3</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4.5</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18.8</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Any ACA</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19.9</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22.1</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33.3</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4.5</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21.9</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0.0</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lastRenderedPageBreak/>
              <w:t>Anti-PS/PT IgG</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8.5</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13.6</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7.8</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15.4</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Anti-PS/PT IgM</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7.8</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8.8</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16.7</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7.8</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7.7</w:t>
            </w:r>
          </w:p>
        </w:tc>
      </w:tr>
      <w:tr w:rsidR="00172A00" w:rsidRPr="003179F4" w:rsidTr="00172A00">
        <w:tc>
          <w:tcPr>
            <w:tcW w:w="2587" w:type="dxa"/>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Anti-PS/PT IgA</w:t>
            </w:r>
          </w:p>
        </w:tc>
        <w:tc>
          <w:tcPr>
            <w:tcW w:w="124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9.9</w:t>
            </w:r>
          </w:p>
        </w:tc>
        <w:tc>
          <w:tcPr>
            <w:tcW w:w="1701"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9.7</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16.7</w:t>
            </w:r>
          </w:p>
        </w:tc>
        <w:tc>
          <w:tcPr>
            <w:tcW w:w="1276"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9.1</w:t>
            </w:r>
          </w:p>
        </w:tc>
        <w:tc>
          <w:tcPr>
            <w:tcW w:w="1417"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10.9</w:t>
            </w:r>
          </w:p>
        </w:tc>
        <w:tc>
          <w:tcPr>
            <w:tcW w:w="1418" w:type="dxa"/>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172A00" w:rsidRPr="003179F4" w:rsidTr="00172A00">
        <w:tc>
          <w:tcPr>
            <w:tcW w:w="2587" w:type="dxa"/>
            <w:tcBorders>
              <w:bottom w:val="single" w:sz="4" w:space="0" w:color="auto"/>
            </w:tcBorders>
            <w:shd w:val="clear" w:color="auto" w:fill="auto"/>
            <w:vAlign w:val="center"/>
          </w:tcPr>
          <w:p w:rsidR="00172A00" w:rsidRPr="00F33FD5" w:rsidRDefault="00172A00" w:rsidP="00104531">
            <w:pPr>
              <w:adjustRightInd w:val="0"/>
              <w:snapToGrid w:val="0"/>
              <w:spacing w:line="360" w:lineRule="auto"/>
              <w:jc w:val="both"/>
              <w:rPr>
                <w:rFonts w:ascii="Book Antiqua" w:hAnsi="Book Antiqua"/>
                <w:b/>
                <w:bCs/>
                <w:color w:val="000000" w:themeColor="text1"/>
                <w:lang w:val="en-US"/>
              </w:rPr>
            </w:pPr>
            <w:r w:rsidRPr="00F33FD5">
              <w:rPr>
                <w:rFonts w:ascii="Book Antiqua" w:hAnsi="Book Antiqua"/>
                <w:b/>
                <w:color w:val="000000" w:themeColor="text1"/>
                <w:lang w:val="en-US"/>
              </w:rPr>
              <w:t>Any anti-PS/PT</w:t>
            </w:r>
          </w:p>
        </w:tc>
        <w:tc>
          <w:tcPr>
            <w:tcW w:w="1241" w:type="dxa"/>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20.6</w:t>
            </w:r>
          </w:p>
        </w:tc>
        <w:tc>
          <w:tcPr>
            <w:tcW w:w="1701" w:type="dxa"/>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19.5</w:t>
            </w:r>
          </w:p>
        </w:tc>
        <w:tc>
          <w:tcPr>
            <w:tcW w:w="1276" w:type="dxa"/>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33.3</w:t>
            </w:r>
          </w:p>
        </w:tc>
        <w:tc>
          <w:tcPr>
            <w:tcW w:w="1276" w:type="dxa"/>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22.7</w:t>
            </w:r>
          </w:p>
        </w:tc>
        <w:tc>
          <w:tcPr>
            <w:tcW w:w="1417" w:type="dxa"/>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20.3</w:t>
            </w:r>
          </w:p>
        </w:tc>
        <w:tc>
          <w:tcPr>
            <w:tcW w:w="1418" w:type="dxa"/>
            <w:tcBorders>
              <w:bottom w:val="single" w:sz="4" w:space="0" w:color="auto"/>
            </w:tcBorders>
            <w:shd w:val="clear" w:color="auto" w:fill="auto"/>
            <w:vAlign w:val="center"/>
          </w:tcPr>
          <w:p w:rsidR="00172A00" w:rsidRPr="003179F4" w:rsidRDefault="00172A00"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23.1</w:t>
            </w:r>
          </w:p>
        </w:tc>
      </w:tr>
    </w:tbl>
    <w:p w:rsidR="001E6BD5" w:rsidRPr="003179F4" w:rsidRDefault="001E6BD5" w:rsidP="00104531">
      <w:pPr>
        <w:adjustRightInd w:val="0"/>
        <w:snapToGrid w:val="0"/>
        <w:spacing w:line="360" w:lineRule="auto"/>
        <w:jc w:val="both"/>
        <w:rPr>
          <w:rFonts w:ascii="Book Antiqua" w:hAnsi="Book Antiqua"/>
          <w:b/>
          <w:color w:val="000000" w:themeColor="text1"/>
          <w:lang w:val="en-US"/>
        </w:rPr>
      </w:pPr>
    </w:p>
    <w:p w:rsidR="001E6BD5" w:rsidRPr="00C804D0" w:rsidRDefault="00934FED" w:rsidP="00104531">
      <w:pPr>
        <w:pStyle w:val="Heading1"/>
        <w:adjustRightInd w:val="0"/>
        <w:snapToGrid w:val="0"/>
        <w:spacing w:line="360" w:lineRule="auto"/>
        <w:jc w:val="both"/>
        <w:rPr>
          <w:rFonts w:ascii="Book Antiqua" w:eastAsiaTheme="minorEastAsia" w:hAnsi="Book Antiqua"/>
          <w:b w:val="0"/>
          <w:bCs w:val="0"/>
          <w:color w:val="000000" w:themeColor="text1"/>
          <w:szCs w:val="24"/>
          <w:lang w:eastAsia="zh-CN"/>
        </w:rPr>
      </w:pPr>
      <w:r w:rsidRPr="00934FED">
        <w:rPr>
          <w:rFonts w:ascii="Book Antiqua" w:eastAsiaTheme="minorEastAsia" w:hAnsi="Book Antiqua" w:hint="eastAsia"/>
          <w:b w:val="0"/>
          <w:bCs w:val="0"/>
          <w:color w:val="000000" w:themeColor="text1"/>
          <w:szCs w:val="24"/>
          <w:vertAlign w:val="superscript"/>
          <w:lang w:eastAsia="zh-CN"/>
        </w:rPr>
        <w:t>1</w:t>
      </w:r>
      <w:r w:rsidR="001E6BD5" w:rsidRPr="00934FED">
        <w:rPr>
          <w:rFonts w:ascii="Book Antiqua" w:hAnsi="Book Antiqua"/>
          <w:b w:val="0"/>
          <w:bCs w:val="0"/>
          <w:caps/>
          <w:color w:val="000000" w:themeColor="text1"/>
          <w:szCs w:val="24"/>
        </w:rPr>
        <w:t>m</w:t>
      </w:r>
      <w:r w:rsidR="001E6BD5" w:rsidRPr="00934FED">
        <w:rPr>
          <w:rFonts w:ascii="Book Antiqua" w:hAnsi="Book Antiqua"/>
          <w:b w:val="0"/>
          <w:bCs w:val="0"/>
          <w:color w:val="000000" w:themeColor="text1"/>
          <w:szCs w:val="24"/>
        </w:rPr>
        <w:t>edian (IQR)</w:t>
      </w:r>
      <w:r>
        <w:rPr>
          <w:rFonts w:ascii="Book Antiqua" w:eastAsiaTheme="minorEastAsia" w:hAnsi="Book Antiqua" w:hint="eastAsia"/>
          <w:b w:val="0"/>
          <w:bCs w:val="0"/>
          <w:color w:val="000000" w:themeColor="text1"/>
          <w:szCs w:val="24"/>
          <w:lang w:eastAsia="zh-CN"/>
        </w:rPr>
        <w:t>;</w:t>
      </w:r>
      <w:r w:rsidRPr="00934FED">
        <w:rPr>
          <w:rFonts w:ascii="Book Antiqua" w:eastAsiaTheme="minorEastAsia" w:hAnsi="Book Antiqua" w:hint="eastAsia"/>
          <w:b w:val="0"/>
          <w:bCs w:val="0"/>
          <w:color w:val="000000" w:themeColor="text1"/>
          <w:szCs w:val="24"/>
          <w:lang w:eastAsia="zh-CN"/>
        </w:rPr>
        <w:t xml:space="preserve"> </w:t>
      </w:r>
      <w:r w:rsidRPr="00934FED">
        <w:rPr>
          <w:rFonts w:ascii="Book Antiqua" w:eastAsiaTheme="minorEastAsia" w:hAnsi="Book Antiqua" w:cs="Times" w:hint="eastAsia"/>
          <w:b w:val="0"/>
          <w:caps/>
          <w:color w:val="000000" w:themeColor="text1"/>
          <w:vertAlign w:val="superscript"/>
          <w:lang w:eastAsia="zh-CN"/>
        </w:rPr>
        <w:t>2</w:t>
      </w:r>
      <w:r w:rsidRPr="00934FED">
        <w:rPr>
          <w:rFonts w:ascii="Book Antiqua" w:eastAsiaTheme="minorEastAsia" w:hAnsi="Book Antiqua" w:cs="Times"/>
          <w:b w:val="0"/>
          <w:color w:val="000000" w:themeColor="text1"/>
        </w:rPr>
        <w:t xml:space="preserve">Using </w:t>
      </w:r>
      <w:r w:rsidRPr="00934FED">
        <w:rPr>
          <w:rFonts w:ascii="Book Antiqua" w:hAnsi="Book Antiqua"/>
          <w:b w:val="0"/>
          <w:i/>
          <w:color w:val="000000" w:themeColor="text1"/>
        </w:rPr>
        <w:t>χ</w:t>
      </w:r>
      <w:r w:rsidRPr="00934FED">
        <w:rPr>
          <w:rFonts w:ascii="Book Antiqua" w:eastAsiaTheme="minorEastAsia" w:hAnsi="Book Antiqua" w:cs="Times"/>
          <w:b w:val="0"/>
          <w:color w:val="000000" w:themeColor="text1"/>
          <w:position w:val="8"/>
          <w:vertAlign w:val="superscript"/>
        </w:rPr>
        <w:t>2</w:t>
      </w:r>
      <w:r w:rsidRPr="00934FED">
        <w:rPr>
          <w:rFonts w:ascii="Book Antiqua" w:eastAsiaTheme="minorEastAsia" w:hAnsi="Book Antiqua" w:cs="Times"/>
          <w:b w:val="0"/>
          <w:color w:val="000000" w:themeColor="text1"/>
        </w:rPr>
        <w:t>-test with Yates correction</w:t>
      </w:r>
      <w:r>
        <w:rPr>
          <w:rFonts w:ascii="Book Antiqua" w:eastAsiaTheme="minorEastAsia" w:hAnsi="Book Antiqua" w:cs="Times" w:hint="eastAsia"/>
          <w:b w:val="0"/>
          <w:color w:val="000000" w:themeColor="text1"/>
          <w:lang w:eastAsia="zh-CN"/>
        </w:rPr>
        <w:t xml:space="preserve"> (</w:t>
      </w:r>
      <w:r w:rsidRPr="00934FED">
        <w:rPr>
          <w:rFonts w:ascii="Book Antiqua" w:eastAsiaTheme="minorEastAsia" w:hAnsi="Book Antiqua"/>
          <w:b w:val="0"/>
          <w:i/>
          <w:color w:val="000000" w:themeColor="text1"/>
          <w:lang w:eastAsia="zh-CN"/>
        </w:rPr>
        <w:t>P</w:t>
      </w:r>
      <w:r w:rsidRPr="00934FED">
        <w:rPr>
          <w:rFonts w:ascii="Book Antiqua" w:eastAsiaTheme="minorEastAsia" w:hAnsi="Book Antiqua"/>
          <w:b w:val="0"/>
          <w:color w:val="000000" w:themeColor="text1"/>
          <w:lang w:eastAsia="zh-CN"/>
        </w:rPr>
        <w:t xml:space="preserve"> </w:t>
      </w:r>
      <w:r w:rsidRPr="00934FED">
        <w:rPr>
          <w:rFonts w:ascii="Book Antiqua" w:eastAsia="SimSun" w:hAnsi="Book Antiqua"/>
          <w:b w:val="0"/>
          <w:color w:val="000000" w:themeColor="text1"/>
          <w:lang w:eastAsia="zh-CN"/>
        </w:rPr>
        <w:t>≤</w:t>
      </w:r>
      <w:r w:rsidRPr="00934FED">
        <w:rPr>
          <w:rFonts w:ascii="Book Antiqua" w:eastAsiaTheme="minorEastAsia" w:hAnsi="Book Antiqua"/>
          <w:b w:val="0"/>
          <w:color w:val="000000" w:themeColor="text1"/>
          <w:lang w:eastAsia="zh-CN"/>
        </w:rPr>
        <w:t xml:space="preserve"> 0.01</w:t>
      </w:r>
      <w:r>
        <w:rPr>
          <w:rFonts w:ascii="Book Antiqua" w:eastAsiaTheme="minorEastAsia" w:hAnsi="Book Antiqua" w:hint="eastAsia"/>
          <w:b w:val="0"/>
          <w:color w:val="000000" w:themeColor="text1"/>
          <w:lang w:eastAsia="zh-CN"/>
        </w:rPr>
        <w:t>)</w:t>
      </w:r>
      <w:r w:rsidRPr="00934FED">
        <w:rPr>
          <w:rFonts w:ascii="Book Antiqua" w:eastAsiaTheme="minorEastAsia" w:hAnsi="Book Antiqua" w:cs="Times" w:hint="eastAsia"/>
          <w:b w:val="0"/>
          <w:color w:val="000000" w:themeColor="text1"/>
          <w:lang w:eastAsia="zh-CN"/>
        </w:rPr>
        <w:t>;</w:t>
      </w:r>
      <w:r w:rsidRPr="00934FED">
        <w:rPr>
          <w:rFonts w:ascii="Book Antiqua" w:hAnsi="Book Antiqua"/>
          <w:b w:val="0"/>
          <w:color w:val="000000" w:themeColor="text1"/>
        </w:rPr>
        <w:t xml:space="preserve"> </w:t>
      </w:r>
      <w:r w:rsidRPr="00934FED">
        <w:rPr>
          <w:rFonts w:ascii="Book Antiqua" w:eastAsiaTheme="minorEastAsia" w:hAnsi="Book Antiqua" w:hint="eastAsia"/>
          <w:b w:val="0"/>
          <w:color w:val="000000" w:themeColor="text1"/>
          <w:vertAlign w:val="superscript"/>
          <w:lang w:eastAsia="zh-CN"/>
        </w:rPr>
        <w:t>3</w:t>
      </w:r>
      <w:r w:rsidRPr="00934FED">
        <w:rPr>
          <w:rFonts w:ascii="Book Antiqua" w:eastAsia="MS Gothic" w:hAnsi="Book Antiqua"/>
          <w:b w:val="0"/>
          <w:color w:val="000000" w:themeColor="text1"/>
        </w:rPr>
        <w:t>Using Mann-Whitney test</w:t>
      </w:r>
      <w:r>
        <w:rPr>
          <w:rFonts w:ascii="Book Antiqua" w:eastAsiaTheme="minorEastAsia" w:hAnsi="Book Antiqua" w:hint="eastAsia"/>
          <w:b w:val="0"/>
          <w:color w:val="000000" w:themeColor="text1"/>
          <w:lang w:eastAsia="zh-CN"/>
        </w:rPr>
        <w:t xml:space="preserve"> (</w:t>
      </w:r>
      <w:r w:rsidRPr="00934FED">
        <w:rPr>
          <w:rFonts w:ascii="Book Antiqua" w:eastAsiaTheme="minorEastAsia" w:hAnsi="Book Antiqua"/>
          <w:b w:val="0"/>
          <w:i/>
          <w:color w:val="000000" w:themeColor="text1"/>
          <w:lang w:eastAsia="zh-CN"/>
        </w:rPr>
        <w:t>P</w:t>
      </w:r>
      <w:r w:rsidRPr="00934FED">
        <w:rPr>
          <w:rFonts w:ascii="Book Antiqua" w:eastAsiaTheme="minorEastAsia" w:hAnsi="Book Antiqua"/>
          <w:b w:val="0"/>
          <w:color w:val="000000" w:themeColor="text1"/>
          <w:lang w:eastAsia="zh-CN"/>
        </w:rPr>
        <w:t xml:space="preserve"> &lt; 0.01</w:t>
      </w:r>
      <w:r>
        <w:rPr>
          <w:rFonts w:ascii="Book Antiqua" w:eastAsiaTheme="minorEastAsia" w:hAnsi="Book Antiqua" w:hint="eastAsia"/>
          <w:b w:val="0"/>
          <w:color w:val="000000" w:themeColor="text1"/>
          <w:lang w:eastAsia="zh-CN"/>
        </w:rPr>
        <w:t>)</w:t>
      </w:r>
      <w:r w:rsidRPr="00934FED">
        <w:rPr>
          <w:rFonts w:ascii="Book Antiqua" w:eastAsiaTheme="minorEastAsia" w:hAnsi="Book Antiqua" w:hint="eastAsia"/>
          <w:b w:val="0"/>
          <w:color w:val="000000" w:themeColor="text1"/>
          <w:lang w:eastAsia="zh-CN"/>
        </w:rPr>
        <w:t>.</w:t>
      </w:r>
      <w:r w:rsidRPr="003179F4">
        <w:rPr>
          <w:rFonts w:ascii="Book Antiqua" w:hAnsi="Book Antiqua"/>
          <w:color w:val="000000" w:themeColor="text1"/>
        </w:rPr>
        <w:t xml:space="preserve"> </w:t>
      </w:r>
      <w:r w:rsidR="001E6BD5" w:rsidRPr="00934FED">
        <w:rPr>
          <w:rFonts w:ascii="Book Antiqua" w:hAnsi="Book Antiqua"/>
          <w:b w:val="0"/>
          <w:color w:val="000000" w:themeColor="text1"/>
        </w:rPr>
        <w:t xml:space="preserve">Location: L1: </w:t>
      </w:r>
      <w:r w:rsidRPr="00934FED">
        <w:rPr>
          <w:rFonts w:ascii="Book Antiqua" w:hAnsi="Book Antiqua"/>
          <w:b w:val="0"/>
          <w:color w:val="000000" w:themeColor="text1"/>
        </w:rPr>
        <w:t>Ileal</w:t>
      </w:r>
      <w:r>
        <w:rPr>
          <w:rFonts w:ascii="Book Antiqua" w:eastAsiaTheme="minorEastAsia" w:hAnsi="Book Antiqua" w:hint="eastAsia"/>
          <w:b w:val="0"/>
          <w:color w:val="000000" w:themeColor="text1"/>
          <w:lang w:eastAsia="zh-CN"/>
        </w:rPr>
        <w:t>;</w:t>
      </w:r>
      <w:r w:rsidR="001E6BD5" w:rsidRPr="00934FED">
        <w:rPr>
          <w:rFonts w:ascii="Book Antiqua" w:hAnsi="Book Antiqua"/>
          <w:b w:val="0"/>
          <w:color w:val="000000" w:themeColor="text1"/>
        </w:rPr>
        <w:t xml:space="preserve"> L2: </w:t>
      </w:r>
      <w:r w:rsidRPr="00934FED">
        <w:rPr>
          <w:rFonts w:ascii="Book Antiqua" w:hAnsi="Book Antiqua"/>
          <w:b w:val="0"/>
          <w:color w:val="000000" w:themeColor="text1"/>
        </w:rPr>
        <w:t>Colonic</w:t>
      </w:r>
      <w:r>
        <w:rPr>
          <w:rFonts w:ascii="Book Antiqua" w:eastAsiaTheme="minorEastAsia" w:hAnsi="Book Antiqua" w:hint="eastAsia"/>
          <w:b w:val="0"/>
          <w:color w:val="000000" w:themeColor="text1"/>
          <w:lang w:eastAsia="zh-CN"/>
        </w:rPr>
        <w:t>;</w:t>
      </w:r>
      <w:r w:rsidR="001E6BD5" w:rsidRPr="00934FED">
        <w:rPr>
          <w:rFonts w:ascii="Book Antiqua" w:hAnsi="Book Antiqua"/>
          <w:b w:val="0"/>
          <w:color w:val="000000" w:themeColor="text1"/>
        </w:rPr>
        <w:t xml:space="preserve"> L3: </w:t>
      </w:r>
      <w:r w:rsidRPr="00934FED">
        <w:rPr>
          <w:rFonts w:ascii="Book Antiqua" w:hAnsi="Book Antiqua"/>
          <w:b w:val="0"/>
          <w:color w:val="000000" w:themeColor="text1"/>
        </w:rPr>
        <w:t>Ileocolonic</w:t>
      </w:r>
      <w:r>
        <w:rPr>
          <w:rFonts w:ascii="Book Antiqua" w:eastAsiaTheme="minorEastAsia" w:hAnsi="Book Antiqua" w:hint="eastAsia"/>
          <w:b w:val="0"/>
          <w:color w:val="000000" w:themeColor="text1"/>
          <w:lang w:eastAsia="zh-CN"/>
        </w:rPr>
        <w:t>;</w:t>
      </w:r>
      <w:r w:rsidR="001E6BD5" w:rsidRPr="00934FED">
        <w:rPr>
          <w:rFonts w:ascii="Book Antiqua" w:hAnsi="Book Antiqua"/>
          <w:b w:val="0"/>
          <w:color w:val="000000" w:themeColor="text1"/>
        </w:rPr>
        <w:t xml:space="preserve"> L4: </w:t>
      </w:r>
      <w:r w:rsidRPr="00934FED">
        <w:rPr>
          <w:rFonts w:ascii="Book Antiqua" w:hAnsi="Book Antiqua"/>
          <w:b w:val="0"/>
          <w:color w:val="000000" w:themeColor="text1"/>
        </w:rPr>
        <w:t xml:space="preserve">Upper </w:t>
      </w:r>
      <w:r w:rsidR="001E6BD5" w:rsidRPr="00934FED">
        <w:rPr>
          <w:rFonts w:ascii="Book Antiqua" w:hAnsi="Book Antiqua"/>
          <w:b w:val="0"/>
          <w:color w:val="000000" w:themeColor="text1"/>
        </w:rPr>
        <w:t>gastrointestinal disease</w:t>
      </w:r>
      <w:r w:rsidRPr="00934FED">
        <w:rPr>
          <w:rFonts w:ascii="Book Antiqua" w:eastAsiaTheme="minorEastAsia" w:hAnsi="Book Antiqua" w:hint="eastAsia"/>
          <w:b w:val="0"/>
          <w:color w:val="000000" w:themeColor="text1"/>
          <w:lang w:eastAsia="zh-CN"/>
        </w:rPr>
        <w:t xml:space="preserve">; </w:t>
      </w:r>
      <w:r w:rsidR="001E6BD5" w:rsidRPr="00934FED">
        <w:rPr>
          <w:rFonts w:ascii="Book Antiqua" w:hAnsi="Book Antiqua"/>
          <w:b w:val="0"/>
          <w:color w:val="000000" w:themeColor="text1"/>
        </w:rPr>
        <w:t xml:space="preserve">Behavior: B1: </w:t>
      </w:r>
      <w:r w:rsidRPr="00934FED">
        <w:rPr>
          <w:rFonts w:ascii="Book Antiqua" w:hAnsi="Book Antiqua"/>
          <w:b w:val="0"/>
          <w:color w:val="000000" w:themeColor="text1"/>
        </w:rPr>
        <w:t>Inflammatory</w:t>
      </w:r>
      <w:r>
        <w:rPr>
          <w:rFonts w:ascii="Book Antiqua" w:eastAsiaTheme="minorEastAsia" w:hAnsi="Book Antiqua" w:hint="eastAsia"/>
          <w:b w:val="0"/>
          <w:color w:val="000000" w:themeColor="text1"/>
          <w:lang w:eastAsia="zh-CN"/>
        </w:rPr>
        <w:t>;</w:t>
      </w:r>
      <w:r w:rsidR="001E6BD5" w:rsidRPr="00934FED">
        <w:rPr>
          <w:rFonts w:ascii="Book Antiqua" w:hAnsi="Book Antiqua"/>
          <w:b w:val="0"/>
          <w:color w:val="000000" w:themeColor="text1"/>
        </w:rPr>
        <w:t xml:space="preserve"> B2: </w:t>
      </w:r>
      <w:r w:rsidRPr="00934FED">
        <w:rPr>
          <w:rFonts w:ascii="Book Antiqua" w:hAnsi="Book Antiqua"/>
          <w:b w:val="0"/>
          <w:color w:val="000000" w:themeColor="text1"/>
        </w:rPr>
        <w:t>Stenosing</w:t>
      </w:r>
      <w:r>
        <w:rPr>
          <w:rFonts w:ascii="Book Antiqua" w:eastAsiaTheme="minorEastAsia" w:hAnsi="Book Antiqua" w:hint="eastAsia"/>
          <w:b w:val="0"/>
          <w:color w:val="000000" w:themeColor="text1"/>
          <w:lang w:eastAsia="zh-CN"/>
        </w:rPr>
        <w:t>;</w:t>
      </w:r>
      <w:r w:rsidR="001E6BD5" w:rsidRPr="00934FED">
        <w:rPr>
          <w:rFonts w:ascii="Book Antiqua" w:hAnsi="Book Antiqua"/>
          <w:b w:val="0"/>
          <w:color w:val="000000" w:themeColor="text1"/>
        </w:rPr>
        <w:t xml:space="preserve"> B3: </w:t>
      </w:r>
      <w:r w:rsidRPr="00934FED">
        <w:rPr>
          <w:rFonts w:ascii="Book Antiqua" w:hAnsi="Book Antiqua"/>
          <w:b w:val="0"/>
          <w:color w:val="000000" w:themeColor="text1"/>
        </w:rPr>
        <w:t>Penetrating</w:t>
      </w:r>
      <w:r>
        <w:rPr>
          <w:rFonts w:ascii="Book Antiqua" w:eastAsiaTheme="minorEastAsia" w:hAnsi="Book Antiqua" w:hint="eastAsia"/>
          <w:b w:val="0"/>
          <w:color w:val="000000" w:themeColor="text1"/>
          <w:lang w:eastAsia="zh-CN"/>
        </w:rPr>
        <w:t>.</w:t>
      </w:r>
      <w:r w:rsidRPr="00934FED">
        <w:rPr>
          <w:rFonts w:ascii="Book Antiqua" w:eastAsiaTheme="minorEastAsia" w:hAnsi="Book Antiqua" w:hint="eastAsia"/>
          <w:b w:val="0"/>
          <w:color w:val="000000" w:themeColor="text1"/>
          <w:lang w:eastAsia="zh-CN"/>
        </w:rPr>
        <w:t xml:space="preserve"> </w:t>
      </w:r>
      <w:r w:rsidR="00C804D0" w:rsidRPr="00C804D0">
        <w:rPr>
          <w:rFonts w:ascii="Book Antiqua" w:hAnsi="Book Antiqua"/>
          <w:b w:val="0"/>
          <w:color w:val="000000" w:themeColor="text1"/>
        </w:rPr>
        <w:t xml:space="preserve">APLA: </w:t>
      </w:r>
      <w:r w:rsidR="00C804D0" w:rsidRPr="00C804D0">
        <w:rPr>
          <w:rFonts w:ascii="Book Antiqua" w:hAnsi="Book Antiqua"/>
          <w:b w:val="0"/>
          <w:caps/>
          <w:color w:val="000000" w:themeColor="text1"/>
        </w:rPr>
        <w:t>a</w:t>
      </w:r>
      <w:r w:rsidR="00C804D0" w:rsidRPr="00C804D0">
        <w:rPr>
          <w:rFonts w:ascii="Book Antiqua" w:hAnsi="Book Antiqua"/>
          <w:b w:val="0"/>
          <w:color w:val="000000" w:themeColor="text1"/>
        </w:rPr>
        <w:t>ntiphospholipid antibodies</w:t>
      </w:r>
      <w:r w:rsidR="00C804D0" w:rsidRPr="00C804D0">
        <w:rPr>
          <w:rFonts w:ascii="Book Antiqua" w:eastAsiaTheme="minorEastAsia" w:hAnsi="Book Antiqua" w:hint="eastAsia"/>
          <w:b w:val="0"/>
          <w:color w:val="000000" w:themeColor="text1"/>
          <w:lang w:eastAsia="zh-CN"/>
        </w:rPr>
        <w:t>;</w:t>
      </w:r>
      <w:r w:rsidR="00C804D0" w:rsidRPr="00C804D0">
        <w:rPr>
          <w:rFonts w:ascii="Book Antiqua" w:hAnsi="Book Antiqua"/>
          <w:b w:val="0"/>
          <w:color w:val="000000" w:themeColor="text1"/>
        </w:rPr>
        <w:t xml:space="preserve"> β2-GPI: </w:t>
      </w:r>
      <w:r w:rsidR="00C804D0" w:rsidRPr="00C804D0">
        <w:rPr>
          <w:rFonts w:ascii="Book Antiqua" w:eastAsiaTheme="minorEastAsia" w:hAnsi="Book Antiqua"/>
          <w:b w:val="0"/>
          <w:caps/>
          <w:color w:val="000000" w:themeColor="text1"/>
        </w:rPr>
        <w:t>b</w:t>
      </w:r>
      <w:r w:rsidR="00C804D0" w:rsidRPr="00C804D0">
        <w:rPr>
          <w:rFonts w:ascii="Book Antiqua" w:eastAsiaTheme="minorEastAsia" w:hAnsi="Book Antiqua"/>
          <w:b w:val="0"/>
          <w:color w:val="000000" w:themeColor="text1"/>
        </w:rPr>
        <w:t>eta2-glycoprotein-I</w:t>
      </w:r>
      <w:r w:rsidR="00C804D0" w:rsidRPr="00C804D0">
        <w:rPr>
          <w:rFonts w:ascii="Book Antiqua" w:eastAsiaTheme="minorEastAsia" w:hAnsi="Book Antiqua" w:hint="eastAsia"/>
          <w:b w:val="0"/>
          <w:color w:val="000000" w:themeColor="text1"/>
          <w:lang w:eastAsia="zh-CN"/>
        </w:rPr>
        <w:t xml:space="preserve">; </w:t>
      </w:r>
      <w:r w:rsidR="00C804D0" w:rsidRPr="00C804D0">
        <w:rPr>
          <w:rFonts w:ascii="Book Antiqua" w:hAnsi="Book Antiqua"/>
          <w:b w:val="0"/>
          <w:color w:val="000000" w:themeColor="text1"/>
        </w:rPr>
        <w:t>ACA:</w:t>
      </w:r>
      <w:r w:rsidR="00C804D0" w:rsidRPr="00C804D0">
        <w:rPr>
          <w:rFonts w:ascii="Book Antiqua" w:hAnsi="Book Antiqua"/>
          <w:b w:val="0"/>
          <w:caps/>
          <w:color w:val="000000" w:themeColor="text1"/>
        </w:rPr>
        <w:t xml:space="preserve"> </w:t>
      </w:r>
      <w:r w:rsidR="00C804D0" w:rsidRPr="00C804D0">
        <w:rPr>
          <w:rFonts w:ascii="Book Antiqua" w:eastAsiaTheme="minorEastAsia" w:hAnsi="Book Antiqua"/>
          <w:b w:val="0"/>
          <w:caps/>
          <w:color w:val="000000" w:themeColor="text1"/>
        </w:rPr>
        <w:t>a</w:t>
      </w:r>
      <w:r w:rsidR="00C804D0" w:rsidRPr="00C804D0">
        <w:rPr>
          <w:rFonts w:ascii="Book Antiqua" w:eastAsiaTheme="minorEastAsia" w:hAnsi="Book Antiqua"/>
          <w:b w:val="0"/>
          <w:color w:val="000000" w:themeColor="text1"/>
        </w:rPr>
        <w:t>nti-cardiolipin antibody</w:t>
      </w:r>
      <w:r w:rsidR="00C804D0" w:rsidRPr="00C804D0">
        <w:rPr>
          <w:rFonts w:ascii="Book Antiqua" w:eastAsiaTheme="minorEastAsia" w:hAnsi="Book Antiqua" w:hint="eastAsia"/>
          <w:b w:val="0"/>
          <w:color w:val="000000" w:themeColor="text1"/>
          <w:lang w:eastAsia="zh-CN"/>
        </w:rPr>
        <w:t>;</w:t>
      </w:r>
      <w:r w:rsidR="00C804D0" w:rsidRPr="00C804D0">
        <w:rPr>
          <w:rFonts w:ascii="Book Antiqua" w:eastAsiaTheme="minorEastAsia" w:hAnsi="Book Antiqua"/>
          <w:b w:val="0"/>
          <w:color w:val="000000" w:themeColor="text1"/>
        </w:rPr>
        <w:t xml:space="preserve"> </w:t>
      </w:r>
      <w:r w:rsidR="00C804D0" w:rsidRPr="00C804D0">
        <w:rPr>
          <w:rFonts w:ascii="Book Antiqua" w:hAnsi="Book Antiqua"/>
          <w:b w:val="0"/>
          <w:color w:val="000000" w:themeColor="text1"/>
        </w:rPr>
        <w:t xml:space="preserve">PS/PT: </w:t>
      </w:r>
      <w:r w:rsidR="00C804D0" w:rsidRPr="00C804D0">
        <w:rPr>
          <w:rFonts w:ascii="Book Antiqua" w:eastAsiaTheme="minorEastAsia" w:hAnsi="Book Antiqua"/>
          <w:b w:val="0"/>
          <w:caps/>
          <w:color w:val="000000" w:themeColor="text1"/>
        </w:rPr>
        <w:t>p</w:t>
      </w:r>
      <w:r w:rsidR="00C804D0" w:rsidRPr="00C804D0">
        <w:rPr>
          <w:rFonts w:ascii="Book Antiqua" w:eastAsiaTheme="minorEastAsia" w:hAnsi="Book Antiqua"/>
          <w:b w:val="0"/>
          <w:color w:val="000000" w:themeColor="text1"/>
        </w:rPr>
        <w:t>hosphatidylserine/prothrombin complex</w:t>
      </w:r>
      <w:r w:rsidR="00C804D0">
        <w:rPr>
          <w:rFonts w:ascii="Book Antiqua" w:eastAsiaTheme="minorEastAsia" w:hAnsi="Book Antiqua" w:hint="eastAsia"/>
          <w:b w:val="0"/>
          <w:color w:val="000000" w:themeColor="text1"/>
          <w:lang w:eastAsia="zh-CN"/>
        </w:rPr>
        <w:t xml:space="preserve">; </w:t>
      </w:r>
      <w:r w:rsidR="00C804D0" w:rsidRPr="00C804D0">
        <w:rPr>
          <w:rFonts w:ascii="Book Antiqua" w:hAnsi="Book Antiqua" w:cs="Arial"/>
          <w:b w:val="0"/>
          <w:color w:val="000000" w:themeColor="text1"/>
        </w:rPr>
        <w:t>CD: Crohn’s disease</w:t>
      </w:r>
      <w:r w:rsidR="00C804D0" w:rsidRPr="00C804D0">
        <w:rPr>
          <w:rFonts w:ascii="Book Antiqua" w:eastAsiaTheme="minorEastAsia" w:hAnsi="Book Antiqua" w:cs="Arial" w:hint="eastAsia"/>
          <w:b w:val="0"/>
          <w:color w:val="000000" w:themeColor="text1"/>
          <w:lang w:eastAsia="zh-CN"/>
        </w:rPr>
        <w:t>.</w:t>
      </w:r>
    </w:p>
    <w:p w:rsidR="00934FED" w:rsidRDefault="00934FED" w:rsidP="00104531">
      <w:pPr>
        <w:adjustRightInd w:val="0"/>
        <w:snapToGrid w:val="0"/>
        <w:spacing w:line="360" w:lineRule="auto"/>
        <w:jc w:val="both"/>
        <w:outlineLvl w:val="0"/>
        <w:rPr>
          <w:rFonts w:ascii="MS Mincho" w:eastAsiaTheme="minorEastAsia" w:hAnsi="MS Mincho" w:cs="MS Mincho"/>
          <w:color w:val="000000" w:themeColor="text1"/>
          <w:vertAlign w:val="superscript"/>
          <w:lang w:val="en-US" w:eastAsia="zh-CN"/>
        </w:rPr>
      </w:pP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rPr>
        <w:br w:type="column"/>
      </w:r>
      <w:r w:rsidR="00934FED">
        <w:rPr>
          <w:rFonts w:ascii="Book Antiqua" w:hAnsi="Book Antiqua"/>
          <w:b/>
          <w:color w:val="000000" w:themeColor="text1"/>
          <w:lang w:val="en-US"/>
        </w:rPr>
        <w:lastRenderedPageBreak/>
        <w:t>Table 5</w:t>
      </w:r>
      <w:r w:rsidRPr="003179F4">
        <w:rPr>
          <w:rFonts w:ascii="Book Antiqua" w:hAnsi="Book Antiqua"/>
          <w:b/>
          <w:color w:val="000000" w:themeColor="text1"/>
          <w:lang w:val="en-US"/>
        </w:rPr>
        <w:t xml:space="preserve"> Univariate Kaplan Meier and Log-rank analysis of serologic and clinical factor associated with complicated disea</w:t>
      </w:r>
      <w:r w:rsidR="00934FED">
        <w:rPr>
          <w:rFonts w:ascii="Book Antiqua" w:hAnsi="Book Antiqua"/>
          <w:b/>
          <w:color w:val="000000" w:themeColor="text1"/>
          <w:lang w:val="en-US"/>
        </w:rPr>
        <w:t>se course in B1 Crohn’s disease</w:t>
      </w:r>
      <w:r w:rsidRPr="003179F4">
        <w:rPr>
          <w:rFonts w:ascii="Book Antiqua" w:hAnsi="Book Antiqua"/>
          <w:b/>
          <w:color w:val="000000" w:themeColor="text1"/>
          <w:lang w:val="en-US"/>
        </w:rPr>
        <w:t xml:space="preserve"> patients (</w:t>
      </w:r>
      <w:r w:rsidR="006E1201" w:rsidRPr="003179F4">
        <w:rPr>
          <w:rFonts w:ascii="Book Antiqua" w:hAnsi="Book Antiqua"/>
          <w:b/>
          <w:i/>
          <w:color w:val="000000" w:themeColor="text1"/>
          <w:lang w:val="en-US"/>
        </w:rPr>
        <w:t xml:space="preserve">n = </w:t>
      </w:r>
      <w:r w:rsidRPr="003179F4">
        <w:rPr>
          <w:rFonts w:ascii="Book Antiqua" w:hAnsi="Book Antiqua"/>
          <w:b/>
          <w:color w:val="000000" w:themeColor="text1"/>
          <w:lang w:val="en-US"/>
        </w:rPr>
        <w:t>143)</w:t>
      </w: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p>
    <w:tbl>
      <w:tblPr>
        <w:tblStyle w:val="TableGrid"/>
        <w:tblW w:w="9233"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470"/>
        <w:gridCol w:w="1079"/>
        <w:gridCol w:w="1325"/>
        <w:gridCol w:w="1103"/>
        <w:gridCol w:w="1304"/>
        <w:gridCol w:w="1108"/>
      </w:tblGrid>
      <w:tr w:rsidR="00934FED" w:rsidRPr="003179F4" w:rsidTr="00934FED">
        <w:trPr>
          <w:trHeight w:val="660"/>
        </w:trPr>
        <w:tc>
          <w:tcPr>
            <w:tcW w:w="1844" w:type="dxa"/>
            <w:vMerge w:val="restart"/>
            <w:tcBorders>
              <w:top w:val="single" w:sz="4" w:space="0" w:color="auto"/>
              <w:bottom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Variable</w:t>
            </w:r>
          </w:p>
        </w:tc>
        <w:tc>
          <w:tcPr>
            <w:tcW w:w="2549" w:type="dxa"/>
            <w:gridSpan w:val="2"/>
            <w:tcBorders>
              <w:top w:val="single" w:sz="4" w:space="0" w:color="auto"/>
              <w:bottom w:val="single" w:sz="4" w:space="0" w:color="auto"/>
            </w:tcBorders>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Internal penetrating and/or stricturing complication</w:t>
            </w:r>
          </w:p>
        </w:tc>
        <w:tc>
          <w:tcPr>
            <w:tcW w:w="2428" w:type="dxa"/>
            <w:gridSpan w:val="2"/>
            <w:tcBorders>
              <w:top w:val="single" w:sz="4" w:space="0" w:color="auto"/>
              <w:bottom w:val="single" w:sz="4" w:space="0" w:color="auto"/>
            </w:tcBorders>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Perianal penetrating complication</w:t>
            </w:r>
          </w:p>
        </w:tc>
        <w:tc>
          <w:tcPr>
            <w:tcW w:w="2412" w:type="dxa"/>
            <w:gridSpan w:val="2"/>
            <w:tcBorders>
              <w:top w:val="single" w:sz="4" w:space="0" w:color="auto"/>
              <w:bottom w:val="single" w:sz="4" w:space="0" w:color="auto"/>
            </w:tcBorders>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CD-related abdominal surgery</w:t>
            </w:r>
          </w:p>
        </w:tc>
      </w:tr>
      <w:tr w:rsidR="00934FED" w:rsidRPr="003179F4" w:rsidTr="00934FED">
        <w:trPr>
          <w:trHeight w:val="300"/>
        </w:trPr>
        <w:tc>
          <w:tcPr>
            <w:tcW w:w="1844" w:type="dxa"/>
            <w:vMerge/>
            <w:tcBorders>
              <w:top w:val="single" w:sz="4" w:space="0" w:color="auto"/>
              <w:bottom w:val="single" w:sz="4" w:space="0" w:color="auto"/>
            </w:tcBorders>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p>
        </w:tc>
        <w:tc>
          <w:tcPr>
            <w:tcW w:w="1470" w:type="dxa"/>
            <w:tcBorders>
              <w:top w:val="single" w:sz="4" w:space="0" w:color="auto"/>
              <w:bottom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HR (95%CI)</w:t>
            </w:r>
          </w:p>
        </w:tc>
        <w:tc>
          <w:tcPr>
            <w:tcW w:w="1079" w:type="dxa"/>
            <w:tcBorders>
              <w:top w:val="single" w:sz="4" w:space="0" w:color="auto"/>
              <w:bottom w:val="single" w:sz="4" w:space="0" w:color="auto"/>
            </w:tcBorders>
            <w:noWrap/>
            <w:vAlign w:val="center"/>
            <w:hideMark/>
          </w:tcPr>
          <w:p w:rsidR="001E6BD5" w:rsidRPr="00934FED" w:rsidRDefault="001E6BD5" w:rsidP="00104531">
            <w:pPr>
              <w:adjustRightInd w:val="0"/>
              <w:snapToGrid w:val="0"/>
              <w:spacing w:line="360" w:lineRule="auto"/>
              <w:jc w:val="both"/>
              <w:rPr>
                <w:rFonts w:ascii="Book Antiqua" w:eastAsiaTheme="minorEastAsia" w:hAnsi="Book Antiqua"/>
                <w:b/>
                <w:bCs/>
                <w:color w:val="000000" w:themeColor="text1"/>
                <w:lang w:eastAsia="zh-CN"/>
              </w:rPr>
            </w:pPr>
            <w:r w:rsidRPr="00934FED">
              <w:rPr>
                <w:rFonts w:ascii="Book Antiqua" w:hAnsi="Book Antiqua"/>
                <w:b/>
                <w:bCs/>
                <w:i/>
                <w:caps/>
                <w:color w:val="000000" w:themeColor="text1"/>
              </w:rPr>
              <w:t>p</w:t>
            </w:r>
            <w:r w:rsidRPr="003179F4">
              <w:rPr>
                <w:rFonts w:ascii="Book Antiqua" w:hAnsi="Book Antiqua"/>
                <w:b/>
                <w:bCs/>
                <w:i/>
                <w:iCs/>
                <w:color w:val="000000" w:themeColor="text1"/>
                <w:vertAlign w:val="subscript"/>
              </w:rPr>
              <w:t>LogRank</w:t>
            </w:r>
            <w:r w:rsidR="00934FED" w:rsidRPr="00934FED">
              <w:rPr>
                <w:rFonts w:ascii="Book Antiqua" w:eastAsiaTheme="minorEastAsia" w:hAnsi="Book Antiqua" w:hint="eastAsia"/>
                <w:b/>
                <w:bCs/>
                <w:iCs/>
                <w:color w:val="000000" w:themeColor="text1"/>
                <w:vertAlign w:val="subscript"/>
                <w:lang w:eastAsia="zh-CN"/>
              </w:rPr>
              <w:t>-value</w:t>
            </w:r>
          </w:p>
        </w:tc>
        <w:tc>
          <w:tcPr>
            <w:tcW w:w="1325" w:type="dxa"/>
            <w:tcBorders>
              <w:top w:val="single" w:sz="4" w:space="0" w:color="auto"/>
              <w:bottom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HR (95%CI)</w:t>
            </w:r>
          </w:p>
        </w:tc>
        <w:tc>
          <w:tcPr>
            <w:tcW w:w="1103" w:type="dxa"/>
            <w:tcBorders>
              <w:top w:val="single" w:sz="4" w:space="0" w:color="auto"/>
              <w:bottom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934FED">
              <w:rPr>
                <w:rFonts w:ascii="Book Antiqua" w:hAnsi="Book Antiqua"/>
                <w:b/>
                <w:bCs/>
                <w:i/>
                <w:caps/>
                <w:color w:val="000000" w:themeColor="text1"/>
              </w:rPr>
              <w:t>p</w:t>
            </w:r>
            <w:r w:rsidRPr="003179F4">
              <w:rPr>
                <w:rFonts w:ascii="Book Antiqua" w:hAnsi="Book Antiqua"/>
                <w:b/>
                <w:bCs/>
                <w:i/>
                <w:iCs/>
                <w:color w:val="000000" w:themeColor="text1"/>
                <w:vertAlign w:val="subscript"/>
              </w:rPr>
              <w:t>LogRank</w:t>
            </w:r>
            <w:r w:rsidR="00934FED" w:rsidRPr="00934FED">
              <w:rPr>
                <w:rFonts w:ascii="Book Antiqua" w:eastAsiaTheme="minorEastAsia" w:hAnsi="Book Antiqua" w:hint="eastAsia"/>
                <w:b/>
                <w:bCs/>
                <w:iCs/>
                <w:color w:val="000000" w:themeColor="text1"/>
                <w:vertAlign w:val="subscript"/>
                <w:lang w:eastAsia="zh-CN"/>
              </w:rPr>
              <w:t>-value</w:t>
            </w:r>
          </w:p>
        </w:tc>
        <w:tc>
          <w:tcPr>
            <w:tcW w:w="1304" w:type="dxa"/>
            <w:tcBorders>
              <w:top w:val="single" w:sz="4" w:space="0" w:color="auto"/>
              <w:bottom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HR (95%CI)</w:t>
            </w:r>
          </w:p>
        </w:tc>
        <w:tc>
          <w:tcPr>
            <w:tcW w:w="1108" w:type="dxa"/>
            <w:tcBorders>
              <w:top w:val="single" w:sz="4" w:space="0" w:color="auto"/>
              <w:bottom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934FED">
              <w:rPr>
                <w:rFonts w:ascii="Book Antiqua" w:hAnsi="Book Antiqua"/>
                <w:b/>
                <w:bCs/>
                <w:i/>
                <w:caps/>
                <w:color w:val="000000" w:themeColor="text1"/>
              </w:rPr>
              <w:t>p</w:t>
            </w:r>
            <w:r w:rsidRPr="003179F4">
              <w:rPr>
                <w:rFonts w:ascii="Book Antiqua" w:hAnsi="Book Antiqua"/>
                <w:b/>
                <w:bCs/>
                <w:i/>
                <w:iCs/>
                <w:color w:val="000000" w:themeColor="text1"/>
                <w:vertAlign w:val="subscript"/>
              </w:rPr>
              <w:t>LogRank</w:t>
            </w:r>
            <w:r w:rsidR="00934FED" w:rsidRPr="00934FED">
              <w:rPr>
                <w:rFonts w:ascii="Book Antiqua" w:eastAsiaTheme="minorEastAsia" w:hAnsi="Book Antiqua" w:hint="eastAsia"/>
                <w:b/>
                <w:bCs/>
                <w:iCs/>
                <w:color w:val="000000" w:themeColor="text1"/>
                <w:vertAlign w:val="subscript"/>
                <w:lang w:eastAsia="zh-CN"/>
              </w:rPr>
              <w:t>-value</w:t>
            </w:r>
          </w:p>
        </w:tc>
      </w:tr>
      <w:tr w:rsidR="00934FED" w:rsidRPr="003179F4" w:rsidTr="00934FED">
        <w:trPr>
          <w:trHeight w:val="300"/>
        </w:trPr>
        <w:tc>
          <w:tcPr>
            <w:tcW w:w="1844"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Gender - male</w:t>
            </w:r>
          </w:p>
        </w:tc>
        <w:tc>
          <w:tcPr>
            <w:tcW w:w="1470"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1.10</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(0.47-2.55)</w:t>
            </w:r>
          </w:p>
        </w:tc>
        <w:tc>
          <w:tcPr>
            <w:tcW w:w="1079"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0.83</w:t>
            </w:r>
          </w:p>
        </w:tc>
        <w:tc>
          <w:tcPr>
            <w:tcW w:w="1325"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2.69</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(0.80-9.03)</w:t>
            </w:r>
          </w:p>
        </w:tc>
        <w:tc>
          <w:tcPr>
            <w:tcW w:w="1103"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0.11</w:t>
            </w:r>
          </w:p>
        </w:tc>
        <w:tc>
          <w:tcPr>
            <w:tcW w:w="1304"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0.91</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(0.33-2.55)</w:t>
            </w:r>
          </w:p>
        </w:tc>
        <w:tc>
          <w:tcPr>
            <w:tcW w:w="1108" w:type="dxa"/>
            <w:tcBorders>
              <w:top w:val="single" w:sz="4" w:space="0" w:color="auto"/>
            </w:tcBorders>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0.86</w:t>
            </w:r>
          </w:p>
        </w:tc>
      </w:tr>
      <w:tr w:rsidR="00934FED" w:rsidRPr="003179F4" w:rsidTr="00934FED">
        <w:trPr>
          <w:trHeight w:val="300"/>
        </w:trPr>
        <w:tc>
          <w:tcPr>
            <w:tcW w:w="1844"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Smoking</w:t>
            </w:r>
          </w:p>
        </w:tc>
        <w:tc>
          <w:tcPr>
            <w:tcW w:w="1470"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3.72</w:t>
            </w:r>
          </w:p>
          <w:p w:rsidR="001E6BD5" w:rsidRPr="00934FED" w:rsidRDefault="001E6BD5" w:rsidP="00104531">
            <w:pPr>
              <w:adjustRightInd w:val="0"/>
              <w:snapToGrid w:val="0"/>
              <w:spacing w:line="360" w:lineRule="auto"/>
              <w:jc w:val="both"/>
              <w:rPr>
                <w:rFonts w:ascii="Book Antiqua" w:eastAsiaTheme="minorEastAsia" w:hAnsi="Book Antiqua"/>
                <w:b/>
                <w:bCs/>
                <w:color w:val="000000" w:themeColor="text1"/>
                <w:lang w:eastAsia="zh-CN"/>
              </w:rPr>
            </w:pPr>
            <w:r w:rsidRPr="003179F4">
              <w:rPr>
                <w:rFonts w:ascii="Book Antiqua" w:hAnsi="Book Antiqua"/>
                <w:b/>
                <w:bCs/>
                <w:color w:val="000000" w:themeColor="text1"/>
              </w:rPr>
              <w:t>(1.23-11.21)</w:t>
            </w:r>
            <w:r w:rsidR="00934FED" w:rsidRPr="00934FED">
              <w:rPr>
                <w:rFonts w:ascii="Book Antiqua" w:eastAsiaTheme="minorEastAsia" w:hAnsi="Book Antiqua" w:hint="eastAsia"/>
                <w:b/>
                <w:bCs/>
                <w:color w:val="000000" w:themeColor="text1"/>
                <w:vertAlign w:val="superscript"/>
                <w:lang w:eastAsia="zh-CN"/>
              </w:rPr>
              <w:t>1</w:t>
            </w:r>
          </w:p>
        </w:tc>
        <w:tc>
          <w:tcPr>
            <w:tcW w:w="1079"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0.02</w:t>
            </w:r>
            <w:r w:rsidR="00934FED" w:rsidRPr="00934FED">
              <w:rPr>
                <w:rFonts w:ascii="Book Antiqua" w:eastAsiaTheme="minorEastAsia" w:hAnsi="Book Antiqua" w:hint="eastAsia"/>
                <w:b/>
                <w:bCs/>
                <w:color w:val="000000" w:themeColor="text1"/>
                <w:vertAlign w:val="superscript"/>
                <w:lang w:eastAsia="zh-CN"/>
              </w:rPr>
              <w:t>1</w:t>
            </w:r>
          </w:p>
        </w:tc>
        <w:tc>
          <w:tcPr>
            <w:tcW w:w="1325"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1.61</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(0.36-7.19)</w:t>
            </w:r>
          </w:p>
        </w:tc>
        <w:tc>
          <w:tcPr>
            <w:tcW w:w="1103"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0.53</w:t>
            </w:r>
          </w:p>
        </w:tc>
        <w:tc>
          <w:tcPr>
            <w:tcW w:w="1304"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1.64</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(0.45-5.97)</w:t>
            </w:r>
          </w:p>
        </w:tc>
        <w:tc>
          <w:tcPr>
            <w:tcW w:w="1108"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0.45</w:t>
            </w:r>
          </w:p>
        </w:tc>
      </w:tr>
      <w:tr w:rsidR="00934FED" w:rsidRPr="003179F4" w:rsidTr="00934FED">
        <w:trPr>
          <w:trHeight w:val="300"/>
        </w:trPr>
        <w:tc>
          <w:tcPr>
            <w:tcW w:w="1844"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Location (colon only)</w:t>
            </w:r>
          </w:p>
        </w:tc>
        <w:tc>
          <w:tcPr>
            <w:tcW w:w="1470"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0.41</w:t>
            </w:r>
          </w:p>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(0.17-0.96)</w:t>
            </w:r>
            <w:r w:rsidR="00934FED" w:rsidRPr="00934FED">
              <w:rPr>
                <w:rFonts w:ascii="Book Antiqua" w:eastAsiaTheme="minorEastAsia" w:hAnsi="Book Antiqua" w:hint="eastAsia"/>
                <w:b/>
                <w:bCs/>
                <w:color w:val="000000" w:themeColor="text1"/>
                <w:vertAlign w:val="superscript"/>
                <w:lang w:eastAsia="zh-CN"/>
              </w:rPr>
              <w:t>1</w:t>
            </w:r>
          </w:p>
        </w:tc>
        <w:tc>
          <w:tcPr>
            <w:tcW w:w="1079"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0.04</w:t>
            </w:r>
            <w:r w:rsidR="00934FED" w:rsidRPr="00934FED">
              <w:rPr>
                <w:rFonts w:ascii="Book Antiqua" w:eastAsiaTheme="minorEastAsia" w:hAnsi="Book Antiqua" w:hint="eastAsia"/>
                <w:b/>
                <w:bCs/>
                <w:color w:val="000000" w:themeColor="text1"/>
                <w:vertAlign w:val="superscript"/>
                <w:lang w:eastAsia="zh-CN"/>
              </w:rPr>
              <w:t>1</w:t>
            </w:r>
          </w:p>
        </w:tc>
        <w:tc>
          <w:tcPr>
            <w:tcW w:w="1325"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1.00</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(0.29-3.43)</w:t>
            </w:r>
          </w:p>
        </w:tc>
        <w:tc>
          <w:tcPr>
            <w:tcW w:w="1103"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0.99</w:t>
            </w:r>
          </w:p>
        </w:tc>
        <w:tc>
          <w:tcPr>
            <w:tcW w:w="1304"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0.61</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(0.22-1.74)</w:t>
            </w:r>
          </w:p>
        </w:tc>
        <w:tc>
          <w:tcPr>
            <w:tcW w:w="1108"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0.36</w:t>
            </w:r>
          </w:p>
        </w:tc>
      </w:tr>
      <w:tr w:rsidR="00934FED" w:rsidRPr="003179F4" w:rsidTr="00934FED">
        <w:trPr>
          <w:trHeight w:val="300"/>
        </w:trPr>
        <w:tc>
          <w:tcPr>
            <w:tcW w:w="1844" w:type="dxa"/>
            <w:noWrap/>
            <w:vAlign w:val="center"/>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Frequent relapse</w:t>
            </w:r>
          </w:p>
        </w:tc>
        <w:tc>
          <w:tcPr>
            <w:tcW w:w="1470"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1.10</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(0.39-3.07)</w:t>
            </w:r>
          </w:p>
        </w:tc>
        <w:tc>
          <w:tcPr>
            <w:tcW w:w="1079"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0.85</w:t>
            </w:r>
          </w:p>
        </w:tc>
        <w:tc>
          <w:tcPr>
            <w:tcW w:w="1325" w:type="dxa"/>
            <w:noWrap/>
            <w:vAlign w:val="center"/>
          </w:tcPr>
          <w:p w:rsidR="001E6BD5" w:rsidRPr="003179F4" w:rsidRDefault="001E6BD5"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7.29</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b/>
                <w:color w:val="000000" w:themeColor="text1"/>
              </w:rPr>
              <w:t>(1.72-30.99)</w:t>
            </w:r>
            <w:r w:rsidR="00934FED" w:rsidRPr="00934FED">
              <w:rPr>
                <w:rFonts w:ascii="Book Antiqua" w:eastAsiaTheme="minorEastAsia" w:hAnsi="Book Antiqua" w:hint="eastAsia"/>
                <w:b/>
                <w:bCs/>
                <w:color w:val="000000" w:themeColor="text1"/>
                <w:vertAlign w:val="superscript"/>
                <w:lang w:eastAsia="zh-CN"/>
              </w:rPr>
              <w:t>1</w:t>
            </w:r>
          </w:p>
        </w:tc>
        <w:tc>
          <w:tcPr>
            <w:tcW w:w="1103"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b/>
                <w:bCs/>
                <w:color w:val="000000" w:themeColor="text1"/>
              </w:rPr>
              <w:t>0.007</w:t>
            </w:r>
            <w:r w:rsidR="00934FED" w:rsidRPr="00934FED">
              <w:rPr>
                <w:rFonts w:ascii="Book Antiqua" w:eastAsiaTheme="minorEastAsia" w:hAnsi="Book Antiqua" w:hint="eastAsia"/>
                <w:b/>
                <w:bCs/>
                <w:color w:val="000000" w:themeColor="text1"/>
                <w:vertAlign w:val="superscript"/>
                <w:lang w:eastAsia="zh-CN"/>
              </w:rPr>
              <w:t>1</w:t>
            </w:r>
          </w:p>
        </w:tc>
        <w:tc>
          <w:tcPr>
            <w:tcW w:w="1304"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1.64</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(0.44-6.10)</w:t>
            </w:r>
          </w:p>
        </w:tc>
        <w:tc>
          <w:tcPr>
            <w:tcW w:w="1108"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0.46</w:t>
            </w:r>
          </w:p>
        </w:tc>
      </w:tr>
      <w:tr w:rsidR="00934FED" w:rsidRPr="003179F4" w:rsidTr="00934FED">
        <w:trPr>
          <w:trHeight w:val="300"/>
        </w:trPr>
        <w:tc>
          <w:tcPr>
            <w:tcW w:w="1844"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 xml:space="preserve">APLA </w:t>
            </w:r>
          </w:p>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at all</w:t>
            </w:r>
          </w:p>
        </w:tc>
        <w:tc>
          <w:tcPr>
            <w:tcW w:w="1470"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1.36</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(0.59-3.16)</w:t>
            </w:r>
          </w:p>
        </w:tc>
        <w:tc>
          <w:tcPr>
            <w:tcW w:w="1079"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0.47</w:t>
            </w:r>
          </w:p>
        </w:tc>
        <w:tc>
          <w:tcPr>
            <w:tcW w:w="1325"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1.30</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(0.40-4.27)</w:t>
            </w:r>
          </w:p>
        </w:tc>
        <w:tc>
          <w:tcPr>
            <w:tcW w:w="1103"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0.66</w:t>
            </w:r>
          </w:p>
        </w:tc>
        <w:tc>
          <w:tcPr>
            <w:tcW w:w="1304"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1.37</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(0.49-3.80)</w:t>
            </w:r>
          </w:p>
        </w:tc>
        <w:tc>
          <w:tcPr>
            <w:tcW w:w="1108"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0.55</w:t>
            </w:r>
          </w:p>
        </w:tc>
      </w:tr>
      <w:tr w:rsidR="00934FED" w:rsidRPr="003179F4" w:rsidTr="00934FED">
        <w:trPr>
          <w:trHeight w:val="300"/>
        </w:trPr>
        <w:tc>
          <w:tcPr>
            <w:tcW w:w="1844" w:type="dxa"/>
            <w:noWrap/>
            <w:vAlign w:val="center"/>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 xml:space="preserve">Anti-β2-GPI </w:t>
            </w:r>
          </w:p>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at all</w:t>
            </w:r>
          </w:p>
        </w:tc>
        <w:tc>
          <w:tcPr>
            <w:tcW w:w="1470"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0.56</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(0.13-2.32)</w:t>
            </w:r>
          </w:p>
        </w:tc>
        <w:tc>
          <w:tcPr>
            <w:tcW w:w="1079"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0.42</w:t>
            </w:r>
          </w:p>
        </w:tc>
        <w:tc>
          <w:tcPr>
            <w:tcW w:w="1325"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0.99</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(0.13-7.70)</w:t>
            </w:r>
          </w:p>
        </w:tc>
        <w:tc>
          <w:tcPr>
            <w:tcW w:w="1103"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0.99</w:t>
            </w:r>
          </w:p>
        </w:tc>
        <w:tc>
          <w:tcPr>
            <w:tcW w:w="1304"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0.33</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(0.06-1.81)</w:t>
            </w:r>
          </w:p>
        </w:tc>
        <w:tc>
          <w:tcPr>
            <w:tcW w:w="1108"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0.20</w:t>
            </w:r>
          </w:p>
        </w:tc>
      </w:tr>
      <w:tr w:rsidR="00934FED" w:rsidRPr="003179F4" w:rsidTr="00934FED">
        <w:trPr>
          <w:trHeight w:val="300"/>
        </w:trPr>
        <w:tc>
          <w:tcPr>
            <w:tcW w:w="1844" w:type="dxa"/>
            <w:noWrap/>
            <w:vAlign w:val="center"/>
            <w:hideMark/>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 xml:space="preserve">ACA </w:t>
            </w:r>
          </w:p>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at all</w:t>
            </w:r>
          </w:p>
        </w:tc>
        <w:tc>
          <w:tcPr>
            <w:tcW w:w="1470"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0.41</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(0.13-1.26)</w:t>
            </w:r>
          </w:p>
        </w:tc>
        <w:tc>
          <w:tcPr>
            <w:tcW w:w="1079"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0.12</w:t>
            </w:r>
          </w:p>
        </w:tc>
        <w:tc>
          <w:tcPr>
            <w:tcW w:w="1325"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1.12</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(0.23-5.49)</w:t>
            </w:r>
          </w:p>
        </w:tc>
        <w:tc>
          <w:tcPr>
            <w:tcW w:w="1103"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0.89</w:t>
            </w:r>
          </w:p>
        </w:tc>
        <w:tc>
          <w:tcPr>
            <w:tcW w:w="1304"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0.30</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(0.07-1.27)</w:t>
            </w:r>
          </w:p>
        </w:tc>
        <w:tc>
          <w:tcPr>
            <w:tcW w:w="1108" w:type="dxa"/>
            <w:noWrap/>
            <w:vAlign w:val="center"/>
            <w:hideMark/>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0.10</w:t>
            </w:r>
          </w:p>
        </w:tc>
      </w:tr>
      <w:tr w:rsidR="00934FED" w:rsidRPr="003179F4" w:rsidTr="00934FED">
        <w:trPr>
          <w:trHeight w:val="300"/>
        </w:trPr>
        <w:tc>
          <w:tcPr>
            <w:tcW w:w="1844" w:type="dxa"/>
            <w:noWrap/>
            <w:vAlign w:val="center"/>
          </w:tcPr>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 xml:space="preserve">Anti-PS/PT </w:t>
            </w:r>
          </w:p>
          <w:p w:rsidR="001E6BD5" w:rsidRPr="003179F4" w:rsidRDefault="001E6BD5" w:rsidP="00104531">
            <w:pPr>
              <w:adjustRightInd w:val="0"/>
              <w:snapToGrid w:val="0"/>
              <w:spacing w:line="360" w:lineRule="auto"/>
              <w:jc w:val="both"/>
              <w:rPr>
                <w:rFonts w:ascii="Book Antiqua" w:hAnsi="Book Antiqua"/>
                <w:b/>
                <w:bCs/>
                <w:color w:val="000000" w:themeColor="text1"/>
              </w:rPr>
            </w:pPr>
            <w:r w:rsidRPr="003179F4">
              <w:rPr>
                <w:rFonts w:ascii="Book Antiqua" w:hAnsi="Book Antiqua"/>
                <w:b/>
                <w:bCs/>
                <w:color w:val="000000" w:themeColor="text1"/>
              </w:rPr>
              <w:t>at all</w:t>
            </w:r>
          </w:p>
        </w:tc>
        <w:tc>
          <w:tcPr>
            <w:tcW w:w="1470"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1.07</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(0.39-2.97)</w:t>
            </w:r>
          </w:p>
        </w:tc>
        <w:tc>
          <w:tcPr>
            <w:tcW w:w="1079"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0.89</w:t>
            </w:r>
          </w:p>
        </w:tc>
        <w:tc>
          <w:tcPr>
            <w:tcW w:w="1325"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1.74</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(0.38-8.03)</w:t>
            </w:r>
          </w:p>
        </w:tc>
        <w:tc>
          <w:tcPr>
            <w:tcW w:w="1103"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0.48</w:t>
            </w:r>
          </w:p>
        </w:tc>
        <w:tc>
          <w:tcPr>
            <w:tcW w:w="1304"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1.11</w:t>
            </w: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(0.29-4.18)</w:t>
            </w:r>
          </w:p>
        </w:tc>
        <w:tc>
          <w:tcPr>
            <w:tcW w:w="1108" w:type="dxa"/>
            <w:noWrap/>
            <w:vAlign w:val="center"/>
          </w:tcPr>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0.88</w:t>
            </w:r>
          </w:p>
        </w:tc>
      </w:tr>
    </w:tbl>
    <w:p w:rsidR="001E6BD5" w:rsidRPr="00934FED" w:rsidRDefault="00934FED" w:rsidP="00104531">
      <w:pPr>
        <w:widowControl w:val="0"/>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sidRPr="00934FED">
        <w:rPr>
          <w:rFonts w:ascii="Book Antiqua" w:eastAsiaTheme="minorEastAsia" w:hAnsi="Book Antiqua" w:hint="eastAsia"/>
          <w:b/>
          <w:bCs/>
          <w:color w:val="000000" w:themeColor="text1"/>
          <w:vertAlign w:val="superscript"/>
          <w:lang w:eastAsia="zh-CN"/>
        </w:rPr>
        <w:t>1</w:t>
      </w:r>
      <w:r>
        <w:rPr>
          <w:rFonts w:ascii="Book Antiqua" w:eastAsiaTheme="minorEastAsia" w:hAnsi="Book Antiqua" w:hint="eastAsia"/>
          <w:color w:val="000000" w:themeColor="text1"/>
          <w:lang w:val="en-US" w:eastAsia="zh-CN"/>
        </w:rPr>
        <w:t>The</w:t>
      </w:r>
      <w:r w:rsidRPr="003179F4">
        <w:rPr>
          <w:rFonts w:ascii="Book Antiqua" w:hAnsi="Book Antiqua"/>
          <w:color w:val="000000" w:themeColor="text1"/>
          <w:lang w:val="en-US"/>
        </w:rPr>
        <w:t xml:space="preserve"> </w:t>
      </w:r>
      <w:r w:rsidRPr="003179F4">
        <w:rPr>
          <w:rFonts w:ascii="Book Antiqua" w:hAnsi="Book Antiqua"/>
          <w:i/>
          <w:caps/>
          <w:color w:val="000000" w:themeColor="text1"/>
          <w:lang w:val="en-US"/>
        </w:rPr>
        <w:t>p</w:t>
      </w:r>
      <w:r>
        <w:rPr>
          <w:rFonts w:ascii="Book Antiqua" w:eastAsiaTheme="minorEastAsia" w:hAnsi="Book Antiqua" w:hint="eastAsia"/>
          <w:i/>
          <w:caps/>
          <w:color w:val="000000" w:themeColor="text1"/>
          <w:lang w:val="en-US" w:eastAsia="zh-CN"/>
        </w:rPr>
        <w:t>-</w:t>
      </w:r>
      <w:r w:rsidRPr="00934FED">
        <w:rPr>
          <w:rFonts w:ascii="Book Antiqua" w:eastAsiaTheme="minorEastAsia" w:hAnsi="Book Antiqua"/>
          <w:color w:val="000000" w:themeColor="text1"/>
          <w:lang w:val="en-US" w:eastAsia="zh-CN"/>
        </w:rPr>
        <w:t>value</w:t>
      </w:r>
      <w:r>
        <w:rPr>
          <w:rFonts w:ascii="Book Antiqua" w:eastAsiaTheme="minorEastAsia" w:hAnsi="Book Antiqua" w:hint="eastAsia"/>
          <w:i/>
          <w:caps/>
          <w:color w:val="000000" w:themeColor="text1"/>
          <w:lang w:val="en-US" w:eastAsia="zh-CN"/>
        </w:rPr>
        <w:t xml:space="preserve"> </w:t>
      </w:r>
      <w:r w:rsidRPr="00934FED">
        <w:rPr>
          <w:rFonts w:ascii="Book Antiqua" w:eastAsiaTheme="minorEastAsia" w:hAnsi="Book Antiqua"/>
          <w:color w:val="000000" w:themeColor="text1"/>
          <w:lang w:val="en-US" w:eastAsia="zh-CN"/>
        </w:rPr>
        <w:t>is</w:t>
      </w:r>
      <w:r>
        <w:rPr>
          <w:rFonts w:ascii="Book Antiqua" w:eastAsiaTheme="minorEastAsia" w:hAnsi="Book Antiqua" w:hint="eastAsia"/>
          <w:i/>
          <w:caps/>
          <w:color w:val="000000" w:themeColor="text1"/>
          <w:lang w:val="en-US" w:eastAsia="zh-CN"/>
        </w:rPr>
        <w:t xml:space="preserve"> </w:t>
      </w:r>
      <w:r w:rsidRPr="003179F4">
        <w:rPr>
          <w:rFonts w:ascii="Book Antiqua" w:hAnsi="Book Antiqua"/>
          <w:i/>
          <w:caps/>
          <w:color w:val="000000" w:themeColor="text1"/>
          <w:lang w:val="en-US"/>
        </w:rPr>
        <w:t xml:space="preserve">&lt; </w:t>
      </w:r>
      <w:r w:rsidRPr="003179F4">
        <w:rPr>
          <w:rFonts w:ascii="Book Antiqua" w:eastAsia="MS Gothic" w:hAnsi="Book Antiqua"/>
          <w:color w:val="000000" w:themeColor="text1"/>
        </w:rPr>
        <w:t>0.05</w:t>
      </w:r>
      <w:r>
        <w:rPr>
          <w:rFonts w:ascii="Book Antiqua" w:eastAsiaTheme="minorEastAsia" w:hAnsi="Book Antiqua" w:hint="eastAsia"/>
          <w:color w:val="000000" w:themeColor="text1"/>
          <w:lang w:eastAsia="zh-CN"/>
        </w:rPr>
        <w:t xml:space="preserve">. </w:t>
      </w:r>
      <w:r w:rsidR="001E6BD5" w:rsidRPr="003179F4">
        <w:rPr>
          <w:rFonts w:ascii="Book Antiqua" w:hAnsi="Book Antiqua"/>
          <w:color w:val="000000" w:themeColor="text1"/>
          <w:lang w:val="en-US"/>
        </w:rPr>
        <w:t xml:space="preserve">APLA: </w:t>
      </w:r>
      <w:r w:rsidR="001E6BD5" w:rsidRPr="00934FED">
        <w:rPr>
          <w:rFonts w:ascii="Book Antiqua" w:hAnsi="Book Antiqua"/>
          <w:caps/>
          <w:color w:val="000000" w:themeColor="text1"/>
          <w:lang w:val="en-US"/>
        </w:rPr>
        <w:t>a</w:t>
      </w:r>
      <w:r w:rsidR="001E6BD5" w:rsidRPr="003179F4">
        <w:rPr>
          <w:rFonts w:ascii="Book Antiqua" w:hAnsi="Book Antiqua"/>
          <w:color w:val="000000" w:themeColor="text1"/>
          <w:lang w:val="en-US"/>
        </w:rPr>
        <w:t>ntiphospholipid antibodies</w:t>
      </w:r>
      <w:r>
        <w:rPr>
          <w:rFonts w:ascii="Book Antiqua" w:eastAsiaTheme="minorEastAsia" w:hAnsi="Book Antiqua" w:hint="eastAsia"/>
          <w:color w:val="000000" w:themeColor="text1"/>
          <w:lang w:val="en-US" w:eastAsia="zh-CN"/>
        </w:rPr>
        <w:t>;</w:t>
      </w:r>
      <w:r w:rsidR="001E6BD5" w:rsidRPr="003179F4">
        <w:rPr>
          <w:rFonts w:ascii="Book Antiqua" w:hAnsi="Book Antiqua"/>
          <w:color w:val="000000" w:themeColor="text1"/>
          <w:lang w:val="en-US"/>
        </w:rPr>
        <w:t xml:space="preserve"> β2-GPI: </w:t>
      </w:r>
      <w:r w:rsidR="001E6BD5" w:rsidRPr="00934FED">
        <w:rPr>
          <w:rFonts w:ascii="Book Antiqua" w:eastAsiaTheme="minorEastAsia" w:hAnsi="Book Antiqua"/>
          <w:caps/>
          <w:color w:val="000000" w:themeColor="text1"/>
          <w:lang w:val="en-US"/>
        </w:rPr>
        <w:t>b</w:t>
      </w:r>
      <w:r w:rsidR="001E6BD5" w:rsidRPr="003179F4">
        <w:rPr>
          <w:rFonts w:ascii="Book Antiqua" w:eastAsiaTheme="minorEastAsia" w:hAnsi="Book Antiqua"/>
          <w:color w:val="000000" w:themeColor="text1"/>
          <w:lang w:val="en-US"/>
        </w:rPr>
        <w:t>eta2-glycoprotein-I</w:t>
      </w:r>
      <w:r>
        <w:rPr>
          <w:rFonts w:ascii="Book Antiqua" w:eastAsiaTheme="minorEastAsia" w:hAnsi="Book Antiqua" w:hint="eastAsia"/>
          <w:color w:val="000000" w:themeColor="text1"/>
          <w:lang w:val="en-US" w:eastAsia="zh-CN"/>
        </w:rPr>
        <w:t xml:space="preserve">; </w:t>
      </w:r>
      <w:r w:rsidR="001E6BD5" w:rsidRPr="003179F4">
        <w:rPr>
          <w:rFonts w:ascii="Book Antiqua" w:hAnsi="Book Antiqua"/>
          <w:color w:val="000000" w:themeColor="text1"/>
          <w:lang w:val="en-US"/>
        </w:rPr>
        <w:t>ACA:</w:t>
      </w:r>
      <w:r w:rsidR="001E6BD5" w:rsidRPr="00934FED">
        <w:rPr>
          <w:rFonts w:ascii="Book Antiqua" w:hAnsi="Book Antiqua"/>
          <w:caps/>
          <w:color w:val="000000" w:themeColor="text1"/>
          <w:lang w:val="en-US"/>
        </w:rPr>
        <w:t xml:space="preserve"> </w:t>
      </w:r>
      <w:r w:rsidR="001E6BD5" w:rsidRPr="00934FED">
        <w:rPr>
          <w:rFonts w:ascii="Book Antiqua" w:eastAsiaTheme="minorEastAsia" w:hAnsi="Book Antiqua"/>
          <w:caps/>
          <w:color w:val="000000" w:themeColor="text1"/>
          <w:lang w:val="en-US"/>
        </w:rPr>
        <w:t>a</w:t>
      </w:r>
      <w:r w:rsidR="001E6BD5" w:rsidRPr="003179F4">
        <w:rPr>
          <w:rFonts w:ascii="Book Antiqua" w:eastAsiaTheme="minorEastAsia" w:hAnsi="Book Antiqua"/>
          <w:color w:val="000000" w:themeColor="text1"/>
          <w:lang w:val="en-US"/>
        </w:rPr>
        <w:t>nti-cardiolipin antibody</w:t>
      </w:r>
      <w:r>
        <w:rPr>
          <w:rFonts w:ascii="Book Antiqua" w:eastAsiaTheme="minorEastAsia" w:hAnsi="Book Antiqua" w:hint="eastAsia"/>
          <w:color w:val="000000" w:themeColor="text1"/>
          <w:lang w:val="en-US" w:eastAsia="zh-CN"/>
        </w:rPr>
        <w:t>;</w:t>
      </w:r>
      <w:r w:rsidR="001E6BD5" w:rsidRPr="003179F4">
        <w:rPr>
          <w:rFonts w:ascii="Book Antiqua" w:eastAsiaTheme="minorEastAsia" w:hAnsi="Book Antiqua"/>
          <w:color w:val="000000" w:themeColor="text1"/>
          <w:lang w:val="en-US"/>
        </w:rPr>
        <w:t xml:space="preserve"> </w:t>
      </w:r>
      <w:r w:rsidR="001E6BD5" w:rsidRPr="003179F4">
        <w:rPr>
          <w:rFonts w:ascii="Book Antiqua" w:hAnsi="Book Antiqua"/>
          <w:color w:val="000000" w:themeColor="text1"/>
          <w:lang w:val="en-US"/>
        </w:rPr>
        <w:t xml:space="preserve">PS/PT: </w:t>
      </w:r>
      <w:r w:rsidR="001E6BD5" w:rsidRPr="00934FED">
        <w:rPr>
          <w:rFonts w:ascii="Book Antiqua" w:eastAsiaTheme="minorEastAsia" w:hAnsi="Book Antiqua"/>
          <w:caps/>
          <w:color w:val="000000" w:themeColor="text1"/>
          <w:lang w:val="en-US"/>
        </w:rPr>
        <w:t>p</w:t>
      </w:r>
      <w:r w:rsidR="001E6BD5" w:rsidRPr="003179F4">
        <w:rPr>
          <w:rFonts w:ascii="Book Antiqua" w:eastAsiaTheme="minorEastAsia" w:hAnsi="Book Antiqua"/>
          <w:color w:val="000000" w:themeColor="text1"/>
          <w:lang w:val="en-US"/>
        </w:rPr>
        <w:t>hosphatidylserine/prothrombin complex</w:t>
      </w:r>
      <w:r>
        <w:rPr>
          <w:rFonts w:ascii="Book Antiqua" w:eastAsiaTheme="minorEastAsia" w:hAnsi="Book Antiqua" w:hint="eastAsia"/>
          <w:color w:val="000000" w:themeColor="text1"/>
          <w:lang w:val="en-US" w:eastAsia="zh-CN"/>
        </w:rPr>
        <w:t xml:space="preserve">; </w:t>
      </w:r>
      <w:r w:rsidR="001E6BD5" w:rsidRPr="003179F4">
        <w:rPr>
          <w:rFonts w:ascii="Book Antiqua" w:hAnsi="Book Antiqua"/>
          <w:color w:val="000000" w:themeColor="text1"/>
          <w:lang w:val="en-US"/>
        </w:rPr>
        <w:t xml:space="preserve">HR: </w:t>
      </w:r>
      <w:r w:rsidR="001E6BD5" w:rsidRPr="00934FED">
        <w:rPr>
          <w:rFonts w:ascii="Book Antiqua" w:hAnsi="Book Antiqua"/>
          <w:caps/>
          <w:color w:val="000000" w:themeColor="text1"/>
          <w:lang w:val="en-US"/>
        </w:rPr>
        <w:t>h</w:t>
      </w:r>
      <w:r w:rsidR="001E6BD5" w:rsidRPr="003179F4">
        <w:rPr>
          <w:rFonts w:ascii="Book Antiqua" w:hAnsi="Book Antiqua"/>
          <w:color w:val="000000" w:themeColor="text1"/>
          <w:lang w:val="en-US"/>
        </w:rPr>
        <w:t>azard ratio</w:t>
      </w:r>
      <w:r>
        <w:rPr>
          <w:rFonts w:ascii="Book Antiqua" w:eastAsiaTheme="minorEastAsia" w:hAnsi="Book Antiqua" w:hint="eastAsia"/>
          <w:color w:val="000000" w:themeColor="text1"/>
          <w:lang w:val="en-US" w:eastAsia="zh-CN"/>
        </w:rPr>
        <w:t>;</w:t>
      </w:r>
      <w:r w:rsidR="001E6BD5" w:rsidRPr="003179F4">
        <w:rPr>
          <w:rFonts w:ascii="Book Antiqua" w:hAnsi="Book Antiqua"/>
          <w:color w:val="000000" w:themeColor="text1"/>
          <w:lang w:val="en-US"/>
        </w:rPr>
        <w:t xml:space="preserve"> 95%CI: 95% confidence interval</w:t>
      </w:r>
      <w:r>
        <w:rPr>
          <w:rFonts w:ascii="Book Antiqua" w:eastAsiaTheme="minorEastAsia" w:hAnsi="Book Antiqua" w:hint="eastAsia"/>
          <w:color w:val="000000" w:themeColor="text1"/>
          <w:lang w:val="en-US" w:eastAsia="zh-CN"/>
        </w:rPr>
        <w:t>.</w:t>
      </w:r>
    </w:p>
    <w:p w:rsidR="001E6BD5" w:rsidRPr="003179F4" w:rsidRDefault="001E6BD5" w:rsidP="00104531">
      <w:pPr>
        <w:widowControl w:val="0"/>
        <w:autoSpaceDE w:val="0"/>
        <w:autoSpaceDN w:val="0"/>
        <w:adjustRightInd w:val="0"/>
        <w:snapToGrid w:val="0"/>
        <w:spacing w:line="360" w:lineRule="auto"/>
        <w:jc w:val="both"/>
        <w:rPr>
          <w:rFonts w:ascii="Book Antiqua" w:eastAsiaTheme="minorEastAsia" w:hAnsi="Book Antiqua"/>
          <w:color w:val="000000" w:themeColor="text1"/>
          <w:lang w:val="en-US"/>
        </w:rPr>
      </w:pPr>
    </w:p>
    <w:p w:rsidR="001E6BD5" w:rsidRPr="009D5909" w:rsidRDefault="001E6BD5" w:rsidP="00104531">
      <w:pPr>
        <w:widowControl w:val="0"/>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b/>
          <w:color w:val="000000" w:themeColor="text1"/>
          <w:lang w:val="en-US"/>
        </w:rPr>
        <w:br w:type="page"/>
      </w:r>
      <w:r w:rsidR="00934FED">
        <w:rPr>
          <w:rFonts w:ascii="Book Antiqua" w:hAnsi="Book Antiqua"/>
          <w:b/>
          <w:color w:val="000000" w:themeColor="text1"/>
          <w:lang w:val="en-US"/>
        </w:rPr>
        <w:lastRenderedPageBreak/>
        <w:t>Table 6</w:t>
      </w:r>
      <w:r w:rsidRPr="003179F4">
        <w:rPr>
          <w:rFonts w:ascii="Book Antiqua" w:hAnsi="Book Antiqua"/>
          <w:b/>
          <w:color w:val="000000" w:themeColor="text1"/>
          <w:lang w:val="en-US"/>
        </w:rPr>
        <w:t xml:space="preserve"> Antiphospholipid antibodies, thrombophilia markers and clinical character</w:t>
      </w:r>
      <w:r w:rsidR="00934FED">
        <w:rPr>
          <w:rFonts w:ascii="Book Antiqua" w:hAnsi="Book Antiqua"/>
          <w:b/>
          <w:color w:val="000000" w:themeColor="text1"/>
          <w:lang w:val="en-US"/>
        </w:rPr>
        <w:t>istics of total Crohn’s disease</w:t>
      </w:r>
      <w:r w:rsidRPr="003179F4">
        <w:rPr>
          <w:rFonts w:ascii="Book Antiqua" w:hAnsi="Book Antiqua"/>
          <w:b/>
          <w:color w:val="000000" w:themeColor="text1"/>
          <w:lang w:val="en-US"/>
        </w:rPr>
        <w:t xml:space="preserve"> according to presence and type of thrombosis</w:t>
      </w:r>
      <w:r w:rsidR="009D5909">
        <w:rPr>
          <w:rFonts w:ascii="Book Antiqua" w:eastAsiaTheme="minorEastAsia" w:hAnsi="Book Antiqua" w:hint="eastAsia"/>
          <w:b/>
          <w:color w:val="000000" w:themeColor="text1"/>
          <w:lang w:val="en-US" w:eastAsia="zh-CN"/>
        </w:rPr>
        <w:t xml:space="preserve"> </w:t>
      </w:r>
      <w:r w:rsidR="009D5909" w:rsidRPr="009D5909">
        <w:rPr>
          <w:rFonts w:ascii="Book Antiqua" w:eastAsiaTheme="minorEastAsia" w:hAnsi="Book Antiqua" w:hint="eastAsia"/>
          <w:b/>
          <w:i/>
          <w:color w:val="000000" w:themeColor="text1"/>
          <w:lang w:val="en-US" w:eastAsia="zh-CN"/>
        </w:rPr>
        <w:t>n</w:t>
      </w:r>
      <w:r w:rsidR="009D5909">
        <w:rPr>
          <w:rFonts w:ascii="Book Antiqua" w:eastAsiaTheme="minorEastAsia" w:hAnsi="Book Antiqua" w:hint="eastAsia"/>
          <w:b/>
          <w:color w:val="000000" w:themeColor="text1"/>
          <w:lang w:val="en-US" w:eastAsia="zh-CN"/>
        </w:rPr>
        <w:t xml:space="preserve"> (%)</w:t>
      </w:r>
    </w:p>
    <w:tbl>
      <w:tblPr>
        <w:tblW w:w="10486" w:type="dxa"/>
        <w:tblInd w:w="-1285"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551"/>
        <w:gridCol w:w="1587"/>
        <w:gridCol w:w="1587"/>
        <w:gridCol w:w="1587"/>
        <w:gridCol w:w="1587"/>
        <w:gridCol w:w="1587"/>
      </w:tblGrid>
      <w:tr w:rsidR="00934FED" w:rsidRPr="003179F4" w:rsidTr="00934FED">
        <w:tc>
          <w:tcPr>
            <w:tcW w:w="2551" w:type="dxa"/>
            <w:vMerge w:val="restart"/>
            <w:tcBorders>
              <w:top w:val="single" w:sz="4" w:space="0" w:color="auto"/>
            </w:tcBorders>
            <w:shd w:val="clear" w:color="auto" w:fill="auto"/>
            <w:vAlign w:val="bottom"/>
          </w:tcPr>
          <w:p w:rsidR="00934FED" w:rsidRPr="003179F4" w:rsidRDefault="00934FED" w:rsidP="00104531">
            <w:pPr>
              <w:adjustRightInd w:val="0"/>
              <w:snapToGrid w:val="0"/>
              <w:spacing w:line="360" w:lineRule="auto"/>
              <w:jc w:val="center"/>
              <w:rPr>
                <w:rFonts w:ascii="Book Antiqua" w:hAnsi="Book Antiqua"/>
                <w:b/>
                <w:color w:val="000000" w:themeColor="text1"/>
                <w:lang w:val="en-US"/>
              </w:rPr>
            </w:pPr>
            <w:r w:rsidRPr="003179F4">
              <w:rPr>
                <w:rFonts w:ascii="Book Antiqua" w:hAnsi="Book Antiqua"/>
                <w:b/>
                <w:color w:val="000000" w:themeColor="text1"/>
                <w:lang w:val="en-US"/>
              </w:rPr>
              <w:t>Factor</w:t>
            </w:r>
          </w:p>
        </w:tc>
        <w:tc>
          <w:tcPr>
            <w:tcW w:w="7935" w:type="dxa"/>
            <w:gridSpan w:val="5"/>
            <w:tcBorders>
              <w:top w:val="single" w:sz="4" w:space="0" w:color="auto"/>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Follow-up of CD Total Cohort from diagnosis</w:t>
            </w:r>
            <w:r w:rsidRPr="003179F4">
              <w:rPr>
                <w:rFonts w:ascii="Book Antiqua" w:hAnsi="Book Antiqua"/>
                <w:b/>
                <w:bCs/>
                <w:color w:val="000000" w:themeColor="text1"/>
                <w:lang w:val="en-US"/>
              </w:rPr>
              <w:b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265)</w:t>
            </w:r>
          </w:p>
        </w:tc>
      </w:tr>
      <w:tr w:rsidR="00934FED" w:rsidRPr="003179F4" w:rsidTr="00934FED">
        <w:tc>
          <w:tcPr>
            <w:tcW w:w="2551" w:type="dxa"/>
            <w:vMerge/>
            <w:tcBorders>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color w:val="000000" w:themeColor="text1"/>
                <w:lang w:val="en-US"/>
              </w:rPr>
            </w:pPr>
          </w:p>
        </w:tc>
        <w:tc>
          <w:tcPr>
            <w:tcW w:w="1587" w:type="dxa"/>
            <w:tcBorders>
              <w:top w:val="single" w:sz="4" w:space="0" w:color="auto"/>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 xml:space="preserve">No </w:t>
            </w:r>
            <w:r w:rsidR="00C804D0" w:rsidRPr="003179F4">
              <w:rPr>
                <w:rFonts w:ascii="Book Antiqua" w:hAnsi="Book Antiqua"/>
                <w:b/>
                <w:bCs/>
                <w:color w:val="000000" w:themeColor="text1"/>
                <w:lang w:val="en-US"/>
              </w:rPr>
              <w:t>t</w:t>
            </w:r>
            <w:r w:rsidRPr="003179F4">
              <w:rPr>
                <w:rFonts w:ascii="Book Antiqua" w:hAnsi="Book Antiqua"/>
                <w:b/>
                <w:bCs/>
                <w:color w:val="000000" w:themeColor="text1"/>
                <w:lang w:val="en-US"/>
              </w:rPr>
              <w:t>hrombosis</w:t>
            </w:r>
          </w:p>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251)</w:t>
            </w:r>
          </w:p>
        </w:tc>
        <w:tc>
          <w:tcPr>
            <w:tcW w:w="1587" w:type="dxa"/>
            <w:tcBorders>
              <w:top w:val="single" w:sz="4" w:space="0" w:color="auto"/>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 xml:space="preserve">Arterial </w:t>
            </w:r>
            <w:r w:rsidR="00C804D0" w:rsidRPr="003179F4">
              <w:rPr>
                <w:rFonts w:ascii="Book Antiqua" w:hAnsi="Book Antiqua"/>
                <w:b/>
                <w:bCs/>
                <w:color w:val="000000" w:themeColor="text1"/>
                <w:lang w:val="en-US"/>
              </w:rPr>
              <w:t>t</w:t>
            </w:r>
            <w:r w:rsidRPr="003179F4">
              <w:rPr>
                <w:rFonts w:ascii="Book Antiqua" w:hAnsi="Book Antiqua"/>
                <w:b/>
                <w:bCs/>
                <w:color w:val="000000" w:themeColor="text1"/>
                <w:lang w:val="en-US"/>
              </w:rPr>
              <w:t>hrombosis</w:t>
            </w:r>
            <w:r w:rsidRPr="003179F4">
              <w:rPr>
                <w:rFonts w:ascii="Book Antiqua" w:hAnsi="Book Antiqua"/>
                <w:b/>
                <w:bCs/>
                <w:color w:val="000000" w:themeColor="text1"/>
                <w:lang w:val="en-US"/>
              </w:rPr>
              <w:b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3)</w:t>
            </w:r>
          </w:p>
        </w:tc>
        <w:tc>
          <w:tcPr>
            <w:tcW w:w="1587" w:type="dxa"/>
            <w:tcBorders>
              <w:top w:val="single" w:sz="4" w:space="0" w:color="auto"/>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 xml:space="preserve">Venous </w:t>
            </w:r>
            <w:r w:rsidR="00C804D0" w:rsidRPr="003179F4">
              <w:rPr>
                <w:rFonts w:ascii="Book Antiqua" w:hAnsi="Book Antiqua"/>
                <w:b/>
                <w:bCs/>
                <w:color w:val="000000" w:themeColor="text1"/>
                <w:lang w:val="en-US"/>
              </w:rPr>
              <w:t>t</w:t>
            </w:r>
            <w:r w:rsidRPr="003179F4">
              <w:rPr>
                <w:rFonts w:ascii="Book Antiqua" w:hAnsi="Book Antiqua"/>
                <w:b/>
                <w:bCs/>
                <w:color w:val="000000" w:themeColor="text1"/>
                <w:lang w:val="en-US"/>
              </w:rPr>
              <w:t>hrombosis</w:t>
            </w:r>
          </w:p>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11)</w:t>
            </w:r>
          </w:p>
        </w:tc>
        <w:tc>
          <w:tcPr>
            <w:tcW w:w="1587" w:type="dxa"/>
            <w:tcBorders>
              <w:top w:val="single" w:sz="4" w:space="0" w:color="auto"/>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 xml:space="preserve">No </w:t>
            </w:r>
            <w:r w:rsidR="00C804D0" w:rsidRPr="003179F4">
              <w:rPr>
                <w:rFonts w:ascii="Book Antiqua" w:hAnsi="Book Antiqua"/>
                <w:b/>
                <w:bCs/>
                <w:color w:val="000000" w:themeColor="text1"/>
                <w:lang w:val="en-US"/>
              </w:rPr>
              <w:t>p</w:t>
            </w:r>
            <w:r w:rsidRPr="003179F4">
              <w:rPr>
                <w:rFonts w:ascii="Book Antiqua" w:hAnsi="Book Antiqua"/>
                <w:b/>
                <w:bCs/>
                <w:color w:val="000000" w:themeColor="text1"/>
                <w:lang w:val="en-US"/>
              </w:rPr>
              <w:t>regnancy loss</w:t>
            </w:r>
          </w:p>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146)</w:t>
            </w:r>
          </w:p>
        </w:tc>
        <w:tc>
          <w:tcPr>
            <w:tcW w:w="1587" w:type="dxa"/>
            <w:tcBorders>
              <w:top w:val="single" w:sz="4" w:space="0" w:color="auto"/>
              <w:bottom w:val="single" w:sz="4" w:space="0" w:color="auto"/>
            </w:tcBorders>
            <w:shd w:val="clear" w:color="auto" w:fill="auto"/>
            <w:vAlign w:val="center"/>
          </w:tcPr>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Pregnancy loss</w:t>
            </w:r>
          </w:p>
          <w:p w:rsidR="00934FED" w:rsidRPr="003179F4" w:rsidRDefault="00934FED"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w:t>
            </w:r>
            <w:r w:rsidRPr="003179F4">
              <w:rPr>
                <w:rFonts w:ascii="Book Antiqua" w:hAnsi="Book Antiqua"/>
                <w:b/>
                <w:bCs/>
                <w:i/>
                <w:color w:val="000000" w:themeColor="text1"/>
                <w:lang w:val="en-US"/>
              </w:rPr>
              <w:t xml:space="preserve">n = </w:t>
            </w:r>
            <w:r w:rsidRPr="003179F4">
              <w:rPr>
                <w:rFonts w:ascii="Book Antiqua" w:hAnsi="Book Antiqua"/>
                <w:b/>
                <w:bCs/>
                <w:color w:val="000000" w:themeColor="text1"/>
                <w:lang w:val="en-US"/>
              </w:rPr>
              <w:t>10)</w:t>
            </w:r>
          </w:p>
        </w:tc>
      </w:tr>
      <w:tr w:rsidR="00934FED" w:rsidRPr="003179F4" w:rsidTr="00934FED">
        <w:tc>
          <w:tcPr>
            <w:tcW w:w="2551" w:type="dxa"/>
            <w:tcBorders>
              <w:top w:val="single" w:sz="4" w:space="0" w:color="auto"/>
            </w:tcBorders>
            <w:shd w:val="clear" w:color="auto" w:fill="auto"/>
            <w:vAlign w:val="center"/>
          </w:tcPr>
          <w:p w:rsidR="001E6BD5" w:rsidRPr="003179F4" w:rsidRDefault="001E6BD5" w:rsidP="00104531">
            <w:pPr>
              <w:keepNext/>
              <w:adjustRightInd w:val="0"/>
              <w:snapToGrid w:val="0"/>
              <w:spacing w:line="360" w:lineRule="auto"/>
              <w:jc w:val="both"/>
              <w:outlineLvl w:val="2"/>
              <w:rPr>
                <w:rFonts w:ascii="Book Antiqua" w:hAnsi="Book Antiqua"/>
                <w:b/>
                <w:bCs/>
                <w:color w:val="000000" w:themeColor="text1"/>
                <w:lang w:val="en-US"/>
              </w:rPr>
            </w:pPr>
            <w:r w:rsidRPr="003179F4">
              <w:rPr>
                <w:rFonts w:ascii="Book Antiqua" w:hAnsi="Book Antiqua"/>
                <w:b/>
                <w:bCs/>
                <w:color w:val="000000" w:themeColor="text1"/>
                <w:lang w:val="en-US"/>
              </w:rPr>
              <w:t>Male/female</w:t>
            </w:r>
          </w:p>
        </w:tc>
        <w:tc>
          <w:tcPr>
            <w:tcW w:w="1587"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104/147</w:t>
            </w:r>
          </w:p>
        </w:tc>
        <w:tc>
          <w:tcPr>
            <w:tcW w:w="1587"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1/2</w:t>
            </w:r>
          </w:p>
        </w:tc>
        <w:tc>
          <w:tcPr>
            <w:tcW w:w="1587"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7/4</w:t>
            </w:r>
          </w:p>
        </w:tc>
        <w:tc>
          <w:tcPr>
            <w:tcW w:w="1587"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146/0</w:t>
            </w:r>
          </w:p>
        </w:tc>
        <w:tc>
          <w:tcPr>
            <w:tcW w:w="1587" w:type="dxa"/>
            <w:tcBorders>
              <w:top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10/0</w:t>
            </w:r>
          </w:p>
        </w:tc>
      </w:tr>
      <w:tr w:rsidR="00934FED" w:rsidRPr="003179F4" w:rsidTr="00934FED">
        <w:tc>
          <w:tcPr>
            <w:tcW w:w="2551" w:type="dxa"/>
            <w:shd w:val="clear" w:color="auto" w:fill="auto"/>
            <w:vAlign w:val="center"/>
          </w:tcPr>
          <w:p w:rsidR="001E6BD5" w:rsidRPr="00C804D0" w:rsidRDefault="00934FED" w:rsidP="00104531">
            <w:pPr>
              <w:adjustRightInd w:val="0"/>
              <w:snapToGrid w:val="0"/>
              <w:spacing w:line="360" w:lineRule="auto"/>
              <w:jc w:val="both"/>
              <w:rPr>
                <w:rFonts w:ascii="Book Antiqua" w:eastAsiaTheme="minorEastAsia" w:hAnsi="Book Antiqua"/>
                <w:b/>
                <w:bCs/>
                <w:color w:val="000000" w:themeColor="text1"/>
                <w:lang w:val="en-US" w:eastAsia="zh-CN"/>
              </w:rPr>
            </w:pPr>
            <w:r>
              <w:rPr>
                <w:rFonts w:ascii="Book Antiqua" w:hAnsi="Book Antiqua"/>
                <w:b/>
                <w:bCs/>
                <w:color w:val="000000" w:themeColor="text1"/>
                <w:lang w:val="en-US"/>
              </w:rPr>
              <w:t>Age at presentation (yr</w:t>
            </w:r>
            <w:r w:rsidR="001E6BD5" w:rsidRPr="003179F4">
              <w:rPr>
                <w:rFonts w:ascii="Book Antiqua" w:hAnsi="Book Antiqua"/>
                <w:b/>
                <w:bCs/>
                <w:color w:val="000000" w:themeColor="text1"/>
                <w:lang w:val="en-US"/>
              </w:rPr>
              <w:t>)</w:t>
            </w:r>
            <w:r w:rsidR="00C804D0" w:rsidRPr="00C804D0">
              <w:rPr>
                <w:rFonts w:ascii="Book Antiqua" w:eastAsiaTheme="minorEastAsia" w:hAnsi="Book Antiqua" w:hint="eastAsia"/>
                <w:b/>
                <w:bCs/>
                <w:color w:val="000000" w:themeColor="text1"/>
                <w:vertAlign w:val="superscript"/>
                <w:lang w:val="en-US" w:eastAsia="zh-CN"/>
              </w:rPr>
              <w:t>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25.0 </w:t>
            </w:r>
            <w:r w:rsidRPr="003179F4">
              <w:rPr>
                <w:rFonts w:ascii="Book Antiqua" w:hAnsi="Book Antiqua"/>
                <w:color w:val="000000" w:themeColor="text1"/>
                <w:lang w:val="en-US"/>
              </w:rPr>
              <w:br/>
              <w:t>(19.0-33.0)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40.0 </w:t>
            </w:r>
            <w:r w:rsidRPr="003179F4">
              <w:rPr>
                <w:rFonts w:ascii="Book Antiqua" w:hAnsi="Book Antiqua"/>
                <w:color w:val="000000" w:themeColor="text1"/>
                <w:lang w:val="en-US"/>
              </w:rPr>
              <w:br/>
              <w:t>(28.0-42.0)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29.5 </w:t>
            </w:r>
            <w:r w:rsidRPr="003179F4">
              <w:rPr>
                <w:rFonts w:ascii="Book Antiqua" w:hAnsi="Book Antiqua"/>
                <w:color w:val="000000" w:themeColor="text1"/>
                <w:lang w:val="en-US"/>
              </w:rPr>
              <w:br/>
              <w:t>(23.3-39.3)</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26.0 </w:t>
            </w:r>
            <w:r w:rsidRPr="003179F4">
              <w:rPr>
                <w:rFonts w:ascii="Book Antiqua" w:hAnsi="Book Antiqua"/>
                <w:color w:val="000000" w:themeColor="text1"/>
                <w:lang w:val="en-US"/>
              </w:rPr>
              <w:br/>
              <w:t>(20.0-35.0)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25.5 </w:t>
            </w:r>
            <w:r w:rsidRPr="003179F4">
              <w:rPr>
                <w:rFonts w:ascii="Book Antiqua" w:hAnsi="Book Antiqua"/>
                <w:color w:val="000000" w:themeColor="text1"/>
                <w:lang w:val="en-US"/>
              </w:rPr>
              <w:br/>
              <w:t>(21.0-35.0)</w:t>
            </w:r>
          </w:p>
        </w:tc>
      </w:tr>
      <w:tr w:rsidR="00934FED" w:rsidRPr="003179F4" w:rsidTr="00934FED">
        <w:tc>
          <w:tcPr>
            <w:tcW w:w="2551" w:type="dxa"/>
            <w:shd w:val="clear" w:color="auto" w:fill="auto"/>
            <w:vAlign w:val="center"/>
          </w:tcPr>
          <w:p w:rsidR="001E6BD5" w:rsidRPr="00934FED" w:rsidRDefault="001E6BD5"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 xml:space="preserve">Frequent relapse </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48 (20.2</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0 (0.0</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4 (36.4</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33 (24.1</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2 (20.0</w:t>
            </w:r>
            <w:r w:rsidR="001E6BD5" w:rsidRPr="003179F4">
              <w:rPr>
                <w:rFonts w:ascii="Book Antiqua" w:hAnsi="Book Antiqua"/>
                <w:color w:val="000000" w:themeColor="text1"/>
                <w:lang w:val="en-US"/>
              </w:rPr>
              <w:t>)</w:t>
            </w:r>
          </w:p>
        </w:tc>
      </w:tr>
      <w:tr w:rsidR="00934FED" w:rsidRPr="003179F4" w:rsidTr="00934FED">
        <w:tc>
          <w:tcPr>
            <w:tcW w:w="2551" w:type="dxa"/>
            <w:shd w:val="clear" w:color="auto" w:fill="auto"/>
            <w:vAlign w:val="center"/>
          </w:tcPr>
          <w:p w:rsidR="001E6BD5" w:rsidRPr="00934FED" w:rsidRDefault="00934FED" w:rsidP="00104531">
            <w:pPr>
              <w:adjustRightInd w:val="0"/>
              <w:snapToGrid w:val="0"/>
              <w:spacing w:line="360" w:lineRule="auto"/>
              <w:jc w:val="both"/>
              <w:rPr>
                <w:rFonts w:ascii="Book Antiqua" w:eastAsiaTheme="minorEastAsia" w:hAnsi="Book Antiqua"/>
                <w:b/>
                <w:bCs/>
                <w:color w:val="000000" w:themeColor="text1"/>
                <w:vertAlign w:val="superscript"/>
                <w:lang w:val="en-US" w:eastAsia="zh-CN"/>
              </w:rPr>
            </w:pPr>
            <w:r>
              <w:rPr>
                <w:rFonts w:ascii="Book Antiqua" w:hAnsi="Book Antiqua"/>
                <w:b/>
                <w:bCs/>
                <w:color w:val="000000" w:themeColor="text1"/>
                <w:lang w:val="en-US"/>
              </w:rPr>
              <w:t>Previous thrombosis</w:t>
            </w:r>
          </w:p>
        </w:tc>
        <w:tc>
          <w:tcPr>
            <w:tcW w:w="1587" w:type="dxa"/>
            <w:shd w:val="clear" w:color="auto" w:fill="auto"/>
            <w:vAlign w:val="center"/>
          </w:tcPr>
          <w:p w:rsidR="001E6BD5" w:rsidRPr="008D49FD" w:rsidRDefault="001E6BD5" w:rsidP="00104531">
            <w:pPr>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color w:val="000000" w:themeColor="text1"/>
                <w:lang w:val="en-US"/>
              </w:rPr>
              <w:t>1 (0.4%)</w:t>
            </w:r>
            <w:r w:rsidR="008D49FD">
              <w:rPr>
                <w:rFonts w:ascii="MS Mincho" w:eastAsiaTheme="minorEastAsia" w:hAnsi="MS Mincho" w:cs="MS Mincho" w:hint="eastAsia"/>
                <w:color w:val="000000" w:themeColor="text1"/>
                <w:vertAlign w:val="superscript"/>
                <w:lang w:val="en-US" w:eastAsia="zh-CN"/>
              </w:rPr>
              <w:t>3</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0 (0.0</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8D49FD" w:rsidRDefault="001E6BD5" w:rsidP="00104531">
            <w:pPr>
              <w:adjustRightInd w:val="0"/>
              <w:snapToGrid w:val="0"/>
              <w:spacing w:line="360" w:lineRule="auto"/>
              <w:jc w:val="both"/>
              <w:rPr>
                <w:rFonts w:ascii="Book Antiqua" w:eastAsiaTheme="minorEastAsia" w:hAnsi="Book Antiqua"/>
                <w:color w:val="000000" w:themeColor="text1"/>
                <w:lang w:val="en-US" w:eastAsia="zh-CN"/>
              </w:rPr>
            </w:pPr>
            <w:r w:rsidRPr="003179F4">
              <w:rPr>
                <w:rFonts w:ascii="Book Antiqua" w:hAnsi="Book Antiqua"/>
                <w:color w:val="000000" w:themeColor="text1"/>
                <w:lang w:val="en-US"/>
              </w:rPr>
              <w:t>4 (36.4)</w:t>
            </w:r>
            <w:r w:rsidR="008D49FD">
              <w:rPr>
                <w:rFonts w:ascii="MS Mincho" w:eastAsiaTheme="minorEastAsia" w:hAnsi="MS Mincho" w:cs="MS Mincho" w:hint="eastAsia"/>
                <w:color w:val="000000" w:themeColor="text1"/>
                <w:vertAlign w:val="superscript"/>
                <w:lang w:val="en-US" w:eastAsia="zh-CN"/>
              </w:rPr>
              <w:t>3</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2 (1.4</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0 (0.0</w:t>
            </w:r>
            <w:r w:rsidR="001E6BD5" w:rsidRPr="003179F4">
              <w:rPr>
                <w:rFonts w:ascii="Book Antiqua" w:hAnsi="Book Antiqua"/>
                <w:color w:val="000000" w:themeColor="text1"/>
                <w:lang w:val="en-US"/>
              </w:rPr>
              <w:t>)</w:t>
            </w:r>
          </w:p>
        </w:tc>
      </w:tr>
      <w:tr w:rsidR="00934FED" w:rsidRPr="003179F4" w:rsidTr="00934FED">
        <w:tc>
          <w:tcPr>
            <w:tcW w:w="2551" w:type="dxa"/>
            <w:shd w:val="clear" w:color="auto" w:fill="auto"/>
            <w:vAlign w:val="center"/>
          </w:tcPr>
          <w:p w:rsidR="001E6BD5" w:rsidRPr="00934FED" w:rsidRDefault="00934FED" w:rsidP="00104531">
            <w:pPr>
              <w:adjustRightInd w:val="0"/>
              <w:snapToGrid w:val="0"/>
              <w:spacing w:line="360" w:lineRule="auto"/>
              <w:jc w:val="both"/>
              <w:rPr>
                <w:rFonts w:ascii="Book Antiqua" w:eastAsiaTheme="minorEastAsia" w:hAnsi="Book Antiqua"/>
                <w:b/>
                <w:bCs/>
                <w:color w:val="000000" w:themeColor="text1"/>
                <w:lang w:val="en-US" w:eastAsia="zh-CN"/>
              </w:rPr>
            </w:pPr>
            <w:r>
              <w:rPr>
                <w:rFonts w:ascii="Book Antiqua" w:hAnsi="Book Antiqua"/>
                <w:b/>
                <w:bCs/>
                <w:color w:val="000000" w:themeColor="text1"/>
                <w:lang w:val="en-US"/>
              </w:rPr>
              <w:t>Smoking habits</w:t>
            </w:r>
          </w:p>
          <w:p w:rsidR="001E6BD5" w:rsidRPr="003179F4" w:rsidRDefault="001E6BD5" w:rsidP="00104531">
            <w:pPr>
              <w:adjustRightInd w:val="0"/>
              <w:snapToGrid w:val="0"/>
              <w:spacing w:line="360" w:lineRule="auto"/>
              <w:jc w:val="both"/>
              <w:rPr>
                <w:rFonts w:ascii="Book Antiqua" w:hAnsi="Book Antiqua"/>
                <w:b/>
                <w:bCs/>
                <w:color w:val="000000" w:themeColor="text1"/>
                <w:lang w:val="en-US"/>
              </w:rPr>
            </w:pPr>
            <w:r w:rsidRPr="003179F4">
              <w:rPr>
                <w:rFonts w:ascii="Book Antiqua" w:hAnsi="Book Antiqua"/>
                <w:b/>
                <w:bCs/>
                <w:color w:val="000000" w:themeColor="text1"/>
                <w:lang w:val="en-US"/>
              </w:rPr>
              <w:t>yes</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p>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48 (</w:t>
            </w:r>
            <w:r w:rsidR="00934FED">
              <w:rPr>
                <w:rFonts w:ascii="Book Antiqua" w:hAnsi="Book Antiqua"/>
                <w:color w:val="000000" w:themeColor="text1"/>
                <w:lang w:val="en-US"/>
              </w:rPr>
              <w:t>19.1</w:t>
            </w:r>
            <w:r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p>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0 (0.0</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p>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3 (27.3</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p>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22 (15.1</w:t>
            </w:r>
            <w:r w:rsidR="001E6BD5" w:rsidRPr="003179F4">
              <w:rPr>
                <w:rFonts w:ascii="Book Antiqua" w:hAnsi="Book Antiqua"/>
                <w:color w:val="000000" w:themeColor="text1"/>
                <w:lang w:val="en-US"/>
              </w:rPr>
              <w:t>)</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p>
          <w:p w:rsidR="001E6BD5" w:rsidRPr="003179F4" w:rsidRDefault="00934FED" w:rsidP="00104531">
            <w:pPr>
              <w:adjustRightInd w:val="0"/>
              <w:snapToGrid w:val="0"/>
              <w:spacing w:line="360" w:lineRule="auto"/>
              <w:jc w:val="both"/>
              <w:rPr>
                <w:rFonts w:ascii="Book Antiqua" w:hAnsi="Book Antiqua"/>
                <w:color w:val="000000" w:themeColor="text1"/>
                <w:lang w:val="en-US"/>
              </w:rPr>
            </w:pPr>
            <w:r>
              <w:rPr>
                <w:rFonts w:ascii="Book Antiqua" w:hAnsi="Book Antiqua"/>
                <w:color w:val="000000" w:themeColor="text1"/>
                <w:lang w:val="en-US"/>
              </w:rPr>
              <w:t>2 (20.0</w:t>
            </w:r>
            <w:r w:rsidR="001E6BD5" w:rsidRPr="003179F4">
              <w:rPr>
                <w:rFonts w:ascii="Book Antiqua" w:hAnsi="Book Antiqua"/>
                <w:color w:val="000000" w:themeColor="text1"/>
                <w:lang w:val="en-US"/>
              </w:rPr>
              <w:t>)</w:t>
            </w:r>
          </w:p>
        </w:tc>
      </w:tr>
      <w:tr w:rsidR="00934FED" w:rsidRPr="003179F4" w:rsidTr="00934FED">
        <w:tc>
          <w:tcPr>
            <w:tcW w:w="2551" w:type="dxa"/>
            <w:shd w:val="clear" w:color="auto" w:fill="auto"/>
            <w:vAlign w:val="center"/>
          </w:tcPr>
          <w:p w:rsidR="001E6BD5" w:rsidRPr="00C804D0" w:rsidRDefault="001E6BD5" w:rsidP="00104531">
            <w:pPr>
              <w:adjustRightInd w:val="0"/>
              <w:snapToGrid w:val="0"/>
              <w:spacing w:line="360" w:lineRule="auto"/>
              <w:jc w:val="both"/>
              <w:rPr>
                <w:rFonts w:ascii="Book Antiqua" w:eastAsiaTheme="minorEastAsia" w:hAnsi="Book Antiqua"/>
                <w:b/>
                <w:bCs/>
                <w:color w:val="000000" w:themeColor="text1"/>
                <w:lang w:val="en-US" w:eastAsia="zh-CN"/>
              </w:rPr>
            </w:pPr>
            <w:r w:rsidRPr="003179F4">
              <w:rPr>
                <w:rFonts w:ascii="Book Antiqua" w:hAnsi="Book Antiqua"/>
                <w:b/>
                <w:bCs/>
                <w:color w:val="000000" w:themeColor="text1"/>
                <w:lang w:val="en-US"/>
              </w:rPr>
              <w:t>Follow up time from diagnosis, mo</w:t>
            </w:r>
            <w:r w:rsidR="00C804D0" w:rsidRPr="00C804D0">
              <w:rPr>
                <w:rFonts w:ascii="Book Antiqua" w:eastAsiaTheme="minorEastAsia" w:hAnsi="Book Antiqua" w:hint="eastAsia"/>
                <w:b/>
                <w:bCs/>
                <w:color w:val="000000" w:themeColor="text1"/>
                <w:vertAlign w:val="superscript"/>
                <w:lang w:val="en-US" w:eastAsia="zh-CN"/>
              </w:rPr>
              <w:t>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eastAsia="zh-CN"/>
              </w:rPr>
            </w:pPr>
            <w:r w:rsidRPr="003179F4">
              <w:rPr>
                <w:rFonts w:ascii="Book Antiqua" w:hAnsi="Book Antiqua"/>
                <w:color w:val="000000" w:themeColor="text1"/>
                <w:lang w:val="en-US"/>
              </w:rPr>
              <w:t xml:space="preserve">102.2 </w:t>
            </w:r>
            <w:r w:rsidRPr="003179F4">
              <w:rPr>
                <w:rFonts w:ascii="Book Antiqua" w:hAnsi="Book Antiqua"/>
                <w:color w:val="000000" w:themeColor="text1"/>
                <w:lang w:val="en-US"/>
              </w:rPr>
              <w:br/>
              <w:t>(63.3-172.8)</w:t>
            </w:r>
            <w:r w:rsidR="00C804D0" w:rsidRPr="00C804D0">
              <w:rPr>
                <w:rFonts w:ascii="Book Antiqua" w:eastAsiaTheme="minorEastAsia" w:hAnsi="Book Antiqua" w:cs="Times" w:hint="eastAsia"/>
                <w:color w:val="000000" w:themeColor="text1"/>
                <w:position w:val="8"/>
                <w:vertAlign w:val="superscript"/>
                <w:lang w:val="en-US" w:eastAsia="zh-CN"/>
              </w:rPr>
              <w:t>2</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149.9 </w:t>
            </w:r>
            <w:r w:rsidRPr="003179F4">
              <w:rPr>
                <w:rFonts w:ascii="Book Antiqua" w:hAnsi="Book Antiqua"/>
                <w:color w:val="000000" w:themeColor="text1"/>
                <w:lang w:val="en-US"/>
              </w:rPr>
              <w:br/>
              <w:t>(130.8-219.8)</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eastAsia="zh-CN"/>
              </w:rPr>
            </w:pPr>
            <w:r w:rsidRPr="003179F4">
              <w:rPr>
                <w:rFonts w:ascii="Book Antiqua" w:hAnsi="Book Antiqua"/>
                <w:color w:val="000000" w:themeColor="text1"/>
                <w:lang w:val="en-US"/>
              </w:rPr>
              <w:t xml:space="preserve">186.3 </w:t>
            </w:r>
            <w:r w:rsidRPr="003179F4">
              <w:rPr>
                <w:rFonts w:ascii="Book Antiqua" w:hAnsi="Book Antiqua"/>
                <w:color w:val="000000" w:themeColor="text1"/>
                <w:lang w:val="en-US"/>
              </w:rPr>
              <w:br/>
              <w:t>(142.0-244.2)</w:t>
            </w:r>
            <w:r w:rsidR="00C804D0" w:rsidRPr="00C804D0">
              <w:rPr>
                <w:rFonts w:ascii="Book Antiqua" w:eastAsiaTheme="minorEastAsia" w:hAnsi="Book Antiqua" w:cs="Times" w:hint="eastAsia"/>
                <w:color w:val="000000" w:themeColor="text1"/>
                <w:position w:val="8"/>
                <w:vertAlign w:val="superscript"/>
                <w:lang w:val="en-US" w:eastAsia="zh-CN"/>
              </w:rPr>
              <w:t>2</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109.0 </w:t>
            </w:r>
            <w:r w:rsidRPr="003179F4">
              <w:rPr>
                <w:rFonts w:ascii="Book Antiqua" w:hAnsi="Book Antiqua"/>
                <w:color w:val="000000" w:themeColor="text1"/>
                <w:lang w:val="en-US"/>
              </w:rPr>
              <w:br/>
              <w:t>(61.8-184.6)</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 xml:space="preserve">136.5 </w:t>
            </w:r>
            <w:r w:rsidRPr="003179F4">
              <w:rPr>
                <w:rFonts w:ascii="Book Antiqua" w:hAnsi="Book Antiqua"/>
                <w:color w:val="000000" w:themeColor="text1"/>
                <w:lang w:val="en-US"/>
              </w:rPr>
              <w:br/>
              <w:t>(95.4-180.6)</w:t>
            </w:r>
          </w:p>
        </w:tc>
      </w:tr>
      <w:tr w:rsidR="00934FED" w:rsidRPr="003179F4" w:rsidTr="00934FED">
        <w:tc>
          <w:tcPr>
            <w:tcW w:w="10486" w:type="dxa"/>
            <w:gridSpan w:val="6"/>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bCs/>
                <w:color w:val="000000" w:themeColor="text1"/>
                <w:lang w:val="en-US"/>
              </w:rPr>
              <w:t xml:space="preserve">Positive </w:t>
            </w:r>
            <w:r w:rsidR="00934FED" w:rsidRPr="003179F4">
              <w:rPr>
                <w:rFonts w:ascii="Book Antiqua" w:hAnsi="Book Antiqua"/>
                <w:b/>
                <w:bCs/>
                <w:color w:val="000000" w:themeColor="text1"/>
                <w:lang w:val="en-US"/>
              </w:rPr>
              <w:t>m</w:t>
            </w:r>
            <w:r w:rsidRPr="003179F4">
              <w:rPr>
                <w:rFonts w:ascii="Book Antiqua" w:hAnsi="Book Antiqua"/>
                <w:b/>
                <w:bCs/>
                <w:color w:val="000000" w:themeColor="text1"/>
                <w:lang w:val="en-US"/>
              </w:rPr>
              <w:t>arkers (%)</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Anti-</w:t>
            </w:r>
            <w:r w:rsidRPr="003179F4">
              <w:rPr>
                <w:rFonts w:ascii="Book Antiqua" w:hAnsi="Book Antiqua" w:cs="Noteworthy Bold"/>
                <w:b/>
                <w:color w:val="000000" w:themeColor="text1"/>
                <w:lang w:val="en-US"/>
              </w:rPr>
              <w:t>β</w:t>
            </w:r>
            <w:r w:rsidRPr="003179F4">
              <w:rPr>
                <w:rFonts w:ascii="Book Antiqua" w:hAnsi="Book Antiqua"/>
                <w:b/>
                <w:color w:val="000000" w:themeColor="text1"/>
                <w:lang w:val="en-US"/>
              </w:rPr>
              <w:t>2-GPI IgG and/or IgM</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4.8</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4.9</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Anti-</w:t>
            </w:r>
            <w:r w:rsidRPr="003179F4">
              <w:rPr>
                <w:rFonts w:ascii="Book Antiqua" w:hAnsi="Book Antiqua" w:cs="Noteworthy Bold"/>
                <w:b/>
                <w:color w:val="000000" w:themeColor="text1"/>
                <w:lang w:val="en-US"/>
              </w:rPr>
              <w:t>β</w:t>
            </w:r>
            <w:r w:rsidRPr="003179F4">
              <w:rPr>
                <w:rFonts w:ascii="Book Antiqua" w:hAnsi="Book Antiqua"/>
                <w:b/>
                <w:color w:val="000000" w:themeColor="text1"/>
                <w:lang w:val="en-US"/>
              </w:rPr>
              <w:t>2-GPI IgA</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2.8</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4.9</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ACA IgG and/or IgM</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12.1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27.3</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13.9</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ACA IgA</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19.0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66.7</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20.1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Anti-PS/PT IgG and/or IgM</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highlight w:val="yellow"/>
                <w:lang w:val="en-US"/>
              </w:rPr>
            </w:pPr>
            <w:r w:rsidRPr="003179F4">
              <w:rPr>
                <w:rFonts w:ascii="Book Antiqua" w:hAnsi="Book Antiqua"/>
                <w:color w:val="000000" w:themeColor="text1"/>
                <w:lang w:val="en-US"/>
              </w:rPr>
              <w:t>14.6</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36.4</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18.3</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Anti-PS/PT IgA</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8.9</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7.7</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At least 1 APLA pos</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48.0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66.7</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54.5</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52.8</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60.0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At least 2 APLA pos</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33.3</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18.1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At least 3 APLA pos</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3.2</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9.1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4.9</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10486" w:type="dxa"/>
            <w:gridSpan w:val="6"/>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b/>
                <w:color w:val="000000" w:themeColor="text1"/>
                <w:lang w:val="en-US"/>
              </w:rPr>
              <w:t>Thrombophilia markers</w:t>
            </w:r>
            <w:r w:rsidR="00C804D0">
              <w:rPr>
                <w:rFonts w:ascii="Cambria Math" w:eastAsiaTheme="minorEastAsia" w:hAnsi="Cambria Math" w:cs="Cambria Math" w:hint="eastAsia"/>
                <w:color w:val="000000" w:themeColor="text1"/>
                <w:vertAlign w:val="superscript"/>
                <w:lang w:val="en-US" w:eastAsia="zh-CN"/>
              </w:rPr>
              <w:t>3</w:t>
            </w:r>
            <w:r w:rsidRPr="003179F4">
              <w:rPr>
                <w:rFonts w:ascii="Book Antiqua" w:hAnsi="Book Antiqua"/>
                <w:b/>
                <w:color w:val="000000" w:themeColor="text1"/>
                <w:lang w:val="en-US"/>
              </w:rPr>
              <w:t xml:space="preserve"> (%)</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LA</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7.5</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PS deficiency </w:t>
            </w: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lastRenderedPageBreak/>
              <w:t>(inherited and/or acquired)</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lastRenderedPageBreak/>
              <w:t>8.1</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25.0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12.7</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lastRenderedPageBreak/>
              <w:t>ATIII deficiency (inherited and/or acquired)</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 xml:space="preserve">PC deficiency </w:t>
            </w: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(inherited and/or acquired)</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3.0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4.8</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2551"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FV Leiden</w:t>
            </w:r>
          </w:p>
        </w:tc>
        <w:tc>
          <w:tcPr>
            <w:tcW w:w="1587" w:type="dxa"/>
            <w:shd w:val="clear" w:color="auto" w:fill="auto"/>
            <w:vAlign w:val="center"/>
          </w:tcPr>
          <w:p w:rsidR="001E6BD5" w:rsidRPr="00C804D0" w:rsidRDefault="001E6BD5" w:rsidP="00104531">
            <w:pPr>
              <w:adjustRightInd w:val="0"/>
              <w:snapToGrid w:val="0"/>
              <w:spacing w:line="360" w:lineRule="auto"/>
              <w:jc w:val="both"/>
              <w:rPr>
                <w:rFonts w:ascii="Book Antiqua" w:eastAsiaTheme="minorEastAsia" w:hAnsi="Book Antiqua"/>
                <w:b/>
                <w:color w:val="000000" w:themeColor="text1"/>
                <w:lang w:val="en-US" w:eastAsia="zh-CN"/>
              </w:rPr>
            </w:pPr>
            <w:r w:rsidRPr="003179F4">
              <w:rPr>
                <w:rFonts w:ascii="Book Antiqua" w:hAnsi="Book Antiqua"/>
                <w:b/>
                <w:color w:val="000000" w:themeColor="text1"/>
                <w:lang w:val="en-US"/>
              </w:rPr>
              <w:t>5.9</w:t>
            </w:r>
            <w:r w:rsidR="00C804D0">
              <w:rPr>
                <w:rFonts w:ascii="Cambria Math" w:eastAsiaTheme="minorEastAsia" w:hAnsi="Cambria Math" w:cs="Cambria Math" w:hint="eastAsia"/>
                <w:b/>
                <w:color w:val="000000" w:themeColor="text1"/>
                <w:vertAlign w:val="superscript"/>
                <w:lang w:val="en-US" w:eastAsia="zh-CN"/>
              </w:rPr>
              <w:t>4</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shd w:val="clear" w:color="auto" w:fill="auto"/>
            <w:vAlign w:val="center"/>
          </w:tcPr>
          <w:p w:rsidR="001E6BD5" w:rsidRPr="00C804D0" w:rsidRDefault="001E6BD5" w:rsidP="00104531">
            <w:pPr>
              <w:adjustRightInd w:val="0"/>
              <w:snapToGrid w:val="0"/>
              <w:spacing w:line="360" w:lineRule="auto"/>
              <w:jc w:val="both"/>
              <w:rPr>
                <w:rFonts w:ascii="Book Antiqua" w:eastAsiaTheme="minorEastAsia" w:hAnsi="Book Antiqua"/>
                <w:b/>
                <w:color w:val="000000" w:themeColor="text1"/>
                <w:lang w:val="en-US" w:eastAsia="zh-CN"/>
              </w:rPr>
            </w:pPr>
            <w:r w:rsidRPr="003179F4">
              <w:rPr>
                <w:rFonts w:ascii="Book Antiqua" w:hAnsi="Book Antiqua"/>
                <w:b/>
                <w:color w:val="000000" w:themeColor="text1"/>
                <w:lang w:val="en-US"/>
              </w:rPr>
              <w:t>42.9</w:t>
            </w:r>
            <w:r w:rsidR="00C804D0">
              <w:rPr>
                <w:rFonts w:ascii="Cambria Math" w:eastAsiaTheme="minorEastAsia" w:hAnsi="Cambria Math" w:cs="Cambria Math" w:hint="eastAsia"/>
                <w:b/>
                <w:color w:val="000000" w:themeColor="text1"/>
                <w:vertAlign w:val="superscript"/>
                <w:lang w:val="en-US" w:eastAsia="zh-CN"/>
              </w:rPr>
              <w:t>4</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7.8</w:t>
            </w:r>
          </w:p>
        </w:tc>
        <w:tc>
          <w:tcPr>
            <w:tcW w:w="1587" w:type="dxa"/>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r w:rsidR="00934FED" w:rsidRPr="003179F4" w:rsidTr="00934FED">
        <w:tc>
          <w:tcPr>
            <w:tcW w:w="2551" w:type="dxa"/>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b/>
                <w:color w:val="000000" w:themeColor="text1"/>
                <w:lang w:val="en-US"/>
              </w:rPr>
            </w:pPr>
            <w:r w:rsidRPr="003179F4">
              <w:rPr>
                <w:rFonts w:ascii="Book Antiqua" w:hAnsi="Book Antiqua"/>
                <w:b/>
                <w:color w:val="000000" w:themeColor="text1"/>
                <w:lang w:val="en-US"/>
              </w:rPr>
              <w:t>FII20210A</w:t>
            </w:r>
          </w:p>
        </w:tc>
        <w:tc>
          <w:tcPr>
            <w:tcW w:w="1587" w:type="dxa"/>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5.9</w:t>
            </w:r>
          </w:p>
        </w:tc>
        <w:tc>
          <w:tcPr>
            <w:tcW w:w="1587" w:type="dxa"/>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c>
          <w:tcPr>
            <w:tcW w:w="1587" w:type="dxa"/>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16.7</w:t>
            </w:r>
          </w:p>
        </w:tc>
        <w:tc>
          <w:tcPr>
            <w:tcW w:w="1587" w:type="dxa"/>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7.8</w:t>
            </w:r>
          </w:p>
        </w:tc>
        <w:tc>
          <w:tcPr>
            <w:tcW w:w="1587" w:type="dxa"/>
            <w:tcBorders>
              <w:bottom w:val="single" w:sz="4" w:space="0" w:color="auto"/>
            </w:tcBorders>
            <w:shd w:val="clear" w:color="auto" w:fill="auto"/>
            <w:vAlign w:val="center"/>
          </w:tcPr>
          <w:p w:rsidR="001E6BD5"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color w:val="000000" w:themeColor="text1"/>
                <w:lang w:val="en-US"/>
              </w:rPr>
              <w:t>0.0</w:t>
            </w:r>
          </w:p>
        </w:tc>
      </w:tr>
    </w:tbl>
    <w:p w:rsidR="001E6BD5" w:rsidRPr="00C804D0" w:rsidRDefault="00C804D0" w:rsidP="00104531">
      <w:pPr>
        <w:adjustRightInd w:val="0"/>
        <w:snapToGrid w:val="0"/>
        <w:spacing w:line="360" w:lineRule="auto"/>
        <w:jc w:val="both"/>
        <w:rPr>
          <w:rFonts w:ascii="Book Antiqua" w:eastAsiaTheme="minorEastAsia" w:hAnsi="Book Antiqua"/>
          <w:color w:val="000000" w:themeColor="text1"/>
          <w:lang w:val="en-US" w:eastAsia="zh-CN"/>
        </w:rPr>
      </w:pPr>
      <w:r w:rsidRPr="00C804D0">
        <w:rPr>
          <w:rFonts w:ascii="Book Antiqua" w:eastAsiaTheme="minorEastAsia" w:hAnsi="Book Antiqua" w:hint="eastAsia"/>
          <w:color w:val="000000" w:themeColor="text1"/>
          <w:vertAlign w:val="superscript"/>
          <w:lang w:val="en-US" w:eastAsia="zh-CN"/>
        </w:rPr>
        <w:t>1</w:t>
      </w:r>
      <w:r w:rsidR="001E6BD5" w:rsidRPr="00C804D0">
        <w:rPr>
          <w:rFonts w:ascii="Book Antiqua" w:hAnsi="Book Antiqua"/>
          <w:caps/>
          <w:color w:val="000000" w:themeColor="text1"/>
          <w:lang w:val="en-US" w:eastAsia="de-DE"/>
        </w:rPr>
        <w:t>m</w:t>
      </w:r>
      <w:r w:rsidR="001E6BD5" w:rsidRPr="003179F4">
        <w:rPr>
          <w:rFonts w:ascii="Book Antiqua" w:hAnsi="Book Antiqua"/>
          <w:color w:val="000000" w:themeColor="text1"/>
          <w:lang w:val="en-US" w:eastAsia="de-DE"/>
        </w:rPr>
        <w:t>edian (IQR)</w:t>
      </w:r>
      <w:r>
        <w:rPr>
          <w:rFonts w:ascii="Book Antiqua" w:eastAsiaTheme="minorEastAsia" w:hAnsi="Book Antiqua" w:hint="eastAsia"/>
          <w:color w:val="000000" w:themeColor="text1"/>
          <w:lang w:val="en-US" w:eastAsia="zh-CN"/>
        </w:rPr>
        <w:t>;</w:t>
      </w:r>
      <w:r w:rsidR="001E6BD5" w:rsidRPr="003179F4">
        <w:rPr>
          <w:rFonts w:ascii="Book Antiqua" w:hAnsi="Book Antiqua"/>
          <w:color w:val="000000" w:themeColor="text1"/>
          <w:lang w:val="en-US" w:eastAsia="de-DE"/>
        </w:rPr>
        <w:t xml:space="preserve"> </w:t>
      </w:r>
      <w:r w:rsidRPr="00C804D0">
        <w:rPr>
          <w:rFonts w:ascii="Book Antiqua" w:eastAsiaTheme="minorEastAsia" w:hAnsi="Book Antiqua" w:cs="Times" w:hint="eastAsia"/>
          <w:iCs/>
          <w:color w:val="000000" w:themeColor="text1"/>
          <w:vertAlign w:val="superscript"/>
          <w:lang w:eastAsia="zh-CN"/>
        </w:rPr>
        <w:t>2</w:t>
      </w:r>
      <w:r w:rsidRPr="00C804D0">
        <w:rPr>
          <w:rFonts w:ascii="Book Antiqua" w:eastAsia="MS Gothic" w:hAnsi="Book Antiqua"/>
          <w:color w:val="000000" w:themeColor="text1"/>
        </w:rPr>
        <w:t>Using Kruskal-Wallis test</w:t>
      </w:r>
      <w:r>
        <w:rPr>
          <w:rFonts w:ascii="Book Antiqua" w:eastAsiaTheme="minorEastAsia" w:hAnsi="Book Antiqua" w:hint="eastAsia"/>
          <w:color w:val="000000" w:themeColor="text1"/>
          <w:lang w:eastAsia="zh-CN"/>
        </w:rPr>
        <w:t xml:space="preserve"> (</w:t>
      </w:r>
      <w:r w:rsidRPr="00C804D0">
        <w:rPr>
          <w:rFonts w:ascii="Book Antiqua" w:eastAsiaTheme="minorEastAsia" w:hAnsi="Book Antiqua" w:hint="eastAsia"/>
          <w:i/>
          <w:color w:val="000000" w:themeColor="text1"/>
          <w:lang w:eastAsia="zh-CN"/>
        </w:rPr>
        <w:t>P</w:t>
      </w:r>
      <w:r>
        <w:rPr>
          <w:rFonts w:ascii="Book Antiqua" w:eastAsiaTheme="minorEastAsia" w:hAnsi="Book Antiqua" w:hint="eastAsia"/>
          <w:color w:val="000000" w:themeColor="text1"/>
          <w:lang w:eastAsia="zh-CN"/>
        </w:rPr>
        <w:t xml:space="preserve"> </w:t>
      </w:r>
      <w:r w:rsidRPr="00C804D0">
        <w:rPr>
          <w:rFonts w:ascii="Book Antiqua" w:eastAsia="SimSun" w:hAnsi="Book Antiqua"/>
          <w:color w:val="000000" w:themeColor="text1"/>
          <w:lang w:eastAsia="zh-CN"/>
        </w:rPr>
        <w:t>≤</w:t>
      </w:r>
      <w:r>
        <w:rPr>
          <w:rFonts w:ascii="Book Antiqua" w:eastAsiaTheme="minorEastAsia" w:hAnsi="Book Antiqua" w:hint="eastAsia"/>
          <w:color w:val="000000" w:themeColor="text1"/>
          <w:lang w:eastAsia="zh-CN"/>
        </w:rPr>
        <w:t xml:space="preserve"> 0.01)</w:t>
      </w:r>
      <w:r w:rsidRPr="00C804D0">
        <w:rPr>
          <w:rFonts w:ascii="Book Antiqua" w:eastAsiaTheme="minorEastAsia" w:hAnsi="Book Antiqua" w:hint="eastAsia"/>
          <w:color w:val="000000" w:themeColor="text1"/>
          <w:lang w:eastAsia="zh-CN"/>
        </w:rPr>
        <w:t>;</w:t>
      </w:r>
      <w:r>
        <w:rPr>
          <w:rFonts w:ascii="Cambria Math" w:eastAsiaTheme="minorEastAsia" w:hAnsi="Cambria Math" w:cs="Cambria Math" w:hint="eastAsia"/>
          <w:b/>
          <w:bCs/>
          <w:color w:val="000000" w:themeColor="text1"/>
          <w:vertAlign w:val="superscript"/>
          <w:lang w:val="en-US" w:eastAsia="zh-CN"/>
        </w:rPr>
        <w:t xml:space="preserve"> </w:t>
      </w:r>
      <w:r w:rsidRPr="00C804D0">
        <w:rPr>
          <w:rFonts w:ascii="Book Antiqua" w:eastAsiaTheme="minorEastAsia" w:hAnsi="Book Antiqua" w:cs="Times" w:hint="eastAsia"/>
          <w:color w:val="000000" w:themeColor="text1"/>
          <w:vertAlign w:val="superscript"/>
          <w:lang w:val="en-US" w:eastAsia="zh-CN"/>
        </w:rPr>
        <w:t>3</w:t>
      </w:r>
      <w:r w:rsidRPr="003179F4">
        <w:rPr>
          <w:rFonts w:ascii="Book Antiqua" w:eastAsiaTheme="minorEastAsia" w:hAnsi="Book Antiqua" w:cs="Times"/>
          <w:color w:val="000000" w:themeColor="text1"/>
          <w:lang w:val="en-US"/>
        </w:rPr>
        <w:t xml:space="preserve">Using </w:t>
      </w:r>
      <w:r w:rsidRPr="00C804D0">
        <w:rPr>
          <w:rFonts w:ascii="Book Antiqua" w:hAnsi="Book Antiqua"/>
          <w:i/>
          <w:color w:val="000000" w:themeColor="text1"/>
          <w:lang w:val="en-US"/>
        </w:rPr>
        <w:t>χ</w:t>
      </w:r>
      <w:r w:rsidRPr="00C804D0">
        <w:rPr>
          <w:rFonts w:ascii="Book Antiqua" w:eastAsiaTheme="minorEastAsia" w:hAnsi="Book Antiqua" w:cs="Times"/>
          <w:color w:val="000000" w:themeColor="text1"/>
          <w:position w:val="8"/>
          <w:vertAlign w:val="superscript"/>
          <w:lang w:val="en-US"/>
        </w:rPr>
        <w:t>2</w:t>
      </w:r>
      <w:r w:rsidRPr="003179F4">
        <w:rPr>
          <w:rFonts w:ascii="Book Antiqua" w:eastAsiaTheme="minorEastAsia" w:hAnsi="Book Antiqua" w:cs="Times"/>
          <w:color w:val="000000" w:themeColor="text1"/>
          <w:lang w:val="en-US"/>
        </w:rPr>
        <w:t>-test with Yates correction</w:t>
      </w:r>
      <w:r>
        <w:rPr>
          <w:rFonts w:ascii="Book Antiqua" w:eastAsiaTheme="minorEastAsia" w:hAnsi="Book Antiqua" w:cs="Times" w:hint="eastAsia"/>
          <w:color w:val="000000" w:themeColor="text1"/>
          <w:lang w:val="en-US" w:eastAsia="zh-CN"/>
        </w:rPr>
        <w:t xml:space="preserve"> (</w:t>
      </w:r>
      <w:r w:rsidRPr="00C804D0">
        <w:rPr>
          <w:rFonts w:ascii="Book Antiqua" w:eastAsiaTheme="minorEastAsia" w:hAnsi="Book Antiqua" w:hint="eastAsia"/>
          <w:i/>
          <w:color w:val="000000" w:themeColor="text1"/>
          <w:lang w:eastAsia="zh-CN"/>
        </w:rPr>
        <w:t>P</w:t>
      </w:r>
      <w:r>
        <w:rPr>
          <w:rFonts w:ascii="Book Antiqua" w:eastAsiaTheme="minorEastAsia" w:hAnsi="Book Antiqua" w:hint="eastAsia"/>
          <w:color w:val="000000" w:themeColor="text1"/>
          <w:lang w:eastAsia="zh-CN"/>
        </w:rPr>
        <w:t xml:space="preserve"> </w:t>
      </w:r>
      <w:r w:rsidRPr="00C804D0">
        <w:rPr>
          <w:rFonts w:ascii="Book Antiqua" w:eastAsia="SimSun" w:hAnsi="Book Antiqua"/>
          <w:color w:val="000000" w:themeColor="text1"/>
          <w:lang w:eastAsia="zh-CN"/>
        </w:rPr>
        <w:t>≤</w:t>
      </w:r>
      <w:r>
        <w:rPr>
          <w:rFonts w:ascii="Book Antiqua" w:eastAsiaTheme="minorEastAsia" w:hAnsi="Book Antiqua" w:hint="eastAsia"/>
          <w:color w:val="000000" w:themeColor="text1"/>
          <w:lang w:eastAsia="zh-CN"/>
        </w:rPr>
        <w:t xml:space="preserve"> 0.05)</w:t>
      </w:r>
      <w:r>
        <w:rPr>
          <w:rFonts w:ascii="Book Antiqua" w:eastAsiaTheme="minorEastAsia" w:hAnsi="Book Antiqua" w:cs="Times" w:hint="eastAsia"/>
          <w:color w:val="000000" w:themeColor="text1"/>
          <w:lang w:val="en-US" w:eastAsia="zh-CN"/>
        </w:rPr>
        <w:t xml:space="preserve">; </w:t>
      </w:r>
      <w:r w:rsidRPr="00C804D0">
        <w:rPr>
          <w:rFonts w:ascii="Cambria Math" w:eastAsiaTheme="minorEastAsia" w:hAnsi="Cambria Math" w:cs="Cambria Math" w:hint="eastAsia"/>
          <w:bCs/>
          <w:color w:val="000000" w:themeColor="text1"/>
          <w:vertAlign w:val="superscript"/>
          <w:lang w:val="en-US" w:eastAsia="zh-CN"/>
        </w:rPr>
        <w:t>4</w:t>
      </w:r>
      <w:r w:rsidR="001E6BD5" w:rsidRPr="00C804D0">
        <w:rPr>
          <w:rFonts w:ascii="Book Antiqua" w:eastAsia="MS Gothic" w:hAnsi="Book Antiqua" w:cs="Menlo Bold"/>
          <w:bCs/>
          <w:color w:val="000000" w:themeColor="text1"/>
          <w:lang w:val="en-US" w:eastAsia="de-DE"/>
        </w:rPr>
        <w:t>Serologic and genetic markers of thrombophilia were available in 105 patients</w:t>
      </w:r>
      <w:r w:rsidRPr="00C804D0">
        <w:rPr>
          <w:rFonts w:ascii="Book Antiqua" w:eastAsiaTheme="minorEastAsia" w:hAnsi="Book Antiqua" w:cs="Menlo Bold" w:hint="eastAsia"/>
          <w:bCs/>
          <w:color w:val="000000" w:themeColor="text1"/>
          <w:lang w:val="en-US" w:eastAsia="zh-CN"/>
        </w:rPr>
        <w:t>.</w:t>
      </w:r>
      <w:r w:rsidRPr="00C804D0">
        <w:rPr>
          <w:rFonts w:ascii="Book Antiqua" w:eastAsiaTheme="minorEastAsia" w:hAnsi="Book Antiqua" w:cs="Times" w:hint="eastAsia"/>
          <w:bCs/>
          <w:color w:val="000000" w:themeColor="text1"/>
          <w:position w:val="8"/>
          <w:lang w:val="en-US" w:eastAsia="zh-CN"/>
        </w:rPr>
        <w:t>.</w:t>
      </w:r>
      <w:r w:rsidRPr="003179F4">
        <w:rPr>
          <w:rFonts w:ascii="Book Antiqua" w:hAnsi="Book Antiqua"/>
          <w:color w:val="000000" w:themeColor="text1"/>
          <w:lang w:val="en-US" w:eastAsia="de-DE"/>
        </w:rPr>
        <w:t xml:space="preserve">pts: </w:t>
      </w:r>
      <w:r w:rsidRPr="00C804D0">
        <w:rPr>
          <w:rFonts w:ascii="Book Antiqua" w:hAnsi="Book Antiqua"/>
          <w:caps/>
          <w:color w:val="000000" w:themeColor="text1"/>
          <w:lang w:val="en-US" w:eastAsia="de-DE"/>
        </w:rPr>
        <w:t>p</w:t>
      </w:r>
      <w:r w:rsidRPr="003179F4">
        <w:rPr>
          <w:rFonts w:ascii="Book Antiqua" w:hAnsi="Book Antiqua"/>
          <w:color w:val="000000" w:themeColor="text1"/>
          <w:lang w:val="en-US" w:eastAsia="de-DE"/>
        </w:rPr>
        <w:t>atients</w:t>
      </w:r>
      <w:r>
        <w:rPr>
          <w:rFonts w:ascii="Book Antiqua" w:eastAsiaTheme="minorEastAsia" w:hAnsi="Book Antiqua" w:hint="eastAsia"/>
          <w:color w:val="000000" w:themeColor="text1"/>
          <w:lang w:val="en-US" w:eastAsia="zh-CN"/>
        </w:rPr>
        <w:t xml:space="preserve">; </w:t>
      </w:r>
      <w:r w:rsidRPr="003179F4">
        <w:rPr>
          <w:rFonts w:ascii="Book Antiqua" w:hAnsi="Book Antiqua"/>
          <w:color w:val="000000" w:themeColor="text1"/>
          <w:lang w:val="en-US"/>
        </w:rPr>
        <w:t xml:space="preserve">APLA: </w:t>
      </w:r>
      <w:r w:rsidRPr="00934FED">
        <w:rPr>
          <w:rFonts w:ascii="Book Antiqua" w:hAnsi="Book Antiqua"/>
          <w:caps/>
          <w:color w:val="000000" w:themeColor="text1"/>
          <w:lang w:val="en-US"/>
        </w:rPr>
        <w:t>a</w:t>
      </w:r>
      <w:r w:rsidRPr="003179F4">
        <w:rPr>
          <w:rFonts w:ascii="Book Antiqua" w:hAnsi="Book Antiqua"/>
          <w:color w:val="000000" w:themeColor="text1"/>
          <w:lang w:val="en-US"/>
        </w:rPr>
        <w:t>ntiphospholipid antibodies</w:t>
      </w:r>
      <w:r>
        <w:rPr>
          <w:rFonts w:ascii="Book Antiqua" w:eastAsiaTheme="minorEastAsia" w:hAnsi="Book Antiqua" w:hint="eastAsia"/>
          <w:color w:val="000000" w:themeColor="text1"/>
          <w:lang w:val="en-US" w:eastAsia="zh-CN"/>
        </w:rPr>
        <w:t>;</w:t>
      </w:r>
      <w:r w:rsidRPr="003179F4">
        <w:rPr>
          <w:rFonts w:ascii="Book Antiqua" w:hAnsi="Book Antiqua"/>
          <w:color w:val="000000" w:themeColor="text1"/>
          <w:lang w:val="en-US"/>
        </w:rPr>
        <w:t xml:space="preserve"> β2-GPI: </w:t>
      </w:r>
      <w:r w:rsidRPr="00934FED">
        <w:rPr>
          <w:rFonts w:ascii="Book Antiqua" w:eastAsiaTheme="minorEastAsia" w:hAnsi="Book Antiqua"/>
          <w:caps/>
          <w:color w:val="000000" w:themeColor="text1"/>
          <w:lang w:val="en-US"/>
        </w:rPr>
        <w:t>b</w:t>
      </w:r>
      <w:r w:rsidRPr="003179F4">
        <w:rPr>
          <w:rFonts w:ascii="Book Antiqua" w:eastAsiaTheme="minorEastAsia" w:hAnsi="Book Antiqua"/>
          <w:color w:val="000000" w:themeColor="text1"/>
          <w:lang w:val="en-US"/>
        </w:rPr>
        <w:t>eta2-glycoprotein-I</w:t>
      </w:r>
      <w:r>
        <w:rPr>
          <w:rFonts w:ascii="Book Antiqua" w:eastAsiaTheme="minorEastAsia" w:hAnsi="Book Antiqua" w:hint="eastAsia"/>
          <w:color w:val="000000" w:themeColor="text1"/>
          <w:lang w:val="en-US" w:eastAsia="zh-CN"/>
        </w:rPr>
        <w:t xml:space="preserve">; </w:t>
      </w:r>
      <w:r w:rsidRPr="003179F4">
        <w:rPr>
          <w:rFonts w:ascii="Book Antiqua" w:hAnsi="Book Antiqua"/>
          <w:color w:val="000000" w:themeColor="text1"/>
          <w:lang w:val="en-US"/>
        </w:rPr>
        <w:t>ACA:</w:t>
      </w:r>
      <w:r w:rsidRPr="00934FED">
        <w:rPr>
          <w:rFonts w:ascii="Book Antiqua" w:hAnsi="Book Antiqua"/>
          <w:caps/>
          <w:color w:val="000000" w:themeColor="text1"/>
          <w:lang w:val="en-US"/>
        </w:rPr>
        <w:t xml:space="preserve"> </w:t>
      </w:r>
      <w:r w:rsidRPr="00934FED">
        <w:rPr>
          <w:rFonts w:ascii="Book Antiqua" w:eastAsiaTheme="minorEastAsia" w:hAnsi="Book Antiqua"/>
          <w:caps/>
          <w:color w:val="000000" w:themeColor="text1"/>
          <w:lang w:val="en-US"/>
        </w:rPr>
        <w:t>a</w:t>
      </w:r>
      <w:r w:rsidRPr="003179F4">
        <w:rPr>
          <w:rFonts w:ascii="Book Antiqua" w:eastAsiaTheme="minorEastAsia" w:hAnsi="Book Antiqua"/>
          <w:color w:val="000000" w:themeColor="text1"/>
          <w:lang w:val="en-US"/>
        </w:rPr>
        <w:t>nti-cardiolipin antibody</w:t>
      </w:r>
      <w:r>
        <w:rPr>
          <w:rFonts w:ascii="Book Antiqua" w:eastAsiaTheme="minorEastAsia" w:hAnsi="Book Antiqua" w:hint="eastAsia"/>
          <w:color w:val="000000" w:themeColor="text1"/>
          <w:lang w:val="en-US" w:eastAsia="zh-CN"/>
        </w:rPr>
        <w:t>;</w:t>
      </w:r>
      <w:r w:rsidRPr="003179F4">
        <w:rPr>
          <w:rFonts w:ascii="Book Antiqua" w:eastAsiaTheme="minorEastAsia" w:hAnsi="Book Antiqua"/>
          <w:color w:val="000000" w:themeColor="text1"/>
          <w:lang w:val="en-US"/>
        </w:rPr>
        <w:t xml:space="preserve"> </w:t>
      </w:r>
      <w:r w:rsidRPr="003179F4">
        <w:rPr>
          <w:rFonts w:ascii="Book Antiqua" w:hAnsi="Book Antiqua"/>
          <w:color w:val="000000" w:themeColor="text1"/>
          <w:lang w:val="en-US"/>
        </w:rPr>
        <w:t xml:space="preserve">PS/PT: </w:t>
      </w:r>
      <w:r w:rsidRPr="00934FED">
        <w:rPr>
          <w:rFonts w:ascii="Book Antiqua" w:eastAsiaTheme="minorEastAsia" w:hAnsi="Book Antiqua"/>
          <w:caps/>
          <w:color w:val="000000" w:themeColor="text1"/>
          <w:lang w:val="en-US"/>
        </w:rPr>
        <w:t>p</w:t>
      </w:r>
      <w:r w:rsidRPr="003179F4">
        <w:rPr>
          <w:rFonts w:ascii="Book Antiqua" w:eastAsiaTheme="minorEastAsia" w:hAnsi="Book Antiqua"/>
          <w:color w:val="000000" w:themeColor="text1"/>
          <w:lang w:val="en-US"/>
        </w:rPr>
        <w:t>hosphatidylserine/prothrombin complex</w:t>
      </w:r>
      <w:r>
        <w:rPr>
          <w:rFonts w:ascii="Book Antiqua" w:eastAsiaTheme="minorEastAsia" w:hAnsi="Book Antiqua" w:hint="eastAsia"/>
          <w:color w:val="000000" w:themeColor="text1"/>
          <w:lang w:val="en-US" w:eastAsia="zh-CN"/>
        </w:rPr>
        <w:t>.</w:t>
      </w:r>
    </w:p>
    <w:p w:rsidR="001E6BD5" w:rsidRPr="004508B0" w:rsidRDefault="001E6BD5" w:rsidP="00104531">
      <w:pPr>
        <w:adjustRightInd w:val="0"/>
        <w:snapToGrid w:val="0"/>
        <w:spacing w:line="360" w:lineRule="auto"/>
        <w:jc w:val="both"/>
        <w:rPr>
          <w:rFonts w:ascii="Book Antiqua" w:eastAsiaTheme="minorEastAsia" w:hAnsi="Book Antiqua"/>
          <w:b/>
          <w:color w:val="000000" w:themeColor="text1"/>
          <w:lang w:val="en-US" w:eastAsia="zh-CN"/>
        </w:rPr>
      </w:pPr>
      <w:r w:rsidRPr="003179F4">
        <w:rPr>
          <w:rFonts w:ascii="Book Antiqua" w:hAnsi="Book Antiqua"/>
          <w:b/>
          <w:color w:val="000000" w:themeColor="text1"/>
          <w:lang w:val="en-US"/>
        </w:rPr>
        <w:br w:type="column"/>
      </w:r>
      <w:r w:rsidR="00C804D0">
        <w:rPr>
          <w:rFonts w:ascii="Book Antiqua" w:hAnsi="Book Antiqua"/>
          <w:b/>
          <w:color w:val="000000" w:themeColor="text1"/>
          <w:lang w:val="en-US"/>
        </w:rPr>
        <w:lastRenderedPageBreak/>
        <w:t>Table 7</w:t>
      </w:r>
      <w:r w:rsidRPr="003179F4">
        <w:rPr>
          <w:rFonts w:ascii="Book Antiqua" w:hAnsi="Book Antiqua"/>
          <w:b/>
          <w:color w:val="000000" w:themeColor="text1"/>
          <w:lang w:val="en-US"/>
        </w:rPr>
        <w:t xml:space="preserve"> Stability of </w:t>
      </w:r>
      <w:r w:rsidR="004508B0" w:rsidRPr="004508B0">
        <w:rPr>
          <w:rFonts w:ascii="Book Antiqua" w:hAnsi="Book Antiqua"/>
          <w:b/>
          <w:color w:val="000000" w:themeColor="text1"/>
          <w:lang w:val="en-US"/>
        </w:rPr>
        <w:t xml:space="preserve">antiphospholipid antibodies </w:t>
      </w:r>
      <w:r w:rsidRPr="003179F4">
        <w:rPr>
          <w:rFonts w:ascii="Book Antiqua" w:hAnsi="Book Antiqua"/>
          <w:b/>
          <w:color w:val="000000" w:themeColor="text1"/>
          <w:lang w:val="en-US"/>
        </w:rPr>
        <w:t xml:space="preserve">marker status over time in </w:t>
      </w:r>
      <w:r w:rsidR="004508B0" w:rsidRPr="004508B0">
        <w:rPr>
          <w:rFonts w:ascii="Book Antiqua" w:hAnsi="Book Antiqua"/>
          <w:b/>
          <w:color w:val="000000" w:themeColor="text1"/>
          <w:lang w:val="en-US"/>
        </w:rPr>
        <w:t xml:space="preserve">inflammatory bowel diseases </w:t>
      </w:r>
      <w:r w:rsidRPr="003179F4">
        <w:rPr>
          <w:rFonts w:ascii="Book Antiqua" w:hAnsi="Book Antiqua"/>
          <w:b/>
          <w:color w:val="000000" w:themeColor="text1"/>
          <w:lang w:val="en-US"/>
        </w:rPr>
        <w:t>patients with at least 2 samples during the disease course</w:t>
      </w:r>
      <w:r w:rsidR="004508B0">
        <w:rPr>
          <w:rFonts w:ascii="Book Antiqua" w:eastAsiaTheme="minorEastAsia" w:hAnsi="Book Antiqua" w:hint="eastAsia"/>
          <w:b/>
          <w:color w:val="000000" w:themeColor="text1"/>
          <w:lang w:val="en-US" w:eastAsia="zh-CN"/>
        </w:rPr>
        <w:t xml:space="preserve"> </w:t>
      </w:r>
      <w:r w:rsidR="004508B0" w:rsidRPr="004508B0">
        <w:rPr>
          <w:rFonts w:ascii="Book Antiqua" w:eastAsiaTheme="minorEastAsia" w:hAnsi="Book Antiqua" w:hint="eastAsia"/>
          <w:b/>
          <w:i/>
          <w:color w:val="000000" w:themeColor="text1"/>
          <w:lang w:val="en-US" w:eastAsia="zh-CN"/>
        </w:rPr>
        <w:t>n</w:t>
      </w:r>
      <w:r w:rsidR="004508B0">
        <w:rPr>
          <w:rFonts w:ascii="Book Antiqua" w:eastAsiaTheme="minorEastAsia" w:hAnsi="Book Antiqua" w:hint="eastAsia"/>
          <w:b/>
          <w:color w:val="000000" w:themeColor="text1"/>
          <w:lang w:val="en-US" w:eastAsia="zh-CN"/>
        </w:rPr>
        <w:t xml:space="preserve"> (%)</w:t>
      </w:r>
    </w:p>
    <w:p w:rsidR="001E6BD5" w:rsidRPr="004508B0" w:rsidRDefault="001E6BD5" w:rsidP="00104531">
      <w:pPr>
        <w:adjustRightInd w:val="0"/>
        <w:snapToGrid w:val="0"/>
        <w:spacing w:line="360" w:lineRule="auto"/>
        <w:jc w:val="both"/>
        <w:rPr>
          <w:rFonts w:ascii="Book Antiqua" w:hAnsi="Book Antiqua"/>
          <w:b/>
          <w:color w:val="000000" w:themeColor="text1"/>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126"/>
        <w:gridCol w:w="2268"/>
      </w:tblGrid>
      <w:tr w:rsidR="004508B0" w:rsidRPr="003179F4" w:rsidTr="005A6A0F">
        <w:tc>
          <w:tcPr>
            <w:tcW w:w="2802" w:type="dxa"/>
            <w:tcBorders>
              <w:top w:val="single" w:sz="4" w:space="0" w:color="auto"/>
              <w:bottom w:val="single" w:sz="4" w:space="0" w:color="auto"/>
            </w:tcBorders>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APLA marker</w:t>
            </w:r>
          </w:p>
        </w:tc>
        <w:tc>
          <w:tcPr>
            <w:tcW w:w="2126" w:type="dxa"/>
            <w:tcBorders>
              <w:top w:val="single" w:sz="4" w:space="0" w:color="auto"/>
              <w:bottom w:val="single" w:sz="4" w:space="0" w:color="auto"/>
            </w:tcBorders>
          </w:tcPr>
          <w:p w:rsidR="004508B0" w:rsidRPr="004508B0" w:rsidRDefault="004508B0" w:rsidP="00104531">
            <w:pPr>
              <w:adjustRightInd w:val="0"/>
              <w:snapToGrid w:val="0"/>
              <w:spacing w:line="360" w:lineRule="auto"/>
              <w:jc w:val="both"/>
              <w:rPr>
                <w:rFonts w:ascii="Book Antiqua" w:eastAsiaTheme="minorEastAsia" w:hAnsi="Book Antiqua"/>
                <w:b/>
                <w:color w:val="000000" w:themeColor="text1"/>
                <w:lang w:eastAsia="zh-CN"/>
              </w:rPr>
            </w:pPr>
            <w:r w:rsidRPr="003179F4">
              <w:rPr>
                <w:rFonts w:ascii="Book Antiqua" w:hAnsi="Book Antiqua"/>
                <w:b/>
                <w:color w:val="000000" w:themeColor="text1"/>
              </w:rPr>
              <w:t>CD (</w:t>
            </w:r>
            <w:r w:rsidRPr="003179F4">
              <w:rPr>
                <w:rFonts w:ascii="Book Antiqua" w:hAnsi="Book Antiqua"/>
                <w:b/>
                <w:i/>
                <w:color w:val="000000" w:themeColor="text1"/>
              </w:rPr>
              <w:t xml:space="preserve">n = </w:t>
            </w:r>
            <w:r>
              <w:rPr>
                <w:rFonts w:ascii="Book Antiqua" w:hAnsi="Book Antiqua"/>
                <w:b/>
                <w:color w:val="000000" w:themeColor="text1"/>
              </w:rPr>
              <w:t>198)</w:t>
            </w:r>
          </w:p>
        </w:tc>
        <w:tc>
          <w:tcPr>
            <w:tcW w:w="2268" w:type="dxa"/>
            <w:tcBorders>
              <w:top w:val="single" w:sz="4" w:space="0" w:color="auto"/>
              <w:bottom w:val="single" w:sz="4" w:space="0" w:color="auto"/>
            </w:tcBorders>
          </w:tcPr>
          <w:p w:rsidR="004508B0" w:rsidRPr="004508B0" w:rsidRDefault="004508B0" w:rsidP="00104531">
            <w:pPr>
              <w:adjustRightInd w:val="0"/>
              <w:snapToGrid w:val="0"/>
              <w:spacing w:line="360" w:lineRule="auto"/>
              <w:jc w:val="both"/>
              <w:rPr>
                <w:rFonts w:ascii="Book Antiqua" w:eastAsiaTheme="minorEastAsia" w:hAnsi="Book Antiqua"/>
                <w:b/>
                <w:color w:val="000000" w:themeColor="text1"/>
                <w:lang w:eastAsia="zh-CN"/>
              </w:rPr>
            </w:pPr>
            <w:r w:rsidRPr="003179F4">
              <w:rPr>
                <w:rFonts w:ascii="Book Antiqua" w:hAnsi="Book Antiqua"/>
                <w:b/>
                <w:color w:val="000000" w:themeColor="text1"/>
              </w:rPr>
              <w:t>UC (</w:t>
            </w:r>
            <w:r w:rsidRPr="003179F4">
              <w:rPr>
                <w:rFonts w:ascii="Book Antiqua" w:hAnsi="Book Antiqua"/>
                <w:b/>
                <w:i/>
                <w:color w:val="000000" w:themeColor="text1"/>
              </w:rPr>
              <w:t xml:space="preserve">n = </w:t>
            </w:r>
            <w:r>
              <w:rPr>
                <w:rFonts w:ascii="Book Antiqua" w:hAnsi="Book Antiqua"/>
                <w:b/>
                <w:color w:val="000000" w:themeColor="text1"/>
              </w:rPr>
              <w:t>103)</w:t>
            </w:r>
          </w:p>
        </w:tc>
      </w:tr>
      <w:tr w:rsidR="004508B0" w:rsidRPr="003179F4" w:rsidTr="005A6A0F">
        <w:tc>
          <w:tcPr>
            <w:tcW w:w="2802" w:type="dxa"/>
            <w:tcBorders>
              <w:top w:val="single" w:sz="4" w:space="0" w:color="auto"/>
            </w:tcBorders>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Anti-β2-GPI IgG</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negative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positive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Neg. to pos.</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Pos. to neg.</w:t>
            </w:r>
          </w:p>
        </w:tc>
        <w:tc>
          <w:tcPr>
            <w:tcW w:w="2126" w:type="dxa"/>
            <w:tcBorders>
              <w:top w:val="single" w:sz="4" w:space="0" w:color="auto"/>
            </w:tcBorders>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194 (98.0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(0.5</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 (0.0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3 (1.5</w:t>
            </w:r>
            <w:r>
              <w:rPr>
                <w:rFonts w:ascii="Book Antiqua" w:hAnsi="Book Antiqua"/>
                <w:color w:val="000000" w:themeColor="text1"/>
              </w:rPr>
              <w:t>)</w:t>
            </w:r>
          </w:p>
        </w:tc>
        <w:tc>
          <w:tcPr>
            <w:tcW w:w="2268" w:type="dxa"/>
            <w:tcBorders>
              <w:top w:val="single" w:sz="4" w:space="0" w:color="auto"/>
            </w:tcBorders>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97 (94.2</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2 (1.9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3 (2.9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(1.0</w:t>
            </w:r>
            <w:r>
              <w:rPr>
                <w:rFonts w:ascii="Book Antiqua" w:hAnsi="Book Antiqua"/>
                <w:color w:val="000000" w:themeColor="text1"/>
              </w:rPr>
              <w:t>)</w:t>
            </w:r>
          </w:p>
        </w:tc>
      </w:tr>
      <w:tr w:rsidR="004508B0" w:rsidRPr="003179F4" w:rsidTr="005A6A0F">
        <w:tc>
          <w:tcPr>
            <w:tcW w:w="2802" w:type="dxa"/>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Anti-β2-GPI IgM</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negative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positive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Neg. to pos.</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Pos. to neg.</w:t>
            </w:r>
          </w:p>
        </w:tc>
        <w:tc>
          <w:tcPr>
            <w:tcW w:w="2126"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186 (94.0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4 (2.0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6 (3.0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2 (1.0</w:t>
            </w:r>
            <w:r>
              <w:rPr>
                <w:rFonts w:ascii="Book Antiqua" w:hAnsi="Book Antiqua"/>
                <w:color w:val="000000" w:themeColor="text1"/>
              </w:rPr>
              <w:t>)</w:t>
            </w:r>
          </w:p>
        </w:tc>
        <w:tc>
          <w:tcPr>
            <w:tcW w:w="2268"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94 (91.3</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3 (2.9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5 (4.9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(0.9</w:t>
            </w:r>
            <w:r>
              <w:rPr>
                <w:rFonts w:ascii="Book Antiqua" w:hAnsi="Book Antiqua"/>
                <w:color w:val="000000" w:themeColor="text1"/>
              </w:rPr>
              <w:t>)</w:t>
            </w:r>
          </w:p>
        </w:tc>
      </w:tr>
      <w:tr w:rsidR="004508B0" w:rsidRPr="003179F4" w:rsidTr="005A6A0F">
        <w:tc>
          <w:tcPr>
            <w:tcW w:w="2802" w:type="dxa"/>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Anti-β2-GPI IgA</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negative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positive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Neg. to pos.</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Pos. to neg.</w:t>
            </w:r>
          </w:p>
        </w:tc>
        <w:tc>
          <w:tcPr>
            <w:tcW w:w="2126"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190 (96.0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(0.5</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3 (1.5</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4 (2.0</w:t>
            </w:r>
            <w:r>
              <w:rPr>
                <w:rFonts w:ascii="Book Antiqua" w:hAnsi="Book Antiqua"/>
                <w:color w:val="000000" w:themeColor="text1"/>
              </w:rPr>
              <w:t>)</w:t>
            </w:r>
          </w:p>
        </w:tc>
        <w:tc>
          <w:tcPr>
            <w:tcW w:w="2268"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93 (90.3</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4 (3.9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5 (4.9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(0.9</w:t>
            </w:r>
            <w:r>
              <w:rPr>
                <w:rFonts w:ascii="Book Antiqua" w:hAnsi="Book Antiqua"/>
                <w:color w:val="000000" w:themeColor="text1"/>
              </w:rPr>
              <w:t>)</w:t>
            </w:r>
          </w:p>
        </w:tc>
      </w:tr>
      <w:tr w:rsidR="004508B0" w:rsidRPr="003179F4" w:rsidTr="005A6A0F">
        <w:tc>
          <w:tcPr>
            <w:tcW w:w="2802" w:type="dxa"/>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ACA IgG</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negative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positive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Neg. to pos.</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Pos. to neg.</w:t>
            </w:r>
          </w:p>
        </w:tc>
        <w:tc>
          <w:tcPr>
            <w:tcW w:w="2126"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139 (70.2</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3 (1.5</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42 (21.2</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14 (7.1</w:t>
            </w:r>
            <w:r>
              <w:rPr>
                <w:rFonts w:ascii="Book Antiqua" w:hAnsi="Book Antiqua"/>
                <w:color w:val="000000" w:themeColor="text1"/>
              </w:rPr>
              <w:t>)</w:t>
            </w:r>
          </w:p>
        </w:tc>
        <w:tc>
          <w:tcPr>
            <w:tcW w:w="2268"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95 (92.2</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(1.0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6 (5.8</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(1.0</w:t>
            </w:r>
            <w:r>
              <w:rPr>
                <w:rFonts w:ascii="Book Antiqua" w:hAnsi="Book Antiqua"/>
                <w:color w:val="000000" w:themeColor="text1"/>
              </w:rPr>
              <w:t>)</w:t>
            </w:r>
          </w:p>
        </w:tc>
      </w:tr>
      <w:tr w:rsidR="004508B0" w:rsidRPr="003179F4" w:rsidTr="005A6A0F">
        <w:tc>
          <w:tcPr>
            <w:tcW w:w="2802" w:type="dxa"/>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ACA IgM</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negative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positive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Neg. to pos.</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Pos. to neg.</w:t>
            </w:r>
          </w:p>
        </w:tc>
        <w:tc>
          <w:tcPr>
            <w:tcW w:w="2126"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173 (87.4</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3 (1.5</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18 (9.1</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4 (2.0</w:t>
            </w:r>
            <w:r>
              <w:rPr>
                <w:rFonts w:ascii="Book Antiqua" w:hAnsi="Book Antiqua"/>
                <w:color w:val="000000" w:themeColor="text1"/>
              </w:rPr>
              <w:t>)</w:t>
            </w:r>
          </w:p>
        </w:tc>
        <w:tc>
          <w:tcPr>
            <w:tcW w:w="2268"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95 (92.2</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(1.0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7 (6.8</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 (0.0</w:t>
            </w:r>
            <w:r>
              <w:rPr>
                <w:rFonts w:ascii="Book Antiqua" w:hAnsi="Book Antiqua"/>
                <w:color w:val="000000" w:themeColor="text1"/>
              </w:rPr>
              <w:t>)</w:t>
            </w:r>
          </w:p>
        </w:tc>
      </w:tr>
      <w:tr w:rsidR="004508B0" w:rsidRPr="003179F4" w:rsidTr="005A6A0F">
        <w:tc>
          <w:tcPr>
            <w:tcW w:w="2802" w:type="dxa"/>
          </w:tcPr>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ACA IgA</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negative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Stable positive</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lastRenderedPageBreak/>
              <w:t>Neg. to pos.</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b/>
                <w:color w:val="000000" w:themeColor="text1"/>
              </w:rPr>
              <w:t>Pos. to neg.</w:t>
            </w:r>
          </w:p>
        </w:tc>
        <w:tc>
          <w:tcPr>
            <w:tcW w:w="2126" w:type="dxa"/>
          </w:tcPr>
          <w:p w:rsidR="004508B0" w:rsidRPr="003179F4" w:rsidRDefault="004508B0" w:rsidP="00104531">
            <w:pPr>
              <w:adjustRightInd w:val="0"/>
              <w:snapToGrid w:val="0"/>
              <w:spacing w:line="360" w:lineRule="auto"/>
              <w:jc w:val="both"/>
              <w:rPr>
                <w:rFonts w:ascii="Book Antiqua" w:hAnsi="Book Antiqua"/>
                <w:b/>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73 (36.9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13 (6.6</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lastRenderedPageBreak/>
              <w:t>93 (46.9</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b/>
                <w:color w:val="000000" w:themeColor="text1"/>
              </w:rPr>
            </w:pPr>
            <w:r w:rsidRPr="003179F4">
              <w:rPr>
                <w:rFonts w:ascii="Book Antiqua" w:hAnsi="Book Antiqua"/>
                <w:color w:val="000000" w:themeColor="text1"/>
              </w:rPr>
              <w:t>19 (9.6</w:t>
            </w:r>
            <w:r>
              <w:rPr>
                <w:rFonts w:ascii="Book Antiqua" w:hAnsi="Book Antiqua"/>
                <w:color w:val="000000" w:themeColor="text1"/>
              </w:rPr>
              <w:t>)</w:t>
            </w:r>
          </w:p>
        </w:tc>
        <w:tc>
          <w:tcPr>
            <w:tcW w:w="2268" w:type="dxa"/>
          </w:tcPr>
          <w:p w:rsidR="004508B0" w:rsidRPr="003179F4" w:rsidRDefault="004508B0" w:rsidP="00104531">
            <w:pPr>
              <w:adjustRightInd w:val="0"/>
              <w:snapToGrid w:val="0"/>
              <w:spacing w:line="360" w:lineRule="auto"/>
              <w:jc w:val="both"/>
              <w:rPr>
                <w:rFonts w:ascii="Book Antiqua" w:hAnsi="Book Antiqua"/>
                <w:color w:val="000000" w:themeColor="text1"/>
              </w:rPr>
            </w:pP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78 (75.7</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0 (0.0</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lastRenderedPageBreak/>
              <w:t>24 (23.3</w:t>
            </w:r>
            <w:r>
              <w:rPr>
                <w:rFonts w:ascii="Book Antiqua" w:hAnsi="Book Antiqua"/>
                <w:color w:val="000000" w:themeColor="text1"/>
              </w:rPr>
              <w:t>)</w:t>
            </w:r>
          </w:p>
          <w:p w:rsidR="004508B0" w:rsidRPr="003179F4" w:rsidRDefault="004508B0" w:rsidP="00104531">
            <w:pPr>
              <w:adjustRightInd w:val="0"/>
              <w:snapToGrid w:val="0"/>
              <w:spacing w:line="360" w:lineRule="auto"/>
              <w:jc w:val="both"/>
              <w:rPr>
                <w:rFonts w:ascii="Book Antiqua" w:hAnsi="Book Antiqua"/>
                <w:color w:val="000000" w:themeColor="text1"/>
              </w:rPr>
            </w:pPr>
            <w:r w:rsidRPr="003179F4">
              <w:rPr>
                <w:rFonts w:ascii="Book Antiqua" w:hAnsi="Book Antiqua"/>
                <w:color w:val="000000" w:themeColor="text1"/>
              </w:rPr>
              <w:t>1 (1.0</w:t>
            </w:r>
            <w:r>
              <w:rPr>
                <w:rFonts w:ascii="Book Antiqua" w:hAnsi="Book Antiqua"/>
                <w:color w:val="000000" w:themeColor="text1"/>
              </w:rPr>
              <w:t>)</w:t>
            </w:r>
          </w:p>
        </w:tc>
      </w:tr>
    </w:tbl>
    <w:p w:rsidR="0053081A" w:rsidRPr="00C804D0" w:rsidRDefault="001E6BD5" w:rsidP="00104531">
      <w:pPr>
        <w:pStyle w:val="Heading1"/>
        <w:adjustRightInd w:val="0"/>
        <w:snapToGrid w:val="0"/>
        <w:spacing w:line="360" w:lineRule="auto"/>
        <w:jc w:val="both"/>
        <w:rPr>
          <w:rFonts w:ascii="Book Antiqua" w:eastAsiaTheme="minorEastAsia" w:hAnsi="Book Antiqua"/>
          <w:b w:val="0"/>
          <w:bCs w:val="0"/>
          <w:color w:val="000000" w:themeColor="text1"/>
          <w:szCs w:val="24"/>
          <w:lang w:eastAsia="zh-CN"/>
        </w:rPr>
      </w:pPr>
      <w:r w:rsidRPr="0053081A">
        <w:rPr>
          <w:rFonts w:ascii="Book Antiqua" w:hAnsi="Book Antiqua"/>
          <w:b w:val="0"/>
          <w:color w:val="000000" w:themeColor="text1"/>
        </w:rPr>
        <w:lastRenderedPageBreak/>
        <w:t>Anti-PS/PT measurements were only preformed on the first available serum samples of the patients</w:t>
      </w:r>
      <w:r w:rsidR="003F1ADE" w:rsidRPr="0053081A">
        <w:rPr>
          <w:rFonts w:ascii="Book Antiqua" w:eastAsiaTheme="minorEastAsia" w:hAnsi="Book Antiqua" w:hint="eastAsia"/>
          <w:b w:val="0"/>
          <w:color w:val="000000" w:themeColor="text1"/>
          <w:lang w:eastAsia="zh-CN"/>
        </w:rPr>
        <w:t xml:space="preserve">. </w:t>
      </w:r>
      <w:r w:rsidR="0053081A" w:rsidRPr="00C804D0">
        <w:rPr>
          <w:rFonts w:ascii="Book Antiqua" w:hAnsi="Book Antiqua"/>
          <w:b w:val="0"/>
          <w:color w:val="000000" w:themeColor="text1"/>
        </w:rPr>
        <w:t xml:space="preserve">APLA: </w:t>
      </w:r>
      <w:r w:rsidR="0053081A" w:rsidRPr="00C804D0">
        <w:rPr>
          <w:rFonts w:ascii="Book Antiqua" w:hAnsi="Book Antiqua"/>
          <w:b w:val="0"/>
          <w:caps/>
          <w:color w:val="000000" w:themeColor="text1"/>
        </w:rPr>
        <w:t>a</w:t>
      </w:r>
      <w:r w:rsidR="0053081A" w:rsidRPr="00C804D0">
        <w:rPr>
          <w:rFonts w:ascii="Book Antiqua" w:hAnsi="Book Antiqua"/>
          <w:b w:val="0"/>
          <w:color w:val="000000" w:themeColor="text1"/>
        </w:rPr>
        <w:t>ntiphospholipid antibodies</w:t>
      </w:r>
      <w:r w:rsidR="0053081A" w:rsidRPr="00C804D0">
        <w:rPr>
          <w:rFonts w:ascii="Book Antiqua" w:eastAsiaTheme="minorEastAsia" w:hAnsi="Book Antiqua" w:hint="eastAsia"/>
          <w:b w:val="0"/>
          <w:color w:val="000000" w:themeColor="text1"/>
          <w:lang w:eastAsia="zh-CN"/>
        </w:rPr>
        <w:t>;</w:t>
      </w:r>
      <w:r w:rsidR="0053081A" w:rsidRPr="00C804D0">
        <w:rPr>
          <w:rFonts w:ascii="Book Antiqua" w:hAnsi="Book Antiqua"/>
          <w:b w:val="0"/>
          <w:color w:val="000000" w:themeColor="text1"/>
        </w:rPr>
        <w:t xml:space="preserve"> β2-GPI: </w:t>
      </w:r>
      <w:r w:rsidR="0053081A" w:rsidRPr="00C804D0">
        <w:rPr>
          <w:rFonts w:ascii="Book Antiqua" w:eastAsiaTheme="minorEastAsia" w:hAnsi="Book Antiqua"/>
          <w:b w:val="0"/>
          <w:caps/>
          <w:color w:val="000000" w:themeColor="text1"/>
        </w:rPr>
        <w:t>b</w:t>
      </w:r>
      <w:r w:rsidR="0053081A" w:rsidRPr="00C804D0">
        <w:rPr>
          <w:rFonts w:ascii="Book Antiqua" w:eastAsiaTheme="minorEastAsia" w:hAnsi="Book Antiqua"/>
          <w:b w:val="0"/>
          <w:color w:val="000000" w:themeColor="text1"/>
        </w:rPr>
        <w:t>eta2-glycoprotein-I</w:t>
      </w:r>
      <w:r w:rsidR="0053081A" w:rsidRPr="00C804D0">
        <w:rPr>
          <w:rFonts w:ascii="Book Antiqua" w:eastAsiaTheme="minorEastAsia" w:hAnsi="Book Antiqua" w:hint="eastAsia"/>
          <w:b w:val="0"/>
          <w:color w:val="000000" w:themeColor="text1"/>
          <w:lang w:eastAsia="zh-CN"/>
        </w:rPr>
        <w:t xml:space="preserve">; </w:t>
      </w:r>
      <w:r w:rsidR="0053081A" w:rsidRPr="00C804D0">
        <w:rPr>
          <w:rFonts w:ascii="Book Antiqua" w:hAnsi="Book Antiqua"/>
          <w:b w:val="0"/>
          <w:color w:val="000000" w:themeColor="text1"/>
        </w:rPr>
        <w:t>ACA:</w:t>
      </w:r>
      <w:r w:rsidR="0053081A" w:rsidRPr="00C804D0">
        <w:rPr>
          <w:rFonts w:ascii="Book Antiqua" w:hAnsi="Book Antiqua"/>
          <w:b w:val="0"/>
          <w:caps/>
          <w:color w:val="000000" w:themeColor="text1"/>
        </w:rPr>
        <w:t xml:space="preserve"> </w:t>
      </w:r>
      <w:r w:rsidR="0053081A" w:rsidRPr="00C804D0">
        <w:rPr>
          <w:rFonts w:ascii="Book Antiqua" w:eastAsiaTheme="minorEastAsia" w:hAnsi="Book Antiqua"/>
          <w:b w:val="0"/>
          <w:caps/>
          <w:color w:val="000000" w:themeColor="text1"/>
        </w:rPr>
        <w:t>a</w:t>
      </w:r>
      <w:r w:rsidR="0053081A" w:rsidRPr="00C804D0">
        <w:rPr>
          <w:rFonts w:ascii="Book Antiqua" w:eastAsiaTheme="minorEastAsia" w:hAnsi="Book Antiqua"/>
          <w:b w:val="0"/>
          <w:color w:val="000000" w:themeColor="text1"/>
        </w:rPr>
        <w:t>nti-cardiolipin antibody</w:t>
      </w:r>
      <w:r w:rsidR="0053081A" w:rsidRPr="00C804D0">
        <w:rPr>
          <w:rFonts w:ascii="Book Antiqua" w:eastAsiaTheme="minorEastAsia" w:hAnsi="Book Antiqua" w:hint="eastAsia"/>
          <w:b w:val="0"/>
          <w:color w:val="000000" w:themeColor="text1"/>
          <w:lang w:eastAsia="zh-CN"/>
        </w:rPr>
        <w:t>;</w:t>
      </w:r>
      <w:r w:rsidR="0053081A" w:rsidRPr="00C804D0">
        <w:rPr>
          <w:rFonts w:ascii="Book Antiqua" w:eastAsiaTheme="minorEastAsia" w:hAnsi="Book Antiqua"/>
          <w:b w:val="0"/>
          <w:color w:val="000000" w:themeColor="text1"/>
        </w:rPr>
        <w:t xml:space="preserve"> </w:t>
      </w:r>
      <w:r w:rsidR="0053081A" w:rsidRPr="00C804D0">
        <w:rPr>
          <w:rFonts w:ascii="Book Antiqua" w:hAnsi="Book Antiqua"/>
          <w:b w:val="0"/>
          <w:color w:val="000000" w:themeColor="text1"/>
        </w:rPr>
        <w:t xml:space="preserve">PS/PT: </w:t>
      </w:r>
      <w:r w:rsidR="0053081A" w:rsidRPr="00C804D0">
        <w:rPr>
          <w:rFonts w:ascii="Book Antiqua" w:eastAsiaTheme="minorEastAsia" w:hAnsi="Book Antiqua"/>
          <w:b w:val="0"/>
          <w:caps/>
          <w:color w:val="000000" w:themeColor="text1"/>
        </w:rPr>
        <w:t>p</w:t>
      </w:r>
      <w:r w:rsidR="0053081A" w:rsidRPr="00C804D0">
        <w:rPr>
          <w:rFonts w:ascii="Book Antiqua" w:eastAsiaTheme="minorEastAsia" w:hAnsi="Book Antiqua"/>
          <w:b w:val="0"/>
          <w:color w:val="000000" w:themeColor="text1"/>
        </w:rPr>
        <w:t>hosphatidylserine/prothrombin complex</w:t>
      </w:r>
      <w:r w:rsidR="0053081A">
        <w:rPr>
          <w:rFonts w:ascii="Book Antiqua" w:eastAsiaTheme="minorEastAsia" w:hAnsi="Book Antiqua" w:hint="eastAsia"/>
          <w:b w:val="0"/>
          <w:color w:val="000000" w:themeColor="text1"/>
          <w:lang w:eastAsia="zh-CN"/>
        </w:rPr>
        <w:t xml:space="preserve">; </w:t>
      </w:r>
      <w:r w:rsidR="0053081A" w:rsidRPr="00C804D0">
        <w:rPr>
          <w:rFonts w:ascii="Book Antiqua" w:hAnsi="Book Antiqua" w:cs="Arial"/>
          <w:b w:val="0"/>
          <w:color w:val="000000" w:themeColor="text1"/>
        </w:rPr>
        <w:t>CD: Crohn’s disease</w:t>
      </w:r>
      <w:r w:rsidR="0053081A">
        <w:rPr>
          <w:rFonts w:ascii="Book Antiqua" w:eastAsiaTheme="minorEastAsia" w:hAnsi="Book Antiqua" w:cs="Arial" w:hint="eastAsia"/>
          <w:b w:val="0"/>
          <w:color w:val="000000" w:themeColor="text1"/>
          <w:lang w:eastAsia="zh-CN"/>
        </w:rPr>
        <w:t xml:space="preserve">; </w:t>
      </w:r>
      <w:r w:rsidR="0053081A" w:rsidRPr="0053081A">
        <w:rPr>
          <w:rFonts w:ascii="Book Antiqua" w:eastAsiaTheme="minorEastAsia" w:hAnsi="Book Antiqua" w:cs="Arial"/>
          <w:b w:val="0"/>
          <w:color w:val="000000" w:themeColor="text1"/>
          <w:lang w:eastAsia="zh-CN"/>
        </w:rPr>
        <w:t>UC: Ulcerative colitis.</w:t>
      </w:r>
    </w:p>
    <w:p w:rsidR="001E6BD5" w:rsidRPr="0053081A" w:rsidRDefault="001E6BD5" w:rsidP="00104531">
      <w:pPr>
        <w:adjustRightInd w:val="0"/>
        <w:snapToGrid w:val="0"/>
        <w:spacing w:line="360" w:lineRule="auto"/>
        <w:jc w:val="both"/>
        <w:rPr>
          <w:rFonts w:ascii="Book Antiqua" w:eastAsiaTheme="minorEastAsia" w:hAnsi="Book Antiqua"/>
          <w:color w:val="000000" w:themeColor="text1"/>
          <w:lang w:val="en-US" w:eastAsia="zh-CN"/>
        </w:rPr>
      </w:pP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p>
    <w:p w:rsidR="001E6BD5" w:rsidRPr="003179F4" w:rsidRDefault="001E6BD5" w:rsidP="00104531">
      <w:pPr>
        <w:adjustRightInd w:val="0"/>
        <w:snapToGrid w:val="0"/>
        <w:spacing w:line="360" w:lineRule="auto"/>
        <w:jc w:val="both"/>
        <w:rPr>
          <w:rFonts w:ascii="Book Antiqua" w:hAnsi="Book Antiqua"/>
          <w:b/>
          <w:color w:val="000000" w:themeColor="text1"/>
          <w:lang w:val="en-US"/>
        </w:rPr>
      </w:pPr>
    </w:p>
    <w:p w:rsidR="001E6BD5" w:rsidRPr="003179F4" w:rsidRDefault="001E6BD5" w:rsidP="00104531">
      <w:pPr>
        <w:adjustRightInd w:val="0"/>
        <w:snapToGrid w:val="0"/>
        <w:spacing w:line="360" w:lineRule="auto"/>
        <w:jc w:val="both"/>
        <w:rPr>
          <w:rFonts w:ascii="Book Antiqua" w:hAnsi="Book Antiqua"/>
          <w:color w:val="000000" w:themeColor="text1"/>
        </w:rPr>
      </w:pPr>
      <w:r w:rsidRPr="003179F4">
        <w:rPr>
          <w:rFonts w:ascii="Book Antiqua" w:hAnsi="Book Antiqua"/>
          <w:b/>
          <w:color w:val="000000" w:themeColor="text1"/>
          <w:lang w:val="en-US"/>
        </w:rPr>
        <w:br w:type="column"/>
      </w:r>
    </w:p>
    <w:p w:rsidR="006E1201" w:rsidRPr="003179F4" w:rsidRDefault="001E6BD5" w:rsidP="00104531">
      <w:pPr>
        <w:adjustRightInd w:val="0"/>
        <w:snapToGrid w:val="0"/>
        <w:spacing w:line="360" w:lineRule="auto"/>
        <w:jc w:val="both"/>
        <w:rPr>
          <w:rFonts w:ascii="Book Antiqua" w:hAnsi="Book Antiqua"/>
          <w:color w:val="000000" w:themeColor="text1"/>
          <w:lang w:val="en-US"/>
        </w:rPr>
      </w:pPr>
      <w:r w:rsidRPr="003179F4">
        <w:rPr>
          <w:rFonts w:ascii="Book Antiqua" w:hAnsi="Book Antiqua"/>
          <w:noProof/>
          <w:color w:val="000000" w:themeColor="text1"/>
          <w:lang w:val="en-US" w:eastAsia="zh-CN"/>
        </w:rPr>
        <w:drawing>
          <wp:inline distT="0" distB="0" distL="0" distR="0" wp14:anchorId="11E401E1" wp14:editId="7328C763">
            <wp:extent cx="5996940" cy="4701540"/>
            <wp:effectExtent l="0" t="0" r="2286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E1201" w:rsidRPr="003179F4">
        <w:rPr>
          <w:rFonts w:ascii="Book Antiqua" w:eastAsiaTheme="minorEastAsia" w:hAnsi="Book Antiqua"/>
          <w:color w:val="000000" w:themeColor="text1"/>
          <w:lang w:val="en-GB" w:eastAsia="en-US"/>
        </w:rPr>
        <w:t xml:space="preserve"> </w:t>
      </w:r>
    </w:p>
    <w:p w:rsidR="00D43F06" w:rsidRPr="008D49FD" w:rsidRDefault="00D43F06" w:rsidP="00D43F06">
      <w:pPr>
        <w:adjustRightInd w:val="0"/>
        <w:snapToGrid w:val="0"/>
        <w:spacing w:line="360" w:lineRule="auto"/>
        <w:jc w:val="both"/>
        <w:rPr>
          <w:rFonts w:ascii="Book Antiqua" w:eastAsia="Calibri" w:hAnsi="Book Antiqua"/>
          <w:b/>
          <w:color w:val="000000" w:themeColor="text1"/>
          <w:lang w:eastAsia="en-US"/>
        </w:rPr>
      </w:pPr>
      <w:r>
        <w:rPr>
          <w:rFonts w:ascii="Book Antiqua" w:eastAsia="Calibri" w:hAnsi="Book Antiqua"/>
          <w:b/>
          <w:color w:val="000000" w:themeColor="text1"/>
          <w:lang w:eastAsia="en-US"/>
        </w:rPr>
        <w:t>Figure 1</w:t>
      </w:r>
      <w:r w:rsidRPr="008D49FD">
        <w:rPr>
          <w:rFonts w:ascii="Book Antiqua" w:eastAsia="Calibri" w:hAnsi="Book Antiqua"/>
          <w:b/>
          <w:color w:val="000000" w:themeColor="text1"/>
          <w:lang w:eastAsia="en-US"/>
        </w:rPr>
        <w:t xml:space="preserve"> Flow chart of the patients with Crohn’s disease </w:t>
      </w:r>
      <w:r>
        <w:rPr>
          <w:rFonts w:ascii="Book Antiqua" w:eastAsia="Calibri" w:hAnsi="Book Antiqua"/>
          <w:b/>
          <w:color w:val="000000" w:themeColor="text1"/>
          <w:lang w:eastAsia="en-US"/>
        </w:rPr>
        <w:t xml:space="preserve">in the cohort study. </w:t>
      </w:r>
      <w:r w:rsidRPr="008D49FD">
        <w:rPr>
          <w:rFonts w:ascii="Book Antiqua" w:eastAsia="Calibri" w:hAnsi="Book Antiqua"/>
          <w:color w:val="000000" w:themeColor="text1"/>
          <w:lang w:eastAsia="en-US"/>
        </w:rPr>
        <w:t xml:space="preserve">Event: complication and/or surgery; Complication: stricture development and/or internal penetration and/or perianal penetration; Surgery: Crohn’s disease-related surgery (resection only). Pts: </w:t>
      </w:r>
      <w:r w:rsidRPr="00DC48AD">
        <w:rPr>
          <w:rFonts w:ascii="Book Antiqua" w:eastAsia="Calibri" w:hAnsi="Book Antiqua"/>
          <w:caps/>
          <w:color w:val="000000" w:themeColor="text1"/>
          <w:lang w:eastAsia="en-US"/>
        </w:rPr>
        <w:t>p</w:t>
      </w:r>
      <w:r w:rsidRPr="008D49FD">
        <w:rPr>
          <w:rFonts w:ascii="Book Antiqua" w:eastAsia="Calibri" w:hAnsi="Book Antiqua"/>
          <w:color w:val="000000" w:themeColor="text1"/>
          <w:lang w:eastAsia="en-US"/>
        </w:rPr>
        <w:t>atients</w:t>
      </w:r>
      <w:r>
        <w:rPr>
          <w:rFonts w:ascii="Book Antiqua" w:eastAsiaTheme="minorEastAsia" w:hAnsi="Book Antiqua" w:hint="eastAsia"/>
          <w:color w:val="000000" w:themeColor="text1"/>
          <w:lang w:eastAsia="zh-CN"/>
        </w:rPr>
        <w:t>.</w:t>
      </w:r>
    </w:p>
    <w:p w:rsidR="006E1201" w:rsidRPr="003179F4" w:rsidRDefault="006E1201" w:rsidP="00104531">
      <w:pPr>
        <w:widowControl w:val="0"/>
        <w:autoSpaceDE w:val="0"/>
        <w:autoSpaceDN w:val="0"/>
        <w:adjustRightInd w:val="0"/>
        <w:snapToGrid w:val="0"/>
        <w:spacing w:line="360" w:lineRule="auto"/>
        <w:jc w:val="both"/>
        <w:rPr>
          <w:rFonts w:ascii="Book Antiqua" w:eastAsiaTheme="minorEastAsia" w:hAnsi="Book Antiqua" w:cs="Arial"/>
          <w:color w:val="000000" w:themeColor="text1"/>
          <w:lang w:val="en-US" w:eastAsia="zh-CN"/>
        </w:rPr>
      </w:pPr>
    </w:p>
    <w:sectPr w:rsidR="006E1201" w:rsidRPr="003179F4" w:rsidSect="00101B7A">
      <w:endnotePr>
        <w:numFmt w:val="decimal"/>
      </w:endnotePr>
      <w:pgSz w:w="11900" w:h="16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07" w:rsidRDefault="00660807" w:rsidP="00F05806">
      <w:r>
        <w:separator/>
      </w:r>
    </w:p>
  </w:endnote>
  <w:endnote w:type="continuationSeparator" w:id="0">
    <w:p w:rsidR="00660807" w:rsidRDefault="00660807" w:rsidP="00F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ItalicMT">
    <w:charset w:val="00"/>
    <w:family w:val="auto"/>
    <w:pitch w:val="default"/>
  </w:font>
  <w:font w:name="Noteworthy Bold">
    <w:altName w:val="MS Mincho"/>
    <w:charset w:val="00"/>
    <w:family w:val="auto"/>
    <w:pitch w:val="variable"/>
    <w:sig w:usb0="00000001" w:usb1="08000048" w:usb2="14600000" w:usb3="00000000" w:csb0="00000111" w:csb1="00000000"/>
  </w:font>
  <w:font w:name="AdvTimes">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oteworthy Light">
    <w:altName w:val="Arial Unicode MS"/>
    <w:charset w:val="00"/>
    <w:family w:val="auto"/>
    <w:pitch w:val="variable"/>
    <w:sig w:usb0="00000001" w:usb1="08000048" w:usb2="14600000" w:usb3="00000000" w:csb0="0000011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nlo Bold">
    <w:altName w:val="Arial"/>
    <w:charset w:val="00"/>
    <w:family w:val="auto"/>
    <w:pitch w:val="variable"/>
    <w:sig w:usb0="00000000" w:usb1="D000F1FB" w:usb2="00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07" w:rsidRDefault="00660807" w:rsidP="00F05806">
      <w:r>
        <w:separator/>
      </w:r>
    </w:p>
  </w:footnote>
  <w:footnote w:type="continuationSeparator" w:id="0">
    <w:p w:rsidR="00660807" w:rsidRDefault="00660807" w:rsidP="00F0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ED" w:rsidRDefault="00934FED" w:rsidP="00FE69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FED" w:rsidRDefault="00934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ED" w:rsidRDefault="00934FED" w:rsidP="00FE69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101">
      <w:rPr>
        <w:rStyle w:val="PageNumber"/>
        <w:noProof/>
      </w:rPr>
      <w:t>43</w:t>
    </w:r>
    <w:r>
      <w:rPr>
        <w:rStyle w:val="PageNumber"/>
      </w:rPr>
      <w:fldChar w:fldCharType="end"/>
    </w:r>
  </w:p>
  <w:p w:rsidR="00934FED" w:rsidRPr="00CD7D5E" w:rsidRDefault="00934FED" w:rsidP="00CD7D5E">
    <w:pPr>
      <w:pStyle w:val="Header"/>
      <w:jc w:val="right"/>
      <w:rPr>
        <w:sz w:val="18"/>
        <w:szCs w:val="18"/>
      </w:rPr>
    </w:pPr>
    <w:r w:rsidRPr="00CD7D5E">
      <w:rPr>
        <w:rFonts w:ascii="Book Antiqua" w:hAnsi="Book Antiqua" w:cs="Arial Unicode MS"/>
        <w:sz w:val="18"/>
        <w:szCs w:val="18"/>
      </w:rPr>
      <w:t>Papp M APLA in IBD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D827B2"/>
    <w:multiLevelType w:val="hybridMultilevel"/>
    <w:tmpl w:val="0D7CA708"/>
    <w:lvl w:ilvl="0" w:tplc="62A6EBD4">
      <w:start w:val="1"/>
      <w:numFmt w:val="bullet"/>
      <w:lvlText w:val="•"/>
      <w:lvlJc w:val="left"/>
      <w:pPr>
        <w:tabs>
          <w:tab w:val="num" w:pos="720"/>
        </w:tabs>
        <w:ind w:left="720" w:hanging="360"/>
      </w:pPr>
      <w:rPr>
        <w:rFonts w:ascii="Times" w:hAnsi="Times" w:hint="default"/>
      </w:rPr>
    </w:lvl>
    <w:lvl w:ilvl="1" w:tplc="CFA8F9BA">
      <w:numFmt w:val="bullet"/>
      <w:lvlText w:val="–"/>
      <w:lvlJc w:val="left"/>
      <w:pPr>
        <w:tabs>
          <w:tab w:val="num" w:pos="1440"/>
        </w:tabs>
        <w:ind w:left="1440" w:hanging="360"/>
      </w:pPr>
      <w:rPr>
        <w:rFonts w:ascii="Times" w:hAnsi="Times" w:hint="default"/>
      </w:rPr>
    </w:lvl>
    <w:lvl w:ilvl="2" w:tplc="091602FE" w:tentative="1">
      <w:start w:val="1"/>
      <w:numFmt w:val="bullet"/>
      <w:lvlText w:val="•"/>
      <w:lvlJc w:val="left"/>
      <w:pPr>
        <w:tabs>
          <w:tab w:val="num" w:pos="2160"/>
        </w:tabs>
        <w:ind w:left="2160" w:hanging="360"/>
      </w:pPr>
      <w:rPr>
        <w:rFonts w:ascii="Times" w:hAnsi="Times" w:hint="default"/>
      </w:rPr>
    </w:lvl>
    <w:lvl w:ilvl="3" w:tplc="2B641978" w:tentative="1">
      <w:start w:val="1"/>
      <w:numFmt w:val="bullet"/>
      <w:lvlText w:val="•"/>
      <w:lvlJc w:val="left"/>
      <w:pPr>
        <w:tabs>
          <w:tab w:val="num" w:pos="2880"/>
        </w:tabs>
        <w:ind w:left="2880" w:hanging="360"/>
      </w:pPr>
      <w:rPr>
        <w:rFonts w:ascii="Times" w:hAnsi="Times" w:hint="default"/>
      </w:rPr>
    </w:lvl>
    <w:lvl w:ilvl="4" w:tplc="8312D79C" w:tentative="1">
      <w:start w:val="1"/>
      <w:numFmt w:val="bullet"/>
      <w:lvlText w:val="•"/>
      <w:lvlJc w:val="left"/>
      <w:pPr>
        <w:tabs>
          <w:tab w:val="num" w:pos="3600"/>
        </w:tabs>
        <w:ind w:left="3600" w:hanging="360"/>
      </w:pPr>
      <w:rPr>
        <w:rFonts w:ascii="Times" w:hAnsi="Times" w:hint="default"/>
      </w:rPr>
    </w:lvl>
    <w:lvl w:ilvl="5" w:tplc="17C670B6" w:tentative="1">
      <w:start w:val="1"/>
      <w:numFmt w:val="bullet"/>
      <w:lvlText w:val="•"/>
      <w:lvlJc w:val="left"/>
      <w:pPr>
        <w:tabs>
          <w:tab w:val="num" w:pos="4320"/>
        </w:tabs>
        <w:ind w:left="4320" w:hanging="360"/>
      </w:pPr>
      <w:rPr>
        <w:rFonts w:ascii="Times" w:hAnsi="Times" w:hint="default"/>
      </w:rPr>
    </w:lvl>
    <w:lvl w:ilvl="6" w:tplc="644065E2" w:tentative="1">
      <w:start w:val="1"/>
      <w:numFmt w:val="bullet"/>
      <w:lvlText w:val="•"/>
      <w:lvlJc w:val="left"/>
      <w:pPr>
        <w:tabs>
          <w:tab w:val="num" w:pos="5040"/>
        </w:tabs>
        <w:ind w:left="5040" w:hanging="360"/>
      </w:pPr>
      <w:rPr>
        <w:rFonts w:ascii="Times" w:hAnsi="Times" w:hint="default"/>
      </w:rPr>
    </w:lvl>
    <w:lvl w:ilvl="7" w:tplc="07023078" w:tentative="1">
      <w:start w:val="1"/>
      <w:numFmt w:val="bullet"/>
      <w:lvlText w:val="•"/>
      <w:lvlJc w:val="left"/>
      <w:pPr>
        <w:tabs>
          <w:tab w:val="num" w:pos="5760"/>
        </w:tabs>
        <w:ind w:left="5760" w:hanging="360"/>
      </w:pPr>
      <w:rPr>
        <w:rFonts w:ascii="Times" w:hAnsi="Times" w:hint="default"/>
      </w:rPr>
    </w:lvl>
    <w:lvl w:ilvl="8" w:tplc="F9EA0DD0" w:tentative="1">
      <w:start w:val="1"/>
      <w:numFmt w:val="bullet"/>
      <w:lvlText w:val="•"/>
      <w:lvlJc w:val="left"/>
      <w:pPr>
        <w:tabs>
          <w:tab w:val="num" w:pos="6480"/>
        </w:tabs>
        <w:ind w:left="6480" w:hanging="360"/>
      </w:pPr>
      <w:rPr>
        <w:rFonts w:ascii="Times" w:hAnsi="Times" w:hint="default"/>
      </w:rPr>
    </w:lvl>
  </w:abstractNum>
  <w:abstractNum w:abstractNumId="2">
    <w:nsid w:val="52E90214"/>
    <w:multiLevelType w:val="hybridMultilevel"/>
    <w:tmpl w:val="E27A226E"/>
    <w:lvl w:ilvl="0" w:tplc="44C0F0B6">
      <w:start w:val="1"/>
      <w:numFmt w:val="bullet"/>
      <w:lvlText w:val="•"/>
      <w:lvlJc w:val="left"/>
      <w:pPr>
        <w:tabs>
          <w:tab w:val="num" w:pos="720"/>
        </w:tabs>
        <w:ind w:left="720" w:hanging="360"/>
      </w:pPr>
      <w:rPr>
        <w:rFonts w:ascii="Times" w:hAnsi="Times" w:hint="default"/>
      </w:rPr>
    </w:lvl>
    <w:lvl w:ilvl="1" w:tplc="FF32E9A4" w:tentative="1">
      <w:start w:val="1"/>
      <w:numFmt w:val="bullet"/>
      <w:lvlText w:val="•"/>
      <w:lvlJc w:val="left"/>
      <w:pPr>
        <w:tabs>
          <w:tab w:val="num" w:pos="1440"/>
        </w:tabs>
        <w:ind w:left="1440" w:hanging="360"/>
      </w:pPr>
      <w:rPr>
        <w:rFonts w:ascii="Times" w:hAnsi="Times" w:hint="default"/>
      </w:rPr>
    </w:lvl>
    <w:lvl w:ilvl="2" w:tplc="BD3C5778" w:tentative="1">
      <w:start w:val="1"/>
      <w:numFmt w:val="bullet"/>
      <w:lvlText w:val="•"/>
      <w:lvlJc w:val="left"/>
      <w:pPr>
        <w:tabs>
          <w:tab w:val="num" w:pos="2160"/>
        </w:tabs>
        <w:ind w:left="2160" w:hanging="360"/>
      </w:pPr>
      <w:rPr>
        <w:rFonts w:ascii="Times" w:hAnsi="Times" w:hint="default"/>
      </w:rPr>
    </w:lvl>
    <w:lvl w:ilvl="3" w:tplc="F0F80F42" w:tentative="1">
      <w:start w:val="1"/>
      <w:numFmt w:val="bullet"/>
      <w:lvlText w:val="•"/>
      <w:lvlJc w:val="left"/>
      <w:pPr>
        <w:tabs>
          <w:tab w:val="num" w:pos="2880"/>
        </w:tabs>
        <w:ind w:left="2880" w:hanging="360"/>
      </w:pPr>
      <w:rPr>
        <w:rFonts w:ascii="Times" w:hAnsi="Times" w:hint="default"/>
      </w:rPr>
    </w:lvl>
    <w:lvl w:ilvl="4" w:tplc="B9D21E5E" w:tentative="1">
      <w:start w:val="1"/>
      <w:numFmt w:val="bullet"/>
      <w:lvlText w:val="•"/>
      <w:lvlJc w:val="left"/>
      <w:pPr>
        <w:tabs>
          <w:tab w:val="num" w:pos="3600"/>
        </w:tabs>
        <w:ind w:left="3600" w:hanging="360"/>
      </w:pPr>
      <w:rPr>
        <w:rFonts w:ascii="Times" w:hAnsi="Times" w:hint="default"/>
      </w:rPr>
    </w:lvl>
    <w:lvl w:ilvl="5" w:tplc="6CA09D04" w:tentative="1">
      <w:start w:val="1"/>
      <w:numFmt w:val="bullet"/>
      <w:lvlText w:val="•"/>
      <w:lvlJc w:val="left"/>
      <w:pPr>
        <w:tabs>
          <w:tab w:val="num" w:pos="4320"/>
        </w:tabs>
        <w:ind w:left="4320" w:hanging="360"/>
      </w:pPr>
      <w:rPr>
        <w:rFonts w:ascii="Times" w:hAnsi="Times" w:hint="default"/>
      </w:rPr>
    </w:lvl>
    <w:lvl w:ilvl="6" w:tplc="1BEEF32C" w:tentative="1">
      <w:start w:val="1"/>
      <w:numFmt w:val="bullet"/>
      <w:lvlText w:val="•"/>
      <w:lvlJc w:val="left"/>
      <w:pPr>
        <w:tabs>
          <w:tab w:val="num" w:pos="5040"/>
        </w:tabs>
        <w:ind w:left="5040" w:hanging="360"/>
      </w:pPr>
      <w:rPr>
        <w:rFonts w:ascii="Times" w:hAnsi="Times" w:hint="default"/>
      </w:rPr>
    </w:lvl>
    <w:lvl w:ilvl="7" w:tplc="A3A44EBC" w:tentative="1">
      <w:start w:val="1"/>
      <w:numFmt w:val="bullet"/>
      <w:lvlText w:val="•"/>
      <w:lvlJc w:val="left"/>
      <w:pPr>
        <w:tabs>
          <w:tab w:val="num" w:pos="5760"/>
        </w:tabs>
        <w:ind w:left="5760" w:hanging="360"/>
      </w:pPr>
      <w:rPr>
        <w:rFonts w:ascii="Times" w:hAnsi="Times" w:hint="default"/>
      </w:rPr>
    </w:lvl>
    <w:lvl w:ilvl="8" w:tplc="0E60C2E2"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w29a5ei95evse09wt5szwfxv09tvaapsrp&quot;&gt;IBD referenciák&lt;record-ids&gt;&lt;item&gt;53&lt;/item&gt;&lt;item&gt;873&lt;/item&gt;&lt;item&gt;875&lt;/item&gt;&lt;item&gt;876&lt;/item&gt;&lt;item&gt;887&lt;/item&gt;&lt;item&gt;889&lt;/item&gt;&lt;item&gt;891&lt;/item&gt;&lt;item&gt;893&lt;/item&gt;&lt;item&gt;894&lt;/item&gt;&lt;item&gt;895&lt;/item&gt;&lt;item&gt;896&lt;/item&gt;&lt;item&gt;901&lt;/item&gt;&lt;item&gt;912&lt;/item&gt;&lt;item&gt;913&lt;/item&gt;&lt;item&gt;942&lt;/item&gt;&lt;item&gt;943&lt;/item&gt;&lt;item&gt;944&lt;/item&gt;&lt;item&gt;945&lt;/item&gt;&lt;item&gt;946&lt;/item&gt;&lt;item&gt;947&lt;/item&gt;&lt;item&gt;948&lt;/item&gt;&lt;item&gt;949&lt;/item&gt;&lt;item&gt;950&lt;/item&gt;&lt;item&gt;951&lt;/item&gt;&lt;item&gt;952&lt;/item&gt;&lt;item&gt;953&lt;/item&gt;&lt;item&gt;954&lt;/item&gt;&lt;item&gt;955&lt;/item&gt;&lt;item&gt;956&lt;/item&gt;&lt;item&gt;957&lt;/item&gt;&lt;item&gt;960&lt;/item&gt;&lt;item&gt;961&lt;/item&gt;&lt;item&gt;962&lt;/item&gt;&lt;item&gt;963&lt;/item&gt;&lt;item&gt;964&lt;/item&gt;&lt;item&gt;965&lt;/item&gt;&lt;item&gt;966&lt;/item&gt;&lt;item&gt;967&lt;/item&gt;&lt;item&gt;968&lt;/item&gt;&lt;item&gt;969&lt;/item&gt;&lt;item&gt;971&lt;/item&gt;&lt;item&gt;978&lt;/item&gt;&lt;item&gt;983&lt;/item&gt;&lt;item&gt;984&lt;/item&gt;&lt;item&gt;985&lt;/item&gt;&lt;item&gt;986&lt;/item&gt;&lt;item&gt;987&lt;/item&gt;&lt;item&gt;989&lt;/item&gt;&lt;item&gt;991&lt;/item&gt;&lt;item&gt;999&lt;/item&gt;&lt;item&gt;1027&lt;/item&gt;&lt;/record-ids&gt;&lt;/item&gt;&lt;/Libraries&gt;"/>
  </w:docVars>
  <w:rsids>
    <w:rsidRoot w:val="00893F80"/>
    <w:rsid w:val="00000293"/>
    <w:rsid w:val="0000035B"/>
    <w:rsid w:val="00000A4D"/>
    <w:rsid w:val="00000A78"/>
    <w:rsid w:val="00002254"/>
    <w:rsid w:val="00002A65"/>
    <w:rsid w:val="00002E5F"/>
    <w:rsid w:val="00003A56"/>
    <w:rsid w:val="00003F05"/>
    <w:rsid w:val="0000757B"/>
    <w:rsid w:val="00007E88"/>
    <w:rsid w:val="000102A0"/>
    <w:rsid w:val="0001030F"/>
    <w:rsid w:val="0001056F"/>
    <w:rsid w:val="00010B55"/>
    <w:rsid w:val="0001272F"/>
    <w:rsid w:val="00012851"/>
    <w:rsid w:val="00012C57"/>
    <w:rsid w:val="000130D6"/>
    <w:rsid w:val="00013BAE"/>
    <w:rsid w:val="000151FD"/>
    <w:rsid w:val="00015841"/>
    <w:rsid w:val="00016F69"/>
    <w:rsid w:val="00017E25"/>
    <w:rsid w:val="00020397"/>
    <w:rsid w:val="000208D2"/>
    <w:rsid w:val="00020FBF"/>
    <w:rsid w:val="00021366"/>
    <w:rsid w:val="00021399"/>
    <w:rsid w:val="00021EAD"/>
    <w:rsid w:val="00022360"/>
    <w:rsid w:val="00022C0D"/>
    <w:rsid w:val="00023C99"/>
    <w:rsid w:val="00024B2D"/>
    <w:rsid w:val="00027641"/>
    <w:rsid w:val="00027D0F"/>
    <w:rsid w:val="00027D66"/>
    <w:rsid w:val="00032119"/>
    <w:rsid w:val="000334AB"/>
    <w:rsid w:val="000339F4"/>
    <w:rsid w:val="000339FD"/>
    <w:rsid w:val="00033B68"/>
    <w:rsid w:val="00034754"/>
    <w:rsid w:val="00035054"/>
    <w:rsid w:val="00036234"/>
    <w:rsid w:val="00036667"/>
    <w:rsid w:val="000374C2"/>
    <w:rsid w:val="00041F9C"/>
    <w:rsid w:val="0004247E"/>
    <w:rsid w:val="000424F7"/>
    <w:rsid w:val="00042B27"/>
    <w:rsid w:val="000431B8"/>
    <w:rsid w:val="00043435"/>
    <w:rsid w:val="000434A9"/>
    <w:rsid w:val="0004362A"/>
    <w:rsid w:val="00043F48"/>
    <w:rsid w:val="000451EE"/>
    <w:rsid w:val="00045498"/>
    <w:rsid w:val="00045E68"/>
    <w:rsid w:val="00046231"/>
    <w:rsid w:val="000465E4"/>
    <w:rsid w:val="00046DA8"/>
    <w:rsid w:val="00047163"/>
    <w:rsid w:val="000502A2"/>
    <w:rsid w:val="000508B0"/>
    <w:rsid w:val="00051C13"/>
    <w:rsid w:val="0005395C"/>
    <w:rsid w:val="00053D59"/>
    <w:rsid w:val="00054410"/>
    <w:rsid w:val="000545C5"/>
    <w:rsid w:val="00054611"/>
    <w:rsid w:val="000546B8"/>
    <w:rsid w:val="00054D6D"/>
    <w:rsid w:val="00055183"/>
    <w:rsid w:val="00055340"/>
    <w:rsid w:val="00055E44"/>
    <w:rsid w:val="000565FB"/>
    <w:rsid w:val="00057503"/>
    <w:rsid w:val="0005784A"/>
    <w:rsid w:val="00060DDD"/>
    <w:rsid w:val="00061730"/>
    <w:rsid w:val="00062E35"/>
    <w:rsid w:val="00063050"/>
    <w:rsid w:val="000640B7"/>
    <w:rsid w:val="0006479C"/>
    <w:rsid w:val="0006537D"/>
    <w:rsid w:val="00065D29"/>
    <w:rsid w:val="00065F71"/>
    <w:rsid w:val="0006611C"/>
    <w:rsid w:val="00066ADB"/>
    <w:rsid w:val="000672BD"/>
    <w:rsid w:val="00074565"/>
    <w:rsid w:val="00074C15"/>
    <w:rsid w:val="00076C7F"/>
    <w:rsid w:val="00077127"/>
    <w:rsid w:val="000773A5"/>
    <w:rsid w:val="00077873"/>
    <w:rsid w:val="00080188"/>
    <w:rsid w:val="00081220"/>
    <w:rsid w:val="00081AEA"/>
    <w:rsid w:val="00082557"/>
    <w:rsid w:val="0008345B"/>
    <w:rsid w:val="00083472"/>
    <w:rsid w:val="000847F8"/>
    <w:rsid w:val="00084A41"/>
    <w:rsid w:val="00084B3C"/>
    <w:rsid w:val="000856E2"/>
    <w:rsid w:val="00086A2D"/>
    <w:rsid w:val="000879E2"/>
    <w:rsid w:val="00090780"/>
    <w:rsid w:val="000914F1"/>
    <w:rsid w:val="00091A8E"/>
    <w:rsid w:val="00091D19"/>
    <w:rsid w:val="000936C7"/>
    <w:rsid w:val="00094317"/>
    <w:rsid w:val="00094FC3"/>
    <w:rsid w:val="000957DA"/>
    <w:rsid w:val="00097E60"/>
    <w:rsid w:val="000A0FEF"/>
    <w:rsid w:val="000A12D4"/>
    <w:rsid w:val="000A165A"/>
    <w:rsid w:val="000A26A9"/>
    <w:rsid w:val="000A34E6"/>
    <w:rsid w:val="000A3AFC"/>
    <w:rsid w:val="000A45DA"/>
    <w:rsid w:val="000A4A1B"/>
    <w:rsid w:val="000A4C4F"/>
    <w:rsid w:val="000A69C3"/>
    <w:rsid w:val="000B06B3"/>
    <w:rsid w:val="000B1E08"/>
    <w:rsid w:val="000B282D"/>
    <w:rsid w:val="000B2ABC"/>
    <w:rsid w:val="000B4A96"/>
    <w:rsid w:val="000B4DB4"/>
    <w:rsid w:val="000B5556"/>
    <w:rsid w:val="000B5E6D"/>
    <w:rsid w:val="000B643B"/>
    <w:rsid w:val="000B6F8C"/>
    <w:rsid w:val="000C0282"/>
    <w:rsid w:val="000C24F6"/>
    <w:rsid w:val="000C2E4B"/>
    <w:rsid w:val="000C3462"/>
    <w:rsid w:val="000C7159"/>
    <w:rsid w:val="000C77A4"/>
    <w:rsid w:val="000D03F5"/>
    <w:rsid w:val="000D0A7A"/>
    <w:rsid w:val="000D0E81"/>
    <w:rsid w:val="000D1642"/>
    <w:rsid w:val="000D1E71"/>
    <w:rsid w:val="000D227F"/>
    <w:rsid w:val="000D2A79"/>
    <w:rsid w:val="000D4DE4"/>
    <w:rsid w:val="000D79B9"/>
    <w:rsid w:val="000D7E5D"/>
    <w:rsid w:val="000E0524"/>
    <w:rsid w:val="000E0747"/>
    <w:rsid w:val="000E2137"/>
    <w:rsid w:val="000E2248"/>
    <w:rsid w:val="000E2304"/>
    <w:rsid w:val="000E3647"/>
    <w:rsid w:val="000E3C56"/>
    <w:rsid w:val="000E420C"/>
    <w:rsid w:val="000E5BCA"/>
    <w:rsid w:val="000E6900"/>
    <w:rsid w:val="000E6E0E"/>
    <w:rsid w:val="000E6E80"/>
    <w:rsid w:val="000E7696"/>
    <w:rsid w:val="000E7703"/>
    <w:rsid w:val="000E7E42"/>
    <w:rsid w:val="000F0900"/>
    <w:rsid w:val="000F16D3"/>
    <w:rsid w:val="000F190C"/>
    <w:rsid w:val="000F1B28"/>
    <w:rsid w:val="000F28D7"/>
    <w:rsid w:val="000F45F9"/>
    <w:rsid w:val="000F48ED"/>
    <w:rsid w:val="000F5597"/>
    <w:rsid w:val="000F61EA"/>
    <w:rsid w:val="000F7060"/>
    <w:rsid w:val="000F753A"/>
    <w:rsid w:val="000F7E3F"/>
    <w:rsid w:val="0010050F"/>
    <w:rsid w:val="00100D3F"/>
    <w:rsid w:val="00100EC3"/>
    <w:rsid w:val="00101190"/>
    <w:rsid w:val="00101B7A"/>
    <w:rsid w:val="00103371"/>
    <w:rsid w:val="001044FF"/>
    <w:rsid w:val="00104531"/>
    <w:rsid w:val="001058BA"/>
    <w:rsid w:val="00110C8E"/>
    <w:rsid w:val="00112C87"/>
    <w:rsid w:val="00114D24"/>
    <w:rsid w:val="001158FD"/>
    <w:rsid w:val="00116582"/>
    <w:rsid w:val="001178E1"/>
    <w:rsid w:val="001200D1"/>
    <w:rsid w:val="00120309"/>
    <w:rsid w:val="001203B9"/>
    <w:rsid w:val="00120F97"/>
    <w:rsid w:val="0012212E"/>
    <w:rsid w:val="00122AD0"/>
    <w:rsid w:val="0012399C"/>
    <w:rsid w:val="001242CB"/>
    <w:rsid w:val="0012597F"/>
    <w:rsid w:val="00126781"/>
    <w:rsid w:val="00126B83"/>
    <w:rsid w:val="001277CF"/>
    <w:rsid w:val="00130032"/>
    <w:rsid w:val="00130136"/>
    <w:rsid w:val="0013072E"/>
    <w:rsid w:val="00130A95"/>
    <w:rsid w:val="001323D3"/>
    <w:rsid w:val="001327DE"/>
    <w:rsid w:val="0013397B"/>
    <w:rsid w:val="00134025"/>
    <w:rsid w:val="00136074"/>
    <w:rsid w:val="001373CA"/>
    <w:rsid w:val="00137821"/>
    <w:rsid w:val="0014130E"/>
    <w:rsid w:val="00141E8E"/>
    <w:rsid w:val="00142990"/>
    <w:rsid w:val="001432E4"/>
    <w:rsid w:val="00144895"/>
    <w:rsid w:val="001448D0"/>
    <w:rsid w:val="00146171"/>
    <w:rsid w:val="001462BE"/>
    <w:rsid w:val="00146D0C"/>
    <w:rsid w:val="00151C5F"/>
    <w:rsid w:val="0015213D"/>
    <w:rsid w:val="001523B9"/>
    <w:rsid w:val="00152C10"/>
    <w:rsid w:val="00153993"/>
    <w:rsid w:val="00153C05"/>
    <w:rsid w:val="00155232"/>
    <w:rsid w:val="0015554B"/>
    <w:rsid w:val="00155716"/>
    <w:rsid w:val="001557E4"/>
    <w:rsid w:val="00155A50"/>
    <w:rsid w:val="00156297"/>
    <w:rsid w:val="00156797"/>
    <w:rsid w:val="00156B5A"/>
    <w:rsid w:val="0015773A"/>
    <w:rsid w:val="001607FE"/>
    <w:rsid w:val="001614ED"/>
    <w:rsid w:val="00161526"/>
    <w:rsid w:val="00161B3C"/>
    <w:rsid w:val="00161EC3"/>
    <w:rsid w:val="00163330"/>
    <w:rsid w:val="00164211"/>
    <w:rsid w:val="001642B3"/>
    <w:rsid w:val="001644D2"/>
    <w:rsid w:val="00166BAD"/>
    <w:rsid w:val="001675A7"/>
    <w:rsid w:val="00167B53"/>
    <w:rsid w:val="00170029"/>
    <w:rsid w:val="00170780"/>
    <w:rsid w:val="001707FC"/>
    <w:rsid w:val="00171D08"/>
    <w:rsid w:val="00172A00"/>
    <w:rsid w:val="00173614"/>
    <w:rsid w:val="00174D21"/>
    <w:rsid w:val="00176BB5"/>
    <w:rsid w:val="0017779D"/>
    <w:rsid w:val="00181D49"/>
    <w:rsid w:val="00181D76"/>
    <w:rsid w:val="00182E69"/>
    <w:rsid w:val="00185B88"/>
    <w:rsid w:val="00186B37"/>
    <w:rsid w:val="00186C71"/>
    <w:rsid w:val="00186DE9"/>
    <w:rsid w:val="001871DF"/>
    <w:rsid w:val="0019035C"/>
    <w:rsid w:val="0019186E"/>
    <w:rsid w:val="00191BD0"/>
    <w:rsid w:val="00192A66"/>
    <w:rsid w:val="00192DA5"/>
    <w:rsid w:val="00192DC9"/>
    <w:rsid w:val="00193477"/>
    <w:rsid w:val="001938CD"/>
    <w:rsid w:val="0019392F"/>
    <w:rsid w:val="0019557D"/>
    <w:rsid w:val="00196D20"/>
    <w:rsid w:val="00197CEB"/>
    <w:rsid w:val="001A0420"/>
    <w:rsid w:val="001A151F"/>
    <w:rsid w:val="001A1C8C"/>
    <w:rsid w:val="001A2436"/>
    <w:rsid w:val="001A2C42"/>
    <w:rsid w:val="001A3781"/>
    <w:rsid w:val="001A3F61"/>
    <w:rsid w:val="001A4545"/>
    <w:rsid w:val="001A61F9"/>
    <w:rsid w:val="001A6A45"/>
    <w:rsid w:val="001A6FC9"/>
    <w:rsid w:val="001A71AD"/>
    <w:rsid w:val="001B0091"/>
    <w:rsid w:val="001B0956"/>
    <w:rsid w:val="001B0974"/>
    <w:rsid w:val="001B263A"/>
    <w:rsid w:val="001B2816"/>
    <w:rsid w:val="001B34AD"/>
    <w:rsid w:val="001B4E9C"/>
    <w:rsid w:val="001B4F83"/>
    <w:rsid w:val="001B563A"/>
    <w:rsid w:val="001C0A03"/>
    <w:rsid w:val="001C24E4"/>
    <w:rsid w:val="001C39D2"/>
    <w:rsid w:val="001C3E69"/>
    <w:rsid w:val="001C53EA"/>
    <w:rsid w:val="001C58A2"/>
    <w:rsid w:val="001C5B1A"/>
    <w:rsid w:val="001C774E"/>
    <w:rsid w:val="001D0C7A"/>
    <w:rsid w:val="001D0D77"/>
    <w:rsid w:val="001D2755"/>
    <w:rsid w:val="001D32AA"/>
    <w:rsid w:val="001D44EA"/>
    <w:rsid w:val="001D5D0D"/>
    <w:rsid w:val="001D68D6"/>
    <w:rsid w:val="001E0030"/>
    <w:rsid w:val="001E01EF"/>
    <w:rsid w:val="001E159B"/>
    <w:rsid w:val="001E1CCE"/>
    <w:rsid w:val="001E2509"/>
    <w:rsid w:val="001E3043"/>
    <w:rsid w:val="001E41B3"/>
    <w:rsid w:val="001E4300"/>
    <w:rsid w:val="001E4B45"/>
    <w:rsid w:val="001E5A5D"/>
    <w:rsid w:val="001E6075"/>
    <w:rsid w:val="001E66C2"/>
    <w:rsid w:val="001E6BD5"/>
    <w:rsid w:val="001E70A3"/>
    <w:rsid w:val="001E7FB6"/>
    <w:rsid w:val="001F04B3"/>
    <w:rsid w:val="001F20C8"/>
    <w:rsid w:val="001F2304"/>
    <w:rsid w:val="001F25CD"/>
    <w:rsid w:val="001F2B7D"/>
    <w:rsid w:val="001F2E68"/>
    <w:rsid w:val="001F33FA"/>
    <w:rsid w:val="001F369B"/>
    <w:rsid w:val="001F3993"/>
    <w:rsid w:val="001F39CB"/>
    <w:rsid w:val="001F43C9"/>
    <w:rsid w:val="001F4AFF"/>
    <w:rsid w:val="001F555A"/>
    <w:rsid w:val="001F58EB"/>
    <w:rsid w:val="001F5958"/>
    <w:rsid w:val="001F5C8C"/>
    <w:rsid w:val="001F630C"/>
    <w:rsid w:val="001F6554"/>
    <w:rsid w:val="001F7060"/>
    <w:rsid w:val="001F7C64"/>
    <w:rsid w:val="00200F2C"/>
    <w:rsid w:val="002026A4"/>
    <w:rsid w:val="0020366F"/>
    <w:rsid w:val="002038D3"/>
    <w:rsid w:val="00204525"/>
    <w:rsid w:val="0020579C"/>
    <w:rsid w:val="00206178"/>
    <w:rsid w:val="0020625B"/>
    <w:rsid w:val="00206F74"/>
    <w:rsid w:val="00207DE5"/>
    <w:rsid w:val="002103C7"/>
    <w:rsid w:val="002105FD"/>
    <w:rsid w:val="00211F7B"/>
    <w:rsid w:val="00212390"/>
    <w:rsid w:val="002124A6"/>
    <w:rsid w:val="00212F8E"/>
    <w:rsid w:val="00213681"/>
    <w:rsid w:val="00214F37"/>
    <w:rsid w:val="0021583D"/>
    <w:rsid w:val="00216723"/>
    <w:rsid w:val="002170BE"/>
    <w:rsid w:val="002170E3"/>
    <w:rsid w:val="00217932"/>
    <w:rsid w:val="00220481"/>
    <w:rsid w:val="00222A8F"/>
    <w:rsid w:val="002234A3"/>
    <w:rsid w:val="0022441E"/>
    <w:rsid w:val="0022500F"/>
    <w:rsid w:val="002254F2"/>
    <w:rsid w:val="00226A4B"/>
    <w:rsid w:val="0022772F"/>
    <w:rsid w:val="00230945"/>
    <w:rsid w:val="002312D4"/>
    <w:rsid w:val="00232C9A"/>
    <w:rsid w:val="0023325F"/>
    <w:rsid w:val="0023371C"/>
    <w:rsid w:val="002338A6"/>
    <w:rsid w:val="00237316"/>
    <w:rsid w:val="00245183"/>
    <w:rsid w:val="00245C13"/>
    <w:rsid w:val="0024652A"/>
    <w:rsid w:val="00247FB7"/>
    <w:rsid w:val="00250720"/>
    <w:rsid w:val="00250AC0"/>
    <w:rsid w:val="00250AD4"/>
    <w:rsid w:val="00250EEE"/>
    <w:rsid w:val="0025154C"/>
    <w:rsid w:val="00252380"/>
    <w:rsid w:val="00252A5F"/>
    <w:rsid w:val="00252D26"/>
    <w:rsid w:val="00254379"/>
    <w:rsid w:val="00255EF1"/>
    <w:rsid w:val="00256C50"/>
    <w:rsid w:val="00257AAB"/>
    <w:rsid w:val="00257BBB"/>
    <w:rsid w:val="00260EA6"/>
    <w:rsid w:val="00261569"/>
    <w:rsid w:val="00263A19"/>
    <w:rsid w:val="002643B0"/>
    <w:rsid w:val="00270D5F"/>
    <w:rsid w:val="00271BF7"/>
    <w:rsid w:val="0027252C"/>
    <w:rsid w:val="00273097"/>
    <w:rsid w:val="00273321"/>
    <w:rsid w:val="00273706"/>
    <w:rsid w:val="002738CF"/>
    <w:rsid w:val="00273BA7"/>
    <w:rsid w:val="00276AE3"/>
    <w:rsid w:val="00276EE5"/>
    <w:rsid w:val="00277353"/>
    <w:rsid w:val="00277997"/>
    <w:rsid w:val="0028038F"/>
    <w:rsid w:val="00281182"/>
    <w:rsid w:val="0028143A"/>
    <w:rsid w:val="00281698"/>
    <w:rsid w:val="00283935"/>
    <w:rsid w:val="0028439C"/>
    <w:rsid w:val="002865D5"/>
    <w:rsid w:val="00287A4E"/>
    <w:rsid w:val="002914A7"/>
    <w:rsid w:val="002934B6"/>
    <w:rsid w:val="00294C30"/>
    <w:rsid w:val="0029777C"/>
    <w:rsid w:val="002A06FC"/>
    <w:rsid w:val="002A257F"/>
    <w:rsid w:val="002A3979"/>
    <w:rsid w:val="002A46B3"/>
    <w:rsid w:val="002A510A"/>
    <w:rsid w:val="002A59AD"/>
    <w:rsid w:val="002A5D89"/>
    <w:rsid w:val="002A6B69"/>
    <w:rsid w:val="002A7FD1"/>
    <w:rsid w:val="002B034B"/>
    <w:rsid w:val="002B0FCE"/>
    <w:rsid w:val="002B2843"/>
    <w:rsid w:val="002B2997"/>
    <w:rsid w:val="002B2AC1"/>
    <w:rsid w:val="002B2AEB"/>
    <w:rsid w:val="002B2BEE"/>
    <w:rsid w:val="002B55E6"/>
    <w:rsid w:val="002B6A27"/>
    <w:rsid w:val="002B7629"/>
    <w:rsid w:val="002B7650"/>
    <w:rsid w:val="002B767B"/>
    <w:rsid w:val="002C24BE"/>
    <w:rsid w:val="002C49ED"/>
    <w:rsid w:val="002C52E8"/>
    <w:rsid w:val="002C6518"/>
    <w:rsid w:val="002C67AF"/>
    <w:rsid w:val="002C730C"/>
    <w:rsid w:val="002C7A76"/>
    <w:rsid w:val="002D1A59"/>
    <w:rsid w:val="002D218C"/>
    <w:rsid w:val="002D3610"/>
    <w:rsid w:val="002D370A"/>
    <w:rsid w:val="002D49C6"/>
    <w:rsid w:val="002D4FF9"/>
    <w:rsid w:val="002D542D"/>
    <w:rsid w:val="002D56CB"/>
    <w:rsid w:val="002D5811"/>
    <w:rsid w:val="002D6187"/>
    <w:rsid w:val="002D621D"/>
    <w:rsid w:val="002D693D"/>
    <w:rsid w:val="002D6BBA"/>
    <w:rsid w:val="002D76B6"/>
    <w:rsid w:val="002D7F4E"/>
    <w:rsid w:val="002E04E3"/>
    <w:rsid w:val="002E2219"/>
    <w:rsid w:val="002E4167"/>
    <w:rsid w:val="002E5FDB"/>
    <w:rsid w:val="002E63B0"/>
    <w:rsid w:val="002F1632"/>
    <w:rsid w:val="002F1B8F"/>
    <w:rsid w:val="002F204B"/>
    <w:rsid w:val="002F5ACA"/>
    <w:rsid w:val="002F62E2"/>
    <w:rsid w:val="002F6F56"/>
    <w:rsid w:val="00300048"/>
    <w:rsid w:val="003008E2"/>
    <w:rsid w:val="003010C4"/>
    <w:rsid w:val="003011C2"/>
    <w:rsid w:val="0030192E"/>
    <w:rsid w:val="0030287D"/>
    <w:rsid w:val="003034AD"/>
    <w:rsid w:val="0030460A"/>
    <w:rsid w:val="003048DC"/>
    <w:rsid w:val="0030550F"/>
    <w:rsid w:val="00305855"/>
    <w:rsid w:val="003064EC"/>
    <w:rsid w:val="003104E8"/>
    <w:rsid w:val="0031220A"/>
    <w:rsid w:val="00313118"/>
    <w:rsid w:val="0031396C"/>
    <w:rsid w:val="00313FB3"/>
    <w:rsid w:val="003141D6"/>
    <w:rsid w:val="003149C5"/>
    <w:rsid w:val="00314B1D"/>
    <w:rsid w:val="00314CAA"/>
    <w:rsid w:val="003151BB"/>
    <w:rsid w:val="0031521F"/>
    <w:rsid w:val="0031667D"/>
    <w:rsid w:val="0031700F"/>
    <w:rsid w:val="003179F4"/>
    <w:rsid w:val="00317B12"/>
    <w:rsid w:val="00317BDA"/>
    <w:rsid w:val="00322852"/>
    <w:rsid w:val="00323BD9"/>
    <w:rsid w:val="00324AD3"/>
    <w:rsid w:val="00325F94"/>
    <w:rsid w:val="003260EB"/>
    <w:rsid w:val="003262A7"/>
    <w:rsid w:val="00326381"/>
    <w:rsid w:val="00327DBE"/>
    <w:rsid w:val="003300D2"/>
    <w:rsid w:val="003301EC"/>
    <w:rsid w:val="003303D8"/>
    <w:rsid w:val="003313B7"/>
    <w:rsid w:val="0033289E"/>
    <w:rsid w:val="00333818"/>
    <w:rsid w:val="00333D81"/>
    <w:rsid w:val="00333E4E"/>
    <w:rsid w:val="00334056"/>
    <w:rsid w:val="00334B81"/>
    <w:rsid w:val="00334D8F"/>
    <w:rsid w:val="00335B23"/>
    <w:rsid w:val="00335F25"/>
    <w:rsid w:val="00336478"/>
    <w:rsid w:val="003376BB"/>
    <w:rsid w:val="003401E9"/>
    <w:rsid w:val="00340C00"/>
    <w:rsid w:val="003416DA"/>
    <w:rsid w:val="00342F38"/>
    <w:rsid w:val="003434A5"/>
    <w:rsid w:val="0034364F"/>
    <w:rsid w:val="00344158"/>
    <w:rsid w:val="003444E1"/>
    <w:rsid w:val="003450D9"/>
    <w:rsid w:val="00346B69"/>
    <w:rsid w:val="00346E6B"/>
    <w:rsid w:val="00347ADD"/>
    <w:rsid w:val="0035088D"/>
    <w:rsid w:val="00351185"/>
    <w:rsid w:val="00351558"/>
    <w:rsid w:val="003529E9"/>
    <w:rsid w:val="0035303E"/>
    <w:rsid w:val="00353B15"/>
    <w:rsid w:val="003541F4"/>
    <w:rsid w:val="00354D5A"/>
    <w:rsid w:val="00354FE4"/>
    <w:rsid w:val="00355362"/>
    <w:rsid w:val="003572FF"/>
    <w:rsid w:val="00360367"/>
    <w:rsid w:val="00361AB9"/>
    <w:rsid w:val="00362151"/>
    <w:rsid w:val="003628E2"/>
    <w:rsid w:val="00362D6C"/>
    <w:rsid w:val="00364270"/>
    <w:rsid w:val="00364B4F"/>
    <w:rsid w:val="00365178"/>
    <w:rsid w:val="00365524"/>
    <w:rsid w:val="00365CF2"/>
    <w:rsid w:val="00365ED2"/>
    <w:rsid w:val="003674EB"/>
    <w:rsid w:val="00367C93"/>
    <w:rsid w:val="00367FF2"/>
    <w:rsid w:val="003717CB"/>
    <w:rsid w:val="003732F9"/>
    <w:rsid w:val="00375342"/>
    <w:rsid w:val="0037648E"/>
    <w:rsid w:val="00376F6B"/>
    <w:rsid w:val="003804F4"/>
    <w:rsid w:val="00381471"/>
    <w:rsid w:val="00381BBF"/>
    <w:rsid w:val="003828DA"/>
    <w:rsid w:val="00382FD9"/>
    <w:rsid w:val="00383D91"/>
    <w:rsid w:val="0038419B"/>
    <w:rsid w:val="003843D3"/>
    <w:rsid w:val="00384807"/>
    <w:rsid w:val="00384A7A"/>
    <w:rsid w:val="00384CEE"/>
    <w:rsid w:val="0038626C"/>
    <w:rsid w:val="00387689"/>
    <w:rsid w:val="00390CE2"/>
    <w:rsid w:val="00391043"/>
    <w:rsid w:val="00391B84"/>
    <w:rsid w:val="00391D1A"/>
    <w:rsid w:val="00391DF6"/>
    <w:rsid w:val="00391E53"/>
    <w:rsid w:val="00391E9C"/>
    <w:rsid w:val="00393656"/>
    <w:rsid w:val="003946D9"/>
    <w:rsid w:val="003965D0"/>
    <w:rsid w:val="00396F45"/>
    <w:rsid w:val="00397967"/>
    <w:rsid w:val="003A3611"/>
    <w:rsid w:val="003A46CC"/>
    <w:rsid w:val="003A5F91"/>
    <w:rsid w:val="003A65A3"/>
    <w:rsid w:val="003A668A"/>
    <w:rsid w:val="003A6EFB"/>
    <w:rsid w:val="003B0AF1"/>
    <w:rsid w:val="003B0EB3"/>
    <w:rsid w:val="003B129B"/>
    <w:rsid w:val="003B1708"/>
    <w:rsid w:val="003B2363"/>
    <w:rsid w:val="003B2EA4"/>
    <w:rsid w:val="003B33B4"/>
    <w:rsid w:val="003B4868"/>
    <w:rsid w:val="003B4A53"/>
    <w:rsid w:val="003B51B5"/>
    <w:rsid w:val="003B5920"/>
    <w:rsid w:val="003B598C"/>
    <w:rsid w:val="003B7BAA"/>
    <w:rsid w:val="003C08F5"/>
    <w:rsid w:val="003C0911"/>
    <w:rsid w:val="003C1E2B"/>
    <w:rsid w:val="003C3D1A"/>
    <w:rsid w:val="003C4A21"/>
    <w:rsid w:val="003C572D"/>
    <w:rsid w:val="003C62BA"/>
    <w:rsid w:val="003C69E0"/>
    <w:rsid w:val="003C74E5"/>
    <w:rsid w:val="003D0EEB"/>
    <w:rsid w:val="003D12D6"/>
    <w:rsid w:val="003D1C63"/>
    <w:rsid w:val="003D280A"/>
    <w:rsid w:val="003D5008"/>
    <w:rsid w:val="003D55EC"/>
    <w:rsid w:val="003D59F7"/>
    <w:rsid w:val="003D7123"/>
    <w:rsid w:val="003E0585"/>
    <w:rsid w:val="003E0CB4"/>
    <w:rsid w:val="003E1158"/>
    <w:rsid w:val="003E149A"/>
    <w:rsid w:val="003E1618"/>
    <w:rsid w:val="003E1D32"/>
    <w:rsid w:val="003E20EA"/>
    <w:rsid w:val="003E3A16"/>
    <w:rsid w:val="003E4AB3"/>
    <w:rsid w:val="003E5C39"/>
    <w:rsid w:val="003E6762"/>
    <w:rsid w:val="003E6F57"/>
    <w:rsid w:val="003F06AF"/>
    <w:rsid w:val="003F1ADE"/>
    <w:rsid w:val="003F3F37"/>
    <w:rsid w:val="003F4025"/>
    <w:rsid w:val="003F462B"/>
    <w:rsid w:val="003F4859"/>
    <w:rsid w:val="003F4F53"/>
    <w:rsid w:val="003F504D"/>
    <w:rsid w:val="003F57F4"/>
    <w:rsid w:val="003F6F78"/>
    <w:rsid w:val="00401D4F"/>
    <w:rsid w:val="004029D2"/>
    <w:rsid w:val="00402C9B"/>
    <w:rsid w:val="00402E49"/>
    <w:rsid w:val="00403B96"/>
    <w:rsid w:val="00404281"/>
    <w:rsid w:val="00404722"/>
    <w:rsid w:val="00404A1D"/>
    <w:rsid w:val="00405859"/>
    <w:rsid w:val="00407242"/>
    <w:rsid w:val="00410CF1"/>
    <w:rsid w:val="00411145"/>
    <w:rsid w:val="00412859"/>
    <w:rsid w:val="00413146"/>
    <w:rsid w:val="00413BA5"/>
    <w:rsid w:val="00413E70"/>
    <w:rsid w:val="00415F29"/>
    <w:rsid w:val="00416932"/>
    <w:rsid w:val="00417401"/>
    <w:rsid w:val="004207AD"/>
    <w:rsid w:val="00420AA1"/>
    <w:rsid w:val="004212C1"/>
    <w:rsid w:val="00421769"/>
    <w:rsid w:val="0042246A"/>
    <w:rsid w:val="00422496"/>
    <w:rsid w:val="004230A3"/>
    <w:rsid w:val="00423C94"/>
    <w:rsid w:val="00425EA7"/>
    <w:rsid w:val="00431815"/>
    <w:rsid w:val="00431970"/>
    <w:rsid w:val="004321D1"/>
    <w:rsid w:val="004341B4"/>
    <w:rsid w:val="00434B07"/>
    <w:rsid w:val="0043547E"/>
    <w:rsid w:val="004356CF"/>
    <w:rsid w:val="00435AA0"/>
    <w:rsid w:val="00435DFB"/>
    <w:rsid w:val="0044133C"/>
    <w:rsid w:val="00441447"/>
    <w:rsid w:val="00441B14"/>
    <w:rsid w:val="00441DEB"/>
    <w:rsid w:val="00442B2F"/>
    <w:rsid w:val="004434C7"/>
    <w:rsid w:val="00446032"/>
    <w:rsid w:val="004508B0"/>
    <w:rsid w:val="00451310"/>
    <w:rsid w:val="00451666"/>
    <w:rsid w:val="00452D3F"/>
    <w:rsid w:val="0045496E"/>
    <w:rsid w:val="00454B08"/>
    <w:rsid w:val="00455822"/>
    <w:rsid w:val="00456357"/>
    <w:rsid w:val="004577DB"/>
    <w:rsid w:val="00460FEA"/>
    <w:rsid w:val="00461A30"/>
    <w:rsid w:val="00462365"/>
    <w:rsid w:val="004626CA"/>
    <w:rsid w:val="0046300E"/>
    <w:rsid w:val="00463429"/>
    <w:rsid w:val="004639E0"/>
    <w:rsid w:val="00464204"/>
    <w:rsid w:val="00465426"/>
    <w:rsid w:val="00466B0E"/>
    <w:rsid w:val="00466BD1"/>
    <w:rsid w:val="004678CF"/>
    <w:rsid w:val="00467F2A"/>
    <w:rsid w:val="00467F92"/>
    <w:rsid w:val="00470DC1"/>
    <w:rsid w:val="00470F08"/>
    <w:rsid w:val="00471AF9"/>
    <w:rsid w:val="00471D92"/>
    <w:rsid w:val="00472D93"/>
    <w:rsid w:val="00472F85"/>
    <w:rsid w:val="00473828"/>
    <w:rsid w:val="0047563F"/>
    <w:rsid w:val="00475EEA"/>
    <w:rsid w:val="00482E87"/>
    <w:rsid w:val="004834D2"/>
    <w:rsid w:val="00483E65"/>
    <w:rsid w:val="00484043"/>
    <w:rsid w:val="00484685"/>
    <w:rsid w:val="00485F87"/>
    <w:rsid w:val="00486530"/>
    <w:rsid w:val="00486EB1"/>
    <w:rsid w:val="004905DB"/>
    <w:rsid w:val="00490687"/>
    <w:rsid w:val="00491BF0"/>
    <w:rsid w:val="0049226F"/>
    <w:rsid w:val="00492BE0"/>
    <w:rsid w:val="00492BF2"/>
    <w:rsid w:val="00492CC4"/>
    <w:rsid w:val="00494A23"/>
    <w:rsid w:val="00496154"/>
    <w:rsid w:val="00496178"/>
    <w:rsid w:val="00496366"/>
    <w:rsid w:val="00496BA7"/>
    <w:rsid w:val="004976F6"/>
    <w:rsid w:val="0049792A"/>
    <w:rsid w:val="00497A16"/>
    <w:rsid w:val="00497E64"/>
    <w:rsid w:val="004A1253"/>
    <w:rsid w:val="004A3174"/>
    <w:rsid w:val="004A3EB3"/>
    <w:rsid w:val="004A41F4"/>
    <w:rsid w:val="004A4580"/>
    <w:rsid w:val="004A5114"/>
    <w:rsid w:val="004A5792"/>
    <w:rsid w:val="004A5BFA"/>
    <w:rsid w:val="004A5D68"/>
    <w:rsid w:val="004A5ECB"/>
    <w:rsid w:val="004A750B"/>
    <w:rsid w:val="004A7F54"/>
    <w:rsid w:val="004B0275"/>
    <w:rsid w:val="004B23B6"/>
    <w:rsid w:val="004B2ADD"/>
    <w:rsid w:val="004B2F3F"/>
    <w:rsid w:val="004B347B"/>
    <w:rsid w:val="004B3D29"/>
    <w:rsid w:val="004B3EEE"/>
    <w:rsid w:val="004B4AD6"/>
    <w:rsid w:val="004B5637"/>
    <w:rsid w:val="004B66AC"/>
    <w:rsid w:val="004B7E62"/>
    <w:rsid w:val="004C1619"/>
    <w:rsid w:val="004C1AE2"/>
    <w:rsid w:val="004C1C34"/>
    <w:rsid w:val="004C215D"/>
    <w:rsid w:val="004C2532"/>
    <w:rsid w:val="004C259B"/>
    <w:rsid w:val="004C39E4"/>
    <w:rsid w:val="004C4FFE"/>
    <w:rsid w:val="004C57B8"/>
    <w:rsid w:val="004C58C0"/>
    <w:rsid w:val="004C62C4"/>
    <w:rsid w:val="004C650B"/>
    <w:rsid w:val="004C68D0"/>
    <w:rsid w:val="004C7F6D"/>
    <w:rsid w:val="004D4134"/>
    <w:rsid w:val="004D5CE9"/>
    <w:rsid w:val="004D720B"/>
    <w:rsid w:val="004D78BA"/>
    <w:rsid w:val="004D7908"/>
    <w:rsid w:val="004E0C5F"/>
    <w:rsid w:val="004E0D5E"/>
    <w:rsid w:val="004E1B9C"/>
    <w:rsid w:val="004E279B"/>
    <w:rsid w:val="004E28D2"/>
    <w:rsid w:val="004E33C5"/>
    <w:rsid w:val="004E37C9"/>
    <w:rsid w:val="004E3AA9"/>
    <w:rsid w:val="004E3CEA"/>
    <w:rsid w:val="004E3E8F"/>
    <w:rsid w:val="004E4AE2"/>
    <w:rsid w:val="004E4CA2"/>
    <w:rsid w:val="004E5C1D"/>
    <w:rsid w:val="004E7949"/>
    <w:rsid w:val="004E7A10"/>
    <w:rsid w:val="004F16D9"/>
    <w:rsid w:val="004F2FC4"/>
    <w:rsid w:val="004F4539"/>
    <w:rsid w:val="004F4F7C"/>
    <w:rsid w:val="004F6FFA"/>
    <w:rsid w:val="00500D40"/>
    <w:rsid w:val="00500E50"/>
    <w:rsid w:val="00501623"/>
    <w:rsid w:val="00503D76"/>
    <w:rsid w:val="0050424D"/>
    <w:rsid w:val="00504E9C"/>
    <w:rsid w:val="005056F2"/>
    <w:rsid w:val="005065F3"/>
    <w:rsid w:val="005077D3"/>
    <w:rsid w:val="00507C9D"/>
    <w:rsid w:val="0051045E"/>
    <w:rsid w:val="005109C4"/>
    <w:rsid w:val="00510A5F"/>
    <w:rsid w:val="0051115A"/>
    <w:rsid w:val="00511B51"/>
    <w:rsid w:val="005121DD"/>
    <w:rsid w:val="00512B9B"/>
    <w:rsid w:val="00514FA1"/>
    <w:rsid w:val="0051568D"/>
    <w:rsid w:val="00515F1F"/>
    <w:rsid w:val="005164F9"/>
    <w:rsid w:val="00516602"/>
    <w:rsid w:val="00516657"/>
    <w:rsid w:val="00521F09"/>
    <w:rsid w:val="00523182"/>
    <w:rsid w:val="00523BFA"/>
    <w:rsid w:val="00523FFC"/>
    <w:rsid w:val="00524A40"/>
    <w:rsid w:val="00526244"/>
    <w:rsid w:val="00526F6B"/>
    <w:rsid w:val="0052730F"/>
    <w:rsid w:val="005274FB"/>
    <w:rsid w:val="005303C9"/>
    <w:rsid w:val="0053081A"/>
    <w:rsid w:val="005317D9"/>
    <w:rsid w:val="00533483"/>
    <w:rsid w:val="0053492F"/>
    <w:rsid w:val="00534993"/>
    <w:rsid w:val="00534B64"/>
    <w:rsid w:val="00535F2D"/>
    <w:rsid w:val="00536398"/>
    <w:rsid w:val="0053749F"/>
    <w:rsid w:val="00537E97"/>
    <w:rsid w:val="00540AD8"/>
    <w:rsid w:val="00542FF2"/>
    <w:rsid w:val="005441E8"/>
    <w:rsid w:val="00545FA8"/>
    <w:rsid w:val="00547192"/>
    <w:rsid w:val="00547C63"/>
    <w:rsid w:val="00550AA2"/>
    <w:rsid w:val="00551E56"/>
    <w:rsid w:val="005527C8"/>
    <w:rsid w:val="005527DC"/>
    <w:rsid w:val="00552E8D"/>
    <w:rsid w:val="00553ECF"/>
    <w:rsid w:val="005549A4"/>
    <w:rsid w:val="005561A1"/>
    <w:rsid w:val="0055713D"/>
    <w:rsid w:val="00557315"/>
    <w:rsid w:val="0055768B"/>
    <w:rsid w:val="005616B6"/>
    <w:rsid w:val="00562203"/>
    <w:rsid w:val="005647C5"/>
    <w:rsid w:val="00564A4E"/>
    <w:rsid w:val="00565F16"/>
    <w:rsid w:val="005662C8"/>
    <w:rsid w:val="005673D1"/>
    <w:rsid w:val="005677F1"/>
    <w:rsid w:val="00570967"/>
    <w:rsid w:val="00570CC6"/>
    <w:rsid w:val="00572FF1"/>
    <w:rsid w:val="00573084"/>
    <w:rsid w:val="005734D1"/>
    <w:rsid w:val="00573ACF"/>
    <w:rsid w:val="00574583"/>
    <w:rsid w:val="005755EF"/>
    <w:rsid w:val="00575FBE"/>
    <w:rsid w:val="005779DE"/>
    <w:rsid w:val="00577CD2"/>
    <w:rsid w:val="005800B6"/>
    <w:rsid w:val="00580282"/>
    <w:rsid w:val="00580490"/>
    <w:rsid w:val="00581131"/>
    <w:rsid w:val="00581CB8"/>
    <w:rsid w:val="00581EE0"/>
    <w:rsid w:val="00582587"/>
    <w:rsid w:val="00582973"/>
    <w:rsid w:val="00582AF0"/>
    <w:rsid w:val="00582C46"/>
    <w:rsid w:val="005835E6"/>
    <w:rsid w:val="00584501"/>
    <w:rsid w:val="00584574"/>
    <w:rsid w:val="0058654F"/>
    <w:rsid w:val="00587E54"/>
    <w:rsid w:val="00590443"/>
    <w:rsid w:val="005905CF"/>
    <w:rsid w:val="00591A1B"/>
    <w:rsid w:val="00594A38"/>
    <w:rsid w:val="00595A27"/>
    <w:rsid w:val="00596E61"/>
    <w:rsid w:val="005A08DA"/>
    <w:rsid w:val="005A15A1"/>
    <w:rsid w:val="005A19DB"/>
    <w:rsid w:val="005A2A4E"/>
    <w:rsid w:val="005A2DC5"/>
    <w:rsid w:val="005A3618"/>
    <w:rsid w:val="005A3861"/>
    <w:rsid w:val="005A5EF3"/>
    <w:rsid w:val="005A73DA"/>
    <w:rsid w:val="005A7BDA"/>
    <w:rsid w:val="005B00F1"/>
    <w:rsid w:val="005B1F3F"/>
    <w:rsid w:val="005B30A9"/>
    <w:rsid w:val="005B3CA1"/>
    <w:rsid w:val="005B49B6"/>
    <w:rsid w:val="005B58E5"/>
    <w:rsid w:val="005B6AB0"/>
    <w:rsid w:val="005B77EC"/>
    <w:rsid w:val="005B7E3A"/>
    <w:rsid w:val="005C1EE2"/>
    <w:rsid w:val="005C3A94"/>
    <w:rsid w:val="005C50DB"/>
    <w:rsid w:val="005C61FA"/>
    <w:rsid w:val="005C648A"/>
    <w:rsid w:val="005C71AC"/>
    <w:rsid w:val="005D21AA"/>
    <w:rsid w:val="005D5076"/>
    <w:rsid w:val="005D52BB"/>
    <w:rsid w:val="005D656F"/>
    <w:rsid w:val="005D77A4"/>
    <w:rsid w:val="005D79F1"/>
    <w:rsid w:val="005E045D"/>
    <w:rsid w:val="005E122D"/>
    <w:rsid w:val="005E2CE9"/>
    <w:rsid w:val="005E38D5"/>
    <w:rsid w:val="005E3977"/>
    <w:rsid w:val="005E464F"/>
    <w:rsid w:val="005E57FB"/>
    <w:rsid w:val="005E634B"/>
    <w:rsid w:val="005E6446"/>
    <w:rsid w:val="005E6672"/>
    <w:rsid w:val="005E6ABE"/>
    <w:rsid w:val="005E7B3E"/>
    <w:rsid w:val="005F0BEF"/>
    <w:rsid w:val="005F1CC0"/>
    <w:rsid w:val="005F355E"/>
    <w:rsid w:val="005F51F5"/>
    <w:rsid w:val="005F67E0"/>
    <w:rsid w:val="005F6A7D"/>
    <w:rsid w:val="005F6BC9"/>
    <w:rsid w:val="005F702B"/>
    <w:rsid w:val="005F7A01"/>
    <w:rsid w:val="00600A23"/>
    <w:rsid w:val="00600CAF"/>
    <w:rsid w:val="00600D0A"/>
    <w:rsid w:val="00600F89"/>
    <w:rsid w:val="00601B36"/>
    <w:rsid w:val="00602FFE"/>
    <w:rsid w:val="00603333"/>
    <w:rsid w:val="00603B2D"/>
    <w:rsid w:val="00604098"/>
    <w:rsid w:val="00604AE9"/>
    <w:rsid w:val="006054E7"/>
    <w:rsid w:val="00606327"/>
    <w:rsid w:val="00606EAC"/>
    <w:rsid w:val="00607205"/>
    <w:rsid w:val="00610AF5"/>
    <w:rsid w:val="006113C8"/>
    <w:rsid w:val="006116CA"/>
    <w:rsid w:val="00611943"/>
    <w:rsid w:val="00611CE5"/>
    <w:rsid w:val="00612D03"/>
    <w:rsid w:val="00613518"/>
    <w:rsid w:val="00613972"/>
    <w:rsid w:val="006148DD"/>
    <w:rsid w:val="00615C66"/>
    <w:rsid w:val="0061645B"/>
    <w:rsid w:val="0061777E"/>
    <w:rsid w:val="006203A6"/>
    <w:rsid w:val="00620C41"/>
    <w:rsid w:val="00620D7A"/>
    <w:rsid w:val="00621FAD"/>
    <w:rsid w:val="006222AD"/>
    <w:rsid w:val="006233E5"/>
    <w:rsid w:val="0062358A"/>
    <w:rsid w:val="00624CC6"/>
    <w:rsid w:val="00624E88"/>
    <w:rsid w:val="00626836"/>
    <w:rsid w:val="00626E0C"/>
    <w:rsid w:val="006270AD"/>
    <w:rsid w:val="00630147"/>
    <w:rsid w:val="0063024E"/>
    <w:rsid w:val="00632DFF"/>
    <w:rsid w:val="0063524F"/>
    <w:rsid w:val="006358D6"/>
    <w:rsid w:val="00636830"/>
    <w:rsid w:val="006370A5"/>
    <w:rsid w:val="00640563"/>
    <w:rsid w:val="00641B7C"/>
    <w:rsid w:val="00642FDF"/>
    <w:rsid w:val="00643443"/>
    <w:rsid w:val="00644078"/>
    <w:rsid w:val="006455E5"/>
    <w:rsid w:val="00646522"/>
    <w:rsid w:val="00647065"/>
    <w:rsid w:val="006472A3"/>
    <w:rsid w:val="00651F4E"/>
    <w:rsid w:val="0065217D"/>
    <w:rsid w:val="006523C5"/>
    <w:rsid w:val="006539F3"/>
    <w:rsid w:val="006544A7"/>
    <w:rsid w:val="00654512"/>
    <w:rsid w:val="006549EA"/>
    <w:rsid w:val="00655068"/>
    <w:rsid w:val="00655070"/>
    <w:rsid w:val="00655B2D"/>
    <w:rsid w:val="00656172"/>
    <w:rsid w:val="0065652B"/>
    <w:rsid w:val="00656558"/>
    <w:rsid w:val="006565BF"/>
    <w:rsid w:val="0065695E"/>
    <w:rsid w:val="00656FCF"/>
    <w:rsid w:val="0065731B"/>
    <w:rsid w:val="00657473"/>
    <w:rsid w:val="00660625"/>
    <w:rsid w:val="00660807"/>
    <w:rsid w:val="006619B7"/>
    <w:rsid w:val="00661D65"/>
    <w:rsid w:val="006638DE"/>
    <w:rsid w:val="00664038"/>
    <w:rsid w:val="00664068"/>
    <w:rsid w:val="00664D69"/>
    <w:rsid w:val="00665B32"/>
    <w:rsid w:val="00665E40"/>
    <w:rsid w:val="0066626E"/>
    <w:rsid w:val="006662A8"/>
    <w:rsid w:val="0066683B"/>
    <w:rsid w:val="00666C6C"/>
    <w:rsid w:val="00667213"/>
    <w:rsid w:val="006673F1"/>
    <w:rsid w:val="00667C69"/>
    <w:rsid w:val="00670656"/>
    <w:rsid w:val="00672196"/>
    <w:rsid w:val="006721CA"/>
    <w:rsid w:val="006729DA"/>
    <w:rsid w:val="00672B6A"/>
    <w:rsid w:val="00673DD8"/>
    <w:rsid w:val="00674C64"/>
    <w:rsid w:val="0067554A"/>
    <w:rsid w:val="00675616"/>
    <w:rsid w:val="00677971"/>
    <w:rsid w:val="00677D7F"/>
    <w:rsid w:val="00680123"/>
    <w:rsid w:val="00680219"/>
    <w:rsid w:val="006808B4"/>
    <w:rsid w:val="00682575"/>
    <w:rsid w:val="00683D48"/>
    <w:rsid w:val="006849F8"/>
    <w:rsid w:val="00685180"/>
    <w:rsid w:val="006859EB"/>
    <w:rsid w:val="00686FD6"/>
    <w:rsid w:val="00690C56"/>
    <w:rsid w:val="00690DB9"/>
    <w:rsid w:val="0069155C"/>
    <w:rsid w:val="006932E8"/>
    <w:rsid w:val="00694BA6"/>
    <w:rsid w:val="006963B3"/>
    <w:rsid w:val="00697029"/>
    <w:rsid w:val="00697459"/>
    <w:rsid w:val="006A0DD0"/>
    <w:rsid w:val="006A17F1"/>
    <w:rsid w:val="006A1CE0"/>
    <w:rsid w:val="006A2034"/>
    <w:rsid w:val="006A20D5"/>
    <w:rsid w:val="006A2319"/>
    <w:rsid w:val="006A2462"/>
    <w:rsid w:val="006A2B2B"/>
    <w:rsid w:val="006A3073"/>
    <w:rsid w:val="006A45C7"/>
    <w:rsid w:val="006A57EE"/>
    <w:rsid w:val="006A66E2"/>
    <w:rsid w:val="006A73E2"/>
    <w:rsid w:val="006B037C"/>
    <w:rsid w:val="006B1C0B"/>
    <w:rsid w:val="006B2719"/>
    <w:rsid w:val="006B3472"/>
    <w:rsid w:val="006B36CD"/>
    <w:rsid w:val="006B41E2"/>
    <w:rsid w:val="006B424D"/>
    <w:rsid w:val="006B614E"/>
    <w:rsid w:val="006B7371"/>
    <w:rsid w:val="006B7D3C"/>
    <w:rsid w:val="006C0551"/>
    <w:rsid w:val="006C0A4F"/>
    <w:rsid w:val="006C2181"/>
    <w:rsid w:val="006C23B7"/>
    <w:rsid w:val="006C310A"/>
    <w:rsid w:val="006C33C4"/>
    <w:rsid w:val="006C34D9"/>
    <w:rsid w:val="006C59FB"/>
    <w:rsid w:val="006C62A1"/>
    <w:rsid w:val="006C6902"/>
    <w:rsid w:val="006C69BF"/>
    <w:rsid w:val="006C7042"/>
    <w:rsid w:val="006D0361"/>
    <w:rsid w:val="006D0939"/>
    <w:rsid w:val="006D0B9E"/>
    <w:rsid w:val="006D1D6A"/>
    <w:rsid w:val="006D307D"/>
    <w:rsid w:val="006D32C6"/>
    <w:rsid w:val="006D3458"/>
    <w:rsid w:val="006D5F7C"/>
    <w:rsid w:val="006E1201"/>
    <w:rsid w:val="006E1B1F"/>
    <w:rsid w:val="006E30AF"/>
    <w:rsid w:val="006E431A"/>
    <w:rsid w:val="006E4429"/>
    <w:rsid w:val="006E635D"/>
    <w:rsid w:val="006E7CCA"/>
    <w:rsid w:val="006E7F6B"/>
    <w:rsid w:val="006F02FB"/>
    <w:rsid w:val="006F07DA"/>
    <w:rsid w:val="006F434F"/>
    <w:rsid w:val="006F4360"/>
    <w:rsid w:val="006F48B0"/>
    <w:rsid w:val="006F5125"/>
    <w:rsid w:val="006F5A59"/>
    <w:rsid w:val="006F5D33"/>
    <w:rsid w:val="006F7097"/>
    <w:rsid w:val="006F74A0"/>
    <w:rsid w:val="006F7581"/>
    <w:rsid w:val="007000F1"/>
    <w:rsid w:val="00700506"/>
    <w:rsid w:val="0070070D"/>
    <w:rsid w:val="00700B47"/>
    <w:rsid w:val="00701399"/>
    <w:rsid w:val="00703C3B"/>
    <w:rsid w:val="0070479F"/>
    <w:rsid w:val="00704E17"/>
    <w:rsid w:val="0070535C"/>
    <w:rsid w:val="007060D1"/>
    <w:rsid w:val="00706A08"/>
    <w:rsid w:val="00706AC9"/>
    <w:rsid w:val="007079CB"/>
    <w:rsid w:val="00711CCE"/>
    <w:rsid w:val="00712310"/>
    <w:rsid w:val="00712ADE"/>
    <w:rsid w:val="00715528"/>
    <w:rsid w:val="00715C08"/>
    <w:rsid w:val="00715D01"/>
    <w:rsid w:val="0071666F"/>
    <w:rsid w:val="00717358"/>
    <w:rsid w:val="00721325"/>
    <w:rsid w:val="00722322"/>
    <w:rsid w:val="007225EA"/>
    <w:rsid w:val="00722D74"/>
    <w:rsid w:val="00723128"/>
    <w:rsid w:val="00723B88"/>
    <w:rsid w:val="0072403F"/>
    <w:rsid w:val="007241C2"/>
    <w:rsid w:val="007252B8"/>
    <w:rsid w:val="00725859"/>
    <w:rsid w:val="0072609B"/>
    <w:rsid w:val="00727092"/>
    <w:rsid w:val="007276B8"/>
    <w:rsid w:val="00730590"/>
    <w:rsid w:val="00730C5E"/>
    <w:rsid w:val="007323BF"/>
    <w:rsid w:val="00732E91"/>
    <w:rsid w:val="00734145"/>
    <w:rsid w:val="00734177"/>
    <w:rsid w:val="00734F77"/>
    <w:rsid w:val="00736905"/>
    <w:rsid w:val="00736A49"/>
    <w:rsid w:val="00737097"/>
    <w:rsid w:val="007371D3"/>
    <w:rsid w:val="007371F9"/>
    <w:rsid w:val="00737787"/>
    <w:rsid w:val="00737AA5"/>
    <w:rsid w:val="00740F11"/>
    <w:rsid w:val="0074180C"/>
    <w:rsid w:val="00741DFA"/>
    <w:rsid w:val="0074210D"/>
    <w:rsid w:val="0074240F"/>
    <w:rsid w:val="00742423"/>
    <w:rsid w:val="00742BA7"/>
    <w:rsid w:val="007433EB"/>
    <w:rsid w:val="00744C52"/>
    <w:rsid w:val="00744C53"/>
    <w:rsid w:val="00746E46"/>
    <w:rsid w:val="00746F8C"/>
    <w:rsid w:val="00747BC5"/>
    <w:rsid w:val="00747C25"/>
    <w:rsid w:val="00750260"/>
    <w:rsid w:val="00750501"/>
    <w:rsid w:val="00750C0E"/>
    <w:rsid w:val="00751D56"/>
    <w:rsid w:val="007537FA"/>
    <w:rsid w:val="00755351"/>
    <w:rsid w:val="00757EB8"/>
    <w:rsid w:val="0076001D"/>
    <w:rsid w:val="007604D8"/>
    <w:rsid w:val="007620E1"/>
    <w:rsid w:val="00762CE6"/>
    <w:rsid w:val="00763240"/>
    <w:rsid w:val="00763539"/>
    <w:rsid w:val="0076396D"/>
    <w:rsid w:val="00763C78"/>
    <w:rsid w:val="00765639"/>
    <w:rsid w:val="007701A7"/>
    <w:rsid w:val="00770E59"/>
    <w:rsid w:val="00771319"/>
    <w:rsid w:val="0077149D"/>
    <w:rsid w:val="00771CDE"/>
    <w:rsid w:val="00771E21"/>
    <w:rsid w:val="00772046"/>
    <w:rsid w:val="007747B7"/>
    <w:rsid w:val="0077491D"/>
    <w:rsid w:val="00774DB0"/>
    <w:rsid w:val="00775F88"/>
    <w:rsid w:val="007760B1"/>
    <w:rsid w:val="0077673C"/>
    <w:rsid w:val="00777143"/>
    <w:rsid w:val="0077764B"/>
    <w:rsid w:val="00777A42"/>
    <w:rsid w:val="00780273"/>
    <w:rsid w:val="007806E7"/>
    <w:rsid w:val="00781676"/>
    <w:rsid w:val="00781D58"/>
    <w:rsid w:val="00781E7B"/>
    <w:rsid w:val="00782202"/>
    <w:rsid w:val="00782C17"/>
    <w:rsid w:val="00784351"/>
    <w:rsid w:val="00790426"/>
    <w:rsid w:val="00790555"/>
    <w:rsid w:val="00790C78"/>
    <w:rsid w:val="00792070"/>
    <w:rsid w:val="007928FC"/>
    <w:rsid w:val="00792E6B"/>
    <w:rsid w:val="0079380B"/>
    <w:rsid w:val="0079390E"/>
    <w:rsid w:val="00793AB1"/>
    <w:rsid w:val="00793E81"/>
    <w:rsid w:val="007941D0"/>
    <w:rsid w:val="0079518E"/>
    <w:rsid w:val="0079661B"/>
    <w:rsid w:val="00797215"/>
    <w:rsid w:val="0079773C"/>
    <w:rsid w:val="00797BB3"/>
    <w:rsid w:val="00797F97"/>
    <w:rsid w:val="007A0F0D"/>
    <w:rsid w:val="007A1A17"/>
    <w:rsid w:val="007A24FE"/>
    <w:rsid w:val="007A3821"/>
    <w:rsid w:val="007A3C63"/>
    <w:rsid w:val="007A5261"/>
    <w:rsid w:val="007A5A86"/>
    <w:rsid w:val="007A6897"/>
    <w:rsid w:val="007B00FF"/>
    <w:rsid w:val="007B0B2E"/>
    <w:rsid w:val="007B0F33"/>
    <w:rsid w:val="007B10C3"/>
    <w:rsid w:val="007B243B"/>
    <w:rsid w:val="007B2489"/>
    <w:rsid w:val="007B2793"/>
    <w:rsid w:val="007B28C0"/>
    <w:rsid w:val="007B2972"/>
    <w:rsid w:val="007B41EB"/>
    <w:rsid w:val="007B4457"/>
    <w:rsid w:val="007B5031"/>
    <w:rsid w:val="007B5592"/>
    <w:rsid w:val="007B5C6A"/>
    <w:rsid w:val="007B6852"/>
    <w:rsid w:val="007B7B55"/>
    <w:rsid w:val="007B7BC4"/>
    <w:rsid w:val="007C0195"/>
    <w:rsid w:val="007C02D9"/>
    <w:rsid w:val="007C14CF"/>
    <w:rsid w:val="007C1604"/>
    <w:rsid w:val="007C2222"/>
    <w:rsid w:val="007C27FB"/>
    <w:rsid w:val="007C4990"/>
    <w:rsid w:val="007C4A2B"/>
    <w:rsid w:val="007C63CC"/>
    <w:rsid w:val="007C65BE"/>
    <w:rsid w:val="007C6B75"/>
    <w:rsid w:val="007C78A1"/>
    <w:rsid w:val="007D1D39"/>
    <w:rsid w:val="007D1F60"/>
    <w:rsid w:val="007D20A9"/>
    <w:rsid w:val="007D233C"/>
    <w:rsid w:val="007D3420"/>
    <w:rsid w:val="007D34B0"/>
    <w:rsid w:val="007D4828"/>
    <w:rsid w:val="007D4B01"/>
    <w:rsid w:val="007D5290"/>
    <w:rsid w:val="007D5489"/>
    <w:rsid w:val="007D5577"/>
    <w:rsid w:val="007D77EB"/>
    <w:rsid w:val="007D780E"/>
    <w:rsid w:val="007D7A62"/>
    <w:rsid w:val="007D7E3B"/>
    <w:rsid w:val="007E0876"/>
    <w:rsid w:val="007E0DF5"/>
    <w:rsid w:val="007E214A"/>
    <w:rsid w:val="007E4228"/>
    <w:rsid w:val="007E4AAE"/>
    <w:rsid w:val="007E53B5"/>
    <w:rsid w:val="007E5EA2"/>
    <w:rsid w:val="007E6FB9"/>
    <w:rsid w:val="007E7C30"/>
    <w:rsid w:val="007F02D3"/>
    <w:rsid w:val="007F0B5A"/>
    <w:rsid w:val="007F0B71"/>
    <w:rsid w:val="007F0F05"/>
    <w:rsid w:val="007F1AAC"/>
    <w:rsid w:val="007F33C0"/>
    <w:rsid w:val="007F33E1"/>
    <w:rsid w:val="007F3925"/>
    <w:rsid w:val="007F48E0"/>
    <w:rsid w:val="007F54BA"/>
    <w:rsid w:val="007F5DAE"/>
    <w:rsid w:val="007F6B7A"/>
    <w:rsid w:val="007F6BFC"/>
    <w:rsid w:val="007F732E"/>
    <w:rsid w:val="007F7480"/>
    <w:rsid w:val="008004A5"/>
    <w:rsid w:val="00800D6F"/>
    <w:rsid w:val="00801EE8"/>
    <w:rsid w:val="008030EB"/>
    <w:rsid w:val="00803F5C"/>
    <w:rsid w:val="00804D05"/>
    <w:rsid w:val="00805826"/>
    <w:rsid w:val="008058F7"/>
    <w:rsid w:val="00806ABA"/>
    <w:rsid w:val="00806F29"/>
    <w:rsid w:val="008074DD"/>
    <w:rsid w:val="008103CD"/>
    <w:rsid w:val="008105F5"/>
    <w:rsid w:val="00810609"/>
    <w:rsid w:val="008107A1"/>
    <w:rsid w:val="00811B04"/>
    <w:rsid w:val="008126A5"/>
    <w:rsid w:val="008130EA"/>
    <w:rsid w:val="008135DC"/>
    <w:rsid w:val="008138AD"/>
    <w:rsid w:val="00813F1C"/>
    <w:rsid w:val="008143EB"/>
    <w:rsid w:val="008147C4"/>
    <w:rsid w:val="00815BD0"/>
    <w:rsid w:val="008164F6"/>
    <w:rsid w:val="00816F02"/>
    <w:rsid w:val="008173CE"/>
    <w:rsid w:val="0082058F"/>
    <w:rsid w:val="00820C58"/>
    <w:rsid w:val="00821B43"/>
    <w:rsid w:val="00821F4F"/>
    <w:rsid w:val="008238C1"/>
    <w:rsid w:val="008241DC"/>
    <w:rsid w:val="00824450"/>
    <w:rsid w:val="00824FCF"/>
    <w:rsid w:val="00825B4F"/>
    <w:rsid w:val="008261B0"/>
    <w:rsid w:val="00830A62"/>
    <w:rsid w:val="00830FED"/>
    <w:rsid w:val="00832F01"/>
    <w:rsid w:val="00833157"/>
    <w:rsid w:val="00833522"/>
    <w:rsid w:val="00833B95"/>
    <w:rsid w:val="00834360"/>
    <w:rsid w:val="00834775"/>
    <w:rsid w:val="00835F21"/>
    <w:rsid w:val="00836839"/>
    <w:rsid w:val="008379D7"/>
    <w:rsid w:val="00840B78"/>
    <w:rsid w:val="008411D3"/>
    <w:rsid w:val="00842E97"/>
    <w:rsid w:val="00843587"/>
    <w:rsid w:val="00844382"/>
    <w:rsid w:val="008458C5"/>
    <w:rsid w:val="00845BA5"/>
    <w:rsid w:val="0084647D"/>
    <w:rsid w:val="00846B5D"/>
    <w:rsid w:val="008476EE"/>
    <w:rsid w:val="00847D18"/>
    <w:rsid w:val="00850543"/>
    <w:rsid w:val="0085093E"/>
    <w:rsid w:val="00851469"/>
    <w:rsid w:val="0085256C"/>
    <w:rsid w:val="008525BF"/>
    <w:rsid w:val="00852E4F"/>
    <w:rsid w:val="00853711"/>
    <w:rsid w:val="0085387B"/>
    <w:rsid w:val="00853A17"/>
    <w:rsid w:val="00854696"/>
    <w:rsid w:val="00854A1A"/>
    <w:rsid w:val="00854D84"/>
    <w:rsid w:val="00855BE4"/>
    <w:rsid w:val="00856219"/>
    <w:rsid w:val="00856984"/>
    <w:rsid w:val="008575E8"/>
    <w:rsid w:val="00860EE6"/>
    <w:rsid w:val="00861056"/>
    <w:rsid w:val="00861743"/>
    <w:rsid w:val="00861EF4"/>
    <w:rsid w:val="008658F9"/>
    <w:rsid w:val="00865EB5"/>
    <w:rsid w:val="00870A45"/>
    <w:rsid w:val="0087194A"/>
    <w:rsid w:val="00872506"/>
    <w:rsid w:val="00872858"/>
    <w:rsid w:val="00872FC5"/>
    <w:rsid w:val="00873D99"/>
    <w:rsid w:val="00874037"/>
    <w:rsid w:val="00874201"/>
    <w:rsid w:val="008749DA"/>
    <w:rsid w:val="00876E7E"/>
    <w:rsid w:val="00877912"/>
    <w:rsid w:val="00877A56"/>
    <w:rsid w:val="00877EDD"/>
    <w:rsid w:val="00877F0D"/>
    <w:rsid w:val="00880125"/>
    <w:rsid w:val="0088102F"/>
    <w:rsid w:val="00881431"/>
    <w:rsid w:val="00881457"/>
    <w:rsid w:val="00881E22"/>
    <w:rsid w:val="00882F21"/>
    <w:rsid w:val="008836A9"/>
    <w:rsid w:val="00883888"/>
    <w:rsid w:val="00883B12"/>
    <w:rsid w:val="008842A7"/>
    <w:rsid w:val="00885386"/>
    <w:rsid w:val="00886FE6"/>
    <w:rsid w:val="008870DD"/>
    <w:rsid w:val="008872F5"/>
    <w:rsid w:val="00887744"/>
    <w:rsid w:val="00887C87"/>
    <w:rsid w:val="00890001"/>
    <w:rsid w:val="00890BE9"/>
    <w:rsid w:val="00891483"/>
    <w:rsid w:val="00891EB0"/>
    <w:rsid w:val="008929BB"/>
    <w:rsid w:val="00892D11"/>
    <w:rsid w:val="00893419"/>
    <w:rsid w:val="00893F80"/>
    <w:rsid w:val="008955EE"/>
    <w:rsid w:val="00896BEB"/>
    <w:rsid w:val="0089734D"/>
    <w:rsid w:val="00897744"/>
    <w:rsid w:val="00897773"/>
    <w:rsid w:val="00897FFC"/>
    <w:rsid w:val="008A0EA9"/>
    <w:rsid w:val="008A19B8"/>
    <w:rsid w:val="008A2FDE"/>
    <w:rsid w:val="008A2FEF"/>
    <w:rsid w:val="008A3309"/>
    <w:rsid w:val="008A378E"/>
    <w:rsid w:val="008A3DEB"/>
    <w:rsid w:val="008A3FAE"/>
    <w:rsid w:val="008A46BC"/>
    <w:rsid w:val="008A5285"/>
    <w:rsid w:val="008A56E3"/>
    <w:rsid w:val="008A661E"/>
    <w:rsid w:val="008A725F"/>
    <w:rsid w:val="008A7AB1"/>
    <w:rsid w:val="008B12B6"/>
    <w:rsid w:val="008B3137"/>
    <w:rsid w:val="008B3683"/>
    <w:rsid w:val="008B3692"/>
    <w:rsid w:val="008B3859"/>
    <w:rsid w:val="008B3D51"/>
    <w:rsid w:val="008B4648"/>
    <w:rsid w:val="008B46E3"/>
    <w:rsid w:val="008B653C"/>
    <w:rsid w:val="008B6DE6"/>
    <w:rsid w:val="008B73BC"/>
    <w:rsid w:val="008B7A01"/>
    <w:rsid w:val="008C089F"/>
    <w:rsid w:val="008C2D81"/>
    <w:rsid w:val="008C2F41"/>
    <w:rsid w:val="008C303D"/>
    <w:rsid w:val="008C38BA"/>
    <w:rsid w:val="008C49C6"/>
    <w:rsid w:val="008C4CF6"/>
    <w:rsid w:val="008C55D1"/>
    <w:rsid w:val="008C6C6C"/>
    <w:rsid w:val="008C7141"/>
    <w:rsid w:val="008C7268"/>
    <w:rsid w:val="008D07F7"/>
    <w:rsid w:val="008D2369"/>
    <w:rsid w:val="008D237B"/>
    <w:rsid w:val="008D2DE4"/>
    <w:rsid w:val="008D317E"/>
    <w:rsid w:val="008D3475"/>
    <w:rsid w:val="008D3D2B"/>
    <w:rsid w:val="008D456B"/>
    <w:rsid w:val="008D49FD"/>
    <w:rsid w:val="008D4B3C"/>
    <w:rsid w:val="008D51E4"/>
    <w:rsid w:val="008D5782"/>
    <w:rsid w:val="008D5B52"/>
    <w:rsid w:val="008D6797"/>
    <w:rsid w:val="008D7467"/>
    <w:rsid w:val="008D7557"/>
    <w:rsid w:val="008D75C1"/>
    <w:rsid w:val="008E00E2"/>
    <w:rsid w:val="008E0C75"/>
    <w:rsid w:val="008E1F47"/>
    <w:rsid w:val="008E29D5"/>
    <w:rsid w:val="008E37D7"/>
    <w:rsid w:val="008E5A29"/>
    <w:rsid w:val="008E5D34"/>
    <w:rsid w:val="008E6A0E"/>
    <w:rsid w:val="008E744E"/>
    <w:rsid w:val="008F25A1"/>
    <w:rsid w:val="008F2695"/>
    <w:rsid w:val="008F4536"/>
    <w:rsid w:val="008F4A73"/>
    <w:rsid w:val="008F4D0C"/>
    <w:rsid w:val="008F5712"/>
    <w:rsid w:val="008F5DE9"/>
    <w:rsid w:val="008F6035"/>
    <w:rsid w:val="008F76CD"/>
    <w:rsid w:val="009002B3"/>
    <w:rsid w:val="00901BBF"/>
    <w:rsid w:val="009025CC"/>
    <w:rsid w:val="00902F30"/>
    <w:rsid w:val="0090330D"/>
    <w:rsid w:val="00903A54"/>
    <w:rsid w:val="00903D0C"/>
    <w:rsid w:val="00903D4A"/>
    <w:rsid w:val="00903FA6"/>
    <w:rsid w:val="009060A4"/>
    <w:rsid w:val="009060B6"/>
    <w:rsid w:val="009074C7"/>
    <w:rsid w:val="00907D6B"/>
    <w:rsid w:val="0091274F"/>
    <w:rsid w:val="00913901"/>
    <w:rsid w:val="00913DEE"/>
    <w:rsid w:val="00914174"/>
    <w:rsid w:val="00914C15"/>
    <w:rsid w:val="00915080"/>
    <w:rsid w:val="00915136"/>
    <w:rsid w:val="009151A7"/>
    <w:rsid w:val="009152BC"/>
    <w:rsid w:val="0091668F"/>
    <w:rsid w:val="009207E0"/>
    <w:rsid w:val="0092106B"/>
    <w:rsid w:val="0092284B"/>
    <w:rsid w:val="00922A65"/>
    <w:rsid w:val="0092424F"/>
    <w:rsid w:val="00925037"/>
    <w:rsid w:val="00925920"/>
    <w:rsid w:val="00925AAF"/>
    <w:rsid w:val="00925C13"/>
    <w:rsid w:val="00926B22"/>
    <w:rsid w:val="0092767A"/>
    <w:rsid w:val="00927F5D"/>
    <w:rsid w:val="0093140B"/>
    <w:rsid w:val="00931785"/>
    <w:rsid w:val="00934046"/>
    <w:rsid w:val="00934304"/>
    <w:rsid w:val="009344CF"/>
    <w:rsid w:val="00934FED"/>
    <w:rsid w:val="00935A9E"/>
    <w:rsid w:val="00936C11"/>
    <w:rsid w:val="0094207C"/>
    <w:rsid w:val="00942897"/>
    <w:rsid w:val="00942D15"/>
    <w:rsid w:val="00942F53"/>
    <w:rsid w:val="009434A0"/>
    <w:rsid w:val="00944CBB"/>
    <w:rsid w:val="00944E54"/>
    <w:rsid w:val="00945044"/>
    <w:rsid w:val="00945A94"/>
    <w:rsid w:val="00946D04"/>
    <w:rsid w:val="0094711D"/>
    <w:rsid w:val="00947F3B"/>
    <w:rsid w:val="00950559"/>
    <w:rsid w:val="009509F0"/>
    <w:rsid w:val="00951739"/>
    <w:rsid w:val="00951820"/>
    <w:rsid w:val="00951A3B"/>
    <w:rsid w:val="00952D9A"/>
    <w:rsid w:val="009538BC"/>
    <w:rsid w:val="0095442A"/>
    <w:rsid w:val="00956500"/>
    <w:rsid w:val="00957547"/>
    <w:rsid w:val="009575FB"/>
    <w:rsid w:val="00957EEA"/>
    <w:rsid w:val="00960893"/>
    <w:rsid w:val="00961B9A"/>
    <w:rsid w:val="00961F9C"/>
    <w:rsid w:val="00962D07"/>
    <w:rsid w:val="009632F3"/>
    <w:rsid w:val="009633AF"/>
    <w:rsid w:val="00966077"/>
    <w:rsid w:val="009671DC"/>
    <w:rsid w:val="00970F1F"/>
    <w:rsid w:val="00971CD3"/>
    <w:rsid w:val="00972EF2"/>
    <w:rsid w:val="009734B8"/>
    <w:rsid w:val="00974B34"/>
    <w:rsid w:val="00974FE6"/>
    <w:rsid w:val="00975913"/>
    <w:rsid w:val="009759B0"/>
    <w:rsid w:val="00975CDE"/>
    <w:rsid w:val="0097637A"/>
    <w:rsid w:val="00976C53"/>
    <w:rsid w:val="00981222"/>
    <w:rsid w:val="009855F8"/>
    <w:rsid w:val="00985F7D"/>
    <w:rsid w:val="009862BE"/>
    <w:rsid w:val="00987193"/>
    <w:rsid w:val="009874D7"/>
    <w:rsid w:val="00987916"/>
    <w:rsid w:val="00987A0E"/>
    <w:rsid w:val="00987A8C"/>
    <w:rsid w:val="00987F77"/>
    <w:rsid w:val="00990CAF"/>
    <w:rsid w:val="00990CE7"/>
    <w:rsid w:val="00991364"/>
    <w:rsid w:val="00992421"/>
    <w:rsid w:val="00992902"/>
    <w:rsid w:val="00992E6B"/>
    <w:rsid w:val="009931FB"/>
    <w:rsid w:val="00993ADB"/>
    <w:rsid w:val="00994B84"/>
    <w:rsid w:val="009962B0"/>
    <w:rsid w:val="009962E2"/>
    <w:rsid w:val="00996344"/>
    <w:rsid w:val="00996AFC"/>
    <w:rsid w:val="00996F27"/>
    <w:rsid w:val="00997481"/>
    <w:rsid w:val="009A029D"/>
    <w:rsid w:val="009A13C8"/>
    <w:rsid w:val="009A1728"/>
    <w:rsid w:val="009A248F"/>
    <w:rsid w:val="009A340C"/>
    <w:rsid w:val="009A348B"/>
    <w:rsid w:val="009A34D8"/>
    <w:rsid w:val="009A3C5C"/>
    <w:rsid w:val="009A3D0E"/>
    <w:rsid w:val="009A3DF4"/>
    <w:rsid w:val="009A61FE"/>
    <w:rsid w:val="009B0388"/>
    <w:rsid w:val="009B1C56"/>
    <w:rsid w:val="009B1D4B"/>
    <w:rsid w:val="009B2048"/>
    <w:rsid w:val="009B290B"/>
    <w:rsid w:val="009B2C96"/>
    <w:rsid w:val="009B5740"/>
    <w:rsid w:val="009B5E76"/>
    <w:rsid w:val="009B5EBD"/>
    <w:rsid w:val="009B78CA"/>
    <w:rsid w:val="009B79D9"/>
    <w:rsid w:val="009C0197"/>
    <w:rsid w:val="009C0770"/>
    <w:rsid w:val="009C1086"/>
    <w:rsid w:val="009C1413"/>
    <w:rsid w:val="009C2A9B"/>
    <w:rsid w:val="009C2B70"/>
    <w:rsid w:val="009C2DEA"/>
    <w:rsid w:val="009C2FD3"/>
    <w:rsid w:val="009C3EC6"/>
    <w:rsid w:val="009C54D9"/>
    <w:rsid w:val="009C578A"/>
    <w:rsid w:val="009C5CD0"/>
    <w:rsid w:val="009C660E"/>
    <w:rsid w:val="009D3931"/>
    <w:rsid w:val="009D3C86"/>
    <w:rsid w:val="009D3CB4"/>
    <w:rsid w:val="009D3F8E"/>
    <w:rsid w:val="009D47FC"/>
    <w:rsid w:val="009D5909"/>
    <w:rsid w:val="009D7254"/>
    <w:rsid w:val="009D74B1"/>
    <w:rsid w:val="009D7696"/>
    <w:rsid w:val="009D7EB8"/>
    <w:rsid w:val="009E040E"/>
    <w:rsid w:val="009E1143"/>
    <w:rsid w:val="009E1B65"/>
    <w:rsid w:val="009E1F9D"/>
    <w:rsid w:val="009E3FBC"/>
    <w:rsid w:val="009E42C3"/>
    <w:rsid w:val="009E495D"/>
    <w:rsid w:val="009E4AE9"/>
    <w:rsid w:val="009E4BDF"/>
    <w:rsid w:val="009E5438"/>
    <w:rsid w:val="009E5D42"/>
    <w:rsid w:val="009E5E45"/>
    <w:rsid w:val="009E62EC"/>
    <w:rsid w:val="009E65F0"/>
    <w:rsid w:val="009F0249"/>
    <w:rsid w:val="009F29A7"/>
    <w:rsid w:val="009F3180"/>
    <w:rsid w:val="009F43F0"/>
    <w:rsid w:val="009F5378"/>
    <w:rsid w:val="009F5AE5"/>
    <w:rsid w:val="009F5E7A"/>
    <w:rsid w:val="009F6437"/>
    <w:rsid w:val="00A01A2C"/>
    <w:rsid w:val="00A01A6C"/>
    <w:rsid w:val="00A03C52"/>
    <w:rsid w:val="00A046FF"/>
    <w:rsid w:val="00A05B96"/>
    <w:rsid w:val="00A05D28"/>
    <w:rsid w:val="00A068D3"/>
    <w:rsid w:val="00A06CC5"/>
    <w:rsid w:val="00A07DF4"/>
    <w:rsid w:val="00A117BD"/>
    <w:rsid w:val="00A1366A"/>
    <w:rsid w:val="00A1472A"/>
    <w:rsid w:val="00A15155"/>
    <w:rsid w:val="00A151FF"/>
    <w:rsid w:val="00A15224"/>
    <w:rsid w:val="00A15E67"/>
    <w:rsid w:val="00A163AB"/>
    <w:rsid w:val="00A176F4"/>
    <w:rsid w:val="00A2117F"/>
    <w:rsid w:val="00A21ABF"/>
    <w:rsid w:val="00A234FE"/>
    <w:rsid w:val="00A23672"/>
    <w:rsid w:val="00A23AF8"/>
    <w:rsid w:val="00A24D38"/>
    <w:rsid w:val="00A2579C"/>
    <w:rsid w:val="00A25C84"/>
    <w:rsid w:val="00A26964"/>
    <w:rsid w:val="00A2762F"/>
    <w:rsid w:val="00A27E0A"/>
    <w:rsid w:val="00A27EF4"/>
    <w:rsid w:val="00A31204"/>
    <w:rsid w:val="00A313CB"/>
    <w:rsid w:val="00A3313D"/>
    <w:rsid w:val="00A33C16"/>
    <w:rsid w:val="00A33F40"/>
    <w:rsid w:val="00A341CD"/>
    <w:rsid w:val="00A35604"/>
    <w:rsid w:val="00A37F7B"/>
    <w:rsid w:val="00A40360"/>
    <w:rsid w:val="00A40BE7"/>
    <w:rsid w:val="00A41FB8"/>
    <w:rsid w:val="00A42570"/>
    <w:rsid w:val="00A42B5F"/>
    <w:rsid w:val="00A43E37"/>
    <w:rsid w:val="00A44D33"/>
    <w:rsid w:val="00A46764"/>
    <w:rsid w:val="00A47035"/>
    <w:rsid w:val="00A47243"/>
    <w:rsid w:val="00A4785A"/>
    <w:rsid w:val="00A47E13"/>
    <w:rsid w:val="00A5015E"/>
    <w:rsid w:val="00A510D2"/>
    <w:rsid w:val="00A525D4"/>
    <w:rsid w:val="00A52770"/>
    <w:rsid w:val="00A52D45"/>
    <w:rsid w:val="00A537C0"/>
    <w:rsid w:val="00A53958"/>
    <w:rsid w:val="00A53B83"/>
    <w:rsid w:val="00A544C4"/>
    <w:rsid w:val="00A54A38"/>
    <w:rsid w:val="00A56ECD"/>
    <w:rsid w:val="00A57C0B"/>
    <w:rsid w:val="00A60AF0"/>
    <w:rsid w:val="00A60B95"/>
    <w:rsid w:val="00A60C35"/>
    <w:rsid w:val="00A61363"/>
    <w:rsid w:val="00A61A51"/>
    <w:rsid w:val="00A624CB"/>
    <w:rsid w:val="00A6289D"/>
    <w:rsid w:val="00A628E6"/>
    <w:rsid w:val="00A6294A"/>
    <w:rsid w:val="00A63BC5"/>
    <w:rsid w:val="00A63C20"/>
    <w:rsid w:val="00A64E09"/>
    <w:rsid w:val="00A65F07"/>
    <w:rsid w:val="00A66DA6"/>
    <w:rsid w:val="00A679F2"/>
    <w:rsid w:val="00A67A29"/>
    <w:rsid w:val="00A70970"/>
    <w:rsid w:val="00A7149F"/>
    <w:rsid w:val="00A71AE1"/>
    <w:rsid w:val="00A71BA6"/>
    <w:rsid w:val="00A7223E"/>
    <w:rsid w:val="00A7242A"/>
    <w:rsid w:val="00A73083"/>
    <w:rsid w:val="00A734A3"/>
    <w:rsid w:val="00A74954"/>
    <w:rsid w:val="00A75CA5"/>
    <w:rsid w:val="00A75EF9"/>
    <w:rsid w:val="00A7630F"/>
    <w:rsid w:val="00A7639D"/>
    <w:rsid w:val="00A80583"/>
    <w:rsid w:val="00A82D33"/>
    <w:rsid w:val="00A830EB"/>
    <w:rsid w:val="00A83939"/>
    <w:rsid w:val="00A83A14"/>
    <w:rsid w:val="00A83D69"/>
    <w:rsid w:val="00A84366"/>
    <w:rsid w:val="00A859B1"/>
    <w:rsid w:val="00A8635A"/>
    <w:rsid w:val="00A86AD7"/>
    <w:rsid w:val="00A8706A"/>
    <w:rsid w:val="00A90D7B"/>
    <w:rsid w:val="00A919B8"/>
    <w:rsid w:val="00A9326F"/>
    <w:rsid w:val="00A935B8"/>
    <w:rsid w:val="00A94283"/>
    <w:rsid w:val="00A94F0E"/>
    <w:rsid w:val="00A950B3"/>
    <w:rsid w:val="00A9624B"/>
    <w:rsid w:val="00A96BC3"/>
    <w:rsid w:val="00A96F0F"/>
    <w:rsid w:val="00AA014D"/>
    <w:rsid w:val="00AA0E0F"/>
    <w:rsid w:val="00AA2BBB"/>
    <w:rsid w:val="00AA44B0"/>
    <w:rsid w:val="00AA5DE0"/>
    <w:rsid w:val="00AB0A9F"/>
    <w:rsid w:val="00AB0C41"/>
    <w:rsid w:val="00AB1602"/>
    <w:rsid w:val="00AB1867"/>
    <w:rsid w:val="00AB251F"/>
    <w:rsid w:val="00AB3F61"/>
    <w:rsid w:val="00AB5298"/>
    <w:rsid w:val="00AB6383"/>
    <w:rsid w:val="00AB685D"/>
    <w:rsid w:val="00AB6A9E"/>
    <w:rsid w:val="00AB6B69"/>
    <w:rsid w:val="00AB7188"/>
    <w:rsid w:val="00AB7317"/>
    <w:rsid w:val="00AB7DFD"/>
    <w:rsid w:val="00AC27FA"/>
    <w:rsid w:val="00AC2E85"/>
    <w:rsid w:val="00AC3031"/>
    <w:rsid w:val="00AC5E1A"/>
    <w:rsid w:val="00AD102A"/>
    <w:rsid w:val="00AD1CD2"/>
    <w:rsid w:val="00AD28CE"/>
    <w:rsid w:val="00AD37E0"/>
    <w:rsid w:val="00AD38AD"/>
    <w:rsid w:val="00AD3B0A"/>
    <w:rsid w:val="00AD3C6D"/>
    <w:rsid w:val="00AD3E0A"/>
    <w:rsid w:val="00AD41B6"/>
    <w:rsid w:val="00AD44BC"/>
    <w:rsid w:val="00AD5384"/>
    <w:rsid w:val="00AD7AF5"/>
    <w:rsid w:val="00AD7DC9"/>
    <w:rsid w:val="00AE061F"/>
    <w:rsid w:val="00AE0871"/>
    <w:rsid w:val="00AE08C6"/>
    <w:rsid w:val="00AE0A11"/>
    <w:rsid w:val="00AE1499"/>
    <w:rsid w:val="00AE1CE7"/>
    <w:rsid w:val="00AE2013"/>
    <w:rsid w:val="00AE295F"/>
    <w:rsid w:val="00AE2F85"/>
    <w:rsid w:val="00AE3CCA"/>
    <w:rsid w:val="00AE4C79"/>
    <w:rsid w:val="00AE5482"/>
    <w:rsid w:val="00AE7E7A"/>
    <w:rsid w:val="00AF04B9"/>
    <w:rsid w:val="00AF1494"/>
    <w:rsid w:val="00AF183B"/>
    <w:rsid w:val="00AF1A7B"/>
    <w:rsid w:val="00AF3892"/>
    <w:rsid w:val="00AF6E55"/>
    <w:rsid w:val="00AF6EEC"/>
    <w:rsid w:val="00AF70BB"/>
    <w:rsid w:val="00AF7386"/>
    <w:rsid w:val="00AF7F44"/>
    <w:rsid w:val="00B004D8"/>
    <w:rsid w:val="00B02532"/>
    <w:rsid w:val="00B028BD"/>
    <w:rsid w:val="00B04248"/>
    <w:rsid w:val="00B04ABB"/>
    <w:rsid w:val="00B058FC"/>
    <w:rsid w:val="00B05B2B"/>
    <w:rsid w:val="00B05B80"/>
    <w:rsid w:val="00B05E30"/>
    <w:rsid w:val="00B064AF"/>
    <w:rsid w:val="00B06907"/>
    <w:rsid w:val="00B06A2E"/>
    <w:rsid w:val="00B07237"/>
    <w:rsid w:val="00B074AE"/>
    <w:rsid w:val="00B07FD7"/>
    <w:rsid w:val="00B11020"/>
    <w:rsid w:val="00B1143A"/>
    <w:rsid w:val="00B11718"/>
    <w:rsid w:val="00B130D7"/>
    <w:rsid w:val="00B1335E"/>
    <w:rsid w:val="00B14870"/>
    <w:rsid w:val="00B1634F"/>
    <w:rsid w:val="00B166BD"/>
    <w:rsid w:val="00B16D50"/>
    <w:rsid w:val="00B16DEF"/>
    <w:rsid w:val="00B17799"/>
    <w:rsid w:val="00B2021F"/>
    <w:rsid w:val="00B20660"/>
    <w:rsid w:val="00B20D43"/>
    <w:rsid w:val="00B21821"/>
    <w:rsid w:val="00B21F05"/>
    <w:rsid w:val="00B2245A"/>
    <w:rsid w:val="00B22D3C"/>
    <w:rsid w:val="00B23075"/>
    <w:rsid w:val="00B2351C"/>
    <w:rsid w:val="00B240E5"/>
    <w:rsid w:val="00B24A65"/>
    <w:rsid w:val="00B24C76"/>
    <w:rsid w:val="00B27489"/>
    <w:rsid w:val="00B27A70"/>
    <w:rsid w:val="00B30ADA"/>
    <w:rsid w:val="00B32079"/>
    <w:rsid w:val="00B320C0"/>
    <w:rsid w:val="00B335B5"/>
    <w:rsid w:val="00B33853"/>
    <w:rsid w:val="00B33D2D"/>
    <w:rsid w:val="00B34A3E"/>
    <w:rsid w:val="00B35CB1"/>
    <w:rsid w:val="00B36856"/>
    <w:rsid w:val="00B36C47"/>
    <w:rsid w:val="00B36EFC"/>
    <w:rsid w:val="00B37406"/>
    <w:rsid w:val="00B37DEB"/>
    <w:rsid w:val="00B4037F"/>
    <w:rsid w:val="00B41161"/>
    <w:rsid w:val="00B421C4"/>
    <w:rsid w:val="00B4312C"/>
    <w:rsid w:val="00B43586"/>
    <w:rsid w:val="00B436A2"/>
    <w:rsid w:val="00B440B1"/>
    <w:rsid w:val="00B44185"/>
    <w:rsid w:val="00B4497D"/>
    <w:rsid w:val="00B45617"/>
    <w:rsid w:val="00B45E7D"/>
    <w:rsid w:val="00B45E85"/>
    <w:rsid w:val="00B471F9"/>
    <w:rsid w:val="00B47325"/>
    <w:rsid w:val="00B47B42"/>
    <w:rsid w:val="00B5053F"/>
    <w:rsid w:val="00B50FBF"/>
    <w:rsid w:val="00B52A55"/>
    <w:rsid w:val="00B52B8F"/>
    <w:rsid w:val="00B5332A"/>
    <w:rsid w:val="00B54779"/>
    <w:rsid w:val="00B555C4"/>
    <w:rsid w:val="00B56426"/>
    <w:rsid w:val="00B565BB"/>
    <w:rsid w:val="00B56E11"/>
    <w:rsid w:val="00B56F5A"/>
    <w:rsid w:val="00B57E0D"/>
    <w:rsid w:val="00B57E55"/>
    <w:rsid w:val="00B6045D"/>
    <w:rsid w:val="00B604FC"/>
    <w:rsid w:val="00B607EE"/>
    <w:rsid w:val="00B60BF2"/>
    <w:rsid w:val="00B61DC8"/>
    <w:rsid w:val="00B62376"/>
    <w:rsid w:val="00B62844"/>
    <w:rsid w:val="00B62DDA"/>
    <w:rsid w:val="00B630D9"/>
    <w:rsid w:val="00B63BC6"/>
    <w:rsid w:val="00B6423A"/>
    <w:rsid w:val="00B64456"/>
    <w:rsid w:val="00B6503A"/>
    <w:rsid w:val="00B65C71"/>
    <w:rsid w:val="00B678A1"/>
    <w:rsid w:val="00B70A2C"/>
    <w:rsid w:val="00B71B78"/>
    <w:rsid w:val="00B726CB"/>
    <w:rsid w:val="00B726E8"/>
    <w:rsid w:val="00B72813"/>
    <w:rsid w:val="00B74029"/>
    <w:rsid w:val="00B7418B"/>
    <w:rsid w:val="00B74400"/>
    <w:rsid w:val="00B744D0"/>
    <w:rsid w:val="00B75925"/>
    <w:rsid w:val="00B75B4F"/>
    <w:rsid w:val="00B75C32"/>
    <w:rsid w:val="00B76345"/>
    <w:rsid w:val="00B76707"/>
    <w:rsid w:val="00B77906"/>
    <w:rsid w:val="00B81B18"/>
    <w:rsid w:val="00B81D5E"/>
    <w:rsid w:val="00B8224A"/>
    <w:rsid w:val="00B8238B"/>
    <w:rsid w:val="00B82796"/>
    <w:rsid w:val="00B84016"/>
    <w:rsid w:val="00B840B2"/>
    <w:rsid w:val="00B84135"/>
    <w:rsid w:val="00B84526"/>
    <w:rsid w:val="00B84759"/>
    <w:rsid w:val="00B84B03"/>
    <w:rsid w:val="00B85B25"/>
    <w:rsid w:val="00B903B8"/>
    <w:rsid w:val="00B90DF1"/>
    <w:rsid w:val="00B92535"/>
    <w:rsid w:val="00B92BF2"/>
    <w:rsid w:val="00B93230"/>
    <w:rsid w:val="00B95330"/>
    <w:rsid w:val="00B95361"/>
    <w:rsid w:val="00B958FF"/>
    <w:rsid w:val="00B966F6"/>
    <w:rsid w:val="00B96A40"/>
    <w:rsid w:val="00B96D53"/>
    <w:rsid w:val="00B975D0"/>
    <w:rsid w:val="00BA00ED"/>
    <w:rsid w:val="00BA0229"/>
    <w:rsid w:val="00BA0F30"/>
    <w:rsid w:val="00BA13B1"/>
    <w:rsid w:val="00BA146C"/>
    <w:rsid w:val="00BA2B06"/>
    <w:rsid w:val="00BA2B88"/>
    <w:rsid w:val="00BA302E"/>
    <w:rsid w:val="00BA36E1"/>
    <w:rsid w:val="00BA3716"/>
    <w:rsid w:val="00BA3C63"/>
    <w:rsid w:val="00BA43F6"/>
    <w:rsid w:val="00BA444C"/>
    <w:rsid w:val="00BA475D"/>
    <w:rsid w:val="00BA5307"/>
    <w:rsid w:val="00BA5422"/>
    <w:rsid w:val="00BA573A"/>
    <w:rsid w:val="00BA5CA5"/>
    <w:rsid w:val="00BA64CE"/>
    <w:rsid w:val="00BA6C53"/>
    <w:rsid w:val="00BA750F"/>
    <w:rsid w:val="00BA7EA3"/>
    <w:rsid w:val="00BB1023"/>
    <w:rsid w:val="00BB2416"/>
    <w:rsid w:val="00BB2891"/>
    <w:rsid w:val="00BB2B04"/>
    <w:rsid w:val="00BB3039"/>
    <w:rsid w:val="00BB3C40"/>
    <w:rsid w:val="00BB45D6"/>
    <w:rsid w:val="00BB4639"/>
    <w:rsid w:val="00BB4B6D"/>
    <w:rsid w:val="00BB747C"/>
    <w:rsid w:val="00BC0306"/>
    <w:rsid w:val="00BC18F0"/>
    <w:rsid w:val="00BC1EA9"/>
    <w:rsid w:val="00BC26EE"/>
    <w:rsid w:val="00BC401C"/>
    <w:rsid w:val="00BC56B3"/>
    <w:rsid w:val="00BC5989"/>
    <w:rsid w:val="00BC5D59"/>
    <w:rsid w:val="00BC6942"/>
    <w:rsid w:val="00BC710B"/>
    <w:rsid w:val="00BC73FA"/>
    <w:rsid w:val="00BC7FD9"/>
    <w:rsid w:val="00BD037F"/>
    <w:rsid w:val="00BD0456"/>
    <w:rsid w:val="00BD0679"/>
    <w:rsid w:val="00BD0DD3"/>
    <w:rsid w:val="00BD0E3B"/>
    <w:rsid w:val="00BD1360"/>
    <w:rsid w:val="00BD2173"/>
    <w:rsid w:val="00BD2FE2"/>
    <w:rsid w:val="00BD346E"/>
    <w:rsid w:val="00BD3CE8"/>
    <w:rsid w:val="00BD4D79"/>
    <w:rsid w:val="00BD6727"/>
    <w:rsid w:val="00BD6A9B"/>
    <w:rsid w:val="00BD6CF8"/>
    <w:rsid w:val="00BD7AC0"/>
    <w:rsid w:val="00BD7F12"/>
    <w:rsid w:val="00BE01AC"/>
    <w:rsid w:val="00BE0CE6"/>
    <w:rsid w:val="00BE1FA8"/>
    <w:rsid w:val="00BE44DE"/>
    <w:rsid w:val="00BE514D"/>
    <w:rsid w:val="00BE5AA7"/>
    <w:rsid w:val="00BE61C7"/>
    <w:rsid w:val="00BF0C49"/>
    <w:rsid w:val="00BF11E0"/>
    <w:rsid w:val="00BF180C"/>
    <w:rsid w:val="00BF18D0"/>
    <w:rsid w:val="00BF2355"/>
    <w:rsid w:val="00BF2CFE"/>
    <w:rsid w:val="00BF3539"/>
    <w:rsid w:val="00BF3AF7"/>
    <w:rsid w:val="00BF3BEF"/>
    <w:rsid w:val="00BF4C73"/>
    <w:rsid w:val="00BF52F6"/>
    <w:rsid w:val="00BF654C"/>
    <w:rsid w:val="00BF715C"/>
    <w:rsid w:val="00BF7AA2"/>
    <w:rsid w:val="00BF7B80"/>
    <w:rsid w:val="00C00EBB"/>
    <w:rsid w:val="00C0108D"/>
    <w:rsid w:val="00C01DC1"/>
    <w:rsid w:val="00C023D7"/>
    <w:rsid w:val="00C02D4C"/>
    <w:rsid w:val="00C047EC"/>
    <w:rsid w:val="00C04823"/>
    <w:rsid w:val="00C0501E"/>
    <w:rsid w:val="00C06945"/>
    <w:rsid w:val="00C07129"/>
    <w:rsid w:val="00C07185"/>
    <w:rsid w:val="00C07AF4"/>
    <w:rsid w:val="00C103E5"/>
    <w:rsid w:val="00C10F40"/>
    <w:rsid w:val="00C116B8"/>
    <w:rsid w:val="00C11CEA"/>
    <w:rsid w:val="00C12AE9"/>
    <w:rsid w:val="00C15395"/>
    <w:rsid w:val="00C163A7"/>
    <w:rsid w:val="00C17EA7"/>
    <w:rsid w:val="00C17FBA"/>
    <w:rsid w:val="00C20106"/>
    <w:rsid w:val="00C206BC"/>
    <w:rsid w:val="00C209B0"/>
    <w:rsid w:val="00C20F20"/>
    <w:rsid w:val="00C223AE"/>
    <w:rsid w:val="00C23220"/>
    <w:rsid w:val="00C23407"/>
    <w:rsid w:val="00C24060"/>
    <w:rsid w:val="00C249D9"/>
    <w:rsid w:val="00C25F50"/>
    <w:rsid w:val="00C26953"/>
    <w:rsid w:val="00C27300"/>
    <w:rsid w:val="00C2778B"/>
    <w:rsid w:val="00C27795"/>
    <w:rsid w:val="00C27ED7"/>
    <w:rsid w:val="00C300E9"/>
    <w:rsid w:val="00C30B91"/>
    <w:rsid w:val="00C30F2B"/>
    <w:rsid w:val="00C3460A"/>
    <w:rsid w:val="00C348A0"/>
    <w:rsid w:val="00C35185"/>
    <w:rsid w:val="00C353BF"/>
    <w:rsid w:val="00C36749"/>
    <w:rsid w:val="00C3799E"/>
    <w:rsid w:val="00C40953"/>
    <w:rsid w:val="00C40D7B"/>
    <w:rsid w:val="00C41678"/>
    <w:rsid w:val="00C420AE"/>
    <w:rsid w:val="00C42570"/>
    <w:rsid w:val="00C42717"/>
    <w:rsid w:val="00C43833"/>
    <w:rsid w:val="00C43961"/>
    <w:rsid w:val="00C45AC6"/>
    <w:rsid w:val="00C45BAF"/>
    <w:rsid w:val="00C47149"/>
    <w:rsid w:val="00C475A4"/>
    <w:rsid w:val="00C47659"/>
    <w:rsid w:val="00C47B67"/>
    <w:rsid w:val="00C522C0"/>
    <w:rsid w:val="00C52397"/>
    <w:rsid w:val="00C53E45"/>
    <w:rsid w:val="00C5427F"/>
    <w:rsid w:val="00C544E0"/>
    <w:rsid w:val="00C5487E"/>
    <w:rsid w:val="00C55E99"/>
    <w:rsid w:val="00C56C70"/>
    <w:rsid w:val="00C56FC1"/>
    <w:rsid w:val="00C57A9B"/>
    <w:rsid w:val="00C57AF3"/>
    <w:rsid w:val="00C6218F"/>
    <w:rsid w:val="00C649D4"/>
    <w:rsid w:val="00C6695C"/>
    <w:rsid w:val="00C66ABB"/>
    <w:rsid w:val="00C67A98"/>
    <w:rsid w:val="00C67EBC"/>
    <w:rsid w:val="00C707BD"/>
    <w:rsid w:val="00C70E1C"/>
    <w:rsid w:val="00C71F47"/>
    <w:rsid w:val="00C72F2E"/>
    <w:rsid w:val="00C72FB2"/>
    <w:rsid w:val="00C72FCF"/>
    <w:rsid w:val="00C74149"/>
    <w:rsid w:val="00C75553"/>
    <w:rsid w:val="00C75AEF"/>
    <w:rsid w:val="00C77367"/>
    <w:rsid w:val="00C77BBF"/>
    <w:rsid w:val="00C8006A"/>
    <w:rsid w:val="00C804D0"/>
    <w:rsid w:val="00C8059D"/>
    <w:rsid w:val="00C813BF"/>
    <w:rsid w:val="00C82501"/>
    <w:rsid w:val="00C83149"/>
    <w:rsid w:val="00C83DE8"/>
    <w:rsid w:val="00C83E2E"/>
    <w:rsid w:val="00C843E7"/>
    <w:rsid w:val="00C84ADD"/>
    <w:rsid w:val="00C85883"/>
    <w:rsid w:val="00C87F5D"/>
    <w:rsid w:val="00C910D8"/>
    <w:rsid w:val="00C91B98"/>
    <w:rsid w:val="00C920F6"/>
    <w:rsid w:val="00C922D7"/>
    <w:rsid w:val="00C926CF"/>
    <w:rsid w:val="00C94815"/>
    <w:rsid w:val="00C948FC"/>
    <w:rsid w:val="00C94937"/>
    <w:rsid w:val="00C95383"/>
    <w:rsid w:val="00C95B8C"/>
    <w:rsid w:val="00C97359"/>
    <w:rsid w:val="00C97394"/>
    <w:rsid w:val="00CA0452"/>
    <w:rsid w:val="00CA1BCD"/>
    <w:rsid w:val="00CA1C94"/>
    <w:rsid w:val="00CA2BD2"/>
    <w:rsid w:val="00CA312A"/>
    <w:rsid w:val="00CA3351"/>
    <w:rsid w:val="00CA35F6"/>
    <w:rsid w:val="00CA3D81"/>
    <w:rsid w:val="00CA4593"/>
    <w:rsid w:val="00CA5371"/>
    <w:rsid w:val="00CA53AD"/>
    <w:rsid w:val="00CA6DE6"/>
    <w:rsid w:val="00CA770D"/>
    <w:rsid w:val="00CA7D84"/>
    <w:rsid w:val="00CB0F3E"/>
    <w:rsid w:val="00CB11C9"/>
    <w:rsid w:val="00CB13F5"/>
    <w:rsid w:val="00CB30B3"/>
    <w:rsid w:val="00CB324D"/>
    <w:rsid w:val="00CB3422"/>
    <w:rsid w:val="00CB38E6"/>
    <w:rsid w:val="00CB44BD"/>
    <w:rsid w:val="00CB4778"/>
    <w:rsid w:val="00CB49E6"/>
    <w:rsid w:val="00CB5087"/>
    <w:rsid w:val="00CB6063"/>
    <w:rsid w:val="00CC065F"/>
    <w:rsid w:val="00CC0663"/>
    <w:rsid w:val="00CC091F"/>
    <w:rsid w:val="00CC0E1A"/>
    <w:rsid w:val="00CC11D7"/>
    <w:rsid w:val="00CC1284"/>
    <w:rsid w:val="00CC175F"/>
    <w:rsid w:val="00CC4C7B"/>
    <w:rsid w:val="00CC5F76"/>
    <w:rsid w:val="00CD0466"/>
    <w:rsid w:val="00CD0A36"/>
    <w:rsid w:val="00CD0DD2"/>
    <w:rsid w:val="00CD171F"/>
    <w:rsid w:val="00CD2318"/>
    <w:rsid w:val="00CD2ED1"/>
    <w:rsid w:val="00CD3657"/>
    <w:rsid w:val="00CD39C0"/>
    <w:rsid w:val="00CD4DC3"/>
    <w:rsid w:val="00CD5041"/>
    <w:rsid w:val="00CD5D0C"/>
    <w:rsid w:val="00CD6679"/>
    <w:rsid w:val="00CD77CC"/>
    <w:rsid w:val="00CD7D5E"/>
    <w:rsid w:val="00CD7F60"/>
    <w:rsid w:val="00CE2400"/>
    <w:rsid w:val="00CE2671"/>
    <w:rsid w:val="00CE4EBC"/>
    <w:rsid w:val="00CE6BF6"/>
    <w:rsid w:val="00CF0144"/>
    <w:rsid w:val="00CF18B3"/>
    <w:rsid w:val="00CF43E2"/>
    <w:rsid w:val="00CF453A"/>
    <w:rsid w:val="00CF4E13"/>
    <w:rsid w:val="00CF5D08"/>
    <w:rsid w:val="00CF6606"/>
    <w:rsid w:val="00D00538"/>
    <w:rsid w:val="00D00723"/>
    <w:rsid w:val="00D009DE"/>
    <w:rsid w:val="00D013B1"/>
    <w:rsid w:val="00D02071"/>
    <w:rsid w:val="00D02252"/>
    <w:rsid w:val="00D02A2B"/>
    <w:rsid w:val="00D0324F"/>
    <w:rsid w:val="00D032A0"/>
    <w:rsid w:val="00D03A5A"/>
    <w:rsid w:val="00D03FE9"/>
    <w:rsid w:val="00D04ACA"/>
    <w:rsid w:val="00D059B6"/>
    <w:rsid w:val="00D10529"/>
    <w:rsid w:val="00D13B33"/>
    <w:rsid w:val="00D14D82"/>
    <w:rsid w:val="00D15405"/>
    <w:rsid w:val="00D16976"/>
    <w:rsid w:val="00D1735A"/>
    <w:rsid w:val="00D17D75"/>
    <w:rsid w:val="00D17DDA"/>
    <w:rsid w:val="00D202B1"/>
    <w:rsid w:val="00D207F1"/>
    <w:rsid w:val="00D212A1"/>
    <w:rsid w:val="00D21669"/>
    <w:rsid w:val="00D22A40"/>
    <w:rsid w:val="00D23F35"/>
    <w:rsid w:val="00D2788F"/>
    <w:rsid w:val="00D310F6"/>
    <w:rsid w:val="00D313FA"/>
    <w:rsid w:val="00D327C9"/>
    <w:rsid w:val="00D330F1"/>
    <w:rsid w:val="00D331EF"/>
    <w:rsid w:val="00D33203"/>
    <w:rsid w:val="00D33AFE"/>
    <w:rsid w:val="00D34C29"/>
    <w:rsid w:val="00D362DF"/>
    <w:rsid w:val="00D36459"/>
    <w:rsid w:val="00D3698F"/>
    <w:rsid w:val="00D36B1B"/>
    <w:rsid w:val="00D36DD4"/>
    <w:rsid w:val="00D37AB3"/>
    <w:rsid w:val="00D40AD9"/>
    <w:rsid w:val="00D418B4"/>
    <w:rsid w:val="00D421EA"/>
    <w:rsid w:val="00D43F06"/>
    <w:rsid w:val="00D45D53"/>
    <w:rsid w:val="00D46A18"/>
    <w:rsid w:val="00D47513"/>
    <w:rsid w:val="00D5093E"/>
    <w:rsid w:val="00D518A2"/>
    <w:rsid w:val="00D51B59"/>
    <w:rsid w:val="00D526D0"/>
    <w:rsid w:val="00D52FF9"/>
    <w:rsid w:val="00D54200"/>
    <w:rsid w:val="00D5484E"/>
    <w:rsid w:val="00D548D7"/>
    <w:rsid w:val="00D55EE3"/>
    <w:rsid w:val="00D568A3"/>
    <w:rsid w:val="00D573DB"/>
    <w:rsid w:val="00D61522"/>
    <w:rsid w:val="00D61E4F"/>
    <w:rsid w:val="00D61FAC"/>
    <w:rsid w:val="00D62400"/>
    <w:rsid w:val="00D62863"/>
    <w:rsid w:val="00D6380F"/>
    <w:rsid w:val="00D64E64"/>
    <w:rsid w:val="00D64EF4"/>
    <w:rsid w:val="00D65054"/>
    <w:rsid w:val="00D65B5F"/>
    <w:rsid w:val="00D65D65"/>
    <w:rsid w:val="00D67401"/>
    <w:rsid w:val="00D67978"/>
    <w:rsid w:val="00D70944"/>
    <w:rsid w:val="00D70C3C"/>
    <w:rsid w:val="00D71B04"/>
    <w:rsid w:val="00D7202B"/>
    <w:rsid w:val="00D72D01"/>
    <w:rsid w:val="00D7405A"/>
    <w:rsid w:val="00D7498C"/>
    <w:rsid w:val="00D74ABE"/>
    <w:rsid w:val="00D759AD"/>
    <w:rsid w:val="00D75A1B"/>
    <w:rsid w:val="00D77084"/>
    <w:rsid w:val="00D77E12"/>
    <w:rsid w:val="00D80337"/>
    <w:rsid w:val="00D81D17"/>
    <w:rsid w:val="00D8254E"/>
    <w:rsid w:val="00D82D68"/>
    <w:rsid w:val="00D830C9"/>
    <w:rsid w:val="00D86492"/>
    <w:rsid w:val="00D864D8"/>
    <w:rsid w:val="00D87DC3"/>
    <w:rsid w:val="00D9003C"/>
    <w:rsid w:val="00D90219"/>
    <w:rsid w:val="00D912B9"/>
    <w:rsid w:val="00D9175E"/>
    <w:rsid w:val="00D919DF"/>
    <w:rsid w:val="00D92A92"/>
    <w:rsid w:val="00D93914"/>
    <w:rsid w:val="00D9680F"/>
    <w:rsid w:val="00D96F9C"/>
    <w:rsid w:val="00D97483"/>
    <w:rsid w:val="00DA05F4"/>
    <w:rsid w:val="00DA0EE7"/>
    <w:rsid w:val="00DA0FDC"/>
    <w:rsid w:val="00DA1C0A"/>
    <w:rsid w:val="00DA3AB7"/>
    <w:rsid w:val="00DA3C9B"/>
    <w:rsid w:val="00DA540F"/>
    <w:rsid w:val="00DA56B3"/>
    <w:rsid w:val="00DB039E"/>
    <w:rsid w:val="00DB053A"/>
    <w:rsid w:val="00DB18DF"/>
    <w:rsid w:val="00DB1991"/>
    <w:rsid w:val="00DB30A6"/>
    <w:rsid w:val="00DB38F7"/>
    <w:rsid w:val="00DB3A2A"/>
    <w:rsid w:val="00DB5657"/>
    <w:rsid w:val="00DC01C0"/>
    <w:rsid w:val="00DC0FB3"/>
    <w:rsid w:val="00DC16DF"/>
    <w:rsid w:val="00DC1AA9"/>
    <w:rsid w:val="00DC259E"/>
    <w:rsid w:val="00DC309E"/>
    <w:rsid w:val="00DC3882"/>
    <w:rsid w:val="00DC48AD"/>
    <w:rsid w:val="00DC5B03"/>
    <w:rsid w:val="00DC7842"/>
    <w:rsid w:val="00DD1314"/>
    <w:rsid w:val="00DD1854"/>
    <w:rsid w:val="00DD1A92"/>
    <w:rsid w:val="00DD2FE6"/>
    <w:rsid w:val="00DD3409"/>
    <w:rsid w:val="00DD5300"/>
    <w:rsid w:val="00DD5878"/>
    <w:rsid w:val="00DD618E"/>
    <w:rsid w:val="00DD690E"/>
    <w:rsid w:val="00DE0D84"/>
    <w:rsid w:val="00DE1199"/>
    <w:rsid w:val="00DE157A"/>
    <w:rsid w:val="00DE1669"/>
    <w:rsid w:val="00DE1B40"/>
    <w:rsid w:val="00DE1BF3"/>
    <w:rsid w:val="00DE29E7"/>
    <w:rsid w:val="00DE41DC"/>
    <w:rsid w:val="00DE467A"/>
    <w:rsid w:val="00DE5960"/>
    <w:rsid w:val="00DE5D76"/>
    <w:rsid w:val="00DE630F"/>
    <w:rsid w:val="00DE6ACC"/>
    <w:rsid w:val="00DE6BDB"/>
    <w:rsid w:val="00DF02DC"/>
    <w:rsid w:val="00DF033C"/>
    <w:rsid w:val="00DF057F"/>
    <w:rsid w:val="00DF131F"/>
    <w:rsid w:val="00DF35E1"/>
    <w:rsid w:val="00DF3A40"/>
    <w:rsid w:val="00DF5520"/>
    <w:rsid w:val="00DF75B4"/>
    <w:rsid w:val="00DF781F"/>
    <w:rsid w:val="00DF798F"/>
    <w:rsid w:val="00DF799A"/>
    <w:rsid w:val="00E00A2C"/>
    <w:rsid w:val="00E017DE"/>
    <w:rsid w:val="00E03101"/>
    <w:rsid w:val="00E041F3"/>
    <w:rsid w:val="00E04550"/>
    <w:rsid w:val="00E049D3"/>
    <w:rsid w:val="00E067F3"/>
    <w:rsid w:val="00E06BEC"/>
    <w:rsid w:val="00E0725D"/>
    <w:rsid w:val="00E0736F"/>
    <w:rsid w:val="00E10147"/>
    <w:rsid w:val="00E11C63"/>
    <w:rsid w:val="00E11F58"/>
    <w:rsid w:val="00E1243E"/>
    <w:rsid w:val="00E14909"/>
    <w:rsid w:val="00E14AAD"/>
    <w:rsid w:val="00E151A7"/>
    <w:rsid w:val="00E15E81"/>
    <w:rsid w:val="00E17ACF"/>
    <w:rsid w:val="00E17DB4"/>
    <w:rsid w:val="00E207D0"/>
    <w:rsid w:val="00E20B2C"/>
    <w:rsid w:val="00E216B0"/>
    <w:rsid w:val="00E2196F"/>
    <w:rsid w:val="00E231A2"/>
    <w:rsid w:val="00E23472"/>
    <w:rsid w:val="00E23BC2"/>
    <w:rsid w:val="00E23EF4"/>
    <w:rsid w:val="00E24CD6"/>
    <w:rsid w:val="00E24F74"/>
    <w:rsid w:val="00E2509A"/>
    <w:rsid w:val="00E2612C"/>
    <w:rsid w:val="00E26A21"/>
    <w:rsid w:val="00E27430"/>
    <w:rsid w:val="00E300F4"/>
    <w:rsid w:val="00E30B47"/>
    <w:rsid w:val="00E31CA4"/>
    <w:rsid w:val="00E324D0"/>
    <w:rsid w:val="00E32A21"/>
    <w:rsid w:val="00E33735"/>
    <w:rsid w:val="00E33DA2"/>
    <w:rsid w:val="00E343DC"/>
    <w:rsid w:val="00E352EB"/>
    <w:rsid w:val="00E36BE8"/>
    <w:rsid w:val="00E3751C"/>
    <w:rsid w:val="00E40970"/>
    <w:rsid w:val="00E413E2"/>
    <w:rsid w:val="00E4176C"/>
    <w:rsid w:val="00E41FF5"/>
    <w:rsid w:val="00E4327F"/>
    <w:rsid w:val="00E43956"/>
    <w:rsid w:val="00E449BA"/>
    <w:rsid w:val="00E44E28"/>
    <w:rsid w:val="00E458DE"/>
    <w:rsid w:val="00E46560"/>
    <w:rsid w:val="00E46D7F"/>
    <w:rsid w:val="00E47CE3"/>
    <w:rsid w:val="00E501BC"/>
    <w:rsid w:val="00E50CC7"/>
    <w:rsid w:val="00E5130E"/>
    <w:rsid w:val="00E52973"/>
    <w:rsid w:val="00E5358B"/>
    <w:rsid w:val="00E5385F"/>
    <w:rsid w:val="00E54F57"/>
    <w:rsid w:val="00E56127"/>
    <w:rsid w:val="00E56346"/>
    <w:rsid w:val="00E603A7"/>
    <w:rsid w:val="00E6062E"/>
    <w:rsid w:val="00E60EAC"/>
    <w:rsid w:val="00E61C0D"/>
    <w:rsid w:val="00E6285A"/>
    <w:rsid w:val="00E633A6"/>
    <w:rsid w:val="00E63C94"/>
    <w:rsid w:val="00E64035"/>
    <w:rsid w:val="00E6421A"/>
    <w:rsid w:val="00E645DF"/>
    <w:rsid w:val="00E6594C"/>
    <w:rsid w:val="00E65FF7"/>
    <w:rsid w:val="00E66B5B"/>
    <w:rsid w:val="00E70365"/>
    <w:rsid w:val="00E70653"/>
    <w:rsid w:val="00E71DCB"/>
    <w:rsid w:val="00E749DD"/>
    <w:rsid w:val="00E75BFA"/>
    <w:rsid w:val="00E77133"/>
    <w:rsid w:val="00E77375"/>
    <w:rsid w:val="00E8026C"/>
    <w:rsid w:val="00E804B9"/>
    <w:rsid w:val="00E80FA9"/>
    <w:rsid w:val="00E827C4"/>
    <w:rsid w:val="00E833D7"/>
    <w:rsid w:val="00E84654"/>
    <w:rsid w:val="00E8556E"/>
    <w:rsid w:val="00E85CFE"/>
    <w:rsid w:val="00E86A7F"/>
    <w:rsid w:val="00E90D7D"/>
    <w:rsid w:val="00E9265C"/>
    <w:rsid w:val="00E92D13"/>
    <w:rsid w:val="00E931B7"/>
    <w:rsid w:val="00E94A8E"/>
    <w:rsid w:val="00E94EC5"/>
    <w:rsid w:val="00E963F6"/>
    <w:rsid w:val="00E97AA9"/>
    <w:rsid w:val="00E97BEE"/>
    <w:rsid w:val="00EA0DF9"/>
    <w:rsid w:val="00EA10E9"/>
    <w:rsid w:val="00EA34E6"/>
    <w:rsid w:val="00EA4D6B"/>
    <w:rsid w:val="00EA547B"/>
    <w:rsid w:val="00EA5623"/>
    <w:rsid w:val="00EA5647"/>
    <w:rsid w:val="00EA65ED"/>
    <w:rsid w:val="00EA6C7A"/>
    <w:rsid w:val="00EA7232"/>
    <w:rsid w:val="00EA7455"/>
    <w:rsid w:val="00EA7B55"/>
    <w:rsid w:val="00EB03E7"/>
    <w:rsid w:val="00EB0794"/>
    <w:rsid w:val="00EB0876"/>
    <w:rsid w:val="00EB0AB2"/>
    <w:rsid w:val="00EB0E1C"/>
    <w:rsid w:val="00EB1035"/>
    <w:rsid w:val="00EB2FCB"/>
    <w:rsid w:val="00EB3C35"/>
    <w:rsid w:val="00EB4F05"/>
    <w:rsid w:val="00EB6715"/>
    <w:rsid w:val="00EB695E"/>
    <w:rsid w:val="00EC0DEA"/>
    <w:rsid w:val="00EC0F5C"/>
    <w:rsid w:val="00EC1054"/>
    <w:rsid w:val="00EC147A"/>
    <w:rsid w:val="00EC1AC6"/>
    <w:rsid w:val="00EC1ADE"/>
    <w:rsid w:val="00EC2648"/>
    <w:rsid w:val="00EC34BE"/>
    <w:rsid w:val="00EC34E8"/>
    <w:rsid w:val="00EC437B"/>
    <w:rsid w:val="00EC4B3B"/>
    <w:rsid w:val="00ED0A82"/>
    <w:rsid w:val="00ED0E88"/>
    <w:rsid w:val="00ED0F03"/>
    <w:rsid w:val="00ED107B"/>
    <w:rsid w:val="00ED1F99"/>
    <w:rsid w:val="00ED290D"/>
    <w:rsid w:val="00ED348D"/>
    <w:rsid w:val="00ED3593"/>
    <w:rsid w:val="00ED3CE5"/>
    <w:rsid w:val="00ED4E68"/>
    <w:rsid w:val="00ED51D3"/>
    <w:rsid w:val="00ED5615"/>
    <w:rsid w:val="00ED66BB"/>
    <w:rsid w:val="00ED6E4F"/>
    <w:rsid w:val="00ED78B5"/>
    <w:rsid w:val="00EE0001"/>
    <w:rsid w:val="00EE098D"/>
    <w:rsid w:val="00EE09E9"/>
    <w:rsid w:val="00EE0FBC"/>
    <w:rsid w:val="00EE2BE4"/>
    <w:rsid w:val="00EE2D81"/>
    <w:rsid w:val="00EE2DAC"/>
    <w:rsid w:val="00EE326A"/>
    <w:rsid w:val="00EE3CA5"/>
    <w:rsid w:val="00EE5FCC"/>
    <w:rsid w:val="00EE6245"/>
    <w:rsid w:val="00EE6FCD"/>
    <w:rsid w:val="00EF0B35"/>
    <w:rsid w:val="00EF1CDA"/>
    <w:rsid w:val="00EF1F68"/>
    <w:rsid w:val="00EF224D"/>
    <w:rsid w:val="00EF27F4"/>
    <w:rsid w:val="00EF29EE"/>
    <w:rsid w:val="00EF4F0D"/>
    <w:rsid w:val="00EF540E"/>
    <w:rsid w:val="00EF545C"/>
    <w:rsid w:val="00EF57CD"/>
    <w:rsid w:val="00EF5F0C"/>
    <w:rsid w:val="00EF702A"/>
    <w:rsid w:val="00EF7685"/>
    <w:rsid w:val="00F00E9D"/>
    <w:rsid w:val="00F0375F"/>
    <w:rsid w:val="00F049F9"/>
    <w:rsid w:val="00F04A45"/>
    <w:rsid w:val="00F04F63"/>
    <w:rsid w:val="00F05783"/>
    <w:rsid w:val="00F05806"/>
    <w:rsid w:val="00F061AB"/>
    <w:rsid w:val="00F0657B"/>
    <w:rsid w:val="00F07E89"/>
    <w:rsid w:val="00F10C78"/>
    <w:rsid w:val="00F113C2"/>
    <w:rsid w:val="00F1195B"/>
    <w:rsid w:val="00F11B89"/>
    <w:rsid w:val="00F11F32"/>
    <w:rsid w:val="00F13D31"/>
    <w:rsid w:val="00F1416F"/>
    <w:rsid w:val="00F14237"/>
    <w:rsid w:val="00F15BFF"/>
    <w:rsid w:val="00F15DAB"/>
    <w:rsid w:val="00F17B1C"/>
    <w:rsid w:val="00F17C4A"/>
    <w:rsid w:val="00F20BC1"/>
    <w:rsid w:val="00F20C5A"/>
    <w:rsid w:val="00F2153C"/>
    <w:rsid w:val="00F21D4C"/>
    <w:rsid w:val="00F2200A"/>
    <w:rsid w:val="00F24FC1"/>
    <w:rsid w:val="00F258E7"/>
    <w:rsid w:val="00F266AA"/>
    <w:rsid w:val="00F26B3A"/>
    <w:rsid w:val="00F27A33"/>
    <w:rsid w:val="00F30276"/>
    <w:rsid w:val="00F31788"/>
    <w:rsid w:val="00F31888"/>
    <w:rsid w:val="00F31ECD"/>
    <w:rsid w:val="00F324AC"/>
    <w:rsid w:val="00F32EA9"/>
    <w:rsid w:val="00F332AD"/>
    <w:rsid w:val="00F336EF"/>
    <w:rsid w:val="00F33B85"/>
    <w:rsid w:val="00F33BE8"/>
    <w:rsid w:val="00F33C5B"/>
    <w:rsid w:val="00F33FD5"/>
    <w:rsid w:val="00F34E87"/>
    <w:rsid w:val="00F36A83"/>
    <w:rsid w:val="00F40AA0"/>
    <w:rsid w:val="00F40E7F"/>
    <w:rsid w:val="00F41711"/>
    <w:rsid w:val="00F4240D"/>
    <w:rsid w:val="00F42A14"/>
    <w:rsid w:val="00F434DD"/>
    <w:rsid w:val="00F4356B"/>
    <w:rsid w:val="00F4416E"/>
    <w:rsid w:val="00F443E3"/>
    <w:rsid w:val="00F456F2"/>
    <w:rsid w:val="00F47773"/>
    <w:rsid w:val="00F477F7"/>
    <w:rsid w:val="00F501F7"/>
    <w:rsid w:val="00F52BE3"/>
    <w:rsid w:val="00F52DFE"/>
    <w:rsid w:val="00F52FB4"/>
    <w:rsid w:val="00F53BDF"/>
    <w:rsid w:val="00F55880"/>
    <w:rsid w:val="00F55A12"/>
    <w:rsid w:val="00F55AE0"/>
    <w:rsid w:val="00F564E9"/>
    <w:rsid w:val="00F5650F"/>
    <w:rsid w:val="00F56C7D"/>
    <w:rsid w:val="00F56F4E"/>
    <w:rsid w:val="00F604A3"/>
    <w:rsid w:val="00F60EDA"/>
    <w:rsid w:val="00F61568"/>
    <w:rsid w:val="00F62D11"/>
    <w:rsid w:val="00F630EF"/>
    <w:rsid w:val="00F636BA"/>
    <w:rsid w:val="00F63E7D"/>
    <w:rsid w:val="00F64A1F"/>
    <w:rsid w:val="00F64AE7"/>
    <w:rsid w:val="00F66C70"/>
    <w:rsid w:val="00F66C83"/>
    <w:rsid w:val="00F672A3"/>
    <w:rsid w:val="00F673CB"/>
    <w:rsid w:val="00F70013"/>
    <w:rsid w:val="00F70325"/>
    <w:rsid w:val="00F70C63"/>
    <w:rsid w:val="00F711CA"/>
    <w:rsid w:val="00F711CE"/>
    <w:rsid w:val="00F712D6"/>
    <w:rsid w:val="00F717D9"/>
    <w:rsid w:val="00F71852"/>
    <w:rsid w:val="00F719D8"/>
    <w:rsid w:val="00F719DF"/>
    <w:rsid w:val="00F71D18"/>
    <w:rsid w:val="00F73E4A"/>
    <w:rsid w:val="00F73F89"/>
    <w:rsid w:val="00F74051"/>
    <w:rsid w:val="00F75BEE"/>
    <w:rsid w:val="00F7659F"/>
    <w:rsid w:val="00F76D77"/>
    <w:rsid w:val="00F770E1"/>
    <w:rsid w:val="00F778F3"/>
    <w:rsid w:val="00F77DAF"/>
    <w:rsid w:val="00F80952"/>
    <w:rsid w:val="00F81EF9"/>
    <w:rsid w:val="00F82338"/>
    <w:rsid w:val="00F82CA3"/>
    <w:rsid w:val="00F83BFE"/>
    <w:rsid w:val="00F8417C"/>
    <w:rsid w:val="00F84899"/>
    <w:rsid w:val="00F8522E"/>
    <w:rsid w:val="00F857E3"/>
    <w:rsid w:val="00F861C4"/>
    <w:rsid w:val="00F8633C"/>
    <w:rsid w:val="00F86D19"/>
    <w:rsid w:val="00F870AE"/>
    <w:rsid w:val="00F90FBE"/>
    <w:rsid w:val="00F93365"/>
    <w:rsid w:val="00F938E9"/>
    <w:rsid w:val="00F9662E"/>
    <w:rsid w:val="00F971ED"/>
    <w:rsid w:val="00F971F5"/>
    <w:rsid w:val="00FA018A"/>
    <w:rsid w:val="00FA2398"/>
    <w:rsid w:val="00FA2F77"/>
    <w:rsid w:val="00FA3522"/>
    <w:rsid w:val="00FA39D1"/>
    <w:rsid w:val="00FA6DCF"/>
    <w:rsid w:val="00FA70FB"/>
    <w:rsid w:val="00FB047D"/>
    <w:rsid w:val="00FB09F8"/>
    <w:rsid w:val="00FB0F8B"/>
    <w:rsid w:val="00FB276B"/>
    <w:rsid w:val="00FB3781"/>
    <w:rsid w:val="00FB3C18"/>
    <w:rsid w:val="00FB49B7"/>
    <w:rsid w:val="00FB53E3"/>
    <w:rsid w:val="00FB5C72"/>
    <w:rsid w:val="00FB77DA"/>
    <w:rsid w:val="00FC01A6"/>
    <w:rsid w:val="00FC02E1"/>
    <w:rsid w:val="00FC0EF2"/>
    <w:rsid w:val="00FC18DC"/>
    <w:rsid w:val="00FC1BAB"/>
    <w:rsid w:val="00FC1BD8"/>
    <w:rsid w:val="00FC2BB9"/>
    <w:rsid w:val="00FC3FCF"/>
    <w:rsid w:val="00FC4BF6"/>
    <w:rsid w:val="00FC4DDC"/>
    <w:rsid w:val="00FC583B"/>
    <w:rsid w:val="00FC5903"/>
    <w:rsid w:val="00FC5AEF"/>
    <w:rsid w:val="00FC5E75"/>
    <w:rsid w:val="00FC64D5"/>
    <w:rsid w:val="00FD06F5"/>
    <w:rsid w:val="00FD0706"/>
    <w:rsid w:val="00FD2F61"/>
    <w:rsid w:val="00FD61BF"/>
    <w:rsid w:val="00FD6673"/>
    <w:rsid w:val="00FD6A1A"/>
    <w:rsid w:val="00FE0339"/>
    <w:rsid w:val="00FE1D7D"/>
    <w:rsid w:val="00FE2B3D"/>
    <w:rsid w:val="00FE2E02"/>
    <w:rsid w:val="00FE624B"/>
    <w:rsid w:val="00FE6969"/>
    <w:rsid w:val="00FE6DB7"/>
    <w:rsid w:val="00FE6F1D"/>
    <w:rsid w:val="00FF11AF"/>
    <w:rsid w:val="00FF17D2"/>
    <w:rsid w:val="00FF2C9A"/>
    <w:rsid w:val="00FF392B"/>
    <w:rsid w:val="00FF40D2"/>
    <w:rsid w:val="00FF4276"/>
    <w:rsid w:val="00FF5685"/>
    <w:rsid w:val="00FF6A1F"/>
    <w:rsid w:val="00FF76A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64D8CF-152B-4660-8BB7-2B7FF341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23"/>
    <w:rPr>
      <w:rFonts w:ascii="Times New Roman" w:eastAsia="Times New Roman" w:hAnsi="Times New Roman" w:cs="Times New Roman"/>
      <w:lang w:val="hu-HU" w:eastAsia="hu-HU"/>
    </w:rPr>
  </w:style>
  <w:style w:type="paragraph" w:styleId="Heading1">
    <w:name w:val="heading 1"/>
    <w:basedOn w:val="Normal"/>
    <w:next w:val="Normal"/>
    <w:link w:val="Heading1Char"/>
    <w:qFormat/>
    <w:rsid w:val="00F8633C"/>
    <w:pPr>
      <w:keepNext/>
      <w:outlineLvl w:val="0"/>
    </w:pPr>
    <w:rPr>
      <w:b/>
      <w:bCs/>
      <w:szCs w:val="20"/>
      <w:lang w:val="en-US" w:eastAsia="de-DE"/>
    </w:rPr>
  </w:style>
  <w:style w:type="paragraph" w:styleId="Heading3">
    <w:name w:val="heading 3"/>
    <w:basedOn w:val="Normal"/>
    <w:next w:val="Normal"/>
    <w:link w:val="Heading3Char"/>
    <w:qFormat/>
    <w:rsid w:val="00F8633C"/>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5623"/>
    <w:pPr>
      <w:jc w:val="both"/>
    </w:pPr>
    <w:rPr>
      <w:b/>
      <w:bCs/>
      <w:lang w:val="en-GB"/>
    </w:rPr>
  </w:style>
  <w:style w:type="character" w:customStyle="1" w:styleId="BodyTextChar">
    <w:name w:val="Body Text Char"/>
    <w:basedOn w:val="DefaultParagraphFont"/>
    <w:link w:val="BodyText"/>
    <w:rsid w:val="00EA5623"/>
    <w:rPr>
      <w:rFonts w:ascii="Times New Roman" w:eastAsia="Times New Roman" w:hAnsi="Times New Roman" w:cs="Times New Roman"/>
      <w:b/>
      <w:bCs/>
      <w:lang w:val="en-GB" w:eastAsia="hu-HU"/>
    </w:rPr>
  </w:style>
  <w:style w:type="character" w:styleId="Hyperlink">
    <w:name w:val="Hyperlink"/>
    <w:basedOn w:val="DefaultParagraphFont"/>
    <w:uiPriority w:val="99"/>
    <w:unhideWhenUsed/>
    <w:rsid w:val="00612D03"/>
    <w:rPr>
      <w:color w:val="0000FF" w:themeColor="hyperlink"/>
      <w:u w:val="single"/>
    </w:rPr>
  </w:style>
  <w:style w:type="character" w:customStyle="1" w:styleId="Heading1Char">
    <w:name w:val="Heading 1 Char"/>
    <w:basedOn w:val="DefaultParagraphFont"/>
    <w:link w:val="Heading1"/>
    <w:rsid w:val="00F8633C"/>
    <w:rPr>
      <w:rFonts w:ascii="Times New Roman" w:eastAsia="Times New Roman" w:hAnsi="Times New Roman" w:cs="Times New Roman"/>
      <w:b/>
      <w:bCs/>
      <w:szCs w:val="20"/>
      <w:lang w:eastAsia="de-DE"/>
    </w:rPr>
  </w:style>
  <w:style w:type="character" w:customStyle="1" w:styleId="Heading3Char">
    <w:name w:val="Heading 3 Char"/>
    <w:basedOn w:val="DefaultParagraphFont"/>
    <w:link w:val="Heading3"/>
    <w:rsid w:val="00F8633C"/>
    <w:rPr>
      <w:rFonts w:ascii="Arial" w:eastAsia="Times New Roman" w:hAnsi="Arial" w:cs="Arial"/>
      <w:b/>
      <w:bCs/>
      <w:sz w:val="26"/>
      <w:szCs w:val="26"/>
    </w:rPr>
  </w:style>
  <w:style w:type="character" w:styleId="CommentReference">
    <w:name w:val="annotation reference"/>
    <w:rsid w:val="0030287D"/>
    <w:rPr>
      <w:rFonts w:cs="Times New Roman"/>
      <w:sz w:val="21"/>
      <w:szCs w:val="21"/>
    </w:rPr>
  </w:style>
  <w:style w:type="paragraph" w:styleId="BalloonText">
    <w:name w:val="Balloon Text"/>
    <w:basedOn w:val="Normal"/>
    <w:link w:val="BalloonTextChar"/>
    <w:uiPriority w:val="99"/>
    <w:semiHidden/>
    <w:unhideWhenUsed/>
    <w:rsid w:val="003028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87D"/>
    <w:rPr>
      <w:rFonts w:ascii="Lucida Grande" w:eastAsia="Times New Roman" w:hAnsi="Lucida Grande" w:cs="Lucida Grande"/>
      <w:sz w:val="18"/>
      <w:szCs w:val="18"/>
      <w:lang w:val="hu-HU" w:eastAsia="hu-HU"/>
    </w:rPr>
  </w:style>
  <w:style w:type="paragraph" w:styleId="EndnoteText">
    <w:name w:val="endnote text"/>
    <w:basedOn w:val="Normal"/>
    <w:link w:val="EndnoteTextChar"/>
    <w:uiPriority w:val="99"/>
    <w:unhideWhenUsed/>
    <w:rsid w:val="00F05806"/>
  </w:style>
  <w:style w:type="character" w:customStyle="1" w:styleId="EndnoteTextChar">
    <w:name w:val="Endnote Text Char"/>
    <w:basedOn w:val="DefaultParagraphFont"/>
    <w:link w:val="EndnoteText"/>
    <w:uiPriority w:val="99"/>
    <w:rsid w:val="00F05806"/>
    <w:rPr>
      <w:rFonts w:ascii="Times New Roman" w:eastAsia="Times New Roman" w:hAnsi="Times New Roman" w:cs="Times New Roman"/>
      <w:lang w:val="hu-HU" w:eastAsia="hu-HU"/>
    </w:rPr>
  </w:style>
  <w:style w:type="character" w:styleId="EndnoteReference">
    <w:name w:val="endnote reference"/>
    <w:basedOn w:val="DefaultParagraphFont"/>
    <w:uiPriority w:val="99"/>
    <w:unhideWhenUsed/>
    <w:rsid w:val="00F05806"/>
    <w:rPr>
      <w:vertAlign w:val="superscript"/>
    </w:rPr>
  </w:style>
  <w:style w:type="paragraph" w:styleId="Header">
    <w:name w:val="header"/>
    <w:basedOn w:val="Normal"/>
    <w:link w:val="HeaderChar"/>
    <w:rsid w:val="008D3475"/>
    <w:pPr>
      <w:tabs>
        <w:tab w:val="center" w:pos="4536"/>
        <w:tab w:val="right" w:pos="9072"/>
      </w:tabs>
    </w:pPr>
    <w:rPr>
      <w:lang w:val="en-US" w:eastAsia="en-US"/>
    </w:rPr>
  </w:style>
  <w:style w:type="character" w:customStyle="1" w:styleId="HeaderChar">
    <w:name w:val="Header Char"/>
    <w:basedOn w:val="DefaultParagraphFont"/>
    <w:link w:val="Header"/>
    <w:rsid w:val="008D3475"/>
    <w:rPr>
      <w:rFonts w:ascii="Times New Roman" w:eastAsia="Times New Roman" w:hAnsi="Times New Roman" w:cs="Times New Roman"/>
    </w:rPr>
  </w:style>
  <w:style w:type="paragraph" w:styleId="CommentText">
    <w:name w:val="annotation text"/>
    <w:basedOn w:val="Normal"/>
    <w:link w:val="CommentTextChar"/>
    <w:uiPriority w:val="99"/>
    <w:unhideWhenUsed/>
    <w:rsid w:val="00B52A55"/>
    <w:rPr>
      <w:sz w:val="20"/>
      <w:szCs w:val="20"/>
    </w:rPr>
  </w:style>
  <w:style w:type="character" w:customStyle="1" w:styleId="CommentTextChar">
    <w:name w:val="Comment Text Char"/>
    <w:basedOn w:val="DefaultParagraphFont"/>
    <w:link w:val="CommentText"/>
    <w:uiPriority w:val="99"/>
    <w:rsid w:val="00B52A55"/>
    <w:rPr>
      <w:rFonts w:ascii="Times New Roman" w:eastAsia="Times New Roman" w:hAnsi="Times New Roman" w:cs="Times New Roman"/>
      <w:sz w:val="20"/>
      <w:szCs w:val="20"/>
      <w:lang w:val="hu-HU" w:eastAsia="hu-HU"/>
    </w:rPr>
  </w:style>
  <w:style w:type="paragraph" w:styleId="CommentSubject">
    <w:name w:val="annotation subject"/>
    <w:basedOn w:val="CommentText"/>
    <w:next w:val="CommentText"/>
    <w:link w:val="CommentSubjectChar"/>
    <w:uiPriority w:val="99"/>
    <w:semiHidden/>
    <w:unhideWhenUsed/>
    <w:rsid w:val="00B52A55"/>
    <w:rPr>
      <w:b/>
      <w:bCs/>
    </w:rPr>
  </w:style>
  <w:style w:type="character" w:customStyle="1" w:styleId="CommentSubjectChar">
    <w:name w:val="Comment Subject Char"/>
    <w:basedOn w:val="CommentTextChar"/>
    <w:link w:val="CommentSubject"/>
    <w:uiPriority w:val="99"/>
    <w:semiHidden/>
    <w:rsid w:val="00B52A55"/>
    <w:rPr>
      <w:rFonts w:ascii="Times New Roman" w:eastAsia="Times New Roman" w:hAnsi="Times New Roman" w:cs="Times New Roman"/>
      <w:b/>
      <w:bCs/>
      <w:sz w:val="20"/>
      <w:szCs w:val="20"/>
      <w:lang w:val="hu-HU" w:eastAsia="hu-HU"/>
    </w:rPr>
  </w:style>
  <w:style w:type="paragraph" w:customStyle="1" w:styleId="EndNoteBibliographyTitle">
    <w:name w:val="EndNote Bibliography Title"/>
    <w:basedOn w:val="Normal"/>
    <w:link w:val="EndNoteBibliographyTitleChar"/>
    <w:rsid w:val="00A37F7B"/>
    <w:pPr>
      <w:jc w:val="center"/>
    </w:pPr>
    <w:rPr>
      <w:noProof/>
    </w:rPr>
  </w:style>
  <w:style w:type="character" w:customStyle="1" w:styleId="EndNoteBibliographyTitleChar">
    <w:name w:val="EndNote Bibliography Title Char"/>
    <w:basedOn w:val="DefaultParagraphFont"/>
    <w:link w:val="EndNoteBibliographyTitle"/>
    <w:rsid w:val="00A37F7B"/>
    <w:rPr>
      <w:rFonts w:ascii="Times New Roman" w:eastAsia="Times New Roman" w:hAnsi="Times New Roman" w:cs="Times New Roman"/>
      <w:noProof/>
      <w:lang w:val="hu-HU" w:eastAsia="hu-HU"/>
    </w:rPr>
  </w:style>
  <w:style w:type="paragraph" w:customStyle="1" w:styleId="EndNoteBibliography">
    <w:name w:val="EndNote Bibliography"/>
    <w:basedOn w:val="Normal"/>
    <w:link w:val="EndNoteBibliographyChar"/>
    <w:rsid w:val="00A37F7B"/>
    <w:pPr>
      <w:jc w:val="both"/>
    </w:pPr>
    <w:rPr>
      <w:noProof/>
    </w:rPr>
  </w:style>
  <w:style w:type="character" w:customStyle="1" w:styleId="EndNoteBibliographyChar">
    <w:name w:val="EndNote Bibliography Char"/>
    <w:basedOn w:val="DefaultParagraphFont"/>
    <w:link w:val="EndNoteBibliography"/>
    <w:rsid w:val="00A37F7B"/>
    <w:rPr>
      <w:rFonts w:ascii="Times New Roman" w:eastAsia="Times New Roman" w:hAnsi="Times New Roman" w:cs="Times New Roman"/>
      <w:noProof/>
      <w:lang w:val="hu-HU" w:eastAsia="hu-HU"/>
    </w:rPr>
  </w:style>
  <w:style w:type="table" w:styleId="TableGrid">
    <w:name w:val="Table Grid"/>
    <w:basedOn w:val="TableNormal"/>
    <w:uiPriority w:val="59"/>
    <w:rsid w:val="003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48DD"/>
  </w:style>
  <w:style w:type="paragraph" w:styleId="Revision">
    <w:name w:val="Revision"/>
    <w:hidden/>
    <w:uiPriority w:val="99"/>
    <w:semiHidden/>
    <w:rsid w:val="00422496"/>
    <w:rPr>
      <w:rFonts w:ascii="Times New Roman" w:eastAsia="Times New Roman" w:hAnsi="Times New Roman" w:cs="Times New Roman"/>
      <w:lang w:val="hu-HU" w:eastAsia="hu-HU"/>
    </w:rPr>
  </w:style>
  <w:style w:type="character" w:customStyle="1" w:styleId="highlight">
    <w:name w:val="highlight"/>
    <w:basedOn w:val="DefaultParagraphFont"/>
    <w:rsid w:val="00045498"/>
  </w:style>
  <w:style w:type="paragraph" w:styleId="Footer">
    <w:name w:val="footer"/>
    <w:basedOn w:val="Normal"/>
    <w:link w:val="FooterChar"/>
    <w:uiPriority w:val="99"/>
    <w:unhideWhenUsed/>
    <w:rsid w:val="00CD7D5E"/>
    <w:pPr>
      <w:tabs>
        <w:tab w:val="center" w:pos="4536"/>
        <w:tab w:val="right" w:pos="9072"/>
      </w:tabs>
    </w:pPr>
  </w:style>
  <w:style w:type="character" w:customStyle="1" w:styleId="FooterChar">
    <w:name w:val="Footer Char"/>
    <w:basedOn w:val="DefaultParagraphFont"/>
    <w:link w:val="Footer"/>
    <w:uiPriority w:val="99"/>
    <w:rsid w:val="00CD7D5E"/>
    <w:rPr>
      <w:rFonts w:ascii="Times New Roman" w:eastAsia="Times New Roman" w:hAnsi="Times New Roman" w:cs="Times New Roman"/>
      <w:lang w:val="hu-HU" w:eastAsia="hu-HU"/>
    </w:rPr>
  </w:style>
  <w:style w:type="character" w:customStyle="1" w:styleId="apple-converted-space">
    <w:name w:val="apple-converted-space"/>
    <w:basedOn w:val="DefaultParagraphFont"/>
    <w:rsid w:val="00E6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153">
      <w:bodyDiv w:val="1"/>
      <w:marLeft w:val="0"/>
      <w:marRight w:val="0"/>
      <w:marTop w:val="0"/>
      <w:marBottom w:val="0"/>
      <w:divBdr>
        <w:top w:val="none" w:sz="0" w:space="0" w:color="auto"/>
        <w:left w:val="none" w:sz="0" w:space="0" w:color="auto"/>
        <w:bottom w:val="none" w:sz="0" w:space="0" w:color="auto"/>
        <w:right w:val="none" w:sz="0" w:space="0" w:color="auto"/>
      </w:divBdr>
    </w:div>
    <w:div w:id="78865466">
      <w:bodyDiv w:val="1"/>
      <w:marLeft w:val="0"/>
      <w:marRight w:val="0"/>
      <w:marTop w:val="0"/>
      <w:marBottom w:val="0"/>
      <w:divBdr>
        <w:top w:val="none" w:sz="0" w:space="0" w:color="auto"/>
        <w:left w:val="none" w:sz="0" w:space="0" w:color="auto"/>
        <w:bottom w:val="none" w:sz="0" w:space="0" w:color="auto"/>
        <w:right w:val="none" w:sz="0" w:space="0" w:color="auto"/>
      </w:divBdr>
      <w:divsChild>
        <w:div w:id="1463693229">
          <w:marLeft w:val="547"/>
          <w:marRight w:val="0"/>
          <w:marTop w:val="96"/>
          <w:marBottom w:val="0"/>
          <w:divBdr>
            <w:top w:val="none" w:sz="0" w:space="0" w:color="auto"/>
            <w:left w:val="none" w:sz="0" w:space="0" w:color="auto"/>
            <w:bottom w:val="none" w:sz="0" w:space="0" w:color="auto"/>
            <w:right w:val="none" w:sz="0" w:space="0" w:color="auto"/>
          </w:divBdr>
        </w:div>
        <w:div w:id="1469931039">
          <w:marLeft w:val="547"/>
          <w:marRight w:val="0"/>
          <w:marTop w:val="96"/>
          <w:marBottom w:val="0"/>
          <w:divBdr>
            <w:top w:val="none" w:sz="0" w:space="0" w:color="auto"/>
            <w:left w:val="none" w:sz="0" w:space="0" w:color="auto"/>
            <w:bottom w:val="none" w:sz="0" w:space="0" w:color="auto"/>
            <w:right w:val="none" w:sz="0" w:space="0" w:color="auto"/>
          </w:divBdr>
        </w:div>
        <w:div w:id="326053737">
          <w:marLeft w:val="1166"/>
          <w:marRight w:val="0"/>
          <w:marTop w:val="96"/>
          <w:marBottom w:val="0"/>
          <w:divBdr>
            <w:top w:val="none" w:sz="0" w:space="0" w:color="auto"/>
            <w:left w:val="none" w:sz="0" w:space="0" w:color="auto"/>
            <w:bottom w:val="none" w:sz="0" w:space="0" w:color="auto"/>
            <w:right w:val="none" w:sz="0" w:space="0" w:color="auto"/>
          </w:divBdr>
        </w:div>
        <w:div w:id="1953390185">
          <w:marLeft w:val="547"/>
          <w:marRight w:val="0"/>
          <w:marTop w:val="96"/>
          <w:marBottom w:val="0"/>
          <w:divBdr>
            <w:top w:val="none" w:sz="0" w:space="0" w:color="auto"/>
            <w:left w:val="none" w:sz="0" w:space="0" w:color="auto"/>
            <w:bottom w:val="none" w:sz="0" w:space="0" w:color="auto"/>
            <w:right w:val="none" w:sz="0" w:space="0" w:color="auto"/>
          </w:divBdr>
        </w:div>
      </w:divsChild>
    </w:div>
    <w:div w:id="404954863">
      <w:bodyDiv w:val="1"/>
      <w:marLeft w:val="0"/>
      <w:marRight w:val="0"/>
      <w:marTop w:val="0"/>
      <w:marBottom w:val="0"/>
      <w:divBdr>
        <w:top w:val="none" w:sz="0" w:space="0" w:color="auto"/>
        <w:left w:val="none" w:sz="0" w:space="0" w:color="auto"/>
        <w:bottom w:val="none" w:sz="0" w:space="0" w:color="auto"/>
        <w:right w:val="none" w:sz="0" w:space="0" w:color="auto"/>
      </w:divBdr>
    </w:div>
    <w:div w:id="907769535">
      <w:bodyDiv w:val="1"/>
      <w:marLeft w:val="0"/>
      <w:marRight w:val="0"/>
      <w:marTop w:val="0"/>
      <w:marBottom w:val="0"/>
      <w:divBdr>
        <w:top w:val="none" w:sz="0" w:space="0" w:color="auto"/>
        <w:left w:val="none" w:sz="0" w:space="0" w:color="auto"/>
        <w:bottom w:val="none" w:sz="0" w:space="0" w:color="auto"/>
        <w:right w:val="none" w:sz="0" w:space="0" w:color="auto"/>
      </w:divBdr>
      <w:divsChild>
        <w:div w:id="299766640">
          <w:marLeft w:val="0"/>
          <w:marRight w:val="0"/>
          <w:marTop w:val="0"/>
          <w:marBottom w:val="0"/>
          <w:divBdr>
            <w:top w:val="none" w:sz="0" w:space="0" w:color="auto"/>
            <w:left w:val="none" w:sz="0" w:space="0" w:color="auto"/>
            <w:bottom w:val="none" w:sz="0" w:space="0" w:color="auto"/>
            <w:right w:val="none" w:sz="0" w:space="0" w:color="auto"/>
          </w:divBdr>
        </w:div>
        <w:div w:id="1024788185">
          <w:marLeft w:val="0"/>
          <w:marRight w:val="0"/>
          <w:marTop w:val="0"/>
          <w:marBottom w:val="0"/>
          <w:divBdr>
            <w:top w:val="none" w:sz="0" w:space="0" w:color="auto"/>
            <w:left w:val="none" w:sz="0" w:space="0" w:color="auto"/>
            <w:bottom w:val="none" w:sz="0" w:space="0" w:color="auto"/>
            <w:right w:val="none" w:sz="0" w:space="0" w:color="auto"/>
          </w:divBdr>
        </w:div>
      </w:divsChild>
    </w:div>
    <w:div w:id="1062410378">
      <w:bodyDiv w:val="1"/>
      <w:marLeft w:val="0"/>
      <w:marRight w:val="0"/>
      <w:marTop w:val="0"/>
      <w:marBottom w:val="0"/>
      <w:divBdr>
        <w:top w:val="none" w:sz="0" w:space="0" w:color="auto"/>
        <w:left w:val="none" w:sz="0" w:space="0" w:color="auto"/>
        <w:bottom w:val="none" w:sz="0" w:space="0" w:color="auto"/>
        <w:right w:val="none" w:sz="0" w:space="0" w:color="auto"/>
      </w:divBdr>
    </w:div>
    <w:div w:id="1389836277">
      <w:bodyDiv w:val="1"/>
      <w:marLeft w:val="0"/>
      <w:marRight w:val="0"/>
      <w:marTop w:val="0"/>
      <w:marBottom w:val="0"/>
      <w:divBdr>
        <w:top w:val="none" w:sz="0" w:space="0" w:color="auto"/>
        <w:left w:val="none" w:sz="0" w:space="0" w:color="auto"/>
        <w:bottom w:val="none" w:sz="0" w:space="0" w:color="auto"/>
        <w:right w:val="none" w:sz="0" w:space="0" w:color="auto"/>
      </w:divBdr>
    </w:div>
    <w:div w:id="1415515360">
      <w:bodyDiv w:val="1"/>
      <w:marLeft w:val="0"/>
      <w:marRight w:val="0"/>
      <w:marTop w:val="0"/>
      <w:marBottom w:val="0"/>
      <w:divBdr>
        <w:top w:val="none" w:sz="0" w:space="0" w:color="auto"/>
        <w:left w:val="none" w:sz="0" w:space="0" w:color="auto"/>
        <w:bottom w:val="none" w:sz="0" w:space="0" w:color="auto"/>
        <w:right w:val="none" w:sz="0" w:space="0" w:color="auto"/>
      </w:divBdr>
    </w:div>
    <w:div w:id="1914974841">
      <w:bodyDiv w:val="1"/>
      <w:marLeft w:val="0"/>
      <w:marRight w:val="0"/>
      <w:marTop w:val="0"/>
      <w:marBottom w:val="0"/>
      <w:divBdr>
        <w:top w:val="none" w:sz="0" w:space="0" w:color="auto"/>
        <w:left w:val="none" w:sz="0" w:space="0" w:color="auto"/>
        <w:bottom w:val="none" w:sz="0" w:space="0" w:color="auto"/>
        <w:right w:val="none" w:sz="0" w:space="0" w:color="auto"/>
      </w:divBdr>
      <w:divsChild>
        <w:div w:id="1296528691">
          <w:marLeft w:val="0"/>
          <w:marRight w:val="0"/>
          <w:marTop w:val="0"/>
          <w:marBottom w:val="0"/>
          <w:divBdr>
            <w:top w:val="none" w:sz="0" w:space="0" w:color="auto"/>
            <w:left w:val="none" w:sz="0" w:space="0" w:color="auto"/>
            <w:bottom w:val="none" w:sz="0" w:space="0" w:color="auto"/>
            <w:right w:val="none" w:sz="0" w:space="0" w:color="auto"/>
          </w:divBdr>
        </w:div>
        <w:div w:id="1321150736">
          <w:marLeft w:val="0"/>
          <w:marRight w:val="0"/>
          <w:marTop w:val="0"/>
          <w:marBottom w:val="0"/>
          <w:divBdr>
            <w:top w:val="none" w:sz="0" w:space="0" w:color="auto"/>
            <w:left w:val="none" w:sz="0" w:space="0" w:color="auto"/>
            <w:bottom w:val="none" w:sz="0" w:space="0" w:color="auto"/>
            <w:right w:val="none" w:sz="0" w:space="0" w:color="auto"/>
          </w:divBdr>
        </w:div>
      </w:divsChild>
    </w:div>
    <w:div w:id="1982877886">
      <w:bodyDiv w:val="1"/>
      <w:marLeft w:val="0"/>
      <w:marRight w:val="0"/>
      <w:marTop w:val="0"/>
      <w:marBottom w:val="0"/>
      <w:divBdr>
        <w:top w:val="none" w:sz="0" w:space="0" w:color="auto"/>
        <w:left w:val="none" w:sz="0" w:space="0" w:color="auto"/>
        <w:bottom w:val="none" w:sz="0" w:space="0" w:color="auto"/>
        <w:right w:val="none" w:sz="0" w:space="0" w:color="auto"/>
      </w:divBdr>
      <w:divsChild>
        <w:div w:id="413163574">
          <w:marLeft w:val="0"/>
          <w:marRight w:val="0"/>
          <w:marTop w:val="0"/>
          <w:marBottom w:val="0"/>
          <w:divBdr>
            <w:top w:val="none" w:sz="0" w:space="0" w:color="auto"/>
            <w:left w:val="none" w:sz="0" w:space="0" w:color="auto"/>
            <w:bottom w:val="none" w:sz="0" w:space="0" w:color="auto"/>
            <w:right w:val="none" w:sz="0" w:space="0" w:color="auto"/>
          </w:divBdr>
        </w:div>
        <w:div w:id="252008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35C43-FD82-4136-A730-820365B3273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hu-HU"/>
        </a:p>
      </dgm:t>
    </dgm:pt>
    <dgm:pt modelId="{A809D8BF-B7EA-4AFF-8FC3-FFEE2E3E5583}">
      <dgm:prSet phldrT="[Szöveg]" custT="1"/>
      <dgm:spPr>
        <a:xfrm>
          <a:off x="2147299" y="98693"/>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Total cohort</a:t>
          </a:r>
        </a:p>
        <a:p>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271</a:t>
          </a:r>
        </a:p>
      </dgm:t>
    </dgm:pt>
    <dgm:pt modelId="{0A833B83-A49C-48D7-9BF6-6DA87721D351}" type="parTrans" cxnId="{7C780370-E401-4270-8991-85E3778304BE}">
      <dgm:prSet/>
      <dgm:spPr/>
      <dgm:t>
        <a:bodyPr/>
        <a:lstStyle/>
        <a:p>
          <a:endParaRPr lang="hu-HU" sz="2000" b="1">
            <a:latin typeface="Book Antiqua" pitchFamily="18" charset="0"/>
          </a:endParaRPr>
        </a:p>
      </dgm:t>
    </dgm:pt>
    <dgm:pt modelId="{EB0D216F-01A4-4C6D-B3AA-4C24EC2E9314}" type="sibTrans" cxnId="{7C780370-E401-4270-8991-85E3778304BE}">
      <dgm:prSet/>
      <dgm:spPr/>
      <dgm:t>
        <a:bodyPr/>
        <a:lstStyle/>
        <a:p>
          <a:endParaRPr lang="hu-HU" sz="2000" b="1">
            <a:latin typeface="Book Antiqua" pitchFamily="18" charset="0"/>
          </a:endParaRPr>
        </a:p>
      </dgm:t>
    </dgm:pt>
    <dgm:pt modelId="{2BCB07F5-6DAA-4510-A252-713FB31943A8}">
      <dgm:prSet phldrT="[Szöveg]" custT="1"/>
      <dgm:spPr>
        <a:xfrm>
          <a:off x="2147299" y="946112"/>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Follow up from 1st sampling </a:t>
          </a: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252</a:t>
          </a:r>
        </a:p>
      </dgm:t>
    </dgm:pt>
    <dgm:pt modelId="{4FDC859C-FA36-407B-9976-E968CDD4AE07}" type="parTrans" cxnId="{A4690F2F-FA9F-4EDC-BA7B-57F555C657A6}">
      <dgm:prSet/>
      <dgm:spPr>
        <a:xfrm>
          <a:off x="2457530" y="583295"/>
          <a:ext cx="91440" cy="266201"/>
        </a:xfrm>
        <a:noFill/>
        <a:ln w="25400" cap="flat" cmpd="sng" algn="ctr">
          <a:solidFill>
            <a:srgbClr val="4F81BD">
              <a:shade val="60000"/>
              <a:hueOff val="0"/>
              <a:satOff val="0"/>
              <a:lumOff val="0"/>
              <a:alphaOff val="0"/>
            </a:srgbClr>
          </a:solidFill>
          <a:prstDash val="solid"/>
        </a:ln>
        <a:effectLst/>
      </dgm:spPr>
      <dgm:t>
        <a:bodyPr/>
        <a:lstStyle/>
        <a:p>
          <a:endParaRPr lang="hu-HU" sz="2000" b="1">
            <a:latin typeface="Book Antiqua" pitchFamily="18" charset="0"/>
          </a:endParaRPr>
        </a:p>
      </dgm:t>
    </dgm:pt>
    <dgm:pt modelId="{D47EC6DB-15CA-4C2D-97EB-61346807924D}" type="sibTrans" cxnId="{A4690F2F-FA9F-4EDC-BA7B-57F555C657A6}">
      <dgm:prSet/>
      <dgm:spPr/>
      <dgm:t>
        <a:bodyPr/>
        <a:lstStyle/>
        <a:p>
          <a:endParaRPr lang="hu-HU" sz="2000" b="1">
            <a:latin typeface="Book Antiqua" pitchFamily="18" charset="0"/>
          </a:endParaRPr>
        </a:p>
      </dgm:t>
    </dgm:pt>
    <dgm:pt modelId="{319BA842-38F4-4809-ADF3-55425C3635DB}">
      <dgm:prSet phldrT="[Szöveg]" custT="1"/>
      <dgm:spPr>
        <a:xfrm>
          <a:off x="2147299" y="1793532"/>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Complication and surgery naïve Pts </a:t>
          </a: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143</a:t>
          </a:r>
        </a:p>
      </dgm:t>
    </dgm:pt>
    <dgm:pt modelId="{B838C858-4073-40D1-BBC1-63728A9D2A3A}" type="parTrans" cxnId="{7AAAF7D2-1824-4F50-A23A-A42D1A61151B}">
      <dgm:prSet/>
      <dgm:spPr>
        <a:xfrm>
          <a:off x="2457530" y="1430715"/>
          <a:ext cx="91440" cy="266201"/>
        </a:xfrm>
        <a:noFill/>
        <a:ln w="25400" cap="flat" cmpd="sng" algn="ctr">
          <a:solidFill>
            <a:srgbClr val="4F81BD">
              <a:shade val="80000"/>
              <a:hueOff val="0"/>
              <a:satOff val="0"/>
              <a:lumOff val="0"/>
              <a:alphaOff val="0"/>
            </a:srgbClr>
          </a:solidFill>
          <a:prstDash val="solid"/>
        </a:ln>
        <a:effectLst/>
      </dgm:spPr>
      <dgm:t>
        <a:bodyPr/>
        <a:lstStyle/>
        <a:p>
          <a:endParaRPr lang="hu-HU" sz="2000" b="1">
            <a:latin typeface="Book Antiqua" pitchFamily="18" charset="0"/>
          </a:endParaRPr>
        </a:p>
      </dgm:t>
    </dgm:pt>
    <dgm:pt modelId="{726E7A05-236E-4745-AF57-CD89C88C6FAC}" type="sibTrans" cxnId="{7AAAF7D2-1824-4F50-A23A-A42D1A61151B}">
      <dgm:prSet/>
      <dgm:spPr/>
      <dgm:t>
        <a:bodyPr/>
        <a:lstStyle/>
        <a:p>
          <a:endParaRPr lang="hu-HU" sz="2000" b="1">
            <a:latin typeface="Book Antiqua" pitchFamily="18" charset="0"/>
          </a:endParaRPr>
        </a:p>
      </dgm:t>
    </dgm:pt>
    <dgm:pt modelId="{E60B66BE-130B-44D2-ACC7-B2DC915EEE0B}">
      <dgm:prSet phldrT="[Szöveg]" custT="1"/>
      <dgm:spPr>
        <a:xfrm>
          <a:off x="1587946" y="264095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No event</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114</a:t>
          </a:r>
        </a:p>
      </dgm:t>
    </dgm:pt>
    <dgm:pt modelId="{9C752684-3E4B-4741-82C1-B0F9B9FFA2C4}" type="parTrans" cxnId="{E2052896-4CED-4923-BD9F-13F2072C6B2A}">
      <dgm:prSet/>
      <dgm:spPr>
        <a:xfrm>
          <a:off x="1943898" y="2278134"/>
          <a:ext cx="559352" cy="266201"/>
        </a:xfrm>
        <a:noFill/>
        <a:ln w="25400" cap="flat" cmpd="sng" algn="ctr">
          <a:solidFill>
            <a:srgbClr val="4F81BD">
              <a:shade val="80000"/>
              <a:hueOff val="0"/>
              <a:satOff val="0"/>
              <a:lumOff val="0"/>
              <a:alphaOff val="0"/>
            </a:srgbClr>
          </a:solidFill>
          <a:prstDash val="solid"/>
        </a:ln>
        <a:effectLst/>
      </dgm:spPr>
      <dgm:t>
        <a:bodyPr/>
        <a:lstStyle/>
        <a:p>
          <a:endParaRPr lang="hu-HU" sz="2000" b="1">
            <a:latin typeface="Book Antiqua" pitchFamily="18" charset="0"/>
          </a:endParaRPr>
        </a:p>
      </dgm:t>
    </dgm:pt>
    <dgm:pt modelId="{343D070A-22C3-49D7-854B-53EB001BCF42}" type="sibTrans" cxnId="{E2052896-4CED-4923-BD9F-13F2072C6B2A}">
      <dgm:prSet/>
      <dgm:spPr/>
      <dgm:t>
        <a:bodyPr/>
        <a:lstStyle/>
        <a:p>
          <a:endParaRPr lang="hu-HU" sz="2000" b="1">
            <a:latin typeface="Book Antiqua" pitchFamily="18" charset="0"/>
          </a:endParaRPr>
        </a:p>
      </dgm:t>
    </dgm:pt>
    <dgm:pt modelId="{75CD4EBE-72E0-4DE3-AE52-3063203FB89F}">
      <dgm:prSet phldrT="[Szöveg]" custT="1"/>
      <dgm:spPr>
        <a:xfrm>
          <a:off x="2706651" y="264095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Complication</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29</a:t>
          </a:r>
        </a:p>
      </dgm:t>
    </dgm:pt>
    <dgm:pt modelId="{5C9B4043-0940-41BB-AE50-B03C31A28FA6}" type="parTrans" cxnId="{86799EE9-1FA9-486C-890A-A85E2F1E33E0}">
      <dgm:prSet/>
      <dgm:spPr>
        <a:xfrm>
          <a:off x="2503250" y="2278134"/>
          <a:ext cx="559352" cy="266201"/>
        </a:xfrm>
        <a:noFill/>
        <a:ln w="25400" cap="flat" cmpd="sng" algn="ctr">
          <a:solidFill>
            <a:srgbClr val="4F81BD">
              <a:shade val="80000"/>
              <a:hueOff val="0"/>
              <a:satOff val="0"/>
              <a:lumOff val="0"/>
              <a:alphaOff val="0"/>
            </a:srgbClr>
          </a:solidFill>
          <a:prstDash val="solid"/>
        </a:ln>
        <a:effectLst/>
      </dgm:spPr>
      <dgm:t>
        <a:bodyPr/>
        <a:lstStyle/>
        <a:p>
          <a:endParaRPr lang="hu-HU" sz="2000" b="1">
            <a:latin typeface="Book Antiqua" pitchFamily="18" charset="0"/>
          </a:endParaRPr>
        </a:p>
      </dgm:t>
    </dgm:pt>
    <dgm:pt modelId="{2B8CB510-2265-46E7-9D78-6115069996B8}" type="sibTrans" cxnId="{86799EE9-1FA9-486C-890A-A85E2F1E33E0}">
      <dgm:prSet/>
      <dgm:spPr/>
      <dgm:t>
        <a:bodyPr/>
        <a:lstStyle/>
        <a:p>
          <a:endParaRPr lang="hu-HU" sz="2000" b="1">
            <a:latin typeface="Book Antiqua" pitchFamily="18" charset="0"/>
          </a:endParaRPr>
        </a:p>
      </dgm:t>
    </dgm:pt>
    <dgm:pt modelId="{16D37119-27AB-453C-A24C-73C674CAB08D}">
      <dgm:prSet phldrT="[Szöveg]" custT="1"/>
      <dgm:spPr>
        <a:xfrm>
          <a:off x="2147299"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No surgery</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16</a:t>
          </a:r>
        </a:p>
      </dgm:t>
    </dgm:pt>
    <dgm:pt modelId="{87308FA7-B449-49B2-8551-90D4D3D64FF6}" type="parTrans" cxnId="{A52C621D-B16D-4CBC-9AF0-29736B04AE3C}">
      <dgm:prSet/>
      <dgm:spPr>
        <a:xfrm>
          <a:off x="2503250" y="3125554"/>
          <a:ext cx="559352" cy="266201"/>
        </a:xfrm>
        <a:noFill/>
        <a:ln w="25400" cap="flat" cmpd="sng" algn="ctr">
          <a:solidFill>
            <a:srgbClr val="4F81BD">
              <a:shade val="80000"/>
              <a:hueOff val="0"/>
              <a:satOff val="0"/>
              <a:lumOff val="0"/>
              <a:alphaOff val="0"/>
            </a:srgbClr>
          </a:solidFill>
          <a:prstDash val="solid"/>
        </a:ln>
        <a:effectLst/>
      </dgm:spPr>
      <dgm:t>
        <a:bodyPr/>
        <a:lstStyle/>
        <a:p>
          <a:endParaRPr lang="hu-HU" sz="2000" b="1">
            <a:latin typeface="Book Antiqua" pitchFamily="18" charset="0"/>
          </a:endParaRPr>
        </a:p>
      </dgm:t>
    </dgm:pt>
    <dgm:pt modelId="{0B2AADFD-E196-44C3-95E5-533420340FE3}" type="sibTrans" cxnId="{A52C621D-B16D-4CBC-9AF0-29736B04AE3C}">
      <dgm:prSet/>
      <dgm:spPr/>
      <dgm:t>
        <a:bodyPr/>
        <a:lstStyle/>
        <a:p>
          <a:endParaRPr lang="hu-HU" sz="2000" b="1">
            <a:latin typeface="Book Antiqua" pitchFamily="18" charset="0"/>
          </a:endParaRPr>
        </a:p>
      </dgm:t>
    </dgm:pt>
    <dgm:pt modelId="{052AFD23-66B3-497A-A483-91F7398C02E3}">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Surgery</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13</a:t>
          </a:r>
        </a:p>
      </dgm:t>
    </dgm:pt>
    <dgm:pt modelId="{CEDCDA3B-5C2D-428C-BD6F-277016FD4A16}" type="parTrans" cxnId="{4FA58583-D3C6-42E3-81BA-2A1A7A03A0EC}">
      <dgm:prSet/>
      <dgm:spPr>
        <a:xfrm>
          <a:off x="3062603" y="3125554"/>
          <a:ext cx="559352" cy="266201"/>
        </a:xfrm>
        <a:noFill/>
        <a:ln w="25400" cap="flat" cmpd="sng" algn="ctr">
          <a:solidFill>
            <a:srgbClr val="4F81BD">
              <a:shade val="80000"/>
              <a:hueOff val="0"/>
              <a:satOff val="0"/>
              <a:lumOff val="0"/>
              <a:alphaOff val="0"/>
            </a:srgbClr>
          </a:solidFill>
          <a:prstDash val="solid"/>
        </a:ln>
        <a:effectLst/>
      </dgm:spPr>
      <dgm:t>
        <a:bodyPr/>
        <a:lstStyle/>
        <a:p>
          <a:endParaRPr lang="hu-HU" sz="2000" b="1">
            <a:latin typeface="Book Antiqua" pitchFamily="18" charset="0"/>
          </a:endParaRPr>
        </a:p>
      </dgm:t>
    </dgm:pt>
    <dgm:pt modelId="{83823E49-9ADD-4693-B25B-CCF8570097A7}" type="sibTrans" cxnId="{4FA58583-D3C6-42E3-81BA-2A1A7A03A0EC}">
      <dgm:prSet/>
      <dgm:spPr/>
      <dgm:t>
        <a:bodyPr/>
        <a:lstStyle/>
        <a:p>
          <a:endParaRPr lang="hu-HU" sz="2000" b="1">
            <a:latin typeface="Book Antiqua" pitchFamily="18" charset="0"/>
          </a:endParaRPr>
        </a:p>
      </dgm:t>
    </dgm:pt>
    <dgm:pt modelId="{5E64AC68-E8BD-4ABE-BEFC-C308FC63EA0A}">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Complication and/or surgery experienced Pts</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109</a:t>
          </a:r>
        </a:p>
      </dgm:t>
    </dgm:pt>
    <dgm:pt modelId="{9D7F07F2-7124-46A9-BD39-B88709104F85}" type="parTrans" cxnId="{09EE2AEB-A66B-41DF-91CD-DAEBA9EE4A57}">
      <dgm:prSet/>
      <dgm:spPr/>
      <dgm:t>
        <a:bodyPr/>
        <a:lstStyle/>
        <a:p>
          <a:endParaRPr lang="hu-HU"/>
        </a:p>
      </dgm:t>
    </dgm:pt>
    <dgm:pt modelId="{D5B553FB-7BAD-4DDA-8580-E950F79538C7}" type="sibTrans" cxnId="{09EE2AEB-A66B-41DF-91CD-DAEBA9EE4A57}">
      <dgm:prSet/>
      <dgm:spPr/>
      <dgm:t>
        <a:bodyPr/>
        <a:lstStyle/>
        <a:p>
          <a:endParaRPr lang="hu-HU"/>
        </a:p>
      </dgm:t>
    </dgm:pt>
    <dgm:pt modelId="{1DF2AC9A-94A3-4211-BD6C-614DB612E737}">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No event</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66</a:t>
          </a:r>
        </a:p>
      </dgm:t>
    </dgm:pt>
    <dgm:pt modelId="{81A5B4D4-1756-4AD9-92E3-8B1AEF5AA828}" type="parTrans" cxnId="{1DAF2670-2638-4D27-89E5-46C01F0C3D77}">
      <dgm:prSet/>
      <dgm:spPr/>
      <dgm:t>
        <a:bodyPr/>
        <a:lstStyle/>
        <a:p>
          <a:endParaRPr lang="hu-HU"/>
        </a:p>
      </dgm:t>
    </dgm:pt>
    <dgm:pt modelId="{B108532E-8C8E-4604-BC00-3927627D2F83}" type="sibTrans" cxnId="{1DAF2670-2638-4D27-89E5-46C01F0C3D77}">
      <dgm:prSet/>
      <dgm:spPr/>
      <dgm:t>
        <a:bodyPr/>
        <a:lstStyle/>
        <a:p>
          <a:endParaRPr lang="hu-HU"/>
        </a:p>
      </dgm:t>
    </dgm:pt>
    <dgm:pt modelId="{479737E0-0751-4266-9ACB-AAA06BAEC241}">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Event</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43</a:t>
          </a:r>
        </a:p>
      </dgm:t>
    </dgm:pt>
    <dgm:pt modelId="{36BA69C0-0DE9-40D5-8ED1-5668E2DB4485}" type="parTrans" cxnId="{F32E8D08-8E39-480F-B87B-76A3F02155B8}">
      <dgm:prSet/>
      <dgm:spPr/>
      <dgm:t>
        <a:bodyPr/>
        <a:lstStyle/>
        <a:p>
          <a:endParaRPr lang="hu-HU"/>
        </a:p>
      </dgm:t>
    </dgm:pt>
    <dgm:pt modelId="{7FBBF800-C198-42B5-9AA4-20141043BE54}" type="sibTrans" cxnId="{F32E8D08-8E39-480F-B87B-76A3F02155B8}">
      <dgm:prSet/>
      <dgm:spPr/>
      <dgm:t>
        <a:bodyPr/>
        <a:lstStyle/>
        <a:p>
          <a:endParaRPr lang="hu-HU"/>
        </a:p>
      </dgm:t>
    </dgm:pt>
    <dgm:pt modelId="{77C0326F-F309-4992-A490-FC9C8514EE75}">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Complication only</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5</a:t>
          </a:r>
        </a:p>
      </dgm:t>
    </dgm:pt>
    <dgm:pt modelId="{276DCFA9-660F-4D22-B378-7CA7D89089CB}" type="parTrans" cxnId="{8672CB31-002D-4706-ADB2-C70A6164C5E4}">
      <dgm:prSet/>
      <dgm:spPr/>
      <dgm:t>
        <a:bodyPr/>
        <a:lstStyle/>
        <a:p>
          <a:endParaRPr lang="hu-HU"/>
        </a:p>
      </dgm:t>
    </dgm:pt>
    <dgm:pt modelId="{28093917-AA27-4D60-81A9-C5C09DED7B3D}" type="sibTrans" cxnId="{8672CB31-002D-4706-ADB2-C70A6164C5E4}">
      <dgm:prSet/>
      <dgm:spPr/>
      <dgm:t>
        <a:bodyPr/>
        <a:lstStyle/>
        <a:p>
          <a:endParaRPr lang="hu-HU"/>
        </a:p>
      </dgm:t>
    </dgm:pt>
    <dgm:pt modelId="{F145AB02-EC65-4161-B92B-4335B3C76380}">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Complication and surgery</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13</a:t>
          </a:r>
        </a:p>
      </dgm:t>
    </dgm:pt>
    <dgm:pt modelId="{0ED191E0-CD2E-4208-94A5-4DAD83A8AB4F}" type="parTrans" cxnId="{6866F05E-884A-4862-9A93-9665EBD43D11}">
      <dgm:prSet/>
      <dgm:spPr/>
      <dgm:t>
        <a:bodyPr/>
        <a:lstStyle/>
        <a:p>
          <a:endParaRPr lang="hu-HU"/>
        </a:p>
      </dgm:t>
    </dgm:pt>
    <dgm:pt modelId="{551F621A-945D-481E-9147-F6B325AAFE5E}" type="sibTrans" cxnId="{6866F05E-884A-4862-9A93-9665EBD43D11}">
      <dgm:prSet/>
      <dgm:spPr/>
      <dgm:t>
        <a:bodyPr/>
        <a:lstStyle/>
        <a:p>
          <a:endParaRPr lang="hu-HU"/>
        </a:p>
      </dgm:t>
    </dgm:pt>
    <dgm:pt modelId="{3CD03491-5551-4637-9C8B-9C86C302D82F}">
      <dgm:prSet phldrT="[Szöveg]" custT="1"/>
      <dgm:spPr>
        <a:xfrm>
          <a:off x="3266004" y="3488371"/>
          <a:ext cx="915304" cy="58121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hu-HU" sz="900" b="1">
              <a:solidFill>
                <a:sysClr val="windowText" lastClr="000000">
                  <a:hueOff val="0"/>
                  <a:satOff val="0"/>
                  <a:lumOff val="0"/>
                  <a:alphaOff val="0"/>
                </a:sysClr>
              </a:solidFill>
              <a:latin typeface="Book Antiqua" pitchFamily="18" charset="0"/>
              <a:ea typeface="+mn-ea"/>
              <a:cs typeface="+mn-cs"/>
            </a:rPr>
            <a:t>Surgery only</a:t>
          </a:r>
          <a:br>
            <a:rPr lang="hu-HU" sz="900" b="1">
              <a:solidFill>
                <a:sysClr val="windowText" lastClr="000000">
                  <a:hueOff val="0"/>
                  <a:satOff val="0"/>
                  <a:lumOff val="0"/>
                  <a:alphaOff val="0"/>
                </a:sysClr>
              </a:solidFill>
              <a:latin typeface="Book Antiqua" pitchFamily="18" charset="0"/>
              <a:ea typeface="+mn-ea"/>
              <a:cs typeface="+mn-cs"/>
            </a:rPr>
          </a:br>
          <a:r>
            <a:rPr lang="hu-HU" sz="900" b="1" i="1">
              <a:solidFill>
                <a:sysClr val="windowText" lastClr="000000">
                  <a:hueOff val="0"/>
                  <a:satOff val="0"/>
                  <a:lumOff val="0"/>
                  <a:alphaOff val="0"/>
                </a:sysClr>
              </a:solidFill>
              <a:latin typeface="Book Antiqua" pitchFamily="18" charset="0"/>
              <a:ea typeface="+mn-ea"/>
              <a:cs typeface="+mn-cs"/>
            </a:rPr>
            <a:t>n</a:t>
          </a:r>
          <a:r>
            <a:rPr lang="en-US" sz="900" b="1" i="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a:t>
          </a:r>
          <a:r>
            <a:rPr lang="en-US" sz="900" b="1">
              <a:solidFill>
                <a:sysClr val="windowText" lastClr="000000">
                  <a:hueOff val="0"/>
                  <a:satOff val="0"/>
                  <a:lumOff val="0"/>
                  <a:alphaOff val="0"/>
                </a:sysClr>
              </a:solidFill>
              <a:latin typeface="Book Antiqua" pitchFamily="18" charset="0"/>
              <a:ea typeface="+mn-ea"/>
              <a:cs typeface="+mn-cs"/>
            </a:rPr>
            <a:t> </a:t>
          </a:r>
          <a:r>
            <a:rPr lang="hu-HU" sz="900" b="1">
              <a:solidFill>
                <a:sysClr val="windowText" lastClr="000000">
                  <a:hueOff val="0"/>
                  <a:satOff val="0"/>
                  <a:lumOff val="0"/>
                  <a:alphaOff val="0"/>
                </a:sysClr>
              </a:solidFill>
              <a:latin typeface="Book Antiqua" pitchFamily="18" charset="0"/>
              <a:ea typeface="+mn-ea"/>
              <a:cs typeface="+mn-cs"/>
            </a:rPr>
            <a:t>25</a:t>
          </a:r>
        </a:p>
      </dgm:t>
    </dgm:pt>
    <dgm:pt modelId="{72031B7E-5D30-4A6E-9C39-F45ED0A319F0}" type="parTrans" cxnId="{76EDE723-98D8-49AA-8135-9BFECF998CB7}">
      <dgm:prSet/>
      <dgm:spPr/>
      <dgm:t>
        <a:bodyPr/>
        <a:lstStyle/>
        <a:p>
          <a:endParaRPr lang="hu-HU"/>
        </a:p>
      </dgm:t>
    </dgm:pt>
    <dgm:pt modelId="{D37B5513-C419-4C75-A6E0-CB45BAE7D223}" type="sibTrans" cxnId="{76EDE723-98D8-49AA-8135-9BFECF998CB7}">
      <dgm:prSet/>
      <dgm:spPr/>
      <dgm:t>
        <a:bodyPr/>
        <a:lstStyle/>
        <a:p>
          <a:endParaRPr lang="hu-HU"/>
        </a:p>
      </dgm:t>
    </dgm:pt>
    <dgm:pt modelId="{BC272B3C-2B13-476C-9C68-91A04324E235}" type="pres">
      <dgm:prSet presAssocID="{04335C43-FD82-4136-A730-820365B32734}" presName="hierChild1" presStyleCnt="0">
        <dgm:presLayoutVars>
          <dgm:chPref val="1"/>
          <dgm:dir/>
          <dgm:animOne val="branch"/>
          <dgm:animLvl val="lvl"/>
          <dgm:resizeHandles/>
        </dgm:presLayoutVars>
      </dgm:prSet>
      <dgm:spPr/>
      <dgm:t>
        <a:bodyPr/>
        <a:lstStyle/>
        <a:p>
          <a:endParaRPr lang="hu-HU"/>
        </a:p>
      </dgm:t>
    </dgm:pt>
    <dgm:pt modelId="{77867A92-10A4-4094-A594-42DB11DF8064}" type="pres">
      <dgm:prSet presAssocID="{A809D8BF-B7EA-4AFF-8FC3-FFEE2E3E5583}" presName="hierRoot1" presStyleCnt="0"/>
      <dgm:spPr/>
    </dgm:pt>
    <dgm:pt modelId="{D12A90A9-9E05-4B1E-B6A0-52581B998D2C}" type="pres">
      <dgm:prSet presAssocID="{A809D8BF-B7EA-4AFF-8FC3-FFEE2E3E5583}" presName="composite" presStyleCnt="0"/>
      <dgm:spPr/>
    </dgm:pt>
    <dgm:pt modelId="{AE5FFBF5-9DFE-424B-AD32-DAAC33E0C42B}" type="pres">
      <dgm:prSet presAssocID="{A809D8BF-B7EA-4AFF-8FC3-FFEE2E3E5583}" presName="background" presStyleLbl="node0" presStyleIdx="0" presStyleCnt="1"/>
      <dgm:spPr>
        <a:xfrm>
          <a:off x="2045598" y="2077"/>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1FE2A434-BE6E-45D0-B0DE-9BAF52CAAC95}" type="pres">
      <dgm:prSet presAssocID="{A809D8BF-B7EA-4AFF-8FC3-FFEE2E3E5583}" presName="text" presStyleLbl="fgAcc0" presStyleIdx="0" presStyleCnt="1">
        <dgm:presLayoutVars>
          <dgm:chPref val="3"/>
        </dgm:presLayoutVars>
      </dgm:prSet>
      <dgm:spPr>
        <a:prstGeom prst="roundRect">
          <a:avLst>
            <a:gd name="adj" fmla="val 10000"/>
          </a:avLst>
        </a:prstGeom>
      </dgm:spPr>
      <dgm:t>
        <a:bodyPr/>
        <a:lstStyle/>
        <a:p>
          <a:endParaRPr lang="hu-HU"/>
        </a:p>
      </dgm:t>
    </dgm:pt>
    <dgm:pt modelId="{5FE95586-5575-4C1C-B9B2-68B0B8171B27}" type="pres">
      <dgm:prSet presAssocID="{A809D8BF-B7EA-4AFF-8FC3-FFEE2E3E5583}" presName="hierChild2" presStyleCnt="0"/>
      <dgm:spPr/>
    </dgm:pt>
    <dgm:pt modelId="{BFC9943B-B2AE-4A2E-B450-BD5C0E198D24}" type="pres">
      <dgm:prSet presAssocID="{4FDC859C-FA36-407B-9976-E968CDD4AE07}" presName="Name10" presStyleLbl="parChTrans1D2" presStyleIdx="0" presStyleCnt="1"/>
      <dgm:spPr>
        <a:custGeom>
          <a:avLst/>
          <a:gdLst/>
          <a:ahLst/>
          <a:cxnLst/>
          <a:rect l="0" t="0" r="0" b="0"/>
          <a:pathLst>
            <a:path>
              <a:moveTo>
                <a:pt x="45720" y="0"/>
              </a:moveTo>
              <a:lnTo>
                <a:pt x="45720" y="228658"/>
              </a:lnTo>
            </a:path>
          </a:pathLst>
        </a:custGeom>
      </dgm:spPr>
      <dgm:t>
        <a:bodyPr/>
        <a:lstStyle/>
        <a:p>
          <a:endParaRPr lang="hu-HU"/>
        </a:p>
      </dgm:t>
    </dgm:pt>
    <dgm:pt modelId="{286B7F79-F6D6-4A95-A7FF-256A30DA319E}" type="pres">
      <dgm:prSet presAssocID="{2BCB07F5-6DAA-4510-A252-713FB31943A8}" presName="hierRoot2" presStyleCnt="0"/>
      <dgm:spPr/>
    </dgm:pt>
    <dgm:pt modelId="{C09286E7-C0C6-4A79-B241-4CA57391D35D}" type="pres">
      <dgm:prSet presAssocID="{2BCB07F5-6DAA-4510-A252-713FB31943A8}" presName="composite2" presStyleCnt="0"/>
      <dgm:spPr/>
    </dgm:pt>
    <dgm:pt modelId="{7068AA0D-D48B-4D18-BFEF-267E84A8BEF3}" type="pres">
      <dgm:prSet presAssocID="{2BCB07F5-6DAA-4510-A252-713FB31943A8}" presName="background2" presStyleLbl="node2" presStyleIdx="0" presStyleCnt="1"/>
      <dgm:spPr>
        <a:xfrm>
          <a:off x="2045598" y="849497"/>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5639E599-9CF0-416B-9760-9888F876647C}" type="pres">
      <dgm:prSet presAssocID="{2BCB07F5-6DAA-4510-A252-713FB31943A8}" presName="text2" presStyleLbl="fgAcc2" presStyleIdx="0" presStyleCnt="1" custScaleX="412377">
        <dgm:presLayoutVars>
          <dgm:chPref val="3"/>
        </dgm:presLayoutVars>
      </dgm:prSet>
      <dgm:spPr>
        <a:prstGeom prst="roundRect">
          <a:avLst>
            <a:gd name="adj" fmla="val 10000"/>
          </a:avLst>
        </a:prstGeom>
      </dgm:spPr>
      <dgm:t>
        <a:bodyPr/>
        <a:lstStyle/>
        <a:p>
          <a:endParaRPr lang="hu-HU"/>
        </a:p>
      </dgm:t>
    </dgm:pt>
    <dgm:pt modelId="{52C2FD0C-0B00-4AEE-8971-AC80A06E3637}" type="pres">
      <dgm:prSet presAssocID="{2BCB07F5-6DAA-4510-A252-713FB31943A8}" presName="hierChild3" presStyleCnt="0"/>
      <dgm:spPr/>
    </dgm:pt>
    <dgm:pt modelId="{96113E51-A44E-4331-A0D5-3199BF3AD972}" type="pres">
      <dgm:prSet presAssocID="{B838C858-4073-40D1-BBC1-63728A9D2A3A}" presName="Name17" presStyleLbl="parChTrans1D3" presStyleIdx="0" presStyleCnt="2"/>
      <dgm:spPr>
        <a:custGeom>
          <a:avLst/>
          <a:gdLst/>
          <a:ahLst/>
          <a:cxnLst/>
          <a:rect l="0" t="0" r="0" b="0"/>
          <a:pathLst>
            <a:path>
              <a:moveTo>
                <a:pt x="45720" y="0"/>
              </a:moveTo>
              <a:lnTo>
                <a:pt x="45720" y="228658"/>
              </a:lnTo>
            </a:path>
          </a:pathLst>
        </a:custGeom>
      </dgm:spPr>
      <dgm:t>
        <a:bodyPr/>
        <a:lstStyle/>
        <a:p>
          <a:endParaRPr lang="hu-HU"/>
        </a:p>
      </dgm:t>
    </dgm:pt>
    <dgm:pt modelId="{55F18266-97A2-436C-8454-88170EEDF8C9}" type="pres">
      <dgm:prSet presAssocID="{319BA842-38F4-4809-ADF3-55425C3635DB}" presName="hierRoot3" presStyleCnt="0"/>
      <dgm:spPr/>
    </dgm:pt>
    <dgm:pt modelId="{86A68863-C9E1-4700-B884-B45F9FD63AF7}" type="pres">
      <dgm:prSet presAssocID="{319BA842-38F4-4809-ADF3-55425C3635DB}" presName="composite3" presStyleCnt="0"/>
      <dgm:spPr/>
    </dgm:pt>
    <dgm:pt modelId="{0370B265-98F6-4256-AB21-6B743802004A}" type="pres">
      <dgm:prSet presAssocID="{319BA842-38F4-4809-ADF3-55425C3635DB}" presName="background3" presStyleLbl="node3" presStyleIdx="0" presStyleCnt="2"/>
      <dgm:spPr>
        <a:xfrm>
          <a:off x="2045598" y="1696916"/>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2DF32D6D-A9F5-4D60-833A-81A79AA459E5}" type="pres">
      <dgm:prSet presAssocID="{319BA842-38F4-4809-ADF3-55425C3635DB}" presName="text3" presStyleLbl="fgAcc3" presStyleIdx="0" presStyleCnt="2" custScaleX="109413">
        <dgm:presLayoutVars>
          <dgm:chPref val="3"/>
        </dgm:presLayoutVars>
      </dgm:prSet>
      <dgm:spPr>
        <a:prstGeom prst="roundRect">
          <a:avLst>
            <a:gd name="adj" fmla="val 10000"/>
          </a:avLst>
        </a:prstGeom>
      </dgm:spPr>
      <dgm:t>
        <a:bodyPr/>
        <a:lstStyle/>
        <a:p>
          <a:endParaRPr lang="hu-HU"/>
        </a:p>
      </dgm:t>
    </dgm:pt>
    <dgm:pt modelId="{118FF350-ACF5-4C44-975E-43FAA3A285C6}" type="pres">
      <dgm:prSet presAssocID="{319BA842-38F4-4809-ADF3-55425C3635DB}" presName="hierChild4" presStyleCnt="0"/>
      <dgm:spPr/>
    </dgm:pt>
    <dgm:pt modelId="{A27BAA4E-6E56-4468-9A62-E7428950E632}" type="pres">
      <dgm:prSet presAssocID="{9C752684-3E4B-4741-82C1-B0F9B9FFA2C4}" presName="Name23" presStyleLbl="parChTrans1D4" presStyleIdx="0" presStyleCnt="9"/>
      <dgm:spPr>
        <a:custGeom>
          <a:avLst/>
          <a:gdLst/>
          <a:ahLst/>
          <a:cxnLst/>
          <a:rect l="0" t="0" r="0" b="0"/>
          <a:pathLst>
            <a:path>
              <a:moveTo>
                <a:pt x="480467" y="0"/>
              </a:moveTo>
              <a:lnTo>
                <a:pt x="480467" y="155824"/>
              </a:lnTo>
              <a:lnTo>
                <a:pt x="0" y="155824"/>
              </a:lnTo>
              <a:lnTo>
                <a:pt x="0" y="228658"/>
              </a:lnTo>
            </a:path>
          </a:pathLst>
        </a:custGeom>
      </dgm:spPr>
      <dgm:t>
        <a:bodyPr/>
        <a:lstStyle/>
        <a:p>
          <a:endParaRPr lang="hu-HU"/>
        </a:p>
      </dgm:t>
    </dgm:pt>
    <dgm:pt modelId="{75201BB5-E584-4119-812A-F38CB203EB7A}" type="pres">
      <dgm:prSet presAssocID="{E60B66BE-130B-44D2-ACC7-B2DC915EEE0B}" presName="hierRoot4" presStyleCnt="0"/>
      <dgm:spPr/>
    </dgm:pt>
    <dgm:pt modelId="{1C4CA22D-E8FE-41D1-B827-27BF7BD4F4BC}" type="pres">
      <dgm:prSet presAssocID="{E60B66BE-130B-44D2-ACC7-B2DC915EEE0B}" presName="composite4" presStyleCnt="0"/>
      <dgm:spPr/>
    </dgm:pt>
    <dgm:pt modelId="{207E5CE2-4BD2-479D-B7B4-50E0CC51FEEC}" type="pres">
      <dgm:prSet presAssocID="{E60B66BE-130B-44D2-ACC7-B2DC915EEE0B}" presName="background4" presStyleLbl="node4" presStyleIdx="0" presStyleCnt="9"/>
      <dgm:spPr>
        <a:xfrm>
          <a:off x="1486245" y="2544336"/>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9519A26E-346C-4A14-A7D2-19CCDE09EBAD}" type="pres">
      <dgm:prSet presAssocID="{E60B66BE-130B-44D2-ACC7-B2DC915EEE0B}" presName="text4" presStyleLbl="fgAcc4" presStyleIdx="0" presStyleCnt="9">
        <dgm:presLayoutVars>
          <dgm:chPref val="3"/>
        </dgm:presLayoutVars>
      </dgm:prSet>
      <dgm:spPr>
        <a:prstGeom prst="roundRect">
          <a:avLst>
            <a:gd name="adj" fmla="val 10000"/>
          </a:avLst>
        </a:prstGeom>
      </dgm:spPr>
      <dgm:t>
        <a:bodyPr/>
        <a:lstStyle/>
        <a:p>
          <a:endParaRPr lang="hu-HU"/>
        </a:p>
      </dgm:t>
    </dgm:pt>
    <dgm:pt modelId="{BE054360-40B0-4116-A105-BA2FF05F6458}" type="pres">
      <dgm:prSet presAssocID="{E60B66BE-130B-44D2-ACC7-B2DC915EEE0B}" presName="hierChild5" presStyleCnt="0"/>
      <dgm:spPr/>
    </dgm:pt>
    <dgm:pt modelId="{3CE756EF-1A60-401E-9BA7-00737A6B2BDD}" type="pres">
      <dgm:prSet presAssocID="{5C9B4043-0940-41BB-AE50-B03C31A28FA6}" presName="Name23" presStyleLbl="parChTrans1D4" presStyleIdx="1" presStyleCnt="9"/>
      <dgm:spPr>
        <a:custGeom>
          <a:avLst/>
          <a:gdLst/>
          <a:ahLst/>
          <a:cxnLst/>
          <a:rect l="0" t="0" r="0" b="0"/>
          <a:pathLst>
            <a:path>
              <a:moveTo>
                <a:pt x="0" y="0"/>
              </a:moveTo>
              <a:lnTo>
                <a:pt x="0" y="155824"/>
              </a:lnTo>
              <a:lnTo>
                <a:pt x="480467" y="155824"/>
              </a:lnTo>
              <a:lnTo>
                <a:pt x="480467" y="228658"/>
              </a:lnTo>
            </a:path>
          </a:pathLst>
        </a:custGeom>
      </dgm:spPr>
      <dgm:t>
        <a:bodyPr/>
        <a:lstStyle/>
        <a:p>
          <a:endParaRPr lang="hu-HU"/>
        </a:p>
      </dgm:t>
    </dgm:pt>
    <dgm:pt modelId="{2F4B709A-0066-4CC4-AE75-42D6FEA12BCE}" type="pres">
      <dgm:prSet presAssocID="{75CD4EBE-72E0-4DE3-AE52-3063203FB89F}" presName="hierRoot4" presStyleCnt="0"/>
      <dgm:spPr/>
    </dgm:pt>
    <dgm:pt modelId="{294341CC-8902-45C7-B8F6-D953981EEDBE}" type="pres">
      <dgm:prSet presAssocID="{75CD4EBE-72E0-4DE3-AE52-3063203FB89F}" presName="composite4" presStyleCnt="0"/>
      <dgm:spPr/>
    </dgm:pt>
    <dgm:pt modelId="{22138060-0EF5-42D0-BF9F-C3BB6BF7FD1B}" type="pres">
      <dgm:prSet presAssocID="{75CD4EBE-72E0-4DE3-AE52-3063203FB89F}" presName="background4" presStyleLbl="node4" presStyleIdx="1" presStyleCnt="9"/>
      <dgm:spPr>
        <a:xfrm>
          <a:off x="2604951" y="2544336"/>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051B2646-C126-454E-AC46-0682FB668804}" type="pres">
      <dgm:prSet presAssocID="{75CD4EBE-72E0-4DE3-AE52-3063203FB89F}" presName="text4" presStyleLbl="fgAcc4" presStyleIdx="1" presStyleCnt="9">
        <dgm:presLayoutVars>
          <dgm:chPref val="3"/>
        </dgm:presLayoutVars>
      </dgm:prSet>
      <dgm:spPr>
        <a:prstGeom prst="roundRect">
          <a:avLst>
            <a:gd name="adj" fmla="val 10000"/>
          </a:avLst>
        </a:prstGeom>
      </dgm:spPr>
      <dgm:t>
        <a:bodyPr/>
        <a:lstStyle/>
        <a:p>
          <a:endParaRPr lang="hu-HU"/>
        </a:p>
      </dgm:t>
    </dgm:pt>
    <dgm:pt modelId="{AE6AFF13-3D01-4E76-B032-88AEAEB84A8F}" type="pres">
      <dgm:prSet presAssocID="{75CD4EBE-72E0-4DE3-AE52-3063203FB89F}" presName="hierChild5" presStyleCnt="0"/>
      <dgm:spPr/>
    </dgm:pt>
    <dgm:pt modelId="{8F134E6B-178A-4257-B7D3-0D00681CEEFB}" type="pres">
      <dgm:prSet presAssocID="{87308FA7-B449-49B2-8551-90D4D3D64FF6}" presName="Name23" presStyleLbl="parChTrans1D4" presStyleIdx="2" presStyleCnt="9"/>
      <dgm:spPr>
        <a:custGeom>
          <a:avLst/>
          <a:gdLst/>
          <a:ahLst/>
          <a:cxnLst/>
          <a:rect l="0" t="0" r="0" b="0"/>
          <a:pathLst>
            <a:path>
              <a:moveTo>
                <a:pt x="480467" y="0"/>
              </a:moveTo>
              <a:lnTo>
                <a:pt x="480467" y="155824"/>
              </a:lnTo>
              <a:lnTo>
                <a:pt x="0" y="155824"/>
              </a:lnTo>
              <a:lnTo>
                <a:pt x="0" y="228658"/>
              </a:lnTo>
            </a:path>
          </a:pathLst>
        </a:custGeom>
      </dgm:spPr>
      <dgm:t>
        <a:bodyPr/>
        <a:lstStyle/>
        <a:p>
          <a:endParaRPr lang="hu-HU"/>
        </a:p>
      </dgm:t>
    </dgm:pt>
    <dgm:pt modelId="{EA4D113C-AE95-4886-81E5-608567D5D9E4}" type="pres">
      <dgm:prSet presAssocID="{16D37119-27AB-453C-A24C-73C674CAB08D}" presName="hierRoot4" presStyleCnt="0"/>
      <dgm:spPr/>
    </dgm:pt>
    <dgm:pt modelId="{1C77CA8F-1897-4650-B982-28BCE17B36CC}" type="pres">
      <dgm:prSet presAssocID="{16D37119-27AB-453C-A24C-73C674CAB08D}" presName="composite4" presStyleCnt="0"/>
      <dgm:spPr/>
    </dgm:pt>
    <dgm:pt modelId="{AC56D2E9-F3BA-4223-B88E-7B976C252FCC}" type="pres">
      <dgm:prSet presAssocID="{16D37119-27AB-453C-A24C-73C674CAB08D}" presName="background4" presStyleLbl="node4" presStyleIdx="2" presStyleCnt="9"/>
      <dgm:spPr>
        <a:xfrm>
          <a:off x="2045598" y="3391755"/>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9C6574AF-920F-41AD-BCE1-5BD6CF0E4AA9}" type="pres">
      <dgm:prSet presAssocID="{16D37119-27AB-453C-A24C-73C674CAB08D}" presName="text4" presStyleLbl="fgAcc4" presStyleIdx="2" presStyleCnt="9">
        <dgm:presLayoutVars>
          <dgm:chPref val="3"/>
        </dgm:presLayoutVars>
      </dgm:prSet>
      <dgm:spPr>
        <a:prstGeom prst="roundRect">
          <a:avLst>
            <a:gd name="adj" fmla="val 10000"/>
          </a:avLst>
        </a:prstGeom>
      </dgm:spPr>
      <dgm:t>
        <a:bodyPr/>
        <a:lstStyle/>
        <a:p>
          <a:endParaRPr lang="hu-HU"/>
        </a:p>
      </dgm:t>
    </dgm:pt>
    <dgm:pt modelId="{DD2A0183-77C4-4CC8-A590-C022AB91C869}" type="pres">
      <dgm:prSet presAssocID="{16D37119-27AB-453C-A24C-73C674CAB08D}" presName="hierChild5" presStyleCnt="0"/>
      <dgm:spPr/>
    </dgm:pt>
    <dgm:pt modelId="{DCE390D4-23EB-4898-9805-DDDF12CBC78B}" type="pres">
      <dgm:prSet presAssocID="{CEDCDA3B-5C2D-428C-BD6F-277016FD4A16}" presName="Name23" presStyleLbl="parChTrans1D4" presStyleIdx="3" presStyleCnt="9"/>
      <dgm:spPr>
        <a:custGeom>
          <a:avLst/>
          <a:gdLst/>
          <a:ahLst/>
          <a:cxnLst/>
          <a:rect l="0" t="0" r="0" b="0"/>
          <a:pathLst>
            <a:path>
              <a:moveTo>
                <a:pt x="0" y="0"/>
              </a:moveTo>
              <a:lnTo>
                <a:pt x="0" y="155824"/>
              </a:lnTo>
              <a:lnTo>
                <a:pt x="480467" y="155824"/>
              </a:lnTo>
              <a:lnTo>
                <a:pt x="480467" y="228658"/>
              </a:lnTo>
            </a:path>
          </a:pathLst>
        </a:custGeom>
      </dgm:spPr>
      <dgm:t>
        <a:bodyPr/>
        <a:lstStyle/>
        <a:p>
          <a:endParaRPr lang="hu-HU"/>
        </a:p>
      </dgm:t>
    </dgm:pt>
    <dgm:pt modelId="{F6CB35A3-B164-464C-A185-3A04B1FED187}" type="pres">
      <dgm:prSet presAssocID="{052AFD23-66B3-497A-A483-91F7398C02E3}" presName="hierRoot4" presStyleCnt="0"/>
      <dgm:spPr/>
    </dgm:pt>
    <dgm:pt modelId="{C4C3FA1A-8202-4982-A4C6-E1B68B1B4998}" type="pres">
      <dgm:prSet presAssocID="{052AFD23-66B3-497A-A483-91F7398C02E3}" presName="composite4" presStyleCnt="0"/>
      <dgm:spPr/>
    </dgm:pt>
    <dgm:pt modelId="{B920D3D7-03CE-494F-ADC9-44C5276E275B}" type="pres">
      <dgm:prSet presAssocID="{052AFD23-66B3-497A-A483-91F7398C02E3}" presName="background4" presStyleLbl="node4" presStyleIdx="3" presStyleCnt="9"/>
      <dgm:spPr>
        <a:xfrm>
          <a:off x="3164304" y="3391755"/>
          <a:ext cx="915304" cy="58121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hu-HU"/>
        </a:p>
      </dgm:t>
    </dgm:pt>
    <dgm:pt modelId="{D1DB72D5-2E1F-4E09-9B3A-A9AA515E3C7D}" type="pres">
      <dgm:prSet presAssocID="{052AFD23-66B3-497A-A483-91F7398C02E3}" presName="text4" presStyleLbl="fgAcc4" presStyleIdx="3" presStyleCnt="9">
        <dgm:presLayoutVars>
          <dgm:chPref val="3"/>
        </dgm:presLayoutVars>
      </dgm:prSet>
      <dgm:spPr>
        <a:prstGeom prst="roundRect">
          <a:avLst>
            <a:gd name="adj" fmla="val 10000"/>
          </a:avLst>
        </a:prstGeom>
      </dgm:spPr>
      <dgm:t>
        <a:bodyPr/>
        <a:lstStyle/>
        <a:p>
          <a:endParaRPr lang="hu-HU"/>
        </a:p>
      </dgm:t>
    </dgm:pt>
    <dgm:pt modelId="{86E6C56F-55A8-45D6-8998-894AC4DF316A}" type="pres">
      <dgm:prSet presAssocID="{052AFD23-66B3-497A-A483-91F7398C02E3}" presName="hierChild5" presStyleCnt="0"/>
      <dgm:spPr/>
    </dgm:pt>
    <dgm:pt modelId="{0B662B98-A031-4E0A-AB0B-164D4F4EE919}" type="pres">
      <dgm:prSet presAssocID="{9D7F07F2-7124-46A9-BD39-B88709104F85}" presName="Name17" presStyleLbl="parChTrans1D3" presStyleIdx="1" presStyleCnt="2"/>
      <dgm:spPr/>
      <dgm:t>
        <a:bodyPr/>
        <a:lstStyle/>
        <a:p>
          <a:endParaRPr lang="hu-HU"/>
        </a:p>
      </dgm:t>
    </dgm:pt>
    <dgm:pt modelId="{FF321075-BA3A-44E8-8ACC-5A372BD552F8}" type="pres">
      <dgm:prSet presAssocID="{5E64AC68-E8BD-4ABE-BEFC-C308FC63EA0A}" presName="hierRoot3" presStyleCnt="0"/>
      <dgm:spPr/>
    </dgm:pt>
    <dgm:pt modelId="{F07A6790-3158-4533-9F7F-1181FFB38059}" type="pres">
      <dgm:prSet presAssocID="{5E64AC68-E8BD-4ABE-BEFC-C308FC63EA0A}" presName="composite3" presStyleCnt="0"/>
      <dgm:spPr/>
    </dgm:pt>
    <dgm:pt modelId="{1170FF4D-9D5A-4274-8E4B-59E0B266BBAF}" type="pres">
      <dgm:prSet presAssocID="{5E64AC68-E8BD-4ABE-BEFC-C308FC63EA0A}" presName="background3" presStyleLbl="node3" presStyleIdx="1" presStyleCnt="2"/>
      <dgm:spPr/>
    </dgm:pt>
    <dgm:pt modelId="{C4E8DBD3-F488-4F8B-AB4D-2B090A48A7B1}" type="pres">
      <dgm:prSet presAssocID="{5E64AC68-E8BD-4ABE-BEFC-C308FC63EA0A}" presName="text3" presStyleLbl="fgAcc3" presStyleIdx="1" presStyleCnt="2" custScaleX="117492">
        <dgm:presLayoutVars>
          <dgm:chPref val="3"/>
        </dgm:presLayoutVars>
      </dgm:prSet>
      <dgm:spPr/>
      <dgm:t>
        <a:bodyPr/>
        <a:lstStyle/>
        <a:p>
          <a:endParaRPr lang="hu-HU"/>
        </a:p>
      </dgm:t>
    </dgm:pt>
    <dgm:pt modelId="{8D157ED3-C577-4F9E-B22D-82FBC0C268C1}" type="pres">
      <dgm:prSet presAssocID="{5E64AC68-E8BD-4ABE-BEFC-C308FC63EA0A}" presName="hierChild4" presStyleCnt="0"/>
      <dgm:spPr/>
    </dgm:pt>
    <dgm:pt modelId="{9C358C87-C7DA-49B0-A80C-505C15639E8D}" type="pres">
      <dgm:prSet presAssocID="{81A5B4D4-1756-4AD9-92E3-8B1AEF5AA828}" presName="Name23" presStyleLbl="parChTrans1D4" presStyleIdx="4" presStyleCnt="9"/>
      <dgm:spPr/>
      <dgm:t>
        <a:bodyPr/>
        <a:lstStyle/>
        <a:p>
          <a:endParaRPr lang="hu-HU"/>
        </a:p>
      </dgm:t>
    </dgm:pt>
    <dgm:pt modelId="{E2BBCC4B-0CF0-4EB3-8D4D-2628716C733A}" type="pres">
      <dgm:prSet presAssocID="{1DF2AC9A-94A3-4211-BD6C-614DB612E737}" presName="hierRoot4" presStyleCnt="0"/>
      <dgm:spPr/>
    </dgm:pt>
    <dgm:pt modelId="{31789CB9-226C-4D9A-92AA-0E3593B4A57E}" type="pres">
      <dgm:prSet presAssocID="{1DF2AC9A-94A3-4211-BD6C-614DB612E737}" presName="composite4" presStyleCnt="0"/>
      <dgm:spPr/>
    </dgm:pt>
    <dgm:pt modelId="{EABCE649-D099-46F4-AC28-FCBC5FC73F52}" type="pres">
      <dgm:prSet presAssocID="{1DF2AC9A-94A3-4211-BD6C-614DB612E737}" presName="background4" presStyleLbl="node4" presStyleIdx="4" presStyleCnt="9"/>
      <dgm:spPr/>
    </dgm:pt>
    <dgm:pt modelId="{3EF24A4E-A80D-4D2B-97F9-DF7D5C096CB6}" type="pres">
      <dgm:prSet presAssocID="{1DF2AC9A-94A3-4211-BD6C-614DB612E737}" presName="text4" presStyleLbl="fgAcc4" presStyleIdx="4" presStyleCnt="9">
        <dgm:presLayoutVars>
          <dgm:chPref val="3"/>
        </dgm:presLayoutVars>
      </dgm:prSet>
      <dgm:spPr/>
      <dgm:t>
        <a:bodyPr/>
        <a:lstStyle/>
        <a:p>
          <a:endParaRPr lang="hu-HU"/>
        </a:p>
      </dgm:t>
    </dgm:pt>
    <dgm:pt modelId="{D13FD293-DA11-4432-B657-097203DADB0A}" type="pres">
      <dgm:prSet presAssocID="{1DF2AC9A-94A3-4211-BD6C-614DB612E737}" presName="hierChild5" presStyleCnt="0"/>
      <dgm:spPr/>
    </dgm:pt>
    <dgm:pt modelId="{3E21452F-D8AA-4512-96ED-616EFD8D8F3F}" type="pres">
      <dgm:prSet presAssocID="{36BA69C0-0DE9-40D5-8ED1-5668E2DB4485}" presName="Name23" presStyleLbl="parChTrans1D4" presStyleIdx="5" presStyleCnt="9"/>
      <dgm:spPr/>
      <dgm:t>
        <a:bodyPr/>
        <a:lstStyle/>
        <a:p>
          <a:endParaRPr lang="hu-HU"/>
        </a:p>
      </dgm:t>
    </dgm:pt>
    <dgm:pt modelId="{8B520E47-A560-47B2-8A74-748D213EC38D}" type="pres">
      <dgm:prSet presAssocID="{479737E0-0751-4266-9ACB-AAA06BAEC241}" presName="hierRoot4" presStyleCnt="0"/>
      <dgm:spPr/>
    </dgm:pt>
    <dgm:pt modelId="{76E28549-A6A5-4222-8B2E-2C36EB98A1C0}" type="pres">
      <dgm:prSet presAssocID="{479737E0-0751-4266-9ACB-AAA06BAEC241}" presName="composite4" presStyleCnt="0"/>
      <dgm:spPr/>
    </dgm:pt>
    <dgm:pt modelId="{0266CE86-5F70-49A2-BC86-137AE0347714}" type="pres">
      <dgm:prSet presAssocID="{479737E0-0751-4266-9ACB-AAA06BAEC241}" presName="background4" presStyleLbl="node4" presStyleIdx="5" presStyleCnt="9"/>
      <dgm:spPr/>
    </dgm:pt>
    <dgm:pt modelId="{8CD232FF-011F-4DA4-80A3-2A48AC085EFF}" type="pres">
      <dgm:prSet presAssocID="{479737E0-0751-4266-9ACB-AAA06BAEC241}" presName="text4" presStyleLbl="fgAcc4" presStyleIdx="5" presStyleCnt="9">
        <dgm:presLayoutVars>
          <dgm:chPref val="3"/>
        </dgm:presLayoutVars>
      </dgm:prSet>
      <dgm:spPr/>
      <dgm:t>
        <a:bodyPr/>
        <a:lstStyle/>
        <a:p>
          <a:endParaRPr lang="hu-HU"/>
        </a:p>
      </dgm:t>
    </dgm:pt>
    <dgm:pt modelId="{899426A1-A62B-4246-AB12-617F29C2D141}" type="pres">
      <dgm:prSet presAssocID="{479737E0-0751-4266-9ACB-AAA06BAEC241}" presName="hierChild5" presStyleCnt="0"/>
      <dgm:spPr/>
    </dgm:pt>
    <dgm:pt modelId="{C2FDD1B7-7628-4996-949F-B0F85C8B3189}" type="pres">
      <dgm:prSet presAssocID="{276DCFA9-660F-4D22-B378-7CA7D89089CB}" presName="Name23" presStyleLbl="parChTrans1D4" presStyleIdx="6" presStyleCnt="9"/>
      <dgm:spPr/>
      <dgm:t>
        <a:bodyPr/>
        <a:lstStyle/>
        <a:p>
          <a:endParaRPr lang="hu-HU"/>
        </a:p>
      </dgm:t>
    </dgm:pt>
    <dgm:pt modelId="{9DA296D7-FA40-40DE-9511-6E64B39295A4}" type="pres">
      <dgm:prSet presAssocID="{77C0326F-F309-4992-A490-FC9C8514EE75}" presName="hierRoot4" presStyleCnt="0"/>
      <dgm:spPr/>
    </dgm:pt>
    <dgm:pt modelId="{D616BD6A-6025-4B38-A36E-802A0276BFAB}" type="pres">
      <dgm:prSet presAssocID="{77C0326F-F309-4992-A490-FC9C8514EE75}" presName="composite4" presStyleCnt="0"/>
      <dgm:spPr/>
    </dgm:pt>
    <dgm:pt modelId="{58CC2A26-9A8E-4AED-8314-C774752028CF}" type="pres">
      <dgm:prSet presAssocID="{77C0326F-F309-4992-A490-FC9C8514EE75}" presName="background4" presStyleLbl="node4" presStyleIdx="6" presStyleCnt="9"/>
      <dgm:spPr/>
    </dgm:pt>
    <dgm:pt modelId="{E6ACA492-4BC5-4FBF-A5CA-DC63EF7CDEAB}" type="pres">
      <dgm:prSet presAssocID="{77C0326F-F309-4992-A490-FC9C8514EE75}" presName="text4" presStyleLbl="fgAcc4" presStyleIdx="6" presStyleCnt="9">
        <dgm:presLayoutVars>
          <dgm:chPref val="3"/>
        </dgm:presLayoutVars>
      </dgm:prSet>
      <dgm:spPr/>
      <dgm:t>
        <a:bodyPr/>
        <a:lstStyle/>
        <a:p>
          <a:endParaRPr lang="hu-HU"/>
        </a:p>
      </dgm:t>
    </dgm:pt>
    <dgm:pt modelId="{389C283C-0A8F-44C0-98CC-A29947CD7DEB}" type="pres">
      <dgm:prSet presAssocID="{77C0326F-F309-4992-A490-FC9C8514EE75}" presName="hierChild5" presStyleCnt="0"/>
      <dgm:spPr/>
    </dgm:pt>
    <dgm:pt modelId="{D65EA5EF-00EA-4640-8EE9-4705D96CBC3A}" type="pres">
      <dgm:prSet presAssocID="{72031B7E-5D30-4A6E-9C39-F45ED0A319F0}" presName="Name23" presStyleLbl="parChTrans1D4" presStyleIdx="7" presStyleCnt="9"/>
      <dgm:spPr/>
      <dgm:t>
        <a:bodyPr/>
        <a:lstStyle/>
        <a:p>
          <a:endParaRPr lang="hu-HU"/>
        </a:p>
      </dgm:t>
    </dgm:pt>
    <dgm:pt modelId="{EDBA6BE8-4E0C-4152-AE19-66C2AC010ED8}" type="pres">
      <dgm:prSet presAssocID="{3CD03491-5551-4637-9C8B-9C86C302D82F}" presName="hierRoot4" presStyleCnt="0"/>
      <dgm:spPr/>
    </dgm:pt>
    <dgm:pt modelId="{888B1ADC-0CCA-4D66-AA37-063735EACBB1}" type="pres">
      <dgm:prSet presAssocID="{3CD03491-5551-4637-9C8B-9C86C302D82F}" presName="composite4" presStyleCnt="0"/>
      <dgm:spPr/>
    </dgm:pt>
    <dgm:pt modelId="{4EC58848-77B2-4715-B4A5-574C84943A7C}" type="pres">
      <dgm:prSet presAssocID="{3CD03491-5551-4637-9C8B-9C86C302D82F}" presName="background4" presStyleLbl="node4" presStyleIdx="7" presStyleCnt="9"/>
      <dgm:spPr/>
    </dgm:pt>
    <dgm:pt modelId="{7E6A5D0C-BE98-4E7C-B74A-FDF6A3D36179}" type="pres">
      <dgm:prSet presAssocID="{3CD03491-5551-4637-9C8B-9C86C302D82F}" presName="text4" presStyleLbl="fgAcc4" presStyleIdx="7" presStyleCnt="9">
        <dgm:presLayoutVars>
          <dgm:chPref val="3"/>
        </dgm:presLayoutVars>
      </dgm:prSet>
      <dgm:spPr/>
      <dgm:t>
        <a:bodyPr/>
        <a:lstStyle/>
        <a:p>
          <a:endParaRPr lang="hu-HU"/>
        </a:p>
      </dgm:t>
    </dgm:pt>
    <dgm:pt modelId="{06A0C367-1087-473D-BA52-6BB18BEE31DF}" type="pres">
      <dgm:prSet presAssocID="{3CD03491-5551-4637-9C8B-9C86C302D82F}" presName="hierChild5" presStyleCnt="0"/>
      <dgm:spPr/>
    </dgm:pt>
    <dgm:pt modelId="{99EEE723-28E7-45F8-99B9-87DCBBB2927D}" type="pres">
      <dgm:prSet presAssocID="{0ED191E0-CD2E-4208-94A5-4DAD83A8AB4F}" presName="Name23" presStyleLbl="parChTrans1D4" presStyleIdx="8" presStyleCnt="9"/>
      <dgm:spPr/>
      <dgm:t>
        <a:bodyPr/>
        <a:lstStyle/>
        <a:p>
          <a:endParaRPr lang="hu-HU"/>
        </a:p>
      </dgm:t>
    </dgm:pt>
    <dgm:pt modelId="{DC322B55-E8F0-48F0-A3B2-3E304E753C1D}" type="pres">
      <dgm:prSet presAssocID="{F145AB02-EC65-4161-B92B-4335B3C76380}" presName="hierRoot4" presStyleCnt="0"/>
      <dgm:spPr/>
    </dgm:pt>
    <dgm:pt modelId="{4FCA1DF7-E1DA-4723-B974-7BDE9BB9523D}" type="pres">
      <dgm:prSet presAssocID="{F145AB02-EC65-4161-B92B-4335B3C76380}" presName="composite4" presStyleCnt="0"/>
      <dgm:spPr/>
    </dgm:pt>
    <dgm:pt modelId="{E88E82F3-7A8D-4061-A48E-58169EEF461F}" type="pres">
      <dgm:prSet presAssocID="{F145AB02-EC65-4161-B92B-4335B3C76380}" presName="background4" presStyleLbl="node4" presStyleIdx="8" presStyleCnt="9"/>
      <dgm:spPr/>
    </dgm:pt>
    <dgm:pt modelId="{B75E7B9D-003A-4F86-BA11-51DFFE6116C8}" type="pres">
      <dgm:prSet presAssocID="{F145AB02-EC65-4161-B92B-4335B3C76380}" presName="text4" presStyleLbl="fgAcc4" presStyleIdx="8" presStyleCnt="9">
        <dgm:presLayoutVars>
          <dgm:chPref val="3"/>
        </dgm:presLayoutVars>
      </dgm:prSet>
      <dgm:spPr/>
      <dgm:t>
        <a:bodyPr/>
        <a:lstStyle/>
        <a:p>
          <a:endParaRPr lang="hu-HU"/>
        </a:p>
      </dgm:t>
    </dgm:pt>
    <dgm:pt modelId="{787673CC-80FD-4FB5-BB42-E2D22158E505}" type="pres">
      <dgm:prSet presAssocID="{F145AB02-EC65-4161-B92B-4335B3C76380}" presName="hierChild5" presStyleCnt="0"/>
      <dgm:spPr/>
    </dgm:pt>
  </dgm:ptLst>
  <dgm:cxnLst>
    <dgm:cxn modelId="{7AAAF7D2-1824-4F50-A23A-A42D1A61151B}" srcId="{2BCB07F5-6DAA-4510-A252-713FB31943A8}" destId="{319BA842-38F4-4809-ADF3-55425C3635DB}" srcOrd="0" destOrd="0" parTransId="{B838C858-4073-40D1-BBC1-63728A9D2A3A}" sibTransId="{726E7A05-236E-4745-AF57-CD89C88C6FAC}"/>
    <dgm:cxn modelId="{B54ED3F0-248A-4159-8627-52252A0B0AA9}" type="presOf" srcId="{F145AB02-EC65-4161-B92B-4335B3C76380}" destId="{B75E7B9D-003A-4F86-BA11-51DFFE6116C8}" srcOrd="0" destOrd="0" presId="urn:microsoft.com/office/officeart/2005/8/layout/hierarchy1"/>
    <dgm:cxn modelId="{76EDE723-98D8-49AA-8135-9BFECF998CB7}" srcId="{479737E0-0751-4266-9ACB-AAA06BAEC241}" destId="{3CD03491-5551-4637-9C8B-9C86C302D82F}" srcOrd="1" destOrd="0" parTransId="{72031B7E-5D30-4A6E-9C39-F45ED0A319F0}" sibTransId="{D37B5513-C419-4C75-A6E0-CB45BAE7D223}"/>
    <dgm:cxn modelId="{9787255F-B429-4F6A-9949-A3D36973B0B1}" type="presOf" srcId="{77C0326F-F309-4992-A490-FC9C8514EE75}" destId="{E6ACA492-4BC5-4FBF-A5CA-DC63EF7CDEAB}" srcOrd="0" destOrd="0" presId="urn:microsoft.com/office/officeart/2005/8/layout/hierarchy1"/>
    <dgm:cxn modelId="{C3478974-4DA0-44CB-9EE9-EBA2B694390F}" type="presOf" srcId="{36BA69C0-0DE9-40D5-8ED1-5668E2DB4485}" destId="{3E21452F-D8AA-4512-96ED-616EFD8D8F3F}" srcOrd="0" destOrd="0" presId="urn:microsoft.com/office/officeart/2005/8/layout/hierarchy1"/>
    <dgm:cxn modelId="{E2052896-4CED-4923-BD9F-13F2072C6B2A}" srcId="{319BA842-38F4-4809-ADF3-55425C3635DB}" destId="{E60B66BE-130B-44D2-ACC7-B2DC915EEE0B}" srcOrd="0" destOrd="0" parTransId="{9C752684-3E4B-4741-82C1-B0F9B9FFA2C4}" sibTransId="{343D070A-22C3-49D7-854B-53EB001BCF42}"/>
    <dgm:cxn modelId="{5D085C76-2414-40B0-BF1A-DCDE60118754}" type="presOf" srcId="{3CD03491-5551-4637-9C8B-9C86C302D82F}" destId="{7E6A5D0C-BE98-4E7C-B74A-FDF6A3D36179}" srcOrd="0" destOrd="0" presId="urn:microsoft.com/office/officeart/2005/8/layout/hierarchy1"/>
    <dgm:cxn modelId="{A4690F2F-FA9F-4EDC-BA7B-57F555C657A6}" srcId="{A809D8BF-B7EA-4AFF-8FC3-FFEE2E3E5583}" destId="{2BCB07F5-6DAA-4510-A252-713FB31943A8}" srcOrd="0" destOrd="0" parTransId="{4FDC859C-FA36-407B-9976-E968CDD4AE07}" sibTransId="{D47EC6DB-15CA-4C2D-97EB-61346807924D}"/>
    <dgm:cxn modelId="{5C6047F6-3CDF-4A14-85DD-70986A767435}" type="presOf" srcId="{9C752684-3E4B-4741-82C1-B0F9B9FFA2C4}" destId="{A27BAA4E-6E56-4468-9A62-E7428950E632}" srcOrd="0" destOrd="0" presId="urn:microsoft.com/office/officeart/2005/8/layout/hierarchy1"/>
    <dgm:cxn modelId="{9C35F654-FB31-47CD-86AC-0F68697A6001}" type="presOf" srcId="{5C9B4043-0940-41BB-AE50-B03C31A28FA6}" destId="{3CE756EF-1A60-401E-9BA7-00737A6B2BDD}" srcOrd="0" destOrd="0" presId="urn:microsoft.com/office/officeart/2005/8/layout/hierarchy1"/>
    <dgm:cxn modelId="{70412919-5338-455B-B483-14AB1C457632}" type="presOf" srcId="{9D7F07F2-7124-46A9-BD39-B88709104F85}" destId="{0B662B98-A031-4E0A-AB0B-164D4F4EE919}" srcOrd="0" destOrd="0" presId="urn:microsoft.com/office/officeart/2005/8/layout/hierarchy1"/>
    <dgm:cxn modelId="{F3441032-7019-4B00-A55D-0A73FFEA10D8}" type="presOf" srcId="{E60B66BE-130B-44D2-ACC7-B2DC915EEE0B}" destId="{9519A26E-346C-4A14-A7D2-19CCDE09EBAD}" srcOrd="0" destOrd="0" presId="urn:microsoft.com/office/officeart/2005/8/layout/hierarchy1"/>
    <dgm:cxn modelId="{71B97B1F-500C-47D9-A774-F4DF8A78F52B}" type="presOf" srcId="{B838C858-4073-40D1-BBC1-63728A9D2A3A}" destId="{96113E51-A44E-4331-A0D5-3199BF3AD972}" srcOrd="0" destOrd="0" presId="urn:microsoft.com/office/officeart/2005/8/layout/hierarchy1"/>
    <dgm:cxn modelId="{8672CB31-002D-4706-ADB2-C70A6164C5E4}" srcId="{479737E0-0751-4266-9ACB-AAA06BAEC241}" destId="{77C0326F-F309-4992-A490-FC9C8514EE75}" srcOrd="0" destOrd="0" parTransId="{276DCFA9-660F-4D22-B378-7CA7D89089CB}" sibTransId="{28093917-AA27-4D60-81A9-C5C09DED7B3D}"/>
    <dgm:cxn modelId="{FBFBCD3E-8339-48D5-8572-400EADD47DF2}" type="presOf" srcId="{81A5B4D4-1756-4AD9-92E3-8B1AEF5AA828}" destId="{9C358C87-C7DA-49B0-A80C-505C15639E8D}" srcOrd="0" destOrd="0" presId="urn:microsoft.com/office/officeart/2005/8/layout/hierarchy1"/>
    <dgm:cxn modelId="{86799EE9-1FA9-486C-890A-A85E2F1E33E0}" srcId="{319BA842-38F4-4809-ADF3-55425C3635DB}" destId="{75CD4EBE-72E0-4DE3-AE52-3063203FB89F}" srcOrd="1" destOrd="0" parTransId="{5C9B4043-0940-41BB-AE50-B03C31A28FA6}" sibTransId="{2B8CB510-2265-46E7-9D78-6115069996B8}"/>
    <dgm:cxn modelId="{A52C621D-B16D-4CBC-9AF0-29736B04AE3C}" srcId="{75CD4EBE-72E0-4DE3-AE52-3063203FB89F}" destId="{16D37119-27AB-453C-A24C-73C674CAB08D}" srcOrd="0" destOrd="0" parTransId="{87308FA7-B449-49B2-8551-90D4D3D64FF6}" sibTransId="{0B2AADFD-E196-44C3-95E5-533420340FE3}"/>
    <dgm:cxn modelId="{4FA58583-D3C6-42E3-81BA-2A1A7A03A0EC}" srcId="{75CD4EBE-72E0-4DE3-AE52-3063203FB89F}" destId="{052AFD23-66B3-497A-A483-91F7398C02E3}" srcOrd="1" destOrd="0" parTransId="{CEDCDA3B-5C2D-428C-BD6F-277016FD4A16}" sibTransId="{83823E49-9ADD-4693-B25B-CCF8570097A7}"/>
    <dgm:cxn modelId="{09EE2AEB-A66B-41DF-91CD-DAEBA9EE4A57}" srcId="{2BCB07F5-6DAA-4510-A252-713FB31943A8}" destId="{5E64AC68-E8BD-4ABE-BEFC-C308FC63EA0A}" srcOrd="1" destOrd="0" parTransId="{9D7F07F2-7124-46A9-BD39-B88709104F85}" sibTransId="{D5B553FB-7BAD-4DDA-8580-E950F79538C7}"/>
    <dgm:cxn modelId="{89C96A57-A7B2-4889-823D-F3CD6CD2B45E}" type="presOf" srcId="{0ED191E0-CD2E-4208-94A5-4DAD83A8AB4F}" destId="{99EEE723-28E7-45F8-99B9-87DCBBB2927D}" srcOrd="0" destOrd="0" presId="urn:microsoft.com/office/officeart/2005/8/layout/hierarchy1"/>
    <dgm:cxn modelId="{6866F05E-884A-4862-9A93-9665EBD43D11}" srcId="{479737E0-0751-4266-9ACB-AAA06BAEC241}" destId="{F145AB02-EC65-4161-B92B-4335B3C76380}" srcOrd="2" destOrd="0" parTransId="{0ED191E0-CD2E-4208-94A5-4DAD83A8AB4F}" sibTransId="{551F621A-945D-481E-9147-F6B325AAFE5E}"/>
    <dgm:cxn modelId="{447D13A7-2DCE-4E9A-A44B-7DCA7BABE89B}" type="presOf" srcId="{2BCB07F5-6DAA-4510-A252-713FB31943A8}" destId="{5639E599-9CF0-416B-9760-9888F876647C}" srcOrd="0" destOrd="0" presId="urn:microsoft.com/office/officeart/2005/8/layout/hierarchy1"/>
    <dgm:cxn modelId="{A126E757-EF0A-4A95-90A5-9E13FB3A7B9E}" type="presOf" srcId="{319BA842-38F4-4809-ADF3-55425C3635DB}" destId="{2DF32D6D-A9F5-4D60-833A-81A79AA459E5}" srcOrd="0" destOrd="0" presId="urn:microsoft.com/office/officeart/2005/8/layout/hierarchy1"/>
    <dgm:cxn modelId="{0C232990-028E-431D-8E5A-02016D815C8C}" type="presOf" srcId="{16D37119-27AB-453C-A24C-73C674CAB08D}" destId="{9C6574AF-920F-41AD-BCE1-5BD6CF0E4AA9}" srcOrd="0" destOrd="0" presId="urn:microsoft.com/office/officeart/2005/8/layout/hierarchy1"/>
    <dgm:cxn modelId="{BB3B151A-E436-461D-AE27-1E31E5714BB6}" type="presOf" srcId="{479737E0-0751-4266-9ACB-AAA06BAEC241}" destId="{8CD232FF-011F-4DA4-80A3-2A48AC085EFF}" srcOrd="0" destOrd="0" presId="urn:microsoft.com/office/officeart/2005/8/layout/hierarchy1"/>
    <dgm:cxn modelId="{CF6FB79E-3D83-4410-9175-9028484E016B}" type="presOf" srcId="{75CD4EBE-72E0-4DE3-AE52-3063203FB89F}" destId="{051B2646-C126-454E-AC46-0682FB668804}" srcOrd="0" destOrd="0" presId="urn:microsoft.com/office/officeart/2005/8/layout/hierarchy1"/>
    <dgm:cxn modelId="{38F569E5-C11D-40D5-BDE2-E825DF9D503A}" type="presOf" srcId="{A809D8BF-B7EA-4AFF-8FC3-FFEE2E3E5583}" destId="{1FE2A434-BE6E-45D0-B0DE-9BAF52CAAC95}" srcOrd="0" destOrd="0" presId="urn:microsoft.com/office/officeart/2005/8/layout/hierarchy1"/>
    <dgm:cxn modelId="{F32E8D08-8E39-480F-B87B-76A3F02155B8}" srcId="{5E64AC68-E8BD-4ABE-BEFC-C308FC63EA0A}" destId="{479737E0-0751-4266-9ACB-AAA06BAEC241}" srcOrd="1" destOrd="0" parTransId="{36BA69C0-0DE9-40D5-8ED1-5668E2DB4485}" sibTransId="{7FBBF800-C198-42B5-9AA4-20141043BE54}"/>
    <dgm:cxn modelId="{D13CD0F2-B4D6-4E1D-B93D-A3914EBA63D5}" type="presOf" srcId="{1DF2AC9A-94A3-4211-BD6C-614DB612E737}" destId="{3EF24A4E-A80D-4D2B-97F9-DF7D5C096CB6}" srcOrd="0" destOrd="0" presId="urn:microsoft.com/office/officeart/2005/8/layout/hierarchy1"/>
    <dgm:cxn modelId="{4E037032-A1D4-4FBF-96AD-281D6FE689B2}" type="presOf" srcId="{72031B7E-5D30-4A6E-9C39-F45ED0A319F0}" destId="{D65EA5EF-00EA-4640-8EE9-4705D96CBC3A}" srcOrd="0" destOrd="0" presId="urn:microsoft.com/office/officeart/2005/8/layout/hierarchy1"/>
    <dgm:cxn modelId="{2CBED0D2-FE2B-4E59-8871-1CEE16EA80B3}" type="presOf" srcId="{CEDCDA3B-5C2D-428C-BD6F-277016FD4A16}" destId="{DCE390D4-23EB-4898-9805-DDDF12CBC78B}" srcOrd="0" destOrd="0" presId="urn:microsoft.com/office/officeart/2005/8/layout/hierarchy1"/>
    <dgm:cxn modelId="{11F574BB-83DB-4C9D-A6E9-7D98FFB340A7}" type="presOf" srcId="{04335C43-FD82-4136-A730-820365B32734}" destId="{BC272B3C-2B13-476C-9C68-91A04324E235}" srcOrd="0" destOrd="0" presId="urn:microsoft.com/office/officeart/2005/8/layout/hierarchy1"/>
    <dgm:cxn modelId="{575B290E-F05E-4BD7-AF64-7D4E59B88B2B}" type="presOf" srcId="{5E64AC68-E8BD-4ABE-BEFC-C308FC63EA0A}" destId="{C4E8DBD3-F488-4F8B-AB4D-2B090A48A7B1}" srcOrd="0" destOrd="0" presId="urn:microsoft.com/office/officeart/2005/8/layout/hierarchy1"/>
    <dgm:cxn modelId="{1DAF2670-2638-4D27-89E5-46C01F0C3D77}" srcId="{5E64AC68-E8BD-4ABE-BEFC-C308FC63EA0A}" destId="{1DF2AC9A-94A3-4211-BD6C-614DB612E737}" srcOrd="0" destOrd="0" parTransId="{81A5B4D4-1756-4AD9-92E3-8B1AEF5AA828}" sibTransId="{B108532E-8C8E-4604-BC00-3927627D2F83}"/>
    <dgm:cxn modelId="{3D5367C2-2BB5-42EE-9036-7CED209D004A}" type="presOf" srcId="{87308FA7-B449-49B2-8551-90D4D3D64FF6}" destId="{8F134E6B-178A-4257-B7D3-0D00681CEEFB}" srcOrd="0" destOrd="0" presId="urn:microsoft.com/office/officeart/2005/8/layout/hierarchy1"/>
    <dgm:cxn modelId="{7C780370-E401-4270-8991-85E3778304BE}" srcId="{04335C43-FD82-4136-A730-820365B32734}" destId="{A809D8BF-B7EA-4AFF-8FC3-FFEE2E3E5583}" srcOrd="0" destOrd="0" parTransId="{0A833B83-A49C-48D7-9BF6-6DA87721D351}" sibTransId="{EB0D216F-01A4-4C6D-B3AA-4C24EC2E9314}"/>
    <dgm:cxn modelId="{CD570C2D-CDC4-4AC9-AB6E-3A60F98C8D7F}" type="presOf" srcId="{276DCFA9-660F-4D22-B378-7CA7D89089CB}" destId="{C2FDD1B7-7628-4996-949F-B0F85C8B3189}" srcOrd="0" destOrd="0" presId="urn:microsoft.com/office/officeart/2005/8/layout/hierarchy1"/>
    <dgm:cxn modelId="{92445EFB-4A37-427D-8DD5-46C10E0B0EB6}" type="presOf" srcId="{4FDC859C-FA36-407B-9976-E968CDD4AE07}" destId="{BFC9943B-B2AE-4A2E-B450-BD5C0E198D24}" srcOrd="0" destOrd="0" presId="urn:microsoft.com/office/officeart/2005/8/layout/hierarchy1"/>
    <dgm:cxn modelId="{529EE0A6-DFA1-46D5-A1F1-6A65C72F84AA}" type="presOf" srcId="{052AFD23-66B3-497A-A483-91F7398C02E3}" destId="{D1DB72D5-2E1F-4E09-9B3A-A9AA515E3C7D}" srcOrd="0" destOrd="0" presId="urn:microsoft.com/office/officeart/2005/8/layout/hierarchy1"/>
    <dgm:cxn modelId="{1C07280D-7208-41F4-A205-8D931034CD12}" type="presParOf" srcId="{BC272B3C-2B13-476C-9C68-91A04324E235}" destId="{77867A92-10A4-4094-A594-42DB11DF8064}" srcOrd="0" destOrd="0" presId="urn:microsoft.com/office/officeart/2005/8/layout/hierarchy1"/>
    <dgm:cxn modelId="{4377DC6C-8B90-4BBB-82A9-482CF71CCF9B}" type="presParOf" srcId="{77867A92-10A4-4094-A594-42DB11DF8064}" destId="{D12A90A9-9E05-4B1E-B6A0-52581B998D2C}" srcOrd="0" destOrd="0" presId="urn:microsoft.com/office/officeart/2005/8/layout/hierarchy1"/>
    <dgm:cxn modelId="{3DF582A1-2A4D-4C94-8330-B7C024D99634}" type="presParOf" srcId="{D12A90A9-9E05-4B1E-B6A0-52581B998D2C}" destId="{AE5FFBF5-9DFE-424B-AD32-DAAC33E0C42B}" srcOrd="0" destOrd="0" presId="urn:microsoft.com/office/officeart/2005/8/layout/hierarchy1"/>
    <dgm:cxn modelId="{642AE396-3C92-4144-925C-F72ABE317CD8}" type="presParOf" srcId="{D12A90A9-9E05-4B1E-B6A0-52581B998D2C}" destId="{1FE2A434-BE6E-45D0-B0DE-9BAF52CAAC95}" srcOrd="1" destOrd="0" presId="urn:microsoft.com/office/officeart/2005/8/layout/hierarchy1"/>
    <dgm:cxn modelId="{2401CD71-68BC-496A-8DC8-805699EEA068}" type="presParOf" srcId="{77867A92-10A4-4094-A594-42DB11DF8064}" destId="{5FE95586-5575-4C1C-B9B2-68B0B8171B27}" srcOrd="1" destOrd="0" presId="urn:microsoft.com/office/officeart/2005/8/layout/hierarchy1"/>
    <dgm:cxn modelId="{060DFAC5-B075-40F8-82F0-EECD50CF6479}" type="presParOf" srcId="{5FE95586-5575-4C1C-B9B2-68B0B8171B27}" destId="{BFC9943B-B2AE-4A2E-B450-BD5C0E198D24}" srcOrd="0" destOrd="0" presId="urn:microsoft.com/office/officeart/2005/8/layout/hierarchy1"/>
    <dgm:cxn modelId="{244BE2D4-BBD8-4E9D-9618-B1C80FFAD29D}" type="presParOf" srcId="{5FE95586-5575-4C1C-B9B2-68B0B8171B27}" destId="{286B7F79-F6D6-4A95-A7FF-256A30DA319E}" srcOrd="1" destOrd="0" presId="urn:microsoft.com/office/officeart/2005/8/layout/hierarchy1"/>
    <dgm:cxn modelId="{7223683B-40CD-45A0-B8A4-1FD861C4DABF}" type="presParOf" srcId="{286B7F79-F6D6-4A95-A7FF-256A30DA319E}" destId="{C09286E7-C0C6-4A79-B241-4CA57391D35D}" srcOrd="0" destOrd="0" presId="urn:microsoft.com/office/officeart/2005/8/layout/hierarchy1"/>
    <dgm:cxn modelId="{47CE17F7-782D-48F3-B0CD-8EC165D53F64}" type="presParOf" srcId="{C09286E7-C0C6-4A79-B241-4CA57391D35D}" destId="{7068AA0D-D48B-4D18-BFEF-267E84A8BEF3}" srcOrd="0" destOrd="0" presId="urn:microsoft.com/office/officeart/2005/8/layout/hierarchy1"/>
    <dgm:cxn modelId="{75D1FA1E-000E-4812-A10E-E373A4560E3E}" type="presParOf" srcId="{C09286E7-C0C6-4A79-B241-4CA57391D35D}" destId="{5639E599-9CF0-416B-9760-9888F876647C}" srcOrd="1" destOrd="0" presId="urn:microsoft.com/office/officeart/2005/8/layout/hierarchy1"/>
    <dgm:cxn modelId="{90FE6731-FE15-4D17-89FC-6742EFD22507}" type="presParOf" srcId="{286B7F79-F6D6-4A95-A7FF-256A30DA319E}" destId="{52C2FD0C-0B00-4AEE-8971-AC80A06E3637}" srcOrd="1" destOrd="0" presId="urn:microsoft.com/office/officeart/2005/8/layout/hierarchy1"/>
    <dgm:cxn modelId="{3A49DA06-B3CF-421B-978C-984B0042346C}" type="presParOf" srcId="{52C2FD0C-0B00-4AEE-8971-AC80A06E3637}" destId="{96113E51-A44E-4331-A0D5-3199BF3AD972}" srcOrd="0" destOrd="0" presId="urn:microsoft.com/office/officeart/2005/8/layout/hierarchy1"/>
    <dgm:cxn modelId="{D1D64EEF-333D-4072-87C1-5298B67759B3}" type="presParOf" srcId="{52C2FD0C-0B00-4AEE-8971-AC80A06E3637}" destId="{55F18266-97A2-436C-8454-88170EEDF8C9}" srcOrd="1" destOrd="0" presId="urn:microsoft.com/office/officeart/2005/8/layout/hierarchy1"/>
    <dgm:cxn modelId="{468880FF-C905-49EE-A960-12F6B7CA19D4}" type="presParOf" srcId="{55F18266-97A2-436C-8454-88170EEDF8C9}" destId="{86A68863-C9E1-4700-B884-B45F9FD63AF7}" srcOrd="0" destOrd="0" presId="urn:microsoft.com/office/officeart/2005/8/layout/hierarchy1"/>
    <dgm:cxn modelId="{06230C02-A052-4722-B832-359EDAB96184}" type="presParOf" srcId="{86A68863-C9E1-4700-B884-B45F9FD63AF7}" destId="{0370B265-98F6-4256-AB21-6B743802004A}" srcOrd="0" destOrd="0" presId="urn:microsoft.com/office/officeart/2005/8/layout/hierarchy1"/>
    <dgm:cxn modelId="{FE0A5C3E-0F3E-4715-805E-D28A30D3EE49}" type="presParOf" srcId="{86A68863-C9E1-4700-B884-B45F9FD63AF7}" destId="{2DF32D6D-A9F5-4D60-833A-81A79AA459E5}" srcOrd="1" destOrd="0" presId="urn:microsoft.com/office/officeart/2005/8/layout/hierarchy1"/>
    <dgm:cxn modelId="{62048477-ACE9-4305-92D3-EB6E7221264C}" type="presParOf" srcId="{55F18266-97A2-436C-8454-88170EEDF8C9}" destId="{118FF350-ACF5-4C44-975E-43FAA3A285C6}" srcOrd="1" destOrd="0" presId="urn:microsoft.com/office/officeart/2005/8/layout/hierarchy1"/>
    <dgm:cxn modelId="{CED77EA0-B349-49BF-8AC0-812ED0FE377D}" type="presParOf" srcId="{118FF350-ACF5-4C44-975E-43FAA3A285C6}" destId="{A27BAA4E-6E56-4468-9A62-E7428950E632}" srcOrd="0" destOrd="0" presId="urn:microsoft.com/office/officeart/2005/8/layout/hierarchy1"/>
    <dgm:cxn modelId="{BBCA7619-556C-41DF-BD23-E4463E7D7ED7}" type="presParOf" srcId="{118FF350-ACF5-4C44-975E-43FAA3A285C6}" destId="{75201BB5-E584-4119-812A-F38CB203EB7A}" srcOrd="1" destOrd="0" presId="urn:microsoft.com/office/officeart/2005/8/layout/hierarchy1"/>
    <dgm:cxn modelId="{23C40E54-3241-43C3-A959-29BCA5758DF3}" type="presParOf" srcId="{75201BB5-E584-4119-812A-F38CB203EB7A}" destId="{1C4CA22D-E8FE-41D1-B827-27BF7BD4F4BC}" srcOrd="0" destOrd="0" presId="urn:microsoft.com/office/officeart/2005/8/layout/hierarchy1"/>
    <dgm:cxn modelId="{4342E8CA-5BD9-44DB-B95A-339678DDB7BD}" type="presParOf" srcId="{1C4CA22D-E8FE-41D1-B827-27BF7BD4F4BC}" destId="{207E5CE2-4BD2-479D-B7B4-50E0CC51FEEC}" srcOrd="0" destOrd="0" presId="urn:microsoft.com/office/officeart/2005/8/layout/hierarchy1"/>
    <dgm:cxn modelId="{E97F30C9-8AE3-47B5-8DE5-ECCA8B9831EC}" type="presParOf" srcId="{1C4CA22D-E8FE-41D1-B827-27BF7BD4F4BC}" destId="{9519A26E-346C-4A14-A7D2-19CCDE09EBAD}" srcOrd="1" destOrd="0" presId="urn:microsoft.com/office/officeart/2005/8/layout/hierarchy1"/>
    <dgm:cxn modelId="{AC572611-1D47-42BF-9BF8-3BFA92DC3D8A}" type="presParOf" srcId="{75201BB5-E584-4119-812A-F38CB203EB7A}" destId="{BE054360-40B0-4116-A105-BA2FF05F6458}" srcOrd="1" destOrd="0" presId="urn:microsoft.com/office/officeart/2005/8/layout/hierarchy1"/>
    <dgm:cxn modelId="{B0786E50-F706-4E12-8614-65B55FE5116C}" type="presParOf" srcId="{118FF350-ACF5-4C44-975E-43FAA3A285C6}" destId="{3CE756EF-1A60-401E-9BA7-00737A6B2BDD}" srcOrd="2" destOrd="0" presId="urn:microsoft.com/office/officeart/2005/8/layout/hierarchy1"/>
    <dgm:cxn modelId="{4B3D3D82-E3F5-4F28-A07C-F48F0D5CFCDB}" type="presParOf" srcId="{118FF350-ACF5-4C44-975E-43FAA3A285C6}" destId="{2F4B709A-0066-4CC4-AE75-42D6FEA12BCE}" srcOrd="3" destOrd="0" presId="urn:microsoft.com/office/officeart/2005/8/layout/hierarchy1"/>
    <dgm:cxn modelId="{5841A3BE-2E25-4B1C-A497-F8A79F588EF9}" type="presParOf" srcId="{2F4B709A-0066-4CC4-AE75-42D6FEA12BCE}" destId="{294341CC-8902-45C7-B8F6-D953981EEDBE}" srcOrd="0" destOrd="0" presId="urn:microsoft.com/office/officeart/2005/8/layout/hierarchy1"/>
    <dgm:cxn modelId="{9493AC88-1E86-4BE3-A9FF-9EA576AC9753}" type="presParOf" srcId="{294341CC-8902-45C7-B8F6-D953981EEDBE}" destId="{22138060-0EF5-42D0-BF9F-C3BB6BF7FD1B}" srcOrd="0" destOrd="0" presId="urn:microsoft.com/office/officeart/2005/8/layout/hierarchy1"/>
    <dgm:cxn modelId="{F8DFE760-6C2E-4546-B6FE-430B1F28D6D4}" type="presParOf" srcId="{294341CC-8902-45C7-B8F6-D953981EEDBE}" destId="{051B2646-C126-454E-AC46-0682FB668804}" srcOrd="1" destOrd="0" presId="urn:microsoft.com/office/officeart/2005/8/layout/hierarchy1"/>
    <dgm:cxn modelId="{563E59BE-6632-41BB-90F1-1BC04A587B22}" type="presParOf" srcId="{2F4B709A-0066-4CC4-AE75-42D6FEA12BCE}" destId="{AE6AFF13-3D01-4E76-B032-88AEAEB84A8F}" srcOrd="1" destOrd="0" presId="urn:microsoft.com/office/officeart/2005/8/layout/hierarchy1"/>
    <dgm:cxn modelId="{D48246A3-B757-4D5A-8B1B-EA4A0CD2436B}" type="presParOf" srcId="{AE6AFF13-3D01-4E76-B032-88AEAEB84A8F}" destId="{8F134E6B-178A-4257-B7D3-0D00681CEEFB}" srcOrd="0" destOrd="0" presId="urn:microsoft.com/office/officeart/2005/8/layout/hierarchy1"/>
    <dgm:cxn modelId="{B741A3F8-26E8-4896-9623-9DC9BF3BD084}" type="presParOf" srcId="{AE6AFF13-3D01-4E76-B032-88AEAEB84A8F}" destId="{EA4D113C-AE95-4886-81E5-608567D5D9E4}" srcOrd="1" destOrd="0" presId="urn:microsoft.com/office/officeart/2005/8/layout/hierarchy1"/>
    <dgm:cxn modelId="{DC4649AA-7098-400B-9E10-EFCDB0E6B403}" type="presParOf" srcId="{EA4D113C-AE95-4886-81E5-608567D5D9E4}" destId="{1C77CA8F-1897-4650-B982-28BCE17B36CC}" srcOrd="0" destOrd="0" presId="urn:microsoft.com/office/officeart/2005/8/layout/hierarchy1"/>
    <dgm:cxn modelId="{724F3238-1A09-40A6-A1F9-62E2AEE46C9D}" type="presParOf" srcId="{1C77CA8F-1897-4650-B982-28BCE17B36CC}" destId="{AC56D2E9-F3BA-4223-B88E-7B976C252FCC}" srcOrd="0" destOrd="0" presId="urn:microsoft.com/office/officeart/2005/8/layout/hierarchy1"/>
    <dgm:cxn modelId="{B77CD57F-D797-40F3-B3A9-9354520AAF27}" type="presParOf" srcId="{1C77CA8F-1897-4650-B982-28BCE17B36CC}" destId="{9C6574AF-920F-41AD-BCE1-5BD6CF0E4AA9}" srcOrd="1" destOrd="0" presId="urn:microsoft.com/office/officeart/2005/8/layout/hierarchy1"/>
    <dgm:cxn modelId="{BE19D9B8-F644-4758-B9F3-CD756A3C62D4}" type="presParOf" srcId="{EA4D113C-AE95-4886-81E5-608567D5D9E4}" destId="{DD2A0183-77C4-4CC8-A590-C022AB91C869}" srcOrd="1" destOrd="0" presId="urn:microsoft.com/office/officeart/2005/8/layout/hierarchy1"/>
    <dgm:cxn modelId="{752805B3-98CB-43E4-96DE-D7E9BA202E42}" type="presParOf" srcId="{AE6AFF13-3D01-4E76-B032-88AEAEB84A8F}" destId="{DCE390D4-23EB-4898-9805-DDDF12CBC78B}" srcOrd="2" destOrd="0" presId="urn:microsoft.com/office/officeart/2005/8/layout/hierarchy1"/>
    <dgm:cxn modelId="{E5467740-A07B-4F61-AE2B-819946EF6763}" type="presParOf" srcId="{AE6AFF13-3D01-4E76-B032-88AEAEB84A8F}" destId="{F6CB35A3-B164-464C-A185-3A04B1FED187}" srcOrd="3" destOrd="0" presId="urn:microsoft.com/office/officeart/2005/8/layout/hierarchy1"/>
    <dgm:cxn modelId="{7764356E-C9DC-4497-892F-0532C5D6CB4F}" type="presParOf" srcId="{F6CB35A3-B164-464C-A185-3A04B1FED187}" destId="{C4C3FA1A-8202-4982-A4C6-E1B68B1B4998}" srcOrd="0" destOrd="0" presId="urn:microsoft.com/office/officeart/2005/8/layout/hierarchy1"/>
    <dgm:cxn modelId="{7605E3DC-7B90-4F4A-9C99-1A38E02F2833}" type="presParOf" srcId="{C4C3FA1A-8202-4982-A4C6-E1B68B1B4998}" destId="{B920D3D7-03CE-494F-ADC9-44C5276E275B}" srcOrd="0" destOrd="0" presId="urn:microsoft.com/office/officeart/2005/8/layout/hierarchy1"/>
    <dgm:cxn modelId="{115F3560-3DD2-4A0A-9004-7D5CF861E9B8}" type="presParOf" srcId="{C4C3FA1A-8202-4982-A4C6-E1B68B1B4998}" destId="{D1DB72D5-2E1F-4E09-9B3A-A9AA515E3C7D}" srcOrd="1" destOrd="0" presId="urn:microsoft.com/office/officeart/2005/8/layout/hierarchy1"/>
    <dgm:cxn modelId="{546AEB37-80C8-47C5-8B97-4F2B04E83A79}" type="presParOf" srcId="{F6CB35A3-B164-464C-A185-3A04B1FED187}" destId="{86E6C56F-55A8-45D6-8998-894AC4DF316A}" srcOrd="1" destOrd="0" presId="urn:microsoft.com/office/officeart/2005/8/layout/hierarchy1"/>
    <dgm:cxn modelId="{48343982-D26F-4714-8B11-C5EE3A3BD81A}" type="presParOf" srcId="{52C2FD0C-0B00-4AEE-8971-AC80A06E3637}" destId="{0B662B98-A031-4E0A-AB0B-164D4F4EE919}" srcOrd="2" destOrd="0" presId="urn:microsoft.com/office/officeart/2005/8/layout/hierarchy1"/>
    <dgm:cxn modelId="{EBA21141-A158-42B4-8C6B-7041848E2D23}" type="presParOf" srcId="{52C2FD0C-0B00-4AEE-8971-AC80A06E3637}" destId="{FF321075-BA3A-44E8-8ACC-5A372BD552F8}" srcOrd="3" destOrd="0" presId="urn:microsoft.com/office/officeart/2005/8/layout/hierarchy1"/>
    <dgm:cxn modelId="{2A1963DE-DA12-49B3-8DB5-9D2030EA1E37}" type="presParOf" srcId="{FF321075-BA3A-44E8-8ACC-5A372BD552F8}" destId="{F07A6790-3158-4533-9F7F-1181FFB38059}" srcOrd="0" destOrd="0" presId="urn:microsoft.com/office/officeart/2005/8/layout/hierarchy1"/>
    <dgm:cxn modelId="{0CDB9506-5127-4CCD-8A5D-66AEA9C61E30}" type="presParOf" srcId="{F07A6790-3158-4533-9F7F-1181FFB38059}" destId="{1170FF4D-9D5A-4274-8E4B-59E0B266BBAF}" srcOrd="0" destOrd="0" presId="urn:microsoft.com/office/officeart/2005/8/layout/hierarchy1"/>
    <dgm:cxn modelId="{A0EC4467-8B0E-4E51-A93A-D8E79B3A898F}" type="presParOf" srcId="{F07A6790-3158-4533-9F7F-1181FFB38059}" destId="{C4E8DBD3-F488-4F8B-AB4D-2B090A48A7B1}" srcOrd="1" destOrd="0" presId="urn:microsoft.com/office/officeart/2005/8/layout/hierarchy1"/>
    <dgm:cxn modelId="{4148BAB7-56DD-4F6D-9281-B49299E25E97}" type="presParOf" srcId="{FF321075-BA3A-44E8-8ACC-5A372BD552F8}" destId="{8D157ED3-C577-4F9E-B22D-82FBC0C268C1}" srcOrd="1" destOrd="0" presId="urn:microsoft.com/office/officeart/2005/8/layout/hierarchy1"/>
    <dgm:cxn modelId="{52300980-66A4-463A-91C0-AF2BF643B1B4}" type="presParOf" srcId="{8D157ED3-C577-4F9E-B22D-82FBC0C268C1}" destId="{9C358C87-C7DA-49B0-A80C-505C15639E8D}" srcOrd="0" destOrd="0" presId="urn:microsoft.com/office/officeart/2005/8/layout/hierarchy1"/>
    <dgm:cxn modelId="{DC0E0D87-AB30-47EA-A970-0CA8D8AC76AE}" type="presParOf" srcId="{8D157ED3-C577-4F9E-B22D-82FBC0C268C1}" destId="{E2BBCC4B-0CF0-4EB3-8D4D-2628716C733A}" srcOrd="1" destOrd="0" presId="urn:microsoft.com/office/officeart/2005/8/layout/hierarchy1"/>
    <dgm:cxn modelId="{B0F19A84-7055-47A6-A760-62F15A5C6A5A}" type="presParOf" srcId="{E2BBCC4B-0CF0-4EB3-8D4D-2628716C733A}" destId="{31789CB9-226C-4D9A-92AA-0E3593B4A57E}" srcOrd="0" destOrd="0" presId="urn:microsoft.com/office/officeart/2005/8/layout/hierarchy1"/>
    <dgm:cxn modelId="{D776E68A-6172-4E65-905A-B96917F30609}" type="presParOf" srcId="{31789CB9-226C-4D9A-92AA-0E3593B4A57E}" destId="{EABCE649-D099-46F4-AC28-FCBC5FC73F52}" srcOrd="0" destOrd="0" presId="urn:microsoft.com/office/officeart/2005/8/layout/hierarchy1"/>
    <dgm:cxn modelId="{8896C454-C2D9-42BF-84F7-C4F0037726C2}" type="presParOf" srcId="{31789CB9-226C-4D9A-92AA-0E3593B4A57E}" destId="{3EF24A4E-A80D-4D2B-97F9-DF7D5C096CB6}" srcOrd="1" destOrd="0" presId="urn:microsoft.com/office/officeart/2005/8/layout/hierarchy1"/>
    <dgm:cxn modelId="{B7A2B9F9-FD20-4096-8A60-E2219ADBD281}" type="presParOf" srcId="{E2BBCC4B-0CF0-4EB3-8D4D-2628716C733A}" destId="{D13FD293-DA11-4432-B657-097203DADB0A}" srcOrd="1" destOrd="0" presId="urn:microsoft.com/office/officeart/2005/8/layout/hierarchy1"/>
    <dgm:cxn modelId="{D316FD69-B48C-4227-9EC0-FDC6989C930B}" type="presParOf" srcId="{8D157ED3-C577-4F9E-B22D-82FBC0C268C1}" destId="{3E21452F-D8AA-4512-96ED-616EFD8D8F3F}" srcOrd="2" destOrd="0" presId="urn:microsoft.com/office/officeart/2005/8/layout/hierarchy1"/>
    <dgm:cxn modelId="{72E150AF-8185-4FC7-AC0C-BC25B03AF14E}" type="presParOf" srcId="{8D157ED3-C577-4F9E-B22D-82FBC0C268C1}" destId="{8B520E47-A560-47B2-8A74-748D213EC38D}" srcOrd="3" destOrd="0" presId="urn:microsoft.com/office/officeart/2005/8/layout/hierarchy1"/>
    <dgm:cxn modelId="{32C43720-49C0-46B5-A3B3-8FB8075D83DF}" type="presParOf" srcId="{8B520E47-A560-47B2-8A74-748D213EC38D}" destId="{76E28549-A6A5-4222-8B2E-2C36EB98A1C0}" srcOrd="0" destOrd="0" presId="urn:microsoft.com/office/officeart/2005/8/layout/hierarchy1"/>
    <dgm:cxn modelId="{D5955A12-9638-491B-8A44-5837CA84790F}" type="presParOf" srcId="{76E28549-A6A5-4222-8B2E-2C36EB98A1C0}" destId="{0266CE86-5F70-49A2-BC86-137AE0347714}" srcOrd="0" destOrd="0" presId="urn:microsoft.com/office/officeart/2005/8/layout/hierarchy1"/>
    <dgm:cxn modelId="{8F55D2A3-96A5-48A6-AAA0-386BC9FA0836}" type="presParOf" srcId="{76E28549-A6A5-4222-8B2E-2C36EB98A1C0}" destId="{8CD232FF-011F-4DA4-80A3-2A48AC085EFF}" srcOrd="1" destOrd="0" presId="urn:microsoft.com/office/officeart/2005/8/layout/hierarchy1"/>
    <dgm:cxn modelId="{9FC23AA2-D62A-4939-BF14-A5E365AA9CA1}" type="presParOf" srcId="{8B520E47-A560-47B2-8A74-748D213EC38D}" destId="{899426A1-A62B-4246-AB12-617F29C2D141}" srcOrd="1" destOrd="0" presId="urn:microsoft.com/office/officeart/2005/8/layout/hierarchy1"/>
    <dgm:cxn modelId="{8C5F4A46-0B60-4CAB-87F0-5B0A0FB87A44}" type="presParOf" srcId="{899426A1-A62B-4246-AB12-617F29C2D141}" destId="{C2FDD1B7-7628-4996-949F-B0F85C8B3189}" srcOrd="0" destOrd="0" presId="urn:microsoft.com/office/officeart/2005/8/layout/hierarchy1"/>
    <dgm:cxn modelId="{86EC4912-CB8B-4394-B79B-61845EB1A08D}" type="presParOf" srcId="{899426A1-A62B-4246-AB12-617F29C2D141}" destId="{9DA296D7-FA40-40DE-9511-6E64B39295A4}" srcOrd="1" destOrd="0" presId="urn:microsoft.com/office/officeart/2005/8/layout/hierarchy1"/>
    <dgm:cxn modelId="{BAEA8911-BC13-4212-B202-3D7A47E34D93}" type="presParOf" srcId="{9DA296D7-FA40-40DE-9511-6E64B39295A4}" destId="{D616BD6A-6025-4B38-A36E-802A0276BFAB}" srcOrd="0" destOrd="0" presId="urn:microsoft.com/office/officeart/2005/8/layout/hierarchy1"/>
    <dgm:cxn modelId="{3F84C783-1CAF-4D2D-BC5D-0BD42CC5ECE1}" type="presParOf" srcId="{D616BD6A-6025-4B38-A36E-802A0276BFAB}" destId="{58CC2A26-9A8E-4AED-8314-C774752028CF}" srcOrd="0" destOrd="0" presId="urn:microsoft.com/office/officeart/2005/8/layout/hierarchy1"/>
    <dgm:cxn modelId="{6FC1B5CE-3F77-467A-8346-11FA4CE53C1A}" type="presParOf" srcId="{D616BD6A-6025-4B38-A36E-802A0276BFAB}" destId="{E6ACA492-4BC5-4FBF-A5CA-DC63EF7CDEAB}" srcOrd="1" destOrd="0" presId="urn:microsoft.com/office/officeart/2005/8/layout/hierarchy1"/>
    <dgm:cxn modelId="{123D657E-9ED9-4218-853F-74E140675ED5}" type="presParOf" srcId="{9DA296D7-FA40-40DE-9511-6E64B39295A4}" destId="{389C283C-0A8F-44C0-98CC-A29947CD7DEB}" srcOrd="1" destOrd="0" presId="urn:microsoft.com/office/officeart/2005/8/layout/hierarchy1"/>
    <dgm:cxn modelId="{544FF847-C23B-4332-92E4-72431A5C7096}" type="presParOf" srcId="{899426A1-A62B-4246-AB12-617F29C2D141}" destId="{D65EA5EF-00EA-4640-8EE9-4705D96CBC3A}" srcOrd="2" destOrd="0" presId="urn:microsoft.com/office/officeart/2005/8/layout/hierarchy1"/>
    <dgm:cxn modelId="{AC68337B-7A6C-4E46-A3D5-8123C5268ECF}" type="presParOf" srcId="{899426A1-A62B-4246-AB12-617F29C2D141}" destId="{EDBA6BE8-4E0C-4152-AE19-66C2AC010ED8}" srcOrd="3" destOrd="0" presId="urn:microsoft.com/office/officeart/2005/8/layout/hierarchy1"/>
    <dgm:cxn modelId="{EF393F20-2DD8-4852-9C3B-687C11BDC5BF}" type="presParOf" srcId="{EDBA6BE8-4E0C-4152-AE19-66C2AC010ED8}" destId="{888B1ADC-0CCA-4D66-AA37-063735EACBB1}" srcOrd="0" destOrd="0" presId="urn:microsoft.com/office/officeart/2005/8/layout/hierarchy1"/>
    <dgm:cxn modelId="{93BFBADC-F9FB-4B83-9184-E0E4E258AD35}" type="presParOf" srcId="{888B1ADC-0CCA-4D66-AA37-063735EACBB1}" destId="{4EC58848-77B2-4715-B4A5-574C84943A7C}" srcOrd="0" destOrd="0" presId="urn:microsoft.com/office/officeart/2005/8/layout/hierarchy1"/>
    <dgm:cxn modelId="{B0F84866-BF6A-454B-A8EF-3FFEBBD58B72}" type="presParOf" srcId="{888B1ADC-0CCA-4D66-AA37-063735EACBB1}" destId="{7E6A5D0C-BE98-4E7C-B74A-FDF6A3D36179}" srcOrd="1" destOrd="0" presId="urn:microsoft.com/office/officeart/2005/8/layout/hierarchy1"/>
    <dgm:cxn modelId="{490D333A-CD68-4BB4-9D5D-F45A023C412E}" type="presParOf" srcId="{EDBA6BE8-4E0C-4152-AE19-66C2AC010ED8}" destId="{06A0C367-1087-473D-BA52-6BB18BEE31DF}" srcOrd="1" destOrd="0" presId="urn:microsoft.com/office/officeart/2005/8/layout/hierarchy1"/>
    <dgm:cxn modelId="{1B5C0F14-852C-4393-9F3D-51C33528D670}" type="presParOf" srcId="{899426A1-A62B-4246-AB12-617F29C2D141}" destId="{99EEE723-28E7-45F8-99B9-87DCBBB2927D}" srcOrd="4" destOrd="0" presId="urn:microsoft.com/office/officeart/2005/8/layout/hierarchy1"/>
    <dgm:cxn modelId="{1EA4CB0C-1BED-44DC-A563-1DA9B4141BF4}" type="presParOf" srcId="{899426A1-A62B-4246-AB12-617F29C2D141}" destId="{DC322B55-E8F0-48F0-A3B2-3E304E753C1D}" srcOrd="5" destOrd="0" presId="urn:microsoft.com/office/officeart/2005/8/layout/hierarchy1"/>
    <dgm:cxn modelId="{9F91A25F-4F0E-49BF-9DD2-843F1B2BF647}" type="presParOf" srcId="{DC322B55-E8F0-48F0-A3B2-3E304E753C1D}" destId="{4FCA1DF7-E1DA-4723-B974-7BDE9BB9523D}" srcOrd="0" destOrd="0" presId="urn:microsoft.com/office/officeart/2005/8/layout/hierarchy1"/>
    <dgm:cxn modelId="{88D78F57-B971-4018-8DB5-8D65F7232E5A}" type="presParOf" srcId="{4FCA1DF7-E1DA-4723-B974-7BDE9BB9523D}" destId="{E88E82F3-7A8D-4061-A48E-58169EEF461F}" srcOrd="0" destOrd="0" presId="urn:microsoft.com/office/officeart/2005/8/layout/hierarchy1"/>
    <dgm:cxn modelId="{E4ACC85F-F4B2-47BC-BAF7-680371E2787F}" type="presParOf" srcId="{4FCA1DF7-E1DA-4723-B974-7BDE9BB9523D}" destId="{B75E7B9D-003A-4F86-BA11-51DFFE6116C8}" srcOrd="1" destOrd="0" presId="urn:microsoft.com/office/officeart/2005/8/layout/hierarchy1"/>
    <dgm:cxn modelId="{E7984C7F-327F-4518-AB90-ADF75667A226}" type="presParOf" srcId="{DC322B55-E8F0-48F0-A3B2-3E304E753C1D}" destId="{787673CC-80FD-4FB5-BB42-E2D22158E505}"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EEE723-28E7-45F8-99B9-87DCBBB2927D}">
      <dsp:nvSpPr>
        <dsp:cNvPr id="0" name=""/>
        <dsp:cNvSpPr/>
      </dsp:nvSpPr>
      <dsp:spPr>
        <a:xfrm>
          <a:off x="4333140" y="3430090"/>
          <a:ext cx="1108028" cy="263660"/>
        </a:xfrm>
        <a:custGeom>
          <a:avLst/>
          <a:gdLst/>
          <a:ahLst/>
          <a:cxnLst/>
          <a:rect l="0" t="0" r="0" b="0"/>
          <a:pathLst>
            <a:path>
              <a:moveTo>
                <a:pt x="0" y="0"/>
              </a:moveTo>
              <a:lnTo>
                <a:pt x="0" y="179676"/>
              </a:lnTo>
              <a:lnTo>
                <a:pt x="1108028" y="179676"/>
              </a:lnTo>
              <a:lnTo>
                <a:pt x="1108028" y="26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EA5EF-00EA-4640-8EE9-4705D96CBC3A}">
      <dsp:nvSpPr>
        <dsp:cNvPr id="0" name=""/>
        <dsp:cNvSpPr/>
      </dsp:nvSpPr>
      <dsp:spPr>
        <a:xfrm>
          <a:off x="4287420" y="3430090"/>
          <a:ext cx="91440" cy="263660"/>
        </a:xfrm>
        <a:custGeom>
          <a:avLst/>
          <a:gdLst/>
          <a:ahLst/>
          <a:cxnLst/>
          <a:rect l="0" t="0" r="0" b="0"/>
          <a:pathLst>
            <a:path>
              <a:moveTo>
                <a:pt x="45720" y="0"/>
              </a:moveTo>
              <a:lnTo>
                <a:pt x="45720" y="26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DD1B7-7628-4996-949F-B0F85C8B3189}">
      <dsp:nvSpPr>
        <dsp:cNvPr id="0" name=""/>
        <dsp:cNvSpPr/>
      </dsp:nvSpPr>
      <dsp:spPr>
        <a:xfrm>
          <a:off x="3225112" y="3430090"/>
          <a:ext cx="1108028" cy="263660"/>
        </a:xfrm>
        <a:custGeom>
          <a:avLst/>
          <a:gdLst/>
          <a:ahLst/>
          <a:cxnLst/>
          <a:rect l="0" t="0" r="0" b="0"/>
          <a:pathLst>
            <a:path>
              <a:moveTo>
                <a:pt x="1108028" y="0"/>
              </a:moveTo>
              <a:lnTo>
                <a:pt x="1108028" y="179676"/>
              </a:lnTo>
              <a:lnTo>
                <a:pt x="0" y="179676"/>
              </a:lnTo>
              <a:lnTo>
                <a:pt x="0" y="26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1452F-D8AA-4512-96ED-616EFD8D8F3F}">
      <dsp:nvSpPr>
        <dsp:cNvPr id="0" name=""/>
        <dsp:cNvSpPr/>
      </dsp:nvSpPr>
      <dsp:spPr>
        <a:xfrm>
          <a:off x="3779126" y="2590758"/>
          <a:ext cx="554014" cy="263660"/>
        </a:xfrm>
        <a:custGeom>
          <a:avLst/>
          <a:gdLst/>
          <a:ahLst/>
          <a:cxnLst/>
          <a:rect l="0" t="0" r="0" b="0"/>
          <a:pathLst>
            <a:path>
              <a:moveTo>
                <a:pt x="0" y="0"/>
              </a:moveTo>
              <a:lnTo>
                <a:pt x="0" y="179676"/>
              </a:lnTo>
              <a:lnTo>
                <a:pt x="554014" y="179676"/>
              </a:lnTo>
              <a:lnTo>
                <a:pt x="554014" y="26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58C87-C7DA-49B0-A80C-505C15639E8D}">
      <dsp:nvSpPr>
        <dsp:cNvPr id="0" name=""/>
        <dsp:cNvSpPr/>
      </dsp:nvSpPr>
      <dsp:spPr>
        <a:xfrm>
          <a:off x="3225112" y="2590758"/>
          <a:ext cx="554014" cy="263660"/>
        </a:xfrm>
        <a:custGeom>
          <a:avLst/>
          <a:gdLst/>
          <a:ahLst/>
          <a:cxnLst/>
          <a:rect l="0" t="0" r="0" b="0"/>
          <a:pathLst>
            <a:path>
              <a:moveTo>
                <a:pt x="554014" y="0"/>
              </a:moveTo>
              <a:lnTo>
                <a:pt x="554014" y="179676"/>
              </a:lnTo>
              <a:lnTo>
                <a:pt x="0" y="179676"/>
              </a:lnTo>
              <a:lnTo>
                <a:pt x="0" y="26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62B98-A031-4E0A-AB0B-164D4F4EE919}">
      <dsp:nvSpPr>
        <dsp:cNvPr id="0" name=""/>
        <dsp:cNvSpPr/>
      </dsp:nvSpPr>
      <dsp:spPr>
        <a:xfrm>
          <a:off x="2412401" y="1751427"/>
          <a:ext cx="1366725" cy="263660"/>
        </a:xfrm>
        <a:custGeom>
          <a:avLst/>
          <a:gdLst/>
          <a:ahLst/>
          <a:cxnLst/>
          <a:rect l="0" t="0" r="0" b="0"/>
          <a:pathLst>
            <a:path>
              <a:moveTo>
                <a:pt x="0" y="0"/>
              </a:moveTo>
              <a:lnTo>
                <a:pt x="0" y="179676"/>
              </a:lnTo>
              <a:lnTo>
                <a:pt x="1366725" y="179676"/>
              </a:lnTo>
              <a:lnTo>
                <a:pt x="1366725" y="26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E390D4-23EB-4898-9805-DDDF12CBC78B}">
      <dsp:nvSpPr>
        <dsp:cNvPr id="0" name=""/>
        <dsp:cNvSpPr/>
      </dsp:nvSpPr>
      <dsp:spPr>
        <a:xfrm>
          <a:off x="1563069" y="3430090"/>
          <a:ext cx="554014" cy="263660"/>
        </a:xfrm>
        <a:custGeom>
          <a:avLst/>
          <a:gdLst/>
          <a:ahLst/>
          <a:cxnLst/>
          <a:rect l="0" t="0" r="0" b="0"/>
          <a:pathLst>
            <a:path>
              <a:moveTo>
                <a:pt x="0" y="0"/>
              </a:moveTo>
              <a:lnTo>
                <a:pt x="0" y="155824"/>
              </a:lnTo>
              <a:lnTo>
                <a:pt x="480467" y="155824"/>
              </a:lnTo>
              <a:lnTo>
                <a:pt x="480467" y="2286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134E6B-178A-4257-B7D3-0D00681CEEFB}">
      <dsp:nvSpPr>
        <dsp:cNvPr id="0" name=""/>
        <dsp:cNvSpPr/>
      </dsp:nvSpPr>
      <dsp:spPr>
        <a:xfrm>
          <a:off x="1009055" y="3430090"/>
          <a:ext cx="554014" cy="263660"/>
        </a:xfrm>
        <a:custGeom>
          <a:avLst/>
          <a:gdLst/>
          <a:ahLst/>
          <a:cxnLst/>
          <a:rect l="0" t="0" r="0" b="0"/>
          <a:pathLst>
            <a:path>
              <a:moveTo>
                <a:pt x="480467" y="0"/>
              </a:moveTo>
              <a:lnTo>
                <a:pt x="480467" y="155824"/>
              </a:lnTo>
              <a:lnTo>
                <a:pt x="0" y="155824"/>
              </a:lnTo>
              <a:lnTo>
                <a:pt x="0" y="2286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E756EF-1A60-401E-9BA7-00737A6B2BDD}">
      <dsp:nvSpPr>
        <dsp:cNvPr id="0" name=""/>
        <dsp:cNvSpPr/>
      </dsp:nvSpPr>
      <dsp:spPr>
        <a:xfrm>
          <a:off x="1009055" y="2590758"/>
          <a:ext cx="554014" cy="263660"/>
        </a:xfrm>
        <a:custGeom>
          <a:avLst/>
          <a:gdLst/>
          <a:ahLst/>
          <a:cxnLst/>
          <a:rect l="0" t="0" r="0" b="0"/>
          <a:pathLst>
            <a:path>
              <a:moveTo>
                <a:pt x="0" y="0"/>
              </a:moveTo>
              <a:lnTo>
                <a:pt x="0" y="155824"/>
              </a:lnTo>
              <a:lnTo>
                <a:pt x="480467" y="155824"/>
              </a:lnTo>
              <a:lnTo>
                <a:pt x="480467" y="2286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7BAA4E-6E56-4468-9A62-E7428950E632}">
      <dsp:nvSpPr>
        <dsp:cNvPr id="0" name=""/>
        <dsp:cNvSpPr/>
      </dsp:nvSpPr>
      <dsp:spPr>
        <a:xfrm>
          <a:off x="455041" y="2590758"/>
          <a:ext cx="554014" cy="263660"/>
        </a:xfrm>
        <a:custGeom>
          <a:avLst/>
          <a:gdLst/>
          <a:ahLst/>
          <a:cxnLst/>
          <a:rect l="0" t="0" r="0" b="0"/>
          <a:pathLst>
            <a:path>
              <a:moveTo>
                <a:pt x="480467" y="0"/>
              </a:moveTo>
              <a:lnTo>
                <a:pt x="480467" y="155824"/>
              </a:lnTo>
              <a:lnTo>
                <a:pt x="0" y="155824"/>
              </a:lnTo>
              <a:lnTo>
                <a:pt x="0" y="2286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113E51-A44E-4331-A0D5-3199BF3AD972}">
      <dsp:nvSpPr>
        <dsp:cNvPr id="0" name=""/>
        <dsp:cNvSpPr/>
      </dsp:nvSpPr>
      <dsp:spPr>
        <a:xfrm>
          <a:off x="1009055" y="1751427"/>
          <a:ext cx="1403345" cy="263660"/>
        </a:xfrm>
        <a:custGeom>
          <a:avLst/>
          <a:gdLst/>
          <a:ahLst/>
          <a:cxnLst/>
          <a:rect l="0" t="0" r="0" b="0"/>
          <a:pathLst>
            <a:path>
              <a:moveTo>
                <a:pt x="45720" y="0"/>
              </a:moveTo>
              <a:lnTo>
                <a:pt x="45720" y="22865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C9943B-B2AE-4A2E-B450-BD5C0E198D24}">
      <dsp:nvSpPr>
        <dsp:cNvPr id="0" name=""/>
        <dsp:cNvSpPr/>
      </dsp:nvSpPr>
      <dsp:spPr>
        <a:xfrm>
          <a:off x="2366681" y="912095"/>
          <a:ext cx="91440" cy="263660"/>
        </a:xfrm>
        <a:custGeom>
          <a:avLst/>
          <a:gdLst/>
          <a:ahLst/>
          <a:cxnLst/>
          <a:rect l="0" t="0" r="0" b="0"/>
          <a:pathLst>
            <a:path>
              <a:moveTo>
                <a:pt x="45720" y="0"/>
              </a:moveTo>
              <a:lnTo>
                <a:pt x="45720" y="22865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5FFBF5-9DFE-424B-AD32-DAAC33E0C42B}">
      <dsp:nvSpPr>
        <dsp:cNvPr id="0" name=""/>
        <dsp:cNvSpPr/>
      </dsp:nvSpPr>
      <dsp:spPr>
        <a:xfrm>
          <a:off x="1959116" y="336424"/>
          <a:ext cx="906568"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FE2A434-BE6E-45D0-B0DE-9BAF52CAAC95}">
      <dsp:nvSpPr>
        <dsp:cNvPr id="0" name=""/>
        <dsp:cNvSpPr/>
      </dsp:nvSpPr>
      <dsp:spPr>
        <a:xfrm>
          <a:off x="2059846" y="432118"/>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Total cohort</a:t>
          </a:r>
        </a:p>
        <a:p>
          <a:pPr lvl="0" algn="ctr" defTabSz="400050">
            <a:lnSpc>
              <a:spcPct val="90000"/>
            </a:lnSpc>
            <a:spcBef>
              <a:spcPct val="0"/>
            </a:spcBef>
            <a:spcAft>
              <a:spcPct val="35000"/>
            </a:spcAft>
          </a:pP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271</a:t>
          </a:r>
        </a:p>
      </dsp:txBody>
      <dsp:txXfrm>
        <a:off x="2076707" y="448979"/>
        <a:ext cx="872846" cy="541949"/>
      </dsp:txXfrm>
    </dsp:sp>
    <dsp:sp modelId="{7068AA0D-D48B-4D18-BFEF-267E84A8BEF3}">
      <dsp:nvSpPr>
        <dsp:cNvPr id="0" name=""/>
        <dsp:cNvSpPr/>
      </dsp:nvSpPr>
      <dsp:spPr>
        <a:xfrm>
          <a:off x="543160" y="1175756"/>
          <a:ext cx="3738480"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639E599-9CF0-416B-9760-9888F876647C}">
      <dsp:nvSpPr>
        <dsp:cNvPr id="0" name=""/>
        <dsp:cNvSpPr/>
      </dsp:nvSpPr>
      <dsp:spPr>
        <a:xfrm>
          <a:off x="643890" y="1271449"/>
          <a:ext cx="3738480"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Follow up from 1st sampling </a:t>
          </a: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252</a:t>
          </a:r>
        </a:p>
      </dsp:txBody>
      <dsp:txXfrm>
        <a:off x="660751" y="1288310"/>
        <a:ext cx="3704758" cy="541949"/>
      </dsp:txXfrm>
    </dsp:sp>
    <dsp:sp modelId="{0370B265-98F6-4256-AB21-6B743802004A}">
      <dsp:nvSpPr>
        <dsp:cNvPr id="0" name=""/>
        <dsp:cNvSpPr/>
      </dsp:nvSpPr>
      <dsp:spPr>
        <a:xfrm>
          <a:off x="513103" y="2015087"/>
          <a:ext cx="991903"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DF32D6D-A9F5-4D60-833A-81A79AA459E5}">
      <dsp:nvSpPr>
        <dsp:cNvPr id="0" name=""/>
        <dsp:cNvSpPr/>
      </dsp:nvSpPr>
      <dsp:spPr>
        <a:xfrm>
          <a:off x="613833" y="2110781"/>
          <a:ext cx="991903"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Complication and surgery naïve Pts </a:t>
          </a: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143</a:t>
          </a:r>
        </a:p>
      </dsp:txBody>
      <dsp:txXfrm>
        <a:off x="630694" y="2127642"/>
        <a:ext cx="958181" cy="541949"/>
      </dsp:txXfrm>
    </dsp:sp>
    <dsp:sp modelId="{207E5CE2-4BD2-479D-B7B4-50E0CC51FEEC}">
      <dsp:nvSpPr>
        <dsp:cNvPr id="0" name=""/>
        <dsp:cNvSpPr/>
      </dsp:nvSpPr>
      <dsp:spPr>
        <a:xfrm>
          <a:off x="1756" y="2854419"/>
          <a:ext cx="906568"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519A26E-346C-4A14-A7D2-19CCDE09EBAD}">
      <dsp:nvSpPr>
        <dsp:cNvPr id="0" name=""/>
        <dsp:cNvSpPr/>
      </dsp:nvSpPr>
      <dsp:spPr>
        <a:xfrm>
          <a:off x="102486" y="2950112"/>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No event</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114</a:t>
          </a:r>
        </a:p>
      </dsp:txBody>
      <dsp:txXfrm>
        <a:off x="119347" y="2966973"/>
        <a:ext cx="872846" cy="541949"/>
      </dsp:txXfrm>
    </dsp:sp>
    <dsp:sp modelId="{22138060-0EF5-42D0-BF9F-C3BB6BF7FD1B}">
      <dsp:nvSpPr>
        <dsp:cNvPr id="0" name=""/>
        <dsp:cNvSpPr/>
      </dsp:nvSpPr>
      <dsp:spPr>
        <a:xfrm>
          <a:off x="1109785" y="2854419"/>
          <a:ext cx="906568"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51B2646-C126-454E-AC46-0682FB668804}">
      <dsp:nvSpPr>
        <dsp:cNvPr id="0" name=""/>
        <dsp:cNvSpPr/>
      </dsp:nvSpPr>
      <dsp:spPr>
        <a:xfrm>
          <a:off x="1210515" y="2950112"/>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Complication</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29</a:t>
          </a:r>
        </a:p>
      </dsp:txBody>
      <dsp:txXfrm>
        <a:off x="1227376" y="2966973"/>
        <a:ext cx="872846" cy="541949"/>
      </dsp:txXfrm>
    </dsp:sp>
    <dsp:sp modelId="{AC56D2E9-F3BA-4223-B88E-7B976C252FCC}">
      <dsp:nvSpPr>
        <dsp:cNvPr id="0" name=""/>
        <dsp:cNvSpPr/>
      </dsp:nvSpPr>
      <dsp:spPr>
        <a:xfrm>
          <a:off x="555771" y="3693750"/>
          <a:ext cx="906568"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C6574AF-920F-41AD-BCE1-5BD6CF0E4AA9}">
      <dsp:nvSpPr>
        <dsp:cNvPr id="0" name=""/>
        <dsp:cNvSpPr/>
      </dsp:nvSpPr>
      <dsp:spPr>
        <a:xfrm>
          <a:off x="656500" y="3789444"/>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No surgery</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16</a:t>
          </a:r>
        </a:p>
      </dsp:txBody>
      <dsp:txXfrm>
        <a:off x="673361" y="3806305"/>
        <a:ext cx="872846" cy="541949"/>
      </dsp:txXfrm>
    </dsp:sp>
    <dsp:sp modelId="{B920D3D7-03CE-494F-ADC9-44C5276E275B}">
      <dsp:nvSpPr>
        <dsp:cNvPr id="0" name=""/>
        <dsp:cNvSpPr/>
      </dsp:nvSpPr>
      <dsp:spPr>
        <a:xfrm>
          <a:off x="1663799" y="3693750"/>
          <a:ext cx="906568" cy="5756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1DB72D5-2E1F-4E09-9B3A-A9AA515E3C7D}">
      <dsp:nvSpPr>
        <dsp:cNvPr id="0" name=""/>
        <dsp:cNvSpPr/>
      </dsp:nvSpPr>
      <dsp:spPr>
        <a:xfrm>
          <a:off x="1764529" y="3789444"/>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Surgery</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13</a:t>
          </a:r>
        </a:p>
      </dsp:txBody>
      <dsp:txXfrm>
        <a:off x="1781390" y="3806305"/>
        <a:ext cx="872846" cy="541949"/>
      </dsp:txXfrm>
    </dsp:sp>
    <dsp:sp modelId="{1170FF4D-9D5A-4274-8E4B-59E0B266BBAF}">
      <dsp:nvSpPr>
        <dsp:cNvPr id="0" name=""/>
        <dsp:cNvSpPr/>
      </dsp:nvSpPr>
      <dsp:spPr>
        <a:xfrm>
          <a:off x="3246553" y="2015087"/>
          <a:ext cx="1065145" cy="575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E8DBD3-F488-4F8B-AB4D-2B090A48A7B1}">
      <dsp:nvSpPr>
        <dsp:cNvPr id="0" name=""/>
        <dsp:cNvSpPr/>
      </dsp:nvSpPr>
      <dsp:spPr>
        <a:xfrm>
          <a:off x="3347283" y="2110781"/>
          <a:ext cx="1065145"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Complication and/or surgery experienced Pts</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109</a:t>
          </a:r>
        </a:p>
      </dsp:txBody>
      <dsp:txXfrm>
        <a:off x="3364144" y="2127642"/>
        <a:ext cx="1031423" cy="541949"/>
      </dsp:txXfrm>
    </dsp:sp>
    <dsp:sp modelId="{EABCE649-D099-46F4-AC28-FCBC5FC73F52}">
      <dsp:nvSpPr>
        <dsp:cNvPr id="0" name=""/>
        <dsp:cNvSpPr/>
      </dsp:nvSpPr>
      <dsp:spPr>
        <a:xfrm>
          <a:off x="2771827" y="2854419"/>
          <a:ext cx="906568" cy="575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F24A4E-A80D-4D2B-97F9-DF7D5C096CB6}">
      <dsp:nvSpPr>
        <dsp:cNvPr id="0" name=""/>
        <dsp:cNvSpPr/>
      </dsp:nvSpPr>
      <dsp:spPr>
        <a:xfrm>
          <a:off x="2872557" y="2950112"/>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No event</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66</a:t>
          </a:r>
        </a:p>
      </dsp:txBody>
      <dsp:txXfrm>
        <a:off x="2889418" y="2966973"/>
        <a:ext cx="872846" cy="541949"/>
      </dsp:txXfrm>
    </dsp:sp>
    <dsp:sp modelId="{0266CE86-5F70-49A2-BC86-137AE0347714}">
      <dsp:nvSpPr>
        <dsp:cNvPr id="0" name=""/>
        <dsp:cNvSpPr/>
      </dsp:nvSpPr>
      <dsp:spPr>
        <a:xfrm>
          <a:off x="3879856" y="2854419"/>
          <a:ext cx="906568" cy="575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D232FF-011F-4DA4-80A3-2A48AC085EFF}">
      <dsp:nvSpPr>
        <dsp:cNvPr id="0" name=""/>
        <dsp:cNvSpPr/>
      </dsp:nvSpPr>
      <dsp:spPr>
        <a:xfrm>
          <a:off x="3980586" y="2950112"/>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Event</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43</a:t>
          </a:r>
        </a:p>
      </dsp:txBody>
      <dsp:txXfrm>
        <a:off x="3997447" y="2966973"/>
        <a:ext cx="872846" cy="541949"/>
      </dsp:txXfrm>
    </dsp:sp>
    <dsp:sp modelId="{58CC2A26-9A8E-4AED-8314-C774752028CF}">
      <dsp:nvSpPr>
        <dsp:cNvPr id="0" name=""/>
        <dsp:cNvSpPr/>
      </dsp:nvSpPr>
      <dsp:spPr>
        <a:xfrm>
          <a:off x="2771827" y="3693750"/>
          <a:ext cx="906568" cy="575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ACA492-4BC5-4FBF-A5CA-DC63EF7CDEAB}">
      <dsp:nvSpPr>
        <dsp:cNvPr id="0" name=""/>
        <dsp:cNvSpPr/>
      </dsp:nvSpPr>
      <dsp:spPr>
        <a:xfrm>
          <a:off x="2872557" y="3789444"/>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Complication only</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5</a:t>
          </a:r>
        </a:p>
      </dsp:txBody>
      <dsp:txXfrm>
        <a:off x="2889418" y="3806305"/>
        <a:ext cx="872846" cy="541949"/>
      </dsp:txXfrm>
    </dsp:sp>
    <dsp:sp modelId="{4EC58848-77B2-4715-B4A5-574C84943A7C}">
      <dsp:nvSpPr>
        <dsp:cNvPr id="0" name=""/>
        <dsp:cNvSpPr/>
      </dsp:nvSpPr>
      <dsp:spPr>
        <a:xfrm>
          <a:off x="3879856" y="3693750"/>
          <a:ext cx="906568" cy="575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6A5D0C-BE98-4E7C-B74A-FDF6A3D36179}">
      <dsp:nvSpPr>
        <dsp:cNvPr id="0" name=""/>
        <dsp:cNvSpPr/>
      </dsp:nvSpPr>
      <dsp:spPr>
        <a:xfrm>
          <a:off x="3980586" y="3789444"/>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Surgery only</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25</a:t>
          </a:r>
        </a:p>
      </dsp:txBody>
      <dsp:txXfrm>
        <a:off x="3997447" y="3806305"/>
        <a:ext cx="872846" cy="541949"/>
      </dsp:txXfrm>
    </dsp:sp>
    <dsp:sp modelId="{E88E82F3-7A8D-4061-A48E-58169EEF461F}">
      <dsp:nvSpPr>
        <dsp:cNvPr id="0" name=""/>
        <dsp:cNvSpPr/>
      </dsp:nvSpPr>
      <dsp:spPr>
        <a:xfrm>
          <a:off x="4987884" y="3693750"/>
          <a:ext cx="906568" cy="5756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5E7B9D-003A-4F86-BA11-51DFFE6116C8}">
      <dsp:nvSpPr>
        <dsp:cNvPr id="0" name=""/>
        <dsp:cNvSpPr/>
      </dsp:nvSpPr>
      <dsp:spPr>
        <a:xfrm>
          <a:off x="5088614" y="3789444"/>
          <a:ext cx="906568" cy="5756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u-HU" sz="900" b="1" kern="1200">
              <a:solidFill>
                <a:sysClr val="windowText" lastClr="000000">
                  <a:hueOff val="0"/>
                  <a:satOff val="0"/>
                  <a:lumOff val="0"/>
                  <a:alphaOff val="0"/>
                </a:sysClr>
              </a:solidFill>
              <a:latin typeface="Book Antiqua" pitchFamily="18" charset="0"/>
              <a:ea typeface="+mn-ea"/>
              <a:cs typeface="+mn-cs"/>
            </a:rPr>
            <a:t>Complication and surgery</a:t>
          </a:r>
          <a:br>
            <a:rPr lang="hu-HU" sz="900" b="1" kern="1200">
              <a:solidFill>
                <a:sysClr val="windowText" lastClr="000000">
                  <a:hueOff val="0"/>
                  <a:satOff val="0"/>
                  <a:lumOff val="0"/>
                  <a:alphaOff val="0"/>
                </a:sysClr>
              </a:solidFill>
              <a:latin typeface="Book Antiqua" pitchFamily="18" charset="0"/>
              <a:ea typeface="+mn-ea"/>
              <a:cs typeface="+mn-cs"/>
            </a:rPr>
          </a:br>
          <a:r>
            <a:rPr lang="hu-HU" sz="900" b="1" i="1" kern="1200">
              <a:solidFill>
                <a:sysClr val="windowText" lastClr="000000">
                  <a:hueOff val="0"/>
                  <a:satOff val="0"/>
                  <a:lumOff val="0"/>
                  <a:alphaOff val="0"/>
                </a:sysClr>
              </a:solidFill>
              <a:latin typeface="Book Antiqua" pitchFamily="18" charset="0"/>
              <a:ea typeface="+mn-ea"/>
              <a:cs typeface="+mn-cs"/>
            </a:rPr>
            <a:t>n</a:t>
          </a:r>
          <a:r>
            <a:rPr lang="en-US" sz="900" b="1" i="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a:t>
          </a:r>
          <a:r>
            <a:rPr lang="en-US" sz="900" b="1" kern="1200">
              <a:solidFill>
                <a:sysClr val="windowText" lastClr="000000">
                  <a:hueOff val="0"/>
                  <a:satOff val="0"/>
                  <a:lumOff val="0"/>
                  <a:alphaOff val="0"/>
                </a:sysClr>
              </a:solidFill>
              <a:latin typeface="Book Antiqua" pitchFamily="18" charset="0"/>
              <a:ea typeface="+mn-ea"/>
              <a:cs typeface="+mn-cs"/>
            </a:rPr>
            <a:t> </a:t>
          </a:r>
          <a:r>
            <a:rPr lang="hu-HU" sz="900" b="1" kern="1200">
              <a:solidFill>
                <a:sysClr val="windowText" lastClr="000000">
                  <a:hueOff val="0"/>
                  <a:satOff val="0"/>
                  <a:lumOff val="0"/>
                  <a:alphaOff val="0"/>
                </a:sysClr>
              </a:solidFill>
              <a:latin typeface="Book Antiqua" pitchFamily="18" charset="0"/>
              <a:ea typeface="+mn-ea"/>
              <a:cs typeface="+mn-cs"/>
            </a:rPr>
            <a:t>13</a:t>
          </a:r>
        </a:p>
      </dsp:txBody>
      <dsp:txXfrm>
        <a:off x="5105475" y="3806305"/>
        <a:ext cx="872846" cy="5419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5FCB-A6DC-4AA1-9035-89E0F084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15843</Words>
  <Characters>90308</Characters>
  <Application>Microsoft Office Word</Application>
  <DocSecurity>0</DocSecurity>
  <Lines>752</Lines>
  <Paragraphs>211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drpappm@yahoo.com</Company>
  <LinksUpToDate>false</LinksUpToDate>
  <CharactersWithSpaces>105940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 Dr. Papp</dc:creator>
  <cp:lastModifiedBy>LS Ma</cp:lastModifiedBy>
  <cp:revision>2</cp:revision>
  <cp:lastPrinted>2014-12-28T15:45:00Z</cp:lastPrinted>
  <dcterms:created xsi:type="dcterms:W3CDTF">2015-04-09T03:52:00Z</dcterms:created>
  <dcterms:modified xsi:type="dcterms:W3CDTF">2015-04-09T03:52:00Z</dcterms:modified>
</cp:coreProperties>
</file>