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FCA1F0" w14:textId="77777777" w:rsidR="004A4273" w:rsidRPr="00F0471D" w:rsidRDefault="004A4273" w:rsidP="00F0471D">
      <w:pPr>
        <w:spacing w:line="360" w:lineRule="auto"/>
        <w:rPr>
          <w:rFonts w:ascii="Book Antiqua" w:hAnsi="Book Antiqua" w:cs="Tahoma"/>
          <w:b/>
          <w:color w:val="000000"/>
          <w:sz w:val="24"/>
          <w:szCs w:val="24"/>
        </w:rPr>
      </w:pPr>
      <w:bookmarkStart w:id="0" w:name="OLE_LINK507"/>
      <w:bookmarkStart w:id="1" w:name="OLE_LINK508"/>
      <w:bookmarkStart w:id="2" w:name="OLE_LINK51"/>
      <w:bookmarkStart w:id="3" w:name="OLE_LINK52"/>
      <w:r w:rsidRPr="00F0471D">
        <w:rPr>
          <w:rFonts w:ascii="Book Antiqua" w:hAnsi="Book Antiqua" w:cs="Tahoma"/>
          <w:b/>
          <w:color w:val="0000FF"/>
          <w:sz w:val="24"/>
          <w:szCs w:val="24"/>
        </w:rPr>
        <w:t xml:space="preserve">Name of journal: </w:t>
      </w:r>
      <w:r w:rsidRPr="00F0471D">
        <w:rPr>
          <w:rFonts w:ascii="Book Antiqua" w:hAnsi="Book Antiqua" w:cs="Tahoma"/>
          <w:b/>
          <w:color w:val="000000"/>
          <w:sz w:val="24"/>
          <w:szCs w:val="24"/>
        </w:rPr>
        <w:t>World Journal of Gastroenterology</w:t>
      </w:r>
    </w:p>
    <w:p w14:paraId="73DD48A1" w14:textId="77777777" w:rsidR="004A4273" w:rsidRPr="00F0471D" w:rsidRDefault="004A4273" w:rsidP="00F0471D">
      <w:pPr>
        <w:spacing w:line="360" w:lineRule="auto"/>
        <w:rPr>
          <w:rFonts w:ascii="Book Antiqua" w:hAnsi="Book Antiqua" w:cs="Tahoma"/>
          <w:b/>
          <w:color w:val="0000FF"/>
          <w:sz w:val="24"/>
          <w:szCs w:val="24"/>
        </w:rPr>
      </w:pPr>
      <w:r w:rsidRPr="00F0471D">
        <w:rPr>
          <w:rFonts w:ascii="Book Antiqua" w:hAnsi="Book Antiqua" w:cs="Tahoma"/>
          <w:b/>
          <w:color w:val="0000FF"/>
          <w:sz w:val="24"/>
          <w:szCs w:val="24"/>
        </w:rPr>
        <w:t>ESPS Manuscript NO: 16233</w:t>
      </w:r>
    </w:p>
    <w:p w14:paraId="0B383D88" w14:textId="65CCFE7F" w:rsidR="004A4273" w:rsidRPr="00F0471D" w:rsidRDefault="004A4273" w:rsidP="00F0471D">
      <w:pPr>
        <w:spacing w:line="360" w:lineRule="auto"/>
        <w:rPr>
          <w:rFonts w:ascii="Book Antiqua" w:hAnsi="Book Antiqua"/>
          <w:b/>
          <w:sz w:val="24"/>
          <w:szCs w:val="24"/>
        </w:rPr>
      </w:pPr>
      <w:r w:rsidRPr="00F0471D">
        <w:rPr>
          <w:rFonts w:ascii="Book Antiqua" w:hAnsi="Book Antiqua" w:cs="Tahoma"/>
          <w:b/>
          <w:color w:val="0000FF"/>
          <w:sz w:val="24"/>
          <w:szCs w:val="24"/>
        </w:rPr>
        <w:t>Columns:</w:t>
      </w:r>
      <w:r w:rsidR="00F0471D">
        <w:rPr>
          <w:rFonts w:ascii="Book Antiqua" w:hAnsi="Book Antiqua"/>
          <w:b/>
          <w:sz w:val="24"/>
          <w:szCs w:val="24"/>
        </w:rPr>
        <w:t xml:space="preserve"> ORIGINAL ARTICLE</w:t>
      </w:r>
    </w:p>
    <w:p w14:paraId="079D3365" w14:textId="77777777" w:rsidR="004A4273" w:rsidRPr="00F0471D" w:rsidRDefault="004A4273" w:rsidP="00F0471D">
      <w:pPr>
        <w:spacing w:line="360" w:lineRule="auto"/>
        <w:rPr>
          <w:rFonts w:ascii="Book Antiqua" w:hAnsi="Book Antiqua"/>
          <w:b/>
          <w:sz w:val="24"/>
          <w:szCs w:val="24"/>
        </w:rPr>
      </w:pPr>
    </w:p>
    <w:p w14:paraId="34C96AE1" w14:textId="77777777" w:rsidR="004A4273" w:rsidRPr="00F0471D" w:rsidRDefault="004A4273" w:rsidP="00F0471D">
      <w:pPr>
        <w:spacing w:line="360" w:lineRule="auto"/>
        <w:rPr>
          <w:rFonts w:ascii="Book Antiqua" w:hAnsi="Book Antiqua"/>
          <w:b/>
          <w:i/>
          <w:sz w:val="24"/>
          <w:szCs w:val="24"/>
        </w:rPr>
      </w:pPr>
      <w:r w:rsidRPr="00F0471D">
        <w:rPr>
          <w:rFonts w:ascii="Book Antiqua" w:hAnsi="Book Antiqua"/>
          <w:b/>
          <w:i/>
          <w:sz w:val="24"/>
          <w:szCs w:val="24"/>
        </w:rPr>
        <w:t>Basic Study</w:t>
      </w:r>
    </w:p>
    <w:bookmarkEnd w:id="0"/>
    <w:bookmarkEnd w:id="1"/>
    <w:p w14:paraId="2E1614A1" w14:textId="77777777" w:rsidR="00E60C23" w:rsidRPr="00F0471D" w:rsidRDefault="00E60C23" w:rsidP="00F0471D">
      <w:pPr>
        <w:pStyle w:val="p0"/>
        <w:spacing w:line="360" w:lineRule="auto"/>
        <w:rPr>
          <w:rFonts w:ascii="Book Antiqua" w:hAnsi="Book Antiqua" w:cs="Times New Roman"/>
          <w:b/>
          <w:sz w:val="24"/>
          <w:szCs w:val="24"/>
        </w:rPr>
      </w:pPr>
      <w:proofErr w:type="spellStart"/>
      <w:r w:rsidRPr="00F0471D">
        <w:rPr>
          <w:rFonts w:ascii="Book Antiqua" w:hAnsi="Book Antiqua" w:cs="Times New Roman"/>
          <w:b/>
          <w:sz w:val="24"/>
          <w:szCs w:val="24"/>
        </w:rPr>
        <w:t>Berberine</w:t>
      </w:r>
      <w:proofErr w:type="spellEnd"/>
      <w:r w:rsidRPr="00F0471D">
        <w:rPr>
          <w:rFonts w:ascii="Book Antiqua" w:hAnsi="Book Antiqua" w:cs="Times New Roman"/>
          <w:b/>
          <w:sz w:val="24"/>
          <w:szCs w:val="24"/>
        </w:rPr>
        <w:t xml:space="preserve"> inhibits hepatic</w:t>
      </w:r>
      <w:bookmarkStart w:id="4" w:name="OLE_LINK5"/>
      <w:bookmarkStart w:id="5" w:name="OLE_LINK6"/>
      <w:bookmarkStart w:id="6" w:name="OLE_LINK9"/>
      <w:r w:rsidRPr="00F0471D">
        <w:rPr>
          <w:rFonts w:ascii="Book Antiqua" w:hAnsi="Book Antiqua" w:cs="Times New Roman"/>
          <w:b/>
          <w:sz w:val="24"/>
          <w:szCs w:val="24"/>
        </w:rPr>
        <w:t xml:space="preserve"> gluconeogenesis</w:t>
      </w:r>
      <w:bookmarkEnd w:id="4"/>
      <w:bookmarkEnd w:id="5"/>
      <w:bookmarkEnd w:id="6"/>
      <w:r w:rsidRPr="00F0471D">
        <w:rPr>
          <w:rFonts w:ascii="Book Antiqua" w:hAnsi="Book Antiqua" w:cs="Times New Roman"/>
          <w:b/>
          <w:sz w:val="24"/>
          <w:szCs w:val="24"/>
        </w:rPr>
        <w:t xml:space="preserve"> </w:t>
      </w:r>
      <w:r w:rsidRPr="00F0471D">
        <w:rPr>
          <w:rFonts w:ascii="Book Antiqua" w:hAnsi="Book Antiqua" w:cs="Times New Roman"/>
          <w:b/>
          <w:i/>
          <w:sz w:val="24"/>
          <w:szCs w:val="24"/>
        </w:rPr>
        <w:t>via</w:t>
      </w:r>
      <w:r w:rsidRPr="00F0471D">
        <w:rPr>
          <w:rFonts w:ascii="Book Antiqua" w:hAnsi="Book Antiqua" w:cs="Times New Roman"/>
          <w:b/>
          <w:sz w:val="24"/>
          <w:szCs w:val="24"/>
        </w:rPr>
        <w:t xml:space="preserve"> the LKB1-AMPK-TORC2 signaling pathway in </w:t>
      </w:r>
      <w:proofErr w:type="spellStart"/>
      <w:r w:rsidRPr="00F0471D">
        <w:rPr>
          <w:rFonts w:ascii="Book Antiqua" w:hAnsi="Book Antiqua" w:cs="Times New Roman"/>
          <w:b/>
          <w:sz w:val="24"/>
          <w:szCs w:val="24"/>
        </w:rPr>
        <w:t>streptozotocin</w:t>
      </w:r>
      <w:proofErr w:type="spellEnd"/>
      <w:r w:rsidRPr="00F0471D">
        <w:rPr>
          <w:rFonts w:ascii="Book Antiqua" w:hAnsi="Book Antiqua" w:cs="Times New Roman"/>
          <w:b/>
          <w:sz w:val="24"/>
          <w:szCs w:val="24"/>
        </w:rPr>
        <w:t>-induced diabetic rats</w:t>
      </w:r>
      <w:bookmarkEnd w:id="2"/>
      <w:bookmarkEnd w:id="3"/>
      <w:r w:rsidRPr="00F0471D">
        <w:rPr>
          <w:rFonts w:ascii="Book Antiqua" w:hAnsi="Book Antiqua" w:cs="Times New Roman"/>
          <w:b/>
          <w:sz w:val="24"/>
          <w:szCs w:val="24"/>
        </w:rPr>
        <w:t xml:space="preserve"> </w:t>
      </w:r>
    </w:p>
    <w:p w14:paraId="202224A1" w14:textId="77777777" w:rsidR="009720BA" w:rsidRPr="00F0471D" w:rsidRDefault="009720BA" w:rsidP="00F0471D">
      <w:pPr>
        <w:pStyle w:val="p0"/>
        <w:spacing w:line="360" w:lineRule="auto"/>
        <w:rPr>
          <w:rFonts w:ascii="Book Antiqua" w:hAnsi="Book Antiqua" w:cs="Times New Roman"/>
          <w:b/>
          <w:sz w:val="24"/>
          <w:szCs w:val="24"/>
        </w:rPr>
      </w:pPr>
    </w:p>
    <w:p w14:paraId="58E3FA8C" w14:textId="63A9D295" w:rsidR="009720BA" w:rsidRPr="00F0471D" w:rsidRDefault="00F0471D" w:rsidP="00F0471D">
      <w:pPr>
        <w:pStyle w:val="p0"/>
        <w:spacing w:line="360" w:lineRule="auto"/>
        <w:rPr>
          <w:rFonts w:ascii="Book Antiqua" w:hAnsi="Book Antiqua" w:cs="Times New Roman"/>
          <w:sz w:val="24"/>
          <w:szCs w:val="24"/>
        </w:rPr>
      </w:pPr>
      <w:r w:rsidRPr="00F0471D">
        <w:rPr>
          <w:rFonts w:ascii="Book Antiqua" w:hAnsi="Book Antiqua" w:cs="Times New Roman"/>
          <w:sz w:val="24"/>
          <w:szCs w:val="24"/>
        </w:rPr>
        <w:t>Jiang</w:t>
      </w:r>
      <w:r w:rsidRPr="00F0471D">
        <w:rPr>
          <w:rFonts w:ascii="Book Antiqua" w:hAnsi="Book Antiqua" w:cs="Tahoma"/>
          <w:color w:val="000000"/>
          <w:sz w:val="24"/>
          <w:szCs w:val="24"/>
        </w:rPr>
        <w:t xml:space="preserve"> </w:t>
      </w:r>
      <w:r>
        <w:rPr>
          <w:rFonts w:ascii="Book Antiqua" w:hAnsi="Book Antiqua" w:cs="Tahoma" w:hint="eastAsia"/>
          <w:color w:val="000000"/>
          <w:sz w:val="24"/>
          <w:szCs w:val="24"/>
        </w:rPr>
        <w:t>SJ</w:t>
      </w:r>
      <w:r w:rsidRPr="00F0471D">
        <w:rPr>
          <w:rFonts w:ascii="Book Antiqua" w:hAnsi="Book Antiqua" w:cs="Tahoma" w:hint="eastAsia"/>
          <w:i/>
          <w:color w:val="000000"/>
          <w:sz w:val="24"/>
          <w:szCs w:val="24"/>
        </w:rPr>
        <w:t xml:space="preserve"> et al.</w:t>
      </w:r>
      <w:r>
        <w:rPr>
          <w:rFonts w:ascii="Book Antiqua" w:hAnsi="Book Antiqua" w:cs="Tahoma" w:hint="eastAsia"/>
          <w:color w:val="000000"/>
          <w:sz w:val="24"/>
          <w:szCs w:val="24"/>
        </w:rPr>
        <w:t xml:space="preserve"> </w:t>
      </w:r>
      <w:proofErr w:type="spellStart"/>
      <w:r w:rsidR="009720BA" w:rsidRPr="00F0471D">
        <w:rPr>
          <w:rFonts w:ascii="Book Antiqua" w:hAnsi="Book Antiqua" w:cs="Tahoma"/>
          <w:color w:val="000000"/>
          <w:sz w:val="24"/>
          <w:szCs w:val="24"/>
        </w:rPr>
        <w:t>Berberine</w:t>
      </w:r>
      <w:proofErr w:type="spellEnd"/>
      <w:r w:rsidR="009720BA" w:rsidRPr="00F0471D">
        <w:rPr>
          <w:rFonts w:ascii="Book Antiqua" w:hAnsi="Book Antiqua" w:cs="Tahoma"/>
          <w:color w:val="000000"/>
          <w:sz w:val="24"/>
          <w:szCs w:val="24"/>
        </w:rPr>
        <w:t xml:space="preserve"> inhibits gluconeogenesis</w:t>
      </w:r>
    </w:p>
    <w:p w14:paraId="3D0FA054" w14:textId="77777777" w:rsidR="00E60C23" w:rsidRPr="00F0471D" w:rsidRDefault="00E60C23" w:rsidP="00F0471D">
      <w:pPr>
        <w:pStyle w:val="p0"/>
        <w:spacing w:line="360" w:lineRule="auto"/>
        <w:rPr>
          <w:rFonts w:ascii="Book Antiqua" w:hAnsi="Book Antiqua" w:cs="Times New Roman"/>
          <w:b/>
          <w:sz w:val="24"/>
          <w:szCs w:val="24"/>
        </w:rPr>
      </w:pPr>
    </w:p>
    <w:p w14:paraId="1B869DB2" w14:textId="26685157" w:rsidR="00E60C23" w:rsidRDefault="00E60C23" w:rsidP="00F0471D">
      <w:pPr>
        <w:pStyle w:val="p0"/>
        <w:spacing w:line="360" w:lineRule="auto"/>
        <w:rPr>
          <w:rFonts w:ascii="Book Antiqua" w:hAnsi="Book Antiqua" w:cs="Times New Roman"/>
          <w:sz w:val="24"/>
          <w:szCs w:val="24"/>
        </w:rPr>
      </w:pPr>
      <w:r w:rsidRPr="00F0471D">
        <w:rPr>
          <w:rFonts w:ascii="Book Antiqua" w:hAnsi="Book Antiqua" w:cs="Times New Roman"/>
          <w:sz w:val="24"/>
          <w:szCs w:val="24"/>
        </w:rPr>
        <w:t>Shu</w:t>
      </w:r>
      <w:r w:rsidR="009F5C3B" w:rsidRPr="00F0471D">
        <w:rPr>
          <w:rFonts w:ascii="Book Antiqua" w:hAnsi="Book Antiqua" w:cs="Times New Roman"/>
          <w:sz w:val="24"/>
          <w:szCs w:val="24"/>
        </w:rPr>
        <w:t>-J</w:t>
      </w:r>
      <w:r w:rsidRPr="00F0471D">
        <w:rPr>
          <w:rFonts w:ascii="Book Antiqua" w:hAnsi="Book Antiqua" w:cs="Times New Roman"/>
          <w:sz w:val="24"/>
          <w:szCs w:val="24"/>
        </w:rPr>
        <w:t>un J</w:t>
      </w:r>
      <w:r w:rsidR="009F5C3B" w:rsidRPr="00F0471D">
        <w:rPr>
          <w:rFonts w:ascii="Book Antiqua" w:hAnsi="Book Antiqua" w:cs="Times New Roman"/>
          <w:sz w:val="24"/>
          <w:szCs w:val="24"/>
        </w:rPr>
        <w:t>iang</w:t>
      </w:r>
      <w:r w:rsidR="009720BA" w:rsidRPr="00F0471D">
        <w:rPr>
          <w:rFonts w:ascii="Book Antiqua" w:hAnsi="Book Antiqua" w:cs="Times New Roman"/>
          <w:sz w:val="24"/>
          <w:szCs w:val="24"/>
        </w:rPr>
        <w:t xml:space="preserve">, </w:t>
      </w:r>
      <w:r w:rsidR="009F5C3B" w:rsidRPr="00F0471D">
        <w:rPr>
          <w:rFonts w:ascii="Book Antiqua" w:hAnsi="Book Antiqua" w:cs="Times New Roman"/>
          <w:sz w:val="24"/>
          <w:szCs w:val="24"/>
        </w:rPr>
        <w:t>Hui</w:t>
      </w:r>
      <w:r w:rsidR="007B02A2" w:rsidRPr="00F0471D">
        <w:rPr>
          <w:rFonts w:ascii="Book Antiqua" w:hAnsi="Book Antiqua" w:cs="Times New Roman"/>
          <w:sz w:val="24"/>
          <w:szCs w:val="24"/>
        </w:rPr>
        <w:t xml:space="preserve"> </w:t>
      </w:r>
      <w:r w:rsidRPr="00F0471D">
        <w:rPr>
          <w:rFonts w:ascii="Book Antiqua" w:hAnsi="Book Antiqua" w:cs="Times New Roman"/>
          <w:sz w:val="24"/>
          <w:szCs w:val="24"/>
        </w:rPr>
        <w:t>D</w:t>
      </w:r>
      <w:r w:rsidR="007B02A2" w:rsidRPr="00F0471D">
        <w:rPr>
          <w:rFonts w:ascii="Book Antiqua" w:hAnsi="Book Antiqua" w:cs="Times New Roman"/>
          <w:sz w:val="24"/>
          <w:szCs w:val="24"/>
        </w:rPr>
        <w:t>ong</w:t>
      </w:r>
      <w:r w:rsidR="009720BA" w:rsidRPr="00F0471D">
        <w:rPr>
          <w:rFonts w:ascii="Book Antiqua" w:hAnsi="Book Antiqua" w:cs="Times New Roman"/>
          <w:sz w:val="24"/>
          <w:szCs w:val="24"/>
        </w:rPr>
        <w:t xml:space="preserve">, </w:t>
      </w:r>
      <w:r w:rsidRPr="00F0471D">
        <w:rPr>
          <w:rFonts w:ascii="Book Antiqua" w:hAnsi="Book Antiqua" w:cs="Times New Roman"/>
          <w:sz w:val="24"/>
          <w:szCs w:val="24"/>
        </w:rPr>
        <w:t>Jing</w:t>
      </w:r>
      <w:r w:rsidR="009F5C3B" w:rsidRPr="00F0471D">
        <w:rPr>
          <w:rFonts w:ascii="Book Antiqua" w:hAnsi="Book Antiqua" w:cs="Times New Roman"/>
          <w:sz w:val="24"/>
          <w:szCs w:val="24"/>
        </w:rPr>
        <w:t>-B</w:t>
      </w:r>
      <w:r w:rsidRPr="00F0471D">
        <w:rPr>
          <w:rFonts w:ascii="Book Antiqua" w:hAnsi="Book Antiqua" w:cs="Times New Roman"/>
          <w:sz w:val="24"/>
          <w:szCs w:val="24"/>
        </w:rPr>
        <w:t>in L</w:t>
      </w:r>
      <w:r w:rsidR="009F5C3B" w:rsidRPr="00F0471D">
        <w:rPr>
          <w:rFonts w:ascii="Book Antiqua" w:hAnsi="Book Antiqua" w:cs="Times New Roman"/>
          <w:sz w:val="24"/>
          <w:szCs w:val="24"/>
        </w:rPr>
        <w:t>i</w:t>
      </w:r>
      <w:r w:rsidR="009720BA" w:rsidRPr="00F0471D">
        <w:rPr>
          <w:rFonts w:ascii="Book Antiqua" w:hAnsi="Book Antiqua" w:cs="Times New Roman"/>
          <w:sz w:val="24"/>
          <w:szCs w:val="24"/>
        </w:rPr>
        <w:t xml:space="preserve">, </w:t>
      </w:r>
      <w:r w:rsidRPr="00F0471D">
        <w:rPr>
          <w:rFonts w:ascii="Book Antiqua" w:hAnsi="Book Antiqua" w:cs="Times New Roman"/>
          <w:sz w:val="24"/>
          <w:szCs w:val="24"/>
        </w:rPr>
        <w:t>Li</w:t>
      </w:r>
      <w:r w:rsidR="009F5C3B" w:rsidRPr="00F0471D">
        <w:rPr>
          <w:rFonts w:ascii="Book Antiqua" w:hAnsi="Book Antiqua" w:cs="Times New Roman"/>
          <w:sz w:val="24"/>
          <w:szCs w:val="24"/>
        </w:rPr>
        <w:t>-J</w:t>
      </w:r>
      <w:r w:rsidRPr="00F0471D">
        <w:rPr>
          <w:rFonts w:ascii="Book Antiqua" w:hAnsi="Book Antiqua" w:cs="Times New Roman"/>
          <w:sz w:val="24"/>
          <w:szCs w:val="24"/>
        </w:rPr>
        <w:t xml:space="preserve">un </w:t>
      </w:r>
      <w:proofErr w:type="spellStart"/>
      <w:r w:rsidRPr="00F0471D">
        <w:rPr>
          <w:rFonts w:ascii="Book Antiqua" w:hAnsi="Book Antiqua" w:cs="Times New Roman"/>
          <w:sz w:val="24"/>
          <w:szCs w:val="24"/>
        </w:rPr>
        <w:t>X</w:t>
      </w:r>
      <w:r w:rsidR="009F5C3B" w:rsidRPr="00F0471D">
        <w:rPr>
          <w:rFonts w:ascii="Book Antiqua" w:hAnsi="Book Antiqua" w:cs="Times New Roman"/>
          <w:sz w:val="24"/>
          <w:szCs w:val="24"/>
        </w:rPr>
        <w:t>u</w:t>
      </w:r>
      <w:proofErr w:type="spellEnd"/>
      <w:r w:rsidR="009720BA" w:rsidRPr="00F0471D">
        <w:rPr>
          <w:rFonts w:ascii="Book Antiqua" w:hAnsi="Book Antiqua" w:cs="Times New Roman"/>
          <w:sz w:val="24"/>
          <w:szCs w:val="24"/>
        </w:rPr>
        <w:t xml:space="preserve">, </w:t>
      </w:r>
      <w:proofErr w:type="spellStart"/>
      <w:r w:rsidRPr="00F0471D">
        <w:rPr>
          <w:rFonts w:ascii="Book Antiqua" w:hAnsi="Book Antiqua" w:cs="Times New Roman"/>
          <w:sz w:val="24"/>
          <w:szCs w:val="24"/>
        </w:rPr>
        <w:t>Xin</w:t>
      </w:r>
      <w:proofErr w:type="spellEnd"/>
      <w:r w:rsidRPr="00F0471D">
        <w:rPr>
          <w:rFonts w:ascii="Book Antiqua" w:hAnsi="Book Antiqua" w:cs="Times New Roman"/>
          <w:sz w:val="24"/>
          <w:szCs w:val="24"/>
        </w:rPr>
        <w:t xml:space="preserve"> </w:t>
      </w:r>
      <w:proofErr w:type="spellStart"/>
      <w:r w:rsidRPr="00F0471D">
        <w:rPr>
          <w:rFonts w:ascii="Book Antiqua" w:hAnsi="Book Antiqua" w:cs="Times New Roman"/>
          <w:sz w:val="24"/>
          <w:szCs w:val="24"/>
        </w:rPr>
        <w:t>Z</w:t>
      </w:r>
      <w:r w:rsidR="007B02A2" w:rsidRPr="00F0471D">
        <w:rPr>
          <w:rFonts w:ascii="Book Antiqua" w:hAnsi="Book Antiqua" w:cs="Times New Roman"/>
          <w:sz w:val="24"/>
          <w:szCs w:val="24"/>
        </w:rPr>
        <w:t>ou</w:t>
      </w:r>
      <w:proofErr w:type="spellEnd"/>
      <w:r w:rsidRPr="00F0471D">
        <w:rPr>
          <w:rFonts w:ascii="Book Antiqua" w:hAnsi="Book Antiqua" w:cs="Times New Roman"/>
          <w:sz w:val="24"/>
          <w:szCs w:val="24"/>
        </w:rPr>
        <w:t>, Kai</w:t>
      </w:r>
      <w:r w:rsidR="009F5C3B" w:rsidRPr="00F0471D">
        <w:rPr>
          <w:rFonts w:ascii="Book Antiqua" w:hAnsi="Book Antiqua" w:cs="Times New Roman"/>
          <w:sz w:val="24"/>
          <w:szCs w:val="24"/>
        </w:rPr>
        <w:t>-F</w:t>
      </w:r>
      <w:r w:rsidRPr="00F0471D">
        <w:rPr>
          <w:rFonts w:ascii="Book Antiqua" w:hAnsi="Book Antiqua" w:cs="Times New Roman"/>
          <w:sz w:val="24"/>
          <w:szCs w:val="24"/>
        </w:rPr>
        <w:t>u W</w:t>
      </w:r>
      <w:r w:rsidR="009F5C3B" w:rsidRPr="00F0471D">
        <w:rPr>
          <w:rFonts w:ascii="Book Antiqua" w:hAnsi="Book Antiqua" w:cs="Times New Roman"/>
          <w:sz w:val="24"/>
          <w:szCs w:val="24"/>
        </w:rPr>
        <w:t>ang</w:t>
      </w:r>
      <w:r w:rsidRPr="00F0471D">
        <w:rPr>
          <w:rFonts w:ascii="Book Antiqua" w:hAnsi="Book Antiqua" w:cs="Times New Roman"/>
          <w:sz w:val="24"/>
          <w:szCs w:val="24"/>
        </w:rPr>
        <w:t>, Fu</w:t>
      </w:r>
      <w:r w:rsidR="009F5C3B" w:rsidRPr="00F0471D">
        <w:rPr>
          <w:rFonts w:ascii="Book Antiqua" w:hAnsi="Book Antiqua" w:cs="Times New Roman"/>
          <w:sz w:val="24"/>
          <w:szCs w:val="24"/>
        </w:rPr>
        <w:t>-</w:t>
      </w:r>
      <w:proofErr w:type="spellStart"/>
      <w:r w:rsidR="009F5C3B" w:rsidRPr="00F0471D">
        <w:rPr>
          <w:rFonts w:ascii="Book Antiqua" w:hAnsi="Book Antiqua" w:cs="Times New Roman"/>
          <w:sz w:val="24"/>
          <w:szCs w:val="24"/>
        </w:rPr>
        <w:t>E</w:t>
      </w:r>
      <w:r w:rsidRPr="00F0471D">
        <w:rPr>
          <w:rFonts w:ascii="Book Antiqua" w:hAnsi="Book Antiqua" w:cs="Times New Roman"/>
          <w:sz w:val="24"/>
          <w:szCs w:val="24"/>
        </w:rPr>
        <w:t>r</w:t>
      </w:r>
      <w:proofErr w:type="spellEnd"/>
      <w:r w:rsidRPr="00F0471D">
        <w:rPr>
          <w:rFonts w:ascii="Book Antiqua" w:hAnsi="Book Antiqua" w:cs="Times New Roman"/>
          <w:sz w:val="24"/>
          <w:szCs w:val="24"/>
        </w:rPr>
        <w:t xml:space="preserve"> L</w:t>
      </w:r>
      <w:r w:rsidR="009F5C3B" w:rsidRPr="00F0471D">
        <w:rPr>
          <w:rFonts w:ascii="Book Antiqua" w:hAnsi="Book Antiqua" w:cs="Times New Roman"/>
          <w:sz w:val="24"/>
          <w:szCs w:val="24"/>
        </w:rPr>
        <w:t>u</w:t>
      </w:r>
      <w:r w:rsidR="007B02A2" w:rsidRPr="00F0471D">
        <w:rPr>
          <w:rFonts w:ascii="Book Antiqua" w:hAnsi="Book Antiqua" w:cs="Times New Roman"/>
          <w:sz w:val="24"/>
          <w:szCs w:val="24"/>
        </w:rPr>
        <w:t xml:space="preserve">, </w:t>
      </w:r>
      <w:r w:rsidRPr="00F0471D">
        <w:rPr>
          <w:rFonts w:ascii="Book Antiqua" w:hAnsi="Book Antiqua" w:cs="Times New Roman"/>
          <w:sz w:val="24"/>
          <w:szCs w:val="24"/>
        </w:rPr>
        <w:t>Ping Y</w:t>
      </w:r>
      <w:r w:rsidR="007B02A2" w:rsidRPr="00F0471D">
        <w:rPr>
          <w:rFonts w:ascii="Book Antiqua" w:hAnsi="Book Antiqua" w:cs="Times New Roman"/>
          <w:sz w:val="24"/>
          <w:szCs w:val="24"/>
        </w:rPr>
        <w:t>i</w:t>
      </w:r>
    </w:p>
    <w:p w14:paraId="165C6DB7" w14:textId="77777777" w:rsidR="00E60C23" w:rsidRPr="00F0471D" w:rsidRDefault="00E60C23" w:rsidP="00F0471D">
      <w:pPr>
        <w:pStyle w:val="p0"/>
        <w:spacing w:line="360" w:lineRule="auto"/>
        <w:rPr>
          <w:rFonts w:ascii="Book Antiqua" w:hAnsi="Book Antiqua" w:cs="Times New Roman"/>
          <w:sz w:val="24"/>
          <w:szCs w:val="24"/>
        </w:rPr>
      </w:pPr>
    </w:p>
    <w:p w14:paraId="72E9B3DC" w14:textId="77777777" w:rsidR="00E60C23" w:rsidRPr="00F0471D" w:rsidRDefault="007B02A2" w:rsidP="00F0471D">
      <w:pPr>
        <w:widowControl/>
        <w:spacing w:line="360" w:lineRule="auto"/>
        <w:rPr>
          <w:rFonts w:ascii="Book Antiqua" w:hAnsi="Book Antiqua"/>
          <w:sz w:val="24"/>
          <w:szCs w:val="24"/>
        </w:rPr>
      </w:pPr>
      <w:r w:rsidRPr="00F0471D">
        <w:rPr>
          <w:rFonts w:ascii="Book Antiqua" w:hAnsi="Book Antiqua"/>
          <w:b/>
          <w:sz w:val="24"/>
          <w:szCs w:val="24"/>
        </w:rPr>
        <w:t xml:space="preserve">Shu-Jun Jiang, Hui Dong, Li-Jun </w:t>
      </w:r>
      <w:proofErr w:type="spellStart"/>
      <w:r w:rsidRPr="00F0471D">
        <w:rPr>
          <w:rFonts w:ascii="Book Antiqua" w:hAnsi="Book Antiqua"/>
          <w:b/>
          <w:sz w:val="24"/>
          <w:szCs w:val="24"/>
        </w:rPr>
        <w:t>Xu</w:t>
      </w:r>
      <w:proofErr w:type="spellEnd"/>
      <w:r w:rsidRPr="00F0471D">
        <w:rPr>
          <w:rFonts w:ascii="Book Antiqua" w:hAnsi="Book Antiqua"/>
          <w:b/>
          <w:sz w:val="24"/>
          <w:szCs w:val="24"/>
        </w:rPr>
        <w:t xml:space="preserve">, </w:t>
      </w:r>
      <w:proofErr w:type="spellStart"/>
      <w:r w:rsidRPr="00F0471D">
        <w:rPr>
          <w:rFonts w:ascii="Book Antiqua" w:hAnsi="Book Antiqua"/>
          <w:b/>
          <w:sz w:val="24"/>
          <w:szCs w:val="24"/>
        </w:rPr>
        <w:t>Xin</w:t>
      </w:r>
      <w:proofErr w:type="spellEnd"/>
      <w:r w:rsidRPr="00F0471D">
        <w:rPr>
          <w:rFonts w:ascii="Book Antiqua" w:hAnsi="Book Antiqua"/>
          <w:b/>
          <w:sz w:val="24"/>
          <w:szCs w:val="24"/>
        </w:rPr>
        <w:t xml:space="preserve"> </w:t>
      </w:r>
      <w:proofErr w:type="spellStart"/>
      <w:r w:rsidRPr="00F0471D">
        <w:rPr>
          <w:rFonts w:ascii="Book Antiqua" w:hAnsi="Book Antiqua"/>
          <w:b/>
          <w:sz w:val="24"/>
          <w:szCs w:val="24"/>
        </w:rPr>
        <w:t>Zou</w:t>
      </w:r>
      <w:proofErr w:type="spellEnd"/>
      <w:r w:rsidRPr="00F0471D">
        <w:rPr>
          <w:rFonts w:ascii="Book Antiqua" w:hAnsi="Book Antiqua"/>
          <w:b/>
          <w:sz w:val="24"/>
          <w:szCs w:val="24"/>
        </w:rPr>
        <w:t xml:space="preserve">, Kai-Fu Wang, </w:t>
      </w:r>
      <w:bookmarkStart w:id="7" w:name="OLE_LINK45"/>
      <w:bookmarkStart w:id="8" w:name="OLE_LINK46"/>
      <w:r w:rsidRPr="00F0471D">
        <w:rPr>
          <w:rFonts w:ascii="Book Antiqua" w:hAnsi="Book Antiqua"/>
          <w:b/>
          <w:sz w:val="24"/>
          <w:szCs w:val="24"/>
        </w:rPr>
        <w:t>Fu-</w:t>
      </w:r>
      <w:proofErr w:type="spellStart"/>
      <w:r w:rsidRPr="00F0471D">
        <w:rPr>
          <w:rFonts w:ascii="Book Antiqua" w:hAnsi="Book Antiqua"/>
          <w:b/>
          <w:sz w:val="24"/>
          <w:szCs w:val="24"/>
        </w:rPr>
        <w:t>Er</w:t>
      </w:r>
      <w:proofErr w:type="spellEnd"/>
      <w:r w:rsidRPr="00F0471D">
        <w:rPr>
          <w:rFonts w:ascii="Book Antiqua" w:hAnsi="Book Antiqua"/>
          <w:b/>
          <w:sz w:val="24"/>
          <w:szCs w:val="24"/>
        </w:rPr>
        <w:t xml:space="preserve"> Lu</w:t>
      </w:r>
      <w:bookmarkEnd w:id="7"/>
      <w:bookmarkEnd w:id="8"/>
      <w:r w:rsidRPr="00F0471D">
        <w:rPr>
          <w:rFonts w:ascii="Book Antiqua" w:hAnsi="Book Antiqua"/>
          <w:b/>
          <w:sz w:val="24"/>
          <w:szCs w:val="24"/>
        </w:rPr>
        <w:t>,</w:t>
      </w:r>
      <w:r w:rsidRPr="00F0471D">
        <w:rPr>
          <w:rFonts w:ascii="Book Antiqua" w:hAnsi="Book Antiqua"/>
          <w:sz w:val="24"/>
          <w:szCs w:val="24"/>
        </w:rPr>
        <w:t xml:space="preserve"> </w:t>
      </w:r>
      <w:r w:rsidR="00E60C23" w:rsidRPr="00F0471D">
        <w:rPr>
          <w:rFonts w:ascii="Book Antiqua" w:hAnsi="Book Antiqua"/>
          <w:sz w:val="24"/>
          <w:szCs w:val="24"/>
        </w:rPr>
        <w:t xml:space="preserve">Institute of Integrated Traditional Chinese and Western Medicine, </w:t>
      </w:r>
      <w:proofErr w:type="spellStart"/>
      <w:r w:rsidR="00E60C23" w:rsidRPr="00F0471D">
        <w:rPr>
          <w:rFonts w:ascii="Book Antiqua" w:hAnsi="Book Antiqua"/>
          <w:sz w:val="24"/>
          <w:szCs w:val="24"/>
        </w:rPr>
        <w:t>Tongji</w:t>
      </w:r>
      <w:proofErr w:type="spellEnd"/>
      <w:r w:rsidR="00E60C23" w:rsidRPr="00F0471D">
        <w:rPr>
          <w:rFonts w:ascii="Book Antiqua" w:hAnsi="Book Antiqua"/>
          <w:sz w:val="24"/>
          <w:szCs w:val="24"/>
        </w:rPr>
        <w:t xml:space="preserve"> Hospital, </w:t>
      </w:r>
      <w:bookmarkStart w:id="9" w:name="OLE_LINK32"/>
      <w:bookmarkStart w:id="10" w:name="OLE_LINK33"/>
      <w:proofErr w:type="spellStart"/>
      <w:r w:rsidR="00E60C23" w:rsidRPr="00F0471D">
        <w:rPr>
          <w:rFonts w:ascii="Book Antiqua" w:hAnsi="Book Antiqua"/>
          <w:sz w:val="24"/>
          <w:szCs w:val="24"/>
        </w:rPr>
        <w:t>Tongji</w:t>
      </w:r>
      <w:proofErr w:type="spellEnd"/>
      <w:r w:rsidR="00E60C23" w:rsidRPr="00F0471D">
        <w:rPr>
          <w:rFonts w:ascii="Book Antiqua" w:hAnsi="Book Antiqua"/>
          <w:sz w:val="24"/>
          <w:szCs w:val="24"/>
        </w:rPr>
        <w:t xml:space="preserve"> Medical College</w:t>
      </w:r>
      <w:bookmarkEnd w:id="9"/>
      <w:bookmarkEnd w:id="10"/>
      <w:r w:rsidR="00E60C23" w:rsidRPr="00F0471D">
        <w:rPr>
          <w:rFonts w:ascii="Book Antiqua" w:hAnsi="Book Antiqua"/>
          <w:sz w:val="24"/>
          <w:szCs w:val="24"/>
        </w:rPr>
        <w:t xml:space="preserve">, </w:t>
      </w:r>
      <w:proofErr w:type="spellStart"/>
      <w:r w:rsidR="00E60C23" w:rsidRPr="00F0471D">
        <w:rPr>
          <w:rFonts w:ascii="Book Antiqua" w:hAnsi="Book Antiqua"/>
          <w:sz w:val="24"/>
          <w:szCs w:val="24"/>
        </w:rPr>
        <w:t>Huazhong</w:t>
      </w:r>
      <w:proofErr w:type="spellEnd"/>
      <w:r w:rsidR="00E60C23" w:rsidRPr="00F0471D">
        <w:rPr>
          <w:rFonts w:ascii="Book Antiqua" w:hAnsi="Book Antiqua"/>
          <w:sz w:val="24"/>
          <w:szCs w:val="24"/>
        </w:rPr>
        <w:t xml:space="preserve"> University of Science and Technology, Wuhan 430030, </w:t>
      </w:r>
      <w:r w:rsidRPr="00F0471D">
        <w:rPr>
          <w:rFonts w:ascii="Book Antiqua" w:hAnsi="Book Antiqua"/>
          <w:sz w:val="24"/>
          <w:szCs w:val="24"/>
        </w:rPr>
        <w:t xml:space="preserve">Hubei Province, </w:t>
      </w:r>
      <w:r w:rsidR="00E60C23" w:rsidRPr="00F0471D">
        <w:rPr>
          <w:rFonts w:ascii="Book Antiqua" w:hAnsi="Book Antiqua"/>
          <w:sz w:val="24"/>
          <w:szCs w:val="24"/>
        </w:rPr>
        <w:t>China</w:t>
      </w:r>
    </w:p>
    <w:p w14:paraId="0AA5E979" w14:textId="77777777" w:rsidR="004A4273" w:rsidRPr="00F0471D" w:rsidRDefault="004A4273" w:rsidP="00F0471D">
      <w:pPr>
        <w:widowControl/>
        <w:spacing w:line="360" w:lineRule="auto"/>
        <w:rPr>
          <w:rFonts w:ascii="Book Antiqua" w:hAnsi="Book Antiqua"/>
          <w:sz w:val="24"/>
          <w:szCs w:val="24"/>
        </w:rPr>
      </w:pPr>
    </w:p>
    <w:p w14:paraId="19FA85D3" w14:textId="0337ED36" w:rsidR="00E60C23" w:rsidRPr="00F0471D" w:rsidRDefault="007B02A2" w:rsidP="00F0471D">
      <w:pPr>
        <w:autoSpaceDE w:val="0"/>
        <w:autoSpaceDN w:val="0"/>
        <w:adjustRightInd w:val="0"/>
        <w:spacing w:line="360" w:lineRule="auto"/>
        <w:rPr>
          <w:rFonts w:ascii="Book Antiqua" w:hAnsi="Book Antiqua"/>
          <w:sz w:val="24"/>
          <w:szCs w:val="24"/>
        </w:rPr>
      </w:pPr>
      <w:bookmarkStart w:id="11" w:name="OLE_LINK63"/>
      <w:bookmarkStart w:id="12" w:name="OLE_LINK64"/>
      <w:r w:rsidRPr="00F0471D">
        <w:rPr>
          <w:rFonts w:ascii="Book Antiqua" w:hAnsi="Book Antiqua"/>
          <w:b/>
          <w:sz w:val="24"/>
          <w:szCs w:val="24"/>
        </w:rPr>
        <w:t>Jing-Bin Li</w:t>
      </w:r>
      <w:r w:rsidR="009720BA" w:rsidRPr="00F0471D">
        <w:rPr>
          <w:rFonts w:ascii="Book Antiqua" w:hAnsi="Book Antiqua"/>
          <w:b/>
          <w:sz w:val="24"/>
          <w:szCs w:val="24"/>
        </w:rPr>
        <w:t xml:space="preserve">, </w:t>
      </w:r>
      <w:r w:rsidRPr="00F0471D">
        <w:rPr>
          <w:rFonts w:ascii="Book Antiqua" w:hAnsi="Book Antiqua"/>
          <w:b/>
          <w:sz w:val="24"/>
          <w:szCs w:val="24"/>
        </w:rPr>
        <w:t>Ping Yi</w:t>
      </w:r>
      <w:r w:rsidR="009720BA" w:rsidRPr="00F0471D">
        <w:rPr>
          <w:rFonts w:ascii="Book Antiqua" w:hAnsi="Book Antiqua"/>
          <w:sz w:val="24"/>
          <w:szCs w:val="24"/>
        </w:rPr>
        <w:t xml:space="preserve">, </w:t>
      </w:r>
      <w:r w:rsidR="00E60C23" w:rsidRPr="00F0471D">
        <w:rPr>
          <w:rFonts w:ascii="Book Antiqua" w:hAnsi="Book Antiqua"/>
          <w:sz w:val="24"/>
          <w:szCs w:val="24"/>
        </w:rPr>
        <w:t xml:space="preserve">Department of Integrated Traditional Chinese and Western Medicine, </w:t>
      </w:r>
      <w:proofErr w:type="spellStart"/>
      <w:r w:rsidR="00E60C23" w:rsidRPr="00F0471D">
        <w:rPr>
          <w:rFonts w:ascii="Book Antiqua" w:hAnsi="Book Antiqua"/>
          <w:sz w:val="24"/>
          <w:szCs w:val="24"/>
        </w:rPr>
        <w:t>Tongji</w:t>
      </w:r>
      <w:proofErr w:type="spellEnd"/>
      <w:r w:rsidR="00E60C23" w:rsidRPr="00F0471D">
        <w:rPr>
          <w:rFonts w:ascii="Book Antiqua" w:hAnsi="Book Antiqua"/>
          <w:sz w:val="24"/>
          <w:szCs w:val="24"/>
        </w:rPr>
        <w:t xml:space="preserve"> Hospital, </w:t>
      </w:r>
      <w:proofErr w:type="spellStart"/>
      <w:r w:rsidR="00E60C23" w:rsidRPr="00F0471D">
        <w:rPr>
          <w:rFonts w:ascii="Book Antiqua" w:hAnsi="Book Antiqua"/>
          <w:sz w:val="24"/>
          <w:szCs w:val="24"/>
        </w:rPr>
        <w:t>Tongji</w:t>
      </w:r>
      <w:proofErr w:type="spellEnd"/>
      <w:r w:rsidR="00E60C23" w:rsidRPr="00F0471D">
        <w:rPr>
          <w:rFonts w:ascii="Book Antiqua" w:hAnsi="Book Antiqua"/>
          <w:sz w:val="24"/>
          <w:szCs w:val="24"/>
        </w:rPr>
        <w:t xml:space="preserve"> Medical College, </w:t>
      </w:r>
      <w:bookmarkStart w:id="13" w:name="OLE_LINK65"/>
      <w:bookmarkStart w:id="14" w:name="OLE_LINK66"/>
      <w:proofErr w:type="spellStart"/>
      <w:r w:rsidR="00E60C23" w:rsidRPr="00F0471D">
        <w:rPr>
          <w:rFonts w:ascii="Book Antiqua" w:hAnsi="Book Antiqua"/>
          <w:sz w:val="24"/>
          <w:szCs w:val="24"/>
        </w:rPr>
        <w:t>Huazhong</w:t>
      </w:r>
      <w:proofErr w:type="spellEnd"/>
      <w:r w:rsidR="00E60C23" w:rsidRPr="00F0471D">
        <w:rPr>
          <w:rFonts w:ascii="Book Antiqua" w:hAnsi="Book Antiqua"/>
          <w:sz w:val="24"/>
          <w:szCs w:val="24"/>
        </w:rPr>
        <w:t xml:space="preserve"> University of</w:t>
      </w:r>
      <w:r w:rsidRPr="00F0471D">
        <w:rPr>
          <w:rFonts w:ascii="Book Antiqua" w:hAnsi="Book Antiqua"/>
          <w:sz w:val="24"/>
          <w:szCs w:val="24"/>
        </w:rPr>
        <w:t xml:space="preserve"> Science and Technology</w:t>
      </w:r>
      <w:bookmarkEnd w:id="13"/>
      <w:bookmarkEnd w:id="14"/>
      <w:r w:rsidRPr="00F0471D">
        <w:rPr>
          <w:rFonts w:ascii="Book Antiqua" w:hAnsi="Book Antiqua"/>
          <w:sz w:val="24"/>
          <w:szCs w:val="24"/>
        </w:rPr>
        <w:t xml:space="preserve">, Wuhan </w:t>
      </w:r>
      <w:r w:rsidR="00E60C23" w:rsidRPr="00F0471D">
        <w:rPr>
          <w:rFonts w:ascii="Book Antiqua" w:hAnsi="Book Antiqua"/>
          <w:sz w:val="24"/>
          <w:szCs w:val="24"/>
        </w:rPr>
        <w:t>430030,</w:t>
      </w:r>
      <w:bookmarkStart w:id="15" w:name="OLE_LINK36"/>
      <w:bookmarkStart w:id="16" w:name="OLE_LINK37"/>
      <w:r w:rsidRPr="00F0471D">
        <w:rPr>
          <w:rFonts w:ascii="Book Antiqua" w:hAnsi="Book Antiqua"/>
          <w:sz w:val="24"/>
          <w:szCs w:val="24"/>
        </w:rPr>
        <w:t xml:space="preserve"> Hubei Province,</w:t>
      </w:r>
      <w:r w:rsidR="00E60C23" w:rsidRPr="00F0471D">
        <w:rPr>
          <w:rFonts w:ascii="Book Antiqua" w:hAnsi="Book Antiqua"/>
          <w:sz w:val="24"/>
          <w:szCs w:val="24"/>
        </w:rPr>
        <w:t xml:space="preserve"> </w:t>
      </w:r>
      <w:bookmarkEnd w:id="15"/>
      <w:bookmarkEnd w:id="16"/>
      <w:r w:rsidR="00E60C23" w:rsidRPr="00F0471D">
        <w:rPr>
          <w:rFonts w:ascii="Book Antiqua" w:hAnsi="Book Antiqua"/>
          <w:sz w:val="24"/>
          <w:szCs w:val="24"/>
        </w:rPr>
        <w:t>China</w:t>
      </w:r>
      <w:bookmarkEnd w:id="11"/>
      <w:bookmarkEnd w:id="12"/>
    </w:p>
    <w:p w14:paraId="3AECB257" w14:textId="77777777" w:rsidR="004A4273" w:rsidRPr="00F0471D" w:rsidRDefault="004A4273" w:rsidP="00F0471D">
      <w:pPr>
        <w:autoSpaceDE w:val="0"/>
        <w:autoSpaceDN w:val="0"/>
        <w:adjustRightInd w:val="0"/>
        <w:spacing w:line="360" w:lineRule="auto"/>
        <w:rPr>
          <w:rFonts w:ascii="Book Antiqua" w:hAnsi="Book Antiqua"/>
          <w:sz w:val="24"/>
          <w:szCs w:val="24"/>
        </w:rPr>
      </w:pPr>
    </w:p>
    <w:p w14:paraId="25828069" w14:textId="77777777" w:rsidR="00212A58" w:rsidRPr="00F0471D" w:rsidRDefault="007B02A2" w:rsidP="00F0471D">
      <w:pPr>
        <w:autoSpaceDE w:val="0"/>
        <w:autoSpaceDN w:val="0"/>
        <w:adjustRightInd w:val="0"/>
        <w:spacing w:line="360" w:lineRule="auto"/>
        <w:rPr>
          <w:rFonts w:ascii="Book Antiqua" w:hAnsi="Book Antiqua"/>
          <w:sz w:val="24"/>
          <w:szCs w:val="24"/>
        </w:rPr>
      </w:pPr>
      <w:r w:rsidRPr="00F0471D">
        <w:rPr>
          <w:rFonts w:ascii="Book Antiqua" w:hAnsi="Book Antiqua"/>
          <w:b/>
          <w:sz w:val="24"/>
          <w:szCs w:val="24"/>
        </w:rPr>
        <w:t xml:space="preserve">Author contributions: </w:t>
      </w:r>
      <w:r w:rsidRPr="00F0471D">
        <w:rPr>
          <w:rFonts w:ascii="Book Antiqua" w:hAnsi="Book Antiqua"/>
          <w:sz w:val="24"/>
          <w:szCs w:val="24"/>
        </w:rPr>
        <w:t xml:space="preserve">Lu FE, Yi P and Dong H </w:t>
      </w:r>
      <w:r w:rsidR="00212A58" w:rsidRPr="00F0471D">
        <w:rPr>
          <w:rFonts w:ascii="Book Antiqua" w:hAnsi="Book Antiqua"/>
          <w:sz w:val="24"/>
          <w:szCs w:val="24"/>
        </w:rPr>
        <w:t>designed the research; Jiang SJ, Li JB, Xu LJ, Zou X and Wang KF performed the research; Dong H analyzed the data; Jiang SJ wrote the paper.</w:t>
      </w:r>
    </w:p>
    <w:p w14:paraId="1A84F697" w14:textId="77777777" w:rsidR="004A4273" w:rsidRPr="00F0471D" w:rsidRDefault="004A4273" w:rsidP="00F0471D">
      <w:pPr>
        <w:autoSpaceDE w:val="0"/>
        <w:autoSpaceDN w:val="0"/>
        <w:adjustRightInd w:val="0"/>
        <w:spacing w:line="360" w:lineRule="auto"/>
        <w:rPr>
          <w:rFonts w:ascii="Book Antiqua" w:hAnsi="Book Antiqua"/>
          <w:sz w:val="24"/>
          <w:szCs w:val="24"/>
        </w:rPr>
      </w:pPr>
    </w:p>
    <w:p w14:paraId="79F4CC67" w14:textId="6EBB9756" w:rsidR="00212A58" w:rsidRPr="00F0471D" w:rsidRDefault="00212A58" w:rsidP="00F0471D">
      <w:pPr>
        <w:autoSpaceDE w:val="0"/>
        <w:autoSpaceDN w:val="0"/>
        <w:adjustRightInd w:val="0"/>
        <w:spacing w:line="360" w:lineRule="auto"/>
        <w:rPr>
          <w:rFonts w:ascii="Book Antiqua" w:hAnsi="Book Antiqua"/>
          <w:sz w:val="24"/>
          <w:szCs w:val="24"/>
        </w:rPr>
      </w:pPr>
      <w:bookmarkStart w:id="17" w:name="_GoBack"/>
      <w:proofErr w:type="gramStart"/>
      <w:r w:rsidRPr="00F0471D">
        <w:rPr>
          <w:rFonts w:ascii="Book Antiqua" w:hAnsi="Book Antiqua"/>
          <w:b/>
          <w:sz w:val="24"/>
          <w:szCs w:val="24"/>
        </w:rPr>
        <w:t>Supported by</w:t>
      </w:r>
      <w:r w:rsidR="005422D9">
        <w:rPr>
          <w:rFonts w:ascii="Book Antiqua" w:hAnsi="Book Antiqua"/>
          <w:sz w:val="24"/>
          <w:szCs w:val="24"/>
        </w:rPr>
        <w:t xml:space="preserve"> </w:t>
      </w:r>
      <w:r w:rsidRPr="00F0471D">
        <w:rPr>
          <w:rFonts w:ascii="Book Antiqua" w:hAnsi="Book Antiqua"/>
          <w:sz w:val="24"/>
          <w:szCs w:val="24"/>
        </w:rPr>
        <w:t>National Natural Science Foundation of China, No. 309738</w:t>
      </w:r>
      <w:bookmarkEnd w:id="17"/>
      <w:r w:rsidRPr="00F0471D">
        <w:rPr>
          <w:rFonts w:ascii="Book Antiqua" w:hAnsi="Book Antiqua"/>
          <w:sz w:val="24"/>
          <w:szCs w:val="24"/>
        </w:rPr>
        <w:t>36</w:t>
      </w:r>
      <w:r w:rsidR="004A4273" w:rsidRPr="00F0471D">
        <w:rPr>
          <w:rFonts w:ascii="Book Antiqua" w:hAnsi="Book Antiqua"/>
          <w:sz w:val="24"/>
          <w:szCs w:val="24"/>
        </w:rPr>
        <w:t>.</w:t>
      </w:r>
      <w:proofErr w:type="gramEnd"/>
    </w:p>
    <w:p w14:paraId="5B695101" w14:textId="77777777" w:rsidR="004F206B" w:rsidRPr="00F0471D" w:rsidRDefault="004F206B" w:rsidP="00F0471D">
      <w:pPr>
        <w:autoSpaceDE w:val="0"/>
        <w:autoSpaceDN w:val="0"/>
        <w:adjustRightInd w:val="0"/>
        <w:spacing w:line="360" w:lineRule="auto"/>
        <w:rPr>
          <w:rFonts w:ascii="Book Antiqua" w:hAnsi="Book Antiqua"/>
          <w:sz w:val="24"/>
          <w:szCs w:val="24"/>
        </w:rPr>
      </w:pPr>
    </w:p>
    <w:p w14:paraId="5CC044B6" w14:textId="7E2F74F4" w:rsidR="009720BA" w:rsidRPr="00F0471D" w:rsidRDefault="004A4273" w:rsidP="00F0471D">
      <w:pPr>
        <w:autoSpaceDE w:val="0"/>
        <w:autoSpaceDN w:val="0"/>
        <w:adjustRightInd w:val="0"/>
        <w:spacing w:line="360" w:lineRule="auto"/>
        <w:rPr>
          <w:rFonts w:ascii="Book Antiqua" w:hAnsi="Book Antiqua"/>
          <w:b/>
          <w:bCs/>
          <w:iCs/>
          <w:color w:val="000000"/>
          <w:kern w:val="0"/>
          <w:sz w:val="24"/>
          <w:szCs w:val="24"/>
        </w:rPr>
      </w:pPr>
      <w:bookmarkStart w:id="18" w:name="OLE_LINK379"/>
      <w:bookmarkStart w:id="19" w:name="OLE_LINK380"/>
      <w:bookmarkStart w:id="20" w:name="OLE_LINK498"/>
      <w:bookmarkStart w:id="21" w:name="OLE_LINK499"/>
      <w:bookmarkStart w:id="22" w:name="OLE_LINK513"/>
      <w:bookmarkStart w:id="23" w:name="OLE_LINK521"/>
      <w:bookmarkStart w:id="24" w:name="OLE_LINK72"/>
      <w:bookmarkStart w:id="25" w:name="OLE_LINK183"/>
      <w:r w:rsidRPr="00F0471D">
        <w:rPr>
          <w:rFonts w:ascii="Book Antiqua" w:hAnsi="Book Antiqua"/>
          <w:b/>
          <w:bCs/>
          <w:iCs/>
          <w:color w:val="000000"/>
          <w:kern w:val="0"/>
          <w:sz w:val="24"/>
          <w:szCs w:val="24"/>
        </w:rPr>
        <w:t>Ethics approval:</w:t>
      </w:r>
      <w:r w:rsidR="00F0471D">
        <w:rPr>
          <w:rFonts w:ascii="Book Antiqua" w:hAnsi="Book Antiqua" w:hint="eastAsia"/>
          <w:b/>
          <w:bCs/>
          <w:iCs/>
          <w:color w:val="000000"/>
          <w:kern w:val="0"/>
          <w:sz w:val="24"/>
          <w:szCs w:val="24"/>
        </w:rPr>
        <w:t xml:space="preserve"> </w:t>
      </w:r>
      <w:r w:rsidR="009720BA" w:rsidRPr="00F0471D">
        <w:rPr>
          <w:rFonts w:ascii="Book Antiqua" w:eastAsia="Times New Roman" w:hAnsi="Book Antiqua"/>
          <w:color w:val="000000"/>
          <w:sz w:val="24"/>
          <w:szCs w:val="24"/>
        </w:rPr>
        <w:t>The various ethics statements related to scientific conduct are detailed below.</w:t>
      </w:r>
    </w:p>
    <w:p w14:paraId="5718E590" w14:textId="77777777" w:rsidR="004A4273" w:rsidRPr="00F0471D" w:rsidRDefault="004A4273" w:rsidP="00F0471D">
      <w:pPr>
        <w:autoSpaceDE w:val="0"/>
        <w:autoSpaceDN w:val="0"/>
        <w:adjustRightInd w:val="0"/>
        <w:spacing w:line="360" w:lineRule="auto"/>
        <w:rPr>
          <w:rFonts w:ascii="Book Antiqua" w:hAnsi="Book Antiqua"/>
          <w:b/>
          <w:bCs/>
          <w:iCs/>
          <w:color w:val="000000"/>
          <w:sz w:val="24"/>
          <w:szCs w:val="24"/>
        </w:rPr>
      </w:pPr>
    </w:p>
    <w:p w14:paraId="343D0D8B" w14:textId="730E5A9A" w:rsidR="009720BA" w:rsidRPr="00F0471D" w:rsidRDefault="004A4273" w:rsidP="00F0471D">
      <w:pPr>
        <w:autoSpaceDE w:val="0"/>
        <w:autoSpaceDN w:val="0"/>
        <w:adjustRightInd w:val="0"/>
        <w:spacing w:line="360" w:lineRule="auto"/>
        <w:rPr>
          <w:rFonts w:ascii="Book Antiqua" w:hAnsi="Book Antiqua"/>
          <w:b/>
          <w:bCs/>
          <w:iCs/>
          <w:kern w:val="0"/>
          <w:sz w:val="24"/>
          <w:szCs w:val="24"/>
        </w:rPr>
      </w:pPr>
      <w:r w:rsidRPr="00F0471D">
        <w:rPr>
          <w:rFonts w:ascii="Book Antiqua" w:hAnsi="Book Antiqua"/>
          <w:b/>
          <w:bCs/>
          <w:iCs/>
          <w:kern w:val="0"/>
          <w:sz w:val="24"/>
          <w:szCs w:val="24"/>
        </w:rPr>
        <w:t>Institutional animal care and use committee:</w:t>
      </w:r>
      <w:r w:rsidRPr="00F0471D">
        <w:rPr>
          <w:rFonts w:ascii="Book Antiqua" w:hAnsi="Book Antiqua" w:cs="TimesNewRomanPS-BoldItalicMT"/>
          <w:b/>
          <w:bCs/>
          <w:iCs/>
          <w:kern w:val="0"/>
          <w:sz w:val="24"/>
          <w:szCs w:val="24"/>
        </w:rPr>
        <w:t xml:space="preserve"> </w:t>
      </w:r>
      <w:r w:rsidR="009720BA" w:rsidRPr="00F0471D">
        <w:rPr>
          <w:rFonts w:ascii="Book Antiqua" w:eastAsia="Times New Roman" w:hAnsi="Book Antiqua"/>
          <w:color w:val="000000"/>
          <w:sz w:val="24"/>
          <w:szCs w:val="24"/>
        </w:rPr>
        <w:t xml:space="preserve">All procedures involving animals were reviewed and approved by the Institutional Animal Care and Use Committee at </w:t>
      </w:r>
      <w:proofErr w:type="spellStart"/>
      <w:r w:rsidR="009720BA" w:rsidRPr="00F0471D">
        <w:rPr>
          <w:rFonts w:ascii="Book Antiqua" w:eastAsia="Times New Roman" w:hAnsi="Book Antiqua"/>
          <w:color w:val="000000"/>
          <w:sz w:val="24"/>
          <w:szCs w:val="24"/>
        </w:rPr>
        <w:t>Tongji</w:t>
      </w:r>
      <w:proofErr w:type="spellEnd"/>
      <w:r w:rsidR="009720BA" w:rsidRPr="00F0471D">
        <w:rPr>
          <w:rFonts w:ascii="Book Antiqua" w:eastAsia="Times New Roman" w:hAnsi="Book Antiqua"/>
          <w:color w:val="000000"/>
          <w:sz w:val="24"/>
          <w:szCs w:val="24"/>
        </w:rPr>
        <w:t xml:space="preserve"> Medical College, </w:t>
      </w:r>
      <w:proofErr w:type="spellStart"/>
      <w:r w:rsidR="009720BA" w:rsidRPr="00F0471D">
        <w:rPr>
          <w:rFonts w:ascii="Book Antiqua" w:eastAsia="Times New Roman" w:hAnsi="Book Antiqua"/>
          <w:color w:val="000000"/>
          <w:sz w:val="24"/>
          <w:szCs w:val="24"/>
        </w:rPr>
        <w:t>Huazhong</w:t>
      </w:r>
      <w:proofErr w:type="spellEnd"/>
      <w:r w:rsidR="009720BA" w:rsidRPr="00F0471D">
        <w:rPr>
          <w:rFonts w:ascii="Book Antiqua" w:eastAsia="Times New Roman" w:hAnsi="Book Antiqua"/>
          <w:color w:val="000000"/>
          <w:sz w:val="24"/>
          <w:szCs w:val="24"/>
        </w:rPr>
        <w:t xml:space="preserve"> University of Science and Technology (IACUC number: 372).</w:t>
      </w:r>
    </w:p>
    <w:p w14:paraId="253D670A" w14:textId="77777777" w:rsidR="004A4273" w:rsidRPr="00F0471D" w:rsidRDefault="004A4273" w:rsidP="00F0471D">
      <w:pPr>
        <w:autoSpaceDE w:val="0"/>
        <w:autoSpaceDN w:val="0"/>
        <w:adjustRightInd w:val="0"/>
        <w:spacing w:line="360" w:lineRule="auto"/>
        <w:rPr>
          <w:rFonts w:ascii="Book Antiqua" w:hAnsi="Book Antiqua" w:cs="TimesNewRomanPS-BoldItalicMT"/>
          <w:b/>
          <w:bCs/>
          <w:iCs/>
          <w:color w:val="000000"/>
          <w:sz w:val="24"/>
          <w:szCs w:val="24"/>
        </w:rPr>
      </w:pPr>
    </w:p>
    <w:p w14:paraId="766585D5" w14:textId="3D561820" w:rsidR="009720BA" w:rsidRPr="00F0471D" w:rsidRDefault="004A4273" w:rsidP="00F0471D">
      <w:pPr>
        <w:autoSpaceDE w:val="0"/>
        <w:autoSpaceDN w:val="0"/>
        <w:adjustRightInd w:val="0"/>
        <w:spacing w:line="360" w:lineRule="auto"/>
        <w:rPr>
          <w:rFonts w:ascii="Book Antiqua" w:hAnsi="Book Antiqua" w:cs="TimesNewRomanPS-BoldItalicMT"/>
          <w:b/>
          <w:bCs/>
          <w:iCs/>
          <w:color w:val="000000"/>
          <w:kern w:val="0"/>
          <w:sz w:val="24"/>
          <w:szCs w:val="24"/>
        </w:rPr>
      </w:pPr>
      <w:bookmarkStart w:id="26" w:name="OLE_LINK526"/>
      <w:bookmarkStart w:id="27" w:name="OLE_LINK527"/>
      <w:r w:rsidRPr="00F0471D">
        <w:rPr>
          <w:rFonts w:ascii="Book Antiqua" w:hAnsi="Book Antiqua" w:cs="TimesNewRomanPS-BoldItalicMT"/>
          <w:b/>
          <w:bCs/>
          <w:iCs/>
          <w:color w:val="000000"/>
          <w:kern w:val="0"/>
          <w:sz w:val="24"/>
          <w:szCs w:val="24"/>
        </w:rPr>
        <w:t>Conflict-of-interest</w:t>
      </w:r>
      <w:r w:rsidRPr="00F0471D">
        <w:rPr>
          <w:rFonts w:ascii="Book Antiqua" w:hAnsi="Book Antiqua" w:cs="TimesNewRomanPS-BoldItalicMT"/>
          <w:b/>
          <w:bCs/>
          <w:iCs/>
          <w:color w:val="000000"/>
          <w:sz w:val="24"/>
          <w:szCs w:val="24"/>
        </w:rPr>
        <w:t>:</w:t>
      </w:r>
      <w:bookmarkEnd w:id="18"/>
      <w:bookmarkEnd w:id="19"/>
      <w:bookmarkEnd w:id="26"/>
      <w:bookmarkEnd w:id="27"/>
      <w:r w:rsidR="00F0471D">
        <w:rPr>
          <w:rFonts w:ascii="Book Antiqua" w:hAnsi="Book Antiqua" w:cs="TimesNewRomanPS-BoldItalicMT" w:hint="eastAsia"/>
          <w:b/>
          <w:bCs/>
          <w:iCs/>
          <w:color w:val="000000"/>
          <w:kern w:val="0"/>
          <w:sz w:val="24"/>
          <w:szCs w:val="24"/>
        </w:rPr>
        <w:t xml:space="preserve"> </w:t>
      </w:r>
      <w:r w:rsidR="009720BA" w:rsidRPr="00F0471D">
        <w:rPr>
          <w:rFonts w:ascii="Book Antiqua" w:eastAsia="Times New Roman" w:hAnsi="Book Antiqua"/>
          <w:color w:val="000000"/>
          <w:sz w:val="24"/>
          <w:szCs w:val="24"/>
        </w:rPr>
        <w:t>The authors declare that there is no conflict of interests regarding the publication of this paper.</w:t>
      </w:r>
    </w:p>
    <w:p w14:paraId="2FCC2F78" w14:textId="77777777" w:rsidR="004A4273" w:rsidRPr="00F0471D" w:rsidRDefault="004A4273" w:rsidP="00F0471D">
      <w:pPr>
        <w:autoSpaceDE w:val="0"/>
        <w:autoSpaceDN w:val="0"/>
        <w:adjustRightInd w:val="0"/>
        <w:spacing w:line="360" w:lineRule="auto"/>
        <w:rPr>
          <w:rFonts w:ascii="Book Antiqua" w:hAnsi="Book Antiqua" w:cs="TimesNewRomanPS-BoldItalicMT"/>
          <w:b/>
          <w:bCs/>
          <w:iCs/>
          <w:color w:val="000000"/>
          <w:sz w:val="24"/>
          <w:szCs w:val="24"/>
        </w:rPr>
      </w:pPr>
    </w:p>
    <w:p w14:paraId="5FF2BBFF" w14:textId="2F117302" w:rsidR="009720BA" w:rsidRDefault="004A4273" w:rsidP="00F0471D">
      <w:pPr>
        <w:autoSpaceDE w:val="0"/>
        <w:autoSpaceDN w:val="0"/>
        <w:adjustRightInd w:val="0"/>
        <w:spacing w:line="360" w:lineRule="auto"/>
        <w:rPr>
          <w:rFonts w:ascii="Book Antiqua" w:eastAsiaTheme="minorEastAsia" w:hAnsi="Book Antiqua"/>
          <w:color w:val="000000"/>
          <w:sz w:val="24"/>
          <w:szCs w:val="24"/>
        </w:rPr>
      </w:pPr>
      <w:r w:rsidRPr="00F0471D">
        <w:rPr>
          <w:rFonts w:ascii="Book Antiqua" w:hAnsi="Book Antiqua" w:cs="TimesNewRomanPS-BoldItalicMT"/>
          <w:b/>
          <w:bCs/>
          <w:iCs/>
          <w:color w:val="000000"/>
          <w:kern w:val="0"/>
          <w:sz w:val="24"/>
          <w:szCs w:val="24"/>
        </w:rPr>
        <w:t>Data sharing</w:t>
      </w:r>
      <w:r w:rsidRPr="00F0471D">
        <w:rPr>
          <w:rFonts w:ascii="Book Antiqua" w:hAnsi="Book Antiqua" w:cs="TimesNewRomanPS-BoldItalicMT"/>
          <w:b/>
          <w:bCs/>
          <w:iCs/>
          <w:color w:val="000000"/>
          <w:sz w:val="24"/>
          <w:szCs w:val="24"/>
        </w:rPr>
        <w:t>:</w:t>
      </w:r>
      <w:bookmarkEnd w:id="20"/>
      <w:bookmarkEnd w:id="21"/>
      <w:bookmarkEnd w:id="22"/>
      <w:bookmarkEnd w:id="23"/>
      <w:bookmarkEnd w:id="24"/>
      <w:bookmarkEnd w:id="25"/>
      <w:r w:rsidR="00F0471D">
        <w:rPr>
          <w:rFonts w:ascii="Book Antiqua" w:hAnsi="Book Antiqua" w:cs="TimesNewRomanPS-BoldItalicMT" w:hint="eastAsia"/>
          <w:bCs/>
          <w:iCs/>
          <w:color w:val="000000"/>
          <w:kern w:val="0"/>
          <w:sz w:val="24"/>
          <w:szCs w:val="24"/>
        </w:rPr>
        <w:t xml:space="preserve"> </w:t>
      </w:r>
      <w:r w:rsidR="009720BA" w:rsidRPr="00F0471D">
        <w:rPr>
          <w:rFonts w:ascii="Book Antiqua" w:eastAsia="Times New Roman" w:hAnsi="Book Antiqua"/>
          <w:color w:val="000000"/>
          <w:sz w:val="24"/>
          <w:szCs w:val="24"/>
        </w:rPr>
        <w:t>Technical appendix,</w:t>
      </w:r>
      <w:r w:rsidR="009720BA" w:rsidRPr="00F0471D">
        <w:rPr>
          <w:rFonts w:ascii="Book Antiqua" w:hAnsi="Book Antiqua"/>
          <w:color w:val="000000"/>
          <w:sz w:val="24"/>
          <w:szCs w:val="24"/>
        </w:rPr>
        <w:t xml:space="preserve"> </w:t>
      </w:r>
      <w:r w:rsidR="009720BA" w:rsidRPr="00F0471D">
        <w:rPr>
          <w:rFonts w:ascii="Book Antiqua" w:eastAsia="Times New Roman" w:hAnsi="Book Antiqua"/>
          <w:color w:val="000000"/>
          <w:sz w:val="24"/>
          <w:szCs w:val="24"/>
        </w:rPr>
        <w:t>statistical code, and dataset available from the corresponding author at</w:t>
      </w:r>
      <w:r w:rsidR="009720BA" w:rsidRPr="00F0471D">
        <w:rPr>
          <w:rFonts w:ascii="Book Antiqua" w:hAnsi="Book Antiqua"/>
          <w:color w:val="000000"/>
          <w:sz w:val="24"/>
          <w:szCs w:val="24"/>
        </w:rPr>
        <w:t xml:space="preserve"> </w:t>
      </w:r>
      <w:hyperlink r:id="rId9" w:history="1">
        <w:r w:rsidR="009720BA" w:rsidRPr="00F0471D">
          <w:rPr>
            <w:rFonts w:ascii="Book Antiqua" w:eastAsia="Times New Roman" w:hAnsi="Book Antiqua"/>
            <w:color w:val="000000"/>
            <w:sz w:val="24"/>
            <w:szCs w:val="24"/>
          </w:rPr>
          <w:t>pyi219@163.com</w:t>
        </w:r>
      </w:hyperlink>
      <w:r w:rsidR="009720BA" w:rsidRPr="00F0471D">
        <w:rPr>
          <w:rFonts w:ascii="Book Antiqua" w:eastAsia="Times New Roman" w:hAnsi="Book Antiqua"/>
          <w:color w:val="000000"/>
          <w:sz w:val="24"/>
          <w:szCs w:val="24"/>
        </w:rPr>
        <w:t>. Participants gave informed consent for data sharing. No additional data are available.</w:t>
      </w:r>
    </w:p>
    <w:p w14:paraId="2F699A6B" w14:textId="77777777" w:rsidR="00F0471D" w:rsidRPr="00F0471D" w:rsidRDefault="00F0471D" w:rsidP="00F0471D">
      <w:pPr>
        <w:autoSpaceDE w:val="0"/>
        <w:autoSpaceDN w:val="0"/>
        <w:adjustRightInd w:val="0"/>
        <w:spacing w:line="360" w:lineRule="auto"/>
        <w:rPr>
          <w:rFonts w:ascii="Book Antiqua" w:eastAsiaTheme="minorEastAsia" w:hAnsi="Book Antiqua" w:cs="TimesNewRomanPS-BoldItalicMT"/>
          <w:bCs/>
          <w:iCs/>
          <w:color w:val="000000"/>
          <w:kern w:val="0"/>
          <w:sz w:val="24"/>
          <w:szCs w:val="24"/>
        </w:rPr>
      </w:pPr>
    </w:p>
    <w:p w14:paraId="18EF4CFF" w14:textId="77777777" w:rsidR="00F0471D" w:rsidRPr="00164EDB" w:rsidRDefault="00F0471D" w:rsidP="00F0471D">
      <w:pPr>
        <w:spacing w:line="360" w:lineRule="auto"/>
        <w:rPr>
          <w:rFonts w:ascii="Book Antiqua" w:hAnsi="Book Antiqua"/>
          <w:b/>
          <w:color w:val="000000"/>
          <w:kern w:val="0"/>
          <w:sz w:val="24"/>
        </w:rPr>
      </w:pPr>
      <w:bookmarkStart w:id="28" w:name="OLE_LINK155"/>
      <w:r w:rsidRPr="00164EDB">
        <w:rPr>
          <w:rFonts w:ascii="Book Antiqua" w:hAnsi="Book Antiqua"/>
          <w:b/>
          <w:color w:val="000000"/>
          <w:kern w:val="0"/>
          <w:sz w:val="24"/>
        </w:rPr>
        <w:t xml:space="preserve">Open-Access: </w:t>
      </w:r>
      <w:r w:rsidRPr="00164ED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8"/>
    <w:p w14:paraId="1F9E7DC5" w14:textId="77777777" w:rsidR="004A4273" w:rsidRPr="00F0471D" w:rsidRDefault="004A4273" w:rsidP="00F0471D">
      <w:pPr>
        <w:autoSpaceDE w:val="0"/>
        <w:autoSpaceDN w:val="0"/>
        <w:adjustRightInd w:val="0"/>
        <w:spacing w:line="360" w:lineRule="auto"/>
        <w:rPr>
          <w:rFonts w:ascii="Book Antiqua" w:hAnsi="Book Antiqua"/>
          <w:sz w:val="24"/>
          <w:szCs w:val="24"/>
        </w:rPr>
      </w:pPr>
    </w:p>
    <w:p w14:paraId="1E4BBA52" w14:textId="6FAF1E0B" w:rsidR="004A4273" w:rsidRPr="00F0471D" w:rsidRDefault="00212A58" w:rsidP="00F0471D">
      <w:pPr>
        <w:autoSpaceDE w:val="0"/>
        <w:autoSpaceDN w:val="0"/>
        <w:adjustRightInd w:val="0"/>
        <w:spacing w:line="360" w:lineRule="auto"/>
        <w:rPr>
          <w:rFonts w:ascii="Book Antiqua" w:hAnsi="Book Antiqua"/>
          <w:b/>
          <w:sz w:val="24"/>
          <w:szCs w:val="24"/>
        </w:rPr>
      </w:pPr>
      <w:r w:rsidRPr="00F0471D">
        <w:rPr>
          <w:rFonts w:ascii="Book Antiqua" w:hAnsi="Book Antiqua"/>
          <w:b/>
          <w:sz w:val="24"/>
          <w:szCs w:val="24"/>
        </w:rPr>
        <w:t>Correspondence to:</w:t>
      </w:r>
      <w:r w:rsidR="002156F7" w:rsidRPr="00F0471D">
        <w:rPr>
          <w:rFonts w:ascii="Book Antiqua" w:hAnsi="Book Antiqua"/>
          <w:sz w:val="24"/>
          <w:szCs w:val="24"/>
        </w:rPr>
        <w:t xml:space="preserve"> </w:t>
      </w:r>
      <w:r w:rsidR="009720BA" w:rsidRPr="00F0471D">
        <w:rPr>
          <w:rFonts w:ascii="Book Antiqua" w:hAnsi="Book Antiqua"/>
          <w:b/>
          <w:sz w:val="24"/>
          <w:szCs w:val="24"/>
        </w:rPr>
        <w:t>Ping Yi, PhD,</w:t>
      </w:r>
      <w:r w:rsidR="009720BA" w:rsidRPr="00F0471D">
        <w:rPr>
          <w:rFonts w:ascii="Book Antiqua" w:hAnsi="Book Antiqua"/>
          <w:sz w:val="24"/>
          <w:szCs w:val="24"/>
        </w:rPr>
        <w:t xml:space="preserve"> Department of Integrated Traditional Chinese and Western Medicine, </w:t>
      </w:r>
      <w:proofErr w:type="spellStart"/>
      <w:r w:rsidR="009720BA" w:rsidRPr="00F0471D">
        <w:rPr>
          <w:rFonts w:ascii="Book Antiqua" w:hAnsi="Book Antiqua"/>
          <w:sz w:val="24"/>
          <w:szCs w:val="24"/>
        </w:rPr>
        <w:t>Tongji</w:t>
      </w:r>
      <w:proofErr w:type="spellEnd"/>
      <w:r w:rsidR="009720BA" w:rsidRPr="00F0471D">
        <w:rPr>
          <w:rFonts w:ascii="Book Antiqua" w:hAnsi="Book Antiqua"/>
          <w:sz w:val="24"/>
          <w:szCs w:val="24"/>
        </w:rPr>
        <w:t xml:space="preserve"> Hospital, </w:t>
      </w:r>
      <w:proofErr w:type="spellStart"/>
      <w:r w:rsidR="009720BA" w:rsidRPr="00F0471D">
        <w:rPr>
          <w:rFonts w:ascii="Book Antiqua" w:hAnsi="Book Antiqua"/>
          <w:sz w:val="24"/>
          <w:szCs w:val="24"/>
        </w:rPr>
        <w:t>Tongji</w:t>
      </w:r>
      <w:proofErr w:type="spellEnd"/>
      <w:r w:rsidR="009720BA" w:rsidRPr="00F0471D">
        <w:rPr>
          <w:rFonts w:ascii="Book Antiqua" w:hAnsi="Book Antiqua"/>
          <w:sz w:val="24"/>
          <w:szCs w:val="24"/>
        </w:rPr>
        <w:t xml:space="preserve"> Medical College, </w:t>
      </w:r>
      <w:proofErr w:type="spellStart"/>
      <w:r w:rsidR="009720BA" w:rsidRPr="00F0471D">
        <w:rPr>
          <w:rFonts w:ascii="Book Antiqua" w:hAnsi="Book Antiqua"/>
          <w:sz w:val="24"/>
          <w:szCs w:val="24"/>
        </w:rPr>
        <w:t>Huazhong</w:t>
      </w:r>
      <w:proofErr w:type="spellEnd"/>
      <w:r w:rsidR="009720BA" w:rsidRPr="00F0471D">
        <w:rPr>
          <w:rFonts w:ascii="Book Antiqua" w:hAnsi="Book Antiqua"/>
          <w:sz w:val="24"/>
          <w:szCs w:val="24"/>
        </w:rPr>
        <w:t xml:space="preserve"> University of Science and Technology, </w:t>
      </w:r>
      <w:r w:rsidR="00F0471D">
        <w:rPr>
          <w:rFonts w:ascii="Book Antiqua" w:hAnsi="Book Antiqua" w:hint="eastAsia"/>
          <w:sz w:val="24"/>
          <w:szCs w:val="24"/>
        </w:rPr>
        <w:t xml:space="preserve">1037 </w:t>
      </w:r>
      <w:proofErr w:type="spellStart"/>
      <w:r w:rsidR="00F0471D">
        <w:rPr>
          <w:rFonts w:ascii="Book Antiqua" w:hAnsi="Book Antiqua"/>
          <w:sz w:val="24"/>
          <w:szCs w:val="24"/>
        </w:rPr>
        <w:t>Geyu</w:t>
      </w:r>
      <w:proofErr w:type="spellEnd"/>
      <w:r w:rsidR="00F0471D">
        <w:rPr>
          <w:rFonts w:ascii="Book Antiqua" w:hAnsi="Book Antiqua"/>
          <w:sz w:val="24"/>
          <w:szCs w:val="24"/>
        </w:rPr>
        <w:t xml:space="preserve"> </w:t>
      </w:r>
      <w:r w:rsidR="00F0471D">
        <w:rPr>
          <w:rFonts w:ascii="Book Antiqua" w:hAnsi="Book Antiqua" w:hint="eastAsia"/>
          <w:sz w:val="24"/>
          <w:szCs w:val="24"/>
        </w:rPr>
        <w:t xml:space="preserve">Road, </w:t>
      </w:r>
      <w:r w:rsidR="009720BA" w:rsidRPr="00F0471D">
        <w:rPr>
          <w:rFonts w:ascii="Book Antiqua" w:hAnsi="Book Antiqua"/>
          <w:sz w:val="24"/>
          <w:szCs w:val="24"/>
        </w:rPr>
        <w:t xml:space="preserve">Wuhan 430030, Hubei Province, China. </w:t>
      </w:r>
      <w:hyperlink r:id="rId10" w:history="1">
        <w:r w:rsidR="009720BA" w:rsidRPr="00F0471D">
          <w:rPr>
            <w:rStyle w:val="a5"/>
            <w:rFonts w:ascii="Book Antiqua" w:hAnsi="Book Antiqua"/>
            <w:color w:val="auto"/>
            <w:sz w:val="24"/>
            <w:szCs w:val="24"/>
            <w:u w:val="none"/>
          </w:rPr>
          <w:t>pyi219@163.com</w:t>
        </w:r>
      </w:hyperlink>
      <w:r w:rsidR="009720BA" w:rsidRPr="00F0471D">
        <w:rPr>
          <w:rFonts w:ascii="Book Antiqua" w:hAnsi="Book Antiqua"/>
          <w:sz w:val="24"/>
          <w:szCs w:val="24"/>
        </w:rPr>
        <w:t xml:space="preserve"> </w:t>
      </w:r>
    </w:p>
    <w:p w14:paraId="0155D52A" w14:textId="77777777" w:rsidR="00F0471D" w:rsidRDefault="00F0765A" w:rsidP="00F0471D">
      <w:pPr>
        <w:autoSpaceDE w:val="0"/>
        <w:autoSpaceDN w:val="0"/>
        <w:adjustRightInd w:val="0"/>
        <w:spacing w:line="360" w:lineRule="auto"/>
        <w:rPr>
          <w:rFonts w:ascii="Book Antiqua" w:hAnsi="Book Antiqua"/>
          <w:b/>
          <w:sz w:val="24"/>
          <w:szCs w:val="24"/>
        </w:rPr>
      </w:pPr>
      <w:r w:rsidRPr="00F0471D">
        <w:rPr>
          <w:rFonts w:ascii="Book Antiqua" w:hAnsi="Book Antiqua"/>
          <w:b/>
          <w:sz w:val="24"/>
          <w:szCs w:val="24"/>
        </w:rPr>
        <w:t>Telephone:</w:t>
      </w:r>
      <w:r w:rsidRPr="00F0471D">
        <w:rPr>
          <w:rFonts w:ascii="Book Antiqua" w:hAnsi="Book Antiqua"/>
          <w:sz w:val="24"/>
          <w:szCs w:val="24"/>
        </w:rPr>
        <w:t xml:space="preserve"> </w:t>
      </w:r>
      <w:bookmarkStart w:id="29" w:name="OLE_LINK49"/>
      <w:bookmarkStart w:id="30" w:name="OLE_LINK50"/>
      <w:r w:rsidR="00CF426E" w:rsidRPr="00F0471D">
        <w:rPr>
          <w:rFonts w:ascii="Book Antiqua" w:hAnsi="Book Antiqua"/>
          <w:sz w:val="24"/>
          <w:szCs w:val="24"/>
        </w:rPr>
        <w:t>+86-</w:t>
      </w:r>
      <w:r w:rsidRPr="00F0471D">
        <w:rPr>
          <w:rFonts w:ascii="Book Antiqua" w:hAnsi="Book Antiqua"/>
          <w:sz w:val="24"/>
          <w:szCs w:val="24"/>
        </w:rPr>
        <w:t>27-</w:t>
      </w:r>
      <w:r w:rsidR="000B042E" w:rsidRPr="00F0471D">
        <w:rPr>
          <w:rFonts w:ascii="Book Antiqua" w:hAnsi="Book Antiqua"/>
          <w:sz w:val="24"/>
          <w:szCs w:val="24"/>
        </w:rPr>
        <w:t>83663237</w:t>
      </w:r>
      <w:bookmarkEnd w:id="29"/>
      <w:bookmarkEnd w:id="30"/>
      <w:r w:rsidR="000B042E" w:rsidRPr="00F0471D">
        <w:rPr>
          <w:rFonts w:ascii="Book Antiqua" w:hAnsi="Book Antiqua"/>
          <w:sz w:val="24"/>
          <w:szCs w:val="24"/>
        </w:rPr>
        <w:t xml:space="preserve">            </w:t>
      </w:r>
      <w:r w:rsidR="000B042E" w:rsidRPr="00F0471D">
        <w:rPr>
          <w:rFonts w:ascii="Book Antiqua" w:hAnsi="Book Antiqua"/>
          <w:b/>
          <w:sz w:val="24"/>
          <w:szCs w:val="24"/>
        </w:rPr>
        <w:t xml:space="preserve"> </w:t>
      </w:r>
    </w:p>
    <w:p w14:paraId="242BEB16" w14:textId="6D72D251" w:rsidR="004A4273" w:rsidRPr="00A068FD" w:rsidRDefault="000B042E" w:rsidP="00A068FD">
      <w:pPr>
        <w:autoSpaceDE w:val="0"/>
        <w:autoSpaceDN w:val="0"/>
        <w:adjustRightInd w:val="0"/>
        <w:spacing w:line="360" w:lineRule="auto"/>
        <w:rPr>
          <w:rFonts w:ascii="Book Antiqua" w:hAnsi="Book Antiqua"/>
          <w:sz w:val="24"/>
          <w:szCs w:val="24"/>
        </w:rPr>
      </w:pPr>
      <w:r w:rsidRPr="00F0471D">
        <w:rPr>
          <w:rFonts w:ascii="Book Antiqua" w:hAnsi="Book Antiqua"/>
          <w:b/>
          <w:sz w:val="24"/>
          <w:szCs w:val="24"/>
        </w:rPr>
        <w:t xml:space="preserve">Fax: </w:t>
      </w:r>
      <w:r w:rsidR="00CF426E" w:rsidRPr="00F0471D">
        <w:rPr>
          <w:rFonts w:ascii="Book Antiqua" w:hAnsi="Book Antiqua"/>
          <w:sz w:val="24"/>
          <w:szCs w:val="24"/>
        </w:rPr>
        <w:t>+86-</w:t>
      </w:r>
      <w:r w:rsidRPr="00F0471D">
        <w:rPr>
          <w:rFonts w:ascii="Book Antiqua" w:hAnsi="Book Antiqua"/>
          <w:sz w:val="24"/>
          <w:szCs w:val="24"/>
        </w:rPr>
        <w:t>27-83663237</w:t>
      </w:r>
      <w:bookmarkStart w:id="31" w:name="OLE_LINK476"/>
      <w:bookmarkStart w:id="32" w:name="OLE_LINK477"/>
    </w:p>
    <w:p w14:paraId="43E67F83" w14:textId="18811382" w:rsidR="004A4273" w:rsidRPr="002B1905" w:rsidRDefault="004A4273" w:rsidP="00F0471D">
      <w:pPr>
        <w:spacing w:line="360" w:lineRule="auto"/>
        <w:rPr>
          <w:rFonts w:ascii="Book Antiqua" w:hAnsi="Book Antiqua"/>
          <w:sz w:val="24"/>
          <w:szCs w:val="24"/>
        </w:rPr>
      </w:pPr>
      <w:r w:rsidRPr="00F0471D">
        <w:rPr>
          <w:rFonts w:ascii="Book Antiqua" w:hAnsi="Book Antiqua"/>
          <w:b/>
          <w:sz w:val="24"/>
          <w:szCs w:val="24"/>
        </w:rPr>
        <w:t>Received:</w:t>
      </w:r>
      <w:r w:rsidRPr="002B1905">
        <w:rPr>
          <w:rFonts w:ascii="Book Antiqua" w:hAnsi="Book Antiqua"/>
          <w:sz w:val="24"/>
          <w:szCs w:val="24"/>
        </w:rPr>
        <w:t xml:space="preserve"> </w:t>
      </w:r>
      <w:r w:rsidR="002B1905" w:rsidRPr="002B1905">
        <w:rPr>
          <w:rFonts w:ascii="Book Antiqua" w:hAnsi="Book Antiqua" w:hint="eastAsia"/>
          <w:sz w:val="24"/>
          <w:szCs w:val="24"/>
        </w:rPr>
        <w:t>January 5, 2015</w:t>
      </w:r>
      <w:r w:rsidRPr="002B1905">
        <w:rPr>
          <w:rFonts w:ascii="Book Antiqua" w:hAnsi="Book Antiqua"/>
          <w:sz w:val="24"/>
          <w:szCs w:val="24"/>
        </w:rPr>
        <w:t xml:space="preserve">  </w:t>
      </w:r>
    </w:p>
    <w:p w14:paraId="7CB69A3B" w14:textId="000472EF" w:rsidR="004A4273" w:rsidRPr="002B1905" w:rsidRDefault="004A4273" w:rsidP="00F0471D">
      <w:pPr>
        <w:spacing w:line="360" w:lineRule="auto"/>
        <w:rPr>
          <w:rFonts w:ascii="Book Antiqua" w:hAnsi="Book Antiqua"/>
          <w:sz w:val="24"/>
          <w:szCs w:val="24"/>
        </w:rPr>
      </w:pPr>
      <w:r w:rsidRPr="00F0471D">
        <w:rPr>
          <w:rFonts w:ascii="Book Antiqua" w:hAnsi="Book Antiqua"/>
          <w:b/>
          <w:sz w:val="24"/>
          <w:szCs w:val="24"/>
        </w:rPr>
        <w:t>Peer-review started:</w:t>
      </w:r>
      <w:r w:rsidR="002B1905" w:rsidRPr="002B1905">
        <w:rPr>
          <w:rFonts w:ascii="Book Antiqua" w:hAnsi="Book Antiqua"/>
          <w:sz w:val="24"/>
          <w:szCs w:val="24"/>
        </w:rPr>
        <w:t xml:space="preserve"> </w:t>
      </w:r>
      <w:r w:rsidR="002B1905" w:rsidRPr="002B1905">
        <w:rPr>
          <w:rFonts w:ascii="Book Antiqua" w:hAnsi="Book Antiqua" w:hint="eastAsia"/>
          <w:sz w:val="24"/>
          <w:szCs w:val="24"/>
        </w:rPr>
        <w:t xml:space="preserve">January </w:t>
      </w:r>
      <w:r w:rsidR="002B1905">
        <w:rPr>
          <w:rFonts w:ascii="Book Antiqua" w:hAnsi="Book Antiqua" w:hint="eastAsia"/>
          <w:sz w:val="24"/>
          <w:szCs w:val="24"/>
        </w:rPr>
        <w:t>6</w:t>
      </w:r>
      <w:r w:rsidR="002B1905" w:rsidRPr="002B1905">
        <w:rPr>
          <w:rFonts w:ascii="Book Antiqua" w:hAnsi="Book Antiqua" w:hint="eastAsia"/>
          <w:sz w:val="24"/>
          <w:szCs w:val="24"/>
        </w:rPr>
        <w:t>, 2015</w:t>
      </w:r>
      <w:r w:rsidR="002B1905" w:rsidRPr="002B1905">
        <w:rPr>
          <w:rFonts w:ascii="Book Antiqua" w:hAnsi="Book Antiqua"/>
          <w:sz w:val="24"/>
          <w:szCs w:val="24"/>
        </w:rPr>
        <w:t xml:space="preserve">  </w:t>
      </w:r>
    </w:p>
    <w:p w14:paraId="0447BAE1" w14:textId="65EABCF1" w:rsidR="004A4273" w:rsidRPr="00F0471D" w:rsidRDefault="004A4273" w:rsidP="00F0471D">
      <w:pPr>
        <w:spacing w:line="360" w:lineRule="auto"/>
        <w:rPr>
          <w:rFonts w:ascii="Book Antiqua" w:hAnsi="Book Antiqua"/>
          <w:b/>
          <w:sz w:val="24"/>
          <w:szCs w:val="24"/>
        </w:rPr>
      </w:pPr>
      <w:r w:rsidRPr="00F0471D">
        <w:rPr>
          <w:rFonts w:ascii="Book Antiqua" w:hAnsi="Book Antiqua"/>
          <w:b/>
          <w:sz w:val="24"/>
          <w:szCs w:val="24"/>
        </w:rPr>
        <w:t>First decision:</w:t>
      </w:r>
      <w:r w:rsidR="002B1905" w:rsidRPr="002B1905">
        <w:rPr>
          <w:rFonts w:ascii="Book Antiqua" w:hAnsi="Book Antiqua" w:hint="eastAsia"/>
          <w:sz w:val="24"/>
          <w:szCs w:val="24"/>
        </w:rPr>
        <w:t xml:space="preserve"> January </w:t>
      </w:r>
      <w:r w:rsidR="002B1905">
        <w:rPr>
          <w:rFonts w:ascii="Book Antiqua" w:hAnsi="Book Antiqua" w:hint="eastAsia"/>
          <w:sz w:val="24"/>
          <w:szCs w:val="24"/>
        </w:rPr>
        <w:t>22</w:t>
      </w:r>
      <w:r w:rsidR="002B1905" w:rsidRPr="002B1905">
        <w:rPr>
          <w:rFonts w:ascii="Book Antiqua" w:hAnsi="Book Antiqua" w:hint="eastAsia"/>
          <w:sz w:val="24"/>
          <w:szCs w:val="24"/>
        </w:rPr>
        <w:t>, 2015</w:t>
      </w:r>
    </w:p>
    <w:p w14:paraId="4ED8FD83" w14:textId="795F5179" w:rsidR="004A4273" w:rsidRPr="002B1905" w:rsidRDefault="004A4273" w:rsidP="00F0471D">
      <w:pPr>
        <w:spacing w:line="360" w:lineRule="auto"/>
        <w:rPr>
          <w:rFonts w:ascii="Book Antiqua" w:hAnsi="Book Antiqua"/>
          <w:sz w:val="24"/>
          <w:szCs w:val="24"/>
        </w:rPr>
      </w:pPr>
      <w:r w:rsidRPr="00F0471D">
        <w:rPr>
          <w:rFonts w:ascii="Book Antiqua" w:hAnsi="Book Antiqua"/>
          <w:b/>
          <w:sz w:val="24"/>
          <w:szCs w:val="24"/>
        </w:rPr>
        <w:t xml:space="preserve">Revised: </w:t>
      </w:r>
      <w:r w:rsidR="002B1905" w:rsidRPr="002B1905">
        <w:rPr>
          <w:rFonts w:ascii="Book Antiqua" w:hAnsi="Book Antiqua" w:hint="eastAsia"/>
          <w:sz w:val="24"/>
          <w:szCs w:val="24"/>
        </w:rPr>
        <w:t>February 14, 2015</w:t>
      </w:r>
      <w:r w:rsidRPr="002B1905">
        <w:rPr>
          <w:rFonts w:ascii="Book Antiqua" w:hAnsi="Book Antiqua"/>
          <w:sz w:val="24"/>
          <w:szCs w:val="24"/>
        </w:rPr>
        <w:t xml:space="preserve"> </w:t>
      </w:r>
    </w:p>
    <w:p w14:paraId="10C603A8" w14:textId="1786FEB4" w:rsidR="00D02072" w:rsidRPr="000213AF" w:rsidRDefault="004A4273" w:rsidP="00D02072">
      <w:pPr>
        <w:rPr>
          <w:rFonts w:ascii="Book Antiqua" w:hAnsi="Book Antiqua"/>
          <w:color w:val="000000"/>
          <w:sz w:val="24"/>
        </w:rPr>
      </w:pPr>
      <w:r w:rsidRPr="00F0471D">
        <w:rPr>
          <w:rFonts w:ascii="Book Antiqua" w:hAnsi="Book Antiqua"/>
          <w:b/>
          <w:sz w:val="24"/>
          <w:szCs w:val="24"/>
        </w:rPr>
        <w:lastRenderedPageBreak/>
        <w:t>Accepted:</w:t>
      </w:r>
      <w:bookmarkStart w:id="33" w:name="OLE_LINK98"/>
      <w:bookmarkStart w:id="34" w:name="OLE_LINK99"/>
      <w:bookmarkStart w:id="35" w:name="OLE_LINK104"/>
      <w:r w:rsidR="00D02072" w:rsidRPr="00D02072">
        <w:rPr>
          <w:rFonts w:ascii="Book Antiqua" w:hAnsi="Book Antiqua"/>
          <w:color w:val="000000"/>
          <w:sz w:val="24"/>
        </w:rPr>
        <w:t xml:space="preserve"> </w:t>
      </w:r>
      <w:r w:rsidR="00D02072">
        <w:rPr>
          <w:rFonts w:ascii="Book Antiqua" w:hAnsi="Book Antiqua"/>
          <w:color w:val="000000"/>
          <w:sz w:val="24"/>
        </w:rPr>
        <w:t>March 30</w:t>
      </w:r>
      <w:r w:rsidR="00D02072" w:rsidRPr="000213AF">
        <w:rPr>
          <w:rFonts w:ascii="Book Antiqua" w:hAnsi="Book Antiqua"/>
          <w:color w:val="000000"/>
          <w:sz w:val="24"/>
        </w:rPr>
        <w:t>, 2015</w:t>
      </w:r>
    </w:p>
    <w:bookmarkEnd w:id="33"/>
    <w:bookmarkEnd w:id="34"/>
    <w:bookmarkEnd w:id="35"/>
    <w:p w14:paraId="75827822" w14:textId="77777777" w:rsidR="004A4273" w:rsidRPr="00F0471D" w:rsidRDefault="004A4273" w:rsidP="00F0471D">
      <w:pPr>
        <w:spacing w:line="360" w:lineRule="auto"/>
        <w:rPr>
          <w:rFonts w:ascii="Book Antiqua" w:hAnsi="Book Antiqua"/>
          <w:b/>
          <w:sz w:val="24"/>
          <w:szCs w:val="24"/>
        </w:rPr>
      </w:pPr>
      <w:r w:rsidRPr="00F0471D">
        <w:rPr>
          <w:rFonts w:ascii="Book Antiqua" w:hAnsi="Book Antiqua"/>
          <w:b/>
          <w:sz w:val="24"/>
          <w:szCs w:val="24"/>
        </w:rPr>
        <w:t xml:space="preserve">  </w:t>
      </w:r>
    </w:p>
    <w:p w14:paraId="29479F9F" w14:textId="77777777" w:rsidR="004A4273" w:rsidRPr="00F0471D" w:rsidRDefault="004A4273" w:rsidP="00F0471D">
      <w:pPr>
        <w:spacing w:line="360" w:lineRule="auto"/>
        <w:rPr>
          <w:rFonts w:ascii="Book Antiqua" w:hAnsi="Book Antiqua"/>
          <w:b/>
          <w:sz w:val="24"/>
          <w:szCs w:val="24"/>
        </w:rPr>
      </w:pPr>
      <w:r w:rsidRPr="00F0471D">
        <w:rPr>
          <w:rFonts w:ascii="Book Antiqua" w:hAnsi="Book Antiqua"/>
          <w:b/>
          <w:sz w:val="24"/>
          <w:szCs w:val="24"/>
        </w:rPr>
        <w:t>Article in press:</w:t>
      </w:r>
    </w:p>
    <w:p w14:paraId="3BC36690" w14:textId="77777777" w:rsidR="004A4273" w:rsidRPr="00F0471D" w:rsidRDefault="004A4273" w:rsidP="00F0471D">
      <w:pPr>
        <w:spacing w:line="360" w:lineRule="auto"/>
        <w:rPr>
          <w:rFonts w:ascii="Book Antiqua" w:hAnsi="Book Antiqua"/>
          <w:b/>
          <w:sz w:val="24"/>
          <w:szCs w:val="24"/>
        </w:rPr>
      </w:pPr>
      <w:r w:rsidRPr="00F0471D">
        <w:rPr>
          <w:rFonts w:ascii="Book Antiqua" w:hAnsi="Book Antiqua"/>
          <w:b/>
          <w:sz w:val="24"/>
          <w:szCs w:val="24"/>
        </w:rPr>
        <w:t xml:space="preserve">Published online: </w:t>
      </w:r>
    </w:p>
    <w:bookmarkEnd w:id="31"/>
    <w:bookmarkEnd w:id="32"/>
    <w:p w14:paraId="524266F2" w14:textId="77777777" w:rsidR="00E60C23" w:rsidRPr="00F0471D" w:rsidRDefault="00E60C23" w:rsidP="00F0471D">
      <w:pPr>
        <w:pStyle w:val="p0"/>
        <w:spacing w:line="360" w:lineRule="auto"/>
        <w:rPr>
          <w:rFonts w:ascii="Book Antiqua" w:hAnsi="Book Antiqua" w:cs="Times New Roman"/>
          <w:sz w:val="24"/>
          <w:szCs w:val="24"/>
        </w:rPr>
      </w:pPr>
    </w:p>
    <w:p w14:paraId="58743A70" w14:textId="77777777" w:rsidR="003136C2" w:rsidRPr="00F0471D" w:rsidRDefault="004A4273" w:rsidP="00F0471D">
      <w:pPr>
        <w:autoSpaceDE w:val="0"/>
        <w:autoSpaceDN w:val="0"/>
        <w:spacing w:line="360" w:lineRule="auto"/>
        <w:rPr>
          <w:rFonts w:ascii="Book Antiqua" w:hAnsi="Book Antiqua"/>
          <w:b/>
          <w:kern w:val="0"/>
          <w:sz w:val="24"/>
          <w:szCs w:val="24"/>
        </w:rPr>
      </w:pPr>
      <w:r w:rsidRPr="00F0471D">
        <w:rPr>
          <w:rFonts w:ascii="Book Antiqua" w:hAnsi="Book Antiqua"/>
          <w:kern w:val="0"/>
          <w:sz w:val="24"/>
          <w:szCs w:val="24"/>
        </w:rPr>
        <w:br w:type="page"/>
      </w:r>
      <w:r w:rsidR="003136C2" w:rsidRPr="00F0471D">
        <w:rPr>
          <w:rFonts w:ascii="Book Antiqua" w:hAnsi="Book Antiqua"/>
          <w:b/>
          <w:kern w:val="0"/>
          <w:sz w:val="24"/>
          <w:szCs w:val="24"/>
        </w:rPr>
        <w:lastRenderedPageBreak/>
        <w:t>Abstract</w:t>
      </w:r>
    </w:p>
    <w:p w14:paraId="7DF2C36F" w14:textId="77777777" w:rsidR="003136C2" w:rsidRPr="00F0471D" w:rsidRDefault="003136C2" w:rsidP="00F0471D">
      <w:pPr>
        <w:autoSpaceDE w:val="0"/>
        <w:autoSpaceDN w:val="0"/>
        <w:spacing w:line="360" w:lineRule="auto"/>
        <w:rPr>
          <w:rFonts w:ascii="Book Antiqua" w:hAnsi="Book Antiqua"/>
          <w:sz w:val="24"/>
          <w:szCs w:val="24"/>
        </w:rPr>
      </w:pPr>
      <w:r w:rsidRPr="00F0471D">
        <w:rPr>
          <w:rFonts w:ascii="Book Antiqua" w:hAnsi="Book Antiqua"/>
          <w:b/>
          <w:sz w:val="24"/>
          <w:szCs w:val="24"/>
        </w:rPr>
        <w:t xml:space="preserve">AIM: </w:t>
      </w:r>
      <w:r w:rsidRPr="00F0471D">
        <w:rPr>
          <w:rFonts w:ascii="Book Antiqua" w:hAnsi="Book Antiqua"/>
          <w:sz w:val="24"/>
          <w:szCs w:val="24"/>
        </w:rPr>
        <w:t xml:space="preserve">To investigate the molecular mechanisms of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inhibiting hepatic gluconeogenesis in a diabetic rat model.</w:t>
      </w:r>
    </w:p>
    <w:p w14:paraId="654076FA" w14:textId="77777777" w:rsidR="004A4273" w:rsidRPr="00F0471D" w:rsidRDefault="004A4273" w:rsidP="00F0471D">
      <w:pPr>
        <w:autoSpaceDE w:val="0"/>
        <w:autoSpaceDN w:val="0"/>
        <w:spacing w:line="360" w:lineRule="auto"/>
        <w:rPr>
          <w:rFonts w:ascii="Book Antiqua" w:hAnsi="Book Antiqua"/>
          <w:sz w:val="24"/>
          <w:szCs w:val="24"/>
        </w:rPr>
      </w:pPr>
    </w:p>
    <w:p w14:paraId="7521462F" w14:textId="39D6D90D" w:rsidR="003136C2" w:rsidRPr="00F0471D" w:rsidRDefault="003136C2" w:rsidP="00F0471D">
      <w:pPr>
        <w:autoSpaceDE w:val="0"/>
        <w:autoSpaceDN w:val="0"/>
        <w:spacing w:line="360" w:lineRule="auto"/>
        <w:rPr>
          <w:rFonts w:ascii="Book Antiqua" w:hAnsi="Book Antiqua"/>
          <w:sz w:val="24"/>
          <w:szCs w:val="24"/>
        </w:rPr>
      </w:pPr>
      <w:r w:rsidRPr="00F0471D">
        <w:rPr>
          <w:rFonts w:ascii="Book Antiqua" w:hAnsi="Book Antiqua"/>
          <w:b/>
          <w:sz w:val="24"/>
          <w:szCs w:val="24"/>
        </w:rPr>
        <w:t>METHODS:</w:t>
      </w:r>
      <w:r w:rsidRPr="00F0471D">
        <w:rPr>
          <w:rFonts w:ascii="Book Antiqua" w:hAnsi="Book Antiqua"/>
          <w:sz w:val="24"/>
          <w:szCs w:val="24"/>
        </w:rPr>
        <w:t xml:space="preserve"> </w:t>
      </w:r>
      <w:r w:rsidR="00E60C23" w:rsidRPr="00F0471D">
        <w:rPr>
          <w:rFonts w:ascii="Book Antiqua" w:hAnsi="Book Antiqua"/>
          <w:sz w:val="24"/>
          <w:szCs w:val="24"/>
        </w:rPr>
        <w:t>The 40 rats were randomly divided into five groups. One group was selected as the normal group. In the rest groups (</w:t>
      </w:r>
      <w:r w:rsidR="00E60C23" w:rsidRPr="00F0471D">
        <w:rPr>
          <w:rFonts w:ascii="Book Antiqua" w:hAnsi="Book Antiqua"/>
          <w:i/>
          <w:sz w:val="24"/>
          <w:szCs w:val="24"/>
        </w:rPr>
        <w:t>n</w:t>
      </w:r>
      <w:r w:rsidR="002B1905">
        <w:rPr>
          <w:rFonts w:ascii="Book Antiqua" w:hAnsi="Book Antiqua" w:hint="eastAsia"/>
          <w:i/>
          <w:sz w:val="24"/>
          <w:szCs w:val="24"/>
        </w:rPr>
        <w:t xml:space="preserve"> </w:t>
      </w:r>
      <w:r w:rsidR="00E60C23" w:rsidRPr="00F0471D">
        <w:rPr>
          <w:rFonts w:ascii="Book Antiqua" w:hAnsi="Book Antiqua"/>
          <w:sz w:val="24"/>
          <w:szCs w:val="24"/>
        </w:rPr>
        <w:t>=</w:t>
      </w:r>
      <w:r w:rsidR="002B1905">
        <w:rPr>
          <w:rFonts w:ascii="Book Antiqua" w:hAnsi="Book Antiqua" w:hint="eastAsia"/>
          <w:sz w:val="24"/>
          <w:szCs w:val="24"/>
        </w:rPr>
        <w:t xml:space="preserve"> </w:t>
      </w:r>
      <w:r w:rsidR="00E60C23" w:rsidRPr="00F0471D">
        <w:rPr>
          <w:rFonts w:ascii="Book Antiqua" w:hAnsi="Book Antiqua"/>
          <w:sz w:val="24"/>
          <w:szCs w:val="24"/>
        </w:rPr>
        <w:t xml:space="preserve">8 each), the rats were fed on a high-fat diet for one month and received the intravenous injection of </w:t>
      </w:r>
      <w:proofErr w:type="spellStart"/>
      <w:r w:rsidR="00E60C23" w:rsidRPr="00F0471D">
        <w:rPr>
          <w:rFonts w:ascii="Book Antiqua" w:hAnsi="Book Antiqua"/>
          <w:sz w:val="24"/>
          <w:szCs w:val="24"/>
        </w:rPr>
        <w:t>streptozotocin</w:t>
      </w:r>
      <w:proofErr w:type="spellEnd"/>
      <w:r w:rsidR="00E60C23" w:rsidRPr="00F0471D">
        <w:rPr>
          <w:rFonts w:ascii="Book Antiqua" w:hAnsi="Book Antiqua"/>
          <w:sz w:val="24"/>
          <w:szCs w:val="24"/>
        </w:rPr>
        <w:t xml:space="preserve"> for induction of the diabetic models. </w:t>
      </w:r>
      <w:proofErr w:type="spellStart"/>
      <w:r w:rsidR="00E60C23" w:rsidRPr="00F0471D">
        <w:rPr>
          <w:rFonts w:ascii="Book Antiqua" w:hAnsi="Book Antiqua"/>
          <w:sz w:val="24"/>
          <w:szCs w:val="24"/>
        </w:rPr>
        <w:t>Berberine</w:t>
      </w:r>
      <w:proofErr w:type="spellEnd"/>
      <w:r w:rsidR="00E60C23" w:rsidRPr="00F0471D">
        <w:rPr>
          <w:rFonts w:ascii="Book Antiqua" w:hAnsi="Book Antiqua"/>
          <w:sz w:val="24"/>
          <w:szCs w:val="24"/>
        </w:rPr>
        <w:t xml:space="preserve"> (156 mg/kg every day) (</w:t>
      </w:r>
      <w:proofErr w:type="spellStart"/>
      <w:r w:rsidR="00E60C23" w:rsidRPr="00F0471D">
        <w:rPr>
          <w:rFonts w:ascii="Book Antiqua" w:hAnsi="Book Antiqua"/>
          <w:sz w:val="24"/>
          <w:szCs w:val="24"/>
        </w:rPr>
        <w:t>berberine</w:t>
      </w:r>
      <w:proofErr w:type="spellEnd"/>
      <w:r w:rsidR="00E60C23" w:rsidRPr="00F0471D">
        <w:rPr>
          <w:rFonts w:ascii="Book Antiqua" w:hAnsi="Book Antiqua"/>
          <w:sz w:val="24"/>
          <w:szCs w:val="24"/>
        </w:rPr>
        <w:t xml:space="preserve"> group) and metformin (184 mg/kg every day) (metformin group) were </w:t>
      </w:r>
      <w:proofErr w:type="spellStart"/>
      <w:r w:rsidR="00E60C23" w:rsidRPr="00F0471D">
        <w:rPr>
          <w:rFonts w:ascii="Book Antiqua" w:hAnsi="Book Antiqua"/>
          <w:sz w:val="24"/>
          <w:szCs w:val="24"/>
        </w:rPr>
        <w:t>intragastrically</w:t>
      </w:r>
      <w:proofErr w:type="spellEnd"/>
      <w:r w:rsidR="00E60C23" w:rsidRPr="00F0471D">
        <w:rPr>
          <w:rFonts w:ascii="Book Antiqua" w:hAnsi="Book Antiqua"/>
          <w:sz w:val="24"/>
          <w:szCs w:val="24"/>
        </w:rPr>
        <w:t xml:space="preserve"> administered to the diabetic rats and AICAR (0.5 mg/kg every day) (AICAR group) was subcutaneously injected to the diabetic rats for 12 w</w:t>
      </w:r>
      <w:r w:rsidR="00F24959">
        <w:rPr>
          <w:rFonts w:ascii="Book Antiqua" w:hAnsi="Book Antiqua"/>
          <w:sz w:val="24"/>
          <w:szCs w:val="24"/>
        </w:rPr>
        <w:t>k</w:t>
      </w:r>
      <w:r w:rsidR="00E60C23" w:rsidRPr="00F0471D">
        <w:rPr>
          <w:rFonts w:ascii="Book Antiqua" w:hAnsi="Book Antiqua"/>
          <w:sz w:val="24"/>
          <w:szCs w:val="24"/>
        </w:rPr>
        <w:t>. The remaining 8 diabetic rats served as model group.</w:t>
      </w:r>
      <w:r w:rsidR="008F3BC8" w:rsidRPr="00F0471D">
        <w:rPr>
          <w:rFonts w:ascii="Book Antiqua" w:hAnsi="Book Antiqua"/>
          <w:sz w:val="24"/>
          <w:szCs w:val="24"/>
        </w:rPr>
        <w:t xml:space="preserve"> </w:t>
      </w:r>
      <w:r w:rsidR="00AD3AEB" w:rsidRPr="00F0471D">
        <w:rPr>
          <w:rFonts w:ascii="Book Antiqua" w:hAnsi="Book Antiqua"/>
          <w:sz w:val="24"/>
          <w:szCs w:val="24"/>
        </w:rPr>
        <w:t xml:space="preserve">Fasting plasma glucose and insulin levels as well as lipid profile were tested. </w:t>
      </w:r>
      <w:r w:rsidR="00ED470B" w:rsidRPr="00F0471D">
        <w:rPr>
          <w:rFonts w:ascii="Book Antiqua" w:hAnsi="Book Antiqua"/>
          <w:sz w:val="24"/>
          <w:szCs w:val="24"/>
        </w:rPr>
        <w:t xml:space="preserve">The expressions of proteins were examined by Western blot method. The nuclear translocation of TORC2 was observed by </w:t>
      </w:r>
      <w:proofErr w:type="spellStart"/>
      <w:r w:rsidR="00ED470B" w:rsidRPr="00F0471D">
        <w:rPr>
          <w:rFonts w:ascii="Book Antiqua" w:hAnsi="Book Antiqua"/>
          <w:kern w:val="0"/>
          <w:sz w:val="24"/>
          <w:szCs w:val="24"/>
        </w:rPr>
        <w:t>immunohistochemical</w:t>
      </w:r>
      <w:proofErr w:type="spellEnd"/>
      <w:r w:rsidR="00ED470B" w:rsidRPr="00F0471D">
        <w:rPr>
          <w:rFonts w:ascii="Book Antiqua" w:hAnsi="Book Antiqua"/>
          <w:kern w:val="0"/>
          <w:sz w:val="24"/>
          <w:szCs w:val="24"/>
        </w:rPr>
        <w:t xml:space="preserve"> staining</w:t>
      </w:r>
      <w:r w:rsidR="00ED470B" w:rsidRPr="00F0471D">
        <w:rPr>
          <w:rFonts w:ascii="Book Antiqua" w:hAnsi="Book Antiqua"/>
          <w:sz w:val="24"/>
          <w:szCs w:val="24"/>
        </w:rPr>
        <w:t xml:space="preserve">. </w:t>
      </w:r>
    </w:p>
    <w:p w14:paraId="188E7276" w14:textId="77777777" w:rsidR="004A4273" w:rsidRPr="00F0471D" w:rsidRDefault="004A4273" w:rsidP="00F0471D">
      <w:pPr>
        <w:autoSpaceDE w:val="0"/>
        <w:autoSpaceDN w:val="0"/>
        <w:spacing w:line="360" w:lineRule="auto"/>
        <w:rPr>
          <w:rFonts w:ascii="Book Antiqua" w:hAnsi="Book Antiqua"/>
          <w:sz w:val="24"/>
          <w:szCs w:val="24"/>
        </w:rPr>
      </w:pPr>
    </w:p>
    <w:p w14:paraId="2BC9D63C" w14:textId="600EA3A8" w:rsidR="003136C2" w:rsidRPr="00F0471D" w:rsidRDefault="003136C2" w:rsidP="00F0471D">
      <w:pPr>
        <w:autoSpaceDE w:val="0"/>
        <w:autoSpaceDN w:val="0"/>
        <w:spacing w:line="360" w:lineRule="auto"/>
        <w:rPr>
          <w:rFonts w:ascii="Book Antiqua" w:hAnsi="Book Antiqua"/>
          <w:kern w:val="0"/>
          <w:sz w:val="24"/>
          <w:szCs w:val="24"/>
        </w:rPr>
      </w:pPr>
      <w:r w:rsidRPr="00F0471D">
        <w:rPr>
          <w:rFonts w:ascii="Book Antiqua" w:hAnsi="Book Antiqua"/>
          <w:b/>
          <w:sz w:val="24"/>
          <w:szCs w:val="24"/>
        </w:rPr>
        <w:t>RESULTS:</w:t>
      </w:r>
      <w:r w:rsidRPr="00F0471D">
        <w:rPr>
          <w:rFonts w:ascii="Book Antiqua" w:hAnsi="Book Antiqua"/>
          <w:sz w:val="24"/>
          <w:szCs w:val="24"/>
        </w:rPr>
        <w:t xml:space="preserve"> </w:t>
      </w:r>
      <w:proofErr w:type="spellStart"/>
      <w:r w:rsidR="00E60C23" w:rsidRPr="00F0471D">
        <w:rPr>
          <w:rFonts w:ascii="Book Antiqua" w:hAnsi="Book Antiqua"/>
          <w:sz w:val="24"/>
          <w:szCs w:val="24"/>
        </w:rPr>
        <w:t>Berberine</w:t>
      </w:r>
      <w:proofErr w:type="spellEnd"/>
      <w:r w:rsidR="00E60C23" w:rsidRPr="00F0471D">
        <w:rPr>
          <w:rFonts w:ascii="Book Antiqua" w:hAnsi="Book Antiqua"/>
          <w:sz w:val="24"/>
          <w:szCs w:val="24"/>
        </w:rPr>
        <w:t xml:space="preserve"> could improve the impaired glucose tolerance and decrease plasma hyperlipidemia. Moreover, </w:t>
      </w:r>
      <w:proofErr w:type="spellStart"/>
      <w:r w:rsidR="00E60C23" w:rsidRPr="00F0471D">
        <w:rPr>
          <w:rFonts w:ascii="Book Antiqua" w:hAnsi="Book Antiqua"/>
          <w:sz w:val="24"/>
          <w:szCs w:val="24"/>
        </w:rPr>
        <w:t>berberine</w:t>
      </w:r>
      <w:proofErr w:type="spellEnd"/>
      <w:r w:rsidR="00E60C23" w:rsidRPr="00F0471D">
        <w:rPr>
          <w:rFonts w:ascii="Book Antiqua" w:hAnsi="Book Antiqua"/>
          <w:sz w:val="24"/>
          <w:szCs w:val="24"/>
        </w:rPr>
        <w:t xml:space="preserve"> decreased fasting plasma insulin and </w:t>
      </w:r>
      <w:r w:rsidR="007F49C7" w:rsidRPr="00F0471D">
        <w:rPr>
          <w:rFonts w:ascii="Book Antiqua" w:hAnsi="Book Antiqua"/>
          <w:sz w:val="24"/>
          <w:szCs w:val="24"/>
        </w:rPr>
        <w:t>Insulin Resistance Index (</w:t>
      </w:r>
      <w:r w:rsidR="00E60C23" w:rsidRPr="00F0471D">
        <w:rPr>
          <w:rFonts w:ascii="Book Antiqua" w:hAnsi="Book Antiqua"/>
          <w:sz w:val="24"/>
          <w:szCs w:val="24"/>
        </w:rPr>
        <w:t>HOMA-IR</w:t>
      </w:r>
      <w:r w:rsidR="007F49C7" w:rsidRPr="00F0471D">
        <w:rPr>
          <w:rFonts w:ascii="Book Antiqua" w:hAnsi="Book Antiqua"/>
          <w:sz w:val="24"/>
          <w:szCs w:val="24"/>
        </w:rPr>
        <w:t>)</w:t>
      </w:r>
      <w:r w:rsidRPr="00F0471D">
        <w:rPr>
          <w:rFonts w:ascii="Book Antiqua" w:hAnsi="Book Antiqua"/>
          <w:sz w:val="24"/>
          <w:szCs w:val="24"/>
        </w:rPr>
        <w:t xml:space="preserve">. </w:t>
      </w:r>
      <w:proofErr w:type="spellStart"/>
      <w:proofErr w:type="gramStart"/>
      <w:r w:rsidRPr="00F0471D">
        <w:rPr>
          <w:rFonts w:ascii="Book Antiqua" w:hAnsi="Book Antiqua"/>
          <w:sz w:val="24"/>
          <w:szCs w:val="24"/>
        </w:rPr>
        <w:t>Berberine</w:t>
      </w:r>
      <w:proofErr w:type="spellEnd"/>
      <w:r w:rsidRPr="00F0471D">
        <w:rPr>
          <w:rFonts w:ascii="Book Antiqua" w:hAnsi="Book Antiqua"/>
          <w:sz w:val="24"/>
          <w:szCs w:val="24"/>
        </w:rPr>
        <w:t xml:space="preserve"> </w:t>
      </w:r>
      <w:r w:rsidR="00E60C23" w:rsidRPr="00F0471D">
        <w:rPr>
          <w:rFonts w:ascii="Book Antiqua" w:hAnsi="Book Antiqua"/>
          <w:sz w:val="24"/>
          <w:szCs w:val="24"/>
        </w:rPr>
        <w:t>up-regulated the protein expression</w:t>
      </w:r>
      <w:r w:rsidR="007362D3" w:rsidRPr="00F0471D">
        <w:rPr>
          <w:rFonts w:ascii="Book Antiqua" w:hAnsi="Book Antiqua"/>
          <w:sz w:val="24"/>
          <w:szCs w:val="24"/>
        </w:rPr>
        <w:t>s</w:t>
      </w:r>
      <w:r w:rsidR="00E60C23" w:rsidRPr="00F0471D">
        <w:rPr>
          <w:rFonts w:ascii="Book Antiqua" w:hAnsi="Book Antiqua"/>
          <w:sz w:val="24"/>
          <w:szCs w:val="24"/>
        </w:rPr>
        <w:t xml:space="preserve"> of LKB1, AMPK and phosphorylated AMPK (p-AMPK).</w:t>
      </w:r>
      <w:proofErr w:type="gramEnd"/>
      <w:r w:rsidR="00E60C23" w:rsidRPr="00F0471D">
        <w:rPr>
          <w:rFonts w:ascii="Book Antiqua" w:hAnsi="Book Antiqua"/>
          <w:sz w:val="24"/>
          <w:szCs w:val="24"/>
        </w:rPr>
        <w:t xml:space="preserve"> The level of </w:t>
      </w:r>
      <w:proofErr w:type="spellStart"/>
      <w:r w:rsidR="00E60C23" w:rsidRPr="00F0471D">
        <w:rPr>
          <w:rFonts w:ascii="Book Antiqua" w:hAnsi="Book Antiqua"/>
          <w:sz w:val="24"/>
          <w:szCs w:val="24"/>
        </w:rPr>
        <w:t>phophorylated</w:t>
      </w:r>
      <w:proofErr w:type="spellEnd"/>
      <w:r w:rsidR="00E60C23" w:rsidRPr="00F0471D">
        <w:rPr>
          <w:rFonts w:ascii="Book Antiqua" w:hAnsi="Book Antiqua"/>
          <w:sz w:val="24"/>
          <w:szCs w:val="24"/>
        </w:rPr>
        <w:t xml:space="preserve"> TORC2 (p-TORC2) protein in the cytoplasm was higher in the </w:t>
      </w:r>
      <w:proofErr w:type="spellStart"/>
      <w:r w:rsidR="00E60C23" w:rsidRPr="00F0471D">
        <w:rPr>
          <w:rFonts w:ascii="Book Antiqua" w:hAnsi="Book Antiqua"/>
          <w:sz w:val="24"/>
          <w:szCs w:val="24"/>
        </w:rPr>
        <w:t>berberine</w:t>
      </w:r>
      <w:proofErr w:type="spellEnd"/>
      <w:r w:rsidR="00E60C23" w:rsidRPr="00F0471D">
        <w:rPr>
          <w:rFonts w:ascii="Book Antiqua" w:hAnsi="Book Antiqua"/>
          <w:sz w:val="24"/>
          <w:szCs w:val="24"/>
        </w:rPr>
        <w:t xml:space="preserve"> group than in the model group, and no significant difference in total TORC2 protein level was observed. </w:t>
      </w:r>
      <w:proofErr w:type="spellStart"/>
      <w:r w:rsidR="00E60C23" w:rsidRPr="00F0471D">
        <w:rPr>
          <w:rFonts w:ascii="Book Antiqua" w:hAnsi="Book Antiqua"/>
          <w:kern w:val="0"/>
          <w:sz w:val="24"/>
          <w:szCs w:val="24"/>
        </w:rPr>
        <w:t>Immunohistochemical</w:t>
      </w:r>
      <w:proofErr w:type="spellEnd"/>
      <w:r w:rsidR="00E60C23" w:rsidRPr="00F0471D">
        <w:rPr>
          <w:rFonts w:ascii="Book Antiqua" w:hAnsi="Book Antiqua"/>
          <w:kern w:val="0"/>
          <w:sz w:val="24"/>
          <w:szCs w:val="24"/>
        </w:rPr>
        <w:t xml:space="preserve"> staining revealed that more TORC2 was loc</w:t>
      </w:r>
      <w:r w:rsidR="00E34F78" w:rsidRPr="00F0471D">
        <w:rPr>
          <w:rFonts w:ascii="Book Antiqua" w:hAnsi="Book Antiqua"/>
          <w:kern w:val="0"/>
          <w:sz w:val="24"/>
          <w:szCs w:val="24"/>
        </w:rPr>
        <w:t xml:space="preserve">alized in the cytoplasm of the </w:t>
      </w:r>
      <w:proofErr w:type="spellStart"/>
      <w:r w:rsidR="009720BA" w:rsidRPr="00F0471D">
        <w:rPr>
          <w:rFonts w:ascii="Book Antiqua" w:hAnsi="Book Antiqua"/>
          <w:kern w:val="0"/>
          <w:sz w:val="24"/>
          <w:szCs w:val="24"/>
        </w:rPr>
        <w:t>b</w:t>
      </w:r>
      <w:r w:rsidR="00E60C23" w:rsidRPr="00F0471D">
        <w:rPr>
          <w:rFonts w:ascii="Book Antiqua" w:hAnsi="Book Antiqua"/>
          <w:kern w:val="0"/>
          <w:sz w:val="24"/>
          <w:szCs w:val="24"/>
        </w:rPr>
        <w:t>erberine</w:t>
      </w:r>
      <w:proofErr w:type="spellEnd"/>
      <w:r w:rsidR="00E60C23" w:rsidRPr="00F0471D">
        <w:rPr>
          <w:rFonts w:ascii="Book Antiqua" w:hAnsi="Book Antiqua"/>
          <w:kern w:val="0"/>
          <w:sz w:val="24"/>
          <w:szCs w:val="24"/>
        </w:rPr>
        <w:t xml:space="preserve"> group than in the model group. </w:t>
      </w:r>
      <w:proofErr w:type="gramStart"/>
      <w:r w:rsidR="00E60C23" w:rsidRPr="00F0471D">
        <w:rPr>
          <w:rFonts w:ascii="Book Antiqua" w:hAnsi="Book Antiqua"/>
          <w:sz w:val="24"/>
          <w:szCs w:val="24"/>
        </w:rPr>
        <w:t xml:space="preserve">Moreover, </w:t>
      </w:r>
      <w:proofErr w:type="spellStart"/>
      <w:r w:rsidR="00E60C23" w:rsidRPr="00F0471D">
        <w:rPr>
          <w:rFonts w:ascii="Book Antiqua" w:hAnsi="Book Antiqua"/>
          <w:sz w:val="24"/>
          <w:szCs w:val="24"/>
        </w:rPr>
        <w:t>berberine</w:t>
      </w:r>
      <w:proofErr w:type="spellEnd"/>
      <w:r w:rsidR="00E60C23" w:rsidRPr="00F0471D">
        <w:rPr>
          <w:rFonts w:ascii="Book Antiqua" w:hAnsi="Book Antiqua"/>
          <w:sz w:val="24"/>
          <w:szCs w:val="24"/>
        </w:rPr>
        <w:t xml:space="preserve"> treatment down-regulated the protein expressions of the key </w:t>
      </w:r>
      <w:proofErr w:type="spellStart"/>
      <w:r w:rsidR="00E60C23" w:rsidRPr="00F0471D">
        <w:rPr>
          <w:rFonts w:ascii="Book Antiqua" w:hAnsi="Book Antiqua"/>
          <w:sz w:val="24"/>
          <w:szCs w:val="24"/>
        </w:rPr>
        <w:t>gluconeogenic</w:t>
      </w:r>
      <w:proofErr w:type="spellEnd"/>
      <w:r w:rsidR="00E60C23" w:rsidRPr="00F0471D">
        <w:rPr>
          <w:rFonts w:ascii="Book Antiqua" w:hAnsi="Book Antiqua"/>
          <w:sz w:val="24"/>
          <w:szCs w:val="24"/>
        </w:rPr>
        <w:t xml:space="preserve"> enzymes (</w:t>
      </w:r>
      <w:proofErr w:type="spellStart"/>
      <w:r w:rsidR="008F3BC8" w:rsidRPr="00F0471D">
        <w:rPr>
          <w:rFonts w:ascii="Book Antiqua" w:hAnsi="Book Antiqua"/>
          <w:sz w:val="24"/>
          <w:szCs w:val="24"/>
        </w:rPr>
        <w:t>phosphoenolpyruvate</w:t>
      </w:r>
      <w:proofErr w:type="spellEnd"/>
      <w:r w:rsidR="008F3BC8" w:rsidRPr="00F0471D">
        <w:rPr>
          <w:rFonts w:ascii="Book Antiqua" w:hAnsi="Book Antiqua"/>
          <w:sz w:val="24"/>
          <w:szCs w:val="24"/>
        </w:rPr>
        <w:t xml:space="preserve"> </w:t>
      </w:r>
      <w:proofErr w:type="spellStart"/>
      <w:r w:rsidR="008F3BC8" w:rsidRPr="00F0471D">
        <w:rPr>
          <w:rFonts w:ascii="Book Antiqua" w:hAnsi="Book Antiqua"/>
          <w:sz w:val="24"/>
          <w:szCs w:val="24"/>
        </w:rPr>
        <w:t>carboxykinase</w:t>
      </w:r>
      <w:proofErr w:type="spellEnd"/>
      <w:r w:rsidR="00E60C23" w:rsidRPr="00F0471D">
        <w:rPr>
          <w:rFonts w:ascii="Book Antiqua" w:hAnsi="Book Antiqua"/>
          <w:sz w:val="24"/>
          <w:szCs w:val="24"/>
        </w:rPr>
        <w:t xml:space="preserve"> and </w:t>
      </w:r>
      <w:r w:rsidR="008F3BC8" w:rsidRPr="00F0471D">
        <w:rPr>
          <w:rFonts w:ascii="Book Antiqua" w:hAnsi="Book Antiqua"/>
          <w:sz w:val="24"/>
          <w:szCs w:val="24"/>
        </w:rPr>
        <w:t>glucose-6-phosphatase</w:t>
      </w:r>
      <w:r w:rsidR="00E60C23" w:rsidRPr="00F0471D">
        <w:rPr>
          <w:rFonts w:ascii="Book Antiqua" w:hAnsi="Book Antiqua"/>
          <w:sz w:val="24"/>
          <w:szCs w:val="24"/>
        </w:rPr>
        <w:t>) in the liver tissues.</w:t>
      </w:r>
      <w:proofErr w:type="gramEnd"/>
      <w:r w:rsidR="00E60C23" w:rsidRPr="00F0471D">
        <w:rPr>
          <w:rFonts w:ascii="Book Antiqua" w:hAnsi="Book Antiqua"/>
          <w:kern w:val="0"/>
          <w:sz w:val="24"/>
          <w:szCs w:val="24"/>
        </w:rPr>
        <w:t xml:space="preserve"> </w:t>
      </w:r>
    </w:p>
    <w:p w14:paraId="792C8C91" w14:textId="77777777" w:rsidR="004A4273" w:rsidRPr="00F0471D" w:rsidRDefault="004A4273" w:rsidP="00F0471D">
      <w:pPr>
        <w:autoSpaceDE w:val="0"/>
        <w:autoSpaceDN w:val="0"/>
        <w:spacing w:line="360" w:lineRule="auto"/>
        <w:rPr>
          <w:rFonts w:ascii="Book Antiqua" w:hAnsi="Book Antiqua"/>
          <w:kern w:val="0"/>
          <w:sz w:val="24"/>
          <w:szCs w:val="24"/>
        </w:rPr>
      </w:pPr>
    </w:p>
    <w:p w14:paraId="3D198F89" w14:textId="77777777" w:rsidR="00E60C23" w:rsidRPr="00F0471D" w:rsidRDefault="003136C2" w:rsidP="00F0471D">
      <w:pPr>
        <w:autoSpaceDE w:val="0"/>
        <w:autoSpaceDN w:val="0"/>
        <w:spacing w:line="360" w:lineRule="auto"/>
        <w:rPr>
          <w:rFonts w:ascii="Book Antiqua" w:hAnsi="Book Antiqua"/>
          <w:b/>
          <w:bCs/>
          <w:sz w:val="24"/>
          <w:szCs w:val="24"/>
        </w:rPr>
      </w:pPr>
      <w:r w:rsidRPr="00F0471D">
        <w:rPr>
          <w:rFonts w:ascii="Book Antiqua" w:hAnsi="Book Antiqua"/>
          <w:b/>
          <w:kern w:val="0"/>
          <w:sz w:val="24"/>
          <w:szCs w:val="24"/>
        </w:rPr>
        <w:t xml:space="preserve">CONCLUSION: </w:t>
      </w:r>
      <w:r w:rsidRPr="00F0471D">
        <w:rPr>
          <w:rFonts w:ascii="Book Antiqua" w:hAnsi="Book Antiqua"/>
          <w:kern w:val="0"/>
          <w:sz w:val="24"/>
          <w:szCs w:val="24"/>
        </w:rPr>
        <w:t>O</w:t>
      </w:r>
      <w:r w:rsidR="00E60C23" w:rsidRPr="00F0471D">
        <w:rPr>
          <w:rFonts w:ascii="Book Antiqua" w:hAnsi="Book Antiqua"/>
          <w:sz w:val="24"/>
          <w:szCs w:val="24"/>
        </w:rPr>
        <w:t xml:space="preserve">ur </w:t>
      </w:r>
      <w:r w:rsidRPr="00F0471D">
        <w:rPr>
          <w:rFonts w:ascii="Book Antiqua" w:hAnsi="Book Antiqua"/>
          <w:sz w:val="24"/>
          <w:szCs w:val="24"/>
        </w:rPr>
        <w:t>findings</w:t>
      </w:r>
      <w:r w:rsidR="00E60C23" w:rsidRPr="00F0471D">
        <w:rPr>
          <w:rFonts w:ascii="Book Antiqua" w:hAnsi="Book Antiqua"/>
          <w:sz w:val="24"/>
          <w:szCs w:val="24"/>
        </w:rPr>
        <w:t xml:space="preserve"> revealed that </w:t>
      </w:r>
      <w:bookmarkStart w:id="36" w:name="OLE_LINK61"/>
      <w:bookmarkStart w:id="37" w:name="OLE_LINK62"/>
      <w:proofErr w:type="spellStart"/>
      <w:r w:rsidR="00E60C23" w:rsidRPr="00F0471D">
        <w:rPr>
          <w:rFonts w:ascii="Book Antiqua" w:hAnsi="Book Antiqua"/>
          <w:sz w:val="24"/>
          <w:szCs w:val="24"/>
        </w:rPr>
        <w:t>berber</w:t>
      </w:r>
      <w:r w:rsidR="00E60C23" w:rsidRPr="00F0471D">
        <w:rPr>
          <w:rFonts w:ascii="Book Antiqua" w:hAnsi="Book Antiqua"/>
          <w:kern w:val="0"/>
          <w:sz w:val="24"/>
          <w:szCs w:val="24"/>
        </w:rPr>
        <w:t>ine</w:t>
      </w:r>
      <w:proofErr w:type="spellEnd"/>
      <w:r w:rsidR="00E60C23" w:rsidRPr="00F0471D">
        <w:rPr>
          <w:rFonts w:ascii="Book Antiqua" w:hAnsi="Book Antiqua"/>
          <w:kern w:val="0"/>
          <w:sz w:val="24"/>
          <w:szCs w:val="24"/>
        </w:rPr>
        <w:t xml:space="preserve"> inhibited hepatic gluconeogenesis via</w:t>
      </w:r>
      <w:r w:rsidR="00E60C23" w:rsidRPr="00F0471D">
        <w:rPr>
          <w:rFonts w:ascii="Book Antiqua" w:hAnsi="Book Antiqua"/>
          <w:sz w:val="24"/>
          <w:szCs w:val="24"/>
        </w:rPr>
        <w:t xml:space="preserve"> the regulation of the LKB1-AMPK-TORC2 signaling pathway.</w:t>
      </w:r>
      <w:bookmarkEnd w:id="36"/>
      <w:bookmarkEnd w:id="37"/>
    </w:p>
    <w:p w14:paraId="18A45429" w14:textId="77777777" w:rsidR="00E60C23" w:rsidRPr="00F0471D" w:rsidRDefault="00E60C23" w:rsidP="00F0471D">
      <w:pPr>
        <w:autoSpaceDE w:val="0"/>
        <w:autoSpaceDN w:val="0"/>
        <w:spacing w:line="360" w:lineRule="auto"/>
        <w:rPr>
          <w:rFonts w:ascii="Book Antiqua" w:hAnsi="Book Antiqua"/>
          <w:sz w:val="24"/>
          <w:szCs w:val="24"/>
        </w:rPr>
      </w:pPr>
    </w:p>
    <w:p w14:paraId="733D771E" w14:textId="66552D28" w:rsidR="00E60C23" w:rsidRPr="00F0471D" w:rsidRDefault="00E60C23" w:rsidP="00F0471D">
      <w:pPr>
        <w:autoSpaceDE w:val="0"/>
        <w:autoSpaceDN w:val="0"/>
        <w:spacing w:line="360" w:lineRule="auto"/>
        <w:rPr>
          <w:rFonts w:ascii="Book Antiqua" w:hAnsi="Book Antiqua"/>
          <w:kern w:val="0"/>
          <w:sz w:val="24"/>
          <w:szCs w:val="24"/>
        </w:rPr>
      </w:pPr>
      <w:r w:rsidRPr="00F0471D">
        <w:rPr>
          <w:rFonts w:ascii="Book Antiqua" w:hAnsi="Book Antiqua"/>
          <w:b/>
          <w:sz w:val="24"/>
          <w:szCs w:val="24"/>
        </w:rPr>
        <w:t xml:space="preserve">Key words: </w:t>
      </w:r>
      <w:proofErr w:type="spellStart"/>
      <w:r w:rsidR="002B1905" w:rsidRPr="00F0471D">
        <w:rPr>
          <w:rFonts w:ascii="Book Antiqua" w:hAnsi="Book Antiqua"/>
          <w:sz w:val="24"/>
          <w:szCs w:val="24"/>
        </w:rPr>
        <w:t>Berberine</w:t>
      </w:r>
      <w:proofErr w:type="spellEnd"/>
      <w:r w:rsidRPr="00F0471D">
        <w:rPr>
          <w:rFonts w:ascii="Book Antiqua" w:hAnsi="Book Antiqua"/>
          <w:sz w:val="24"/>
          <w:szCs w:val="24"/>
        </w:rPr>
        <w:t xml:space="preserve">; </w:t>
      </w:r>
      <w:r w:rsidR="002B1905" w:rsidRPr="00F0471D">
        <w:rPr>
          <w:rFonts w:ascii="Book Antiqua" w:hAnsi="Book Antiqua"/>
          <w:sz w:val="24"/>
          <w:szCs w:val="24"/>
        </w:rPr>
        <w:t>Diabetes</w:t>
      </w:r>
      <w:r w:rsidRPr="00F0471D">
        <w:rPr>
          <w:rFonts w:ascii="Book Antiqua" w:hAnsi="Book Antiqua"/>
          <w:sz w:val="24"/>
          <w:szCs w:val="24"/>
        </w:rPr>
        <w:t xml:space="preserve">; </w:t>
      </w:r>
      <w:r w:rsidR="00B960A0" w:rsidRPr="00F0471D">
        <w:rPr>
          <w:rFonts w:ascii="Book Antiqua" w:hAnsi="Book Antiqua"/>
          <w:sz w:val="24"/>
          <w:szCs w:val="24"/>
        </w:rPr>
        <w:t xml:space="preserve">Hepatic </w:t>
      </w:r>
      <w:r w:rsidR="00B960A0" w:rsidRPr="00F0471D">
        <w:rPr>
          <w:rFonts w:ascii="Book Antiqua" w:hAnsi="Book Antiqua"/>
          <w:kern w:val="0"/>
          <w:sz w:val="24"/>
          <w:szCs w:val="24"/>
        </w:rPr>
        <w:t>gluconeogenesis</w:t>
      </w:r>
      <w:r w:rsidRPr="00F0471D">
        <w:rPr>
          <w:rFonts w:ascii="Book Antiqua" w:hAnsi="Book Antiqua"/>
          <w:kern w:val="0"/>
          <w:sz w:val="24"/>
          <w:szCs w:val="24"/>
        </w:rPr>
        <w:t>; LKB1; AMPK; TORC2</w:t>
      </w:r>
    </w:p>
    <w:p w14:paraId="180FAC04" w14:textId="77777777" w:rsidR="009720BA" w:rsidRPr="00F0471D" w:rsidRDefault="009720BA" w:rsidP="00F0471D">
      <w:pPr>
        <w:autoSpaceDE w:val="0"/>
        <w:autoSpaceDN w:val="0"/>
        <w:spacing w:line="360" w:lineRule="auto"/>
        <w:rPr>
          <w:rFonts w:ascii="Book Antiqua" w:hAnsi="Book Antiqua"/>
          <w:kern w:val="0"/>
          <w:sz w:val="24"/>
          <w:szCs w:val="24"/>
        </w:rPr>
      </w:pPr>
    </w:p>
    <w:p w14:paraId="2C46E182" w14:textId="77777777" w:rsidR="004A4273" w:rsidRPr="00F0471D" w:rsidRDefault="004A4273" w:rsidP="00F0471D">
      <w:pPr>
        <w:spacing w:line="360" w:lineRule="auto"/>
        <w:rPr>
          <w:rFonts w:ascii="Book Antiqua" w:hAnsi="Book Antiqua" w:cs="Arial"/>
          <w:sz w:val="24"/>
          <w:szCs w:val="24"/>
        </w:rPr>
      </w:pPr>
      <w:bookmarkStart w:id="38" w:name="OLE_LINK105"/>
      <w:bookmarkStart w:id="39" w:name="OLE_LINK116"/>
      <w:bookmarkStart w:id="40" w:name="OLE_LINK489"/>
      <w:bookmarkStart w:id="41" w:name="OLE_LINK490"/>
      <w:bookmarkStart w:id="42" w:name="OLE_LINK101"/>
      <w:bookmarkStart w:id="43" w:name="OLE_LINK107"/>
      <w:bookmarkStart w:id="44" w:name="OLE_LINK412"/>
      <w:bookmarkStart w:id="45" w:name="OLE_LINK413"/>
      <w:bookmarkStart w:id="46" w:name="OLE_LINK434"/>
      <w:bookmarkStart w:id="47" w:name="OLE_LINK442"/>
      <w:bookmarkStart w:id="48" w:name="OLE_LINK504"/>
      <w:bookmarkStart w:id="49" w:name="OLE_LINK481"/>
      <w:bookmarkStart w:id="50" w:name="OLE_LINK482"/>
      <w:bookmarkStart w:id="51" w:name="OLE_LINK509"/>
      <w:proofErr w:type="gramStart"/>
      <w:r w:rsidRPr="00F0471D">
        <w:rPr>
          <w:rFonts w:ascii="Book Antiqua" w:hAnsi="Book Antiqua"/>
          <w:b/>
          <w:sz w:val="24"/>
          <w:szCs w:val="24"/>
        </w:rPr>
        <w:t xml:space="preserve">© </w:t>
      </w:r>
      <w:r w:rsidRPr="00F0471D">
        <w:rPr>
          <w:rFonts w:ascii="Book Antiqua" w:hAnsi="Book Antiqua" w:cs="Arial"/>
          <w:b/>
          <w:sz w:val="24"/>
          <w:szCs w:val="24"/>
        </w:rPr>
        <w:t>The Author(s) 2015.</w:t>
      </w:r>
      <w:proofErr w:type="gramEnd"/>
      <w:r w:rsidRPr="00F0471D">
        <w:rPr>
          <w:rFonts w:ascii="Book Antiqua" w:hAnsi="Book Antiqua" w:cs="Arial"/>
          <w:b/>
          <w:sz w:val="24"/>
          <w:szCs w:val="24"/>
        </w:rPr>
        <w:t xml:space="preserve"> </w:t>
      </w:r>
      <w:proofErr w:type="gramStart"/>
      <w:r w:rsidRPr="00F0471D">
        <w:rPr>
          <w:rFonts w:ascii="Book Antiqua" w:hAnsi="Book Antiqua" w:cs="Arial"/>
          <w:sz w:val="24"/>
          <w:szCs w:val="24"/>
        </w:rPr>
        <w:t xml:space="preserve">Published by </w:t>
      </w:r>
      <w:proofErr w:type="spellStart"/>
      <w:r w:rsidRPr="00F0471D">
        <w:rPr>
          <w:rFonts w:ascii="Book Antiqua" w:hAnsi="Book Antiqua" w:cs="Arial"/>
          <w:sz w:val="24"/>
          <w:szCs w:val="24"/>
        </w:rPr>
        <w:t>Baishideng</w:t>
      </w:r>
      <w:proofErr w:type="spellEnd"/>
      <w:r w:rsidRPr="00F0471D">
        <w:rPr>
          <w:rFonts w:ascii="Book Antiqua" w:hAnsi="Book Antiqua" w:cs="Arial"/>
          <w:sz w:val="24"/>
          <w:szCs w:val="24"/>
        </w:rPr>
        <w:t xml:space="preserve"> Publishing Group Inc.</w:t>
      </w:r>
      <w:proofErr w:type="gramEnd"/>
      <w:r w:rsidRPr="00F0471D">
        <w:rPr>
          <w:rFonts w:ascii="Book Antiqua" w:hAnsi="Book Antiqua" w:cs="Arial"/>
          <w:sz w:val="24"/>
          <w:szCs w:val="24"/>
        </w:rPr>
        <w:t xml:space="preserve"> All rights reserved.</w:t>
      </w:r>
    </w:p>
    <w:p w14:paraId="30953199" w14:textId="77777777" w:rsidR="00581788" w:rsidRPr="00F0471D" w:rsidRDefault="00581788" w:rsidP="00F0471D">
      <w:pPr>
        <w:spacing w:line="360" w:lineRule="auto"/>
        <w:rPr>
          <w:rFonts w:ascii="Book Antiqua" w:hAnsi="Book Antiqua" w:cs="Arial"/>
          <w:sz w:val="24"/>
          <w:szCs w:val="24"/>
        </w:rPr>
      </w:pPr>
    </w:p>
    <w:bookmarkEnd w:id="38"/>
    <w:bookmarkEnd w:id="39"/>
    <w:bookmarkEnd w:id="40"/>
    <w:bookmarkEnd w:id="41"/>
    <w:p w14:paraId="7E79DAC1" w14:textId="3E8BB54E" w:rsidR="009049E5" w:rsidRPr="002B1905" w:rsidRDefault="004A4273" w:rsidP="002B1905">
      <w:pPr>
        <w:spacing w:line="360" w:lineRule="auto"/>
        <w:rPr>
          <w:rFonts w:ascii="Book Antiqua" w:hAnsi="Book Antiqua" w:cs="Arial Unicode MS"/>
          <w:b/>
          <w:sz w:val="24"/>
          <w:szCs w:val="24"/>
        </w:rPr>
      </w:pPr>
      <w:r w:rsidRPr="00F0471D">
        <w:rPr>
          <w:rFonts w:ascii="Book Antiqua" w:eastAsia="Times New Roman" w:hAnsi="Book Antiqua" w:cs="Arial Unicode MS"/>
          <w:b/>
          <w:sz w:val="24"/>
          <w:szCs w:val="24"/>
        </w:rPr>
        <w:t>Core tip:</w:t>
      </w:r>
      <w:bookmarkEnd w:id="42"/>
      <w:bookmarkEnd w:id="43"/>
      <w:bookmarkEnd w:id="44"/>
      <w:bookmarkEnd w:id="45"/>
      <w:bookmarkEnd w:id="46"/>
      <w:bookmarkEnd w:id="47"/>
      <w:bookmarkEnd w:id="48"/>
      <w:r w:rsidR="002B1905">
        <w:rPr>
          <w:rFonts w:ascii="Book Antiqua" w:hAnsi="Book Antiqua" w:cs="Arial Unicode MS" w:hint="eastAsia"/>
          <w:b/>
          <w:sz w:val="24"/>
          <w:szCs w:val="24"/>
        </w:rPr>
        <w:t xml:space="preserve"> </w:t>
      </w:r>
      <w:r w:rsidR="009049E5" w:rsidRPr="00F0471D">
        <w:rPr>
          <w:rFonts w:ascii="Book Antiqua" w:hAnsi="Book Antiqua"/>
          <w:sz w:val="24"/>
          <w:szCs w:val="24"/>
        </w:rPr>
        <w:t xml:space="preserve">In the present study, we identified LKB1 acts as the upstream regulator of AMPK and participated in gluconeogenesis. AMPK phosphorylation triggers TORC2 phosphorylation, which results in the inhibition of the nuclear translocation of TORC2. Thus, gluconeogenesis is restrained. No previous studies have reported the molecular mechanisms of </w:t>
      </w:r>
      <w:proofErr w:type="spellStart"/>
      <w:r w:rsidR="009049E5" w:rsidRPr="00F0471D">
        <w:rPr>
          <w:rFonts w:ascii="Book Antiqua" w:hAnsi="Book Antiqua"/>
          <w:sz w:val="24"/>
          <w:szCs w:val="24"/>
        </w:rPr>
        <w:t>berberine</w:t>
      </w:r>
      <w:proofErr w:type="spellEnd"/>
      <w:r w:rsidR="009049E5" w:rsidRPr="00F0471D">
        <w:rPr>
          <w:rFonts w:ascii="Book Antiqua" w:hAnsi="Book Antiqua"/>
          <w:sz w:val="24"/>
          <w:szCs w:val="24"/>
        </w:rPr>
        <w:t xml:space="preserve"> reducing hyperglycemia via the inhibition of hepatic gluconeogenesis. We found that </w:t>
      </w:r>
      <w:proofErr w:type="spellStart"/>
      <w:r w:rsidR="009049E5" w:rsidRPr="00F0471D">
        <w:rPr>
          <w:rFonts w:ascii="Book Antiqua" w:hAnsi="Book Antiqua"/>
          <w:sz w:val="24"/>
          <w:szCs w:val="24"/>
        </w:rPr>
        <w:t>berberine</w:t>
      </w:r>
      <w:proofErr w:type="spellEnd"/>
      <w:r w:rsidR="009049E5" w:rsidRPr="00F0471D">
        <w:rPr>
          <w:rFonts w:ascii="Book Antiqua" w:hAnsi="Book Antiqua"/>
          <w:sz w:val="24"/>
          <w:szCs w:val="24"/>
        </w:rPr>
        <w:t xml:space="preserve"> up-regulated protein expressions of LKB1, AMPK, p-AMPK and p-TORC2. Moreover, we observed that </w:t>
      </w:r>
      <w:proofErr w:type="spellStart"/>
      <w:r w:rsidR="009049E5" w:rsidRPr="00F0471D">
        <w:rPr>
          <w:rFonts w:ascii="Book Antiqua" w:hAnsi="Book Antiqua"/>
          <w:sz w:val="24"/>
          <w:szCs w:val="24"/>
        </w:rPr>
        <w:t>berberine</w:t>
      </w:r>
      <w:proofErr w:type="spellEnd"/>
      <w:r w:rsidR="009049E5" w:rsidRPr="00F0471D">
        <w:rPr>
          <w:rFonts w:ascii="Book Antiqua" w:hAnsi="Book Antiqua"/>
          <w:sz w:val="24"/>
          <w:szCs w:val="24"/>
        </w:rPr>
        <w:t xml:space="preserve"> inhibited the translocation of TOCR2 into the cell nucleus.</w:t>
      </w:r>
    </w:p>
    <w:p w14:paraId="193C7ABB" w14:textId="77777777" w:rsidR="009049E5" w:rsidRPr="00F0471D" w:rsidRDefault="009049E5" w:rsidP="00F0471D">
      <w:pPr>
        <w:adjustRightInd w:val="0"/>
        <w:snapToGrid w:val="0"/>
        <w:spacing w:line="360" w:lineRule="auto"/>
        <w:rPr>
          <w:rFonts w:ascii="Book Antiqua" w:hAnsi="Book Antiqua" w:cs="Tahoma"/>
          <w:sz w:val="24"/>
          <w:szCs w:val="24"/>
        </w:rPr>
      </w:pPr>
    </w:p>
    <w:p w14:paraId="7BED4A5E" w14:textId="77777777" w:rsidR="002B1905" w:rsidRPr="00F0471D" w:rsidRDefault="002B1905" w:rsidP="002B1905">
      <w:pPr>
        <w:adjustRightInd w:val="0"/>
        <w:snapToGrid w:val="0"/>
        <w:spacing w:line="360" w:lineRule="auto"/>
        <w:rPr>
          <w:rFonts w:ascii="Book Antiqua" w:hAnsi="Book Antiqua"/>
          <w:sz w:val="24"/>
          <w:szCs w:val="24"/>
        </w:rPr>
      </w:pPr>
      <w:r w:rsidRPr="00F0471D">
        <w:rPr>
          <w:rFonts w:ascii="Book Antiqua" w:hAnsi="Book Antiqua"/>
          <w:sz w:val="24"/>
          <w:szCs w:val="24"/>
        </w:rPr>
        <w:t>Jiang SJ, Dong H, Li JB, Xu LJ, Zou X, Wang KF, Lu FE, Y</w:t>
      </w:r>
      <w:r w:rsidRPr="00F0471D">
        <w:rPr>
          <w:rFonts w:ascii="Book Antiqua" w:hAnsi="Book Antiqua" w:cs="Tahoma"/>
          <w:sz w:val="24"/>
          <w:szCs w:val="24"/>
        </w:rPr>
        <w:t>i P.</w:t>
      </w:r>
      <w:r w:rsidRPr="002B1905">
        <w:t xml:space="preserve"> </w:t>
      </w:r>
      <w:proofErr w:type="spellStart"/>
      <w:r w:rsidRPr="002B1905">
        <w:rPr>
          <w:rFonts w:ascii="Book Antiqua" w:hAnsi="Book Antiqua" w:cs="Tahoma"/>
          <w:sz w:val="24"/>
          <w:szCs w:val="24"/>
        </w:rPr>
        <w:t>Berberine</w:t>
      </w:r>
      <w:proofErr w:type="spellEnd"/>
      <w:r w:rsidRPr="002B1905">
        <w:rPr>
          <w:rFonts w:ascii="Book Antiqua" w:hAnsi="Book Antiqua" w:cs="Tahoma"/>
          <w:sz w:val="24"/>
          <w:szCs w:val="24"/>
        </w:rPr>
        <w:t xml:space="preserve"> inhibits hepatic gluconeogenesis </w:t>
      </w:r>
      <w:r w:rsidRPr="002B1905">
        <w:rPr>
          <w:rFonts w:ascii="Book Antiqua" w:hAnsi="Book Antiqua" w:cs="Tahoma"/>
          <w:i/>
          <w:sz w:val="24"/>
          <w:szCs w:val="24"/>
        </w:rPr>
        <w:t>via</w:t>
      </w:r>
      <w:r w:rsidRPr="002B1905">
        <w:rPr>
          <w:rFonts w:ascii="Book Antiqua" w:hAnsi="Book Antiqua" w:cs="Tahoma"/>
          <w:sz w:val="24"/>
          <w:szCs w:val="24"/>
        </w:rPr>
        <w:t xml:space="preserve"> the LKB1-AMPK-TORC2 signaling pathway in </w:t>
      </w:r>
      <w:proofErr w:type="spellStart"/>
      <w:r w:rsidRPr="002B1905">
        <w:rPr>
          <w:rFonts w:ascii="Book Antiqua" w:hAnsi="Book Antiqua" w:cs="Tahoma"/>
          <w:sz w:val="24"/>
          <w:szCs w:val="24"/>
        </w:rPr>
        <w:t>strep</w:t>
      </w:r>
      <w:r>
        <w:rPr>
          <w:rFonts w:ascii="Book Antiqua" w:hAnsi="Book Antiqua" w:cs="Tahoma"/>
          <w:sz w:val="24"/>
          <w:szCs w:val="24"/>
        </w:rPr>
        <w:t>tozotocin</w:t>
      </w:r>
      <w:proofErr w:type="spellEnd"/>
      <w:r>
        <w:rPr>
          <w:rFonts w:ascii="Book Antiqua" w:hAnsi="Book Antiqua" w:cs="Tahoma"/>
          <w:sz w:val="24"/>
          <w:szCs w:val="24"/>
        </w:rPr>
        <w:t>-induced diabetic rats</w:t>
      </w:r>
      <w:r>
        <w:rPr>
          <w:rFonts w:ascii="Book Antiqua" w:hAnsi="Book Antiqua" w:cs="Tahoma" w:hint="eastAsia"/>
          <w:sz w:val="24"/>
          <w:szCs w:val="24"/>
        </w:rPr>
        <w:t xml:space="preserve">. </w:t>
      </w:r>
      <w:r w:rsidRPr="00F0471D">
        <w:rPr>
          <w:rFonts w:ascii="Book Antiqua" w:hAnsi="Book Antiqua"/>
          <w:i/>
          <w:sz w:val="24"/>
          <w:szCs w:val="24"/>
        </w:rPr>
        <w:t xml:space="preserve">World J </w:t>
      </w:r>
      <w:proofErr w:type="spellStart"/>
      <w:r w:rsidRPr="00F0471D">
        <w:rPr>
          <w:rFonts w:ascii="Book Antiqua" w:hAnsi="Book Antiqua"/>
          <w:i/>
          <w:sz w:val="24"/>
          <w:szCs w:val="24"/>
        </w:rPr>
        <w:t>Gastroenterol</w:t>
      </w:r>
      <w:proofErr w:type="spellEnd"/>
      <w:r w:rsidRPr="00F0471D">
        <w:rPr>
          <w:rFonts w:ascii="Book Antiqua" w:hAnsi="Book Antiqua"/>
          <w:sz w:val="24"/>
          <w:szCs w:val="24"/>
        </w:rPr>
        <w:t xml:space="preserve"> 2015; </w:t>
      </w:r>
      <w:proofErr w:type="gramStart"/>
      <w:r w:rsidRPr="00F0471D">
        <w:rPr>
          <w:rFonts w:ascii="Book Antiqua" w:hAnsi="Book Antiqua"/>
          <w:sz w:val="24"/>
          <w:szCs w:val="24"/>
        </w:rPr>
        <w:t>In</w:t>
      </w:r>
      <w:proofErr w:type="gramEnd"/>
      <w:r w:rsidRPr="00F0471D">
        <w:rPr>
          <w:rFonts w:ascii="Book Antiqua" w:hAnsi="Book Antiqua"/>
          <w:sz w:val="24"/>
          <w:szCs w:val="24"/>
        </w:rPr>
        <w:t xml:space="preserve"> press</w:t>
      </w:r>
    </w:p>
    <w:p w14:paraId="031C139A" w14:textId="77777777" w:rsidR="004A4273" w:rsidRPr="00F0471D" w:rsidRDefault="004A4273" w:rsidP="00F0471D">
      <w:pPr>
        <w:adjustRightInd w:val="0"/>
        <w:snapToGrid w:val="0"/>
        <w:spacing w:line="360" w:lineRule="auto"/>
        <w:rPr>
          <w:rFonts w:ascii="Book Antiqua" w:hAnsi="Book Antiqua" w:cs="Tahoma"/>
          <w:sz w:val="24"/>
          <w:szCs w:val="24"/>
        </w:rPr>
      </w:pPr>
    </w:p>
    <w:bookmarkEnd w:id="49"/>
    <w:bookmarkEnd w:id="50"/>
    <w:bookmarkEnd w:id="51"/>
    <w:p w14:paraId="27E60261" w14:textId="77777777" w:rsidR="00E60C23" w:rsidRPr="00F0471D" w:rsidRDefault="00E60C23" w:rsidP="00F0471D">
      <w:pPr>
        <w:autoSpaceDE w:val="0"/>
        <w:autoSpaceDN w:val="0"/>
        <w:spacing w:line="360" w:lineRule="auto"/>
        <w:rPr>
          <w:rFonts w:ascii="Book Antiqua" w:hAnsi="Book Antiqua"/>
          <w:sz w:val="24"/>
          <w:szCs w:val="24"/>
        </w:rPr>
      </w:pPr>
    </w:p>
    <w:p w14:paraId="3DF61044" w14:textId="77777777" w:rsidR="00821F5E" w:rsidRPr="00F0471D" w:rsidRDefault="004A4273" w:rsidP="00F0471D">
      <w:pPr>
        <w:autoSpaceDE w:val="0"/>
        <w:autoSpaceDN w:val="0"/>
        <w:spacing w:line="360" w:lineRule="auto"/>
        <w:rPr>
          <w:rFonts w:ascii="Book Antiqua" w:hAnsi="Book Antiqua"/>
          <w:sz w:val="24"/>
          <w:szCs w:val="24"/>
        </w:rPr>
      </w:pPr>
      <w:r w:rsidRPr="00F0471D">
        <w:rPr>
          <w:rFonts w:ascii="Book Antiqua" w:hAnsi="Book Antiqua"/>
          <w:b/>
          <w:sz w:val="24"/>
          <w:szCs w:val="24"/>
        </w:rPr>
        <w:br w:type="page"/>
      </w:r>
      <w:r w:rsidR="00821F5E" w:rsidRPr="00F0471D">
        <w:rPr>
          <w:rFonts w:ascii="Book Antiqua" w:hAnsi="Book Antiqua"/>
          <w:b/>
          <w:sz w:val="24"/>
          <w:szCs w:val="24"/>
        </w:rPr>
        <w:lastRenderedPageBreak/>
        <w:t>INTRODUCTION</w:t>
      </w:r>
    </w:p>
    <w:p w14:paraId="23DAD00E" w14:textId="39320DF5" w:rsidR="00E60C23" w:rsidRPr="00F0471D" w:rsidRDefault="00E60C23" w:rsidP="00F0471D">
      <w:pPr>
        <w:autoSpaceDE w:val="0"/>
        <w:autoSpaceDN w:val="0"/>
        <w:adjustRightInd w:val="0"/>
        <w:spacing w:line="360" w:lineRule="auto"/>
        <w:rPr>
          <w:rFonts w:ascii="Book Antiqua" w:hAnsi="Book Antiqua"/>
          <w:sz w:val="24"/>
          <w:szCs w:val="24"/>
        </w:rPr>
      </w:pPr>
      <w:r w:rsidRPr="00F0471D">
        <w:rPr>
          <w:rFonts w:ascii="Book Antiqua" w:hAnsi="Book Antiqua"/>
          <w:sz w:val="24"/>
          <w:szCs w:val="24"/>
        </w:rPr>
        <w:t xml:space="preserve">The liver plays a crucial role in the maintenance of systemic glucose homeostasis. In the absorptive state, the liver increases glucose uptake via the absorption of glucose by hepatocytes and subsequent transformation into glycogen and lipids. In the fasting state, hepatocytes provide glucose </w:t>
      </w:r>
      <w:r w:rsidRPr="00F24959">
        <w:rPr>
          <w:rFonts w:ascii="Book Antiqua" w:hAnsi="Book Antiqua"/>
          <w:i/>
          <w:sz w:val="24"/>
          <w:szCs w:val="24"/>
        </w:rPr>
        <w:t>via</w:t>
      </w:r>
      <w:r w:rsidRPr="00F0471D">
        <w:rPr>
          <w:rFonts w:ascii="Book Antiqua" w:hAnsi="Book Antiqua"/>
          <w:sz w:val="24"/>
          <w:szCs w:val="24"/>
        </w:rPr>
        <w:t xml:space="preserve"> </w:t>
      </w:r>
      <w:proofErr w:type="spellStart"/>
      <w:r w:rsidRPr="00F0471D">
        <w:rPr>
          <w:rFonts w:ascii="Book Antiqua" w:hAnsi="Book Antiqua"/>
          <w:sz w:val="24"/>
          <w:szCs w:val="24"/>
        </w:rPr>
        <w:t>glycogenolysis</w:t>
      </w:r>
      <w:proofErr w:type="spellEnd"/>
      <w:r w:rsidRPr="00F0471D">
        <w:rPr>
          <w:rFonts w:ascii="Book Antiqua" w:hAnsi="Book Antiqua"/>
          <w:sz w:val="24"/>
          <w:szCs w:val="24"/>
        </w:rPr>
        <w:t xml:space="preserve"> and gluconeogenesis to maintain glucose homeostasis. However, abnormal hepatic gluconeogenesis results in the elevation of glucose levels. Gluconeogenesis in the liver is regulated through the transcriptional modulation of </w:t>
      </w:r>
      <w:proofErr w:type="spellStart"/>
      <w:r w:rsidRPr="00F0471D">
        <w:rPr>
          <w:rFonts w:ascii="Book Antiqua" w:hAnsi="Book Antiqua"/>
          <w:sz w:val="24"/>
          <w:szCs w:val="24"/>
        </w:rPr>
        <w:t>gluconeogenic</w:t>
      </w:r>
      <w:proofErr w:type="spellEnd"/>
      <w:r w:rsidRPr="00F0471D">
        <w:rPr>
          <w:rFonts w:ascii="Book Antiqua" w:hAnsi="Book Antiqua"/>
          <w:sz w:val="24"/>
          <w:szCs w:val="24"/>
        </w:rPr>
        <w:t xml:space="preserve"> enzymes such as glucose-6- phosphatase (G-6-Pase) and </w:t>
      </w:r>
      <w:bookmarkStart w:id="52" w:name="OLE_LINK26"/>
      <w:bookmarkStart w:id="53" w:name="OLE_LINK27"/>
      <w:proofErr w:type="spellStart"/>
      <w:r w:rsidRPr="00F0471D">
        <w:rPr>
          <w:rFonts w:ascii="Book Antiqua" w:hAnsi="Book Antiqua"/>
          <w:sz w:val="24"/>
          <w:szCs w:val="24"/>
        </w:rPr>
        <w:t>phosphoenolpyruvate</w:t>
      </w:r>
      <w:proofErr w:type="spellEnd"/>
      <w:r w:rsidRPr="00F0471D">
        <w:rPr>
          <w:rFonts w:ascii="Book Antiqua" w:hAnsi="Book Antiqua"/>
          <w:sz w:val="24"/>
          <w:szCs w:val="24"/>
        </w:rPr>
        <w:t xml:space="preserve"> </w:t>
      </w:r>
      <w:proofErr w:type="spellStart"/>
      <w:r w:rsidRPr="00F0471D">
        <w:rPr>
          <w:rFonts w:ascii="Book Antiqua" w:hAnsi="Book Antiqua"/>
          <w:sz w:val="24"/>
          <w:szCs w:val="24"/>
        </w:rPr>
        <w:t>carboxykinase</w:t>
      </w:r>
      <w:bookmarkEnd w:id="52"/>
      <w:bookmarkEnd w:id="53"/>
      <w:proofErr w:type="spellEnd"/>
      <w:r w:rsidR="008A08FD">
        <w:rPr>
          <w:rFonts w:ascii="Book Antiqua" w:hAnsi="Book Antiqua"/>
          <w:sz w:val="24"/>
          <w:szCs w:val="24"/>
        </w:rPr>
        <w:t xml:space="preserve"> (PEPCK)</w:t>
      </w:r>
      <w:r w:rsidR="00260377" w:rsidRPr="00F0471D">
        <w:rPr>
          <w:rFonts w:ascii="Book Antiqua" w:hAnsi="Book Antiqua"/>
          <w:sz w:val="24"/>
          <w:szCs w:val="24"/>
        </w:rPr>
        <w:fldChar w:fldCharType="begin"/>
      </w:r>
      <w:r w:rsidR="000221FC" w:rsidRPr="00F0471D">
        <w:rPr>
          <w:rFonts w:ascii="Book Antiqua" w:hAnsi="Book Antiqua"/>
          <w:sz w:val="24"/>
          <w:szCs w:val="24"/>
        </w:rPr>
        <w:instrText xml:space="preserve"> ADDIN EN.CITE &lt;EndNote&gt;&lt;Cite&gt;&lt;Author&gt;Radziuk&lt;/Author&gt;&lt;Year&gt;2001&lt;/Year&gt;&lt;RecNum&gt;127&lt;/RecNum&gt;&lt;DisplayText&gt;&lt;style face="superscript"&gt;[1]&lt;/style&gt;&lt;/DisplayText&gt;&lt;record&gt;&lt;rec-number&gt;127&lt;/rec-number&gt;&lt;foreign-keys&gt;&lt;key app="EN" db-id="rwx2xwevler95de5dzbvwfxiefxddpvra2ps" timestamp="0"&gt;127&lt;/key&gt;&lt;/foreign-keys&gt;&lt;ref-type name="Journal Article"&gt;17&lt;/ref-type&gt;&lt;contributors&gt;&lt;authors&gt;&lt;author&gt;Radziuk, J.&lt;/author&gt;&lt;author&gt;Pye, S.&lt;/author&gt;&lt;/authors&gt;&lt;/contributors&gt;&lt;auth-address&gt;Diabetes and Metabolism Research Unit, Ottawa Hospital, 1053 Carling Avenue, Ottawa, Ontario, Canada K1Y 4E9. jradziuk@ottawahospital.on.ca&lt;/auth-address&gt;&lt;titles&gt;&lt;title&gt;Hepatic glucose uptake, gluconeogenesis and the regulation of glycogen synthesis&lt;/title&gt;&lt;secondary-title&gt;Diabetes Metab Res Rev&lt;/secondary-title&gt;&lt;alt-title&gt;Diabetes/metabolism research and reviews&lt;/alt-title&gt;&lt;/titles&gt;&lt;pages&gt;250-72&lt;/pages&gt;&lt;volume&gt;17&lt;/volume&gt;&lt;number&gt;4&lt;/number&gt;&lt;edition&gt;2001/09/07&lt;/edition&gt;&lt;keywords&gt;&lt;keyword&gt;Animals&lt;/keyword&gt;&lt;keyword&gt;Diabetes Mellitus, Type 2/metabolism&lt;/keyword&gt;&lt;keyword&gt;Food&lt;/keyword&gt;&lt;keyword&gt;Glucokinase/metabolism&lt;/keyword&gt;&lt;keyword&gt;*Gluconeogenesis&lt;/keyword&gt;&lt;keyword&gt;Glucose/biosynthesis/*metabolism&lt;/keyword&gt;&lt;keyword&gt;Glucose Intolerance&lt;/keyword&gt;&lt;keyword&gt;Glucose-6-Phosphatase/metabolism&lt;/keyword&gt;&lt;keyword&gt;Glycogen/*biosynthesis/metabolism&lt;/keyword&gt;&lt;keyword&gt;*Homeostasis&lt;/keyword&gt;&lt;keyword&gt;Humans&lt;/keyword&gt;&lt;keyword&gt;Liver/*metabolism&lt;/keyword&gt;&lt;/keywords&gt;&lt;dates&gt;&lt;year&gt;2001&lt;/year&gt;&lt;pub-dates&gt;&lt;date&gt;Jul-Aug&lt;/date&gt;&lt;/pub-dates&gt;&lt;/dates&gt;&lt;isbn&gt;1520-7552 (Print)&amp;#xD;1520-7552&lt;/isbn&gt;&lt;accession-num&gt;11544610&lt;/accession-num&gt;&lt;urls&gt;&lt;/urls&gt;&lt;remote-database-provider&gt;Nlm&lt;/remote-database-provider&gt;&lt;language&gt;eng&lt;/language&gt;&lt;/record&gt;&lt;/Cite&gt;&lt;/EndNote&gt;</w:instrText>
      </w:r>
      <w:r w:rsidR="00260377" w:rsidRPr="00F0471D">
        <w:rPr>
          <w:rFonts w:ascii="Book Antiqua" w:hAnsi="Book Antiqua"/>
          <w:sz w:val="24"/>
          <w:szCs w:val="24"/>
        </w:rPr>
        <w:fldChar w:fldCharType="separate"/>
      </w:r>
      <w:r w:rsidR="003679B8" w:rsidRPr="00F0471D">
        <w:rPr>
          <w:rFonts w:ascii="Book Antiqua" w:hAnsi="Book Antiqua"/>
          <w:noProof/>
          <w:sz w:val="24"/>
          <w:szCs w:val="24"/>
          <w:vertAlign w:val="superscript"/>
        </w:rPr>
        <w:t>[</w:t>
      </w:r>
      <w:hyperlink w:anchor="_ENREF_1" w:tooltip="Radziuk, 2001 #127" w:history="1">
        <w:r w:rsidR="00AC5145" w:rsidRPr="00F0471D">
          <w:rPr>
            <w:rFonts w:ascii="Book Antiqua" w:hAnsi="Book Antiqua"/>
            <w:noProof/>
            <w:sz w:val="24"/>
            <w:szCs w:val="24"/>
            <w:vertAlign w:val="superscript"/>
          </w:rPr>
          <w:t>1</w:t>
        </w:r>
      </w:hyperlink>
      <w:r w:rsidR="003679B8" w:rsidRPr="00F0471D">
        <w:rPr>
          <w:rFonts w:ascii="Book Antiqua" w:hAnsi="Book Antiqua"/>
          <w:noProof/>
          <w:sz w:val="24"/>
          <w:szCs w:val="24"/>
          <w:vertAlign w:val="superscript"/>
        </w:rPr>
        <w:t>]</w:t>
      </w:r>
      <w:r w:rsidR="00260377" w:rsidRPr="00F0471D">
        <w:rPr>
          <w:rFonts w:ascii="Book Antiqua" w:hAnsi="Book Antiqua"/>
          <w:sz w:val="24"/>
          <w:szCs w:val="24"/>
        </w:rPr>
        <w:fldChar w:fldCharType="end"/>
      </w:r>
      <w:r w:rsidRPr="00F0471D">
        <w:rPr>
          <w:rFonts w:ascii="Book Antiqua" w:hAnsi="Book Antiqua"/>
          <w:sz w:val="24"/>
          <w:szCs w:val="24"/>
        </w:rPr>
        <w:t xml:space="preserve">. </w:t>
      </w:r>
    </w:p>
    <w:p w14:paraId="1C6C6A47" w14:textId="4D726940" w:rsidR="00E60C23" w:rsidRPr="00F0471D" w:rsidRDefault="00E60C23" w:rsidP="00F0471D">
      <w:pPr>
        <w:autoSpaceDE w:val="0"/>
        <w:autoSpaceDN w:val="0"/>
        <w:adjustRightInd w:val="0"/>
        <w:spacing w:line="360" w:lineRule="auto"/>
        <w:rPr>
          <w:rFonts w:ascii="Book Antiqua" w:hAnsi="Book Antiqua"/>
          <w:sz w:val="24"/>
          <w:szCs w:val="24"/>
        </w:rPr>
      </w:pPr>
      <w:r w:rsidRPr="00F0471D">
        <w:rPr>
          <w:rFonts w:ascii="Book Antiqua" w:hAnsi="Book Antiqua"/>
          <w:sz w:val="24"/>
          <w:szCs w:val="24"/>
        </w:rPr>
        <w:t xml:space="preserve">   AMP-activated protein kinase (AMPK) plays a vital role in gluconeogenesis in the liver. AMPK is a conserved sensor and regulator of cellar energy balance that is activated when the cellular AMP: ATP ratio exhibits a large increase due to conditions of nutrient dep</w:t>
      </w:r>
      <w:r w:rsidR="008A08FD">
        <w:rPr>
          <w:rFonts w:ascii="Book Antiqua" w:hAnsi="Book Antiqua"/>
          <w:sz w:val="24"/>
          <w:szCs w:val="24"/>
        </w:rPr>
        <w:t xml:space="preserve">rivation or pathological </w:t>
      </w:r>
      <w:proofErr w:type="gramStart"/>
      <w:r w:rsidR="008A08FD">
        <w:rPr>
          <w:rFonts w:ascii="Book Antiqua" w:hAnsi="Book Antiqua"/>
          <w:sz w:val="24"/>
          <w:szCs w:val="24"/>
        </w:rPr>
        <w:t>stress</w:t>
      </w:r>
      <w:proofErr w:type="gramEnd"/>
      <w:r w:rsidR="00260377" w:rsidRPr="00F0471D">
        <w:rPr>
          <w:rFonts w:ascii="Book Antiqua" w:hAnsi="Book Antiqua"/>
          <w:sz w:val="24"/>
          <w:szCs w:val="24"/>
        </w:rPr>
        <w:fldChar w:fldCharType="begin">
          <w:fldData xml:space="preserve">PEVuZE5vdGU+PENpdGU+PEF1dGhvcj5LYWhuPC9BdXRob3I+PFllYXI+MjAwNTwvWWVhcj48UmVj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PEVuZE5vdGU+PENpdGU+PEF1dGhvcj5LYWhuPC9BdXRob3I+PFllYXI+MjAwNTwvWWVhcj48UmVj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260377" w:rsidRPr="00F0471D">
        <w:rPr>
          <w:rFonts w:ascii="Book Antiqua" w:hAnsi="Book Antiqua"/>
          <w:sz w:val="24"/>
          <w:szCs w:val="24"/>
        </w:rPr>
      </w:r>
      <w:r w:rsidR="00260377" w:rsidRPr="00F0471D">
        <w:rPr>
          <w:rFonts w:ascii="Book Antiqua" w:hAnsi="Book Antiqua"/>
          <w:sz w:val="24"/>
          <w:szCs w:val="24"/>
        </w:rPr>
        <w:fldChar w:fldCharType="separate"/>
      </w:r>
      <w:r w:rsidR="003679B8" w:rsidRPr="00F0471D">
        <w:rPr>
          <w:rFonts w:ascii="Book Antiqua" w:hAnsi="Book Antiqua"/>
          <w:noProof/>
          <w:sz w:val="24"/>
          <w:szCs w:val="24"/>
          <w:vertAlign w:val="superscript"/>
        </w:rPr>
        <w:t>[</w:t>
      </w:r>
      <w:hyperlink w:anchor="_ENREF_2" w:tooltip="Kahn, 2005 #128" w:history="1">
        <w:r w:rsidR="00AC5145" w:rsidRPr="00F0471D">
          <w:rPr>
            <w:rFonts w:ascii="Book Antiqua" w:hAnsi="Book Antiqua"/>
            <w:noProof/>
            <w:sz w:val="24"/>
            <w:szCs w:val="24"/>
            <w:vertAlign w:val="superscript"/>
          </w:rPr>
          <w:t>2</w:t>
        </w:r>
      </w:hyperlink>
      <w:r w:rsidR="003679B8" w:rsidRPr="00F0471D">
        <w:rPr>
          <w:rFonts w:ascii="Book Antiqua" w:hAnsi="Book Antiqua"/>
          <w:noProof/>
          <w:sz w:val="24"/>
          <w:szCs w:val="24"/>
          <w:vertAlign w:val="superscript"/>
        </w:rPr>
        <w:t>]</w:t>
      </w:r>
      <w:r w:rsidR="00260377" w:rsidRPr="00F0471D">
        <w:rPr>
          <w:rFonts w:ascii="Book Antiqua" w:hAnsi="Book Antiqua"/>
          <w:sz w:val="24"/>
          <w:szCs w:val="24"/>
        </w:rPr>
        <w:fldChar w:fldCharType="end"/>
      </w:r>
      <w:r w:rsidRPr="00F0471D">
        <w:rPr>
          <w:rFonts w:ascii="Book Antiqua" w:hAnsi="Book Antiqua"/>
          <w:sz w:val="24"/>
          <w:szCs w:val="24"/>
        </w:rPr>
        <w:t xml:space="preserve">. LKB1 is a serine/threonine protein kinase that was originally identified as a tumor suppressor gene. The LKB1 mutation is responsible for the </w:t>
      </w:r>
      <w:r w:rsidR="008A08FD">
        <w:rPr>
          <w:rFonts w:ascii="Book Antiqua" w:hAnsi="Book Antiqua"/>
          <w:sz w:val="24"/>
          <w:szCs w:val="24"/>
        </w:rPr>
        <w:t xml:space="preserve">familiar </w:t>
      </w:r>
      <w:proofErr w:type="spellStart"/>
      <w:r w:rsidR="008A08FD">
        <w:rPr>
          <w:rFonts w:ascii="Book Antiqua" w:hAnsi="Book Antiqua"/>
          <w:sz w:val="24"/>
          <w:szCs w:val="24"/>
        </w:rPr>
        <w:t>Peutz-Jeghers</w:t>
      </w:r>
      <w:proofErr w:type="spellEnd"/>
      <w:r w:rsidR="008A08FD">
        <w:rPr>
          <w:rFonts w:ascii="Book Antiqua" w:hAnsi="Book Antiqua"/>
          <w:sz w:val="24"/>
          <w:szCs w:val="24"/>
        </w:rPr>
        <w:t xml:space="preserve"> </w:t>
      </w:r>
      <w:proofErr w:type="gramStart"/>
      <w:r w:rsidR="008A08FD">
        <w:rPr>
          <w:rFonts w:ascii="Book Antiqua" w:hAnsi="Book Antiqua"/>
          <w:sz w:val="24"/>
          <w:szCs w:val="24"/>
        </w:rPr>
        <w:t>syndrome</w:t>
      </w:r>
      <w:proofErr w:type="gramEnd"/>
      <w:r w:rsidR="00260377" w:rsidRPr="00F0471D">
        <w:rPr>
          <w:rFonts w:ascii="Book Antiqua" w:hAnsi="Book Antiqua"/>
          <w:sz w:val="24"/>
          <w:szCs w:val="24"/>
        </w:rPr>
        <w:fldChar w:fldCharType="begin">
          <w:fldData xml:space="preserve">PEVuZE5vdGU+PENpdGU+PEF1dGhvcj5IZW1taW5raTwvQXV0aG9yPjxZZWFyPjE5OTg8L1llYXI+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PEVuZE5vdGU+PENpdGU+PEF1dGhvcj5IZW1taW5raTwvQXV0aG9yPjxZZWFyPjE5OTg8L1llYXI+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260377" w:rsidRPr="00F0471D">
        <w:rPr>
          <w:rFonts w:ascii="Book Antiqua" w:hAnsi="Book Antiqua"/>
          <w:sz w:val="24"/>
          <w:szCs w:val="24"/>
        </w:rPr>
      </w:r>
      <w:r w:rsidR="00260377" w:rsidRPr="00F0471D">
        <w:rPr>
          <w:rFonts w:ascii="Book Antiqua" w:hAnsi="Book Antiqua"/>
          <w:sz w:val="24"/>
          <w:szCs w:val="24"/>
        </w:rPr>
        <w:fldChar w:fldCharType="separate"/>
      </w:r>
      <w:r w:rsidR="003679B8" w:rsidRPr="00F0471D">
        <w:rPr>
          <w:rFonts w:ascii="Book Antiqua" w:hAnsi="Book Antiqua"/>
          <w:noProof/>
          <w:sz w:val="24"/>
          <w:szCs w:val="24"/>
          <w:vertAlign w:val="superscript"/>
        </w:rPr>
        <w:t>[</w:t>
      </w:r>
      <w:hyperlink w:anchor="_ENREF_3" w:tooltip="Hemminki, 1998 #129" w:history="1">
        <w:r w:rsidR="00AC5145" w:rsidRPr="00F0471D">
          <w:rPr>
            <w:rFonts w:ascii="Book Antiqua" w:hAnsi="Book Antiqua"/>
            <w:noProof/>
            <w:sz w:val="24"/>
            <w:szCs w:val="24"/>
            <w:vertAlign w:val="superscript"/>
          </w:rPr>
          <w:t>3</w:t>
        </w:r>
      </w:hyperlink>
      <w:r w:rsidR="003679B8" w:rsidRPr="00F0471D">
        <w:rPr>
          <w:rFonts w:ascii="Book Antiqua" w:hAnsi="Book Antiqua"/>
          <w:noProof/>
          <w:sz w:val="24"/>
          <w:szCs w:val="24"/>
          <w:vertAlign w:val="superscript"/>
        </w:rPr>
        <w:t>]</w:t>
      </w:r>
      <w:r w:rsidR="00260377" w:rsidRPr="00F0471D">
        <w:rPr>
          <w:rFonts w:ascii="Book Antiqua" w:hAnsi="Book Antiqua"/>
          <w:sz w:val="24"/>
          <w:szCs w:val="24"/>
        </w:rPr>
        <w:fldChar w:fldCharType="end"/>
      </w:r>
      <w:r w:rsidRPr="00F0471D">
        <w:rPr>
          <w:rFonts w:ascii="Book Antiqua" w:hAnsi="Book Antiqua"/>
          <w:sz w:val="24"/>
          <w:szCs w:val="24"/>
        </w:rPr>
        <w:t>. The deletion of hepatic LKB</w:t>
      </w:r>
      <w:smartTag w:uri="urn:schemas-microsoft-com:office:smarttags" w:element="chmetcnv">
        <w:smartTagPr>
          <w:attr w:name="TCSC" w:val="0"/>
          <w:attr w:name="NumberType" w:val="1"/>
          <w:attr w:name="Negative" w:val="False"/>
          <w:attr w:name="HasSpace" w:val="True"/>
          <w:attr w:name="SourceValue" w:val="1"/>
          <w:attr w:name="UnitName" w:val="in"/>
        </w:smartTagPr>
        <w:r w:rsidRPr="00F0471D">
          <w:rPr>
            <w:rFonts w:ascii="Book Antiqua" w:hAnsi="Book Antiqua"/>
            <w:sz w:val="24"/>
            <w:szCs w:val="24"/>
          </w:rPr>
          <w:t>1 in</w:t>
        </w:r>
      </w:smartTag>
      <w:r w:rsidRPr="00F0471D">
        <w:rPr>
          <w:rFonts w:ascii="Book Antiqua" w:hAnsi="Book Antiqua"/>
          <w:sz w:val="24"/>
          <w:szCs w:val="24"/>
        </w:rPr>
        <w:t xml:space="preserve"> adult mice results in the nearly complete loss of AMPK activity, which in turn, results in hyperglycemia due to increase</w:t>
      </w:r>
      <w:r w:rsidR="008A08FD">
        <w:rPr>
          <w:rFonts w:ascii="Book Antiqua" w:hAnsi="Book Antiqua"/>
          <w:sz w:val="24"/>
          <w:szCs w:val="24"/>
        </w:rPr>
        <w:t xml:space="preserve">d </w:t>
      </w:r>
      <w:proofErr w:type="spellStart"/>
      <w:r w:rsidR="008A08FD">
        <w:rPr>
          <w:rFonts w:ascii="Book Antiqua" w:hAnsi="Book Antiqua"/>
          <w:sz w:val="24"/>
          <w:szCs w:val="24"/>
        </w:rPr>
        <w:t>gluconeogenic</w:t>
      </w:r>
      <w:proofErr w:type="spellEnd"/>
      <w:r w:rsidR="008A08FD">
        <w:rPr>
          <w:rFonts w:ascii="Book Antiqua" w:hAnsi="Book Antiqua"/>
          <w:sz w:val="24"/>
          <w:szCs w:val="24"/>
        </w:rPr>
        <w:t xml:space="preserve"> gene expression</w:t>
      </w:r>
      <w:r w:rsidR="00260377" w:rsidRPr="00F0471D">
        <w:rPr>
          <w:rFonts w:ascii="Book Antiqua" w:hAnsi="Book Antiqua"/>
          <w:sz w:val="24"/>
          <w:szCs w:val="24"/>
        </w:rPr>
        <w:fldChar w:fldCharType="begin">
          <w:fldData xml:space="preserve">PEVuZE5vdGU+PENpdGU+PEF1dGhvcj5TaGF3PC9BdXRob3I+PFllYXI+MjAwNTwvWWVhcj48UmVj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PEVuZE5vdGU+PENpdGU+PEF1dGhvcj5TaGF3PC9BdXRob3I+PFllYXI+MjAwNTwvWWVhcj48UmVj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260377" w:rsidRPr="00F0471D">
        <w:rPr>
          <w:rFonts w:ascii="Book Antiqua" w:hAnsi="Book Antiqua"/>
          <w:sz w:val="24"/>
          <w:szCs w:val="24"/>
        </w:rPr>
      </w:r>
      <w:r w:rsidR="00260377" w:rsidRPr="00F0471D">
        <w:rPr>
          <w:rFonts w:ascii="Book Antiqua" w:hAnsi="Book Antiqua"/>
          <w:sz w:val="24"/>
          <w:szCs w:val="24"/>
        </w:rPr>
        <w:fldChar w:fldCharType="separate"/>
      </w:r>
      <w:r w:rsidR="003679B8" w:rsidRPr="00F0471D">
        <w:rPr>
          <w:rFonts w:ascii="Book Antiqua" w:hAnsi="Book Antiqua"/>
          <w:noProof/>
          <w:sz w:val="24"/>
          <w:szCs w:val="24"/>
          <w:vertAlign w:val="superscript"/>
        </w:rPr>
        <w:t>[</w:t>
      </w:r>
      <w:hyperlink w:anchor="_ENREF_4" w:tooltip="Shaw, 2005 #130" w:history="1">
        <w:r w:rsidR="00AC5145" w:rsidRPr="00F0471D">
          <w:rPr>
            <w:rFonts w:ascii="Book Antiqua" w:hAnsi="Book Antiqua"/>
            <w:noProof/>
            <w:sz w:val="24"/>
            <w:szCs w:val="24"/>
            <w:vertAlign w:val="superscript"/>
          </w:rPr>
          <w:t>4</w:t>
        </w:r>
      </w:hyperlink>
      <w:r w:rsidR="003679B8" w:rsidRPr="00F0471D">
        <w:rPr>
          <w:rFonts w:ascii="Book Antiqua" w:hAnsi="Book Antiqua"/>
          <w:noProof/>
          <w:sz w:val="24"/>
          <w:szCs w:val="24"/>
          <w:vertAlign w:val="superscript"/>
        </w:rPr>
        <w:t>]</w:t>
      </w:r>
      <w:r w:rsidR="00260377" w:rsidRPr="00F0471D">
        <w:rPr>
          <w:rFonts w:ascii="Book Antiqua" w:hAnsi="Book Antiqua"/>
          <w:sz w:val="24"/>
          <w:szCs w:val="24"/>
        </w:rPr>
        <w:fldChar w:fldCharType="end"/>
      </w:r>
      <w:r w:rsidRPr="00F0471D">
        <w:rPr>
          <w:rFonts w:ascii="Book Antiqua" w:hAnsi="Book Antiqua"/>
          <w:sz w:val="24"/>
          <w:szCs w:val="24"/>
        </w:rPr>
        <w:t xml:space="preserve">. </w:t>
      </w:r>
      <w:bookmarkStart w:id="54" w:name="OLE_LINK53"/>
      <w:bookmarkStart w:id="55" w:name="OLE_LINK54"/>
      <w:r w:rsidRPr="00F0471D">
        <w:rPr>
          <w:rFonts w:ascii="Book Antiqua" w:hAnsi="Book Antiqua"/>
          <w:sz w:val="24"/>
          <w:szCs w:val="24"/>
        </w:rPr>
        <w:t>Previous research has indicated that LKB1 acts as the upstream regulator of AMPK and participates in gluconeogenesis.</w:t>
      </w:r>
      <w:bookmarkEnd w:id="54"/>
      <w:bookmarkEnd w:id="55"/>
      <w:r w:rsidRPr="00F0471D">
        <w:rPr>
          <w:rFonts w:ascii="Book Antiqua" w:hAnsi="Book Antiqua"/>
          <w:sz w:val="24"/>
          <w:szCs w:val="24"/>
        </w:rPr>
        <w:t xml:space="preserve"> Koo </w:t>
      </w:r>
      <w:r w:rsidRPr="00F24959">
        <w:rPr>
          <w:rFonts w:ascii="Book Antiqua" w:hAnsi="Book Antiqua"/>
          <w:i/>
          <w:sz w:val="24"/>
          <w:szCs w:val="24"/>
        </w:rPr>
        <w:t xml:space="preserve">et </w:t>
      </w:r>
      <w:proofErr w:type="gramStart"/>
      <w:r w:rsidRPr="00F24959">
        <w:rPr>
          <w:rFonts w:ascii="Book Antiqua" w:hAnsi="Book Antiqua"/>
          <w:i/>
          <w:sz w:val="24"/>
          <w:szCs w:val="24"/>
        </w:rPr>
        <w:t>al</w:t>
      </w:r>
      <w:proofErr w:type="gramEnd"/>
      <w:r w:rsidR="00F24959" w:rsidRPr="00F0471D">
        <w:rPr>
          <w:rFonts w:ascii="Book Antiqua" w:hAnsi="Book Antiqua"/>
          <w:sz w:val="24"/>
          <w:szCs w:val="24"/>
        </w:rPr>
        <w:fldChar w:fldCharType="begin">
          <w:fldData xml:space="preserve">PEVuZE5vdGU+PENpdGU+PEF1dGhvcj5Lb288L0F1dGhvcj48WWVhcj4yMDA1PC9ZZWFyPjxSZWNO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=
</w:fldData>
        </w:fldChar>
      </w:r>
      <w:r w:rsidR="00F24959" w:rsidRPr="00F0471D">
        <w:rPr>
          <w:rFonts w:ascii="Book Antiqua" w:hAnsi="Book Antiqua"/>
          <w:sz w:val="24"/>
          <w:szCs w:val="24"/>
        </w:rPr>
        <w:instrText xml:space="preserve"> ADDIN EN.CITE </w:instrText>
      </w:r>
      <w:r w:rsidR="00F24959" w:rsidRPr="00F0471D">
        <w:rPr>
          <w:rFonts w:ascii="Book Antiqua" w:hAnsi="Book Antiqua"/>
          <w:sz w:val="24"/>
          <w:szCs w:val="24"/>
        </w:rPr>
        <w:fldChar w:fldCharType="begin">
          <w:fldData xml:space="preserve">PEVuZE5vdGU+PENpdGU+PEF1dGhvcj5Lb288L0F1dGhvcj48WWVhcj4yMDA1PC9ZZWFyPjxSZWNO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=
</w:fldData>
        </w:fldChar>
      </w:r>
      <w:r w:rsidR="00F24959" w:rsidRPr="00F0471D">
        <w:rPr>
          <w:rFonts w:ascii="Book Antiqua" w:hAnsi="Book Antiqua"/>
          <w:sz w:val="24"/>
          <w:szCs w:val="24"/>
        </w:rPr>
        <w:instrText xml:space="preserve"> ADDIN EN.CITE.DATA </w:instrText>
      </w:r>
      <w:r w:rsidR="00F24959" w:rsidRPr="00F0471D">
        <w:rPr>
          <w:rFonts w:ascii="Book Antiqua" w:hAnsi="Book Antiqua"/>
          <w:sz w:val="24"/>
          <w:szCs w:val="24"/>
        </w:rPr>
      </w:r>
      <w:r w:rsidR="00F24959" w:rsidRPr="00F0471D">
        <w:rPr>
          <w:rFonts w:ascii="Book Antiqua" w:hAnsi="Book Antiqua"/>
          <w:sz w:val="24"/>
          <w:szCs w:val="24"/>
        </w:rPr>
        <w:fldChar w:fldCharType="end"/>
      </w:r>
      <w:r w:rsidR="00F24959" w:rsidRPr="00F0471D">
        <w:rPr>
          <w:rFonts w:ascii="Book Antiqua" w:hAnsi="Book Antiqua"/>
          <w:sz w:val="24"/>
          <w:szCs w:val="24"/>
        </w:rPr>
      </w:r>
      <w:r w:rsidR="00F24959" w:rsidRPr="00F0471D">
        <w:rPr>
          <w:rFonts w:ascii="Book Antiqua" w:hAnsi="Book Antiqua"/>
          <w:sz w:val="24"/>
          <w:szCs w:val="24"/>
        </w:rPr>
        <w:fldChar w:fldCharType="separate"/>
      </w:r>
      <w:r w:rsidR="00F24959" w:rsidRPr="00F0471D">
        <w:rPr>
          <w:rFonts w:ascii="Book Antiqua" w:hAnsi="Book Antiqua"/>
          <w:noProof/>
          <w:sz w:val="24"/>
          <w:szCs w:val="24"/>
          <w:vertAlign w:val="superscript"/>
        </w:rPr>
        <w:t>[</w:t>
      </w:r>
      <w:hyperlink w:anchor="_ENREF_5" w:tooltip="Koo, 2005 #131" w:history="1">
        <w:r w:rsidR="00F24959" w:rsidRPr="00F0471D">
          <w:rPr>
            <w:rFonts w:ascii="Book Antiqua" w:hAnsi="Book Antiqua"/>
            <w:noProof/>
            <w:sz w:val="24"/>
            <w:szCs w:val="24"/>
            <w:vertAlign w:val="superscript"/>
          </w:rPr>
          <w:t>5</w:t>
        </w:r>
      </w:hyperlink>
      <w:r w:rsidR="00F24959" w:rsidRPr="00F0471D">
        <w:rPr>
          <w:rFonts w:ascii="Book Antiqua" w:hAnsi="Book Antiqua"/>
          <w:noProof/>
          <w:sz w:val="24"/>
          <w:szCs w:val="24"/>
          <w:vertAlign w:val="superscript"/>
        </w:rPr>
        <w:t>]</w:t>
      </w:r>
      <w:r w:rsidR="00F24959" w:rsidRPr="00F0471D">
        <w:rPr>
          <w:rFonts w:ascii="Book Antiqua" w:hAnsi="Book Antiqua"/>
          <w:sz w:val="24"/>
          <w:szCs w:val="24"/>
        </w:rPr>
        <w:fldChar w:fldCharType="end"/>
      </w:r>
      <w:r w:rsidRPr="00F0471D">
        <w:rPr>
          <w:rFonts w:ascii="Book Antiqua" w:hAnsi="Book Antiqua"/>
          <w:sz w:val="24"/>
          <w:szCs w:val="24"/>
        </w:rPr>
        <w:t xml:space="preserve"> illustrated that TORC2 is a key regulator of glucose output that acts through the </w:t>
      </w:r>
      <w:proofErr w:type="spellStart"/>
      <w:r w:rsidRPr="00F0471D">
        <w:rPr>
          <w:rFonts w:ascii="Book Antiqua" w:hAnsi="Book Antiqua"/>
          <w:sz w:val="24"/>
          <w:szCs w:val="24"/>
        </w:rPr>
        <w:t>cAMP</w:t>
      </w:r>
      <w:proofErr w:type="spellEnd"/>
      <w:r w:rsidRPr="00F0471D">
        <w:rPr>
          <w:rFonts w:ascii="Book Antiqua" w:hAnsi="Book Antiqua"/>
          <w:sz w:val="24"/>
          <w:szCs w:val="24"/>
        </w:rPr>
        <w:t xml:space="preserve"> responsive factor CREB and found that TORC2-deficient mi</w:t>
      </w:r>
      <w:r w:rsidR="008A08FD">
        <w:rPr>
          <w:rFonts w:ascii="Book Antiqua" w:hAnsi="Book Antiqua"/>
          <w:sz w:val="24"/>
          <w:szCs w:val="24"/>
        </w:rPr>
        <w:t>ce exhibit fasting hypoglycemia</w:t>
      </w:r>
      <w:r w:rsidRPr="00F0471D">
        <w:rPr>
          <w:rFonts w:ascii="Book Antiqua" w:hAnsi="Book Antiqua"/>
          <w:sz w:val="24"/>
          <w:szCs w:val="24"/>
        </w:rPr>
        <w:t>. Subsequently, CREB stimulates hepatic gluconeogenesis to drive the expression of the nucl</w:t>
      </w:r>
      <w:r w:rsidR="008A08FD">
        <w:rPr>
          <w:rFonts w:ascii="Book Antiqua" w:hAnsi="Book Antiqua"/>
          <w:sz w:val="24"/>
          <w:szCs w:val="24"/>
        </w:rPr>
        <w:t>ear receptor coactivator PGC-</w:t>
      </w:r>
      <w:proofErr w:type="gramStart"/>
      <w:r w:rsidR="008A08FD">
        <w:rPr>
          <w:rFonts w:ascii="Book Antiqua" w:hAnsi="Book Antiqua"/>
          <w:sz w:val="24"/>
          <w:szCs w:val="24"/>
        </w:rPr>
        <w:t>1α</w:t>
      </w:r>
      <w:proofErr w:type="gramEnd"/>
      <w:r w:rsidR="006D235B" w:rsidRPr="00F0471D">
        <w:rPr>
          <w:rFonts w:ascii="Book Antiqua" w:hAnsi="Book Antiqua"/>
          <w:sz w:val="24"/>
          <w:szCs w:val="24"/>
        </w:rPr>
        <w:fldChar w:fldCharType="begin">
          <w:fldData xml:space="preserve">PEVuZE5vdGU+PENpdGU+PEF1dGhvcj5TaGF3PC9BdXRob3I+PFllYXI+MjAwNTwvWWVhcj48UmVj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PEVuZE5vdGU+PENpdGU+PEF1dGhvcj5TaGF3PC9BdXRob3I+PFllYXI+MjAwNTwvWWVhcj48UmVj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6D235B" w:rsidRPr="00F0471D">
        <w:rPr>
          <w:rFonts w:ascii="Book Antiqua" w:hAnsi="Book Antiqua"/>
          <w:sz w:val="24"/>
          <w:szCs w:val="24"/>
        </w:rPr>
      </w:r>
      <w:r w:rsidR="006D235B" w:rsidRPr="00F0471D">
        <w:rPr>
          <w:rFonts w:ascii="Book Antiqua" w:hAnsi="Book Antiqua"/>
          <w:sz w:val="24"/>
          <w:szCs w:val="24"/>
        </w:rPr>
        <w:fldChar w:fldCharType="separate"/>
      </w:r>
      <w:r w:rsidR="003679B8" w:rsidRPr="00F0471D">
        <w:rPr>
          <w:rFonts w:ascii="Book Antiqua" w:hAnsi="Book Antiqua"/>
          <w:noProof/>
          <w:sz w:val="24"/>
          <w:szCs w:val="24"/>
          <w:vertAlign w:val="superscript"/>
        </w:rPr>
        <w:t>[</w:t>
      </w:r>
      <w:hyperlink w:anchor="_ENREF_4" w:tooltip="Shaw, 2005 #130" w:history="1">
        <w:r w:rsidR="00AC5145" w:rsidRPr="00F0471D">
          <w:rPr>
            <w:rFonts w:ascii="Book Antiqua" w:hAnsi="Book Antiqua"/>
            <w:noProof/>
            <w:sz w:val="24"/>
            <w:szCs w:val="24"/>
            <w:vertAlign w:val="superscript"/>
          </w:rPr>
          <w:t>4</w:t>
        </w:r>
      </w:hyperlink>
      <w:r w:rsidR="008A08FD">
        <w:rPr>
          <w:rFonts w:ascii="Book Antiqua" w:hAnsi="Book Antiqua"/>
          <w:noProof/>
          <w:sz w:val="24"/>
          <w:szCs w:val="24"/>
          <w:vertAlign w:val="superscript"/>
        </w:rPr>
        <w:t>,</w:t>
      </w:r>
      <w:hyperlink w:anchor="_ENREF_5" w:tooltip="Koo, 2005 #131" w:history="1">
        <w:r w:rsidR="00AC5145" w:rsidRPr="00F0471D">
          <w:rPr>
            <w:rFonts w:ascii="Book Antiqua" w:hAnsi="Book Antiqua"/>
            <w:noProof/>
            <w:sz w:val="24"/>
            <w:szCs w:val="24"/>
            <w:vertAlign w:val="superscript"/>
          </w:rPr>
          <w:t>5</w:t>
        </w:r>
      </w:hyperlink>
      <w:r w:rsidR="003679B8" w:rsidRPr="00F0471D">
        <w:rPr>
          <w:rFonts w:ascii="Book Antiqua" w:hAnsi="Book Antiqua"/>
          <w:noProof/>
          <w:sz w:val="24"/>
          <w:szCs w:val="24"/>
          <w:vertAlign w:val="superscript"/>
        </w:rPr>
        <w:t>]</w:t>
      </w:r>
      <w:r w:rsidR="006D235B" w:rsidRPr="00F0471D">
        <w:rPr>
          <w:rFonts w:ascii="Book Antiqua" w:hAnsi="Book Antiqua"/>
          <w:sz w:val="24"/>
          <w:szCs w:val="24"/>
        </w:rPr>
        <w:fldChar w:fldCharType="end"/>
      </w:r>
      <w:r w:rsidRPr="00F0471D">
        <w:rPr>
          <w:rFonts w:ascii="Book Antiqua" w:hAnsi="Book Antiqua"/>
          <w:sz w:val="24"/>
          <w:szCs w:val="24"/>
        </w:rPr>
        <w:t xml:space="preserve">. PGC-1α is a transcriptional coactivator of nuclear receptors and plays a vital role in activating the expression of the genes for key </w:t>
      </w:r>
      <w:proofErr w:type="spellStart"/>
      <w:r w:rsidRPr="00F0471D">
        <w:rPr>
          <w:rFonts w:ascii="Book Antiqua" w:hAnsi="Book Antiqua"/>
          <w:sz w:val="24"/>
          <w:szCs w:val="24"/>
        </w:rPr>
        <w:t>gluconeogenic</w:t>
      </w:r>
      <w:proofErr w:type="spellEnd"/>
      <w:r w:rsidRPr="00F0471D">
        <w:rPr>
          <w:rFonts w:ascii="Book Antiqua" w:hAnsi="Book Antiqua"/>
          <w:sz w:val="24"/>
          <w:szCs w:val="24"/>
        </w:rPr>
        <w:t xml:space="preserve"> </w:t>
      </w:r>
      <w:r w:rsidR="008A08FD">
        <w:rPr>
          <w:rFonts w:ascii="Book Antiqua" w:hAnsi="Book Antiqua"/>
          <w:sz w:val="24"/>
          <w:szCs w:val="24"/>
        </w:rPr>
        <w:t>enzymes such as PEPCK and G-6-</w:t>
      </w:r>
      <w:proofErr w:type="gramStart"/>
      <w:r w:rsidR="008A08FD">
        <w:rPr>
          <w:rFonts w:ascii="Book Antiqua" w:hAnsi="Book Antiqua"/>
          <w:sz w:val="24"/>
          <w:szCs w:val="24"/>
        </w:rPr>
        <w:t>P</w:t>
      </w:r>
      <w:proofErr w:type="gramEnd"/>
      <w:r w:rsidR="006D235B" w:rsidRPr="00F0471D">
        <w:rPr>
          <w:rFonts w:ascii="Book Antiqua" w:hAnsi="Book Antiqua"/>
          <w:sz w:val="24"/>
          <w:szCs w:val="24"/>
        </w:rPr>
        <w:fldChar w:fldCharType="begin">
          <w:fldData xml:space="preserve">PEVuZE5vdGU+PENpdGU+PEF1dGhvcj5MaW48L0F1dGhvcj48WWVhcj4yMDA0PC9ZZWFyPjxSZWNO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==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PEVuZE5vdGU+PENpdGU+PEF1dGhvcj5MaW48L0F1dGhvcj48WWVhcj4yMDA0PC9ZZWFyPjxSZWNO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==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6D235B" w:rsidRPr="00F0471D">
        <w:rPr>
          <w:rFonts w:ascii="Book Antiqua" w:hAnsi="Book Antiqua"/>
          <w:sz w:val="24"/>
          <w:szCs w:val="24"/>
        </w:rPr>
      </w:r>
      <w:r w:rsidR="006D235B" w:rsidRPr="00F0471D">
        <w:rPr>
          <w:rFonts w:ascii="Book Antiqua" w:hAnsi="Book Antiqua"/>
          <w:sz w:val="24"/>
          <w:szCs w:val="24"/>
        </w:rPr>
        <w:fldChar w:fldCharType="separate"/>
      </w:r>
      <w:r w:rsidR="003679B8" w:rsidRPr="00F0471D">
        <w:rPr>
          <w:rFonts w:ascii="Book Antiqua" w:hAnsi="Book Antiqua"/>
          <w:noProof/>
          <w:sz w:val="24"/>
          <w:szCs w:val="24"/>
          <w:vertAlign w:val="superscript"/>
        </w:rPr>
        <w:t>[</w:t>
      </w:r>
      <w:hyperlink w:anchor="_ENREF_6" w:tooltip="Lin, 2004 #133" w:history="1">
        <w:r w:rsidR="00AC5145" w:rsidRPr="00F0471D">
          <w:rPr>
            <w:rFonts w:ascii="Book Antiqua" w:hAnsi="Book Antiqua"/>
            <w:noProof/>
            <w:sz w:val="24"/>
            <w:szCs w:val="24"/>
            <w:vertAlign w:val="superscript"/>
          </w:rPr>
          <w:t>6</w:t>
        </w:r>
      </w:hyperlink>
      <w:r w:rsidR="008A08FD">
        <w:rPr>
          <w:rFonts w:ascii="Book Antiqua" w:hAnsi="Book Antiqua"/>
          <w:noProof/>
          <w:sz w:val="24"/>
          <w:szCs w:val="24"/>
          <w:vertAlign w:val="superscript"/>
        </w:rPr>
        <w:t>,</w:t>
      </w:r>
      <w:hyperlink w:anchor="_ENREF_7" w:tooltip="Yoon, 2001 #132" w:history="1">
        <w:r w:rsidR="00AC5145" w:rsidRPr="00F0471D">
          <w:rPr>
            <w:rFonts w:ascii="Book Antiqua" w:hAnsi="Book Antiqua"/>
            <w:noProof/>
            <w:sz w:val="24"/>
            <w:szCs w:val="24"/>
            <w:vertAlign w:val="superscript"/>
          </w:rPr>
          <w:t>7</w:t>
        </w:r>
      </w:hyperlink>
      <w:r w:rsidR="003679B8" w:rsidRPr="00F0471D">
        <w:rPr>
          <w:rFonts w:ascii="Book Antiqua" w:hAnsi="Book Antiqua"/>
          <w:noProof/>
          <w:sz w:val="24"/>
          <w:szCs w:val="24"/>
          <w:vertAlign w:val="superscript"/>
        </w:rPr>
        <w:t>]</w:t>
      </w:r>
      <w:r w:rsidR="006D235B" w:rsidRPr="00F0471D">
        <w:rPr>
          <w:rFonts w:ascii="Book Antiqua" w:hAnsi="Book Antiqua"/>
          <w:sz w:val="24"/>
          <w:szCs w:val="24"/>
        </w:rPr>
        <w:fldChar w:fldCharType="end"/>
      </w:r>
      <w:r w:rsidRPr="00F0471D">
        <w:rPr>
          <w:rFonts w:ascii="Book Antiqua" w:hAnsi="Book Antiqua"/>
          <w:sz w:val="24"/>
          <w:szCs w:val="24"/>
        </w:rPr>
        <w:t xml:space="preserve">. The research of Koo </w:t>
      </w:r>
      <w:r w:rsidRPr="00AF3763">
        <w:rPr>
          <w:rFonts w:ascii="Book Antiqua" w:hAnsi="Book Antiqua"/>
          <w:i/>
          <w:sz w:val="24"/>
          <w:szCs w:val="24"/>
        </w:rPr>
        <w:t>et al</w:t>
      </w:r>
      <w:r w:rsidR="00AF3763" w:rsidRPr="00F0471D">
        <w:rPr>
          <w:rFonts w:ascii="Book Antiqua" w:hAnsi="Book Antiqua"/>
          <w:sz w:val="24"/>
          <w:szCs w:val="24"/>
        </w:rPr>
        <w:fldChar w:fldCharType="begin">
          <w:fldData xml:space="preserve">PEVuZE5vdGU+PENpdGU+PEF1dGhvcj5Lb288L0F1dGhvcj48WWVhcj4yMDA1PC9ZZWFyPjxSZWNO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=
</w:fldData>
        </w:fldChar>
      </w:r>
      <w:r w:rsidR="00AF3763" w:rsidRPr="00F0471D">
        <w:rPr>
          <w:rFonts w:ascii="Book Antiqua" w:hAnsi="Book Antiqua"/>
          <w:sz w:val="24"/>
          <w:szCs w:val="24"/>
        </w:rPr>
        <w:instrText xml:space="preserve"> ADDIN EN.CITE </w:instrText>
      </w:r>
      <w:r w:rsidR="00AF3763" w:rsidRPr="00F0471D">
        <w:rPr>
          <w:rFonts w:ascii="Book Antiqua" w:hAnsi="Book Antiqua"/>
          <w:sz w:val="24"/>
          <w:szCs w:val="24"/>
        </w:rPr>
        <w:fldChar w:fldCharType="begin">
          <w:fldData xml:space="preserve">PEVuZE5vdGU+PENpdGU+PEF1dGhvcj5Lb288L0F1dGhvcj48WWVhcj4yMDA1PC9ZZWFyPjxSZWNO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=
</w:fldData>
        </w:fldChar>
      </w:r>
      <w:r w:rsidR="00AF3763" w:rsidRPr="00F0471D">
        <w:rPr>
          <w:rFonts w:ascii="Book Antiqua" w:hAnsi="Book Antiqua"/>
          <w:sz w:val="24"/>
          <w:szCs w:val="24"/>
        </w:rPr>
        <w:instrText xml:space="preserve"> ADDIN EN.CITE.DATA </w:instrText>
      </w:r>
      <w:r w:rsidR="00AF3763" w:rsidRPr="00F0471D">
        <w:rPr>
          <w:rFonts w:ascii="Book Antiqua" w:hAnsi="Book Antiqua"/>
          <w:sz w:val="24"/>
          <w:szCs w:val="24"/>
        </w:rPr>
      </w:r>
      <w:r w:rsidR="00AF3763" w:rsidRPr="00F0471D">
        <w:rPr>
          <w:rFonts w:ascii="Book Antiqua" w:hAnsi="Book Antiqua"/>
          <w:sz w:val="24"/>
          <w:szCs w:val="24"/>
        </w:rPr>
        <w:fldChar w:fldCharType="end"/>
      </w:r>
      <w:r w:rsidR="00AF3763" w:rsidRPr="00F0471D">
        <w:rPr>
          <w:rFonts w:ascii="Book Antiqua" w:hAnsi="Book Antiqua"/>
          <w:sz w:val="24"/>
          <w:szCs w:val="24"/>
        </w:rPr>
      </w:r>
      <w:r w:rsidR="00AF3763" w:rsidRPr="00F0471D">
        <w:rPr>
          <w:rFonts w:ascii="Book Antiqua" w:hAnsi="Book Antiqua"/>
          <w:sz w:val="24"/>
          <w:szCs w:val="24"/>
        </w:rPr>
        <w:fldChar w:fldCharType="separate"/>
      </w:r>
      <w:r w:rsidR="00AF3763" w:rsidRPr="00F0471D">
        <w:rPr>
          <w:rFonts w:ascii="Book Antiqua" w:hAnsi="Book Antiqua"/>
          <w:noProof/>
          <w:sz w:val="24"/>
          <w:szCs w:val="24"/>
          <w:vertAlign w:val="superscript"/>
        </w:rPr>
        <w:t>[</w:t>
      </w:r>
      <w:hyperlink w:anchor="_ENREF_5" w:tooltip="Koo, 2005 #131" w:history="1">
        <w:r w:rsidR="00AF3763" w:rsidRPr="00F0471D">
          <w:rPr>
            <w:rFonts w:ascii="Book Antiqua" w:hAnsi="Book Antiqua"/>
            <w:noProof/>
            <w:sz w:val="24"/>
            <w:szCs w:val="24"/>
            <w:vertAlign w:val="superscript"/>
          </w:rPr>
          <w:t>5</w:t>
        </w:r>
      </w:hyperlink>
      <w:r w:rsidR="00AF3763" w:rsidRPr="00F0471D">
        <w:rPr>
          <w:rFonts w:ascii="Book Antiqua" w:hAnsi="Book Antiqua"/>
          <w:noProof/>
          <w:sz w:val="24"/>
          <w:szCs w:val="24"/>
          <w:vertAlign w:val="superscript"/>
        </w:rPr>
        <w:t>]</w:t>
      </w:r>
      <w:r w:rsidR="00AF3763" w:rsidRPr="00F0471D">
        <w:rPr>
          <w:rFonts w:ascii="Book Antiqua" w:hAnsi="Book Antiqua"/>
          <w:sz w:val="24"/>
          <w:szCs w:val="24"/>
        </w:rPr>
        <w:fldChar w:fldCharType="end"/>
      </w:r>
      <w:r w:rsidRPr="00F0471D">
        <w:rPr>
          <w:rFonts w:ascii="Book Antiqua" w:hAnsi="Book Antiqua"/>
          <w:sz w:val="24"/>
          <w:szCs w:val="24"/>
        </w:rPr>
        <w:t xml:space="preserve"> showed that </w:t>
      </w:r>
      <w:bookmarkStart w:id="56" w:name="OLE_LINK55"/>
      <w:bookmarkStart w:id="57" w:name="OLE_LINK56"/>
      <w:r w:rsidRPr="00F0471D">
        <w:rPr>
          <w:rFonts w:ascii="Book Antiqua" w:hAnsi="Book Antiqua"/>
          <w:sz w:val="24"/>
          <w:szCs w:val="24"/>
        </w:rPr>
        <w:t xml:space="preserve">AMPK </w:t>
      </w:r>
      <w:bookmarkStart w:id="58" w:name="OLE_LINK1"/>
      <w:bookmarkStart w:id="59" w:name="OLE_LINK2"/>
      <w:r w:rsidRPr="00F0471D">
        <w:rPr>
          <w:rFonts w:ascii="Book Antiqua" w:hAnsi="Book Antiqua"/>
          <w:sz w:val="24"/>
          <w:szCs w:val="24"/>
        </w:rPr>
        <w:t>phosphorylation</w:t>
      </w:r>
      <w:bookmarkEnd w:id="58"/>
      <w:bookmarkEnd w:id="59"/>
      <w:r w:rsidRPr="00F0471D">
        <w:rPr>
          <w:rFonts w:ascii="Book Antiqua" w:hAnsi="Book Antiqua"/>
          <w:sz w:val="24"/>
          <w:szCs w:val="24"/>
        </w:rPr>
        <w:t xml:space="preserve"> due to ATP depletion triggers TORC2 phosphorylation, which results in the inhibition of the</w:t>
      </w:r>
      <w:bookmarkStart w:id="60" w:name="OLE_LINK21"/>
      <w:bookmarkStart w:id="61" w:name="OLE_LINK22"/>
      <w:r w:rsidRPr="00F0471D">
        <w:rPr>
          <w:rFonts w:ascii="Book Antiqua" w:hAnsi="Book Antiqua"/>
          <w:sz w:val="24"/>
          <w:szCs w:val="24"/>
        </w:rPr>
        <w:t xml:space="preserve"> nuclear translocation </w:t>
      </w:r>
      <w:bookmarkEnd w:id="60"/>
      <w:bookmarkEnd w:id="61"/>
      <w:r w:rsidRPr="00F0471D">
        <w:rPr>
          <w:rFonts w:ascii="Book Antiqua" w:hAnsi="Book Antiqua"/>
          <w:sz w:val="24"/>
          <w:szCs w:val="24"/>
        </w:rPr>
        <w:t>of TORC2</w:t>
      </w:r>
      <w:bookmarkEnd w:id="56"/>
      <w:bookmarkEnd w:id="57"/>
      <w:r w:rsidRPr="00F0471D">
        <w:rPr>
          <w:rFonts w:ascii="Book Antiqua" w:hAnsi="Book Antiqua"/>
          <w:sz w:val="24"/>
          <w:szCs w:val="24"/>
        </w:rPr>
        <w:t xml:space="preserve">; in turn, the cytoplasmic localization of TORC2 prevents its combination with CREB elements. </w:t>
      </w:r>
      <w:bookmarkStart w:id="62" w:name="OLE_LINK57"/>
      <w:bookmarkStart w:id="63" w:name="OLE_LINK58"/>
      <w:r w:rsidRPr="00F0471D">
        <w:rPr>
          <w:rFonts w:ascii="Book Antiqua" w:hAnsi="Book Antiqua"/>
          <w:sz w:val="24"/>
          <w:szCs w:val="24"/>
        </w:rPr>
        <w:t>Thus, gluconeogenesis is restrained</w:t>
      </w:r>
      <w:bookmarkEnd w:id="62"/>
      <w:bookmarkEnd w:id="63"/>
      <w:r w:rsidRPr="00F0471D">
        <w:rPr>
          <w:rFonts w:ascii="Book Antiqua" w:hAnsi="Book Antiqua"/>
          <w:sz w:val="24"/>
          <w:szCs w:val="24"/>
        </w:rPr>
        <w:t>. In the future, the LKB1-AMPK-TORC2 signaling pathway will probably be a target for the treatment of type 2 diabetes.</w:t>
      </w:r>
    </w:p>
    <w:p w14:paraId="0635DA52" w14:textId="418A434E" w:rsidR="00E60C23" w:rsidRPr="00F0471D" w:rsidRDefault="00E60C23" w:rsidP="00F0471D">
      <w:pPr>
        <w:autoSpaceDE w:val="0"/>
        <w:autoSpaceDN w:val="0"/>
        <w:adjustRightInd w:val="0"/>
        <w:spacing w:line="360" w:lineRule="auto"/>
        <w:ind w:firstLineChars="100" w:firstLine="240"/>
        <w:rPr>
          <w:rFonts w:ascii="Book Antiqua" w:hAnsi="Book Antiqua"/>
          <w:sz w:val="24"/>
          <w:szCs w:val="24"/>
        </w:rPr>
      </w:pP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is an </w:t>
      </w:r>
      <w:proofErr w:type="spellStart"/>
      <w:r w:rsidRPr="00F0471D">
        <w:rPr>
          <w:rFonts w:ascii="Book Antiqua" w:hAnsi="Book Antiqua"/>
          <w:sz w:val="24"/>
          <w:szCs w:val="24"/>
        </w:rPr>
        <w:t>isoquinoline</w:t>
      </w:r>
      <w:proofErr w:type="spellEnd"/>
      <w:r w:rsidRPr="00F0471D">
        <w:rPr>
          <w:rFonts w:ascii="Book Antiqua" w:hAnsi="Book Antiqua"/>
          <w:sz w:val="24"/>
          <w:szCs w:val="24"/>
        </w:rPr>
        <w:t xml:space="preserve"> alkaloid extracted from </w:t>
      </w:r>
      <w:proofErr w:type="spellStart"/>
      <w:r w:rsidRPr="00F0471D">
        <w:rPr>
          <w:rFonts w:ascii="Book Antiqua" w:hAnsi="Book Antiqua"/>
          <w:sz w:val="24"/>
          <w:szCs w:val="24"/>
        </w:rPr>
        <w:t>Rhizoma</w:t>
      </w:r>
      <w:proofErr w:type="spellEnd"/>
      <w:r w:rsidRPr="00F0471D">
        <w:rPr>
          <w:rFonts w:ascii="Book Antiqua" w:hAnsi="Book Antiqua"/>
          <w:sz w:val="24"/>
          <w:szCs w:val="24"/>
        </w:rPr>
        <w:t xml:space="preserve"> </w:t>
      </w:r>
      <w:proofErr w:type="spellStart"/>
      <w:r w:rsidRPr="00F0471D">
        <w:rPr>
          <w:rFonts w:ascii="Book Antiqua" w:hAnsi="Book Antiqua"/>
          <w:sz w:val="24"/>
          <w:szCs w:val="24"/>
        </w:rPr>
        <w:t>Coptidis</w:t>
      </w:r>
      <w:proofErr w:type="spellEnd"/>
      <w:r w:rsidRPr="00F0471D">
        <w:rPr>
          <w:rFonts w:ascii="Book Antiqua" w:hAnsi="Book Antiqua"/>
          <w:sz w:val="24"/>
          <w:szCs w:val="24"/>
        </w:rPr>
        <w:t xml:space="preserve">. </w:t>
      </w:r>
      <w:proofErr w:type="spellStart"/>
      <w:r w:rsidRPr="00F0471D">
        <w:rPr>
          <w:rFonts w:ascii="Book Antiqua" w:hAnsi="Book Antiqua"/>
          <w:sz w:val="24"/>
          <w:szCs w:val="24"/>
        </w:rPr>
        <w:t>Berberine’s</w:t>
      </w:r>
      <w:proofErr w:type="spellEnd"/>
      <w:r w:rsidRPr="00F0471D">
        <w:rPr>
          <w:rFonts w:ascii="Book Antiqua" w:hAnsi="Book Antiqua"/>
          <w:sz w:val="24"/>
          <w:szCs w:val="24"/>
        </w:rPr>
        <w:t xml:space="preserve"> </w:t>
      </w:r>
      <w:r w:rsidRPr="00F0471D">
        <w:rPr>
          <w:rFonts w:ascii="Book Antiqua" w:hAnsi="Book Antiqua"/>
          <w:sz w:val="24"/>
          <w:szCs w:val="24"/>
        </w:rPr>
        <w:lastRenderedPageBreak/>
        <w:t xml:space="preserve">hypoglycemic effect was first identified in 1988 </w:t>
      </w:r>
      <w:r w:rsidRPr="008A08FD">
        <w:rPr>
          <w:rFonts w:ascii="Book Antiqua" w:hAnsi="Book Antiqua"/>
          <w:i/>
          <w:sz w:val="24"/>
          <w:szCs w:val="24"/>
        </w:rPr>
        <w:t>via</w:t>
      </w:r>
      <w:r w:rsidRPr="00F0471D">
        <w:rPr>
          <w:rFonts w:ascii="Book Antiqua" w:hAnsi="Book Antiqua"/>
          <w:sz w:val="24"/>
          <w:szCs w:val="24"/>
        </w:rPr>
        <w:t xml:space="preserve"> the treatment of d</w:t>
      </w:r>
      <w:r w:rsidR="008A08FD">
        <w:rPr>
          <w:rFonts w:ascii="Book Antiqua" w:hAnsi="Book Antiqua"/>
          <w:sz w:val="24"/>
          <w:szCs w:val="24"/>
        </w:rPr>
        <w:t>iarrhea in diabetic patients</w:t>
      </w:r>
      <w:r w:rsidR="00260377" w:rsidRPr="00F0471D">
        <w:rPr>
          <w:rFonts w:ascii="Book Antiqua" w:hAnsi="Book Antiqua"/>
          <w:sz w:val="24"/>
          <w:szCs w:val="24"/>
        </w:rPr>
        <w:fldChar w:fldCharType="begin"/>
      </w:r>
      <w:r w:rsidR="000221FC" w:rsidRPr="00F0471D">
        <w:rPr>
          <w:rFonts w:ascii="Book Antiqua" w:hAnsi="Book Antiqua"/>
          <w:sz w:val="24"/>
          <w:szCs w:val="24"/>
        </w:rPr>
        <w:instrText xml:space="preserve"> ADDIN EN.CITE &lt;EndNote&gt;&lt;Cite&gt;&lt;Author&gt;Ni&lt;/Author&gt;&lt;Year&gt;1988&lt;/Year&gt;&lt;RecNum&gt;134&lt;/RecNum&gt;&lt;DisplayText&gt;&lt;style face="superscript"&gt;[8]&lt;/style&gt;&lt;/DisplayText&gt;&lt;record&gt;&lt;rec-number&gt;134&lt;/rec-number&gt;&lt;foreign-keys&gt;&lt;key app="EN" db-id="rwx2xwevler95de5dzbvwfxiefxddpvra2ps" timestamp="0"&gt;134&lt;/key&gt;&lt;/foreign-keys&gt;&lt;ref-type name="Journal Article"&gt;17&lt;/ref-type&gt;&lt;contributors&gt;&lt;authors&gt;&lt;author&gt;Ni, Y. X.&lt;/author&gt;&lt;/authors&gt;&lt;/contributors&gt;&lt;titles&gt;&lt;title&gt;[Therapeutic effect of berberine on 60 patients with type II diabetes mellitus and experimental research]&lt;/title&gt;&lt;secondary-title&gt;Zhong Xi Yi Jie He Za Zhi&lt;/secondary-title&gt;&lt;alt-title&gt;Zhong xi yi jie he za zhi = Chinese journal of modern developments in traditional medicine / Zhongguo Zhong xi yi jie he yan jiu hui (chou), Zhong yi yan jiu yuan, zhu ban&lt;/alt-title&gt;&lt;/titles&gt;&lt;pages&gt;711-3, 707&lt;/pages&gt;&lt;volume&gt;8&lt;/volume&gt;&lt;number&gt;12&lt;/number&gt;&lt;edition&gt;1988/12/01&lt;/edition&gt;&lt;keywords&gt;&lt;keyword&gt;Adult&lt;/keyword&gt;&lt;keyword&gt;Aged&lt;/keyword&gt;&lt;keyword&gt;Alloxan&lt;/keyword&gt;&lt;keyword&gt;Animals&lt;/keyword&gt;&lt;keyword&gt;Berberine/*therapeutic use&lt;/keyword&gt;&lt;keyword&gt;Berberine Alkaloids/*therapeutic use&lt;/keyword&gt;&lt;keyword&gt;Blood Glucose/metabolism&lt;/keyword&gt;&lt;keyword&gt;Diabetes Mellitus, Experimental/*drug therapy&lt;/keyword&gt;&lt;keyword&gt;Diabetes Mellitus, Type 2/*drug therapy&lt;/keyword&gt;&lt;keyword&gt;Female&lt;/keyword&gt;&lt;keyword&gt;Humans&lt;/keyword&gt;&lt;keyword&gt;Male&lt;/keyword&gt;&lt;keyword&gt;Middle Aged&lt;/keyword&gt;&lt;keyword&gt;Rats&lt;/keyword&gt;&lt;/keywords&gt;&lt;dates&gt;&lt;year&gt;1988&lt;/year&gt;&lt;pub-dates&gt;&lt;date&gt;Dec&lt;/date&gt;&lt;/pub-dates&gt;&lt;/dates&gt;&lt;isbn&gt;0254-9034 (Print)&amp;#xD;0254-9034&lt;/isbn&gt;&lt;accession-num&gt;3248329&lt;/accession-num&gt;&lt;urls&gt;&lt;/urls&gt;&lt;remote-database-provider&gt;Nlm&lt;/remote-database-provider&gt;&lt;language&gt;chi&lt;/language&gt;&lt;/record&gt;&lt;/Cite&gt;&lt;/EndNote&gt;</w:instrText>
      </w:r>
      <w:r w:rsidR="00260377" w:rsidRPr="00F0471D">
        <w:rPr>
          <w:rFonts w:ascii="Book Antiqua" w:hAnsi="Book Antiqua"/>
          <w:sz w:val="24"/>
          <w:szCs w:val="24"/>
        </w:rPr>
        <w:fldChar w:fldCharType="separate"/>
      </w:r>
      <w:r w:rsidR="003679B8" w:rsidRPr="00F0471D">
        <w:rPr>
          <w:rFonts w:ascii="Book Antiqua" w:hAnsi="Book Antiqua"/>
          <w:noProof/>
          <w:sz w:val="24"/>
          <w:szCs w:val="24"/>
          <w:vertAlign w:val="superscript"/>
        </w:rPr>
        <w:t>[</w:t>
      </w:r>
      <w:hyperlink w:anchor="_ENREF_8" w:tooltip="Ni, 1988 #134" w:history="1">
        <w:r w:rsidR="00AC5145" w:rsidRPr="00F0471D">
          <w:rPr>
            <w:rFonts w:ascii="Book Antiqua" w:hAnsi="Book Antiqua"/>
            <w:noProof/>
            <w:sz w:val="24"/>
            <w:szCs w:val="24"/>
            <w:vertAlign w:val="superscript"/>
          </w:rPr>
          <w:t>8</w:t>
        </w:r>
      </w:hyperlink>
      <w:r w:rsidR="003679B8" w:rsidRPr="00F0471D">
        <w:rPr>
          <w:rFonts w:ascii="Book Antiqua" w:hAnsi="Book Antiqua"/>
          <w:noProof/>
          <w:sz w:val="24"/>
          <w:szCs w:val="24"/>
          <w:vertAlign w:val="superscript"/>
        </w:rPr>
        <w:t>]</w:t>
      </w:r>
      <w:r w:rsidR="00260377" w:rsidRPr="00F0471D">
        <w:rPr>
          <w:rFonts w:ascii="Book Antiqua" w:hAnsi="Book Antiqua"/>
          <w:sz w:val="24"/>
          <w:szCs w:val="24"/>
        </w:rPr>
        <w:fldChar w:fldCharType="end"/>
      </w:r>
      <w:r w:rsidRPr="00F0471D">
        <w:rPr>
          <w:rFonts w:ascii="Book Antiqua" w:hAnsi="Book Antiqua"/>
          <w:sz w:val="24"/>
          <w:szCs w:val="24"/>
        </w:rPr>
        <w:t xml:space="preserve">. Since that time, many researches about the influence of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on hyperglycemia-reducing and insulin resistance-improving have been reported. </w:t>
      </w:r>
      <w:bookmarkStart w:id="64" w:name="OLE_LINK59"/>
      <w:bookmarkStart w:id="65" w:name="OLE_LINK60"/>
      <w:r w:rsidRPr="00F0471D">
        <w:rPr>
          <w:rFonts w:ascii="Book Antiqua" w:hAnsi="Book Antiqua"/>
          <w:sz w:val="24"/>
          <w:szCs w:val="24"/>
        </w:rPr>
        <w:t xml:space="preserve">Recently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was proven to be capable of reducing hyperglycemia via the inhibition of hepatic </w:t>
      </w:r>
      <w:proofErr w:type="gramStart"/>
      <w:r w:rsidRPr="00F0471D">
        <w:rPr>
          <w:rFonts w:ascii="Book Antiqua" w:hAnsi="Book Antiqua"/>
          <w:sz w:val="24"/>
          <w:szCs w:val="24"/>
        </w:rPr>
        <w:t>gluconeogenesis</w:t>
      </w:r>
      <w:bookmarkEnd w:id="64"/>
      <w:bookmarkEnd w:id="65"/>
      <w:proofErr w:type="gramEnd"/>
      <w:r w:rsidR="006D235B" w:rsidRPr="00F0471D">
        <w:rPr>
          <w:rFonts w:ascii="Book Antiqua" w:hAnsi="Book Antiqua"/>
          <w:sz w:val="24"/>
          <w:szCs w:val="24"/>
        </w:rPr>
        <w:fldChar w:fldCharType="begin">
          <w:fldData xml:space="preserve">PEVuZE5vdGU+PENpdGU+PEF1dGhvcj5aaGFuZzwvQXV0aG9yPjxZZWFyPjIwMTI8L1llYXI+PFJl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PEVuZE5vdGU+PENpdGU+PEF1dGhvcj5aaGFuZzwvQXV0aG9yPjxZZWFyPjIwMTI8L1llYXI+PFJl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6D235B" w:rsidRPr="00F0471D">
        <w:rPr>
          <w:rFonts w:ascii="Book Antiqua" w:hAnsi="Book Antiqua"/>
          <w:sz w:val="24"/>
          <w:szCs w:val="24"/>
        </w:rPr>
      </w:r>
      <w:r w:rsidR="006D235B" w:rsidRPr="00F0471D">
        <w:rPr>
          <w:rFonts w:ascii="Book Antiqua" w:hAnsi="Book Antiqua"/>
          <w:sz w:val="24"/>
          <w:szCs w:val="24"/>
        </w:rPr>
        <w:fldChar w:fldCharType="separate"/>
      </w:r>
      <w:r w:rsidR="003679B8" w:rsidRPr="00F0471D">
        <w:rPr>
          <w:rFonts w:ascii="Book Antiqua" w:hAnsi="Book Antiqua"/>
          <w:noProof/>
          <w:sz w:val="24"/>
          <w:szCs w:val="24"/>
          <w:vertAlign w:val="superscript"/>
        </w:rPr>
        <w:t>[</w:t>
      </w:r>
      <w:hyperlink w:anchor="_ENREF_1" w:tooltip="Radziuk, 2001 #127" w:history="1">
        <w:r w:rsidR="00AC5145" w:rsidRPr="00F0471D">
          <w:rPr>
            <w:rFonts w:ascii="Book Antiqua" w:hAnsi="Book Antiqua"/>
            <w:noProof/>
            <w:sz w:val="24"/>
            <w:szCs w:val="24"/>
            <w:vertAlign w:val="superscript"/>
          </w:rPr>
          <w:t>1</w:t>
        </w:r>
      </w:hyperlink>
      <w:r w:rsidR="008A08FD">
        <w:rPr>
          <w:rFonts w:ascii="Book Antiqua" w:hAnsi="Book Antiqua"/>
          <w:noProof/>
          <w:sz w:val="24"/>
          <w:szCs w:val="24"/>
          <w:vertAlign w:val="superscript"/>
        </w:rPr>
        <w:t>,</w:t>
      </w:r>
      <w:hyperlink w:anchor="_ENREF_9" w:tooltip="Zhang, 2012 #135" w:history="1">
        <w:r w:rsidR="00AC5145" w:rsidRPr="00F0471D">
          <w:rPr>
            <w:rFonts w:ascii="Book Antiqua" w:hAnsi="Book Antiqua"/>
            <w:noProof/>
            <w:sz w:val="24"/>
            <w:szCs w:val="24"/>
            <w:vertAlign w:val="superscript"/>
          </w:rPr>
          <w:t>9</w:t>
        </w:r>
      </w:hyperlink>
      <w:r w:rsidR="008A08FD">
        <w:rPr>
          <w:rFonts w:ascii="Book Antiqua" w:hAnsi="Book Antiqua"/>
          <w:noProof/>
          <w:sz w:val="24"/>
          <w:szCs w:val="24"/>
          <w:vertAlign w:val="superscript"/>
        </w:rPr>
        <w:t>,</w:t>
      </w:r>
      <w:hyperlink w:anchor="_ENREF_10" w:tooltip="Xia, 2011 #136" w:history="1">
        <w:r w:rsidR="00AC5145" w:rsidRPr="00F0471D">
          <w:rPr>
            <w:rFonts w:ascii="Book Antiqua" w:hAnsi="Book Antiqua"/>
            <w:noProof/>
            <w:sz w:val="24"/>
            <w:szCs w:val="24"/>
            <w:vertAlign w:val="superscript"/>
          </w:rPr>
          <w:t>10</w:t>
        </w:r>
      </w:hyperlink>
      <w:r w:rsidR="003679B8" w:rsidRPr="00F0471D">
        <w:rPr>
          <w:rFonts w:ascii="Book Antiqua" w:hAnsi="Book Antiqua"/>
          <w:noProof/>
          <w:sz w:val="24"/>
          <w:szCs w:val="24"/>
          <w:vertAlign w:val="superscript"/>
        </w:rPr>
        <w:t>]</w:t>
      </w:r>
      <w:r w:rsidR="006D235B" w:rsidRPr="00F0471D">
        <w:rPr>
          <w:rFonts w:ascii="Book Antiqua" w:hAnsi="Book Antiqua"/>
          <w:sz w:val="24"/>
          <w:szCs w:val="24"/>
        </w:rPr>
        <w:fldChar w:fldCharType="end"/>
      </w:r>
      <w:r w:rsidRPr="00F0471D">
        <w:rPr>
          <w:rFonts w:ascii="Book Antiqua" w:hAnsi="Book Antiqua"/>
          <w:sz w:val="24"/>
          <w:szCs w:val="24"/>
        </w:rPr>
        <w:t xml:space="preserve">. Based on the inhibition of gluconeogenesis by the LKB1-AMPK-TORC2 signaling pathway, we hypothesized that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w:t>
      </w:r>
      <w:bookmarkStart w:id="66" w:name="OLE_LINK3"/>
      <w:bookmarkStart w:id="67" w:name="OLE_LINK4"/>
      <w:r w:rsidRPr="00F0471D">
        <w:rPr>
          <w:rFonts w:ascii="Book Antiqua" w:hAnsi="Book Antiqua"/>
          <w:sz w:val="24"/>
          <w:szCs w:val="24"/>
        </w:rPr>
        <w:t>reduces hyperglycemia via the LKB1-AMPK-TORC2 signaling pathway to control gluconeogenesis</w:t>
      </w:r>
      <w:bookmarkEnd w:id="66"/>
      <w:bookmarkEnd w:id="67"/>
      <w:r w:rsidRPr="00F0471D">
        <w:rPr>
          <w:rFonts w:ascii="Book Antiqua" w:hAnsi="Book Antiqua"/>
          <w:sz w:val="24"/>
          <w:szCs w:val="24"/>
        </w:rPr>
        <w:t>.</w:t>
      </w:r>
    </w:p>
    <w:p w14:paraId="5B053BED" w14:textId="77777777" w:rsidR="00E60C23" w:rsidRPr="00F0471D" w:rsidRDefault="00E60C23" w:rsidP="00F0471D">
      <w:pPr>
        <w:autoSpaceDE w:val="0"/>
        <w:autoSpaceDN w:val="0"/>
        <w:adjustRightInd w:val="0"/>
        <w:spacing w:line="360" w:lineRule="auto"/>
        <w:ind w:firstLineChars="100" w:firstLine="240"/>
        <w:rPr>
          <w:rFonts w:ascii="Book Antiqua" w:hAnsi="Book Antiqua"/>
          <w:sz w:val="24"/>
          <w:szCs w:val="24"/>
        </w:rPr>
      </w:pPr>
    </w:p>
    <w:p w14:paraId="72D8DF84" w14:textId="77777777" w:rsidR="00E60C23" w:rsidRPr="00F0471D" w:rsidRDefault="00E60C23" w:rsidP="00F0471D">
      <w:pPr>
        <w:autoSpaceDE w:val="0"/>
        <w:autoSpaceDN w:val="0"/>
        <w:adjustRightInd w:val="0"/>
        <w:spacing w:line="360" w:lineRule="auto"/>
        <w:rPr>
          <w:rFonts w:ascii="Book Antiqua" w:hAnsi="Book Antiqua"/>
          <w:b/>
          <w:sz w:val="24"/>
          <w:szCs w:val="24"/>
        </w:rPr>
      </w:pPr>
      <w:r w:rsidRPr="00F0471D">
        <w:rPr>
          <w:rFonts w:ascii="Book Antiqua" w:hAnsi="Book Antiqua"/>
          <w:b/>
          <w:sz w:val="24"/>
          <w:szCs w:val="24"/>
        </w:rPr>
        <w:t xml:space="preserve">MATERIALS AND METHODS </w:t>
      </w:r>
    </w:p>
    <w:p w14:paraId="0503C4CA" w14:textId="77777777" w:rsidR="004A4273" w:rsidRPr="008A08FD" w:rsidRDefault="004A4273" w:rsidP="00F0471D">
      <w:pPr>
        <w:spacing w:line="360" w:lineRule="auto"/>
        <w:rPr>
          <w:rFonts w:ascii="Book Antiqua" w:hAnsi="Book Antiqua"/>
          <w:i/>
          <w:sz w:val="24"/>
          <w:szCs w:val="24"/>
        </w:rPr>
      </w:pPr>
      <w:r w:rsidRPr="008A08FD">
        <w:rPr>
          <w:rFonts w:ascii="Book Antiqua" w:eastAsia="Times New Roman" w:hAnsi="Book Antiqua"/>
          <w:b/>
          <w:i/>
          <w:color w:val="000000"/>
          <w:sz w:val="24"/>
          <w:szCs w:val="24"/>
        </w:rPr>
        <w:t>Animal care and use statement</w:t>
      </w:r>
    </w:p>
    <w:p w14:paraId="7CA13A58" w14:textId="50CD3D9B" w:rsidR="00E60C23" w:rsidRPr="00F0471D" w:rsidRDefault="00E60C23" w:rsidP="00F0471D">
      <w:pPr>
        <w:autoSpaceDE w:val="0"/>
        <w:autoSpaceDN w:val="0"/>
        <w:adjustRightInd w:val="0"/>
        <w:spacing w:line="360" w:lineRule="auto"/>
        <w:rPr>
          <w:rFonts w:ascii="Book Antiqua" w:hAnsi="Book Antiqua"/>
          <w:sz w:val="24"/>
          <w:szCs w:val="24"/>
        </w:rPr>
      </w:pPr>
      <w:r w:rsidRPr="00F0471D">
        <w:rPr>
          <w:rFonts w:ascii="Book Antiqua" w:hAnsi="Book Antiqua"/>
          <w:sz w:val="24"/>
          <w:szCs w:val="24"/>
        </w:rPr>
        <w:t xml:space="preserve">Male </w:t>
      </w:r>
      <w:proofErr w:type="spellStart"/>
      <w:r w:rsidRPr="00F0471D">
        <w:rPr>
          <w:rFonts w:ascii="Book Antiqua" w:hAnsi="Book Antiqua"/>
          <w:sz w:val="24"/>
          <w:szCs w:val="24"/>
        </w:rPr>
        <w:t>Wistar</w:t>
      </w:r>
      <w:proofErr w:type="spellEnd"/>
      <w:r w:rsidRPr="00F0471D">
        <w:rPr>
          <w:rFonts w:ascii="Book Antiqua" w:hAnsi="Book Antiqua"/>
          <w:sz w:val="24"/>
          <w:szCs w:val="24"/>
        </w:rPr>
        <w:t xml:space="preserve"> rats, weighing 160 g, supplied by the Centers for Disease Control and Prevention (Wuhan, China) were fed adaptively for 1 week in an ambient temperature of 22</w:t>
      </w:r>
      <w:r w:rsidR="008A08FD">
        <w:rPr>
          <w:rFonts w:ascii="Book Antiqua" w:hAnsi="Book Antiqua" w:hint="eastAsia"/>
          <w:sz w:val="24"/>
          <w:szCs w:val="24"/>
        </w:rPr>
        <w:t xml:space="preserve"> </w:t>
      </w:r>
      <w:r w:rsidRPr="00F0471D">
        <w:rPr>
          <w:rFonts w:ascii="Book Antiqua" w:hAnsi="Book Antiqua"/>
          <w:sz w:val="24"/>
          <w:szCs w:val="24"/>
        </w:rPr>
        <w:t>±</w:t>
      </w:r>
      <w:r w:rsidR="008A08FD">
        <w:rPr>
          <w:rFonts w:ascii="Book Antiqua" w:hAnsi="Book Antiqua" w:hint="eastAsia"/>
          <w:sz w:val="24"/>
          <w:szCs w:val="24"/>
        </w:rPr>
        <w:t xml:space="preserve"> </w:t>
      </w:r>
      <w:r w:rsidRPr="00F0471D">
        <w:rPr>
          <w:rFonts w:ascii="Book Antiqua" w:hAnsi="Book Antiqua"/>
          <w:sz w:val="24"/>
          <w:szCs w:val="24"/>
        </w:rPr>
        <w:t xml:space="preserve">1 ºC and on a 12-h light-12-h dark cycle with free access to water and the standard rat diet (containing 35% flour, 20% soy meal, 20% corn meal, 15.5% bran, 0.5% bean oil, 5% fish meal, 2.5% bone meal, 1% dusty yeast, and 0.5% salt). All experimental procedures were performed in accordance with the guide principle for experimental animals (MSTPRC Directive of 1988, </w:t>
      </w:r>
      <w:r w:rsidR="008A08FD" w:rsidRPr="00F0471D">
        <w:rPr>
          <w:rFonts w:ascii="Book Antiqua" w:hAnsi="Book Antiqua"/>
          <w:sz w:val="24"/>
          <w:szCs w:val="24"/>
        </w:rPr>
        <w:t>No</w:t>
      </w:r>
      <w:r w:rsidRPr="00F0471D">
        <w:rPr>
          <w:rFonts w:ascii="Book Antiqua" w:hAnsi="Book Antiqua"/>
          <w:sz w:val="24"/>
          <w:szCs w:val="24"/>
        </w:rPr>
        <w:t>. 88-2).</w:t>
      </w:r>
    </w:p>
    <w:p w14:paraId="50482E50" w14:textId="77777777" w:rsidR="00821F5E" w:rsidRPr="008A08FD" w:rsidRDefault="00821F5E" w:rsidP="00F0471D">
      <w:pPr>
        <w:autoSpaceDE w:val="0"/>
        <w:autoSpaceDN w:val="0"/>
        <w:adjustRightInd w:val="0"/>
        <w:spacing w:line="360" w:lineRule="auto"/>
        <w:rPr>
          <w:rFonts w:ascii="Book Antiqua" w:hAnsi="Book Antiqua"/>
          <w:i/>
          <w:sz w:val="24"/>
          <w:szCs w:val="24"/>
        </w:rPr>
      </w:pPr>
    </w:p>
    <w:p w14:paraId="7C25A613" w14:textId="0D42FB64" w:rsidR="00E60C23" w:rsidRPr="008A08FD" w:rsidRDefault="00E60C23" w:rsidP="00F0471D">
      <w:pPr>
        <w:pStyle w:val="p20"/>
        <w:spacing w:line="360" w:lineRule="auto"/>
        <w:jc w:val="both"/>
        <w:rPr>
          <w:rFonts w:ascii="Book Antiqua" w:hAnsi="Book Antiqua" w:cs="Times New Roman"/>
          <w:b/>
          <w:i/>
          <w:kern w:val="2"/>
        </w:rPr>
      </w:pPr>
      <w:r w:rsidRPr="008A08FD">
        <w:rPr>
          <w:rFonts w:ascii="Book Antiqua" w:hAnsi="Book Antiqua" w:cs="Times New Roman"/>
          <w:b/>
          <w:i/>
          <w:kern w:val="2"/>
        </w:rPr>
        <w:t xml:space="preserve">Chemicals and </w:t>
      </w:r>
      <w:r w:rsidR="008A08FD" w:rsidRPr="008A08FD">
        <w:rPr>
          <w:rFonts w:ascii="Book Antiqua" w:hAnsi="Book Antiqua" w:cs="Times New Roman"/>
          <w:b/>
          <w:i/>
          <w:kern w:val="2"/>
        </w:rPr>
        <w:t xml:space="preserve">experimental drugs </w:t>
      </w:r>
    </w:p>
    <w:p w14:paraId="4B612023" w14:textId="594D6AC6" w:rsidR="00821F5E" w:rsidRPr="00F0471D" w:rsidRDefault="00E60C23" w:rsidP="00F0471D">
      <w:pPr>
        <w:pStyle w:val="p20"/>
        <w:spacing w:line="360" w:lineRule="auto"/>
        <w:jc w:val="both"/>
        <w:rPr>
          <w:rFonts w:ascii="Book Antiqua" w:hAnsi="Book Antiqua" w:cs="Times New Roman"/>
          <w:kern w:val="2"/>
        </w:rPr>
      </w:pPr>
      <w:proofErr w:type="spellStart"/>
      <w:r w:rsidRPr="00F0471D">
        <w:rPr>
          <w:rFonts w:ascii="Book Antiqua" w:hAnsi="Book Antiqua" w:cs="Times New Roman"/>
          <w:kern w:val="2"/>
        </w:rPr>
        <w:t>Streptozotocin</w:t>
      </w:r>
      <w:proofErr w:type="spellEnd"/>
      <w:r w:rsidRPr="00F0471D">
        <w:rPr>
          <w:rFonts w:ascii="Book Antiqua" w:hAnsi="Book Antiqua" w:cs="Times New Roman"/>
          <w:kern w:val="2"/>
        </w:rPr>
        <w:t xml:space="preserve"> (STZ) was produce by Sigma Chemical Co. (</w:t>
      </w:r>
      <w:r w:rsidR="00975558" w:rsidRPr="00975558">
        <w:rPr>
          <w:rFonts w:ascii="Book Antiqua" w:hAnsi="Book Antiqua" w:cs="Times New Roman"/>
          <w:kern w:val="2"/>
        </w:rPr>
        <w:t>United States</w:t>
      </w:r>
      <w:r w:rsidRPr="00F0471D">
        <w:rPr>
          <w:rFonts w:ascii="Book Antiqua" w:hAnsi="Book Antiqua" w:cs="Times New Roman"/>
          <w:kern w:val="2"/>
        </w:rPr>
        <w:t xml:space="preserve">). The assay kits used for blood lipid determinations were purchased from </w:t>
      </w:r>
      <w:proofErr w:type="spellStart"/>
      <w:r w:rsidRPr="00F0471D">
        <w:rPr>
          <w:rFonts w:ascii="Book Antiqua" w:hAnsi="Book Antiqua" w:cs="Times New Roman"/>
          <w:kern w:val="2"/>
        </w:rPr>
        <w:t>Jiancheng</w:t>
      </w:r>
      <w:proofErr w:type="spellEnd"/>
      <w:r w:rsidRPr="00F0471D">
        <w:rPr>
          <w:rFonts w:ascii="Book Antiqua" w:hAnsi="Book Antiqua" w:cs="Times New Roman"/>
          <w:kern w:val="2"/>
        </w:rPr>
        <w:t xml:space="preserve"> Bio-engineering Institute (Nanjing, China). </w:t>
      </w:r>
      <w:proofErr w:type="spellStart"/>
      <w:r w:rsidRPr="00F0471D">
        <w:rPr>
          <w:rFonts w:ascii="Book Antiqua" w:hAnsi="Book Antiqua" w:cs="Times New Roman"/>
          <w:kern w:val="2"/>
        </w:rPr>
        <w:t>Berberine</w:t>
      </w:r>
      <w:proofErr w:type="spellEnd"/>
      <w:r w:rsidRPr="00F0471D">
        <w:rPr>
          <w:rFonts w:ascii="Book Antiqua" w:hAnsi="Book Antiqua" w:cs="Times New Roman"/>
          <w:kern w:val="2"/>
        </w:rPr>
        <w:t xml:space="preserve"> was provided by the National Institute for the Control of Pharmaceutical and Biological Products (Beijing, China). Metformin was purchased from Shenzhen Vanda Pharmaceuticals Co., Ltd. (Shenzhen, China), and AICAR was procured from the </w:t>
      </w:r>
      <w:proofErr w:type="spellStart"/>
      <w:r w:rsidRPr="00F0471D">
        <w:rPr>
          <w:rFonts w:ascii="Book Antiqua" w:hAnsi="Book Antiqua" w:cs="Times New Roman"/>
          <w:kern w:val="2"/>
        </w:rPr>
        <w:t>Beyotime</w:t>
      </w:r>
      <w:proofErr w:type="spellEnd"/>
      <w:r w:rsidRPr="00F0471D">
        <w:rPr>
          <w:rFonts w:ascii="Book Antiqua" w:hAnsi="Book Antiqua" w:cs="Times New Roman"/>
          <w:kern w:val="2"/>
        </w:rPr>
        <w:t xml:space="preserve"> Institute of Biotechnology (Jiangsu, China).</w:t>
      </w:r>
    </w:p>
    <w:p w14:paraId="681AB4A8" w14:textId="77777777" w:rsidR="00E60C23" w:rsidRPr="00F0471D" w:rsidRDefault="00E60C23" w:rsidP="00F0471D">
      <w:pPr>
        <w:pStyle w:val="p20"/>
        <w:spacing w:line="360" w:lineRule="auto"/>
        <w:jc w:val="both"/>
        <w:rPr>
          <w:rFonts w:ascii="Book Antiqua" w:hAnsi="Book Antiqua" w:cs="Times New Roman"/>
          <w:kern w:val="2"/>
        </w:rPr>
      </w:pPr>
      <w:r w:rsidRPr="00F0471D">
        <w:rPr>
          <w:rFonts w:ascii="Book Antiqua" w:hAnsi="Book Antiqua" w:cs="Times New Roman"/>
          <w:kern w:val="2"/>
        </w:rPr>
        <w:t xml:space="preserve">  </w:t>
      </w:r>
    </w:p>
    <w:p w14:paraId="639177FB" w14:textId="79477B1C" w:rsidR="00E60C23" w:rsidRPr="00975558" w:rsidRDefault="00E60C23" w:rsidP="00F0471D">
      <w:pPr>
        <w:pStyle w:val="p0"/>
        <w:spacing w:line="360" w:lineRule="auto"/>
        <w:rPr>
          <w:rFonts w:ascii="Book Antiqua" w:hAnsi="Book Antiqua" w:cs="Times New Roman"/>
          <w:b/>
          <w:i/>
          <w:kern w:val="2"/>
          <w:sz w:val="24"/>
          <w:szCs w:val="24"/>
        </w:rPr>
      </w:pPr>
      <w:r w:rsidRPr="00975558">
        <w:rPr>
          <w:rFonts w:ascii="Book Antiqua" w:hAnsi="Book Antiqua" w:cs="Times New Roman"/>
          <w:b/>
          <w:i/>
          <w:kern w:val="2"/>
          <w:sz w:val="24"/>
          <w:szCs w:val="24"/>
        </w:rPr>
        <w:t xml:space="preserve">Experimental </w:t>
      </w:r>
      <w:r w:rsidR="00975558" w:rsidRPr="00975558">
        <w:rPr>
          <w:rFonts w:ascii="Book Antiqua" w:hAnsi="Book Antiqua" w:cs="Times New Roman"/>
          <w:b/>
          <w:i/>
          <w:kern w:val="2"/>
          <w:sz w:val="24"/>
          <w:szCs w:val="24"/>
        </w:rPr>
        <w:t>design</w:t>
      </w:r>
    </w:p>
    <w:p w14:paraId="5EB4C80D" w14:textId="2975E198" w:rsidR="00E60C23" w:rsidRPr="00F0471D" w:rsidRDefault="00E60C23" w:rsidP="00F0471D">
      <w:pPr>
        <w:pStyle w:val="p0"/>
        <w:spacing w:line="360" w:lineRule="auto"/>
        <w:rPr>
          <w:rFonts w:ascii="Book Antiqua" w:hAnsi="Book Antiqua" w:cs="Times New Roman"/>
          <w:kern w:val="2"/>
          <w:sz w:val="24"/>
          <w:szCs w:val="24"/>
        </w:rPr>
      </w:pPr>
      <w:r w:rsidRPr="00F0471D">
        <w:rPr>
          <w:rFonts w:ascii="Book Antiqua" w:hAnsi="Book Antiqua" w:cs="Times New Roman"/>
          <w:kern w:val="2"/>
          <w:sz w:val="24"/>
          <w:szCs w:val="24"/>
        </w:rPr>
        <w:t>The rats were randomly assigned either to a normal control group that received the standard rat diet (normal) or</w:t>
      </w:r>
      <w:r w:rsidR="00B93128" w:rsidRPr="00F0471D">
        <w:rPr>
          <w:rFonts w:ascii="Book Antiqua" w:hAnsi="Book Antiqua" w:cs="Times New Roman"/>
          <w:kern w:val="2"/>
          <w:sz w:val="24"/>
          <w:szCs w:val="24"/>
        </w:rPr>
        <w:t xml:space="preserve"> the remaining </w:t>
      </w:r>
      <w:r w:rsidRPr="00F0471D">
        <w:rPr>
          <w:rFonts w:ascii="Book Antiqua" w:hAnsi="Book Antiqua" w:cs="Times New Roman"/>
          <w:kern w:val="2"/>
          <w:sz w:val="24"/>
          <w:szCs w:val="24"/>
        </w:rPr>
        <w:t xml:space="preserve">four groups that received a high-fat diet </w:t>
      </w:r>
      <w:r w:rsidRPr="00F0471D">
        <w:rPr>
          <w:rFonts w:ascii="Book Antiqua" w:hAnsi="Book Antiqua" w:cs="Times New Roman"/>
          <w:kern w:val="2"/>
          <w:sz w:val="24"/>
          <w:szCs w:val="24"/>
        </w:rPr>
        <w:lastRenderedPageBreak/>
        <w:t>(containing 67.5% standard laboratory rat chow, 15% lard, 15% sugar, 2% cholesterol, and 0.5% bile salts) for 4 w</w:t>
      </w:r>
      <w:r w:rsidR="00975558">
        <w:rPr>
          <w:rFonts w:ascii="Book Antiqua" w:hAnsi="Book Antiqua" w:cs="Times New Roman"/>
          <w:kern w:val="2"/>
          <w:sz w:val="24"/>
          <w:szCs w:val="24"/>
        </w:rPr>
        <w:t>k</w:t>
      </w:r>
      <w:r w:rsidRPr="00F0471D">
        <w:rPr>
          <w:rFonts w:ascii="Book Antiqua" w:hAnsi="Book Antiqua" w:cs="Times New Roman"/>
          <w:kern w:val="2"/>
          <w:sz w:val="24"/>
          <w:szCs w:val="24"/>
        </w:rPr>
        <w:t xml:space="preserve">. Next, the rats received tail vein injections of STZ (30 mg/kg) dissolved in 0.05mol/L sodium citrate (pH 4.5) after 12-h fast for </w:t>
      </w:r>
      <w:r w:rsidRPr="00F0471D">
        <w:rPr>
          <w:rFonts w:ascii="Book Antiqua" w:hAnsi="Book Antiqua"/>
          <w:sz w:val="24"/>
          <w:szCs w:val="24"/>
        </w:rPr>
        <w:t xml:space="preserve">induction of the </w:t>
      </w:r>
      <w:r w:rsidRPr="00F0471D">
        <w:rPr>
          <w:rFonts w:ascii="Book Antiqua" w:hAnsi="Book Antiqua" w:cs="Times New Roman"/>
          <w:sz w:val="24"/>
          <w:szCs w:val="24"/>
        </w:rPr>
        <w:t>diabet</w:t>
      </w:r>
      <w:r w:rsidRPr="00F0471D">
        <w:rPr>
          <w:rFonts w:ascii="Book Antiqua" w:hAnsi="Book Antiqua"/>
          <w:sz w:val="24"/>
          <w:szCs w:val="24"/>
        </w:rPr>
        <w:t xml:space="preserve">ic </w:t>
      </w:r>
      <w:proofErr w:type="gramStart"/>
      <w:r w:rsidRPr="00F0471D">
        <w:rPr>
          <w:rFonts w:ascii="Book Antiqua" w:hAnsi="Book Antiqua"/>
          <w:sz w:val="24"/>
          <w:szCs w:val="24"/>
        </w:rPr>
        <w:t>models</w:t>
      </w:r>
      <w:proofErr w:type="gramEnd"/>
      <w:r w:rsidR="000221FC" w:rsidRPr="00F0471D">
        <w:rPr>
          <w:rFonts w:ascii="Book Antiqua" w:hAnsi="Book Antiqua"/>
          <w:sz w:val="24"/>
          <w:szCs w:val="24"/>
        </w:rPr>
        <w:fldChar w:fldCharType="begin">
          <w:fldData xml:space="preserve">PEVuZE5vdGU+PENpdGU+PEF1dGhvcj5MaTwvQXV0aG9yPjxZZWFyPjIwMTM8L1llYXI+PFJlY051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</w:fldData>
        </w:fldChar>
      </w:r>
      <w:r w:rsidR="00AC5145" w:rsidRPr="00F0471D">
        <w:rPr>
          <w:rFonts w:ascii="Book Antiqua" w:hAnsi="Book Antiqua"/>
          <w:sz w:val="24"/>
          <w:szCs w:val="24"/>
        </w:rPr>
        <w:instrText xml:space="preserve"> ADDIN EN.CITE </w:instrText>
      </w:r>
      <w:r w:rsidR="00AC5145" w:rsidRPr="00F0471D">
        <w:rPr>
          <w:rFonts w:ascii="Book Antiqua" w:hAnsi="Book Antiqua"/>
          <w:sz w:val="24"/>
          <w:szCs w:val="24"/>
        </w:rPr>
        <w:fldChar w:fldCharType="begin">
          <w:fldData xml:space="preserve">PEVuZE5vdGU+PENpdGU+PEF1dGhvcj5MaTwvQXV0aG9yPjxZZWFyPjIwMTM8L1llYXI+PFJlY051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</w:fldData>
        </w:fldChar>
      </w:r>
      <w:r w:rsidR="00AC5145" w:rsidRPr="00F0471D">
        <w:rPr>
          <w:rFonts w:ascii="Book Antiqua" w:hAnsi="Book Antiqua"/>
          <w:sz w:val="24"/>
          <w:szCs w:val="24"/>
        </w:rPr>
        <w:instrText xml:space="preserve"> ADDIN EN.CITE.DATA </w:instrText>
      </w:r>
      <w:r w:rsidR="00AC5145" w:rsidRPr="00F0471D">
        <w:rPr>
          <w:rFonts w:ascii="Book Antiqua" w:hAnsi="Book Antiqua"/>
          <w:sz w:val="24"/>
          <w:szCs w:val="24"/>
        </w:rPr>
      </w:r>
      <w:r w:rsidR="00AC5145" w:rsidRPr="00F0471D">
        <w:rPr>
          <w:rFonts w:ascii="Book Antiqua" w:hAnsi="Book Antiqua"/>
          <w:sz w:val="24"/>
          <w:szCs w:val="24"/>
        </w:rPr>
        <w:fldChar w:fldCharType="end"/>
      </w:r>
      <w:r w:rsidR="000221FC" w:rsidRPr="00F0471D">
        <w:rPr>
          <w:rFonts w:ascii="Book Antiqua" w:hAnsi="Book Antiqua"/>
          <w:sz w:val="24"/>
          <w:szCs w:val="24"/>
        </w:rPr>
      </w:r>
      <w:r w:rsidR="000221FC" w:rsidRPr="00F0471D">
        <w:rPr>
          <w:rFonts w:ascii="Book Antiqua" w:hAnsi="Book Antiqua"/>
          <w:sz w:val="24"/>
          <w:szCs w:val="24"/>
        </w:rPr>
        <w:fldChar w:fldCharType="separate"/>
      </w:r>
      <w:r w:rsidR="000221FC" w:rsidRPr="00F0471D">
        <w:rPr>
          <w:rFonts w:ascii="Book Antiqua" w:hAnsi="Book Antiqua"/>
          <w:noProof/>
          <w:sz w:val="24"/>
          <w:szCs w:val="24"/>
          <w:vertAlign w:val="superscript"/>
        </w:rPr>
        <w:t>[</w:t>
      </w:r>
      <w:hyperlink w:anchor="_ENREF_11" w:tooltip="Li, 2013 #154" w:history="1">
        <w:r w:rsidR="00AC5145" w:rsidRPr="00F0471D">
          <w:rPr>
            <w:rFonts w:ascii="Book Antiqua" w:hAnsi="Book Antiqua"/>
            <w:noProof/>
            <w:sz w:val="24"/>
            <w:szCs w:val="24"/>
            <w:vertAlign w:val="superscript"/>
          </w:rPr>
          <w:t>11</w:t>
        </w:r>
      </w:hyperlink>
      <w:r w:rsidR="000221FC" w:rsidRPr="00F0471D">
        <w:rPr>
          <w:rFonts w:ascii="Book Antiqua" w:hAnsi="Book Antiqua"/>
          <w:noProof/>
          <w:sz w:val="24"/>
          <w:szCs w:val="24"/>
          <w:vertAlign w:val="superscript"/>
        </w:rPr>
        <w:t>]</w:t>
      </w:r>
      <w:r w:rsidR="000221FC" w:rsidRPr="00F0471D">
        <w:rPr>
          <w:rFonts w:ascii="Book Antiqua" w:hAnsi="Book Antiqua"/>
          <w:sz w:val="24"/>
          <w:szCs w:val="24"/>
        </w:rPr>
        <w:fldChar w:fldCharType="end"/>
      </w:r>
      <w:r w:rsidRPr="00F0471D">
        <w:rPr>
          <w:rFonts w:ascii="Book Antiqua" w:hAnsi="Book Antiqua" w:cs="Times New Roman"/>
          <w:kern w:val="2"/>
          <w:sz w:val="24"/>
          <w:szCs w:val="24"/>
        </w:rPr>
        <w:t>. One week later, oral glucose tolerance test (OGTT) was performed. The 95%</w:t>
      </w:r>
      <w:r w:rsidR="00975558">
        <w:rPr>
          <w:rFonts w:ascii="Book Antiqua" w:hAnsi="Book Antiqua" w:cs="Times New Roman" w:hint="eastAsia"/>
          <w:kern w:val="2"/>
          <w:sz w:val="24"/>
          <w:szCs w:val="24"/>
        </w:rPr>
        <w:t>CI</w:t>
      </w:r>
      <w:r w:rsidRPr="00F0471D">
        <w:rPr>
          <w:rFonts w:ascii="Book Antiqua" w:hAnsi="Book Antiqua" w:cs="Times New Roman"/>
          <w:kern w:val="2"/>
          <w:sz w:val="24"/>
          <w:szCs w:val="24"/>
        </w:rPr>
        <w:t xml:space="preserve"> were calculated based on the plasma glucose levels of normal rats. The rats with diabetes (</w:t>
      </w:r>
      <w:r w:rsidRPr="00975558">
        <w:rPr>
          <w:rFonts w:ascii="Book Antiqua" w:hAnsi="Book Antiqua" w:cs="Times New Roman"/>
          <w:i/>
          <w:kern w:val="2"/>
          <w:sz w:val="24"/>
          <w:szCs w:val="24"/>
        </w:rPr>
        <w:t>i.e.,</w:t>
      </w:r>
      <w:r w:rsidRPr="00F0471D">
        <w:rPr>
          <w:rFonts w:ascii="Book Antiqua" w:hAnsi="Book Antiqua" w:cs="Times New Roman"/>
          <w:kern w:val="2"/>
          <w:sz w:val="24"/>
          <w:szCs w:val="24"/>
        </w:rPr>
        <w:t xml:space="preserve"> rats with plasma glucose levels that were above the normal upper limit at two time points or 20% greater than the normal upper limit at one time point) were selected. Next, the diabetic rats were randomized into the following four groups (</w:t>
      </w:r>
      <w:r w:rsidRPr="00F0471D">
        <w:rPr>
          <w:rFonts w:ascii="Book Antiqua" w:hAnsi="Book Antiqua" w:cs="Times New Roman"/>
          <w:i/>
          <w:kern w:val="2"/>
          <w:sz w:val="24"/>
          <w:szCs w:val="24"/>
        </w:rPr>
        <w:t>n</w:t>
      </w:r>
      <w:r w:rsidR="00975558">
        <w:rPr>
          <w:rFonts w:ascii="Book Antiqua" w:hAnsi="Book Antiqua" w:cs="Times New Roman" w:hint="eastAsia"/>
          <w:i/>
          <w:kern w:val="2"/>
          <w:sz w:val="24"/>
          <w:szCs w:val="24"/>
        </w:rPr>
        <w:t xml:space="preserve"> </w:t>
      </w:r>
      <w:r w:rsidRPr="00F0471D">
        <w:rPr>
          <w:rFonts w:ascii="Book Antiqua" w:hAnsi="Book Antiqua" w:cs="Times New Roman"/>
          <w:kern w:val="2"/>
          <w:sz w:val="24"/>
          <w:szCs w:val="24"/>
        </w:rPr>
        <w:t>=</w:t>
      </w:r>
      <w:r w:rsidR="00975558">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8 per group): an untreated diabetic group (model)</w:t>
      </w:r>
      <w:r w:rsidR="0089060F" w:rsidRPr="00F0471D">
        <w:rPr>
          <w:rFonts w:ascii="Book Antiqua" w:hAnsi="Book Antiqua" w:cs="Times New Roman"/>
          <w:kern w:val="2"/>
          <w:sz w:val="24"/>
          <w:szCs w:val="24"/>
        </w:rPr>
        <w:t xml:space="preserve">, a </w:t>
      </w:r>
      <w:proofErr w:type="spellStart"/>
      <w:r w:rsidR="0089060F" w:rsidRPr="00F0471D">
        <w:rPr>
          <w:rFonts w:ascii="Book Antiqua" w:hAnsi="Book Antiqua" w:cs="Times New Roman"/>
          <w:kern w:val="2"/>
          <w:sz w:val="24"/>
          <w:szCs w:val="24"/>
        </w:rPr>
        <w:t>berberine</w:t>
      </w:r>
      <w:proofErr w:type="spellEnd"/>
      <w:r w:rsidR="0089060F" w:rsidRPr="00F0471D">
        <w:rPr>
          <w:rFonts w:ascii="Book Antiqua" w:hAnsi="Book Antiqua" w:cs="Times New Roman"/>
          <w:kern w:val="2"/>
          <w:sz w:val="24"/>
          <w:szCs w:val="24"/>
        </w:rPr>
        <w:t>-treated group (</w:t>
      </w:r>
      <w:proofErr w:type="spellStart"/>
      <w:r w:rsidR="0089060F" w:rsidRPr="00F0471D">
        <w:rPr>
          <w:rFonts w:ascii="Book Antiqua" w:hAnsi="Book Antiqua" w:cs="Times New Roman"/>
          <w:kern w:val="2"/>
          <w:sz w:val="24"/>
          <w:szCs w:val="24"/>
        </w:rPr>
        <w:t>Berberine</w:t>
      </w:r>
      <w:proofErr w:type="spellEnd"/>
      <w:r w:rsidRPr="00F0471D">
        <w:rPr>
          <w:rFonts w:ascii="Book Antiqua" w:hAnsi="Book Antiqua" w:cs="Times New Roman"/>
          <w:kern w:val="2"/>
          <w:sz w:val="24"/>
          <w:szCs w:val="24"/>
        </w:rPr>
        <w:t>), a metformin-treated group (Metf</w:t>
      </w:r>
      <w:r w:rsidR="0089060F" w:rsidRPr="00F0471D">
        <w:rPr>
          <w:rFonts w:ascii="Book Antiqua" w:hAnsi="Book Antiqua" w:cs="Times New Roman"/>
          <w:kern w:val="2"/>
          <w:sz w:val="24"/>
          <w:szCs w:val="24"/>
        </w:rPr>
        <w:t>ormin</w:t>
      </w:r>
      <w:r w:rsidRPr="00F0471D">
        <w:rPr>
          <w:rFonts w:ascii="Book Antiqua" w:hAnsi="Book Antiqua" w:cs="Times New Roman"/>
          <w:kern w:val="2"/>
          <w:sz w:val="24"/>
          <w:szCs w:val="24"/>
        </w:rPr>
        <w:t xml:space="preserve">) and an AICAR-treated group (AICAR). </w:t>
      </w:r>
      <w:proofErr w:type="spellStart"/>
      <w:r w:rsidRPr="00F0471D">
        <w:rPr>
          <w:rFonts w:ascii="Book Antiqua" w:hAnsi="Book Antiqua" w:cs="Times New Roman"/>
          <w:kern w:val="2"/>
          <w:sz w:val="24"/>
          <w:szCs w:val="24"/>
        </w:rPr>
        <w:t>Berberine</w:t>
      </w:r>
      <w:proofErr w:type="spellEnd"/>
      <w:r w:rsidRPr="00F0471D">
        <w:rPr>
          <w:rFonts w:ascii="Book Antiqua" w:hAnsi="Book Antiqua" w:cs="Times New Roman"/>
          <w:kern w:val="2"/>
          <w:sz w:val="24"/>
          <w:szCs w:val="24"/>
        </w:rPr>
        <w:t xml:space="preserve"> (156 mg/kg</w:t>
      </w:r>
      <w:r w:rsidR="00975558">
        <w:rPr>
          <w:rFonts w:ascii="Book Antiqua" w:hAnsi="Book Antiqua" w:cs="Times New Roman" w:hint="eastAsia"/>
          <w:kern w:val="2"/>
          <w:sz w:val="24"/>
          <w:szCs w:val="24"/>
        </w:rPr>
        <w:t xml:space="preserve"> </w:t>
      </w:r>
      <w:r w:rsidR="00975558">
        <w:rPr>
          <w:rFonts w:ascii="Book Antiqua" w:hAnsi="Book Antiqua" w:cs="Times New Roman"/>
          <w:kern w:val="2"/>
          <w:sz w:val="24"/>
          <w:szCs w:val="24"/>
        </w:rPr>
        <w:t>per</w:t>
      </w:r>
      <w:r w:rsidR="00975558">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d</w:t>
      </w:r>
      <w:r w:rsidR="00975558">
        <w:rPr>
          <w:rFonts w:ascii="Book Antiqua" w:hAnsi="Book Antiqua" w:cs="Times New Roman" w:hint="eastAsia"/>
          <w:kern w:val="2"/>
          <w:sz w:val="24"/>
          <w:szCs w:val="24"/>
        </w:rPr>
        <w:t>ay</w:t>
      </w:r>
      <w:r w:rsidRPr="00F0471D">
        <w:rPr>
          <w:rFonts w:ascii="Book Antiqua" w:hAnsi="Book Antiqua" w:cs="Times New Roman"/>
          <w:kern w:val="2"/>
          <w:sz w:val="24"/>
          <w:szCs w:val="24"/>
        </w:rPr>
        <w:t>) and metformin (184</w:t>
      </w:r>
      <w:r w:rsidR="00975558">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mg/kg</w:t>
      </w:r>
      <w:r w:rsidR="00975558">
        <w:rPr>
          <w:rFonts w:ascii="Book Antiqua" w:hAnsi="Book Antiqua" w:cs="Times New Roman" w:hint="eastAsia"/>
          <w:kern w:val="2"/>
          <w:sz w:val="24"/>
          <w:szCs w:val="24"/>
        </w:rPr>
        <w:t xml:space="preserve"> </w:t>
      </w:r>
      <w:r w:rsidR="00975558">
        <w:rPr>
          <w:rFonts w:ascii="Book Antiqua" w:hAnsi="Book Antiqua" w:cs="Times New Roman"/>
          <w:kern w:val="2"/>
          <w:sz w:val="24"/>
          <w:szCs w:val="24"/>
        </w:rPr>
        <w:t>per</w:t>
      </w:r>
      <w:r w:rsidR="00975558">
        <w:rPr>
          <w:rFonts w:ascii="Book Antiqua" w:hAnsi="Book Antiqua" w:cs="Times New Roman" w:hint="eastAsia"/>
          <w:kern w:val="2"/>
          <w:sz w:val="24"/>
          <w:szCs w:val="24"/>
        </w:rPr>
        <w:t xml:space="preserve"> </w:t>
      </w:r>
      <w:r w:rsidR="00975558" w:rsidRPr="00F0471D">
        <w:rPr>
          <w:rFonts w:ascii="Book Antiqua" w:hAnsi="Book Antiqua" w:cs="Times New Roman"/>
          <w:kern w:val="2"/>
          <w:sz w:val="24"/>
          <w:szCs w:val="24"/>
        </w:rPr>
        <w:t>d</w:t>
      </w:r>
      <w:r w:rsidR="00975558">
        <w:rPr>
          <w:rFonts w:ascii="Book Antiqua" w:hAnsi="Book Antiqua" w:cs="Times New Roman" w:hint="eastAsia"/>
          <w:kern w:val="2"/>
          <w:sz w:val="24"/>
          <w:szCs w:val="24"/>
        </w:rPr>
        <w:t>ay</w:t>
      </w:r>
      <w:r w:rsidRPr="00F0471D">
        <w:rPr>
          <w:rFonts w:ascii="Book Antiqua" w:hAnsi="Book Antiqua" w:cs="Times New Roman"/>
          <w:kern w:val="2"/>
          <w:sz w:val="24"/>
          <w:szCs w:val="24"/>
        </w:rPr>
        <w:t xml:space="preserve">) were dissolved in sodium </w:t>
      </w:r>
      <w:proofErr w:type="spellStart"/>
      <w:r w:rsidRPr="00F0471D">
        <w:rPr>
          <w:rFonts w:ascii="Book Antiqua" w:hAnsi="Book Antiqua" w:cs="Times New Roman"/>
          <w:kern w:val="2"/>
          <w:sz w:val="24"/>
          <w:szCs w:val="24"/>
        </w:rPr>
        <w:t>carboxymethylcellulose</w:t>
      </w:r>
      <w:proofErr w:type="spellEnd"/>
      <w:r w:rsidRPr="00F0471D">
        <w:rPr>
          <w:rFonts w:ascii="Book Antiqua" w:hAnsi="Book Antiqua" w:cs="Times New Roman"/>
          <w:kern w:val="2"/>
          <w:sz w:val="24"/>
          <w:szCs w:val="24"/>
        </w:rPr>
        <w:t xml:space="preserve"> and </w:t>
      </w:r>
      <w:proofErr w:type="spellStart"/>
      <w:r w:rsidRPr="00F0471D">
        <w:rPr>
          <w:rFonts w:ascii="Book Antiqua" w:hAnsi="Book Antiqua" w:cs="Times New Roman"/>
          <w:kern w:val="2"/>
          <w:sz w:val="24"/>
          <w:szCs w:val="24"/>
        </w:rPr>
        <w:t>intragastrically</w:t>
      </w:r>
      <w:proofErr w:type="spellEnd"/>
      <w:r w:rsidRPr="00F0471D">
        <w:rPr>
          <w:rFonts w:ascii="Book Antiqua" w:hAnsi="Book Antiqua" w:cs="Times New Roman"/>
          <w:kern w:val="2"/>
          <w:sz w:val="24"/>
          <w:szCs w:val="24"/>
        </w:rPr>
        <w:t xml:space="preserve"> administered to the rats daily for 12 w</w:t>
      </w:r>
      <w:r w:rsidR="00975558">
        <w:rPr>
          <w:rFonts w:ascii="Book Antiqua" w:hAnsi="Book Antiqua" w:cs="Times New Roman"/>
          <w:kern w:val="2"/>
          <w:sz w:val="24"/>
          <w:szCs w:val="24"/>
        </w:rPr>
        <w:t>k</w:t>
      </w:r>
      <w:r w:rsidRPr="00F0471D">
        <w:rPr>
          <w:rFonts w:ascii="Book Antiqua" w:hAnsi="Book Antiqua" w:cs="Times New Roman"/>
          <w:kern w:val="2"/>
          <w:sz w:val="24"/>
          <w:szCs w:val="24"/>
        </w:rPr>
        <w:t>. AICAR (0.5</w:t>
      </w:r>
      <w:r w:rsidR="00F24959">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mg/kg</w:t>
      </w:r>
      <w:r w:rsidR="00975558">
        <w:rPr>
          <w:rFonts w:ascii="Book Antiqua" w:hAnsi="Book Antiqua" w:cs="Times New Roman" w:hint="eastAsia"/>
          <w:kern w:val="2"/>
          <w:sz w:val="24"/>
          <w:szCs w:val="24"/>
        </w:rPr>
        <w:t xml:space="preserve"> </w:t>
      </w:r>
      <w:r w:rsidR="00975558">
        <w:rPr>
          <w:rFonts w:ascii="Book Antiqua" w:hAnsi="Book Antiqua" w:cs="Times New Roman"/>
          <w:kern w:val="2"/>
          <w:sz w:val="24"/>
          <w:szCs w:val="24"/>
        </w:rPr>
        <w:t>per</w:t>
      </w:r>
      <w:r w:rsidR="00975558">
        <w:rPr>
          <w:rFonts w:ascii="Book Antiqua" w:hAnsi="Book Antiqua" w:cs="Times New Roman" w:hint="eastAsia"/>
          <w:kern w:val="2"/>
          <w:sz w:val="24"/>
          <w:szCs w:val="24"/>
        </w:rPr>
        <w:t xml:space="preserve"> </w:t>
      </w:r>
      <w:r w:rsidR="00975558" w:rsidRPr="00F0471D">
        <w:rPr>
          <w:rFonts w:ascii="Book Antiqua" w:hAnsi="Book Antiqua" w:cs="Times New Roman"/>
          <w:kern w:val="2"/>
          <w:sz w:val="24"/>
          <w:szCs w:val="24"/>
        </w:rPr>
        <w:t>d</w:t>
      </w:r>
      <w:r w:rsidR="00975558">
        <w:rPr>
          <w:rFonts w:ascii="Book Antiqua" w:hAnsi="Book Antiqua" w:cs="Times New Roman" w:hint="eastAsia"/>
          <w:kern w:val="2"/>
          <w:sz w:val="24"/>
          <w:szCs w:val="24"/>
        </w:rPr>
        <w:t>ay</w:t>
      </w:r>
      <w:r w:rsidRPr="00F0471D">
        <w:rPr>
          <w:rFonts w:ascii="Book Antiqua" w:hAnsi="Book Antiqua" w:cs="Times New Roman"/>
          <w:kern w:val="2"/>
          <w:sz w:val="24"/>
          <w:szCs w:val="24"/>
        </w:rPr>
        <w:t xml:space="preserve">) was dissolved in </w:t>
      </w:r>
      <w:hyperlink r:id="rId11" w:history="1">
        <w:r w:rsidRPr="00F0471D">
          <w:rPr>
            <w:rFonts w:ascii="Book Antiqua" w:hAnsi="Book Antiqua" w:cs="Times New Roman"/>
            <w:kern w:val="2"/>
            <w:sz w:val="24"/>
            <w:szCs w:val="24"/>
          </w:rPr>
          <w:t>normal</w:t>
        </w:r>
      </w:hyperlink>
      <w:r w:rsidRPr="00F0471D">
        <w:rPr>
          <w:rFonts w:ascii="Book Antiqua" w:hAnsi="Book Antiqua" w:cs="Times New Roman"/>
          <w:kern w:val="2"/>
          <w:sz w:val="24"/>
          <w:szCs w:val="24"/>
        </w:rPr>
        <w:t xml:space="preserve"> </w:t>
      </w:r>
      <w:hyperlink r:id="rId12" w:history="1">
        <w:r w:rsidRPr="00F0471D">
          <w:rPr>
            <w:rFonts w:ascii="Book Antiqua" w:hAnsi="Book Antiqua" w:cs="Times New Roman"/>
            <w:kern w:val="2"/>
            <w:sz w:val="24"/>
            <w:szCs w:val="24"/>
          </w:rPr>
          <w:t>saline</w:t>
        </w:r>
      </w:hyperlink>
      <w:r w:rsidRPr="00F0471D">
        <w:rPr>
          <w:rFonts w:ascii="Book Antiqua" w:hAnsi="Book Antiqua" w:cs="Times New Roman"/>
          <w:sz w:val="24"/>
          <w:szCs w:val="24"/>
        </w:rPr>
        <w:t>,</w:t>
      </w:r>
      <w:r w:rsidRPr="00F0471D">
        <w:rPr>
          <w:rFonts w:ascii="Book Antiqua" w:hAnsi="Book Antiqua" w:cs="Times New Roman"/>
          <w:kern w:val="2"/>
          <w:sz w:val="24"/>
          <w:szCs w:val="24"/>
        </w:rPr>
        <w:t xml:space="preserve"> and the rats in the AICAR-treated group were given daily subcutaneous injections of AICAR for 12 w</w:t>
      </w:r>
      <w:r w:rsidR="00975558">
        <w:rPr>
          <w:rFonts w:ascii="Book Antiqua" w:hAnsi="Book Antiqua" w:cs="Times New Roman"/>
          <w:kern w:val="2"/>
          <w:sz w:val="24"/>
          <w:szCs w:val="24"/>
        </w:rPr>
        <w:t>k</w:t>
      </w:r>
      <w:r w:rsidRPr="00F0471D">
        <w:rPr>
          <w:rFonts w:ascii="Book Antiqua" w:hAnsi="Book Antiqua" w:cs="Times New Roman"/>
          <w:kern w:val="2"/>
          <w:sz w:val="24"/>
          <w:szCs w:val="24"/>
        </w:rPr>
        <w:t>. The doses were adjusted according to the body weight, which was recorded once per week. The day before the rats were sacrificed, the rats were anesthetized with diethyl ether after fasting for 12 h, and orbital venous blood was obtained. Next the rats were given a gavage of glucose (2</w:t>
      </w:r>
      <w:r w:rsidR="00975558">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g/kg), and additional blood samples were collected at regular intervals (t</w:t>
      </w:r>
      <w:r w:rsidR="00975558">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w:t>
      </w:r>
      <w:r w:rsidR="00975558">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60 and 120) for glucose and insulin measurements. The rats were deeply anesthetized with pentobarbital in the fasting (12-h) condition. Blood samples were collected from the abdominal aorta and allowed to clot for 30 min at 4</w:t>
      </w:r>
      <w:bookmarkStart w:id="68" w:name="OLE_LINK23"/>
      <w:bookmarkStart w:id="69" w:name="OLE_LINK24"/>
      <w:bookmarkStart w:id="70" w:name="OLE_LINK25"/>
      <w:r w:rsidR="00F24959">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°C</w:t>
      </w:r>
      <w:bookmarkEnd w:id="68"/>
      <w:bookmarkEnd w:id="69"/>
      <w:bookmarkEnd w:id="70"/>
      <w:r w:rsidRPr="00F0471D">
        <w:rPr>
          <w:rFonts w:ascii="Book Antiqua" w:hAnsi="Book Antiqua" w:cs="Times New Roman"/>
          <w:kern w:val="2"/>
          <w:sz w:val="24"/>
          <w:szCs w:val="24"/>
        </w:rPr>
        <w:t>. After centrifuging at 3000</w:t>
      </w:r>
      <w:r w:rsidR="00975558">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r/min for 15 min at 4</w:t>
      </w:r>
      <w:r w:rsidR="00975558">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°C, the serum was separated and stored at −80</w:t>
      </w:r>
      <w:r w:rsidR="00975558">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 xml:space="preserve">°C until examination. The liver was removed and flushed with saline. Next the liver was collected and stored at </w:t>
      </w:r>
      <w:r w:rsidR="00F24959">
        <w:rPr>
          <w:rFonts w:ascii="Book Antiqua" w:hAnsi="Book Antiqua" w:cs="Times New Roman" w:hint="eastAsia"/>
          <w:kern w:val="2"/>
          <w:sz w:val="24"/>
          <w:szCs w:val="24"/>
        </w:rPr>
        <w:t>-</w:t>
      </w:r>
      <w:r w:rsidRPr="00F0471D">
        <w:rPr>
          <w:rFonts w:ascii="Book Antiqua" w:hAnsi="Book Antiqua" w:cs="Times New Roman"/>
          <w:kern w:val="2"/>
          <w:sz w:val="24"/>
          <w:szCs w:val="24"/>
        </w:rPr>
        <w:t xml:space="preserve">80°C until use. </w:t>
      </w:r>
    </w:p>
    <w:p w14:paraId="586B7BD4" w14:textId="77777777" w:rsidR="00821F5E" w:rsidRPr="00F24959" w:rsidRDefault="00821F5E" w:rsidP="00F0471D">
      <w:pPr>
        <w:pStyle w:val="p0"/>
        <w:spacing w:line="360" w:lineRule="auto"/>
        <w:rPr>
          <w:rFonts w:ascii="Book Antiqua" w:hAnsi="Book Antiqua" w:cs="Times New Roman"/>
          <w:b/>
          <w:kern w:val="2"/>
          <w:sz w:val="24"/>
          <w:szCs w:val="24"/>
        </w:rPr>
      </w:pPr>
    </w:p>
    <w:p w14:paraId="2E7A5D71" w14:textId="6947F30E" w:rsidR="00E60C23" w:rsidRPr="00975558" w:rsidRDefault="00E60C23" w:rsidP="00F0471D">
      <w:pPr>
        <w:pStyle w:val="p0"/>
        <w:spacing w:line="360" w:lineRule="auto"/>
        <w:rPr>
          <w:rFonts w:ascii="Book Antiqua" w:hAnsi="Book Antiqua" w:cs="Times New Roman"/>
          <w:b/>
          <w:i/>
          <w:kern w:val="2"/>
          <w:sz w:val="24"/>
          <w:szCs w:val="24"/>
        </w:rPr>
      </w:pPr>
      <w:r w:rsidRPr="00975558">
        <w:rPr>
          <w:rFonts w:ascii="Book Antiqua" w:hAnsi="Book Antiqua" w:cs="Times New Roman"/>
          <w:b/>
          <w:i/>
          <w:kern w:val="2"/>
          <w:sz w:val="24"/>
          <w:szCs w:val="24"/>
        </w:rPr>
        <w:t xml:space="preserve">OGTT and </w:t>
      </w:r>
      <w:r w:rsidR="00975558" w:rsidRPr="00975558">
        <w:rPr>
          <w:rFonts w:ascii="Book Antiqua" w:hAnsi="Book Antiqua" w:cs="Times New Roman"/>
          <w:b/>
          <w:i/>
          <w:kern w:val="2"/>
          <w:sz w:val="24"/>
          <w:szCs w:val="24"/>
        </w:rPr>
        <w:t>fasting insulin</w:t>
      </w:r>
    </w:p>
    <w:p w14:paraId="275F8155" w14:textId="386C90C7" w:rsidR="00E60C23" w:rsidRPr="00F0471D" w:rsidRDefault="00E60C23" w:rsidP="00F0471D">
      <w:pPr>
        <w:pStyle w:val="p0"/>
        <w:spacing w:line="360" w:lineRule="auto"/>
        <w:rPr>
          <w:rFonts w:ascii="Book Antiqua" w:hAnsi="Book Antiqua" w:cs="Times New Roman"/>
          <w:kern w:val="2"/>
          <w:sz w:val="24"/>
          <w:szCs w:val="24"/>
        </w:rPr>
      </w:pPr>
      <w:r w:rsidRPr="00F0471D">
        <w:rPr>
          <w:rFonts w:ascii="Book Antiqua" w:hAnsi="Book Antiqua" w:cs="Times New Roman"/>
          <w:kern w:val="2"/>
          <w:sz w:val="24"/>
          <w:szCs w:val="24"/>
        </w:rPr>
        <w:t>Blood glucose levels were examined with the glucose oxidase method using a glucose monitor (</w:t>
      </w:r>
      <w:proofErr w:type="spellStart"/>
      <w:r w:rsidRPr="00F0471D">
        <w:rPr>
          <w:rFonts w:ascii="Book Antiqua" w:hAnsi="Book Antiqua" w:cs="Times New Roman"/>
          <w:kern w:val="2"/>
          <w:sz w:val="24"/>
          <w:szCs w:val="24"/>
        </w:rPr>
        <w:t>LifeScan</w:t>
      </w:r>
      <w:proofErr w:type="spellEnd"/>
      <w:r w:rsidRPr="00F0471D">
        <w:rPr>
          <w:rFonts w:ascii="Book Antiqua" w:hAnsi="Book Antiqua" w:cs="Times New Roman"/>
          <w:kern w:val="2"/>
          <w:sz w:val="24"/>
          <w:szCs w:val="24"/>
        </w:rPr>
        <w:t xml:space="preserve"> Inc., JJ Company, </w:t>
      </w:r>
      <w:proofErr w:type="gramStart"/>
      <w:r w:rsidRPr="00F0471D">
        <w:rPr>
          <w:rFonts w:ascii="Book Antiqua" w:hAnsi="Book Antiqua" w:cs="Times New Roman"/>
          <w:kern w:val="2"/>
          <w:sz w:val="24"/>
          <w:szCs w:val="24"/>
        </w:rPr>
        <w:t>Milpitas</w:t>
      </w:r>
      <w:proofErr w:type="gramEnd"/>
      <w:r w:rsidRPr="00F0471D">
        <w:rPr>
          <w:rFonts w:ascii="Book Antiqua" w:hAnsi="Book Antiqua" w:cs="Times New Roman"/>
          <w:kern w:val="2"/>
          <w:sz w:val="24"/>
          <w:szCs w:val="24"/>
        </w:rPr>
        <w:t xml:space="preserve">, CA, </w:t>
      </w:r>
      <w:r w:rsidR="00975558" w:rsidRPr="00975558">
        <w:rPr>
          <w:rFonts w:ascii="Book Antiqua" w:hAnsi="Book Antiqua" w:cs="Times New Roman"/>
          <w:kern w:val="2"/>
          <w:sz w:val="24"/>
          <w:szCs w:val="24"/>
        </w:rPr>
        <w:t>United States</w:t>
      </w:r>
      <w:r w:rsidRPr="00F0471D">
        <w:rPr>
          <w:rFonts w:ascii="Book Antiqua" w:hAnsi="Book Antiqua" w:cs="Times New Roman"/>
          <w:kern w:val="2"/>
          <w:sz w:val="24"/>
          <w:szCs w:val="24"/>
        </w:rPr>
        <w:t xml:space="preserve">). Serum fasting insulin concentrations were measured with radioimmunoassay. </w:t>
      </w:r>
    </w:p>
    <w:p w14:paraId="15F16615" w14:textId="77777777" w:rsidR="00821F5E" w:rsidRPr="00F0471D" w:rsidRDefault="00821F5E" w:rsidP="00F0471D">
      <w:pPr>
        <w:pStyle w:val="p0"/>
        <w:spacing w:line="360" w:lineRule="auto"/>
        <w:rPr>
          <w:rFonts w:ascii="Book Antiqua" w:hAnsi="Book Antiqua" w:cs="Times New Roman"/>
          <w:kern w:val="2"/>
          <w:sz w:val="24"/>
          <w:szCs w:val="24"/>
        </w:rPr>
      </w:pPr>
    </w:p>
    <w:p w14:paraId="68E6030D" w14:textId="0DF08205" w:rsidR="00E60C23" w:rsidRPr="00975558" w:rsidRDefault="00E60C23" w:rsidP="00F0471D">
      <w:pPr>
        <w:pStyle w:val="p0"/>
        <w:spacing w:line="360" w:lineRule="auto"/>
        <w:rPr>
          <w:rFonts w:ascii="Book Antiqua" w:hAnsi="Book Antiqua" w:cs="Times New Roman"/>
          <w:b/>
          <w:i/>
          <w:kern w:val="2"/>
          <w:sz w:val="24"/>
          <w:szCs w:val="24"/>
        </w:rPr>
      </w:pPr>
      <w:r w:rsidRPr="00975558">
        <w:rPr>
          <w:rFonts w:ascii="Book Antiqua" w:hAnsi="Book Antiqua" w:cs="Times New Roman"/>
          <w:b/>
          <w:i/>
          <w:kern w:val="2"/>
          <w:sz w:val="24"/>
          <w:szCs w:val="24"/>
        </w:rPr>
        <w:lastRenderedPageBreak/>
        <w:t xml:space="preserve">Analysis of </w:t>
      </w:r>
      <w:r w:rsidR="00975558" w:rsidRPr="00975558">
        <w:rPr>
          <w:rFonts w:ascii="Book Antiqua" w:hAnsi="Book Antiqua" w:cs="Times New Roman"/>
          <w:b/>
          <w:i/>
          <w:kern w:val="2"/>
          <w:sz w:val="24"/>
          <w:szCs w:val="24"/>
        </w:rPr>
        <w:t xml:space="preserve">blood lipids </w:t>
      </w:r>
    </w:p>
    <w:p w14:paraId="5B0FF83E" w14:textId="77777777" w:rsidR="00E60C23" w:rsidRPr="00F0471D" w:rsidRDefault="00E60C23" w:rsidP="00F0471D">
      <w:pPr>
        <w:pStyle w:val="p0"/>
        <w:spacing w:line="360" w:lineRule="auto"/>
        <w:rPr>
          <w:rFonts w:ascii="Book Antiqua" w:hAnsi="Book Antiqua" w:cs="Times New Roman"/>
          <w:kern w:val="2"/>
          <w:sz w:val="24"/>
          <w:szCs w:val="24"/>
        </w:rPr>
      </w:pPr>
      <w:r w:rsidRPr="00F0471D">
        <w:rPr>
          <w:rFonts w:ascii="Book Antiqua" w:hAnsi="Book Antiqua" w:cs="Times New Roman"/>
          <w:kern w:val="2"/>
          <w:sz w:val="24"/>
          <w:szCs w:val="24"/>
        </w:rPr>
        <w:t>The serum total cholesterol (TC), triglycerides (TG), low-density lipoprotein cholesterol (LDL-C) and high-density lipoprotein cholesterol (HDL-C) concentrations were estimated via the oxidase method using commercial reagents.</w:t>
      </w:r>
    </w:p>
    <w:p w14:paraId="0EB3394B" w14:textId="77777777" w:rsidR="00821F5E" w:rsidRPr="00975558" w:rsidRDefault="00821F5E" w:rsidP="00F0471D">
      <w:pPr>
        <w:pStyle w:val="p0"/>
        <w:spacing w:line="360" w:lineRule="auto"/>
        <w:rPr>
          <w:rFonts w:ascii="Book Antiqua" w:hAnsi="Book Antiqua" w:cs="Times New Roman"/>
          <w:i/>
          <w:kern w:val="2"/>
          <w:sz w:val="24"/>
          <w:szCs w:val="24"/>
        </w:rPr>
      </w:pPr>
    </w:p>
    <w:p w14:paraId="0CA9B2C3" w14:textId="251C236E" w:rsidR="00E60C23" w:rsidRPr="00975558" w:rsidRDefault="00E60C23" w:rsidP="00F0471D">
      <w:pPr>
        <w:pStyle w:val="p0"/>
        <w:spacing w:line="360" w:lineRule="auto"/>
        <w:rPr>
          <w:rFonts w:ascii="Book Antiqua" w:hAnsi="Book Antiqua" w:cs="Times New Roman"/>
          <w:b/>
          <w:i/>
          <w:kern w:val="2"/>
          <w:sz w:val="24"/>
          <w:szCs w:val="24"/>
        </w:rPr>
      </w:pPr>
      <w:r w:rsidRPr="00975558">
        <w:rPr>
          <w:rFonts w:ascii="Book Antiqua" w:hAnsi="Book Antiqua" w:cs="Times New Roman"/>
          <w:b/>
          <w:i/>
          <w:kern w:val="2"/>
          <w:sz w:val="24"/>
          <w:szCs w:val="24"/>
        </w:rPr>
        <w:t xml:space="preserve">Western </w:t>
      </w:r>
      <w:r w:rsidR="00975558" w:rsidRPr="00975558">
        <w:rPr>
          <w:rFonts w:ascii="Book Antiqua" w:hAnsi="Book Antiqua" w:cs="Times New Roman"/>
          <w:b/>
          <w:i/>
          <w:kern w:val="2"/>
          <w:sz w:val="24"/>
          <w:szCs w:val="24"/>
        </w:rPr>
        <w:t>blot analysis</w:t>
      </w:r>
    </w:p>
    <w:p w14:paraId="653BA560" w14:textId="185AEA52" w:rsidR="00E60C23" w:rsidRPr="00F0471D" w:rsidRDefault="00E60C23" w:rsidP="00F0471D">
      <w:pPr>
        <w:pStyle w:val="p0"/>
        <w:spacing w:line="360" w:lineRule="auto"/>
        <w:rPr>
          <w:rFonts w:ascii="Book Antiqua" w:hAnsi="Book Antiqua" w:cs="Times New Roman"/>
          <w:kern w:val="2"/>
          <w:sz w:val="24"/>
          <w:szCs w:val="24"/>
        </w:rPr>
      </w:pPr>
      <w:r w:rsidRPr="00F0471D">
        <w:rPr>
          <w:rFonts w:ascii="Book Antiqua" w:hAnsi="Book Antiqua" w:cs="Times New Roman"/>
          <w:kern w:val="2"/>
          <w:sz w:val="24"/>
          <w:szCs w:val="24"/>
        </w:rPr>
        <w:t>Liver total protein was extracted, and the concentrations of total protein were measured by the BCA method. The liver extractions (100</w:t>
      </w:r>
      <w:r w:rsidR="00975558">
        <w:rPr>
          <w:rFonts w:ascii="Book Antiqua" w:hAnsi="Book Antiqua" w:cs="Times New Roman" w:hint="eastAsia"/>
          <w:kern w:val="2"/>
          <w:sz w:val="24"/>
          <w:szCs w:val="24"/>
        </w:rPr>
        <w:t xml:space="preserve"> </w:t>
      </w:r>
      <w:proofErr w:type="spellStart"/>
      <w:r w:rsidRPr="00F0471D">
        <w:rPr>
          <w:rFonts w:ascii="Book Antiqua" w:hAnsi="Book Antiqua" w:cs="Times New Roman"/>
          <w:kern w:val="2"/>
          <w:sz w:val="24"/>
          <w:szCs w:val="24"/>
        </w:rPr>
        <w:t>μg</w:t>
      </w:r>
      <w:proofErr w:type="spellEnd"/>
      <w:r w:rsidRPr="00F0471D">
        <w:rPr>
          <w:rFonts w:ascii="Book Antiqua" w:hAnsi="Book Antiqua" w:cs="Times New Roman"/>
          <w:kern w:val="2"/>
          <w:sz w:val="24"/>
          <w:szCs w:val="24"/>
        </w:rPr>
        <w:t>) were mixed with sample buffer (25</w:t>
      </w:r>
      <w:r w:rsidR="00975558">
        <w:rPr>
          <w:rFonts w:ascii="Book Antiqua" w:hAnsi="Book Antiqua" w:cs="Times New Roman" w:hint="eastAsia"/>
          <w:kern w:val="2"/>
          <w:sz w:val="24"/>
          <w:szCs w:val="24"/>
        </w:rPr>
        <w:t xml:space="preserve"> </w:t>
      </w:r>
      <w:proofErr w:type="spellStart"/>
      <w:r w:rsidRPr="00F0471D">
        <w:rPr>
          <w:rFonts w:ascii="Book Antiqua" w:hAnsi="Book Antiqua" w:cs="Times New Roman"/>
          <w:kern w:val="2"/>
          <w:sz w:val="24"/>
          <w:szCs w:val="24"/>
        </w:rPr>
        <w:t>μg</w:t>
      </w:r>
      <w:proofErr w:type="spellEnd"/>
      <w:r w:rsidRPr="00F0471D">
        <w:rPr>
          <w:rFonts w:ascii="Book Antiqua" w:hAnsi="Book Antiqua" w:cs="Times New Roman"/>
          <w:kern w:val="2"/>
          <w:sz w:val="24"/>
          <w:szCs w:val="24"/>
        </w:rPr>
        <w:t xml:space="preserve">), boiled for 10 min, and separated on 10% SDS-PAGE gels. The separated proteins were </w:t>
      </w:r>
      <w:proofErr w:type="spellStart"/>
      <w:r w:rsidRPr="00F0471D">
        <w:rPr>
          <w:rFonts w:ascii="Book Antiqua" w:hAnsi="Book Antiqua" w:cs="Times New Roman"/>
          <w:kern w:val="2"/>
          <w:sz w:val="24"/>
          <w:szCs w:val="24"/>
        </w:rPr>
        <w:t>electrophoretically</w:t>
      </w:r>
      <w:proofErr w:type="spellEnd"/>
      <w:r w:rsidRPr="00F0471D">
        <w:rPr>
          <w:rFonts w:ascii="Book Antiqua" w:hAnsi="Book Antiqua" w:cs="Times New Roman"/>
          <w:kern w:val="2"/>
          <w:sz w:val="24"/>
          <w:szCs w:val="24"/>
        </w:rPr>
        <w:t xml:space="preserve"> transferred to nitrocellulose membranes. Next the membranes were blocked with 5% nonfat dry milk dissolved in PBST or 0.5% bovine serum albumin (BSA) for 2 h at room temperature. The membranes were then washed in PBST and incubated overnight with primary antibodies (LKB1, AMPK, </w:t>
      </w:r>
      <w:r w:rsidR="009853F6" w:rsidRPr="00F0471D">
        <w:rPr>
          <w:rFonts w:ascii="Book Antiqua" w:hAnsi="Book Antiqua" w:cs="Times New Roman"/>
          <w:kern w:val="2"/>
          <w:sz w:val="24"/>
          <w:szCs w:val="24"/>
        </w:rPr>
        <w:t>p</w:t>
      </w:r>
      <w:r w:rsidRPr="00F0471D">
        <w:rPr>
          <w:rFonts w:ascii="Book Antiqua" w:hAnsi="Book Antiqua" w:cs="Times New Roman"/>
          <w:kern w:val="2"/>
          <w:sz w:val="24"/>
          <w:szCs w:val="24"/>
        </w:rPr>
        <w:t xml:space="preserve">-AMPK, TORC2, </w:t>
      </w:r>
      <w:r w:rsidR="009853F6" w:rsidRPr="00F0471D">
        <w:rPr>
          <w:rFonts w:ascii="Book Antiqua" w:hAnsi="Book Antiqua" w:cs="Times New Roman"/>
          <w:kern w:val="2"/>
          <w:sz w:val="24"/>
          <w:szCs w:val="24"/>
        </w:rPr>
        <w:t>p</w:t>
      </w:r>
      <w:r w:rsidRPr="00F0471D">
        <w:rPr>
          <w:rFonts w:ascii="Book Antiqua" w:hAnsi="Book Antiqua" w:cs="Times New Roman"/>
          <w:kern w:val="2"/>
          <w:sz w:val="24"/>
          <w:szCs w:val="24"/>
        </w:rPr>
        <w:t xml:space="preserve">-TORC2, G-6-P, PEPCK, and β-actin) at 4°C. After three washes in PBST, </w:t>
      </w:r>
      <w:r w:rsidRPr="00F0471D">
        <w:rPr>
          <w:rFonts w:ascii="Book Antiqua" w:hAnsi="Book Antiqua" w:cs="Times New Roman"/>
          <w:sz w:val="24"/>
          <w:szCs w:val="24"/>
        </w:rPr>
        <w:t xml:space="preserve">the membranes were incubated with the </w:t>
      </w:r>
      <w:proofErr w:type="spellStart"/>
      <w:r w:rsidRPr="00F0471D">
        <w:rPr>
          <w:rFonts w:ascii="Book Antiqua" w:hAnsi="Book Antiqua" w:cs="Times New Roman"/>
          <w:sz w:val="24"/>
          <w:szCs w:val="24"/>
        </w:rPr>
        <w:t>Dylight</w:t>
      </w:r>
      <w:proofErr w:type="spellEnd"/>
      <w:r w:rsidRPr="00F0471D">
        <w:rPr>
          <w:rFonts w:ascii="Book Antiqua" w:hAnsi="Book Antiqua" w:cs="Times New Roman"/>
          <w:sz w:val="24"/>
          <w:szCs w:val="24"/>
        </w:rPr>
        <w:t xml:space="preserve"> 800-labeled antibody to rabbit </w:t>
      </w:r>
      <w:proofErr w:type="spellStart"/>
      <w:r w:rsidRPr="00F0471D">
        <w:rPr>
          <w:rFonts w:ascii="Book Antiqua" w:hAnsi="Book Antiqua" w:cs="Times New Roman"/>
          <w:sz w:val="24"/>
          <w:szCs w:val="24"/>
        </w:rPr>
        <w:t>IgG</w:t>
      </w:r>
      <w:proofErr w:type="spellEnd"/>
      <w:r w:rsidRPr="00F0471D">
        <w:rPr>
          <w:rFonts w:ascii="Book Antiqua" w:hAnsi="Book Antiqua" w:cs="Times New Roman"/>
          <w:sz w:val="24"/>
          <w:szCs w:val="24"/>
        </w:rPr>
        <w:t xml:space="preserve"> (KPL Company, </w:t>
      </w:r>
      <w:proofErr w:type="spellStart"/>
      <w:r w:rsidRPr="00F0471D">
        <w:rPr>
          <w:rFonts w:ascii="Book Antiqua" w:hAnsi="Book Antiqua" w:cs="Times New Roman"/>
          <w:sz w:val="24"/>
          <w:szCs w:val="24"/>
        </w:rPr>
        <w:t>Hongkong</w:t>
      </w:r>
      <w:proofErr w:type="spellEnd"/>
      <w:r w:rsidRPr="00F0471D">
        <w:rPr>
          <w:rFonts w:ascii="Book Antiqua" w:hAnsi="Book Antiqua" w:cs="Times New Roman"/>
          <w:sz w:val="24"/>
          <w:szCs w:val="24"/>
        </w:rPr>
        <w:t>, China) for 2 h.</w:t>
      </w:r>
      <w:r w:rsidRPr="00F0471D">
        <w:rPr>
          <w:rFonts w:ascii="Book Antiqua" w:hAnsi="Book Antiqua" w:cs="Times New Roman"/>
          <w:kern w:val="2"/>
          <w:sz w:val="24"/>
          <w:szCs w:val="24"/>
        </w:rPr>
        <w:t xml:space="preserve"> </w:t>
      </w:r>
      <w:proofErr w:type="spellStart"/>
      <w:r w:rsidRPr="00F0471D">
        <w:rPr>
          <w:rFonts w:ascii="Book Antiqua" w:hAnsi="Book Antiqua" w:cs="Times New Roman"/>
          <w:kern w:val="2"/>
          <w:sz w:val="24"/>
          <w:szCs w:val="24"/>
        </w:rPr>
        <w:t>Immunoreactive</w:t>
      </w:r>
      <w:proofErr w:type="spellEnd"/>
      <w:r w:rsidRPr="00F0471D">
        <w:rPr>
          <w:rFonts w:ascii="Book Antiqua" w:hAnsi="Book Antiqua" w:cs="Times New Roman"/>
          <w:kern w:val="2"/>
          <w:sz w:val="24"/>
          <w:szCs w:val="24"/>
        </w:rPr>
        <w:t xml:space="preserve"> proteins were visualized with a near-infrared double color laser imaging system (Odyssey, </w:t>
      </w:r>
      <w:r w:rsidR="00975558" w:rsidRPr="00975558">
        <w:rPr>
          <w:rFonts w:ascii="Book Antiqua" w:hAnsi="Book Antiqua" w:cs="Times New Roman"/>
          <w:kern w:val="2"/>
          <w:sz w:val="24"/>
          <w:szCs w:val="24"/>
        </w:rPr>
        <w:t>United States</w:t>
      </w:r>
      <w:r w:rsidRPr="00F0471D">
        <w:rPr>
          <w:rFonts w:ascii="Book Antiqua" w:hAnsi="Book Antiqua" w:cs="Times New Roman"/>
          <w:kern w:val="2"/>
          <w:sz w:val="24"/>
          <w:szCs w:val="24"/>
        </w:rPr>
        <w:t xml:space="preserve">). Quantity </w:t>
      </w:r>
      <w:r w:rsidR="00975558" w:rsidRPr="00F0471D">
        <w:rPr>
          <w:rFonts w:ascii="Book Antiqua" w:hAnsi="Book Antiqua" w:cs="Times New Roman"/>
          <w:kern w:val="2"/>
          <w:sz w:val="24"/>
          <w:szCs w:val="24"/>
        </w:rPr>
        <w:t>one</w:t>
      </w:r>
      <w:r w:rsidRPr="00F0471D">
        <w:rPr>
          <w:rFonts w:ascii="Book Antiqua" w:hAnsi="Book Antiqua" w:cs="Times New Roman"/>
          <w:kern w:val="2"/>
          <w:sz w:val="24"/>
          <w:szCs w:val="24"/>
        </w:rPr>
        <w:t xml:space="preserve"> 4.6.2 was used for assaying the protein quantification.</w:t>
      </w:r>
    </w:p>
    <w:p w14:paraId="3C44391B" w14:textId="77777777" w:rsidR="009049E5" w:rsidRPr="00F0471D" w:rsidRDefault="009049E5" w:rsidP="00F0471D">
      <w:pPr>
        <w:pStyle w:val="p0"/>
        <w:spacing w:line="360" w:lineRule="auto"/>
        <w:rPr>
          <w:rFonts w:ascii="Book Antiqua" w:hAnsi="Book Antiqua" w:cs="Times New Roman"/>
          <w:kern w:val="2"/>
          <w:sz w:val="24"/>
          <w:szCs w:val="24"/>
        </w:rPr>
      </w:pPr>
    </w:p>
    <w:p w14:paraId="204F837F" w14:textId="3D1A0336" w:rsidR="00E60C23" w:rsidRPr="00975558" w:rsidRDefault="00E60C23" w:rsidP="00F0471D">
      <w:pPr>
        <w:pStyle w:val="p0"/>
        <w:spacing w:line="360" w:lineRule="auto"/>
        <w:rPr>
          <w:rFonts w:ascii="Book Antiqua" w:hAnsi="Book Antiqua" w:cs="Times New Roman"/>
          <w:i/>
          <w:kern w:val="2"/>
          <w:sz w:val="24"/>
          <w:szCs w:val="24"/>
        </w:rPr>
      </w:pPr>
      <w:proofErr w:type="spellStart"/>
      <w:r w:rsidRPr="00975558">
        <w:rPr>
          <w:rFonts w:ascii="Book Antiqua" w:hAnsi="Book Antiqua" w:cs="Times New Roman"/>
          <w:b/>
          <w:i/>
          <w:kern w:val="2"/>
          <w:sz w:val="24"/>
          <w:szCs w:val="24"/>
        </w:rPr>
        <w:t>Immunohistochemical</w:t>
      </w:r>
      <w:proofErr w:type="spellEnd"/>
      <w:r w:rsidRPr="00975558">
        <w:rPr>
          <w:rFonts w:ascii="Book Antiqua" w:hAnsi="Book Antiqua" w:cs="Times New Roman"/>
          <w:b/>
          <w:i/>
          <w:kern w:val="2"/>
          <w:sz w:val="24"/>
          <w:szCs w:val="24"/>
        </w:rPr>
        <w:t xml:space="preserve"> </w:t>
      </w:r>
      <w:r w:rsidR="00975558" w:rsidRPr="00975558">
        <w:rPr>
          <w:rFonts w:ascii="Book Antiqua" w:hAnsi="Book Antiqua" w:cs="Times New Roman"/>
          <w:b/>
          <w:i/>
          <w:kern w:val="2"/>
          <w:sz w:val="24"/>
          <w:szCs w:val="24"/>
        </w:rPr>
        <w:t xml:space="preserve">staining </w:t>
      </w:r>
      <w:r w:rsidRPr="00975558">
        <w:rPr>
          <w:rFonts w:ascii="Book Antiqua" w:hAnsi="Book Antiqua" w:cs="Times New Roman"/>
          <w:b/>
          <w:i/>
          <w:kern w:val="2"/>
          <w:sz w:val="24"/>
          <w:szCs w:val="24"/>
        </w:rPr>
        <w:t>for TORC2</w:t>
      </w:r>
    </w:p>
    <w:p w14:paraId="25746BF1" w14:textId="77777777" w:rsidR="00E60C23" w:rsidRPr="00F0471D" w:rsidRDefault="00E60C23" w:rsidP="00F0471D">
      <w:pPr>
        <w:pStyle w:val="p0"/>
        <w:spacing w:line="360" w:lineRule="auto"/>
        <w:rPr>
          <w:rFonts w:ascii="Book Antiqua" w:hAnsi="Book Antiqua" w:cs="Times New Roman"/>
          <w:kern w:val="2"/>
          <w:sz w:val="24"/>
          <w:szCs w:val="24"/>
        </w:rPr>
      </w:pPr>
      <w:r w:rsidRPr="00F0471D">
        <w:rPr>
          <w:rFonts w:ascii="Book Antiqua" w:hAnsi="Book Antiqua" w:cs="Times New Roman"/>
          <w:kern w:val="2"/>
          <w:sz w:val="24"/>
          <w:szCs w:val="24"/>
        </w:rPr>
        <w:t xml:space="preserve">The liver tissues were fixed with 4% paraformaldehyde for paraffin embedding. The paraffin-embedded sections were subjected to </w:t>
      </w:r>
      <w:proofErr w:type="spellStart"/>
      <w:r w:rsidRPr="00F0471D">
        <w:rPr>
          <w:rFonts w:ascii="Book Antiqua" w:hAnsi="Book Antiqua" w:cs="Times New Roman"/>
          <w:kern w:val="2"/>
          <w:sz w:val="24"/>
          <w:szCs w:val="24"/>
        </w:rPr>
        <w:t>immunohistochemical</w:t>
      </w:r>
      <w:proofErr w:type="spellEnd"/>
      <w:r w:rsidRPr="00F0471D">
        <w:rPr>
          <w:rFonts w:ascii="Book Antiqua" w:hAnsi="Book Antiqua" w:cs="Times New Roman"/>
          <w:kern w:val="2"/>
          <w:sz w:val="24"/>
          <w:szCs w:val="24"/>
        </w:rPr>
        <w:t xml:space="preserve"> staining for TORC2 in the liver. The tissue sections were incubated with rabbit anti-TORC2 primary antibody (1:50). After washing with PBST, the sections were incubated with secondary antibody, and the DAB method was employed. Next, the TORC2 protein expressions were observed under an optical microscope.   </w:t>
      </w:r>
    </w:p>
    <w:p w14:paraId="7E5DB6FE" w14:textId="77777777" w:rsidR="00821F5E" w:rsidRPr="00F0471D" w:rsidRDefault="00821F5E" w:rsidP="00F0471D">
      <w:pPr>
        <w:pStyle w:val="p0"/>
        <w:spacing w:line="360" w:lineRule="auto"/>
        <w:rPr>
          <w:rFonts w:ascii="Book Antiqua" w:hAnsi="Book Antiqua" w:cs="Times New Roman"/>
          <w:kern w:val="2"/>
          <w:sz w:val="24"/>
          <w:szCs w:val="24"/>
        </w:rPr>
      </w:pPr>
    </w:p>
    <w:p w14:paraId="6C42222F" w14:textId="77777777" w:rsidR="004A4273" w:rsidRPr="00F0471D" w:rsidRDefault="004A4273" w:rsidP="00F0471D">
      <w:pPr>
        <w:spacing w:line="360" w:lineRule="auto"/>
        <w:rPr>
          <w:rFonts w:ascii="Book Antiqua" w:hAnsi="Book Antiqua"/>
          <w:b/>
          <w:i/>
          <w:sz w:val="24"/>
          <w:szCs w:val="24"/>
        </w:rPr>
      </w:pPr>
      <w:r w:rsidRPr="00F0471D">
        <w:rPr>
          <w:rFonts w:ascii="Book Antiqua" w:hAnsi="Book Antiqua"/>
          <w:b/>
          <w:i/>
          <w:sz w:val="24"/>
          <w:szCs w:val="24"/>
        </w:rPr>
        <w:t>Statistical analysis</w:t>
      </w:r>
    </w:p>
    <w:p w14:paraId="40266547" w14:textId="3FBBECD3" w:rsidR="00E60C23" w:rsidRPr="00F0471D" w:rsidRDefault="00E60C23" w:rsidP="00F0471D">
      <w:pPr>
        <w:pStyle w:val="p0"/>
        <w:spacing w:line="360" w:lineRule="auto"/>
        <w:rPr>
          <w:rFonts w:ascii="Book Antiqua" w:hAnsi="Book Antiqua" w:cs="Times New Roman"/>
          <w:kern w:val="2"/>
          <w:sz w:val="24"/>
          <w:szCs w:val="24"/>
        </w:rPr>
      </w:pPr>
      <w:r w:rsidRPr="00F0471D">
        <w:rPr>
          <w:rFonts w:ascii="Book Antiqua" w:hAnsi="Book Antiqua" w:cs="Times New Roman"/>
          <w:kern w:val="2"/>
          <w:sz w:val="24"/>
          <w:szCs w:val="24"/>
        </w:rPr>
        <w:t xml:space="preserve">The data are presented as the means ± SD and were assayed with SPSS19.0 Statistical Software. All experience data were analyzed with one-way analyses of variance </w:t>
      </w:r>
      <w:r w:rsidRPr="00F0471D">
        <w:rPr>
          <w:rFonts w:ascii="Book Antiqua" w:hAnsi="Book Antiqua" w:cs="Times New Roman"/>
          <w:kern w:val="2"/>
          <w:sz w:val="24"/>
          <w:szCs w:val="24"/>
        </w:rPr>
        <w:lastRenderedPageBreak/>
        <w:t xml:space="preserve">(ANOVAs). Data with equal variances were evaluated with </w:t>
      </w:r>
      <w:proofErr w:type="spellStart"/>
      <w:r w:rsidRPr="00F0471D">
        <w:rPr>
          <w:rFonts w:ascii="Book Antiqua" w:hAnsi="Book Antiqua" w:cs="Times New Roman"/>
          <w:kern w:val="2"/>
          <w:sz w:val="24"/>
          <w:szCs w:val="24"/>
        </w:rPr>
        <w:t>Tukey’s</w:t>
      </w:r>
      <w:proofErr w:type="spellEnd"/>
      <w:r w:rsidRPr="00F0471D">
        <w:rPr>
          <w:rFonts w:ascii="Book Antiqua" w:hAnsi="Book Antiqua" w:cs="Times New Roman"/>
          <w:kern w:val="2"/>
          <w:sz w:val="24"/>
          <w:szCs w:val="24"/>
        </w:rPr>
        <w:t xml:space="preserve"> test. A </w:t>
      </w:r>
      <w:r w:rsidRPr="00975558">
        <w:rPr>
          <w:rFonts w:ascii="Book Antiqua" w:hAnsi="Book Antiqua" w:cs="Times New Roman"/>
          <w:i/>
          <w:kern w:val="2"/>
          <w:sz w:val="24"/>
          <w:szCs w:val="24"/>
        </w:rPr>
        <w:t>P</w:t>
      </w:r>
      <w:r w:rsidRPr="00F0471D">
        <w:rPr>
          <w:rFonts w:ascii="Book Antiqua" w:hAnsi="Book Antiqua" w:cs="Times New Roman"/>
          <w:kern w:val="2"/>
          <w:sz w:val="24"/>
          <w:szCs w:val="24"/>
        </w:rPr>
        <w:t xml:space="preserve"> value below 0.05 was considered significant. </w:t>
      </w:r>
      <w:r w:rsidR="00AC5145" w:rsidRPr="00F0471D">
        <w:rPr>
          <w:rFonts w:ascii="Book Antiqua" w:hAnsi="Book Antiqua" w:cs="Times New Roman"/>
          <w:kern w:val="2"/>
          <w:sz w:val="24"/>
          <w:szCs w:val="24"/>
        </w:rPr>
        <w:t xml:space="preserve">The statistical methods of the study were reviewed by Sheng Wei from the school of Public Health of </w:t>
      </w:r>
      <w:proofErr w:type="spellStart"/>
      <w:r w:rsidR="00AC5145" w:rsidRPr="00F0471D">
        <w:rPr>
          <w:rFonts w:ascii="Book Antiqua" w:hAnsi="Book Antiqua" w:cs="Times New Roman"/>
          <w:kern w:val="2"/>
          <w:sz w:val="24"/>
          <w:szCs w:val="24"/>
        </w:rPr>
        <w:t>Tongji</w:t>
      </w:r>
      <w:proofErr w:type="spellEnd"/>
      <w:r w:rsidR="00AC5145" w:rsidRPr="00F0471D">
        <w:rPr>
          <w:rFonts w:ascii="Book Antiqua" w:hAnsi="Book Antiqua" w:cs="Times New Roman"/>
          <w:kern w:val="2"/>
          <w:sz w:val="24"/>
          <w:szCs w:val="24"/>
        </w:rPr>
        <w:t xml:space="preserve"> medical College.</w:t>
      </w:r>
    </w:p>
    <w:p w14:paraId="1C08268B" w14:textId="77777777" w:rsidR="00821F5E" w:rsidRPr="00F0471D" w:rsidRDefault="00821F5E" w:rsidP="00F0471D">
      <w:pPr>
        <w:pStyle w:val="p0"/>
        <w:spacing w:line="360" w:lineRule="auto"/>
        <w:rPr>
          <w:rFonts w:ascii="Book Antiqua" w:hAnsi="Book Antiqua" w:cs="Times New Roman"/>
          <w:kern w:val="2"/>
          <w:sz w:val="24"/>
          <w:szCs w:val="24"/>
        </w:rPr>
      </w:pPr>
    </w:p>
    <w:p w14:paraId="7FBB5C7D" w14:textId="77777777" w:rsidR="00E60C23" w:rsidRPr="00F0471D" w:rsidRDefault="00E60C23" w:rsidP="00F0471D">
      <w:pPr>
        <w:pStyle w:val="p0"/>
        <w:spacing w:line="360" w:lineRule="auto"/>
        <w:rPr>
          <w:rFonts w:ascii="Book Antiqua" w:hAnsi="Book Antiqua" w:cs="Times New Roman"/>
          <w:b/>
          <w:kern w:val="2"/>
          <w:sz w:val="24"/>
          <w:szCs w:val="24"/>
        </w:rPr>
      </w:pPr>
      <w:r w:rsidRPr="00F0471D">
        <w:rPr>
          <w:rFonts w:ascii="Book Antiqua" w:hAnsi="Book Antiqua" w:cs="Times New Roman"/>
          <w:b/>
          <w:kern w:val="2"/>
          <w:sz w:val="24"/>
          <w:szCs w:val="24"/>
        </w:rPr>
        <w:t xml:space="preserve">RESULTS </w:t>
      </w:r>
    </w:p>
    <w:p w14:paraId="51D817E0" w14:textId="2A29786F" w:rsidR="00E60C23" w:rsidRPr="00975558" w:rsidRDefault="00E60C23" w:rsidP="00F0471D">
      <w:pPr>
        <w:pStyle w:val="p0"/>
        <w:spacing w:line="360" w:lineRule="auto"/>
        <w:rPr>
          <w:rFonts w:ascii="Book Antiqua" w:hAnsi="Book Antiqua" w:cs="Times New Roman"/>
          <w:i/>
          <w:kern w:val="2"/>
          <w:sz w:val="24"/>
          <w:szCs w:val="24"/>
        </w:rPr>
      </w:pPr>
      <w:r w:rsidRPr="00975558">
        <w:rPr>
          <w:rFonts w:ascii="Book Antiqua" w:hAnsi="Book Antiqua" w:cs="Times New Roman"/>
          <w:b/>
          <w:i/>
          <w:kern w:val="2"/>
          <w:sz w:val="24"/>
          <w:szCs w:val="24"/>
        </w:rPr>
        <w:t xml:space="preserve">Effect of </w:t>
      </w:r>
      <w:proofErr w:type="spellStart"/>
      <w:r w:rsidR="00975558" w:rsidRPr="00975558">
        <w:rPr>
          <w:rFonts w:ascii="Book Antiqua" w:hAnsi="Book Antiqua" w:cs="Times New Roman"/>
          <w:b/>
          <w:i/>
          <w:kern w:val="2"/>
          <w:sz w:val="24"/>
          <w:szCs w:val="24"/>
        </w:rPr>
        <w:t>berberine</w:t>
      </w:r>
      <w:proofErr w:type="spellEnd"/>
      <w:r w:rsidR="00975558" w:rsidRPr="00975558">
        <w:rPr>
          <w:rFonts w:ascii="Book Antiqua" w:hAnsi="Book Antiqua" w:cs="Times New Roman"/>
          <w:b/>
          <w:i/>
          <w:kern w:val="2"/>
          <w:sz w:val="24"/>
          <w:szCs w:val="24"/>
        </w:rPr>
        <w:t xml:space="preserve"> on glucose tolerance in type 2 diabetic rats</w:t>
      </w:r>
    </w:p>
    <w:p w14:paraId="6A18DEF0" w14:textId="1344250D" w:rsidR="00E60C23" w:rsidRPr="00F0471D" w:rsidRDefault="0011738F" w:rsidP="00F0471D">
      <w:pPr>
        <w:pStyle w:val="p0"/>
        <w:spacing w:line="360" w:lineRule="auto"/>
        <w:rPr>
          <w:rFonts w:ascii="Book Antiqua" w:hAnsi="Book Antiqua" w:cs="Times New Roman"/>
          <w:kern w:val="2"/>
          <w:sz w:val="24"/>
          <w:szCs w:val="24"/>
        </w:rPr>
      </w:pPr>
      <w:r w:rsidRPr="00F0471D">
        <w:rPr>
          <w:rFonts w:ascii="Book Antiqua" w:hAnsi="Book Antiqua" w:cs="Times New Roman"/>
          <w:kern w:val="2"/>
          <w:sz w:val="24"/>
          <w:szCs w:val="24"/>
        </w:rPr>
        <w:t>As shown in Figure</w:t>
      </w:r>
      <w:r w:rsidR="00E60C23" w:rsidRPr="00F0471D">
        <w:rPr>
          <w:rFonts w:ascii="Book Antiqua" w:hAnsi="Book Antiqua" w:cs="Times New Roman"/>
          <w:kern w:val="2"/>
          <w:sz w:val="24"/>
          <w:szCs w:val="24"/>
        </w:rPr>
        <w:t xml:space="preserve"> 1A, the plasma glucose levels in the model group were significantly higher than those in the normal control group at 0, 60, and 120 min (</w:t>
      </w:r>
      <w:r w:rsidR="00E60C23" w:rsidRPr="00F0471D">
        <w:rPr>
          <w:rFonts w:ascii="Book Antiqua" w:hAnsi="Book Antiqua" w:cs="Times New Roman"/>
          <w:i/>
          <w:kern w:val="2"/>
          <w:sz w:val="24"/>
          <w:szCs w:val="24"/>
        </w:rPr>
        <w:t>P</w:t>
      </w:r>
      <w:r w:rsidR="00975558">
        <w:rPr>
          <w:rFonts w:ascii="Book Antiqua" w:hAnsi="Book Antiqua" w:cs="Times New Roman" w:hint="eastAsia"/>
          <w:i/>
          <w:kern w:val="2"/>
          <w:sz w:val="24"/>
          <w:szCs w:val="24"/>
        </w:rPr>
        <w:t xml:space="preserve"> </w:t>
      </w:r>
      <w:r w:rsidR="00E60C23" w:rsidRPr="00F0471D">
        <w:rPr>
          <w:rFonts w:ascii="Book Antiqua" w:hAnsi="Book Antiqua" w:cs="Times New Roman"/>
          <w:kern w:val="2"/>
          <w:sz w:val="24"/>
          <w:szCs w:val="24"/>
        </w:rPr>
        <w:t>&lt;</w:t>
      </w:r>
      <w:r w:rsidR="00975558">
        <w:rPr>
          <w:rFonts w:ascii="Book Antiqua" w:hAnsi="Book Antiqua" w:cs="Times New Roman" w:hint="eastAsia"/>
          <w:kern w:val="2"/>
          <w:sz w:val="24"/>
          <w:szCs w:val="24"/>
        </w:rPr>
        <w:t xml:space="preserve"> </w:t>
      </w:r>
      <w:r w:rsidR="00E60C23" w:rsidRPr="00F0471D">
        <w:rPr>
          <w:rFonts w:ascii="Book Antiqua" w:hAnsi="Book Antiqua" w:cs="Times New Roman"/>
          <w:kern w:val="2"/>
          <w:sz w:val="24"/>
          <w:szCs w:val="24"/>
        </w:rPr>
        <w:t xml:space="preserve">0.01). Glucose tolerances were improved in </w:t>
      </w:r>
      <w:bookmarkStart w:id="71" w:name="OLE_LINK28"/>
      <w:bookmarkStart w:id="72" w:name="OLE_LINK29"/>
      <w:r w:rsidR="00E60C23" w:rsidRPr="00F0471D">
        <w:rPr>
          <w:rFonts w:ascii="Book Antiqua" w:hAnsi="Book Antiqua" w:cs="Times New Roman"/>
          <w:kern w:val="2"/>
          <w:sz w:val="24"/>
          <w:szCs w:val="24"/>
        </w:rPr>
        <w:t xml:space="preserve">the </w:t>
      </w:r>
      <w:proofErr w:type="spellStart"/>
      <w:r w:rsidR="001E36F4" w:rsidRPr="00F0471D">
        <w:rPr>
          <w:rFonts w:ascii="Book Antiqua" w:hAnsi="Book Antiqua" w:cs="Times New Roman"/>
          <w:kern w:val="2"/>
          <w:sz w:val="24"/>
          <w:szCs w:val="24"/>
        </w:rPr>
        <w:t>Berberine</w:t>
      </w:r>
      <w:proofErr w:type="spellEnd"/>
      <w:r w:rsidR="00E60C23" w:rsidRPr="00F0471D">
        <w:rPr>
          <w:rFonts w:ascii="Book Antiqua" w:hAnsi="Book Antiqua" w:cs="Times New Roman"/>
          <w:kern w:val="2"/>
          <w:sz w:val="24"/>
          <w:szCs w:val="24"/>
        </w:rPr>
        <w:t>, AICAR and Metf</w:t>
      </w:r>
      <w:r w:rsidR="001E36F4" w:rsidRPr="00F0471D">
        <w:rPr>
          <w:rFonts w:ascii="Book Antiqua" w:hAnsi="Book Antiqua" w:cs="Times New Roman"/>
          <w:kern w:val="2"/>
          <w:sz w:val="24"/>
          <w:szCs w:val="24"/>
        </w:rPr>
        <w:t>ormin</w:t>
      </w:r>
      <w:r w:rsidR="00E60C23" w:rsidRPr="00F0471D">
        <w:rPr>
          <w:rFonts w:ascii="Book Antiqua" w:hAnsi="Book Antiqua" w:cs="Times New Roman"/>
          <w:kern w:val="2"/>
          <w:sz w:val="24"/>
          <w:szCs w:val="24"/>
        </w:rPr>
        <w:t xml:space="preserve"> </w:t>
      </w:r>
      <w:bookmarkEnd w:id="71"/>
      <w:bookmarkEnd w:id="72"/>
      <w:r w:rsidR="00E60C23" w:rsidRPr="00F0471D">
        <w:rPr>
          <w:rFonts w:ascii="Book Antiqua" w:hAnsi="Book Antiqua" w:cs="Times New Roman"/>
          <w:kern w:val="2"/>
          <w:sz w:val="24"/>
          <w:szCs w:val="24"/>
        </w:rPr>
        <w:t>groups compared to the model group (</w:t>
      </w:r>
      <w:r w:rsidR="00E60C23" w:rsidRPr="00F0471D">
        <w:rPr>
          <w:rFonts w:ascii="Book Antiqua" w:hAnsi="Book Antiqua" w:cs="Times New Roman"/>
          <w:i/>
          <w:kern w:val="2"/>
          <w:sz w:val="24"/>
          <w:szCs w:val="24"/>
        </w:rPr>
        <w:t>P</w:t>
      </w:r>
      <w:r w:rsidR="00975558">
        <w:rPr>
          <w:rFonts w:ascii="Book Antiqua" w:hAnsi="Book Antiqua" w:cs="Times New Roman" w:hint="eastAsia"/>
          <w:i/>
          <w:kern w:val="2"/>
          <w:sz w:val="24"/>
          <w:szCs w:val="24"/>
        </w:rPr>
        <w:t xml:space="preserve"> </w:t>
      </w:r>
      <w:r w:rsidR="00E60C23" w:rsidRPr="00F0471D">
        <w:rPr>
          <w:rFonts w:ascii="Book Antiqua" w:hAnsi="Book Antiqua" w:cs="Times New Roman"/>
          <w:kern w:val="2"/>
          <w:sz w:val="24"/>
          <w:szCs w:val="24"/>
        </w:rPr>
        <w:t>&lt;</w:t>
      </w:r>
      <w:r w:rsidR="00975558">
        <w:rPr>
          <w:rFonts w:ascii="Book Antiqua" w:hAnsi="Book Antiqua" w:cs="Times New Roman" w:hint="eastAsia"/>
          <w:kern w:val="2"/>
          <w:sz w:val="24"/>
          <w:szCs w:val="24"/>
        </w:rPr>
        <w:t xml:space="preserve"> </w:t>
      </w:r>
      <w:r w:rsidR="00E60C23" w:rsidRPr="00F0471D">
        <w:rPr>
          <w:rFonts w:ascii="Book Antiqua" w:hAnsi="Book Antiqua" w:cs="Times New Roman"/>
          <w:kern w:val="2"/>
          <w:sz w:val="24"/>
          <w:szCs w:val="24"/>
        </w:rPr>
        <w:t xml:space="preserve">0.01). In the </w:t>
      </w:r>
      <w:proofErr w:type="spellStart"/>
      <w:r w:rsidR="001E36F4" w:rsidRPr="00F0471D">
        <w:rPr>
          <w:rFonts w:ascii="Book Antiqua" w:hAnsi="Book Antiqua" w:cs="Times New Roman"/>
          <w:kern w:val="2"/>
          <w:sz w:val="24"/>
          <w:szCs w:val="24"/>
        </w:rPr>
        <w:t>Berberine</w:t>
      </w:r>
      <w:proofErr w:type="spellEnd"/>
      <w:r w:rsidR="001E36F4" w:rsidRPr="00F0471D">
        <w:rPr>
          <w:rFonts w:ascii="Book Antiqua" w:hAnsi="Book Antiqua" w:cs="Times New Roman"/>
          <w:kern w:val="2"/>
          <w:sz w:val="24"/>
          <w:szCs w:val="24"/>
        </w:rPr>
        <w:t>, AICAR and Metformin</w:t>
      </w:r>
      <w:r w:rsidR="00E60C23" w:rsidRPr="00F0471D">
        <w:rPr>
          <w:rFonts w:ascii="Book Antiqua" w:hAnsi="Book Antiqua" w:cs="Times New Roman"/>
          <w:kern w:val="2"/>
          <w:sz w:val="24"/>
          <w:szCs w:val="24"/>
        </w:rPr>
        <w:t xml:space="preserve"> groups, the areas under the curves (AUCs) constructed from the plasma glucose levels at the three time points were decreased by 52%, 64% and 62%, respectively</w:t>
      </w:r>
      <w:r w:rsidRPr="00F0471D">
        <w:rPr>
          <w:rFonts w:ascii="Book Antiqua" w:hAnsi="Book Antiqua" w:cs="Times New Roman"/>
          <w:kern w:val="2"/>
          <w:sz w:val="24"/>
          <w:szCs w:val="24"/>
        </w:rPr>
        <w:t>, compared to the model group (F</w:t>
      </w:r>
      <w:r w:rsidR="00E60C23" w:rsidRPr="00F0471D">
        <w:rPr>
          <w:rFonts w:ascii="Book Antiqua" w:hAnsi="Book Antiqua" w:cs="Times New Roman"/>
          <w:kern w:val="2"/>
          <w:sz w:val="24"/>
          <w:szCs w:val="24"/>
        </w:rPr>
        <w:t>ig</w:t>
      </w:r>
      <w:r w:rsidRPr="00F0471D">
        <w:rPr>
          <w:rFonts w:ascii="Book Antiqua" w:hAnsi="Book Antiqua" w:cs="Times New Roman"/>
          <w:kern w:val="2"/>
          <w:sz w:val="24"/>
          <w:szCs w:val="24"/>
        </w:rPr>
        <w:t>ure</w:t>
      </w:r>
      <w:r w:rsidR="00E60C23" w:rsidRPr="00F0471D">
        <w:rPr>
          <w:rFonts w:ascii="Book Antiqua" w:hAnsi="Book Antiqua" w:cs="Times New Roman"/>
          <w:kern w:val="2"/>
          <w:sz w:val="24"/>
          <w:szCs w:val="24"/>
        </w:rPr>
        <w:t xml:space="preserve"> 1B).</w:t>
      </w:r>
    </w:p>
    <w:p w14:paraId="4C03E25E" w14:textId="77777777" w:rsidR="00E60C23" w:rsidRPr="00F0471D" w:rsidRDefault="00E60C23" w:rsidP="00F0471D">
      <w:pPr>
        <w:pStyle w:val="p0"/>
        <w:spacing w:line="360" w:lineRule="auto"/>
        <w:rPr>
          <w:rFonts w:ascii="Book Antiqua" w:hAnsi="Book Antiqua" w:cs="Times New Roman"/>
          <w:kern w:val="2"/>
          <w:sz w:val="24"/>
          <w:szCs w:val="24"/>
        </w:rPr>
      </w:pPr>
    </w:p>
    <w:p w14:paraId="4C10191F" w14:textId="6F36EDB9" w:rsidR="00E60C23" w:rsidRPr="002C59B3" w:rsidRDefault="00E60C23" w:rsidP="00F0471D">
      <w:pPr>
        <w:pStyle w:val="p0"/>
        <w:spacing w:line="360" w:lineRule="auto"/>
        <w:rPr>
          <w:rFonts w:ascii="Book Antiqua" w:hAnsi="Book Antiqua" w:cs="Times New Roman"/>
          <w:b/>
          <w:i/>
          <w:kern w:val="2"/>
          <w:sz w:val="24"/>
          <w:szCs w:val="24"/>
        </w:rPr>
      </w:pPr>
      <w:r w:rsidRPr="002C59B3">
        <w:rPr>
          <w:rFonts w:ascii="Book Antiqua" w:hAnsi="Book Antiqua" w:cs="Times New Roman"/>
          <w:b/>
          <w:i/>
          <w:kern w:val="2"/>
          <w:sz w:val="24"/>
          <w:szCs w:val="24"/>
        </w:rPr>
        <w:t xml:space="preserve">Effect of </w:t>
      </w:r>
      <w:proofErr w:type="spellStart"/>
      <w:r w:rsidR="002C59B3" w:rsidRPr="002C59B3">
        <w:rPr>
          <w:rFonts w:ascii="Book Antiqua" w:hAnsi="Book Antiqua" w:cs="Times New Roman"/>
          <w:b/>
          <w:i/>
          <w:kern w:val="2"/>
          <w:sz w:val="24"/>
          <w:szCs w:val="24"/>
        </w:rPr>
        <w:t>berberine</w:t>
      </w:r>
      <w:proofErr w:type="spellEnd"/>
      <w:r w:rsidR="002C59B3" w:rsidRPr="002C59B3">
        <w:rPr>
          <w:rFonts w:ascii="Book Antiqua" w:hAnsi="Book Antiqua" w:cs="Times New Roman"/>
          <w:b/>
          <w:i/>
          <w:kern w:val="2"/>
          <w:sz w:val="24"/>
          <w:szCs w:val="24"/>
        </w:rPr>
        <w:t xml:space="preserve"> on fasting plasma insulin and insulin resistance index</w:t>
      </w:r>
    </w:p>
    <w:p w14:paraId="20A0A676" w14:textId="29E8CAE3" w:rsidR="00E60C23" w:rsidRPr="00F0471D" w:rsidRDefault="00E60C23" w:rsidP="00F0471D">
      <w:pPr>
        <w:pStyle w:val="p0"/>
        <w:spacing w:line="360" w:lineRule="auto"/>
        <w:rPr>
          <w:rFonts w:ascii="Book Antiqua" w:hAnsi="Book Antiqua" w:cs="Times New Roman"/>
          <w:kern w:val="2"/>
          <w:sz w:val="24"/>
          <w:szCs w:val="24"/>
        </w:rPr>
      </w:pPr>
      <w:r w:rsidRPr="00F0471D">
        <w:rPr>
          <w:rFonts w:ascii="Book Antiqua" w:hAnsi="Book Antiqua" w:cs="Times New Roman"/>
          <w:kern w:val="2"/>
          <w:sz w:val="24"/>
          <w:szCs w:val="24"/>
        </w:rPr>
        <w:t>Blood insulin was monitored to assay pancreatic beta cell</w:t>
      </w:r>
      <w:r w:rsidR="0011738F" w:rsidRPr="00F0471D">
        <w:rPr>
          <w:rFonts w:ascii="Book Antiqua" w:hAnsi="Book Antiqua" w:cs="Times New Roman"/>
          <w:kern w:val="2"/>
          <w:sz w:val="24"/>
          <w:szCs w:val="24"/>
        </w:rPr>
        <w:t xml:space="preserve"> function. As shown in Figure</w:t>
      </w:r>
      <w:r w:rsidRPr="00F0471D">
        <w:rPr>
          <w:rFonts w:ascii="Book Antiqua" w:hAnsi="Book Antiqua" w:cs="Times New Roman"/>
          <w:kern w:val="2"/>
          <w:sz w:val="24"/>
          <w:szCs w:val="24"/>
        </w:rPr>
        <w:t xml:space="preserve"> 2, fasting insulin level was significantly higher in the model group than in the normal control group (</w:t>
      </w:r>
      <w:r w:rsidRPr="00F0471D">
        <w:rPr>
          <w:rFonts w:ascii="Book Antiqua" w:hAnsi="Book Antiqua" w:cs="Times New Roman"/>
          <w:i/>
          <w:kern w:val="2"/>
          <w:sz w:val="24"/>
          <w:szCs w:val="24"/>
        </w:rPr>
        <w:t>P</w:t>
      </w:r>
      <w:r w:rsidR="00975558">
        <w:rPr>
          <w:rFonts w:ascii="Book Antiqua" w:hAnsi="Book Antiqua" w:cs="Times New Roman" w:hint="eastAsia"/>
          <w:i/>
          <w:kern w:val="2"/>
          <w:sz w:val="24"/>
          <w:szCs w:val="24"/>
        </w:rPr>
        <w:t xml:space="preserve"> </w:t>
      </w:r>
      <w:r w:rsidRPr="00F0471D">
        <w:rPr>
          <w:rFonts w:ascii="Book Antiqua" w:hAnsi="Book Antiqua" w:cs="Times New Roman"/>
          <w:kern w:val="2"/>
          <w:sz w:val="24"/>
          <w:szCs w:val="24"/>
        </w:rPr>
        <w:t>&lt;</w:t>
      </w:r>
      <w:r w:rsidR="00975558">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 xml:space="preserve">0.01), and </w:t>
      </w:r>
      <w:proofErr w:type="spellStart"/>
      <w:r w:rsidR="00F51550" w:rsidRPr="00F0471D">
        <w:rPr>
          <w:rFonts w:ascii="Book Antiqua" w:hAnsi="Book Antiqua" w:cs="Times New Roman"/>
          <w:kern w:val="2"/>
          <w:sz w:val="24"/>
          <w:szCs w:val="24"/>
        </w:rPr>
        <w:t>berberine</w:t>
      </w:r>
      <w:proofErr w:type="spellEnd"/>
      <w:r w:rsidR="00F51550" w:rsidRPr="00F0471D">
        <w:rPr>
          <w:rFonts w:ascii="Book Antiqua" w:hAnsi="Book Antiqua" w:cs="Times New Roman"/>
          <w:kern w:val="2"/>
          <w:sz w:val="24"/>
          <w:szCs w:val="24"/>
        </w:rPr>
        <w:t xml:space="preserve"> significantly lowered fasting insulin level compared to the model group </w:t>
      </w:r>
      <w:r w:rsidRPr="00F0471D">
        <w:rPr>
          <w:rFonts w:ascii="Book Antiqua" w:hAnsi="Book Antiqua" w:cs="Times New Roman"/>
          <w:kern w:val="2"/>
          <w:sz w:val="24"/>
          <w:szCs w:val="24"/>
        </w:rPr>
        <w:t>(</w:t>
      </w:r>
      <w:r w:rsidRPr="00F0471D">
        <w:rPr>
          <w:rFonts w:ascii="Book Antiqua" w:hAnsi="Book Antiqua" w:cs="Times New Roman"/>
          <w:i/>
          <w:kern w:val="2"/>
          <w:sz w:val="24"/>
          <w:szCs w:val="24"/>
        </w:rPr>
        <w:t>P</w:t>
      </w:r>
      <w:r w:rsidR="00975558">
        <w:rPr>
          <w:rFonts w:ascii="Book Antiqua" w:hAnsi="Book Antiqua" w:cs="Times New Roman" w:hint="eastAsia"/>
          <w:i/>
          <w:kern w:val="2"/>
          <w:sz w:val="24"/>
          <w:szCs w:val="24"/>
        </w:rPr>
        <w:t xml:space="preserve"> </w:t>
      </w:r>
      <w:r w:rsidR="0011738F" w:rsidRPr="00F0471D">
        <w:rPr>
          <w:rFonts w:ascii="Book Antiqua" w:hAnsi="Book Antiqua" w:cs="Times New Roman"/>
          <w:kern w:val="2"/>
          <w:sz w:val="24"/>
          <w:szCs w:val="24"/>
        </w:rPr>
        <w:t>&lt;</w:t>
      </w:r>
      <w:r w:rsidR="00975558">
        <w:rPr>
          <w:rFonts w:ascii="Book Antiqua" w:hAnsi="Book Antiqua" w:cs="Times New Roman" w:hint="eastAsia"/>
          <w:kern w:val="2"/>
          <w:sz w:val="24"/>
          <w:szCs w:val="24"/>
        </w:rPr>
        <w:t xml:space="preserve"> </w:t>
      </w:r>
      <w:r w:rsidR="0011738F" w:rsidRPr="00F0471D">
        <w:rPr>
          <w:rFonts w:ascii="Book Antiqua" w:hAnsi="Book Antiqua" w:cs="Times New Roman"/>
          <w:kern w:val="2"/>
          <w:sz w:val="24"/>
          <w:szCs w:val="24"/>
        </w:rPr>
        <w:t>0.01) (Figure</w:t>
      </w:r>
      <w:r w:rsidRPr="00F0471D">
        <w:rPr>
          <w:rFonts w:ascii="Book Antiqua" w:hAnsi="Book Antiqua" w:cs="Times New Roman"/>
          <w:kern w:val="2"/>
          <w:sz w:val="24"/>
          <w:szCs w:val="24"/>
        </w:rPr>
        <w:t xml:space="preserve"> 2A). Moreover, the </w:t>
      </w:r>
      <w:r w:rsidR="00975558" w:rsidRPr="00975558">
        <w:rPr>
          <w:rFonts w:ascii="Book Antiqua" w:hAnsi="Book Antiqua" w:cs="Times New Roman"/>
          <w:kern w:val="2"/>
          <w:sz w:val="24"/>
          <w:szCs w:val="24"/>
        </w:rPr>
        <w:t>Fasting Plasma Insulin and Insulin Resistance Index (HOMA-IR)</w:t>
      </w:r>
      <w:r w:rsidRPr="00F0471D">
        <w:rPr>
          <w:rFonts w:ascii="Book Antiqua" w:hAnsi="Book Antiqua" w:cs="Times New Roman"/>
          <w:kern w:val="2"/>
          <w:sz w:val="24"/>
          <w:szCs w:val="24"/>
        </w:rPr>
        <w:t xml:space="preserve"> in the model group was higher than in the normal control group (</w:t>
      </w:r>
      <w:r w:rsidRPr="00F0471D">
        <w:rPr>
          <w:rFonts w:ascii="Book Antiqua" w:hAnsi="Book Antiqua" w:cs="Times New Roman"/>
          <w:i/>
          <w:kern w:val="2"/>
          <w:sz w:val="24"/>
          <w:szCs w:val="24"/>
        </w:rPr>
        <w:t>P</w:t>
      </w:r>
      <w:r w:rsidR="00975558">
        <w:rPr>
          <w:rFonts w:ascii="Book Antiqua" w:hAnsi="Book Antiqua" w:cs="Times New Roman" w:hint="eastAsia"/>
          <w:i/>
          <w:kern w:val="2"/>
          <w:sz w:val="24"/>
          <w:szCs w:val="24"/>
        </w:rPr>
        <w:t xml:space="preserve"> </w:t>
      </w:r>
      <w:r w:rsidRPr="00F0471D">
        <w:rPr>
          <w:rFonts w:ascii="Book Antiqua" w:hAnsi="Book Antiqua" w:cs="Times New Roman"/>
          <w:kern w:val="2"/>
          <w:sz w:val="24"/>
          <w:szCs w:val="24"/>
        </w:rPr>
        <w:t>&lt;</w:t>
      </w:r>
      <w:r w:rsidR="00975558">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 xml:space="preserve">0.01), and </w:t>
      </w:r>
      <w:proofErr w:type="spellStart"/>
      <w:r w:rsidRPr="00F0471D">
        <w:rPr>
          <w:rFonts w:ascii="Book Antiqua" w:hAnsi="Book Antiqua" w:cs="Times New Roman"/>
          <w:kern w:val="2"/>
          <w:sz w:val="24"/>
          <w:szCs w:val="24"/>
        </w:rPr>
        <w:t>berberine</w:t>
      </w:r>
      <w:proofErr w:type="spellEnd"/>
      <w:r w:rsidRPr="00F0471D">
        <w:rPr>
          <w:rFonts w:ascii="Book Antiqua" w:hAnsi="Book Antiqua" w:cs="Times New Roman"/>
          <w:kern w:val="2"/>
          <w:sz w:val="24"/>
          <w:szCs w:val="24"/>
        </w:rPr>
        <w:t xml:space="preserve"> notably decreased the HOMA-IR compared to the model group (</w:t>
      </w:r>
      <w:r w:rsidRPr="00F0471D">
        <w:rPr>
          <w:rFonts w:ascii="Book Antiqua" w:hAnsi="Book Antiqua" w:cs="Times New Roman"/>
          <w:i/>
          <w:kern w:val="2"/>
          <w:sz w:val="24"/>
          <w:szCs w:val="24"/>
        </w:rPr>
        <w:t>P</w:t>
      </w:r>
      <w:r w:rsidR="00975558">
        <w:rPr>
          <w:rFonts w:ascii="Book Antiqua" w:hAnsi="Book Antiqua" w:cs="Times New Roman" w:hint="eastAsia"/>
          <w:i/>
          <w:kern w:val="2"/>
          <w:sz w:val="24"/>
          <w:szCs w:val="24"/>
        </w:rPr>
        <w:t xml:space="preserve"> </w:t>
      </w:r>
      <w:r w:rsidR="0011738F" w:rsidRPr="00F0471D">
        <w:rPr>
          <w:rFonts w:ascii="Book Antiqua" w:hAnsi="Book Antiqua" w:cs="Times New Roman"/>
          <w:kern w:val="2"/>
          <w:sz w:val="24"/>
          <w:szCs w:val="24"/>
        </w:rPr>
        <w:t>&lt;</w:t>
      </w:r>
      <w:r w:rsidR="00975558">
        <w:rPr>
          <w:rFonts w:ascii="Book Antiqua" w:hAnsi="Book Antiqua" w:cs="Times New Roman" w:hint="eastAsia"/>
          <w:kern w:val="2"/>
          <w:sz w:val="24"/>
          <w:szCs w:val="24"/>
        </w:rPr>
        <w:t xml:space="preserve"> </w:t>
      </w:r>
      <w:r w:rsidR="0011738F" w:rsidRPr="00F0471D">
        <w:rPr>
          <w:rFonts w:ascii="Book Antiqua" w:hAnsi="Book Antiqua" w:cs="Times New Roman"/>
          <w:kern w:val="2"/>
          <w:sz w:val="24"/>
          <w:szCs w:val="24"/>
        </w:rPr>
        <w:t>0.01) (Figure</w:t>
      </w:r>
      <w:r w:rsidRPr="00F0471D">
        <w:rPr>
          <w:rFonts w:ascii="Book Antiqua" w:hAnsi="Book Antiqua" w:cs="Times New Roman"/>
          <w:kern w:val="2"/>
          <w:sz w:val="24"/>
          <w:szCs w:val="24"/>
        </w:rPr>
        <w:t xml:space="preserve"> 2B).</w:t>
      </w:r>
    </w:p>
    <w:p w14:paraId="3731CB54" w14:textId="77777777" w:rsidR="00E60C23" w:rsidRPr="00F0471D" w:rsidRDefault="00E60C23" w:rsidP="00F0471D">
      <w:pPr>
        <w:pStyle w:val="p0"/>
        <w:spacing w:line="360" w:lineRule="auto"/>
        <w:rPr>
          <w:rFonts w:ascii="Book Antiqua" w:hAnsi="Book Antiqua" w:cs="Times New Roman"/>
          <w:kern w:val="2"/>
          <w:sz w:val="24"/>
          <w:szCs w:val="24"/>
        </w:rPr>
      </w:pPr>
    </w:p>
    <w:p w14:paraId="0C523128" w14:textId="7E8CA5C9" w:rsidR="00E60C23" w:rsidRPr="00975558" w:rsidRDefault="00E60C23" w:rsidP="00F0471D">
      <w:pPr>
        <w:pStyle w:val="p0"/>
        <w:spacing w:line="360" w:lineRule="auto"/>
        <w:rPr>
          <w:rFonts w:ascii="Book Antiqua" w:hAnsi="Book Antiqua" w:cs="Times New Roman"/>
          <w:b/>
          <w:i/>
          <w:kern w:val="2"/>
          <w:sz w:val="24"/>
          <w:szCs w:val="24"/>
        </w:rPr>
      </w:pPr>
      <w:proofErr w:type="spellStart"/>
      <w:r w:rsidRPr="00975558">
        <w:rPr>
          <w:rFonts w:ascii="Book Antiqua" w:hAnsi="Book Antiqua" w:cs="Times New Roman"/>
          <w:b/>
          <w:i/>
          <w:kern w:val="2"/>
          <w:sz w:val="24"/>
          <w:szCs w:val="24"/>
        </w:rPr>
        <w:t>Berberine</w:t>
      </w:r>
      <w:proofErr w:type="spellEnd"/>
      <w:r w:rsidRPr="00975558">
        <w:rPr>
          <w:rFonts w:ascii="Book Antiqua" w:hAnsi="Book Antiqua" w:cs="Times New Roman"/>
          <w:b/>
          <w:i/>
          <w:kern w:val="2"/>
          <w:sz w:val="24"/>
          <w:szCs w:val="24"/>
        </w:rPr>
        <w:t xml:space="preserve"> </w:t>
      </w:r>
      <w:r w:rsidR="00975558" w:rsidRPr="00975558">
        <w:rPr>
          <w:rFonts w:ascii="Book Antiqua" w:hAnsi="Book Antiqua" w:cs="Times New Roman"/>
          <w:b/>
          <w:i/>
          <w:kern w:val="2"/>
          <w:sz w:val="24"/>
          <w:szCs w:val="24"/>
        </w:rPr>
        <w:t xml:space="preserve">improved hyperlipidemia in type 2 diabetic rats </w:t>
      </w:r>
    </w:p>
    <w:p w14:paraId="483484A0" w14:textId="636E3E1A" w:rsidR="00E60C23" w:rsidRPr="00F0471D" w:rsidRDefault="00E60C23" w:rsidP="00F0471D">
      <w:pPr>
        <w:pStyle w:val="p0"/>
        <w:spacing w:line="360" w:lineRule="auto"/>
        <w:rPr>
          <w:rFonts w:ascii="Book Antiqua" w:hAnsi="Book Antiqua" w:cs="Times New Roman"/>
          <w:kern w:val="2"/>
          <w:sz w:val="24"/>
          <w:szCs w:val="24"/>
        </w:rPr>
      </w:pPr>
      <w:r w:rsidRPr="00F0471D">
        <w:rPr>
          <w:rFonts w:ascii="Book Antiqua" w:hAnsi="Book Antiqua" w:cs="Times New Roman"/>
          <w:kern w:val="2"/>
          <w:sz w:val="24"/>
          <w:szCs w:val="24"/>
        </w:rPr>
        <w:t xml:space="preserve">As shown in Table 1, the model rats exhibited severe dyslipidemia. The serum TG, TC, and LDL-C levels were higher in the model group than in the normal </w:t>
      </w:r>
      <w:r w:rsidR="00B93128" w:rsidRPr="00F0471D">
        <w:rPr>
          <w:rFonts w:ascii="Book Antiqua" w:hAnsi="Book Antiqua" w:cs="Times New Roman"/>
          <w:kern w:val="2"/>
          <w:sz w:val="24"/>
          <w:szCs w:val="24"/>
        </w:rPr>
        <w:t xml:space="preserve">control </w:t>
      </w:r>
      <w:r w:rsidRPr="00F0471D">
        <w:rPr>
          <w:rFonts w:ascii="Book Antiqua" w:hAnsi="Book Antiqua" w:cs="Times New Roman"/>
          <w:kern w:val="2"/>
          <w:sz w:val="24"/>
          <w:szCs w:val="24"/>
        </w:rPr>
        <w:t>group (</w:t>
      </w:r>
      <w:r w:rsidRPr="00F0471D">
        <w:rPr>
          <w:rFonts w:ascii="Book Antiqua" w:hAnsi="Book Antiqua" w:cs="Times New Roman"/>
          <w:i/>
          <w:kern w:val="2"/>
          <w:sz w:val="24"/>
          <w:szCs w:val="24"/>
        </w:rPr>
        <w:t>P</w:t>
      </w:r>
      <w:r w:rsidR="00975558">
        <w:rPr>
          <w:rFonts w:ascii="Book Antiqua" w:hAnsi="Book Antiqua" w:cs="Times New Roman" w:hint="eastAsia"/>
          <w:i/>
          <w:kern w:val="2"/>
          <w:sz w:val="24"/>
          <w:szCs w:val="24"/>
        </w:rPr>
        <w:t xml:space="preserve"> </w:t>
      </w:r>
      <w:r w:rsidRPr="00F0471D">
        <w:rPr>
          <w:rFonts w:ascii="Book Antiqua" w:hAnsi="Book Antiqua" w:cs="Times New Roman"/>
          <w:kern w:val="2"/>
          <w:sz w:val="24"/>
          <w:szCs w:val="24"/>
        </w:rPr>
        <w:t>&lt;</w:t>
      </w:r>
      <w:r w:rsidR="00975558">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 xml:space="preserve">0.01). Treatments with </w:t>
      </w:r>
      <w:proofErr w:type="spellStart"/>
      <w:r w:rsidRPr="00F0471D">
        <w:rPr>
          <w:rFonts w:ascii="Book Antiqua" w:hAnsi="Book Antiqua" w:cs="Times New Roman"/>
          <w:kern w:val="2"/>
          <w:sz w:val="24"/>
          <w:szCs w:val="24"/>
        </w:rPr>
        <w:t>berberine</w:t>
      </w:r>
      <w:proofErr w:type="spellEnd"/>
      <w:r w:rsidRPr="00F0471D">
        <w:rPr>
          <w:rFonts w:ascii="Book Antiqua" w:hAnsi="Book Antiqua" w:cs="Times New Roman"/>
          <w:kern w:val="2"/>
          <w:sz w:val="24"/>
          <w:szCs w:val="24"/>
        </w:rPr>
        <w:t xml:space="preserve">, AICAR and metformin markedly ameliorated the </w:t>
      </w:r>
      <w:r w:rsidR="0081312E" w:rsidRPr="00F0471D">
        <w:rPr>
          <w:rFonts w:ascii="Book Antiqua" w:hAnsi="Book Antiqua" w:cs="Times New Roman"/>
          <w:kern w:val="2"/>
          <w:sz w:val="24"/>
          <w:szCs w:val="24"/>
        </w:rPr>
        <w:t>increases in the TG, TC</w:t>
      </w:r>
      <w:r w:rsidRPr="00F0471D">
        <w:rPr>
          <w:rFonts w:ascii="Book Antiqua" w:hAnsi="Book Antiqua" w:cs="Times New Roman"/>
          <w:kern w:val="2"/>
          <w:sz w:val="24"/>
          <w:szCs w:val="24"/>
        </w:rPr>
        <w:t xml:space="preserve"> and LDL-C levels in the diabetic rats compared to the model rats (</w:t>
      </w:r>
      <w:r w:rsidRPr="00F0471D">
        <w:rPr>
          <w:rFonts w:ascii="Book Antiqua" w:hAnsi="Book Antiqua" w:cs="Times New Roman"/>
          <w:i/>
          <w:kern w:val="2"/>
          <w:sz w:val="24"/>
          <w:szCs w:val="24"/>
        </w:rPr>
        <w:t>P</w:t>
      </w:r>
      <w:r w:rsidR="00975558">
        <w:rPr>
          <w:rFonts w:ascii="Book Antiqua" w:hAnsi="Book Antiqua" w:cs="Times New Roman" w:hint="eastAsia"/>
          <w:i/>
          <w:kern w:val="2"/>
          <w:sz w:val="24"/>
          <w:szCs w:val="24"/>
        </w:rPr>
        <w:t xml:space="preserve"> </w:t>
      </w:r>
      <w:r w:rsidRPr="00F0471D">
        <w:rPr>
          <w:rFonts w:ascii="Book Antiqua" w:hAnsi="Book Antiqua" w:cs="Times New Roman"/>
          <w:kern w:val="2"/>
          <w:sz w:val="24"/>
          <w:szCs w:val="24"/>
        </w:rPr>
        <w:t>&lt;</w:t>
      </w:r>
      <w:r w:rsidR="00975558">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 xml:space="preserve">0.01). The HDL-C levels of the model group were lower than those of the normal </w:t>
      </w:r>
      <w:r w:rsidR="00B93128" w:rsidRPr="00F0471D">
        <w:rPr>
          <w:rFonts w:ascii="Book Antiqua" w:hAnsi="Book Antiqua" w:cs="Times New Roman"/>
          <w:kern w:val="2"/>
          <w:sz w:val="24"/>
          <w:szCs w:val="24"/>
        </w:rPr>
        <w:lastRenderedPageBreak/>
        <w:t xml:space="preserve">control </w:t>
      </w:r>
      <w:r w:rsidRPr="00F0471D">
        <w:rPr>
          <w:rFonts w:ascii="Book Antiqua" w:hAnsi="Book Antiqua" w:cs="Times New Roman"/>
          <w:kern w:val="2"/>
          <w:sz w:val="24"/>
          <w:szCs w:val="24"/>
        </w:rPr>
        <w:t>group, and the HDL-C levels of the treatment groups were increased compared to those of the model rats (</w:t>
      </w:r>
      <w:r w:rsidRPr="00F0471D">
        <w:rPr>
          <w:rFonts w:ascii="Book Antiqua" w:hAnsi="Book Antiqua" w:cs="Times New Roman"/>
          <w:i/>
          <w:kern w:val="2"/>
          <w:sz w:val="24"/>
          <w:szCs w:val="24"/>
        </w:rPr>
        <w:t>P</w:t>
      </w:r>
      <w:r w:rsidR="00975558">
        <w:rPr>
          <w:rFonts w:ascii="Book Antiqua" w:hAnsi="Book Antiqua" w:cs="Times New Roman" w:hint="eastAsia"/>
          <w:i/>
          <w:kern w:val="2"/>
          <w:sz w:val="24"/>
          <w:szCs w:val="24"/>
        </w:rPr>
        <w:t xml:space="preserve"> </w:t>
      </w:r>
      <w:r w:rsidRPr="00F0471D">
        <w:rPr>
          <w:rFonts w:ascii="Book Antiqua" w:hAnsi="Book Antiqua" w:cs="Times New Roman"/>
          <w:kern w:val="2"/>
          <w:sz w:val="24"/>
          <w:szCs w:val="24"/>
        </w:rPr>
        <w:t>&lt;</w:t>
      </w:r>
      <w:r w:rsidR="00975558">
        <w:rPr>
          <w:rFonts w:ascii="Book Antiqua" w:hAnsi="Book Antiqua" w:cs="Times New Roman" w:hint="eastAsia"/>
          <w:kern w:val="2"/>
          <w:sz w:val="24"/>
          <w:szCs w:val="24"/>
        </w:rPr>
        <w:t xml:space="preserve"> </w:t>
      </w:r>
      <w:r w:rsidRPr="00F0471D">
        <w:rPr>
          <w:rFonts w:ascii="Book Antiqua" w:hAnsi="Book Antiqua" w:cs="Times New Roman"/>
          <w:kern w:val="2"/>
          <w:sz w:val="24"/>
          <w:szCs w:val="24"/>
        </w:rPr>
        <w:t>0.01).</w:t>
      </w:r>
    </w:p>
    <w:p w14:paraId="63EFC53E" w14:textId="77777777" w:rsidR="00E60C23" w:rsidRPr="00F0471D" w:rsidRDefault="00E60C23" w:rsidP="00F0471D">
      <w:pPr>
        <w:pStyle w:val="p0"/>
        <w:spacing w:line="360" w:lineRule="auto"/>
        <w:rPr>
          <w:rFonts w:ascii="Book Antiqua" w:hAnsi="Book Antiqua" w:cs="Times New Roman"/>
          <w:kern w:val="2"/>
          <w:sz w:val="24"/>
          <w:szCs w:val="24"/>
        </w:rPr>
      </w:pPr>
    </w:p>
    <w:p w14:paraId="006EC5DA" w14:textId="34163B43" w:rsidR="00E60C23" w:rsidRPr="00975558" w:rsidRDefault="00E60C23" w:rsidP="00F0471D">
      <w:pPr>
        <w:pStyle w:val="p0"/>
        <w:spacing w:line="360" w:lineRule="auto"/>
        <w:rPr>
          <w:rFonts w:ascii="Book Antiqua" w:hAnsi="Book Antiqua" w:cs="Times New Roman"/>
          <w:b/>
          <w:i/>
          <w:kern w:val="2"/>
          <w:sz w:val="24"/>
          <w:szCs w:val="24"/>
        </w:rPr>
      </w:pPr>
      <w:proofErr w:type="spellStart"/>
      <w:r w:rsidRPr="00975558">
        <w:rPr>
          <w:rFonts w:ascii="Book Antiqua" w:hAnsi="Book Antiqua" w:cs="Times New Roman"/>
          <w:b/>
          <w:i/>
          <w:kern w:val="2"/>
          <w:sz w:val="24"/>
          <w:szCs w:val="24"/>
        </w:rPr>
        <w:t>Berberine</w:t>
      </w:r>
      <w:proofErr w:type="spellEnd"/>
      <w:r w:rsidRPr="00975558">
        <w:rPr>
          <w:rFonts w:ascii="Book Antiqua" w:hAnsi="Book Antiqua" w:cs="Times New Roman"/>
          <w:b/>
          <w:i/>
          <w:kern w:val="2"/>
          <w:sz w:val="24"/>
          <w:szCs w:val="24"/>
        </w:rPr>
        <w:t xml:space="preserve"> </w:t>
      </w:r>
      <w:r w:rsidR="00975558" w:rsidRPr="00975558">
        <w:rPr>
          <w:rFonts w:ascii="Book Antiqua" w:hAnsi="Book Antiqua" w:cs="Times New Roman"/>
          <w:b/>
          <w:i/>
          <w:kern w:val="2"/>
          <w:sz w:val="24"/>
          <w:szCs w:val="24"/>
        </w:rPr>
        <w:t>regulated the expression of lkb1 protein in livers of the type 2 diabetic rats</w:t>
      </w:r>
    </w:p>
    <w:p w14:paraId="34A8E602" w14:textId="39FA622C" w:rsidR="00E60C23" w:rsidRPr="00F0471D" w:rsidRDefault="0089060F" w:rsidP="00F0471D">
      <w:pPr>
        <w:pStyle w:val="p0"/>
        <w:spacing w:line="360" w:lineRule="auto"/>
        <w:rPr>
          <w:rFonts w:ascii="Book Antiqua" w:hAnsi="Book Antiqua" w:cs="Times New Roman"/>
          <w:kern w:val="2"/>
          <w:sz w:val="24"/>
          <w:szCs w:val="24"/>
        </w:rPr>
      </w:pPr>
      <w:r w:rsidRPr="00F0471D">
        <w:rPr>
          <w:rFonts w:ascii="Book Antiqua" w:hAnsi="Book Antiqua" w:cs="Times New Roman"/>
          <w:kern w:val="2"/>
          <w:sz w:val="24"/>
          <w:szCs w:val="24"/>
        </w:rPr>
        <w:t>As shown in Figure</w:t>
      </w:r>
      <w:r w:rsidR="00E60C23" w:rsidRPr="00F0471D">
        <w:rPr>
          <w:rFonts w:ascii="Book Antiqua" w:hAnsi="Book Antiqua" w:cs="Times New Roman"/>
          <w:kern w:val="2"/>
          <w:sz w:val="24"/>
          <w:szCs w:val="24"/>
        </w:rPr>
        <w:t xml:space="preserve"> 3, the expression of LKB1 protein in the model rats decreased compared to the normal </w:t>
      </w:r>
      <w:r w:rsidR="00B93128" w:rsidRPr="00F0471D">
        <w:rPr>
          <w:rFonts w:ascii="Book Antiqua" w:hAnsi="Book Antiqua" w:cs="Times New Roman"/>
          <w:kern w:val="2"/>
          <w:sz w:val="24"/>
          <w:szCs w:val="24"/>
        </w:rPr>
        <w:t xml:space="preserve">control </w:t>
      </w:r>
      <w:r w:rsidR="00E60C23" w:rsidRPr="00F0471D">
        <w:rPr>
          <w:rFonts w:ascii="Book Antiqua" w:hAnsi="Book Antiqua" w:cs="Times New Roman"/>
          <w:kern w:val="2"/>
          <w:sz w:val="24"/>
          <w:szCs w:val="24"/>
        </w:rPr>
        <w:t>group (</w:t>
      </w:r>
      <w:r w:rsidR="00E60C23" w:rsidRPr="00F0471D">
        <w:rPr>
          <w:rFonts w:ascii="Book Antiqua" w:hAnsi="Book Antiqua" w:cs="Times New Roman"/>
          <w:i/>
          <w:kern w:val="2"/>
          <w:sz w:val="24"/>
          <w:szCs w:val="24"/>
        </w:rPr>
        <w:t>P</w:t>
      </w:r>
      <w:r w:rsidR="00975558">
        <w:rPr>
          <w:rFonts w:ascii="Book Antiqua" w:hAnsi="Book Antiqua" w:cs="Times New Roman" w:hint="eastAsia"/>
          <w:i/>
          <w:kern w:val="2"/>
          <w:sz w:val="24"/>
          <w:szCs w:val="24"/>
        </w:rPr>
        <w:t xml:space="preserve"> </w:t>
      </w:r>
      <w:r w:rsidR="00E60C23" w:rsidRPr="00F0471D">
        <w:rPr>
          <w:rFonts w:ascii="Book Antiqua" w:hAnsi="Book Antiqua" w:cs="Times New Roman"/>
          <w:kern w:val="2"/>
          <w:sz w:val="24"/>
          <w:szCs w:val="24"/>
        </w:rPr>
        <w:t>&lt;</w:t>
      </w:r>
      <w:r w:rsidR="00975558">
        <w:rPr>
          <w:rFonts w:ascii="Book Antiqua" w:hAnsi="Book Antiqua" w:cs="Times New Roman" w:hint="eastAsia"/>
          <w:kern w:val="2"/>
          <w:sz w:val="24"/>
          <w:szCs w:val="24"/>
        </w:rPr>
        <w:t xml:space="preserve"> </w:t>
      </w:r>
      <w:r w:rsidR="00E60C23" w:rsidRPr="00F0471D">
        <w:rPr>
          <w:rFonts w:ascii="Book Antiqua" w:hAnsi="Book Antiqua" w:cs="Times New Roman"/>
          <w:kern w:val="2"/>
          <w:sz w:val="24"/>
          <w:szCs w:val="24"/>
        </w:rPr>
        <w:t xml:space="preserve">0.05). However, treatments of </w:t>
      </w:r>
      <w:proofErr w:type="spellStart"/>
      <w:r w:rsidR="00E60C23" w:rsidRPr="00F0471D">
        <w:rPr>
          <w:rFonts w:ascii="Book Antiqua" w:hAnsi="Book Antiqua" w:cs="Times New Roman"/>
          <w:kern w:val="2"/>
          <w:sz w:val="24"/>
          <w:szCs w:val="24"/>
        </w:rPr>
        <w:t>berberine</w:t>
      </w:r>
      <w:proofErr w:type="spellEnd"/>
      <w:r w:rsidR="00E60C23" w:rsidRPr="00F0471D">
        <w:rPr>
          <w:rFonts w:ascii="Book Antiqua" w:hAnsi="Book Antiqua" w:cs="Times New Roman"/>
          <w:kern w:val="2"/>
          <w:sz w:val="24"/>
          <w:szCs w:val="24"/>
        </w:rPr>
        <w:t xml:space="preserve">, AICAR and </w:t>
      </w:r>
      <w:proofErr w:type="spellStart"/>
      <w:r w:rsidR="00E60C23" w:rsidRPr="00F0471D">
        <w:rPr>
          <w:rFonts w:ascii="Book Antiqua" w:hAnsi="Book Antiqua" w:cs="Times New Roman"/>
          <w:kern w:val="2"/>
          <w:sz w:val="24"/>
          <w:szCs w:val="24"/>
        </w:rPr>
        <w:t>metfomin</w:t>
      </w:r>
      <w:proofErr w:type="spellEnd"/>
      <w:r w:rsidR="00E60C23" w:rsidRPr="00F0471D">
        <w:rPr>
          <w:rFonts w:ascii="Book Antiqua" w:hAnsi="Book Antiqua" w:cs="Times New Roman"/>
          <w:kern w:val="2"/>
          <w:sz w:val="24"/>
          <w:szCs w:val="24"/>
        </w:rPr>
        <w:t xml:space="preserve"> increased the expression of LKB1 protein comp</w:t>
      </w:r>
      <w:r w:rsidR="00B93128" w:rsidRPr="00F0471D">
        <w:rPr>
          <w:rFonts w:ascii="Book Antiqua" w:hAnsi="Book Antiqua" w:cs="Times New Roman"/>
          <w:kern w:val="2"/>
          <w:sz w:val="24"/>
          <w:szCs w:val="24"/>
        </w:rPr>
        <w:t>ared to the model rats (</w:t>
      </w:r>
      <w:r w:rsidR="00B93128" w:rsidRPr="00F0471D">
        <w:rPr>
          <w:rFonts w:ascii="Book Antiqua" w:hAnsi="Book Antiqua" w:cs="Times New Roman"/>
          <w:i/>
          <w:kern w:val="2"/>
          <w:sz w:val="24"/>
          <w:szCs w:val="24"/>
        </w:rPr>
        <w:t>P</w:t>
      </w:r>
      <w:r w:rsidR="00975558">
        <w:rPr>
          <w:rFonts w:ascii="Book Antiqua" w:hAnsi="Book Antiqua" w:cs="Times New Roman" w:hint="eastAsia"/>
          <w:i/>
          <w:kern w:val="2"/>
          <w:sz w:val="24"/>
          <w:szCs w:val="24"/>
        </w:rPr>
        <w:t xml:space="preserve"> </w:t>
      </w:r>
      <w:r w:rsidR="00B93128" w:rsidRPr="00F0471D">
        <w:rPr>
          <w:rFonts w:ascii="Book Antiqua" w:hAnsi="Book Antiqua" w:cs="Times New Roman"/>
          <w:kern w:val="2"/>
          <w:sz w:val="24"/>
          <w:szCs w:val="24"/>
        </w:rPr>
        <w:t>&lt;</w:t>
      </w:r>
      <w:r w:rsidR="00975558">
        <w:rPr>
          <w:rFonts w:ascii="Book Antiqua" w:hAnsi="Book Antiqua" w:cs="Times New Roman" w:hint="eastAsia"/>
          <w:kern w:val="2"/>
          <w:sz w:val="24"/>
          <w:szCs w:val="24"/>
        </w:rPr>
        <w:t xml:space="preserve"> </w:t>
      </w:r>
      <w:r w:rsidR="00B93128" w:rsidRPr="00F0471D">
        <w:rPr>
          <w:rFonts w:ascii="Book Antiqua" w:hAnsi="Book Antiqua" w:cs="Times New Roman"/>
          <w:kern w:val="2"/>
          <w:sz w:val="24"/>
          <w:szCs w:val="24"/>
        </w:rPr>
        <w:t>0.05)</w:t>
      </w:r>
      <w:r w:rsidR="00E60C23" w:rsidRPr="00F0471D">
        <w:rPr>
          <w:rFonts w:ascii="Book Antiqua" w:hAnsi="Book Antiqua" w:cs="Times New Roman"/>
          <w:kern w:val="2"/>
          <w:sz w:val="24"/>
          <w:szCs w:val="24"/>
        </w:rPr>
        <w:t xml:space="preserve">. </w:t>
      </w:r>
    </w:p>
    <w:p w14:paraId="4E8C9BD7" w14:textId="77777777" w:rsidR="00E60C23" w:rsidRPr="00F0471D" w:rsidRDefault="00E60C23" w:rsidP="00F0471D">
      <w:pPr>
        <w:pStyle w:val="p0"/>
        <w:spacing w:line="360" w:lineRule="auto"/>
        <w:ind w:firstLineChars="50" w:firstLine="120"/>
        <w:rPr>
          <w:rFonts w:ascii="Book Antiqua" w:hAnsi="Book Antiqua" w:cs="Times New Roman"/>
          <w:kern w:val="2"/>
          <w:sz w:val="24"/>
          <w:szCs w:val="24"/>
        </w:rPr>
      </w:pPr>
    </w:p>
    <w:p w14:paraId="4BC11BEA" w14:textId="222D1FB8" w:rsidR="00E60C23" w:rsidRPr="00975558" w:rsidRDefault="00E60C23" w:rsidP="00F0471D">
      <w:pPr>
        <w:pStyle w:val="p0"/>
        <w:spacing w:line="360" w:lineRule="auto"/>
        <w:rPr>
          <w:rFonts w:ascii="Book Antiqua" w:hAnsi="Book Antiqua" w:cs="Times New Roman"/>
          <w:b/>
          <w:i/>
          <w:kern w:val="2"/>
          <w:sz w:val="24"/>
          <w:szCs w:val="24"/>
        </w:rPr>
      </w:pPr>
      <w:proofErr w:type="spellStart"/>
      <w:r w:rsidRPr="00975558">
        <w:rPr>
          <w:rFonts w:ascii="Book Antiqua" w:hAnsi="Book Antiqua" w:cs="Times New Roman"/>
          <w:b/>
          <w:i/>
          <w:kern w:val="2"/>
          <w:sz w:val="24"/>
          <w:szCs w:val="24"/>
        </w:rPr>
        <w:t>Berberine</w:t>
      </w:r>
      <w:proofErr w:type="spellEnd"/>
      <w:r w:rsidR="00975558" w:rsidRPr="00975558">
        <w:rPr>
          <w:rFonts w:ascii="Book Antiqua" w:hAnsi="Book Antiqua" w:cs="Times New Roman"/>
          <w:b/>
          <w:i/>
          <w:kern w:val="2"/>
          <w:sz w:val="24"/>
          <w:szCs w:val="24"/>
        </w:rPr>
        <w:t xml:space="preserve"> regulated the expressions of </w:t>
      </w:r>
      <w:proofErr w:type="spellStart"/>
      <w:r w:rsidR="00975558" w:rsidRPr="00975558">
        <w:rPr>
          <w:rFonts w:ascii="Book Antiqua" w:hAnsi="Book Antiqua" w:cs="Times New Roman"/>
          <w:b/>
          <w:i/>
          <w:kern w:val="2"/>
          <w:sz w:val="24"/>
          <w:szCs w:val="24"/>
        </w:rPr>
        <w:t>ampk</w:t>
      </w:r>
      <w:proofErr w:type="spellEnd"/>
      <w:r w:rsidR="00975558" w:rsidRPr="00975558">
        <w:rPr>
          <w:rFonts w:ascii="Book Antiqua" w:hAnsi="Book Antiqua" w:cs="Times New Roman"/>
          <w:b/>
          <w:i/>
          <w:kern w:val="2"/>
          <w:sz w:val="24"/>
          <w:szCs w:val="24"/>
        </w:rPr>
        <w:t xml:space="preserve"> and p-</w:t>
      </w:r>
      <w:proofErr w:type="spellStart"/>
      <w:r w:rsidR="00975558" w:rsidRPr="00975558">
        <w:rPr>
          <w:rFonts w:ascii="Book Antiqua" w:hAnsi="Book Antiqua" w:cs="Times New Roman"/>
          <w:b/>
          <w:i/>
          <w:kern w:val="2"/>
          <w:sz w:val="24"/>
          <w:szCs w:val="24"/>
        </w:rPr>
        <w:t>ampk</w:t>
      </w:r>
      <w:proofErr w:type="spellEnd"/>
      <w:r w:rsidR="00975558" w:rsidRPr="00975558">
        <w:rPr>
          <w:rFonts w:ascii="Book Antiqua" w:hAnsi="Book Antiqua" w:cs="Times New Roman"/>
          <w:b/>
          <w:i/>
          <w:kern w:val="2"/>
          <w:sz w:val="24"/>
          <w:szCs w:val="24"/>
        </w:rPr>
        <w:t xml:space="preserve"> proteins in the livers of type 2 diabetic rats</w:t>
      </w:r>
    </w:p>
    <w:p w14:paraId="4843697E" w14:textId="3BE18445" w:rsidR="00E60C23" w:rsidRPr="00F0471D" w:rsidRDefault="00E60C23" w:rsidP="00F0471D">
      <w:pPr>
        <w:pStyle w:val="p0"/>
        <w:spacing w:line="360" w:lineRule="auto"/>
        <w:rPr>
          <w:rFonts w:ascii="Book Antiqua" w:hAnsi="Book Antiqua" w:cs="Times New Roman"/>
          <w:kern w:val="2"/>
          <w:sz w:val="24"/>
          <w:szCs w:val="24"/>
        </w:rPr>
      </w:pPr>
      <w:r w:rsidRPr="00F0471D">
        <w:rPr>
          <w:rFonts w:ascii="Book Antiqua" w:hAnsi="Book Antiqua"/>
          <w:sz w:val="24"/>
          <w:szCs w:val="24"/>
        </w:rPr>
        <w:t>AMPK is an energy sensor, and the phosphorylation of AMPK is increased whe</w:t>
      </w:r>
      <w:r w:rsidR="0011738F" w:rsidRPr="00F0471D">
        <w:rPr>
          <w:rFonts w:ascii="Book Antiqua" w:hAnsi="Book Antiqua"/>
          <w:sz w:val="24"/>
          <w:szCs w:val="24"/>
        </w:rPr>
        <w:t>n it is activated. As shown in Figure</w:t>
      </w:r>
      <w:r w:rsidRPr="00F0471D">
        <w:rPr>
          <w:rFonts w:ascii="Book Antiqua" w:hAnsi="Book Antiqua"/>
          <w:sz w:val="24"/>
          <w:szCs w:val="24"/>
        </w:rPr>
        <w:t xml:space="preserve"> 4, the liver AMPK and P-AMPK protein levels were lower in the model group than in the normal </w:t>
      </w:r>
      <w:r w:rsidR="006F115D" w:rsidRPr="00F0471D">
        <w:rPr>
          <w:rFonts w:ascii="Book Antiqua" w:hAnsi="Book Antiqua"/>
          <w:sz w:val="24"/>
          <w:szCs w:val="24"/>
        </w:rPr>
        <w:t xml:space="preserve">control </w:t>
      </w:r>
      <w:r w:rsidRPr="00F0471D">
        <w:rPr>
          <w:rFonts w:ascii="Book Antiqua" w:hAnsi="Book Antiqua"/>
          <w:sz w:val="24"/>
          <w:szCs w:val="24"/>
        </w:rPr>
        <w:t xml:space="preserve">group, and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AICAR and </w:t>
      </w:r>
      <w:proofErr w:type="spellStart"/>
      <w:r w:rsidRPr="00F0471D">
        <w:rPr>
          <w:rFonts w:ascii="Book Antiqua" w:hAnsi="Book Antiqua"/>
          <w:sz w:val="24"/>
          <w:szCs w:val="24"/>
        </w:rPr>
        <w:t>metfomin</w:t>
      </w:r>
      <w:proofErr w:type="spellEnd"/>
      <w:r w:rsidRPr="00F0471D">
        <w:rPr>
          <w:rFonts w:ascii="Book Antiqua" w:hAnsi="Book Antiqua"/>
          <w:sz w:val="24"/>
          <w:szCs w:val="24"/>
        </w:rPr>
        <w:t xml:space="preserve"> treatments considerably increased the expressions of AMPK and P-AMPK proteins compared to the model rats (</w:t>
      </w:r>
      <w:r w:rsidRPr="00F0471D">
        <w:rPr>
          <w:rFonts w:ascii="Book Antiqua" w:hAnsi="Book Antiqua"/>
          <w:i/>
          <w:sz w:val="24"/>
          <w:szCs w:val="24"/>
        </w:rPr>
        <w:t>P</w:t>
      </w:r>
      <w:r w:rsidR="00975558">
        <w:rPr>
          <w:rFonts w:ascii="Book Antiqua" w:hAnsi="Book Antiqua" w:hint="eastAsia"/>
          <w:i/>
          <w:sz w:val="24"/>
          <w:szCs w:val="24"/>
        </w:rPr>
        <w:t xml:space="preserve"> </w:t>
      </w:r>
      <w:r w:rsidRPr="00F0471D">
        <w:rPr>
          <w:rFonts w:ascii="Book Antiqua" w:hAnsi="Book Antiqua"/>
          <w:sz w:val="24"/>
          <w:szCs w:val="24"/>
        </w:rPr>
        <w:t>&lt;</w:t>
      </w:r>
      <w:r w:rsidR="00975558">
        <w:rPr>
          <w:rFonts w:ascii="Book Antiqua" w:hAnsi="Book Antiqua" w:hint="eastAsia"/>
          <w:sz w:val="24"/>
          <w:szCs w:val="24"/>
        </w:rPr>
        <w:t xml:space="preserve"> </w:t>
      </w:r>
      <w:r w:rsidRPr="00F0471D">
        <w:rPr>
          <w:rFonts w:ascii="Book Antiqua" w:hAnsi="Book Antiqua"/>
          <w:sz w:val="24"/>
          <w:szCs w:val="24"/>
        </w:rPr>
        <w:t>0.01).</w:t>
      </w:r>
    </w:p>
    <w:p w14:paraId="014D7654" w14:textId="77777777" w:rsidR="00E60C23" w:rsidRPr="00F0471D" w:rsidRDefault="00E60C23" w:rsidP="00F0471D">
      <w:pPr>
        <w:widowControl/>
        <w:spacing w:line="360" w:lineRule="auto"/>
        <w:rPr>
          <w:rFonts w:ascii="Book Antiqua" w:hAnsi="Book Antiqua"/>
          <w:sz w:val="24"/>
          <w:szCs w:val="24"/>
        </w:rPr>
      </w:pPr>
    </w:p>
    <w:p w14:paraId="13C1182F" w14:textId="564788F0" w:rsidR="00E60C23" w:rsidRPr="00975558" w:rsidRDefault="00E60C23" w:rsidP="00F0471D">
      <w:pPr>
        <w:widowControl/>
        <w:spacing w:line="360" w:lineRule="auto"/>
        <w:rPr>
          <w:rFonts w:ascii="Book Antiqua" w:hAnsi="Book Antiqua"/>
          <w:b/>
          <w:i/>
          <w:sz w:val="24"/>
          <w:szCs w:val="24"/>
        </w:rPr>
      </w:pPr>
      <w:proofErr w:type="spellStart"/>
      <w:r w:rsidRPr="00975558">
        <w:rPr>
          <w:rFonts w:ascii="Book Antiqua" w:hAnsi="Book Antiqua"/>
          <w:b/>
          <w:i/>
          <w:sz w:val="24"/>
          <w:szCs w:val="24"/>
        </w:rPr>
        <w:t>Berberine</w:t>
      </w:r>
      <w:proofErr w:type="spellEnd"/>
      <w:r w:rsidRPr="00975558">
        <w:rPr>
          <w:rFonts w:ascii="Book Antiqua" w:hAnsi="Book Antiqua"/>
          <w:b/>
          <w:i/>
          <w:sz w:val="24"/>
          <w:szCs w:val="24"/>
        </w:rPr>
        <w:t xml:space="preserve"> </w:t>
      </w:r>
      <w:r w:rsidR="00975558" w:rsidRPr="00975558">
        <w:rPr>
          <w:rFonts w:ascii="Book Antiqua" w:hAnsi="Book Antiqua"/>
          <w:b/>
          <w:i/>
          <w:sz w:val="24"/>
          <w:szCs w:val="24"/>
        </w:rPr>
        <w:t xml:space="preserve">regulated </w:t>
      </w:r>
      <w:r w:rsidRPr="00975558">
        <w:rPr>
          <w:rFonts w:ascii="Book Antiqua" w:hAnsi="Book Antiqua"/>
          <w:b/>
          <w:i/>
          <w:sz w:val="24"/>
          <w:szCs w:val="24"/>
        </w:rPr>
        <w:t xml:space="preserve">TORC2 </w:t>
      </w:r>
      <w:r w:rsidR="00975558" w:rsidRPr="00975558">
        <w:rPr>
          <w:rFonts w:ascii="Book Antiqua" w:hAnsi="Book Antiqua"/>
          <w:b/>
          <w:i/>
          <w:sz w:val="24"/>
          <w:szCs w:val="24"/>
        </w:rPr>
        <w:t xml:space="preserve">nuclear translocation in the livers of type 2 diabetic rats </w:t>
      </w:r>
    </w:p>
    <w:p w14:paraId="71C9883B" w14:textId="438E2C03" w:rsidR="00E60C23" w:rsidRPr="00F0471D" w:rsidRDefault="00E60C23" w:rsidP="00F0471D">
      <w:pPr>
        <w:widowControl/>
        <w:spacing w:line="360" w:lineRule="auto"/>
        <w:rPr>
          <w:rFonts w:ascii="Book Antiqua" w:hAnsi="Book Antiqua"/>
          <w:sz w:val="24"/>
          <w:szCs w:val="24"/>
        </w:rPr>
      </w:pPr>
      <w:r w:rsidRPr="00F0471D">
        <w:rPr>
          <w:rFonts w:ascii="Book Antiqua" w:hAnsi="Book Antiqua"/>
          <w:sz w:val="24"/>
          <w:szCs w:val="24"/>
        </w:rPr>
        <w:t>When TORC2 is phosphorylated in the liver, it is located in the cytoplasm and gluconeogenes</w:t>
      </w:r>
      <w:r w:rsidR="0011738F" w:rsidRPr="00F0471D">
        <w:rPr>
          <w:rFonts w:ascii="Book Antiqua" w:hAnsi="Book Antiqua"/>
          <w:sz w:val="24"/>
          <w:szCs w:val="24"/>
        </w:rPr>
        <w:t>is does not occur. As shown in Figure</w:t>
      </w:r>
      <w:r w:rsidRPr="00F0471D">
        <w:rPr>
          <w:rFonts w:ascii="Book Antiqua" w:hAnsi="Book Antiqua"/>
          <w:sz w:val="24"/>
          <w:szCs w:val="24"/>
        </w:rPr>
        <w:t xml:space="preserve"> 5, the </w:t>
      </w:r>
      <w:r w:rsidR="006F115D" w:rsidRPr="00F0471D">
        <w:rPr>
          <w:rFonts w:ascii="Book Antiqua" w:hAnsi="Book Antiqua"/>
          <w:sz w:val="24"/>
          <w:szCs w:val="24"/>
        </w:rPr>
        <w:t>p</w:t>
      </w:r>
      <w:r w:rsidRPr="00F0471D">
        <w:rPr>
          <w:rFonts w:ascii="Book Antiqua" w:hAnsi="Book Antiqua"/>
          <w:sz w:val="24"/>
          <w:szCs w:val="24"/>
        </w:rPr>
        <w:t xml:space="preserve">-TORC2 levels of the model group was lower than that of the normal </w:t>
      </w:r>
      <w:r w:rsidR="006F115D" w:rsidRPr="00F0471D">
        <w:rPr>
          <w:rFonts w:ascii="Book Antiqua" w:hAnsi="Book Antiqua"/>
          <w:sz w:val="24"/>
          <w:szCs w:val="24"/>
        </w:rPr>
        <w:t xml:space="preserve">control </w:t>
      </w:r>
      <w:r w:rsidRPr="00F0471D">
        <w:rPr>
          <w:rFonts w:ascii="Book Antiqua" w:hAnsi="Book Antiqua"/>
          <w:sz w:val="24"/>
          <w:szCs w:val="24"/>
        </w:rPr>
        <w:t>group (</w:t>
      </w:r>
      <w:r w:rsidRPr="00F0471D">
        <w:rPr>
          <w:rFonts w:ascii="Book Antiqua" w:hAnsi="Book Antiqua"/>
          <w:i/>
          <w:sz w:val="24"/>
          <w:szCs w:val="24"/>
        </w:rPr>
        <w:t>P</w:t>
      </w:r>
      <w:r w:rsidR="00975558">
        <w:rPr>
          <w:rFonts w:ascii="Book Antiqua" w:hAnsi="Book Antiqua" w:hint="eastAsia"/>
          <w:i/>
          <w:sz w:val="24"/>
          <w:szCs w:val="24"/>
        </w:rPr>
        <w:t xml:space="preserve"> </w:t>
      </w:r>
      <w:r w:rsidRPr="00F0471D">
        <w:rPr>
          <w:rFonts w:ascii="Book Antiqua" w:hAnsi="Book Antiqua"/>
          <w:sz w:val="24"/>
          <w:szCs w:val="24"/>
        </w:rPr>
        <w:t>&lt;</w:t>
      </w:r>
      <w:r w:rsidR="00975558">
        <w:rPr>
          <w:rFonts w:ascii="Book Antiqua" w:hAnsi="Book Antiqua" w:hint="eastAsia"/>
          <w:sz w:val="24"/>
          <w:szCs w:val="24"/>
        </w:rPr>
        <w:t xml:space="preserve"> </w:t>
      </w:r>
      <w:r w:rsidRPr="00F0471D">
        <w:rPr>
          <w:rFonts w:ascii="Book Antiqua" w:hAnsi="Book Antiqua"/>
          <w:sz w:val="24"/>
          <w:szCs w:val="24"/>
        </w:rPr>
        <w:t xml:space="preserve">0.01), and the </w:t>
      </w:r>
      <w:r w:rsidR="006F115D" w:rsidRPr="00F0471D">
        <w:rPr>
          <w:rFonts w:ascii="Book Antiqua" w:hAnsi="Book Antiqua"/>
          <w:sz w:val="24"/>
          <w:szCs w:val="24"/>
        </w:rPr>
        <w:t>p</w:t>
      </w:r>
      <w:r w:rsidRPr="00F0471D">
        <w:rPr>
          <w:rFonts w:ascii="Book Antiqua" w:hAnsi="Book Antiqua"/>
          <w:sz w:val="24"/>
          <w:szCs w:val="24"/>
        </w:rPr>
        <w:t xml:space="preserve">-TORC2 levels were significantly increased in groups treated with </w:t>
      </w:r>
      <w:proofErr w:type="spellStart"/>
      <w:r w:rsidR="001E36F4" w:rsidRPr="00F0471D">
        <w:rPr>
          <w:rFonts w:ascii="Book Antiqua" w:hAnsi="Book Antiqua"/>
          <w:kern w:val="0"/>
          <w:sz w:val="24"/>
          <w:szCs w:val="24"/>
        </w:rPr>
        <w:t>B</w:t>
      </w:r>
      <w:r w:rsidRPr="00F0471D">
        <w:rPr>
          <w:rFonts w:ascii="Book Antiqua" w:hAnsi="Book Antiqua"/>
          <w:kern w:val="0"/>
          <w:sz w:val="24"/>
          <w:szCs w:val="24"/>
        </w:rPr>
        <w:t>erberine</w:t>
      </w:r>
      <w:proofErr w:type="spellEnd"/>
      <w:r w:rsidRPr="00F0471D">
        <w:rPr>
          <w:rFonts w:ascii="Book Antiqua" w:hAnsi="Book Antiqua"/>
          <w:kern w:val="0"/>
          <w:sz w:val="24"/>
          <w:szCs w:val="24"/>
        </w:rPr>
        <w:t>, AICAR or metformin</w:t>
      </w:r>
      <w:r w:rsidRPr="00F0471D">
        <w:rPr>
          <w:rFonts w:ascii="Book Antiqua" w:hAnsi="Book Antiqua"/>
          <w:sz w:val="24"/>
          <w:szCs w:val="24"/>
        </w:rPr>
        <w:t xml:space="preserve"> compared to the model group (</w:t>
      </w:r>
      <w:r w:rsidRPr="00F0471D">
        <w:rPr>
          <w:rFonts w:ascii="Book Antiqua" w:hAnsi="Book Antiqua"/>
          <w:i/>
          <w:sz w:val="24"/>
          <w:szCs w:val="24"/>
        </w:rPr>
        <w:t>P</w:t>
      </w:r>
      <w:r w:rsidR="00975558">
        <w:rPr>
          <w:rFonts w:ascii="Book Antiqua" w:hAnsi="Book Antiqua" w:hint="eastAsia"/>
          <w:i/>
          <w:sz w:val="24"/>
          <w:szCs w:val="24"/>
        </w:rPr>
        <w:t xml:space="preserve"> </w:t>
      </w:r>
      <w:r w:rsidRPr="00F0471D">
        <w:rPr>
          <w:rFonts w:ascii="Book Antiqua" w:hAnsi="Book Antiqua"/>
          <w:sz w:val="24"/>
          <w:szCs w:val="24"/>
        </w:rPr>
        <w:t>&lt;</w:t>
      </w:r>
      <w:r w:rsidR="00975558">
        <w:rPr>
          <w:rFonts w:ascii="Book Antiqua" w:hAnsi="Book Antiqua" w:hint="eastAsia"/>
          <w:sz w:val="24"/>
          <w:szCs w:val="24"/>
        </w:rPr>
        <w:t xml:space="preserve"> </w:t>
      </w:r>
      <w:r w:rsidRPr="00F0471D">
        <w:rPr>
          <w:rFonts w:ascii="Book Antiqua" w:hAnsi="Book Antiqua"/>
          <w:sz w:val="24"/>
          <w:szCs w:val="24"/>
        </w:rPr>
        <w:t>0.01). However, there was no significant difference in the expression of total TORC2 protein across the five groups (</w:t>
      </w:r>
      <w:r w:rsidRPr="00F0471D">
        <w:rPr>
          <w:rFonts w:ascii="Book Antiqua" w:hAnsi="Book Antiqua"/>
          <w:i/>
          <w:sz w:val="24"/>
          <w:szCs w:val="24"/>
        </w:rPr>
        <w:t>P</w:t>
      </w:r>
      <w:r w:rsidR="00975558">
        <w:rPr>
          <w:rFonts w:ascii="Book Antiqua" w:hAnsi="Book Antiqua" w:hint="eastAsia"/>
          <w:i/>
          <w:sz w:val="24"/>
          <w:szCs w:val="24"/>
        </w:rPr>
        <w:t xml:space="preserve"> </w:t>
      </w:r>
      <w:r w:rsidRPr="00F0471D">
        <w:rPr>
          <w:rFonts w:ascii="Book Antiqua" w:hAnsi="Book Antiqua"/>
          <w:sz w:val="24"/>
          <w:szCs w:val="24"/>
        </w:rPr>
        <w:t>&gt;</w:t>
      </w:r>
      <w:r w:rsidR="00975558">
        <w:rPr>
          <w:rFonts w:ascii="Book Antiqua" w:hAnsi="Book Antiqua" w:hint="eastAsia"/>
          <w:sz w:val="24"/>
          <w:szCs w:val="24"/>
        </w:rPr>
        <w:t xml:space="preserve"> </w:t>
      </w:r>
      <w:r w:rsidRPr="00F0471D">
        <w:rPr>
          <w:rFonts w:ascii="Book Antiqua" w:hAnsi="Book Antiqua"/>
          <w:sz w:val="24"/>
          <w:szCs w:val="24"/>
        </w:rPr>
        <w:t xml:space="preserve">0.01). As shown in </w:t>
      </w:r>
      <w:r w:rsidR="00975558" w:rsidRPr="00F0471D">
        <w:rPr>
          <w:rFonts w:ascii="Book Antiqua" w:hAnsi="Book Antiqua"/>
          <w:sz w:val="24"/>
          <w:szCs w:val="24"/>
        </w:rPr>
        <w:t>Fig</w:t>
      </w:r>
      <w:r w:rsidR="00975558">
        <w:rPr>
          <w:rFonts w:ascii="Book Antiqua" w:hAnsi="Book Antiqua"/>
          <w:sz w:val="24"/>
          <w:szCs w:val="24"/>
        </w:rPr>
        <w:t>ure</w:t>
      </w:r>
      <w:r w:rsidR="00975558" w:rsidRPr="00F0471D">
        <w:rPr>
          <w:rFonts w:ascii="Book Antiqua" w:hAnsi="Book Antiqua"/>
          <w:sz w:val="24"/>
          <w:szCs w:val="24"/>
        </w:rPr>
        <w:t xml:space="preserve"> </w:t>
      </w:r>
      <w:r w:rsidRPr="00F0471D">
        <w:rPr>
          <w:rFonts w:ascii="Book Antiqua" w:hAnsi="Book Antiqua"/>
          <w:sz w:val="24"/>
          <w:szCs w:val="24"/>
        </w:rPr>
        <w:t xml:space="preserve">6, we also verified that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inhibited TORC2 nuclear translocation in the liver tissues via </w:t>
      </w:r>
      <w:proofErr w:type="spellStart"/>
      <w:r w:rsidRPr="00F0471D">
        <w:rPr>
          <w:rFonts w:ascii="Book Antiqua" w:hAnsi="Book Antiqua"/>
          <w:kern w:val="0"/>
          <w:sz w:val="24"/>
          <w:szCs w:val="24"/>
        </w:rPr>
        <w:t>immunohistochemical</w:t>
      </w:r>
      <w:proofErr w:type="spellEnd"/>
      <w:r w:rsidRPr="00F0471D">
        <w:rPr>
          <w:rFonts w:ascii="Book Antiqua" w:hAnsi="Book Antiqua"/>
          <w:kern w:val="0"/>
          <w:sz w:val="24"/>
          <w:szCs w:val="24"/>
        </w:rPr>
        <w:t xml:space="preserve"> staining. </w:t>
      </w:r>
      <w:r w:rsidRPr="00F0471D">
        <w:rPr>
          <w:rFonts w:ascii="Book Antiqua" w:hAnsi="Book Antiqua"/>
          <w:sz w:val="24"/>
          <w:szCs w:val="24"/>
        </w:rPr>
        <w:t xml:space="preserve">The nuclear expression of TORC2 protein was obviously increased in the model group compared to the normal group; however, the treatments with </w:t>
      </w:r>
      <w:proofErr w:type="spellStart"/>
      <w:r w:rsidRPr="00F0471D">
        <w:rPr>
          <w:rFonts w:ascii="Book Antiqua" w:hAnsi="Book Antiqua"/>
          <w:sz w:val="24"/>
          <w:szCs w:val="24"/>
        </w:rPr>
        <w:t>berberine</w:t>
      </w:r>
      <w:proofErr w:type="spellEnd"/>
      <w:r w:rsidRPr="00F0471D">
        <w:rPr>
          <w:rFonts w:ascii="Book Antiqua" w:hAnsi="Book Antiqua"/>
          <w:sz w:val="24"/>
          <w:szCs w:val="24"/>
        </w:rPr>
        <w:t>, AICAR and metformin inhibited the nuclear translocation of the TORC2 protein.</w:t>
      </w:r>
    </w:p>
    <w:p w14:paraId="02213AC8" w14:textId="77777777" w:rsidR="00E60C23" w:rsidRPr="00F0471D" w:rsidRDefault="00E60C23" w:rsidP="00F0471D">
      <w:pPr>
        <w:widowControl/>
        <w:spacing w:line="360" w:lineRule="auto"/>
        <w:rPr>
          <w:rFonts w:ascii="Book Antiqua" w:hAnsi="Book Antiqua"/>
          <w:kern w:val="0"/>
          <w:sz w:val="24"/>
          <w:szCs w:val="24"/>
        </w:rPr>
      </w:pPr>
    </w:p>
    <w:p w14:paraId="4FD8BA3C" w14:textId="1B63C5ED" w:rsidR="00E60C23" w:rsidRPr="00975558" w:rsidRDefault="00E60C23" w:rsidP="00F0471D">
      <w:pPr>
        <w:widowControl/>
        <w:spacing w:line="360" w:lineRule="auto"/>
        <w:rPr>
          <w:rFonts w:ascii="Book Antiqua" w:hAnsi="Book Antiqua"/>
          <w:b/>
          <w:i/>
          <w:sz w:val="24"/>
          <w:szCs w:val="24"/>
        </w:rPr>
      </w:pPr>
      <w:proofErr w:type="spellStart"/>
      <w:r w:rsidRPr="00975558">
        <w:rPr>
          <w:rFonts w:ascii="Book Antiqua" w:hAnsi="Book Antiqua"/>
          <w:b/>
          <w:i/>
          <w:sz w:val="24"/>
          <w:szCs w:val="24"/>
        </w:rPr>
        <w:lastRenderedPageBreak/>
        <w:t>Berberine</w:t>
      </w:r>
      <w:proofErr w:type="spellEnd"/>
      <w:r w:rsidRPr="00975558">
        <w:rPr>
          <w:rFonts w:ascii="Book Antiqua" w:hAnsi="Book Antiqua"/>
          <w:b/>
          <w:i/>
          <w:sz w:val="24"/>
          <w:szCs w:val="24"/>
        </w:rPr>
        <w:t xml:space="preserve"> </w:t>
      </w:r>
      <w:r w:rsidR="00975558" w:rsidRPr="00975558">
        <w:rPr>
          <w:rFonts w:ascii="Book Antiqua" w:hAnsi="Book Antiqua"/>
          <w:b/>
          <w:i/>
          <w:sz w:val="24"/>
          <w:szCs w:val="24"/>
        </w:rPr>
        <w:t>regulated the expressio</w:t>
      </w:r>
      <w:r w:rsidRPr="00975558">
        <w:rPr>
          <w:rFonts w:ascii="Book Antiqua" w:hAnsi="Book Antiqua"/>
          <w:b/>
          <w:i/>
          <w:sz w:val="24"/>
          <w:szCs w:val="24"/>
        </w:rPr>
        <w:t xml:space="preserve">ns of PEPCK and G-6-P </w:t>
      </w:r>
      <w:r w:rsidR="00975558" w:rsidRPr="00975558">
        <w:rPr>
          <w:rFonts w:ascii="Book Antiqua" w:hAnsi="Book Antiqua"/>
          <w:b/>
          <w:i/>
          <w:sz w:val="24"/>
          <w:szCs w:val="24"/>
        </w:rPr>
        <w:t xml:space="preserve">proteins in the livers of the type 2 diabetic rats </w:t>
      </w:r>
    </w:p>
    <w:p w14:paraId="486D76C0" w14:textId="44875C7B" w:rsidR="00E60C23" w:rsidRPr="00F0471D" w:rsidRDefault="00E60C23" w:rsidP="00F0471D">
      <w:pPr>
        <w:widowControl/>
        <w:spacing w:line="360" w:lineRule="auto"/>
        <w:rPr>
          <w:rFonts w:ascii="Book Antiqua" w:hAnsi="Book Antiqua"/>
          <w:sz w:val="24"/>
          <w:szCs w:val="24"/>
        </w:rPr>
      </w:pPr>
      <w:r w:rsidRPr="00F0471D">
        <w:rPr>
          <w:rFonts w:ascii="Book Antiqua" w:hAnsi="Book Antiqua"/>
          <w:sz w:val="24"/>
          <w:szCs w:val="24"/>
        </w:rPr>
        <w:t xml:space="preserve">PEPCK and G-6-P are key gluconeogenesis enzymes and can affect the plasma glucose. The expressions of PEPCK and G-6-P proteins were increased in the model rats compared to the normal </w:t>
      </w:r>
      <w:r w:rsidR="009853F6" w:rsidRPr="00F0471D">
        <w:rPr>
          <w:rFonts w:ascii="Book Antiqua" w:hAnsi="Book Antiqua"/>
          <w:sz w:val="24"/>
          <w:szCs w:val="24"/>
        </w:rPr>
        <w:t xml:space="preserve">control </w:t>
      </w:r>
      <w:r w:rsidRPr="00F0471D">
        <w:rPr>
          <w:rFonts w:ascii="Book Antiqua" w:hAnsi="Book Antiqua"/>
          <w:sz w:val="24"/>
          <w:szCs w:val="24"/>
        </w:rPr>
        <w:t>group (</w:t>
      </w:r>
      <w:r w:rsidRPr="00F0471D">
        <w:rPr>
          <w:rFonts w:ascii="Book Antiqua" w:hAnsi="Book Antiqua"/>
          <w:i/>
          <w:sz w:val="24"/>
          <w:szCs w:val="24"/>
        </w:rPr>
        <w:t>P</w:t>
      </w:r>
      <w:r w:rsidR="00975558">
        <w:rPr>
          <w:rFonts w:ascii="Book Antiqua" w:hAnsi="Book Antiqua" w:hint="eastAsia"/>
          <w:i/>
          <w:sz w:val="24"/>
          <w:szCs w:val="24"/>
        </w:rPr>
        <w:t xml:space="preserve"> </w:t>
      </w:r>
      <w:r w:rsidR="001E36F4" w:rsidRPr="00F0471D">
        <w:rPr>
          <w:rFonts w:ascii="Book Antiqua" w:hAnsi="Book Antiqua"/>
          <w:sz w:val="24"/>
          <w:szCs w:val="24"/>
        </w:rPr>
        <w:t>&lt;</w:t>
      </w:r>
      <w:r w:rsidR="00975558">
        <w:rPr>
          <w:rFonts w:ascii="Book Antiqua" w:hAnsi="Book Antiqua" w:hint="eastAsia"/>
          <w:sz w:val="24"/>
          <w:szCs w:val="24"/>
        </w:rPr>
        <w:t xml:space="preserve"> </w:t>
      </w:r>
      <w:r w:rsidR="001E36F4" w:rsidRPr="00F0471D">
        <w:rPr>
          <w:rFonts w:ascii="Book Antiqua" w:hAnsi="Book Antiqua"/>
          <w:sz w:val="24"/>
          <w:szCs w:val="24"/>
        </w:rPr>
        <w:t xml:space="preserve">0.01), and the treatment with </w:t>
      </w:r>
      <w:proofErr w:type="spellStart"/>
      <w:r w:rsidR="001E36F4" w:rsidRPr="00F0471D">
        <w:rPr>
          <w:rFonts w:ascii="Book Antiqua" w:hAnsi="Book Antiqua"/>
          <w:sz w:val="24"/>
          <w:szCs w:val="24"/>
        </w:rPr>
        <w:t>Berberine</w:t>
      </w:r>
      <w:proofErr w:type="spellEnd"/>
      <w:r w:rsidR="001E36F4" w:rsidRPr="00F0471D">
        <w:rPr>
          <w:rFonts w:ascii="Book Antiqua" w:hAnsi="Book Antiqua"/>
          <w:sz w:val="24"/>
          <w:szCs w:val="24"/>
        </w:rPr>
        <w:t>, AICAR and M</w:t>
      </w:r>
      <w:r w:rsidRPr="00F0471D">
        <w:rPr>
          <w:rFonts w:ascii="Book Antiqua" w:hAnsi="Book Antiqua"/>
          <w:sz w:val="24"/>
          <w:szCs w:val="24"/>
        </w:rPr>
        <w:t>etformin decreased the expressions of PEPCK and G-6-P protein compared to the model rats (</w:t>
      </w:r>
      <w:r w:rsidRPr="00F0471D">
        <w:rPr>
          <w:rFonts w:ascii="Book Antiqua" w:hAnsi="Book Antiqua"/>
          <w:i/>
          <w:sz w:val="24"/>
          <w:szCs w:val="24"/>
        </w:rPr>
        <w:t>P</w:t>
      </w:r>
      <w:r w:rsidR="00975558">
        <w:rPr>
          <w:rFonts w:ascii="Book Antiqua" w:hAnsi="Book Antiqua" w:hint="eastAsia"/>
          <w:i/>
          <w:sz w:val="24"/>
          <w:szCs w:val="24"/>
        </w:rPr>
        <w:t xml:space="preserve"> </w:t>
      </w:r>
      <w:r w:rsidR="0011738F" w:rsidRPr="00F0471D">
        <w:rPr>
          <w:rFonts w:ascii="Book Antiqua" w:hAnsi="Book Antiqua"/>
          <w:sz w:val="24"/>
          <w:szCs w:val="24"/>
        </w:rPr>
        <w:t>&lt;</w:t>
      </w:r>
      <w:r w:rsidR="00975558">
        <w:rPr>
          <w:rFonts w:ascii="Book Antiqua" w:hAnsi="Book Antiqua" w:hint="eastAsia"/>
          <w:sz w:val="24"/>
          <w:szCs w:val="24"/>
        </w:rPr>
        <w:t xml:space="preserve"> </w:t>
      </w:r>
      <w:r w:rsidR="0011738F" w:rsidRPr="00F0471D">
        <w:rPr>
          <w:rFonts w:ascii="Book Antiqua" w:hAnsi="Book Antiqua"/>
          <w:sz w:val="24"/>
          <w:szCs w:val="24"/>
        </w:rPr>
        <w:t>0.05) (Figure</w:t>
      </w:r>
      <w:r w:rsidRPr="00F0471D">
        <w:rPr>
          <w:rFonts w:ascii="Book Antiqua" w:hAnsi="Book Antiqua"/>
          <w:sz w:val="24"/>
          <w:szCs w:val="24"/>
        </w:rPr>
        <w:t xml:space="preserve"> 7).</w:t>
      </w:r>
    </w:p>
    <w:p w14:paraId="6FCC73B3" w14:textId="77777777" w:rsidR="00E60C23" w:rsidRPr="00F0471D" w:rsidRDefault="00E60C23" w:rsidP="00F0471D">
      <w:pPr>
        <w:widowControl/>
        <w:spacing w:line="360" w:lineRule="auto"/>
        <w:rPr>
          <w:rFonts w:ascii="Book Antiqua" w:hAnsi="Book Antiqua"/>
          <w:sz w:val="24"/>
          <w:szCs w:val="24"/>
        </w:rPr>
      </w:pPr>
    </w:p>
    <w:p w14:paraId="117F8999" w14:textId="77777777" w:rsidR="00E60C23" w:rsidRPr="00F0471D" w:rsidRDefault="00E60C23" w:rsidP="00F0471D">
      <w:pPr>
        <w:widowControl/>
        <w:spacing w:line="360" w:lineRule="auto"/>
        <w:rPr>
          <w:rFonts w:ascii="Book Antiqua" w:hAnsi="Book Antiqua"/>
          <w:b/>
          <w:sz w:val="24"/>
          <w:szCs w:val="24"/>
        </w:rPr>
      </w:pPr>
      <w:r w:rsidRPr="00F0471D">
        <w:rPr>
          <w:rFonts w:ascii="Book Antiqua" w:hAnsi="Book Antiqua"/>
          <w:b/>
          <w:sz w:val="24"/>
          <w:szCs w:val="24"/>
        </w:rPr>
        <w:t xml:space="preserve">DISUSSION </w:t>
      </w:r>
    </w:p>
    <w:p w14:paraId="64CE77E4" w14:textId="0534269E" w:rsidR="00E60C23" w:rsidRPr="00F0471D" w:rsidRDefault="00E60C23" w:rsidP="00F0471D">
      <w:pPr>
        <w:widowControl/>
        <w:spacing w:line="360" w:lineRule="auto"/>
        <w:rPr>
          <w:rFonts w:ascii="Book Antiqua" w:hAnsi="Book Antiqua"/>
          <w:sz w:val="24"/>
          <w:szCs w:val="24"/>
        </w:rPr>
      </w:pP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was first found to exhibit hypoglycemic actions in 1988, and numerous studies related to the ability of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to attenuate diabetes have been reported in the last 25 years. Previous evidences have showed that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can decrease blood glucose, regulate lipids and improve insulin resistance </w:t>
      </w:r>
      <w:r w:rsidRPr="00AF3763">
        <w:rPr>
          <w:rFonts w:ascii="Book Antiqua" w:hAnsi="Book Antiqua"/>
          <w:i/>
          <w:sz w:val="24"/>
          <w:szCs w:val="24"/>
        </w:rPr>
        <w:t>via</w:t>
      </w:r>
      <w:r w:rsidRPr="00F0471D">
        <w:rPr>
          <w:rFonts w:ascii="Book Antiqua" w:hAnsi="Book Antiqua"/>
          <w:sz w:val="24"/>
          <w:szCs w:val="24"/>
        </w:rPr>
        <w:t xml:space="preserve"> many</w:t>
      </w:r>
      <w:r w:rsidR="00975558">
        <w:rPr>
          <w:rFonts w:ascii="Book Antiqua" w:hAnsi="Book Antiqua"/>
          <w:sz w:val="24"/>
          <w:szCs w:val="24"/>
        </w:rPr>
        <w:t xml:space="preserve"> different molecular </w:t>
      </w:r>
      <w:proofErr w:type="gramStart"/>
      <w:r w:rsidR="00975558">
        <w:rPr>
          <w:rFonts w:ascii="Book Antiqua" w:hAnsi="Book Antiqua"/>
          <w:sz w:val="24"/>
          <w:szCs w:val="24"/>
        </w:rPr>
        <w:t>mechanisms</w:t>
      </w:r>
      <w:proofErr w:type="gramEnd"/>
      <w:r w:rsidR="00260377" w:rsidRPr="00F0471D">
        <w:rPr>
          <w:rFonts w:ascii="Book Antiqua" w:hAnsi="Book Antiqua"/>
          <w:sz w:val="24"/>
          <w:szCs w:val="24"/>
        </w:rPr>
        <w:fldChar w:fldCharType="begin">
          <w:fldData xml:space="preserve">PEVuZE5vdGU+PENpdGU+PEF1dGhvcj5MaXU8L0F1dGhvcj48WWVhcj4yMDEwPC9ZZWFyPjxSZWNO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PEVuZE5vdGU+PENpdGU+PEF1dGhvcj5MaXU8L0F1dGhvcj48WWVhcj4yMDEwPC9ZZWFyPjxSZWNO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260377" w:rsidRPr="00F0471D">
        <w:rPr>
          <w:rFonts w:ascii="Book Antiqua" w:hAnsi="Book Antiqua"/>
          <w:sz w:val="24"/>
          <w:szCs w:val="24"/>
        </w:rPr>
      </w:r>
      <w:r w:rsidR="00260377" w:rsidRPr="00F0471D">
        <w:rPr>
          <w:rFonts w:ascii="Book Antiqua" w:hAnsi="Book Antiqua"/>
          <w:sz w:val="24"/>
          <w:szCs w:val="24"/>
        </w:rPr>
        <w:fldChar w:fldCharType="separate"/>
      </w:r>
      <w:r w:rsidR="000221FC" w:rsidRPr="00F0471D">
        <w:rPr>
          <w:rFonts w:ascii="Book Antiqua" w:hAnsi="Book Antiqua"/>
          <w:noProof/>
          <w:sz w:val="24"/>
          <w:szCs w:val="24"/>
          <w:vertAlign w:val="superscript"/>
        </w:rPr>
        <w:t>[</w:t>
      </w:r>
      <w:hyperlink w:anchor="_ENREF_12" w:tooltip="Liu, 2010 #143" w:history="1">
        <w:r w:rsidR="00AC5145" w:rsidRPr="00F0471D">
          <w:rPr>
            <w:rFonts w:ascii="Book Antiqua" w:hAnsi="Book Antiqua"/>
            <w:noProof/>
            <w:sz w:val="24"/>
            <w:szCs w:val="24"/>
            <w:vertAlign w:val="superscript"/>
          </w:rPr>
          <w:t>12-14</w:t>
        </w:r>
      </w:hyperlink>
      <w:r w:rsidR="000221FC" w:rsidRPr="00F0471D">
        <w:rPr>
          <w:rFonts w:ascii="Book Antiqua" w:hAnsi="Book Antiqua"/>
          <w:noProof/>
          <w:sz w:val="24"/>
          <w:szCs w:val="24"/>
          <w:vertAlign w:val="superscript"/>
        </w:rPr>
        <w:t>]</w:t>
      </w:r>
      <w:r w:rsidR="00260377" w:rsidRPr="00F0471D">
        <w:rPr>
          <w:rFonts w:ascii="Book Antiqua" w:hAnsi="Book Antiqua"/>
          <w:sz w:val="24"/>
          <w:szCs w:val="24"/>
        </w:rPr>
        <w:fldChar w:fldCharType="end"/>
      </w:r>
      <w:r w:rsidRPr="00F0471D">
        <w:rPr>
          <w:rFonts w:ascii="Book Antiqua" w:hAnsi="Book Antiqua"/>
          <w:sz w:val="24"/>
          <w:szCs w:val="24"/>
        </w:rPr>
        <w:t xml:space="preserve">; however, little research has focused on whether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inhibits hepatic</w:t>
      </w:r>
      <w:bookmarkStart w:id="73" w:name="OLE_LINK7"/>
      <w:bookmarkStart w:id="74" w:name="OLE_LINK8"/>
      <w:r w:rsidRPr="00F0471D">
        <w:rPr>
          <w:rFonts w:ascii="Book Antiqua" w:hAnsi="Book Antiqua"/>
          <w:sz w:val="24"/>
          <w:szCs w:val="24"/>
        </w:rPr>
        <w:t xml:space="preserve"> gluconeogenesis</w:t>
      </w:r>
      <w:bookmarkEnd w:id="73"/>
      <w:bookmarkEnd w:id="74"/>
      <w:r w:rsidRPr="00F0471D">
        <w:rPr>
          <w:rFonts w:ascii="Book Antiqua" w:hAnsi="Book Antiqua"/>
          <w:sz w:val="24"/>
          <w:szCs w:val="24"/>
        </w:rPr>
        <w:t xml:space="preserve"> via AMPK. Previous studies have illustrated that the regulation of gluconeogenesis is involved in the insulin signaling pathway. In re-feeding mice, insulin inhibits </w:t>
      </w:r>
      <w:proofErr w:type="spellStart"/>
      <w:r w:rsidRPr="00F0471D">
        <w:rPr>
          <w:rFonts w:ascii="Book Antiqua" w:hAnsi="Book Antiqua"/>
          <w:sz w:val="24"/>
          <w:szCs w:val="24"/>
        </w:rPr>
        <w:t>gluconeogenic</w:t>
      </w:r>
      <w:proofErr w:type="spellEnd"/>
      <w:r w:rsidRPr="00F0471D">
        <w:rPr>
          <w:rFonts w:ascii="Book Antiqua" w:hAnsi="Book Antiqua"/>
          <w:sz w:val="24"/>
          <w:szCs w:val="24"/>
        </w:rPr>
        <w:t xml:space="preserve"> gene expression via the promotion </w:t>
      </w:r>
      <w:r w:rsidR="00975558">
        <w:rPr>
          <w:rFonts w:ascii="Book Antiqua" w:hAnsi="Book Antiqua"/>
          <w:sz w:val="24"/>
          <w:szCs w:val="24"/>
        </w:rPr>
        <w:t xml:space="preserve">of the phosphorylation of </w:t>
      </w:r>
      <w:proofErr w:type="gramStart"/>
      <w:r w:rsidR="00975558">
        <w:rPr>
          <w:rFonts w:ascii="Book Antiqua" w:hAnsi="Book Antiqua"/>
          <w:sz w:val="24"/>
          <w:szCs w:val="24"/>
        </w:rPr>
        <w:t>TOCR2</w:t>
      </w:r>
      <w:proofErr w:type="gramEnd"/>
      <w:r w:rsidR="00260377" w:rsidRPr="00F0471D">
        <w:rPr>
          <w:rFonts w:ascii="Book Antiqua" w:hAnsi="Book Antiqua"/>
          <w:sz w:val="24"/>
          <w:szCs w:val="24"/>
        </w:rPr>
        <w:fldChar w:fldCharType="begin">
          <w:fldData xml:space="preserve">PEVuZE5vdGU+PENpdGU+PEF1dGhvcj5EZW50aW48L0F1dGhvcj48WWVhcj4yMDA3PC9ZZWFyPjxS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PEVuZE5vdGU+PENpdGU+PEF1dGhvcj5EZW50aW48L0F1dGhvcj48WWVhcj4yMDA3PC9ZZWFyPjxS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260377" w:rsidRPr="00F0471D">
        <w:rPr>
          <w:rFonts w:ascii="Book Antiqua" w:hAnsi="Book Antiqua"/>
          <w:sz w:val="24"/>
          <w:szCs w:val="24"/>
        </w:rPr>
      </w:r>
      <w:r w:rsidR="00260377" w:rsidRPr="00F0471D">
        <w:rPr>
          <w:rFonts w:ascii="Book Antiqua" w:hAnsi="Book Antiqua"/>
          <w:sz w:val="24"/>
          <w:szCs w:val="24"/>
        </w:rPr>
        <w:fldChar w:fldCharType="separate"/>
      </w:r>
      <w:r w:rsidR="000221FC" w:rsidRPr="00F0471D">
        <w:rPr>
          <w:rFonts w:ascii="Book Antiqua" w:hAnsi="Book Antiqua"/>
          <w:noProof/>
          <w:sz w:val="24"/>
          <w:szCs w:val="24"/>
          <w:vertAlign w:val="superscript"/>
        </w:rPr>
        <w:t>[</w:t>
      </w:r>
      <w:hyperlink w:anchor="_ENREF_15" w:tooltip="Dentin, 2007 #145" w:history="1">
        <w:r w:rsidR="00AC5145" w:rsidRPr="00F0471D">
          <w:rPr>
            <w:rFonts w:ascii="Book Antiqua" w:hAnsi="Book Antiqua"/>
            <w:noProof/>
            <w:sz w:val="24"/>
            <w:szCs w:val="24"/>
            <w:vertAlign w:val="superscript"/>
          </w:rPr>
          <w:t>15</w:t>
        </w:r>
      </w:hyperlink>
      <w:r w:rsidR="000221FC" w:rsidRPr="00F0471D">
        <w:rPr>
          <w:rFonts w:ascii="Book Antiqua" w:hAnsi="Book Antiqua"/>
          <w:noProof/>
          <w:sz w:val="24"/>
          <w:szCs w:val="24"/>
          <w:vertAlign w:val="superscript"/>
        </w:rPr>
        <w:t>]</w:t>
      </w:r>
      <w:r w:rsidR="00260377" w:rsidRPr="00F0471D">
        <w:rPr>
          <w:rFonts w:ascii="Book Antiqua" w:hAnsi="Book Antiqua"/>
          <w:sz w:val="24"/>
          <w:szCs w:val="24"/>
        </w:rPr>
        <w:fldChar w:fldCharType="end"/>
      </w:r>
      <w:r w:rsidRPr="00F0471D">
        <w:rPr>
          <w:rFonts w:ascii="Book Antiqua" w:hAnsi="Book Antiqua"/>
          <w:sz w:val="24"/>
          <w:szCs w:val="24"/>
        </w:rPr>
        <w:t>. In the models of insulin signaling deficiency, the expression of PGC-1 which plays a role in liver gluconeogenesis is elevated; Thus insulin is a primar</w:t>
      </w:r>
      <w:r w:rsidR="00975558">
        <w:rPr>
          <w:rFonts w:ascii="Book Antiqua" w:hAnsi="Book Antiqua"/>
          <w:sz w:val="24"/>
          <w:szCs w:val="24"/>
        </w:rPr>
        <w:t>y suppressor of gluconeogenesis</w:t>
      </w:r>
      <w:r w:rsidR="00260377" w:rsidRPr="00F0471D">
        <w:rPr>
          <w:rFonts w:ascii="Book Antiqua" w:hAnsi="Book Antiqua"/>
          <w:sz w:val="24"/>
          <w:szCs w:val="24"/>
        </w:rPr>
        <w:fldChar w:fldCharType="begin">
          <w:fldData xml:space="preserve">PEVuZE5vdGU+PENpdGU+PEF1dGhvcj5QdWlnc2VydmVyPC9BdXRob3I+PFllYXI+MjAwMzwvWWVh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PEVuZE5vdGU+PENpdGU+PEF1dGhvcj5QdWlnc2VydmVyPC9BdXRob3I+PFllYXI+MjAwMzwvWWVh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260377" w:rsidRPr="00F0471D">
        <w:rPr>
          <w:rFonts w:ascii="Book Antiqua" w:hAnsi="Book Antiqua"/>
          <w:sz w:val="24"/>
          <w:szCs w:val="24"/>
        </w:rPr>
      </w:r>
      <w:r w:rsidR="00260377" w:rsidRPr="00F0471D">
        <w:rPr>
          <w:rFonts w:ascii="Book Antiqua" w:hAnsi="Book Antiqua"/>
          <w:sz w:val="24"/>
          <w:szCs w:val="24"/>
        </w:rPr>
        <w:fldChar w:fldCharType="separate"/>
      </w:r>
      <w:r w:rsidR="000221FC" w:rsidRPr="00F0471D">
        <w:rPr>
          <w:rFonts w:ascii="Book Antiqua" w:hAnsi="Book Antiqua"/>
          <w:noProof/>
          <w:sz w:val="24"/>
          <w:szCs w:val="24"/>
          <w:vertAlign w:val="superscript"/>
        </w:rPr>
        <w:t>[</w:t>
      </w:r>
      <w:hyperlink w:anchor="_ENREF_16" w:tooltip="Puigserver, 2003 #146" w:history="1">
        <w:r w:rsidR="00AC5145" w:rsidRPr="00F0471D">
          <w:rPr>
            <w:rFonts w:ascii="Book Antiqua" w:hAnsi="Book Antiqua"/>
            <w:noProof/>
            <w:sz w:val="24"/>
            <w:szCs w:val="24"/>
            <w:vertAlign w:val="superscript"/>
          </w:rPr>
          <w:t>16</w:t>
        </w:r>
      </w:hyperlink>
      <w:r w:rsidR="000221FC" w:rsidRPr="00F0471D">
        <w:rPr>
          <w:rFonts w:ascii="Book Antiqua" w:hAnsi="Book Antiqua"/>
          <w:noProof/>
          <w:sz w:val="24"/>
          <w:szCs w:val="24"/>
          <w:vertAlign w:val="superscript"/>
        </w:rPr>
        <w:t>]</w:t>
      </w:r>
      <w:r w:rsidR="00260377" w:rsidRPr="00F0471D">
        <w:rPr>
          <w:rFonts w:ascii="Book Antiqua" w:hAnsi="Book Antiqua"/>
          <w:sz w:val="24"/>
          <w:szCs w:val="24"/>
        </w:rPr>
        <w:fldChar w:fldCharType="end"/>
      </w:r>
      <w:r w:rsidRPr="00F0471D">
        <w:rPr>
          <w:rFonts w:ascii="Book Antiqua" w:hAnsi="Book Antiqua"/>
          <w:sz w:val="24"/>
          <w:szCs w:val="24"/>
        </w:rPr>
        <w:t>. However, the current study revealed that glucose metabolism was regulated independently of insulin action. The loss of LKB1 in the mice liver resulted in an increase in TOCR2 gene expression and drove gluconeogenesis</w:t>
      </w:r>
      <w:r w:rsidR="00975558">
        <w:rPr>
          <w:rFonts w:ascii="Book Antiqua" w:hAnsi="Book Antiqua"/>
          <w:sz w:val="24"/>
          <w:szCs w:val="24"/>
        </w:rPr>
        <w:t xml:space="preserve"> via the AMPK signaling </w:t>
      </w:r>
      <w:proofErr w:type="gramStart"/>
      <w:r w:rsidR="00975558">
        <w:rPr>
          <w:rFonts w:ascii="Book Antiqua" w:hAnsi="Book Antiqua"/>
          <w:sz w:val="24"/>
          <w:szCs w:val="24"/>
        </w:rPr>
        <w:t>pathway</w:t>
      </w:r>
      <w:proofErr w:type="gramEnd"/>
      <w:r w:rsidR="00260377" w:rsidRPr="00F0471D">
        <w:rPr>
          <w:rFonts w:ascii="Book Antiqua" w:hAnsi="Book Antiqua"/>
          <w:sz w:val="24"/>
          <w:szCs w:val="24"/>
        </w:rPr>
        <w:fldChar w:fldCharType="begin">
          <w:fldData xml:space="preserve">PEVuZE5vdGU+PENpdGU+PEF1dGhvcj5TaGF3PC9BdXRob3I+PFllYXI+MjAwNTwvWWVhcj48UmVj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PEVuZE5vdGU+PENpdGU+PEF1dGhvcj5TaGF3PC9BdXRob3I+PFllYXI+MjAwNTwvWWVhcj48UmVj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260377" w:rsidRPr="00F0471D">
        <w:rPr>
          <w:rFonts w:ascii="Book Antiqua" w:hAnsi="Book Antiqua"/>
          <w:sz w:val="24"/>
          <w:szCs w:val="24"/>
        </w:rPr>
      </w:r>
      <w:r w:rsidR="00260377" w:rsidRPr="00F0471D">
        <w:rPr>
          <w:rFonts w:ascii="Book Antiqua" w:hAnsi="Book Antiqua"/>
          <w:sz w:val="24"/>
          <w:szCs w:val="24"/>
        </w:rPr>
        <w:fldChar w:fldCharType="separate"/>
      </w:r>
      <w:r w:rsidR="003679B8" w:rsidRPr="00F0471D">
        <w:rPr>
          <w:rFonts w:ascii="Book Antiqua" w:hAnsi="Book Antiqua"/>
          <w:noProof/>
          <w:sz w:val="24"/>
          <w:szCs w:val="24"/>
          <w:vertAlign w:val="superscript"/>
        </w:rPr>
        <w:t>[</w:t>
      </w:r>
      <w:hyperlink w:anchor="_ENREF_4" w:tooltip="Shaw, 2005 #130" w:history="1">
        <w:r w:rsidR="00AC5145" w:rsidRPr="00F0471D">
          <w:rPr>
            <w:rFonts w:ascii="Book Antiqua" w:hAnsi="Book Antiqua"/>
            <w:noProof/>
            <w:sz w:val="24"/>
            <w:szCs w:val="24"/>
            <w:vertAlign w:val="superscript"/>
          </w:rPr>
          <w:t>4</w:t>
        </w:r>
      </w:hyperlink>
      <w:r w:rsidR="003679B8" w:rsidRPr="00F0471D">
        <w:rPr>
          <w:rFonts w:ascii="Book Antiqua" w:hAnsi="Book Antiqua"/>
          <w:noProof/>
          <w:sz w:val="24"/>
          <w:szCs w:val="24"/>
          <w:vertAlign w:val="superscript"/>
        </w:rPr>
        <w:t>]</w:t>
      </w:r>
      <w:r w:rsidR="00260377" w:rsidRPr="00F0471D">
        <w:rPr>
          <w:rFonts w:ascii="Book Antiqua" w:hAnsi="Book Antiqua"/>
          <w:sz w:val="24"/>
          <w:szCs w:val="24"/>
        </w:rPr>
        <w:fldChar w:fldCharType="end"/>
      </w:r>
      <w:r w:rsidRPr="00F0471D">
        <w:rPr>
          <w:rFonts w:ascii="Book Antiqua" w:hAnsi="Book Antiqua"/>
          <w:sz w:val="24"/>
          <w:szCs w:val="24"/>
        </w:rPr>
        <w:t xml:space="preserve">. In a clinical trial, </w:t>
      </w:r>
      <w:proofErr w:type="spellStart"/>
      <w:r w:rsidRPr="00F0471D">
        <w:rPr>
          <w:rFonts w:ascii="Book Antiqua" w:hAnsi="Book Antiqua"/>
          <w:sz w:val="24"/>
          <w:szCs w:val="24"/>
        </w:rPr>
        <w:t>Keshavarz</w:t>
      </w:r>
      <w:proofErr w:type="spellEnd"/>
      <w:r w:rsidRPr="00F0471D">
        <w:rPr>
          <w:rFonts w:ascii="Book Antiqua" w:hAnsi="Book Antiqua"/>
          <w:sz w:val="24"/>
          <w:szCs w:val="24"/>
        </w:rPr>
        <w:t xml:space="preserve"> </w:t>
      </w:r>
      <w:r w:rsidRPr="00975558">
        <w:rPr>
          <w:rFonts w:ascii="Book Antiqua" w:hAnsi="Book Antiqua"/>
          <w:i/>
          <w:sz w:val="24"/>
          <w:szCs w:val="24"/>
        </w:rPr>
        <w:t xml:space="preserve">et </w:t>
      </w:r>
      <w:proofErr w:type="gramStart"/>
      <w:r w:rsidRPr="00975558">
        <w:rPr>
          <w:rFonts w:ascii="Book Antiqua" w:hAnsi="Book Antiqua"/>
          <w:i/>
          <w:sz w:val="24"/>
          <w:szCs w:val="24"/>
        </w:rPr>
        <w:t>al</w:t>
      </w:r>
      <w:proofErr w:type="gramEnd"/>
      <w:r w:rsidR="00975558" w:rsidRPr="00F0471D">
        <w:rPr>
          <w:rFonts w:ascii="Book Antiqua" w:hAnsi="Book Antiqua"/>
          <w:sz w:val="24"/>
          <w:szCs w:val="24"/>
        </w:rPr>
        <w:fldChar w:fldCharType="begin">
          <w:fldData xml:space="preserve">PEVuZE5vdGU+PENpdGU+PEF1dGhvcj5LZXNoYXZhcno8L0F1dGhvcj48WWVhcj4yMDA4PC9ZZWFy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</w:fldData>
        </w:fldChar>
      </w:r>
      <w:r w:rsidR="00975558" w:rsidRPr="00F0471D">
        <w:rPr>
          <w:rFonts w:ascii="Book Antiqua" w:hAnsi="Book Antiqua"/>
          <w:sz w:val="24"/>
          <w:szCs w:val="24"/>
        </w:rPr>
        <w:instrText xml:space="preserve"> ADDIN EN.CITE </w:instrText>
      </w:r>
      <w:r w:rsidR="00975558" w:rsidRPr="00F0471D">
        <w:rPr>
          <w:rFonts w:ascii="Book Antiqua" w:hAnsi="Book Antiqua"/>
          <w:sz w:val="24"/>
          <w:szCs w:val="24"/>
        </w:rPr>
        <w:fldChar w:fldCharType="begin">
          <w:fldData xml:space="preserve">PEVuZE5vdGU+PENpdGU+PEF1dGhvcj5LZXNoYXZhcno8L0F1dGhvcj48WWVhcj4yMDA4PC9ZZWFy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</w:fldData>
        </w:fldChar>
      </w:r>
      <w:r w:rsidR="00975558" w:rsidRPr="00F0471D">
        <w:rPr>
          <w:rFonts w:ascii="Book Antiqua" w:hAnsi="Book Antiqua"/>
          <w:sz w:val="24"/>
          <w:szCs w:val="24"/>
        </w:rPr>
        <w:instrText xml:space="preserve"> ADDIN EN.CITE.DATA </w:instrText>
      </w:r>
      <w:r w:rsidR="00975558" w:rsidRPr="00F0471D">
        <w:rPr>
          <w:rFonts w:ascii="Book Antiqua" w:hAnsi="Book Antiqua"/>
          <w:sz w:val="24"/>
          <w:szCs w:val="24"/>
        </w:rPr>
      </w:r>
      <w:r w:rsidR="00975558" w:rsidRPr="00F0471D">
        <w:rPr>
          <w:rFonts w:ascii="Book Antiqua" w:hAnsi="Book Antiqua"/>
          <w:sz w:val="24"/>
          <w:szCs w:val="24"/>
        </w:rPr>
        <w:fldChar w:fldCharType="end"/>
      </w:r>
      <w:r w:rsidR="00975558" w:rsidRPr="00F0471D">
        <w:rPr>
          <w:rFonts w:ascii="Book Antiqua" w:hAnsi="Book Antiqua"/>
          <w:sz w:val="24"/>
          <w:szCs w:val="24"/>
        </w:rPr>
      </w:r>
      <w:r w:rsidR="00975558" w:rsidRPr="00F0471D">
        <w:rPr>
          <w:rFonts w:ascii="Book Antiqua" w:hAnsi="Book Antiqua"/>
          <w:sz w:val="24"/>
          <w:szCs w:val="24"/>
        </w:rPr>
        <w:fldChar w:fldCharType="separate"/>
      </w:r>
      <w:r w:rsidR="00975558" w:rsidRPr="00F0471D">
        <w:rPr>
          <w:rFonts w:ascii="Book Antiqua" w:hAnsi="Book Antiqua"/>
          <w:noProof/>
          <w:sz w:val="24"/>
          <w:szCs w:val="24"/>
          <w:vertAlign w:val="superscript"/>
        </w:rPr>
        <w:t>[</w:t>
      </w:r>
      <w:hyperlink w:anchor="_ENREF_17" w:tooltip="Keshavarz, 2008 #147" w:history="1">
        <w:r w:rsidR="00975558" w:rsidRPr="00F0471D">
          <w:rPr>
            <w:rFonts w:ascii="Book Antiqua" w:hAnsi="Book Antiqua"/>
            <w:noProof/>
            <w:sz w:val="24"/>
            <w:szCs w:val="24"/>
            <w:vertAlign w:val="superscript"/>
          </w:rPr>
          <w:t>17</w:t>
        </w:r>
      </w:hyperlink>
      <w:r w:rsidR="00975558" w:rsidRPr="00F0471D">
        <w:rPr>
          <w:rFonts w:ascii="Book Antiqua" w:hAnsi="Book Antiqua"/>
          <w:noProof/>
          <w:sz w:val="24"/>
          <w:szCs w:val="24"/>
          <w:vertAlign w:val="superscript"/>
        </w:rPr>
        <w:t>]</w:t>
      </w:r>
      <w:r w:rsidR="00975558" w:rsidRPr="00F0471D">
        <w:rPr>
          <w:rFonts w:ascii="Book Antiqua" w:hAnsi="Book Antiqua"/>
          <w:sz w:val="24"/>
          <w:szCs w:val="24"/>
        </w:rPr>
        <w:fldChar w:fldCharType="end"/>
      </w:r>
      <w:r w:rsidRPr="00F0471D">
        <w:rPr>
          <w:rFonts w:ascii="Book Antiqua" w:hAnsi="Book Antiqua"/>
          <w:sz w:val="24"/>
          <w:szCs w:val="24"/>
        </w:rPr>
        <w:t xml:space="preserve"> examined identification of SNPs in LKB1 and TOCR2 genes, and the results suggested a probable association between the LKB1-AMPK-TOCR2 signaling pathway and g</w:t>
      </w:r>
      <w:r w:rsidR="00975558">
        <w:rPr>
          <w:rFonts w:ascii="Book Antiqua" w:hAnsi="Book Antiqua"/>
          <w:sz w:val="24"/>
          <w:szCs w:val="24"/>
        </w:rPr>
        <w:t>lucose homeostasis in the liver</w:t>
      </w:r>
      <w:r w:rsidRPr="00F0471D">
        <w:rPr>
          <w:rFonts w:ascii="Book Antiqua" w:hAnsi="Book Antiqua"/>
          <w:sz w:val="24"/>
          <w:szCs w:val="24"/>
        </w:rPr>
        <w:t>. These researches provided more brig</w:t>
      </w:r>
      <w:r w:rsidR="001E36F4" w:rsidRPr="00F0471D">
        <w:rPr>
          <w:rFonts w:ascii="Book Antiqua" w:hAnsi="Book Antiqua"/>
          <w:sz w:val="24"/>
          <w:szCs w:val="24"/>
        </w:rPr>
        <w:t xml:space="preserve">ht insight to consider whether </w:t>
      </w:r>
      <w:proofErr w:type="spellStart"/>
      <w:r w:rsidR="001E36F4" w:rsidRPr="00F0471D">
        <w:rPr>
          <w:rFonts w:ascii="Book Antiqua" w:hAnsi="Book Antiqua"/>
          <w:sz w:val="24"/>
          <w:szCs w:val="24"/>
        </w:rPr>
        <w:t>b</w:t>
      </w:r>
      <w:r w:rsidRPr="00F0471D">
        <w:rPr>
          <w:rFonts w:ascii="Book Antiqua" w:hAnsi="Book Antiqua"/>
          <w:sz w:val="24"/>
          <w:szCs w:val="24"/>
        </w:rPr>
        <w:t>erberine</w:t>
      </w:r>
      <w:proofErr w:type="spellEnd"/>
      <w:r w:rsidRPr="00F0471D">
        <w:rPr>
          <w:rFonts w:ascii="Book Antiqua" w:hAnsi="Book Antiqua"/>
          <w:sz w:val="24"/>
          <w:szCs w:val="24"/>
        </w:rPr>
        <w:t xml:space="preserve"> suppresses </w:t>
      </w:r>
      <w:bookmarkStart w:id="75" w:name="OLE_LINK15"/>
      <w:bookmarkStart w:id="76" w:name="OLE_LINK16"/>
      <w:r w:rsidRPr="00F0471D">
        <w:rPr>
          <w:rFonts w:ascii="Book Antiqua" w:hAnsi="Book Antiqua"/>
          <w:sz w:val="24"/>
          <w:szCs w:val="24"/>
        </w:rPr>
        <w:t>gluconeogenesis</w:t>
      </w:r>
      <w:bookmarkEnd w:id="75"/>
      <w:bookmarkEnd w:id="76"/>
      <w:r w:rsidRPr="00F0471D">
        <w:rPr>
          <w:rFonts w:ascii="Book Antiqua" w:hAnsi="Book Antiqua"/>
          <w:sz w:val="24"/>
          <w:szCs w:val="24"/>
        </w:rPr>
        <w:t xml:space="preserve"> to attenuate hyperglycemia via the AMPK signaling pathway. </w:t>
      </w:r>
    </w:p>
    <w:p w14:paraId="5FDA4057" w14:textId="7073BA1C" w:rsidR="00E60C23" w:rsidRPr="00F0471D" w:rsidRDefault="00E60C23" w:rsidP="00F0471D">
      <w:pPr>
        <w:widowControl/>
        <w:spacing w:line="360" w:lineRule="auto"/>
        <w:ind w:firstLineChars="100" w:firstLine="240"/>
        <w:rPr>
          <w:rFonts w:ascii="Book Antiqua" w:hAnsi="Book Antiqua"/>
          <w:color w:val="FF0000"/>
          <w:sz w:val="24"/>
          <w:szCs w:val="24"/>
        </w:rPr>
      </w:pPr>
      <w:r w:rsidRPr="00F0471D">
        <w:rPr>
          <w:rFonts w:ascii="Book Antiqua" w:hAnsi="Book Antiqua"/>
          <w:sz w:val="24"/>
          <w:szCs w:val="24"/>
        </w:rPr>
        <w:t xml:space="preserve">In this study, we showed that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restrained the protein expression of the key </w:t>
      </w:r>
      <w:proofErr w:type="spellStart"/>
      <w:r w:rsidRPr="00F0471D">
        <w:rPr>
          <w:rFonts w:ascii="Book Antiqua" w:hAnsi="Book Antiqua"/>
          <w:sz w:val="24"/>
          <w:szCs w:val="24"/>
        </w:rPr>
        <w:t>gluconeogenic</w:t>
      </w:r>
      <w:proofErr w:type="spellEnd"/>
      <w:r w:rsidRPr="00F0471D">
        <w:rPr>
          <w:rFonts w:ascii="Book Antiqua" w:hAnsi="Book Antiqua"/>
          <w:sz w:val="24"/>
          <w:szCs w:val="24"/>
        </w:rPr>
        <w:t xml:space="preserve"> enzymes PEP</w:t>
      </w:r>
      <w:r w:rsidR="0011738F" w:rsidRPr="00F0471D">
        <w:rPr>
          <w:rFonts w:ascii="Book Antiqua" w:hAnsi="Book Antiqua"/>
          <w:sz w:val="24"/>
          <w:szCs w:val="24"/>
        </w:rPr>
        <w:t>CK and G-6-Pase in model rats (Figure</w:t>
      </w:r>
      <w:r w:rsidRPr="00F0471D">
        <w:rPr>
          <w:rFonts w:ascii="Book Antiqua" w:hAnsi="Book Antiqua"/>
          <w:sz w:val="24"/>
          <w:szCs w:val="24"/>
        </w:rPr>
        <w:t xml:space="preserve"> 7). These results </w:t>
      </w:r>
      <w:r w:rsidRPr="00F0471D">
        <w:rPr>
          <w:rFonts w:ascii="Book Antiqua" w:hAnsi="Book Antiqua"/>
          <w:sz w:val="24"/>
          <w:szCs w:val="24"/>
        </w:rPr>
        <w:lastRenderedPageBreak/>
        <w:t>agree</w:t>
      </w:r>
      <w:r w:rsidR="00975558">
        <w:rPr>
          <w:rFonts w:ascii="Book Antiqua" w:hAnsi="Book Antiqua"/>
          <w:sz w:val="24"/>
          <w:szCs w:val="24"/>
        </w:rPr>
        <w:t xml:space="preserve"> with those of previous </w:t>
      </w:r>
      <w:proofErr w:type="gramStart"/>
      <w:r w:rsidR="00975558">
        <w:rPr>
          <w:rFonts w:ascii="Book Antiqua" w:hAnsi="Book Antiqua"/>
          <w:sz w:val="24"/>
          <w:szCs w:val="24"/>
        </w:rPr>
        <w:t>reports</w:t>
      </w:r>
      <w:proofErr w:type="gramEnd"/>
      <w:r w:rsidR="006D235B" w:rsidRPr="00F0471D">
        <w:rPr>
          <w:rFonts w:ascii="Book Antiqua" w:hAnsi="Book Antiqua"/>
          <w:sz w:val="24"/>
          <w:szCs w:val="24"/>
        </w:rPr>
        <w:fldChar w:fldCharType="begin">
          <w:fldData xml:space="preserve">PEVuZE5vdGU+PENpdGU+PEF1dGhvcj5YaWE8L0F1dGhvcj48WWVhcj4yMDExPC9ZZWFyPjxSZWNO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PEVuZE5vdGU+PENpdGU+PEF1dGhvcj5YaWE8L0F1dGhvcj48WWVhcj4yMDExPC9ZZWFyPjxSZWNO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6D235B" w:rsidRPr="00F0471D">
        <w:rPr>
          <w:rFonts w:ascii="Book Antiqua" w:hAnsi="Book Antiqua"/>
          <w:sz w:val="24"/>
          <w:szCs w:val="24"/>
        </w:rPr>
      </w:r>
      <w:r w:rsidR="006D235B" w:rsidRPr="00F0471D">
        <w:rPr>
          <w:rFonts w:ascii="Book Antiqua" w:hAnsi="Book Antiqua"/>
          <w:sz w:val="24"/>
          <w:szCs w:val="24"/>
        </w:rPr>
        <w:fldChar w:fldCharType="separate"/>
      </w:r>
      <w:r w:rsidR="003679B8" w:rsidRPr="00F0471D">
        <w:rPr>
          <w:rFonts w:ascii="Book Antiqua" w:hAnsi="Book Antiqua"/>
          <w:noProof/>
          <w:sz w:val="24"/>
          <w:szCs w:val="24"/>
          <w:vertAlign w:val="superscript"/>
        </w:rPr>
        <w:t>[</w:t>
      </w:r>
      <w:hyperlink w:anchor="_ENREF_9" w:tooltip="Zhang, 2012 #135" w:history="1">
        <w:r w:rsidR="00AC5145" w:rsidRPr="00F0471D">
          <w:rPr>
            <w:rFonts w:ascii="Book Antiqua" w:hAnsi="Book Antiqua"/>
            <w:noProof/>
            <w:sz w:val="24"/>
            <w:szCs w:val="24"/>
            <w:vertAlign w:val="superscript"/>
          </w:rPr>
          <w:t>9</w:t>
        </w:r>
      </w:hyperlink>
      <w:r w:rsidR="00975558">
        <w:rPr>
          <w:rFonts w:ascii="Book Antiqua" w:hAnsi="Book Antiqua"/>
          <w:noProof/>
          <w:sz w:val="24"/>
          <w:szCs w:val="24"/>
          <w:vertAlign w:val="superscript"/>
        </w:rPr>
        <w:t>,</w:t>
      </w:r>
      <w:hyperlink w:anchor="_ENREF_10" w:tooltip="Xia, 2011 #136" w:history="1">
        <w:r w:rsidR="00AC5145" w:rsidRPr="00F0471D">
          <w:rPr>
            <w:rFonts w:ascii="Book Antiqua" w:hAnsi="Book Antiqua"/>
            <w:noProof/>
            <w:sz w:val="24"/>
            <w:szCs w:val="24"/>
            <w:vertAlign w:val="superscript"/>
          </w:rPr>
          <w:t>10</w:t>
        </w:r>
      </w:hyperlink>
      <w:r w:rsidR="003679B8" w:rsidRPr="00F0471D">
        <w:rPr>
          <w:rFonts w:ascii="Book Antiqua" w:hAnsi="Book Antiqua"/>
          <w:noProof/>
          <w:sz w:val="24"/>
          <w:szCs w:val="24"/>
          <w:vertAlign w:val="superscript"/>
        </w:rPr>
        <w:t>]</w:t>
      </w:r>
      <w:r w:rsidR="006D235B" w:rsidRPr="00F0471D">
        <w:rPr>
          <w:rFonts w:ascii="Book Antiqua" w:hAnsi="Book Antiqua"/>
          <w:sz w:val="24"/>
          <w:szCs w:val="24"/>
        </w:rPr>
        <w:fldChar w:fldCharType="end"/>
      </w:r>
      <w:r w:rsidRPr="00F0471D">
        <w:rPr>
          <w:rFonts w:ascii="Book Antiqua" w:hAnsi="Book Antiqua"/>
          <w:sz w:val="24"/>
          <w:szCs w:val="24"/>
        </w:rPr>
        <w:t xml:space="preserve">.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inhibited PEPCK and G6Pase protein expressions via the suppr</w:t>
      </w:r>
      <w:r w:rsidR="00975558">
        <w:rPr>
          <w:rFonts w:ascii="Book Antiqua" w:hAnsi="Book Antiqua"/>
          <w:sz w:val="24"/>
          <w:szCs w:val="24"/>
        </w:rPr>
        <w:t xml:space="preserve">ession of mitochondria </w:t>
      </w:r>
      <w:proofErr w:type="gramStart"/>
      <w:r w:rsidR="00975558">
        <w:rPr>
          <w:rFonts w:ascii="Book Antiqua" w:hAnsi="Book Antiqua"/>
          <w:sz w:val="24"/>
          <w:szCs w:val="24"/>
        </w:rPr>
        <w:t>function</w:t>
      </w:r>
      <w:proofErr w:type="gramEnd"/>
      <w:r w:rsidR="00260377" w:rsidRPr="00F0471D">
        <w:rPr>
          <w:rFonts w:ascii="Book Antiqua" w:hAnsi="Book Antiqua"/>
          <w:sz w:val="24"/>
          <w:szCs w:val="24"/>
        </w:rPr>
        <w:fldChar w:fldCharType="begin">
          <w:fldData xml:space="preserve">PEVuZE5vdGU+PENpdGU+PEF1dGhvcj5YaWE8L0F1dGhvcj48WWVhcj4yMDExPC9ZZWFyPjxSZWNO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PEVuZE5vdGU+PENpdGU+PEF1dGhvcj5YaWE8L0F1dGhvcj48WWVhcj4yMDExPC9ZZWFyPjxSZWNO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260377" w:rsidRPr="00F0471D">
        <w:rPr>
          <w:rFonts w:ascii="Book Antiqua" w:hAnsi="Book Antiqua"/>
          <w:sz w:val="24"/>
          <w:szCs w:val="24"/>
        </w:rPr>
      </w:r>
      <w:r w:rsidR="00260377" w:rsidRPr="00F0471D">
        <w:rPr>
          <w:rFonts w:ascii="Book Antiqua" w:hAnsi="Book Antiqua"/>
          <w:sz w:val="24"/>
          <w:szCs w:val="24"/>
        </w:rPr>
        <w:fldChar w:fldCharType="separate"/>
      </w:r>
      <w:r w:rsidR="003679B8" w:rsidRPr="00F0471D">
        <w:rPr>
          <w:rFonts w:ascii="Book Antiqua" w:hAnsi="Book Antiqua"/>
          <w:noProof/>
          <w:sz w:val="24"/>
          <w:szCs w:val="24"/>
          <w:vertAlign w:val="superscript"/>
        </w:rPr>
        <w:t>[</w:t>
      </w:r>
      <w:hyperlink w:anchor="_ENREF_10" w:tooltip="Xia, 2011 #136" w:history="1">
        <w:r w:rsidR="00AC5145" w:rsidRPr="00F0471D">
          <w:rPr>
            <w:rFonts w:ascii="Book Antiqua" w:hAnsi="Book Antiqua"/>
            <w:noProof/>
            <w:sz w:val="24"/>
            <w:szCs w:val="24"/>
            <w:vertAlign w:val="superscript"/>
          </w:rPr>
          <w:t>10</w:t>
        </w:r>
      </w:hyperlink>
      <w:r w:rsidR="003679B8" w:rsidRPr="00F0471D">
        <w:rPr>
          <w:rFonts w:ascii="Book Antiqua" w:hAnsi="Book Antiqua"/>
          <w:noProof/>
          <w:sz w:val="24"/>
          <w:szCs w:val="24"/>
          <w:vertAlign w:val="superscript"/>
        </w:rPr>
        <w:t>]</w:t>
      </w:r>
      <w:r w:rsidR="00260377" w:rsidRPr="00F0471D">
        <w:rPr>
          <w:rFonts w:ascii="Book Antiqua" w:hAnsi="Book Antiqua"/>
          <w:sz w:val="24"/>
          <w:szCs w:val="24"/>
        </w:rPr>
        <w:fldChar w:fldCharType="end"/>
      </w:r>
      <w:r w:rsidRPr="00F0471D">
        <w:rPr>
          <w:rFonts w:ascii="Book Antiqua" w:hAnsi="Book Antiqua"/>
          <w:sz w:val="24"/>
          <w:szCs w:val="24"/>
        </w:rPr>
        <w:t xml:space="preserve">. The glucose-lowing effect of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is related to the suppression of the expression of the key hepatic </w:t>
      </w:r>
      <w:proofErr w:type="spellStart"/>
      <w:r w:rsidRPr="00F0471D">
        <w:rPr>
          <w:rFonts w:ascii="Book Antiqua" w:hAnsi="Book Antiqua"/>
          <w:sz w:val="24"/>
          <w:szCs w:val="24"/>
        </w:rPr>
        <w:t>gluconeogenic</w:t>
      </w:r>
      <w:proofErr w:type="spellEnd"/>
      <w:r w:rsidRPr="00F0471D">
        <w:rPr>
          <w:rFonts w:ascii="Book Antiqua" w:hAnsi="Book Antiqua"/>
          <w:sz w:val="24"/>
          <w:szCs w:val="24"/>
        </w:rPr>
        <w:t xml:space="preserve"> enzymes PEPCK and G6Pase</w:t>
      </w:r>
      <w:r w:rsidR="00975558">
        <w:rPr>
          <w:rFonts w:ascii="Book Antiqua" w:hAnsi="Book Antiqua"/>
          <w:sz w:val="24"/>
          <w:szCs w:val="24"/>
        </w:rPr>
        <w:t xml:space="preserve"> via the AMPK signaling </w:t>
      </w:r>
      <w:proofErr w:type="gramStart"/>
      <w:r w:rsidR="00975558">
        <w:rPr>
          <w:rFonts w:ascii="Book Antiqua" w:hAnsi="Book Antiqua"/>
          <w:sz w:val="24"/>
          <w:szCs w:val="24"/>
        </w:rPr>
        <w:t>pathway</w:t>
      </w:r>
      <w:proofErr w:type="gramEnd"/>
      <w:r w:rsidR="00260377" w:rsidRPr="00F0471D">
        <w:rPr>
          <w:rFonts w:ascii="Book Antiqua" w:hAnsi="Book Antiqua"/>
          <w:sz w:val="24"/>
          <w:szCs w:val="24"/>
        </w:rPr>
        <w:fldChar w:fldCharType="begin">
          <w:fldData xml:space="preserve">PEVuZE5vdGU+PENpdGU+PEF1dGhvcj5aaGFuZzwvQXV0aG9yPjxZZWFyPjIwMTI8L1llYXI+PFJl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PEVuZE5vdGU+PENpdGU+PEF1dGhvcj5aaGFuZzwvQXV0aG9yPjxZZWFyPjIwMTI8L1llYXI+PFJl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260377" w:rsidRPr="00F0471D">
        <w:rPr>
          <w:rFonts w:ascii="Book Antiqua" w:hAnsi="Book Antiqua"/>
          <w:sz w:val="24"/>
          <w:szCs w:val="24"/>
        </w:rPr>
      </w:r>
      <w:r w:rsidR="00260377" w:rsidRPr="00F0471D">
        <w:rPr>
          <w:rFonts w:ascii="Book Antiqua" w:hAnsi="Book Antiqua"/>
          <w:sz w:val="24"/>
          <w:szCs w:val="24"/>
        </w:rPr>
        <w:fldChar w:fldCharType="separate"/>
      </w:r>
      <w:r w:rsidR="003679B8" w:rsidRPr="00F0471D">
        <w:rPr>
          <w:rFonts w:ascii="Book Antiqua" w:hAnsi="Book Antiqua"/>
          <w:noProof/>
          <w:sz w:val="24"/>
          <w:szCs w:val="24"/>
          <w:vertAlign w:val="superscript"/>
        </w:rPr>
        <w:t>[</w:t>
      </w:r>
      <w:hyperlink w:anchor="_ENREF_9" w:tooltip="Zhang, 2012 #135" w:history="1">
        <w:r w:rsidR="00AC5145" w:rsidRPr="00F0471D">
          <w:rPr>
            <w:rFonts w:ascii="Book Antiqua" w:hAnsi="Book Antiqua"/>
            <w:noProof/>
            <w:sz w:val="24"/>
            <w:szCs w:val="24"/>
            <w:vertAlign w:val="superscript"/>
          </w:rPr>
          <w:t>9</w:t>
        </w:r>
      </w:hyperlink>
      <w:r w:rsidR="003679B8" w:rsidRPr="00F0471D">
        <w:rPr>
          <w:rFonts w:ascii="Book Antiqua" w:hAnsi="Book Antiqua"/>
          <w:noProof/>
          <w:sz w:val="24"/>
          <w:szCs w:val="24"/>
          <w:vertAlign w:val="superscript"/>
        </w:rPr>
        <w:t>]</w:t>
      </w:r>
      <w:r w:rsidR="00260377" w:rsidRPr="00F0471D">
        <w:rPr>
          <w:rFonts w:ascii="Book Antiqua" w:hAnsi="Book Antiqua"/>
          <w:sz w:val="24"/>
          <w:szCs w:val="24"/>
        </w:rPr>
        <w:fldChar w:fldCharType="end"/>
      </w:r>
      <w:r w:rsidRPr="00F0471D">
        <w:rPr>
          <w:rFonts w:ascii="Book Antiqua" w:hAnsi="Book Antiqua"/>
          <w:sz w:val="24"/>
          <w:szCs w:val="24"/>
        </w:rPr>
        <w:t xml:space="preserve">. AMPK is a potential target for balancing glucose and lipid metabolism in the treatment of type2 diabetes.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treatment increases AMPK activity and contributes to the elevations in the level of AMPK </w:t>
      </w:r>
      <w:bookmarkStart w:id="77" w:name="OLE_LINK10"/>
      <w:bookmarkStart w:id="78" w:name="OLE_LINK11"/>
      <w:bookmarkStart w:id="79" w:name="OLE_LINK12"/>
      <w:r w:rsidRPr="00F0471D">
        <w:rPr>
          <w:rFonts w:ascii="Book Antiqua" w:hAnsi="Book Antiqua"/>
          <w:sz w:val="24"/>
          <w:szCs w:val="24"/>
        </w:rPr>
        <w:t>phosphorylation</w:t>
      </w:r>
      <w:bookmarkEnd w:id="77"/>
      <w:bookmarkEnd w:id="78"/>
      <w:bookmarkEnd w:id="79"/>
      <w:r w:rsidR="00975558">
        <w:rPr>
          <w:rFonts w:ascii="Book Antiqua" w:hAnsi="Book Antiqua"/>
          <w:sz w:val="24"/>
          <w:szCs w:val="24"/>
        </w:rPr>
        <w:t xml:space="preserve"> in the </w:t>
      </w:r>
      <w:proofErr w:type="gramStart"/>
      <w:r w:rsidR="00975558">
        <w:rPr>
          <w:rFonts w:ascii="Book Antiqua" w:hAnsi="Book Antiqua"/>
          <w:sz w:val="24"/>
          <w:szCs w:val="24"/>
        </w:rPr>
        <w:t>liver</w:t>
      </w:r>
      <w:proofErr w:type="gramEnd"/>
      <w:r w:rsidR="006D235B" w:rsidRPr="00F0471D">
        <w:rPr>
          <w:rFonts w:ascii="Book Antiqua" w:hAnsi="Book Antiqua"/>
          <w:sz w:val="24"/>
          <w:szCs w:val="24"/>
        </w:rPr>
        <w:fldChar w:fldCharType="begin">
          <w:fldData xml:space="preserve">PEVuZE5vdGU+PENpdGU+PEF1dGhvcj5DYW88L0F1dGhvcj48WWVhcj4yMDEzPC9ZZWFyPjxSZWNO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PEVuZE5vdGU+PENpdGU+PEF1dGhvcj5DYW88L0F1dGhvcj48WWVhcj4yMDEzPC9ZZWFyPjxSZWNO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6D235B" w:rsidRPr="00F0471D">
        <w:rPr>
          <w:rFonts w:ascii="Book Antiqua" w:hAnsi="Book Antiqua"/>
          <w:sz w:val="24"/>
          <w:szCs w:val="24"/>
        </w:rPr>
      </w:r>
      <w:r w:rsidR="006D235B" w:rsidRPr="00F0471D">
        <w:rPr>
          <w:rFonts w:ascii="Book Antiqua" w:hAnsi="Book Antiqua"/>
          <w:sz w:val="24"/>
          <w:szCs w:val="24"/>
        </w:rPr>
        <w:fldChar w:fldCharType="separate"/>
      </w:r>
      <w:r w:rsidR="000221FC" w:rsidRPr="00F0471D">
        <w:rPr>
          <w:rFonts w:ascii="Book Antiqua" w:hAnsi="Book Antiqua"/>
          <w:noProof/>
          <w:sz w:val="24"/>
          <w:szCs w:val="24"/>
          <w:vertAlign w:val="superscript"/>
        </w:rPr>
        <w:t>[</w:t>
      </w:r>
      <w:hyperlink w:anchor="_ENREF_9" w:tooltip="Zhang, 2012 #135" w:history="1">
        <w:r w:rsidR="00AC5145" w:rsidRPr="00F0471D">
          <w:rPr>
            <w:rFonts w:ascii="Book Antiqua" w:hAnsi="Book Antiqua"/>
            <w:noProof/>
            <w:sz w:val="24"/>
            <w:szCs w:val="24"/>
            <w:vertAlign w:val="superscript"/>
          </w:rPr>
          <w:t>9</w:t>
        </w:r>
      </w:hyperlink>
      <w:r w:rsidR="00975558">
        <w:rPr>
          <w:rFonts w:ascii="Book Antiqua" w:hAnsi="Book Antiqua"/>
          <w:noProof/>
          <w:sz w:val="24"/>
          <w:szCs w:val="24"/>
          <w:vertAlign w:val="superscript"/>
        </w:rPr>
        <w:t>,</w:t>
      </w:r>
      <w:hyperlink w:anchor="_ENREF_10" w:tooltip="Xia, 2011 #136" w:history="1">
        <w:r w:rsidR="00AC5145" w:rsidRPr="00F0471D">
          <w:rPr>
            <w:rFonts w:ascii="Book Antiqua" w:hAnsi="Book Antiqua"/>
            <w:noProof/>
            <w:sz w:val="24"/>
            <w:szCs w:val="24"/>
            <w:vertAlign w:val="superscript"/>
          </w:rPr>
          <w:t>10</w:t>
        </w:r>
      </w:hyperlink>
      <w:r w:rsidR="00975558">
        <w:rPr>
          <w:rFonts w:ascii="Book Antiqua" w:hAnsi="Book Antiqua"/>
          <w:noProof/>
          <w:sz w:val="24"/>
          <w:szCs w:val="24"/>
          <w:vertAlign w:val="superscript"/>
        </w:rPr>
        <w:t>,</w:t>
      </w:r>
      <w:hyperlink w:anchor="_ENREF_18" w:tooltip="Cao, 2013 #149" w:history="1">
        <w:r w:rsidR="00AC5145" w:rsidRPr="00F0471D">
          <w:rPr>
            <w:rFonts w:ascii="Book Antiqua" w:hAnsi="Book Antiqua"/>
            <w:noProof/>
            <w:sz w:val="24"/>
            <w:szCs w:val="24"/>
            <w:vertAlign w:val="superscript"/>
          </w:rPr>
          <w:t>18</w:t>
        </w:r>
      </w:hyperlink>
      <w:r w:rsidR="00975558">
        <w:rPr>
          <w:rFonts w:ascii="Book Antiqua" w:hAnsi="Book Antiqua"/>
          <w:noProof/>
          <w:sz w:val="24"/>
          <w:szCs w:val="24"/>
          <w:vertAlign w:val="superscript"/>
        </w:rPr>
        <w:t>,</w:t>
      </w:r>
      <w:hyperlink w:anchor="_ENREF_19" w:tooltip="Ge, 2011 #148" w:history="1">
        <w:r w:rsidR="00AC5145" w:rsidRPr="00F0471D">
          <w:rPr>
            <w:rFonts w:ascii="Book Antiqua" w:hAnsi="Book Antiqua"/>
            <w:noProof/>
            <w:sz w:val="24"/>
            <w:szCs w:val="24"/>
            <w:vertAlign w:val="superscript"/>
          </w:rPr>
          <w:t>19</w:t>
        </w:r>
      </w:hyperlink>
      <w:r w:rsidR="000221FC" w:rsidRPr="00F0471D">
        <w:rPr>
          <w:rFonts w:ascii="Book Antiqua" w:hAnsi="Book Antiqua"/>
          <w:noProof/>
          <w:sz w:val="24"/>
          <w:szCs w:val="24"/>
          <w:vertAlign w:val="superscript"/>
        </w:rPr>
        <w:t>]</w:t>
      </w:r>
      <w:r w:rsidR="006D235B" w:rsidRPr="00F0471D">
        <w:rPr>
          <w:rFonts w:ascii="Book Antiqua" w:hAnsi="Book Antiqua"/>
          <w:sz w:val="24"/>
          <w:szCs w:val="24"/>
        </w:rPr>
        <w:fldChar w:fldCharType="end"/>
      </w:r>
      <w:r w:rsidRPr="00F0471D">
        <w:rPr>
          <w:rFonts w:ascii="Book Antiqua" w:hAnsi="Book Antiqua"/>
          <w:sz w:val="24"/>
          <w:szCs w:val="24"/>
        </w:rPr>
        <w:t>. In the present study, we examined the protein expressions of AMPK an</w:t>
      </w:r>
      <w:r w:rsidR="0011738F" w:rsidRPr="00F0471D">
        <w:rPr>
          <w:rFonts w:ascii="Book Antiqua" w:hAnsi="Book Antiqua"/>
          <w:sz w:val="24"/>
          <w:szCs w:val="24"/>
        </w:rPr>
        <w:t>d P-AMPK in the liver tissues (Figure</w:t>
      </w:r>
      <w:r w:rsidRPr="00F0471D">
        <w:rPr>
          <w:rFonts w:ascii="Book Antiqua" w:hAnsi="Book Antiqua"/>
          <w:sz w:val="24"/>
          <w:szCs w:val="24"/>
        </w:rPr>
        <w:t xml:space="preserve"> 4). We observed that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increased the amount of total AMPK and the </w:t>
      </w:r>
      <w:bookmarkStart w:id="80" w:name="OLE_LINK13"/>
      <w:bookmarkStart w:id="81" w:name="OLE_LINK14"/>
      <w:r w:rsidRPr="00F0471D">
        <w:rPr>
          <w:rFonts w:ascii="Book Antiqua" w:hAnsi="Book Antiqua"/>
          <w:sz w:val="24"/>
          <w:szCs w:val="24"/>
        </w:rPr>
        <w:t>phosphorylation</w:t>
      </w:r>
      <w:bookmarkEnd w:id="80"/>
      <w:bookmarkEnd w:id="81"/>
      <w:r w:rsidRPr="00F0471D">
        <w:rPr>
          <w:rFonts w:ascii="Book Antiqua" w:hAnsi="Book Antiqua"/>
          <w:sz w:val="24"/>
          <w:szCs w:val="24"/>
        </w:rPr>
        <w:t xml:space="preserve"> of AMPK. Treatment with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restored the AMPK activity observed in the diabetic condition to the level observed </w:t>
      </w:r>
      <w:r w:rsidR="0011738F" w:rsidRPr="00F0471D">
        <w:rPr>
          <w:rFonts w:ascii="Book Antiqua" w:hAnsi="Book Antiqua"/>
          <w:sz w:val="24"/>
          <w:szCs w:val="24"/>
        </w:rPr>
        <w:t>in the non-diabetic condition (Figure</w:t>
      </w:r>
      <w:r w:rsidRPr="00F0471D">
        <w:rPr>
          <w:rFonts w:ascii="Book Antiqua" w:hAnsi="Book Antiqua"/>
          <w:sz w:val="24"/>
          <w:szCs w:val="24"/>
        </w:rPr>
        <w:t xml:space="preserve"> 5). This increase in AMPK activity was accompanied by reductions in PEPCK and G6Pase expression. These results are consistent with previous data. The research of Shaw et.al provided us with inspiration to further explore the hypoglycemic actions of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In their study, LKB1 deletion in the liver led to a reduction in AMPK </w:t>
      </w:r>
      <w:bookmarkStart w:id="82" w:name="OLE_LINK17"/>
      <w:bookmarkStart w:id="83" w:name="OLE_LINK18"/>
      <w:r w:rsidRPr="00F0471D">
        <w:rPr>
          <w:rFonts w:ascii="Book Antiqua" w:hAnsi="Book Antiqua"/>
          <w:sz w:val="24"/>
          <w:szCs w:val="24"/>
        </w:rPr>
        <w:t>phosphorylation</w:t>
      </w:r>
      <w:bookmarkEnd w:id="82"/>
      <w:bookmarkEnd w:id="83"/>
      <w:r w:rsidRPr="00F0471D">
        <w:rPr>
          <w:rFonts w:ascii="Book Antiqua" w:hAnsi="Book Antiqua"/>
          <w:sz w:val="24"/>
          <w:szCs w:val="24"/>
        </w:rPr>
        <w:t>; thus, the act</w:t>
      </w:r>
      <w:r w:rsidR="00975558">
        <w:rPr>
          <w:rFonts w:ascii="Book Antiqua" w:hAnsi="Book Antiqua"/>
          <w:sz w:val="24"/>
          <w:szCs w:val="24"/>
        </w:rPr>
        <w:t xml:space="preserve">ivation of AMPK depends on </w:t>
      </w:r>
      <w:proofErr w:type="gramStart"/>
      <w:r w:rsidR="00975558">
        <w:rPr>
          <w:rFonts w:ascii="Book Antiqua" w:hAnsi="Book Antiqua"/>
          <w:sz w:val="24"/>
          <w:szCs w:val="24"/>
        </w:rPr>
        <w:t>LKB1</w:t>
      </w:r>
      <w:proofErr w:type="gramEnd"/>
      <w:r w:rsidR="00260377" w:rsidRPr="00F0471D">
        <w:rPr>
          <w:rFonts w:ascii="Book Antiqua" w:hAnsi="Book Antiqua"/>
          <w:sz w:val="24"/>
          <w:szCs w:val="24"/>
        </w:rPr>
        <w:fldChar w:fldCharType="begin">
          <w:fldData xml:space="preserve">PEVuZE5vdGU+PENpdGU+PEF1dGhvcj5TaGF3PC9BdXRob3I+PFllYXI+MjAwNTwvWWVhcj48UmVj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PEVuZE5vdGU+PENpdGU+PEF1dGhvcj5TaGF3PC9BdXRob3I+PFllYXI+MjAwNTwvWWVhcj48UmVj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260377" w:rsidRPr="00F0471D">
        <w:rPr>
          <w:rFonts w:ascii="Book Antiqua" w:hAnsi="Book Antiqua"/>
          <w:sz w:val="24"/>
          <w:szCs w:val="24"/>
        </w:rPr>
      </w:r>
      <w:r w:rsidR="00260377" w:rsidRPr="00F0471D">
        <w:rPr>
          <w:rFonts w:ascii="Book Antiqua" w:hAnsi="Book Antiqua"/>
          <w:sz w:val="24"/>
          <w:szCs w:val="24"/>
        </w:rPr>
        <w:fldChar w:fldCharType="separate"/>
      </w:r>
      <w:r w:rsidR="003679B8" w:rsidRPr="00F0471D">
        <w:rPr>
          <w:rFonts w:ascii="Book Antiqua" w:hAnsi="Book Antiqua"/>
          <w:noProof/>
          <w:sz w:val="24"/>
          <w:szCs w:val="24"/>
          <w:vertAlign w:val="superscript"/>
        </w:rPr>
        <w:t>[</w:t>
      </w:r>
      <w:hyperlink w:anchor="_ENREF_4" w:tooltip="Shaw, 2005 #130" w:history="1">
        <w:r w:rsidR="00AC5145" w:rsidRPr="00F0471D">
          <w:rPr>
            <w:rFonts w:ascii="Book Antiqua" w:hAnsi="Book Antiqua"/>
            <w:noProof/>
            <w:sz w:val="24"/>
            <w:szCs w:val="24"/>
            <w:vertAlign w:val="superscript"/>
          </w:rPr>
          <w:t>4</w:t>
        </w:r>
      </w:hyperlink>
      <w:r w:rsidR="003679B8" w:rsidRPr="00F0471D">
        <w:rPr>
          <w:rFonts w:ascii="Book Antiqua" w:hAnsi="Book Antiqua"/>
          <w:noProof/>
          <w:sz w:val="24"/>
          <w:szCs w:val="24"/>
          <w:vertAlign w:val="superscript"/>
        </w:rPr>
        <w:t>]</w:t>
      </w:r>
      <w:r w:rsidR="00260377" w:rsidRPr="00F0471D">
        <w:rPr>
          <w:rFonts w:ascii="Book Antiqua" w:hAnsi="Book Antiqua"/>
          <w:sz w:val="24"/>
          <w:szCs w:val="24"/>
        </w:rPr>
        <w:fldChar w:fldCharType="end"/>
      </w:r>
      <w:r w:rsidRPr="00F0471D">
        <w:rPr>
          <w:rFonts w:ascii="Book Antiqua" w:hAnsi="Book Antiqua"/>
          <w:sz w:val="24"/>
          <w:szCs w:val="24"/>
        </w:rPr>
        <w:t xml:space="preserve">. We considered whether LKB1 acts as a critical upstream target of AMPK when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treatment is accompanied by a change in AMPK. In our study, we tested the expression of LKB1 in the diabetic liver. Intriguingly, we found the LKB1 protein expression in treated groups were increased compared to the levels </w:t>
      </w:r>
      <w:r w:rsidR="0011738F" w:rsidRPr="00F0471D">
        <w:rPr>
          <w:rFonts w:ascii="Book Antiqua" w:hAnsi="Book Antiqua"/>
          <w:sz w:val="24"/>
          <w:szCs w:val="24"/>
        </w:rPr>
        <w:t>observed in the diabetic rats (Figure</w:t>
      </w:r>
      <w:r w:rsidRPr="00F0471D">
        <w:rPr>
          <w:rFonts w:ascii="Book Antiqua" w:hAnsi="Book Antiqua"/>
          <w:sz w:val="24"/>
          <w:szCs w:val="24"/>
        </w:rPr>
        <w:t xml:space="preserve"> 3). Next we sought to understand how AMPK affects the expression of the </w:t>
      </w:r>
      <w:proofErr w:type="spellStart"/>
      <w:r w:rsidRPr="00F0471D">
        <w:rPr>
          <w:rFonts w:ascii="Book Antiqua" w:hAnsi="Book Antiqua"/>
          <w:sz w:val="24"/>
          <w:szCs w:val="24"/>
        </w:rPr>
        <w:t>gluconeogenic</w:t>
      </w:r>
      <w:proofErr w:type="spellEnd"/>
      <w:r w:rsidRPr="00F0471D">
        <w:rPr>
          <w:rFonts w:ascii="Book Antiqua" w:hAnsi="Book Antiqua"/>
          <w:sz w:val="24"/>
          <w:szCs w:val="24"/>
        </w:rPr>
        <w:t xml:space="preserve"> enzymes PEPCK and G6Pase. Koo et.al reported that the activation of AMPK promotes </w:t>
      </w:r>
      <w:bookmarkStart w:id="84" w:name="OLE_LINK19"/>
      <w:bookmarkStart w:id="85" w:name="OLE_LINK20"/>
      <w:r w:rsidRPr="00F0471D">
        <w:rPr>
          <w:rFonts w:ascii="Book Antiqua" w:hAnsi="Book Antiqua"/>
          <w:sz w:val="24"/>
          <w:szCs w:val="24"/>
        </w:rPr>
        <w:t xml:space="preserve">TOCR2 phosphorylation </w:t>
      </w:r>
      <w:bookmarkEnd w:id="84"/>
      <w:bookmarkEnd w:id="85"/>
      <w:r w:rsidRPr="00F0471D">
        <w:rPr>
          <w:rFonts w:ascii="Book Antiqua" w:hAnsi="Book Antiqua"/>
          <w:sz w:val="24"/>
          <w:szCs w:val="24"/>
        </w:rPr>
        <w:t xml:space="preserve">and blocks </w:t>
      </w:r>
      <w:bookmarkStart w:id="86" w:name="OLE_LINK43"/>
      <w:bookmarkStart w:id="87" w:name="OLE_LINK44"/>
      <w:r w:rsidRPr="00F0471D">
        <w:rPr>
          <w:rFonts w:ascii="Book Antiqua" w:hAnsi="Book Antiqua"/>
          <w:sz w:val="24"/>
          <w:szCs w:val="24"/>
        </w:rPr>
        <w:t>its nuclear accumulation</w:t>
      </w:r>
      <w:bookmarkEnd w:id="86"/>
      <w:bookmarkEnd w:id="87"/>
      <w:r w:rsidRPr="00F0471D">
        <w:rPr>
          <w:rFonts w:ascii="Book Antiqua" w:hAnsi="Book Antiqua"/>
          <w:sz w:val="24"/>
          <w:szCs w:val="24"/>
        </w:rPr>
        <w:t xml:space="preserve">. Consequently, </w:t>
      </w:r>
      <w:proofErr w:type="spellStart"/>
      <w:r w:rsidRPr="00F0471D">
        <w:rPr>
          <w:rFonts w:ascii="Book Antiqua" w:hAnsi="Book Antiqua"/>
          <w:sz w:val="24"/>
          <w:szCs w:val="24"/>
        </w:rPr>
        <w:t>gluconeogenic</w:t>
      </w:r>
      <w:proofErr w:type="spellEnd"/>
      <w:r w:rsidRPr="00F0471D">
        <w:rPr>
          <w:rFonts w:ascii="Book Antiqua" w:hAnsi="Book Antiqua"/>
          <w:sz w:val="24"/>
          <w:szCs w:val="24"/>
        </w:rPr>
        <w:t xml:space="preserve"> e</w:t>
      </w:r>
      <w:r w:rsidR="00975558">
        <w:rPr>
          <w:rFonts w:ascii="Book Antiqua" w:hAnsi="Book Antiqua"/>
          <w:sz w:val="24"/>
          <w:szCs w:val="24"/>
        </w:rPr>
        <w:t xml:space="preserve">nzyme expression is </w:t>
      </w:r>
      <w:proofErr w:type="gramStart"/>
      <w:r w:rsidR="00975558">
        <w:rPr>
          <w:rFonts w:ascii="Book Antiqua" w:hAnsi="Book Antiqua"/>
          <w:sz w:val="24"/>
          <w:szCs w:val="24"/>
        </w:rPr>
        <w:t>interrupted</w:t>
      </w:r>
      <w:proofErr w:type="gramEnd"/>
      <w:r w:rsidR="006D235B" w:rsidRPr="00F0471D">
        <w:rPr>
          <w:rFonts w:ascii="Book Antiqua" w:hAnsi="Book Antiqua"/>
          <w:sz w:val="24"/>
          <w:szCs w:val="24"/>
        </w:rPr>
        <w:fldChar w:fldCharType="begin">
          <w:fldData xml:space="preserve">PEVuZE5vdGU+PENpdGU+PEF1dGhvcj5TY3JlYXRvbjwvQXV0aG9yPjxZZWFyPjIwMDQ8L1llYXI+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PEVuZE5vdGU+PENpdGU+PEF1dGhvcj5TY3JlYXRvbjwvQXV0aG9yPjxZZWFyPjIwMDQ8L1llYXI+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6D235B" w:rsidRPr="00F0471D">
        <w:rPr>
          <w:rFonts w:ascii="Book Antiqua" w:hAnsi="Book Antiqua"/>
          <w:sz w:val="24"/>
          <w:szCs w:val="24"/>
        </w:rPr>
      </w:r>
      <w:r w:rsidR="006D235B" w:rsidRPr="00F0471D">
        <w:rPr>
          <w:rFonts w:ascii="Book Antiqua" w:hAnsi="Book Antiqua"/>
          <w:sz w:val="24"/>
          <w:szCs w:val="24"/>
        </w:rPr>
        <w:fldChar w:fldCharType="separate"/>
      </w:r>
      <w:r w:rsidR="000221FC" w:rsidRPr="00F0471D">
        <w:rPr>
          <w:rFonts w:ascii="Book Antiqua" w:hAnsi="Book Antiqua"/>
          <w:noProof/>
          <w:sz w:val="24"/>
          <w:szCs w:val="24"/>
          <w:vertAlign w:val="superscript"/>
        </w:rPr>
        <w:t>[</w:t>
      </w:r>
      <w:hyperlink w:anchor="_ENREF_4" w:tooltip="Shaw, 2005 #130" w:history="1">
        <w:r w:rsidR="00AC5145" w:rsidRPr="00F0471D">
          <w:rPr>
            <w:rFonts w:ascii="Book Antiqua" w:hAnsi="Book Antiqua"/>
            <w:noProof/>
            <w:sz w:val="24"/>
            <w:szCs w:val="24"/>
            <w:vertAlign w:val="superscript"/>
          </w:rPr>
          <w:t>4</w:t>
        </w:r>
      </w:hyperlink>
      <w:r w:rsidR="00975558">
        <w:rPr>
          <w:rFonts w:ascii="Book Antiqua" w:hAnsi="Book Antiqua"/>
          <w:noProof/>
          <w:sz w:val="24"/>
          <w:szCs w:val="24"/>
          <w:vertAlign w:val="superscript"/>
        </w:rPr>
        <w:t>,</w:t>
      </w:r>
      <w:hyperlink w:anchor="_ENREF_20" w:tooltip="Screaton, 2004 #150" w:history="1">
        <w:r w:rsidR="00AC5145" w:rsidRPr="00F0471D">
          <w:rPr>
            <w:rFonts w:ascii="Book Antiqua" w:hAnsi="Book Antiqua"/>
            <w:noProof/>
            <w:sz w:val="24"/>
            <w:szCs w:val="24"/>
            <w:vertAlign w:val="superscript"/>
          </w:rPr>
          <w:t>20</w:t>
        </w:r>
      </w:hyperlink>
      <w:r w:rsidR="000221FC" w:rsidRPr="00F0471D">
        <w:rPr>
          <w:rFonts w:ascii="Book Antiqua" w:hAnsi="Book Antiqua"/>
          <w:noProof/>
          <w:sz w:val="24"/>
          <w:szCs w:val="24"/>
          <w:vertAlign w:val="superscript"/>
        </w:rPr>
        <w:t>]</w:t>
      </w:r>
      <w:r w:rsidR="006D235B" w:rsidRPr="00F0471D">
        <w:rPr>
          <w:rFonts w:ascii="Book Antiqua" w:hAnsi="Book Antiqua"/>
          <w:sz w:val="24"/>
          <w:szCs w:val="24"/>
        </w:rPr>
        <w:fldChar w:fldCharType="end"/>
      </w:r>
      <w:r w:rsidRPr="00F0471D">
        <w:rPr>
          <w:rFonts w:ascii="Book Antiqua" w:hAnsi="Book Antiqua"/>
          <w:sz w:val="24"/>
          <w:szCs w:val="24"/>
        </w:rPr>
        <w:t xml:space="preserve">. In the current research, we detected no significant difference in the total amount of TOCR2 between the normal and diabetic rats, but TOCR2 phosphorylation in the cytoplasm was increased by the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tre</w:t>
      </w:r>
      <w:r w:rsidR="0011738F" w:rsidRPr="00F0471D">
        <w:rPr>
          <w:rFonts w:ascii="Book Antiqua" w:hAnsi="Book Antiqua"/>
          <w:sz w:val="24"/>
          <w:szCs w:val="24"/>
        </w:rPr>
        <w:t>atment relative to model rats (Figure</w:t>
      </w:r>
      <w:r w:rsidRPr="00F0471D">
        <w:rPr>
          <w:rFonts w:ascii="Book Antiqua" w:hAnsi="Book Antiqua"/>
          <w:sz w:val="24"/>
          <w:szCs w:val="24"/>
        </w:rPr>
        <w:t xml:space="preserve"> 5).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treatment inhibited the translocation of TOCR2 into the cell nucleus, and the TORC2 nuclear accumulation observed in the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group was lower than tha</w:t>
      </w:r>
      <w:r w:rsidR="0011738F" w:rsidRPr="00F0471D">
        <w:rPr>
          <w:rFonts w:ascii="Book Antiqua" w:hAnsi="Book Antiqua"/>
          <w:sz w:val="24"/>
          <w:szCs w:val="24"/>
        </w:rPr>
        <w:t>t observed in the model group (Figure</w:t>
      </w:r>
      <w:r w:rsidRPr="00F0471D">
        <w:rPr>
          <w:rFonts w:ascii="Book Antiqua" w:hAnsi="Book Antiqua"/>
          <w:sz w:val="24"/>
          <w:szCs w:val="24"/>
        </w:rPr>
        <w:t xml:space="preserve"> 6). Thus the transcription of </w:t>
      </w:r>
      <w:proofErr w:type="spellStart"/>
      <w:r w:rsidRPr="00F0471D">
        <w:rPr>
          <w:rFonts w:ascii="Book Antiqua" w:hAnsi="Book Antiqua"/>
          <w:sz w:val="24"/>
          <w:szCs w:val="24"/>
        </w:rPr>
        <w:t>gluconeogenic</w:t>
      </w:r>
      <w:proofErr w:type="spellEnd"/>
      <w:r w:rsidRPr="00F0471D">
        <w:rPr>
          <w:rFonts w:ascii="Book Antiqua" w:hAnsi="Book Antiqua"/>
          <w:sz w:val="24"/>
          <w:szCs w:val="24"/>
        </w:rPr>
        <w:t xml:space="preserve"> genes was reduced, and the liver glucose output was decreased. In our study, we observed </w:t>
      </w:r>
      <w:r w:rsidRPr="00F0471D">
        <w:rPr>
          <w:rFonts w:ascii="Book Antiqua" w:hAnsi="Book Antiqua"/>
          <w:sz w:val="24"/>
          <w:szCs w:val="24"/>
        </w:rPr>
        <w:lastRenderedPageBreak/>
        <w:t xml:space="preserve">lower blood glucose levels in the treated </w:t>
      </w:r>
      <w:r w:rsidR="0011738F" w:rsidRPr="00F0471D">
        <w:rPr>
          <w:rFonts w:ascii="Book Antiqua" w:hAnsi="Book Antiqua"/>
          <w:sz w:val="24"/>
          <w:szCs w:val="24"/>
        </w:rPr>
        <w:t>group than in the model group (Figure</w:t>
      </w:r>
      <w:r w:rsidRPr="00F0471D">
        <w:rPr>
          <w:rFonts w:ascii="Book Antiqua" w:hAnsi="Book Antiqua"/>
          <w:sz w:val="24"/>
          <w:szCs w:val="24"/>
        </w:rPr>
        <w:t xml:space="preserve"> 1). High blood glucose levels stimulate the pancreas to secrete insulin and result in </w:t>
      </w:r>
      <w:proofErr w:type="spellStart"/>
      <w:r w:rsidRPr="00F0471D">
        <w:rPr>
          <w:rFonts w:ascii="Book Antiqua" w:hAnsi="Book Antiqua"/>
          <w:sz w:val="24"/>
          <w:szCs w:val="24"/>
        </w:rPr>
        <w:t>hyperinsulinemia</w:t>
      </w:r>
      <w:proofErr w:type="spellEnd"/>
      <w:r w:rsidRPr="00F0471D">
        <w:rPr>
          <w:rFonts w:ascii="Book Antiqua" w:hAnsi="Book Antiqua"/>
          <w:sz w:val="24"/>
          <w:szCs w:val="24"/>
        </w:rPr>
        <w:t xml:space="preserve">. Our results revealed that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treatment reduced fasting insulin level compared to thos</w:t>
      </w:r>
      <w:r w:rsidR="0011738F" w:rsidRPr="00F0471D">
        <w:rPr>
          <w:rFonts w:ascii="Book Antiqua" w:hAnsi="Book Antiqua"/>
          <w:sz w:val="24"/>
          <w:szCs w:val="24"/>
        </w:rPr>
        <w:t>e observed in the model group (Figure</w:t>
      </w:r>
      <w:r w:rsidRPr="00F0471D">
        <w:rPr>
          <w:rFonts w:ascii="Book Antiqua" w:hAnsi="Book Antiqua"/>
          <w:sz w:val="24"/>
          <w:szCs w:val="24"/>
        </w:rPr>
        <w:t xml:space="preserve"> 2). </w:t>
      </w:r>
      <w:r w:rsidRPr="00F0471D">
        <w:rPr>
          <w:rFonts w:ascii="Book Antiqua" w:hAnsi="Book Antiqua"/>
          <w:color w:val="FF0000"/>
          <w:sz w:val="24"/>
          <w:szCs w:val="24"/>
        </w:rPr>
        <w:tab/>
      </w:r>
    </w:p>
    <w:p w14:paraId="52E333A1" w14:textId="7D368BB4" w:rsidR="00E60C23" w:rsidRPr="00F0471D" w:rsidRDefault="00E60C23" w:rsidP="00F0471D">
      <w:pPr>
        <w:widowControl/>
        <w:spacing w:line="360" w:lineRule="auto"/>
        <w:ind w:firstLineChars="150" w:firstLine="360"/>
        <w:rPr>
          <w:rFonts w:ascii="Book Antiqua" w:hAnsi="Book Antiqua"/>
          <w:sz w:val="24"/>
          <w:szCs w:val="24"/>
        </w:rPr>
      </w:pPr>
      <w:r w:rsidRPr="00F0471D">
        <w:rPr>
          <w:rFonts w:ascii="Book Antiqua" w:hAnsi="Book Antiqua"/>
          <w:sz w:val="24"/>
          <w:szCs w:val="24"/>
        </w:rPr>
        <w:t xml:space="preserve">To research the </w:t>
      </w:r>
      <w:proofErr w:type="spellStart"/>
      <w:r w:rsidRPr="00F0471D">
        <w:rPr>
          <w:rFonts w:ascii="Book Antiqua" w:hAnsi="Book Antiqua"/>
          <w:sz w:val="24"/>
          <w:szCs w:val="24"/>
        </w:rPr>
        <w:t>berberine’s</w:t>
      </w:r>
      <w:proofErr w:type="spellEnd"/>
      <w:r w:rsidRPr="00F0471D">
        <w:rPr>
          <w:rFonts w:ascii="Book Antiqua" w:hAnsi="Book Antiqua"/>
          <w:sz w:val="24"/>
          <w:szCs w:val="24"/>
        </w:rPr>
        <w:t xml:space="preserve"> therapeutic effects, we choose to use AICAR and metformin as positive control groups. Some</w:t>
      </w:r>
      <w:r w:rsidR="00A70C3E" w:rsidRPr="00F0471D">
        <w:rPr>
          <w:rFonts w:ascii="Book Antiqua" w:hAnsi="Book Antiqua"/>
          <w:sz w:val="24"/>
          <w:szCs w:val="24"/>
        </w:rPr>
        <w:t xml:space="preserve"> studies</w:t>
      </w:r>
      <w:r w:rsidRPr="00F0471D">
        <w:rPr>
          <w:rFonts w:ascii="Book Antiqua" w:hAnsi="Book Antiqua"/>
          <w:sz w:val="24"/>
          <w:szCs w:val="24"/>
        </w:rPr>
        <w:t xml:space="preserve"> have shown that AICAR and metformin and are AMPK agonists, and that they inhibit gluconeogenesis to regulate glucose metabolism thr</w:t>
      </w:r>
      <w:r w:rsidR="00975558">
        <w:rPr>
          <w:rFonts w:ascii="Book Antiqua" w:hAnsi="Book Antiqua"/>
          <w:sz w:val="24"/>
          <w:szCs w:val="24"/>
        </w:rPr>
        <w:t xml:space="preserve">ough the AMPK signaling </w:t>
      </w:r>
      <w:proofErr w:type="gramStart"/>
      <w:r w:rsidR="00975558">
        <w:rPr>
          <w:rFonts w:ascii="Book Antiqua" w:hAnsi="Book Antiqua"/>
          <w:sz w:val="24"/>
          <w:szCs w:val="24"/>
        </w:rPr>
        <w:t>pathway</w:t>
      </w:r>
      <w:proofErr w:type="gramEnd"/>
      <w:r w:rsidR="006D235B" w:rsidRPr="00F0471D">
        <w:rPr>
          <w:rFonts w:ascii="Book Antiqua" w:hAnsi="Book Antiqua"/>
          <w:sz w:val="24"/>
          <w:szCs w:val="24"/>
        </w:rPr>
        <w:fldChar w:fldCharType="begin">
          <w:fldData xml:space="preserve">PEVuZE5vdGU+PENpdGU+PEF1dGhvcj5BYXRzaW5raTwvQXV0aG9yPjxZZWFyPjIwMTQ8L1llYXI+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</w:fldData>
        </w:fldChar>
      </w:r>
      <w:r w:rsidR="000221FC" w:rsidRPr="00F0471D">
        <w:rPr>
          <w:rFonts w:ascii="Book Antiqua" w:hAnsi="Book Antiqua"/>
          <w:sz w:val="24"/>
          <w:szCs w:val="24"/>
        </w:rPr>
        <w:instrText xml:space="preserve"> ADDIN EN.CITE </w:instrText>
      </w:r>
      <w:r w:rsidR="000221FC" w:rsidRPr="00F0471D">
        <w:rPr>
          <w:rFonts w:ascii="Book Antiqua" w:hAnsi="Book Antiqua"/>
          <w:sz w:val="24"/>
          <w:szCs w:val="24"/>
        </w:rPr>
        <w:fldChar w:fldCharType="begin">
          <w:fldData xml:space="preserve">PEVuZE5vdGU+PENpdGU+PEF1dGhvcj5BYXRzaW5raTwvQXV0aG9yPjxZZWFyPjIwMTQ8L1llYXI+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</w:fldData>
        </w:fldChar>
      </w:r>
      <w:r w:rsidR="000221FC" w:rsidRPr="00F0471D">
        <w:rPr>
          <w:rFonts w:ascii="Book Antiqua" w:hAnsi="Book Antiqua"/>
          <w:sz w:val="24"/>
          <w:szCs w:val="24"/>
        </w:rPr>
        <w:instrText xml:space="preserve"> ADDIN EN.CITE.DATA </w:instrText>
      </w:r>
      <w:r w:rsidR="000221FC" w:rsidRPr="00F0471D">
        <w:rPr>
          <w:rFonts w:ascii="Book Antiqua" w:hAnsi="Book Antiqua"/>
          <w:sz w:val="24"/>
          <w:szCs w:val="24"/>
        </w:rPr>
      </w:r>
      <w:r w:rsidR="000221FC" w:rsidRPr="00F0471D">
        <w:rPr>
          <w:rFonts w:ascii="Book Antiqua" w:hAnsi="Book Antiqua"/>
          <w:sz w:val="24"/>
          <w:szCs w:val="24"/>
        </w:rPr>
        <w:fldChar w:fldCharType="end"/>
      </w:r>
      <w:r w:rsidR="006D235B" w:rsidRPr="00F0471D">
        <w:rPr>
          <w:rFonts w:ascii="Book Antiqua" w:hAnsi="Book Antiqua"/>
          <w:sz w:val="24"/>
          <w:szCs w:val="24"/>
        </w:rPr>
      </w:r>
      <w:r w:rsidR="006D235B" w:rsidRPr="00F0471D">
        <w:rPr>
          <w:rFonts w:ascii="Book Antiqua" w:hAnsi="Book Antiqua"/>
          <w:sz w:val="24"/>
          <w:szCs w:val="24"/>
        </w:rPr>
        <w:fldChar w:fldCharType="separate"/>
      </w:r>
      <w:r w:rsidR="000221FC" w:rsidRPr="00F0471D">
        <w:rPr>
          <w:rFonts w:ascii="Book Antiqua" w:hAnsi="Book Antiqua"/>
          <w:noProof/>
          <w:sz w:val="24"/>
          <w:szCs w:val="24"/>
          <w:vertAlign w:val="superscript"/>
        </w:rPr>
        <w:t>[</w:t>
      </w:r>
      <w:hyperlink w:anchor="_ENREF_4" w:tooltip="Shaw, 2005 #130" w:history="1">
        <w:r w:rsidR="00AC5145" w:rsidRPr="00F0471D">
          <w:rPr>
            <w:rFonts w:ascii="Book Antiqua" w:hAnsi="Book Antiqua"/>
            <w:noProof/>
            <w:sz w:val="24"/>
            <w:szCs w:val="24"/>
            <w:vertAlign w:val="superscript"/>
          </w:rPr>
          <w:t>4</w:t>
        </w:r>
      </w:hyperlink>
      <w:r w:rsidR="00975558">
        <w:rPr>
          <w:rFonts w:ascii="Book Antiqua" w:hAnsi="Book Antiqua"/>
          <w:noProof/>
          <w:sz w:val="24"/>
          <w:szCs w:val="24"/>
          <w:vertAlign w:val="superscript"/>
        </w:rPr>
        <w:t>,</w:t>
      </w:r>
      <w:hyperlink w:anchor="_ENREF_21" w:tooltip="Aatsinki, 2014 #153" w:history="1">
        <w:r w:rsidR="00AC5145" w:rsidRPr="00F0471D">
          <w:rPr>
            <w:rFonts w:ascii="Book Antiqua" w:hAnsi="Book Antiqua"/>
            <w:noProof/>
            <w:sz w:val="24"/>
            <w:szCs w:val="24"/>
            <w:vertAlign w:val="superscript"/>
          </w:rPr>
          <w:t>21-23</w:t>
        </w:r>
      </w:hyperlink>
      <w:r w:rsidR="000221FC" w:rsidRPr="00F0471D">
        <w:rPr>
          <w:rFonts w:ascii="Book Antiqua" w:hAnsi="Book Antiqua"/>
          <w:noProof/>
          <w:sz w:val="24"/>
          <w:szCs w:val="24"/>
          <w:vertAlign w:val="superscript"/>
        </w:rPr>
        <w:t>]</w:t>
      </w:r>
      <w:r w:rsidR="006D235B" w:rsidRPr="00F0471D">
        <w:rPr>
          <w:rFonts w:ascii="Book Antiqua" w:hAnsi="Book Antiqua"/>
          <w:sz w:val="24"/>
          <w:szCs w:val="24"/>
        </w:rPr>
        <w:fldChar w:fldCharType="end"/>
      </w:r>
      <w:r w:rsidRPr="00F0471D">
        <w:rPr>
          <w:rFonts w:ascii="Book Antiqua" w:hAnsi="Book Antiqua"/>
          <w:sz w:val="24"/>
          <w:szCs w:val="24"/>
        </w:rPr>
        <w:t xml:space="preserve">. In our research, we found no significant differences between these treatment groups. </w:t>
      </w:r>
    </w:p>
    <w:p w14:paraId="71408226" w14:textId="192FC557" w:rsidR="00E60C23" w:rsidRPr="00F0471D" w:rsidRDefault="00E60C23" w:rsidP="00F0471D">
      <w:pPr>
        <w:widowControl/>
        <w:spacing w:line="360" w:lineRule="auto"/>
        <w:ind w:firstLineChars="100" w:firstLine="240"/>
        <w:rPr>
          <w:rFonts w:ascii="Book Antiqua" w:hAnsi="Book Antiqua"/>
          <w:sz w:val="24"/>
          <w:szCs w:val="24"/>
        </w:rPr>
      </w:pPr>
      <w:r w:rsidRPr="00F0471D">
        <w:rPr>
          <w:rFonts w:ascii="Book Antiqua" w:hAnsi="Book Antiqua"/>
          <w:sz w:val="24"/>
          <w:szCs w:val="24"/>
        </w:rPr>
        <w:t xml:space="preserve">In </w:t>
      </w:r>
      <w:r w:rsidR="00975558" w:rsidRPr="00975558">
        <w:rPr>
          <w:rFonts w:ascii="Book Antiqua" w:hAnsi="Book Antiqua"/>
          <w:sz w:val="24"/>
          <w:szCs w:val="24"/>
        </w:rPr>
        <w:t>conclusion</w:t>
      </w:r>
      <w:r w:rsidRPr="00F0471D">
        <w:rPr>
          <w:rFonts w:ascii="Book Antiqua" w:hAnsi="Book Antiqua"/>
          <w:sz w:val="24"/>
          <w:szCs w:val="24"/>
        </w:rPr>
        <w:t xml:space="preserve">, our study revealed that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inhibited the expressions of the </w:t>
      </w:r>
      <w:proofErr w:type="spellStart"/>
      <w:r w:rsidRPr="00F0471D">
        <w:rPr>
          <w:rFonts w:ascii="Book Antiqua" w:hAnsi="Book Antiqua"/>
          <w:sz w:val="24"/>
          <w:szCs w:val="24"/>
        </w:rPr>
        <w:t>gluconeogenic</w:t>
      </w:r>
      <w:proofErr w:type="spellEnd"/>
      <w:r w:rsidRPr="00F0471D">
        <w:rPr>
          <w:rFonts w:ascii="Book Antiqua" w:hAnsi="Book Antiqua"/>
          <w:sz w:val="24"/>
          <w:szCs w:val="24"/>
        </w:rPr>
        <w:t xml:space="preserve"> proteins PEPCK and G6Pase in the liver. Consequently, reductions in blood glucose levels were accompanied by reductions in blood insulin levels reduction due to the inhibition of gluconeogenesis. Moreover, blood lipid levels simultaneously improv</w:t>
      </w:r>
      <w:r w:rsidR="0011738F" w:rsidRPr="00F0471D">
        <w:rPr>
          <w:rFonts w:ascii="Book Antiqua" w:hAnsi="Book Antiqua"/>
          <w:sz w:val="24"/>
          <w:szCs w:val="24"/>
        </w:rPr>
        <w:t xml:space="preserve">ed (Table </w:t>
      </w:r>
      <w:r w:rsidRPr="00F0471D">
        <w:rPr>
          <w:rFonts w:ascii="Book Antiqua" w:hAnsi="Book Antiqua"/>
          <w:sz w:val="24"/>
          <w:szCs w:val="24"/>
        </w:rPr>
        <w:t xml:space="preserve">1). The mechanisms responsible for the effects of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treatment might be related to the suppression of gluconeogenesis through the LKB1-AMPK-TOCR2 signaling pathway.</w:t>
      </w:r>
    </w:p>
    <w:p w14:paraId="52CDE3C4" w14:textId="77777777" w:rsidR="00E60C23" w:rsidRPr="00F0471D" w:rsidRDefault="00E60C23" w:rsidP="00F0471D">
      <w:pPr>
        <w:widowControl/>
        <w:spacing w:line="360" w:lineRule="auto"/>
        <w:rPr>
          <w:rFonts w:ascii="Book Antiqua" w:hAnsi="Book Antiqua"/>
          <w:sz w:val="24"/>
          <w:szCs w:val="24"/>
        </w:rPr>
      </w:pPr>
    </w:p>
    <w:p w14:paraId="75B65B39" w14:textId="77777777" w:rsidR="004A4273" w:rsidRPr="00F0471D" w:rsidRDefault="004A4273" w:rsidP="00F0471D">
      <w:pPr>
        <w:spacing w:line="360" w:lineRule="auto"/>
        <w:rPr>
          <w:rFonts w:ascii="Book Antiqua" w:hAnsi="Book Antiqua"/>
          <w:b/>
          <w:sz w:val="24"/>
          <w:szCs w:val="24"/>
        </w:rPr>
      </w:pPr>
      <w:bookmarkStart w:id="88" w:name="OLE_LINK323"/>
      <w:bookmarkStart w:id="89" w:name="OLE_LINK349"/>
      <w:bookmarkStart w:id="90" w:name="OLE_LINK377"/>
      <w:bookmarkStart w:id="91" w:name="OLE_LINK386"/>
      <w:bookmarkStart w:id="92" w:name="OLE_LINK400"/>
      <w:bookmarkStart w:id="93" w:name="OLE_LINK416"/>
      <w:bookmarkStart w:id="94" w:name="OLE_LINK512"/>
      <w:bookmarkStart w:id="95" w:name="OLE_LINK89"/>
      <w:r w:rsidRPr="00F0471D">
        <w:rPr>
          <w:rFonts w:ascii="Book Antiqua" w:hAnsi="Book Antiqua"/>
          <w:b/>
          <w:sz w:val="24"/>
          <w:szCs w:val="24"/>
        </w:rPr>
        <w:t>COMMENTS</w:t>
      </w:r>
    </w:p>
    <w:p w14:paraId="6FD68FF1" w14:textId="77777777" w:rsidR="004A4273" w:rsidRPr="00F0471D" w:rsidRDefault="004A4273" w:rsidP="00F0471D">
      <w:pPr>
        <w:spacing w:line="360" w:lineRule="auto"/>
        <w:rPr>
          <w:rFonts w:ascii="Book Antiqua" w:hAnsi="Book Antiqua"/>
          <w:b/>
          <w:i/>
          <w:sz w:val="24"/>
          <w:szCs w:val="24"/>
        </w:rPr>
      </w:pPr>
      <w:r w:rsidRPr="00F0471D">
        <w:rPr>
          <w:rFonts w:ascii="Book Antiqua" w:hAnsi="Book Antiqua"/>
          <w:b/>
          <w:i/>
          <w:sz w:val="24"/>
          <w:szCs w:val="24"/>
        </w:rPr>
        <w:t>Background</w:t>
      </w:r>
    </w:p>
    <w:p w14:paraId="155D02AB" w14:textId="77777777" w:rsidR="00A70C3E" w:rsidRPr="00F0471D" w:rsidRDefault="00A70C3E" w:rsidP="00F0471D">
      <w:pPr>
        <w:spacing w:line="360" w:lineRule="auto"/>
        <w:rPr>
          <w:rFonts w:ascii="Book Antiqua" w:hAnsi="Book Antiqua"/>
          <w:sz w:val="24"/>
          <w:szCs w:val="24"/>
        </w:rPr>
      </w:pPr>
      <w:r w:rsidRPr="00F0471D">
        <w:rPr>
          <w:rFonts w:ascii="Book Antiqua" w:hAnsi="Book Antiqua"/>
          <w:sz w:val="24"/>
          <w:szCs w:val="24"/>
        </w:rPr>
        <w:t xml:space="preserve">Numerous studies related to the ability of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to attenuate diabetes have been reported. Previous evidences have showed that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can decrease blood glucose, regulate lipids and improve insulin resistance via many different molecular mechanisms. However, little research has focused on whether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inhibits hepatic gluconeogenesis </w:t>
      </w:r>
      <w:r w:rsidRPr="00406489">
        <w:rPr>
          <w:rFonts w:ascii="Book Antiqua" w:hAnsi="Book Antiqua"/>
          <w:i/>
          <w:sz w:val="24"/>
          <w:szCs w:val="24"/>
        </w:rPr>
        <w:t>via</w:t>
      </w:r>
      <w:r w:rsidRPr="00F0471D">
        <w:rPr>
          <w:rFonts w:ascii="Book Antiqua" w:hAnsi="Book Antiqua"/>
          <w:sz w:val="24"/>
          <w:szCs w:val="24"/>
        </w:rPr>
        <w:t xml:space="preserve"> AMPK.</w:t>
      </w:r>
    </w:p>
    <w:p w14:paraId="2C3C262D" w14:textId="77777777" w:rsidR="004A4273" w:rsidRPr="00F0471D" w:rsidRDefault="004A4273" w:rsidP="00F0471D">
      <w:pPr>
        <w:spacing w:line="360" w:lineRule="auto"/>
        <w:rPr>
          <w:rFonts w:ascii="Book Antiqua" w:hAnsi="Book Antiqua"/>
          <w:b/>
          <w:i/>
          <w:sz w:val="24"/>
          <w:szCs w:val="24"/>
        </w:rPr>
      </w:pPr>
    </w:p>
    <w:p w14:paraId="1A914DD6" w14:textId="77777777" w:rsidR="004A4273" w:rsidRPr="00F0471D" w:rsidRDefault="004A4273" w:rsidP="00F0471D">
      <w:pPr>
        <w:spacing w:line="360" w:lineRule="auto"/>
        <w:rPr>
          <w:rFonts w:ascii="Book Antiqua" w:hAnsi="Book Antiqua"/>
          <w:b/>
          <w:i/>
          <w:sz w:val="24"/>
          <w:szCs w:val="24"/>
        </w:rPr>
      </w:pPr>
      <w:r w:rsidRPr="00F0471D">
        <w:rPr>
          <w:rFonts w:ascii="Book Antiqua" w:hAnsi="Book Antiqua"/>
          <w:b/>
          <w:i/>
          <w:sz w:val="24"/>
          <w:szCs w:val="24"/>
        </w:rPr>
        <w:t>Research frontiers</w:t>
      </w:r>
    </w:p>
    <w:p w14:paraId="5363DB24" w14:textId="77777777" w:rsidR="00A70C3E" w:rsidRPr="00F0471D" w:rsidRDefault="000F27B5" w:rsidP="00F0471D">
      <w:pPr>
        <w:autoSpaceDE w:val="0"/>
        <w:autoSpaceDN w:val="0"/>
        <w:adjustRightInd w:val="0"/>
        <w:spacing w:line="360" w:lineRule="auto"/>
        <w:rPr>
          <w:rFonts w:ascii="Book Antiqua" w:hAnsi="Book Antiqua"/>
          <w:sz w:val="24"/>
          <w:szCs w:val="24"/>
        </w:rPr>
      </w:pPr>
      <w:hyperlink r:id="rId13" w:history="1">
        <w:r w:rsidR="00A70C3E" w:rsidRPr="00F0471D">
          <w:rPr>
            <w:rFonts w:ascii="Book Antiqua" w:hAnsi="Book Antiqua"/>
            <w:sz w:val="24"/>
            <w:szCs w:val="24"/>
          </w:rPr>
          <w:t>Animal</w:t>
        </w:r>
      </w:hyperlink>
      <w:r w:rsidR="00A70C3E" w:rsidRPr="00F0471D">
        <w:rPr>
          <w:rFonts w:ascii="Book Antiqua" w:hAnsi="Book Antiqua"/>
          <w:sz w:val="24"/>
          <w:szCs w:val="24"/>
        </w:rPr>
        <w:t> </w:t>
      </w:r>
      <w:hyperlink r:id="rId14" w:history="1">
        <w:r w:rsidR="00A70C3E" w:rsidRPr="00F0471D">
          <w:rPr>
            <w:rFonts w:ascii="Book Antiqua" w:hAnsi="Book Antiqua"/>
            <w:sz w:val="24"/>
            <w:szCs w:val="24"/>
          </w:rPr>
          <w:t>experiment</w:t>
        </w:r>
      </w:hyperlink>
      <w:r w:rsidR="00A70C3E" w:rsidRPr="00F0471D">
        <w:rPr>
          <w:rFonts w:ascii="Book Antiqua" w:hAnsi="Book Antiqua"/>
          <w:sz w:val="24"/>
          <w:szCs w:val="24"/>
        </w:rPr>
        <w:t xml:space="preserve">s showed that the loss of LKB1 in the mice liver resulted in </w:t>
      </w:r>
      <w:proofErr w:type="spellStart"/>
      <w:r w:rsidR="00A70C3E" w:rsidRPr="00F0471D">
        <w:rPr>
          <w:rFonts w:ascii="Book Antiqua" w:hAnsi="Book Antiqua"/>
          <w:sz w:val="24"/>
          <w:szCs w:val="24"/>
        </w:rPr>
        <w:t>anincrease</w:t>
      </w:r>
      <w:proofErr w:type="spellEnd"/>
      <w:r w:rsidR="00A70C3E" w:rsidRPr="00F0471D">
        <w:rPr>
          <w:rFonts w:ascii="Book Antiqua" w:hAnsi="Book Antiqua"/>
          <w:sz w:val="24"/>
          <w:szCs w:val="24"/>
        </w:rPr>
        <w:t xml:space="preserve"> in TOCR2 gene expression and drove gluconeogenesis via the AMPK signaling pathway. Moreover, a clinical trial suggested a probable </w:t>
      </w:r>
      <w:bookmarkStart w:id="96" w:name="OLE_LINK85"/>
      <w:bookmarkStart w:id="97" w:name="OLE_LINK87"/>
      <w:r w:rsidR="00A70C3E" w:rsidRPr="00F0471D">
        <w:rPr>
          <w:rFonts w:ascii="Book Antiqua" w:hAnsi="Book Antiqua"/>
          <w:sz w:val="24"/>
          <w:szCs w:val="24"/>
        </w:rPr>
        <w:t>association between the LKB1 – AMPK - TOCR2 signaling pathway and glucose homeostasis in the liver</w:t>
      </w:r>
      <w:bookmarkEnd w:id="96"/>
      <w:bookmarkEnd w:id="97"/>
      <w:r w:rsidR="00A70C3E" w:rsidRPr="00F0471D">
        <w:rPr>
          <w:rFonts w:ascii="Book Antiqua" w:hAnsi="Book Antiqua"/>
          <w:sz w:val="24"/>
          <w:szCs w:val="24"/>
        </w:rPr>
        <w:t xml:space="preserve">. Recently </w:t>
      </w:r>
      <w:proofErr w:type="spellStart"/>
      <w:r w:rsidR="00A70C3E" w:rsidRPr="00F0471D">
        <w:rPr>
          <w:rFonts w:ascii="Book Antiqua" w:hAnsi="Book Antiqua"/>
          <w:sz w:val="24"/>
          <w:szCs w:val="24"/>
        </w:rPr>
        <w:t>berberine</w:t>
      </w:r>
      <w:proofErr w:type="spellEnd"/>
      <w:r w:rsidR="00A70C3E" w:rsidRPr="00F0471D">
        <w:rPr>
          <w:rFonts w:ascii="Book Antiqua" w:hAnsi="Book Antiqua"/>
          <w:sz w:val="24"/>
          <w:szCs w:val="24"/>
        </w:rPr>
        <w:t xml:space="preserve"> was </w:t>
      </w:r>
      <w:r w:rsidR="00A70C3E" w:rsidRPr="00F0471D">
        <w:rPr>
          <w:rFonts w:ascii="Book Antiqua" w:hAnsi="Book Antiqua"/>
          <w:sz w:val="24"/>
          <w:szCs w:val="24"/>
        </w:rPr>
        <w:lastRenderedPageBreak/>
        <w:t xml:space="preserve">proven to be capable of reducing hyperglycemia via the inhibition of </w:t>
      </w:r>
      <w:bookmarkStart w:id="98" w:name="OLE_LINK79"/>
      <w:bookmarkStart w:id="99" w:name="OLE_LINK80"/>
      <w:r w:rsidR="00A70C3E" w:rsidRPr="00F0471D">
        <w:rPr>
          <w:rFonts w:ascii="Book Antiqua" w:hAnsi="Book Antiqua"/>
          <w:sz w:val="24"/>
          <w:szCs w:val="24"/>
        </w:rPr>
        <w:t>hepatic gluconeogenesis</w:t>
      </w:r>
      <w:bookmarkEnd w:id="98"/>
      <w:bookmarkEnd w:id="99"/>
      <w:r w:rsidR="00A70C3E" w:rsidRPr="00F0471D">
        <w:rPr>
          <w:rFonts w:ascii="Book Antiqua" w:hAnsi="Book Antiqua"/>
          <w:sz w:val="24"/>
          <w:szCs w:val="24"/>
        </w:rPr>
        <w:t xml:space="preserve">. Therefore, we hypothesized that </w:t>
      </w:r>
      <w:proofErr w:type="spellStart"/>
      <w:r w:rsidR="00A70C3E" w:rsidRPr="00F0471D">
        <w:rPr>
          <w:rFonts w:ascii="Book Antiqua" w:hAnsi="Book Antiqua"/>
          <w:sz w:val="24"/>
          <w:szCs w:val="24"/>
        </w:rPr>
        <w:t>berberine</w:t>
      </w:r>
      <w:proofErr w:type="spellEnd"/>
      <w:r w:rsidR="00A70C3E" w:rsidRPr="00F0471D">
        <w:rPr>
          <w:rFonts w:ascii="Book Antiqua" w:hAnsi="Book Antiqua"/>
          <w:sz w:val="24"/>
          <w:szCs w:val="24"/>
        </w:rPr>
        <w:t xml:space="preserve"> reduces hyperglycemia via the LKB1-AMPK-TORC2 signaling pathway to control gluconeogenesis.</w:t>
      </w:r>
    </w:p>
    <w:p w14:paraId="38DACA19" w14:textId="77777777" w:rsidR="004A4273" w:rsidRPr="00F0471D" w:rsidRDefault="004A4273" w:rsidP="00F0471D">
      <w:pPr>
        <w:spacing w:line="360" w:lineRule="auto"/>
        <w:rPr>
          <w:rFonts w:ascii="Book Antiqua" w:hAnsi="Book Antiqua"/>
          <w:b/>
          <w:i/>
          <w:sz w:val="24"/>
          <w:szCs w:val="24"/>
        </w:rPr>
      </w:pPr>
    </w:p>
    <w:p w14:paraId="3C87E8A4" w14:textId="77777777" w:rsidR="004A4273" w:rsidRPr="00F0471D" w:rsidRDefault="004A4273" w:rsidP="00F0471D">
      <w:pPr>
        <w:spacing w:line="360" w:lineRule="auto"/>
        <w:rPr>
          <w:rFonts w:ascii="Book Antiqua" w:hAnsi="Book Antiqua"/>
          <w:b/>
          <w:i/>
          <w:sz w:val="24"/>
          <w:szCs w:val="24"/>
        </w:rPr>
      </w:pPr>
      <w:r w:rsidRPr="00F0471D">
        <w:rPr>
          <w:rFonts w:ascii="Book Antiqua" w:hAnsi="Book Antiqua"/>
          <w:b/>
          <w:i/>
          <w:sz w:val="24"/>
          <w:szCs w:val="24"/>
        </w:rPr>
        <w:t>Innovations and breakthroughs</w:t>
      </w:r>
    </w:p>
    <w:p w14:paraId="77CFDED9" w14:textId="4C79D29F" w:rsidR="004A4273" w:rsidRPr="00F0471D" w:rsidRDefault="00A70C3E" w:rsidP="00F0471D">
      <w:pPr>
        <w:spacing w:line="360" w:lineRule="auto"/>
        <w:rPr>
          <w:rFonts w:ascii="Book Antiqua" w:hAnsi="Book Antiqua"/>
          <w:sz w:val="24"/>
          <w:szCs w:val="24"/>
        </w:rPr>
      </w:pPr>
      <w:r w:rsidRPr="00F0471D">
        <w:rPr>
          <w:rFonts w:ascii="Book Antiqua" w:hAnsi="Book Antiqua"/>
          <w:sz w:val="24"/>
          <w:szCs w:val="24"/>
        </w:rPr>
        <w:t xml:space="preserve">This is the first study to show that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reduces hyperglycemia via the LKB1-AMPK-TORC2 signaling pathway to control gluconeogenesis.</w:t>
      </w:r>
    </w:p>
    <w:p w14:paraId="623BF0E3" w14:textId="77777777" w:rsidR="00581788" w:rsidRPr="00F0471D" w:rsidRDefault="00581788" w:rsidP="00F0471D">
      <w:pPr>
        <w:spacing w:line="360" w:lineRule="auto"/>
        <w:rPr>
          <w:rFonts w:ascii="Book Antiqua" w:hAnsi="Book Antiqua"/>
          <w:sz w:val="24"/>
          <w:szCs w:val="24"/>
        </w:rPr>
      </w:pPr>
    </w:p>
    <w:p w14:paraId="7CA510BB" w14:textId="77777777" w:rsidR="004A4273" w:rsidRPr="00F0471D" w:rsidRDefault="004A4273" w:rsidP="00F0471D">
      <w:pPr>
        <w:spacing w:line="360" w:lineRule="auto"/>
        <w:rPr>
          <w:rFonts w:ascii="Book Antiqua" w:hAnsi="Book Antiqua"/>
          <w:b/>
          <w:i/>
          <w:sz w:val="24"/>
          <w:szCs w:val="24"/>
        </w:rPr>
      </w:pPr>
      <w:r w:rsidRPr="00F0471D">
        <w:rPr>
          <w:rFonts w:ascii="Book Antiqua" w:hAnsi="Book Antiqua"/>
          <w:b/>
          <w:i/>
          <w:sz w:val="24"/>
          <w:szCs w:val="24"/>
        </w:rPr>
        <w:t>Applications</w:t>
      </w:r>
    </w:p>
    <w:p w14:paraId="637FD755" w14:textId="77777777" w:rsidR="00A70C3E" w:rsidRPr="00F0471D" w:rsidRDefault="00A70C3E" w:rsidP="00F0471D">
      <w:pPr>
        <w:autoSpaceDE w:val="0"/>
        <w:autoSpaceDN w:val="0"/>
        <w:adjustRightInd w:val="0"/>
        <w:spacing w:line="360" w:lineRule="auto"/>
        <w:rPr>
          <w:rFonts w:ascii="Book Antiqua" w:hAnsi="Book Antiqua"/>
          <w:sz w:val="24"/>
          <w:szCs w:val="24"/>
        </w:rPr>
      </w:pPr>
      <w:r w:rsidRPr="00F0471D">
        <w:rPr>
          <w:rFonts w:ascii="Book Antiqua" w:hAnsi="Book Antiqua"/>
          <w:sz w:val="24"/>
          <w:szCs w:val="24"/>
        </w:rPr>
        <w:t xml:space="preserve">In the future, the LKB1-AMPK-TORC2 signaling pathway will probably be a target for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treating type </w:t>
      </w:r>
      <w:proofErr w:type="gramStart"/>
      <w:r w:rsidRPr="00F0471D">
        <w:rPr>
          <w:rFonts w:ascii="Book Antiqua" w:hAnsi="Book Antiqua"/>
          <w:sz w:val="24"/>
          <w:szCs w:val="24"/>
        </w:rPr>
        <w:t>2 diabetes</w:t>
      </w:r>
      <w:proofErr w:type="gramEnd"/>
      <w:r w:rsidRPr="00F0471D">
        <w:rPr>
          <w:rFonts w:ascii="Book Antiqua" w:hAnsi="Book Antiqua"/>
          <w:sz w:val="24"/>
          <w:szCs w:val="24"/>
        </w:rPr>
        <w:t>.</w:t>
      </w:r>
    </w:p>
    <w:p w14:paraId="3A74CC65" w14:textId="77777777" w:rsidR="004A4273" w:rsidRPr="00F0471D" w:rsidRDefault="004A4273" w:rsidP="00F0471D">
      <w:pPr>
        <w:spacing w:line="360" w:lineRule="auto"/>
        <w:rPr>
          <w:rFonts w:ascii="Book Antiqua" w:hAnsi="Book Antiqua"/>
          <w:sz w:val="24"/>
          <w:szCs w:val="24"/>
        </w:rPr>
      </w:pPr>
    </w:p>
    <w:p w14:paraId="2DD2037A" w14:textId="77777777" w:rsidR="004A4273" w:rsidRPr="00F0471D" w:rsidRDefault="004A4273" w:rsidP="00F0471D">
      <w:pPr>
        <w:spacing w:line="360" w:lineRule="auto"/>
        <w:rPr>
          <w:rFonts w:ascii="Book Antiqua" w:hAnsi="Book Antiqua"/>
          <w:b/>
          <w:i/>
          <w:sz w:val="24"/>
          <w:szCs w:val="24"/>
        </w:rPr>
      </w:pPr>
      <w:r w:rsidRPr="00F0471D">
        <w:rPr>
          <w:rFonts w:ascii="Book Antiqua" w:hAnsi="Book Antiqua"/>
          <w:b/>
          <w:i/>
          <w:sz w:val="24"/>
          <w:szCs w:val="24"/>
        </w:rPr>
        <w:t>Terminology</w:t>
      </w:r>
    </w:p>
    <w:p w14:paraId="6CDC2F6B" w14:textId="77777777" w:rsidR="00A70C3E" w:rsidRPr="00F0471D" w:rsidRDefault="00A70C3E" w:rsidP="00F0471D">
      <w:pPr>
        <w:spacing w:line="360" w:lineRule="auto"/>
        <w:rPr>
          <w:rFonts w:ascii="Book Antiqua" w:hAnsi="Book Antiqua"/>
          <w:sz w:val="24"/>
          <w:szCs w:val="24"/>
        </w:rPr>
      </w:pPr>
      <w:r w:rsidRPr="00F0471D">
        <w:rPr>
          <w:rFonts w:ascii="Book Antiqua" w:hAnsi="Book Antiqua"/>
          <w:sz w:val="24"/>
          <w:szCs w:val="24"/>
        </w:rPr>
        <w:t>Hepatic gluconeogenesis is strongly stimulated in the fasting state and converts glycogen into glucose to increase glucose output. AMPK is a conserved sensor and regulator of cellar energy balance that is activated when the cellular AMP: ATP ratio exhibits a large increase.</w:t>
      </w:r>
    </w:p>
    <w:p w14:paraId="5613FC61" w14:textId="77777777" w:rsidR="004A4273" w:rsidRPr="00F0471D" w:rsidRDefault="004A4273" w:rsidP="00F0471D">
      <w:pPr>
        <w:spacing w:line="360" w:lineRule="auto"/>
        <w:rPr>
          <w:rFonts w:ascii="Book Antiqua" w:hAnsi="Book Antiqua"/>
          <w:b/>
          <w:i/>
          <w:sz w:val="24"/>
          <w:szCs w:val="24"/>
        </w:rPr>
      </w:pPr>
    </w:p>
    <w:p w14:paraId="57C5ED47" w14:textId="77777777" w:rsidR="004A4273" w:rsidRPr="00F0471D" w:rsidRDefault="004A4273" w:rsidP="00F0471D">
      <w:pPr>
        <w:spacing w:line="360" w:lineRule="auto"/>
        <w:rPr>
          <w:rFonts w:ascii="Book Antiqua" w:hAnsi="Book Antiqua"/>
          <w:b/>
          <w:i/>
          <w:sz w:val="24"/>
          <w:szCs w:val="24"/>
        </w:rPr>
      </w:pPr>
      <w:r w:rsidRPr="00F0471D">
        <w:rPr>
          <w:rFonts w:ascii="Book Antiqua" w:hAnsi="Book Antiqua"/>
          <w:b/>
          <w:i/>
          <w:sz w:val="24"/>
          <w:szCs w:val="24"/>
        </w:rPr>
        <w:t>Peer-review</w:t>
      </w:r>
    </w:p>
    <w:bookmarkEnd w:id="88"/>
    <w:bookmarkEnd w:id="89"/>
    <w:bookmarkEnd w:id="90"/>
    <w:bookmarkEnd w:id="91"/>
    <w:bookmarkEnd w:id="92"/>
    <w:bookmarkEnd w:id="93"/>
    <w:bookmarkEnd w:id="94"/>
    <w:bookmarkEnd w:id="95"/>
    <w:p w14:paraId="5F2CA70A" w14:textId="77777777" w:rsidR="00A70C3E" w:rsidRPr="00F0471D" w:rsidRDefault="00A70C3E" w:rsidP="00F0471D">
      <w:pPr>
        <w:autoSpaceDE w:val="0"/>
        <w:autoSpaceDN w:val="0"/>
        <w:adjustRightInd w:val="0"/>
        <w:spacing w:line="360" w:lineRule="auto"/>
        <w:rPr>
          <w:rFonts w:ascii="Book Antiqua" w:hAnsi="Book Antiqua"/>
          <w:sz w:val="24"/>
          <w:szCs w:val="24"/>
        </w:rPr>
      </w:pPr>
      <w:r w:rsidRPr="00F0471D">
        <w:rPr>
          <w:rFonts w:ascii="Book Antiqua" w:hAnsi="Book Antiqua"/>
          <w:sz w:val="24"/>
          <w:szCs w:val="24"/>
        </w:rPr>
        <w:t xml:space="preserve">In this paper, the authors </w:t>
      </w:r>
      <w:proofErr w:type="spellStart"/>
      <w:r w:rsidRPr="00F0471D">
        <w:rPr>
          <w:rFonts w:ascii="Book Antiqua" w:hAnsi="Book Antiqua"/>
          <w:sz w:val="24"/>
          <w:szCs w:val="24"/>
        </w:rPr>
        <w:t>indentified</w:t>
      </w:r>
      <w:proofErr w:type="spellEnd"/>
      <w:r w:rsidRPr="00F0471D">
        <w:rPr>
          <w:rFonts w:ascii="Book Antiqua" w:hAnsi="Book Antiqua"/>
          <w:sz w:val="24"/>
          <w:szCs w:val="24"/>
        </w:rPr>
        <w:t xml:space="preserve"> the association between the LKB1 – AMPK - TOCR2 signaling pathway and glucose homeostasis in the liver. At the time, this study proved the molecular mechanisms of </w:t>
      </w:r>
      <w:proofErr w:type="spellStart"/>
      <w:r w:rsidRPr="00F0471D">
        <w:rPr>
          <w:rFonts w:ascii="Book Antiqua" w:hAnsi="Book Antiqua"/>
          <w:sz w:val="24"/>
          <w:szCs w:val="24"/>
        </w:rPr>
        <w:t>berberine</w:t>
      </w:r>
      <w:proofErr w:type="spellEnd"/>
      <w:r w:rsidRPr="00F0471D">
        <w:rPr>
          <w:rFonts w:ascii="Book Antiqua" w:hAnsi="Book Antiqua"/>
          <w:sz w:val="24"/>
          <w:szCs w:val="24"/>
        </w:rPr>
        <w:t xml:space="preserve"> inhibiting hepatic gluconeogenesis. The research is important for further research of </w:t>
      </w:r>
      <w:proofErr w:type="spellStart"/>
      <w:r w:rsidRPr="00F0471D">
        <w:rPr>
          <w:rFonts w:ascii="Book Antiqua" w:hAnsi="Book Antiqua"/>
          <w:sz w:val="24"/>
          <w:szCs w:val="24"/>
        </w:rPr>
        <w:t>berberine</w:t>
      </w:r>
      <w:proofErr w:type="spellEnd"/>
      <w:r w:rsidRPr="00F0471D">
        <w:rPr>
          <w:rFonts w:ascii="Book Antiqua" w:hAnsi="Book Antiqua"/>
          <w:sz w:val="24"/>
          <w:szCs w:val="24"/>
        </w:rPr>
        <w:t>.</w:t>
      </w:r>
    </w:p>
    <w:p w14:paraId="4F111A33" w14:textId="77777777" w:rsidR="00E60C23" w:rsidRPr="00F0471D" w:rsidRDefault="00E60C23" w:rsidP="00F0471D">
      <w:pPr>
        <w:autoSpaceDE w:val="0"/>
        <w:autoSpaceDN w:val="0"/>
        <w:adjustRightInd w:val="0"/>
        <w:spacing w:line="360" w:lineRule="auto"/>
        <w:rPr>
          <w:rFonts w:ascii="Book Antiqua" w:hAnsi="Book Antiqua"/>
          <w:sz w:val="24"/>
          <w:szCs w:val="24"/>
        </w:rPr>
      </w:pPr>
    </w:p>
    <w:p w14:paraId="5E27021F" w14:textId="77777777" w:rsidR="00E60C23" w:rsidRPr="00F0471D" w:rsidRDefault="004A4273" w:rsidP="00F0471D">
      <w:pPr>
        <w:autoSpaceDE w:val="0"/>
        <w:autoSpaceDN w:val="0"/>
        <w:adjustRightInd w:val="0"/>
        <w:spacing w:line="360" w:lineRule="auto"/>
        <w:rPr>
          <w:rFonts w:ascii="Book Antiqua" w:hAnsi="Book Antiqua"/>
          <w:sz w:val="24"/>
          <w:szCs w:val="24"/>
        </w:rPr>
      </w:pPr>
      <w:r w:rsidRPr="00F0471D">
        <w:rPr>
          <w:rFonts w:ascii="Book Antiqua" w:hAnsi="Book Antiqua"/>
          <w:b/>
          <w:sz w:val="24"/>
          <w:szCs w:val="24"/>
        </w:rPr>
        <w:br w:type="page"/>
      </w:r>
      <w:r w:rsidRPr="00F0471D">
        <w:rPr>
          <w:rFonts w:ascii="Book Antiqua" w:hAnsi="Book Antiqua"/>
          <w:b/>
          <w:sz w:val="24"/>
          <w:szCs w:val="24"/>
        </w:rPr>
        <w:lastRenderedPageBreak/>
        <w:t>REFERENCE</w:t>
      </w:r>
      <w:r w:rsidRPr="00F0471D">
        <w:rPr>
          <w:rFonts w:ascii="Book Antiqua" w:hAnsi="Book Antiqua"/>
          <w:sz w:val="24"/>
          <w:szCs w:val="24"/>
        </w:rPr>
        <w:t>S</w:t>
      </w:r>
    </w:p>
    <w:p w14:paraId="09E187E3" w14:textId="77777777" w:rsidR="00392C83" w:rsidRPr="00653C83" w:rsidRDefault="00392C83" w:rsidP="00392C83">
      <w:pPr>
        <w:widowControl/>
        <w:spacing w:line="360" w:lineRule="auto"/>
        <w:rPr>
          <w:rFonts w:ascii="Book Antiqua" w:hAnsi="Book Antiqua" w:cs="宋体"/>
          <w:kern w:val="0"/>
          <w:sz w:val="24"/>
          <w:szCs w:val="24"/>
        </w:rPr>
      </w:pPr>
      <w:proofErr w:type="gramStart"/>
      <w:r w:rsidRPr="00653C83">
        <w:rPr>
          <w:rFonts w:ascii="Book Antiqua" w:hAnsi="Book Antiqua" w:cs="宋体"/>
          <w:kern w:val="0"/>
          <w:sz w:val="24"/>
          <w:szCs w:val="24"/>
        </w:rPr>
        <w:t>1 </w:t>
      </w:r>
      <w:proofErr w:type="spellStart"/>
      <w:r w:rsidRPr="00653C83">
        <w:rPr>
          <w:rFonts w:ascii="Book Antiqua" w:hAnsi="Book Antiqua" w:cs="宋体"/>
          <w:b/>
          <w:bCs/>
          <w:kern w:val="0"/>
          <w:sz w:val="24"/>
          <w:szCs w:val="24"/>
        </w:rPr>
        <w:t>Radziuk</w:t>
      </w:r>
      <w:proofErr w:type="spellEnd"/>
      <w:r w:rsidRPr="00653C83">
        <w:rPr>
          <w:rFonts w:ascii="Book Antiqua" w:hAnsi="Book Antiqua" w:cs="宋体"/>
          <w:b/>
          <w:bCs/>
          <w:kern w:val="0"/>
          <w:sz w:val="24"/>
          <w:szCs w:val="24"/>
        </w:rPr>
        <w:t xml:space="preserve"> J</w:t>
      </w:r>
      <w:r w:rsidRPr="00653C83">
        <w:rPr>
          <w:rFonts w:ascii="Book Antiqua" w:hAnsi="Book Antiqua" w:cs="宋体"/>
          <w:kern w:val="0"/>
          <w:sz w:val="24"/>
          <w:szCs w:val="24"/>
        </w:rPr>
        <w:t xml:space="preserve">, </w:t>
      </w:r>
      <w:proofErr w:type="spellStart"/>
      <w:r w:rsidRPr="00653C83">
        <w:rPr>
          <w:rFonts w:ascii="Book Antiqua" w:hAnsi="Book Antiqua" w:cs="宋体"/>
          <w:kern w:val="0"/>
          <w:sz w:val="24"/>
          <w:szCs w:val="24"/>
        </w:rPr>
        <w:t>Pye</w:t>
      </w:r>
      <w:proofErr w:type="spellEnd"/>
      <w:r w:rsidRPr="00653C83">
        <w:rPr>
          <w:rFonts w:ascii="Book Antiqua" w:hAnsi="Book Antiqua" w:cs="宋体"/>
          <w:kern w:val="0"/>
          <w:sz w:val="24"/>
          <w:szCs w:val="24"/>
        </w:rPr>
        <w:t xml:space="preserve"> S. Hepatic glucose uptake, gluconeogenesis and the regulation of glycogen synthesis.</w:t>
      </w:r>
      <w:proofErr w:type="gramEnd"/>
      <w:r w:rsidRPr="00653C83">
        <w:rPr>
          <w:rFonts w:ascii="Book Antiqua" w:hAnsi="Book Antiqua" w:cs="宋体"/>
          <w:kern w:val="0"/>
          <w:sz w:val="24"/>
          <w:szCs w:val="24"/>
        </w:rPr>
        <w:t> </w:t>
      </w:r>
      <w:r w:rsidRPr="00653C83">
        <w:rPr>
          <w:rFonts w:ascii="Book Antiqua" w:hAnsi="Book Antiqua" w:cs="宋体"/>
          <w:i/>
          <w:iCs/>
          <w:kern w:val="0"/>
          <w:sz w:val="24"/>
          <w:szCs w:val="24"/>
        </w:rPr>
        <w:t xml:space="preserve">Diabetes </w:t>
      </w:r>
      <w:proofErr w:type="spellStart"/>
      <w:r w:rsidRPr="00653C83">
        <w:rPr>
          <w:rFonts w:ascii="Book Antiqua" w:hAnsi="Book Antiqua" w:cs="宋体"/>
          <w:i/>
          <w:iCs/>
          <w:kern w:val="0"/>
          <w:sz w:val="24"/>
          <w:szCs w:val="24"/>
        </w:rPr>
        <w:t>Metab</w:t>
      </w:r>
      <w:proofErr w:type="spellEnd"/>
      <w:r w:rsidRPr="00653C83">
        <w:rPr>
          <w:rFonts w:ascii="Book Antiqua" w:hAnsi="Book Antiqua" w:cs="宋体"/>
          <w:i/>
          <w:iCs/>
          <w:kern w:val="0"/>
          <w:sz w:val="24"/>
          <w:szCs w:val="24"/>
        </w:rPr>
        <w:t xml:space="preserve"> Res Rev</w:t>
      </w:r>
      <w:r w:rsidRPr="00653C83">
        <w:rPr>
          <w:rFonts w:ascii="Book Antiqua" w:hAnsi="Book Antiqua" w:cs="宋体"/>
          <w:kern w:val="0"/>
          <w:sz w:val="24"/>
          <w:szCs w:val="24"/>
        </w:rPr>
        <w:t> </w:t>
      </w:r>
      <w:r>
        <w:rPr>
          <w:rFonts w:ascii="Book Antiqua" w:hAnsi="Book Antiqua" w:cs="宋体" w:hint="eastAsia"/>
          <w:kern w:val="0"/>
          <w:sz w:val="24"/>
          <w:szCs w:val="24"/>
        </w:rPr>
        <w:t>2001</w:t>
      </w:r>
      <w:r w:rsidRPr="00653C83">
        <w:rPr>
          <w:rFonts w:ascii="Book Antiqua" w:hAnsi="Book Antiqua" w:cs="宋体"/>
          <w:kern w:val="0"/>
          <w:sz w:val="24"/>
          <w:szCs w:val="24"/>
        </w:rPr>
        <w:t>; </w:t>
      </w:r>
      <w:r w:rsidRPr="00653C83">
        <w:rPr>
          <w:rFonts w:ascii="Book Antiqua" w:hAnsi="Book Antiqua" w:cs="宋体"/>
          <w:b/>
          <w:bCs/>
          <w:kern w:val="0"/>
          <w:sz w:val="24"/>
          <w:szCs w:val="24"/>
        </w:rPr>
        <w:t>17</w:t>
      </w:r>
      <w:r w:rsidRPr="00653C83">
        <w:rPr>
          <w:rFonts w:ascii="Book Antiqua" w:hAnsi="Book Antiqua" w:cs="宋体"/>
          <w:kern w:val="0"/>
          <w:sz w:val="24"/>
          <w:szCs w:val="24"/>
        </w:rPr>
        <w:t>: 250-272 [PMID: 11544610]</w:t>
      </w:r>
    </w:p>
    <w:p w14:paraId="2C26C62A"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2 </w:t>
      </w:r>
      <w:r w:rsidRPr="00653C83">
        <w:rPr>
          <w:rFonts w:ascii="Book Antiqua" w:hAnsi="Book Antiqua" w:cs="宋体"/>
          <w:b/>
          <w:bCs/>
          <w:kern w:val="0"/>
          <w:sz w:val="24"/>
          <w:szCs w:val="24"/>
        </w:rPr>
        <w:t>Kahn BB</w:t>
      </w:r>
      <w:r w:rsidRPr="00653C83">
        <w:rPr>
          <w:rFonts w:ascii="Book Antiqua" w:hAnsi="Book Antiqua" w:cs="宋体"/>
          <w:kern w:val="0"/>
          <w:sz w:val="24"/>
          <w:szCs w:val="24"/>
        </w:rPr>
        <w:t xml:space="preserve">, </w:t>
      </w:r>
      <w:proofErr w:type="spellStart"/>
      <w:r w:rsidRPr="00653C83">
        <w:rPr>
          <w:rFonts w:ascii="Book Antiqua" w:hAnsi="Book Antiqua" w:cs="宋体"/>
          <w:kern w:val="0"/>
          <w:sz w:val="24"/>
          <w:szCs w:val="24"/>
        </w:rPr>
        <w:t>Alquier</w:t>
      </w:r>
      <w:proofErr w:type="spellEnd"/>
      <w:r w:rsidRPr="00653C83">
        <w:rPr>
          <w:rFonts w:ascii="Book Antiqua" w:hAnsi="Book Antiqua" w:cs="宋体"/>
          <w:kern w:val="0"/>
          <w:sz w:val="24"/>
          <w:szCs w:val="24"/>
        </w:rPr>
        <w:t xml:space="preserve"> T, Carling D, </w:t>
      </w:r>
      <w:proofErr w:type="spellStart"/>
      <w:r w:rsidRPr="00653C83">
        <w:rPr>
          <w:rFonts w:ascii="Book Antiqua" w:hAnsi="Book Antiqua" w:cs="宋体"/>
          <w:kern w:val="0"/>
          <w:sz w:val="24"/>
          <w:szCs w:val="24"/>
        </w:rPr>
        <w:t>Hardie</w:t>
      </w:r>
      <w:proofErr w:type="spellEnd"/>
      <w:r w:rsidRPr="00653C83">
        <w:rPr>
          <w:rFonts w:ascii="Book Antiqua" w:hAnsi="Book Antiqua" w:cs="宋体"/>
          <w:kern w:val="0"/>
          <w:sz w:val="24"/>
          <w:szCs w:val="24"/>
        </w:rPr>
        <w:t xml:space="preserve"> DG. AMP-activated protein kinase: ancient energy gauge provides clues to modern understanding of metabolism. </w:t>
      </w:r>
      <w:r w:rsidRPr="00653C83">
        <w:rPr>
          <w:rFonts w:ascii="Book Antiqua" w:hAnsi="Book Antiqua" w:cs="宋体"/>
          <w:i/>
          <w:iCs/>
          <w:kern w:val="0"/>
          <w:sz w:val="24"/>
          <w:szCs w:val="24"/>
        </w:rPr>
        <w:t xml:space="preserve">Cell </w:t>
      </w:r>
      <w:proofErr w:type="spellStart"/>
      <w:r w:rsidRPr="00653C83">
        <w:rPr>
          <w:rFonts w:ascii="Book Antiqua" w:hAnsi="Book Antiqua" w:cs="宋体"/>
          <w:i/>
          <w:iCs/>
          <w:kern w:val="0"/>
          <w:sz w:val="24"/>
          <w:szCs w:val="24"/>
        </w:rPr>
        <w:t>Metab</w:t>
      </w:r>
      <w:proofErr w:type="spellEnd"/>
      <w:r w:rsidRPr="00653C83">
        <w:rPr>
          <w:rFonts w:ascii="Book Antiqua" w:hAnsi="Book Antiqua" w:cs="宋体"/>
          <w:kern w:val="0"/>
          <w:sz w:val="24"/>
          <w:szCs w:val="24"/>
        </w:rPr>
        <w:t> 2005; </w:t>
      </w:r>
      <w:r w:rsidRPr="00653C83">
        <w:rPr>
          <w:rFonts w:ascii="Book Antiqua" w:hAnsi="Book Antiqua" w:cs="宋体"/>
          <w:b/>
          <w:bCs/>
          <w:kern w:val="0"/>
          <w:sz w:val="24"/>
          <w:szCs w:val="24"/>
        </w:rPr>
        <w:t>1</w:t>
      </w:r>
      <w:r w:rsidRPr="00653C83">
        <w:rPr>
          <w:rFonts w:ascii="Book Antiqua" w:hAnsi="Book Antiqua" w:cs="宋体"/>
          <w:kern w:val="0"/>
          <w:sz w:val="24"/>
          <w:szCs w:val="24"/>
        </w:rPr>
        <w:t>: 15-25 [PMID: 16054041 DOI: 10.1016/j.cmet.2004.12.003]</w:t>
      </w:r>
    </w:p>
    <w:p w14:paraId="668D03A9"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3 </w:t>
      </w:r>
      <w:proofErr w:type="spellStart"/>
      <w:r w:rsidRPr="00653C83">
        <w:rPr>
          <w:rFonts w:ascii="Book Antiqua" w:hAnsi="Book Antiqua" w:cs="宋体"/>
          <w:b/>
          <w:bCs/>
          <w:kern w:val="0"/>
          <w:sz w:val="24"/>
          <w:szCs w:val="24"/>
        </w:rPr>
        <w:t>Hemminki</w:t>
      </w:r>
      <w:proofErr w:type="spellEnd"/>
      <w:r w:rsidRPr="00653C83">
        <w:rPr>
          <w:rFonts w:ascii="Book Antiqua" w:hAnsi="Book Antiqua" w:cs="宋体"/>
          <w:b/>
          <w:bCs/>
          <w:kern w:val="0"/>
          <w:sz w:val="24"/>
          <w:szCs w:val="24"/>
        </w:rPr>
        <w:t xml:space="preserve"> A</w:t>
      </w:r>
      <w:r w:rsidRPr="00653C83">
        <w:rPr>
          <w:rFonts w:ascii="Book Antiqua" w:hAnsi="Book Antiqua" w:cs="宋体"/>
          <w:kern w:val="0"/>
          <w:sz w:val="24"/>
          <w:szCs w:val="24"/>
        </w:rPr>
        <w:t xml:space="preserve">, </w:t>
      </w:r>
      <w:proofErr w:type="spellStart"/>
      <w:r w:rsidRPr="00653C83">
        <w:rPr>
          <w:rFonts w:ascii="Book Antiqua" w:hAnsi="Book Antiqua" w:cs="宋体"/>
          <w:kern w:val="0"/>
          <w:sz w:val="24"/>
          <w:szCs w:val="24"/>
        </w:rPr>
        <w:t>Markie</w:t>
      </w:r>
      <w:proofErr w:type="spellEnd"/>
      <w:r w:rsidRPr="00653C83">
        <w:rPr>
          <w:rFonts w:ascii="Book Antiqua" w:hAnsi="Book Antiqua" w:cs="宋体"/>
          <w:kern w:val="0"/>
          <w:sz w:val="24"/>
          <w:szCs w:val="24"/>
        </w:rPr>
        <w:t xml:space="preserve"> D, Tomlinson I, </w:t>
      </w:r>
      <w:proofErr w:type="spellStart"/>
      <w:r w:rsidRPr="00653C83">
        <w:rPr>
          <w:rFonts w:ascii="Book Antiqua" w:hAnsi="Book Antiqua" w:cs="宋体"/>
          <w:kern w:val="0"/>
          <w:sz w:val="24"/>
          <w:szCs w:val="24"/>
        </w:rPr>
        <w:t>Avizienyte</w:t>
      </w:r>
      <w:proofErr w:type="spellEnd"/>
      <w:r w:rsidRPr="00653C83">
        <w:rPr>
          <w:rFonts w:ascii="Book Antiqua" w:hAnsi="Book Antiqua" w:cs="宋体"/>
          <w:kern w:val="0"/>
          <w:sz w:val="24"/>
          <w:szCs w:val="24"/>
        </w:rPr>
        <w:t xml:space="preserve"> E, Roth S, </w:t>
      </w:r>
      <w:proofErr w:type="spellStart"/>
      <w:r w:rsidRPr="00653C83">
        <w:rPr>
          <w:rFonts w:ascii="Book Antiqua" w:hAnsi="Book Antiqua" w:cs="宋体"/>
          <w:kern w:val="0"/>
          <w:sz w:val="24"/>
          <w:szCs w:val="24"/>
        </w:rPr>
        <w:t>Loukola</w:t>
      </w:r>
      <w:proofErr w:type="spellEnd"/>
      <w:r w:rsidRPr="00653C83">
        <w:rPr>
          <w:rFonts w:ascii="Book Antiqua" w:hAnsi="Book Antiqua" w:cs="宋体"/>
          <w:kern w:val="0"/>
          <w:sz w:val="24"/>
          <w:szCs w:val="24"/>
        </w:rPr>
        <w:t xml:space="preserve"> A, </w:t>
      </w:r>
      <w:proofErr w:type="spellStart"/>
      <w:r w:rsidRPr="00653C83">
        <w:rPr>
          <w:rFonts w:ascii="Book Antiqua" w:hAnsi="Book Antiqua" w:cs="宋体"/>
          <w:kern w:val="0"/>
          <w:sz w:val="24"/>
          <w:szCs w:val="24"/>
        </w:rPr>
        <w:t>Bignell</w:t>
      </w:r>
      <w:proofErr w:type="spellEnd"/>
      <w:r w:rsidRPr="00653C83">
        <w:rPr>
          <w:rFonts w:ascii="Book Antiqua" w:hAnsi="Book Antiqua" w:cs="宋体"/>
          <w:kern w:val="0"/>
          <w:sz w:val="24"/>
          <w:szCs w:val="24"/>
        </w:rPr>
        <w:t xml:space="preserve"> G, Warren W, </w:t>
      </w:r>
      <w:proofErr w:type="spellStart"/>
      <w:r w:rsidRPr="00653C83">
        <w:rPr>
          <w:rFonts w:ascii="Book Antiqua" w:hAnsi="Book Antiqua" w:cs="宋体"/>
          <w:kern w:val="0"/>
          <w:sz w:val="24"/>
          <w:szCs w:val="24"/>
        </w:rPr>
        <w:t>Aminoff</w:t>
      </w:r>
      <w:proofErr w:type="spellEnd"/>
      <w:r w:rsidRPr="00653C83">
        <w:rPr>
          <w:rFonts w:ascii="Book Antiqua" w:hAnsi="Book Antiqua" w:cs="宋体"/>
          <w:kern w:val="0"/>
          <w:sz w:val="24"/>
          <w:szCs w:val="24"/>
        </w:rPr>
        <w:t xml:space="preserve"> M, </w:t>
      </w:r>
      <w:proofErr w:type="spellStart"/>
      <w:r w:rsidRPr="00653C83">
        <w:rPr>
          <w:rFonts w:ascii="Book Antiqua" w:hAnsi="Book Antiqua" w:cs="宋体"/>
          <w:kern w:val="0"/>
          <w:sz w:val="24"/>
          <w:szCs w:val="24"/>
        </w:rPr>
        <w:t>Höglund</w:t>
      </w:r>
      <w:proofErr w:type="spellEnd"/>
      <w:r w:rsidRPr="00653C83">
        <w:rPr>
          <w:rFonts w:ascii="Book Antiqua" w:hAnsi="Book Antiqua" w:cs="宋体"/>
          <w:kern w:val="0"/>
          <w:sz w:val="24"/>
          <w:szCs w:val="24"/>
        </w:rPr>
        <w:t xml:space="preserve"> P, </w:t>
      </w:r>
      <w:proofErr w:type="spellStart"/>
      <w:r w:rsidRPr="00653C83">
        <w:rPr>
          <w:rFonts w:ascii="Book Antiqua" w:hAnsi="Book Antiqua" w:cs="宋体"/>
          <w:kern w:val="0"/>
          <w:sz w:val="24"/>
          <w:szCs w:val="24"/>
        </w:rPr>
        <w:t>Järvinen</w:t>
      </w:r>
      <w:proofErr w:type="spellEnd"/>
      <w:r w:rsidRPr="00653C83">
        <w:rPr>
          <w:rFonts w:ascii="Book Antiqua" w:hAnsi="Book Antiqua" w:cs="宋体"/>
          <w:kern w:val="0"/>
          <w:sz w:val="24"/>
          <w:szCs w:val="24"/>
        </w:rPr>
        <w:t xml:space="preserve"> H, </w:t>
      </w:r>
      <w:proofErr w:type="spellStart"/>
      <w:r w:rsidRPr="00653C83">
        <w:rPr>
          <w:rFonts w:ascii="Book Antiqua" w:hAnsi="Book Antiqua" w:cs="宋体"/>
          <w:kern w:val="0"/>
          <w:sz w:val="24"/>
          <w:szCs w:val="24"/>
        </w:rPr>
        <w:t>Kristo</w:t>
      </w:r>
      <w:proofErr w:type="spellEnd"/>
      <w:r w:rsidRPr="00653C83">
        <w:rPr>
          <w:rFonts w:ascii="Book Antiqua" w:hAnsi="Book Antiqua" w:cs="宋体"/>
          <w:kern w:val="0"/>
          <w:sz w:val="24"/>
          <w:szCs w:val="24"/>
        </w:rPr>
        <w:t xml:space="preserve"> P, </w:t>
      </w:r>
      <w:proofErr w:type="spellStart"/>
      <w:r w:rsidRPr="00653C83">
        <w:rPr>
          <w:rFonts w:ascii="Book Antiqua" w:hAnsi="Book Antiqua" w:cs="宋体"/>
          <w:kern w:val="0"/>
          <w:sz w:val="24"/>
          <w:szCs w:val="24"/>
        </w:rPr>
        <w:t>Pelin</w:t>
      </w:r>
      <w:proofErr w:type="spellEnd"/>
      <w:r w:rsidRPr="00653C83">
        <w:rPr>
          <w:rFonts w:ascii="Book Antiqua" w:hAnsi="Book Antiqua" w:cs="宋体"/>
          <w:kern w:val="0"/>
          <w:sz w:val="24"/>
          <w:szCs w:val="24"/>
        </w:rPr>
        <w:t xml:space="preserve"> K, </w:t>
      </w:r>
      <w:proofErr w:type="spellStart"/>
      <w:r w:rsidRPr="00653C83">
        <w:rPr>
          <w:rFonts w:ascii="Book Antiqua" w:hAnsi="Book Antiqua" w:cs="宋体"/>
          <w:kern w:val="0"/>
          <w:sz w:val="24"/>
          <w:szCs w:val="24"/>
        </w:rPr>
        <w:t>Ridanpää</w:t>
      </w:r>
      <w:proofErr w:type="spellEnd"/>
      <w:r w:rsidRPr="00653C83">
        <w:rPr>
          <w:rFonts w:ascii="Book Antiqua" w:hAnsi="Book Antiqua" w:cs="宋体"/>
          <w:kern w:val="0"/>
          <w:sz w:val="24"/>
          <w:szCs w:val="24"/>
        </w:rPr>
        <w:t xml:space="preserve"> M, </w:t>
      </w:r>
      <w:proofErr w:type="spellStart"/>
      <w:r w:rsidRPr="00653C83">
        <w:rPr>
          <w:rFonts w:ascii="Book Antiqua" w:hAnsi="Book Antiqua" w:cs="宋体"/>
          <w:kern w:val="0"/>
          <w:sz w:val="24"/>
          <w:szCs w:val="24"/>
        </w:rPr>
        <w:t>Salovaara</w:t>
      </w:r>
      <w:proofErr w:type="spellEnd"/>
      <w:r w:rsidRPr="00653C83">
        <w:rPr>
          <w:rFonts w:ascii="Book Antiqua" w:hAnsi="Book Antiqua" w:cs="宋体"/>
          <w:kern w:val="0"/>
          <w:sz w:val="24"/>
          <w:szCs w:val="24"/>
        </w:rPr>
        <w:t xml:space="preserve"> R, Toro T, </w:t>
      </w:r>
      <w:proofErr w:type="spellStart"/>
      <w:r w:rsidRPr="00653C83">
        <w:rPr>
          <w:rFonts w:ascii="Book Antiqua" w:hAnsi="Book Antiqua" w:cs="宋体"/>
          <w:kern w:val="0"/>
          <w:sz w:val="24"/>
          <w:szCs w:val="24"/>
        </w:rPr>
        <w:t>Bodmer</w:t>
      </w:r>
      <w:proofErr w:type="spellEnd"/>
      <w:r w:rsidRPr="00653C83">
        <w:rPr>
          <w:rFonts w:ascii="Book Antiqua" w:hAnsi="Book Antiqua" w:cs="宋体"/>
          <w:kern w:val="0"/>
          <w:sz w:val="24"/>
          <w:szCs w:val="24"/>
        </w:rPr>
        <w:t xml:space="preserve"> W, </w:t>
      </w:r>
      <w:proofErr w:type="spellStart"/>
      <w:r w:rsidRPr="00653C83">
        <w:rPr>
          <w:rFonts w:ascii="Book Antiqua" w:hAnsi="Book Antiqua" w:cs="宋体"/>
          <w:kern w:val="0"/>
          <w:sz w:val="24"/>
          <w:szCs w:val="24"/>
        </w:rPr>
        <w:t>Olschwang</w:t>
      </w:r>
      <w:proofErr w:type="spellEnd"/>
      <w:r w:rsidRPr="00653C83">
        <w:rPr>
          <w:rFonts w:ascii="Book Antiqua" w:hAnsi="Book Antiqua" w:cs="宋体"/>
          <w:kern w:val="0"/>
          <w:sz w:val="24"/>
          <w:szCs w:val="24"/>
        </w:rPr>
        <w:t xml:space="preserve"> S, Olsen AS, Stratton MR, de la </w:t>
      </w:r>
      <w:proofErr w:type="spellStart"/>
      <w:r w:rsidRPr="00653C83">
        <w:rPr>
          <w:rFonts w:ascii="Book Antiqua" w:hAnsi="Book Antiqua" w:cs="宋体"/>
          <w:kern w:val="0"/>
          <w:sz w:val="24"/>
          <w:szCs w:val="24"/>
        </w:rPr>
        <w:t>Chapelle</w:t>
      </w:r>
      <w:proofErr w:type="spellEnd"/>
      <w:r w:rsidRPr="00653C83">
        <w:rPr>
          <w:rFonts w:ascii="Book Antiqua" w:hAnsi="Book Antiqua" w:cs="宋体"/>
          <w:kern w:val="0"/>
          <w:sz w:val="24"/>
          <w:szCs w:val="24"/>
        </w:rPr>
        <w:t xml:space="preserve"> A, </w:t>
      </w:r>
      <w:proofErr w:type="spellStart"/>
      <w:r w:rsidRPr="00653C83">
        <w:rPr>
          <w:rFonts w:ascii="Book Antiqua" w:hAnsi="Book Antiqua" w:cs="宋体"/>
          <w:kern w:val="0"/>
          <w:sz w:val="24"/>
          <w:szCs w:val="24"/>
        </w:rPr>
        <w:t>Aaltonen</w:t>
      </w:r>
      <w:proofErr w:type="spellEnd"/>
      <w:r w:rsidRPr="00653C83">
        <w:rPr>
          <w:rFonts w:ascii="Book Antiqua" w:hAnsi="Book Antiqua" w:cs="宋体"/>
          <w:kern w:val="0"/>
          <w:sz w:val="24"/>
          <w:szCs w:val="24"/>
        </w:rPr>
        <w:t xml:space="preserve"> LA. </w:t>
      </w:r>
      <w:proofErr w:type="gramStart"/>
      <w:r w:rsidRPr="00653C83">
        <w:rPr>
          <w:rFonts w:ascii="Book Antiqua" w:hAnsi="Book Antiqua" w:cs="宋体"/>
          <w:kern w:val="0"/>
          <w:sz w:val="24"/>
          <w:szCs w:val="24"/>
        </w:rPr>
        <w:t xml:space="preserve">A serine/threonine kinase gene defective in </w:t>
      </w:r>
      <w:proofErr w:type="spellStart"/>
      <w:r w:rsidRPr="00653C83">
        <w:rPr>
          <w:rFonts w:ascii="Book Antiqua" w:hAnsi="Book Antiqua" w:cs="宋体"/>
          <w:kern w:val="0"/>
          <w:sz w:val="24"/>
          <w:szCs w:val="24"/>
        </w:rPr>
        <w:t>Peutz-Jeghers</w:t>
      </w:r>
      <w:proofErr w:type="spellEnd"/>
      <w:r w:rsidRPr="00653C83">
        <w:rPr>
          <w:rFonts w:ascii="Book Antiqua" w:hAnsi="Book Antiqua" w:cs="宋体"/>
          <w:kern w:val="0"/>
          <w:sz w:val="24"/>
          <w:szCs w:val="24"/>
        </w:rPr>
        <w:t xml:space="preserve"> syndrome.</w:t>
      </w:r>
      <w:proofErr w:type="gramEnd"/>
      <w:r w:rsidRPr="00653C83">
        <w:rPr>
          <w:rFonts w:ascii="Book Antiqua" w:hAnsi="Book Antiqua" w:cs="宋体"/>
          <w:kern w:val="0"/>
          <w:sz w:val="24"/>
          <w:szCs w:val="24"/>
        </w:rPr>
        <w:t> </w:t>
      </w:r>
      <w:r w:rsidRPr="00653C83">
        <w:rPr>
          <w:rFonts w:ascii="Book Antiqua" w:hAnsi="Book Antiqua" w:cs="宋体"/>
          <w:i/>
          <w:iCs/>
          <w:kern w:val="0"/>
          <w:sz w:val="24"/>
          <w:szCs w:val="24"/>
        </w:rPr>
        <w:t>Nature</w:t>
      </w:r>
      <w:r w:rsidRPr="00653C83">
        <w:rPr>
          <w:rFonts w:ascii="Book Antiqua" w:hAnsi="Book Antiqua" w:cs="宋体"/>
          <w:kern w:val="0"/>
          <w:sz w:val="24"/>
          <w:szCs w:val="24"/>
        </w:rPr>
        <w:t> 1998; </w:t>
      </w:r>
      <w:r w:rsidRPr="00653C83">
        <w:rPr>
          <w:rFonts w:ascii="Book Antiqua" w:hAnsi="Book Antiqua" w:cs="宋体"/>
          <w:b/>
          <w:bCs/>
          <w:kern w:val="0"/>
          <w:sz w:val="24"/>
          <w:szCs w:val="24"/>
        </w:rPr>
        <w:t>391</w:t>
      </w:r>
      <w:r w:rsidRPr="00653C83">
        <w:rPr>
          <w:rFonts w:ascii="Book Antiqua" w:hAnsi="Book Antiqua" w:cs="宋体"/>
          <w:kern w:val="0"/>
          <w:sz w:val="24"/>
          <w:szCs w:val="24"/>
        </w:rPr>
        <w:t>: 184-187 [PMID: 9428765 DOI: 10.1038/34432]</w:t>
      </w:r>
    </w:p>
    <w:p w14:paraId="4AD25265" w14:textId="77777777" w:rsidR="00392C83" w:rsidRPr="00653C83" w:rsidRDefault="00392C83" w:rsidP="00392C83">
      <w:pPr>
        <w:widowControl/>
        <w:spacing w:line="360" w:lineRule="auto"/>
        <w:rPr>
          <w:rFonts w:ascii="Book Antiqua" w:hAnsi="Book Antiqua" w:cs="宋体"/>
          <w:kern w:val="0"/>
          <w:sz w:val="24"/>
          <w:szCs w:val="24"/>
        </w:rPr>
      </w:pPr>
      <w:proofErr w:type="gramStart"/>
      <w:r w:rsidRPr="00653C83">
        <w:rPr>
          <w:rFonts w:ascii="Book Antiqua" w:hAnsi="Book Antiqua" w:cs="宋体"/>
          <w:kern w:val="0"/>
          <w:sz w:val="24"/>
          <w:szCs w:val="24"/>
        </w:rPr>
        <w:t>4 </w:t>
      </w:r>
      <w:r w:rsidRPr="00653C83">
        <w:rPr>
          <w:rFonts w:ascii="Book Antiqua" w:hAnsi="Book Antiqua" w:cs="宋体"/>
          <w:b/>
          <w:bCs/>
          <w:kern w:val="0"/>
          <w:sz w:val="24"/>
          <w:szCs w:val="24"/>
        </w:rPr>
        <w:t>Shaw RJ</w:t>
      </w:r>
      <w:r w:rsidRPr="00653C83">
        <w:rPr>
          <w:rFonts w:ascii="Book Antiqua" w:hAnsi="Book Antiqua" w:cs="宋体"/>
          <w:kern w:val="0"/>
          <w:sz w:val="24"/>
          <w:szCs w:val="24"/>
        </w:rPr>
        <w:t xml:space="preserve">, Lamia KA, Vasquez D, Koo SH, </w:t>
      </w:r>
      <w:proofErr w:type="spellStart"/>
      <w:r w:rsidRPr="00653C83">
        <w:rPr>
          <w:rFonts w:ascii="Book Antiqua" w:hAnsi="Book Antiqua" w:cs="宋体"/>
          <w:kern w:val="0"/>
          <w:sz w:val="24"/>
          <w:szCs w:val="24"/>
        </w:rPr>
        <w:t>Bardeesy</w:t>
      </w:r>
      <w:proofErr w:type="spellEnd"/>
      <w:r w:rsidRPr="00653C83">
        <w:rPr>
          <w:rFonts w:ascii="Book Antiqua" w:hAnsi="Book Antiqua" w:cs="宋体"/>
          <w:kern w:val="0"/>
          <w:sz w:val="24"/>
          <w:szCs w:val="24"/>
        </w:rPr>
        <w:t xml:space="preserve"> N, </w:t>
      </w:r>
      <w:proofErr w:type="spellStart"/>
      <w:r w:rsidRPr="00653C83">
        <w:rPr>
          <w:rFonts w:ascii="Book Antiqua" w:hAnsi="Book Antiqua" w:cs="宋体"/>
          <w:kern w:val="0"/>
          <w:sz w:val="24"/>
          <w:szCs w:val="24"/>
        </w:rPr>
        <w:t>Depinho</w:t>
      </w:r>
      <w:proofErr w:type="spellEnd"/>
      <w:r w:rsidRPr="00653C83">
        <w:rPr>
          <w:rFonts w:ascii="Book Antiqua" w:hAnsi="Book Antiqua" w:cs="宋体"/>
          <w:kern w:val="0"/>
          <w:sz w:val="24"/>
          <w:szCs w:val="24"/>
        </w:rPr>
        <w:t xml:space="preserve"> RA, </w:t>
      </w:r>
      <w:proofErr w:type="spellStart"/>
      <w:r w:rsidRPr="00653C83">
        <w:rPr>
          <w:rFonts w:ascii="Book Antiqua" w:hAnsi="Book Antiqua" w:cs="宋体"/>
          <w:kern w:val="0"/>
          <w:sz w:val="24"/>
          <w:szCs w:val="24"/>
        </w:rPr>
        <w:t>Montminy</w:t>
      </w:r>
      <w:proofErr w:type="spellEnd"/>
      <w:r w:rsidRPr="00653C83">
        <w:rPr>
          <w:rFonts w:ascii="Book Antiqua" w:hAnsi="Book Antiqua" w:cs="宋体"/>
          <w:kern w:val="0"/>
          <w:sz w:val="24"/>
          <w:szCs w:val="24"/>
        </w:rPr>
        <w:t xml:space="preserve"> M, </w:t>
      </w:r>
      <w:proofErr w:type="spellStart"/>
      <w:r w:rsidRPr="00653C83">
        <w:rPr>
          <w:rFonts w:ascii="Book Antiqua" w:hAnsi="Book Antiqua" w:cs="宋体"/>
          <w:kern w:val="0"/>
          <w:sz w:val="24"/>
          <w:szCs w:val="24"/>
        </w:rPr>
        <w:t>Cantley</w:t>
      </w:r>
      <w:proofErr w:type="spellEnd"/>
      <w:r w:rsidRPr="00653C83">
        <w:rPr>
          <w:rFonts w:ascii="Book Antiqua" w:hAnsi="Book Antiqua" w:cs="宋体"/>
          <w:kern w:val="0"/>
          <w:sz w:val="24"/>
          <w:szCs w:val="24"/>
        </w:rPr>
        <w:t xml:space="preserve"> LC.</w:t>
      </w:r>
      <w:proofErr w:type="gramEnd"/>
      <w:r w:rsidRPr="00653C83">
        <w:rPr>
          <w:rFonts w:ascii="Book Antiqua" w:hAnsi="Book Antiqua" w:cs="宋体"/>
          <w:kern w:val="0"/>
          <w:sz w:val="24"/>
          <w:szCs w:val="24"/>
        </w:rPr>
        <w:t xml:space="preserve"> The kinase LKB1 mediates glucose homeostasis in liver and therapeutic effects of metformin. </w:t>
      </w:r>
      <w:r w:rsidRPr="00653C83">
        <w:rPr>
          <w:rFonts w:ascii="Book Antiqua" w:hAnsi="Book Antiqua" w:cs="宋体"/>
          <w:i/>
          <w:iCs/>
          <w:kern w:val="0"/>
          <w:sz w:val="24"/>
          <w:szCs w:val="24"/>
        </w:rPr>
        <w:t>Science</w:t>
      </w:r>
      <w:r w:rsidRPr="00653C83">
        <w:rPr>
          <w:rFonts w:ascii="Book Antiqua" w:hAnsi="Book Antiqua" w:cs="宋体"/>
          <w:kern w:val="0"/>
          <w:sz w:val="24"/>
          <w:szCs w:val="24"/>
        </w:rPr>
        <w:t> 2005; </w:t>
      </w:r>
      <w:r w:rsidRPr="00653C83">
        <w:rPr>
          <w:rFonts w:ascii="Book Antiqua" w:hAnsi="Book Antiqua" w:cs="宋体"/>
          <w:b/>
          <w:bCs/>
          <w:kern w:val="0"/>
          <w:sz w:val="24"/>
          <w:szCs w:val="24"/>
        </w:rPr>
        <w:t>310</w:t>
      </w:r>
      <w:r w:rsidRPr="00653C83">
        <w:rPr>
          <w:rFonts w:ascii="Book Antiqua" w:hAnsi="Book Antiqua" w:cs="宋体"/>
          <w:kern w:val="0"/>
          <w:sz w:val="24"/>
          <w:szCs w:val="24"/>
        </w:rPr>
        <w:t>: 1642-1646 [PMID: 16308421 DOI: 10.1126/science.1120781]</w:t>
      </w:r>
    </w:p>
    <w:p w14:paraId="01AFCB08"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5 </w:t>
      </w:r>
      <w:r w:rsidRPr="00653C83">
        <w:rPr>
          <w:rFonts w:ascii="Book Antiqua" w:hAnsi="Book Antiqua" w:cs="宋体"/>
          <w:b/>
          <w:bCs/>
          <w:kern w:val="0"/>
          <w:sz w:val="24"/>
          <w:szCs w:val="24"/>
        </w:rPr>
        <w:t>Koo SH</w:t>
      </w:r>
      <w:r w:rsidRPr="00653C83">
        <w:rPr>
          <w:rFonts w:ascii="Book Antiqua" w:hAnsi="Book Antiqua" w:cs="宋体"/>
          <w:kern w:val="0"/>
          <w:sz w:val="24"/>
          <w:szCs w:val="24"/>
        </w:rPr>
        <w:t xml:space="preserve">, </w:t>
      </w:r>
      <w:proofErr w:type="spellStart"/>
      <w:r w:rsidRPr="00653C83">
        <w:rPr>
          <w:rFonts w:ascii="Book Antiqua" w:hAnsi="Book Antiqua" w:cs="宋体"/>
          <w:kern w:val="0"/>
          <w:sz w:val="24"/>
          <w:szCs w:val="24"/>
        </w:rPr>
        <w:t>Flechner</w:t>
      </w:r>
      <w:proofErr w:type="spellEnd"/>
      <w:r w:rsidRPr="00653C83">
        <w:rPr>
          <w:rFonts w:ascii="Book Antiqua" w:hAnsi="Book Antiqua" w:cs="宋体"/>
          <w:kern w:val="0"/>
          <w:sz w:val="24"/>
          <w:szCs w:val="24"/>
        </w:rPr>
        <w:t xml:space="preserve"> L, Qi L, Zhang X, </w:t>
      </w:r>
      <w:proofErr w:type="spellStart"/>
      <w:r w:rsidRPr="00653C83">
        <w:rPr>
          <w:rFonts w:ascii="Book Antiqua" w:hAnsi="Book Antiqua" w:cs="宋体"/>
          <w:kern w:val="0"/>
          <w:sz w:val="24"/>
          <w:szCs w:val="24"/>
        </w:rPr>
        <w:t>Screaton</w:t>
      </w:r>
      <w:proofErr w:type="spellEnd"/>
      <w:r w:rsidRPr="00653C83">
        <w:rPr>
          <w:rFonts w:ascii="Book Antiqua" w:hAnsi="Book Antiqua" w:cs="宋体"/>
          <w:kern w:val="0"/>
          <w:sz w:val="24"/>
          <w:szCs w:val="24"/>
        </w:rPr>
        <w:t xml:space="preserve"> RA, Jeffries S, Hedrick S, </w:t>
      </w:r>
      <w:proofErr w:type="spellStart"/>
      <w:r w:rsidRPr="00653C83">
        <w:rPr>
          <w:rFonts w:ascii="Book Antiqua" w:hAnsi="Book Antiqua" w:cs="宋体"/>
          <w:kern w:val="0"/>
          <w:sz w:val="24"/>
          <w:szCs w:val="24"/>
        </w:rPr>
        <w:t>Xu</w:t>
      </w:r>
      <w:proofErr w:type="spellEnd"/>
      <w:r w:rsidRPr="00653C83">
        <w:rPr>
          <w:rFonts w:ascii="Book Antiqua" w:hAnsi="Book Antiqua" w:cs="宋体"/>
          <w:kern w:val="0"/>
          <w:sz w:val="24"/>
          <w:szCs w:val="24"/>
        </w:rPr>
        <w:t xml:space="preserve"> W, </w:t>
      </w:r>
      <w:proofErr w:type="spellStart"/>
      <w:r w:rsidRPr="00653C83">
        <w:rPr>
          <w:rFonts w:ascii="Book Antiqua" w:hAnsi="Book Antiqua" w:cs="宋体"/>
          <w:kern w:val="0"/>
          <w:sz w:val="24"/>
          <w:szCs w:val="24"/>
        </w:rPr>
        <w:t>Boussouar</w:t>
      </w:r>
      <w:proofErr w:type="spellEnd"/>
      <w:r w:rsidRPr="00653C83">
        <w:rPr>
          <w:rFonts w:ascii="Book Antiqua" w:hAnsi="Book Antiqua" w:cs="宋体"/>
          <w:kern w:val="0"/>
          <w:sz w:val="24"/>
          <w:szCs w:val="24"/>
        </w:rPr>
        <w:t xml:space="preserve"> F, Brindle P, </w:t>
      </w:r>
      <w:proofErr w:type="spellStart"/>
      <w:r w:rsidRPr="00653C83">
        <w:rPr>
          <w:rFonts w:ascii="Book Antiqua" w:hAnsi="Book Antiqua" w:cs="宋体"/>
          <w:kern w:val="0"/>
          <w:sz w:val="24"/>
          <w:szCs w:val="24"/>
        </w:rPr>
        <w:t>Takemori</w:t>
      </w:r>
      <w:proofErr w:type="spellEnd"/>
      <w:r w:rsidRPr="00653C83">
        <w:rPr>
          <w:rFonts w:ascii="Book Antiqua" w:hAnsi="Book Antiqua" w:cs="宋体"/>
          <w:kern w:val="0"/>
          <w:sz w:val="24"/>
          <w:szCs w:val="24"/>
        </w:rPr>
        <w:t xml:space="preserve"> H, </w:t>
      </w:r>
      <w:proofErr w:type="spellStart"/>
      <w:r w:rsidRPr="00653C83">
        <w:rPr>
          <w:rFonts w:ascii="Book Antiqua" w:hAnsi="Book Antiqua" w:cs="宋体"/>
          <w:kern w:val="0"/>
          <w:sz w:val="24"/>
          <w:szCs w:val="24"/>
        </w:rPr>
        <w:t>Montminy</w:t>
      </w:r>
      <w:proofErr w:type="spellEnd"/>
      <w:r w:rsidRPr="00653C83">
        <w:rPr>
          <w:rFonts w:ascii="Book Antiqua" w:hAnsi="Book Antiqua" w:cs="宋体"/>
          <w:kern w:val="0"/>
          <w:sz w:val="24"/>
          <w:szCs w:val="24"/>
        </w:rPr>
        <w:t xml:space="preserve"> M. The CREB coactivator TORC2 is a key regulator of fasting glucose metabolism. </w:t>
      </w:r>
      <w:r w:rsidRPr="00653C83">
        <w:rPr>
          <w:rFonts w:ascii="Book Antiqua" w:hAnsi="Book Antiqua" w:cs="宋体"/>
          <w:i/>
          <w:iCs/>
          <w:kern w:val="0"/>
          <w:sz w:val="24"/>
          <w:szCs w:val="24"/>
        </w:rPr>
        <w:t>Nature</w:t>
      </w:r>
      <w:r w:rsidRPr="00653C83">
        <w:rPr>
          <w:rFonts w:ascii="Book Antiqua" w:hAnsi="Book Antiqua" w:cs="宋体"/>
          <w:kern w:val="0"/>
          <w:sz w:val="24"/>
          <w:szCs w:val="24"/>
        </w:rPr>
        <w:t> 2005; </w:t>
      </w:r>
      <w:r w:rsidRPr="00653C83">
        <w:rPr>
          <w:rFonts w:ascii="Book Antiqua" w:hAnsi="Book Antiqua" w:cs="宋体"/>
          <w:b/>
          <w:bCs/>
          <w:kern w:val="0"/>
          <w:sz w:val="24"/>
          <w:szCs w:val="24"/>
        </w:rPr>
        <w:t>437</w:t>
      </w:r>
      <w:r w:rsidRPr="00653C83">
        <w:rPr>
          <w:rFonts w:ascii="Book Antiqua" w:hAnsi="Book Antiqua" w:cs="宋体"/>
          <w:kern w:val="0"/>
          <w:sz w:val="24"/>
          <w:szCs w:val="24"/>
        </w:rPr>
        <w:t>: 1109-1111 [PMID: 16148943 DOI: 10.1038/nature03967]</w:t>
      </w:r>
    </w:p>
    <w:p w14:paraId="500C9951"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6 </w:t>
      </w:r>
      <w:r w:rsidRPr="00653C83">
        <w:rPr>
          <w:rFonts w:ascii="Book Antiqua" w:hAnsi="Book Antiqua" w:cs="宋体"/>
          <w:b/>
          <w:bCs/>
          <w:kern w:val="0"/>
          <w:sz w:val="24"/>
          <w:szCs w:val="24"/>
        </w:rPr>
        <w:t>Lin J</w:t>
      </w:r>
      <w:r w:rsidRPr="00653C83">
        <w:rPr>
          <w:rFonts w:ascii="Book Antiqua" w:hAnsi="Book Antiqua" w:cs="宋体"/>
          <w:kern w:val="0"/>
          <w:sz w:val="24"/>
          <w:szCs w:val="24"/>
        </w:rPr>
        <w:t xml:space="preserve">, Wu PH, </w:t>
      </w:r>
      <w:proofErr w:type="spellStart"/>
      <w:r w:rsidRPr="00653C83">
        <w:rPr>
          <w:rFonts w:ascii="Book Antiqua" w:hAnsi="Book Antiqua" w:cs="宋体"/>
          <w:kern w:val="0"/>
          <w:sz w:val="24"/>
          <w:szCs w:val="24"/>
        </w:rPr>
        <w:t>Tarr</w:t>
      </w:r>
      <w:proofErr w:type="spellEnd"/>
      <w:r w:rsidRPr="00653C83">
        <w:rPr>
          <w:rFonts w:ascii="Book Antiqua" w:hAnsi="Book Antiqua" w:cs="宋体"/>
          <w:kern w:val="0"/>
          <w:sz w:val="24"/>
          <w:szCs w:val="24"/>
        </w:rPr>
        <w:t xml:space="preserve"> PT, </w:t>
      </w:r>
      <w:proofErr w:type="spellStart"/>
      <w:r w:rsidRPr="00653C83">
        <w:rPr>
          <w:rFonts w:ascii="Book Antiqua" w:hAnsi="Book Antiqua" w:cs="宋体"/>
          <w:kern w:val="0"/>
          <w:sz w:val="24"/>
          <w:szCs w:val="24"/>
        </w:rPr>
        <w:t>Lindenberg</w:t>
      </w:r>
      <w:proofErr w:type="spellEnd"/>
      <w:r w:rsidRPr="00653C83">
        <w:rPr>
          <w:rFonts w:ascii="Book Antiqua" w:hAnsi="Book Antiqua" w:cs="宋体"/>
          <w:kern w:val="0"/>
          <w:sz w:val="24"/>
          <w:szCs w:val="24"/>
        </w:rPr>
        <w:t xml:space="preserve"> KS, St-Pierre J, Zhang CY, </w:t>
      </w:r>
      <w:proofErr w:type="spellStart"/>
      <w:r w:rsidRPr="00653C83">
        <w:rPr>
          <w:rFonts w:ascii="Book Antiqua" w:hAnsi="Book Antiqua" w:cs="宋体"/>
          <w:kern w:val="0"/>
          <w:sz w:val="24"/>
          <w:szCs w:val="24"/>
        </w:rPr>
        <w:t>Mootha</w:t>
      </w:r>
      <w:proofErr w:type="spellEnd"/>
      <w:r w:rsidRPr="00653C83">
        <w:rPr>
          <w:rFonts w:ascii="Book Antiqua" w:hAnsi="Book Antiqua" w:cs="宋体"/>
          <w:kern w:val="0"/>
          <w:sz w:val="24"/>
          <w:szCs w:val="24"/>
        </w:rPr>
        <w:t xml:space="preserve"> VK, </w:t>
      </w:r>
      <w:proofErr w:type="spellStart"/>
      <w:r w:rsidRPr="00653C83">
        <w:rPr>
          <w:rFonts w:ascii="Book Antiqua" w:hAnsi="Book Antiqua" w:cs="宋体"/>
          <w:kern w:val="0"/>
          <w:sz w:val="24"/>
          <w:szCs w:val="24"/>
        </w:rPr>
        <w:t>Jäger</w:t>
      </w:r>
      <w:proofErr w:type="spellEnd"/>
      <w:r w:rsidRPr="00653C83">
        <w:rPr>
          <w:rFonts w:ascii="Book Antiqua" w:hAnsi="Book Antiqua" w:cs="宋体"/>
          <w:kern w:val="0"/>
          <w:sz w:val="24"/>
          <w:szCs w:val="24"/>
        </w:rPr>
        <w:t xml:space="preserve"> S, </w:t>
      </w:r>
      <w:proofErr w:type="spellStart"/>
      <w:r w:rsidRPr="00653C83">
        <w:rPr>
          <w:rFonts w:ascii="Book Antiqua" w:hAnsi="Book Antiqua" w:cs="宋体"/>
          <w:kern w:val="0"/>
          <w:sz w:val="24"/>
          <w:szCs w:val="24"/>
        </w:rPr>
        <w:t>Vianna</w:t>
      </w:r>
      <w:proofErr w:type="spellEnd"/>
      <w:r w:rsidRPr="00653C83">
        <w:rPr>
          <w:rFonts w:ascii="Book Antiqua" w:hAnsi="Book Antiqua" w:cs="宋体"/>
          <w:kern w:val="0"/>
          <w:sz w:val="24"/>
          <w:szCs w:val="24"/>
        </w:rPr>
        <w:t xml:space="preserve"> CR, </w:t>
      </w:r>
      <w:proofErr w:type="spellStart"/>
      <w:r w:rsidRPr="00653C83">
        <w:rPr>
          <w:rFonts w:ascii="Book Antiqua" w:hAnsi="Book Antiqua" w:cs="宋体"/>
          <w:kern w:val="0"/>
          <w:sz w:val="24"/>
          <w:szCs w:val="24"/>
        </w:rPr>
        <w:t>Reznick</w:t>
      </w:r>
      <w:proofErr w:type="spellEnd"/>
      <w:r w:rsidRPr="00653C83">
        <w:rPr>
          <w:rFonts w:ascii="Book Antiqua" w:hAnsi="Book Antiqua" w:cs="宋体"/>
          <w:kern w:val="0"/>
          <w:sz w:val="24"/>
          <w:szCs w:val="24"/>
        </w:rPr>
        <w:t xml:space="preserve"> RM, Cui L, </w:t>
      </w:r>
      <w:proofErr w:type="spellStart"/>
      <w:r w:rsidRPr="00653C83">
        <w:rPr>
          <w:rFonts w:ascii="Book Antiqua" w:hAnsi="Book Antiqua" w:cs="宋体"/>
          <w:kern w:val="0"/>
          <w:sz w:val="24"/>
          <w:szCs w:val="24"/>
        </w:rPr>
        <w:t>Manieri</w:t>
      </w:r>
      <w:proofErr w:type="spellEnd"/>
      <w:r w:rsidRPr="00653C83">
        <w:rPr>
          <w:rFonts w:ascii="Book Antiqua" w:hAnsi="Book Antiqua" w:cs="宋体"/>
          <w:kern w:val="0"/>
          <w:sz w:val="24"/>
          <w:szCs w:val="24"/>
        </w:rPr>
        <w:t xml:space="preserve"> M, Donovan MX, Wu Z, Cooper MP, Fan MC, </w:t>
      </w:r>
      <w:proofErr w:type="spellStart"/>
      <w:r w:rsidRPr="00653C83">
        <w:rPr>
          <w:rFonts w:ascii="Book Antiqua" w:hAnsi="Book Antiqua" w:cs="宋体"/>
          <w:kern w:val="0"/>
          <w:sz w:val="24"/>
          <w:szCs w:val="24"/>
        </w:rPr>
        <w:t>Rohas</w:t>
      </w:r>
      <w:proofErr w:type="spellEnd"/>
      <w:r w:rsidRPr="00653C83">
        <w:rPr>
          <w:rFonts w:ascii="Book Antiqua" w:hAnsi="Book Antiqua" w:cs="宋体"/>
          <w:kern w:val="0"/>
          <w:sz w:val="24"/>
          <w:szCs w:val="24"/>
        </w:rPr>
        <w:t xml:space="preserve"> LM, </w:t>
      </w:r>
      <w:proofErr w:type="spellStart"/>
      <w:r w:rsidRPr="00653C83">
        <w:rPr>
          <w:rFonts w:ascii="Book Antiqua" w:hAnsi="Book Antiqua" w:cs="宋体"/>
          <w:kern w:val="0"/>
          <w:sz w:val="24"/>
          <w:szCs w:val="24"/>
        </w:rPr>
        <w:t>Zavacki</w:t>
      </w:r>
      <w:proofErr w:type="spellEnd"/>
      <w:r w:rsidRPr="00653C83">
        <w:rPr>
          <w:rFonts w:ascii="Book Antiqua" w:hAnsi="Book Antiqua" w:cs="宋体"/>
          <w:kern w:val="0"/>
          <w:sz w:val="24"/>
          <w:szCs w:val="24"/>
        </w:rPr>
        <w:t xml:space="preserve"> AM, Cinti S, Shulman GI, Lowell BB, </w:t>
      </w:r>
      <w:proofErr w:type="spellStart"/>
      <w:r w:rsidRPr="00653C83">
        <w:rPr>
          <w:rFonts w:ascii="Book Antiqua" w:hAnsi="Book Antiqua" w:cs="宋体"/>
          <w:kern w:val="0"/>
          <w:sz w:val="24"/>
          <w:szCs w:val="24"/>
        </w:rPr>
        <w:t>Krainc</w:t>
      </w:r>
      <w:proofErr w:type="spellEnd"/>
      <w:r w:rsidRPr="00653C83">
        <w:rPr>
          <w:rFonts w:ascii="Book Antiqua" w:hAnsi="Book Antiqua" w:cs="宋体"/>
          <w:kern w:val="0"/>
          <w:sz w:val="24"/>
          <w:szCs w:val="24"/>
        </w:rPr>
        <w:t xml:space="preserve"> D, </w:t>
      </w:r>
      <w:proofErr w:type="spellStart"/>
      <w:r w:rsidRPr="00653C83">
        <w:rPr>
          <w:rFonts w:ascii="Book Antiqua" w:hAnsi="Book Antiqua" w:cs="宋体"/>
          <w:kern w:val="0"/>
          <w:sz w:val="24"/>
          <w:szCs w:val="24"/>
        </w:rPr>
        <w:t>Spiegelman</w:t>
      </w:r>
      <w:proofErr w:type="spellEnd"/>
      <w:r w:rsidRPr="00653C83">
        <w:rPr>
          <w:rFonts w:ascii="Book Antiqua" w:hAnsi="Book Antiqua" w:cs="宋体"/>
          <w:kern w:val="0"/>
          <w:sz w:val="24"/>
          <w:szCs w:val="24"/>
        </w:rPr>
        <w:t xml:space="preserve"> BM. Defects in adaptive energy metabolism with CNS-linked hyperactivity in PGC-1alpha null mice. </w:t>
      </w:r>
      <w:r w:rsidRPr="00653C83">
        <w:rPr>
          <w:rFonts w:ascii="Book Antiqua" w:hAnsi="Book Antiqua" w:cs="宋体"/>
          <w:i/>
          <w:iCs/>
          <w:kern w:val="0"/>
          <w:sz w:val="24"/>
          <w:szCs w:val="24"/>
        </w:rPr>
        <w:t>Cell</w:t>
      </w:r>
      <w:r w:rsidRPr="00653C83">
        <w:rPr>
          <w:rFonts w:ascii="Book Antiqua" w:hAnsi="Book Antiqua" w:cs="宋体"/>
          <w:kern w:val="0"/>
          <w:sz w:val="24"/>
          <w:szCs w:val="24"/>
        </w:rPr>
        <w:t> 2004; </w:t>
      </w:r>
      <w:r w:rsidRPr="00653C83">
        <w:rPr>
          <w:rFonts w:ascii="Book Antiqua" w:hAnsi="Book Antiqua" w:cs="宋体"/>
          <w:b/>
          <w:bCs/>
          <w:kern w:val="0"/>
          <w:sz w:val="24"/>
          <w:szCs w:val="24"/>
        </w:rPr>
        <w:t>119</w:t>
      </w:r>
      <w:r w:rsidRPr="00653C83">
        <w:rPr>
          <w:rFonts w:ascii="Book Antiqua" w:hAnsi="Book Antiqua" w:cs="宋体"/>
          <w:kern w:val="0"/>
          <w:sz w:val="24"/>
          <w:szCs w:val="24"/>
        </w:rPr>
        <w:t>: 121-135 [PMID: 15454086 DOI: 10.1016/j.cell.2004.09.013]</w:t>
      </w:r>
    </w:p>
    <w:p w14:paraId="0E62A71A"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7 </w:t>
      </w:r>
      <w:r w:rsidRPr="00653C83">
        <w:rPr>
          <w:rFonts w:ascii="Book Antiqua" w:hAnsi="Book Antiqua" w:cs="宋体"/>
          <w:b/>
          <w:bCs/>
          <w:kern w:val="0"/>
          <w:sz w:val="24"/>
          <w:szCs w:val="24"/>
        </w:rPr>
        <w:t>Yoon JC</w:t>
      </w:r>
      <w:r w:rsidRPr="00653C83">
        <w:rPr>
          <w:rFonts w:ascii="Book Antiqua" w:hAnsi="Book Antiqua" w:cs="宋体"/>
          <w:kern w:val="0"/>
          <w:sz w:val="24"/>
          <w:szCs w:val="24"/>
        </w:rPr>
        <w:t xml:space="preserve">, </w:t>
      </w:r>
      <w:proofErr w:type="spellStart"/>
      <w:r w:rsidRPr="00653C83">
        <w:rPr>
          <w:rFonts w:ascii="Book Antiqua" w:hAnsi="Book Antiqua" w:cs="宋体"/>
          <w:kern w:val="0"/>
          <w:sz w:val="24"/>
          <w:szCs w:val="24"/>
        </w:rPr>
        <w:t>Puigserver</w:t>
      </w:r>
      <w:proofErr w:type="spellEnd"/>
      <w:r w:rsidRPr="00653C83">
        <w:rPr>
          <w:rFonts w:ascii="Book Antiqua" w:hAnsi="Book Antiqua" w:cs="宋体"/>
          <w:kern w:val="0"/>
          <w:sz w:val="24"/>
          <w:szCs w:val="24"/>
        </w:rPr>
        <w:t xml:space="preserve"> P, Chen G, Donovan J, Wu Z, Rhee J, </w:t>
      </w:r>
      <w:proofErr w:type="spellStart"/>
      <w:r w:rsidRPr="00653C83">
        <w:rPr>
          <w:rFonts w:ascii="Book Antiqua" w:hAnsi="Book Antiqua" w:cs="宋体"/>
          <w:kern w:val="0"/>
          <w:sz w:val="24"/>
          <w:szCs w:val="24"/>
        </w:rPr>
        <w:t>Adelmant</w:t>
      </w:r>
      <w:proofErr w:type="spellEnd"/>
      <w:r w:rsidRPr="00653C83">
        <w:rPr>
          <w:rFonts w:ascii="Book Antiqua" w:hAnsi="Book Antiqua" w:cs="宋体"/>
          <w:kern w:val="0"/>
          <w:sz w:val="24"/>
          <w:szCs w:val="24"/>
        </w:rPr>
        <w:t xml:space="preserve"> G, Stafford J, Kahn CR, </w:t>
      </w:r>
      <w:proofErr w:type="spellStart"/>
      <w:r w:rsidRPr="00653C83">
        <w:rPr>
          <w:rFonts w:ascii="Book Antiqua" w:hAnsi="Book Antiqua" w:cs="宋体"/>
          <w:kern w:val="0"/>
          <w:sz w:val="24"/>
          <w:szCs w:val="24"/>
        </w:rPr>
        <w:t>Granner</w:t>
      </w:r>
      <w:proofErr w:type="spellEnd"/>
      <w:r w:rsidRPr="00653C83">
        <w:rPr>
          <w:rFonts w:ascii="Book Antiqua" w:hAnsi="Book Antiqua" w:cs="宋体"/>
          <w:kern w:val="0"/>
          <w:sz w:val="24"/>
          <w:szCs w:val="24"/>
        </w:rPr>
        <w:t xml:space="preserve"> DK, </w:t>
      </w:r>
      <w:proofErr w:type="spellStart"/>
      <w:r w:rsidRPr="00653C83">
        <w:rPr>
          <w:rFonts w:ascii="Book Antiqua" w:hAnsi="Book Antiqua" w:cs="宋体"/>
          <w:kern w:val="0"/>
          <w:sz w:val="24"/>
          <w:szCs w:val="24"/>
        </w:rPr>
        <w:t>Newgard</w:t>
      </w:r>
      <w:proofErr w:type="spellEnd"/>
      <w:r w:rsidRPr="00653C83">
        <w:rPr>
          <w:rFonts w:ascii="Book Antiqua" w:hAnsi="Book Antiqua" w:cs="宋体"/>
          <w:kern w:val="0"/>
          <w:sz w:val="24"/>
          <w:szCs w:val="24"/>
        </w:rPr>
        <w:t xml:space="preserve"> CB, Spiegelman BM. Control of hepatic gluconeogenesis through the transcriptional coactivator PGC-1. </w:t>
      </w:r>
      <w:r w:rsidRPr="00653C83">
        <w:rPr>
          <w:rFonts w:ascii="Book Antiqua" w:hAnsi="Book Antiqua" w:cs="宋体"/>
          <w:i/>
          <w:iCs/>
          <w:kern w:val="0"/>
          <w:sz w:val="24"/>
          <w:szCs w:val="24"/>
        </w:rPr>
        <w:t>Nature</w:t>
      </w:r>
      <w:r w:rsidRPr="00653C83">
        <w:rPr>
          <w:rFonts w:ascii="Book Antiqua" w:hAnsi="Book Antiqua" w:cs="宋体"/>
          <w:kern w:val="0"/>
          <w:sz w:val="24"/>
          <w:szCs w:val="24"/>
        </w:rPr>
        <w:t> 2001; </w:t>
      </w:r>
      <w:r w:rsidRPr="00653C83">
        <w:rPr>
          <w:rFonts w:ascii="Book Antiqua" w:hAnsi="Book Antiqua" w:cs="宋体"/>
          <w:b/>
          <w:bCs/>
          <w:kern w:val="0"/>
          <w:sz w:val="24"/>
          <w:szCs w:val="24"/>
        </w:rPr>
        <w:t>413</w:t>
      </w:r>
      <w:r w:rsidRPr="00653C83">
        <w:rPr>
          <w:rFonts w:ascii="Book Antiqua" w:hAnsi="Book Antiqua" w:cs="宋体"/>
          <w:kern w:val="0"/>
          <w:sz w:val="24"/>
          <w:szCs w:val="24"/>
        </w:rPr>
        <w:t>: 131-138 [PMID: 11557972 DOI: 10.1038/35093050]</w:t>
      </w:r>
    </w:p>
    <w:p w14:paraId="79B13F6C" w14:textId="77777777" w:rsidR="00392C83" w:rsidRPr="00653C83" w:rsidRDefault="00392C83" w:rsidP="00392C83">
      <w:pPr>
        <w:widowControl/>
        <w:spacing w:line="360" w:lineRule="auto"/>
        <w:rPr>
          <w:rFonts w:ascii="Book Antiqua" w:hAnsi="Book Antiqua" w:cs="宋体"/>
          <w:kern w:val="0"/>
          <w:sz w:val="24"/>
          <w:szCs w:val="24"/>
        </w:rPr>
      </w:pPr>
      <w:proofErr w:type="gramStart"/>
      <w:r w:rsidRPr="00653C83">
        <w:rPr>
          <w:rFonts w:ascii="Book Antiqua" w:hAnsi="Book Antiqua" w:cs="宋体"/>
          <w:kern w:val="0"/>
          <w:sz w:val="24"/>
          <w:szCs w:val="24"/>
        </w:rPr>
        <w:t>8 </w:t>
      </w:r>
      <w:r w:rsidRPr="00653C83">
        <w:rPr>
          <w:rFonts w:ascii="Book Antiqua" w:hAnsi="Book Antiqua" w:cs="宋体"/>
          <w:b/>
          <w:bCs/>
          <w:kern w:val="0"/>
          <w:sz w:val="24"/>
          <w:szCs w:val="24"/>
        </w:rPr>
        <w:t>Ni YX</w:t>
      </w:r>
      <w:r w:rsidRPr="00653C83">
        <w:rPr>
          <w:rFonts w:ascii="Book Antiqua" w:hAnsi="Book Antiqua" w:cs="宋体"/>
          <w:kern w:val="0"/>
          <w:sz w:val="24"/>
          <w:szCs w:val="24"/>
        </w:rPr>
        <w:t>.</w:t>
      </w:r>
      <w:proofErr w:type="gramEnd"/>
      <w:r w:rsidRPr="00653C83">
        <w:rPr>
          <w:rFonts w:ascii="Book Antiqua" w:hAnsi="Book Antiqua" w:cs="宋体"/>
          <w:kern w:val="0"/>
          <w:sz w:val="24"/>
          <w:szCs w:val="24"/>
        </w:rPr>
        <w:t xml:space="preserve"> </w:t>
      </w:r>
      <w:proofErr w:type="gramStart"/>
      <w:r w:rsidRPr="00653C83">
        <w:rPr>
          <w:rFonts w:ascii="Book Antiqua" w:hAnsi="Book Antiqua" w:cs="宋体"/>
          <w:kern w:val="0"/>
          <w:sz w:val="24"/>
          <w:szCs w:val="24"/>
        </w:rPr>
        <w:t xml:space="preserve">[Therapeutic effect of </w:t>
      </w:r>
      <w:proofErr w:type="spellStart"/>
      <w:r w:rsidRPr="00653C83">
        <w:rPr>
          <w:rFonts w:ascii="Book Antiqua" w:hAnsi="Book Antiqua" w:cs="宋体"/>
          <w:kern w:val="0"/>
          <w:sz w:val="24"/>
          <w:szCs w:val="24"/>
        </w:rPr>
        <w:t>berberine</w:t>
      </w:r>
      <w:proofErr w:type="spellEnd"/>
      <w:r w:rsidRPr="00653C83">
        <w:rPr>
          <w:rFonts w:ascii="Book Antiqua" w:hAnsi="Book Antiqua" w:cs="宋体"/>
          <w:kern w:val="0"/>
          <w:sz w:val="24"/>
          <w:szCs w:val="24"/>
        </w:rPr>
        <w:t xml:space="preserve"> on 60 patients with type II diabetes mellitus and experimental research].</w:t>
      </w:r>
      <w:proofErr w:type="gramEnd"/>
      <w:r w:rsidRPr="00653C83">
        <w:rPr>
          <w:rFonts w:ascii="Book Antiqua" w:hAnsi="Book Antiqua" w:cs="宋体"/>
          <w:kern w:val="0"/>
          <w:sz w:val="24"/>
          <w:szCs w:val="24"/>
        </w:rPr>
        <w:t> </w:t>
      </w:r>
      <w:proofErr w:type="spellStart"/>
      <w:r w:rsidRPr="00653C83">
        <w:rPr>
          <w:rFonts w:ascii="Book Antiqua" w:hAnsi="Book Antiqua" w:cs="宋体"/>
          <w:i/>
          <w:iCs/>
          <w:kern w:val="0"/>
          <w:sz w:val="24"/>
          <w:szCs w:val="24"/>
        </w:rPr>
        <w:t>Zhong</w:t>
      </w:r>
      <w:proofErr w:type="spellEnd"/>
      <w:r w:rsidRPr="00653C83">
        <w:rPr>
          <w:rFonts w:ascii="Book Antiqua" w:hAnsi="Book Antiqua" w:cs="宋体"/>
          <w:i/>
          <w:iCs/>
          <w:kern w:val="0"/>
          <w:sz w:val="24"/>
          <w:szCs w:val="24"/>
        </w:rPr>
        <w:t xml:space="preserve"> Xi Yi </w:t>
      </w:r>
      <w:proofErr w:type="spellStart"/>
      <w:r w:rsidRPr="00653C83">
        <w:rPr>
          <w:rFonts w:ascii="Book Antiqua" w:hAnsi="Book Antiqua" w:cs="宋体"/>
          <w:i/>
          <w:iCs/>
          <w:kern w:val="0"/>
          <w:sz w:val="24"/>
          <w:szCs w:val="24"/>
        </w:rPr>
        <w:t>Jie</w:t>
      </w:r>
      <w:proofErr w:type="spellEnd"/>
      <w:r w:rsidRPr="00653C83">
        <w:rPr>
          <w:rFonts w:ascii="Book Antiqua" w:hAnsi="Book Antiqua" w:cs="宋体"/>
          <w:i/>
          <w:iCs/>
          <w:kern w:val="0"/>
          <w:sz w:val="24"/>
          <w:szCs w:val="24"/>
        </w:rPr>
        <w:t xml:space="preserve"> He </w:t>
      </w:r>
      <w:proofErr w:type="spellStart"/>
      <w:r w:rsidRPr="00653C83">
        <w:rPr>
          <w:rFonts w:ascii="Book Antiqua" w:hAnsi="Book Antiqua" w:cs="宋体"/>
          <w:i/>
          <w:iCs/>
          <w:kern w:val="0"/>
          <w:sz w:val="24"/>
          <w:szCs w:val="24"/>
        </w:rPr>
        <w:t>Za</w:t>
      </w:r>
      <w:proofErr w:type="spellEnd"/>
      <w:r w:rsidRPr="00653C83">
        <w:rPr>
          <w:rFonts w:ascii="Book Antiqua" w:hAnsi="Book Antiqua" w:cs="宋体"/>
          <w:i/>
          <w:iCs/>
          <w:kern w:val="0"/>
          <w:sz w:val="24"/>
          <w:szCs w:val="24"/>
        </w:rPr>
        <w:t xml:space="preserve"> </w:t>
      </w:r>
      <w:proofErr w:type="spellStart"/>
      <w:r w:rsidRPr="00653C83">
        <w:rPr>
          <w:rFonts w:ascii="Book Antiqua" w:hAnsi="Book Antiqua" w:cs="宋体"/>
          <w:i/>
          <w:iCs/>
          <w:kern w:val="0"/>
          <w:sz w:val="24"/>
          <w:szCs w:val="24"/>
        </w:rPr>
        <w:t>Zhi</w:t>
      </w:r>
      <w:proofErr w:type="spellEnd"/>
      <w:r w:rsidRPr="00653C83">
        <w:rPr>
          <w:rFonts w:ascii="Book Antiqua" w:hAnsi="Book Antiqua" w:cs="宋体"/>
          <w:kern w:val="0"/>
          <w:sz w:val="24"/>
          <w:szCs w:val="24"/>
        </w:rPr>
        <w:t> 1988; </w:t>
      </w:r>
      <w:r w:rsidRPr="00653C83">
        <w:rPr>
          <w:rFonts w:ascii="Book Antiqua" w:hAnsi="Book Antiqua" w:cs="宋体"/>
          <w:b/>
          <w:bCs/>
          <w:kern w:val="0"/>
          <w:sz w:val="24"/>
          <w:szCs w:val="24"/>
        </w:rPr>
        <w:t>8</w:t>
      </w:r>
      <w:r w:rsidRPr="00653C83">
        <w:rPr>
          <w:rFonts w:ascii="Book Antiqua" w:hAnsi="Book Antiqua" w:cs="宋体"/>
          <w:kern w:val="0"/>
          <w:sz w:val="24"/>
          <w:szCs w:val="24"/>
        </w:rPr>
        <w:t>: 711-73, 707 [PMID: 3248329]</w:t>
      </w:r>
    </w:p>
    <w:p w14:paraId="1FDB0E2B"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lastRenderedPageBreak/>
        <w:t>9 </w:t>
      </w:r>
      <w:r w:rsidRPr="00653C83">
        <w:rPr>
          <w:rFonts w:ascii="Book Antiqua" w:hAnsi="Book Antiqua" w:cs="宋体"/>
          <w:b/>
          <w:bCs/>
          <w:kern w:val="0"/>
          <w:sz w:val="24"/>
          <w:szCs w:val="24"/>
        </w:rPr>
        <w:t>Zhang M</w:t>
      </w:r>
      <w:r w:rsidRPr="00653C83">
        <w:rPr>
          <w:rFonts w:ascii="Book Antiqua" w:hAnsi="Book Antiqua" w:cs="宋体"/>
          <w:kern w:val="0"/>
          <w:sz w:val="24"/>
          <w:szCs w:val="24"/>
        </w:rPr>
        <w:t xml:space="preserve">, </w:t>
      </w:r>
      <w:proofErr w:type="spellStart"/>
      <w:r w:rsidRPr="00653C83">
        <w:rPr>
          <w:rFonts w:ascii="Book Antiqua" w:hAnsi="Book Antiqua" w:cs="宋体"/>
          <w:kern w:val="0"/>
          <w:sz w:val="24"/>
          <w:szCs w:val="24"/>
        </w:rPr>
        <w:t>Lv</w:t>
      </w:r>
      <w:proofErr w:type="spellEnd"/>
      <w:r w:rsidRPr="00653C83">
        <w:rPr>
          <w:rFonts w:ascii="Book Antiqua" w:hAnsi="Book Antiqua" w:cs="宋体"/>
          <w:kern w:val="0"/>
          <w:sz w:val="24"/>
          <w:szCs w:val="24"/>
        </w:rPr>
        <w:t xml:space="preserve"> X, Li J, </w:t>
      </w:r>
      <w:proofErr w:type="spellStart"/>
      <w:r w:rsidRPr="00653C83">
        <w:rPr>
          <w:rFonts w:ascii="Book Antiqua" w:hAnsi="Book Antiqua" w:cs="宋体"/>
          <w:kern w:val="0"/>
          <w:sz w:val="24"/>
          <w:szCs w:val="24"/>
        </w:rPr>
        <w:t>Meng</w:t>
      </w:r>
      <w:proofErr w:type="spellEnd"/>
      <w:r w:rsidRPr="00653C83">
        <w:rPr>
          <w:rFonts w:ascii="Book Antiqua" w:hAnsi="Book Antiqua" w:cs="宋体"/>
          <w:kern w:val="0"/>
          <w:sz w:val="24"/>
          <w:szCs w:val="24"/>
        </w:rPr>
        <w:t xml:space="preserve"> Z, Wang Q, Chang W, Li W, Chen L, </w:t>
      </w:r>
      <w:proofErr w:type="gramStart"/>
      <w:r w:rsidRPr="00653C83">
        <w:rPr>
          <w:rFonts w:ascii="Book Antiqua" w:hAnsi="Book Antiqua" w:cs="宋体"/>
          <w:kern w:val="0"/>
          <w:sz w:val="24"/>
          <w:szCs w:val="24"/>
        </w:rPr>
        <w:t>Liu</w:t>
      </w:r>
      <w:proofErr w:type="gramEnd"/>
      <w:r w:rsidRPr="00653C83">
        <w:rPr>
          <w:rFonts w:ascii="Book Antiqua" w:hAnsi="Book Antiqua" w:cs="宋体"/>
          <w:kern w:val="0"/>
          <w:sz w:val="24"/>
          <w:szCs w:val="24"/>
        </w:rPr>
        <w:t xml:space="preserve"> Y. Sodium </w:t>
      </w:r>
      <w:proofErr w:type="spellStart"/>
      <w:r w:rsidRPr="00653C83">
        <w:rPr>
          <w:rFonts w:ascii="Book Antiqua" w:hAnsi="Book Antiqua" w:cs="宋体"/>
          <w:kern w:val="0"/>
          <w:sz w:val="24"/>
          <w:szCs w:val="24"/>
        </w:rPr>
        <w:t>caprate</w:t>
      </w:r>
      <w:proofErr w:type="spellEnd"/>
      <w:r w:rsidRPr="00653C83">
        <w:rPr>
          <w:rFonts w:ascii="Book Antiqua" w:hAnsi="Book Antiqua" w:cs="宋体"/>
          <w:kern w:val="0"/>
          <w:sz w:val="24"/>
          <w:szCs w:val="24"/>
        </w:rPr>
        <w:t xml:space="preserve"> augments the hypoglycemic effect of </w:t>
      </w:r>
      <w:proofErr w:type="spellStart"/>
      <w:r w:rsidRPr="00653C83">
        <w:rPr>
          <w:rFonts w:ascii="Book Antiqua" w:hAnsi="Book Antiqua" w:cs="宋体"/>
          <w:kern w:val="0"/>
          <w:sz w:val="24"/>
          <w:szCs w:val="24"/>
        </w:rPr>
        <w:t>berberine</w:t>
      </w:r>
      <w:proofErr w:type="spellEnd"/>
      <w:r w:rsidRPr="00653C83">
        <w:rPr>
          <w:rFonts w:ascii="Book Antiqua" w:hAnsi="Book Antiqua" w:cs="宋体"/>
          <w:kern w:val="0"/>
          <w:sz w:val="24"/>
          <w:szCs w:val="24"/>
        </w:rPr>
        <w:t xml:space="preserve"> via AMPK in inhibiting hepatic gluconeogenesis. </w:t>
      </w:r>
      <w:proofErr w:type="spellStart"/>
      <w:r w:rsidRPr="00653C83">
        <w:rPr>
          <w:rFonts w:ascii="Book Antiqua" w:hAnsi="Book Antiqua" w:cs="宋体"/>
          <w:i/>
          <w:iCs/>
          <w:kern w:val="0"/>
          <w:sz w:val="24"/>
          <w:szCs w:val="24"/>
        </w:rPr>
        <w:t>Mol</w:t>
      </w:r>
      <w:proofErr w:type="spellEnd"/>
      <w:r w:rsidRPr="00653C83">
        <w:rPr>
          <w:rFonts w:ascii="Book Antiqua" w:hAnsi="Book Antiqua" w:cs="宋体"/>
          <w:i/>
          <w:iCs/>
          <w:kern w:val="0"/>
          <w:sz w:val="24"/>
          <w:szCs w:val="24"/>
        </w:rPr>
        <w:t xml:space="preserve"> Cell </w:t>
      </w:r>
      <w:proofErr w:type="spellStart"/>
      <w:r w:rsidRPr="00653C83">
        <w:rPr>
          <w:rFonts w:ascii="Book Antiqua" w:hAnsi="Book Antiqua" w:cs="宋体"/>
          <w:i/>
          <w:iCs/>
          <w:kern w:val="0"/>
          <w:sz w:val="24"/>
          <w:szCs w:val="24"/>
        </w:rPr>
        <w:t>Endocrinol</w:t>
      </w:r>
      <w:proofErr w:type="spellEnd"/>
      <w:r w:rsidRPr="00653C83">
        <w:rPr>
          <w:rFonts w:ascii="Book Antiqua" w:hAnsi="Book Antiqua" w:cs="宋体"/>
          <w:kern w:val="0"/>
          <w:sz w:val="24"/>
          <w:szCs w:val="24"/>
        </w:rPr>
        <w:t> 2012; </w:t>
      </w:r>
      <w:r w:rsidRPr="00653C83">
        <w:rPr>
          <w:rFonts w:ascii="Book Antiqua" w:hAnsi="Book Antiqua" w:cs="宋体"/>
          <w:b/>
          <w:bCs/>
          <w:kern w:val="0"/>
          <w:sz w:val="24"/>
          <w:szCs w:val="24"/>
        </w:rPr>
        <w:t>363</w:t>
      </w:r>
      <w:r w:rsidRPr="00653C83">
        <w:rPr>
          <w:rFonts w:ascii="Book Antiqua" w:hAnsi="Book Antiqua" w:cs="宋体"/>
          <w:kern w:val="0"/>
          <w:sz w:val="24"/>
          <w:szCs w:val="24"/>
        </w:rPr>
        <w:t>: 122-130 [PMID: 22922125 DOI: 10.1016/j.mce.2012.08.006]</w:t>
      </w:r>
    </w:p>
    <w:p w14:paraId="31BB4BBB"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10 </w:t>
      </w:r>
      <w:r w:rsidRPr="00653C83">
        <w:rPr>
          <w:rFonts w:ascii="Book Antiqua" w:hAnsi="Book Antiqua" w:cs="宋体"/>
          <w:b/>
          <w:bCs/>
          <w:kern w:val="0"/>
          <w:sz w:val="24"/>
          <w:szCs w:val="24"/>
        </w:rPr>
        <w:t>Xia X</w:t>
      </w:r>
      <w:r w:rsidRPr="00653C83">
        <w:rPr>
          <w:rFonts w:ascii="Book Antiqua" w:hAnsi="Book Antiqua" w:cs="宋体"/>
          <w:kern w:val="0"/>
          <w:sz w:val="24"/>
          <w:szCs w:val="24"/>
        </w:rPr>
        <w:t xml:space="preserve">, Yan J, Shen Y, Tang K, Yin J, Zhang Y, Yang D, Liang H, Ye J, </w:t>
      </w:r>
      <w:proofErr w:type="spellStart"/>
      <w:r w:rsidRPr="00653C83">
        <w:rPr>
          <w:rFonts w:ascii="Book Antiqua" w:hAnsi="Book Antiqua" w:cs="宋体"/>
          <w:kern w:val="0"/>
          <w:sz w:val="24"/>
          <w:szCs w:val="24"/>
        </w:rPr>
        <w:t>Weng</w:t>
      </w:r>
      <w:proofErr w:type="spellEnd"/>
      <w:r w:rsidRPr="00653C83">
        <w:rPr>
          <w:rFonts w:ascii="Book Antiqua" w:hAnsi="Book Antiqua" w:cs="宋体"/>
          <w:kern w:val="0"/>
          <w:sz w:val="24"/>
          <w:szCs w:val="24"/>
        </w:rPr>
        <w:t xml:space="preserve"> J. </w:t>
      </w:r>
      <w:proofErr w:type="spellStart"/>
      <w:r w:rsidRPr="00653C83">
        <w:rPr>
          <w:rFonts w:ascii="Book Antiqua" w:hAnsi="Book Antiqua" w:cs="宋体"/>
          <w:kern w:val="0"/>
          <w:sz w:val="24"/>
          <w:szCs w:val="24"/>
        </w:rPr>
        <w:t>Berberine</w:t>
      </w:r>
      <w:proofErr w:type="spellEnd"/>
      <w:r w:rsidRPr="00653C83">
        <w:rPr>
          <w:rFonts w:ascii="Book Antiqua" w:hAnsi="Book Antiqua" w:cs="宋体"/>
          <w:kern w:val="0"/>
          <w:sz w:val="24"/>
          <w:szCs w:val="24"/>
        </w:rPr>
        <w:t xml:space="preserve"> improves glucose metabolism in diabetic rats by inhibition of hepatic gluconeogenesis. </w:t>
      </w:r>
      <w:proofErr w:type="spellStart"/>
      <w:r w:rsidRPr="00653C83">
        <w:rPr>
          <w:rFonts w:ascii="Book Antiqua" w:hAnsi="Book Antiqua" w:cs="宋体"/>
          <w:i/>
          <w:iCs/>
          <w:kern w:val="0"/>
          <w:sz w:val="24"/>
          <w:szCs w:val="24"/>
        </w:rPr>
        <w:t>PLoS</w:t>
      </w:r>
      <w:proofErr w:type="spellEnd"/>
      <w:r w:rsidRPr="00653C83">
        <w:rPr>
          <w:rFonts w:ascii="Book Antiqua" w:hAnsi="Book Antiqua" w:cs="宋体"/>
          <w:i/>
          <w:iCs/>
          <w:kern w:val="0"/>
          <w:sz w:val="24"/>
          <w:szCs w:val="24"/>
        </w:rPr>
        <w:t xml:space="preserve"> One</w:t>
      </w:r>
      <w:r w:rsidRPr="00653C83">
        <w:rPr>
          <w:rFonts w:ascii="Book Antiqua" w:hAnsi="Book Antiqua" w:cs="宋体"/>
          <w:kern w:val="0"/>
          <w:sz w:val="24"/>
          <w:szCs w:val="24"/>
        </w:rPr>
        <w:t> 2011; </w:t>
      </w:r>
      <w:r w:rsidRPr="00653C83">
        <w:rPr>
          <w:rFonts w:ascii="Book Antiqua" w:hAnsi="Book Antiqua" w:cs="宋体"/>
          <w:b/>
          <w:bCs/>
          <w:kern w:val="0"/>
          <w:sz w:val="24"/>
          <w:szCs w:val="24"/>
        </w:rPr>
        <w:t>6</w:t>
      </w:r>
      <w:r w:rsidRPr="00653C83">
        <w:rPr>
          <w:rFonts w:ascii="Book Antiqua" w:hAnsi="Book Antiqua" w:cs="宋体"/>
          <w:kern w:val="0"/>
          <w:sz w:val="24"/>
          <w:szCs w:val="24"/>
        </w:rPr>
        <w:t>: e16556 [PMID: 21304897 DOI: 10.1371/journal.pone.0016556]</w:t>
      </w:r>
    </w:p>
    <w:p w14:paraId="7955230A"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11 </w:t>
      </w:r>
      <w:r w:rsidRPr="00653C83">
        <w:rPr>
          <w:rFonts w:ascii="Book Antiqua" w:hAnsi="Book Antiqua" w:cs="宋体"/>
          <w:b/>
          <w:bCs/>
          <w:kern w:val="0"/>
          <w:sz w:val="24"/>
          <w:szCs w:val="24"/>
        </w:rPr>
        <w:t>Li JB</w:t>
      </w:r>
      <w:r w:rsidRPr="00653C83">
        <w:rPr>
          <w:rFonts w:ascii="Book Antiqua" w:hAnsi="Book Antiqua" w:cs="宋体"/>
          <w:kern w:val="0"/>
          <w:sz w:val="24"/>
          <w:szCs w:val="24"/>
        </w:rPr>
        <w:t xml:space="preserve">, Xu LJ, Dong H, Huang ZY, Zhao Y, Chen G, Lu FE. Effects of Chinese </w:t>
      </w:r>
      <w:proofErr w:type="spellStart"/>
      <w:r w:rsidRPr="00653C83">
        <w:rPr>
          <w:rFonts w:ascii="Book Antiqua" w:hAnsi="Book Antiqua" w:cs="宋体"/>
          <w:kern w:val="0"/>
          <w:sz w:val="24"/>
          <w:szCs w:val="24"/>
        </w:rPr>
        <w:t>Fructus</w:t>
      </w:r>
      <w:proofErr w:type="spellEnd"/>
      <w:r w:rsidRPr="00653C83">
        <w:rPr>
          <w:rFonts w:ascii="Book Antiqua" w:hAnsi="Book Antiqua" w:cs="宋体"/>
          <w:kern w:val="0"/>
          <w:sz w:val="24"/>
          <w:szCs w:val="24"/>
        </w:rPr>
        <w:t xml:space="preserve"> </w:t>
      </w:r>
      <w:proofErr w:type="spellStart"/>
      <w:r w:rsidRPr="00653C83">
        <w:rPr>
          <w:rFonts w:ascii="Book Antiqua" w:hAnsi="Book Antiqua" w:cs="宋体"/>
          <w:kern w:val="0"/>
          <w:sz w:val="24"/>
          <w:szCs w:val="24"/>
        </w:rPr>
        <w:t>Mume</w:t>
      </w:r>
      <w:proofErr w:type="spellEnd"/>
      <w:r w:rsidRPr="00653C83">
        <w:rPr>
          <w:rFonts w:ascii="Book Antiqua" w:hAnsi="Book Antiqua" w:cs="宋体"/>
          <w:kern w:val="0"/>
          <w:sz w:val="24"/>
          <w:szCs w:val="24"/>
        </w:rPr>
        <w:t xml:space="preserve"> formula and its separated prescription extract on insulin resistance in type 2 diabetic rats. </w:t>
      </w:r>
      <w:r w:rsidRPr="00653C83">
        <w:rPr>
          <w:rFonts w:ascii="Book Antiqua" w:hAnsi="Book Antiqua" w:cs="宋体"/>
          <w:i/>
          <w:iCs/>
          <w:kern w:val="0"/>
          <w:sz w:val="24"/>
          <w:szCs w:val="24"/>
        </w:rPr>
        <w:t xml:space="preserve">J </w:t>
      </w:r>
      <w:proofErr w:type="spellStart"/>
      <w:r w:rsidRPr="00653C83">
        <w:rPr>
          <w:rFonts w:ascii="Book Antiqua" w:hAnsi="Book Antiqua" w:cs="宋体"/>
          <w:i/>
          <w:iCs/>
          <w:kern w:val="0"/>
          <w:sz w:val="24"/>
          <w:szCs w:val="24"/>
        </w:rPr>
        <w:t>Huazhong</w:t>
      </w:r>
      <w:proofErr w:type="spellEnd"/>
      <w:r w:rsidRPr="00653C83">
        <w:rPr>
          <w:rFonts w:ascii="Book Antiqua" w:hAnsi="Book Antiqua" w:cs="宋体"/>
          <w:i/>
          <w:iCs/>
          <w:kern w:val="0"/>
          <w:sz w:val="24"/>
          <w:szCs w:val="24"/>
        </w:rPr>
        <w:t xml:space="preserve"> </w:t>
      </w:r>
      <w:proofErr w:type="spellStart"/>
      <w:r w:rsidRPr="00653C83">
        <w:rPr>
          <w:rFonts w:ascii="Book Antiqua" w:hAnsi="Book Antiqua" w:cs="宋体"/>
          <w:i/>
          <w:iCs/>
          <w:kern w:val="0"/>
          <w:sz w:val="24"/>
          <w:szCs w:val="24"/>
        </w:rPr>
        <w:t>Univ</w:t>
      </w:r>
      <w:proofErr w:type="spellEnd"/>
      <w:r w:rsidRPr="00653C83">
        <w:rPr>
          <w:rFonts w:ascii="Book Antiqua" w:hAnsi="Book Antiqua" w:cs="宋体"/>
          <w:i/>
          <w:iCs/>
          <w:kern w:val="0"/>
          <w:sz w:val="24"/>
          <w:szCs w:val="24"/>
        </w:rPr>
        <w:t xml:space="preserve"> </w:t>
      </w:r>
      <w:proofErr w:type="spellStart"/>
      <w:r w:rsidRPr="00653C83">
        <w:rPr>
          <w:rFonts w:ascii="Book Antiqua" w:hAnsi="Book Antiqua" w:cs="宋体"/>
          <w:i/>
          <w:iCs/>
          <w:kern w:val="0"/>
          <w:sz w:val="24"/>
          <w:szCs w:val="24"/>
        </w:rPr>
        <w:t>Sci</w:t>
      </w:r>
      <w:proofErr w:type="spellEnd"/>
      <w:r w:rsidRPr="00653C83">
        <w:rPr>
          <w:rFonts w:ascii="Book Antiqua" w:hAnsi="Book Antiqua" w:cs="宋体"/>
          <w:i/>
          <w:iCs/>
          <w:kern w:val="0"/>
          <w:sz w:val="24"/>
          <w:szCs w:val="24"/>
        </w:rPr>
        <w:t xml:space="preserve"> </w:t>
      </w:r>
      <w:proofErr w:type="spellStart"/>
      <w:r w:rsidRPr="00653C83">
        <w:rPr>
          <w:rFonts w:ascii="Book Antiqua" w:hAnsi="Book Antiqua" w:cs="宋体"/>
          <w:i/>
          <w:iCs/>
          <w:kern w:val="0"/>
          <w:sz w:val="24"/>
          <w:szCs w:val="24"/>
        </w:rPr>
        <w:t>Technolog</w:t>
      </w:r>
      <w:proofErr w:type="spellEnd"/>
      <w:r w:rsidRPr="00653C83">
        <w:rPr>
          <w:rFonts w:ascii="Book Antiqua" w:hAnsi="Book Antiqua" w:cs="宋体"/>
          <w:i/>
          <w:iCs/>
          <w:kern w:val="0"/>
          <w:sz w:val="24"/>
          <w:szCs w:val="24"/>
        </w:rPr>
        <w:t xml:space="preserve"> Med </w:t>
      </w:r>
      <w:proofErr w:type="spellStart"/>
      <w:r w:rsidRPr="00653C83">
        <w:rPr>
          <w:rFonts w:ascii="Book Antiqua" w:hAnsi="Book Antiqua" w:cs="宋体"/>
          <w:i/>
          <w:iCs/>
          <w:kern w:val="0"/>
          <w:sz w:val="24"/>
          <w:szCs w:val="24"/>
        </w:rPr>
        <w:t>Sci</w:t>
      </w:r>
      <w:proofErr w:type="spellEnd"/>
      <w:r w:rsidRPr="00653C83">
        <w:rPr>
          <w:rFonts w:ascii="Book Antiqua" w:hAnsi="Book Antiqua" w:cs="宋体"/>
          <w:kern w:val="0"/>
          <w:sz w:val="24"/>
          <w:szCs w:val="24"/>
        </w:rPr>
        <w:t> 2013; </w:t>
      </w:r>
      <w:r w:rsidRPr="00653C83">
        <w:rPr>
          <w:rFonts w:ascii="Book Antiqua" w:hAnsi="Book Antiqua" w:cs="宋体"/>
          <w:b/>
          <w:bCs/>
          <w:kern w:val="0"/>
          <w:sz w:val="24"/>
          <w:szCs w:val="24"/>
        </w:rPr>
        <w:t>33</w:t>
      </w:r>
      <w:r w:rsidRPr="00653C83">
        <w:rPr>
          <w:rFonts w:ascii="Book Antiqua" w:hAnsi="Book Antiqua" w:cs="宋体"/>
          <w:kern w:val="0"/>
          <w:sz w:val="24"/>
          <w:szCs w:val="24"/>
        </w:rPr>
        <w:t>: 877-885 [PMID: 24337852 DOI: 10.1007/s11596-013-1215-7]</w:t>
      </w:r>
    </w:p>
    <w:p w14:paraId="522E3C3B"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12 </w:t>
      </w:r>
      <w:r w:rsidRPr="00653C83">
        <w:rPr>
          <w:rFonts w:ascii="Book Antiqua" w:hAnsi="Book Antiqua" w:cs="宋体"/>
          <w:b/>
          <w:bCs/>
          <w:kern w:val="0"/>
          <w:sz w:val="24"/>
          <w:szCs w:val="24"/>
        </w:rPr>
        <w:t>Liu X</w:t>
      </w:r>
      <w:r w:rsidRPr="00653C83">
        <w:rPr>
          <w:rFonts w:ascii="Book Antiqua" w:hAnsi="Book Antiqua" w:cs="宋体"/>
          <w:kern w:val="0"/>
          <w:sz w:val="24"/>
          <w:szCs w:val="24"/>
        </w:rPr>
        <w:t xml:space="preserve">, Li G, Zhu H, Huang L, Liu Y, Ma C, Qin C. Beneficial effect of </w:t>
      </w:r>
      <w:proofErr w:type="spellStart"/>
      <w:r w:rsidRPr="00653C83">
        <w:rPr>
          <w:rFonts w:ascii="Book Antiqua" w:hAnsi="Book Antiqua" w:cs="宋体"/>
          <w:kern w:val="0"/>
          <w:sz w:val="24"/>
          <w:szCs w:val="24"/>
        </w:rPr>
        <w:t>berberine</w:t>
      </w:r>
      <w:proofErr w:type="spellEnd"/>
      <w:r w:rsidRPr="00653C83">
        <w:rPr>
          <w:rFonts w:ascii="Book Antiqua" w:hAnsi="Book Antiqua" w:cs="宋体"/>
          <w:kern w:val="0"/>
          <w:sz w:val="24"/>
          <w:szCs w:val="24"/>
        </w:rPr>
        <w:t xml:space="preserve"> on hepatic insulin resistance in diabetic hamsters possibly involves in SREBPs, LXRα and PPARα transcriptional programs. </w:t>
      </w:r>
      <w:proofErr w:type="spellStart"/>
      <w:r w:rsidRPr="00653C83">
        <w:rPr>
          <w:rFonts w:ascii="Book Antiqua" w:hAnsi="Book Antiqua" w:cs="宋体"/>
          <w:i/>
          <w:iCs/>
          <w:kern w:val="0"/>
          <w:sz w:val="24"/>
          <w:szCs w:val="24"/>
        </w:rPr>
        <w:t>Endocr</w:t>
      </w:r>
      <w:proofErr w:type="spellEnd"/>
      <w:r w:rsidRPr="00653C83">
        <w:rPr>
          <w:rFonts w:ascii="Book Antiqua" w:hAnsi="Book Antiqua" w:cs="宋体"/>
          <w:i/>
          <w:iCs/>
          <w:kern w:val="0"/>
          <w:sz w:val="24"/>
          <w:szCs w:val="24"/>
        </w:rPr>
        <w:t xml:space="preserve"> J</w:t>
      </w:r>
      <w:r w:rsidRPr="00653C83">
        <w:rPr>
          <w:rFonts w:ascii="Book Antiqua" w:hAnsi="Book Antiqua" w:cs="宋体"/>
          <w:kern w:val="0"/>
          <w:sz w:val="24"/>
          <w:szCs w:val="24"/>
        </w:rPr>
        <w:t> 2010; </w:t>
      </w:r>
      <w:r w:rsidRPr="00653C83">
        <w:rPr>
          <w:rFonts w:ascii="Book Antiqua" w:hAnsi="Book Antiqua" w:cs="宋体"/>
          <w:b/>
          <w:bCs/>
          <w:kern w:val="0"/>
          <w:sz w:val="24"/>
          <w:szCs w:val="24"/>
        </w:rPr>
        <w:t>57</w:t>
      </w:r>
      <w:r w:rsidRPr="00653C83">
        <w:rPr>
          <w:rFonts w:ascii="Book Antiqua" w:hAnsi="Book Antiqua" w:cs="宋体"/>
          <w:kern w:val="0"/>
          <w:sz w:val="24"/>
          <w:szCs w:val="24"/>
        </w:rPr>
        <w:t>: 881-893 [PMID: 20724798]</w:t>
      </w:r>
    </w:p>
    <w:p w14:paraId="52C9782D"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13 </w:t>
      </w:r>
      <w:r w:rsidRPr="00653C83">
        <w:rPr>
          <w:rFonts w:ascii="Book Antiqua" w:hAnsi="Book Antiqua" w:cs="宋体"/>
          <w:b/>
          <w:bCs/>
          <w:kern w:val="0"/>
          <w:sz w:val="24"/>
          <w:szCs w:val="24"/>
        </w:rPr>
        <w:t>Kong WJ</w:t>
      </w:r>
      <w:r w:rsidRPr="00653C83">
        <w:rPr>
          <w:rFonts w:ascii="Book Antiqua" w:hAnsi="Book Antiqua" w:cs="宋体"/>
          <w:kern w:val="0"/>
          <w:sz w:val="24"/>
          <w:szCs w:val="24"/>
        </w:rPr>
        <w:t xml:space="preserve">, Zhang H, Song DQ, </w:t>
      </w:r>
      <w:proofErr w:type="spellStart"/>
      <w:r w:rsidRPr="00653C83">
        <w:rPr>
          <w:rFonts w:ascii="Book Antiqua" w:hAnsi="Book Antiqua" w:cs="宋体"/>
          <w:kern w:val="0"/>
          <w:sz w:val="24"/>
          <w:szCs w:val="24"/>
        </w:rPr>
        <w:t>Xue</w:t>
      </w:r>
      <w:proofErr w:type="spellEnd"/>
      <w:r w:rsidRPr="00653C83">
        <w:rPr>
          <w:rFonts w:ascii="Book Antiqua" w:hAnsi="Book Antiqua" w:cs="宋体"/>
          <w:kern w:val="0"/>
          <w:sz w:val="24"/>
          <w:szCs w:val="24"/>
        </w:rPr>
        <w:t xml:space="preserve"> R, Zhao W, Wei J, Wang YM, Shan N, Zhou ZX, Yang P, You XF, Li ZR, Si SY, Zhao LX, Pan HN, Jiang JD. </w:t>
      </w:r>
      <w:proofErr w:type="spellStart"/>
      <w:r w:rsidRPr="00653C83">
        <w:rPr>
          <w:rFonts w:ascii="Book Antiqua" w:hAnsi="Book Antiqua" w:cs="宋体"/>
          <w:kern w:val="0"/>
          <w:sz w:val="24"/>
          <w:szCs w:val="24"/>
        </w:rPr>
        <w:t>Berberine</w:t>
      </w:r>
      <w:proofErr w:type="spellEnd"/>
      <w:r w:rsidRPr="00653C83">
        <w:rPr>
          <w:rFonts w:ascii="Book Antiqua" w:hAnsi="Book Antiqua" w:cs="宋体"/>
          <w:kern w:val="0"/>
          <w:sz w:val="24"/>
          <w:szCs w:val="24"/>
        </w:rPr>
        <w:t xml:space="preserve"> reduces insulin resistance through protein kinase C-dependent up-regulation of insulin receptor expression. </w:t>
      </w:r>
      <w:r w:rsidRPr="00653C83">
        <w:rPr>
          <w:rFonts w:ascii="Book Antiqua" w:hAnsi="Book Antiqua" w:cs="宋体"/>
          <w:i/>
          <w:iCs/>
          <w:kern w:val="0"/>
          <w:sz w:val="24"/>
          <w:szCs w:val="24"/>
        </w:rPr>
        <w:t>Metabolism</w:t>
      </w:r>
      <w:r w:rsidRPr="00653C83">
        <w:rPr>
          <w:rFonts w:ascii="Book Antiqua" w:hAnsi="Book Antiqua" w:cs="宋体"/>
          <w:kern w:val="0"/>
          <w:sz w:val="24"/>
          <w:szCs w:val="24"/>
        </w:rPr>
        <w:t> 2009; </w:t>
      </w:r>
      <w:r w:rsidRPr="00653C83">
        <w:rPr>
          <w:rFonts w:ascii="Book Antiqua" w:hAnsi="Book Antiqua" w:cs="宋体"/>
          <w:b/>
          <w:bCs/>
          <w:kern w:val="0"/>
          <w:sz w:val="24"/>
          <w:szCs w:val="24"/>
        </w:rPr>
        <w:t>58</w:t>
      </w:r>
      <w:r w:rsidRPr="00653C83">
        <w:rPr>
          <w:rFonts w:ascii="Book Antiqua" w:hAnsi="Book Antiqua" w:cs="宋体"/>
          <w:kern w:val="0"/>
          <w:sz w:val="24"/>
          <w:szCs w:val="24"/>
        </w:rPr>
        <w:t>: 109-119 [PMID: 19059538 DOI: 10.1016/j.metabol.2008.08.013]</w:t>
      </w:r>
    </w:p>
    <w:p w14:paraId="161440E6"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14 </w:t>
      </w:r>
      <w:r w:rsidRPr="00653C83">
        <w:rPr>
          <w:rFonts w:ascii="Book Antiqua" w:hAnsi="Book Antiqua" w:cs="宋体"/>
          <w:b/>
          <w:bCs/>
          <w:kern w:val="0"/>
          <w:sz w:val="24"/>
          <w:szCs w:val="24"/>
        </w:rPr>
        <w:t>Zhou L</w:t>
      </w:r>
      <w:r w:rsidRPr="00653C83">
        <w:rPr>
          <w:rFonts w:ascii="Book Antiqua" w:hAnsi="Book Antiqua" w:cs="宋体"/>
          <w:kern w:val="0"/>
          <w:sz w:val="24"/>
          <w:szCs w:val="24"/>
        </w:rPr>
        <w:t xml:space="preserve">, Yang Y, Wang X, Liu S, Shang W, Yuan G, Li F, Tang J, Chen M, </w:t>
      </w:r>
      <w:proofErr w:type="gramStart"/>
      <w:r w:rsidRPr="00653C83">
        <w:rPr>
          <w:rFonts w:ascii="Book Antiqua" w:hAnsi="Book Antiqua" w:cs="宋体"/>
          <w:kern w:val="0"/>
          <w:sz w:val="24"/>
          <w:szCs w:val="24"/>
        </w:rPr>
        <w:t>Chen</w:t>
      </w:r>
      <w:proofErr w:type="gramEnd"/>
      <w:r w:rsidRPr="00653C83">
        <w:rPr>
          <w:rFonts w:ascii="Book Antiqua" w:hAnsi="Book Antiqua" w:cs="宋体"/>
          <w:kern w:val="0"/>
          <w:sz w:val="24"/>
          <w:szCs w:val="24"/>
        </w:rPr>
        <w:t xml:space="preserve"> J. </w:t>
      </w:r>
      <w:proofErr w:type="spellStart"/>
      <w:r w:rsidRPr="00653C83">
        <w:rPr>
          <w:rFonts w:ascii="Book Antiqua" w:hAnsi="Book Antiqua" w:cs="宋体"/>
          <w:kern w:val="0"/>
          <w:sz w:val="24"/>
          <w:szCs w:val="24"/>
        </w:rPr>
        <w:t>Berberine</w:t>
      </w:r>
      <w:proofErr w:type="spellEnd"/>
      <w:r w:rsidRPr="00653C83">
        <w:rPr>
          <w:rFonts w:ascii="Book Antiqua" w:hAnsi="Book Antiqua" w:cs="宋体"/>
          <w:kern w:val="0"/>
          <w:sz w:val="24"/>
          <w:szCs w:val="24"/>
        </w:rPr>
        <w:t xml:space="preserve"> stimulates glucose transport through a mechanism distinct from insulin. </w:t>
      </w:r>
      <w:r w:rsidRPr="00653C83">
        <w:rPr>
          <w:rFonts w:ascii="Book Antiqua" w:hAnsi="Book Antiqua" w:cs="宋体"/>
          <w:i/>
          <w:iCs/>
          <w:kern w:val="0"/>
          <w:sz w:val="24"/>
          <w:szCs w:val="24"/>
        </w:rPr>
        <w:t>Metabolism</w:t>
      </w:r>
      <w:r w:rsidRPr="00653C83">
        <w:rPr>
          <w:rFonts w:ascii="Book Antiqua" w:hAnsi="Book Antiqua" w:cs="宋体"/>
          <w:kern w:val="0"/>
          <w:sz w:val="24"/>
          <w:szCs w:val="24"/>
        </w:rPr>
        <w:t> 2007; </w:t>
      </w:r>
      <w:r w:rsidRPr="00653C83">
        <w:rPr>
          <w:rFonts w:ascii="Book Antiqua" w:hAnsi="Book Antiqua" w:cs="宋体"/>
          <w:b/>
          <w:bCs/>
          <w:kern w:val="0"/>
          <w:sz w:val="24"/>
          <w:szCs w:val="24"/>
        </w:rPr>
        <w:t>56</w:t>
      </w:r>
      <w:r w:rsidRPr="00653C83">
        <w:rPr>
          <w:rFonts w:ascii="Book Antiqua" w:hAnsi="Book Antiqua" w:cs="宋体"/>
          <w:kern w:val="0"/>
          <w:sz w:val="24"/>
          <w:szCs w:val="24"/>
        </w:rPr>
        <w:t>: 405-412 [PMID: 17292731 DOI: 10.1016/j.metabol.2006.10.025]</w:t>
      </w:r>
    </w:p>
    <w:p w14:paraId="220A7646"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15 </w:t>
      </w:r>
      <w:r w:rsidRPr="00653C83">
        <w:rPr>
          <w:rFonts w:ascii="Book Antiqua" w:hAnsi="Book Antiqua" w:cs="宋体"/>
          <w:b/>
          <w:bCs/>
          <w:kern w:val="0"/>
          <w:sz w:val="24"/>
          <w:szCs w:val="24"/>
        </w:rPr>
        <w:t>Dentin R</w:t>
      </w:r>
      <w:r w:rsidRPr="00653C83">
        <w:rPr>
          <w:rFonts w:ascii="Book Antiqua" w:hAnsi="Book Antiqua" w:cs="宋体"/>
          <w:kern w:val="0"/>
          <w:sz w:val="24"/>
          <w:szCs w:val="24"/>
        </w:rPr>
        <w:t xml:space="preserve">, Liu Y, Koo SH, Hedrick S, Vargas T, Heredia J, Yates J, </w:t>
      </w:r>
      <w:proofErr w:type="spellStart"/>
      <w:r w:rsidRPr="00653C83">
        <w:rPr>
          <w:rFonts w:ascii="Book Antiqua" w:hAnsi="Book Antiqua" w:cs="宋体"/>
          <w:kern w:val="0"/>
          <w:sz w:val="24"/>
          <w:szCs w:val="24"/>
        </w:rPr>
        <w:t>Montminy</w:t>
      </w:r>
      <w:proofErr w:type="spellEnd"/>
      <w:r w:rsidRPr="00653C83">
        <w:rPr>
          <w:rFonts w:ascii="Book Antiqua" w:hAnsi="Book Antiqua" w:cs="宋体"/>
          <w:kern w:val="0"/>
          <w:sz w:val="24"/>
          <w:szCs w:val="24"/>
        </w:rPr>
        <w:t xml:space="preserve"> M. Insulin modulates gluconeogenesis by inhibition of the coactivator TORC2. </w:t>
      </w:r>
      <w:r w:rsidRPr="00653C83">
        <w:rPr>
          <w:rFonts w:ascii="Book Antiqua" w:hAnsi="Book Antiqua" w:cs="宋体"/>
          <w:i/>
          <w:iCs/>
          <w:kern w:val="0"/>
          <w:sz w:val="24"/>
          <w:szCs w:val="24"/>
        </w:rPr>
        <w:t>Nature</w:t>
      </w:r>
      <w:r w:rsidRPr="00653C83">
        <w:rPr>
          <w:rFonts w:ascii="Book Antiqua" w:hAnsi="Book Antiqua" w:cs="宋体"/>
          <w:kern w:val="0"/>
          <w:sz w:val="24"/>
          <w:szCs w:val="24"/>
        </w:rPr>
        <w:t> 2007; </w:t>
      </w:r>
      <w:r w:rsidRPr="00653C83">
        <w:rPr>
          <w:rFonts w:ascii="Book Antiqua" w:hAnsi="Book Antiqua" w:cs="宋体"/>
          <w:b/>
          <w:bCs/>
          <w:kern w:val="0"/>
          <w:sz w:val="24"/>
          <w:szCs w:val="24"/>
        </w:rPr>
        <w:t>449</w:t>
      </w:r>
      <w:r w:rsidRPr="00653C83">
        <w:rPr>
          <w:rFonts w:ascii="Book Antiqua" w:hAnsi="Book Antiqua" w:cs="宋体"/>
          <w:kern w:val="0"/>
          <w:sz w:val="24"/>
          <w:szCs w:val="24"/>
        </w:rPr>
        <w:t>: 366-369 [PMID: 17805301 DOI: 10.1038/nature06128]</w:t>
      </w:r>
    </w:p>
    <w:p w14:paraId="0668102F"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16 </w:t>
      </w:r>
      <w:proofErr w:type="spellStart"/>
      <w:r w:rsidRPr="00653C83">
        <w:rPr>
          <w:rFonts w:ascii="Book Antiqua" w:hAnsi="Book Antiqua" w:cs="宋体"/>
          <w:b/>
          <w:bCs/>
          <w:kern w:val="0"/>
          <w:sz w:val="24"/>
          <w:szCs w:val="24"/>
        </w:rPr>
        <w:t>Puigserver</w:t>
      </w:r>
      <w:proofErr w:type="spellEnd"/>
      <w:r w:rsidRPr="00653C83">
        <w:rPr>
          <w:rFonts w:ascii="Book Antiqua" w:hAnsi="Book Antiqua" w:cs="宋体"/>
          <w:b/>
          <w:bCs/>
          <w:kern w:val="0"/>
          <w:sz w:val="24"/>
          <w:szCs w:val="24"/>
        </w:rPr>
        <w:t xml:space="preserve"> P</w:t>
      </w:r>
      <w:r w:rsidRPr="00653C83">
        <w:rPr>
          <w:rFonts w:ascii="Book Antiqua" w:hAnsi="Book Antiqua" w:cs="宋体"/>
          <w:kern w:val="0"/>
          <w:sz w:val="24"/>
          <w:szCs w:val="24"/>
        </w:rPr>
        <w:t xml:space="preserve">, Rhee J, Donovan J, </w:t>
      </w:r>
      <w:proofErr w:type="spellStart"/>
      <w:r w:rsidRPr="00653C83">
        <w:rPr>
          <w:rFonts w:ascii="Book Antiqua" w:hAnsi="Book Antiqua" w:cs="宋体"/>
          <w:kern w:val="0"/>
          <w:sz w:val="24"/>
          <w:szCs w:val="24"/>
        </w:rPr>
        <w:t>Walkey</w:t>
      </w:r>
      <w:proofErr w:type="spellEnd"/>
      <w:r w:rsidRPr="00653C83">
        <w:rPr>
          <w:rFonts w:ascii="Book Antiqua" w:hAnsi="Book Antiqua" w:cs="宋体"/>
          <w:kern w:val="0"/>
          <w:sz w:val="24"/>
          <w:szCs w:val="24"/>
        </w:rPr>
        <w:t xml:space="preserve"> CJ, Yoon JC, </w:t>
      </w:r>
      <w:proofErr w:type="spellStart"/>
      <w:r w:rsidRPr="00653C83">
        <w:rPr>
          <w:rFonts w:ascii="Book Antiqua" w:hAnsi="Book Antiqua" w:cs="宋体"/>
          <w:kern w:val="0"/>
          <w:sz w:val="24"/>
          <w:szCs w:val="24"/>
        </w:rPr>
        <w:t>Oriente</w:t>
      </w:r>
      <w:proofErr w:type="spellEnd"/>
      <w:r w:rsidRPr="00653C83">
        <w:rPr>
          <w:rFonts w:ascii="Book Antiqua" w:hAnsi="Book Antiqua" w:cs="宋体"/>
          <w:kern w:val="0"/>
          <w:sz w:val="24"/>
          <w:szCs w:val="24"/>
        </w:rPr>
        <w:t xml:space="preserve"> F, Kitamura Y, </w:t>
      </w:r>
      <w:proofErr w:type="spellStart"/>
      <w:r w:rsidRPr="00653C83">
        <w:rPr>
          <w:rFonts w:ascii="Book Antiqua" w:hAnsi="Book Antiqua" w:cs="宋体"/>
          <w:kern w:val="0"/>
          <w:sz w:val="24"/>
          <w:szCs w:val="24"/>
        </w:rPr>
        <w:t>Altomonte</w:t>
      </w:r>
      <w:proofErr w:type="spellEnd"/>
      <w:r w:rsidRPr="00653C83">
        <w:rPr>
          <w:rFonts w:ascii="Book Antiqua" w:hAnsi="Book Antiqua" w:cs="宋体"/>
          <w:kern w:val="0"/>
          <w:sz w:val="24"/>
          <w:szCs w:val="24"/>
        </w:rPr>
        <w:t xml:space="preserve"> J, Dong H, </w:t>
      </w:r>
      <w:proofErr w:type="spellStart"/>
      <w:r w:rsidRPr="00653C83">
        <w:rPr>
          <w:rFonts w:ascii="Book Antiqua" w:hAnsi="Book Antiqua" w:cs="宋体"/>
          <w:kern w:val="0"/>
          <w:sz w:val="24"/>
          <w:szCs w:val="24"/>
        </w:rPr>
        <w:t>Accili</w:t>
      </w:r>
      <w:proofErr w:type="spellEnd"/>
      <w:r w:rsidRPr="00653C83">
        <w:rPr>
          <w:rFonts w:ascii="Book Antiqua" w:hAnsi="Book Antiqua" w:cs="宋体"/>
          <w:kern w:val="0"/>
          <w:sz w:val="24"/>
          <w:szCs w:val="24"/>
        </w:rPr>
        <w:t xml:space="preserve"> D, </w:t>
      </w:r>
      <w:proofErr w:type="spellStart"/>
      <w:r w:rsidRPr="00653C83">
        <w:rPr>
          <w:rFonts w:ascii="Book Antiqua" w:hAnsi="Book Antiqua" w:cs="宋体"/>
          <w:kern w:val="0"/>
          <w:sz w:val="24"/>
          <w:szCs w:val="24"/>
        </w:rPr>
        <w:t>Spiegelman</w:t>
      </w:r>
      <w:proofErr w:type="spellEnd"/>
      <w:r w:rsidRPr="00653C83">
        <w:rPr>
          <w:rFonts w:ascii="Book Antiqua" w:hAnsi="Book Antiqua" w:cs="宋体"/>
          <w:kern w:val="0"/>
          <w:sz w:val="24"/>
          <w:szCs w:val="24"/>
        </w:rPr>
        <w:t xml:space="preserve"> BM. Insulin-regulated hepatic </w:t>
      </w:r>
      <w:r w:rsidRPr="00653C83">
        <w:rPr>
          <w:rFonts w:ascii="Book Antiqua" w:hAnsi="Book Antiqua" w:cs="宋体"/>
          <w:kern w:val="0"/>
          <w:sz w:val="24"/>
          <w:szCs w:val="24"/>
        </w:rPr>
        <w:lastRenderedPageBreak/>
        <w:t>gluconeogenesis through FOXO1-PGC-1alpha interaction. </w:t>
      </w:r>
      <w:r w:rsidRPr="00653C83">
        <w:rPr>
          <w:rFonts w:ascii="Book Antiqua" w:hAnsi="Book Antiqua" w:cs="宋体"/>
          <w:i/>
          <w:iCs/>
          <w:kern w:val="0"/>
          <w:sz w:val="24"/>
          <w:szCs w:val="24"/>
        </w:rPr>
        <w:t>Nature</w:t>
      </w:r>
      <w:r w:rsidRPr="00653C83">
        <w:rPr>
          <w:rFonts w:ascii="Book Antiqua" w:hAnsi="Book Antiqua" w:cs="宋体"/>
          <w:kern w:val="0"/>
          <w:sz w:val="24"/>
          <w:szCs w:val="24"/>
        </w:rPr>
        <w:t> 2003; </w:t>
      </w:r>
      <w:r w:rsidRPr="00653C83">
        <w:rPr>
          <w:rFonts w:ascii="Book Antiqua" w:hAnsi="Book Antiqua" w:cs="宋体"/>
          <w:b/>
          <w:bCs/>
          <w:kern w:val="0"/>
          <w:sz w:val="24"/>
          <w:szCs w:val="24"/>
        </w:rPr>
        <w:t>423</w:t>
      </w:r>
      <w:r w:rsidRPr="00653C83">
        <w:rPr>
          <w:rFonts w:ascii="Book Antiqua" w:hAnsi="Book Antiqua" w:cs="宋体"/>
          <w:kern w:val="0"/>
          <w:sz w:val="24"/>
          <w:szCs w:val="24"/>
        </w:rPr>
        <w:t>: 550-555 [PMID: 12754525 DOI: 10.1038/nature01667]</w:t>
      </w:r>
    </w:p>
    <w:p w14:paraId="614189C1"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17 </w:t>
      </w:r>
      <w:proofErr w:type="spellStart"/>
      <w:r w:rsidRPr="00653C83">
        <w:rPr>
          <w:rFonts w:ascii="Book Antiqua" w:hAnsi="Book Antiqua" w:cs="宋体"/>
          <w:b/>
          <w:bCs/>
          <w:kern w:val="0"/>
          <w:sz w:val="24"/>
          <w:szCs w:val="24"/>
        </w:rPr>
        <w:t>Keshavarz</w:t>
      </w:r>
      <w:proofErr w:type="spellEnd"/>
      <w:r w:rsidRPr="00653C83">
        <w:rPr>
          <w:rFonts w:ascii="Book Antiqua" w:hAnsi="Book Antiqua" w:cs="宋体"/>
          <w:b/>
          <w:bCs/>
          <w:kern w:val="0"/>
          <w:sz w:val="24"/>
          <w:szCs w:val="24"/>
        </w:rPr>
        <w:t xml:space="preserve"> P</w:t>
      </w:r>
      <w:r w:rsidRPr="00653C83">
        <w:rPr>
          <w:rFonts w:ascii="Book Antiqua" w:hAnsi="Book Antiqua" w:cs="宋体"/>
          <w:kern w:val="0"/>
          <w:sz w:val="24"/>
          <w:szCs w:val="24"/>
        </w:rPr>
        <w:t xml:space="preserve">, Inoue H, Nakamura N, Yoshikawa T, </w:t>
      </w:r>
      <w:proofErr w:type="spellStart"/>
      <w:r w:rsidRPr="00653C83">
        <w:rPr>
          <w:rFonts w:ascii="Book Antiqua" w:hAnsi="Book Antiqua" w:cs="宋体"/>
          <w:kern w:val="0"/>
          <w:sz w:val="24"/>
          <w:szCs w:val="24"/>
        </w:rPr>
        <w:t>Tanahashi</w:t>
      </w:r>
      <w:proofErr w:type="spellEnd"/>
      <w:r w:rsidRPr="00653C83">
        <w:rPr>
          <w:rFonts w:ascii="Book Antiqua" w:hAnsi="Book Antiqua" w:cs="宋体"/>
          <w:kern w:val="0"/>
          <w:sz w:val="24"/>
          <w:szCs w:val="24"/>
        </w:rPr>
        <w:t xml:space="preserve"> T, </w:t>
      </w:r>
      <w:proofErr w:type="spellStart"/>
      <w:r w:rsidRPr="00653C83">
        <w:rPr>
          <w:rFonts w:ascii="Book Antiqua" w:hAnsi="Book Antiqua" w:cs="宋体"/>
          <w:kern w:val="0"/>
          <w:sz w:val="24"/>
          <w:szCs w:val="24"/>
        </w:rPr>
        <w:t>Itakura</w:t>
      </w:r>
      <w:proofErr w:type="spellEnd"/>
      <w:r w:rsidRPr="00653C83">
        <w:rPr>
          <w:rFonts w:ascii="Book Antiqua" w:hAnsi="Book Antiqua" w:cs="宋体"/>
          <w:kern w:val="0"/>
          <w:sz w:val="24"/>
          <w:szCs w:val="24"/>
        </w:rPr>
        <w:t xml:space="preserve"> M. Single nucleotide polymorphisms in genes encoding LKB1 (STK11), TORC2 (CRTC2) and AMPK alpha2-subunit (PRKAA2) and risk of type 2 diabetes. </w:t>
      </w:r>
      <w:proofErr w:type="spellStart"/>
      <w:r w:rsidRPr="00653C83">
        <w:rPr>
          <w:rFonts w:ascii="Book Antiqua" w:hAnsi="Book Antiqua" w:cs="宋体"/>
          <w:i/>
          <w:iCs/>
          <w:kern w:val="0"/>
          <w:sz w:val="24"/>
          <w:szCs w:val="24"/>
        </w:rPr>
        <w:t>Mol</w:t>
      </w:r>
      <w:proofErr w:type="spellEnd"/>
      <w:r w:rsidRPr="00653C83">
        <w:rPr>
          <w:rFonts w:ascii="Book Antiqua" w:hAnsi="Book Antiqua" w:cs="宋体"/>
          <w:i/>
          <w:iCs/>
          <w:kern w:val="0"/>
          <w:sz w:val="24"/>
          <w:szCs w:val="24"/>
        </w:rPr>
        <w:t xml:space="preserve"> Genet </w:t>
      </w:r>
      <w:proofErr w:type="spellStart"/>
      <w:r w:rsidRPr="00653C83">
        <w:rPr>
          <w:rFonts w:ascii="Book Antiqua" w:hAnsi="Book Antiqua" w:cs="宋体"/>
          <w:i/>
          <w:iCs/>
          <w:kern w:val="0"/>
          <w:sz w:val="24"/>
          <w:szCs w:val="24"/>
        </w:rPr>
        <w:t>Metab</w:t>
      </w:r>
      <w:proofErr w:type="spellEnd"/>
      <w:r w:rsidRPr="00653C83">
        <w:rPr>
          <w:rFonts w:ascii="Book Antiqua" w:hAnsi="Book Antiqua" w:cs="宋体"/>
          <w:kern w:val="0"/>
          <w:sz w:val="24"/>
          <w:szCs w:val="24"/>
        </w:rPr>
        <w:t> 2008; </w:t>
      </w:r>
      <w:r w:rsidRPr="00653C83">
        <w:rPr>
          <w:rFonts w:ascii="Book Antiqua" w:hAnsi="Book Antiqua" w:cs="宋体"/>
          <w:b/>
          <w:bCs/>
          <w:kern w:val="0"/>
          <w:sz w:val="24"/>
          <w:szCs w:val="24"/>
        </w:rPr>
        <w:t>93</w:t>
      </w:r>
      <w:r w:rsidRPr="00653C83">
        <w:rPr>
          <w:rFonts w:ascii="Book Antiqua" w:hAnsi="Book Antiqua" w:cs="宋体"/>
          <w:kern w:val="0"/>
          <w:sz w:val="24"/>
          <w:szCs w:val="24"/>
        </w:rPr>
        <w:t>: 200-209 [PMID: 17950019 DOI: 10.1016/j.ymgme.2007.08.125]</w:t>
      </w:r>
    </w:p>
    <w:p w14:paraId="2A4E912C"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18 </w:t>
      </w:r>
      <w:r w:rsidRPr="00653C83">
        <w:rPr>
          <w:rFonts w:ascii="Book Antiqua" w:hAnsi="Book Antiqua" w:cs="宋体"/>
          <w:b/>
          <w:bCs/>
          <w:kern w:val="0"/>
          <w:sz w:val="24"/>
          <w:szCs w:val="24"/>
        </w:rPr>
        <w:t>Cao S</w:t>
      </w:r>
      <w:r w:rsidRPr="00653C83">
        <w:rPr>
          <w:rFonts w:ascii="Book Antiqua" w:hAnsi="Book Antiqua" w:cs="宋体"/>
          <w:kern w:val="0"/>
          <w:sz w:val="24"/>
          <w:szCs w:val="24"/>
        </w:rPr>
        <w:t xml:space="preserve">, Zhou Y, Xu P, Wang Y, Yan J, Bin W, </w:t>
      </w:r>
      <w:proofErr w:type="spellStart"/>
      <w:r w:rsidRPr="00653C83">
        <w:rPr>
          <w:rFonts w:ascii="Book Antiqua" w:hAnsi="Book Antiqua" w:cs="宋体"/>
          <w:kern w:val="0"/>
          <w:sz w:val="24"/>
          <w:szCs w:val="24"/>
        </w:rPr>
        <w:t>Qiu</w:t>
      </w:r>
      <w:proofErr w:type="spellEnd"/>
      <w:r w:rsidRPr="00653C83">
        <w:rPr>
          <w:rFonts w:ascii="Book Antiqua" w:hAnsi="Book Antiqua" w:cs="宋体"/>
          <w:kern w:val="0"/>
          <w:sz w:val="24"/>
          <w:szCs w:val="24"/>
        </w:rPr>
        <w:t xml:space="preserve"> F, Kang N. </w:t>
      </w:r>
      <w:proofErr w:type="spellStart"/>
      <w:r w:rsidRPr="00653C83">
        <w:rPr>
          <w:rFonts w:ascii="Book Antiqua" w:hAnsi="Book Antiqua" w:cs="宋体"/>
          <w:kern w:val="0"/>
          <w:sz w:val="24"/>
          <w:szCs w:val="24"/>
        </w:rPr>
        <w:t>Berberine</w:t>
      </w:r>
      <w:proofErr w:type="spellEnd"/>
      <w:r w:rsidRPr="00653C83">
        <w:rPr>
          <w:rFonts w:ascii="Book Antiqua" w:hAnsi="Book Antiqua" w:cs="宋体"/>
          <w:kern w:val="0"/>
          <w:sz w:val="24"/>
          <w:szCs w:val="24"/>
        </w:rPr>
        <w:t xml:space="preserve"> metabolites exhibit triglyceride-lowering effects via activation of AMP-activated protein kinase in </w:t>
      </w:r>
      <w:proofErr w:type="spellStart"/>
      <w:r w:rsidRPr="00653C83">
        <w:rPr>
          <w:rFonts w:ascii="Book Antiqua" w:hAnsi="Book Antiqua" w:cs="宋体"/>
          <w:kern w:val="0"/>
          <w:sz w:val="24"/>
          <w:szCs w:val="24"/>
        </w:rPr>
        <w:t>Hep</w:t>
      </w:r>
      <w:proofErr w:type="spellEnd"/>
      <w:r w:rsidRPr="00653C83">
        <w:rPr>
          <w:rFonts w:ascii="Book Antiqua" w:hAnsi="Book Antiqua" w:cs="宋体"/>
          <w:kern w:val="0"/>
          <w:sz w:val="24"/>
          <w:szCs w:val="24"/>
        </w:rPr>
        <w:t xml:space="preserve"> G2 cells. </w:t>
      </w:r>
      <w:r w:rsidRPr="00653C83">
        <w:rPr>
          <w:rFonts w:ascii="Book Antiqua" w:hAnsi="Book Antiqua" w:cs="宋体"/>
          <w:i/>
          <w:iCs/>
          <w:kern w:val="0"/>
          <w:sz w:val="24"/>
          <w:szCs w:val="24"/>
        </w:rPr>
        <w:t xml:space="preserve">J </w:t>
      </w:r>
      <w:proofErr w:type="spellStart"/>
      <w:r w:rsidRPr="00653C83">
        <w:rPr>
          <w:rFonts w:ascii="Book Antiqua" w:hAnsi="Book Antiqua" w:cs="宋体"/>
          <w:i/>
          <w:iCs/>
          <w:kern w:val="0"/>
          <w:sz w:val="24"/>
          <w:szCs w:val="24"/>
        </w:rPr>
        <w:t>Ethnopharmacol</w:t>
      </w:r>
      <w:proofErr w:type="spellEnd"/>
      <w:r w:rsidRPr="00653C83">
        <w:rPr>
          <w:rFonts w:ascii="Book Antiqua" w:hAnsi="Book Antiqua" w:cs="宋体"/>
          <w:kern w:val="0"/>
          <w:sz w:val="24"/>
          <w:szCs w:val="24"/>
        </w:rPr>
        <w:t> 2013; </w:t>
      </w:r>
      <w:r w:rsidRPr="00653C83">
        <w:rPr>
          <w:rFonts w:ascii="Book Antiqua" w:hAnsi="Book Antiqua" w:cs="宋体"/>
          <w:b/>
          <w:bCs/>
          <w:kern w:val="0"/>
          <w:sz w:val="24"/>
          <w:szCs w:val="24"/>
        </w:rPr>
        <w:t>149</w:t>
      </w:r>
      <w:r w:rsidRPr="00653C83">
        <w:rPr>
          <w:rFonts w:ascii="Book Antiqua" w:hAnsi="Book Antiqua" w:cs="宋体"/>
          <w:kern w:val="0"/>
          <w:sz w:val="24"/>
          <w:szCs w:val="24"/>
        </w:rPr>
        <w:t>: 576-582 [PMID: 23899453 DOI: 10.1016/j.jep.2013.07.025]</w:t>
      </w:r>
    </w:p>
    <w:p w14:paraId="23241995"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19 </w:t>
      </w:r>
      <w:r w:rsidRPr="00653C83">
        <w:rPr>
          <w:rFonts w:ascii="Book Antiqua" w:hAnsi="Book Antiqua" w:cs="宋体"/>
          <w:b/>
          <w:bCs/>
          <w:kern w:val="0"/>
          <w:sz w:val="24"/>
          <w:szCs w:val="24"/>
        </w:rPr>
        <w:t>Ge Y</w:t>
      </w:r>
      <w:r w:rsidRPr="00653C83">
        <w:rPr>
          <w:rFonts w:ascii="Book Antiqua" w:hAnsi="Book Antiqua" w:cs="宋体"/>
          <w:kern w:val="0"/>
          <w:sz w:val="24"/>
          <w:szCs w:val="24"/>
        </w:rPr>
        <w:t xml:space="preserve">, Zhang Y, Li R, Chen W, Li Y, Chen G. </w:t>
      </w:r>
      <w:proofErr w:type="spellStart"/>
      <w:r w:rsidRPr="00653C83">
        <w:rPr>
          <w:rFonts w:ascii="Book Antiqua" w:hAnsi="Book Antiqua" w:cs="宋体"/>
          <w:kern w:val="0"/>
          <w:sz w:val="24"/>
          <w:szCs w:val="24"/>
        </w:rPr>
        <w:t>Berberine</w:t>
      </w:r>
      <w:proofErr w:type="spellEnd"/>
      <w:r w:rsidRPr="00653C83">
        <w:rPr>
          <w:rFonts w:ascii="Book Antiqua" w:hAnsi="Book Antiqua" w:cs="宋体"/>
          <w:kern w:val="0"/>
          <w:sz w:val="24"/>
          <w:szCs w:val="24"/>
        </w:rPr>
        <w:t xml:space="preserve"> regulated </w:t>
      </w:r>
      <w:proofErr w:type="spellStart"/>
      <w:r w:rsidRPr="00653C83">
        <w:rPr>
          <w:rFonts w:ascii="Book Antiqua" w:hAnsi="Book Antiqua" w:cs="宋体"/>
          <w:kern w:val="0"/>
          <w:sz w:val="24"/>
          <w:szCs w:val="24"/>
        </w:rPr>
        <w:t>Gck</w:t>
      </w:r>
      <w:proofErr w:type="spellEnd"/>
      <w:r w:rsidRPr="00653C83">
        <w:rPr>
          <w:rFonts w:ascii="Book Antiqua" w:hAnsi="Book Antiqua" w:cs="宋体"/>
          <w:kern w:val="0"/>
          <w:sz w:val="24"/>
          <w:szCs w:val="24"/>
        </w:rPr>
        <w:t>, G6pc, Pck1 and Srebp-1c expression and activated AMP-activated protein kinase in primary rat hepatocytes. </w:t>
      </w:r>
      <w:proofErr w:type="spellStart"/>
      <w:r w:rsidRPr="00653C83">
        <w:rPr>
          <w:rFonts w:ascii="Book Antiqua" w:hAnsi="Book Antiqua" w:cs="宋体"/>
          <w:i/>
          <w:iCs/>
          <w:kern w:val="0"/>
          <w:sz w:val="24"/>
          <w:szCs w:val="24"/>
        </w:rPr>
        <w:t>Int</w:t>
      </w:r>
      <w:proofErr w:type="spellEnd"/>
      <w:r w:rsidRPr="00653C83">
        <w:rPr>
          <w:rFonts w:ascii="Book Antiqua" w:hAnsi="Book Antiqua" w:cs="宋体"/>
          <w:i/>
          <w:iCs/>
          <w:kern w:val="0"/>
          <w:sz w:val="24"/>
          <w:szCs w:val="24"/>
        </w:rPr>
        <w:t xml:space="preserve"> J </w:t>
      </w:r>
      <w:proofErr w:type="spellStart"/>
      <w:r w:rsidRPr="00653C83">
        <w:rPr>
          <w:rFonts w:ascii="Book Antiqua" w:hAnsi="Book Antiqua" w:cs="宋体"/>
          <w:i/>
          <w:iCs/>
          <w:kern w:val="0"/>
          <w:sz w:val="24"/>
          <w:szCs w:val="24"/>
        </w:rPr>
        <w:t>Biol</w:t>
      </w:r>
      <w:proofErr w:type="spellEnd"/>
      <w:r w:rsidRPr="00653C83">
        <w:rPr>
          <w:rFonts w:ascii="Book Antiqua" w:hAnsi="Book Antiqua" w:cs="宋体"/>
          <w:i/>
          <w:iCs/>
          <w:kern w:val="0"/>
          <w:sz w:val="24"/>
          <w:szCs w:val="24"/>
        </w:rPr>
        <w:t xml:space="preserve"> </w:t>
      </w:r>
      <w:proofErr w:type="spellStart"/>
      <w:r w:rsidRPr="00653C83">
        <w:rPr>
          <w:rFonts w:ascii="Book Antiqua" w:hAnsi="Book Antiqua" w:cs="宋体"/>
          <w:i/>
          <w:iCs/>
          <w:kern w:val="0"/>
          <w:sz w:val="24"/>
          <w:szCs w:val="24"/>
        </w:rPr>
        <w:t>Sci</w:t>
      </w:r>
      <w:proofErr w:type="spellEnd"/>
      <w:r w:rsidRPr="00653C83">
        <w:rPr>
          <w:rFonts w:ascii="Book Antiqua" w:hAnsi="Book Antiqua" w:cs="宋体"/>
          <w:kern w:val="0"/>
          <w:sz w:val="24"/>
          <w:szCs w:val="24"/>
        </w:rPr>
        <w:t> 2011; </w:t>
      </w:r>
      <w:r w:rsidRPr="00653C83">
        <w:rPr>
          <w:rFonts w:ascii="Book Antiqua" w:hAnsi="Book Antiqua" w:cs="宋体"/>
          <w:b/>
          <w:bCs/>
          <w:kern w:val="0"/>
          <w:sz w:val="24"/>
          <w:szCs w:val="24"/>
        </w:rPr>
        <w:t>7</w:t>
      </w:r>
      <w:r w:rsidRPr="00653C83">
        <w:rPr>
          <w:rFonts w:ascii="Book Antiqua" w:hAnsi="Book Antiqua" w:cs="宋体"/>
          <w:kern w:val="0"/>
          <w:sz w:val="24"/>
          <w:szCs w:val="24"/>
        </w:rPr>
        <w:t>: 673-684 [PMID: 21647250]</w:t>
      </w:r>
    </w:p>
    <w:p w14:paraId="3AF61F61"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20 </w:t>
      </w:r>
      <w:proofErr w:type="spellStart"/>
      <w:r w:rsidRPr="00653C83">
        <w:rPr>
          <w:rFonts w:ascii="Book Antiqua" w:hAnsi="Book Antiqua" w:cs="宋体"/>
          <w:b/>
          <w:bCs/>
          <w:kern w:val="0"/>
          <w:sz w:val="24"/>
          <w:szCs w:val="24"/>
        </w:rPr>
        <w:t>Screaton</w:t>
      </w:r>
      <w:proofErr w:type="spellEnd"/>
      <w:r w:rsidRPr="00653C83">
        <w:rPr>
          <w:rFonts w:ascii="Book Antiqua" w:hAnsi="Book Antiqua" w:cs="宋体"/>
          <w:b/>
          <w:bCs/>
          <w:kern w:val="0"/>
          <w:sz w:val="24"/>
          <w:szCs w:val="24"/>
        </w:rPr>
        <w:t xml:space="preserve"> RA</w:t>
      </w:r>
      <w:r w:rsidRPr="00653C83">
        <w:rPr>
          <w:rFonts w:ascii="Book Antiqua" w:hAnsi="Book Antiqua" w:cs="宋体"/>
          <w:kern w:val="0"/>
          <w:sz w:val="24"/>
          <w:szCs w:val="24"/>
        </w:rPr>
        <w:t xml:space="preserve">, </w:t>
      </w:r>
      <w:proofErr w:type="spellStart"/>
      <w:r w:rsidRPr="00653C83">
        <w:rPr>
          <w:rFonts w:ascii="Book Antiqua" w:hAnsi="Book Antiqua" w:cs="宋体"/>
          <w:kern w:val="0"/>
          <w:sz w:val="24"/>
          <w:szCs w:val="24"/>
        </w:rPr>
        <w:t>Conkright</w:t>
      </w:r>
      <w:proofErr w:type="spellEnd"/>
      <w:r w:rsidRPr="00653C83">
        <w:rPr>
          <w:rFonts w:ascii="Book Antiqua" w:hAnsi="Book Antiqua" w:cs="宋体"/>
          <w:kern w:val="0"/>
          <w:sz w:val="24"/>
          <w:szCs w:val="24"/>
        </w:rPr>
        <w:t xml:space="preserve"> MD, </w:t>
      </w:r>
      <w:proofErr w:type="spellStart"/>
      <w:r w:rsidRPr="00653C83">
        <w:rPr>
          <w:rFonts w:ascii="Book Antiqua" w:hAnsi="Book Antiqua" w:cs="宋体"/>
          <w:kern w:val="0"/>
          <w:sz w:val="24"/>
          <w:szCs w:val="24"/>
        </w:rPr>
        <w:t>Katoh</w:t>
      </w:r>
      <w:proofErr w:type="spellEnd"/>
      <w:r w:rsidRPr="00653C83">
        <w:rPr>
          <w:rFonts w:ascii="Book Antiqua" w:hAnsi="Book Antiqua" w:cs="宋体"/>
          <w:kern w:val="0"/>
          <w:sz w:val="24"/>
          <w:szCs w:val="24"/>
        </w:rPr>
        <w:t xml:space="preserve"> Y, Best JL, </w:t>
      </w:r>
      <w:proofErr w:type="spellStart"/>
      <w:r w:rsidRPr="00653C83">
        <w:rPr>
          <w:rFonts w:ascii="Book Antiqua" w:hAnsi="Book Antiqua" w:cs="宋体"/>
          <w:kern w:val="0"/>
          <w:sz w:val="24"/>
          <w:szCs w:val="24"/>
        </w:rPr>
        <w:t>Canettieri</w:t>
      </w:r>
      <w:proofErr w:type="spellEnd"/>
      <w:r w:rsidRPr="00653C83">
        <w:rPr>
          <w:rFonts w:ascii="Book Antiqua" w:hAnsi="Book Antiqua" w:cs="宋体"/>
          <w:kern w:val="0"/>
          <w:sz w:val="24"/>
          <w:szCs w:val="24"/>
        </w:rPr>
        <w:t xml:space="preserve"> G, Jeffries S, Guzman E, </w:t>
      </w:r>
      <w:proofErr w:type="spellStart"/>
      <w:r w:rsidRPr="00653C83">
        <w:rPr>
          <w:rFonts w:ascii="Book Antiqua" w:hAnsi="Book Antiqua" w:cs="宋体"/>
          <w:kern w:val="0"/>
          <w:sz w:val="24"/>
          <w:szCs w:val="24"/>
        </w:rPr>
        <w:t>Niessen</w:t>
      </w:r>
      <w:proofErr w:type="spellEnd"/>
      <w:r w:rsidRPr="00653C83">
        <w:rPr>
          <w:rFonts w:ascii="Book Antiqua" w:hAnsi="Book Antiqua" w:cs="宋体"/>
          <w:kern w:val="0"/>
          <w:sz w:val="24"/>
          <w:szCs w:val="24"/>
        </w:rPr>
        <w:t xml:space="preserve"> S, Yates JR, </w:t>
      </w:r>
      <w:proofErr w:type="spellStart"/>
      <w:r w:rsidRPr="00653C83">
        <w:rPr>
          <w:rFonts w:ascii="Book Antiqua" w:hAnsi="Book Antiqua" w:cs="宋体"/>
          <w:kern w:val="0"/>
          <w:sz w:val="24"/>
          <w:szCs w:val="24"/>
        </w:rPr>
        <w:t>Takemori</w:t>
      </w:r>
      <w:proofErr w:type="spellEnd"/>
      <w:r w:rsidRPr="00653C83">
        <w:rPr>
          <w:rFonts w:ascii="Book Antiqua" w:hAnsi="Book Antiqua" w:cs="宋体"/>
          <w:kern w:val="0"/>
          <w:sz w:val="24"/>
          <w:szCs w:val="24"/>
        </w:rPr>
        <w:t xml:space="preserve"> H, Okamoto M, </w:t>
      </w:r>
      <w:proofErr w:type="spellStart"/>
      <w:r w:rsidRPr="00653C83">
        <w:rPr>
          <w:rFonts w:ascii="Book Antiqua" w:hAnsi="Book Antiqua" w:cs="宋体"/>
          <w:kern w:val="0"/>
          <w:sz w:val="24"/>
          <w:szCs w:val="24"/>
        </w:rPr>
        <w:t>Montminy</w:t>
      </w:r>
      <w:proofErr w:type="spellEnd"/>
      <w:r w:rsidRPr="00653C83">
        <w:rPr>
          <w:rFonts w:ascii="Book Antiqua" w:hAnsi="Book Antiqua" w:cs="宋体"/>
          <w:kern w:val="0"/>
          <w:sz w:val="24"/>
          <w:szCs w:val="24"/>
        </w:rPr>
        <w:t xml:space="preserve"> M. The CREB coactivator TORC2 functions as a calcium- and </w:t>
      </w:r>
      <w:proofErr w:type="spellStart"/>
      <w:r w:rsidRPr="00653C83">
        <w:rPr>
          <w:rFonts w:ascii="Book Antiqua" w:hAnsi="Book Antiqua" w:cs="宋体"/>
          <w:kern w:val="0"/>
          <w:sz w:val="24"/>
          <w:szCs w:val="24"/>
        </w:rPr>
        <w:t>cAMP</w:t>
      </w:r>
      <w:proofErr w:type="spellEnd"/>
      <w:r w:rsidRPr="00653C83">
        <w:rPr>
          <w:rFonts w:ascii="Book Antiqua" w:hAnsi="Book Antiqua" w:cs="宋体"/>
          <w:kern w:val="0"/>
          <w:sz w:val="24"/>
          <w:szCs w:val="24"/>
        </w:rPr>
        <w:t>-sensitive coincidence detector. </w:t>
      </w:r>
      <w:r w:rsidRPr="00653C83">
        <w:rPr>
          <w:rFonts w:ascii="Book Antiqua" w:hAnsi="Book Antiqua" w:cs="宋体"/>
          <w:i/>
          <w:iCs/>
          <w:kern w:val="0"/>
          <w:sz w:val="24"/>
          <w:szCs w:val="24"/>
        </w:rPr>
        <w:t>Cell</w:t>
      </w:r>
      <w:r w:rsidRPr="00653C83">
        <w:rPr>
          <w:rFonts w:ascii="Book Antiqua" w:hAnsi="Book Antiqua" w:cs="宋体"/>
          <w:kern w:val="0"/>
          <w:sz w:val="24"/>
          <w:szCs w:val="24"/>
        </w:rPr>
        <w:t> 2004; </w:t>
      </w:r>
      <w:r w:rsidRPr="00653C83">
        <w:rPr>
          <w:rFonts w:ascii="Book Antiqua" w:hAnsi="Book Antiqua" w:cs="宋体"/>
          <w:b/>
          <w:bCs/>
          <w:kern w:val="0"/>
          <w:sz w:val="24"/>
          <w:szCs w:val="24"/>
        </w:rPr>
        <w:t>119</w:t>
      </w:r>
      <w:r w:rsidRPr="00653C83">
        <w:rPr>
          <w:rFonts w:ascii="Book Antiqua" w:hAnsi="Book Antiqua" w:cs="宋体"/>
          <w:kern w:val="0"/>
          <w:sz w:val="24"/>
          <w:szCs w:val="24"/>
        </w:rPr>
        <w:t>: 61-74 [PMID: 15454081 DOI: 10.1016/j.cell.2004.09.015]</w:t>
      </w:r>
    </w:p>
    <w:p w14:paraId="0F1E9333"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21 </w:t>
      </w:r>
      <w:proofErr w:type="spellStart"/>
      <w:r w:rsidRPr="00653C83">
        <w:rPr>
          <w:rFonts w:ascii="Book Antiqua" w:hAnsi="Book Antiqua" w:cs="宋体"/>
          <w:b/>
          <w:bCs/>
          <w:kern w:val="0"/>
          <w:sz w:val="24"/>
          <w:szCs w:val="24"/>
        </w:rPr>
        <w:t>Aatsinki</w:t>
      </w:r>
      <w:proofErr w:type="spellEnd"/>
      <w:r w:rsidRPr="00653C83">
        <w:rPr>
          <w:rFonts w:ascii="Book Antiqua" w:hAnsi="Book Antiqua" w:cs="宋体"/>
          <w:b/>
          <w:bCs/>
          <w:kern w:val="0"/>
          <w:sz w:val="24"/>
          <w:szCs w:val="24"/>
        </w:rPr>
        <w:t xml:space="preserve"> SM</w:t>
      </w:r>
      <w:r w:rsidRPr="00653C83">
        <w:rPr>
          <w:rFonts w:ascii="Book Antiqua" w:hAnsi="Book Antiqua" w:cs="宋体"/>
          <w:kern w:val="0"/>
          <w:sz w:val="24"/>
          <w:szCs w:val="24"/>
        </w:rPr>
        <w:t xml:space="preserve">, </w:t>
      </w:r>
      <w:proofErr w:type="spellStart"/>
      <w:r w:rsidRPr="00653C83">
        <w:rPr>
          <w:rFonts w:ascii="Book Antiqua" w:hAnsi="Book Antiqua" w:cs="宋体"/>
          <w:kern w:val="0"/>
          <w:sz w:val="24"/>
          <w:szCs w:val="24"/>
        </w:rPr>
        <w:t>Buler</w:t>
      </w:r>
      <w:proofErr w:type="spellEnd"/>
      <w:r w:rsidRPr="00653C83">
        <w:rPr>
          <w:rFonts w:ascii="Book Antiqua" w:hAnsi="Book Antiqua" w:cs="宋体"/>
          <w:kern w:val="0"/>
          <w:sz w:val="24"/>
          <w:szCs w:val="24"/>
        </w:rPr>
        <w:t xml:space="preserve"> M, </w:t>
      </w:r>
      <w:proofErr w:type="spellStart"/>
      <w:r w:rsidRPr="00653C83">
        <w:rPr>
          <w:rFonts w:ascii="Book Antiqua" w:hAnsi="Book Antiqua" w:cs="宋体"/>
          <w:kern w:val="0"/>
          <w:sz w:val="24"/>
          <w:szCs w:val="24"/>
        </w:rPr>
        <w:t>Salomäki</w:t>
      </w:r>
      <w:proofErr w:type="spellEnd"/>
      <w:r w:rsidRPr="00653C83">
        <w:rPr>
          <w:rFonts w:ascii="Book Antiqua" w:hAnsi="Book Antiqua" w:cs="宋体"/>
          <w:kern w:val="0"/>
          <w:sz w:val="24"/>
          <w:szCs w:val="24"/>
        </w:rPr>
        <w:t xml:space="preserve"> H, </w:t>
      </w:r>
      <w:proofErr w:type="spellStart"/>
      <w:r w:rsidRPr="00653C83">
        <w:rPr>
          <w:rFonts w:ascii="Book Antiqua" w:hAnsi="Book Antiqua" w:cs="宋体"/>
          <w:kern w:val="0"/>
          <w:sz w:val="24"/>
          <w:szCs w:val="24"/>
        </w:rPr>
        <w:t>Koulu</w:t>
      </w:r>
      <w:proofErr w:type="spellEnd"/>
      <w:r w:rsidRPr="00653C83">
        <w:rPr>
          <w:rFonts w:ascii="Book Antiqua" w:hAnsi="Book Antiqua" w:cs="宋体"/>
          <w:kern w:val="0"/>
          <w:sz w:val="24"/>
          <w:szCs w:val="24"/>
        </w:rPr>
        <w:t xml:space="preserve"> M, </w:t>
      </w:r>
      <w:proofErr w:type="spellStart"/>
      <w:r w:rsidRPr="00653C83">
        <w:rPr>
          <w:rFonts w:ascii="Book Antiqua" w:hAnsi="Book Antiqua" w:cs="宋体"/>
          <w:kern w:val="0"/>
          <w:sz w:val="24"/>
          <w:szCs w:val="24"/>
        </w:rPr>
        <w:t>Pavek</w:t>
      </w:r>
      <w:proofErr w:type="spellEnd"/>
      <w:r w:rsidRPr="00653C83">
        <w:rPr>
          <w:rFonts w:ascii="Book Antiqua" w:hAnsi="Book Antiqua" w:cs="宋体"/>
          <w:kern w:val="0"/>
          <w:sz w:val="24"/>
          <w:szCs w:val="24"/>
        </w:rPr>
        <w:t xml:space="preserve"> P, </w:t>
      </w:r>
      <w:proofErr w:type="spellStart"/>
      <w:r w:rsidRPr="00653C83">
        <w:rPr>
          <w:rFonts w:ascii="Book Antiqua" w:hAnsi="Book Antiqua" w:cs="宋体"/>
          <w:kern w:val="0"/>
          <w:sz w:val="24"/>
          <w:szCs w:val="24"/>
        </w:rPr>
        <w:t>Hakkola</w:t>
      </w:r>
      <w:proofErr w:type="spellEnd"/>
      <w:r w:rsidRPr="00653C83">
        <w:rPr>
          <w:rFonts w:ascii="Book Antiqua" w:hAnsi="Book Antiqua" w:cs="宋体"/>
          <w:kern w:val="0"/>
          <w:sz w:val="24"/>
          <w:szCs w:val="24"/>
        </w:rPr>
        <w:t xml:space="preserve"> J. Metformin induces PGC-1α expression and selectively affects hepatic PGC-1α functions. </w:t>
      </w:r>
      <w:r w:rsidRPr="00653C83">
        <w:rPr>
          <w:rFonts w:ascii="Book Antiqua" w:hAnsi="Book Antiqua" w:cs="宋体"/>
          <w:i/>
          <w:iCs/>
          <w:kern w:val="0"/>
          <w:sz w:val="24"/>
          <w:szCs w:val="24"/>
        </w:rPr>
        <w:t xml:space="preserve">Br J </w:t>
      </w:r>
      <w:proofErr w:type="spellStart"/>
      <w:r w:rsidRPr="00653C83">
        <w:rPr>
          <w:rFonts w:ascii="Book Antiqua" w:hAnsi="Book Antiqua" w:cs="宋体"/>
          <w:i/>
          <w:iCs/>
          <w:kern w:val="0"/>
          <w:sz w:val="24"/>
          <w:szCs w:val="24"/>
        </w:rPr>
        <w:t>Pharmacol</w:t>
      </w:r>
      <w:proofErr w:type="spellEnd"/>
      <w:r w:rsidRPr="00653C83">
        <w:rPr>
          <w:rFonts w:ascii="Book Antiqua" w:hAnsi="Book Antiqua" w:cs="宋体"/>
          <w:kern w:val="0"/>
          <w:sz w:val="24"/>
          <w:szCs w:val="24"/>
        </w:rPr>
        <w:t> 2014; </w:t>
      </w:r>
      <w:r w:rsidRPr="00653C83">
        <w:rPr>
          <w:rFonts w:ascii="Book Antiqua" w:hAnsi="Book Antiqua" w:cs="宋体"/>
          <w:b/>
          <w:bCs/>
          <w:kern w:val="0"/>
          <w:sz w:val="24"/>
          <w:szCs w:val="24"/>
        </w:rPr>
        <w:t>171</w:t>
      </w:r>
      <w:r w:rsidRPr="00653C83">
        <w:rPr>
          <w:rFonts w:ascii="Book Antiqua" w:hAnsi="Book Antiqua" w:cs="宋体"/>
          <w:kern w:val="0"/>
          <w:sz w:val="24"/>
          <w:szCs w:val="24"/>
        </w:rPr>
        <w:t>: 2351-2363 [PMID: 24428821 DOI: 10.1111/bph.12585]</w:t>
      </w:r>
    </w:p>
    <w:p w14:paraId="2301BF88"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22 </w:t>
      </w:r>
      <w:r w:rsidRPr="00653C83">
        <w:rPr>
          <w:rFonts w:ascii="Book Antiqua" w:hAnsi="Book Antiqua" w:cs="宋体"/>
          <w:b/>
          <w:bCs/>
          <w:kern w:val="0"/>
          <w:sz w:val="24"/>
          <w:szCs w:val="24"/>
        </w:rPr>
        <w:t>He L</w:t>
      </w:r>
      <w:r w:rsidRPr="00653C83">
        <w:rPr>
          <w:rFonts w:ascii="Book Antiqua" w:hAnsi="Book Antiqua" w:cs="宋体"/>
          <w:kern w:val="0"/>
          <w:sz w:val="24"/>
          <w:szCs w:val="24"/>
        </w:rPr>
        <w:t xml:space="preserve">, </w:t>
      </w:r>
      <w:proofErr w:type="spellStart"/>
      <w:r w:rsidRPr="00653C83">
        <w:rPr>
          <w:rFonts w:ascii="Book Antiqua" w:hAnsi="Book Antiqua" w:cs="宋体"/>
          <w:kern w:val="0"/>
          <w:sz w:val="24"/>
          <w:szCs w:val="24"/>
        </w:rPr>
        <w:t>Sabet</w:t>
      </w:r>
      <w:proofErr w:type="spellEnd"/>
      <w:r w:rsidRPr="00653C83">
        <w:rPr>
          <w:rFonts w:ascii="Book Antiqua" w:hAnsi="Book Antiqua" w:cs="宋体"/>
          <w:kern w:val="0"/>
          <w:sz w:val="24"/>
          <w:szCs w:val="24"/>
        </w:rPr>
        <w:t xml:space="preserve"> A, </w:t>
      </w:r>
      <w:proofErr w:type="spellStart"/>
      <w:r w:rsidRPr="00653C83">
        <w:rPr>
          <w:rFonts w:ascii="Book Antiqua" w:hAnsi="Book Antiqua" w:cs="宋体"/>
          <w:kern w:val="0"/>
          <w:sz w:val="24"/>
          <w:szCs w:val="24"/>
        </w:rPr>
        <w:t>Djedjos</w:t>
      </w:r>
      <w:proofErr w:type="spellEnd"/>
      <w:r w:rsidRPr="00653C83">
        <w:rPr>
          <w:rFonts w:ascii="Book Antiqua" w:hAnsi="Book Antiqua" w:cs="宋体"/>
          <w:kern w:val="0"/>
          <w:sz w:val="24"/>
          <w:szCs w:val="24"/>
        </w:rPr>
        <w:t xml:space="preserve"> S, Miller R, Sun X, </w:t>
      </w:r>
      <w:proofErr w:type="spellStart"/>
      <w:r w:rsidRPr="00653C83">
        <w:rPr>
          <w:rFonts w:ascii="Book Antiqua" w:hAnsi="Book Antiqua" w:cs="宋体"/>
          <w:kern w:val="0"/>
          <w:sz w:val="24"/>
          <w:szCs w:val="24"/>
        </w:rPr>
        <w:t>Hussain</w:t>
      </w:r>
      <w:proofErr w:type="spellEnd"/>
      <w:r w:rsidRPr="00653C83">
        <w:rPr>
          <w:rFonts w:ascii="Book Antiqua" w:hAnsi="Book Antiqua" w:cs="宋体"/>
          <w:kern w:val="0"/>
          <w:sz w:val="24"/>
          <w:szCs w:val="24"/>
        </w:rPr>
        <w:t xml:space="preserve"> MA, </w:t>
      </w:r>
      <w:proofErr w:type="spellStart"/>
      <w:r w:rsidRPr="00653C83">
        <w:rPr>
          <w:rFonts w:ascii="Book Antiqua" w:hAnsi="Book Antiqua" w:cs="宋体"/>
          <w:kern w:val="0"/>
          <w:sz w:val="24"/>
          <w:szCs w:val="24"/>
        </w:rPr>
        <w:t>Radovick</w:t>
      </w:r>
      <w:proofErr w:type="spellEnd"/>
      <w:r w:rsidRPr="00653C83">
        <w:rPr>
          <w:rFonts w:ascii="Book Antiqua" w:hAnsi="Book Antiqua" w:cs="宋体"/>
          <w:kern w:val="0"/>
          <w:sz w:val="24"/>
          <w:szCs w:val="24"/>
        </w:rPr>
        <w:t xml:space="preserve"> S, </w:t>
      </w:r>
      <w:proofErr w:type="spellStart"/>
      <w:r w:rsidRPr="00653C83">
        <w:rPr>
          <w:rFonts w:ascii="Book Antiqua" w:hAnsi="Book Antiqua" w:cs="宋体"/>
          <w:kern w:val="0"/>
          <w:sz w:val="24"/>
          <w:szCs w:val="24"/>
        </w:rPr>
        <w:t>Wondisford</w:t>
      </w:r>
      <w:proofErr w:type="spellEnd"/>
      <w:r w:rsidRPr="00653C83">
        <w:rPr>
          <w:rFonts w:ascii="Book Antiqua" w:hAnsi="Book Antiqua" w:cs="宋体"/>
          <w:kern w:val="0"/>
          <w:sz w:val="24"/>
          <w:szCs w:val="24"/>
        </w:rPr>
        <w:t xml:space="preserve"> FE. Metformin and insulin suppress hepatic gluconeogenesis through phosphorylation of CREB binding protein. </w:t>
      </w:r>
      <w:r w:rsidRPr="00653C83">
        <w:rPr>
          <w:rFonts w:ascii="Book Antiqua" w:hAnsi="Book Antiqua" w:cs="宋体"/>
          <w:i/>
          <w:iCs/>
          <w:kern w:val="0"/>
          <w:sz w:val="24"/>
          <w:szCs w:val="24"/>
        </w:rPr>
        <w:t>Cell</w:t>
      </w:r>
      <w:r w:rsidRPr="00653C83">
        <w:rPr>
          <w:rFonts w:ascii="Book Antiqua" w:hAnsi="Book Antiqua" w:cs="宋体"/>
          <w:kern w:val="0"/>
          <w:sz w:val="24"/>
          <w:szCs w:val="24"/>
        </w:rPr>
        <w:t> 2009; </w:t>
      </w:r>
      <w:r w:rsidRPr="00653C83">
        <w:rPr>
          <w:rFonts w:ascii="Book Antiqua" w:hAnsi="Book Antiqua" w:cs="宋体"/>
          <w:b/>
          <w:bCs/>
          <w:kern w:val="0"/>
          <w:sz w:val="24"/>
          <w:szCs w:val="24"/>
        </w:rPr>
        <w:t>137</w:t>
      </w:r>
      <w:r w:rsidRPr="00653C83">
        <w:rPr>
          <w:rFonts w:ascii="Book Antiqua" w:hAnsi="Book Antiqua" w:cs="宋体"/>
          <w:kern w:val="0"/>
          <w:sz w:val="24"/>
          <w:szCs w:val="24"/>
        </w:rPr>
        <w:t>: 635-646 [PMID: 19450513 DOI: 10.1016/j.cell.2009.03.016]</w:t>
      </w:r>
    </w:p>
    <w:p w14:paraId="151D7A22" w14:textId="77777777" w:rsidR="00392C83" w:rsidRPr="00653C83" w:rsidRDefault="00392C83" w:rsidP="00392C83">
      <w:pPr>
        <w:widowControl/>
        <w:spacing w:line="360" w:lineRule="auto"/>
        <w:rPr>
          <w:rFonts w:ascii="Book Antiqua" w:hAnsi="Book Antiqua" w:cs="宋体"/>
          <w:kern w:val="0"/>
          <w:sz w:val="24"/>
          <w:szCs w:val="24"/>
        </w:rPr>
      </w:pPr>
      <w:r w:rsidRPr="00653C83">
        <w:rPr>
          <w:rFonts w:ascii="Book Antiqua" w:hAnsi="Book Antiqua" w:cs="宋体"/>
          <w:kern w:val="0"/>
          <w:sz w:val="24"/>
          <w:szCs w:val="24"/>
        </w:rPr>
        <w:t>23 </w:t>
      </w:r>
      <w:proofErr w:type="spellStart"/>
      <w:r w:rsidRPr="00653C83">
        <w:rPr>
          <w:rFonts w:ascii="Book Antiqua" w:hAnsi="Book Antiqua" w:cs="宋体"/>
          <w:b/>
          <w:bCs/>
          <w:kern w:val="0"/>
          <w:sz w:val="24"/>
          <w:szCs w:val="24"/>
        </w:rPr>
        <w:t>Shirai</w:t>
      </w:r>
      <w:proofErr w:type="spellEnd"/>
      <w:r w:rsidRPr="00653C83">
        <w:rPr>
          <w:rFonts w:ascii="Book Antiqua" w:hAnsi="Book Antiqua" w:cs="宋体"/>
          <w:b/>
          <w:bCs/>
          <w:kern w:val="0"/>
          <w:sz w:val="24"/>
          <w:szCs w:val="24"/>
        </w:rPr>
        <w:t xml:space="preserve"> T</w:t>
      </w:r>
      <w:r w:rsidRPr="00653C83">
        <w:rPr>
          <w:rFonts w:ascii="Book Antiqua" w:hAnsi="Book Antiqua" w:cs="宋体"/>
          <w:kern w:val="0"/>
          <w:sz w:val="24"/>
          <w:szCs w:val="24"/>
        </w:rPr>
        <w:t xml:space="preserve">, Inoue E, </w:t>
      </w:r>
      <w:proofErr w:type="spellStart"/>
      <w:r w:rsidRPr="00653C83">
        <w:rPr>
          <w:rFonts w:ascii="Book Antiqua" w:hAnsi="Book Antiqua" w:cs="宋体"/>
          <w:kern w:val="0"/>
          <w:sz w:val="24"/>
          <w:szCs w:val="24"/>
        </w:rPr>
        <w:t>Ishimi</w:t>
      </w:r>
      <w:proofErr w:type="spellEnd"/>
      <w:r w:rsidRPr="00653C83">
        <w:rPr>
          <w:rFonts w:ascii="Book Antiqua" w:hAnsi="Book Antiqua" w:cs="宋体"/>
          <w:kern w:val="0"/>
          <w:sz w:val="24"/>
          <w:szCs w:val="24"/>
        </w:rPr>
        <w:t xml:space="preserve"> Y, Yamauchi J. AICAR response element binding protein (AREBP), a key modulator of hepatic glucose production regulated by AMPK in vivo. </w:t>
      </w:r>
      <w:proofErr w:type="spellStart"/>
      <w:r w:rsidRPr="00653C83">
        <w:rPr>
          <w:rFonts w:ascii="Book Antiqua" w:hAnsi="Book Antiqua" w:cs="宋体"/>
          <w:i/>
          <w:iCs/>
          <w:kern w:val="0"/>
          <w:sz w:val="24"/>
          <w:szCs w:val="24"/>
        </w:rPr>
        <w:t>Biochem</w:t>
      </w:r>
      <w:proofErr w:type="spellEnd"/>
      <w:r w:rsidRPr="00653C83">
        <w:rPr>
          <w:rFonts w:ascii="Book Antiqua" w:hAnsi="Book Antiqua" w:cs="宋体"/>
          <w:i/>
          <w:iCs/>
          <w:kern w:val="0"/>
          <w:sz w:val="24"/>
          <w:szCs w:val="24"/>
        </w:rPr>
        <w:t xml:space="preserve"> </w:t>
      </w:r>
      <w:proofErr w:type="spellStart"/>
      <w:r w:rsidRPr="00653C83">
        <w:rPr>
          <w:rFonts w:ascii="Book Antiqua" w:hAnsi="Book Antiqua" w:cs="宋体"/>
          <w:i/>
          <w:iCs/>
          <w:kern w:val="0"/>
          <w:sz w:val="24"/>
          <w:szCs w:val="24"/>
        </w:rPr>
        <w:t>Biophys</w:t>
      </w:r>
      <w:proofErr w:type="spellEnd"/>
      <w:r w:rsidRPr="00653C83">
        <w:rPr>
          <w:rFonts w:ascii="Book Antiqua" w:hAnsi="Book Antiqua" w:cs="宋体"/>
          <w:i/>
          <w:iCs/>
          <w:kern w:val="0"/>
          <w:sz w:val="24"/>
          <w:szCs w:val="24"/>
        </w:rPr>
        <w:t xml:space="preserve"> Res </w:t>
      </w:r>
      <w:proofErr w:type="spellStart"/>
      <w:r w:rsidRPr="00653C83">
        <w:rPr>
          <w:rFonts w:ascii="Book Antiqua" w:hAnsi="Book Antiqua" w:cs="宋体"/>
          <w:i/>
          <w:iCs/>
          <w:kern w:val="0"/>
          <w:sz w:val="24"/>
          <w:szCs w:val="24"/>
        </w:rPr>
        <w:t>Commun</w:t>
      </w:r>
      <w:proofErr w:type="spellEnd"/>
      <w:r w:rsidRPr="00653C83">
        <w:rPr>
          <w:rFonts w:ascii="Book Antiqua" w:hAnsi="Book Antiqua" w:cs="宋体"/>
          <w:kern w:val="0"/>
          <w:sz w:val="24"/>
          <w:szCs w:val="24"/>
        </w:rPr>
        <w:t> 2011; </w:t>
      </w:r>
      <w:r w:rsidRPr="00653C83">
        <w:rPr>
          <w:rFonts w:ascii="Book Antiqua" w:hAnsi="Book Antiqua" w:cs="宋体"/>
          <w:b/>
          <w:bCs/>
          <w:kern w:val="0"/>
          <w:sz w:val="24"/>
          <w:szCs w:val="24"/>
        </w:rPr>
        <w:t>414</w:t>
      </w:r>
      <w:r w:rsidRPr="00653C83">
        <w:rPr>
          <w:rFonts w:ascii="Book Antiqua" w:hAnsi="Book Antiqua" w:cs="宋体"/>
          <w:kern w:val="0"/>
          <w:sz w:val="24"/>
          <w:szCs w:val="24"/>
        </w:rPr>
        <w:t>: 287-291 [PMID: 21910974 DOI: 10.1016/j.bbrc.2011.08.120]</w:t>
      </w:r>
    </w:p>
    <w:p w14:paraId="26E326E5" w14:textId="77777777" w:rsidR="00392C83" w:rsidRPr="00653C83" w:rsidRDefault="00392C83" w:rsidP="00392C83">
      <w:pPr>
        <w:spacing w:line="360" w:lineRule="auto"/>
        <w:rPr>
          <w:rFonts w:ascii="Book Antiqua" w:hAnsi="Book Antiqua"/>
        </w:rPr>
      </w:pPr>
    </w:p>
    <w:p w14:paraId="47DEF743" w14:textId="792EC77D" w:rsidR="00392C83" w:rsidRPr="00392C83" w:rsidRDefault="00392C83" w:rsidP="00392C83">
      <w:pPr>
        <w:autoSpaceDE w:val="0"/>
        <w:autoSpaceDN w:val="0"/>
        <w:adjustRightInd w:val="0"/>
        <w:spacing w:line="360" w:lineRule="auto"/>
        <w:jc w:val="right"/>
        <w:rPr>
          <w:rFonts w:ascii="Book Antiqua" w:hAnsi="Book Antiqua"/>
          <w:sz w:val="24"/>
          <w:szCs w:val="24"/>
        </w:rPr>
      </w:pPr>
      <w:r w:rsidRPr="00392C83">
        <w:rPr>
          <w:rFonts w:ascii="Book Antiqua" w:hAnsi="Book Antiqua"/>
          <w:b/>
          <w:sz w:val="24"/>
          <w:szCs w:val="24"/>
        </w:rPr>
        <w:t>P-Reviewer:</w:t>
      </w:r>
      <w:r w:rsidRPr="00392C83">
        <w:rPr>
          <w:rFonts w:ascii="Book Antiqua" w:hAnsi="Book Antiqua"/>
          <w:sz w:val="24"/>
          <w:szCs w:val="24"/>
        </w:rPr>
        <w:t xml:space="preserve"> Xu Z, Wang L</w:t>
      </w:r>
      <w:r>
        <w:rPr>
          <w:rFonts w:ascii="Book Antiqua" w:hAnsi="Book Antiqua"/>
          <w:b/>
          <w:sz w:val="24"/>
          <w:szCs w:val="24"/>
        </w:rPr>
        <w:t xml:space="preserve"> </w:t>
      </w:r>
      <w:r w:rsidRPr="00392C83">
        <w:rPr>
          <w:rFonts w:ascii="Book Antiqua" w:hAnsi="Book Antiqua"/>
          <w:b/>
          <w:sz w:val="24"/>
          <w:szCs w:val="24"/>
        </w:rPr>
        <w:t xml:space="preserve">S-Editor: </w:t>
      </w:r>
      <w:r w:rsidRPr="00392C83">
        <w:rPr>
          <w:rFonts w:ascii="Book Antiqua" w:hAnsi="Book Antiqua"/>
          <w:sz w:val="24"/>
          <w:szCs w:val="24"/>
        </w:rPr>
        <w:t>Qi Y</w:t>
      </w:r>
      <w:r w:rsidRPr="00392C83">
        <w:rPr>
          <w:rFonts w:ascii="Book Antiqua" w:hAnsi="Book Antiqua"/>
          <w:b/>
          <w:sz w:val="24"/>
          <w:szCs w:val="24"/>
        </w:rPr>
        <w:t xml:space="preserve">   L-Editor:   E-Editor:</w:t>
      </w:r>
      <w:r w:rsidR="00771F44">
        <w:rPr>
          <w:rFonts w:ascii="Book Antiqua" w:hAnsi="Book Antiqua"/>
          <w:sz w:val="24"/>
          <w:szCs w:val="24"/>
        </w:rPr>
        <w:br w:type="page"/>
      </w:r>
    </w:p>
    <w:p w14:paraId="1E1F7B18" w14:textId="6C064702" w:rsidR="003558EC" w:rsidRPr="00771F44" w:rsidRDefault="003558EC" w:rsidP="00F0471D">
      <w:pPr>
        <w:autoSpaceDE w:val="0"/>
        <w:autoSpaceDN w:val="0"/>
        <w:adjustRightInd w:val="0"/>
        <w:spacing w:line="360" w:lineRule="auto"/>
        <w:rPr>
          <w:rFonts w:ascii="Book Antiqua" w:hAnsi="Book Antiqua"/>
          <w:b/>
          <w:kern w:val="0"/>
          <w:sz w:val="24"/>
          <w:szCs w:val="24"/>
        </w:rPr>
      </w:pPr>
      <w:r w:rsidRPr="00771F44">
        <w:rPr>
          <w:rFonts w:ascii="Book Antiqua" w:hAnsi="Book Antiqua"/>
          <w:b/>
          <w:sz w:val="24"/>
          <w:szCs w:val="24"/>
        </w:rPr>
        <w:lastRenderedPageBreak/>
        <w:t xml:space="preserve">Table 1 Effects of </w:t>
      </w:r>
      <w:proofErr w:type="spellStart"/>
      <w:r w:rsidRPr="00771F44">
        <w:rPr>
          <w:rFonts w:ascii="Book Antiqua" w:hAnsi="Book Antiqua"/>
          <w:b/>
          <w:sz w:val="24"/>
          <w:szCs w:val="24"/>
        </w:rPr>
        <w:t>berberine</w:t>
      </w:r>
      <w:proofErr w:type="spellEnd"/>
      <w:r w:rsidRPr="00771F44">
        <w:rPr>
          <w:rFonts w:ascii="Book Antiqua" w:hAnsi="Book Antiqua"/>
          <w:b/>
          <w:sz w:val="24"/>
          <w:szCs w:val="24"/>
        </w:rPr>
        <w:t xml:space="preserve"> on the plasma lipid profiles of diabetic rats (</w:t>
      </w:r>
      <w:r w:rsidRPr="00771F44">
        <w:rPr>
          <w:rFonts w:ascii="Book Antiqua" w:hAnsi="Book Antiqua"/>
          <w:b/>
          <w:sz w:val="24"/>
          <w:szCs w:val="24"/>
        </w:rPr>
        <w:object w:dxaOrig="240" w:dyaOrig="380" w14:anchorId="268C8F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8.8pt" o:ole="">
            <v:imagedata r:id="rId15" o:title=""/>
          </v:shape>
          <o:OLEObject Type="Embed" ProgID="Equation.DSMT4" ShapeID="_x0000_i1025" DrawAspect="Content" ObjectID="_1489296869" r:id="rId16"/>
        </w:object>
      </w:r>
      <w:r w:rsidRPr="00771F44">
        <w:rPr>
          <w:rFonts w:ascii="Book Antiqua" w:hAnsi="Book Antiqua"/>
          <w:b/>
          <w:sz w:val="24"/>
          <w:szCs w:val="24"/>
        </w:rPr>
        <w:t xml:space="preserve">± SD, </w:t>
      </w:r>
      <w:r w:rsidRPr="00771F44">
        <w:rPr>
          <w:rFonts w:ascii="Book Antiqua" w:hAnsi="Book Antiqua"/>
          <w:b/>
          <w:i/>
          <w:sz w:val="24"/>
          <w:szCs w:val="24"/>
        </w:rPr>
        <w:t>n</w:t>
      </w:r>
      <w:r w:rsidR="00771F44">
        <w:rPr>
          <w:rFonts w:ascii="Book Antiqua" w:hAnsi="Book Antiqua" w:hint="eastAsia"/>
          <w:b/>
          <w:sz w:val="24"/>
          <w:szCs w:val="24"/>
        </w:rPr>
        <w:t xml:space="preserve"> </w:t>
      </w:r>
      <w:r w:rsidRPr="00771F44">
        <w:rPr>
          <w:rFonts w:ascii="Book Antiqua" w:hAnsi="Book Antiqua"/>
          <w:b/>
          <w:sz w:val="24"/>
          <w:szCs w:val="24"/>
        </w:rPr>
        <w:t>=</w:t>
      </w:r>
      <w:r w:rsidR="00771F44">
        <w:rPr>
          <w:rFonts w:ascii="Book Antiqua" w:hAnsi="Book Antiqua" w:hint="eastAsia"/>
          <w:b/>
          <w:sz w:val="24"/>
          <w:szCs w:val="24"/>
        </w:rPr>
        <w:t xml:space="preserve"> </w:t>
      </w:r>
      <w:r w:rsidRPr="00771F44">
        <w:rPr>
          <w:rFonts w:ascii="Book Antiqua" w:hAnsi="Book Antiqua"/>
          <w:b/>
          <w:sz w:val="24"/>
          <w:szCs w:val="24"/>
        </w:rPr>
        <w:t>8).</w:t>
      </w:r>
    </w:p>
    <w:tbl>
      <w:tblPr>
        <w:tblW w:w="9139" w:type="dxa"/>
        <w:tblLayout w:type="fixed"/>
        <w:tblLook w:val="00A0" w:firstRow="1" w:lastRow="0" w:firstColumn="1" w:lastColumn="0" w:noHBand="0" w:noVBand="0"/>
      </w:tblPr>
      <w:tblGrid>
        <w:gridCol w:w="1526"/>
        <w:gridCol w:w="1843"/>
        <w:gridCol w:w="1701"/>
        <w:gridCol w:w="2084"/>
        <w:gridCol w:w="1985"/>
      </w:tblGrid>
      <w:tr w:rsidR="003558EC" w:rsidRPr="00F0471D" w14:paraId="6482D431" w14:textId="77777777" w:rsidTr="00771F44">
        <w:tc>
          <w:tcPr>
            <w:tcW w:w="1526" w:type="dxa"/>
            <w:tcBorders>
              <w:top w:val="single" w:sz="4" w:space="0" w:color="000000"/>
              <w:bottom w:val="single" w:sz="4" w:space="0" w:color="000000"/>
            </w:tcBorders>
          </w:tcPr>
          <w:p w14:paraId="38C20769" w14:textId="483EBF50" w:rsidR="003558EC" w:rsidRPr="00771F44" w:rsidRDefault="00771F44" w:rsidP="00F0471D">
            <w:pPr>
              <w:widowControl/>
              <w:spacing w:line="360" w:lineRule="auto"/>
              <w:rPr>
                <w:rFonts w:ascii="Book Antiqua" w:hAnsi="Book Antiqua"/>
                <w:b/>
                <w:kern w:val="0"/>
                <w:sz w:val="24"/>
                <w:szCs w:val="24"/>
              </w:rPr>
            </w:pPr>
            <w:r w:rsidRPr="00771F44">
              <w:rPr>
                <w:rFonts w:ascii="Book Antiqua" w:hAnsi="Book Antiqua"/>
                <w:b/>
                <w:kern w:val="0"/>
                <w:sz w:val="24"/>
                <w:szCs w:val="24"/>
              </w:rPr>
              <w:t>Group</w:t>
            </w:r>
          </w:p>
        </w:tc>
        <w:tc>
          <w:tcPr>
            <w:tcW w:w="1843" w:type="dxa"/>
            <w:tcBorders>
              <w:top w:val="single" w:sz="4" w:space="0" w:color="000000"/>
              <w:bottom w:val="single" w:sz="4" w:space="0" w:color="000000"/>
            </w:tcBorders>
          </w:tcPr>
          <w:p w14:paraId="06A309C2" w14:textId="77777777" w:rsidR="003558EC" w:rsidRPr="00771F44" w:rsidRDefault="003558EC" w:rsidP="00771F44">
            <w:pPr>
              <w:widowControl/>
              <w:spacing w:line="360" w:lineRule="auto"/>
              <w:ind w:firstLineChars="100" w:firstLine="241"/>
              <w:rPr>
                <w:rFonts w:ascii="Book Antiqua" w:hAnsi="Book Antiqua"/>
                <w:b/>
                <w:kern w:val="0"/>
                <w:sz w:val="24"/>
                <w:szCs w:val="24"/>
              </w:rPr>
            </w:pPr>
            <w:r w:rsidRPr="00771F44">
              <w:rPr>
                <w:rFonts w:ascii="Book Antiqua" w:hAnsi="Book Antiqua"/>
                <w:b/>
                <w:kern w:val="0"/>
                <w:sz w:val="24"/>
                <w:szCs w:val="24"/>
              </w:rPr>
              <w:t>TG (</w:t>
            </w:r>
            <w:proofErr w:type="spellStart"/>
            <w:r w:rsidRPr="00771F44">
              <w:rPr>
                <w:rFonts w:ascii="Book Antiqua" w:hAnsi="Book Antiqua"/>
                <w:b/>
                <w:kern w:val="0"/>
                <w:sz w:val="24"/>
                <w:szCs w:val="24"/>
              </w:rPr>
              <w:t>mmol</w:t>
            </w:r>
            <w:proofErr w:type="spellEnd"/>
            <w:r w:rsidRPr="00771F44">
              <w:rPr>
                <w:rFonts w:ascii="Book Antiqua" w:hAnsi="Book Antiqua"/>
                <w:b/>
                <w:kern w:val="0"/>
                <w:sz w:val="24"/>
                <w:szCs w:val="24"/>
              </w:rPr>
              <w:t>/L)</w:t>
            </w:r>
          </w:p>
        </w:tc>
        <w:tc>
          <w:tcPr>
            <w:tcW w:w="1701" w:type="dxa"/>
            <w:tcBorders>
              <w:top w:val="single" w:sz="4" w:space="0" w:color="000000"/>
              <w:bottom w:val="single" w:sz="4" w:space="0" w:color="000000"/>
            </w:tcBorders>
          </w:tcPr>
          <w:p w14:paraId="37BA1D50" w14:textId="77777777" w:rsidR="003558EC" w:rsidRPr="00771F44" w:rsidRDefault="003558EC" w:rsidP="00771F44">
            <w:pPr>
              <w:widowControl/>
              <w:spacing w:line="360" w:lineRule="auto"/>
              <w:ind w:firstLineChars="100" w:firstLine="241"/>
              <w:rPr>
                <w:rFonts w:ascii="Book Antiqua" w:hAnsi="Book Antiqua"/>
                <w:b/>
                <w:kern w:val="0"/>
                <w:sz w:val="24"/>
                <w:szCs w:val="24"/>
              </w:rPr>
            </w:pPr>
            <w:r w:rsidRPr="00771F44">
              <w:rPr>
                <w:rFonts w:ascii="Book Antiqua" w:hAnsi="Book Antiqua"/>
                <w:b/>
                <w:kern w:val="0"/>
                <w:sz w:val="24"/>
                <w:szCs w:val="24"/>
              </w:rPr>
              <w:t>TC (</w:t>
            </w:r>
            <w:proofErr w:type="spellStart"/>
            <w:r w:rsidRPr="00771F44">
              <w:rPr>
                <w:rFonts w:ascii="Book Antiqua" w:hAnsi="Book Antiqua"/>
                <w:b/>
                <w:kern w:val="0"/>
                <w:sz w:val="24"/>
                <w:szCs w:val="24"/>
              </w:rPr>
              <w:t>mmol</w:t>
            </w:r>
            <w:proofErr w:type="spellEnd"/>
            <w:r w:rsidRPr="00771F44">
              <w:rPr>
                <w:rFonts w:ascii="Book Antiqua" w:hAnsi="Book Antiqua"/>
                <w:b/>
                <w:kern w:val="0"/>
                <w:sz w:val="24"/>
                <w:szCs w:val="24"/>
              </w:rPr>
              <w:t>/L)</w:t>
            </w:r>
          </w:p>
        </w:tc>
        <w:tc>
          <w:tcPr>
            <w:tcW w:w="2084" w:type="dxa"/>
            <w:tcBorders>
              <w:top w:val="single" w:sz="4" w:space="0" w:color="000000"/>
              <w:bottom w:val="single" w:sz="4" w:space="0" w:color="000000"/>
            </w:tcBorders>
          </w:tcPr>
          <w:p w14:paraId="7A0344A0" w14:textId="77777777" w:rsidR="003558EC" w:rsidRPr="00771F44" w:rsidRDefault="003558EC" w:rsidP="00F0471D">
            <w:pPr>
              <w:widowControl/>
              <w:spacing w:line="360" w:lineRule="auto"/>
              <w:ind w:firstLineChars="50" w:firstLine="120"/>
              <w:rPr>
                <w:rFonts w:ascii="Book Antiqua" w:hAnsi="Book Antiqua"/>
                <w:b/>
                <w:kern w:val="0"/>
                <w:sz w:val="24"/>
                <w:szCs w:val="24"/>
              </w:rPr>
            </w:pPr>
            <w:r w:rsidRPr="00771F44">
              <w:rPr>
                <w:rFonts w:ascii="Book Antiqua" w:hAnsi="Book Antiqua"/>
                <w:b/>
                <w:kern w:val="0"/>
                <w:sz w:val="24"/>
                <w:szCs w:val="24"/>
              </w:rPr>
              <w:t>LDL-C (</w:t>
            </w:r>
            <w:proofErr w:type="spellStart"/>
            <w:r w:rsidRPr="00771F44">
              <w:rPr>
                <w:rFonts w:ascii="Book Antiqua" w:hAnsi="Book Antiqua"/>
                <w:b/>
                <w:kern w:val="0"/>
                <w:sz w:val="24"/>
                <w:szCs w:val="24"/>
              </w:rPr>
              <w:t>mmol</w:t>
            </w:r>
            <w:proofErr w:type="spellEnd"/>
            <w:r w:rsidRPr="00771F44">
              <w:rPr>
                <w:rFonts w:ascii="Book Antiqua" w:hAnsi="Book Antiqua"/>
                <w:b/>
                <w:kern w:val="0"/>
                <w:sz w:val="24"/>
                <w:szCs w:val="24"/>
              </w:rPr>
              <w:t>/L)</w:t>
            </w:r>
          </w:p>
        </w:tc>
        <w:tc>
          <w:tcPr>
            <w:tcW w:w="1985" w:type="dxa"/>
            <w:tcBorders>
              <w:top w:val="single" w:sz="4" w:space="0" w:color="000000"/>
              <w:bottom w:val="single" w:sz="4" w:space="0" w:color="000000"/>
            </w:tcBorders>
          </w:tcPr>
          <w:p w14:paraId="6A6CA1AA" w14:textId="77777777" w:rsidR="003558EC" w:rsidRPr="00771F44" w:rsidRDefault="003558EC" w:rsidP="00F0471D">
            <w:pPr>
              <w:widowControl/>
              <w:spacing w:line="360" w:lineRule="auto"/>
              <w:rPr>
                <w:rFonts w:ascii="Book Antiqua" w:hAnsi="Book Antiqua"/>
                <w:b/>
                <w:kern w:val="0"/>
                <w:sz w:val="24"/>
                <w:szCs w:val="24"/>
              </w:rPr>
            </w:pPr>
            <w:r w:rsidRPr="00771F44">
              <w:rPr>
                <w:rFonts w:ascii="Book Antiqua" w:hAnsi="Book Antiqua"/>
                <w:b/>
                <w:kern w:val="0"/>
                <w:sz w:val="24"/>
                <w:szCs w:val="24"/>
              </w:rPr>
              <w:t>HDL-C (</w:t>
            </w:r>
            <w:proofErr w:type="spellStart"/>
            <w:r w:rsidRPr="00771F44">
              <w:rPr>
                <w:rFonts w:ascii="Book Antiqua" w:hAnsi="Book Antiqua"/>
                <w:b/>
                <w:kern w:val="0"/>
                <w:sz w:val="24"/>
                <w:szCs w:val="24"/>
              </w:rPr>
              <w:t>mmol</w:t>
            </w:r>
            <w:proofErr w:type="spellEnd"/>
            <w:r w:rsidRPr="00771F44">
              <w:rPr>
                <w:rFonts w:ascii="Book Antiqua" w:hAnsi="Book Antiqua"/>
                <w:b/>
                <w:kern w:val="0"/>
                <w:sz w:val="24"/>
                <w:szCs w:val="24"/>
              </w:rPr>
              <w:t>/L)</w:t>
            </w:r>
          </w:p>
        </w:tc>
      </w:tr>
      <w:tr w:rsidR="003558EC" w:rsidRPr="00F0471D" w14:paraId="2576BE9A" w14:textId="77777777" w:rsidTr="00F0471D">
        <w:tc>
          <w:tcPr>
            <w:tcW w:w="1526" w:type="dxa"/>
            <w:tcBorders>
              <w:top w:val="single" w:sz="4" w:space="0" w:color="000000"/>
            </w:tcBorders>
          </w:tcPr>
          <w:p w14:paraId="0A13490D" w14:textId="77777777" w:rsidR="003558EC" w:rsidRPr="00F0471D" w:rsidRDefault="003558EC" w:rsidP="00F0471D">
            <w:pPr>
              <w:widowControl/>
              <w:spacing w:line="360" w:lineRule="auto"/>
              <w:rPr>
                <w:rFonts w:ascii="Book Antiqua" w:hAnsi="Book Antiqua"/>
                <w:kern w:val="0"/>
                <w:sz w:val="24"/>
                <w:szCs w:val="24"/>
              </w:rPr>
            </w:pPr>
            <w:r w:rsidRPr="00F0471D">
              <w:rPr>
                <w:rFonts w:ascii="Book Antiqua" w:hAnsi="Book Antiqua"/>
                <w:kern w:val="0"/>
                <w:sz w:val="24"/>
                <w:szCs w:val="24"/>
              </w:rPr>
              <w:t>Normal</w:t>
            </w:r>
          </w:p>
        </w:tc>
        <w:tc>
          <w:tcPr>
            <w:tcW w:w="1843" w:type="dxa"/>
            <w:tcBorders>
              <w:top w:val="single" w:sz="4" w:space="0" w:color="000000"/>
            </w:tcBorders>
          </w:tcPr>
          <w:p w14:paraId="20E624C2" w14:textId="1E984479" w:rsidR="003558EC" w:rsidRPr="00F0471D" w:rsidRDefault="003558EC" w:rsidP="00F0471D">
            <w:pPr>
              <w:widowControl/>
              <w:spacing w:line="360" w:lineRule="auto"/>
              <w:ind w:firstLineChars="87" w:firstLine="209"/>
              <w:rPr>
                <w:rFonts w:ascii="Book Antiqua" w:hAnsi="Book Antiqua"/>
                <w:kern w:val="0"/>
                <w:sz w:val="24"/>
                <w:szCs w:val="24"/>
              </w:rPr>
            </w:pPr>
            <w:r w:rsidRPr="00F0471D">
              <w:rPr>
                <w:rFonts w:ascii="Book Antiqua" w:hAnsi="Book Antiqua"/>
                <w:kern w:val="0"/>
                <w:sz w:val="24"/>
                <w:szCs w:val="24"/>
              </w:rPr>
              <w:t>0.98</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0.15</w:t>
            </w:r>
          </w:p>
        </w:tc>
        <w:tc>
          <w:tcPr>
            <w:tcW w:w="1701" w:type="dxa"/>
            <w:tcBorders>
              <w:top w:val="single" w:sz="4" w:space="0" w:color="000000"/>
            </w:tcBorders>
          </w:tcPr>
          <w:p w14:paraId="381CE052" w14:textId="48AC0DB2" w:rsidR="003558EC" w:rsidRPr="00F0471D" w:rsidRDefault="003558EC" w:rsidP="00F0471D">
            <w:pPr>
              <w:widowControl/>
              <w:spacing w:line="360" w:lineRule="auto"/>
              <w:ind w:leftChars="1" w:left="2" w:firstLineChars="86" w:firstLine="206"/>
              <w:rPr>
                <w:rFonts w:ascii="Book Antiqua" w:hAnsi="Book Antiqua"/>
                <w:kern w:val="0"/>
                <w:sz w:val="24"/>
                <w:szCs w:val="24"/>
              </w:rPr>
            </w:pPr>
            <w:r w:rsidRPr="00F0471D">
              <w:rPr>
                <w:rFonts w:ascii="Book Antiqua" w:hAnsi="Book Antiqua"/>
                <w:kern w:val="0"/>
                <w:sz w:val="24"/>
                <w:szCs w:val="24"/>
              </w:rPr>
              <w:t>3.74</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0.56</w:t>
            </w:r>
          </w:p>
        </w:tc>
        <w:tc>
          <w:tcPr>
            <w:tcW w:w="2084" w:type="dxa"/>
            <w:tcBorders>
              <w:top w:val="single" w:sz="4" w:space="0" w:color="000000"/>
            </w:tcBorders>
          </w:tcPr>
          <w:p w14:paraId="46D68C52" w14:textId="1411E748" w:rsidR="003558EC" w:rsidRPr="00F0471D" w:rsidRDefault="003558EC" w:rsidP="00F0471D">
            <w:pPr>
              <w:widowControl/>
              <w:spacing w:line="360" w:lineRule="auto"/>
              <w:ind w:firstLineChars="50" w:firstLine="120"/>
              <w:rPr>
                <w:rFonts w:ascii="Book Antiqua" w:hAnsi="Book Antiqua"/>
                <w:kern w:val="0"/>
                <w:sz w:val="24"/>
                <w:szCs w:val="24"/>
              </w:rPr>
            </w:pPr>
            <w:r w:rsidRPr="00F0471D">
              <w:rPr>
                <w:rFonts w:ascii="Book Antiqua" w:hAnsi="Book Antiqua"/>
                <w:kern w:val="0"/>
                <w:sz w:val="24"/>
                <w:szCs w:val="24"/>
              </w:rPr>
              <w:t>1.48</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0.18</w:t>
            </w:r>
          </w:p>
        </w:tc>
        <w:tc>
          <w:tcPr>
            <w:tcW w:w="1985" w:type="dxa"/>
            <w:tcBorders>
              <w:top w:val="single" w:sz="4" w:space="0" w:color="000000"/>
            </w:tcBorders>
          </w:tcPr>
          <w:p w14:paraId="2FD1FA29" w14:textId="6658D820" w:rsidR="003558EC" w:rsidRPr="00F0471D" w:rsidRDefault="003558EC" w:rsidP="00F0471D">
            <w:pPr>
              <w:widowControl/>
              <w:spacing w:line="360" w:lineRule="auto"/>
              <w:rPr>
                <w:rFonts w:ascii="Book Antiqua" w:hAnsi="Book Antiqua"/>
                <w:kern w:val="0"/>
                <w:sz w:val="24"/>
                <w:szCs w:val="24"/>
              </w:rPr>
            </w:pPr>
            <w:r w:rsidRPr="00F0471D">
              <w:rPr>
                <w:rFonts w:ascii="Book Antiqua" w:hAnsi="Book Antiqua"/>
                <w:kern w:val="0"/>
                <w:sz w:val="24"/>
                <w:szCs w:val="24"/>
              </w:rPr>
              <w:t>2.68</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0.48</w:t>
            </w:r>
          </w:p>
        </w:tc>
      </w:tr>
      <w:tr w:rsidR="003558EC" w:rsidRPr="00F0471D" w14:paraId="4614853A" w14:textId="77777777" w:rsidTr="00F0471D">
        <w:tc>
          <w:tcPr>
            <w:tcW w:w="1526" w:type="dxa"/>
          </w:tcPr>
          <w:p w14:paraId="577AED44" w14:textId="77777777" w:rsidR="003558EC" w:rsidRPr="00F0471D" w:rsidRDefault="003558EC" w:rsidP="00F0471D">
            <w:pPr>
              <w:widowControl/>
              <w:spacing w:line="360" w:lineRule="auto"/>
              <w:rPr>
                <w:rFonts w:ascii="Book Antiqua" w:hAnsi="Book Antiqua"/>
                <w:kern w:val="0"/>
                <w:sz w:val="24"/>
                <w:szCs w:val="24"/>
              </w:rPr>
            </w:pPr>
            <w:r w:rsidRPr="00F0471D">
              <w:rPr>
                <w:rFonts w:ascii="Book Antiqua" w:hAnsi="Book Antiqua"/>
                <w:kern w:val="0"/>
                <w:sz w:val="24"/>
                <w:szCs w:val="24"/>
              </w:rPr>
              <w:t>Model</w:t>
            </w:r>
          </w:p>
        </w:tc>
        <w:tc>
          <w:tcPr>
            <w:tcW w:w="1843" w:type="dxa"/>
          </w:tcPr>
          <w:p w14:paraId="21ED22F2" w14:textId="4FC39E2F" w:rsidR="003558EC" w:rsidRPr="00F0471D" w:rsidRDefault="003558EC" w:rsidP="00F0471D">
            <w:pPr>
              <w:widowControl/>
              <w:spacing w:line="360" w:lineRule="auto"/>
              <w:ind w:firstLineChars="87" w:firstLine="209"/>
              <w:rPr>
                <w:rFonts w:ascii="Book Antiqua" w:hAnsi="Book Antiqua"/>
                <w:kern w:val="0"/>
                <w:sz w:val="24"/>
                <w:szCs w:val="24"/>
              </w:rPr>
            </w:pPr>
            <w:r w:rsidRPr="00F0471D">
              <w:rPr>
                <w:rFonts w:ascii="Book Antiqua" w:hAnsi="Book Antiqua"/>
                <w:kern w:val="0"/>
                <w:sz w:val="24"/>
                <w:szCs w:val="24"/>
              </w:rPr>
              <w:t>2.7</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0.57</w:t>
            </w:r>
            <w:r w:rsidRPr="00F0471D">
              <w:rPr>
                <w:rFonts w:ascii="Book Antiqua" w:hAnsi="Book Antiqua"/>
                <w:kern w:val="0"/>
                <w:sz w:val="24"/>
                <w:szCs w:val="24"/>
                <w:vertAlign w:val="superscript"/>
              </w:rPr>
              <w:t>b</w:t>
            </w:r>
          </w:p>
        </w:tc>
        <w:tc>
          <w:tcPr>
            <w:tcW w:w="1701" w:type="dxa"/>
          </w:tcPr>
          <w:p w14:paraId="21625E34" w14:textId="69B7BBC9" w:rsidR="003558EC" w:rsidRPr="00F0471D" w:rsidRDefault="003558EC" w:rsidP="00F0471D">
            <w:pPr>
              <w:widowControl/>
              <w:spacing w:line="360" w:lineRule="auto"/>
              <w:ind w:leftChars="-2" w:left="-4" w:firstLineChars="86" w:firstLine="206"/>
              <w:rPr>
                <w:rFonts w:ascii="Book Antiqua" w:hAnsi="Book Antiqua"/>
                <w:kern w:val="0"/>
                <w:sz w:val="24"/>
                <w:szCs w:val="24"/>
              </w:rPr>
            </w:pPr>
            <w:r w:rsidRPr="00F0471D">
              <w:rPr>
                <w:rFonts w:ascii="Book Antiqua" w:hAnsi="Book Antiqua"/>
                <w:kern w:val="0"/>
                <w:sz w:val="24"/>
                <w:szCs w:val="24"/>
              </w:rPr>
              <w:t>6.66</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1.14</w:t>
            </w:r>
            <w:r w:rsidRPr="00F0471D">
              <w:rPr>
                <w:rFonts w:ascii="Book Antiqua" w:hAnsi="Book Antiqua"/>
                <w:kern w:val="0"/>
                <w:sz w:val="24"/>
                <w:szCs w:val="24"/>
                <w:vertAlign w:val="superscript"/>
              </w:rPr>
              <w:t>b</w:t>
            </w:r>
          </w:p>
        </w:tc>
        <w:tc>
          <w:tcPr>
            <w:tcW w:w="2084" w:type="dxa"/>
          </w:tcPr>
          <w:p w14:paraId="55C4C4E2" w14:textId="23627AE8" w:rsidR="003558EC" w:rsidRPr="00F0471D" w:rsidRDefault="003558EC" w:rsidP="00F0471D">
            <w:pPr>
              <w:widowControl/>
              <w:spacing w:line="360" w:lineRule="auto"/>
              <w:ind w:firstLineChars="50" w:firstLine="120"/>
              <w:rPr>
                <w:rFonts w:ascii="Book Antiqua" w:hAnsi="Book Antiqua"/>
                <w:kern w:val="0"/>
                <w:sz w:val="24"/>
                <w:szCs w:val="24"/>
              </w:rPr>
            </w:pPr>
            <w:r w:rsidRPr="00F0471D">
              <w:rPr>
                <w:rFonts w:ascii="Book Antiqua" w:hAnsi="Book Antiqua"/>
                <w:kern w:val="0"/>
                <w:sz w:val="24"/>
                <w:szCs w:val="24"/>
              </w:rPr>
              <w:t>4.26</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0.63</w:t>
            </w:r>
            <w:r w:rsidRPr="00F0471D">
              <w:rPr>
                <w:rFonts w:ascii="Book Antiqua" w:hAnsi="Book Antiqua"/>
                <w:kern w:val="0"/>
                <w:sz w:val="24"/>
                <w:szCs w:val="24"/>
                <w:vertAlign w:val="superscript"/>
              </w:rPr>
              <w:t>b</w:t>
            </w:r>
          </w:p>
        </w:tc>
        <w:tc>
          <w:tcPr>
            <w:tcW w:w="1985" w:type="dxa"/>
          </w:tcPr>
          <w:p w14:paraId="78C203B1" w14:textId="44D97B37" w:rsidR="003558EC" w:rsidRPr="00F0471D" w:rsidRDefault="003558EC" w:rsidP="00F0471D">
            <w:pPr>
              <w:widowControl/>
              <w:spacing w:line="360" w:lineRule="auto"/>
              <w:rPr>
                <w:rFonts w:ascii="Book Antiqua" w:hAnsi="Book Antiqua"/>
                <w:kern w:val="0"/>
                <w:sz w:val="24"/>
                <w:szCs w:val="24"/>
              </w:rPr>
            </w:pPr>
            <w:r w:rsidRPr="00F0471D">
              <w:rPr>
                <w:rFonts w:ascii="Book Antiqua" w:hAnsi="Book Antiqua"/>
                <w:kern w:val="0"/>
                <w:sz w:val="24"/>
                <w:szCs w:val="24"/>
              </w:rPr>
              <w:t>1.14</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0.15</w:t>
            </w:r>
            <w:r w:rsidRPr="00F0471D">
              <w:rPr>
                <w:rFonts w:ascii="Book Antiqua" w:hAnsi="Book Antiqua"/>
                <w:kern w:val="0"/>
                <w:sz w:val="24"/>
                <w:szCs w:val="24"/>
                <w:vertAlign w:val="superscript"/>
              </w:rPr>
              <w:t>b</w:t>
            </w:r>
          </w:p>
        </w:tc>
      </w:tr>
      <w:tr w:rsidR="003558EC" w:rsidRPr="00F0471D" w14:paraId="65F74AB4" w14:textId="77777777" w:rsidTr="00F0471D">
        <w:tc>
          <w:tcPr>
            <w:tcW w:w="1526" w:type="dxa"/>
          </w:tcPr>
          <w:p w14:paraId="1C47D984" w14:textId="77777777" w:rsidR="003558EC" w:rsidRPr="00F0471D" w:rsidRDefault="003558EC" w:rsidP="00F0471D">
            <w:pPr>
              <w:widowControl/>
              <w:spacing w:line="360" w:lineRule="auto"/>
              <w:rPr>
                <w:rFonts w:ascii="Book Antiqua" w:hAnsi="Book Antiqua"/>
                <w:kern w:val="0"/>
                <w:sz w:val="24"/>
                <w:szCs w:val="24"/>
              </w:rPr>
            </w:pPr>
            <w:proofErr w:type="spellStart"/>
            <w:r w:rsidRPr="00F0471D">
              <w:rPr>
                <w:rFonts w:ascii="Book Antiqua" w:hAnsi="Book Antiqua"/>
                <w:kern w:val="0"/>
                <w:sz w:val="24"/>
                <w:szCs w:val="24"/>
              </w:rPr>
              <w:t>Berberine</w:t>
            </w:r>
            <w:proofErr w:type="spellEnd"/>
          </w:p>
        </w:tc>
        <w:tc>
          <w:tcPr>
            <w:tcW w:w="1843" w:type="dxa"/>
          </w:tcPr>
          <w:p w14:paraId="0B704F75" w14:textId="7C8685B0" w:rsidR="003558EC" w:rsidRPr="00F0471D" w:rsidRDefault="003558EC" w:rsidP="00F0471D">
            <w:pPr>
              <w:widowControl/>
              <w:spacing w:line="360" w:lineRule="auto"/>
              <w:ind w:firstLineChars="87" w:firstLine="209"/>
              <w:rPr>
                <w:rFonts w:ascii="Book Antiqua" w:hAnsi="Book Antiqua"/>
                <w:kern w:val="0"/>
                <w:sz w:val="24"/>
                <w:szCs w:val="24"/>
              </w:rPr>
            </w:pPr>
            <w:r w:rsidRPr="00F0471D">
              <w:rPr>
                <w:rFonts w:ascii="Book Antiqua" w:hAnsi="Book Antiqua"/>
                <w:kern w:val="0"/>
                <w:sz w:val="24"/>
                <w:szCs w:val="24"/>
              </w:rPr>
              <w:t>1.44</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0.23</w:t>
            </w:r>
            <w:r w:rsidRPr="00F0471D">
              <w:rPr>
                <w:rFonts w:ascii="Book Antiqua" w:hAnsi="Book Antiqua"/>
                <w:kern w:val="0"/>
                <w:sz w:val="24"/>
                <w:szCs w:val="24"/>
                <w:vertAlign w:val="superscript"/>
              </w:rPr>
              <w:t>d</w:t>
            </w:r>
          </w:p>
        </w:tc>
        <w:tc>
          <w:tcPr>
            <w:tcW w:w="1701" w:type="dxa"/>
          </w:tcPr>
          <w:p w14:paraId="6EA4FF50" w14:textId="30E203C7" w:rsidR="003558EC" w:rsidRPr="00F0471D" w:rsidRDefault="003558EC" w:rsidP="00F0471D">
            <w:pPr>
              <w:widowControl/>
              <w:spacing w:line="360" w:lineRule="auto"/>
              <w:ind w:leftChars="-2" w:left="-4" w:firstLineChars="86" w:firstLine="206"/>
              <w:rPr>
                <w:rFonts w:ascii="Book Antiqua" w:hAnsi="Book Antiqua"/>
                <w:kern w:val="0"/>
                <w:sz w:val="24"/>
                <w:szCs w:val="24"/>
              </w:rPr>
            </w:pPr>
            <w:r w:rsidRPr="00F0471D">
              <w:rPr>
                <w:rFonts w:ascii="Book Antiqua" w:hAnsi="Book Antiqua"/>
                <w:kern w:val="0"/>
                <w:sz w:val="24"/>
                <w:szCs w:val="24"/>
              </w:rPr>
              <w:t>4.88</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0.96</w:t>
            </w:r>
            <w:r w:rsidRPr="00F0471D">
              <w:rPr>
                <w:rFonts w:ascii="Book Antiqua" w:hAnsi="Book Antiqua"/>
                <w:kern w:val="0"/>
                <w:sz w:val="24"/>
                <w:szCs w:val="24"/>
                <w:vertAlign w:val="superscript"/>
              </w:rPr>
              <w:t>d</w:t>
            </w:r>
          </w:p>
        </w:tc>
        <w:tc>
          <w:tcPr>
            <w:tcW w:w="2084" w:type="dxa"/>
          </w:tcPr>
          <w:p w14:paraId="4AE388A9" w14:textId="3C7659DE" w:rsidR="003558EC" w:rsidRPr="00F0471D" w:rsidRDefault="003558EC" w:rsidP="00F0471D">
            <w:pPr>
              <w:widowControl/>
              <w:spacing w:line="360" w:lineRule="auto"/>
              <w:ind w:firstLineChars="50" w:firstLine="120"/>
              <w:rPr>
                <w:rFonts w:ascii="Book Antiqua" w:hAnsi="Book Antiqua"/>
                <w:kern w:val="0"/>
                <w:sz w:val="24"/>
                <w:szCs w:val="24"/>
              </w:rPr>
            </w:pPr>
            <w:r w:rsidRPr="00F0471D">
              <w:rPr>
                <w:rFonts w:ascii="Book Antiqua" w:hAnsi="Book Antiqua"/>
                <w:kern w:val="0"/>
                <w:sz w:val="24"/>
                <w:szCs w:val="24"/>
              </w:rPr>
              <w:t>1.46</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0.32</w:t>
            </w:r>
            <w:r w:rsidRPr="00F0471D">
              <w:rPr>
                <w:rFonts w:ascii="Book Antiqua" w:hAnsi="Book Antiqua"/>
                <w:kern w:val="0"/>
                <w:sz w:val="24"/>
                <w:szCs w:val="24"/>
                <w:vertAlign w:val="superscript"/>
              </w:rPr>
              <w:t>d</w:t>
            </w:r>
          </w:p>
        </w:tc>
        <w:tc>
          <w:tcPr>
            <w:tcW w:w="1985" w:type="dxa"/>
          </w:tcPr>
          <w:p w14:paraId="15FEAB1E" w14:textId="513A4E45" w:rsidR="003558EC" w:rsidRPr="00F0471D" w:rsidRDefault="003558EC" w:rsidP="00F0471D">
            <w:pPr>
              <w:widowControl/>
              <w:spacing w:line="360" w:lineRule="auto"/>
              <w:rPr>
                <w:rFonts w:ascii="Book Antiqua" w:hAnsi="Book Antiqua"/>
                <w:kern w:val="0"/>
                <w:sz w:val="24"/>
                <w:szCs w:val="24"/>
              </w:rPr>
            </w:pPr>
            <w:r w:rsidRPr="00F0471D">
              <w:rPr>
                <w:rFonts w:ascii="Book Antiqua" w:hAnsi="Book Antiqua"/>
                <w:kern w:val="0"/>
                <w:sz w:val="24"/>
                <w:szCs w:val="24"/>
              </w:rPr>
              <w:t>2.12</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0.63</w:t>
            </w:r>
            <w:r w:rsidRPr="00F0471D">
              <w:rPr>
                <w:rFonts w:ascii="Book Antiqua" w:hAnsi="Book Antiqua"/>
                <w:kern w:val="0"/>
                <w:sz w:val="24"/>
                <w:szCs w:val="24"/>
                <w:vertAlign w:val="superscript"/>
              </w:rPr>
              <w:t>d</w:t>
            </w:r>
          </w:p>
        </w:tc>
      </w:tr>
      <w:tr w:rsidR="003558EC" w:rsidRPr="00F0471D" w14:paraId="0FC6ECB2" w14:textId="77777777" w:rsidTr="00F0471D">
        <w:tc>
          <w:tcPr>
            <w:tcW w:w="1526" w:type="dxa"/>
          </w:tcPr>
          <w:p w14:paraId="5AF9CD0E" w14:textId="77777777" w:rsidR="003558EC" w:rsidRPr="00F0471D" w:rsidRDefault="003558EC" w:rsidP="00F0471D">
            <w:pPr>
              <w:widowControl/>
              <w:spacing w:line="360" w:lineRule="auto"/>
              <w:rPr>
                <w:rFonts w:ascii="Book Antiqua" w:hAnsi="Book Antiqua"/>
                <w:kern w:val="0"/>
                <w:sz w:val="24"/>
                <w:szCs w:val="24"/>
              </w:rPr>
            </w:pPr>
            <w:r w:rsidRPr="00F0471D">
              <w:rPr>
                <w:rFonts w:ascii="Book Antiqua" w:hAnsi="Book Antiqua"/>
                <w:kern w:val="0"/>
                <w:sz w:val="24"/>
                <w:szCs w:val="24"/>
              </w:rPr>
              <w:t>AICAR</w:t>
            </w:r>
          </w:p>
        </w:tc>
        <w:tc>
          <w:tcPr>
            <w:tcW w:w="1843" w:type="dxa"/>
          </w:tcPr>
          <w:p w14:paraId="3C3C80FB" w14:textId="1883349F" w:rsidR="003558EC" w:rsidRPr="00F0471D" w:rsidRDefault="003558EC" w:rsidP="00F0471D">
            <w:pPr>
              <w:widowControl/>
              <w:spacing w:line="360" w:lineRule="auto"/>
              <w:ind w:firstLineChars="87" w:firstLine="209"/>
              <w:rPr>
                <w:rFonts w:ascii="Book Antiqua" w:hAnsi="Book Antiqua"/>
                <w:kern w:val="0"/>
                <w:sz w:val="24"/>
                <w:szCs w:val="24"/>
              </w:rPr>
            </w:pPr>
            <w:r w:rsidRPr="00F0471D">
              <w:rPr>
                <w:rFonts w:ascii="Book Antiqua" w:hAnsi="Book Antiqua"/>
                <w:kern w:val="0"/>
                <w:sz w:val="24"/>
                <w:szCs w:val="24"/>
              </w:rPr>
              <w:t>1.28</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0.31</w:t>
            </w:r>
            <w:r w:rsidRPr="00F0471D">
              <w:rPr>
                <w:rFonts w:ascii="Book Antiqua" w:hAnsi="Book Antiqua"/>
                <w:kern w:val="0"/>
                <w:sz w:val="24"/>
                <w:szCs w:val="24"/>
                <w:vertAlign w:val="superscript"/>
              </w:rPr>
              <w:t>d</w:t>
            </w:r>
          </w:p>
        </w:tc>
        <w:tc>
          <w:tcPr>
            <w:tcW w:w="1701" w:type="dxa"/>
          </w:tcPr>
          <w:p w14:paraId="782CF06D" w14:textId="75C8BC05" w:rsidR="003558EC" w:rsidRPr="00F0471D" w:rsidRDefault="003558EC" w:rsidP="00F0471D">
            <w:pPr>
              <w:widowControl/>
              <w:spacing w:line="360" w:lineRule="auto"/>
              <w:ind w:leftChars="-2" w:left="-4" w:firstLineChars="86" w:firstLine="206"/>
              <w:rPr>
                <w:rFonts w:ascii="Book Antiqua" w:hAnsi="Book Antiqua"/>
                <w:kern w:val="0"/>
                <w:sz w:val="24"/>
                <w:szCs w:val="24"/>
              </w:rPr>
            </w:pPr>
            <w:r w:rsidRPr="00F0471D">
              <w:rPr>
                <w:rFonts w:ascii="Book Antiqua" w:hAnsi="Book Antiqua"/>
                <w:kern w:val="0"/>
                <w:sz w:val="24"/>
                <w:szCs w:val="24"/>
              </w:rPr>
              <w:t>4.54</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0.55</w:t>
            </w:r>
            <w:r w:rsidRPr="00F0471D">
              <w:rPr>
                <w:rFonts w:ascii="Book Antiqua" w:hAnsi="Book Antiqua"/>
                <w:kern w:val="0"/>
                <w:sz w:val="24"/>
                <w:szCs w:val="24"/>
                <w:vertAlign w:val="superscript"/>
              </w:rPr>
              <w:t>d</w:t>
            </w:r>
          </w:p>
        </w:tc>
        <w:tc>
          <w:tcPr>
            <w:tcW w:w="2084" w:type="dxa"/>
          </w:tcPr>
          <w:p w14:paraId="6F107E3B" w14:textId="6AB853DE" w:rsidR="003558EC" w:rsidRPr="00F0471D" w:rsidRDefault="003558EC" w:rsidP="00F0471D">
            <w:pPr>
              <w:widowControl/>
              <w:spacing w:line="360" w:lineRule="auto"/>
              <w:ind w:firstLineChars="50" w:firstLine="120"/>
              <w:rPr>
                <w:rFonts w:ascii="Book Antiqua" w:hAnsi="Book Antiqua"/>
                <w:kern w:val="0"/>
                <w:sz w:val="24"/>
                <w:szCs w:val="24"/>
              </w:rPr>
            </w:pPr>
            <w:r w:rsidRPr="00F0471D">
              <w:rPr>
                <w:rFonts w:ascii="Book Antiqua" w:hAnsi="Book Antiqua"/>
                <w:kern w:val="0"/>
                <w:sz w:val="24"/>
                <w:szCs w:val="24"/>
              </w:rPr>
              <w:t>1.82</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0.22</w:t>
            </w:r>
            <w:r w:rsidRPr="00F0471D">
              <w:rPr>
                <w:rFonts w:ascii="Book Antiqua" w:hAnsi="Book Antiqua"/>
                <w:kern w:val="0"/>
                <w:sz w:val="24"/>
                <w:szCs w:val="24"/>
                <w:vertAlign w:val="superscript"/>
              </w:rPr>
              <w:t>d</w:t>
            </w:r>
          </w:p>
        </w:tc>
        <w:tc>
          <w:tcPr>
            <w:tcW w:w="1985" w:type="dxa"/>
          </w:tcPr>
          <w:p w14:paraId="66C7885B" w14:textId="7DD43676" w:rsidR="003558EC" w:rsidRPr="00F0471D" w:rsidRDefault="003558EC" w:rsidP="00F0471D">
            <w:pPr>
              <w:widowControl/>
              <w:spacing w:line="360" w:lineRule="auto"/>
              <w:rPr>
                <w:rFonts w:ascii="Book Antiqua" w:hAnsi="Book Antiqua"/>
                <w:kern w:val="0"/>
                <w:sz w:val="24"/>
                <w:szCs w:val="24"/>
              </w:rPr>
            </w:pPr>
            <w:r w:rsidRPr="00F0471D">
              <w:rPr>
                <w:rFonts w:ascii="Book Antiqua" w:hAnsi="Book Antiqua"/>
                <w:kern w:val="0"/>
                <w:sz w:val="24"/>
                <w:szCs w:val="24"/>
              </w:rPr>
              <w:t>2.34</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0.40</w:t>
            </w:r>
            <w:r w:rsidRPr="00F0471D">
              <w:rPr>
                <w:rFonts w:ascii="Book Antiqua" w:hAnsi="Book Antiqua"/>
                <w:kern w:val="0"/>
                <w:sz w:val="24"/>
                <w:szCs w:val="24"/>
                <w:vertAlign w:val="superscript"/>
              </w:rPr>
              <w:t>d</w:t>
            </w:r>
          </w:p>
        </w:tc>
      </w:tr>
      <w:tr w:rsidR="003558EC" w:rsidRPr="00F0471D" w14:paraId="042652C6" w14:textId="77777777" w:rsidTr="00771F44">
        <w:tc>
          <w:tcPr>
            <w:tcW w:w="1526" w:type="dxa"/>
            <w:tcBorders>
              <w:bottom w:val="single" w:sz="4" w:space="0" w:color="000000"/>
            </w:tcBorders>
          </w:tcPr>
          <w:p w14:paraId="5D730FC6" w14:textId="77777777" w:rsidR="003558EC" w:rsidRPr="00F0471D" w:rsidRDefault="003558EC" w:rsidP="00F0471D">
            <w:pPr>
              <w:widowControl/>
              <w:spacing w:line="360" w:lineRule="auto"/>
              <w:rPr>
                <w:rFonts w:ascii="Book Antiqua" w:hAnsi="Book Antiqua"/>
                <w:kern w:val="0"/>
                <w:sz w:val="24"/>
                <w:szCs w:val="24"/>
              </w:rPr>
            </w:pPr>
            <w:r w:rsidRPr="00F0471D">
              <w:rPr>
                <w:rFonts w:ascii="Book Antiqua" w:hAnsi="Book Antiqua"/>
                <w:kern w:val="0"/>
                <w:sz w:val="24"/>
                <w:szCs w:val="24"/>
              </w:rPr>
              <w:t>Metformin</w:t>
            </w:r>
          </w:p>
        </w:tc>
        <w:tc>
          <w:tcPr>
            <w:tcW w:w="1843" w:type="dxa"/>
            <w:tcBorders>
              <w:bottom w:val="single" w:sz="4" w:space="0" w:color="000000"/>
            </w:tcBorders>
          </w:tcPr>
          <w:p w14:paraId="22311817" w14:textId="023A7ABC" w:rsidR="003558EC" w:rsidRPr="00F0471D" w:rsidRDefault="003558EC" w:rsidP="00F0471D">
            <w:pPr>
              <w:widowControl/>
              <w:spacing w:line="360" w:lineRule="auto"/>
              <w:ind w:firstLineChars="87" w:firstLine="209"/>
              <w:rPr>
                <w:rFonts w:ascii="Book Antiqua" w:hAnsi="Book Antiqua"/>
                <w:kern w:val="0"/>
                <w:sz w:val="24"/>
                <w:szCs w:val="24"/>
              </w:rPr>
            </w:pPr>
            <w:r w:rsidRPr="00F0471D">
              <w:rPr>
                <w:rFonts w:ascii="Book Antiqua" w:hAnsi="Book Antiqua"/>
                <w:kern w:val="0"/>
                <w:sz w:val="24"/>
                <w:szCs w:val="24"/>
              </w:rPr>
              <w:t>1.26</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0.37</w:t>
            </w:r>
            <w:r w:rsidRPr="00F0471D">
              <w:rPr>
                <w:rFonts w:ascii="Book Antiqua" w:hAnsi="Book Antiqua"/>
                <w:kern w:val="0"/>
                <w:sz w:val="24"/>
                <w:szCs w:val="24"/>
                <w:vertAlign w:val="superscript"/>
              </w:rPr>
              <w:t>d</w:t>
            </w:r>
          </w:p>
        </w:tc>
        <w:tc>
          <w:tcPr>
            <w:tcW w:w="1701" w:type="dxa"/>
            <w:tcBorders>
              <w:bottom w:val="single" w:sz="4" w:space="0" w:color="000000"/>
            </w:tcBorders>
          </w:tcPr>
          <w:p w14:paraId="5075F92E" w14:textId="6D37190B" w:rsidR="003558EC" w:rsidRPr="00F0471D" w:rsidRDefault="003558EC" w:rsidP="00F0471D">
            <w:pPr>
              <w:widowControl/>
              <w:spacing w:line="360" w:lineRule="auto"/>
              <w:ind w:leftChars="-2" w:left="-4" w:firstLineChars="86" w:firstLine="206"/>
              <w:rPr>
                <w:rFonts w:ascii="Book Antiqua" w:hAnsi="Book Antiqua"/>
                <w:kern w:val="0"/>
                <w:sz w:val="24"/>
                <w:szCs w:val="24"/>
              </w:rPr>
            </w:pPr>
            <w:r w:rsidRPr="00F0471D">
              <w:rPr>
                <w:rFonts w:ascii="Book Antiqua" w:hAnsi="Book Antiqua"/>
                <w:kern w:val="0"/>
                <w:sz w:val="24"/>
                <w:szCs w:val="24"/>
              </w:rPr>
              <w:t>4.72</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0.56</w:t>
            </w:r>
            <w:r w:rsidRPr="00F0471D">
              <w:rPr>
                <w:rFonts w:ascii="Book Antiqua" w:hAnsi="Book Antiqua"/>
                <w:kern w:val="0"/>
                <w:sz w:val="24"/>
                <w:szCs w:val="24"/>
                <w:vertAlign w:val="superscript"/>
              </w:rPr>
              <w:t>d</w:t>
            </w:r>
          </w:p>
        </w:tc>
        <w:tc>
          <w:tcPr>
            <w:tcW w:w="2084" w:type="dxa"/>
            <w:tcBorders>
              <w:bottom w:val="single" w:sz="4" w:space="0" w:color="000000"/>
            </w:tcBorders>
          </w:tcPr>
          <w:p w14:paraId="58E536D8" w14:textId="7EDC766E" w:rsidR="003558EC" w:rsidRPr="00F0471D" w:rsidRDefault="003558EC" w:rsidP="00F0471D">
            <w:pPr>
              <w:widowControl/>
              <w:spacing w:line="360" w:lineRule="auto"/>
              <w:ind w:firstLineChars="50" w:firstLine="120"/>
              <w:rPr>
                <w:rFonts w:ascii="Book Antiqua" w:hAnsi="Book Antiqua"/>
                <w:kern w:val="0"/>
                <w:sz w:val="24"/>
                <w:szCs w:val="24"/>
              </w:rPr>
            </w:pPr>
            <w:r w:rsidRPr="00F0471D">
              <w:rPr>
                <w:rFonts w:ascii="Book Antiqua" w:hAnsi="Book Antiqua"/>
                <w:kern w:val="0"/>
                <w:sz w:val="24"/>
                <w:szCs w:val="24"/>
              </w:rPr>
              <w:t>1.60</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0.27</w:t>
            </w:r>
            <w:r w:rsidRPr="00F0471D">
              <w:rPr>
                <w:rFonts w:ascii="Book Antiqua" w:hAnsi="Book Antiqua"/>
                <w:kern w:val="0"/>
                <w:sz w:val="24"/>
                <w:szCs w:val="24"/>
                <w:vertAlign w:val="superscript"/>
              </w:rPr>
              <w:t>d</w:t>
            </w:r>
          </w:p>
        </w:tc>
        <w:tc>
          <w:tcPr>
            <w:tcW w:w="1985" w:type="dxa"/>
            <w:tcBorders>
              <w:bottom w:val="single" w:sz="4" w:space="0" w:color="000000"/>
            </w:tcBorders>
          </w:tcPr>
          <w:p w14:paraId="6C75F434" w14:textId="74B278E1" w:rsidR="003558EC" w:rsidRPr="00F0471D" w:rsidRDefault="003558EC" w:rsidP="00F0471D">
            <w:pPr>
              <w:widowControl/>
              <w:spacing w:line="360" w:lineRule="auto"/>
              <w:rPr>
                <w:rFonts w:ascii="Book Antiqua" w:hAnsi="Book Antiqua"/>
                <w:kern w:val="0"/>
                <w:sz w:val="24"/>
                <w:szCs w:val="24"/>
              </w:rPr>
            </w:pPr>
            <w:r w:rsidRPr="00F0471D">
              <w:rPr>
                <w:rFonts w:ascii="Book Antiqua" w:hAnsi="Book Antiqua"/>
                <w:kern w:val="0"/>
                <w:sz w:val="24"/>
                <w:szCs w:val="24"/>
              </w:rPr>
              <w:t>2.52</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0.59</w:t>
            </w:r>
            <w:r w:rsidRPr="00F0471D">
              <w:rPr>
                <w:rFonts w:ascii="Book Antiqua" w:hAnsi="Book Antiqua"/>
                <w:kern w:val="0"/>
                <w:sz w:val="24"/>
                <w:szCs w:val="24"/>
                <w:vertAlign w:val="superscript"/>
              </w:rPr>
              <w:t>d</w:t>
            </w:r>
          </w:p>
        </w:tc>
      </w:tr>
    </w:tbl>
    <w:p w14:paraId="4D422E5A" w14:textId="14AF58CF" w:rsidR="00A70C3E" w:rsidRPr="00F0471D" w:rsidRDefault="00A70C3E" w:rsidP="00F0471D">
      <w:pPr>
        <w:widowControl/>
        <w:spacing w:line="360" w:lineRule="auto"/>
        <w:rPr>
          <w:rFonts w:ascii="Book Antiqua" w:hAnsi="Book Antiqua"/>
          <w:sz w:val="24"/>
          <w:szCs w:val="24"/>
        </w:rPr>
      </w:pPr>
      <w:proofErr w:type="spellStart"/>
      <w:proofErr w:type="gramStart"/>
      <w:r w:rsidRPr="00F0471D">
        <w:rPr>
          <w:rFonts w:ascii="Book Antiqua" w:hAnsi="Book Antiqua"/>
          <w:sz w:val="24"/>
          <w:szCs w:val="24"/>
          <w:vertAlign w:val="superscript"/>
        </w:rPr>
        <w:t>b</w:t>
      </w:r>
      <w:r w:rsidRPr="00F0471D">
        <w:rPr>
          <w:rFonts w:ascii="Book Antiqua" w:hAnsi="Book Antiqua"/>
          <w:i/>
          <w:sz w:val="24"/>
          <w:szCs w:val="24"/>
        </w:rPr>
        <w:t>P</w:t>
      </w:r>
      <w:proofErr w:type="spellEnd"/>
      <w:proofErr w:type="gramEnd"/>
      <w:r w:rsidR="00204161" w:rsidRPr="00F0471D">
        <w:rPr>
          <w:rFonts w:ascii="Book Antiqua" w:hAnsi="Book Antiqua"/>
          <w:i/>
          <w:sz w:val="24"/>
          <w:szCs w:val="24"/>
        </w:rPr>
        <w:t xml:space="preserve"> </w:t>
      </w:r>
      <w:r w:rsidRPr="00F0471D">
        <w:rPr>
          <w:rFonts w:ascii="Book Antiqua" w:hAnsi="Book Antiqua"/>
          <w:sz w:val="24"/>
          <w:szCs w:val="24"/>
        </w:rPr>
        <w:t>&lt;</w:t>
      </w:r>
      <w:r w:rsidR="00771F44">
        <w:rPr>
          <w:rFonts w:ascii="Book Antiqua" w:hAnsi="Book Antiqua" w:hint="eastAsia"/>
          <w:sz w:val="24"/>
          <w:szCs w:val="24"/>
        </w:rPr>
        <w:t xml:space="preserve"> </w:t>
      </w:r>
      <w:r w:rsidRPr="00F0471D">
        <w:rPr>
          <w:rFonts w:ascii="Book Antiqua" w:hAnsi="Book Antiqua"/>
          <w:sz w:val="24"/>
          <w:szCs w:val="24"/>
        </w:rPr>
        <w:t xml:space="preserve">0.01 </w:t>
      </w:r>
      <w:proofErr w:type="spellStart"/>
      <w:r w:rsidR="00771F44">
        <w:rPr>
          <w:rFonts w:ascii="Book Antiqua" w:hAnsi="Book Antiqua"/>
          <w:i/>
          <w:sz w:val="24"/>
          <w:szCs w:val="24"/>
        </w:rPr>
        <w:t>vs</w:t>
      </w:r>
      <w:proofErr w:type="spellEnd"/>
      <w:r w:rsidR="00771F44">
        <w:rPr>
          <w:rFonts w:ascii="Book Antiqua" w:hAnsi="Book Antiqua" w:hint="eastAsia"/>
          <w:i/>
          <w:sz w:val="24"/>
          <w:szCs w:val="24"/>
        </w:rPr>
        <w:t xml:space="preserve"> </w:t>
      </w:r>
      <w:r w:rsidRPr="00F0471D">
        <w:rPr>
          <w:rFonts w:ascii="Book Antiqua" w:hAnsi="Book Antiqua"/>
          <w:sz w:val="24"/>
          <w:szCs w:val="24"/>
        </w:rPr>
        <w:t>the normal control group,</w:t>
      </w:r>
      <w:r w:rsidRPr="00F0471D">
        <w:rPr>
          <w:rFonts w:ascii="Book Antiqua" w:hAnsi="Book Antiqua"/>
          <w:sz w:val="24"/>
          <w:szCs w:val="24"/>
          <w:vertAlign w:val="superscript"/>
        </w:rPr>
        <w:t xml:space="preserve"> </w:t>
      </w:r>
      <w:proofErr w:type="spellStart"/>
      <w:r w:rsidRPr="00F0471D">
        <w:rPr>
          <w:rFonts w:ascii="Book Antiqua" w:hAnsi="Book Antiqua"/>
          <w:sz w:val="24"/>
          <w:szCs w:val="24"/>
          <w:vertAlign w:val="superscript"/>
        </w:rPr>
        <w:t>d</w:t>
      </w:r>
      <w:r w:rsidRPr="00F0471D">
        <w:rPr>
          <w:rFonts w:ascii="Book Antiqua" w:hAnsi="Book Antiqua"/>
          <w:i/>
          <w:sz w:val="24"/>
          <w:szCs w:val="24"/>
        </w:rPr>
        <w:t>P</w:t>
      </w:r>
      <w:proofErr w:type="spellEnd"/>
      <w:r w:rsidR="00771F44">
        <w:rPr>
          <w:rFonts w:ascii="Book Antiqua" w:hAnsi="Book Antiqua" w:hint="eastAsia"/>
          <w:i/>
          <w:sz w:val="24"/>
          <w:szCs w:val="24"/>
        </w:rPr>
        <w:t xml:space="preserve"> </w:t>
      </w:r>
      <w:r w:rsidRPr="00F0471D">
        <w:rPr>
          <w:rFonts w:ascii="Book Antiqua" w:hAnsi="Book Antiqua"/>
          <w:sz w:val="24"/>
          <w:szCs w:val="24"/>
        </w:rPr>
        <w:t>&lt;</w:t>
      </w:r>
      <w:r w:rsidR="00771F44">
        <w:rPr>
          <w:rFonts w:ascii="Book Antiqua" w:hAnsi="Book Antiqua" w:hint="eastAsia"/>
          <w:sz w:val="24"/>
          <w:szCs w:val="24"/>
        </w:rPr>
        <w:t xml:space="preserve"> </w:t>
      </w:r>
      <w:r w:rsidRPr="00F0471D">
        <w:rPr>
          <w:rFonts w:ascii="Book Antiqua" w:hAnsi="Book Antiqua"/>
          <w:sz w:val="24"/>
          <w:szCs w:val="24"/>
        </w:rPr>
        <w:t xml:space="preserve">0.01 </w:t>
      </w:r>
      <w:proofErr w:type="spellStart"/>
      <w:r w:rsidR="00771F44">
        <w:rPr>
          <w:rFonts w:ascii="Book Antiqua" w:hAnsi="Book Antiqua"/>
          <w:i/>
          <w:sz w:val="24"/>
          <w:szCs w:val="24"/>
        </w:rPr>
        <w:t>vs</w:t>
      </w:r>
      <w:proofErr w:type="spellEnd"/>
      <w:r w:rsidRPr="00F0471D">
        <w:rPr>
          <w:rFonts w:ascii="Book Antiqua" w:hAnsi="Book Antiqua"/>
          <w:sz w:val="24"/>
          <w:szCs w:val="24"/>
        </w:rPr>
        <w:t xml:space="preserve"> the model group (by ANOVA). TG: </w:t>
      </w:r>
      <w:r w:rsidR="00771F44" w:rsidRPr="00F0471D">
        <w:rPr>
          <w:rFonts w:ascii="Book Antiqua" w:hAnsi="Book Antiqua"/>
          <w:sz w:val="24"/>
          <w:szCs w:val="24"/>
        </w:rPr>
        <w:t>Triglyceride</w:t>
      </w:r>
      <w:r w:rsidRPr="00F0471D">
        <w:rPr>
          <w:rFonts w:ascii="Book Antiqua" w:hAnsi="Book Antiqua"/>
          <w:sz w:val="24"/>
          <w:szCs w:val="24"/>
        </w:rPr>
        <w:t xml:space="preserve">; TC: </w:t>
      </w:r>
      <w:r w:rsidR="00771F44" w:rsidRPr="00F0471D">
        <w:rPr>
          <w:rFonts w:ascii="Book Antiqua" w:hAnsi="Book Antiqua"/>
          <w:sz w:val="24"/>
          <w:szCs w:val="24"/>
        </w:rPr>
        <w:t xml:space="preserve">Total </w:t>
      </w:r>
      <w:r w:rsidRPr="00F0471D">
        <w:rPr>
          <w:rFonts w:ascii="Book Antiqua" w:hAnsi="Book Antiqua"/>
          <w:sz w:val="24"/>
          <w:szCs w:val="24"/>
        </w:rPr>
        <w:t xml:space="preserve">cholesterol; LDL-C: </w:t>
      </w:r>
      <w:r w:rsidR="00771F44" w:rsidRPr="00F0471D">
        <w:rPr>
          <w:rFonts w:ascii="Book Antiqua" w:hAnsi="Book Antiqua"/>
          <w:sz w:val="24"/>
          <w:szCs w:val="24"/>
        </w:rPr>
        <w:t>Low</w:t>
      </w:r>
      <w:r w:rsidRPr="00F0471D">
        <w:rPr>
          <w:rFonts w:ascii="Book Antiqua" w:hAnsi="Book Antiqua"/>
          <w:sz w:val="24"/>
          <w:szCs w:val="24"/>
        </w:rPr>
        <w:t xml:space="preserve">-density Lipoprotein cholesterol; HDL-C: </w:t>
      </w:r>
      <w:r w:rsidR="00771F44" w:rsidRPr="00F0471D">
        <w:rPr>
          <w:rFonts w:ascii="Book Antiqua" w:hAnsi="Book Antiqua"/>
          <w:sz w:val="24"/>
          <w:szCs w:val="24"/>
        </w:rPr>
        <w:t>High</w:t>
      </w:r>
      <w:r w:rsidRPr="00F0471D">
        <w:rPr>
          <w:rFonts w:ascii="Book Antiqua" w:hAnsi="Book Antiqua"/>
          <w:sz w:val="24"/>
          <w:szCs w:val="24"/>
        </w:rPr>
        <w:t>-density lipoprotein cholesterol.</w:t>
      </w:r>
    </w:p>
    <w:p w14:paraId="7EF903EA"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32182451"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6335F816"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287B5AD5"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1F585401"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1A9B6DCD"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57D0173B"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65181064"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6739C3FD"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2E209DD3"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3453641F"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7E34C323"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492F19AA"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2EF863A7"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0A13CFCB"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35175538"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5B2D2134" w14:textId="77777777" w:rsidR="00711707" w:rsidRPr="00F0471D" w:rsidRDefault="00711707" w:rsidP="00F0471D">
      <w:pPr>
        <w:autoSpaceDE w:val="0"/>
        <w:autoSpaceDN w:val="0"/>
        <w:adjustRightInd w:val="0"/>
        <w:spacing w:line="360" w:lineRule="auto"/>
        <w:rPr>
          <w:rFonts w:ascii="Book Antiqua" w:hAnsi="Book Antiqua"/>
          <w:kern w:val="0"/>
          <w:sz w:val="24"/>
          <w:szCs w:val="24"/>
        </w:rPr>
      </w:pPr>
    </w:p>
    <w:p w14:paraId="4A6A7A2F" w14:textId="4FE865A8" w:rsidR="00D60EC6" w:rsidRPr="00771F44" w:rsidRDefault="00D60EC6" w:rsidP="00771F44">
      <w:pPr>
        <w:pStyle w:val="p0"/>
        <w:spacing w:line="360" w:lineRule="auto"/>
        <w:rPr>
          <w:rFonts w:ascii="Book Antiqua" w:hAnsi="Book Antiqua" w:cs="Times New Roman"/>
          <w:b/>
          <w:sz w:val="24"/>
          <w:szCs w:val="24"/>
        </w:rPr>
      </w:pPr>
      <w:r w:rsidRPr="00771F44">
        <w:rPr>
          <w:rFonts w:ascii="Book Antiqua" w:hAnsi="Book Antiqua" w:cs="Times New Roman"/>
          <w:b/>
          <w:sz w:val="24"/>
          <w:szCs w:val="24"/>
        </w:rPr>
        <w:lastRenderedPageBreak/>
        <w:t xml:space="preserve">Figure 1 Effects of </w:t>
      </w:r>
      <w:proofErr w:type="spellStart"/>
      <w:r w:rsidRPr="00771F44">
        <w:rPr>
          <w:rFonts w:ascii="Book Antiqua" w:hAnsi="Book Antiqua" w:cs="Times New Roman"/>
          <w:b/>
          <w:sz w:val="24"/>
          <w:szCs w:val="24"/>
        </w:rPr>
        <w:t>berberine</w:t>
      </w:r>
      <w:proofErr w:type="spellEnd"/>
      <w:r w:rsidRPr="00771F44">
        <w:rPr>
          <w:rFonts w:ascii="Book Antiqua" w:hAnsi="Book Antiqua" w:cs="Times New Roman"/>
          <w:b/>
          <w:sz w:val="24"/>
          <w:szCs w:val="24"/>
        </w:rPr>
        <w:t xml:space="preserve"> on plasma glucose levels in the oral glucose tolerance test and the areas under the curves</w:t>
      </w:r>
      <w:r w:rsidR="00771F44">
        <w:rPr>
          <w:rFonts w:ascii="Book Antiqua" w:hAnsi="Book Antiqua" w:cs="Times New Roman" w:hint="eastAsia"/>
          <w:b/>
          <w:sz w:val="24"/>
          <w:szCs w:val="24"/>
        </w:rPr>
        <w:t xml:space="preserve"> </w:t>
      </w:r>
      <w:r w:rsidRPr="00771F44">
        <w:rPr>
          <w:rFonts w:ascii="Book Antiqua" w:hAnsi="Book Antiqua" w:cs="Times New Roman"/>
          <w:b/>
          <w:sz w:val="24"/>
          <w:szCs w:val="24"/>
        </w:rPr>
        <w:t>for the plasma glucose</w:t>
      </w:r>
      <w:r w:rsidR="00771F44">
        <w:rPr>
          <w:rFonts w:ascii="Book Antiqua" w:hAnsi="Book Antiqua" w:cs="Times New Roman" w:hint="eastAsia"/>
          <w:b/>
          <w:sz w:val="24"/>
          <w:szCs w:val="24"/>
        </w:rPr>
        <w:t xml:space="preserve">. </w:t>
      </w:r>
      <w:proofErr w:type="spellStart"/>
      <w:proofErr w:type="gramStart"/>
      <w:r w:rsidRPr="00F0471D">
        <w:rPr>
          <w:rFonts w:ascii="Book Antiqua" w:hAnsi="Book Antiqua"/>
          <w:sz w:val="24"/>
          <w:szCs w:val="24"/>
          <w:vertAlign w:val="superscript"/>
        </w:rPr>
        <w:t>b</w:t>
      </w:r>
      <w:r w:rsidRPr="00F0471D">
        <w:rPr>
          <w:rFonts w:ascii="Book Antiqua" w:hAnsi="Book Antiqua"/>
          <w:i/>
          <w:sz w:val="24"/>
          <w:szCs w:val="24"/>
        </w:rPr>
        <w:t>P</w:t>
      </w:r>
      <w:proofErr w:type="spellEnd"/>
      <w:proofErr w:type="gramEnd"/>
      <w:r w:rsidRPr="00F0471D">
        <w:rPr>
          <w:rFonts w:ascii="Book Antiqua" w:hAnsi="Book Antiqua"/>
          <w:i/>
          <w:sz w:val="24"/>
          <w:szCs w:val="24"/>
        </w:rPr>
        <w:t xml:space="preserve"> </w:t>
      </w:r>
      <w:r w:rsidRPr="00F0471D">
        <w:rPr>
          <w:rFonts w:ascii="Book Antiqua" w:hAnsi="Book Antiqua"/>
          <w:sz w:val="24"/>
          <w:szCs w:val="24"/>
        </w:rPr>
        <w:t xml:space="preserve">&lt;0.01 </w:t>
      </w:r>
      <w:proofErr w:type="spellStart"/>
      <w:r w:rsidR="00771F44">
        <w:rPr>
          <w:rFonts w:ascii="Book Antiqua" w:hAnsi="Book Antiqua"/>
          <w:i/>
          <w:sz w:val="24"/>
          <w:szCs w:val="24"/>
        </w:rPr>
        <w:t>vs</w:t>
      </w:r>
      <w:proofErr w:type="spellEnd"/>
      <w:r w:rsidRPr="00F0471D">
        <w:rPr>
          <w:rFonts w:ascii="Book Antiqua" w:hAnsi="Book Antiqua"/>
          <w:sz w:val="24"/>
          <w:szCs w:val="24"/>
        </w:rPr>
        <w:t xml:space="preserve"> the normal control group at the corresponding time point; </w:t>
      </w:r>
      <w:proofErr w:type="spellStart"/>
      <w:r w:rsidRPr="00F0471D">
        <w:rPr>
          <w:rFonts w:ascii="Book Antiqua" w:hAnsi="Book Antiqua"/>
          <w:sz w:val="24"/>
          <w:szCs w:val="24"/>
          <w:vertAlign w:val="superscript"/>
        </w:rPr>
        <w:t>d</w:t>
      </w:r>
      <w:r w:rsidRPr="00F0471D">
        <w:rPr>
          <w:rFonts w:ascii="Book Antiqua" w:hAnsi="Book Antiqua"/>
          <w:i/>
          <w:sz w:val="24"/>
          <w:szCs w:val="24"/>
        </w:rPr>
        <w:t>P</w:t>
      </w:r>
      <w:proofErr w:type="spellEnd"/>
      <w:r w:rsidR="005B207B">
        <w:rPr>
          <w:rFonts w:ascii="Book Antiqua" w:hAnsi="Book Antiqua" w:hint="eastAsia"/>
          <w:i/>
          <w:sz w:val="24"/>
          <w:szCs w:val="24"/>
        </w:rPr>
        <w:t xml:space="preserve"> </w:t>
      </w:r>
      <w:r w:rsidRPr="00F0471D">
        <w:rPr>
          <w:rFonts w:ascii="Book Antiqua" w:hAnsi="Book Antiqua"/>
          <w:sz w:val="24"/>
          <w:szCs w:val="24"/>
        </w:rPr>
        <w:t>&lt;</w:t>
      </w:r>
      <w:r w:rsidR="005B207B">
        <w:rPr>
          <w:rFonts w:ascii="Book Antiqua" w:hAnsi="Book Antiqua" w:hint="eastAsia"/>
          <w:sz w:val="24"/>
          <w:szCs w:val="24"/>
        </w:rPr>
        <w:t xml:space="preserve"> </w:t>
      </w:r>
      <w:r w:rsidRPr="00F0471D">
        <w:rPr>
          <w:rFonts w:ascii="Book Antiqua" w:hAnsi="Book Antiqua"/>
          <w:sz w:val="24"/>
          <w:szCs w:val="24"/>
        </w:rPr>
        <w:t xml:space="preserve">0.01 </w:t>
      </w:r>
      <w:proofErr w:type="spellStart"/>
      <w:r w:rsidR="00771F44">
        <w:rPr>
          <w:rFonts w:ascii="Book Antiqua" w:hAnsi="Book Antiqua"/>
          <w:i/>
          <w:sz w:val="24"/>
          <w:szCs w:val="24"/>
        </w:rPr>
        <w:t>vs</w:t>
      </w:r>
      <w:proofErr w:type="spellEnd"/>
      <w:r w:rsidRPr="00F0471D">
        <w:rPr>
          <w:rFonts w:ascii="Book Antiqua" w:hAnsi="Book Antiqua"/>
          <w:sz w:val="24"/>
          <w:szCs w:val="24"/>
        </w:rPr>
        <w:t xml:space="preserve"> the model group at the corresponding time point (by ANOVA)</w:t>
      </w:r>
      <w:r w:rsidR="00771F44">
        <w:rPr>
          <w:rFonts w:ascii="Book Antiqua" w:eastAsia="MinionPro-Regular" w:hAnsi="Book Antiqua" w:hint="eastAsia"/>
          <w:sz w:val="24"/>
          <w:szCs w:val="24"/>
        </w:rPr>
        <w:t>.</w:t>
      </w:r>
    </w:p>
    <w:p w14:paraId="71DE4586" w14:textId="7B464A67" w:rsidR="00D60EC6" w:rsidRPr="00F0471D" w:rsidRDefault="005B207B" w:rsidP="00F0471D">
      <w:pPr>
        <w:widowControl/>
        <w:spacing w:line="360" w:lineRule="auto"/>
        <w:rPr>
          <w:rFonts w:ascii="Book Antiqua" w:eastAsia="MinionPro-Regular" w:hAnsi="Book Antiqua"/>
          <w:kern w:val="0"/>
          <w:sz w:val="24"/>
          <w:szCs w:val="24"/>
        </w:rPr>
      </w:pPr>
      <w:r w:rsidRPr="00F0471D">
        <w:rPr>
          <w:rFonts w:ascii="Book Antiqua" w:hAnsi="Book Antiqua"/>
          <w:noProof/>
          <w:sz w:val="24"/>
          <w:szCs w:val="24"/>
        </w:rPr>
        <w:drawing>
          <wp:inline distT="0" distB="0" distL="0" distR="0" wp14:anchorId="52A13B71" wp14:editId="0E7238CB">
            <wp:extent cx="5734050" cy="2057400"/>
            <wp:effectExtent l="0" t="0" r="0" b="0"/>
            <wp:docPr id="2" name="图片 2" descr="PG&amp;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amp;AU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057400"/>
                    </a:xfrm>
                    <a:prstGeom prst="rect">
                      <a:avLst/>
                    </a:prstGeom>
                    <a:noFill/>
                    <a:ln>
                      <a:noFill/>
                    </a:ln>
                  </pic:spPr>
                </pic:pic>
              </a:graphicData>
            </a:graphic>
          </wp:inline>
        </w:drawing>
      </w:r>
    </w:p>
    <w:p w14:paraId="5611155B" w14:textId="71662B79" w:rsidR="00D60EC6" w:rsidRPr="00771F44" w:rsidRDefault="00D60EC6" w:rsidP="00F0471D">
      <w:pPr>
        <w:widowControl/>
        <w:spacing w:line="360" w:lineRule="auto"/>
        <w:rPr>
          <w:rFonts w:ascii="Book Antiqua" w:hAnsi="Book Antiqua"/>
          <w:b/>
          <w:kern w:val="0"/>
          <w:sz w:val="24"/>
          <w:szCs w:val="24"/>
        </w:rPr>
      </w:pPr>
      <w:r w:rsidRPr="00771F44">
        <w:rPr>
          <w:rFonts w:ascii="Book Antiqua" w:hAnsi="Book Antiqua"/>
          <w:b/>
          <w:sz w:val="24"/>
          <w:szCs w:val="24"/>
        </w:rPr>
        <w:t xml:space="preserve">Figure 2 </w:t>
      </w:r>
      <w:r w:rsidRPr="00771F44">
        <w:rPr>
          <w:rFonts w:ascii="Book Antiqua" w:hAnsi="Book Antiqua"/>
          <w:b/>
          <w:kern w:val="0"/>
          <w:sz w:val="24"/>
          <w:szCs w:val="24"/>
        </w:rPr>
        <w:t xml:space="preserve">Effects of </w:t>
      </w:r>
      <w:proofErr w:type="spellStart"/>
      <w:r w:rsidRPr="00771F44">
        <w:rPr>
          <w:rFonts w:ascii="Book Antiqua" w:hAnsi="Book Antiqua"/>
          <w:b/>
          <w:kern w:val="0"/>
          <w:sz w:val="24"/>
          <w:szCs w:val="24"/>
        </w:rPr>
        <w:t>berberine</w:t>
      </w:r>
      <w:proofErr w:type="spellEnd"/>
      <w:r w:rsidRPr="00771F44">
        <w:rPr>
          <w:rFonts w:ascii="Book Antiqua" w:hAnsi="Book Antiqua"/>
          <w:b/>
          <w:kern w:val="0"/>
          <w:sz w:val="24"/>
          <w:szCs w:val="24"/>
        </w:rPr>
        <w:t xml:space="preserve"> on fasting plasma insulin level and HOMA-IR in diabetic rats</w:t>
      </w:r>
      <w:r w:rsidR="00771F44">
        <w:rPr>
          <w:rFonts w:ascii="Book Antiqua" w:hAnsi="Book Antiqua" w:hint="eastAsia"/>
          <w:b/>
          <w:kern w:val="0"/>
          <w:sz w:val="24"/>
          <w:szCs w:val="24"/>
        </w:rPr>
        <w:t xml:space="preserve">.  </w:t>
      </w:r>
      <w:r w:rsidRPr="00F0471D">
        <w:rPr>
          <w:rFonts w:ascii="Book Antiqua" w:hAnsi="Book Antiqua"/>
          <w:kern w:val="0"/>
          <w:sz w:val="24"/>
          <w:szCs w:val="24"/>
        </w:rPr>
        <w:t>Each bar represents the mean</w:t>
      </w:r>
      <w:r w:rsidR="00771F44">
        <w:rPr>
          <w:rFonts w:ascii="Book Antiqua" w:hAnsi="Book Antiqua" w:hint="eastAsia"/>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SD (</w:t>
      </w:r>
      <w:r w:rsidRPr="00F0471D">
        <w:rPr>
          <w:rFonts w:ascii="Book Antiqua" w:hAnsi="Book Antiqua"/>
          <w:i/>
          <w:kern w:val="0"/>
          <w:sz w:val="24"/>
          <w:szCs w:val="24"/>
        </w:rPr>
        <w:t>n</w:t>
      </w:r>
      <w:r w:rsidR="00771F44">
        <w:rPr>
          <w:rFonts w:ascii="Book Antiqua" w:hAnsi="Book Antiqua" w:hint="eastAsia"/>
          <w:i/>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8). </w:t>
      </w:r>
      <w:proofErr w:type="spellStart"/>
      <w:proofErr w:type="gramStart"/>
      <w:r w:rsidRPr="00F0471D">
        <w:rPr>
          <w:rFonts w:ascii="Book Antiqua" w:hAnsi="Book Antiqua"/>
          <w:kern w:val="0"/>
          <w:sz w:val="24"/>
          <w:szCs w:val="24"/>
          <w:vertAlign w:val="superscript"/>
        </w:rPr>
        <w:t>b</w:t>
      </w:r>
      <w:r w:rsidRPr="00F0471D">
        <w:rPr>
          <w:rFonts w:ascii="Book Antiqua" w:hAnsi="Book Antiqua"/>
          <w:i/>
          <w:kern w:val="0"/>
          <w:sz w:val="24"/>
          <w:szCs w:val="24"/>
        </w:rPr>
        <w:t>P</w:t>
      </w:r>
      <w:proofErr w:type="spellEnd"/>
      <w:proofErr w:type="gramEnd"/>
      <w:r w:rsidR="00771F44">
        <w:rPr>
          <w:rFonts w:ascii="Book Antiqua" w:hAnsi="Book Antiqua" w:hint="eastAsia"/>
          <w:i/>
          <w:kern w:val="0"/>
          <w:sz w:val="24"/>
          <w:szCs w:val="24"/>
        </w:rPr>
        <w:t xml:space="preserve"> </w:t>
      </w:r>
      <w:r w:rsidRPr="00F0471D">
        <w:rPr>
          <w:rFonts w:ascii="Book Antiqua" w:hAnsi="Book Antiqua"/>
          <w:kern w:val="0"/>
          <w:sz w:val="24"/>
          <w:szCs w:val="24"/>
        </w:rPr>
        <w:t>&lt;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0.01 </w:t>
      </w:r>
      <w:proofErr w:type="spellStart"/>
      <w:r w:rsidR="00771F44">
        <w:rPr>
          <w:rFonts w:ascii="Book Antiqua" w:hAnsi="Book Antiqua"/>
          <w:i/>
          <w:kern w:val="0"/>
          <w:sz w:val="24"/>
          <w:szCs w:val="24"/>
        </w:rPr>
        <w:t>vs</w:t>
      </w:r>
      <w:proofErr w:type="spellEnd"/>
      <w:r w:rsidRPr="00F0471D">
        <w:rPr>
          <w:rFonts w:ascii="Book Antiqua" w:hAnsi="Book Antiqua"/>
          <w:kern w:val="0"/>
          <w:sz w:val="24"/>
          <w:szCs w:val="24"/>
        </w:rPr>
        <w:t xml:space="preserve"> the normal control group; </w:t>
      </w:r>
      <w:proofErr w:type="spellStart"/>
      <w:r w:rsidRPr="00F0471D">
        <w:rPr>
          <w:rFonts w:ascii="Book Antiqua" w:hAnsi="Book Antiqua"/>
          <w:kern w:val="0"/>
          <w:sz w:val="24"/>
          <w:szCs w:val="24"/>
          <w:vertAlign w:val="superscript"/>
        </w:rPr>
        <w:t>d</w:t>
      </w:r>
      <w:r w:rsidRPr="00F0471D">
        <w:rPr>
          <w:rFonts w:ascii="Book Antiqua" w:hAnsi="Book Antiqua"/>
          <w:i/>
          <w:kern w:val="0"/>
          <w:sz w:val="24"/>
          <w:szCs w:val="24"/>
        </w:rPr>
        <w:t>P</w:t>
      </w:r>
      <w:proofErr w:type="spellEnd"/>
      <w:r w:rsidR="00771F44">
        <w:rPr>
          <w:rFonts w:ascii="Book Antiqua" w:hAnsi="Book Antiqua" w:hint="eastAsia"/>
          <w:i/>
          <w:kern w:val="0"/>
          <w:sz w:val="24"/>
          <w:szCs w:val="24"/>
        </w:rPr>
        <w:t xml:space="preserve"> </w:t>
      </w:r>
      <w:r w:rsidRPr="00F0471D">
        <w:rPr>
          <w:rFonts w:ascii="Book Antiqua" w:hAnsi="Book Antiqua"/>
          <w:kern w:val="0"/>
          <w:sz w:val="24"/>
          <w:szCs w:val="24"/>
        </w:rPr>
        <w:t>&lt;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0.01 </w:t>
      </w:r>
      <w:proofErr w:type="spellStart"/>
      <w:r w:rsidR="00771F44">
        <w:rPr>
          <w:rFonts w:ascii="Book Antiqua" w:hAnsi="Book Antiqua"/>
          <w:i/>
          <w:kern w:val="0"/>
          <w:sz w:val="24"/>
          <w:szCs w:val="24"/>
        </w:rPr>
        <w:t>vs</w:t>
      </w:r>
      <w:proofErr w:type="spellEnd"/>
      <w:r w:rsidR="00771F44">
        <w:rPr>
          <w:rFonts w:ascii="Book Antiqua" w:hAnsi="Book Antiqua" w:hint="eastAsia"/>
          <w:i/>
          <w:kern w:val="0"/>
          <w:sz w:val="24"/>
          <w:szCs w:val="24"/>
        </w:rPr>
        <w:t xml:space="preserve"> </w:t>
      </w:r>
      <w:r w:rsidRPr="00F0471D">
        <w:rPr>
          <w:rFonts w:ascii="Book Antiqua" w:hAnsi="Book Antiqua"/>
          <w:kern w:val="0"/>
          <w:sz w:val="24"/>
          <w:szCs w:val="24"/>
        </w:rPr>
        <w:t>the model group (by ANOVA)</w:t>
      </w:r>
      <w:r w:rsidR="00771F44">
        <w:rPr>
          <w:rFonts w:ascii="Book Antiqua" w:hAnsi="Book Antiqua" w:hint="eastAsia"/>
          <w:kern w:val="0"/>
          <w:sz w:val="24"/>
          <w:szCs w:val="24"/>
        </w:rPr>
        <w:t>.</w:t>
      </w:r>
    </w:p>
    <w:p w14:paraId="686D15A7" w14:textId="60D0BF5D" w:rsidR="00D60EC6" w:rsidRPr="00771F44" w:rsidRDefault="005B207B" w:rsidP="00F0471D">
      <w:pPr>
        <w:widowControl/>
        <w:spacing w:line="360" w:lineRule="auto"/>
        <w:rPr>
          <w:rFonts w:ascii="Book Antiqua" w:eastAsia="MinionPro-Regular" w:hAnsi="Book Antiqua"/>
          <w:b/>
          <w:kern w:val="0"/>
          <w:sz w:val="24"/>
          <w:szCs w:val="24"/>
        </w:rPr>
      </w:pPr>
      <w:r w:rsidRPr="00F0471D">
        <w:rPr>
          <w:rFonts w:ascii="Book Antiqua" w:hAnsi="Book Antiqua"/>
          <w:noProof/>
          <w:sz w:val="24"/>
          <w:szCs w:val="24"/>
        </w:rPr>
        <w:drawing>
          <wp:inline distT="0" distB="0" distL="0" distR="0" wp14:anchorId="434A3A30" wp14:editId="11A71064">
            <wp:extent cx="5934075" cy="2562225"/>
            <wp:effectExtent l="0" t="0" r="9525" b="9525"/>
            <wp:docPr id="3" name="图片 3" descr="FPI&amp;HOM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amp;HOMA-I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14:paraId="4B37D1A9" w14:textId="77777777" w:rsidR="005B207B" w:rsidRDefault="005B207B">
      <w:pPr>
        <w:widowControl/>
        <w:jc w:val="left"/>
        <w:rPr>
          <w:rFonts w:ascii="Book Antiqua" w:hAnsi="Book Antiqua"/>
          <w:b/>
          <w:bCs/>
          <w:kern w:val="0"/>
          <w:sz w:val="24"/>
          <w:szCs w:val="24"/>
        </w:rPr>
      </w:pPr>
      <w:r>
        <w:rPr>
          <w:rFonts w:ascii="Book Antiqua" w:hAnsi="Book Antiqua"/>
          <w:b/>
          <w:bCs/>
          <w:kern w:val="0"/>
          <w:sz w:val="24"/>
          <w:szCs w:val="24"/>
        </w:rPr>
        <w:br w:type="page"/>
      </w:r>
    </w:p>
    <w:p w14:paraId="3BE4A074" w14:textId="2190CDE7" w:rsidR="00D60EC6" w:rsidRPr="00F0471D" w:rsidRDefault="00D60EC6" w:rsidP="00F0471D">
      <w:pPr>
        <w:autoSpaceDE w:val="0"/>
        <w:autoSpaceDN w:val="0"/>
        <w:adjustRightInd w:val="0"/>
        <w:spacing w:line="360" w:lineRule="auto"/>
        <w:rPr>
          <w:rFonts w:ascii="Book Antiqua" w:hAnsi="Book Antiqua"/>
          <w:kern w:val="0"/>
          <w:sz w:val="24"/>
          <w:szCs w:val="24"/>
        </w:rPr>
      </w:pPr>
      <w:r w:rsidRPr="00771F44">
        <w:rPr>
          <w:rFonts w:ascii="Book Antiqua" w:hAnsi="Book Antiqua"/>
          <w:b/>
          <w:bCs/>
          <w:kern w:val="0"/>
          <w:sz w:val="24"/>
          <w:szCs w:val="24"/>
        </w:rPr>
        <w:lastRenderedPageBreak/>
        <w:t>Figure 3</w:t>
      </w:r>
      <w:r w:rsidRPr="00771F44">
        <w:rPr>
          <w:rFonts w:ascii="Book Antiqua" w:hAnsi="Book Antiqua"/>
          <w:b/>
          <w:kern w:val="0"/>
          <w:sz w:val="24"/>
          <w:szCs w:val="24"/>
        </w:rPr>
        <w:t xml:space="preserve"> Effect of </w:t>
      </w:r>
      <w:proofErr w:type="spellStart"/>
      <w:r w:rsidRPr="00771F44">
        <w:rPr>
          <w:rFonts w:ascii="Book Antiqua" w:hAnsi="Book Antiqua"/>
          <w:b/>
          <w:kern w:val="0"/>
          <w:sz w:val="24"/>
          <w:szCs w:val="24"/>
        </w:rPr>
        <w:t>berberine</w:t>
      </w:r>
      <w:proofErr w:type="spellEnd"/>
      <w:r w:rsidRPr="00771F44">
        <w:rPr>
          <w:rFonts w:ascii="Book Antiqua" w:hAnsi="Book Antiqua"/>
          <w:b/>
          <w:kern w:val="0"/>
          <w:sz w:val="24"/>
          <w:szCs w:val="24"/>
        </w:rPr>
        <w:t xml:space="preserve"> on hepatic LKB-1 protein expression. </w:t>
      </w:r>
      <w:r w:rsidRPr="00064127">
        <w:rPr>
          <w:rFonts w:ascii="Book Antiqua" w:hAnsi="Book Antiqua"/>
          <w:kern w:val="0"/>
          <w:sz w:val="24"/>
          <w:szCs w:val="24"/>
        </w:rPr>
        <w:t xml:space="preserve">Western blot analyses of the LKB-1 levels of the liver tissues of normal control rats, model rats and diabetic rats treated with </w:t>
      </w:r>
      <w:proofErr w:type="spellStart"/>
      <w:r w:rsidRPr="00064127">
        <w:rPr>
          <w:rFonts w:ascii="Book Antiqua" w:hAnsi="Book Antiqua"/>
          <w:kern w:val="0"/>
          <w:sz w:val="24"/>
          <w:szCs w:val="24"/>
        </w:rPr>
        <w:t>berberine</w:t>
      </w:r>
      <w:proofErr w:type="spellEnd"/>
      <w:r w:rsidRPr="00064127">
        <w:rPr>
          <w:rFonts w:ascii="Book Antiqua" w:hAnsi="Book Antiqua"/>
          <w:kern w:val="0"/>
          <w:sz w:val="24"/>
          <w:szCs w:val="24"/>
        </w:rPr>
        <w:t>, AICAR and metformin.</w:t>
      </w:r>
      <w:r w:rsidR="00771F44" w:rsidRPr="00064127">
        <w:rPr>
          <w:rFonts w:ascii="Book Antiqua" w:hAnsi="Book Antiqua"/>
          <w:kern w:val="0"/>
          <w:sz w:val="24"/>
          <w:szCs w:val="24"/>
        </w:rPr>
        <w:t xml:space="preserve"> </w:t>
      </w:r>
      <w:r w:rsidRPr="00064127">
        <w:rPr>
          <w:rFonts w:ascii="Book Antiqua" w:hAnsi="Book Antiqua"/>
          <w:kern w:val="0"/>
          <w:sz w:val="24"/>
          <w:szCs w:val="24"/>
        </w:rPr>
        <w:t>A</w:t>
      </w:r>
      <w:r w:rsidR="00771F44" w:rsidRPr="00064127">
        <w:rPr>
          <w:rFonts w:ascii="Book Antiqua" w:hAnsi="Book Antiqua" w:hint="eastAsia"/>
          <w:kern w:val="0"/>
          <w:sz w:val="24"/>
          <w:szCs w:val="24"/>
        </w:rPr>
        <w:t>:</w:t>
      </w:r>
      <w:r w:rsidRPr="00064127">
        <w:rPr>
          <w:rFonts w:ascii="Book Antiqua" w:hAnsi="Book Antiqua"/>
          <w:kern w:val="0"/>
          <w:sz w:val="24"/>
          <w:szCs w:val="24"/>
        </w:rPr>
        <w:t xml:space="preserve"> Representati</w:t>
      </w:r>
      <w:r w:rsidRPr="00F0471D">
        <w:rPr>
          <w:rFonts w:ascii="Book Antiqua" w:hAnsi="Book Antiqua"/>
          <w:kern w:val="0"/>
          <w:sz w:val="24"/>
          <w:szCs w:val="24"/>
        </w:rPr>
        <w:t>ve blots for each group are shown</w:t>
      </w:r>
      <w:r w:rsidR="00771F44">
        <w:rPr>
          <w:rFonts w:ascii="Book Antiqua" w:hAnsi="Book Antiqua" w:hint="eastAsia"/>
          <w:kern w:val="0"/>
          <w:sz w:val="24"/>
          <w:szCs w:val="24"/>
        </w:rPr>
        <w:t xml:space="preserve">; </w:t>
      </w:r>
      <w:r w:rsidRPr="00F0471D">
        <w:rPr>
          <w:rFonts w:ascii="Book Antiqua" w:hAnsi="Book Antiqua"/>
          <w:kern w:val="0"/>
          <w:sz w:val="24"/>
          <w:szCs w:val="24"/>
        </w:rPr>
        <w:t>B</w:t>
      </w:r>
      <w:r w:rsidR="00771F44">
        <w:rPr>
          <w:rFonts w:ascii="Book Antiqua" w:hAnsi="Book Antiqua" w:hint="eastAsia"/>
          <w:kern w:val="0"/>
          <w:sz w:val="24"/>
          <w:szCs w:val="24"/>
        </w:rPr>
        <w:t xml:space="preserve">: </w:t>
      </w:r>
      <w:r w:rsidRPr="00F0471D">
        <w:rPr>
          <w:rFonts w:ascii="Book Antiqua" w:hAnsi="Book Antiqua"/>
          <w:kern w:val="0"/>
          <w:sz w:val="24"/>
          <w:szCs w:val="24"/>
        </w:rPr>
        <w:t>Each bar is expressed as LKB-1/</w:t>
      </w:r>
      <w:r w:rsidRPr="00F0471D">
        <w:rPr>
          <w:rFonts w:ascii="Book Antiqua" w:hAnsi="Book Antiqua"/>
          <w:sz w:val="24"/>
          <w:szCs w:val="24"/>
        </w:rPr>
        <w:t>β-actin</w:t>
      </w:r>
      <w:r w:rsidRPr="00F0471D">
        <w:rPr>
          <w:rFonts w:ascii="Book Antiqua" w:hAnsi="Book Antiqua"/>
          <w:kern w:val="0"/>
          <w:sz w:val="24"/>
          <w:szCs w:val="24"/>
        </w:rPr>
        <w:t xml:space="preserve"> and represents the mean ± SD (</w:t>
      </w:r>
      <w:r w:rsidRPr="00F0471D">
        <w:rPr>
          <w:rFonts w:ascii="Book Antiqua" w:hAnsi="Book Antiqua"/>
          <w:i/>
          <w:sz w:val="24"/>
          <w:szCs w:val="24"/>
        </w:rPr>
        <w:t>n</w:t>
      </w:r>
      <w:r w:rsidR="00771F44">
        <w:rPr>
          <w:rFonts w:ascii="Book Antiqua" w:hAnsi="Book Antiqua" w:hint="eastAsia"/>
          <w:i/>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8). </w:t>
      </w:r>
      <w:proofErr w:type="spellStart"/>
      <w:proofErr w:type="gramStart"/>
      <w:r w:rsidRPr="00F0471D">
        <w:rPr>
          <w:rFonts w:ascii="Book Antiqua" w:hAnsi="Book Antiqua"/>
          <w:kern w:val="0"/>
          <w:sz w:val="24"/>
          <w:szCs w:val="24"/>
          <w:vertAlign w:val="superscript"/>
        </w:rPr>
        <w:t>a</w:t>
      </w:r>
      <w:r w:rsidRPr="00F0471D">
        <w:rPr>
          <w:rFonts w:ascii="Book Antiqua" w:hAnsi="Book Antiqua"/>
          <w:i/>
          <w:kern w:val="0"/>
          <w:sz w:val="24"/>
          <w:szCs w:val="24"/>
        </w:rPr>
        <w:t>P</w:t>
      </w:r>
      <w:proofErr w:type="spellEnd"/>
      <w:proofErr w:type="gramEnd"/>
      <w:r w:rsidR="00771F44">
        <w:rPr>
          <w:rFonts w:ascii="Book Antiqua" w:hAnsi="Book Antiqua" w:hint="eastAsia"/>
          <w:i/>
          <w:kern w:val="0"/>
          <w:sz w:val="24"/>
          <w:szCs w:val="24"/>
        </w:rPr>
        <w:t xml:space="preserve"> </w:t>
      </w:r>
      <w:r w:rsidRPr="00F0471D">
        <w:rPr>
          <w:rFonts w:ascii="Book Antiqua" w:hAnsi="Book Antiqua"/>
          <w:kern w:val="0"/>
          <w:sz w:val="24"/>
          <w:szCs w:val="24"/>
        </w:rPr>
        <w:t>&lt;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0.05 </w:t>
      </w:r>
      <w:proofErr w:type="spellStart"/>
      <w:r w:rsidR="00771F44">
        <w:rPr>
          <w:rFonts w:ascii="Book Antiqua" w:hAnsi="Book Antiqua"/>
          <w:i/>
          <w:kern w:val="0"/>
          <w:sz w:val="24"/>
          <w:szCs w:val="24"/>
        </w:rPr>
        <w:t>vs</w:t>
      </w:r>
      <w:proofErr w:type="spellEnd"/>
      <w:r w:rsidR="00771F44">
        <w:rPr>
          <w:rFonts w:ascii="Book Antiqua" w:hAnsi="Book Antiqua" w:hint="eastAsia"/>
          <w:i/>
          <w:kern w:val="0"/>
          <w:sz w:val="24"/>
          <w:szCs w:val="24"/>
        </w:rPr>
        <w:t xml:space="preserve"> </w:t>
      </w:r>
      <w:r w:rsidRPr="00F0471D">
        <w:rPr>
          <w:rFonts w:ascii="Book Antiqua" w:hAnsi="Book Antiqua"/>
          <w:kern w:val="0"/>
          <w:sz w:val="24"/>
          <w:szCs w:val="24"/>
        </w:rPr>
        <w:t xml:space="preserve">the normal control group; </w:t>
      </w:r>
      <w:proofErr w:type="spellStart"/>
      <w:r w:rsidRPr="00F0471D">
        <w:rPr>
          <w:rFonts w:ascii="Book Antiqua" w:hAnsi="Book Antiqua"/>
          <w:kern w:val="0"/>
          <w:sz w:val="24"/>
          <w:szCs w:val="24"/>
          <w:vertAlign w:val="superscript"/>
        </w:rPr>
        <w:t>c</w:t>
      </w:r>
      <w:r w:rsidRPr="00F0471D">
        <w:rPr>
          <w:rFonts w:ascii="Book Antiqua" w:hAnsi="Book Antiqua"/>
          <w:i/>
          <w:kern w:val="0"/>
          <w:sz w:val="24"/>
          <w:szCs w:val="24"/>
        </w:rPr>
        <w:t>P</w:t>
      </w:r>
      <w:proofErr w:type="spellEnd"/>
      <w:r w:rsidR="00771F44">
        <w:rPr>
          <w:rFonts w:ascii="Book Antiqua" w:hAnsi="Book Antiqua" w:hint="eastAsia"/>
          <w:i/>
          <w:kern w:val="0"/>
          <w:sz w:val="24"/>
          <w:szCs w:val="24"/>
        </w:rPr>
        <w:t xml:space="preserve"> </w:t>
      </w:r>
      <w:r w:rsidRPr="00F0471D">
        <w:rPr>
          <w:rFonts w:ascii="Book Antiqua" w:hAnsi="Book Antiqua"/>
          <w:kern w:val="0"/>
          <w:sz w:val="24"/>
          <w:szCs w:val="24"/>
        </w:rPr>
        <w:t>&lt;</w:t>
      </w:r>
      <w:r w:rsidR="00771F44">
        <w:rPr>
          <w:rFonts w:ascii="Book Antiqua" w:hAnsi="Book Antiqua" w:hint="eastAsia"/>
          <w:kern w:val="0"/>
          <w:sz w:val="24"/>
          <w:szCs w:val="24"/>
        </w:rPr>
        <w:t xml:space="preserve"> </w:t>
      </w:r>
      <w:r w:rsidRPr="00F0471D">
        <w:rPr>
          <w:rFonts w:ascii="Book Antiqua" w:hAnsi="Book Antiqua"/>
          <w:kern w:val="0"/>
          <w:sz w:val="24"/>
          <w:szCs w:val="24"/>
        </w:rPr>
        <w:t>0.05</w:t>
      </w:r>
      <w:r w:rsidR="00771F44">
        <w:rPr>
          <w:rFonts w:ascii="Book Antiqua" w:hAnsi="Book Antiqua"/>
          <w:i/>
          <w:kern w:val="0"/>
          <w:sz w:val="24"/>
          <w:szCs w:val="24"/>
        </w:rPr>
        <w:t xml:space="preserve"> </w:t>
      </w:r>
      <w:proofErr w:type="spellStart"/>
      <w:r w:rsidR="00771F44">
        <w:rPr>
          <w:rFonts w:ascii="Book Antiqua" w:hAnsi="Book Antiqua"/>
          <w:i/>
          <w:kern w:val="0"/>
          <w:sz w:val="24"/>
          <w:szCs w:val="24"/>
        </w:rPr>
        <w:t>vs</w:t>
      </w:r>
      <w:proofErr w:type="spellEnd"/>
      <w:r w:rsidRPr="00F0471D">
        <w:rPr>
          <w:rFonts w:ascii="Book Antiqua" w:hAnsi="Book Antiqua"/>
          <w:kern w:val="0"/>
          <w:sz w:val="24"/>
          <w:szCs w:val="24"/>
        </w:rPr>
        <w:t xml:space="preserve"> the model group (by ANOVA).</w:t>
      </w:r>
    </w:p>
    <w:p w14:paraId="4CEC547D" w14:textId="44E3597C" w:rsidR="00D60EC6" w:rsidRPr="00F0471D" w:rsidRDefault="005B207B" w:rsidP="00F0471D">
      <w:pPr>
        <w:autoSpaceDE w:val="0"/>
        <w:autoSpaceDN w:val="0"/>
        <w:adjustRightInd w:val="0"/>
        <w:spacing w:line="360" w:lineRule="auto"/>
        <w:rPr>
          <w:rFonts w:ascii="Book Antiqua" w:hAnsi="Book Antiqua"/>
          <w:kern w:val="0"/>
          <w:sz w:val="24"/>
          <w:szCs w:val="24"/>
        </w:rPr>
      </w:pPr>
      <w:r w:rsidRPr="00F0471D">
        <w:rPr>
          <w:rFonts w:ascii="Book Antiqua" w:hAnsi="Book Antiqua"/>
          <w:noProof/>
          <w:sz w:val="24"/>
          <w:szCs w:val="24"/>
        </w:rPr>
        <w:drawing>
          <wp:inline distT="0" distB="0" distL="0" distR="0" wp14:anchorId="60ECB858" wp14:editId="7469010D">
            <wp:extent cx="3676650" cy="4429125"/>
            <wp:effectExtent l="0" t="0" r="0" b="9525"/>
            <wp:docPr id="4" name="图片 4" descr="LKB1&amp;条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B1&amp;条带"/>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4429125"/>
                    </a:xfrm>
                    <a:prstGeom prst="rect">
                      <a:avLst/>
                    </a:prstGeom>
                    <a:noFill/>
                    <a:ln>
                      <a:noFill/>
                    </a:ln>
                  </pic:spPr>
                </pic:pic>
              </a:graphicData>
            </a:graphic>
          </wp:inline>
        </w:drawing>
      </w:r>
    </w:p>
    <w:p w14:paraId="58182691" w14:textId="77777777" w:rsidR="005B207B" w:rsidRDefault="005B207B">
      <w:pPr>
        <w:widowControl/>
        <w:jc w:val="left"/>
        <w:rPr>
          <w:rFonts w:ascii="Book Antiqua" w:hAnsi="Book Antiqua"/>
          <w:b/>
          <w:kern w:val="0"/>
          <w:sz w:val="24"/>
          <w:szCs w:val="24"/>
        </w:rPr>
      </w:pPr>
      <w:r>
        <w:rPr>
          <w:rFonts w:ascii="Book Antiqua" w:hAnsi="Book Antiqua"/>
          <w:b/>
          <w:kern w:val="0"/>
          <w:sz w:val="24"/>
          <w:szCs w:val="24"/>
        </w:rPr>
        <w:br w:type="page"/>
      </w:r>
    </w:p>
    <w:p w14:paraId="21720ACA" w14:textId="2A5C4B8D" w:rsidR="00D60EC6" w:rsidRPr="00F0471D" w:rsidRDefault="00D60EC6" w:rsidP="00F0471D">
      <w:pPr>
        <w:autoSpaceDE w:val="0"/>
        <w:autoSpaceDN w:val="0"/>
        <w:adjustRightInd w:val="0"/>
        <w:spacing w:line="360" w:lineRule="auto"/>
        <w:rPr>
          <w:rFonts w:ascii="Book Antiqua" w:hAnsi="Book Antiqua"/>
          <w:kern w:val="0"/>
          <w:sz w:val="24"/>
          <w:szCs w:val="24"/>
        </w:rPr>
      </w:pPr>
      <w:r w:rsidRPr="00771F44">
        <w:rPr>
          <w:rFonts w:ascii="Book Antiqua" w:hAnsi="Book Antiqua"/>
          <w:b/>
          <w:kern w:val="0"/>
          <w:sz w:val="24"/>
          <w:szCs w:val="24"/>
        </w:rPr>
        <w:lastRenderedPageBreak/>
        <w:t xml:space="preserve">Figure 4 Effect of </w:t>
      </w:r>
      <w:proofErr w:type="spellStart"/>
      <w:r w:rsidRPr="00771F44">
        <w:rPr>
          <w:rFonts w:ascii="Book Antiqua" w:hAnsi="Book Antiqua"/>
          <w:b/>
          <w:kern w:val="0"/>
          <w:sz w:val="24"/>
          <w:szCs w:val="24"/>
        </w:rPr>
        <w:t>berberine</w:t>
      </w:r>
      <w:proofErr w:type="spellEnd"/>
      <w:r w:rsidRPr="00771F44">
        <w:rPr>
          <w:rFonts w:ascii="Book Antiqua" w:hAnsi="Book Antiqua"/>
          <w:b/>
          <w:kern w:val="0"/>
          <w:sz w:val="24"/>
          <w:szCs w:val="24"/>
        </w:rPr>
        <w:t xml:space="preserve"> on hepatic AMPK and phosphorylated AMPK protein expressions.</w:t>
      </w:r>
      <w:r w:rsidRPr="0061578D">
        <w:rPr>
          <w:rFonts w:ascii="Book Antiqua" w:hAnsi="Book Antiqua"/>
          <w:kern w:val="0"/>
          <w:sz w:val="24"/>
          <w:szCs w:val="24"/>
        </w:rPr>
        <w:t xml:space="preserve"> Western blot analyses of AMPK and p-AMPK protein in the liver tissues of the normal control rats, model rats and diabetic rats treated with </w:t>
      </w:r>
      <w:proofErr w:type="spellStart"/>
      <w:r w:rsidRPr="0061578D">
        <w:rPr>
          <w:rFonts w:ascii="Book Antiqua" w:hAnsi="Book Antiqua"/>
          <w:kern w:val="0"/>
          <w:sz w:val="24"/>
          <w:szCs w:val="24"/>
        </w:rPr>
        <w:t>berberine</w:t>
      </w:r>
      <w:proofErr w:type="spellEnd"/>
      <w:r w:rsidRPr="0061578D">
        <w:rPr>
          <w:rFonts w:ascii="Book Antiqua" w:hAnsi="Book Antiqua"/>
          <w:kern w:val="0"/>
          <w:sz w:val="24"/>
          <w:szCs w:val="24"/>
        </w:rPr>
        <w:t>, AICAR or metformin.</w:t>
      </w:r>
      <w:r w:rsidR="00771F44" w:rsidRPr="0061578D">
        <w:rPr>
          <w:rFonts w:ascii="Book Antiqua" w:hAnsi="Book Antiqua" w:hint="eastAsia"/>
          <w:kern w:val="0"/>
          <w:sz w:val="24"/>
          <w:szCs w:val="24"/>
        </w:rPr>
        <w:t xml:space="preserve"> </w:t>
      </w:r>
      <w:r w:rsidR="00771F44">
        <w:rPr>
          <w:rFonts w:ascii="Book Antiqua" w:hAnsi="Book Antiqua"/>
          <w:kern w:val="0"/>
          <w:sz w:val="24"/>
          <w:szCs w:val="24"/>
        </w:rPr>
        <w:t>A</w:t>
      </w:r>
      <w:r w:rsidR="00771F44">
        <w:rPr>
          <w:rFonts w:ascii="Book Antiqua" w:hAnsi="Book Antiqua" w:hint="eastAsia"/>
          <w:kern w:val="0"/>
          <w:sz w:val="24"/>
          <w:szCs w:val="24"/>
        </w:rPr>
        <w:t>,</w:t>
      </w:r>
      <w:r w:rsidR="00F24959">
        <w:rPr>
          <w:rFonts w:ascii="Book Antiqua" w:hAnsi="Book Antiqua" w:hint="eastAsia"/>
          <w:kern w:val="0"/>
          <w:sz w:val="24"/>
          <w:szCs w:val="24"/>
        </w:rPr>
        <w:t xml:space="preserve"> </w:t>
      </w:r>
      <w:r w:rsidRPr="00F0471D">
        <w:rPr>
          <w:rFonts w:ascii="Book Antiqua" w:hAnsi="Book Antiqua"/>
          <w:kern w:val="0"/>
          <w:sz w:val="24"/>
          <w:szCs w:val="24"/>
        </w:rPr>
        <w:t>C</w:t>
      </w:r>
      <w:r w:rsidR="00771F44">
        <w:rPr>
          <w:rFonts w:ascii="Book Antiqua" w:hAnsi="Book Antiqua" w:hint="eastAsia"/>
          <w:kern w:val="0"/>
          <w:sz w:val="24"/>
          <w:szCs w:val="24"/>
        </w:rPr>
        <w:t xml:space="preserve">: </w:t>
      </w:r>
      <w:r w:rsidRPr="00F0471D">
        <w:rPr>
          <w:rFonts w:ascii="Book Antiqua" w:hAnsi="Book Antiqua"/>
          <w:kern w:val="0"/>
          <w:sz w:val="24"/>
          <w:szCs w:val="24"/>
        </w:rPr>
        <w:t>Representative blots for each group are shown</w:t>
      </w:r>
      <w:r w:rsidR="00771F44">
        <w:rPr>
          <w:rFonts w:ascii="Book Antiqua" w:hAnsi="Book Antiqua" w:hint="eastAsia"/>
          <w:kern w:val="0"/>
          <w:sz w:val="24"/>
          <w:szCs w:val="24"/>
        </w:rPr>
        <w:t xml:space="preserve">; </w:t>
      </w:r>
      <w:r w:rsidRPr="00F0471D">
        <w:rPr>
          <w:rFonts w:ascii="Book Antiqua" w:hAnsi="Book Antiqua"/>
          <w:kern w:val="0"/>
          <w:sz w:val="24"/>
          <w:szCs w:val="24"/>
        </w:rPr>
        <w:t>B</w:t>
      </w:r>
      <w:r w:rsidR="00771F44">
        <w:rPr>
          <w:rFonts w:ascii="Book Antiqua" w:hAnsi="Book Antiqua" w:hint="eastAsia"/>
          <w:kern w:val="0"/>
          <w:sz w:val="24"/>
          <w:szCs w:val="24"/>
        </w:rPr>
        <w:t>:</w:t>
      </w:r>
      <w:r w:rsidRPr="00F0471D">
        <w:rPr>
          <w:rFonts w:ascii="Book Antiqua" w:hAnsi="Book Antiqua"/>
          <w:kern w:val="0"/>
          <w:sz w:val="24"/>
          <w:szCs w:val="24"/>
        </w:rPr>
        <w:t xml:space="preserve"> Each bar is expressed as AMPKD/</w:t>
      </w:r>
      <w:r w:rsidRPr="00F0471D">
        <w:rPr>
          <w:rFonts w:ascii="Book Antiqua" w:hAnsi="Book Antiqua"/>
          <w:sz w:val="24"/>
          <w:szCs w:val="24"/>
        </w:rPr>
        <w:t>β-actin</w:t>
      </w:r>
      <w:r w:rsidRPr="00F0471D">
        <w:rPr>
          <w:rFonts w:ascii="Book Antiqua" w:hAnsi="Book Antiqua"/>
          <w:kern w:val="0"/>
          <w:sz w:val="24"/>
          <w:szCs w:val="24"/>
        </w:rPr>
        <w:t xml:space="preserve"> and represents the mean ± SD (</w:t>
      </w:r>
      <w:r w:rsidRPr="00F0471D">
        <w:rPr>
          <w:rFonts w:ascii="Book Antiqua" w:hAnsi="Book Antiqua"/>
          <w:i/>
          <w:kern w:val="0"/>
          <w:sz w:val="24"/>
          <w:szCs w:val="24"/>
        </w:rPr>
        <w:t>n</w:t>
      </w:r>
      <w:r w:rsidR="00771F44">
        <w:rPr>
          <w:rFonts w:ascii="Book Antiqua" w:hAnsi="Book Antiqua" w:hint="eastAsia"/>
          <w:i/>
          <w:kern w:val="0"/>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8)</w:t>
      </w:r>
      <w:r w:rsidR="00771F44">
        <w:rPr>
          <w:rFonts w:ascii="Book Antiqua" w:hAnsi="Book Antiqua" w:hint="eastAsia"/>
          <w:kern w:val="0"/>
          <w:sz w:val="24"/>
          <w:szCs w:val="24"/>
        </w:rPr>
        <w:t xml:space="preserve">; </w:t>
      </w:r>
      <w:r w:rsidRPr="00F0471D">
        <w:rPr>
          <w:rFonts w:ascii="Book Antiqua" w:hAnsi="Book Antiqua"/>
          <w:kern w:val="0"/>
          <w:sz w:val="24"/>
          <w:szCs w:val="24"/>
        </w:rPr>
        <w:t>D</w:t>
      </w:r>
      <w:r w:rsidR="00771F44">
        <w:rPr>
          <w:rFonts w:ascii="Book Antiqua" w:hAnsi="Book Antiqua" w:hint="eastAsia"/>
          <w:kern w:val="0"/>
          <w:sz w:val="24"/>
          <w:szCs w:val="24"/>
        </w:rPr>
        <w:t>:</w:t>
      </w:r>
      <w:r w:rsidRPr="00F0471D">
        <w:rPr>
          <w:rFonts w:ascii="Book Antiqua" w:hAnsi="Book Antiqua"/>
          <w:kern w:val="0"/>
          <w:sz w:val="24"/>
          <w:szCs w:val="24"/>
        </w:rPr>
        <w:t xml:space="preserve"> Each bar is expressed as p-AMPK/</w:t>
      </w:r>
      <w:r w:rsidRPr="00F0471D">
        <w:rPr>
          <w:rFonts w:ascii="Book Antiqua" w:hAnsi="Book Antiqua"/>
          <w:sz w:val="24"/>
          <w:szCs w:val="24"/>
        </w:rPr>
        <w:t>β-actin</w:t>
      </w:r>
      <w:r w:rsidRPr="00F0471D">
        <w:rPr>
          <w:rFonts w:ascii="Book Antiqua" w:hAnsi="Book Antiqua"/>
          <w:kern w:val="0"/>
          <w:sz w:val="24"/>
          <w:szCs w:val="24"/>
        </w:rPr>
        <w:t xml:space="preserve"> and represents the mean ± SD (</w:t>
      </w:r>
      <w:r w:rsidRPr="00F0471D">
        <w:rPr>
          <w:rFonts w:ascii="Book Antiqua" w:hAnsi="Book Antiqua"/>
          <w:i/>
          <w:sz w:val="24"/>
          <w:szCs w:val="24"/>
        </w:rPr>
        <w:t>n</w:t>
      </w:r>
      <w:r w:rsidR="00771F44">
        <w:rPr>
          <w:rFonts w:ascii="Book Antiqua" w:hAnsi="Book Antiqua" w:hint="eastAsia"/>
          <w:i/>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8). </w:t>
      </w:r>
      <w:proofErr w:type="spellStart"/>
      <w:proofErr w:type="gramStart"/>
      <w:r w:rsidRPr="00F0471D">
        <w:rPr>
          <w:rFonts w:ascii="Book Antiqua" w:hAnsi="Book Antiqua"/>
          <w:kern w:val="0"/>
          <w:sz w:val="24"/>
          <w:szCs w:val="24"/>
          <w:vertAlign w:val="superscript"/>
        </w:rPr>
        <w:t>b</w:t>
      </w:r>
      <w:r w:rsidRPr="00F0471D">
        <w:rPr>
          <w:rFonts w:ascii="Book Antiqua" w:hAnsi="Book Antiqua"/>
          <w:i/>
          <w:kern w:val="0"/>
          <w:sz w:val="24"/>
          <w:szCs w:val="24"/>
        </w:rPr>
        <w:t>P</w:t>
      </w:r>
      <w:proofErr w:type="spellEnd"/>
      <w:proofErr w:type="gramEnd"/>
      <w:r w:rsidR="00771F44">
        <w:rPr>
          <w:rFonts w:ascii="Book Antiqua" w:hAnsi="Book Antiqua" w:hint="eastAsia"/>
          <w:i/>
          <w:kern w:val="0"/>
          <w:sz w:val="24"/>
          <w:szCs w:val="24"/>
        </w:rPr>
        <w:t xml:space="preserve"> </w:t>
      </w:r>
      <w:r w:rsidRPr="00F0471D">
        <w:rPr>
          <w:rFonts w:ascii="Book Antiqua" w:hAnsi="Book Antiqua"/>
          <w:kern w:val="0"/>
          <w:sz w:val="24"/>
          <w:szCs w:val="24"/>
        </w:rPr>
        <w:t>&lt;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0.01 </w:t>
      </w:r>
      <w:proofErr w:type="spellStart"/>
      <w:r w:rsidR="00771F44">
        <w:rPr>
          <w:rFonts w:ascii="Book Antiqua" w:hAnsi="Book Antiqua"/>
          <w:i/>
          <w:kern w:val="0"/>
          <w:sz w:val="24"/>
          <w:szCs w:val="24"/>
        </w:rPr>
        <w:t>vs</w:t>
      </w:r>
      <w:proofErr w:type="spellEnd"/>
      <w:r w:rsidR="00771F44">
        <w:rPr>
          <w:rFonts w:ascii="Book Antiqua" w:hAnsi="Book Antiqua" w:hint="eastAsia"/>
          <w:i/>
          <w:kern w:val="0"/>
          <w:sz w:val="24"/>
          <w:szCs w:val="24"/>
        </w:rPr>
        <w:t xml:space="preserve"> </w:t>
      </w:r>
      <w:r w:rsidRPr="00F0471D">
        <w:rPr>
          <w:rFonts w:ascii="Book Antiqua" w:hAnsi="Book Antiqua"/>
          <w:kern w:val="0"/>
          <w:sz w:val="24"/>
          <w:szCs w:val="24"/>
        </w:rPr>
        <w:t xml:space="preserve">the normal control group; </w:t>
      </w:r>
      <w:proofErr w:type="spellStart"/>
      <w:r w:rsidRPr="00F0471D">
        <w:rPr>
          <w:rFonts w:ascii="Book Antiqua" w:hAnsi="Book Antiqua"/>
          <w:kern w:val="0"/>
          <w:sz w:val="24"/>
          <w:szCs w:val="24"/>
          <w:vertAlign w:val="superscript"/>
        </w:rPr>
        <w:t>d</w:t>
      </w:r>
      <w:r w:rsidRPr="00F0471D">
        <w:rPr>
          <w:rFonts w:ascii="Book Antiqua" w:hAnsi="Book Antiqua"/>
          <w:i/>
          <w:kern w:val="0"/>
          <w:sz w:val="24"/>
          <w:szCs w:val="24"/>
        </w:rPr>
        <w:t>P</w:t>
      </w:r>
      <w:proofErr w:type="spellEnd"/>
      <w:r w:rsidR="00771F44">
        <w:rPr>
          <w:rFonts w:ascii="Book Antiqua" w:hAnsi="Book Antiqua" w:hint="eastAsia"/>
          <w:i/>
          <w:kern w:val="0"/>
          <w:sz w:val="24"/>
          <w:szCs w:val="24"/>
        </w:rPr>
        <w:t xml:space="preserve"> </w:t>
      </w:r>
      <w:r w:rsidRPr="00F0471D">
        <w:rPr>
          <w:rFonts w:ascii="Book Antiqua" w:hAnsi="Book Antiqua"/>
          <w:kern w:val="0"/>
          <w:sz w:val="24"/>
          <w:szCs w:val="24"/>
        </w:rPr>
        <w:t>&lt;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0.01 </w:t>
      </w:r>
      <w:proofErr w:type="spellStart"/>
      <w:r w:rsidR="00771F44">
        <w:rPr>
          <w:rFonts w:ascii="Book Antiqua" w:hAnsi="Book Antiqua"/>
          <w:i/>
          <w:kern w:val="0"/>
          <w:sz w:val="24"/>
          <w:szCs w:val="24"/>
        </w:rPr>
        <w:t>vs</w:t>
      </w:r>
      <w:proofErr w:type="spellEnd"/>
      <w:r w:rsidRPr="00F0471D">
        <w:rPr>
          <w:rFonts w:ascii="Book Antiqua" w:hAnsi="Book Antiqua"/>
          <w:i/>
          <w:kern w:val="0"/>
          <w:sz w:val="24"/>
          <w:szCs w:val="24"/>
        </w:rPr>
        <w:t xml:space="preserve"> </w:t>
      </w:r>
      <w:r w:rsidRPr="00F0471D">
        <w:rPr>
          <w:rFonts w:ascii="Book Antiqua" w:hAnsi="Book Antiqua"/>
          <w:kern w:val="0"/>
          <w:sz w:val="24"/>
          <w:szCs w:val="24"/>
        </w:rPr>
        <w:t>the model group (by ANOVA).</w:t>
      </w:r>
    </w:p>
    <w:p w14:paraId="2F14B6E2" w14:textId="0CCE6D72" w:rsidR="00D60EC6" w:rsidRPr="00771F44" w:rsidRDefault="005B207B" w:rsidP="00F0471D">
      <w:pPr>
        <w:autoSpaceDE w:val="0"/>
        <w:autoSpaceDN w:val="0"/>
        <w:adjustRightInd w:val="0"/>
        <w:spacing w:line="360" w:lineRule="auto"/>
        <w:rPr>
          <w:rFonts w:ascii="Book Antiqua" w:hAnsi="Book Antiqua"/>
          <w:kern w:val="0"/>
          <w:sz w:val="24"/>
          <w:szCs w:val="24"/>
        </w:rPr>
      </w:pPr>
      <w:r w:rsidRPr="00F0471D">
        <w:rPr>
          <w:rFonts w:ascii="Book Antiqua" w:hAnsi="Book Antiqua"/>
          <w:noProof/>
          <w:sz w:val="24"/>
          <w:szCs w:val="24"/>
        </w:rPr>
        <w:drawing>
          <wp:inline distT="0" distB="0" distL="0" distR="0" wp14:anchorId="66495B98" wp14:editId="274BC45D">
            <wp:extent cx="5514975" cy="3257550"/>
            <wp:effectExtent l="0" t="0" r="9525" b="0"/>
            <wp:docPr id="5" name="图片 5" descr="AMPK&amp;P-AM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amp;P-AMP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3257550"/>
                    </a:xfrm>
                    <a:prstGeom prst="rect">
                      <a:avLst/>
                    </a:prstGeom>
                    <a:noFill/>
                    <a:ln>
                      <a:noFill/>
                    </a:ln>
                  </pic:spPr>
                </pic:pic>
              </a:graphicData>
            </a:graphic>
          </wp:inline>
        </w:drawing>
      </w:r>
    </w:p>
    <w:p w14:paraId="7560C8F2" w14:textId="77777777" w:rsidR="005B207B" w:rsidRDefault="005B207B">
      <w:pPr>
        <w:widowControl/>
        <w:jc w:val="left"/>
        <w:rPr>
          <w:rFonts w:ascii="Book Antiqua" w:hAnsi="Book Antiqua"/>
          <w:b/>
          <w:kern w:val="0"/>
          <w:sz w:val="24"/>
          <w:szCs w:val="24"/>
        </w:rPr>
      </w:pPr>
      <w:r>
        <w:rPr>
          <w:rFonts w:ascii="Book Antiqua" w:hAnsi="Book Antiqua"/>
          <w:b/>
          <w:kern w:val="0"/>
          <w:sz w:val="24"/>
          <w:szCs w:val="24"/>
        </w:rPr>
        <w:br w:type="page"/>
      </w:r>
    </w:p>
    <w:p w14:paraId="745942B7" w14:textId="318C7B3E" w:rsidR="00D60EC6" w:rsidRPr="00F0471D" w:rsidRDefault="00D60EC6" w:rsidP="00F0471D">
      <w:pPr>
        <w:widowControl/>
        <w:spacing w:line="360" w:lineRule="auto"/>
        <w:rPr>
          <w:rFonts w:ascii="Book Antiqua" w:hAnsi="Book Antiqua"/>
          <w:kern w:val="0"/>
          <w:sz w:val="24"/>
          <w:szCs w:val="24"/>
        </w:rPr>
      </w:pPr>
      <w:r w:rsidRPr="00771F44">
        <w:rPr>
          <w:rFonts w:ascii="Book Antiqua" w:hAnsi="Book Antiqua"/>
          <w:b/>
          <w:kern w:val="0"/>
          <w:sz w:val="24"/>
          <w:szCs w:val="24"/>
        </w:rPr>
        <w:lastRenderedPageBreak/>
        <w:t xml:space="preserve">Figure 5 Effect of </w:t>
      </w:r>
      <w:proofErr w:type="spellStart"/>
      <w:r w:rsidRPr="00771F44">
        <w:rPr>
          <w:rFonts w:ascii="Book Antiqua" w:hAnsi="Book Antiqua"/>
          <w:b/>
          <w:kern w:val="0"/>
          <w:sz w:val="24"/>
          <w:szCs w:val="24"/>
        </w:rPr>
        <w:t>berberine</w:t>
      </w:r>
      <w:proofErr w:type="spellEnd"/>
      <w:r w:rsidRPr="00771F44">
        <w:rPr>
          <w:rFonts w:ascii="Book Antiqua" w:hAnsi="Book Antiqua"/>
          <w:b/>
          <w:kern w:val="0"/>
          <w:sz w:val="24"/>
          <w:szCs w:val="24"/>
        </w:rPr>
        <w:t xml:space="preserve"> on hepatic p-TORC2 and total TORC2 protein expressions. </w:t>
      </w:r>
      <w:r w:rsidRPr="00412765">
        <w:rPr>
          <w:rFonts w:ascii="Book Antiqua" w:hAnsi="Book Antiqua"/>
          <w:kern w:val="0"/>
          <w:sz w:val="24"/>
          <w:szCs w:val="24"/>
        </w:rPr>
        <w:t xml:space="preserve">Western blot analyses of the p-TORC2 and TORC2 proteins from the liver tissues of the normal rats, model rats and diabetic rats treated with </w:t>
      </w:r>
      <w:proofErr w:type="spellStart"/>
      <w:r w:rsidRPr="00412765">
        <w:rPr>
          <w:rFonts w:ascii="Book Antiqua" w:hAnsi="Book Antiqua"/>
          <w:kern w:val="0"/>
          <w:sz w:val="24"/>
          <w:szCs w:val="24"/>
        </w:rPr>
        <w:t>Berberine</w:t>
      </w:r>
      <w:proofErr w:type="spellEnd"/>
      <w:r w:rsidRPr="00412765">
        <w:rPr>
          <w:rFonts w:ascii="Book Antiqua" w:hAnsi="Book Antiqua"/>
          <w:kern w:val="0"/>
          <w:sz w:val="24"/>
          <w:szCs w:val="24"/>
        </w:rPr>
        <w:t xml:space="preserve">, AICAR and Metformin. </w:t>
      </w:r>
      <w:r w:rsidRPr="00F0471D">
        <w:rPr>
          <w:rFonts w:ascii="Book Antiqua" w:hAnsi="Book Antiqua"/>
          <w:kern w:val="0"/>
          <w:sz w:val="24"/>
          <w:szCs w:val="24"/>
        </w:rPr>
        <w:t>A</w:t>
      </w:r>
      <w:r w:rsidR="00771F44">
        <w:rPr>
          <w:rFonts w:ascii="Book Antiqua" w:hAnsi="Book Antiqua" w:hint="eastAsia"/>
          <w:kern w:val="0"/>
          <w:sz w:val="24"/>
          <w:szCs w:val="24"/>
        </w:rPr>
        <w:t>:</w:t>
      </w:r>
      <w:r w:rsidRPr="00F0471D">
        <w:rPr>
          <w:rFonts w:ascii="Book Antiqua" w:hAnsi="Book Antiqua"/>
          <w:kern w:val="0"/>
          <w:sz w:val="24"/>
          <w:szCs w:val="24"/>
        </w:rPr>
        <w:t xml:space="preserve"> Representative blots for each group are shown</w:t>
      </w:r>
      <w:r w:rsidR="00771F44">
        <w:rPr>
          <w:rFonts w:ascii="Book Antiqua" w:hAnsi="Book Antiqua" w:hint="eastAsia"/>
          <w:kern w:val="0"/>
          <w:sz w:val="24"/>
          <w:szCs w:val="24"/>
        </w:rPr>
        <w:t xml:space="preserve">; </w:t>
      </w:r>
      <w:r w:rsidRPr="00F0471D">
        <w:rPr>
          <w:rFonts w:ascii="Book Antiqua" w:hAnsi="Book Antiqua"/>
          <w:kern w:val="0"/>
          <w:sz w:val="24"/>
          <w:szCs w:val="24"/>
        </w:rPr>
        <w:t>B</w:t>
      </w:r>
      <w:r w:rsidR="00771F44">
        <w:rPr>
          <w:rFonts w:ascii="Book Antiqua" w:hAnsi="Book Antiqua" w:hint="eastAsia"/>
          <w:kern w:val="0"/>
          <w:sz w:val="24"/>
          <w:szCs w:val="24"/>
        </w:rPr>
        <w:t>:</w:t>
      </w:r>
      <w:r w:rsidRPr="00F0471D">
        <w:rPr>
          <w:rFonts w:ascii="Book Antiqua" w:hAnsi="Book Antiqua"/>
          <w:kern w:val="0"/>
          <w:sz w:val="24"/>
          <w:szCs w:val="24"/>
        </w:rPr>
        <w:t xml:space="preserve"> Each bar is expressed as p-TORC2/</w:t>
      </w:r>
      <w:r w:rsidRPr="00F0471D">
        <w:rPr>
          <w:rFonts w:ascii="Book Antiqua" w:hAnsi="Book Antiqua"/>
          <w:sz w:val="24"/>
          <w:szCs w:val="24"/>
        </w:rPr>
        <w:t>β-actin</w:t>
      </w:r>
      <w:r w:rsidRPr="00F0471D">
        <w:rPr>
          <w:rFonts w:ascii="Book Antiqua" w:hAnsi="Book Antiqua"/>
          <w:kern w:val="0"/>
          <w:sz w:val="24"/>
          <w:szCs w:val="24"/>
        </w:rPr>
        <w:t xml:space="preserve"> and represents the mean ± SD (</w:t>
      </w:r>
      <w:r w:rsidRPr="00F0471D">
        <w:rPr>
          <w:rFonts w:ascii="Book Antiqua" w:hAnsi="Book Antiqua"/>
          <w:i/>
          <w:sz w:val="24"/>
          <w:szCs w:val="24"/>
        </w:rPr>
        <w:t>n</w:t>
      </w:r>
      <w:r w:rsidR="00771F44">
        <w:rPr>
          <w:rFonts w:ascii="Book Antiqua" w:hAnsi="Book Antiqua" w:hint="eastAsia"/>
          <w:i/>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8)</w:t>
      </w:r>
      <w:r w:rsidR="00771F44">
        <w:rPr>
          <w:rFonts w:ascii="Book Antiqua" w:hAnsi="Book Antiqua" w:hint="eastAsia"/>
          <w:kern w:val="0"/>
          <w:sz w:val="24"/>
          <w:szCs w:val="24"/>
        </w:rPr>
        <w:t xml:space="preserve">; </w:t>
      </w:r>
      <w:r w:rsidRPr="00F0471D">
        <w:rPr>
          <w:rFonts w:ascii="Book Antiqua" w:hAnsi="Book Antiqua"/>
          <w:kern w:val="0"/>
          <w:sz w:val="24"/>
          <w:szCs w:val="24"/>
        </w:rPr>
        <w:t>C</w:t>
      </w:r>
      <w:r w:rsidR="00771F44">
        <w:rPr>
          <w:rFonts w:ascii="Book Antiqua" w:hAnsi="Book Antiqua" w:hint="eastAsia"/>
          <w:kern w:val="0"/>
          <w:sz w:val="24"/>
          <w:szCs w:val="24"/>
        </w:rPr>
        <w:t>:</w:t>
      </w:r>
      <w:r w:rsidR="00771F44" w:rsidRPr="00F0471D">
        <w:rPr>
          <w:rFonts w:ascii="Book Antiqua" w:hAnsi="Book Antiqua"/>
          <w:kern w:val="0"/>
          <w:sz w:val="24"/>
          <w:szCs w:val="24"/>
        </w:rPr>
        <w:t xml:space="preserve"> </w:t>
      </w:r>
      <w:r w:rsidRPr="00F0471D">
        <w:rPr>
          <w:rFonts w:ascii="Book Antiqua" w:hAnsi="Book Antiqua"/>
          <w:kern w:val="0"/>
          <w:sz w:val="24"/>
          <w:szCs w:val="24"/>
        </w:rPr>
        <w:t xml:space="preserve"> Each bar is expressed as total TORC2/</w:t>
      </w:r>
      <w:r w:rsidRPr="00F0471D">
        <w:rPr>
          <w:rFonts w:ascii="Book Antiqua" w:hAnsi="Book Antiqua"/>
          <w:sz w:val="24"/>
          <w:szCs w:val="24"/>
        </w:rPr>
        <w:t>β-actin</w:t>
      </w:r>
      <w:r w:rsidRPr="00F0471D">
        <w:rPr>
          <w:rFonts w:ascii="Book Antiqua" w:hAnsi="Book Antiqua"/>
          <w:kern w:val="0"/>
          <w:sz w:val="24"/>
          <w:szCs w:val="24"/>
        </w:rPr>
        <w:t xml:space="preserve"> and represents the mean ± SD (</w:t>
      </w:r>
      <w:r w:rsidRPr="00F0471D">
        <w:rPr>
          <w:rFonts w:ascii="Book Antiqua" w:hAnsi="Book Antiqua"/>
          <w:i/>
          <w:sz w:val="24"/>
          <w:szCs w:val="24"/>
        </w:rPr>
        <w:t>n</w:t>
      </w:r>
      <w:r w:rsidR="00771F44">
        <w:rPr>
          <w:rFonts w:ascii="Book Antiqua" w:hAnsi="Book Antiqua" w:hint="eastAsia"/>
          <w:i/>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8). </w:t>
      </w:r>
      <w:proofErr w:type="spellStart"/>
      <w:proofErr w:type="gramStart"/>
      <w:r w:rsidRPr="00F0471D">
        <w:rPr>
          <w:rFonts w:ascii="Book Antiqua" w:hAnsi="Book Antiqua"/>
          <w:kern w:val="0"/>
          <w:sz w:val="24"/>
          <w:szCs w:val="24"/>
          <w:vertAlign w:val="superscript"/>
        </w:rPr>
        <w:t>b</w:t>
      </w:r>
      <w:r w:rsidRPr="00F0471D">
        <w:rPr>
          <w:rFonts w:ascii="Book Antiqua" w:hAnsi="Book Antiqua"/>
          <w:i/>
          <w:kern w:val="0"/>
          <w:sz w:val="24"/>
          <w:szCs w:val="24"/>
        </w:rPr>
        <w:t>P</w:t>
      </w:r>
      <w:proofErr w:type="spellEnd"/>
      <w:proofErr w:type="gramEnd"/>
      <w:r w:rsidR="00771F44">
        <w:rPr>
          <w:rFonts w:ascii="Book Antiqua" w:hAnsi="Book Antiqua" w:hint="eastAsia"/>
          <w:i/>
          <w:kern w:val="0"/>
          <w:sz w:val="24"/>
          <w:szCs w:val="24"/>
        </w:rPr>
        <w:t xml:space="preserve"> </w:t>
      </w:r>
      <w:r w:rsidRPr="00F0471D">
        <w:rPr>
          <w:rFonts w:ascii="Book Antiqua" w:hAnsi="Book Antiqua"/>
          <w:kern w:val="0"/>
          <w:sz w:val="24"/>
          <w:szCs w:val="24"/>
        </w:rPr>
        <w:t>&lt;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0.01 </w:t>
      </w:r>
      <w:proofErr w:type="spellStart"/>
      <w:r w:rsidR="00771F44">
        <w:rPr>
          <w:rFonts w:ascii="Book Antiqua" w:hAnsi="Book Antiqua"/>
          <w:i/>
          <w:kern w:val="0"/>
          <w:sz w:val="24"/>
          <w:szCs w:val="24"/>
        </w:rPr>
        <w:t>vs</w:t>
      </w:r>
      <w:proofErr w:type="spellEnd"/>
      <w:r w:rsidR="00771F44">
        <w:rPr>
          <w:rFonts w:ascii="Book Antiqua" w:hAnsi="Book Antiqua" w:hint="eastAsia"/>
          <w:i/>
          <w:kern w:val="0"/>
          <w:sz w:val="24"/>
          <w:szCs w:val="24"/>
        </w:rPr>
        <w:t xml:space="preserve"> </w:t>
      </w:r>
      <w:r w:rsidRPr="00F0471D">
        <w:rPr>
          <w:rFonts w:ascii="Book Antiqua" w:hAnsi="Book Antiqua"/>
          <w:kern w:val="0"/>
          <w:sz w:val="24"/>
          <w:szCs w:val="24"/>
        </w:rPr>
        <w:t xml:space="preserve">the normal group; </w:t>
      </w:r>
      <w:proofErr w:type="spellStart"/>
      <w:r w:rsidRPr="00F0471D">
        <w:rPr>
          <w:rFonts w:ascii="Book Antiqua" w:hAnsi="Book Antiqua"/>
          <w:kern w:val="0"/>
          <w:sz w:val="24"/>
          <w:szCs w:val="24"/>
          <w:vertAlign w:val="superscript"/>
        </w:rPr>
        <w:t>d</w:t>
      </w:r>
      <w:r w:rsidRPr="00F0471D">
        <w:rPr>
          <w:rFonts w:ascii="Book Antiqua" w:hAnsi="Book Antiqua"/>
          <w:i/>
          <w:sz w:val="24"/>
          <w:szCs w:val="24"/>
        </w:rPr>
        <w:t>P</w:t>
      </w:r>
      <w:proofErr w:type="spellEnd"/>
      <w:r w:rsidR="00771F44">
        <w:rPr>
          <w:rFonts w:ascii="Book Antiqua" w:hAnsi="Book Antiqua" w:hint="eastAsia"/>
          <w:i/>
          <w:sz w:val="24"/>
          <w:szCs w:val="24"/>
        </w:rPr>
        <w:t xml:space="preserve"> </w:t>
      </w:r>
      <w:r w:rsidRPr="00F0471D">
        <w:rPr>
          <w:rFonts w:ascii="Book Antiqua" w:hAnsi="Book Antiqua"/>
          <w:kern w:val="0"/>
          <w:sz w:val="24"/>
          <w:szCs w:val="24"/>
        </w:rPr>
        <w:t>&lt;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0.01 </w:t>
      </w:r>
      <w:proofErr w:type="spellStart"/>
      <w:r w:rsidR="00771F44">
        <w:rPr>
          <w:rFonts w:ascii="Book Antiqua" w:hAnsi="Book Antiqua"/>
          <w:i/>
          <w:kern w:val="0"/>
          <w:sz w:val="24"/>
          <w:szCs w:val="24"/>
        </w:rPr>
        <w:t>vs</w:t>
      </w:r>
      <w:proofErr w:type="spellEnd"/>
      <w:r w:rsidRPr="00F0471D">
        <w:rPr>
          <w:rFonts w:ascii="Book Antiqua" w:hAnsi="Book Antiqua"/>
          <w:kern w:val="0"/>
          <w:sz w:val="24"/>
          <w:szCs w:val="24"/>
        </w:rPr>
        <w:t xml:space="preserve"> the model group (by ANOVA).There was no significant difference in the expression of total TORC2 protein across the five groups.</w:t>
      </w:r>
    </w:p>
    <w:p w14:paraId="59C02BC9" w14:textId="264C3D76" w:rsidR="00771F44" w:rsidRDefault="005B207B" w:rsidP="00F0471D">
      <w:pPr>
        <w:widowControl/>
        <w:spacing w:line="360" w:lineRule="auto"/>
        <w:rPr>
          <w:rFonts w:ascii="Book Antiqua" w:hAnsi="Book Antiqua"/>
          <w:kern w:val="0"/>
          <w:sz w:val="24"/>
          <w:szCs w:val="24"/>
        </w:rPr>
      </w:pPr>
      <w:r w:rsidRPr="00F0471D">
        <w:rPr>
          <w:rFonts w:ascii="Book Antiqua" w:hAnsi="Book Antiqua"/>
          <w:noProof/>
          <w:sz w:val="24"/>
          <w:szCs w:val="24"/>
        </w:rPr>
        <w:drawing>
          <wp:inline distT="0" distB="0" distL="0" distR="0" wp14:anchorId="55DE9E13" wp14:editId="5863204F">
            <wp:extent cx="5305425" cy="3352800"/>
            <wp:effectExtent l="0" t="0" r="9525" b="0"/>
            <wp:docPr id="6" name="图片 6" descr="TORC2&amp;P-TORC2&amp;条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RC2&amp;P-TORC2&amp;条带"/>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425" cy="3352800"/>
                    </a:xfrm>
                    <a:prstGeom prst="rect">
                      <a:avLst/>
                    </a:prstGeom>
                    <a:noFill/>
                    <a:ln>
                      <a:noFill/>
                    </a:ln>
                  </pic:spPr>
                </pic:pic>
              </a:graphicData>
            </a:graphic>
          </wp:inline>
        </w:drawing>
      </w:r>
    </w:p>
    <w:p w14:paraId="1E0DAB2B" w14:textId="77777777" w:rsidR="005B207B" w:rsidRDefault="005B207B">
      <w:pPr>
        <w:widowControl/>
        <w:jc w:val="left"/>
        <w:rPr>
          <w:rFonts w:ascii="Book Antiqua" w:hAnsi="Book Antiqua"/>
          <w:b/>
          <w:kern w:val="0"/>
          <w:sz w:val="24"/>
          <w:szCs w:val="24"/>
        </w:rPr>
      </w:pPr>
      <w:r>
        <w:rPr>
          <w:rFonts w:ascii="Book Antiqua" w:hAnsi="Book Antiqua"/>
          <w:b/>
          <w:kern w:val="0"/>
          <w:sz w:val="24"/>
          <w:szCs w:val="24"/>
        </w:rPr>
        <w:br w:type="page"/>
      </w:r>
    </w:p>
    <w:p w14:paraId="1F614DBC" w14:textId="1D09DA70" w:rsidR="00D60EC6" w:rsidRPr="00F0471D" w:rsidRDefault="00D60EC6" w:rsidP="00F0471D">
      <w:pPr>
        <w:widowControl/>
        <w:spacing w:line="360" w:lineRule="auto"/>
        <w:rPr>
          <w:rFonts w:ascii="Book Antiqua" w:hAnsi="Book Antiqua"/>
          <w:kern w:val="0"/>
          <w:sz w:val="24"/>
          <w:szCs w:val="24"/>
        </w:rPr>
      </w:pPr>
      <w:r w:rsidRPr="00771F44">
        <w:rPr>
          <w:rFonts w:ascii="Book Antiqua" w:hAnsi="Book Antiqua"/>
          <w:b/>
          <w:kern w:val="0"/>
          <w:sz w:val="24"/>
          <w:szCs w:val="24"/>
        </w:rPr>
        <w:lastRenderedPageBreak/>
        <w:t xml:space="preserve">Figure 6 </w:t>
      </w:r>
      <w:proofErr w:type="spellStart"/>
      <w:r w:rsidRPr="00771F44">
        <w:rPr>
          <w:rFonts w:ascii="Book Antiqua" w:hAnsi="Book Antiqua"/>
          <w:b/>
          <w:kern w:val="0"/>
          <w:sz w:val="24"/>
          <w:szCs w:val="24"/>
        </w:rPr>
        <w:t>Immunohistochemical</w:t>
      </w:r>
      <w:proofErr w:type="spellEnd"/>
      <w:r w:rsidRPr="00771F44">
        <w:rPr>
          <w:rFonts w:ascii="Book Antiqua" w:hAnsi="Book Antiqua"/>
          <w:b/>
          <w:kern w:val="0"/>
          <w:sz w:val="24"/>
          <w:szCs w:val="24"/>
        </w:rPr>
        <w:t xml:space="preserve"> staining for TORC2 in the liver tissues. </w:t>
      </w:r>
      <w:r w:rsidRPr="009E2CFC">
        <w:rPr>
          <w:rFonts w:ascii="Book Antiqua" w:hAnsi="Book Antiqua"/>
          <w:kern w:val="0"/>
          <w:sz w:val="24"/>
          <w:szCs w:val="24"/>
        </w:rPr>
        <w:t xml:space="preserve">Optical microscopy image of TORC2 is shown in </w:t>
      </w:r>
      <w:proofErr w:type="spellStart"/>
      <w:r w:rsidRPr="009E2CFC">
        <w:rPr>
          <w:rFonts w:ascii="Book Antiqua" w:hAnsi="Book Antiqua"/>
          <w:kern w:val="0"/>
          <w:sz w:val="24"/>
          <w:szCs w:val="24"/>
        </w:rPr>
        <w:t>claybank</w:t>
      </w:r>
      <w:proofErr w:type="spellEnd"/>
      <w:r w:rsidRPr="009E2CFC">
        <w:rPr>
          <w:rFonts w:ascii="Book Antiqua" w:hAnsi="Book Antiqua"/>
          <w:kern w:val="0"/>
          <w:sz w:val="24"/>
          <w:szCs w:val="24"/>
        </w:rPr>
        <w:t xml:space="preserve">. </w:t>
      </w:r>
      <w:proofErr w:type="gramStart"/>
      <w:r w:rsidRPr="009E2CFC">
        <w:rPr>
          <w:rFonts w:ascii="Book Antiqua" w:hAnsi="Book Antiqua"/>
          <w:kern w:val="0"/>
          <w:sz w:val="24"/>
          <w:szCs w:val="24"/>
        </w:rPr>
        <w:t>The normal group (A) exhibi</w:t>
      </w:r>
      <w:r w:rsidRPr="00F0471D">
        <w:rPr>
          <w:rFonts w:ascii="Book Antiqua" w:hAnsi="Book Antiqua"/>
          <w:kern w:val="0"/>
          <w:sz w:val="24"/>
          <w:szCs w:val="24"/>
        </w:rPr>
        <w:t>ted little TORC2 in the nuclei.</w:t>
      </w:r>
      <w:proofErr w:type="gramEnd"/>
      <w:r w:rsidRPr="00F0471D">
        <w:rPr>
          <w:rFonts w:ascii="Book Antiqua" w:hAnsi="Book Antiqua"/>
          <w:kern w:val="0"/>
          <w:sz w:val="24"/>
          <w:szCs w:val="24"/>
        </w:rPr>
        <w:t xml:space="preserve"> However, more TORC2 was present in the nuclei of the model group (B). The groups treated with </w:t>
      </w:r>
      <w:proofErr w:type="spellStart"/>
      <w:r w:rsidRPr="00F0471D">
        <w:rPr>
          <w:rFonts w:ascii="Book Antiqua" w:hAnsi="Book Antiqua"/>
          <w:kern w:val="0"/>
          <w:sz w:val="24"/>
          <w:szCs w:val="24"/>
        </w:rPr>
        <w:t>Berberine</w:t>
      </w:r>
      <w:proofErr w:type="spellEnd"/>
      <w:r w:rsidRPr="00F0471D">
        <w:rPr>
          <w:rFonts w:ascii="Book Antiqua" w:hAnsi="Book Antiqua"/>
          <w:kern w:val="0"/>
          <w:sz w:val="24"/>
          <w:szCs w:val="24"/>
        </w:rPr>
        <w:t xml:space="preserve"> (C), AICAR (D) and Metformin (E) exhibited lower levels of TORC2 compared to the model group</w:t>
      </w:r>
      <w:r w:rsidR="00204161" w:rsidRPr="00F0471D">
        <w:rPr>
          <w:rFonts w:ascii="Book Antiqua" w:hAnsi="Book Antiqua"/>
          <w:kern w:val="0"/>
          <w:sz w:val="24"/>
          <w:szCs w:val="24"/>
        </w:rPr>
        <w:t xml:space="preserve"> (magnification</w:t>
      </w:r>
      <w:r w:rsidR="00771F44">
        <w:rPr>
          <w:rFonts w:ascii="Book Antiqua" w:hAnsi="Book Antiqua" w:hint="eastAsia"/>
          <w:kern w:val="0"/>
          <w:sz w:val="24"/>
          <w:szCs w:val="24"/>
        </w:rPr>
        <w:t xml:space="preserve"> </w:t>
      </w:r>
      <w:r w:rsidR="00204161" w:rsidRPr="00F0471D">
        <w:rPr>
          <w:rFonts w:ascii="Book Antiqua" w:hAnsi="Book Antiqua"/>
          <w:kern w:val="0"/>
          <w:sz w:val="24"/>
          <w:szCs w:val="24"/>
        </w:rPr>
        <w:t>×</w:t>
      </w:r>
      <w:r w:rsidR="00771F44">
        <w:rPr>
          <w:rFonts w:ascii="Book Antiqua" w:hAnsi="Book Antiqua" w:hint="eastAsia"/>
          <w:kern w:val="0"/>
          <w:sz w:val="24"/>
          <w:szCs w:val="24"/>
        </w:rPr>
        <w:t xml:space="preserve"> </w:t>
      </w:r>
      <w:r w:rsidR="00204161" w:rsidRPr="00F0471D">
        <w:rPr>
          <w:rFonts w:ascii="Book Antiqua" w:hAnsi="Book Antiqua"/>
          <w:kern w:val="0"/>
          <w:sz w:val="24"/>
          <w:szCs w:val="24"/>
        </w:rPr>
        <w:t>400).</w:t>
      </w:r>
    </w:p>
    <w:p w14:paraId="7A9DF5DA" w14:textId="77777777" w:rsidR="005B207B" w:rsidRDefault="005B207B" w:rsidP="00F0471D">
      <w:pPr>
        <w:widowControl/>
        <w:spacing w:line="360" w:lineRule="auto"/>
        <w:rPr>
          <w:rFonts w:ascii="Book Antiqua" w:hAnsi="Book Antiqua"/>
          <w:b/>
          <w:sz w:val="24"/>
          <w:szCs w:val="24"/>
        </w:rPr>
      </w:pPr>
      <w:r w:rsidRPr="00F0471D">
        <w:rPr>
          <w:rFonts w:ascii="Book Antiqua" w:hAnsi="Book Antiqua"/>
          <w:noProof/>
          <w:sz w:val="24"/>
          <w:szCs w:val="24"/>
        </w:rPr>
        <w:drawing>
          <wp:inline distT="0" distB="0" distL="0" distR="0" wp14:anchorId="59F24D7F" wp14:editId="3F93E577">
            <wp:extent cx="5095875" cy="2819400"/>
            <wp:effectExtent l="0" t="0" r="9525" b="0"/>
            <wp:docPr id="7" name="图片 7" descr="免疫组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免疫组化"/>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875" cy="2819400"/>
                    </a:xfrm>
                    <a:prstGeom prst="rect">
                      <a:avLst/>
                    </a:prstGeom>
                    <a:noFill/>
                    <a:ln>
                      <a:noFill/>
                    </a:ln>
                  </pic:spPr>
                </pic:pic>
              </a:graphicData>
            </a:graphic>
          </wp:inline>
        </w:drawing>
      </w:r>
    </w:p>
    <w:p w14:paraId="715A7275" w14:textId="77777777" w:rsidR="005B207B" w:rsidRDefault="005B207B">
      <w:pPr>
        <w:widowControl/>
        <w:jc w:val="left"/>
        <w:rPr>
          <w:rFonts w:ascii="Book Antiqua" w:hAnsi="Book Antiqua"/>
          <w:b/>
          <w:sz w:val="24"/>
          <w:szCs w:val="24"/>
        </w:rPr>
      </w:pPr>
      <w:r>
        <w:rPr>
          <w:rFonts w:ascii="Book Antiqua" w:hAnsi="Book Antiqua"/>
          <w:b/>
          <w:sz w:val="24"/>
          <w:szCs w:val="24"/>
        </w:rPr>
        <w:br w:type="page"/>
      </w:r>
    </w:p>
    <w:p w14:paraId="781C616C" w14:textId="18EDAEDF" w:rsidR="00D60EC6" w:rsidRPr="00F0471D" w:rsidRDefault="00D60EC6" w:rsidP="00F0471D">
      <w:pPr>
        <w:widowControl/>
        <w:spacing w:line="360" w:lineRule="auto"/>
        <w:rPr>
          <w:rFonts w:ascii="Book Antiqua" w:hAnsi="Book Antiqua"/>
          <w:sz w:val="24"/>
          <w:szCs w:val="24"/>
        </w:rPr>
      </w:pPr>
      <w:r w:rsidRPr="00771F44">
        <w:rPr>
          <w:rFonts w:ascii="Book Antiqua" w:hAnsi="Book Antiqua"/>
          <w:b/>
          <w:sz w:val="24"/>
          <w:szCs w:val="24"/>
        </w:rPr>
        <w:lastRenderedPageBreak/>
        <w:t xml:space="preserve">Figure 7 </w:t>
      </w:r>
      <w:proofErr w:type="spellStart"/>
      <w:r w:rsidRPr="00771F44">
        <w:rPr>
          <w:rFonts w:ascii="Book Antiqua" w:hAnsi="Book Antiqua"/>
          <w:b/>
          <w:kern w:val="0"/>
          <w:sz w:val="24"/>
          <w:szCs w:val="24"/>
        </w:rPr>
        <w:t>Berberine</w:t>
      </w:r>
      <w:proofErr w:type="spellEnd"/>
      <w:r w:rsidRPr="00771F44">
        <w:rPr>
          <w:rFonts w:ascii="Book Antiqua" w:hAnsi="Book Antiqua"/>
          <w:b/>
          <w:kern w:val="0"/>
          <w:sz w:val="24"/>
          <w:szCs w:val="24"/>
        </w:rPr>
        <w:t xml:space="preserve"> inhibited the expression of key </w:t>
      </w:r>
      <w:proofErr w:type="spellStart"/>
      <w:r w:rsidRPr="00771F44">
        <w:rPr>
          <w:rFonts w:ascii="Book Antiqua" w:hAnsi="Book Antiqua"/>
          <w:b/>
          <w:kern w:val="0"/>
          <w:sz w:val="24"/>
          <w:szCs w:val="24"/>
        </w:rPr>
        <w:t>gluconeogenic</w:t>
      </w:r>
      <w:proofErr w:type="spellEnd"/>
      <w:r w:rsidRPr="00771F44">
        <w:rPr>
          <w:rFonts w:ascii="Book Antiqua" w:hAnsi="Book Antiqua"/>
          <w:b/>
          <w:kern w:val="0"/>
          <w:sz w:val="24"/>
          <w:szCs w:val="24"/>
        </w:rPr>
        <w:t xml:space="preserve"> enzyme proteins. </w:t>
      </w:r>
      <w:r w:rsidRPr="00A40DCD">
        <w:rPr>
          <w:rFonts w:ascii="Book Antiqua" w:hAnsi="Book Antiqua"/>
          <w:kern w:val="0"/>
          <w:sz w:val="24"/>
          <w:szCs w:val="24"/>
        </w:rPr>
        <w:t xml:space="preserve">Western blot analyses of PEPCK and G-6-P proteins in the liver tissues of normal rats, model rats and diabetic rats treated with </w:t>
      </w:r>
      <w:proofErr w:type="spellStart"/>
      <w:r w:rsidRPr="00A40DCD">
        <w:rPr>
          <w:rFonts w:ascii="Book Antiqua" w:hAnsi="Book Antiqua"/>
          <w:kern w:val="0"/>
          <w:sz w:val="24"/>
          <w:szCs w:val="24"/>
        </w:rPr>
        <w:t>berberine</w:t>
      </w:r>
      <w:proofErr w:type="spellEnd"/>
      <w:r w:rsidRPr="00A40DCD">
        <w:rPr>
          <w:rFonts w:ascii="Book Antiqua" w:hAnsi="Book Antiqua"/>
          <w:kern w:val="0"/>
          <w:sz w:val="24"/>
          <w:szCs w:val="24"/>
        </w:rPr>
        <w:t xml:space="preserve">, AICAR or metformin. </w:t>
      </w:r>
      <w:r w:rsidRPr="00F0471D">
        <w:rPr>
          <w:rFonts w:ascii="Book Antiqua" w:hAnsi="Book Antiqua"/>
          <w:kern w:val="0"/>
          <w:sz w:val="24"/>
          <w:szCs w:val="24"/>
        </w:rPr>
        <w:t>A</w:t>
      </w:r>
      <w:r w:rsidR="00771F44">
        <w:rPr>
          <w:rFonts w:ascii="Book Antiqua" w:hAnsi="Book Antiqua" w:hint="eastAsia"/>
          <w:kern w:val="0"/>
          <w:sz w:val="24"/>
          <w:szCs w:val="24"/>
        </w:rPr>
        <w:t>:</w:t>
      </w:r>
      <w:r w:rsidRPr="00F0471D">
        <w:rPr>
          <w:rFonts w:ascii="Book Antiqua" w:hAnsi="Book Antiqua"/>
          <w:kern w:val="0"/>
          <w:sz w:val="24"/>
          <w:szCs w:val="24"/>
        </w:rPr>
        <w:t xml:space="preserve"> PEPCK blots for each group are shown</w:t>
      </w:r>
      <w:r w:rsidR="00771F44">
        <w:rPr>
          <w:rFonts w:ascii="Book Antiqua" w:hAnsi="Book Antiqua" w:hint="eastAsia"/>
          <w:kern w:val="0"/>
          <w:sz w:val="24"/>
          <w:szCs w:val="24"/>
        </w:rPr>
        <w:t xml:space="preserve">; </w:t>
      </w:r>
      <w:r w:rsidRPr="00F0471D">
        <w:rPr>
          <w:rFonts w:ascii="Book Antiqua" w:hAnsi="Book Antiqua"/>
          <w:kern w:val="0"/>
          <w:sz w:val="24"/>
          <w:szCs w:val="24"/>
        </w:rPr>
        <w:t>C</w:t>
      </w:r>
      <w:r w:rsidR="00771F44">
        <w:rPr>
          <w:rFonts w:ascii="Book Antiqua" w:hAnsi="Book Antiqua" w:hint="eastAsia"/>
          <w:kern w:val="0"/>
          <w:sz w:val="24"/>
          <w:szCs w:val="24"/>
        </w:rPr>
        <w:t>:</w:t>
      </w:r>
      <w:r w:rsidRPr="00F0471D">
        <w:rPr>
          <w:rFonts w:ascii="Book Antiqua" w:hAnsi="Book Antiqua"/>
          <w:kern w:val="0"/>
          <w:sz w:val="24"/>
          <w:szCs w:val="24"/>
        </w:rPr>
        <w:t xml:space="preserve"> G-6-P blots for each group are shown</w:t>
      </w:r>
      <w:r w:rsidR="00771F44">
        <w:rPr>
          <w:rFonts w:ascii="Book Antiqua" w:hAnsi="Book Antiqua" w:hint="eastAsia"/>
          <w:kern w:val="0"/>
          <w:sz w:val="24"/>
          <w:szCs w:val="24"/>
        </w:rPr>
        <w:t xml:space="preserve">; </w:t>
      </w:r>
      <w:r w:rsidRPr="00F0471D">
        <w:rPr>
          <w:rFonts w:ascii="Book Antiqua" w:hAnsi="Book Antiqua"/>
          <w:kern w:val="0"/>
          <w:sz w:val="24"/>
          <w:szCs w:val="24"/>
        </w:rPr>
        <w:t>B</w:t>
      </w:r>
      <w:r w:rsidR="00771F44">
        <w:rPr>
          <w:rFonts w:ascii="Book Antiqua" w:hAnsi="Book Antiqua" w:hint="eastAsia"/>
          <w:kern w:val="0"/>
          <w:sz w:val="24"/>
          <w:szCs w:val="24"/>
        </w:rPr>
        <w:t xml:space="preserve">: </w:t>
      </w:r>
      <w:r w:rsidRPr="00F0471D">
        <w:rPr>
          <w:rFonts w:ascii="Book Antiqua" w:hAnsi="Book Antiqua"/>
          <w:kern w:val="0"/>
          <w:sz w:val="24"/>
          <w:szCs w:val="24"/>
        </w:rPr>
        <w:t>Each bar is expressed as the total PEPCK/</w:t>
      </w:r>
      <w:r w:rsidRPr="00F0471D">
        <w:rPr>
          <w:rFonts w:ascii="Book Antiqua" w:hAnsi="Book Antiqua"/>
          <w:sz w:val="24"/>
          <w:szCs w:val="24"/>
        </w:rPr>
        <w:t>β-actin</w:t>
      </w:r>
      <w:r w:rsidRPr="00F0471D">
        <w:rPr>
          <w:rFonts w:ascii="Book Antiqua" w:hAnsi="Book Antiqua"/>
          <w:kern w:val="0"/>
          <w:sz w:val="24"/>
          <w:szCs w:val="24"/>
        </w:rPr>
        <w:t xml:space="preserve"> and represents the mean ± SD (</w:t>
      </w:r>
      <w:r w:rsidRPr="00F0471D">
        <w:rPr>
          <w:rFonts w:ascii="Book Antiqua" w:hAnsi="Book Antiqua"/>
          <w:i/>
          <w:sz w:val="24"/>
          <w:szCs w:val="24"/>
        </w:rPr>
        <w:t>n</w:t>
      </w:r>
      <w:r w:rsidRPr="00F0471D">
        <w:rPr>
          <w:rFonts w:ascii="Book Antiqua" w:hAnsi="Book Antiqua"/>
          <w:kern w:val="0"/>
          <w:sz w:val="24"/>
          <w:szCs w:val="24"/>
        </w:rPr>
        <w:t>=8)</w:t>
      </w:r>
      <w:r w:rsidR="00771F44">
        <w:rPr>
          <w:rFonts w:ascii="Book Antiqua" w:hAnsi="Book Antiqua" w:hint="eastAsia"/>
          <w:kern w:val="0"/>
          <w:sz w:val="24"/>
          <w:szCs w:val="24"/>
        </w:rPr>
        <w:t xml:space="preserve">; </w:t>
      </w:r>
      <w:r w:rsidRPr="00F0471D">
        <w:rPr>
          <w:rFonts w:ascii="Book Antiqua" w:hAnsi="Book Antiqua"/>
          <w:kern w:val="0"/>
          <w:sz w:val="24"/>
          <w:szCs w:val="24"/>
        </w:rPr>
        <w:t>D</w:t>
      </w:r>
      <w:r w:rsidR="00771F44">
        <w:rPr>
          <w:rFonts w:ascii="Book Antiqua" w:hAnsi="Book Antiqua" w:hint="eastAsia"/>
          <w:kern w:val="0"/>
          <w:sz w:val="24"/>
          <w:szCs w:val="24"/>
        </w:rPr>
        <w:t xml:space="preserve">: </w:t>
      </w:r>
      <w:r w:rsidRPr="00F0471D">
        <w:rPr>
          <w:rFonts w:ascii="Book Antiqua" w:hAnsi="Book Antiqua"/>
          <w:kern w:val="0"/>
          <w:sz w:val="24"/>
          <w:szCs w:val="24"/>
        </w:rPr>
        <w:t>Each bar is expressed as the total G-6-P/</w:t>
      </w:r>
      <w:r w:rsidRPr="00F0471D">
        <w:rPr>
          <w:rFonts w:ascii="Book Antiqua" w:hAnsi="Book Antiqua"/>
          <w:sz w:val="24"/>
          <w:szCs w:val="24"/>
        </w:rPr>
        <w:t>β-actin</w:t>
      </w:r>
      <w:r w:rsidRPr="00F0471D">
        <w:rPr>
          <w:rFonts w:ascii="Book Antiqua" w:hAnsi="Book Antiqua"/>
          <w:kern w:val="0"/>
          <w:sz w:val="24"/>
          <w:szCs w:val="24"/>
        </w:rPr>
        <w:t xml:space="preserve"> and represents the mean ± SD (</w:t>
      </w:r>
      <w:r w:rsidRPr="00F0471D">
        <w:rPr>
          <w:rFonts w:ascii="Book Antiqua" w:hAnsi="Book Antiqua"/>
          <w:i/>
          <w:sz w:val="24"/>
          <w:szCs w:val="24"/>
        </w:rPr>
        <w:t>n</w:t>
      </w:r>
      <w:r w:rsidR="00771F44">
        <w:rPr>
          <w:rFonts w:ascii="Book Antiqua" w:hAnsi="Book Antiqua" w:hint="eastAsia"/>
          <w:i/>
          <w:sz w:val="24"/>
          <w:szCs w:val="24"/>
        </w:rPr>
        <w:t xml:space="preserve"> </w:t>
      </w:r>
      <w:r w:rsidRPr="00F0471D">
        <w:rPr>
          <w:rFonts w:ascii="Book Antiqua" w:hAnsi="Book Antiqua"/>
          <w:kern w:val="0"/>
          <w:sz w:val="24"/>
          <w:szCs w:val="24"/>
        </w:rPr>
        <w: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8). </w:t>
      </w:r>
      <w:proofErr w:type="spellStart"/>
      <w:proofErr w:type="gramStart"/>
      <w:r w:rsidRPr="00F0471D">
        <w:rPr>
          <w:rFonts w:ascii="Book Antiqua" w:hAnsi="Book Antiqua"/>
          <w:kern w:val="0"/>
          <w:sz w:val="24"/>
          <w:szCs w:val="24"/>
          <w:vertAlign w:val="superscript"/>
        </w:rPr>
        <w:t>b</w:t>
      </w:r>
      <w:r w:rsidRPr="00F0471D">
        <w:rPr>
          <w:rFonts w:ascii="Book Antiqua" w:hAnsi="Book Antiqua"/>
          <w:i/>
          <w:sz w:val="24"/>
          <w:szCs w:val="24"/>
        </w:rPr>
        <w:t>P</w:t>
      </w:r>
      <w:proofErr w:type="spellEnd"/>
      <w:proofErr w:type="gramEnd"/>
      <w:r w:rsidR="00771F44">
        <w:rPr>
          <w:rFonts w:ascii="Book Antiqua" w:hAnsi="Book Antiqua" w:hint="eastAsia"/>
          <w:i/>
          <w:sz w:val="24"/>
          <w:szCs w:val="24"/>
        </w:rPr>
        <w:t xml:space="preserve"> </w:t>
      </w:r>
      <w:r w:rsidRPr="00F0471D">
        <w:rPr>
          <w:rFonts w:ascii="Book Antiqua" w:hAnsi="Book Antiqua"/>
          <w:kern w:val="0"/>
          <w:sz w:val="24"/>
          <w:szCs w:val="24"/>
        </w:rPr>
        <w:t>&lt;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0.01 </w:t>
      </w:r>
      <w:proofErr w:type="spellStart"/>
      <w:r w:rsidR="00771F44">
        <w:rPr>
          <w:rFonts w:ascii="Book Antiqua" w:hAnsi="Book Antiqua"/>
          <w:i/>
          <w:kern w:val="0"/>
          <w:sz w:val="24"/>
          <w:szCs w:val="24"/>
        </w:rPr>
        <w:t>vs</w:t>
      </w:r>
      <w:proofErr w:type="spellEnd"/>
      <w:r w:rsidRPr="00F0471D">
        <w:rPr>
          <w:rFonts w:ascii="Book Antiqua" w:hAnsi="Book Antiqua"/>
          <w:kern w:val="0"/>
          <w:sz w:val="24"/>
          <w:szCs w:val="24"/>
        </w:rPr>
        <w:t xml:space="preserve"> the normal control group; </w:t>
      </w:r>
      <w:proofErr w:type="spellStart"/>
      <w:r w:rsidRPr="00F0471D">
        <w:rPr>
          <w:rFonts w:ascii="Book Antiqua" w:hAnsi="Book Antiqua"/>
          <w:kern w:val="0"/>
          <w:sz w:val="24"/>
          <w:szCs w:val="24"/>
          <w:vertAlign w:val="superscript"/>
        </w:rPr>
        <w:t>d</w:t>
      </w:r>
      <w:r w:rsidRPr="00F0471D">
        <w:rPr>
          <w:rFonts w:ascii="Book Antiqua" w:hAnsi="Book Antiqua"/>
          <w:i/>
          <w:sz w:val="24"/>
          <w:szCs w:val="24"/>
        </w:rPr>
        <w:t>P</w:t>
      </w:r>
      <w:proofErr w:type="spellEnd"/>
      <w:r w:rsidR="00771F44">
        <w:rPr>
          <w:rFonts w:ascii="Book Antiqua" w:hAnsi="Book Antiqua" w:hint="eastAsia"/>
          <w:i/>
          <w:sz w:val="24"/>
          <w:szCs w:val="24"/>
        </w:rPr>
        <w:t xml:space="preserve"> </w:t>
      </w:r>
      <w:r w:rsidRPr="00F0471D">
        <w:rPr>
          <w:rFonts w:ascii="Book Antiqua" w:hAnsi="Book Antiqua"/>
          <w:kern w:val="0"/>
          <w:sz w:val="24"/>
          <w:szCs w:val="24"/>
        </w:rPr>
        <w:t>&lt;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0.01 </w:t>
      </w:r>
      <w:proofErr w:type="spellStart"/>
      <w:r w:rsidR="00771F44">
        <w:rPr>
          <w:rFonts w:ascii="Book Antiqua" w:hAnsi="Book Antiqua"/>
          <w:i/>
          <w:kern w:val="0"/>
          <w:sz w:val="24"/>
          <w:szCs w:val="24"/>
        </w:rPr>
        <w:t>vs</w:t>
      </w:r>
      <w:proofErr w:type="spellEnd"/>
      <w:r w:rsidRPr="00F0471D">
        <w:rPr>
          <w:rFonts w:ascii="Book Antiqua" w:hAnsi="Book Antiqua"/>
          <w:kern w:val="0"/>
          <w:sz w:val="24"/>
          <w:szCs w:val="24"/>
        </w:rPr>
        <w:t xml:space="preserve"> the model group; </w:t>
      </w:r>
      <w:proofErr w:type="spellStart"/>
      <w:r w:rsidRPr="00F0471D">
        <w:rPr>
          <w:rFonts w:ascii="Book Antiqua" w:hAnsi="Book Antiqua"/>
          <w:kern w:val="0"/>
          <w:sz w:val="24"/>
          <w:szCs w:val="24"/>
          <w:vertAlign w:val="superscript"/>
        </w:rPr>
        <w:t>a</w:t>
      </w:r>
      <w:r w:rsidRPr="00F0471D">
        <w:rPr>
          <w:rFonts w:ascii="Book Antiqua" w:hAnsi="Book Antiqua"/>
          <w:i/>
          <w:kern w:val="0"/>
          <w:sz w:val="24"/>
          <w:szCs w:val="24"/>
        </w:rPr>
        <w:t>P</w:t>
      </w:r>
      <w:proofErr w:type="spellEnd"/>
      <w:r w:rsidR="00771F44">
        <w:rPr>
          <w:rFonts w:ascii="Book Antiqua" w:hAnsi="Book Antiqua" w:hint="eastAsia"/>
          <w:i/>
          <w:kern w:val="0"/>
          <w:sz w:val="24"/>
          <w:szCs w:val="24"/>
        </w:rPr>
        <w:t xml:space="preserve"> </w:t>
      </w:r>
      <w:r w:rsidRPr="00F0471D">
        <w:rPr>
          <w:rFonts w:ascii="Book Antiqua" w:hAnsi="Book Antiqua"/>
          <w:kern w:val="0"/>
          <w:sz w:val="24"/>
          <w:szCs w:val="24"/>
        </w:rPr>
        <w:t>&lt;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0.05 </w:t>
      </w:r>
      <w:proofErr w:type="spellStart"/>
      <w:r w:rsidR="00771F44">
        <w:rPr>
          <w:rFonts w:ascii="Book Antiqua" w:hAnsi="Book Antiqua"/>
          <w:i/>
          <w:kern w:val="0"/>
          <w:sz w:val="24"/>
          <w:szCs w:val="24"/>
        </w:rPr>
        <w:t>vs</w:t>
      </w:r>
      <w:proofErr w:type="spellEnd"/>
      <w:r w:rsidR="00771F44">
        <w:rPr>
          <w:rFonts w:ascii="Book Antiqua" w:hAnsi="Book Antiqua" w:hint="eastAsia"/>
          <w:i/>
          <w:kern w:val="0"/>
          <w:sz w:val="24"/>
          <w:szCs w:val="24"/>
        </w:rPr>
        <w:t xml:space="preserve"> </w:t>
      </w:r>
      <w:r w:rsidRPr="00F0471D">
        <w:rPr>
          <w:rFonts w:ascii="Book Antiqua" w:hAnsi="Book Antiqua"/>
          <w:kern w:val="0"/>
          <w:sz w:val="24"/>
          <w:szCs w:val="24"/>
        </w:rPr>
        <w:t xml:space="preserve">the normal control group; </w:t>
      </w:r>
      <w:proofErr w:type="spellStart"/>
      <w:r w:rsidRPr="00F0471D">
        <w:rPr>
          <w:rFonts w:ascii="Book Antiqua" w:hAnsi="Book Antiqua"/>
          <w:kern w:val="0"/>
          <w:sz w:val="24"/>
          <w:szCs w:val="24"/>
          <w:vertAlign w:val="superscript"/>
        </w:rPr>
        <w:t>c</w:t>
      </w:r>
      <w:r w:rsidRPr="00F0471D">
        <w:rPr>
          <w:rFonts w:ascii="Book Antiqua" w:hAnsi="Book Antiqua"/>
          <w:i/>
          <w:sz w:val="24"/>
          <w:szCs w:val="24"/>
        </w:rPr>
        <w:t>P</w:t>
      </w:r>
      <w:proofErr w:type="spellEnd"/>
      <w:r w:rsidR="00771F44">
        <w:rPr>
          <w:rFonts w:ascii="Book Antiqua" w:hAnsi="Book Antiqua" w:hint="eastAsia"/>
          <w:i/>
          <w:sz w:val="24"/>
          <w:szCs w:val="24"/>
        </w:rPr>
        <w:t xml:space="preserve"> </w:t>
      </w:r>
      <w:r w:rsidRPr="00F0471D">
        <w:rPr>
          <w:rFonts w:ascii="Book Antiqua" w:hAnsi="Book Antiqua"/>
          <w:kern w:val="0"/>
          <w:sz w:val="24"/>
          <w:szCs w:val="24"/>
        </w:rPr>
        <w:t>&lt;</w:t>
      </w:r>
      <w:r w:rsidR="00771F44">
        <w:rPr>
          <w:rFonts w:ascii="Book Antiqua" w:hAnsi="Book Antiqua" w:hint="eastAsia"/>
          <w:kern w:val="0"/>
          <w:sz w:val="24"/>
          <w:szCs w:val="24"/>
        </w:rPr>
        <w:t xml:space="preserve"> </w:t>
      </w:r>
      <w:r w:rsidRPr="00F0471D">
        <w:rPr>
          <w:rFonts w:ascii="Book Antiqua" w:hAnsi="Book Antiqua"/>
          <w:kern w:val="0"/>
          <w:sz w:val="24"/>
          <w:szCs w:val="24"/>
        </w:rPr>
        <w:t xml:space="preserve">0.05 </w:t>
      </w:r>
      <w:proofErr w:type="spellStart"/>
      <w:r w:rsidR="00771F44">
        <w:rPr>
          <w:rFonts w:ascii="Book Antiqua" w:hAnsi="Book Antiqua"/>
          <w:i/>
          <w:kern w:val="0"/>
          <w:sz w:val="24"/>
          <w:szCs w:val="24"/>
        </w:rPr>
        <w:t>vs</w:t>
      </w:r>
      <w:proofErr w:type="spellEnd"/>
      <w:r w:rsidR="00771F44">
        <w:rPr>
          <w:rFonts w:ascii="Book Antiqua" w:hAnsi="Book Antiqua" w:hint="eastAsia"/>
          <w:i/>
          <w:kern w:val="0"/>
          <w:sz w:val="24"/>
          <w:szCs w:val="24"/>
        </w:rPr>
        <w:t xml:space="preserve"> </w:t>
      </w:r>
      <w:r w:rsidRPr="00F0471D">
        <w:rPr>
          <w:rFonts w:ascii="Book Antiqua" w:hAnsi="Book Antiqua"/>
          <w:kern w:val="0"/>
          <w:sz w:val="24"/>
          <w:szCs w:val="24"/>
        </w:rPr>
        <w:t>the model group (by ANOVA).</w:t>
      </w:r>
    </w:p>
    <w:p w14:paraId="73D2756D" w14:textId="77777777" w:rsidR="00D60EC6" w:rsidRPr="00771F44" w:rsidRDefault="00D60EC6" w:rsidP="00F0471D">
      <w:pPr>
        <w:autoSpaceDE w:val="0"/>
        <w:autoSpaceDN w:val="0"/>
        <w:adjustRightInd w:val="0"/>
        <w:spacing w:line="360" w:lineRule="auto"/>
        <w:rPr>
          <w:rFonts w:ascii="Book Antiqua" w:hAnsi="Book Antiqua"/>
          <w:kern w:val="0"/>
          <w:sz w:val="24"/>
          <w:szCs w:val="24"/>
        </w:rPr>
      </w:pPr>
    </w:p>
    <w:p w14:paraId="3445E669" w14:textId="73A8163C" w:rsidR="001327D3" w:rsidRPr="00F0471D" w:rsidRDefault="005B207B" w:rsidP="00F0471D">
      <w:pPr>
        <w:autoSpaceDE w:val="0"/>
        <w:autoSpaceDN w:val="0"/>
        <w:adjustRightInd w:val="0"/>
        <w:spacing w:line="360" w:lineRule="auto"/>
        <w:rPr>
          <w:rFonts w:ascii="Book Antiqua" w:hAnsi="Book Antiqua"/>
          <w:sz w:val="24"/>
          <w:szCs w:val="24"/>
        </w:rPr>
      </w:pPr>
      <w:r w:rsidRPr="00F0471D">
        <w:rPr>
          <w:rFonts w:ascii="Book Antiqua" w:hAnsi="Book Antiqua"/>
          <w:noProof/>
          <w:sz w:val="24"/>
          <w:szCs w:val="24"/>
        </w:rPr>
        <w:drawing>
          <wp:inline distT="0" distB="0" distL="0" distR="0" wp14:anchorId="1269DFFB" wp14:editId="02C24E1E">
            <wp:extent cx="5248275" cy="3600450"/>
            <wp:effectExtent l="0" t="0" r="9525" b="0"/>
            <wp:docPr id="8" name="图片 8" descr="PEPCK&amp;G-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PCK&amp;G-6-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3600450"/>
                    </a:xfrm>
                    <a:prstGeom prst="rect">
                      <a:avLst/>
                    </a:prstGeom>
                    <a:noFill/>
                    <a:ln>
                      <a:noFill/>
                    </a:ln>
                  </pic:spPr>
                </pic:pic>
              </a:graphicData>
            </a:graphic>
          </wp:inline>
        </w:drawing>
      </w:r>
    </w:p>
    <w:p w14:paraId="5132D7C5" w14:textId="6DC6834D" w:rsidR="00EC10FC" w:rsidRPr="00F0471D" w:rsidRDefault="00EC10FC" w:rsidP="00F0471D">
      <w:pPr>
        <w:autoSpaceDE w:val="0"/>
        <w:autoSpaceDN w:val="0"/>
        <w:adjustRightInd w:val="0"/>
        <w:spacing w:line="360" w:lineRule="auto"/>
        <w:rPr>
          <w:rFonts w:ascii="Book Antiqua" w:hAnsi="Book Antiqua"/>
          <w:sz w:val="24"/>
          <w:szCs w:val="24"/>
        </w:rPr>
      </w:pPr>
    </w:p>
    <w:sectPr w:rsidR="00EC10FC" w:rsidRPr="00F0471D" w:rsidSect="00127DA9">
      <w:pgSz w:w="11906" w:h="16838"/>
      <w:pgMar w:top="1440" w:right="991" w:bottom="1440" w:left="1418"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F3FD89" w15:done="0"/>
  <w15:commentEx w15:paraId="658A6268" w15:done="0"/>
  <w15:commentEx w15:paraId="59AECCBB" w15:done="0"/>
  <w15:commentEx w15:paraId="0ACE6DF9" w15:done="0"/>
  <w15:commentEx w15:paraId="1FB61EDA" w15:done="0"/>
  <w15:commentEx w15:paraId="19F489B6" w15:done="0"/>
  <w15:commentEx w15:paraId="792C979B" w15:done="0"/>
  <w15:commentEx w15:paraId="0CE7FC6E" w15:done="0"/>
  <w15:commentEx w15:paraId="37974A3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7E8851" w14:textId="77777777" w:rsidR="000F27B5" w:rsidRDefault="000F27B5" w:rsidP="0020711D">
      <w:r>
        <w:separator/>
      </w:r>
    </w:p>
  </w:endnote>
  <w:endnote w:type="continuationSeparator" w:id="0">
    <w:p w14:paraId="428D4FF1" w14:textId="77777777" w:rsidR="000F27B5" w:rsidRDefault="000F27B5" w:rsidP="00207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inionPro-Regular">
    <w:altName w:val="黑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2EF110" w14:textId="77777777" w:rsidR="000F27B5" w:rsidRDefault="000F27B5" w:rsidP="0020711D">
      <w:r>
        <w:separator/>
      </w:r>
    </w:p>
  </w:footnote>
  <w:footnote w:type="continuationSeparator" w:id="0">
    <w:p w14:paraId="1E72138D" w14:textId="77777777" w:rsidR="000F27B5" w:rsidRDefault="000F27B5" w:rsidP="002071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858A5"/>
    <w:multiLevelType w:val="hybridMultilevel"/>
    <w:tmpl w:val="981CDCCA"/>
    <w:lvl w:ilvl="0" w:tplc="31249188">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69A653AA"/>
    <w:multiLevelType w:val="hybridMultilevel"/>
    <w:tmpl w:val="B2FACE88"/>
    <w:lvl w:ilvl="0" w:tplc="9AA4152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6D7277F0"/>
    <w:multiLevelType w:val="hybridMultilevel"/>
    <w:tmpl w:val="14EA9B3C"/>
    <w:lvl w:ilvl="0" w:tplc="84CCF282">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G&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446E74"/>
    <w:rsid w:val="000012FE"/>
    <w:rsid w:val="0000381D"/>
    <w:rsid w:val="00004256"/>
    <w:rsid w:val="000127FA"/>
    <w:rsid w:val="00013D64"/>
    <w:rsid w:val="00014A8D"/>
    <w:rsid w:val="000214D0"/>
    <w:rsid w:val="000221FC"/>
    <w:rsid w:val="00022802"/>
    <w:rsid w:val="00034273"/>
    <w:rsid w:val="00036BDB"/>
    <w:rsid w:val="00040611"/>
    <w:rsid w:val="00043E04"/>
    <w:rsid w:val="00044C80"/>
    <w:rsid w:val="00045E33"/>
    <w:rsid w:val="0004630F"/>
    <w:rsid w:val="000475BB"/>
    <w:rsid w:val="00050220"/>
    <w:rsid w:val="000519A1"/>
    <w:rsid w:val="000534C8"/>
    <w:rsid w:val="0005664B"/>
    <w:rsid w:val="0005780F"/>
    <w:rsid w:val="0006077A"/>
    <w:rsid w:val="00064127"/>
    <w:rsid w:val="000652C4"/>
    <w:rsid w:val="000653C7"/>
    <w:rsid w:val="000701F1"/>
    <w:rsid w:val="00070D08"/>
    <w:rsid w:val="000749AA"/>
    <w:rsid w:val="0007547A"/>
    <w:rsid w:val="000841E1"/>
    <w:rsid w:val="0008681B"/>
    <w:rsid w:val="000906E7"/>
    <w:rsid w:val="00090EBF"/>
    <w:rsid w:val="00094F44"/>
    <w:rsid w:val="00097839"/>
    <w:rsid w:val="000A03C3"/>
    <w:rsid w:val="000A6754"/>
    <w:rsid w:val="000B042E"/>
    <w:rsid w:val="000B2225"/>
    <w:rsid w:val="000B401F"/>
    <w:rsid w:val="000B712D"/>
    <w:rsid w:val="000B77A6"/>
    <w:rsid w:val="000C3958"/>
    <w:rsid w:val="000C5E25"/>
    <w:rsid w:val="000D073B"/>
    <w:rsid w:val="000D7675"/>
    <w:rsid w:val="000E1777"/>
    <w:rsid w:val="000E6A92"/>
    <w:rsid w:val="000E6EE4"/>
    <w:rsid w:val="000F2186"/>
    <w:rsid w:val="000F27B5"/>
    <w:rsid w:val="000F5515"/>
    <w:rsid w:val="0010010D"/>
    <w:rsid w:val="0010043C"/>
    <w:rsid w:val="0011220B"/>
    <w:rsid w:val="001141FB"/>
    <w:rsid w:val="0011738F"/>
    <w:rsid w:val="00120495"/>
    <w:rsid w:val="00122CC9"/>
    <w:rsid w:val="00127DA9"/>
    <w:rsid w:val="001327D3"/>
    <w:rsid w:val="00136115"/>
    <w:rsid w:val="00147869"/>
    <w:rsid w:val="00147BCD"/>
    <w:rsid w:val="00160181"/>
    <w:rsid w:val="001635BA"/>
    <w:rsid w:val="001654B0"/>
    <w:rsid w:val="00165AAC"/>
    <w:rsid w:val="0016729C"/>
    <w:rsid w:val="0016748E"/>
    <w:rsid w:val="0017167B"/>
    <w:rsid w:val="00171D9F"/>
    <w:rsid w:val="00171F1B"/>
    <w:rsid w:val="0017232D"/>
    <w:rsid w:val="0017337E"/>
    <w:rsid w:val="00182FF6"/>
    <w:rsid w:val="00183F0C"/>
    <w:rsid w:val="00187A0F"/>
    <w:rsid w:val="0019044C"/>
    <w:rsid w:val="00190D92"/>
    <w:rsid w:val="00191B59"/>
    <w:rsid w:val="00193F11"/>
    <w:rsid w:val="00195165"/>
    <w:rsid w:val="00195A77"/>
    <w:rsid w:val="00197297"/>
    <w:rsid w:val="001A3A7F"/>
    <w:rsid w:val="001A4948"/>
    <w:rsid w:val="001A6851"/>
    <w:rsid w:val="001A7215"/>
    <w:rsid w:val="001B6FDC"/>
    <w:rsid w:val="001B7670"/>
    <w:rsid w:val="001C7D35"/>
    <w:rsid w:val="001D0278"/>
    <w:rsid w:val="001D5D77"/>
    <w:rsid w:val="001E36F4"/>
    <w:rsid w:val="001E5585"/>
    <w:rsid w:val="001E691D"/>
    <w:rsid w:val="001F14E0"/>
    <w:rsid w:val="00200628"/>
    <w:rsid w:val="00204161"/>
    <w:rsid w:val="00206946"/>
    <w:rsid w:val="0020711D"/>
    <w:rsid w:val="002102CC"/>
    <w:rsid w:val="0021041C"/>
    <w:rsid w:val="00212A58"/>
    <w:rsid w:val="002156F7"/>
    <w:rsid w:val="0021584D"/>
    <w:rsid w:val="00220124"/>
    <w:rsid w:val="00221B28"/>
    <w:rsid w:val="00221BBF"/>
    <w:rsid w:val="0023033A"/>
    <w:rsid w:val="002342D7"/>
    <w:rsid w:val="002353B0"/>
    <w:rsid w:val="00236090"/>
    <w:rsid w:val="00236BE9"/>
    <w:rsid w:val="0024092D"/>
    <w:rsid w:val="0024644A"/>
    <w:rsid w:val="00252601"/>
    <w:rsid w:val="002550D2"/>
    <w:rsid w:val="002553EB"/>
    <w:rsid w:val="00260377"/>
    <w:rsid w:val="002606BC"/>
    <w:rsid w:val="00264B5E"/>
    <w:rsid w:val="00267A16"/>
    <w:rsid w:val="002728F3"/>
    <w:rsid w:val="0028486F"/>
    <w:rsid w:val="00285E69"/>
    <w:rsid w:val="00287A25"/>
    <w:rsid w:val="0029410A"/>
    <w:rsid w:val="002970F1"/>
    <w:rsid w:val="002A43AC"/>
    <w:rsid w:val="002A5249"/>
    <w:rsid w:val="002B0735"/>
    <w:rsid w:val="002B1905"/>
    <w:rsid w:val="002B19C3"/>
    <w:rsid w:val="002B246F"/>
    <w:rsid w:val="002B32D9"/>
    <w:rsid w:val="002B5DEB"/>
    <w:rsid w:val="002B68C9"/>
    <w:rsid w:val="002C15F1"/>
    <w:rsid w:val="002C1D39"/>
    <w:rsid w:val="002C59B3"/>
    <w:rsid w:val="002C62AC"/>
    <w:rsid w:val="002C70B1"/>
    <w:rsid w:val="002C7E4C"/>
    <w:rsid w:val="002D385F"/>
    <w:rsid w:val="002D4E3F"/>
    <w:rsid w:val="002E3823"/>
    <w:rsid w:val="002E7A6B"/>
    <w:rsid w:val="002F0DB4"/>
    <w:rsid w:val="002F17F2"/>
    <w:rsid w:val="002F22B0"/>
    <w:rsid w:val="002F2EBA"/>
    <w:rsid w:val="002F3EEF"/>
    <w:rsid w:val="002F5E08"/>
    <w:rsid w:val="002F6978"/>
    <w:rsid w:val="0030000E"/>
    <w:rsid w:val="00300C05"/>
    <w:rsid w:val="003062EB"/>
    <w:rsid w:val="00312979"/>
    <w:rsid w:val="003136C2"/>
    <w:rsid w:val="00324050"/>
    <w:rsid w:val="00327FAA"/>
    <w:rsid w:val="00330DC3"/>
    <w:rsid w:val="00333C88"/>
    <w:rsid w:val="00341347"/>
    <w:rsid w:val="00341A2F"/>
    <w:rsid w:val="00341BE1"/>
    <w:rsid w:val="00342D4D"/>
    <w:rsid w:val="0034335C"/>
    <w:rsid w:val="00344259"/>
    <w:rsid w:val="00347295"/>
    <w:rsid w:val="0035085C"/>
    <w:rsid w:val="00351947"/>
    <w:rsid w:val="003533A7"/>
    <w:rsid w:val="00355431"/>
    <w:rsid w:val="003558EC"/>
    <w:rsid w:val="0035711A"/>
    <w:rsid w:val="0035722B"/>
    <w:rsid w:val="00361287"/>
    <w:rsid w:val="00362D88"/>
    <w:rsid w:val="00366227"/>
    <w:rsid w:val="00366EE2"/>
    <w:rsid w:val="003674F0"/>
    <w:rsid w:val="003679B8"/>
    <w:rsid w:val="0037167A"/>
    <w:rsid w:val="0037438D"/>
    <w:rsid w:val="00374C57"/>
    <w:rsid w:val="0037606C"/>
    <w:rsid w:val="00381F7B"/>
    <w:rsid w:val="00383469"/>
    <w:rsid w:val="00385B76"/>
    <w:rsid w:val="003869F9"/>
    <w:rsid w:val="00386BA2"/>
    <w:rsid w:val="0039008F"/>
    <w:rsid w:val="00390234"/>
    <w:rsid w:val="00391990"/>
    <w:rsid w:val="00392082"/>
    <w:rsid w:val="00392C83"/>
    <w:rsid w:val="00395DCC"/>
    <w:rsid w:val="00397831"/>
    <w:rsid w:val="003A1100"/>
    <w:rsid w:val="003A1E7B"/>
    <w:rsid w:val="003B6727"/>
    <w:rsid w:val="003B7DC1"/>
    <w:rsid w:val="003C37FC"/>
    <w:rsid w:val="003C3A01"/>
    <w:rsid w:val="003C5945"/>
    <w:rsid w:val="003C6922"/>
    <w:rsid w:val="003D132E"/>
    <w:rsid w:val="003D24B5"/>
    <w:rsid w:val="003D2867"/>
    <w:rsid w:val="003D2AC3"/>
    <w:rsid w:val="003D77CA"/>
    <w:rsid w:val="003E0327"/>
    <w:rsid w:val="003E0C61"/>
    <w:rsid w:val="003E384D"/>
    <w:rsid w:val="003E510C"/>
    <w:rsid w:val="003E5EE1"/>
    <w:rsid w:val="003F6E5E"/>
    <w:rsid w:val="00401CDF"/>
    <w:rsid w:val="00404539"/>
    <w:rsid w:val="00406489"/>
    <w:rsid w:val="0040688A"/>
    <w:rsid w:val="00412765"/>
    <w:rsid w:val="00421BE5"/>
    <w:rsid w:val="004225B5"/>
    <w:rsid w:val="004231CD"/>
    <w:rsid w:val="00425339"/>
    <w:rsid w:val="0042585E"/>
    <w:rsid w:val="0043100B"/>
    <w:rsid w:val="00431C39"/>
    <w:rsid w:val="00434AC9"/>
    <w:rsid w:val="00443E72"/>
    <w:rsid w:val="00446E74"/>
    <w:rsid w:val="0046283A"/>
    <w:rsid w:val="0046322A"/>
    <w:rsid w:val="00472F9B"/>
    <w:rsid w:val="00480EA6"/>
    <w:rsid w:val="00484778"/>
    <w:rsid w:val="0049475D"/>
    <w:rsid w:val="00494B67"/>
    <w:rsid w:val="00496B9A"/>
    <w:rsid w:val="004A4273"/>
    <w:rsid w:val="004A4FE4"/>
    <w:rsid w:val="004B19E7"/>
    <w:rsid w:val="004B3AFD"/>
    <w:rsid w:val="004B3BF4"/>
    <w:rsid w:val="004B6AAC"/>
    <w:rsid w:val="004B73BC"/>
    <w:rsid w:val="004B7E12"/>
    <w:rsid w:val="004D1E8B"/>
    <w:rsid w:val="004D2B97"/>
    <w:rsid w:val="004D306C"/>
    <w:rsid w:val="004D3754"/>
    <w:rsid w:val="004D7906"/>
    <w:rsid w:val="004E7F0D"/>
    <w:rsid w:val="004F1B08"/>
    <w:rsid w:val="004F206B"/>
    <w:rsid w:val="004F3777"/>
    <w:rsid w:val="004F3A5D"/>
    <w:rsid w:val="004F64BE"/>
    <w:rsid w:val="004F69CD"/>
    <w:rsid w:val="0050004C"/>
    <w:rsid w:val="00501886"/>
    <w:rsid w:val="00510049"/>
    <w:rsid w:val="005176AB"/>
    <w:rsid w:val="005244A2"/>
    <w:rsid w:val="00525000"/>
    <w:rsid w:val="005422D9"/>
    <w:rsid w:val="00543275"/>
    <w:rsid w:val="005432D7"/>
    <w:rsid w:val="00543472"/>
    <w:rsid w:val="00543B05"/>
    <w:rsid w:val="00543C28"/>
    <w:rsid w:val="0054597F"/>
    <w:rsid w:val="005463E8"/>
    <w:rsid w:val="00546996"/>
    <w:rsid w:val="00551C25"/>
    <w:rsid w:val="0055255C"/>
    <w:rsid w:val="00554980"/>
    <w:rsid w:val="005629FC"/>
    <w:rsid w:val="00562B13"/>
    <w:rsid w:val="0056354A"/>
    <w:rsid w:val="005663D4"/>
    <w:rsid w:val="00570146"/>
    <w:rsid w:val="00571466"/>
    <w:rsid w:val="00571E4E"/>
    <w:rsid w:val="005763E5"/>
    <w:rsid w:val="00581788"/>
    <w:rsid w:val="00582583"/>
    <w:rsid w:val="00583474"/>
    <w:rsid w:val="00590049"/>
    <w:rsid w:val="0059070C"/>
    <w:rsid w:val="005A1024"/>
    <w:rsid w:val="005A279C"/>
    <w:rsid w:val="005A28FD"/>
    <w:rsid w:val="005A5627"/>
    <w:rsid w:val="005B207B"/>
    <w:rsid w:val="005B4949"/>
    <w:rsid w:val="005B64D2"/>
    <w:rsid w:val="005C430B"/>
    <w:rsid w:val="005D2957"/>
    <w:rsid w:val="005D47E5"/>
    <w:rsid w:val="005D4ECF"/>
    <w:rsid w:val="005E0644"/>
    <w:rsid w:val="005E1A3B"/>
    <w:rsid w:val="005E55D1"/>
    <w:rsid w:val="005E5899"/>
    <w:rsid w:val="005E6321"/>
    <w:rsid w:val="005F074C"/>
    <w:rsid w:val="005F65AE"/>
    <w:rsid w:val="005F69FF"/>
    <w:rsid w:val="005F6E95"/>
    <w:rsid w:val="005F7533"/>
    <w:rsid w:val="006000E8"/>
    <w:rsid w:val="0060185D"/>
    <w:rsid w:val="00601CF4"/>
    <w:rsid w:val="00606423"/>
    <w:rsid w:val="00607800"/>
    <w:rsid w:val="00612507"/>
    <w:rsid w:val="006131E1"/>
    <w:rsid w:val="0061578D"/>
    <w:rsid w:val="006214C1"/>
    <w:rsid w:val="006245C7"/>
    <w:rsid w:val="00624EAA"/>
    <w:rsid w:val="006313AB"/>
    <w:rsid w:val="0063332E"/>
    <w:rsid w:val="006337CD"/>
    <w:rsid w:val="006340EB"/>
    <w:rsid w:val="006409AB"/>
    <w:rsid w:val="0064547E"/>
    <w:rsid w:val="00655605"/>
    <w:rsid w:val="006623B6"/>
    <w:rsid w:val="00665CE2"/>
    <w:rsid w:val="00670C94"/>
    <w:rsid w:val="00674F01"/>
    <w:rsid w:val="00693763"/>
    <w:rsid w:val="00694D10"/>
    <w:rsid w:val="00695FCF"/>
    <w:rsid w:val="006975F1"/>
    <w:rsid w:val="006A071A"/>
    <w:rsid w:val="006A0746"/>
    <w:rsid w:val="006A289B"/>
    <w:rsid w:val="006A646D"/>
    <w:rsid w:val="006B14D2"/>
    <w:rsid w:val="006B382B"/>
    <w:rsid w:val="006B4F0C"/>
    <w:rsid w:val="006B5959"/>
    <w:rsid w:val="006B7286"/>
    <w:rsid w:val="006C4AE4"/>
    <w:rsid w:val="006D140E"/>
    <w:rsid w:val="006D235B"/>
    <w:rsid w:val="006E1F21"/>
    <w:rsid w:val="006E7E46"/>
    <w:rsid w:val="006F115D"/>
    <w:rsid w:val="006F1212"/>
    <w:rsid w:val="006F2D8B"/>
    <w:rsid w:val="006F3851"/>
    <w:rsid w:val="006F3D23"/>
    <w:rsid w:val="006F6960"/>
    <w:rsid w:val="006F79A2"/>
    <w:rsid w:val="0070377E"/>
    <w:rsid w:val="00706840"/>
    <w:rsid w:val="00710D22"/>
    <w:rsid w:val="00711707"/>
    <w:rsid w:val="00714FDB"/>
    <w:rsid w:val="00716354"/>
    <w:rsid w:val="00723386"/>
    <w:rsid w:val="0072353D"/>
    <w:rsid w:val="00724274"/>
    <w:rsid w:val="00732665"/>
    <w:rsid w:val="007326FC"/>
    <w:rsid w:val="007346E4"/>
    <w:rsid w:val="007362D3"/>
    <w:rsid w:val="007400E5"/>
    <w:rsid w:val="00740174"/>
    <w:rsid w:val="00742234"/>
    <w:rsid w:val="007453A3"/>
    <w:rsid w:val="0074595F"/>
    <w:rsid w:val="007470D0"/>
    <w:rsid w:val="00751528"/>
    <w:rsid w:val="00753422"/>
    <w:rsid w:val="00754C8B"/>
    <w:rsid w:val="00755CDE"/>
    <w:rsid w:val="0075673C"/>
    <w:rsid w:val="0077088D"/>
    <w:rsid w:val="00771DEB"/>
    <w:rsid w:val="00771F44"/>
    <w:rsid w:val="007745AD"/>
    <w:rsid w:val="00776A9F"/>
    <w:rsid w:val="00776E1D"/>
    <w:rsid w:val="00776EE6"/>
    <w:rsid w:val="00777AD1"/>
    <w:rsid w:val="00782414"/>
    <w:rsid w:val="00782B71"/>
    <w:rsid w:val="0078399B"/>
    <w:rsid w:val="00783DE8"/>
    <w:rsid w:val="007951C0"/>
    <w:rsid w:val="007953B0"/>
    <w:rsid w:val="007A0ED5"/>
    <w:rsid w:val="007A21C8"/>
    <w:rsid w:val="007B00B0"/>
    <w:rsid w:val="007B02A2"/>
    <w:rsid w:val="007B4260"/>
    <w:rsid w:val="007B5DFC"/>
    <w:rsid w:val="007B6028"/>
    <w:rsid w:val="007C3A3E"/>
    <w:rsid w:val="007C544F"/>
    <w:rsid w:val="007C7B23"/>
    <w:rsid w:val="007D26FE"/>
    <w:rsid w:val="007E15DC"/>
    <w:rsid w:val="007E162B"/>
    <w:rsid w:val="007E21FF"/>
    <w:rsid w:val="007E26F6"/>
    <w:rsid w:val="007E2C60"/>
    <w:rsid w:val="007E4695"/>
    <w:rsid w:val="007E7736"/>
    <w:rsid w:val="007F0F9A"/>
    <w:rsid w:val="007F1673"/>
    <w:rsid w:val="007F34A8"/>
    <w:rsid w:val="007F35A5"/>
    <w:rsid w:val="007F419C"/>
    <w:rsid w:val="007F49C7"/>
    <w:rsid w:val="007F6B8E"/>
    <w:rsid w:val="00802FB1"/>
    <w:rsid w:val="00803C42"/>
    <w:rsid w:val="00810496"/>
    <w:rsid w:val="0081127B"/>
    <w:rsid w:val="0081312E"/>
    <w:rsid w:val="008138E6"/>
    <w:rsid w:val="00813B8B"/>
    <w:rsid w:val="00820D66"/>
    <w:rsid w:val="00821F5E"/>
    <w:rsid w:val="00824BC0"/>
    <w:rsid w:val="00825F6A"/>
    <w:rsid w:val="008268E2"/>
    <w:rsid w:val="00830A95"/>
    <w:rsid w:val="008310E2"/>
    <w:rsid w:val="008330EB"/>
    <w:rsid w:val="008332E4"/>
    <w:rsid w:val="008343F3"/>
    <w:rsid w:val="00842BED"/>
    <w:rsid w:val="00843A9F"/>
    <w:rsid w:val="00851C5E"/>
    <w:rsid w:val="00852874"/>
    <w:rsid w:val="00855D0B"/>
    <w:rsid w:val="00864F67"/>
    <w:rsid w:val="0086677A"/>
    <w:rsid w:val="00866EC1"/>
    <w:rsid w:val="0087229F"/>
    <w:rsid w:val="00872E27"/>
    <w:rsid w:val="00874710"/>
    <w:rsid w:val="00876A89"/>
    <w:rsid w:val="008812FD"/>
    <w:rsid w:val="00882E2E"/>
    <w:rsid w:val="00883399"/>
    <w:rsid w:val="008838E6"/>
    <w:rsid w:val="00887F9A"/>
    <w:rsid w:val="0089044A"/>
    <w:rsid w:val="0089060F"/>
    <w:rsid w:val="00891B59"/>
    <w:rsid w:val="008967D7"/>
    <w:rsid w:val="008A08FD"/>
    <w:rsid w:val="008A36CE"/>
    <w:rsid w:val="008A4E12"/>
    <w:rsid w:val="008A58A3"/>
    <w:rsid w:val="008A7D64"/>
    <w:rsid w:val="008A7D7A"/>
    <w:rsid w:val="008B3DF9"/>
    <w:rsid w:val="008B6CD9"/>
    <w:rsid w:val="008C022B"/>
    <w:rsid w:val="008C049E"/>
    <w:rsid w:val="008C1E0C"/>
    <w:rsid w:val="008C3D06"/>
    <w:rsid w:val="008C79C5"/>
    <w:rsid w:val="008C7EAB"/>
    <w:rsid w:val="008D2929"/>
    <w:rsid w:val="008D2C3A"/>
    <w:rsid w:val="008D300F"/>
    <w:rsid w:val="008D77CE"/>
    <w:rsid w:val="008E0CD3"/>
    <w:rsid w:val="008F0069"/>
    <w:rsid w:val="008F3BC8"/>
    <w:rsid w:val="008F5CC0"/>
    <w:rsid w:val="00900C52"/>
    <w:rsid w:val="00900CBC"/>
    <w:rsid w:val="009029F0"/>
    <w:rsid w:val="009049E5"/>
    <w:rsid w:val="009076AA"/>
    <w:rsid w:val="009128B3"/>
    <w:rsid w:val="00913A59"/>
    <w:rsid w:val="009240E4"/>
    <w:rsid w:val="0092606A"/>
    <w:rsid w:val="00926C80"/>
    <w:rsid w:val="00932A30"/>
    <w:rsid w:val="00932A36"/>
    <w:rsid w:val="00934441"/>
    <w:rsid w:val="009347BD"/>
    <w:rsid w:val="0093613F"/>
    <w:rsid w:val="0094061B"/>
    <w:rsid w:val="009504BF"/>
    <w:rsid w:val="0095114D"/>
    <w:rsid w:val="0096020D"/>
    <w:rsid w:val="009648FF"/>
    <w:rsid w:val="00965F73"/>
    <w:rsid w:val="00971CA7"/>
    <w:rsid w:val="009720BA"/>
    <w:rsid w:val="00975558"/>
    <w:rsid w:val="00980164"/>
    <w:rsid w:val="009853F6"/>
    <w:rsid w:val="00991186"/>
    <w:rsid w:val="009A2ED5"/>
    <w:rsid w:val="009C26E8"/>
    <w:rsid w:val="009C5DD5"/>
    <w:rsid w:val="009D35BE"/>
    <w:rsid w:val="009E2CFC"/>
    <w:rsid w:val="009F3413"/>
    <w:rsid w:val="009F4FD1"/>
    <w:rsid w:val="009F5C3B"/>
    <w:rsid w:val="009F7692"/>
    <w:rsid w:val="009F7D16"/>
    <w:rsid w:val="00A0117B"/>
    <w:rsid w:val="00A0370F"/>
    <w:rsid w:val="00A03E9C"/>
    <w:rsid w:val="00A04868"/>
    <w:rsid w:val="00A0629F"/>
    <w:rsid w:val="00A068FD"/>
    <w:rsid w:val="00A07A9C"/>
    <w:rsid w:val="00A15EBF"/>
    <w:rsid w:val="00A16562"/>
    <w:rsid w:val="00A2469F"/>
    <w:rsid w:val="00A27FD5"/>
    <w:rsid w:val="00A30452"/>
    <w:rsid w:val="00A37EA6"/>
    <w:rsid w:val="00A40DCD"/>
    <w:rsid w:val="00A427D2"/>
    <w:rsid w:val="00A44A6B"/>
    <w:rsid w:val="00A50A7D"/>
    <w:rsid w:val="00A533CC"/>
    <w:rsid w:val="00A53FF6"/>
    <w:rsid w:val="00A54968"/>
    <w:rsid w:val="00A64D07"/>
    <w:rsid w:val="00A64E5A"/>
    <w:rsid w:val="00A66E53"/>
    <w:rsid w:val="00A70C3E"/>
    <w:rsid w:val="00A71BE3"/>
    <w:rsid w:val="00A737B9"/>
    <w:rsid w:val="00A751E7"/>
    <w:rsid w:val="00A756C6"/>
    <w:rsid w:val="00A77F57"/>
    <w:rsid w:val="00A9019C"/>
    <w:rsid w:val="00A914DF"/>
    <w:rsid w:val="00A9174C"/>
    <w:rsid w:val="00A975D5"/>
    <w:rsid w:val="00A97A22"/>
    <w:rsid w:val="00AA088A"/>
    <w:rsid w:val="00AA1708"/>
    <w:rsid w:val="00AA22F3"/>
    <w:rsid w:val="00AC34C9"/>
    <w:rsid w:val="00AC4314"/>
    <w:rsid w:val="00AC5145"/>
    <w:rsid w:val="00AC547F"/>
    <w:rsid w:val="00AC6E61"/>
    <w:rsid w:val="00AD128D"/>
    <w:rsid w:val="00AD3AEB"/>
    <w:rsid w:val="00AD3BB6"/>
    <w:rsid w:val="00AD4B1E"/>
    <w:rsid w:val="00AF2686"/>
    <w:rsid w:val="00AF3763"/>
    <w:rsid w:val="00AF5BB0"/>
    <w:rsid w:val="00AF62BE"/>
    <w:rsid w:val="00AF6385"/>
    <w:rsid w:val="00AF749F"/>
    <w:rsid w:val="00B03401"/>
    <w:rsid w:val="00B128B0"/>
    <w:rsid w:val="00B1503E"/>
    <w:rsid w:val="00B1629B"/>
    <w:rsid w:val="00B17FC8"/>
    <w:rsid w:val="00B202F1"/>
    <w:rsid w:val="00B214AC"/>
    <w:rsid w:val="00B22502"/>
    <w:rsid w:val="00B233A3"/>
    <w:rsid w:val="00B279BA"/>
    <w:rsid w:val="00B3015D"/>
    <w:rsid w:val="00B3036A"/>
    <w:rsid w:val="00B31BF2"/>
    <w:rsid w:val="00B349E6"/>
    <w:rsid w:val="00B40625"/>
    <w:rsid w:val="00B42192"/>
    <w:rsid w:val="00B435C8"/>
    <w:rsid w:val="00B51A2F"/>
    <w:rsid w:val="00B53F0F"/>
    <w:rsid w:val="00B55003"/>
    <w:rsid w:val="00B57E2F"/>
    <w:rsid w:val="00B60E2F"/>
    <w:rsid w:val="00B62565"/>
    <w:rsid w:val="00B669CE"/>
    <w:rsid w:val="00B67EE7"/>
    <w:rsid w:val="00B742D7"/>
    <w:rsid w:val="00B753FE"/>
    <w:rsid w:val="00B76534"/>
    <w:rsid w:val="00B860B3"/>
    <w:rsid w:val="00B92355"/>
    <w:rsid w:val="00B93128"/>
    <w:rsid w:val="00B960A0"/>
    <w:rsid w:val="00BA375B"/>
    <w:rsid w:val="00BA4278"/>
    <w:rsid w:val="00BA472C"/>
    <w:rsid w:val="00BA7FBB"/>
    <w:rsid w:val="00BB74C8"/>
    <w:rsid w:val="00BC372A"/>
    <w:rsid w:val="00BC444F"/>
    <w:rsid w:val="00BC4EB3"/>
    <w:rsid w:val="00BC6340"/>
    <w:rsid w:val="00BD4CDD"/>
    <w:rsid w:val="00BE04AD"/>
    <w:rsid w:val="00BE3F37"/>
    <w:rsid w:val="00BE542E"/>
    <w:rsid w:val="00BE5901"/>
    <w:rsid w:val="00BF04FE"/>
    <w:rsid w:val="00BF3A22"/>
    <w:rsid w:val="00BF4033"/>
    <w:rsid w:val="00C130EF"/>
    <w:rsid w:val="00C166BB"/>
    <w:rsid w:val="00C248F4"/>
    <w:rsid w:val="00C25F24"/>
    <w:rsid w:val="00C31C21"/>
    <w:rsid w:val="00C33659"/>
    <w:rsid w:val="00C345DB"/>
    <w:rsid w:val="00C3461F"/>
    <w:rsid w:val="00C3746C"/>
    <w:rsid w:val="00C478AD"/>
    <w:rsid w:val="00C47DA5"/>
    <w:rsid w:val="00C50E11"/>
    <w:rsid w:val="00C50E46"/>
    <w:rsid w:val="00C515D1"/>
    <w:rsid w:val="00C54ACC"/>
    <w:rsid w:val="00C60DF1"/>
    <w:rsid w:val="00C70A8F"/>
    <w:rsid w:val="00C76C36"/>
    <w:rsid w:val="00C76ECA"/>
    <w:rsid w:val="00C925B0"/>
    <w:rsid w:val="00C9363A"/>
    <w:rsid w:val="00C948D8"/>
    <w:rsid w:val="00C95051"/>
    <w:rsid w:val="00C95B8C"/>
    <w:rsid w:val="00C9715F"/>
    <w:rsid w:val="00C976CF"/>
    <w:rsid w:val="00CA0C67"/>
    <w:rsid w:val="00CA1C4C"/>
    <w:rsid w:val="00CA2283"/>
    <w:rsid w:val="00CA5AF1"/>
    <w:rsid w:val="00CA7756"/>
    <w:rsid w:val="00CB080D"/>
    <w:rsid w:val="00CB379A"/>
    <w:rsid w:val="00CB3A5E"/>
    <w:rsid w:val="00CC0021"/>
    <w:rsid w:val="00CC1EA9"/>
    <w:rsid w:val="00CC3D0D"/>
    <w:rsid w:val="00CC3FA1"/>
    <w:rsid w:val="00CC7114"/>
    <w:rsid w:val="00CC7150"/>
    <w:rsid w:val="00CD2379"/>
    <w:rsid w:val="00CD4A56"/>
    <w:rsid w:val="00CD72D1"/>
    <w:rsid w:val="00CE03F9"/>
    <w:rsid w:val="00CE3B41"/>
    <w:rsid w:val="00CE70BE"/>
    <w:rsid w:val="00CE71EA"/>
    <w:rsid w:val="00CF0829"/>
    <w:rsid w:val="00CF1556"/>
    <w:rsid w:val="00CF426E"/>
    <w:rsid w:val="00CF74BB"/>
    <w:rsid w:val="00CF7811"/>
    <w:rsid w:val="00D02071"/>
    <w:rsid w:val="00D02072"/>
    <w:rsid w:val="00D03725"/>
    <w:rsid w:val="00D05C47"/>
    <w:rsid w:val="00D118CD"/>
    <w:rsid w:val="00D12A10"/>
    <w:rsid w:val="00D13E12"/>
    <w:rsid w:val="00D14D2A"/>
    <w:rsid w:val="00D15467"/>
    <w:rsid w:val="00D16211"/>
    <w:rsid w:val="00D2183E"/>
    <w:rsid w:val="00D32EF7"/>
    <w:rsid w:val="00D34ED5"/>
    <w:rsid w:val="00D35844"/>
    <w:rsid w:val="00D40DD4"/>
    <w:rsid w:val="00D47636"/>
    <w:rsid w:val="00D47CB9"/>
    <w:rsid w:val="00D53F3E"/>
    <w:rsid w:val="00D541FA"/>
    <w:rsid w:val="00D54922"/>
    <w:rsid w:val="00D55B63"/>
    <w:rsid w:val="00D56B21"/>
    <w:rsid w:val="00D60E4F"/>
    <w:rsid w:val="00D60EC6"/>
    <w:rsid w:val="00D64494"/>
    <w:rsid w:val="00D7095F"/>
    <w:rsid w:val="00D80596"/>
    <w:rsid w:val="00D853C1"/>
    <w:rsid w:val="00D855CD"/>
    <w:rsid w:val="00D85F22"/>
    <w:rsid w:val="00D94399"/>
    <w:rsid w:val="00D96565"/>
    <w:rsid w:val="00DA1281"/>
    <w:rsid w:val="00DB2CA0"/>
    <w:rsid w:val="00DB348C"/>
    <w:rsid w:val="00DB4C59"/>
    <w:rsid w:val="00DB690C"/>
    <w:rsid w:val="00DC274E"/>
    <w:rsid w:val="00DC338C"/>
    <w:rsid w:val="00DC33DD"/>
    <w:rsid w:val="00DD40CF"/>
    <w:rsid w:val="00DD50BF"/>
    <w:rsid w:val="00DE39F7"/>
    <w:rsid w:val="00DE4EA6"/>
    <w:rsid w:val="00DF00CD"/>
    <w:rsid w:val="00DF1EC9"/>
    <w:rsid w:val="00E016A9"/>
    <w:rsid w:val="00E10544"/>
    <w:rsid w:val="00E113D2"/>
    <w:rsid w:val="00E216A3"/>
    <w:rsid w:val="00E31542"/>
    <w:rsid w:val="00E32D40"/>
    <w:rsid w:val="00E34F78"/>
    <w:rsid w:val="00E44638"/>
    <w:rsid w:val="00E46030"/>
    <w:rsid w:val="00E479CA"/>
    <w:rsid w:val="00E5221B"/>
    <w:rsid w:val="00E54CA8"/>
    <w:rsid w:val="00E60B24"/>
    <w:rsid w:val="00E60B83"/>
    <w:rsid w:val="00E60C23"/>
    <w:rsid w:val="00E65E9C"/>
    <w:rsid w:val="00E729B5"/>
    <w:rsid w:val="00E80142"/>
    <w:rsid w:val="00E809D4"/>
    <w:rsid w:val="00E8269E"/>
    <w:rsid w:val="00E83280"/>
    <w:rsid w:val="00E834A7"/>
    <w:rsid w:val="00E91898"/>
    <w:rsid w:val="00E91F72"/>
    <w:rsid w:val="00E92407"/>
    <w:rsid w:val="00E93D60"/>
    <w:rsid w:val="00E945D2"/>
    <w:rsid w:val="00E97884"/>
    <w:rsid w:val="00E97D7E"/>
    <w:rsid w:val="00EA1924"/>
    <w:rsid w:val="00EA2EC0"/>
    <w:rsid w:val="00EA4D86"/>
    <w:rsid w:val="00EA64BA"/>
    <w:rsid w:val="00EA7E62"/>
    <w:rsid w:val="00EA7EF5"/>
    <w:rsid w:val="00EB2E48"/>
    <w:rsid w:val="00EB5611"/>
    <w:rsid w:val="00EB661D"/>
    <w:rsid w:val="00EC0252"/>
    <w:rsid w:val="00EC10FC"/>
    <w:rsid w:val="00EC2B52"/>
    <w:rsid w:val="00EC4D30"/>
    <w:rsid w:val="00ED001C"/>
    <w:rsid w:val="00ED470B"/>
    <w:rsid w:val="00ED663E"/>
    <w:rsid w:val="00ED794D"/>
    <w:rsid w:val="00EE03B8"/>
    <w:rsid w:val="00EE06EC"/>
    <w:rsid w:val="00EE50C8"/>
    <w:rsid w:val="00EE6F76"/>
    <w:rsid w:val="00EE75D7"/>
    <w:rsid w:val="00EF223B"/>
    <w:rsid w:val="00EF7745"/>
    <w:rsid w:val="00F01357"/>
    <w:rsid w:val="00F01BCA"/>
    <w:rsid w:val="00F01F15"/>
    <w:rsid w:val="00F0471D"/>
    <w:rsid w:val="00F0765A"/>
    <w:rsid w:val="00F12C95"/>
    <w:rsid w:val="00F13677"/>
    <w:rsid w:val="00F1424C"/>
    <w:rsid w:val="00F14E78"/>
    <w:rsid w:val="00F16F91"/>
    <w:rsid w:val="00F205C6"/>
    <w:rsid w:val="00F20724"/>
    <w:rsid w:val="00F22242"/>
    <w:rsid w:val="00F23AAD"/>
    <w:rsid w:val="00F24959"/>
    <w:rsid w:val="00F24F47"/>
    <w:rsid w:val="00F337E0"/>
    <w:rsid w:val="00F34B18"/>
    <w:rsid w:val="00F36434"/>
    <w:rsid w:val="00F376C2"/>
    <w:rsid w:val="00F42B61"/>
    <w:rsid w:val="00F43745"/>
    <w:rsid w:val="00F43854"/>
    <w:rsid w:val="00F47BFE"/>
    <w:rsid w:val="00F50F92"/>
    <w:rsid w:val="00F51550"/>
    <w:rsid w:val="00F51762"/>
    <w:rsid w:val="00F52449"/>
    <w:rsid w:val="00F52DEE"/>
    <w:rsid w:val="00F54B88"/>
    <w:rsid w:val="00F54FE2"/>
    <w:rsid w:val="00F600D1"/>
    <w:rsid w:val="00F602E3"/>
    <w:rsid w:val="00F640DC"/>
    <w:rsid w:val="00F66483"/>
    <w:rsid w:val="00F66B2F"/>
    <w:rsid w:val="00F66D33"/>
    <w:rsid w:val="00F72113"/>
    <w:rsid w:val="00F7214C"/>
    <w:rsid w:val="00F73B80"/>
    <w:rsid w:val="00F76E49"/>
    <w:rsid w:val="00F8025E"/>
    <w:rsid w:val="00F80331"/>
    <w:rsid w:val="00F80C75"/>
    <w:rsid w:val="00F842A8"/>
    <w:rsid w:val="00F84A6F"/>
    <w:rsid w:val="00F85065"/>
    <w:rsid w:val="00F86B18"/>
    <w:rsid w:val="00F8739B"/>
    <w:rsid w:val="00F95623"/>
    <w:rsid w:val="00F95B53"/>
    <w:rsid w:val="00FA0758"/>
    <w:rsid w:val="00FA28F4"/>
    <w:rsid w:val="00FA34F3"/>
    <w:rsid w:val="00FA79C7"/>
    <w:rsid w:val="00FB451D"/>
    <w:rsid w:val="00FB4824"/>
    <w:rsid w:val="00FB63EA"/>
    <w:rsid w:val="00FB7B31"/>
    <w:rsid w:val="00FC78EB"/>
    <w:rsid w:val="00FE0609"/>
    <w:rsid w:val="00FE1640"/>
    <w:rsid w:val="00FE1FC8"/>
    <w:rsid w:val="00FE2300"/>
    <w:rsid w:val="00FE65F6"/>
    <w:rsid w:val="00FF228E"/>
    <w:rsid w:val="00FF61B6"/>
    <w:rsid w:val="00FF6A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14:docId w14:val="28ED8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46E74"/>
    <w:pPr>
      <w:widowControl w:val="0"/>
      <w:jc w:val="both"/>
    </w:pPr>
    <w:rPr>
      <w:rFonts w:ascii="Calibri" w:hAnsi="Calibri"/>
      <w:kern w:val="2"/>
      <w:sz w:val="21"/>
      <w:szCs w:val="22"/>
    </w:rPr>
  </w:style>
  <w:style w:type="paragraph" w:styleId="2">
    <w:name w:val="heading 2"/>
    <w:basedOn w:val="a"/>
    <w:link w:val="2Char"/>
    <w:uiPriority w:val="99"/>
    <w:qFormat/>
    <w:rsid w:val="005E6321"/>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9"/>
    <w:locked/>
    <w:rsid w:val="005E6321"/>
    <w:rPr>
      <w:rFonts w:ascii="宋体" w:eastAsia="宋体" w:cs="宋体"/>
      <w:b/>
      <w:bCs/>
      <w:sz w:val="36"/>
      <w:szCs w:val="36"/>
    </w:rPr>
  </w:style>
  <w:style w:type="paragraph" w:styleId="a3">
    <w:name w:val="header"/>
    <w:basedOn w:val="a"/>
    <w:link w:val="Char"/>
    <w:uiPriority w:val="99"/>
    <w:semiHidden/>
    <w:rsid w:val="0020711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20711D"/>
    <w:rPr>
      <w:rFonts w:ascii="Calibri" w:hAnsi="Calibri" w:cs="Times New Roman"/>
      <w:kern w:val="2"/>
      <w:sz w:val="18"/>
      <w:szCs w:val="18"/>
    </w:rPr>
  </w:style>
  <w:style w:type="paragraph" w:styleId="a4">
    <w:name w:val="footer"/>
    <w:basedOn w:val="a"/>
    <w:link w:val="Char0"/>
    <w:uiPriority w:val="99"/>
    <w:semiHidden/>
    <w:rsid w:val="0020711D"/>
    <w:pPr>
      <w:tabs>
        <w:tab w:val="center" w:pos="4153"/>
        <w:tab w:val="right" w:pos="8306"/>
      </w:tabs>
      <w:snapToGrid w:val="0"/>
      <w:jc w:val="left"/>
    </w:pPr>
    <w:rPr>
      <w:sz w:val="18"/>
      <w:szCs w:val="18"/>
    </w:rPr>
  </w:style>
  <w:style w:type="character" w:customStyle="1" w:styleId="Char0">
    <w:name w:val="页脚 Char"/>
    <w:link w:val="a4"/>
    <w:uiPriority w:val="99"/>
    <w:semiHidden/>
    <w:locked/>
    <w:rsid w:val="0020711D"/>
    <w:rPr>
      <w:rFonts w:ascii="Calibri" w:hAnsi="Calibri" w:cs="Times New Roman"/>
      <w:kern w:val="2"/>
      <w:sz w:val="18"/>
      <w:szCs w:val="18"/>
    </w:rPr>
  </w:style>
  <w:style w:type="paragraph" w:customStyle="1" w:styleId="EndNoteBibliographyTitle">
    <w:name w:val="EndNote Bibliography Title"/>
    <w:basedOn w:val="a"/>
    <w:link w:val="EndNoteBibliographyTitleChar"/>
    <w:uiPriority w:val="99"/>
    <w:rsid w:val="000214D0"/>
    <w:pPr>
      <w:jc w:val="center"/>
    </w:pPr>
    <w:rPr>
      <w:rFonts w:cs="Calibri"/>
      <w:noProof/>
      <w:sz w:val="20"/>
    </w:rPr>
  </w:style>
  <w:style w:type="character" w:customStyle="1" w:styleId="EndNoteBibliographyTitleChar">
    <w:name w:val="EndNote Bibliography Title Char"/>
    <w:link w:val="EndNoteBibliographyTitle"/>
    <w:uiPriority w:val="99"/>
    <w:locked/>
    <w:rsid w:val="000214D0"/>
    <w:rPr>
      <w:rFonts w:ascii="Calibri" w:hAnsi="Calibri" w:cs="Calibri"/>
      <w:noProof/>
      <w:kern w:val="2"/>
      <w:szCs w:val="22"/>
    </w:rPr>
  </w:style>
  <w:style w:type="paragraph" w:customStyle="1" w:styleId="EndNoteBibliography">
    <w:name w:val="EndNote Bibliography"/>
    <w:basedOn w:val="a"/>
    <w:link w:val="EndNoteBibliographyChar"/>
    <w:uiPriority w:val="99"/>
    <w:rsid w:val="000214D0"/>
    <w:rPr>
      <w:rFonts w:cs="Calibri"/>
      <w:noProof/>
      <w:sz w:val="20"/>
    </w:rPr>
  </w:style>
  <w:style w:type="character" w:customStyle="1" w:styleId="EndNoteBibliographyChar">
    <w:name w:val="EndNote Bibliography Char"/>
    <w:link w:val="EndNoteBibliography"/>
    <w:uiPriority w:val="99"/>
    <w:locked/>
    <w:rsid w:val="000214D0"/>
    <w:rPr>
      <w:rFonts w:ascii="Calibri" w:hAnsi="Calibri" w:cs="Calibri"/>
      <w:noProof/>
      <w:kern w:val="2"/>
      <w:szCs w:val="22"/>
    </w:rPr>
  </w:style>
  <w:style w:type="character" w:styleId="a5">
    <w:name w:val="Hyperlink"/>
    <w:uiPriority w:val="99"/>
    <w:rsid w:val="000214D0"/>
    <w:rPr>
      <w:rFonts w:cs="Times New Roman"/>
      <w:color w:val="0000FF"/>
      <w:u w:val="single"/>
    </w:rPr>
  </w:style>
  <w:style w:type="character" w:customStyle="1" w:styleId="web-item2">
    <w:name w:val="web-item2"/>
    <w:uiPriority w:val="99"/>
    <w:rsid w:val="00333C88"/>
    <w:rPr>
      <w:rFonts w:cs="Times New Roman"/>
      <w:sz w:val="18"/>
      <w:szCs w:val="18"/>
    </w:rPr>
  </w:style>
  <w:style w:type="paragraph" w:customStyle="1" w:styleId="p0">
    <w:name w:val="p0"/>
    <w:basedOn w:val="a"/>
    <w:uiPriority w:val="99"/>
    <w:rsid w:val="006975F1"/>
    <w:pPr>
      <w:widowControl/>
    </w:pPr>
    <w:rPr>
      <w:rFonts w:cs="Calibri"/>
      <w:kern w:val="0"/>
      <w:szCs w:val="21"/>
    </w:rPr>
  </w:style>
  <w:style w:type="paragraph" w:customStyle="1" w:styleId="p20">
    <w:name w:val="p20"/>
    <w:basedOn w:val="a"/>
    <w:uiPriority w:val="99"/>
    <w:rsid w:val="00F600D1"/>
    <w:pPr>
      <w:widowControl/>
      <w:jc w:val="left"/>
    </w:pPr>
    <w:rPr>
      <w:rFonts w:ascii="宋体" w:hAnsi="宋体" w:cs="宋体"/>
      <w:kern w:val="0"/>
      <w:sz w:val="24"/>
      <w:szCs w:val="24"/>
    </w:rPr>
  </w:style>
  <w:style w:type="character" w:customStyle="1" w:styleId="15">
    <w:name w:val="15"/>
    <w:uiPriority w:val="99"/>
    <w:rsid w:val="00F600D1"/>
    <w:rPr>
      <w:rFonts w:ascii="Calibri" w:hAnsi="Calibri" w:cs="Calibri"/>
    </w:rPr>
  </w:style>
  <w:style w:type="character" w:customStyle="1" w:styleId="16">
    <w:name w:val="16"/>
    <w:uiPriority w:val="99"/>
    <w:rsid w:val="00F600D1"/>
    <w:rPr>
      <w:rFonts w:ascii="Calibri" w:hAnsi="Calibri" w:cs="Calibri"/>
      <w:shd w:val="clear" w:color="auto" w:fill="D6EBF9"/>
    </w:rPr>
  </w:style>
  <w:style w:type="character" w:customStyle="1" w:styleId="17">
    <w:name w:val="17"/>
    <w:uiPriority w:val="99"/>
    <w:rsid w:val="00F600D1"/>
    <w:rPr>
      <w:rFonts w:ascii="Calibri" w:hAnsi="Calibri" w:cs="Calibri"/>
      <w:color w:val="35A1D4"/>
      <w:u w:val="single"/>
    </w:rPr>
  </w:style>
  <w:style w:type="character" w:customStyle="1" w:styleId="18">
    <w:name w:val="18"/>
    <w:uiPriority w:val="99"/>
    <w:rsid w:val="00F600D1"/>
    <w:rPr>
      <w:rFonts w:ascii="Calibri" w:hAnsi="Calibri" w:cs="Calibri"/>
    </w:rPr>
  </w:style>
  <w:style w:type="character" w:customStyle="1" w:styleId="19">
    <w:name w:val="19"/>
    <w:uiPriority w:val="99"/>
    <w:rsid w:val="00F600D1"/>
    <w:rPr>
      <w:rFonts w:ascii="Calibri" w:hAnsi="Calibri" w:cs="Calibri"/>
    </w:rPr>
  </w:style>
  <w:style w:type="character" w:customStyle="1" w:styleId="apple-converted-space">
    <w:name w:val="apple-converted-space"/>
    <w:uiPriority w:val="99"/>
    <w:rsid w:val="00D64494"/>
    <w:rPr>
      <w:rFonts w:cs="Times New Roman"/>
    </w:rPr>
  </w:style>
  <w:style w:type="character" w:customStyle="1" w:styleId="keyword">
    <w:name w:val="keyword"/>
    <w:uiPriority w:val="99"/>
    <w:rsid w:val="005E6321"/>
    <w:rPr>
      <w:rFonts w:cs="Times New Roman"/>
    </w:rPr>
  </w:style>
  <w:style w:type="paragraph" w:styleId="a6">
    <w:name w:val="Balloon Text"/>
    <w:basedOn w:val="a"/>
    <w:link w:val="Char1"/>
    <w:uiPriority w:val="99"/>
    <w:semiHidden/>
    <w:rsid w:val="006245C7"/>
    <w:rPr>
      <w:sz w:val="18"/>
      <w:szCs w:val="18"/>
    </w:rPr>
  </w:style>
  <w:style w:type="character" w:customStyle="1" w:styleId="Char1">
    <w:name w:val="批注框文本 Char"/>
    <w:link w:val="a6"/>
    <w:uiPriority w:val="99"/>
    <w:semiHidden/>
    <w:locked/>
    <w:rsid w:val="006245C7"/>
    <w:rPr>
      <w:rFonts w:ascii="Calibri" w:hAnsi="Calibri" w:cs="Times New Roman"/>
      <w:kern w:val="2"/>
      <w:sz w:val="18"/>
      <w:szCs w:val="18"/>
    </w:rPr>
  </w:style>
  <w:style w:type="character" w:styleId="a7">
    <w:name w:val="annotation reference"/>
    <w:locked/>
    <w:rsid w:val="004A4273"/>
    <w:rPr>
      <w:rFonts w:cs="Times New Roman"/>
      <w:sz w:val="21"/>
      <w:szCs w:val="21"/>
    </w:rPr>
  </w:style>
  <w:style w:type="paragraph" w:styleId="a8">
    <w:name w:val="annotation text"/>
    <w:basedOn w:val="a"/>
    <w:link w:val="Char2"/>
    <w:locked/>
    <w:rsid w:val="004A4273"/>
    <w:pPr>
      <w:widowControl/>
      <w:jc w:val="left"/>
    </w:pPr>
    <w:rPr>
      <w:rFonts w:ascii="Times New Roman" w:hAnsi="Times New Roman"/>
      <w:kern w:val="0"/>
      <w:sz w:val="24"/>
      <w:szCs w:val="24"/>
      <w:lang w:eastAsia="en-US"/>
    </w:rPr>
  </w:style>
  <w:style w:type="character" w:customStyle="1" w:styleId="Char2">
    <w:name w:val="批注文字 Char"/>
    <w:link w:val="a8"/>
    <w:rsid w:val="004A4273"/>
    <w:rPr>
      <w:sz w:val="24"/>
      <w:szCs w:val="24"/>
      <w:lang w:eastAsia="en-US"/>
    </w:rPr>
  </w:style>
  <w:style w:type="paragraph" w:styleId="a9">
    <w:name w:val="Normal (Web)"/>
    <w:basedOn w:val="a"/>
    <w:uiPriority w:val="99"/>
    <w:unhideWhenUsed/>
    <w:locked/>
    <w:rsid w:val="004A4273"/>
    <w:pPr>
      <w:widowControl/>
      <w:spacing w:before="100" w:beforeAutospacing="1" w:after="100" w:afterAutospacing="1"/>
      <w:jc w:val="left"/>
    </w:pPr>
    <w:rPr>
      <w:rFonts w:ascii="Times New Roman" w:eastAsia="Times New Roman" w:hAnsi="Times New Roman"/>
      <w:kern w:val="0"/>
      <w:sz w:val="24"/>
      <w:szCs w:val="24"/>
      <w:lang w:val="it-IT" w:eastAsia="it-IT"/>
    </w:rPr>
  </w:style>
  <w:style w:type="character" w:styleId="aa">
    <w:name w:val="Strong"/>
    <w:uiPriority w:val="22"/>
    <w:qFormat/>
    <w:locked/>
    <w:rsid w:val="004A4273"/>
    <w:rPr>
      <w:b/>
      <w:bCs/>
    </w:rPr>
  </w:style>
  <w:style w:type="paragraph" w:styleId="ab">
    <w:name w:val="List Paragraph"/>
    <w:basedOn w:val="a"/>
    <w:uiPriority w:val="34"/>
    <w:qFormat/>
    <w:rsid w:val="004A4273"/>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 w:type="paragraph" w:styleId="ac">
    <w:name w:val="annotation subject"/>
    <w:basedOn w:val="a8"/>
    <w:next w:val="a8"/>
    <w:link w:val="Char3"/>
    <w:uiPriority w:val="99"/>
    <w:semiHidden/>
    <w:unhideWhenUsed/>
    <w:locked/>
    <w:rsid w:val="004A4273"/>
    <w:pPr>
      <w:widowControl w:val="0"/>
    </w:pPr>
    <w:rPr>
      <w:rFonts w:ascii="Calibri" w:hAnsi="Calibri"/>
      <w:b/>
      <w:bCs/>
      <w:kern w:val="2"/>
      <w:sz w:val="21"/>
      <w:szCs w:val="22"/>
      <w:lang w:eastAsia="zh-CN"/>
    </w:rPr>
  </w:style>
  <w:style w:type="character" w:customStyle="1" w:styleId="Char3">
    <w:name w:val="批注主题 Char"/>
    <w:link w:val="ac"/>
    <w:uiPriority w:val="99"/>
    <w:semiHidden/>
    <w:rsid w:val="004A4273"/>
    <w:rPr>
      <w:rFonts w:ascii="Calibri" w:hAnsi="Calibri"/>
      <w:b/>
      <w:bCs/>
      <w:kern w:val="2"/>
      <w:sz w:val="21"/>
      <w:szCs w:val="22"/>
      <w:lang w:eastAsia="en-US"/>
    </w:rPr>
  </w:style>
  <w:style w:type="paragraph" w:styleId="ad">
    <w:name w:val="Revision"/>
    <w:hidden/>
    <w:uiPriority w:val="99"/>
    <w:semiHidden/>
    <w:rsid w:val="009049E5"/>
    <w:rPr>
      <w:rFonts w:ascii="Calibri" w:hAnsi="Calibr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46E74"/>
    <w:pPr>
      <w:widowControl w:val="0"/>
      <w:jc w:val="both"/>
    </w:pPr>
    <w:rPr>
      <w:rFonts w:ascii="Calibri" w:hAnsi="Calibri"/>
      <w:kern w:val="2"/>
      <w:sz w:val="21"/>
      <w:szCs w:val="22"/>
    </w:rPr>
  </w:style>
  <w:style w:type="paragraph" w:styleId="2">
    <w:name w:val="heading 2"/>
    <w:basedOn w:val="a"/>
    <w:link w:val="2Char"/>
    <w:uiPriority w:val="99"/>
    <w:qFormat/>
    <w:rsid w:val="005E6321"/>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9"/>
    <w:locked/>
    <w:rsid w:val="005E6321"/>
    <w:rPr>
      <w:rFonts w:ascii="宋体" w:eastAsia="宋体" w:cs="宋体"/>
      <w:b/>
      <w:bCs/>
      <w:sz w:val="36"/>
      <w:szCs w:val="36"/>
    </w:rPr>
  </w:style>
  <w:style w:type="paragraph" w:styleId="a3">
    <w:name w:val="header"/>
    <w:basedOn w:val="a"/>
    <w:link w:val="Char"/>
    <w:uiPriority w:val="99"/>
    <w:semiHidden/>
    <w:rsid w:val="0020711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20711D"/>
    <w:rPr>
      <w:rFonts w:ascii="Calibri" w:hAnsi="Calibri" w:cs="Times New Roman"/>
      <w:kern w:val="2"/>
      <w:sz w:val="18"/>
      <w:szCs w:val="18"/>
    </w:rPr>
  </w:style>
  <w:style w:type="paragraph" w:styleId="a4">
    <w:name w:val="footer"/>
    <w:basedOn w:val="a"/>
    <w:link w:val="Char0"/>
    <w:uiPriority w:val="99"/>
    <w:semiHidden/>
    <w:rsid w:val="0020711D"/>
    <w:pPr>
      <w:tabs>
        <w:tab w:val="center" w:pos="4153"/>
        <w:tab w:val="right" w:pos="8306"/>
      </w:tabs>
      <w:snapToGrid w:val="0"/>
      <w:jc w:val="left"/>
    </w:pPr>
    <w:rPr>
      <w:sz w:val="18"/>
      <w:szCs w:val="18"/>
    </w:rPr>
  </w:style>
  <w:style w:type="character" w:customStyle="1" w:styleId="Char0">
    <w:name w:val="页脚 Char"/>
    <w:link w:val="a4"/>
    <w:uiPriority w:val="99"/>
    <w:semiHidden/>
    <w:locked/>
    <w:rsid w:val="0020711D"/>
    <w:rPr>
      <w:rFonts w:ascii="Calibri" w:hAnsi="Calibri" w:cs="Times New Roman"/>
      <w:kern w:val="2"/>
      <w:sz w:val="18"/>
      <w:szCs w:val="18"/>
    </w:rPr>
  </w:style>
  <w:style w:type="paragraph" w:customStyle="1" w:styleId="EndNoteBibliographyTitle">
    <w:name w:val="EndNote Bibliography Title"/>
    <w:basedOn w:val="a"/>
    <w:link w:val="EndNoteBibliographyTitleChar"/>
    <w:uiPriority w:val="99"/>
    <w:rsid w:val="000214D0"/>
    <w:pPr>
      <w:jc w:val="center"/>
    </w:pPr>
    <w:rPr>
      <w:rFonts w:cs="Calibri"/>
      <w:noProof/>
      <w:sz w:val="20"/>
    </w:rPr>
  </w:style>
  <w:style w:type="character" w:customStyle="1" w:styleId="EndNoteBibliographyTitleChar">
    <w:name w:val="EndNote Bibliography Title Char"/>
    <w:link w:val="EndNoteBibliographyTitle"/>
    <w:uiPriority w:val="99"/>
    <w:locked/>
    <w:rsid w:val="000214D0"/>
    <w:rPr>
      <w:rFonts w:ascii="Calibri" w:hAnsi="Calibri" w:cs="Calibri"/>
      <w:noProof/>
      <w:kern w:val="2"/>
      <w:szCs w:val="22"/>
    </w:rPr>
  </w:style>
  <w:style w:type="paragraph" w:customStyle="1" w:styleId="EndNoteBibliography">
    <w:name w:val="EndNote Bibliography"/>
    <w:basedOn w:val="a"/>
    <w:link w:val="EndNoteBibliographyChar"/>
    <w:uiPriority w:val="99"/>
    <w:rsid w:val="000214D0"/>
    <w:rPr>
      <w:rFonts w:cs="Calibri"/>
      <w:noProof/>
      <w:sz w:val="20"/>
    </w:rPr>
  </w:style>
  <w:style w:type="character" w:customStyle="1" w:styleId="EndNoteBibliographyChar">
    <w:name w:val="EndNote Bibliography Char"/>
    <w:link w:val="EndNoteBibliography"/>
    <w:uiPriority w:val="99"/>
    <w:locked/>
    <w:rsid w:val="000214D0"/>
    <w:rPr>
      <w:rFonts w:ascii="Calibri" w:hAnsi="Calibri" w:cs="Calibri"/>
      <w:noProof/>
      <w:kern w:val="2"/>
      <w:szCs w:val="22"/>
    </w:rPr>
  </w:style>
  <w:style w:type="character" w:styleId="a5">
    <w:name w:val="Hyperlink"/>
    <w:uiPriority w:val="99"/>
    <w:rsid w:val="000214D0"/>
    <w:rPr>
      <w:rFonts w:cs="Times New Roman"/>
      <w:color w:val="0000FF"/>
      <w:u w:val="single"/>
    </w:rPr>
  </w:style>
  <w:style w:type="character" w:customStyle="1" w:styleId="web-item2">
    <w:name w:val="web-item2"/>
    <w:uiPriority w:val="99"/>
    <w:rsid w:val="00333C88"/>
    <w:rPr>
      <w:rFonts w:cs="Times New Roman"/>
      <w:sz w:val="18"/>
      <w:szCs w:val="18"/>
    </w:rPr>
  </w:style>
  <w:style w:type="paragraph" w:customStyle="1" w:styleId="p0">
    <w:name w:val="p0"/>
    <w:basedOn w:val="a"/>
    <w:uiPriority w:val="99"/>
    <w:rsid w:val="006975F1"/>
    <w:pPr>
      <w:widowControl/>
    </w:pPr>
    <w:rPr>
      <w:rFonts w:cs="Calibri"/>
      <w:kern w:val="0"/>
      <w:szCs w:val="21"/>
    </w:rPr>
  </w:style>
  <w:style w:type="paragraph" w:customStyle="1" w:styleId="p20">
    <w:name w:val="p20"/>
    <w:basedOn w:val="a"/>
    <w:uiPriority w:val="99"/>
    <w:rsid w:val="00F600D1"/>
    <w:pPr>
      <w:widowControl/>
      <w:jc w:val="left"/>
    </w:pPr>
    <w:rPr>
      <w:rFonts w:ascii="宋体" w:hAnsi="宋体" w:cs="宋体"/>
      <w:kern w:val="0"/>
      <w:sz w:val="24"/>
      <w:szCs w:val="24"/>
    </w:rPr>
  </w:style>
  <w:style w:type="character" w:customStyle="1" w:styleId="15">
    <w:name w:val="15"/>
    <w:uiPriority w:val="99"/>
    <w:rsid w:val="00F600D1"/>
    <w:rPr>
      <w:rFonts w:ascii="Calibri" w:hAnsi="Calibri" w:cs="Calibri"/>
    </w:rPr>
  </w:style>
  <w:style w:type="character" w:customStyle="1" w:styleId="16">
    <w:name w:val="16"/>
    <w:uiPriority w:val="99"/>
    <w:rsid w:val="00F600D1"/>
    <w:rPr>
      <w:rFonts w:ascii="Calibri" w:hAnsi="Calibri" w:cs="Calibri"/>
      <w:shd w:val="clear" w:color="auto" w:fill="D6EBF9"/>
    </w:rPr>
  </w:style>
  <w:style w:type="character" w:customStyle="1" w:styleId="17">
    <w:name w:val="17"/>
    <w:uiPriority w:val="99"/>
    <w:rsid w:val="00F600D1"/>
    <w:rPr>
      <w:rFonts w:ascii="Calibri" w:hAnsi="Calibri" w:cs="Calibri"/>
      <w:color w:val="35A1D4"/>
      <w:u w:val="single"/>
    </w:rPr>
  </w:style>
  <w:style w:type="character" w:customStyle="1" w:styleId="18">
    <w:name w:val="18"/>
    <w:uiPriority w:val="99"/>
    <w:rsid w:val="00F600D1"/>
    <w:rPr>
      <w:rFonts w:ascii="Calibri" w:hAnsi="Calibri" w:cs="Calibri"/>
    </w:rPr>
  </w:style>
  <w:style w:type="character" w:customStyle="1" w:styleId="19">
    <w:name w:val="19"/>
    <w:uiPriority w:val="99"/>
    <w:rsid w:val="00F600D1"/>
    <w:rPr>
      <w:rFonts w:ascii="Calibri" w:hAnsi="Calibri" w:cs="Calibri"/>
    </w:rPr>
  </w:style>
  <w:style w:type="character" w:customStyle="1" w:styleId="apple-converted-space">
    <w:name w:val="apple-converted-space"/>
    <w:uiPriority w:val="99"/>
    <w:rsid w:val="00D64494"/>
    <w:rPr>
      <w:rFonts w:cs="Times New Roman"/>
    </w:rPr>
  </w:style>
  <w:style w:type="character" w:customStyle="1" w:styleId="keyword">
    <w:name w:val="keyword"/>
    <w:uiPriority w:val="99"/>
    <w:rsid w:val="005E6321"/>
    <w:rPr>
      <w:rFonts w:cs="Times New Roman"/>
    </w:rPr>
  </w:style>
  <w:style w:type="paragraph" w:styleId="a6">
    <w:name w:val="Balloon Text"/>
    <w:basedOn w:val="a"/>
    <w:link w:val="Char1"/>
    <w:uiPriority w:val="99"/>
    <w:semiHidden/>
    <w:rsid w:val="006245C7"/>
    <w:rPr>
      <w:sz w:val="18"/>
      <w:szCs w:val="18"/>
    </w:rPr>
  </w:style>
  <w:style w:type="character" w:customStyle="1" w:styleId="Char1">
    <w:name w:val="批注框文本 Char"/>
    <w:link w:val="a6"/>
    <w:uiPriority w:val="99"/>
    <w:semiHidden/>
    <w:locked/>
    <w:rsid w:val="006245C7"/>
    <w:rPr>
      <w:rFonts w:ascii="Calibri" w:hAnsi="Calibri" w:cs="Times New Roman"/>
      <w:kern w:val="2"/>
      <w:sz w:val="18"/>
      <w:szCs w:val="18"/>
    </w:rPr>
  </w:style>
  <w:style w:type="character" w:styleId="a7">
    <w:name w:val="annotation reference"/>
    <w:locked/>
    <w:rsid w:val="004A4273"/>
    <w:rPr>
      <w:rFonts w:cs="Times New Roman"/>
      <w:sz w:val="21"/>
      <w:szCs w:val="21"/>
    </w:rPr>
  </w:style>
  <w:style w:type="paragraph" w:styleId="a8">
    <w:name w:val="annotation text"/>
    <w:basedOn w:val="a"/>
    <w:link w:val="Char2"/>
    <w:locked/>
    <w:rsid w:val="004A4273"/>
    <w:pPr>
      <w:widowControl/>
      <w:jc w:val="left"/>
    </w:pPr>
    <w:rPr>
      <w:rFonts w:ascii="Times New Roman" w:hAnsi="Times New Roman"/>
      <w:kern w:val="0"/>
      <w:sz w:val="24"/>
      <w:szCs w:val="24"/>
      <w:lang w:eastAsia="en-US"/>
    </w:rPr>
  </w:style>
  <w:style w:type="character" w:customStyle="1" w:styleId="Char2">
    <w:name w:val="批注文字 Char"/>
    <w:link w:val="a8"/>
    <w:rsid w:val="004A4273"/>
    <w:rPr>
      <w:sz w:val="24"/>
      <w:szCs w:val="24"/>
      <w:lang w:eastAsia="en-US"/>
    </w:rPr>
  </w:style>
  <w:style w:type="paragraph" w:styleId="a9">
    <w:name w:val="Normal (Web)"/>
    <w:basedOn w:val="a"/>
    <w:uiPriority w:val="99"/>
    <w:unhideWhenUsed/>
    <w:locked/>
    <w:rsid w:val="004A4273"/>
    <w:pPr>
      <w:widowControl/>
      <w:spacing w:before="100" w:beforeAutospacing="1" w:after="100" w:afterAutospacing="1"/>
      <w:jc w:val="left"/>
    </w:pPr>
    <w:rPr>
      <w:rFonts w:ascii="Times New Roman" w:eastAsia="Times New Roman" w:hAnsi="Times New Roman"/>
      <w:kern w:val="0"/>
      <w:sz w:val="24"/>
      <w:szCs w:val="24"/>
      <w:lang w:val="it-IT" w:eastAsia="it-IT"/>
    </w:rPr>
  </w:style>
  <w:style w:type="character" w:styleId="aa">
    <w:name w:val="Strong"/>
    <w:uiPriority w:val="22"/>
    <w:qFormat/>
    <w:locked/>
    <w:rsid w:val="004A4273"/>
    <w:rPr>
      <w:b/>
      <w:bCs/>
    </w:rPr>
  </w:style>
  <w:style w:type="paragraph" w:styleId="ab">
    <w:name w:val="List Paragraph"/>
    <w:basedOn w:val="a"/>
    <w:uiPriority w:val="34"/>
    <w:qFormat/>
    <w:rsid w:val="004A4273"/>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 w:type="paragraph" w:styleId="ac">
    <w:name w:val="annotation subject"/>
    <w:basedOn w:val="a8"/>
    <w:next w:val="a8"/>
    <w:link w:val="Char3"/>
    <w:uiPriority w:val="99"/>
    <w:semiHidden/>
    <w:unhideWhenUsed/>
    <w:locked/>
    <w:rsid w:val="004A4273"/>
    <w:pPr>
      <w:widowControl w:val="0"/>
    </w:pPr>
    <w:rPr>
      <w:rFonts w:ascii="Calibri" w:hAnsi="Calibri"/>
      <w:b/>
      <w:bCs/>
      <w:kern w:val="2"/>
      <w:sz w:val="21"/>
      <w:szCs w:val="22"/>
      <w:lang w:eastAsia="zh-CN"/>
    </w:rPr>
  </w:style>
  <w:style w:type="character" w:customStyle="1" w:styleId="Char3">
    <w:name w:val="批注主题 Char"/>
    <w:link w:val="ac"/>
    <w:uiPriority w:val="99"/>
    <w:semiHidden/>
    <w:rsid w:val="004A4273"/>
    <w:rPr>
      <w:rFonts w:ascii="Calibri" w:hAnsi="Calibri"/>
      <w:b/>
      <w:bCs/>
      <w:kern w:val="2"/>
      <w:sz w:val="21"/>
      <w:szCs w:val="22"/>
      <w:lang w:eastAsia="en-US"/>
    </w:rPr>
  </w:style>
  <w:style w:type="paragraph" w:styleId="ad">
    <w:name w:val="Revision"/>
    <w:hidden/>
    <w:uiPriority w:val="99"/>
    <w:semiHidden/>
    <w:rsid w:val="009049E5"/>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177349">
      <w:marLeft w:val="0"/>
      <w:marRight w:val="0"/>
      <w:marTop w:val="0"/>
      <w:marBottom w:val="0"/>
      <w:divBdr>
        <w:top w:val="none" w:sz="0" w:space="0" w:color="auto"/>
        <w:left w:val="none" w:sz="0" w:space="0" w:color="auto"/>
        <w:bottom w:val="none" w:sz="0" w:space="0" w:color="auto"/>
        <w:right w:val="none" w:sz="0" w:space="0" w:color="auto"/>
      </w:divBdr>
    </w:div>
    <w:div w:id="509177350">
      <w:marLeft w:val="0"/>
      <w:marRight w:val="0"/>
      <w:marTop w:val="0"/>
      <w:marBottom w:val="0"/>
      <w:divBdr>
        <w:top w:val="none" w:sz="0" w:space="0" w:color="auto"/>
        <w:left w:val="none" w:sz="0" w:space="0" w:color="auto"/>
        <w:bottom w:val="none" w:sz="0" w:space="0" w:color="auto"/>
        <w:right w:val="none" w:sz="0" w:space="0" w:color="auto"/>
      </w:divBdr>
    </w:div>
    <w:div w:id="509177351">
      <w:marLeft w:val="0"/>
      <w:marRight w:val="0"/>
      <w:marTop w:val="0"/>
      <w:marBottom w:val="0"/>
      <w:divBdr>
        <w:top w:val="none" w:sz="0" w:space="0" w:color="auto"/>
        <w:left w:val="none" w:sz="0" w:space="0" w:color="auto"/>
        <w:bottom w:val="none" w:sz="0" w:space="0" w:color="auto"/>
        <w:right w:val="none" w:sz="0" w:space="0" w:color="auto"/>
      </w:divBdr>
    </w:div>
    <w:div w:id="509177352">
      <w:marLeft w:val="0"/>
      <w:marRight w:val="0"/>
      <w:marTop w:val="0"/>
      <w:marBottom w:val="0"/>
      <w:divBdr>
        <w:top w:val="none" w:sz="0" w:space="0" w:color="auto"/>
        <w:left w:val="none" w:sz="0" w:space="0" w:color="auto"/>
        <w:bottom w:val="none" w:sz="0" w:space="0" w:color="auto"/>
        <w:right w:val="none" w:sz="0" w:space="0" w:color="auto"/>
      </w:divBdr>
    </w:div>
    <w:div w:id="509177353">
      <w:marLeft w:val="0"/>
      <w:marRight w:val="0"/>
      <w:marTop w:val="0"/>
      <w:marBottom w:val="0"/>
      <w:divBdr>
        <w:top w:val="none" w:sz="0" w:space="0" w:color="auto"/>
        <w:left w:val="none" w:sz="0" w:space="0" w:color="auto"/>
        <w:bottom w:val="none" w:sz="0" w:space="0" w:color="auto"/>
        <w:right w:val="none" w:sz="0" w:space="0" w:color="auto"/>
      </w:divBdr>
    </w:div>
    <w:div w:id="509177354">
      <w:marLeft w:val="0"/>
      <w:marRight w:val="0"/>
      <w:marTop w:val="0"/>
      <w:marBottom w:val="0"/>
      <w:divBdr>
        <w:top w:val="none" w:sz="0" w:space="0" w:color="auto"/>
        <w:left w:val="none" w:sz="0" w:space="0" w:color="auto"/>
        <w:bottom w:val="none" w:sz="0" w:space="0" w:color="auto"/>
        <w:right w:val="none" w:sz="0" w:space="0" w:color="auto"/>
      </w:divBdr>
    </w:div>
    <w:div w:id="509177355">
      <w:marLeft w:val="0"/>
      <w:marRight w:val="0"/>
      <w:marTop w:val="0"/>
      <w:marBottom w:val="0"/>
      <w:divBdr>
        <w:top w:val="none" w:sz="0" w:space="0" w:color="auto"/>
        <w:left w:val="none" w:sz="0" w:space="0" w:color="auto"/>
        <w:bottom w:val="none" w:sz="0" w:space="0" w:color="auto"/>
        <w:right w:val="none" w:sz="0" w:space="0" w:color="auto"/>
      </w:divBdr>
    </w:div>
    <w:div w:id="509177356">
      <w:marLeft w:val="0"/>
      <w:marRight w:val="0"/>
      <w:marTop w:val="0"/>
      <w:marBottom w:val="0"/>
      <w:divBdr>
        <w:top w:val="none" w:sz="0" w:space="0" w:color="auto"/>
        <w:left w:val="none" w:sz="0" w:space="0" w:color="auto"/>
        <w:bottom w:val="none" w:sz="0" w:space="0" w:color="auto"/>
        <w:right w:val="none" w:sz="0" w:space="0" w:color="auto"/>
      </w:divBdr>
    </w:div>
    <w:div w:id="509177357">
      <w:marLeft w:val="0"/>
      <w:marRight w:val="0"/>
      <w:marTop w:val="0"/>
      <w:marBottom w:val="0"/>
      <w:divBdr>
        <w:top w:val="none" w:sz="0" w:space="0" w:color="auto"/>
        <w:left w:val="none" w:sz="0" w:space="0" w:color="auto"/>
        <w:bottom w:val="none" w:sz="0" w:space="0" w:color="auto"/>
        <w:right w:val="none" w:sz="0" w:space="0" w:color="auto"/>
      </w:divBdr>
    </w:div>
    <w:div w:id="509177358">
      <w:marLeft w:val="0"/>
      <w:marRight w:val="0"/>
      <w:marTop w:val="0"/>
      <w:marBottom w:val="0"/>
      <w:divBdr>
        <w:top w:val="none" w:sz="0" w:space="0" w:color="auto"/>
        <w:left w:val="none" w:sz="0" w:space="0" w:color="auto"/>
        <w:bottom w:val="none" w:sz="0" w:space="0" w:color="auto"/>
        <w:right w:val="none" w:sz="0" w:space="0" w:color="auto"/>
      </w:divBdr>
    </w:div>
    <w:div w:id="509177359">
      <w:marLeft w:val="0"/>
      <w:marRight w:val="0"/>
      <w:marTop w:val="0"/>
      <w:marBottom w:val="0"/>
      <w:divBdr>
        <w:top w:val="none" w:sz="0" w:space="0" w:color="auto"/>
        <w:left w:val="none" w:sz="0" w:space="0" w:color="auto"/>
        <w:bottom w:val="none" w:sz="0" w:space="0" w:color="auto"/>
        <w:right w:val="none" w:sz="0" w:space="0" w:color="auto"/>
      </w:divBdr>
    </w:div>
    <w:div w:id="509177360">
      <w:marLeft w:val="0"/>
      <w:marRight w:val="0"/>
      <w:marTop w:val="0"/>
      <w:marBottom w:val="0"/>
      <w:divBdr>
        <w:top w:val="none" w:sz="0" w:space="0" w:color="auto"/>
        <w:left w:val="none" w:sz="0" w:space="0" w:color="auto"/>
        <w:bottom w:val="none" w:sz="0" w:space="0" w:color="auto"/>
        <w:right w:val="none" w:sz="0" w:space="0" w:color="auto"/>
      </w:divBdr>
    </w:div>
    <w:div w:id="509177361">
      <w:marLeft w:val="0"/>
      <w:marRight w:val="0"/>
      <w:marTop w:val="0"/>
      <w:marBottom w:val="0"/>
      <w:divBdr>
        <w:top w:val="none" w:sz="0" w:space="0" w:color="auto"/>
        <w:left w:val="none" w:sz="0" w:space="0" w:color="auto"/>
        <w:bottom w:val="none" w:sz="0" w:space="0" w:color="auto"/>
        <w:right w:val="none" w:sz="0" w:space="0" w:color="auto"/>
      </w:divBdr>
    </w:div>
    <w:div w:id="509177362">
      <w:marLeft w:val="0"/>
      <w:marRight w:val="0"/>
      <w:marTop w:val="0"/>
      <w:marBottom w:val="0"/>
      <w:divBdr>
        <w:top w:val="none" w:sz="0" w:space="0" w:color="auto"/>
        <w:left w:val="none" w:sz="0" w:space="0" w:color="auto"/>
        <w:bottom w:val="none" w:sz="0" w:space="0" w:color="auto"/>
        <w:right w:val="none" w:sz="0" w:space="0" w:color="auto"/>
      </w:divBdr>
    </w:div>
    <w:div w:id="509177363">
      <w:marLeft w:val="0"/>
      <w:marRight w:val="0"/>
      <w:marTop w:val="0"/>
      <w:marBottom w:val="0"/>
      <w:divBdr>
        <w:top w:val="none" w:sz="0" w:space="0" w:color="auto"/>
        <w:left w:val="none" w:sz="0" w:space="0" w:color="auto"/>
        <w:bottom w:val="none" w:sz="0" w:space="0" w:color="auto"/>
        <w:right w:val="none" w:sz="0" w:space="0" w:color="auto"/>
      </w:divBdr>
    </w:div>
    <w:div w:id="509177364">
      <w:marLeft w:val="0"/>
      <w:marRight w:val="0"/>
      <w:marTop w:val="0"/>
      <w:marBottom w:val="0"/>
      <w:divBdr>
        <w:top w:val="none" w:sz="0" w:space="0" w:color="auto"/>
        <w:left w:val="none" w:sz="0" w:space="0" w:color="auto"/>
        <w:bottom w:val="none" w:sz="0" w:space="0" w:color="auto"/>
        <w:right w:val="none" w:sz="0" w:space="0" w:color="auto"/>
      </w:divBdr>
    </w:div>
    <w:div w:id="509177365">
      <w:marLeft w:val="0"/>
      <w:marRight w:val="0"/>
      <w:marTop w:val="0"/>
      <w:marBottom w:val="0"/>
      <w:divBdr>
        <w:top w:val="none" w:sz="0" w:space="0" w:color="auto"/>
        <w:left w:val="none" w:sz="0" w:space="0" w:color="auto"/>
        <w:bottom w:val="none" w:sz="0" w:space="0" w:color="auto"/>
        <w:right w:val="none" w:sz="0" w:space="0" w:color="auto"/>
      </w:divBdr>
    </w:div>
    <w:div w:id="509177366">
      <w:marLeft w:val="0"/>
      <w:marRight w:val="0"/>
      <w:marTop w:val="0"/>
      <w:marBottom w:val="0"/>
      <w:divBdr>
        <w:top w:val="none" w:sz="0" w:space="0" w:color="auto"/>
        <w:left w:val="none" w:sz="0" w:space="0" w:color="auto"/>
        <w:bottom w:val="none" w:sz="0" w:space="0" w:color="auto"/>
        <w:right w:val="none" w:sz="0" w:space="0" w:color="auto"/>
      </w:divBdr>
    </w:div>
    <w:div w:id="509177367">
      <w:marLeft w:val="0"/>
      <w:marRight w:val="0"/>
      <w:marTop w:val="0"/>
      <w:marBottom w:val="0"/>
      <w:divBdr>
        <w:top w:val="none" w:sz="0" w:space="0" w:color="auto"/>
        <w:left w:val="none" w:sz="0" w:space="0" w:color="auto"/>
        <w:bottom w:val="none" w:sz="0" w:space="0" w:color="auto"/>
        <w:right w:val="none" w:sz="0" w:space="0" w:color="auto"/>
      </w:divBdr>
    </w:div>
    <w:div w:id="509177368">
      <w:marLeft w:val="0"/>
      <w:marRight w:val="0"/>
      <w:marTop w:val="0"/>
      <w:marBottom w:val="0"/>
      <w:divBdr>
        <w:top w:val="none" w:sz="0" w:space="0" w:color="auto"/>
        <w:left w:val="none" w:sz="0" w:space="0" w:color="auto"/>
        <w:bottom w:val="none" w:sz="0" w:space="0" w:color="auto"/>
        <w:right w:val="none" w:sz="0" w:space="0" w:color="auto"/>
      </w:divBdr>
    </w:div>
    <w:div w:id="509177369">
      <w:marLeft w:val="0"/>
      <w:marRight w:val="0"/>
      <w:marTop w:val="0"/>
      <w:marBottom w:val="0"/>
      <w:divBdr>
        <w:top w:val="none" w:sz="0" w:space="0" w:color="auto"/>
        <w:left w:val="none" w:sz="0" w:space="0" w:color="auto"/>
        <w:bottom w:val="none" w:sz="0" w:space="0" w:color="auto"/>
        <w:right w:val="none" w:sz="0" w:space="0" w:color="auto"/>
      </w:divBdr>
    </w:div>
    <w:div w:id="509177370">
      <w:marLeft w:val="0"/>
      <w:marRight w:val="0"/>
      <w:marTop w:val="0"/>
      <w:marBottom w:val="0"/>
      <w:divBdr>
        <w:top w:val="none" w:sz="0" w:space="0" w:color="auto"/>
        <w:left w:val="none" w:sz="0" w:space="0" w:color="auto"/>
        <w:bottom w:val="none" w:sz="0" w:space="0" w:color="auto"/>
        <w:right w:val="none" w:sz="0" w:space="0" w:color="auto"/>
      </w:divBdr>
    </w:div>
    <w:div w:id="509177371">
      <w:marLeft w:val="0"/>
      <w:marRight w:val="0"/>
      <w:marTop w:val="0"/>
      <w:marBottom w:val="0"/>
      <w:divBdr>
        <w:top w:val="none" w:sz="0" w:space="0" w:color="auto"/>
        <w:left w:val="none" w:sz="0" w:space="0" w:color="auto"/>
        <w:bottom w:val="none" w:sz="0" w:space="0" w:color="auto"/>
        <w:right w:val="none" w:sz="0" w:space="0" w:color="auto"/>
      </w:divBdr>
    </w:div>
    <w:div w:id="509177372">
      <w:marLeft w:val="0"/>
      <w:marRight w:val="0"/>
      <w:marTop w:val="0"/>
      <w:marBottom w:val="0"/>
      <w:divBdr>
        <w:top w:val="none" w:sz="0" w:space="0" w:color="auto"/>
        <w:left w:val="none" w:sz="0" w:space="0" w:color="auto"/>
        <w:bottom w:val="none" w:sz="0" w:space="0" w:color="auto"/>
        <w:right w:val="none" w:sz="0" w:space="0" w:color="auto"/>
      </w:divBdr>
    </w:div>
    <w:div w:id="509177373">
      <w:marLeft w:val="0"/>
      <w:marRight w:val="0"/>
      <w:marTop w:val="0"/>
      <w:marBottom w:val="0"/>
      <w:divBdr>
        <w:top w:val="none" w:sz="0" w:space="0" w:color="auto"/>
        <w:left w:val="none" w:sz="0" w:space="0" w:color="auto"/>
        <w:bottom w:val="none" w:sz="0" w:space="0" w:color="auto"/>
        <w:right w:val="none" w:sz="0" w:space="0" w:color="auto"/>
      </w:divBdr>
    </w:div>
    <w:div w:id="509177374">
      <w:marLeft w:val="0"/>
      <w:marRight w:val="0"/>
      <w:marTop w:val="0"/>
      <w:marBottom w:val="0"/>
      <w:divBdr>
        <w:top w:val="none" w:sz="0" w:space="0" w:color="auto"/>
        <w:left w:val="none" w:sz="0" w:space="0" w:color="auto"/>
        <w:bottom w:val="none" w:sz="0" w:space="0" w:color="auto"/>
        <w:right w:val="none" w:sz="0" w:space="0" w:color="auto"/>
      </w:divBdr>
    </w:div>
    <w:div w:id="509177375">
      <w:marLeft w:val="0"/>
      <w:marRight w:val="0"/>
      <w:marTop w:val="0"/>
      <w:marBottom w:val="0"/>
      <w:divBdr>
        <w:top w:val="none" w:sz="0" w:space="0" w:color="auto"/>
        <w:left w:val="none" w:sz="0" w:space="0" w:color="auto"/>
        <w:bottom w:val="none" w:sz="0" w:space="0" w:color="auto"/>
        <w:right w:val="none" w:sz="0" w:space="0" w:color="auto"/>
      </w:divBdr>
    </w:div>
    <w:div w:id="509177376">
      <w:marLeft w:val="0"/>
      <w:marRight w:val="0"/>
      <w:marTop w:val="0"/>
      <w:marBottom w:val="0"/>
      <w:divBdr>
        <w:top w:val="none" w:sz="0" w:space="0" w:color="auto"/>
        <w:left w:val="none" w:sz="0" w:space="0" w:color="auto"/>
        <w:bottom w:val="none" w:sz="0" w:space="0" w:color="auto"/>
        <w:right w:val="none" w:sz="0" w:space="0" w:color="auto"/>
      </w:divBdr>
    </w:div>
    <w:div w:id="509177377">
      <w:marLeft w:val="0"/>
      <w:marRight w:val="0"/>
      <w:marTop w:val="0"/>
      <w:marBottom w:val="0"/>
      <w:divBdr>
        <w:top w:val="none" w:sz="0" w:space="0" w:color="auto"/>
        <w:left w:val="none" w:sz="0" w:space="0" w:color="auto"/>
        <w:bottom w:val="none" w:sz="0" w:space="0" w:color="auto"/>
        <w:right w:val="none" w:sz="0" w:space="0" w:color="auto"/>
      </w:divBdr>
    </w:div>
    <w:div w:id="5091773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void(0);" TargetMode="External"/><Relationship Id="rId18" Type="http://schemas.openxmlformats.org/officeDocument/2006/relationships/image" Target="media/image3.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app:ds:saline"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pp:ds:norma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wmf"/><Relationship Id="rId23" Type="http://schemas.openxmlformats.org/officeDocument/2006/relationships/image" Target="media/image8.jpeg"/><Relationship Id="rId10" Type="http://schemas.openxmlformats.org/officeDocument/2006/relationships/hyperlink" Target="mailto:pyi219@163.com"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pyi219@163.com" TargetMode="External"/><Relationship Id="rId14" Type="http://schemas.openxmlformats.org/officeDocument/2006/relationships/hyperlink" Target="javascript:void(0);" TargetMode="External"/><Relationship Id="rId22" Type="http://schemas.openxmlformats.org/officeDocument/2006/relationships/image" Target="media/image7.jpeg"/><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8DF5F-3D57-498C-A807-223BE96F5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6315</Words>
  <Characters>35997</Characters>
  <Application>Microsoft Office Word</Application>
  <DocSecurity>0</DocSecurity>
  <Lines>299</Lines>
  <Paragraphs>84</Paragraphs>
  <ScaleCrop>false</ScaleCrop>
  <Company>Microsoft</Company>
  <LinksUpToDate>false</LinksUpToDate>
  <CharactersWithSpaces>42228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Berberine has been reported to have hypoglycemic、hypolipidic and insulin-sensitizing properties, however the underlying mechanism remains unclear. Here we explored the molecular mechanism of Berberine in type 2 diabetic rats and in the insulin-resistant</dc:title>
  <dc:creator>Microsoft</dc:creator>
  <cp:lastModifiedBy>qiyuan</cp:lastModifiedBy>
  <cp:revision>3</cp:revision>
  <dcterms:created xsi:type="dcterms:W3CDTF">2015-03-30T05:50:00Z</dcterms:created>
  <dcterms:modified xsi:type="dcterms:W3CDTF">2015-03-31T00:48:00Z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2052-9.1.0.4567</vt:lpwstr>
  </property>
</Properties>
</file>