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9B" w:rsidRPr="00D735F8" w:rsidRDefault="0032529B" w:rsidP="00D735F8">
      <w:pPr>
        <w:spacing w:after="0" w:line="360" w:lineRule="auto"/>
        <w:jc w:val="both"/>
        <w:rPr>
          <w:rFonts w:ascii="Book Antiqua" w:hAnsi="Book Antiqua"/>
          <w:b/>
          <w:szCs w:val="24"/>
        </w:rPr>
      </w:pPr>
      <w:r w:rsidRPr="00D735F8">
        <w:rPr>
          <w:rFonts w:ascii="Book Antiqua" w:hAnsi="Book Antiqua"/>
          <w:b/>
          <w:szCs w:val="24"/>
        </w:rPr>
        <w:t>Name of journal: World Journal of Radiology</w:t>
      </w:r>
    </w:p>
    <w:p w:rsidR="0032529B" w:rsidRPr="00D735F8" w:rsidRDefault="0032529B" w:rsidP="00D735F8">
      <w:pPr>
        <w:spacing w:after="0" w:line="360" w:lineRule="auto"/>
        <w:jc w:val="both"/>
        <w:rPr>
          <w:rFonts w:ascii="Book Antiqua" w:hAnsi="Book Antiqua"/>
          <w:b/>
          <w:szCs w:val="24"/>
          <w:lang w:eastAsia="zh-CN"/>
        </w:rPr>
      </w:pPr>
      <w:r w:rsidRPr="00D735F8">
        <w:rPr>
          <w:rFonts w:ascii="Book Antiqua" w:hAnsi="Book Antiqua"/>
          <w:b/>
          <w:szCs w:val="24"/>
        </w:rPr>
        <w:t xml:space="preserve">ESPS Manuscript NO: </w:t>
      </w:r>
      <w:r w:rsidRPr="00D735F8">
        <w:rPr>
          <w:rFonts w:ascii="Book Antiqua" w:hAnsi="Book Antiqua"/>
          <w:b/>
          <w:szCs w:val="24"/>
          <w:lang w:eastAsia="zh-CN"/>
        </w:rPr>
        <w:t>16256</w:t>
      </w:r>
    </w:p>
    <w:p w:rsidR="0032529B" w:rsidRPr="00D735F8" w:rsidRDefault="0032529B" w:rsidP="00D735F8">
      <w:pPr>
        <w:spacing w:after="0" w:line="360" w:lineRule="auto"/>
        <w:jc w:val="both"/>
        <w:rPr>
          <w:rFonts w:ascii="Book Antiqua" w:hAnsi="Book Antiqua"/>
          <w:b/>
          <w:szCs w:val="24"/>
          <w:lang w:eastAsia="zh-CN"/>
        </w:rPr>
      </w:pPr>
      <w:r w:rsidRPr="00D735F8">
        <w:rPr>
          <w:rFonts w:ascii="Book Antiqua" w:hAnsi="Book Antiqua"/>
          <w:b/>
          <w:szCs w:val="24"/>
        </w:rPr>
        <w:t>Columns:</w:t>
      </w:r>
      <w:r w:rsidR="00D735F8" w:rsidRPr="00D735F8">
        <w:rPr>
          <w:rFonts w:ascii="Book Antiqua" w:hAnsi="Book Antiqua"/>
          <w:b/>
          <w:szCs w:val="24"/>
          <w:lang w:eastAsia="zh-CN"/>
        </w:rPr>
        <w:t xml:space="preserve"> </w:t>
      </w:r>
      <w:proofErr w:type="spellStart"/>
      <w:r w:rsidRPr="00D735F8">
        <w:rPr>
          <w:rFonts w:ascii="Book Antiqua" w:hAnsi="Book Antiqua"/>
          <w:b/>
          <w:szCs w:val="24"/>
          <w:lang w:eastAsia="zh-CN"/>
        </w:rPr>
        <w:t>M</w:t>
      </w:r>
      <w:r w:rsidR="00EA3522" w:rsidRPr="00D735F8">
        <w:rPr>
          <w:rFonts w:ascii="Book Antiqua" w:hAnsi="Book Antiqua"/>
          <w:b/>
          <w:szCs w:val="24"/>
          <w:lang w:eastAsia="zh-CN"/>
        </w:rPr>
        <w:t>inireviews</w:t>
      </w:r>
      <w:proofErr w:type="spellEnd"/>
    </w:p>
    <w:p w:rsidR="0032529B" w:rsidRPr="00D735F8" w:rsidRDefault="0032529B" w:rsidP="00D735F8">
      <w:pPr>
        <w:spacing w:after="0" w:line="360" w:lineRule="auto"/>
        <w:jc w:val="both"/>
        <w:rPr>
          <w:rFonts w:ascii="Book Antiqua" w:hAnsi="Book Antiqua"/>
          <w:b/>
          <w:szCs w:val="24"/>
          <w:lang w:eastAsia="zh-CN"/>
        </w:rPr>
      </w:pPr>
    </w:p>
    <w:p w:rsidR="00DF5684" w:rsidRPr="00D735F8" w:rsidRDefault="007F6B73" w:rsidP="00D735F8">
      <w:pPr>
        <w:spacing w:after="0" w:line="360" w:lineRule="auto"/>
        <w:jc w:val="both"/>
        <w:rPr>
          <w:rFonts w:ascii="Book Antiqua" w:hAnsi="Book Antiqua"/>
          <w:b/>
          <w:szCs w:val="24"/>
          <w:lang w:eastAsia="zh-CN"/>
        </w:rPr>
      </w:pPr>
      <w:r w:rsidRPr="00D735F8">
        <w:rPr>
          <w:rFonts w:ascii="Book Antiqua" w:hAnsi="Book Antiqua"/>
          <w:b/>
          <w:szCs w:val="24"/>
        </w:rPr>
        <w:t xml:space="preserve">Risk management </w:t>
      </w:r>
      <w:r w:rsidR="00DF5684" w:rsidRPr="00D735F8">
        <w:rPr>
          <w:rFonts w:ascii="Book Antiqua" w:hAnsi="Book Antiqua"/>
          <w:b/>
          <w:szCs w:val="24"/>
        </w:rPr>
        <w:t>in radiology</w:t>
      </w:r>
      <w:r w:rsidR="00CD58F2" w:rsidRPr="00D735F8">
        <w:rPr>
          <w:rFonts w:ascii="Book Antiqua" w:hAnsi="Book Antiqua"/>
          <w:b/>
          <w:szCs w:val="24"/>
        </w:rPr>
        <w:t xml:space="preserve"> departments</w:t>
      </w:r>
    </w:p>
    <w:p w:rsidR="009072D2" w:rsidRPr="00D735F8" w:rsidRDefault="009072D2" w:rsidP="00D735F8">
      <w:pPr>
        <w:spacing w:after="0" w:line="360" w:lineRule="auto"/>
        <w:jc w:val="both"/>
        <w:rPr>
          <w:rFonts w:ascii="Book Antiqua" w:hAnsi="Book Antiqua"/>
          <w:b/>
          <w:szCs w:val="24"/>
          <w:lang w:eastAsia="zh-CN"/>
        </w:rPr>
      </w:pPr>
    </w:p>
    <w:p w:rsidR="009072D2" w:rsidRPr="00D735F8" w:rsidRDefault="009072D2" w:rsidP="00D735F8">
      <w:pPr>
        <w:spacing w:after="0" w:line="360" w:lineRule="auto"/>
        <w:jc w:val="both"/>
        <w:rPr>
          <w:rFonts w:ascii="Book Antiqua" w:hAnsi="Book Antiqua"/>
          <w:szCs w:val="24"/>
        </w:rPr>
      </w:pPr>
      <w:proofErr w:type="spellStart"/>
      <w:r w:rsidRPr="00D735F8">
        <w:rPr>
          <w:rFonts w:ascii="Book Antiqua" w:hAnsi="Book Antiqua"/>
          <w:szCs w:val="24"/>
        </w:rPr>
        <w:t>Craciun</w:t>
      </w:r>
      <w:proofErr w:type="spellEnd"/>
      <w:r w:rsidRPr="00D735F8">
        <w:rPr>
          <w:rFonts w:ascii="Book Antiqua" w:hAnsi="Book Antiqua"/>
          <w:szCs w:val="24"/>
          <w:lang w:eastAsia="zh-CN"/>
        </w:rPr>
        <w:t xml:space="preserve"> H </w:t>
      </w:r>
      <w:r w:rsidRPr="00D735F8">
        <w:rPr>
          <w:rFonts w:ascii="Book Antiqua" w:hAnsi="Book Antiqua"/>
          <w:i/>
          <w:szCs w:val="24"/>
          <w:lang w:eastAsia="zh-CN"/>
        </w:rPr>
        <w:t>et al.</w:t>
      </w:r>
      <w:r w:rsidR="00D735F8" w:rsidRPr="00D735F8">
        <w:rPr>
          <w:rFonts w:ascii="Book Antiqua" w:hAnsi="Book Antiqua"/>
          <w:i/>
          <w:szCs w:val="24"/>
          <w:lang w:eastAsia="zh-CN"/>
        </w:rPr>
        <w:t xml:space="preserve"> </w:t>
      </w:r>
      <w:r w:rsidRPr="00D735F8">
        <w:rPr>
          <w:rFonts w:ascii="Book Antiqua" w:hAnsi="Book Antiqua"/>
          <w:szCs w:val="24"/>
        </w:rPr>
        <w:t>Risk management in radiology</w:t>
      </w:r>
      <w:r w:rsidR="000D4F06" w:rsidRPr="00D735F8">
        <w:rPr>
          <w:rFonts w:ascii="Book Antiqua" w:hAnsi="Book Antiqua"/>
          <w:szCs w:val="24"/>
        </w:rPr>
        <w:t xml:space="preserve"> departments</w:t>
      </w:r>
    </w:p>
    <w:p w:rsidR="00E819FE" w:rsidRPr="00D735F8" w:rsidRDefault="00E819FE" w:rsidP="00D735F8">
      <w:pPr>
        <w:spacing w:after="0" w:line="360" w:lineRule="auto"/>
        <w:jc w:val="both"/>
        <w:rPr>
          <w:rFonts w:ascii="Book Antiqua" w:hAnsi="Book Antiqua"/>
          <w:i/>
          <w:szCs w:val="24"/>
          <w:lang w:eastAsia="zh-CN"/>
        </w:rPr>
      </w:pPr>
    </w:p>
    <w:p w:rsidR="00E819FE" w:rsidRPr="00D735F8" w:rsidRDefault="00E819FE" w:rsidP="00D735F8">
      <w:pPr>
        <w:spacing w:after="0" w:line="360" w:lineRule="auto"/>
        <w:jc w:val="both"/>
        <w:rPr>
          <w:rFonts w:ascii="Book Antiqua" w:hAnsi="Book Antiqua" w:cs="Times New Roman"/>
          <w:szCs w:val="24"/>
          <w:lang w:eastAsia="zh-CN"/>
        </w:rPr>
      </w:pPr>
      <w:proofErr w:type="spellStart"/>
      <w:r w:rsidRPr="00D735F8">
        <w:rPr>
          <w:rFonts w:ascii="Book Antiqua" w:hAnsi="Book Antiqua"/>
          <w:szCs w:val="24"/>
        </w:rPr>
        <w:t>Horea</w:t>
      </w:r>
      <w:proofErr w:type="spellEnd"/>
      <w:r w:rsidR="00D735F8">
        <w:rPr>
          <w:rFonts w:ascii="Book Antiqua" w:hAnsi="Book Antiqua" w:hint="eastAsia"/>
          <w:szCs w:val="24"/>
          <w:lang w:eastAsia="zh-CN"/>
        </w:rPr>
        <w:t xml:space="preserve"> </w:t>
      </w:r>
      <w:proofErr w:type="spellStart"/>
      <w:r w:rsidRPr="00D735F8">
        <w:rPr>
          <w:rFonts w:ascii="Book Antiqua" w:hAnsi="Book Antiqua"/>
          <w:szCs w:val="24"/>
        </w:rPr>
        <w:t>Craciun</w:t>
      </w:r>
      <w:proofErr w:type="spellEnd"/>
      <w:r w:rsidRPr="00D735F8">
        <w:rPr>
          <w:rFonts w:ascii="Book Antiqua" w:hAnsi="Book Antiqua"/>
          <w:szCs w:val="24"/>
        </w:rPr>
        <w:t xml:space="preserve">, </w:t>
      </w:r>
      <w:proofErr w:type="spellStart"/>
      <w:r w:rsidRPr="00D735F8">
        <w:rPr>
          <w:rFonts w:ascii="Book Antiqua" w:hAnsi="Book Antiqua" w:cs="Times New Roman"/>
          <w:szCs w:val="24"/>
        </w:rPr>
        <w:t>Kshitij</w:t>
      </w:r>
      <w:proofErr w:type="spellEnd"/>
      <w:r w:rsidR="00D735F8">
        <w:rPr>
          <w:rFonts w:ascii="Book Antiqua" w:hAnsi="Book Antiqua" w:cs="Times New Roman" w:hint="eastAsia"/>
          <w:szCs w:val="24"/>
          <w:lang w:eastAsia="zh-CN"/>
        </w:rPr>
        <w:t xml:space="preserve"> </w:t>
      </w:r>
      <w:proofErr w:type="spellStart"/>
      <w:r w:rsidRPr="00D735F8">
        <w:rPr>
          <w:rFonts w:ascii="Book Antiqua" w:hAnsi="Book Antiqua" w:cs="Times New Roman"/>
          <w:szCs w:val="24"/>
        </w:rPr>
        <w:t>Mankad</w:t>
      </w:r>
      <w:proofErr w:type="spellEnd"/>
      <w:r w:rsidRPr="00D735F8">
        <w:rPr>
          <w:rFonts w:ascii="Book Antiqua" w:hAnsi="Book Antiqua" w:cs="Times New Roman"/>
          <w:szCs w:val="24"/>
        </w:rPr>
        <w:t>, Jeremy Lynch</w:t>
      </w:r>
    </w:p>
    <w:p w:rsidR="009072D2" w:rsidRPr="00D735F8" w:rsidRDefault="009072D2" w:rsidP="00D735F8">
      <w:pPr>
        <w:spacing w:after="0" w:line="360" w:lineRule="auto"/>
        <w:jc w:val="both"/>
        <w:rPr>
          <w:rFonts w:ascii="Book Antiqua" w:hAnsi="Book Antiqua"/>
          <w:szCs w:val="24"/>
          <w:lang w:eastAsia="zh-CN"/>
        </w:rPr>
      </w:pPr>
    </w:p>
    <w:p w:rsidR="00CC4208" w:rsidRPr="00D735F8" w:rsidRDefault="00CC4208" w:rsidP="00D735F8">
      <w:pPr>
        <w:spacing w:after="0" w:line="360" w:lineRule="auto"/>
        <w:jc w:val="both"/>
        <w:rPr>
          <w:rFonts w:ascii="Book Antiqua" w:hAnsi="Book Antiqua" w:cs="Times New Roman"/>
          <w:i/>
          <w:szCs w:val="24"/>
        </w:rPr>
      </w:pPr>
      <w:proofErr w:type="spellStart"/>
      <w:r w:rsidRPr="00D735F8">
        <w:rPr>
          <w:rFonts w:ascii="Book Antiqua" w:hAnsi="Book Antiqua" w:cs="Times New Roman"/>
          <w:b/>
          <w:szCs w:val="24"/>
        </w:rPr>
        <w:t>Horea</w:t>
      </w:r>
      <w:proofErr w:type="spellEnd"/>
      <w:r w:rsidR="00D735F8">
        <w:rPr>
          <w:rFonts w:ascii="Book Antiqua" w:hAnsi="Book Antiqua" w:cs="Times New Roman" w:hint="eastAsia"/>
          <w:b/>
          <w:szCs w:val="24"/>
          <w:lang w:eastAsia="zh-CN"/>
        </w:rPr>
        <w:t xml:space="preserve"> </w:t>
      </w:r>
      <w:proofErr w:type="spellStart"/>
      <w:r w:rsidRPr="00D735F8">
        <w:rPr>
          <w:rFonts w:ascii="Book Antiqua" w:hAnsi="Book Antiqua" w:cs="Times New Roman"/>
          <w:b/>
          <w:szCs w:val="24"/>
        </w:rPr>
        <w:t>Craciun</w:t>
      </w:r>
      <w:proofErr w:type="spellEnd"/>
      <w:r w:rsidR="00E819FE" w:rsidRPr="00D735F8">
        <w:rPr>
          <w:rFonts w:ascii="Book Antiqua" w:hAnsi="Book Antiqua" w:cs="Times New Roman"/>
          <w:i/>
          <w:szCs w:val="24"/>
        </w:rPr>
        <w:t xml:space="preserve">, </w:t>
      </w:r>
      <w:r w:rsidRPr="00D735F8">
        <w:rPr>
          <w:rFonts w:ascii="Book Antiqua" w:hAnsi="Book Antiqua" w:cs="Times New Roman"/>
          <w:szCs w:val="24"/>
        </w:rPr>
        <w:t xml:space="preserve">University Hospitals of </w:t>
      </w:r>
      <w:proofErr w:type="spellStart"/>
      <w:r w:rsidRPr="00D735F8">
        <w:rPr>
          <w:rFonts w:ascii="Book Antiqua" w:hAnsi="Book Antiqua" w:cs="Times New Roman"/>
          <w:szCs w:val="24"/>
        </w:rPr>
        <w:t>Morecambe</w:t>
      </w:r>
      <w:proofErr w:type="spellEnd"/>
      <w:r w:rsidRPr="00D735F8">
        <w:rPr>
          <w:rFonts w:ascii="Book Antiqua" w:hAnsi="Book Antiqua" w:cs="Times New Roman"/>
          <w:szCs w:val="24"/>
        </w:rPr>
        <w:t xml:space="preserve"> Bay NHS Trust</w:t>
      </w:r>
      <w:r w:rsidR="00E819FE" w:rsidRPr="00D735F8">
        <w:rPr>
          <w:rFonts w:ascii="Book Antiqua" w:hAnsi="Book Antiqua" w:cs="Times New Roman"/>
          <w:i/>
          <w:szCs w:val="24"/>
        </w:rPr>
        <w:t xml:space="preserve">, </w:t>
      </w:r>
      <w:r w:rsidR="00CB49F3" w:rsidRPr="00D735F8">
        <w:rPr>
          <w:rFonts w:ascii="Book Antiqua" w:hAnsi="Book Antiqua" w:cs="Times New Roman"/>
          <w:szCs w:val="24"/>
        </w:rPr>
        <w:t>Royal Lancaster Inf</w:t>
      </w:r>
      <w:r w:rsidR="009072D2" w:rsidRPr="00D735F8">
        <w:rPr>
          <w:rFonts w:ascii="Book Antiqua" w:hAnsi="Book Antiqua" w:cs="Times New Roman"/>
          <w:szCs w:val="24"/>
        </w:rPr>
        <w:t>irmary, LA1 4RP Lancaster</w:t>
      </w:r>
      <w:r w:rsidRPr="00D735F8">
        <w:rPr>
          <w:rFonts w:ascii="Book Antiqua" w:hAnsi="Book Antiqua" w:cs="Times New Roman"/>
          <w:szCs w:val="24"/>
        </w:rPr>
        <w:t>, United Kingdom</w:t>
      </w:r>
    </w:p>
    <w:p w:rsidR="00CC4208" w:rsidRPr="00D735F8" w:rsidRDefault="00CC4208" w:rsidP="00D735F8">
      <w:pPr>
        <w:spacing w:after="0" w:line="360" w:lineRule="auto"/>
        <w:jc w:val="both"/>
        <w:rPr>
          <w:rFonts w:ascii="Book Antiqua" w:hAnsi="Book Antiqua" w:cs="Times New Roman"/>
          <w:szCs w:val="24"/>
        </w:rPr>
      </w:pPr>
    </w:p>
    <w:p w:rsidR="00CC4208" w:rsidRPr="00D735F8" w:rsidRDefault="00CC4208" w:rsidP="00D735F8">
      <w:pPr>
        <w:spacing w:after="0" w:line="360" w:lineRule="auto"/>
        <w:jc w:val="both"/>
        <w:rPr>
          <w:rFonts w:ascii="Book Antiqua" w:hAnsi="Book Antiqua" w:cs="Times New Roman"/>
          <w:szCs w:val="24"/>
        </w:rPr>
      </w:pPr>
      <w:proofErr w:type="spellStart"/>
      <w:r w:rsidRPr="00D735F8">
        <w:rPr>
          <w:rFonts w:ascii="Book Antiqua" w:hAnsi="Book Antiqua" w:cs="Times New Roman"/>
          <w:b/>
          <w:szCs w:val="24"/>
        </w:rPr>
        <w:t>Kshitij</w:t>
      </w:r>
      <w:proofErr w:type="spellEnd"/>
      <w:r w:rsidR="00D735F8">
        <w:rPr>
          <w:rFonts w:ascii="Book Antiqua" w:hAnsi="Book Antiqua" w:cs="Times New Roman" w:hint="eastAsia"/>
          <w:b/>
          <w:szCs w:val="24"/>
          <w:lang w:eastAsia="zh-CN"/>
        </w:rPr>
        <w:t xml:space="preserve"> </w:t>
      </w:r>
      <w:proofErr w:type="spellStart"/>
      <w:r w:rsidRPr="00D735F8">
        <w:rPr>
          <w:rFonts w:ascii="Book Antiqua" w:hAnsi="Book Antiqua" w:cs="Times New Roman"/>
          <w:b/>
          <w:szCs w:val="24"/>
        </w:rPr>
        <w:t>Mankad</w:t>
      </w:r>
      <w:proofErr w:type="spellEnd"/>
      <w:r w:rsidR="00E819FE" w:rsidRPr="00D735F8">
        <w:rPr>
          <w:rFonts w:ascii="Book Antiqua" w:hAnsi="Book Antiqua" w:cs="Times New Roman"/>
          <w:b/>
          <w:szCs w:val="24"/>
        </w:rPr>
        <w:t xml:space="preserve">, </w:t>
      </w:r>
      <w:r w:rsidRPr="00D735F8">
        <w:rPr>
          <w:rFonts w:ascii="Book Antiqua" w:hAnsi="Book Antiqua" w:cs="Times New Roman"/>
          <w:szCs w:val="24"/>
        </w:rPr>
        <w:t xml:space="preserve">Great Ormond Street Hospital for Children NHS Trust, </w:t>
      </w:r>
      <w:r w:rsidR="009072D2" w:rsidRPr="00D735F8">
        <w:rPr>
          <w:rFonts w:ascii="Book Antiqua" w:hAnsi="Book Antiqua"/>
          <w:szCs w:val="24"/>
        </w:rPr>
        <w:t>WC1N 3JH London</w:t>
      </w:r>
      <w:r w:rsidRPr="00D735F8">
        <w:rPr>
          <w:rFonts w:ascii="Book Antiqua" w:hAnsi="Book Antiqua" w:cs="Times New Roman"/>
          <w:szCs w:val="24"/>
        </w:rPr>
        <w:t>, United kingdom</w:t>
      </w:r>
    </w:p>
    <w:p w:rsidR="00CC4208" w:rsidRPr="00D735F8" w:rsidRDefault="00CC4208" w:rsidP="00D735F8">
      <w:pPr>
        <w:spacing w:after="0" w:line="360" w:lineRule="auto"/>
        <w:jc w:val="both"/>
        <w:rPr>
          <w:rFonts w:ascii="Book Antiqua" w:hAnsi="Book Antiqua" w:cs="Times New Roman"/>
          <w:b/>
          <w:szCs w:val="24"/>
        </w:rPr>
      </w:pPr>
    </w:p>
    <w:p w:rsidR="00FD31C0" w:rsidRPr="00D735F8" w:rsidRDefault="00CC4208" w:rsidP="00D735F8">
      <w:pPr>
        <w:spacing w:after="0" w:line="360" w:lineRule="auto"/>
        <w:jc w:val="both"/>
        <w:rPr>
          <w:rFonts w:ascii="Book Antiqua" w:hAnsi="Book Antiqua" w:cs="Times New Roman"/>
          <w:b/>
          <w:szCs w:val="24"/>
        </w:rPr>
      </w:pPr>
      <w:r w:rsidRPr="00D735F8">
        <w:rPr>
          <w:rFonts w:ascii="Book Antiqua" w:hAnsi="Book Antiqua" w:cs="Times New Roman"/>
          <w:b/>
          <w:szCs w:val="24"/>
        </w:rPr>
        <w:t>Jeremy Lynch</w:t>
      </w:r>
      <w:r w:rsidR="00CB49F3" w:rsidRPr="00D735F8">
        <w:rPr>
          <w:rFonts w:ascii="Book Antiqua" w:hAnsi="Book Antiqua" w:cs="Times New Roman"/>
          <w:b/>
          <w:szCs w:val="24"/>
        </w:rPr>
        <w:t xml:space="preserve">, </w:t>
      </w:r>
      <w:r w:rsidRPr="00D735F8">
        <w:rPr>
          <w:rFonts w:ascii="Book Antiqua" w:hAnsi="Book Antiqua" w:cs="Times New Roman"/>
          <w:szCs w:val="24"/>
        </w:rPr>
        <w:t>Chelsea Westminster Hospital NHS Trust,</w:t>
      </w:r>
      <w:r w:rsidR="00A70362" w:rsidRPr="00D735F8">
        <w:rPr>
          <w:rFonts w:ascii="Book Antiqua" w:hAnsi="Book Antiqua" w:cs="Times New Roman"/>
          <w:szCs w:val="24"/>
        </w:rPr>
        <w:t xml:space="preserve"> </w:t>
      </w:r>
      <w:r w:rsidR="009072D2" w:rsidRPr="00D735F8">
        <w:rPr>
          <w:rFonts w:ascii="Book Antiqua" w:hAnsi="Book Antiqua" w:cs="Times New Roman"/>
          <w:szCs w:val="24"/>
        </w:rPr>
        <w:t>SW10 9NH</w:t>
      </w:r>
      <w:r w:rsidR="00A70362" w:rsidRPr="00D735F8">
        <w:rPr>
          <w:rFonts w:ascii="Book Antiqua" w:hAnsi="Book Antiqua" w:cs="Times New Roman"/>
          <w:szCs w:val="24"/>
        </w:rPr>
        <w:t xml:space="preserve"> </w:t>
      </w:r>
      <w:r w:rsidR="009072D2" w:rsidRPr="00D735F8">
        <w:rPr>
          <w:rFonts w:ascii="Book Antiqua" w:hAnsi="Book Antiqua" w:cs="Times New Roman"/>
          <w:szCs w:val="24"/>
        </w:rPr>
        <w:t>London</w:t>
      </w:r>
      <w:r w:rsidR="009072D2" w:rsidRPr="00D735F8">
        <w:rPr>
          <w:rFonts w:ascii="Book Antiqua" w:hAnsi="Book Antiqua" w:cs="Times New Roman"/>
          <w:szCs w:val="24"/>
          <w:lang w:eastAsia="zh-CN"/>
        </w:rPr>
        <w:t xml:space="preserve">, </w:t>
      </w:r>
      <w:r w:rsidR="00CB49F3" w:rsidRPr="00D735F8">
        <w:rPr>
          <w:rFonts w:ascii="Book Antiqua" w:hAnsi="Book Antiqua" w:cs="Times New Roman"/>
          <w:szCs w:val="24"/>
        </w:rPr>
        <w:t>Un</w:t>
      </w:r>
      <w:r w:rsidRPr="00D735F8">
        <w:rPr>
          <w:rFonts w:ascii="Book Antiqua" w:hAnsi="Book Antiqua" w:cs="Times New Roman"/>
          <w:szCs w:val="24"/>
        </w:rPr>
        <w:t>i</w:t>
      </w:r>
      <w:r w:rsidR="00CB49F3" w:rsidRPr="00D735F8">
        <w:rPr>
          <w:rFonts w:ascii="Book Antiqua" w:hAnsi="Book Antiqua" w:cs="Times New Roman"/>
          <w:szCs w:val="24"/>
        </w:rPr>
        <w:t>t</w:t>
      </w:r>
      <w:r w:rsidRPr="00D735F8">
        <w:rPr>
          <w:rFonts w:ascii="Book Antiqua" w:hAnsi="Book Antiqua" w:cs="Times New Roman"/>
          <w:szCs w:val="24"/>
        </w:rPr>
        <w:t>ed Kingdom</w:t>
      </w:r>
    </w:p>
    <w:p w:rsidR="00CB49F3" w:rsidRPr="00D735F8" w:rsidRDefault="00CB49F3" w:rsidP="00D735F8">
      <w:pPr>
        <w:spacing w:after="0" w:line="360" w:lineRule="auto"/>
        <w:jc w:val="both"/>
        <w:rPr>
          <w:rFonts w:ascii="Book Antiqua" w:hAnsi="Book Antiqua" w:cs="Times New Roman"/>
          <w:b/>
          <w:szCs w:val="24"/>
        </w:rPr>
      </w:pPr>
    </w:p>
    <w:p w:rsidR="00CC4208" w:rsidRPr="00D735F8" w:rsidRDefault="0032529B" w:rsidP="00D735F8">
      <w:pPr>
        <w:spacing w:after="0" w:line="360" w:lineRule="auto"/>
        <w:jc w:val="both"/>
        <w:rPr>
          <w:rFonts w:ascii="Book Antiqua" w:hAnsi="Book Antiqua"/>
          <w:b/>
          <w:szCs w:val="24"/>
        </w:rPr>
      </w:pPr>
      <w:r w:rsidRPr="00D735F8">
        <w:rPr>
          <w:rFonts w:ascii="Book Antiqua" w:hAnsi="Book Antiqua"/>
          <w:b/>
          <w:szCs w:val="24"/>
        </w:rPr>
        <w:t>Author contributions:</w:t>
      </w:r>
      <w:r w:rsidR="00A70362" w:rsidRPr="00D735F8">
        <w:rPr>
          <w:rFonts w:ascii="Book Antiqua" w:hAnsi="Book Antiqua"/>
          <w:b/>
          <w:szCs w:val="24"/>
        </w:rPr>
        <w:t xml:space="preserve"> </w:t>
      </w:r>
      <w:proofErr w:type="spellStart"/>
      <w:r w:rsidR="00CB49F3" w:rsidRPr="00D735F8">
        <w:rPr>
          <w:rFonts w:ascii="Book Antiqua" w:hAnsi="Book Antiqua"/>
          <w:szCs w:val="24"/>
        </w:rPr>
        <w:t>Craciun</w:t>
      </w:r>
      <w:proofErr w:type="spellEnd"/>
      <w:r w:rsidR="00A70362" w:rsidRPr="00D735F8">
        <w:rPr>
          <w:rFonts w:ascii="Book Antiqua" w:hAnsi="Book Antiqua"/>
          <w:szCs w:val="24"/>
        </w:rPr>
        <w:t xml:space="preserve"> </w:t>
      </w:r>
      <w:r w:rsidR="009072D2" w:rsidRPr="00D735F8">
        <w:rPr>
          <w:rFonts w:ascii="Book Antiqua" w:hAnsi="Book Antiqua"/>
          <w:szCs w:val="24"/>
          <w:lang w:eastAsia="zh-CN"/>
        </w:rPr>
        <w:t xml:space="preserve">H </w:t>
      </w:r>
      <w:r w:rsidR="00CB49F3" w:rsidRPr="00D735F8">
        <w:rPr>
          <w:rFonts w:ascii="Book Antiqua" w:hAnsi="Book Antiqua"/>
          <w:szCs w:val="24"/>
        </w:rPr>
        <w:t>generated the paper concepts and design, completed the literature review and wrote the manuscript</w:t>
      </w:r>
      <w:r w:rsidR="009072D2" w:rsidRPr="00D735F8">
        <w:rPr>
          <w:rFonts w:ascii="Book Antiqua" w:hAnsi="Book Antiqua"/>
          <w:szCs w:val="24"/>
          <w:lang w:eastAsia="zh-CN"/>
        </w:rPr>
        <w:t>;</w:t>
      </w:r>
      <w:r w:rsidR="00A70362" w:rsidRPr="00D735F8">
        <w:rPr>
          <w:rFonts w:ascii="Book Antiqua" w:hAnsi="Book Antiqua"/>
          <w:szCs w:val="24"/>
          <w:lang w:eastAsia="zh-CN"/>
        </w:rPr>
        <w:t xml:space="preserve"> </w:t>
      </w:r>
      <w:proofErr w:type="spellStart"/>
      <w:r w:rsidR="00CB49F3" w:rsidRPr="00D735F8">
        <w:rPr>
          <w:rFonts w:ascii="Book Antiqua" w:hAnsi="Book Antiqua"/>
          <w:szCs w:val="24"/>
        </w:rPr>
        <w:t>Mankad</w:t>
      </w:r>
      <w:proofErr w:type="spellEnd"/>
      <w:r w:rsidR="00A70362" w:rsidRPr="00D735F8">
        <w:rPr>
          <w:rFonts w:ascii="Book Antiqua" w:hAnsi="Book Antiqua"/>
          <w:szCs w:val="24"/>
        </w:rPr>
        <w:t xml:space="preserve"> </w:t>
      </w:r>
      <w:r w:rsidR="009072D2" w:rsidRPr="00D735F8">
        <w:rPr>
          <w:rFonts w:ascii="Book Antiqua" w:hAnsi="Book Antiqua"/>
          <w:szCs w:val="24"/>
          <w:lang w:eastAsia="zh-CN"/>
        </w:rPr>
        <w:t xml:space="preserve">K </w:t>
      </w:r>
      <w:r w:rsidR="00CB49F3" w:rsidRPr="00D735F8">
        <w:rPr>
          <w:rFonts w:ascii="Book Antiqua" w:hAnsi="Book Antiqua"/>
          <w:szCs w:val="24"/>
        </w:rPr>
        <w:t>and Lynch</w:t>
      </w:r>
      <w:r w:rsidR="009072D2" w:rsidRPr="00D735F8">
        <w:rPr>
          <w:rFonts w:ascii="Book Antiqua" w:hAnsi="Book Antiqua"/>
          <w:szCs w:val="24"/>
          <w:lang w:eastAsia="zh-CN"/>
        </w:rPr>
        <w:t xml:space="preserve"> J</w:t>
      </w:r>
      <w:r w:rsidR="00CB49F3" w:rsidRPr="00D735F8">
        <w:rPr>
          <w:rFonts w:ascii="Book Antiqua" w:hAnsi="Book Antiqua"/>
          <w:szCs w:val="24"/>
        </w:rPr>
        <w:t xml:space="preserve"> contributed to </w:t>
      </w:r>
      <w:r w:rsidR="00461DB4" w:rsidRPr="00D735F8">
        <w:rPr>
          <w:rFonts w:ascii="Book Antiqua" w:hAnsi="Book Antiqua"/>
          <w:szCs w:val="24"/>
        </w:rPr>
        <w:t xml:space="preserve">the writing of the </w:t>
      </w:r>
      <w:r w:rsidR="00CB49F3" w:rsidRPr="00D735F8">
        <w:rPr>
          <w:rFonts w:ascii="Book Antiqua" w:hAnsi="Book Antiqua"/>
          <w:szCs w:val="24"/>
        </w:rPr>
        <w:t xml:space="preserve">manuscript </w:t>
      </w:r>
      <w:r w:rsidR="00461DB4" w:rsidRPr="00D735F8">
        <w:rPr>
          <w:rFonts w:ascii="Book Antiqua" w:hAnsi="Book Antiqua"/>
          <w:szCs w:val="24"/>
        </w:rPr>
        <w:t xml:space="preserve">and to its </w:t>
      </w:r>
      <w:r w:rsidR="00CB49F3" w:rsidRPr="00D735F8">
        <w:rPr>
          <w:rFonts w:ascii="Book Antiqua" w:hAnsi="Book Antiqua"/>
          <w:szCs w:val="24"/>
        </w:rPr>
        <w:t>preparation and editing.</w:t>
      </w:r>
    </w:p>
    <w:p w:rsidR="00D64FCE" w:rsidRPr="00D735F8" w:rsidRDefault="00D64FCE" w:rsidP="00D735F8">
      <w:pPr>
        <w:spacing w:after="0" w:line="360" w:lineRule="auto"/>
        <w:jc w:val="both"/>
        <w:rPr>
          <w:rFonts w:ascii="Book Antiqua" w:hAnsi="Book Antiqua" w:cs="TimesNewRomanPS-BoldItalicMT"/>
          <w:b/>
          <w:bCs/>
          <w:iCs/>
          <w:color w:val="000000"/>
          <w:szCs w:val="24"/>
          <w:lang w:eastAsia="zh-CN"/>
        </w:rPr>
      </w:pPr>
    </w:p>
    <w:p w:rsidR="00D64FCE" w:rsidRPr="00D735F8" w:rsidRDefault="00D64FCE" w:rsidP="00D735F8">
      <w:pPr>
        <w:spacing w:after="0" w:line="360" w:lineRule="auto"/>
        <w:jc w:val="both"/>
        <w:rPr>
          <w:rFonts w:ascii="Book Antiqua" w:hAnsi="Book Antiqua"/>
          <w:szCs w:val="24"/>
          <w:lang w:eastAsia="zh-CN"/>
        </w:rPr>
      </w:pPr>
      <w:r w:rsidRPr="00D735F8">
        <w:rPr>
          <w:rFonts w:ascii="Book Antiqua" w:hAnsi="Book Antiqua" w:cs="TimesNewRomanPS-BoldItalicMT"/>
          <w:b/>
          <w:bCs/>
          <w:iCs/>
          <w:color w:val="000000"/>
          <w:szCs w:val="24"/>
        </w:rPr>
        <w:t xml:space="preserve">Conflict-of-interest: </w:t>
      </w:r>
      <w:r w:rsidRPr="00D735F8">
        <w:rPr>
          <w:rFonts w:ascii="Book Antiqua" w:eastAsiaTheme="minorHAnsi" w:hAnsi="Book Antiqua"/>
          <w:szCs w:val="24"/>
        </w:rPr>
        <w:t>I wish to confirm that there are no known conflicts of interest associated with this publication and there has been no significant financial support for this work that could have influenced its outcome.</w:t>
      </w:r>
    </w:p>
    <w:p w:rsidR="00D64FCE" w:rsidRPr="00D735F8" w:rsidRDefault="00D64FCE" w:rsidP="00D735F8">
      <w:pPr>
        <w:spacing w:after="0" w:line="360" w:lineRule="auto"/>
        <w:jc w:val="both"/>
        <w:rPr>
          <w:rFonts w:ascii="Book Antiqua" w:hAnsi="Book Antiqua" w:cs="Garamond"/>
          <w:color w:val="000000"/>
          <w:szCs w:val="24"/>
          <w:lang w:eastAsia="zh-CN"/>
        </w:rPr>
      </w:pPr>
    </w:p>
    <w:p w:rsidR="00D64FCE" w:rsidRPr="00D735F8" w:rsidRDefault="00D64FCE" w:rsidP="00D735F8">
      <w:pPr>
        <w:spacing w:after="0" w:line="360" w:lineRule="auto"/>
        <w:jc w:val="both"/>
        <w:rPr>
          <w:rFonts w:ascii="Book Antiqua" w:hAnsi="Book Antiqua"/>
          <w:szCs w:val="24"/>
        </w:rPr>
      </w:pPr>
      <w:bookmarkStart w:id="0" w:name="OLE_LINK507"/>
      <w:bookmarkStart w:id="1" w:name="OLE_LINK506"/>
      <w:bookmarkStart w:id="2" w:name="OLE_LINK496"/>
      <w:bookmarkStart w:id="3" w:name="OLE_LINK479"/>
      <w:r w:rsidRPr="00D735F8">
        <w:rPr>
          <w:rFonts w:ascii="Book Antiqua" w:hAnsi="Book Antiqua"/>
          <w:b/>
          <w:szCs w:val="24"/>
        </w:rPr>
        <w:t xml:space="preserve">Open-Access: </w:t>
      </w:r>
      <w:r w:rsidRPr="00D735F8">
        <w:rPr>
          <w:rFonts w:ascii="Book Antiqua" w:hAnsi="Book Antiqua"/>
          <w:szCs w:val="24"/>
        </w:rPr>
        <w:t xml:space="preserve">This article is an open-access article which was selected by an in-house editor and fully peer-reviewed by external reviewers. It is distributed in accordance with the Creative Commons Attribution Non Commercial </w:t>
      </w:r>
      <w:r w:rsidRPr="00D735F8">
        <w:rPr>
          <w:rFonts w:ascii="Book Antiqua" w:hAnsi="Book Antiqua"/>
          <w:szCs w:val="24"/>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735F8">
          <w:rPr>
            <w:rStyle w:val="Hyperlink"/>
            <w:rFonts w:ascii="Book Antiqua" w:hAnsi="Book Antiqua"/>
            <w:szCs w:val="24"/>
          </w:rPr>
          <w:t>http://creativecommons.org/licenses/by-nc/4.0/</w:t>
        </w:r>
      </w:hyperlink>
      <w:bookmarkEnd w:id="0"/>
      <w:bookmarkEnd w:id="1"/>
      <w:bookmarkEnd w:id="2"/>
      <w:bookmarkEnd w:id="3"/>
    </w:p>
    <w:p w:rsidR="00461DB4" w:rsidRPr="00D735F8" w:rsidRDefault="00461DB4" w:rsidP="00D735F8">
      <w:pPr>
        <w:spacing w:after="0" w:line="360" w:lineRule="auto"/>
        <w:jc w:val="both"/>
        <w:rPr>
          <w:rFonts w:ascii="Book Antiqua" w:hAnsi="Book Antiqua"/>
          <w:szCs w:val="24"/>
        </w:rPr>
      </w:pPr>
    </w:p>
    <w:p w:rsidR="00CC4208" w:rsidRPr="00D735F8" w:rsidRDefault="0032529B" w:rsidP="00D735F8">
      <w:pPr>
        <w:spacing w:after="0" w:line="360" w:lineRule="auto"/>
        <w:jc w:val="both"/>
        <w:rPr>
          <w:rFonts w:ascii="Book Antiqua" w:hAnsi="Book Antiqua"/>
          <w:b/>
          <w:szCs w:val="24"/>
        </w:rPr>
      </w:pPr>
      <w:r w:rsidRPr="00D735F8">
        <w:rPr>
          <w:rFonts w:ascii="Book Antiqua" w:hAnsi="Book Antiqua"/>
          <w:b/>
          <w:szCs w:val="24"/>
        </w:rPr>
        <w:t xml:space="preserve">Correspondence to: </w:t>
      </w:r>
      <w:r w:rsidR="00CB49F3" w:rsidRPr="00D735F8">
        <w:rPr>
          <w:rFonts w:ascii="Book Antiqua" w:hAnsi="Book Antiqua"/>
          <w:b/>
          <w:szCs w:val="24"/>
        </w:rPr>
        <w:t xml:space="preserve">Dr. </w:t>
      </w:r>
      <w:proofErr w:type="spellStart"/>
      <w:r w:rsidR="00CC4208" w:rsidRPr="00D735F8">
        <w:rPr>
          <w:rFonts w:ascii="Book Antiqua" w:hAnsi="Book Antiqua" w:cs="Times New Roman"/>
          <w:b/>
          <w:szCs w:val="24"/>
        </w:rPr>
        <w:t>Horea</w:t>
      </w:r>
      <w:proofErr w:type="spellEnd"/>
      <w:r w:rsidR="00D735F8" w:rsidRPr="00D735F8">
        <w:rPr>
          <w:rFonts w:ascii="Book Antiqua" w:hAnsi="Book Antiqua" w:cs="Times New Roman"/>
          <w:b/>
          <w:szCs w:val="24"/>
          <w:lang w:eastAsia="zh-CN"/>
        </w:rPr>
        <w:t xml:space="preserve"> </w:t>
      </w:r>
      <w:proofErr w:type="spellStart"/>
      <w:r w:rsidR="00CC4208" w:rsidRPr="00D735F8">
        <w:rPr>
          <w:rFonts w:ascii="Book Antiqua" w:hAnsi="Book Antiqua" w:cs="Times New Roman"/>
          <w:b/>
          <w:szCs w:val="24"/>
        </w:rPr>
        <w:t>Craciun</w:t>
      </w:r>
      <w:proofErr w:type="spellEnd"/>
      <w:r w:rsidR="009072D2" w:rsidRPr="00D735F8">
        <w:rPr>
          <w:rFonts w:ascii="Book Antiqua" w:hAnsi="Book Antiqua" w:cs="Times New Roman"/>
          <w:b/>
          <w:szCs w:val="24"/>
          <w:lang w:eastAsia="zh-CN"/>
        </w:rPr>
        <w:t>,</w:t>
      </w:r>
      <w:r w:rsidR="00D735F8" w:rsidRPr="00D735F8">
        <w:rPr>
          <w:rFonts w:ascii="Book Antiqua" w:hAnsi="Book Antiqua" w:cs="Times New Roman"/>
          <w:b/>
          <w:szCs w:val="24"/>
          <w:lang w:eastAsia="zh-CN"/>
        </w:rPr>
        <w:t xml:space="preserve"> </w:t>
      </w:r>
      <w:r w:rsidR="00CC4208" w:rsidRPr="00D735F8">
        <w:rPr>
          <w:rFonts w:ascii="Book Antiqua" w:hAnsi="Book Antiqua" w:cs="Times New Roman"/>
          <w:szCs w:val="24"/>
        </w:rPr>
        <w:t xml:space="preserve">University Hospitals of </w:t>
      </w:r>
      <w:proofErr w:type="spellStart"/>
      <w:r w:rsidR="00CC4208" w:rsidRPr="00D735F8">
        <w:rPr>
          <w:rFonts w:ascii="Book Antiqua" w:hAnsi="Book Antiqua" w:cs="Times New Roman"/>
          <w:szCs w:val="24"/>
        </w:rPr>
        <w:t>Morecambe</w:t>
      </w:r>
      <w:proofErr w:type="spellEnd"/>
      <w:r w:rsidR="00CC4208" w:rsidRPr="00D735F8">
        <w:rPr>
          <w:rFonts w:ascii="Book Antiqua" w:hAnsi="Book Antiqua" w:cs="Times New Roman"/>
          <w:szCs w:val="24"/>
        </w:rPr>
        <w:t xml:space="preserve"> Bay NHS Trust</w:t>
      </w:r>
      <w:r w:rsidR="00CB49F3" w:rsidRPr="00D735F8">
        <w:rPr>
          <w:rFonts w:ascii="Book Antiqua" w:hAnsi="Book Antiqua"/>
          <w:b/>
          <w:szCs w:val="24"/>
        </w:rPr>
        <w:t xml:space="preserve">, </w:t>
      </w:r>
      <w:r w:rsidR="00CC4208" w:rsidRPr="00D735F8">
        <w:rPr>
          <w:rFonts w:ascii="Book Antiqua" w:hAnsi="Book Antiqua" w:cs="Times New Roman"/>
          <w:szCs w:val="24"/>
        </w:rPr>
        <w:t xml:space="preserve">414 Mill View House, Aalborg Place, </w:t>
      </w:r>
      <w:r w:rsidR="009072D2" w:rsidRPr="00D735F8">
        <w:rPr>
          <w:rFonts w:ascii="Book Antiqua" w:hAnsi="Book Antiqua" w:cs="Times New Roman"/>
          <w:szCs w:val="24"/>
        </w:rPr>
        <w:t>LA1 1AULancaster</w:t>
      </w:r>
      <w:r w:rsidR="00CC4208" w:rsidRPr="00D735F8">
        <w:rPr>
          <w:rFonts w:ascii="Book Antiqua" w:hAnsi="Book Antiqua" w:cs="Times New Roman"/>
          <w:szCs w:val="24"/>
        </w:rPr>
        <w:t xml:space="preserve">, United </w:t>
      </w:r>
      <w:r w:rsidR="00D735F8" w:rsidRPr="00D735F8">
        <w:rPr>
          <w:rFonts w:ascii="Book Antiqua" w:hAnsi="Book Antiqua" w:cs="Times New Roman"/>
          <w:szCs w:val="24"/>
        </w:rPr>
        <w:t>K</w:t>
      </w:r>
      <w:r w:rsidR="00CC4208" w:rsidRPr="00D735F8">
        <w:rPr>
          <w:rFonts w:ascii="Book Antiqua" w:hAnsi="Book Antiqua" w:cs="Times New Roman"/>
          <w:szCs w:val="24"/>
        </w:rPr>
        <w:t>ingdom</w:t>
      </w:r>
      <w:r w:rsidR="009072D2" w:rsidRPr="00D735F8">
        <w:rPr>
          <w:rFonts w:ascii="Book Antiqua" w:hAnsi="Book Antiqua"/>
          <w:b/>
          <w:szCs w:val="24"/>
          <w:lang w:eastAsia="zh-CN"/>
        </w:rPr>
        <w:t>.</w:t>
      </w:r>
      <w:r w:rsidR="00D735F8" w:rsidRPr="00D735F8">
        <w:rPr>
          <w:rFonts w:ascii="Book Antiqua" w:hAnsi="Book Antiqua"/>
          <w:b/>
          <w:szCs w:val="24"/>
          <w:lang w:eastAsia="zh-CN"/>
        </w:rPr>
        <w:t xml:space="preserve"> </w:t>
      </w:r>
      <w:hyperlink r:id="rId9" w:history="1">
        <w:r w:rsidR="00CC4208" w:rsidRPr="00D735F8">
          <w:rPr>
            <w:rStyle w:val="Hyperlink"/>
            <w:rFonts w:ascii="Book Antiqua" w:hAnsi="Book Antiqua"/>
            <w:color w:val="auto"/>
            <w:szCs w:val="24"/>
            <w:u w:val="none"/>
          </w:rPr>
          <w:t>horea_craciun@yahoo.com</w:t>
        </w:r>
      </w:hyperlink>
    </w:p>
    <w:p w:rsidR="00461DB4" w:rsidRPr="00D735F8" w:rsidRDefault="00461DB4" w:rsidP="00D735F8">
      <w:pPr>
        <w:spacing w:after="0" w:line="360" w:lineRule="auto"/>
        <w:jc w:val="both"/>
        <w:rPr>
          <w:rFonts w:ascii="Book Antiqua" w:hAnsi="Book Antiqua"/>
          <w:b/>
          <w:szCs w:val="24"/>
        </w:rPr>
      </w:pPr>
    </w:p>
    <w:p w:rsidR="0032529B" w:rsidRPr="00D735F8" w:rsidRDefault="0032529B" w:rsidP="00D735F8">
      <w:pPr>
        <w:spacing w:after="0" w:line="360" w:lineRule="auto"/>
        <w:jc w:val="both"/>
        <w:rPr>
          <w:rFonts w:ascii="Book Antiqua" w:hAnsi="Book Antiqua"/>
          <w:b/>
          <w:szCs w:val="24"/>
        </w:rPr>
      </w:pPr>
      <w:r w:rsidRPr="00D735F8">
        <w:rPr>
          <w:rFonts w:ascii="Book Antiqua" w:hAnsi="Book Antiqua"/>
          <w:b/>
          <w:szCs w:val="24"/>
        </w:rPr>
        <w:t>Telephone</w:t>
      </w:r>
      <w:r w:rsidRPr="00D735F8">
        <w:rPr>
          <w:rFonts w:ascii="Book Antiqua" w:hAnsi="Book Antiqua"/>
          <w:szCs w:val="24"/>
        </w:rPr>
        <w:t xml:space="preserve">: </w:t>
      </w:r>
      <w:r w:rsidR="00CC4208" w:rsidRPr="00D735F8">
        <w:rPr>
          <w:rFonts w:ascii="Book Antiqua" w:hAnsi="Book Antiqua"/>
          <w:szCs w:val="24"/>
        </w:rPr>
        <w:t>+44</w:t>
      </w:r>
      <w:r w:rsidR="009072D2" w:rsidRPr="00D735F8">
        <w:rPr>
          <w:rFonts w:ascii="Book Antiqua" w:hAnsi="Book Antiqua"/>
          <w:szCs w:val="24"/>
          <w:lang w:eastAsia="zh-CN"/>
        </w:rPr>
        <w:t>-</w:t>
      </w:r>
      <w:r w:rsidR="00CC4208" w:rsidRPr="00D735F8">
        <w:rPr>
          <w:rFonts w:ascii="Book Antiqua" w:hAnsi="Book Antiqua"/>
          <w:szCs w:val="24"/>
        </w:rPr>
        <w:t>7463</w:t>
      </w:r>
      <w:r w:rsidR="009072D2" w:rsidRPr="00D735F8">
        <w:rPr>
          <w:rFonts w:ascii="Book Antiqua" w:hAnsi="Book Antiqua"/>
          <w:szCs w:val="24"/>
          <w:lang w:eastAsia="zh-CN"/>
        </w:rPr>
        <w:t>-</w:t>
      </w:r>
      <w:r w:rsidR="00CC4208" w:rsidRPr="00D735F8">
        <w:rPr>
          <w:rFonts w:ascii="Book Antiqua" w:hAnsi="Book Antiqua"/>
          <w:szCs w:val="24"/>
        </w:rPr>
        <w:t>460219</w:t>
      </w:r>
    </w:p>
    <w:p w:rsidR="00461DB4" w:rsidRPr="00D735F8" w:rsidRDefault="00461DB4" w:rsidP="00D735F8">
      <w:pPr>
        <w:autoSpaceDE w:val="0"/>
        <w:autoSpaceDN w:val="0"/>
        <w:adjustRightInd w:val="0"/>
        <w:spacing w:after="0" w:line="360" w:lineRule="auto"/>
        <w:jc w:val="both"/>
        <w:rPr>
          <w:rFonts w:ascii="Book Antiqua" w:hAnsi="Book Antiqua" w:cs="TimesNewRomanPS-BoldItalicMT"/>
          <w:b/>
          <w:bCs/>
          <w:i/>
          <w:iCs/>
          <w:color w:val="000000"/>
          <w:szCs w:val="24"/>
        </w:rPr>
      </w:pPr>
    </w:p>
    <w:p w:rsidR="00D64FCE" w:rsidRPr="00D735F8" w:rsidRDefault="00D64FCE" w:rsidP="00D735F8">
      <w:pPr>
        <w:spacing w:after="0" w:line="360" w:lineRule="auto"/>
        <w:jc w:val="both"/>
        <w:rPr>
          <w:rFonts w:ascii="Book Antiqua" w:hAnsi="Book Antiqua"/>
          <w:b/>
          <w:szCs w:val="24"/>
        </w:rPr>
      </w:pPr>
      <w:r w:rsidRPr="00D735F8">
        <w:rPr>
          <w:rFonts w:ascii="Book Antiqua" w:hAnsi="Book Antiqua"/>
          <w:b/>
          <w:szCs w:val="24"/>
        </w:rPr>
        <w:t>Received:</w:t>
      </w:r>
      <w:r w:rsidRPr="00D735F8">
        <w:rPr>
          <w:rFonts w:ascii="Book Antiqua" w:hAnsi="Book Antiqua"/>
          <w:szCs w:val="24"/>
          <w:lang w:eastAsia="zh-CN"/>
        </w:rPr>
        <w:t xml:space="preserve"> January 6, 2015</w:t>
      </w:r>
    </w:p>
    <w:p w:rsidR="00D64FCE" w:rsidRPr="00D735F8" w:rsidRDefault="00D64FCE" w:rsidP="00D735F8">
      <w:pPr>
        <w:spacing w:after="0" w:line="360" w:lineRule="auto"/>
        <w:jc w:val="both"/>
        <w:rPr>
          <w:rFonts w:ascii="Book Antiqua" w:hAnsi="Book Antiqua"/>
          <w:b/>
          <w:szCs w:val="24"/>
        </w:rPr>
      </w:pPr>
      <w:r w:rsidRPr="00D735F8">
        <w:rPr>
          <w:rFonts w:ascii="Book Antiqua" w:hAnsi="Book Antiqua"/>
          <w:b/>
          <w:szCs w:val="24"/>
        </w:rPr>
        <w:t>Peer-review started:</w:t>
      </w:r>
      <w:r w:rsidRPr="00D735F8">
        <w:rPr>
          <w:rFonts w:ascii="Book Antiqua" w:hAnsi="Book Antiqua"/>
          <w:szCs w:val="24"/>
          <w:lang w:eastAsia="zh-CN"/>
        </w:rPr>
        <w:t xml:space="preserve"> January 7, 2015</w:t>
      </w:r>
    </w:p>
    <w:p w:rsidR="00D64FCE" w:rsidRPr="00D735F8" w:rsidRDefault="00D64FCE" w:rsidP="00D735F8">
      <w:pPr>
        <w:spacing w:after="0" w:line="360" w:lineRule="auto"/>
        <w:jc w:val="both"/>
        <w:rPr>
          <w:rFonts w:ascii="Book Antiqua" w:hAnsi="Book Antiqua"/>
          <w:b/>
          <w:szCs w:val="24"/>
          <w:lang w:eastAsia="zh-CN"/>
        </w:rPr>
      </w:pPr>
      <w:r w:rsidRPr="00D735F8">
        <w:rPr>
          <w:rFonts w:ascii="Book Antiqua" w:hAnsi="Book Antiqua"/>
          <w:b/>
          <w:szCs w:val="24"/>
        </w:rPr>
        <w:t>First decision:</w:t>
      </w:r>
      <w:r w:rsidR="00D735F8" w:rsidRPr="00D735F8">
        <w:rPr>
          <w:rFonts w:ascii="Book Antiqua" w:hAnsi="Book Antiqua"/>
          <w:b/>
          <w:szCs w:val="24"/>
          <w:lang w:eastAsia="zh-CN"/>
        </w:rPr>
        <w:t xml:space="preserve"> </w:t>
      </w:r>
      <w:r w:rsidRPr="00D735F8">
        <w:rPr>
          <w:rFonts w:ascii="Book Antiqua" w:hAnsi="Book Antiqua"/>
          <w:szCs w:val="24"/>
          <w:lang w:eastAsia="zh-CN"/>
        </w:rPr>
        <w:t>March 6, 2015</w:t>
      </w:r>
    </w:p>
    <w:p w:rsidR="00D64FCE" w:rsidRPr="00D735F8" w:rsidRDefault="00D64FCE" w:rsidP="00D735F8">
      <w:pPr>
        <w:spacing w:after="0" w:line="360" w:lineRule="auto"/>
        <w:jc w:val="both"/>
        <w:rPr>
          <w:rFonts w:ascii="Book Antiqua" w:hAnsi="Book Antiqua"/>
          <w:b/>
          <w:szCs w:val="24"/>
        </w:rPr>
      </w:pPr>
      <w:r w:rsidRPr="00D735F8">
        <w:rPr>
          <w:rFonts w:ascii="Book Antiqua" w:hAnsi="Book Antiqua"/>
          <w:b/>
          <w:szCs w:val="24"/>
        </w:rPr>
        <w:t xml:space="preserve">Revised: </w:t>
      </w:r>
      <w:r w:rsidRPr="00D735F8">
        <w:rPr>
          <w:rFonts w:ascii="Book Antiqua" w:hAnsi="Book Antiqua"/>
          <w:szCs w:val="24"/>
          <w:lang w:eastAsia="zh-CN"/>
        </w:rPr>
        <w:t xml:space="preserve">April </w:t>
      </w:r>
      <w:r w:rsidR="00D735F8" w:rsidRPr="00D735F8">
        <w:rPr>
          <w:rFonts w:ascii="Book Antiqua" w:hAnsi="Book Antiqua"/>
          <w:szCs w:val="24"/>
          <w:lang w:eastAsia="zh-CN"/>
        </w:rPr>
        <w:t>20</w:t>
      </w:r>
      <w:r w:rsidRPr="00D735F8">
        <w:rPr>
          <w:rFonts w:ascii="Book Antiqua" w:hAnsi="Book Antiqua"/>
          <w:szCs w:val="24"/>
          <w:lang w:eastAsia="zh-CN"/>
        </w:rPr>
        <w:t>, 2015</w:t>
      </w:r>
    </w:p>
    <w:p w:rsidR="00D64FCE" w:rsidRPr="00A01068" w:rsidRDefault="00D64FCE" w:rsidP="00A01068">
      <w:r w:rsidRPr="00D735F8">
        <w:rPr>
          <w:rFonts w:ascii="Book Antiqua" w:hAnsi="Book Antiqua"/>
          <w:b/>
          <w:szCs w:val="24"/>
        </w:rPr>
        <w:t xml:space="preserve">Accepted: </w:t>
      </w:r>
      <w:r w:rsidR="00A01068">
        <w:t>May 5</w:t>
      </w:r>
      <w:r w:rsidR="00A01068">
        <w:t>, 2015</w:t>
      </w:r>
      <w:bookmarkStart w:id="4" w:name="_GoBack"/>
      <w:bookmarkEnd w:id="4"/>
      <w:r w:rsidRPr="00D735F8">
        <w:rPr>
          <w:rFonts w:ascii="Book Antiqua" w:hAnsi="Book Antiqua"/>
          <w:b/>
          <w:szCs w:val="24"/>
        </w:rPr>
        <w:t xml:space="preserve"> </w:t>
      </w:r>
    </w:p>
    <w:p w:rsidR="00D64FCE" w:rsidRPr="00D735F8" w:rsidRDefault="00D64FCE" w:rsidP="00D735F8">
      <w:pPr>
        <w:spacing w:after="0" w:line="360" w:lineRule="auto"/>
        <w:jc w:val="both"/>
        <w:rPr>
          <w:rFonts w:ascii="Book Antiqua" w:hAnsi="Book Antiqua"/>
          <w:b/>
          <w:szCs w:val="24"/>
        </w:rPr>
      </w:pPr>
      <w:r w:rsidRPr="00D735F8">
        <w:rPr>
          <w:rFonts w:ascii="Book Antiqua" w:hAnsi="Book Antiqua"/>
          <w:b/>
          <w:szCs w:val="24"/>
        </w:rPr>
        <w:t>Article in press:</w:t>
      </w:r>
    </w:p>
    <w:p w:rsidR="00D64FCE" w:rsidRPr="00D735F8" w:rsidRDefault="00D64FCE" w:rsidP="00D735F8">
      <w:pPr>
        <w:spacing w:after="0" w:line="360" w:lineRule="auto"/>
        <w:jc w:val="both"/>
        <w:rPr>
          <w:rFonts w:ascii="Book Antiqua" w:hAnsi="Book Antiqua"/>
          <w:b/>
          <w:szCs w:val="24"/>
        </w:rPr>
      </w:pPr>
      <w:r w:rsidRPr="00D735F8">
        <w:rPr>
          <w:rFonts w:ascii="Book Antiqua" w:hAnsi="Book Antiqua"/>
          <w:b/>
          <w:szCs w:val="24"/>
        </w:rPr>
        <w:t xml:space="preserve">Published online: </w:t>
      </w:r>
    </w:p>
    <w:p w:rsidR="00D64FCE" w:rsidRPr="00D735F8" w:rsidRDefault="00D64FCE" w:rsidP="00D735F8">
      <w:pPr>
        <w:spacing w:after="0" w:line="360" w:lineRule="auto"/>
        <w:jc w:val="both"/>
        <w:rPr>
          <w:rFonts w:ascii="Book Antiqua" w:hAnsi="Book Antiqua" w:cs="TimesNewRomanPS-BoldItalicMT"/>
          <w:bCs/>
          <w:i/>
          <w:iCs/>
          <w:color w:val="000000"/>
          <w:szCs w:val="24"/>
          <w:lang w:eastAsia="zh-CN"/>
        </w:rPr>
      </w:pPr>
    </w:p>
    <w:p w:rsidR="0032529B" w:rsidRPr="00D735F8" w:rsidRDefault="0032529B" w:rsidP="00D735F8">
      <w:pPr>
        <w:spacing w:after="0" w:line="360" w:lineRule="auto"/>
        <w:jc w:val="both"/>
        <w:rPr>
          <w:rFonts w:ascii="Book Antiqua" w:hAnsi="Book Antiqua"/>
          <w:b/>
          <w:szCs w:val="24"/>
        </w:rPr>
      </w:pPr>
      <w:r w:rsidRPr="00D735F8">
        <w:rPr>
          <w:rFonts w:ascii="Book Antiqua" w:hAnsi="Book Antiqua"/>
          <w:b/>
          <w:szCs w:val="24"/>
        </w:rPr>
        <w:t xml:space="preserve">Abstract </w:t>
      </w:r>
    </w:p>
    <w:p w:rsidR="00CD1FBA" w:rsidRPr="00D735F8" w:rsidRDefault="00CD1FBA" w:rsidP="00D735F8">
      <w:pPr>
        <w:spacing w:after="0" w:line="360" w:lineRule="auto"/>
        <w:jc w:val="both"/>
        <w:rPr>
          <w:rFonts w:ascii="Book Antiqua" w:hAnsi="Book Antiqua" w:cs="Times New Roman"/>
          <w:szCs w:val="24"/>
          <w:lang w:eastAsia="zh-CN"/>
        </w:rPr>
      </w:pPr>
      <w:r w:rsidRPr="00D735F8">
        <w:rPr>
          <w:rFonts w:ascii="Book Antiqua" w:hAnsi="Book Antiqua" w:cs="Times New Roman"/>
          <w:szCs w:val="24"/>
        </w:rPr>
        <w:t>Medical imaging and interventional radiology sustained prompt changes in the last few years, mainly as a result of technology breakthroughs, rise in workload, deficit in workforce and globalization. Risk is considered to be the chance or possibility of incurring loss or of a negative event happening that may cause injury to patients or medical practitioners. There are various causes of risks leading to harm and injury in radiology departments, and it is one of the objectives of this paper to scrutinize some of the causes. This will drive to consideration of some of the approaches that are used in managing risks in radiology.</w:t>
      </w:r>
      <w:r w:rsidR="00A70362" w:rsidRPr="00D735F8">
        <w:rPr>
          <w:rFonts w:ascii="Book Antiqua" w:hAnsi="Book Antiqua" w:cs="Times New Roman"/>
          <w:szCs w:val="24"/>
        </w:rPr>
        <w:t xml:space="preserve"> </w:t>
      </w:r>
      <w:r w:rsidRPr="00D735F8">
        <w:rPr>
          <w:rFonts w:ascii="Book Antiqua" w:hAnsi="Book Antiqua" w:cs="Times New Roman"/>
          <w:szCs w:val="24"/>
        </w:rPr>
        <w:t xml:space="preserve">This paper aims at investigating risk management in radiology, and this will be achieved through a thorough assessment of the risk control </w:t>
      </w:r>
      <w:r w:rsidRPr="00D735F8">
        <w:rPr>
          <w:rFonts w:ascii="Book Antiqua" w:hAnsi="Book Antiqua" w:cs="Times New Roman"/>
          <w:szCs w:val="24"/>
        </w:rPr>
        <w:lastRenderedPageBreak/>
        <w:t>measures that are used in the radiology department. It has been observed that the major focus of risk management in such medical setting is to reduce and eliminate harm and injury to patients through integration of various medical precautions.</w:t>
      </w:r>
      <w:r w:rsidR="00A70362" w:rsidRPr="00D735F8">
        <w:rPr>
          <w:rFonts w:ascii="Book Antiqua" w:hAnsi="Book Antiqua" w:cs="Times New Roman"/>
          <w:szCs w:val="24"/>
        </w:rPr>
        <w:t xml:space="preserve"> </w:t>
      </w:r>
      <w:r w:rsidRPr="00D735F8">
        <w:rPr>
          <w:rFonts w:ascii="Book Antiqua" w:hAnsi="Book Antiqua" w:cs="Times New Roman"/>
          <w:szCs w:val="24"/>
        </w:rPr>
        <w:t>The field of Radiology is rapidly evolving due to technology advances and the globalization of healthcare. This ongoing development will have a great impact on the level of quality of care and service delivery. Thus, risk management in radiology is essential in protecting the patients, radiologists, and the medical organization in terms of capital and widening of the reputation of the medical organization with the patients.</w:t>
      </w:r>
    </w:p>
    <w:p w:rsidR="00D64FCE" w:rsidRPr="00D735F8" w:rsidRDefault="00D64FCE" w:rsidP="00D735F8">
      <w:pPr>
        <w:spacing w:after="0" w:line="360" w:lineRule="auto"/>
        <w:jc w:val="both"/>
        <w:rPr>
          <w:rFonts w:ascii="Book Antiqua" w:hAnsi="Book Antiqua" w:cs="Times New Roman"/>
          <w:b/>
          <w:szCs w:val="24"/>
          <w:lang w:eastAsia="zh-CN"/>
        </w:rPr>
      </w:pPr>
    </w:p>
    <w:p w:rsidR="00CD1FBA" w:rsidRPr="00D735F8" w:rsidRDefault="0032529B" w:rsidP="00D735F8">
      <w:pPr>
        <w:spacing w:after="0" w:line="360" w:lineRule="auto"/>
        <w:jc w:val="both"/>
        <w:rPr>
          <w:rFonts w:ascii="Book Antiqua" w:hAnsi="Book Antiqua" w:cs="Times New Roman"/>
          <w:szCs w:val="24"/>
          <w:lang w:eastAsia="zh-CN"/>
        </w:rPr>
      </w:pPr>
      <w:r w:rsidRPr="00D735F8">
        <w:rPr>
          <w:rFonts w:ascii="Book Antiqua" w:hAnsi="Book Antiqua"/>
          <w:b/>
          <w:szCs w:val="24"/>
        </w:rPr>
        <w:t xml:space="preserve">Key words: </w:t>
      </w:r>
      <w:r w:rsidR="00CD1FBA" w:rsidRPr="00D735F8">
        <w:rPr>
          <w:rFonts w:ascii="Book Antiqua" w:hAnsi="Book Antiqua" w:cs="Times New Roman"/>
          <w:szCs w:val="24"/>
        </w:rPr>
        <w:t>Risk management</w:t>
      </w:r>
      <w:r w:rsidR="00D64FCE" w:rsidRPr="00D735F8">
        <w:rPr>
          <w:rFonts w:ascii="Book Antiqua" w:hAnsi="Book Antiqua" w:cs="Times New Roman"/>
          <w:szCs w:val="24"/>
          <w:lang w:eastAsia="zh-CN"/>
        </w:rPr>
        <w:t>;</w:t>
      </w:r>
      <w:r w:rsidR="00D64FCE" w:rsidRPr="00D735F8">
        <w:rPr>
          <w:rFonts w:ascii="Book Antiqua" w:hAnsi="Book Antiqua" w:cs="Times New Roman"/>
          <w:szCs w:val="24"/>
        </w:rPr>
        <w:t xml:space="preserve"> R</w:t>
      </w:r>
      <w:r w:rsidR="00CD1FBA" w:rsidRPr="00D735F8">
        <w:rPr>
          <w:rFonts w:ascii="Book Antiqua" w:hAnsi="Book Antiqua" w:cs="Times New Roman"/>
          <w:szCs w:val="24"/>
        </w:rPr>
        <w:t>adiology</w:t>
      </w:r>
      <w:r w:rsidR="00D64FCE" w:rsidRPr="00D735F8">
        <w:rPr>
          <w:rFonts w:ascii="Book Antiqua" w:hAnsi="Book Antiqua" w:cs="Times New Roman"/>
          <w:szCs w:val="24"/>
          <w:lang w:eastAsia="zh-CN"/>
        </w:rPr>
        <w:t>;</w:t>
      </w:r>
      <w:r w:rsidR="00A70362" w:rsidRPr="00D735F8">
        <w:rPr>
          <w:rFonts w:ascii="Book Antiqua" w:hAnsi="Book Antiqua" w:cs="Times New Roman"/>
          <w:szCs w:val="24"/>
          <w:lang w:eastAsia="zh-CN"/>
        </w:rPr>
        <w:t xml:space="preserve"> </w:t>
      </w:r>
      <w:r w:rsidR="00D64FCE" w:rsidRPr="00D735F8">
        <w:rPr>
          <w:rFonts w:ascii="Book Antiqua" w:hAnsi="Book Antiqua" w:cs="Times New Roman"/>
          <w:szCs w:val="24"/>
        </w:rPr>
        <w:t>P</w:t>
      </w:r>
      <w:r w:rsidR="00CD1FBA" w:rsidRPr="00D735F8">
        <w:rPr>
          <w:rFonts w:ascii="Book Antiqua" w:hAnsi="Book Antiqua" w:cs="Times New Roman"/>
          <w:szCs w:val="24"/>
        </w:rPr>
        <w:t>atient safety</w:t>
      </w:r>
    </w:p>
    <w:p w:rsidR="00D64FCE" w:rsidRPr="00D735F8" w:rsidRDefault="00D64FCE" w:rsidP="00D735F8">
      <w:pPr>
        <w:spacing w:after="0" w:line="360" w:lineRule="auto"/>
        <w:jc w:val="both"/>
        <w:rPr>
          <w:rFonts w:ascii="Book Antiqua" w:hAnsi="Book Antiqua" w:cs="Times New Roman"/>
          <w:szCs w:val="24"/>
          <w:lang w:eastAsia="zh-CN"/>
        </w:rPr>
      </w:pPr>
    </w:p>
    <w:p w:rsidR="00D64FCE" w:rsidRPr="00D735F8" w:rsidRDefault="00D64FCE" w:rsidP="00D735F8">
      <w:pPr>
        <w:spacing w:after="0" w:line="360" w:lineRule="auto"/>
        <w:jc w:val="both"/>
        <w:rPr>
          <w:rFonts w:ascii="Book Antiqua" w:hAnsi="Book Antiqua" w:cs="Arial"/>
          <w:szCs w:val="24"/>
        </w:rPr>
      </w:pPr>
      <w:proofErr w:type="gramStart"/>
      <w:r w:rsidRPr="00D735F8">
        <w:rPr>
          <w:rFonts w:ascii="Book Antiqua" w:hAnsi="Book Antiqua"/>
          <w:b/>
          <w:szCs w:val="24"/>
        </w:rPr>
        <w:t>©</w:t>
      </w:r>
      <w:r w:rsidRPr="00D735F8">
        <w:rPr>
          <w:rFonts w:ascii="Book Antiqua" w:hAnsi="Book Antiqua" w:cs="Arial"/>
          <w:b/>
          <w:szCs w:val="24"/>
        </w:rPr>
        <w:t>The Author(s) 2015.</w:t>
      </w:r>
      <w:proofErr w:type="gramEnd"/>
      <w:r w:rsidR="00D735F8" w:rsidRPr="00D735F8">
        <w:rPr>
          <w:rFonts w:ascii="Book Antiqua" w:hAnsi="Book Antiqua" w:cs="Arial"/>
          <w:b/>
          <w:szCs w:val="24"/>
          <w:lang w:eastAsia="zh-CN"/>
        </w:rPr>
        <w:t xml:space="preserve"> </w:t>
      </w:r>
      <w:r w:rsidRPr="00D735F8">
        <w:rPr>
          <w:rFonts w:ascii="Book Antiqua" w:hAnsi="Book Antiqua" w:cs="Arial"/>
          <w:szCs w:val="24"/>
        </w:rPr>
        <w:t xml:space="preserve">Published by </w:t>
      </w:r>
      <w:proofErr w:type="spellStart"/>
      <w:r w:rsidRPr="00D735F8">
        <w:rPr>
          <w:rFonts w:ascii="Book Antiqua" w:hAnsi="Book Antiqua" w:cs="Arial"/>
          <w:szCs w:val="24"/>
        </w:rPr>
        <w:t>Baishideng</w:t>
      </w:r>
      <w:proofErr w:type="spellEnd"/>
      <w:r w:rsidRPr="00D735F8">
        <w:rPr>
          <w:rFonts w:ascii="Book Antiqua" w:hAnsi="Book Antiqua" w:cs="Arial"/>
          <w:szCs w:val="24"/>
        </w:rPr>
        <w:t xml:space="preserve"> Publishing Group Inc. All rights reserved.</w:t>
      </w:r>
    </w:p>
    <w:p w:rsidR="00D64FCE" w:rsidRPr="00D735F8" w:rsidRDefault="00D64FCE" w:rsidP="00D735F8">
      <w:pPr>
        <w:spacing w:after="0" w:line="360" w:lineRule="auto"/>
        <w:jc w:val="both"/>
        <w:rPr>
          <w:rFonts w:ascii="Book Antiqua" w:hAnsi="Book Antiqua"/>
          <w:b/>
          <w:szCs w:val="24"/>
          <w:lang w:eastAsia="zh-CN"/>
        </w:rPr>
      </w:pPr>
    </w:p>
    <w:p w:rsidR="00CD1FBA" w:rsidRPr="00D735F8" w:rsidRDefault="00FD31C0" w:rsidP="00D735F8">
      <w:pPr>
        <w:spacing w:after="0" w:line="360" w:lineRule="auto"/>
        <w:jc w:val="both"/>
        <w:rPr>
          <w:rStyle w:val="hui1218"/>
          <w:rFonts w:ascii="Book Antiqua" w:hAnsi="Book Antiqua"/>
          <w:szCs w:val="24"/>
          <w:lang w:eastAsia="zh-CN"/>
        </w:rPr>
      </w:pPr>
      <w:r w:rsidRPr="00D735F8">
        <w:rPr>
          <w:rFonts w:ascii="Book Antiqua" w:hAnsi="Book Antiqua"/>
          <w:b/>
          <w:szCs w:val="24"/>
        </w:rPr>
        <w:t>C</w:t>
      </w:r>
      <w:r w:rsidR="0032529B" w:rsidRPr="00D735F8">
        <w:rPr>
          <w:rFonts w:ascii="Book Antiqua" w:hAnsi="Book Antiqua"/>
          <w:b/>
          <w:szCs w:val="24"/>
        </w:rPr>
        <w:t xml:space="preserve">ore tip: </w:t>
      </w:r>
      <w:r w:rsidR="00CD1FBA" w:rsidRPr="00D735F8">
        <w:rPr>
          <w:rStyle w:val="hui1218"/>
          <w:rFonts w:ascii="Book Antiqua" w:hAnsi="Book Antiqua"/>
          <w:szCs w:val="24"/>
        </w:rPr>
        <w:t xml:space="preserve">This paper serves as a review of risk management </w:t>
      </w:r>
      <w:r w:rsidR="00C7669B" w:rsidRPr="00D735F8">
        <w:rPr>
          <w:rStyle w:val="hui1218"/>
          <w:rFonts w:ascii="Book Antiqua" w:hAnsi="Book Antiqua"/>
          <w:szCs w:val="24"/>
        </w:rPr>
        <w:t xml:space="preserve">in radiology. </w:t>
      </w:r>
      <w:r w:rsidR="00C7669B" w:rsidRPr="00D735F8">
        <w:rPr>
          <w:rFonts w:ascii="Book Antiqua" w:hAnsi="Book Antiqua"/>
          <w:szCs w:val="24"/>
        </w:rPr>
        <w:t>It investigates the potential sources of risk within radiology departments and proposes measures that may potentially mitigate these risks.</w:t>
      </w:r>
      <w:r w:rsidR="00C7669B" w:rsidRPr="00D735F8">
        <w:rPr>
          <w:rStyle w:val="hui1218"/>
          <w:rFonts w:ascii="Book Antiqua" w:hAnsi="Book Antiqua"/>
          <w:szCs w:val="24"/>
        </w:rPr>
        <w:t xml:space="preserve"> A major focus of risk management is to reduce harm and injury to patients and personnel and it aims to improve the outcomes from radiology departments</w:t>
      </w:r>
      <w:r w:rsidR="00C7669B" w:rsidRPr="00D735F8">
        <w:rPr>
          <w:rFonts w:ascii="Book Antiqua" w:hAnsi="Book Antiqua"/>
          <w:szCs w:val="24"/>
        </w:rPr>
        <w:t xml:space="preserve">. </w:t>
      </w:r>
      <w:r w:rsidR="00C7669B" w:rsidRPr="00D735F8">
        <w:rPr>
          <w:rStyle w:val="hui1218"/>
          <w:rFonts w:ascii="Book Antiqua" w:hAnsi="Book Antiqua"/>
          <w:szCs w:val="24"/>
        </w:rPr>
        <w:t>R</w:t>
      </w:r>
      <w:r w:rsidR="00CD1FBA" w:rsidRPr="00D735F8">
        <w:rPr>
          <w:rStyle w:val="hui1218"/>
          <w:rFonts w:ascii="Book Antiqua" w:hAnsi="Book Antiqua"/>
          <w:szCs w:val="24"/>
        </w:rPr>
        <w:t xml:space="preserve">isk management in radiology is essential in protecting the patients, radiologists, </w:t>
      </w:r>
      <w:r w:rsidR="00C7669B" w:rsidRPr="00D735F8">
        <w:rPr>
          <w:rStyle w:val="hui1218"/>
          <w:rFonts w:ascii="Book Antiqua" w:hAnsi="Book Antiqua"/>
          <w:szCs w:val="24"/>
        </w:rPr>
        <w:t>and the medical organization.</w:t>
      </w:r>
    </w:p>
    <w:p w:rsidR="00D735F8" w:rsidRPr="00D735F8" w:rsidRDefault="00D735F8" w:rsidP="00D735F8">
      <w:pPr>
        <w:spacing w:after="0" w:line="360" w:lineRule="auto"/>
        <w:jc w:val="both"/>
        <w:rPr>
          <w:rFonts w:ascii="Book Antiqua" w:hAnsi="Book Antiqua"/>
          <w:b/>
          <w:szCs w:val="24"/>
          <w:lang w:eastAsia="zh-CN"/>
        </w:rPr>
      </w:pPr>
    </w:p>
    <w:p w:rsidR="00D735F8" w:rsidRPr="00D735F8" w:rsidRDefault="00D735F8" w:rsidP="00D735F8">
      <w:pPr>
        <w:spacing w:after="0" w:line="360" w:lineRule="auto"/>
        <w:jc w:val="both"/>
        <w:rPr>
          <w:rFonts w:ascii="Book Antiqua" w:hAnsi="Book Antiqua"/>
          <w:szCs w:val="24"/>
          <w:lang w:eastAsia="zh-CN"/>
        </w:rPr>
      </w:pPr>
      <w:proofErr w:type="spellStart"/>
      <w:r w:rsidRPr="00D735F8">
        <w:rPr>
          <w:rFonts w:ascii="Book Antiqua" w:hAnsi="Book Antiqua"/>
          <w:szCs w:val="24"/>
        </w:rPr>
        <w:t>Craciun</w:t>
      </w:r>
      <w:proofErr w:type="spellEnd"/>
      <w:r w:rsidRPr="00D735F8">
        <w:rPr>
          <w:rFonts w:ascii="Book Antiqua" w:hAnsi="Book Antiqua"/>
          <w:szCs w:val="24"/>
          <w:lang w:eastAsia="zh-CN"/>
        </w:rPr>
        <w:t xml:space="preserve"> H</w:t>
      </w:r>
      <w:r w:rsidRPr="00D735F8">
        <w:rPr>
          <w:rFonts w:ascii="Book Antiqua" w:hAnsi="Book Antiqua"/>
          <w:szCs w:val="24"/>
        </w:rPr>
        <w:t xml:space="preserve">, </w:t>
      </w:r>
      <w:proofErr w:type="spellStart"/>
      <w:r w:rsidRPr="00D735F8">
        <w:rPr>
          <w:rFonts w:ascii="Book Antiqua" w:hAnsi="Book Antiqua" w:cs="Times New Roman"/>
          <w:szCs w:val="24"/>
        </w:rPr>
        <w:t>Mankad</w:t>
      </w:r>
      <w:proofErr w:type="spellEnd"/>
      <w:r w:rsidRPr="00D735F8">
        <w:rPr>
          <w:rFonts w:ascii="Book Antiqua" w:hAnsi="Book Antiqua" w:cs="Times New Roman"/>
          <w:szCs w:val="24"/>
          <w:lang w:eastAsia="zh-CN"/>
        </w:rPr>
        <w:t xml:space="preserve"> K</w:t>
      </w:r>
      <w:r w:rsidRPr="00D735F8">
        <w:rPr>
          <w:rFonts w:ascii="Book Antiqua" w:hAnsi="Book Antiqua" w:cs="Times New Roman"/>
          <w:szCs w:val="24"/>
        </w:rPr>
        <w:t>, Lynch</w:t>
      </w:r>
      <w:r w:rsidRPr="00D735F8">
        <w:rPr>
          <w:rFonts w:ascii="Book Antiqua" w:hAnsi="Book Antiqua" w:cs="Times New Roman"/>
          <w:szCs w:val="24"/>
          <w:lang w:eastAsia="zh-CN"/>
        </w:rPr>
        <w:t xml:space="preserve"> J.</w:t>
      </w:r>
      <w:r w:rsidRPr="00D735F8">
        <w:rPr>
          <w:rFonts w:ascii="Book Antiqua" w:hAnsi="Book Antiqua"/>
          <w:szCs w:val="24"/>
        </w:rPr>
        <w:t xml:space="preserve"> Risk management in radiology departments</w:t>
      </w:r>
      <w:r w:rsidRPr="00D735F8">
        <w:rPr>
          <w:rFonts w:ascii="Book Antiqua" w:hAnsi="Book Antiqua"/>
          <w:szCs w:val="24"/>
          <w:lang w:eastAsia="zh-CN"/>
        </w:rPr>
        <w:t xml:space="preserve">. </w:t>
      </w:r>
      <w:r w:rsidRPr="00D735F8">
        <w:rPr>
          <w:rFonts w:ascii="Book Antiqua" w:hAnsi="Book Antiqua"/>
          <w:i/>
          <w:iCs/>
          <w:szCs w:val="24"/>
        </w:rPr>
        <w:t xml:space="preserve">World J </w:t>
      </w:r>
      <w:proofErr w:type="spellStart"/>
      <w:r w:rsidRPr="00D735F8">
        <w:rPr>
          <w:rFonts w:ascii="Book Antiqua" w:hAnsi="Book Antiqua"/>
          <w:i/>
          <w:iCs/>
          <w:szCs w:val="24"/>
        </w:rPr>
        <w:t>Radiol</w:t>
      </w:r>
      <w:proofErr w:type="spellEnd"/>
      <w:r w:rsidRPr="00D735F8">
        <w:rPr>
          <w:rFonts w:ascii="Book Antiqua" w:hAnsi="Book Antiqua"/>
          <w:szCs w:val="24"/>
        </w:rPr>
        <w:t xml:space="preserve"> </w:t>
      </w:r>
      <w:r w:rsidRPr="00D735F8">
        <w:rPr>
          <w:rFonts w:ascii="Book Antiqua" w:hAnsi="Book Antiqua"/>
          <w:szCs w:val="24"/>
          <w:lang w:eastAsia="zh-CN"/>
        </w:rPr>
        <w:t xml:space="preserve">2015; </w:t>
      </w:r>
      <w:proofErr w:type="gramStart"/>
      <w:r w:rsidRPr="00D735F8">
        <w:rPr>
          <w:rFonts w:ascii="Book Antiqua" w:hAnsi="Book Antiqua"/>
          <w:szCs w:val="24"/>
          <w:lang w:eastAsia="zh-CN"/>
        </w:rPr>
        <w:t>In</w:t>
      </w:r>
      <w:proofErr w:type="gramEnd"/>
      <w:r w:rsidRPr="00D735F8">
        <w:rPr>
          <w:rFonts w:ascii="Book Antiqua" w:hAnsi="Book Antiqua"/>
          <w:szCs w:val="24"/>
          <w:lang w:eastAsia="zh-CN"/>
        </w:rPr>
        <w:t xml:space="preserve"> press</w:t>
      </w:r>
    </w:p>
    <w:p w:rsidR="00D64FCE" w:rsidRPr="00D735F8" w:rsidRDefault="00D64FCE" w:rsidP="00D735F8">
      <w:pPr>
        <w:spacing w:after="0" w:line="360" w:lineRule="auto"/>
        <w:jc w:val="both"/>
        <w:rPr>
          <w:rFonts w:ascii="Book Antiqua" w:hAnsi="Book Antiqua"/>
          <w:b/>
          <w:szCs w:val="24"/>
          <w:lang w:eastAsia="zh-CN"/>
        </w:rPr>
      </w:pPr>
    </w:p>
    <w:p w:rsidR="00630FEC" w:rsidRPr="00D735F8" w:rsidRDefault="00D64FCE" w:rsidP="00D735F8">
      <w:pPr>
        <w:spacing w:after="0" w:line="360" w:lineRule="auto"/>
        <w:jc w:val="both"/>
        <w:rPr>
          <w:rFonts w:ascii="Book Antiqua" w:hAnsi="Book Antiqua"/>
          <w:b/>
          <w:szCs w:val="24"/>
          <w:lang w:val="en-GB" w:eastAsia="zh-CN"/>
        </w:rPr>
      </w:pPr>
      <w:r w:rsidRPr="00D735F8">
        <w:rPr>
          <w:rFonts w:ascii="Book Antiqua" w:hAnsi="Book Antiqua"/>
          <w:b/>
          <w:szCs w:val="24"/>
          <w:lang w:val="en-GB"/>
        </w:rPr>
        <w:t>INTRODUCTION</w:t>
      </w:r>
    </w:p>
    <w:p w:rsidR="00630FEC" w:rsidRPr="00D735F8" w:rsidRDefault="00630FEC" w:rsidP="00D735F8">
      <w:pPr>
        <w:spacing w:after="0" w:line="360" w:lineRule="auto"/>
        <w:jc w:val="both"/>
        <w:rPr>
          <w:rFonts w:ascii="Book Antiqua" w:hAnsi="Book Antiqua"/>
          <w:szCs w:val="24"/>
          <w:lang w:val="en-GB"/>
        </w:rPr>
      </w:pPr>
      <w:r w:rsidRPr="00D735F8">
        <w:rPr>
          <w:rFonts w:ascii="Book Antiqua" w:hAnsi="Book Antiqua"/>
          <w:szCs w:val="24"/>
          <w:lang w:val="en-GB"/>
        </w:rPr>
        <w:t xml:space="preserve">Medical imaging and interventional radiology have sustained dramatic changes in the last few years, mainly as a result of technological breakthroughs, the rise in workload, a deficit in the workforce and globalisation. Consequently there is an expanding concern about standards of care, maintaining patient safety and the management of risk in radiology. </w:t>
      </w:r>
    </w:p>
    <w:p w:rsidR="00630FEC" w:rsidRPr="00D735F8" w:rsidRDefault="00630FEC" w:rsidP="00D735F8">
      <w:pPr>
        <w:spacing w:after="0" w:line="360" w:lineRule="auto"/>
        <w:ind w:firstLineChars="100" w:firstLine="240"/>
        <w:jc w:val="both"/>
        <w:rPr>
          <w:rFonts w:ascii="Book Antiqua" w:hAnsi="Book Antiqua"/>
          <w:szCs w:val="24"/>
          <w:vertAlign w:val="superscript"/>
          <w:lang w:val="en-GB"/>
        </w:rPr>
      </w:pPr>
      <w:r w:rsidRPr="00D735F8">
        <w:rPr>
          <w:rFonts w:ascii="Book Antiqua" w:hAnsi="Book Antiqua"/>
          <w:szCs w:val="24"/>
          <w:lang w:val="en-GB"/>
        </w:rPr>
        <w:lastRenderedPageBreak/>
        <w:t xml:space="preserve">People understand the concepts of risk and risk management in a medical setting in different ways. Risk is considered to be the possibility of incurring loss or of a negative event occurring that may cause injury to patients or medical </w:t>
      </w:r>
      <w:proofErr w:type="gramStart"/>
      <w:r w:rsidRPr="00D735F8">
        <w:rPr>
          <w:rFonts w:ascii="Book Antiqua" w:hAnsi="Book Antiqua"/>
          <w:szCs w:val="24"/>
          <w:lang w:val="en-GB"/>
        </w:rPr>
        <w:t>practitioners</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1]</w:t>
      </w:r>
      <w:r w:rsidRPr="00D735F8">
        <w:rPr>
          <w:rFonts w:ascii="Book Antiqua" w:hAnsi="Book Antiqua"/>
          <w:szCs w:val="24"/>
          <w:lang w:val="en-GB"/>
        </w:rPr>
        <w:t>.</w:t>
      </w:r>
      <w:r w:rsidRPr="00D735F8">
        <w:rPr>
          <w:rFonts w:ascii="Book Antiqua" w:hAnsi="Book Antiqua"/>
          <w:szCs w:val="24"/>
          <w:vertAlign w:val="superscript"/>
          <w:lang w:val="en-GB"/>
        </w:rPr>
        <w:t xml:space="preserve"> </w:t>
      </w:r>
      <w:r w:rsidRPr="00D735F8">
        <w:rPr>
          <w:rFonts w:ascii="Book Antiqua" w:hAnsi="Book Antiqua"/>
          <w:szCs w:val="24"/>
          <w:lang w:val="en-GB"/>
        </w:rPr>
        <w:t xml:space="preserve">One cannot predict all risks. That is to say, injury to patients may occur even in the best hospitals where patients receive high-quality services and treatments. Then risk management refers to the various approaches that medical practitioners and professionals integrate to reduce </w:t>
      </w:r>
      <w:proofErr w:type="gramStart"/>
      <w:r w:rsidRPr="00D735F8">
        <w:rPr>
          <w:rFonts w:ascii="Book Antiqua" w:hAnsi="Book Antiqua"/>
          <w:szCs w:val="24"/>
          <w:lang w:val="en-GB"/>
        </w:rPr>
        <w:t>risk</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2]</w:t>
      </w:r>
      <w:r w:rsidRPr="00D735F8">
        <w:rPr>
          <w:rFonts w:ascii="Book Antiqua" w:hAnsi="Book Antiqua"/>
          <w:szCs w:val="24"/>
          <w:lang w:val="en-GB"/>
        </w:rPr>
        <w:t>.</w:t>
      </w:r>
      <w:r w:rsidRPr="00D735F8">
        <w:rPr>
          <w:rFonts w:ascii="Book Antiqua" w:hAnsi="Book Antiqua"/>
          <w:szCs w:val="24"/>
          <w:vertAlign w:val="superscript"/>
          <w:lang w:val="en-GB"/>
        </w:rPr>
        <w:t xml:space="preserve"> </w:t>
      </w:r>
      <w:r w:rsidRPr="00D735F8">
        <w:rPr>
          <w:rFonts w:ascii="Book Antiqua" w:hAnsi="Book Antiqua"/>
          <w:szCs w:val="24"/>
          <w:lang w:val="en-GB"/>
        </w:rPr>
        <w:t xml:space="preserve">This is a proactive concept that involves practices such as identification of risk, quantification and evaluation of risk and consideration of measures that can be used to eliminate or control risk in a medical setting. All those involved in providing healthcare services participate in risk management. This includes management of the medical centres obligated to provide adequate facilities, staff, resources, financial support and equipment, thus helping professionals and nursing practitioners reduce the odds of harm’s </w:t>
      </w:r>
      <w:proofErr w:type="gramStart"/>
      <w:r w:rsidRPr="00D735F8">
        <w:rPr>
          <w:rFonts w:ascii="Book Antiqua" w:hAnsi="Book Antiqua"/>
          <w:szCs w:val="24"/>
          <w:lang w:val="en-GB"/>
        </w:rPr>
        <w:t>occurring</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3]</w:t>
      </w:r>
      <w:r w:rsidRPr="00D735F8">
        <w:rPr>
          <w:rFonts w:ascii="Book Antiqua" w:hAnsi="Book Antiqua"/>
          <w:szCs w:val="24"/>
          <w:lang w:val="en-GB"/>
        </w:rPr>
        <w:t>.</w:t>
      </w:r>
      <w:r w:rsidRPr="00D735F8">
        <w:rPr>
          <w:rFonts w:ascii="Book Antiqua" w:hAnsi="Book Antiqua"/>
          <w:szCs w:val="24"/>
          <w:vertAlign w:val="superscript"/>
          <w:lang w:val="en-GB"/>
        </w:rPr>
        <w:t xml:space="preserve"> </w:t>
      </w:r>
    </w:p>
    <w:p w:rsidR="00630FEC" w:rsidRPr="00D735F8" w:rsidRDefault="00630FEC" w:rsidP="00D735F8">
      <w:pPr>
        <w:spacing w:after="0" w:line="360" w:lineRule="auto"/>
        <w:ind w:firstLineChars="100" w:firstLine="240"/>
        <w:jc w:val="both"/>
        <w:rPr>
          <w:rFonts w:ascii="Book Antiqua" w:hAnsi="Book Antiqua"/>
          <w:szCs w:val="24"/>
          <w:vertAlign w:val="superscript"/>
          <w:lang w:val="en-GB"/>
        </w:rPr>
      </w:pPr>
      <w:r w:rsidRPr="00D735F8">
        <w:rPr>
          <w:rFonts w:ascii="Book Antiqua" w:hAnsi="Book Antiqua"/>
          <w:szCs w:val="24"/>
          <w:lang w:val="en-GB"/>
        </w:rPr>
        <w:t xml:space="preserve">This paper aims at investigating risk management in radiology through a thorough assessment of the risk control measures that are used in the radiology </w:t>
      </w:r>
      <w:proofErr w:type="gramStart"/>
      <w:r w:rsidRPr="00D735F8">
        <w:rPr>
          <w:rFonts w:ascii="Book Antiqua" w:hAnsi="Book Antiqua"/>
          <w:szCs w:val="24"/>
          <w:lang w:val="en-GB"/>
        </w:rPr>
        <w:t>department</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4]</w:t>
      </w:r>
      <w:r w:rsidRPr="00D735F8">
        <w:rPr>
          <w:rFonts w:ascii="Book Antiqua" w:hAnsi="Book Antiqua"/>
          <w:szCs w:val="24"/>
          <w:lang w:val="en-GB"/>
        </w:rPr>
        <w:t>.</w:t>
      </w:r>
      <w:r w:rsidRPr="00D735F8">
        <w:rPr>
          <w:rFonts w:ascii="Book Antiqua" w:hAnsi="Book Antiqua"/>
          <w:szCs w:val="24"/>
          <w:vertAlign w:val="superscript"/>
          <w:lang w:val="en-GB"/>
        </w:rPr>
        <w:t xml:space="preserve"> </w:t>
      </w:r>
      <w:r w:rsidRPr="00D735F8">
        <w:rPr>
          <w:rFonts w:ascii="Book Antiqua" w:hAnsi="Book Antiqua"/>
          <w:szCs w:val="24"/>
          <w:lang w:val="en-GB"/>
        </w:rPr>
        <w:t>The major focus of risk management in such medical settings is to reduce and eliminate harm and injury to patients through the incorporation of various medical precautions</w:t>
      </w:r>
      <w:r w:rsidR="00D735F8" w:rsidRPr="00D735F8">
        <w:rPr>
          <w:rFonts w:ascii="Book Antiqua" w:hAnsi="Book Antiqua"/>
          <w:szCs w:val="24"/>
          <w:vertAlign w:val="superscript"/>
          <w:lang w:val="en-GB"/>
        </w:rPr>
        <w:t>[5]</w:t>
      </w:r>
      <w:r w:rsidRPr="00D735F8">
        <w:rPr>
          <w:rFonts w:ascii="Book Antiqua" w:hAnsi="Book Antiqua"/>
          <w:szCs w:val="24"/>
          <w:lang w:val="en-GB"/>
        </w:rPr>
        <w:t>.</w:t>
      </w:r>
      <w:r w:rsidR="00D735F8" w:rsidRPr="00D735F8">
        <w:rPr>
          <w:rFonts w:ascii="Book Antiqua" w:hAnsi="Book Antiqua"/>
          <w:szCs w:val="24"/>
          <w:lang w:val="en-GB"/>
        </w:rPr>
        <w:t xml:space="preserve"> </w:t>
      </w:r>
      <w:r w:rsidR="00DD3872" w:rsidRPr="00D735F8">
        <w:rPr>
          <w:rFonts w:ascii="Book Antiqua" w:hAnsi="Book Antiqua"/>
          <w:szCs w:val="24"/>
          <w:lang w:val="en-GB"/>
        </w:rPr>
        <w:t xml:space="preserve">As depicted in </w:t>
      </w:r>
      <w:r w:rsidR="00D735F8" w:rsidRPr="00D735F8">
        <w:rPr>
          <w:rFonts w:ascii="Book Antiqua" w:hAnsi="Book Antiqua"/>
          <w:szCs w:val="24"/>
          <w:lang w:val="en-GB"/>
        </w:rPr>
        <w:t>F</w:t>
      </w:r>
      <w:r w:rsidR="00DD3872" w:rsidRPr="00D735F8">
        <w:rPr>
          <w:rFonts w:ascii="Book Antiqua" w:hAnsi="Book Antiqua"/>
          <w:szCs w:val="24"/>
          <w:lang w:val="en-GB"/>
        </w:rPr>
        <w:t>igure 1 r</w:t>
      </w:r>
      <w:r w:rsidRPr="00D735F8">
        <w:rPr>
          <w:rFonts w:ascii="Book Antiqua" w:hAnsi="Book Antiqua"/>
          <w:szCs w:val="24"/>
          <w:lang w:val="en-GB"/>
        </w:rPr>
        <w:t>isks leading to harm and injury in radiology departments stem from various causes. One objective of this paper is to scrutinise some of these. This will expand into the consideration of some of the approaches healthcare practitioners implement to manage risk in radiology.</w:t>
      </w:r>
    </w:p>
    <w:p w:rsidR="00630FEC" w:rsidRPr="00D735F8" w:rsidRDefault="00630FEC" w:rsidP="00D735F8">
      <w:pPr>
        <w:spacing w:after="0" w:line="360" w:lineRule="auto"/>
        <w:jc w:val="both"/>
        <w:rPr>
          <w:rFonts w:ascii="Book Antiqua" w:hAnsi="Book Antiqua"/>
          <w:b/>
          <w:szCs w:val="24"/>
          <w:vertAlign w:val="superscript"/>
          <w:lang w:val="en-GB"/>
        </w:rPr>
      </w:pPr>
    </w:p>
    <w:p w:rsidR="00174A5F" w:rsidRDefault="00D735F8" w:rsidP="00D735F8">
      <w:pPr>
        <w:spacing w:after="0" w:line="360" w:lineRule="auto"/>
        <w:jc w:val="both"/>
        <w:rPr>
          <w:rFonts w:ascii="Book Antiqua" w:hAnsi="Book Antiqua"/>
          <w:b/>
          <w:szCs w:val="24"/>
          <w:lang w:val="en-GB" w:eastAsia="zh-CN"/>
        </w:rPr>
      </w:pPr>
      <w:r w:rsidRPr="00D735F8">
        <w:rPr>
          <w:rFonts w:ascii="Book Antiqua" w:hAnsi="Book Antiqua"/>
          <w:b/>
          <w:szCs w:val="24"/>
          <w:lang w:val="en-GB"/>
        </w:rPr>
        <w:t>RISK MANAGEMENT</w:t>
      </w:r>
    </w:p>
    <w:p w:rsidR="00630FEC" w:rsidRPr="00174A5F" w:rsidRDefault="00D735F8" w:rsidP="00D735F8">
      <w:pPr>
        <w:spacing w:after="0" w:line="360" w:lineRule="auto"/>
        <w:jc w:val="both"/>
        <w:rPr>
          <w:rFonts w:ascii="Book Antiqua" w:hAnsi="Book Antiqua"/>
          <w:b/>
          <w:i/>
          <w:szCs w:val="24"/>
          <w:lang w:val="en-GB" w:eastAsia="zh-CN"/>
        </w:rPr>
      </w:pPr>
      <w:r w:rsidRPr="00174A5F">
        <w:rPr>
          <w:rFonts w:ascii="Book Antiqua" w:hAnsi="Book Antiqua"/>
          <w:b/>
          <w:i/>
          <w:szCs w:val="24"/>
          <w:lang w:val="en-GB"/>
        </w:rPr>
        <w:t>S</w:t>
      </w:r>
      <w:r w:rsidR="00174A5F" w:rsidRPr="00174A5F">
        <w:rPr>
          <w:rFonts w:ascii="Book Antiqua" w:hAnsi="Book Antiqua"/>
          <w:b/>
          <w:i/>
          <w:szCs w:val="24"/>
          <w:lang w:val="en-GB"/>
        </w:rPr>
        <w:t>afeguarding patients and personnel</w:t>
      </w:r>
    </w:p>
    <w:p w:rsidR="00630FEC" w:rsidRPr="00D735F8" w:rsidRDefault="00630FEC" w:rsidP="00D735F8">
      <w:pPr>
        <w:spacing w:after="0" w:line="360" w:lineRule="auto"/>
        <w:jc w:val="both"/>
        <w:rPr>
          <w:rFonts w:ascii="Book Antiqua" w:hAnsi="Book Antiqua"/>
          <w:b/>
          <w:szCs w:val="24"/>
          <w:lang w:val="en-GB"/>
        </w:rPr>
      </w:pPr>
      <w:r w:rsidRPr="00D735F8">
        <w:rPr>
          <w:rFonts w:ascii="Book Antiqua" w:hAnsi="Book Antiqua"/>
          <w:szCs w:val="24"/>
          <w:lang w:val="en-GB"/>
        </w:rPr>
        <w:t xml:space="preserve">The rapid expansion of services, the globalization of healthcare and the imbalance between workload and workforce are a few of the factors that may threaten the standards of health services as well as patient </w:t>
      </w:r>
      <w:proofErr w:type="gramStart"/>
      <w:r w:rsidRPr="00D735F8">
        <w:rPr>
          <w:rFonts w:ascii="Book Antiqua" w:hAnsi="Book Antiqua"/>
          <w:szCs w:val="24"/>
          <w:lang w:val="en-GB"/>
        </w:rPr>
        <w:t>safety</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6]</w:t>
      </w:r>
      <w:r w:rsidRPr="00D735F8">
        <w:rPr>
          <w:rFonts w:ascii="Book Antiqua" w:hAnsi="Book Antiqua"/>
          <w:szCs w:val="24"/>
          <w:lang w:val="en-GB"/>
        </w:rPr>
        <w:t>.</w:t>
      </w:r>
      <w:r w:rsidRPr="00D735F8">
        <w:rPr>
          <w:rFonts w:ascii="Book Antiqua" w:hAnsi="Book Antiqua"/>
          <w:szCs w:val="24"/>
          <w:vertAlign w:val="superscript"/>
          <w:lang w:val="en-GB"/>
        </w:rPr>
        <w:t xml:space="preserve"> </w:t>
      </w:r>
      <w:r w:rsidRPr="00D735F8">
        <w:rPr>
          <w:rFonts w:ascii="Book Antiqua" w:hAnsi="Book Antiqua"/>
          <w:szCs w:val="24"/>
          <w:lang w:val="en-GB"/>
        </w:rPr>
        <w:t xml:space="preserve">There is a rising demand for radiologists and for 24/7 services. Therefore, international </w:t>
      </w:r>
      <w:proofErr w:type="spellStart"/>
      <w:r w:rsidRPr="00D735F8">
        <w:rPr>
          <w:rFonts w:ascii="Book Antiqua" w:hAnsi="Book Antiqua"/>
          <w:szCs w:val="24"/>
          <w:lang w:val="en-GB"/>
        </w:rPr>
        <w:t>teleradiology</w:t>
      </w:r>
      <w:proofErr w:type="spellEnd"/>
      <w:r w:rsidRPr="00D735F8">
        <w:rPr>
          <w:rFonts w:ascii="Book Antiqua" w:hAnsi="Book Antiqua"/>
          <w:szCs w:val="24"/>
          <w:lang w:val="en-GB"/>
        </w:rPr>
        <w:t xml:space="preserve"> is leading the globalisation occurring in the field of </w:t>
      </w:r>
      <w:proofErr w:type="gramStart"/>
      <w:r w:rsidRPr="00D735F8">
        <w:rPr>
          <w:rFonts w:ascii="Book Antiqua" w:hAnsi="Book Antiqua"/>
          <w:szCs w:val="24"/>
          <w:lang w:val="en-GB"/>
        </w:rPr>
        <w:t>radiology</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7]</w:t>
      </w:r>
      <w:r w:rsidRPr="00D735F8">
        <w:rPr>
          <w:rFonts w:ascii="Book Antiqua" w:hAnsi="Book Antiqua"/>
          <w:szCs w:val="24"/>
          <w:lang w:val="en-GB"/>
        </w:rPr>
        <w:t>.</w:t>
      </w:r>
    </w:p>
    <w:p w:rsidR="00630FEC" w:rsidRPr="00D735F8" w:rsidRDefault="00630FEC" w:rsidP="00D735F8">
      <w:pPr>
        <w:spacing w:after="0" w:line="360" w:lineRule="auto"/>
        <w:ind w:firstLineChars="100" w:firstLine="240"/>
        <w:jc w:val="both"/>
        <w:rPr>
          <w:rFonts w:ascii="Book Antiqua" w:hAnsi="Book Antiqua"/>
          <w:b/>
          <w:szCs w:val="24"/>
          <w:lang w:val="en-GB"/>
        </w:rPr>
      </w:pPr>
      <w:r w:rsidRPr="00D735F8">
        <w:rPr>
          <w:rFonts w:ascii="Book Antiqua" w:hAnsi="Book Antiqua"/>
          <w:szCs w:val="24"/>
          <w:lang w:val="en-GB"/>
        </w:rPr>
        <w:lastRenderedPageBreak/>
        <w:t xml:space="preserve">To meet the expectations of quality services, systems should be put in place to pave the way for higher standards of care. Quality systems are effective risk control measures, hence the importance of professional organisations to lead, establish, uphold and improve </w:t>
      </w:r>
      <w:proofErr w:type="gramStart"/>
      <w:r w:rsidRPr="00D735F8">
        <w:rPr>
          <w:rFonts w:ascii="Book Antiqua" w:hAnsi="Book Antiqua"/>
          <w:szCs w:val="24"/>
          <w:lang w:val="en-GB"/>
        </w:rPr>
        <w:t>them</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8]</w:t>
      </w:r>
      <w:r w:rsidRPr="00D735F8">
        <w:rPr>
          <w:rFonts w:ascii="Book Antiqua" w:hAnsi="Book Antiqua"/>
          <w:szCs w:val="24"/>
          <w:lang w:val="en-GB"/>
        </w:rPr>
        <w:t xml:space="preserve">. Quality improvement measures range from quality maps, measurable metrics and performance indicators to audits and accreditation programmes. These collective efforts may decrease a department’s risk and benefit </w:t>
      </w:r>
      <w:proofErr w:type="gramStart"/>
      <w:r w:rsidRPr="00D735F8">
        <w:rPr>
          <w:rFonts w:ascii="Book Antiqua" w:hAnsi="Book Antiqua"/>
          <w:szCs w:val="24"/>
          <w:lang w:val="en-GB"/>
        </w:rPr>
        <w:t>patients</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9]</w:t>
      </w:r>
      <w:r w:rsidRPr="00D735F8">
        <w:rPr>
          <w:rFonts w:ascii="Book Antiqua" w:hAnsi="Book Antiqua"/>
          <w:szCs w:val="24"/>
          <w:lang w:val="en-GB"/>
        </w:rPr>
        <w:t>.</w:t>
      </w:r>
    </w:p>
    <w:p w:rsidR="00630FEC" w:rsidRPr="00D735F8" w:rsidRDefault="00630FEC" w:rsidP="00D735F8">
      <w:pPr>
        <w:spacing w:after="0" w:line="360" w:lineRule="auto"/>
        <w:ind w:firstLineChars="100" w:firstLine="240"/>
        <w:jc w:val="both"/>
        <w:rPr>
          <w:rFonts w:ascii="Book Antiqua" w:hAnsi="Book Antiqua"/>
          <w:szCs w:val="24"/>
          <w:vertAlign w:val="superscript"/>
          <w:lang w:val="en-GB"/>
        </w:rPr>
      </w:pPr>
      <w:r w:rsidRPr="00D735F8">
        <w:rPr>
          <w:rFonts w:ascii="Book Antiqua" w:hAnsi="Book Antiqua"/>
          <w:szCs w:val="24"/>
          <w:lang w:val="en-GB"/>
        </w:rPr>
        <w:t xml:space="preserve">Risk management in radiology is primarily developed and fostered to help safeguard patients, working personnel and the entire organisation. Protection of the organisation is largely grasped in terms of finance management and potential drawbacks linked to unreliable results that could damage its </w:t>
      </w:r>
      <w:proofErr w:type="gramStart"/>
      <w:r w:rsidRPr="00D735F8">
        <w:rPr>
          <w:rFonts w:ascii="Book Antiqua" w:hAnsi="Book Antiqua"/>
          <w:szCs w:val="24"/>
          <w:lang w:val="en-GB"/>
        </w:rPr>
        <w:t>reputation</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10]</w:t>
      </w:r>
      <w:r w:rsidRPr="00D735F8">
        <w:rPr>
          <w:rFonts w:ascii="Book Antiqua" w:hAnsi="Book Antiqua"/>
          <w:szCs w:val="24"/>
          <w:lang w:val="en-GB"/>
        </w:rPr>
        <w:t>.</w:t>
      </w:r>
    </w:p>
    <w:p w:rsidR="00630FEC" w:rsidRPr="00D735F8" w:rsidRDefault="00630FEC" w:rsidP="00D735F8">
      <w:pPr>
        <w:spacing w:after="0" w:line="360" w:lineRule="auto"/>
        <w:ind w:firstLineChars="100" w:firstLine="240"/>
        <w:jc w:val="both"/>
        <w:rPr>
          <w:rFonts w:ascii="Book Antiqua" w:hAnsi="Book Antiqua"/>
          <w:szCs w:val="24"/>
          <w:lang w:val="en-GB"/>
        </w:rPr>
      </w:pPr>
      <w:r w:rsidRPr="00D735F8">
        <w:rPr>
          <w:rFonts w:ascii="Book Antiqua" w:hAnsi="Book Antiqua"/>
          <w:szCs w:val="24"/>
          <w:lang w:val="en-GB"/>
        </w:rPr>
        <w:t xml:space="preserve">Managers and clinicians in the radiology department should focus on improving the general quality of care medical staff deliver to patients. Radiology professionals subject themselves to risk every time they perform a procedure because some of the techniques and instruments they use in scanning and imaging are </w:t>
      </w:r>
      <w:proofErr w:type="gramStart"/>
      <w:r w:rsidRPr="00D735F8">
        <w:rPr>
          <w:rFonts w:ascii="Book Antiqua" w:hAnsi="Book Antiqua"/>
          <w:szCs w:val="24"/>
          <w:lang w:val="en-GB"/>
        </w:rPr>
        <w:t>complex</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11]</w:t>
      </w:r>
      <w:r w:rsidRPr="00D735F8">
        <w:rPr>
          <w:rFonts w:ascii="Book Antiqua" w:hAnsi="Book Antiqua"/>
          <w:szCs w:val="24"/>
          <w:lang w:val="en-GB"/>
        </w:rPr>
        <w:t>.</w:t>
      </w:r>
      <w:r w:rsidRPr="00D735F8">
        <w:rPr>
          <w:rFonts w:ascii="Book Antiqua" w:hAnsi="Book Antiqua"/>
          <w:szCs w:val="24"/>
          <w:vertAlign w:val="superscript"/>
          <w:lang w:val="en-GB"/>
        </w:rPr>
        <w:t xml:space="preserve"> </w:t>
      </w:r>
      <w:r w:rsidRPr="00D735F8">
        <w:rPr>
          <w:rFonts w:ascii="Book Antiqua" w:hAnsi="Book Antiqua"/>
          <w:szCs w:val="24"/>
          <w:lang w:val="en-GB"/>
        </w:rPr>
        <w:t xml:space="preserve">Thus, players in the healthcare setting must work carefully and diligently to ensure that they minimise health risk to patients and to themselves. In practice, inherent hazards to safety and quality manifest in relation to personnel availability, workload and financial predicaments. They consist of insubstantial funding for new equipment in the workplace, difficulty retaining professionals, the escalating complexity of the work, the increasing workload, difficulty recruiting due to a national shortage of medical staff and the lessening budget that is not keeping up with current of demands. </w:t>
      </w:r>
    </w:p>
    <w:p w:rsidR="00630FEC" w:rsidRPr="00D735F8" w:rsidRDefault="00630FEC" w:rsidP="00D735F8">
      <w:pPr>
        <w:spacing w:after="0" w:line="360" w:lineRule="auto"/>
        <w:ind w:firstLineChars="100" w:firstLine="240"/>
        <w:jc w:val="both"/>
        <w:rPr>
          <w:rFonts w:ascii="Book Antiqua" w:hAnsi="Book Antiqua"/>
          <w:szCs w:val="24"/>
          <w:lang w:val="en-GB"/>
        </w:rPr>
      </w:pPr>
      <w:r w:rsidRPr="00D735F8">
        <w:rPr>
          <w:rFonts w:ascii="Book Antiqua" w:hAnsi="Book Antiqua"/>
          <w:szCs w:val="24"/>
          <w:lang w:val="en-GB"/>
        </w:rPr>
        <w:t xml:space="preserve">Radiology professionals must persuade administrators and managers that standards of care relate closely to performance metrics like workload, diagnostic precision and patient safety </w:t>
      </w:r>
      <w:proofErr w:type="gramStart"/>
      <w:r w:rsidRPr="00D735F8">
        <w:rPr>
          <w:rFonts w:ascii="Book Antiqua" w:hAnsi="Book Antiqua"/>
          <w:szCs w:val="24"/>
          <w:lang w:val="en-GB"/>
        </w:rPr>
        <w:t>concerns</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12]</w:t>
      </w:r>
      <w:r w:rsidRPr="00D735F8">
        <w:rPr>
          <w:rFonts w:ascii="Book Antiqua" w:hAnsi="Book Antiqua"/>
          <w:szCs w:val="24"/>
          <w:lang w:val="en-GB"/>
        </w:rPr>
        <w:t xml:space="preserve">. Thus, managers must make sensible decisions about resource allocation and performance expectations to mirror this reality and curtail </w:t>
      </w:r>
      <w:proofErr w:type="gramStart"/>
      <w:r w:rsidRPr="00D735F8">
        <w:rPr>
          <w:rFonts w:ascii="Book Antiqua" w:hAnsi="Book Antiqua"/>
          <w:szCs w:val="24"/>
          <w:lang w:val="en-GB"/>
        </w:rPr>
        <w:t>risks</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10]</w:t>
      </w:r>
      <w:r w:rsidRPr="00D735F8">
        <w:rPr>
          <w:rFonts w:ascii="Book Antiqua" w:hAnsi="Book Antiqua"/>
          <w:szCs w:val="24"/>
          <w:lang w:val="en-GB"/>
        </w:rPr>
        <w:t>.</w:t>
      </w:r>
    </w:p>
    <w:p w:rsidR="00DD3872" w:rsidRPr="00D735F8" w:rsidRDefault="00630FEC" w:rsidP="00D735F8">
      <w:pPr>
        <w:spacing w:after="0" w:line="360" w:lineRule="auto"/>
        <w:ind w:firstLineChars="100" w:firstLine="240"/>
        <w:jc w:val="both"/>
        <w:rPr>
          <w:rFonts w:ascii="Book Antiqua" w:hAnsi="Book Antiqua"/>
          <w:szCs w:val="24"/>
          <w:vertAlign w:val="superscript"/>
          <w:lang w:val="en-GB"/>
        </w:rPr>
      </w:pPr>
      <w:r w:rsidRPr="00D735F8">
        <w:rPr>
          <w:rFonts w:ascii="Book Antiqua" w:hAnsi="Book Antiqua"/>
          <w:szCs w:val="24"/>
          <w:lang w:val="en-GB"/>
        </w:rPr>
        <w:t xml:space="preserve">All health professionals must identify some of the issues that tend to cause harm to patients in advance and work on them before subjecting the patient to potentially faulty </w:t>
      </w:r>
      <w:proofErr w:type="gramStart"/>
      <w:r w:rsidRPr="00D735F8">
        <w:rPr>
          <w:rFonts w:ascii="Book Antiqua" w:hAnsi="Book Antiqua"/>
          <w:szCs w:val="24"/>
          <w:lang w:val="en-GB"/>
        </w:rPr>
        <w:t>processes</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13]</w:t>
      </w:r>
      <w:r w:rsidRPr="00D735F8">
        <w:rPr>
          <w:rFonts w:ascii="Book Antiqua" w:hAnsi="Book Antiqua"/>
          <w:szCs w:val="24"/>
          <w:lang w:val="en-GB"/>
        </w:rPr>
        <w:t>.</w:t>
      </w:r>
      <w:r w:rsidR="00D735F8" w:rsidRPr="00D735F8">
        <w:rPr>
          <w:rFonts w:ascii="Book Antiqua" w:hAnsi="Book Antiqua"/>
          <w:szCs w:val="24"/>
          <w:lang w:val="en-GB"/>
        </w:rPr>
        <w:t xml:space="preserve"> </w:t>
      </w:r>
      <w:r w:rsidR="00DD3872" w:rsidRPr="00D735F8">
        <w:rPr>
          <w:rFonts w:ascii="Book Antiqua" w:hAnsi="Book Antiqua"/>
          <w:szCs w:val="24"/>
          <w:lang w:val="en-GB"/>
        </w:rPr>
        <w:t xml:space="preserve">The concept of ALARP, or 'as low as reasonably practicable', essentially refers to the assessment of risk, and the comparison of this risk with the amount of time, </w:t>
      </w:r>
      <w:r w:rsidR="00DD3872" w:rsidRPr="00D735F8">
        <w:rPr>
          <w:rFonts w:ascii="Book Antiqua" w:hAnsi="Book Antiqua"/>
          <w:szCs w:val="24"/>
          <w:lang w:val="en-GB"/>
        </w:rPr>
        <w:lastRenderedPageBreak/>
        <w:t xml:space="preserve">money and resources needed to address it. It is used throughout the healthcare system and is particularly important when it comes to </w:t>
      </w:r>
      <w:proofErr w:type="spellStart"/>
      <w:r w:rsidR="00DD3872" w:rsidRPr="00D735F8">
        <w:rPr>
          <w:rFonts w:ascii="Book Antiqua" w:hAnsi="Book Antiqua"/>
          <w:szCs w:val="24"/>
          <w:lang w:val="en-GB"/>
        </w:rPr>
        <w:t>radiology.When</w:t>
      </w:r>
      <w:proofErr w:type="spellEnd"/>
      <w:r w:rsidR="00DD3872" w:rsidRPr="00D735F8">
        <w:rPr>
          <w:rFonts w:ascii="Book Antiqua" w:hAnsi="Book Antiqua"/>
          <w:szCs w:val="24"/>
          <w:lang w:val="en-GB"/>
        </w:rPr>
        <w:t xml:space="preserve"> assessing whether a risk is ALARP, it is essential to compare the measures being proposed with those that would normally be used, also known as </w:t>
      </w:r>
      <w:r w:rsidR="00D735F8">
        <w:rPr>
          <w:rFonts w:ascii="Book Antiqua" w:hAnsi="Book Antiqua"/>
          <w:szCs w:val="24"/>
          <w:lang w:val="en-GB" w:eastAsia="zh-CN"/>
        </w:rPr>
        <w:t>“</w:t>
      </w:r>
      <w:r w:rsidR="00DD3872" w:rsidRPr="00D735F8">
        <w:rPr>
          <w:rFonts w:ascii="Book Antiqua" w:hAnsi="Book Antiqua"/>
          <w:szCs w:val="24"/>
          <w:lang w:val="en-GB"/>
        </w:rPr>
        <w:t>good practice</w:t>
      </w:r>
      <w:r w:rsidR="00D735F8">
        <w:rPr>
          <w:rFonts w:ascii="Book Antiqua" w:hAnsi="Book Antiqua"/>
          <w:szCs w:val="24"/>
          <w:lang w:val="en-GB" w:eastAsia="zh-CN"/>
        </w:rPr>
        <w:t>”</w:t>
      </w:r>
      <w:r w:rsidR="00DD3872" w:rsidRPr="00D735F8">
        <w:rPr>
          <w:rFonts w:ascii="Book Antiqua" w:hAnsi="Book Antiqua"/>
          <w:szCs w:val="24"/>
          <w:lang w:val="en-GB"/>
        </w:rPr>
        <w:t xml:space="preserve">. Good practice is decided upon after detailed discussion with stakeholders. However, good practice is not always enough, and if an issue is particularly complicated, or if no good practice has yet been formulated for the issue, it is often necessary to revert back to the </w:t>
      </w:r>
      <w:r w:rsidR="00D735F8">
        <w:rPr>
          <w:rFonts w:ascii="Book Antiqua" w:hAnsi="Book Antiqua"/>
          <w:szCs w:val="24"/>
          <w:lang w:val="en-GB" w:eastAsia="zh-CN"/>
        </w:rPr>
        <w:t>“</w:t>
      </w:r>
      <w:r w:rsidR="00DD3872" w:rsidRPr="00D735F8">
        <w:rPr>
          <w:rFonts w:ascii="Book Antiqua" w:hAnsi="Book Antiqua"/>
          <w:szCs w:val="24"/>
          <w:lang w:val="en-GB"/>
        </w:rPr>
        <w:t>first principle</w:t>
      </w:r>
      <w:r w:rsidR="00D735F8">
        <w:rPr>
          <w:rFonts w:ascii="Book Antiqua" w:hAnsi="Book Antiqua"/>
          <w:szCs w:val="24"/>
          <w:lang w:val="en-GB" w:eastAsia="zh-CN"/>
        </w:rPr>
        <w:t>”</w:t>
      </w:r>
      <w:r w:rsidR="00DD3872" w:rsidRPr="00D735F8">
        <w:rPr>
          <w:rFonts w:ascii="Book Antiqua" w:hAnsi="Book Antiqua"/>
          <w:szCs w:val="24"/>
          <w:lang w:val="en-GB"/>
        </w:rPr>
        <w:t>.</w:t>
      </w:r>
      <w:r w:rsidR="00D735F8">
        <w:rPr>
          <w:rFonts w:ascii="Book Antiqua" w:hAnsi="Book Antiqua" w:hint="eastAsia"/>
          <w:szCs w:val="24"/>
          <w:lang w:val="en-GB" w:eastAsia="zh-CN"/>
        </w:rPr>
        <w:t xml:space="preserve"> </w:t>
      </w:r>
      <w:r w:rsidR="00DD3872" w:rsidRPr="00D735F8">
        <w:rPr>
          <w:rFonts w:ascii="Book Antiqua" w:hAnsi="Book Antiqua"/>
          <w:szCs w:val="24"/>
          <w:lang w:val="en-GB"/>
        </w:rPr>
        <w:t>In sum, ALARP is about calculating the amount of risk attached to measures, and assessing how difficult, in terms of resources, controlling this risk is. It offers those who use it a great deal of flexibility, as it involves the setting of goals, thus allowing room to manoeuvre if necessary.</w:t>
      </w:r>
    </w:p>
    <w:p w:rsidR="00630FEC" w:rsidRPr="00D735F8" w:rsidRDefault="00630FEC" w:rsidP="00D735F8">
      <w:pPr>
        <w:spacing w:after="0" w:line="360" w:lineRule="auto"/>
        <w:ind w:firstLineChars="100" w:firstLine="240"/>
        <w:jc w:val="both"/>
        <w:rPr>
          <w:rFonts w:ascii="Book Antiqua" w:hAnsi="Book Antiqua"/>
          <w:b/>
          <w:szCs w:val="24"/>
          <w:lang w:val="en-GB"/>
        </w:rPr>
      </w:pPr>
      <w:r w:rsidRPr="00D735F8">
        <w:rPr>
          <w:rFonts w:ascii="Book Antiqua" w:hAnsi="Book Antiqua"/>
          <w:szCs w:val="24"/>
          <w:lang w:val="en-GB"/>
        </w:rPr>
        <w:t xml:space="preserve">Risk management allows radiologists to focus on measures for reducing potential risk. This ensures that medical staff follow appropriate and relevant protocols and guidelines to reduce risk in radiology </w:t>
      </w:r>
      <w:proofErr w:type="gramStart"/>
      <w:r w:rsidRPr="00D735F8">
        <w:rPr>
          <w:rFonts w:ascii="Book Antiqua" w:hAnsi="Book Antiqua"/>
          <w:szCs w:val="24"/>
          <w:lang w:val="en-GB"/>
        </w:rPr>
        <w:t>departments</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14]</w:t>
      </w:r>
      <w:r w:rsidRPr="00D735F8">
        <w:rPr>
          <w:rFonts w:ascii="Book Antiqua" w:hAnsi="Book Antiqua"/>
          <w:szCs w:val="24"/>
          <w:lang w:val="en-GB"/>
        </w:rPr>
        <w:t>.</w:t>
      </w:r>
    </w:p>
    <w:p w:rsidR="00630FEC" w:rsidRPr="00D735F8" w:rsidRDefault="00630FEC" w:rsidP="00D735F8">
      <w:pPr>
        <w:spacing w:after="0" w:line="360" w:lineRule="auto"/>
        <w:jc w:val="both"/>
        <w:rPr>
          <w:rFonts w:ascii="Book Antiqua" w:hAnsi="Book Antiqua"/>
          <w:b/>
          <w:szCs w:val="24"/>
          <w:lang w:val="en-GB"/>
        </w:rPr>
      </w:pPr>
    </w:p>
    <w:p w:rsidR="00630FEC" w:rsidRPr="00174A5F" w:rsidRDefault="00D735F8" w:rsidP="00D735F8">
      <w:pPr>
        <w:spacing w:after="0" w:line="360" w:lineRule="auto"/>
        <w:jc w:val="both"/>
        <w:rPr>
          <w:rFonts w:ascii="Book Antiqua" w:hAnsi="Book Antiqua"/>
          <w:b/>
          <w:i/>
          <w:szCs w:val="24"/>
          <w:lang w:val="en-GB" w:eastAsia="zh-CN"/>
        </w:rPr>
      </w:pPr>
      <w:r w:rsidRPr="00174A5F">
        <w:rPr>
          <w:rFonts w:ascii="Book Antiqua" w:hAnsi="Book Antiqua"/>
          <w:b/>
          <w:i/>
          <w:szCs w:val="24"/>
          <w:lang w:val="en-GB"/>
        </w:rPr>
        <w:t>E</w:t>
      </w:r>
      <w:r w:rsidR="00174A5F" w:rsidRPr="00174A5F">
        <w:rPr>
          <w:rFonts w:ascii="Book Antiqua" w:hAnsi="Book Antiqua"/>
          <w:b/>
          <w:i/>
          <w:szCs w:val="24"/>
          <w:lang w:val="en-GB"/>
        </w:rPr>
        <w:t>rror disclosure and malpractice litigation</w:t>
      </w:r>
    </w:p>
    <w:p w:rsidR="00630FEC" w:rsidRPr="00D735F8" w:rsidRDefault="00630FEC" w:rsidP="00D735F8">
      <w:pPr>
        <w:spacing w:after="0" w:line="360" w:lineRule="auto"/>
        <w:jc w:val="both"/>
        <w:rPr>
          <w:rFonts w:ascii="Book Antiqua" w:hAnsi="Book Antiqua"/>
          <w:szCs w:val="24"/>
          <w:lang w:val="en-GB" w:eastAsia="zh-CN"/>
        </w:rPr>
      </w:pPr>
      <w:r w:rsidRPr="00D735F8">
        <w:rPr>
          <w:rFonts w:ascii="Book Antiqua" w:hAnsi="Book Antiqua"/>
          <w:szCs w:val="24"/>
          <w:lang w:val="en-GB"/>
        </w:rPr>
        <w:t xml:space="preserve">Recent studies on malpractice </w:t>
      </w:r>
      <w:proofErr w:type="gramStart"/>
      <w:r w:rsidRPr="00D735F8">
        <w:rPr>
          <w:rFonts w:ascii="Book Antiqua" w:hAnsi="Book Antiqua"/>
          <w:szCs w:val="24"/>
          <w:lang w:val="en-GB"/>
        </w:rPr>
        <w:t>suits</w:t>
      </w:r>
      <w:r w:rsidRPr="00D735F8">
        <w:rPr>
          <w:rFonts w:ascii="Book Antiqua" w:hAnsi="Book Antiqua"/>
          <w:szCs w:val="24"/>
          <w:vertAlign w:val="superscript"/>
          <w:lang w:val="en-GB"/>
        </w:rPr>
        <w:t>[</w:t>
      </w:r>
      <w:proofErr w:type="gramEnd"/>
      <w:r w:rsidRPr="00D735F8">
        <w:rPr>
          <w:rFonts w:ascii="Book Antiqua" w:hAnsi="Book Antiqua"/>
          <w:szCs w:val="24"/>
          <w:vertAlign w:val="superscript"/>
          <w:lang w:val="en-GB"/>
        </w:rPr>
        <w:t>15]</w:t>
      </w:r>
      <w:r w:rsidRPr="00D735F8">
        <w:rPr>
          <w:rFonts w:ascii="Book Antiqua" w:hAnsi="Book Antiqua"/>
          <w:szCs w:val="24"/>
          <w:lang w:val="en-GB"/>
        </w:rPr>
        <w:t xml:space="preserve"> revealed that amongst the most frequent causes of legal claims against radiology professionals were: diagnostic errors followed by procedural complications, poor communication with the referring doctor and poor physician-patient rapport</w:t>
      </w:r>
      <w:r w:rsidR="00D735F8" w:rsidRPr="00D735F8">
        <w:rPr>
          <w:rFonts w:ascii="Book Antiqua" w:hAnsi="Book Antiqua"/>
          <w:szCs w:val="24"/>
          <w:vertAlign w:val="superscript"/>
          <w:lang w:val="en-GB"/>
        </w:rPr>
        <w:t>[16]</w:t>
      </w:r>
      <w:r w:rsidRPr="00D735F8">
        <w:rPr>
          <w:rFonts w:ascii="Book Antiqua" w:hAnsi="Book Antiqua"/>
          <w:szCs w:val="24"/>
          <w:lang w:val="en-GB"/>
        </w:rPr>
        <w:t xml:space="preserve">. Risk management is a crucial instrument in preventing and limiting adverse events and errors in medical </w:t>
      </w:r>
      <w:proofErr w:type="gramStart"/>
      <w:r w:rsidRPr="00D735F8">
        <w:rPr>
          <w:rFonts w:ascii="Book Antiqua" w:hAnsi="Book Antiqua"/>
          <w:szCs w:val="24"/>
          <w:lang w:val="en-GB"/>
        </w:rPr>
        <w:t>settings</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17]</w:t>
      </w:r>
      <w:r w:rsidRPr="00D735F8">
        <w:rPr>
          <w:rFonts w:ascii="Book Antiqua" w:hAnsi="Book Antiqua"/>
          <w:szCs w:val="24"/>
          <w:lang w:val="en-GB"/>
        </w:rPr>
        <w:t>.</w:t>
      </w:r>
    </w:p>
    <w:p w:rsidR="00630FEC" w:rsidRPr="00D735F8" w:rsidRDefault="00630FEC" w:rsidP="00D735F8">
      <w:pPr>
        <w:spacing w:after="0" w:line="360" w:lineRule="auto"/>
        <w:ind w:firstLineChars="100" w:firstLine="240"/>
        <w:jc w:val="both"/>
        <w:rPr>
          <w:rFonts w:ascii="Book Antiqua" w:hAnsi="Book Antiqua"/>
          <w:szCs w:val="24"/>
          <w:vertAlign w:val="superscript"/>
          <w:lang w:val="en-GB"/>
        </w:rPr>
      </w:pPr>
      <w:r w:rsidRPr="00D735F8">
        <w:rPr>
          <w:rFonts w:ascii="Book Antiqua" w:hAnsi="Book Antiqua"/>
          <w:szCs w:val="24"/>
          <w:lang w:val="en-GB"/>
        </w:rPr>
        <w:t xml:space="preserve">The most common medical errors encountered in malpractice suits are vascular injuries and complications after needle biopsies in interventional </w:t>
      </w:r>
      <w:proofErr w:type="gramStart"/>
      <w:r w:rsidRPr="00D735F8">
        <w:rPr>
          <w:rFonts w:ascii="Book Antiqua" w:hAnsi="Book Antiqua"/>
          <w:szCs w:val="24"/>
          <w:lang w:val="en-GB"/>
        </w:rPr>
        <w:t>radiology</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18]</w:t>
      </w:r>
      <w:r w:rsidRPr="00D735F8">
        <w:rPr>
          <w:rFonts w:ascii="Book Antiqua" w:hAnsi="Book Antiqua"/>
          <w:szCs w:val="24"/>
          <w:lang w:val="en-GB"/>
        </w:rPr>
        <w:t>,</w:t>
      </w:r>
      <w:r w:rsidRPr="00D735F8">
        <w:rPr>
          <w:rFonts w:ascii="Book Antiqua" w:hAnsi="Book Antiqua"/>
          <w:szCs w:val="24"/>
          <w:vertAlign w:val="superscript"/>
          <w:lang w:val="en-GB"/>
        </w:rPr>
        <w:t xml:space="preserve"> </w:t>
      </w:r>
      <w:r w:rsidRPr="00D735F8">
        <w:rPr>
          <w:rFonts w:ascii="Book Antiqua" w:hAnsi="Book Antiqua"/>
          <w:szCs w:val="24"/>
          <w:lang w:val="en-GB"/>
        </w:rPr>
        <w:t>missed or delayed cancer diagnosis especially in imaging of the breast</w:t>
      </w:r>
      <w:r w:rsidRPr="00D735F8">
        <w:rPr>
          <w:rFonts w:ascii="Book Antiqua" w:hAnsi="Book Antiqua"/>
          <w:szCs w:val="24"/>
          <w:vertAlign w:val="superscript"/>
          <w:lang w:val="en-GB"/>
        </w:rPr>
        <w:t>[19]</w:t>
      </w:r>
      <w:r w:rsidRPr="00D735F8">
        <w:rPr>
          <w:rFonts w:ascii="Book Antiqua" w:hAnsi="Book Antiqua"/>
          <w:szCs w:val="24"/>
          <w:lang w:val="en-GB"/>
        </w:rPr>
        <w:t xml:space="preserve"> and missing diagnosis in skeletal radiology</w:t>
      </w:r>
      <w:r w:rsidR="00D735F8" w:rsidRPr="00D735F8">
        <w:rPr>
          <w:rFonts w:ascii="Book Antiqua" w:hAnsi="Book Antiqua"/>
          <w:szCs w:val="24"/>
          <w:vertAlign w:val="superscript"/>
          <w:lang w:val="en-GB"/>
        </w:rPr>
        <w:t>[17]</w:t>
      </w:r>
      <w:r w:rsidRPr="00D735F8">
        <w:rPr>
          <w:rFonts w:ascii="Book Antiqua" w:hAnsi="Book Antiqua"/>
          <w:szCs w:val="24"/>
          <w:lang w:val="en-GB"/>
        </w:rPr>
        <w:t>.</w:t>
      </w:r>
      <w:r w:rsidR="00D735F8" w:rsidRPr="00D735F8">
        <w:rPr>
          <w:rFonts w:ascii="Book Antiqua" w:hAnsi="Book Antiqua"/>
          <w:szCs w:val="24"/>
          <w:lang w:val="en-GB"/>
        </w:rPr>
        <w:t xml:space="preserve"> </w:t>
      </w:r>
      <w:r w:rsidRPr="00D735F8">
        <w:rPr>
          <w:rFonts w:ascii="Book Antiqua" w:hAnsi="Book Antiqua"/>
          <w:szCs w:val="24"/>
          <w:lang w:val="en-GB"/>
        </w:rPr>
        <w:t xml:space="preserve">A major objective in risk management is the reduction of litigation and the associated costs. The magnitude of these costs should suffice to argue that avoiding the problems that may cause lawsuits positively impacts the patients and </w:t>
      </w:r>
      <w:proofErr w:type="gramStart"/>
      <w:r w:rsidRPr="00D735F8">
        <w:rPr>
          <w:rFonts w:ascii="Book Antiqua" w:hAnsi="Book Antiqua"/>
          <w:szCs w:val="24"/>
          <w:lang w:val="en-GB"/>
        </w:rPr>
        <w:t>radiologists</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20]</w:t>
      </w:r>
      <w:r w:rsidRPr="00D735F8">
        <w:rPr>
          <w:rFonts w:ascii="Book Antiqua" w:hAnsi="Book Antiqua"/>
          <w:szCs w:val="24"/>
          <w:lang w:val="en-GB"/>
        </w:rPr>
        <w:t>.</w:t>
      </w:r>
    </w:p>
    <w:p w:rsidR="00630FEC" w:rsidRPr="00D735F8" w:rsidRDefault="00630FEC" w:rsidP="00D735F8">
      <w:pPr>
        <w:spacing w:after="0" w:line="360" w:lineRule="auto"/>
        <w:ind w:firstLineChars="100" w:firstLine="240"/>
        <w:jc w:val="both"/>
        <w:rPr>
          <w:rFonts w:ascii="Book Antiqua" w:hAnsi="Book Antiqua"/>
          <w:szCs w:val="24"/>
          <w:lang w:val="en-GB"/>
        </w:rPr>
      </w:pPr>
      <w:r w:rsidRPr="00D735F8">
        <w:rPr>
          <w:rFonts w:ascii="Book Antiqua" w:hAnsi="Book Antiqua"/>
          <w:szCs w:val="24"/>
          <w:lang w:val="en-GB"/>
        </w:rPr>
        <w:lastRenderedPageBreak/>
        <w:t xml:space="preserve">The reduction of errors in a radiology department is attainable if all parties in the department are aware of and up to date with all the methods and protocols involved in risk </w:t>
      </w:r>
      <w:proofErr w:type="gramStart"/>
      <w:r w:rsidRPr="00D735F8">
        <w:rPr>
          <w:rFonts w:ascii="Book Antiqua" w:hAnsi="Book Antiqua"/>
          <w:szCs w:val="24"/>
          <w:lang w:val="en-GB"/>
        </w:rPr>
        <w:t>reduction</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21]</w:t>
      </w:r>
      <w:r w:rsidRPr="00D735F8">
        <w:rPr>
          <w:rFonts w:ascii="Book Antiqua" w:hAnsi="Book Antiqua"/>
          <w:szCs w:val="24"/>
          <w:lang w:val="en-GB"/>
        </w:rPr>
        <w:t>.</w:t>
      </w:r>
    </w:p>
    <w:p w:rsidR="00630FEC" w:rsidRPr="00D735F8" w:rsidRDefault="00630FEC" w:rsidP="00D735F8">
      <w:pPr>
        <w:spacing w:after="0" w:line="360" w:lineRule="auto"/>
        <w:ind w:firstLineChars="100" w:firstLine="240"/>
        <w:jc w:val="both"/>
        <w:rPr>
          <w:rFonts w:ascii="Book Antiqua" w:hAnsi="Book Antiqua"/>
          <w:szCs w:val="24"/>
          <w:lang w:val="en-GB"/>
        </w:rPr>
      </w:pPr>
      <w:r w:rsidRPr="00D735F8">
        <w:rPr>
          <w:rFonts w:ascii="Book Antiqua" w:hAnsi="Book Antiqua"/>
          <w:szCs w:val="24"/>
          <w:lang w:val="en-GB"/>
        </w:rPr>
        <w:t xml:space="preserve">One can manage litigation risk in a radiology department through a number of approaches. Healthcare professionals should set up and follow high standards of care, employ prudence when using devices off </w:t>
      </w:r>
      <w:proofErr w:type="gramStart"/>
      <w:r w:rsidRPr="00D735F8">
        <w:rPr>
          <w:rFonts w:ascii="Book Antiqua" w:hAnsi="Book Antiqua"/>
          <w:szCs w:val="24"/>
          <w:lang w:val="en-GB"/>
        </w:rPr>
        <w:t>label</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22,23]</w:t>
      </w:r>
      <w:r w:rsidRPr="00D735F8">
        <w:rPr>
          <w:rFonts w:ascii="Book Antiqua" w:hAnsi="Book Antiqua"/>
          <w:szCs w:val="24"/>
          <w:lang w:val="en-GB"/>
        </w:rPr>
        <w:t>, improve communication skills with colleagues and patients</w:t>
      </w:r>
      <w:r w:rsidRPr="00D735F8">
        <w:rPr>
          <w:rFonts w:ascii="Book Antiqua" w:hAnsi="Book Antiqua"/>
          <w:szCs w:val="24"/>
          <w:vertAlign w:val="superscript"/>
          <w:lang w:val="en-GB"/>
        </w:rPr>
        <w:t>[24]</w:t>
      </w:r>
      <w:r w:rsidRPr="00D735F8">
        <w:rPr>
          <w:rFonts w:ascii="Book Antiqua" w:hAnsi="Book Antiqua"/>
          <w:szCs w:val="24"/>
          <w:lang w:val="en-GB"/>
        </w:rPr>
        <w:t xml:space="preserve"> and obtain professional liability insurance. </w:t>
      </w:r>
    </w:p>
    <w:p w:rsidR="00630FEC" w:rsidRPr="00D735F8" w:rsidRDefault="00630FEC" w:rsidP="00D735F8">
      <w:pPr>
        <w:spacing w:after="0" w:line="360" w:lineRule="auto"/>
        <w:ind w:firstLineChars="100" w:firstLine="240"/>
        <w:jc w:val="both"/>
        <w:rPr>
          <w:rFonts w:ascii="Book Antiqua" w:hAnsi="Book Antiqua"/>
          <w:szCs w:val="24"/>
          <w:lang w:val="en-GB"/>
        </w:rPr>
      </w:pPr>
      <w:r w:rsidRPr="00D735F8">
        <w:rPr>
          <w:rFonts w:ascii="Book Antiqua" w:hAnsi="Book Antiqua"/>
          <w:szCs w:val="24"/>
          <w:lang w:val="en-GB"/>
        </w:rPr>
        <w:t xml:space="preserve">Stakeholders, including radiologists, must possess competence and significant knowledge and skills in working with all the implements within the radiology department as a way of reducing the number of </w:t>
      </w:r>
      <w:proofErr w:type="gramStart"/>
      <w:r w:rsidRPr="00D735F8">
        <w:rPr>
          <w:rFonts w:ascii="Book Antiqua" w:hAnsi="Book Antiqua"/>
          <w:szCs w:val="24"/>
          <w:lang w:val="en-GB"/>
        </w:rPr>
        <w:t>errors</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25]</w:t>
      </w:r>
      <w:r w:rsidRPr="00D735F8">
        <w:rPr>
          <w:rFonts w:ascii="Book Antiqua" w:hAnsi="Book Antiqua"/>
          <w:szCs w:val="24"/>
          <w:lang w:val="en-GB"/>
        </w:rPr>
        <w:t>.</w:t>
      </w:r>
      <w:r w:rsidRPr="00D735F8">
        <w:rPr>
          <w:rFonts w:ascii="Book Antiqua" w:hAnsi="Book Antiqua"/>
          <w:szCs w:val="24"/>
          <w:vertAlign w:val="superscript"/>
          <w:lang w:val="en-GB"/>
        </w:rPr>
        <w:t xml:space="preserve"> </w:t>
      </w:r>
      <w:r w:rsidRPr="00D735F8">
        <w:rPr>
          <w:rFonts w:ascii="Book Antiqua" w:hAnsi="Book Antiqua"/>
          <w:szCs w:val="24"/>
          <w:lang w:val="en-GB"/>
        </w:rPr>
        <w:t xml:space="preserve">Every radiologist should be conscious of error sources, particularly those typically constituting origins of </w:t>
      </w:r>
      <w:proofErr w:type="gramStart"/>
      <w:r w:rsidRPr="00D735F8">
        <w:rPr>
          <w:rFonts w:ascii="Book Antiqua" w:hAnsi="Book Antiqua"/>
          <w:szCs w:val="24"/>
          <w:lang w:val="en-GB"/>
        </w:rPr>
        <w:t>litigation</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26]</w:t>
      </w:r>
      <w:r w:rsidRPr="00D735F8">
        <w:rPr>
          <w:rFonts w:ascii="Book Antiqua" w:hAnsi="Book Antiqua"/>
          <w:szCs w:val="24"/>
          <w:lang w:val="en-GB"/>
        </w:rPr>
        <w:t>.</w:t>
      </w:r>
      <w:r w:rsidR="00D735F8" w:rsidRPr="00D735F8">
        <w:rPr>
          <w:rFonts w:ascii="Book Antiqua" w:hAnsi="Book Antiqua"/>
          <w:szCs w:val="24"/>
          <w:lang w:val="en-GB"/>
        </w:rPr>
        <w:t xml:space="preserve"> </w:t>
      </w:r>
      <w:r w:rsidRPr="00D735F8">
        <w:rPr>
          <w:rFonts w:ascii="Book Antiqua" w:hAnsi="Book Antiqua"/>
          <w:szCs w:val="24"/>
          <w:lang w:val="en-GB"/>
        </w:rPr>
        <w:t>Medical staff must unveil and emphasise error pitfalls to prevent the recurrence of inaccuracies</w:t>
      </w:r>
      <w:r w:rsidR="00D735F8" w:rsidRPr="00D735F8">
        <w:rPr>
          <w:rFonts w:ascii="Book Antiqua" w:hAnsi="Book Antiqua"/>
          <w:szCs w:val="24"/>
          <w:vertAlign w:val="superscript"/>
          <w:lang w:val="en-GB"/>
        </w:rPr>
        <w:t>[27]</w:t>
      </w:r>
      <w:r w:rsidRPr="00D735F8">
        <w:rPr>
          <w:rFonts w:ascii="Book Antiqua" w:hAnsi="Book Antiqua"/>
          <w:szCs w:val="24"/>
          <w:lang w:val="en-GB"/>
        </w:rPr>
        <w:t>.</w:t>
      </w:r>
    </w:p>
    <w:p w:rsidR="00630FEC" w:rsidRPr="00D735F8" w:rsidRDefault="00630FEC" w:rsidP="00D735F8">
      <w:pPr>
        <w:spacing w:after="0" w:line="360" w:lineRule="auto"/>
        <w:ind w:firstLineChars="100" w:firstLine="240"/>
        <w:jc w:val="both"/>
        <w:rPr>
          <w:rFonts w:ascii="Book Antiqua" w:hAnsi="Book Antiqua"/>
          <w:szCs w:val="24"/>
          <w:lang w:val="en-GB"/>
        </w:rPr>
      </w:pPr>
      <w:r w:rsidRPr="00D735F8">
        <w:rPr>
          <w:rFonts w:ascii="Book Antiqua" w:hAnsi="Book Antiqua"/>
          <w:szCs w:val="24"/>
          <w:lang w:val="en-GB"/>
        </w:rPr>
        <w:t xml:space="preserve">In the future, various factors will shape radiological malpractice: the emergence of new imaging techniques, innovation in image processing, new protocols scientific societies publish and guidelines professional organisations </w:t>
      </w:r>
      <w:proofErr w:type="gramStart"/>
      <w:r w:rsidRPr="00D735F8">
        <w:rPr>
          <w:rFonts w:ascii="Book Antiqua" w:hAnsi="Book Antiqua"/>
          <w:szCs w:val="24"/>
          <w:lang w:val="en-GB"/>
        </w:rPr>
        <w:t>delineate</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28]</w:t>
      </w:r>
      <w:r w:rsidRPr="00D735F8">
        <w:rPr>
          <w:rFonts w:ascii="Book Antiqua" w:hAnsi="Book Antiqua"/>
          <w:szCs w:val="24"/>
          <w:lang w:val="en-GB"/>
        </w:rPr>
        <w:t>.</w:t>
      </w:r>
      <w:r w:rsidR="00D735F8" w:rsidRPr="00D735F8">
        <w:rPr>
          <w:rFonts w:ascii="Book Antiqua" w:hAnsi="Book Antiqua"/>
          <w:szCs w:val="24"/>
          <w:lang w:val="en-GB"/>
        </w:rPr>
        <w:t xml:space="preserve"> </w:t>
      </w:r>
      <w:r w:rsidRPr="00D735F8">
        <w:rPr>
          <w:rFonts w:ascii="Book Antiqua" w:hAnsi="Book Antiqua"/>
          <w:szCs w:val="24"/>
          <w:lang w:val="en-GB"/>
        </w:rPr>
        <w:t xml:space="preserve">To minimise risk, medical staff should cultivate a safety culture in every radiology department and perceive feedback on a possible error as a learning </w:t>
      </w:r>
      <w:proofErr w:type="gramStart"/>
      <w:r w:rsidRPr="00D735F8">
        <w:rPr>
          <w:rFonts w:ascii="Book Antiqua" w:hAnsi="Book Antiqua"/>
          <w:szCs w:val="24"/>
          <w:lang w:val="en-GB"/>
        </w:rPr>
        <w:t>experience</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29]</w:t>
      </w:r>
      <w:r w:rsidRPr="00D735F8">
        <w:rPr>
          <w:rFonts w:ascii="Book Antiqua" w:hAnsi="Book Antiqua"/>
          <w:szCs w:val="24"/>
          <w:lang w:val="en-GB"/>
        </w:rPr>
        <w:t>.</w:t>
      </w:r>
      <w:r w:rsidR="00D735F8" w:rsidRPr="00D735F8">
        <w:rPr>
          <w:rFonts w:ascii="Book Antiqua" w:hAnsi="Book Antiqua"/>
          <w:szCs w:val="24"/>
          <w:lang w:val="en-GB"/>
        </w:rPr>
        <w:t xml:space="preserve"> </w:t>
      </w:r>
      <w:r w:rsidRPr="00D735F8">
        <w:rPr>
          <w:rFonts w:ascii="Book Antiqua" w:hAnsi="Book Antiqua"/>
          <w:szCs w:val="24"/>
          <w:lang w:val="en-GB"/>
        </w:rPr>
        <w:t xml:space="preserve">The radiologists and other key players in the department need to understand that their practice and performance significantly contribute to the trust patients place in </w:t>
      </w:r>
      <w:proofErr w:type="gramStart"/>
      <w:r w:rsidRPr="00D735F8">
        <w:rPr>
          <w:rFonts w:ascii="Book Antiqua" w:hAnsi="Book Antiqua"/>
          <w:szCs w:val="24"/>
          <w:lang w:val="en-GB"/>
        </w:rPr>
        <w:t>them</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30]</w:t>
      </w:r>
      <w:r w:rsidRPr="00D735F8">
        <w:rPr>
          <w:rFonts w:ascii="Book Antiqua" w:hAnsi="Book Antiqua"/>
          <w:szCs w:val="24"/>
          <w:lang w:val="en-GB"/>
        </w:rPr>
        <w:t xml:space="preserve">. Radiologists need to provide good standards of practice and care and show respect for a </w:t>
      </w:r>
      <w:proofErr w:type="gramStart"/>
      <w:r w:rsidRPr="00D735F8">
        <w:rPr>
          <w:rFonts w:ascii="Book Antiqua" w:hAnsi="Book Antiqua"/>
          <w:szCs w:val="24"/>
          <w:lang w:val="en-GB"/>
        </w:rPr>
        <w:t>patient</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31]</w:t>
      </w:r>
      <w:r w:rsidRPr="00D735F8">
        <w:rPr>
          <w:rFonts w:ascii="Book Antiqua" w:hAnsi="Book Antiqua"/>
          <w:szCs w:val="24"/>
          <w:lang w:val="en-GB"/>
        </w:rPr>
        <w:t>.</w:t>
      </w:r>
    </w:p>
    <w:p w:rsidR="00630FEC" w:rsidRPr="00D735F8" w:rsidRDefault="00630FEC" w:rsidP="00D735F8">
      <w:pPr>
        <w:spacing w:after="0" w:line="360" w:lineRule="auto"/>
        <w:ind w:firstLineChars="100" w:firstLine="240"/>
        <w:jc w:val="both"/>
        <w:rPr>
          <w:rFonts w:ascii="Book Antiqua" w:hAnsi="Book Antiqua"/>
          <w:szCs w:val="24"/>
          <w:vertAlign w:val="superscript"/>
          <w:lang w:val="en-GB"/>
        </w:rPr>
      </w:pPr>
      <w:r w:rsidRPr="00D735F8">
        <w:rPr>
          <w:rFonts w:ascii="Book Antiqua" w:hAnsi="Book Antiqua"/>
          <w:szCs w:val="24"/>
          <w:lang w:val="en-GB"/>
        </w:rPr>
        <w:t xml:space="preserve">Disclosing radiological errors to patients stands out as the most demanding challenge a radiologist may encounter. With a misguided error disclosure approach, radiologists risk not meeting professional norms in addition to creating erratic and unsafe practice </w:t>
      </w:r>
      <w:proofErr w:type="gramStart"/>
      <w:r w:rsidRPr="00D735F8">
        <w:rPr>
          <w:rFonts w:ascii="Book Antiqua" w:hAnsi="Book Antiqua"/>
          <w:szCs w:val="24"/>
          <w:lang w:val="en-GB"/>
        </w:rPr>
        <w:t>patterns</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32]</w:t>
      </w:r>
      <w:r w:rsidRPr="00D735F8">
        <w:rPr>
          <w:rFonts w:ascii="Book Antiqua" w:hAnsi="Book Antiqua"/>
          <w:szCs w:val="24"/>
          <w:lang w:val="en-GB"/>
        </w:rPr>
        <w:t>.</w:t>
      </w:r>
      <w:r w:rsidRPr="00D735F8">
        <w:rPr>
          <w:rFonts w:ascii="Book Antiqua" w:hAnsi="Book Antiqua"/>
          <w:szCs w:val="24"/>
          <w:vertAlign w:val="superscript"/>
          <w:lang w:val="en-GB"/>
        </w:rPr>
        <w:t xml:space="preserve"> </w:t>
      </w:r>
    </w:p>
    <w:p w:rsidR="00630FEC" w:rsidRPr="00D735F8" w:rsidRDefault="00630FEC" w:rsidP="00D735F8">
      <w:pPr>
        <w:spacing w:after="0" w:line="360" w:lineRule="auto"/>
        <w:ind w:firstLineChars="100" w:firstLine="240"/>
        <w:jc w:val="both"/>
        <w:rPr>
          <w:rFonts w:ascii="Book Antiqua" w:hAnsi="Book Antiqua"/>
          <w:b/>
          <w:szCs w:val="24"/>
          <w:vertAlign w:val="superscript"/>
          <w:lang w:val="en-GB"/>
        </w:rPr>
      </w:pPr>
      <w:r w:rsidRPr="00D735F8">
        <w:rPr>
          <w:rFonts w:ascii="Book Antiqua" w:hAnsi="Book Antiqua"/>
          <w:szCs w:val="24"/>
          <w:lang w:val="en-GB"/>
        </w:rPr>
        <w:t xml:space="preserve">Failure to acknowledge responsibility and achieve transparency around errors subverts patient safety. Despite this, risk management concerns about litigation have long precluded the endorsement of standards around error disclosure. More recently, risk managers have emphasised that clear disclosure after radiological errors is crucial to risk management and can reduce exposure to </w:t>
      </w:r>
      <w:proofErr w:type="gramStart"/>
      <w:r w:rsidRPr="00D735F8">
        <w:rPr>
          <w:rFonts w:ascii="Book Antiqua" w:hAnsi="Book Antiqua"/>
          <w:szCs w:val="24"/>
          <w:lang w:val="en-GB"/>
        </w:rPr>
        <w:t>liability</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33]</w:t>
      </w:r>
      <w:r w:rsidRPr="00D735F8">
        <w:rPr>
          <w:rFonts w:ascii="Book Antiqua" w:hAnsi="Book Antiqua"/>
          <w:szCs w:val="24"/>
          <w:lang w:val="en-GB"/>
        </w:rPr>
        <w:t>.</w:t>
      </w:r>
    </w:p>
    <w:p w:rsidR="00630FEC" w:rsidRPr="00D735F8" w:rsidRDefault="00630FEC" w:rsidP="00D735F8">
      <w:pPr>
        <w:spacing w:after="0" w:line="360" w:lineRule="auto"/>
        <w:jc w:val="both"/>
        <w:rPr>
          <w:rFonts w:ascii="Book Antiqua" w:hAnsi="Book Antiqua"/>
          <w:b/>
          <w:szCs w:val="24"/>
          <w:vertAlign w:val="superscript"/>
          <w:lang w:val="en-GB"/>
        </w:rPr>
      </w:pPr>
    </w:p>
    <w:p w:rsidR="00630FEC" w:rsidRPr="00174A5F" w:rsidRDefault="00D735F8" w:rsidP="00D735F8">
      <w:pPr>
        <w:spacing w:after="0" w:line="360" w:lineRule="auto"/>
        <w:jc w:val="both"/>
        <w:rPr>
          <w:rFonts w:ascii="Book Antiqua" w:hAnsi="Book Antiqua"/>
          <w:b/>
          <w:i/>
          <w:szCs w:val="24"/>
          <w:lang w:val="en-GB" w:eastAsia="zh-CN"/>
        </w:rPr>
      </w:pPr>
      <w:r w:rsidRPr="00174A5F">
        <w:rPr>
          <w:rFonts w:ascii="Book Antiqua" w:hAnsi="Book Antiqua"/>
          <w:b/>
          <w:i/>
          <w:szCs w:val="24"/>
          <w:lang w:val="en-GB"/>
        </w:rPr>
        <w:t>P</w:t>
      </w:r>
      <w:r w:rsidR="00174A5F" w:rsidRPr="00174A5F">
        <w:rPr>
          <w:rFonts w:ascii="Book Antiqua" w:hAnsi="Book Antiqua"/>
          <w:b/>
          <w:i/>
          <w:szCs w:val="24"/>
          <w:lang w:val="en-GB"/>
        </w:rPr>
        <w:t>rofessional competence and equipment</w:t>
      </w:r>
    </w:p>
    <w:p w:rsidR="00630FEC" w:rsidRPr="00D735F8" w:rsidRDefault="00630FEC" w:rsidP="00D735F8">
      <w:pPr>
        <w:spacing w:after="0" w:line="360" w:lineRule="auto"/>
        <w:jc w:val="both"/>
        <w:rPr>
          <w:rFonts w:ascii="Book Antiqua" w:hAnsi="Book Antiqua"/>
          <w:szCs w:val="24"/>
          <w:lang w:val="en-GB"/>
        </w:rPr>
      </w:pPr>
      <w:r w:rsidRPr="00D735F8">
        <w:rPr>
          <w:rFonts w:ascii="Book Antiqua" w:hAnsi="Book Antiqua"/>
          <w:szCs w:val="24"/>
          <w:lang w:val="en-GB"/>
        </w:rPr>
        <w:t xml:space="preserve">Medical practitioners in the department must ensure that they keep their knowledge and skills updated. To achieve competencies and proficiency in their areas of expertise, radiologists must perform their duties within the limits of their understanding and </w:t>
      </w:r>
      <w:proofErr w:type="gramStart"/>
      <w:r w:rsidRPr="00D735F8">
        <w:rPr>
          <w:rFonts w:ascii="Book Antiqua" w:hAnsi="Book Antiqua"/>
          <w:szCs w:val="24"/>
          <w:lang w:val="en-GB"/>
        </w:rPr>
        <w:t>competence</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34]</w:t>
      </w:r>
      <w:r w:rsidRPr="00D735F8">
        <w:rPr>
          <w:rFonts w:ascii="Book Antiqua" w:hAnsi="Book Antiqua"/>
          <w:szCs w:val="24"/>
          <w:lang w:val="en-GB"/>
        </w:rPr>
        <w:t xml:space="preserve">. This allows them to do what they understand best, thus reducing the probability of causing danger, harm or injury to </w:t>
      </w:r>
      <w:proofErr w:type="gramStart"/>
      <w:r w:rsidRPr="00D735F8">
        <w:rPr>
          <w:rFonts w:ascii="Book Antiqua" w:hAnsi="Book Antiqua"/>
          <w:szCs w:val="24"/>
          <w:lang w:val="en-GB"/>
        </w:rPr>
        <w:t>patients</w:t>
      </w:r>
      <w:r w:rsidR="00D735F8" w:rsidRPr="00D735F8">
        <w:rPr>
          <w:rFonts w:ascii="Book Antiqua" w:hAnsi="Book Antiqua"/>
          <w:szCs w:val="24"/>
          <w:vertAlign w:val="superscript"/>
          <w:lang w:val="en-GB"/>
        </w:rPr>
        <w:t>[</w:t>
      </w:r>
      <w:proofErr w:type="gramEnd"/>
      <w:r w:rsidR="00847D6B">
        <w:rPr>
          <w:rFonts w:ascii="Book Antiqua" w:hAnsi="Book Antiqua" w:hint="eastAsia"/>
          <w:szCs w:val="24"/>
          <w:vertAlign w:val="superscript"/>
          <w:lang w:val="en-GB" w:eastAsia="zh-CN"/>
        </w:rPr>
        <w:t>8</w:t>
      </w:r>
      <w:r w:rsidR="00D735F8" w:rsidRPr="00D735F8">
        <w:rPr>
          <w:rFonts w:ascii="Book Antiqua" w:hAnsi="Book Antiqua"/>
          <w:szCs w:val="24"/>
          <w:vertAlign w:val="superscript"/>
          <w:lang w:val="en-GB"/>
        </w:rPr>
        <w:t>]</w:t>
      </w:r>
      <w:r w:rsidRPr="00D735F8">
        <w:rPr>
          <w:rFonts w:ascii="Book Antiqua" w:hAnsi="Book Antiqua"/>
          <w:szCs w:val="24"/>
          <w:lang w:val="en-GB"/>
        </w:rPr>
        <w:t>.</w:t>
      </w:r>
      <w:r w:rsidRPr="00D735F8">
        <w:rPr>
          <w:rFonts w:ascii="Book Antiqua" w:hAnsi="Book Antiqua"/>
          <w:szCs w:val="24"/>
          <w:vertAlign w:val="superscript"/>
          <w:lang w:val="en-GB"/>
        </w:rPr>
        <w:t xml:space="preserve"> </w:t>
      </w:r>
      <w:r w:rsidRPr="00D735F8">
        <w:rPr>
          <w:rFonts w:ascii="Book Antiqua" w:hAnsi="Book Antiqua"/>
          <w:szCs w:val="24"/>
          <w:lang w:val="en-GB"/>
        </w:rPr>
        <w:t xml:space="preserve">The requirement is closely related to the recommendation that the radiologists need to maintain high trust and confidentiality with their clients through the establishment of a professional </w:t>
      </w:r>
      <w:proofErr w:type="gramStart"/>
      <w:r w:rsidRPr="00D735F8">
        <w:rPr>
          <w:rFonts w:ascii="Book Antiqua" w:hAnsi="Book Antiqua"/>
          <w:szCs w:val="24"/>
          <w:lang w:val="en-GB"/>
        </w:rPr>
        <w:t>relationship</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3</w:t>
      </w:r>
      <w:r w:rsidR="00847D6B">
        <w:rPr>
          <w:rFonts w:ascii="Book Antiqua" w:hAnsi="Book Antiqua" w:hint="eastAsia"/>
          <w:szCs w:val="24"/>
          <w:vertAlign w:val="superscript"/>
          <w:lang w:val="en-GB" w:eastAsia="zh-CN"/>
        </w:rPr>
        <w:t>5</w:t>
      </w:r>
      <w:r w:rsidR="00D735F8" w:rsidRPr="00D735F8">
        <w:rPr>
          <w:rFonts w:ascii="Book Antiqua" w:hAnsi="Book Antiqua"/>
          <w:szCs w:val="24"/>
          <w:vertAlign w:val="superscript"/>
          <w:lang w:val="en-GB"/>
        </w:rPr>
        <w:t>]</w:t>
      </w:r>
      <w:r w:rsidRPr="00D735F8">
        <w:rPr>
          <w:rFonts w:ascii="Book Antiqua" w:hAnsi="Book Antiqua"/>
          <w:szCs w:val="24"/>
          <w:lang w:val="en-GB"/>
        </w:rPr>
        <w:t>.</w:t>
      </w:r>
      <w:r w:rsidRPr="00D735F8">
        <w:rPr>
          <w:rFonts w:ascii="Book Antiqua" w:hAnsi="Book Antiqua"/>
          <w:szCs w:val="24"/>
          <w:vertAlign w:val="superscript"/>
          <w:lang w:val="en-GB"/>
        </w:rPr>
        <w:t xml:space="preserve"> </w:t>
      </w:r>
      <w:r w:rsidRPr="00D735F8">
        <w:rPr>
          <w:rFonts w:ascii="Book Antiqua" w:hAnsi="Book Antiqua"/>
          <w:szCs w:val="24"/>
          <w:lang w:val="en-GB"/>
        </w:rPr>
        <w:t xml:space="preserve">Moreover, workers attain competence in a medical setting if they comprehend and appreciate the benefits of collaborating with other professionals in their </w:t>
      </w:r>
      <w:proofErr w:type="gramStart"/>
      <w:r w:rsidRPr="00D735F8">
        <w:rPr>
          <w:rFonts w:ascii="Book Antiqua" w:hAnsi="Book Antiqua"/>
          <w:szCs w:val="24"/>
          <w:lang w:val="en-GB"/>
        </w:rPr>
        <w:t>field</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3</w:t>
      </w:r>
      <w:r w:rsidR="00847D6B">
        <w:rPr>
          <w:rFonts w:ascii="Book Antiqua" w:hAnsi="Book Antiqua" w:hint="eastAsia"/>
          <w:szCs w:val="24"/>
          <w:vertAlign w:val="superscript"/>
          <w:lang w:val="en-GB" w:eastAsia="zh-CN"/>
        </w:rPr>
        <w:t>6</w:t>
      </w:r>
      <w:r w:rsidR="00D735F8" w:rsidRPr="00D735F8">
        <w:rPr>
          <w:rFonts w:ascii="Book Antiqua" w:hAnsi="Book Antiqua"/>
          <w:szCs w:val="24"/>
          <w:vertAlign w:val="superscript"/>
          <w:lang w:val="en-GB"/>
        </w:rPr>
        <w:t>]</w:t>
      </w:r>
      <w:r w:rsidRPr="00D735F8">
        <w:rPr>
          <w:rFonts w:ascii="Book Antiqua" w:hAnsi="Book Antiqua"/>
          <w:szCs w:val="24"/>
          <w:lang w:val="en-GB"/>
        </w:rPr>
        <w:t xml:space="preserve">. This implies that to reduce risk in radiology departments, doctors need to work as a team, combine their knowledge and skills and, more importantly, share their experience as a way of promoting excellence in their </w:t>
      </w:r>
      <w:proofErr w:type="gramStart"/>
      <w:r w:rsidRPr="00D735F8">
        <w:rPr>
          <w:rFonts w:ascii="Book Antiqua" w:hAnsi="Book Antiqua"/>
          <w:szCs w:val="24"/>
          <w:lang w:val="en-GB"/>
        </w:rPr>
        <w:t>field</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3</w:t>
      </w:r>
      <w:r w:rsidR="00847D6B">
        <w:rPr>
          <w:rFonts w:ascii="Book Antiqua" w:hAnsi="Book Antiqua" w:hint="eastAsia"/>
          <w:szCs w:val="24"/>
          <w:vertAlign w:val="superscript"/>
          <w:lang w:val="en-GB" w:eastAsia="zh-CN"/>
        </w:rPr>
        <w:t>7</w:t>
      </w:r>
      <w:r w:rsidR="00D735F8" w:rsidRPr="00D735F8">
        <w:rPr>
          <w:rFonts w:ascii="Book Antiqua" w:hAnsi="Book Antiqua"/>
          <w:szCs w:val="24"/>
          <w:vertAlign w:val="superscript"/>
          <w:lang w:val="en-GB"/>
        </w:rPr>
        <w:t>]</w:t>
      </w:r>
      <w:r w:rsidRPr="00D735F8">
        <w:rPr>
          <w:rFonts w:ascii="Book Antiqua" w:hAnsi="Book Antiqua"/>
          <w:szCs w:val="24"/>
          <w:lang w:val="en-GB"/>
        </w:rPr>
        <w:t>.</w:t>
      </w:r>
    </w:p>
    <w:p w:rsidR="00630FEC" w:rsidRPr="00D735F8" w:rsidRDefault="00630FEC" w:rsidP="00D735F8">
      <w:pPr>
        <w:spacing w:after="0" w:line="360" w:lineRule="auto"/>
        <w:ind w:firstLineChars="100" w:firstLine="240"/>
        <w:jc w:val="both"/>
        <w:rPr>
          <w:rFonts w:ascii="Book Antiqua" w:hAnsi="Book Antiqua"/>
          <w:szCs w:val="24"/>
          <w:vertAlign w:val="superscript"/>
          <w:lang w:val="en-GB"/>
        </w:rPr>
      </w:pPr>
      <w:r w:rsidRPr="00D735F8">
        <w:rPr>
          <w:rFonts w:ascii="Book Antiqua" w:hAnsi="Book Antiqua"/>
          <w:szCs w:val="24"/>
          <w:lang w:val="en-GB"/>
        </w:rPr>
        <w:t xml:space="preserve">Modern radiology is greatly reliant on the application of state-of-the-art diagnostic and therapeutic devices, but such state-of-the-art technology carries risk. To avoid the risk associated with the use of faulty devices in the radiology sector, quality assurance departments must be diligent in ensuring that all the equipment used is in good condition and of high </w:t>
      </w:r>
      <w:proofErr w:type="gramStart"/>
      <w:r w:rsidRPr="00D735F8">
        <w:rPr>
          <w:rFonts w:ascii="Book Antiqua" w:hAnsi="Book Antiqua"/>
          <w:szCs w:val="24"/>
          <w:lang w:val="en-GB"/>
        </w:rPr>
        <w:t>quality</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3</w:t>
      </w:r>
      <w:r w:rsidR="00847D6B">
        <w:rPr>
          <w:rFonts w:ascii="Book Antiqua" w:hAnsi="Book Antiqua" w:hint="eastAsia"/>
          <w:szCs w:val="24"/>
          <w:vertAlign w:val="superscript"/>
          <w:lang w:val="en-GB" w:eastAsia="zh-CN"/>
        </w:rPr>
        <w:t>8</w:t>
      </w:r>
      <w:r w:rsidR="00D735F8" w:rsidRPr="00D735F8">
        <w:rPr>
          <w:rFonts w:ascii="Book Antiqua" w:hAnsi="Book Antiqua"/>
          <w:szCs w:val="24"/>
          <w:vertAlign w:val="superscript"/>
          <w:lang w:val="en-GB"/>
        </w:rPr>
        <w:t>]</w:t>
      </w:r>
      <w:r w:rsidRPr="00D735F8">
        <w:rPr>
          <w:rFonts w:ascii="Book Antiqua" w:hAnsi="Book Antiqua"/>
          <w:szCs w:val="24"/>
          <w:lang w:val="en-GB"/>
        </w:rPr>
        <w:t>.</w:t>
      </w:r>
      <w:r w:rsidRPr="00D735F8">
        <w:rPr>
          <w:rFonts w:ascii="Book Antiqua" w:hAnsi="Book Antiqua"/>
          <w:szCs w:val="24"/>
          <w:vertAlign w:val="superscript"/>
          <w:lang w:val="en-GB"/>
        </w:rPr>
        <w:t xml:space="preserve"> </w:t>
      </w:r>
    </w:p>
    <w:p w:rsidR="00630FEC" w:rsidRPr="00D735F8" w:rsidRDefault="00630FEC" w:rsidP="00D735F8">
      <w:pPr>
        <w:spacing w:after="0" w:line="360" w:lineRule="auto"/>
        <w:ind w:firstLineChars="100" w:firstLine="240"/>
        <w:jc w:val="both"/>
        <w:rPr>
          <w:rFonts w:ascii="Book Antiqua" w:hAnsi="Book Antiqua"/>
          <w:szCs w:val="24"/>
          <w:lang w:val="en-GB"/>
        </w:rPr>
      </w:pPr>
      <w:r w:rsidRPr="00D735F8">
        <w:rPr>
          <w:rFonts w:ascii="Book Antiqua" w:hAnsi="Book Antiqua"/>
          <w:szCs w:val="24"/>
          <w:lang w:val="en-GB"/>
        </w:rPr>
        <w:t xml:space="preserve">Risk management relating to the use of therapeutic devices requires all professionals to possess sufficient knowledge, skills and technical ability to operate the devices, recognise when they break down and identify inaccurate results. </w:t>
      </w:r>
    </w:p>
    <w:p w:rsidR="00630FEC" w:rsidRPr="00D735F8" w:rsidRDefault="00630FEC" w:rsidP="00D735F8">
      <w:pPr>
        <w:spacing w:after="0" w:line="360" w:lineRule="auto"/>
        <w:ind w:firstLineChars="100" w:firstLine="240"/>
        <w:jc w:val="both"/>
        <w:rPr>
          <w:rFonts w:ascii="Book Antiqua" w:hAnsi="Book Antiqua"/>
          <w:b/>
          <w:szCs w:val="24"/>
          <w:lang w:val="en-GB"/>
        </w:rPr>
      </w:pPr>
      <w:r w:rsidRPr="00D735F8">
        <w:rPr>
          <w:rFonts w:ascii="Book Antiqua" w:hAnsi="Book Antiqua"/>
          <w:szCs w:val="24"/>
          <w:lang w:val="en-GB"/>
        </w:rPr>
        <w:t xml:space="preserve">Through integration of appropriate skills and operational strategies in radiology, professionals can guarantee the highest accuracy. The attainment of excellent results and a </w:t>
      </w:r>
      <w:proofErr w:type="spellStart"/>
      <w:r w:rsidRPr="00D735F8">
        <w:rPr>
          <w:rFonts w:ascii="Book Antiqua" w:hAnsi="Book Antiqua"/>
          <w:szCs w:val="24"/>
          <w:lang w:val="en-GB"/>
        </w:rPr>
        <w:t>foolproof</w:t>
      </w:r>
      <w:proofErr w:type="spellEnd"/>
      <w:r w:rsidRPr="00D735F8">
        <w:rPr>
          <w:rFonts w:ascii="Book Antiqua" w:hAnsi="Book Antiqua"/>
          <w:szCs w:val="24"/>
          <w:lang w:val="en-GB"/>
        </w:rPr>
        <w:t xml:space="preserve"> reporting procedure highlights a department’s competence, indicating the department’s use of protocols and guidelines focused on reducing operational and decisional </w:t>
      </w:r>
      <w:proofErr w:type="gramStart"/>
      <w:r w:rsidRPr="00D735F8">
        <w:rPr>
          <w:rFonts w:ascii="Book Antiqua" w:hAnsi="Book Antiqua"/>
          <w:szCs w:val="24"/>
          <w:lang w:val="en-GB"/>
        </w:rPr>
        <w:t>risk</w:t>
      </w:r>
      <w:r w:rsidR="00D735F8" w:rsidRPr="00D735F8">
        <w:rPr>
          <w:rFonts w:ascii="Book Antiqua" w:hAnsi="Book Antiqua"/>
          <w:szCs w:val="24"/>
          <w:vertAlign w:val="superscript"/>
          <w:lang w:val="en-GB"/>
        </w:rPr>
        <w:t>[</w:t>
      </w:r>
      <w:proofErr w:type="gramEnd"/>
      <w:r w:rsidR="00847D6B">
        <w:rPr>
          <w:rFonts w:ascii="Book Antiqua" w:hAnsi="Book Antiqua" w:hint="eastAsia"/>
          <w:szCs w:val="24"/>
          <w:vertAlign w:val="superscript"/>
          <w:lang w:val="en-GB" w:eastAsia="zh-CN"/>
        </w:rPr>
        <w:t>39</w:t>
      </w:r>
      <w:r w:rsidR="00D735F8" w:rsidRPr="00D735F8">
        <w:rPr>
          <w:rFonts w:ascii="Book Antiqua" w:hAnsi="Book Antiqua"/>
          <w:szCs w:val="24"/>
          <w:vertAlign w:val="superscript"/>
          <w:lang w:val="en-GB"/>
        </w:rPr>
        <w:t>]</w:t>
      </w:r>
      <w:r w:rsidRPr="00D735F8">
        <w:rPr>
          <w:rFonts w:ascii="Book Antiqua" w:hAnsi="Book Antiqua"/>
          <w:szCs w:val="24"/>
          <w:lang w:val="en-GB"/>
        </w:rPr>
        <w:t>.</w:t>
      </w:r>
    </w:p>
    <w:p w:rsidR="00630FEC" w:rsidRPr="00D735F8" w:rsidRDefault="00630FEC" w:rsidP="00D735F8">
      <w:pPr>
        <w:spacing w:after="0" w:line="360" w:lineRule="auto"/>
        <w:jc w:val="both"/>
        <w:rPr>
          <w:rFonts w:ascii="Book Antiqua" w:hAnsi="Book Antiqua"/>
          <w:b/>
          <w:szCs w:val="24"/>
          <w:lang w:val="en-GB"/>
        </w:rPr>
      </w:pPr>
    </w:p>
    <w:p w:rsidR="00630FEC" w:rsidRPr="00174A5F" w:rsidRDefault="00D735F8" w:rsidP="00D735F8">
      <w:pPr>
        <w:spacing w:after="0" w:line="360" w:lineRule="auto"/>
        <w:jc w:val="both"/>
        <w:rPr>
          <w:rFonts w:ascii="Book Antiqua" w:hAnsi="Book Antiqua"/>
          <w:b/>
          <w:i/>
          <w:szCs w:val="24"/>
          <w:lang w:val="en-GB" w:eastAsia="zh-CN"/>
        </w:rPr>
      </w:pPr>
      <w:r w:rsidRPr="00174A5F">
        <w:rPr>
          <w:rFonts w:ascii="Book Antiqua" w:hAnsi="Book Antiqua"/>
          <w:b/>
          <w:i/>
          <w:szCs w:val="24"/>
          <w:lang w:val="en-GB"/>
        </w:rPr>
        <w:t>D</w:t>
      </w:r>
      <w:r w:rsidR="00174A5F" w:rsidRPr="00174A5F">
        <w:rPr>
          <w:rFonts w:ascii="Book Antiqua" w:hAnsi="Book Antiqua"/>
          <w:b/>
          <w:i/>
          <w:szCs w:val="24"/>
          <w:lang w:val="en-GB"/>
        </w:rPr>
        <w:t>iscrepancy, errors and critical incidents</w:t>
      </w:r>
    </w:p>
    <w:p w:rsidR="00630FEC" w:rsidRPr="00D735F8" w:rsidRDefault="00630FEC" w:rsidP="00D735F8">
      <w:pPr>
        <w:spacing w:after="0" w:line="360" w:lineRule="auto"/>
        <w:jc w:val="both"/>
        <w:rPr>
          <w:rFonts w:ascii="Book Antiqua" w:hAnsi="Book Antiqua"/>
          <w:szCs w:val="24"/>
          <w:lang w:val="en-GB"/>
        </w:rPr>
      </w:pPr>
      <w:r w:rsidRPr="00D735F8">
        <w:rPr>
          <w:rFonts w:ascii="Book Antiqua" w:hAnsi="Book Antiqua"/>
          <w:szCs w:val="24"/>
          <w:lang w:val="en-GB"/>
        </w:rPr>
        <w:lastRenderedPageBreak/>
        <w:t xml:space="preserve">Integrated teamwork among radiologists would support risk reduction and prevent any issue that may cause harm or injury to patients through inadequate reporting, resulting in unreliable </w:t>
      </w:r>
      <w:proofErr w:type="gramStart"/>
      <w:r w:rsidRPr="00D735F8">
        <w:rPr>
          <w:rFonts w:ascii="Book Antiqua" w:hAnsi="Book Antiqua"/>
          <w:szCs w:val="24"/>
          <w:lang w:val="en-GB"/>
        </w:rPr>
        <w:t>results</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4</w:t>
      </w:r>
      <w:r w:rsidR="00847D6B">
        <w:rPr>
          <w:rFonts w:ascii="Book Antiqua" w:hAnsi="Book Antiqua" w:hint="eastAsia"/>
          <w:szCs w:val="24"/>
          <w:vertAlign w:val="superscript"/>
          <w:lang w:val="en-GB" w:eastAsia="zh-CN"/>
        </w:rPr>
        <w:t>0</w:t>
      </w:r>
      <w:r w:rsidR="00D735F8" w:rsidRPr="00D735F8">
        <w:rPr>
          <w:rFonts w:ascii="Book Antiqua" w:hAnsi="Book Antiqua"/>
          <w:szCs w:val="24"/>
          <w:vertAlign w:val="superscript"/>
          <w:lang w:val="en-GB"/>
        </w:rPr>
        <w:t>]</w:t>
      </w:r>
      <w:r w:rsidRPr="00D735F8">
        <w:rPr>
          <w:rFonts w:ascii="Book Antiqua" w:hAnsi="Book Antiqua"/>
          <w:szCs w:val="24"/>
          <w:lang w:val="en-GB"/>
        </w:rPr>
        <w:t xml:space="preserve">. Radiologists must justify their individual decisions and actions. To be able to manage risk in the radiology sector, practitioners need to learn from previous mistakes and, more importantly, scrutinise critical clinical situations and near misses. Physicians are prone to making errors, but integrating certain operational decisions and measures would reduce the rate of errors and near </w:t>
      </w:r>
      <w:proofErr w:type="gramStart"/>
      <w:r w:rsidRPr="00D735F8">
        <w:rPr>
          <w:rFonts w:ascii="Book Antiqua" w:hAnsi="Book Antiqua"/>
          <w:szCs w:val="24"/>
          <w:lang w:val="en-GB"/>
        </w:rPr>
        <w:t>misses</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4</w:t>
      </w:r>
      <w:r w:rsidR="00847D6B">
        <w:rPr>
          <w:rFonts w:ascii="Book Antiqua" w:hAnsi="Book Antiqua" w:hint="eastAsia"/>
          <w:szCs w:val="24"/>
          <w:vertAlign w:val="superscript"/>
          <w:lang w:val="en-GB" w:eastAsia="zh-CN"/>
        </w:rPr>
        <w:t>1</w:t>
      </w:r>
      <w:r w:rsidR="00D735F8" w:rsidRPr="00D735F8">
        <w:rPr>
          <w:rFonts w:ascii="Book Antiqua" w:hAnsi="Book Antiqua"/>
          <w:szCs w:val="24"/>
          <w:vertAlign w:val="superscript"/>
          <w:lang w:val="en-GB"/>
        </w:rPr>
        <w:t>]</w:t>
      </w:r>
      <w:r w:rsidRPr="00D735F8">
        <w:rPr>
          <w:rFonts w:ascii="Book Antiqua" w:hAnsi="Book Antiqua"/>
          <w:szCs w:val="24"/>
          <w:lang w:val="en-GB"/>
        </w:rPr>
        <w:t>.</w:t>
      </w:r>
    </w:p>
    <w:p w:rsidR="00630FEC" w:rsidRPr="00D735F8" w:rsidRDefault="00630FEC" w:rsidP="00D735F8">
      <w:pPr>
        <w:spacing w:after="0" w:line="360" w:lineRule="auto"/>
        <w:ind w:firstLineChars="100" w:firstLine="240"/>
        <w:jc w:val="both"/>
        <w:rPr>
          <w:rFonts w:ascii="Book Antiqua" w:hAnsi="Book Antiqua"/>
          <w:b/>
          <w:szCs w:val="24"/>
          <w:lang w:val="en-GB"/>
        </w:rPr>
      </w:pPr>
      <w:r w:rsidRPr="00D735F8">
        <w:rPr>
          <w:rFonts w:ascii="Book Antiqua" w:hAnsi="Book Antiqua"/>
          <w:szCs w:val="24"/>
          <w:lang w:val="en-GB"/>
        </w:rPr>
        <w:t xml:space="preserve">Risk management is founded on the idea that mistakes happen and processes and procedures sometimes go wrong. Therefore, holding regular meetings where medical staff can report and evaluate discrepancies, errors and near misses is </w:t>
      </w:r>
      <w:proofErr w:type="gramStart"/>
      <w:r w:rsidRPr="00D735F8">
        <w:rPr>
          <w:rFonts w:ascii="Book Antiqua" w:hAnsi="Book Antiqua"/>
          <w:szCs w:val="24"/>
          <w:lang w:val="en-GB"/>
        </w:rPr>
        <w:t>crucial</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4</w:t>
      </w:r>
      <w:r w:rsidR="00847D6B">
        <w:rPr>
          <w:rFonts w:ascii="Book Antiqua" w:hAnsi="Book Antiqua" w:hint="eastAsia"/>
          <w:szCs w:val="24"/>
          <w:vertAlign w:val="superscript"/>
          <w:lang w:val="en-GB" w:eastAsia="zh-CN"/>
        </w:rPr>
        <w:t>2</w:t>
      </w:r>
      <w:r w:rsidR="00D735F8" w:rsidRPr="00D735F8">
        <w:rPr>
          <w:rFonts w:ascii="Book Antiqua" w:hAnsi="Book Antiqua"/>
          <w:szCs w:val="24"/>
          <w:vertAlign w:val="superscript"/>
          <w:lang w:val="en-GB"/>
        </w:rPr>
        <w:t>]</w:t>
      </w:r>
      <w:r w:rsidRPr="00D735F8">
        <w:rPr>
          <w:rFonts w:ascii="Book Antiqua" w:hAnsi="Book Antiqua"/>
          <w:szCs w:val="24"/>
          <w:lang w:val="en-GB"/>
        </w:rPr>
        <w:t>.</w:t>
      </w:r>
      <w:r w:rsidRPr="00D735F8">
        <w:rPr>
          <w:rFonts w:ascii="Book Antiqua" w:hAnsi="Book Antiqua"/>
          <w:szCs w:val="24"/>
          <w:vertAlign w:val="superscript"/>
          <w:lang w:val="en-GB"/>
        </w:rPr>
        <w:t xml:space="preserve"> </w:t>
      </w:r>
      <w:r w:rsidRPr="00D735F8">
        <w:rPr>
          <w:rFonts w:ascii="Book Antiqua" w:hAnsi="Book Antiqua"/>
          <w:szCs w:val="24"/>
          <w:lang w:val="en-GB"/>
        </w:rPr>
        <w:t xml:space="preserve">Discrepancy meetings are invaluable in medical practice and offer the opportunity to assess current practice and highlight areas that might need </w:t>
      </w:r>
      <w:proofErr w:type="gramStart"/>
      <w:r w:rsidRPr="00D735F8">
        <w:rPr>
          <w:rFonts w:ascii="Book Antiqua" w:hAnsi="Book Antiqua"/>
          <w:szCs w:val="24"/>
          <w:lang w:val="en-GB"/>
        </w:rPr>
        <w:t>improvement</w:t>
      </w:r>
      <w:r w:rsidR="00D735F8" w:rsidRPr="00D735F8">
        <w:rPr>
          <w:rFonts w:ascii="Book Antiqua" w:hAnsi="Book Antiqua"/>
          <w:szCs w:val="24"/>
          <w:vertAlign w:val="superscript"/>
          <w:lang w:val="en-GB"/>
        </w:rPr>
        <w:t>[</w:t>
      </w:r>
      <w:proofErr w:type="gramEnd"/>
      <w:r w:rsidR="00847D6B">
        <w:rPr>
          <w:rFonts w:ascii="Book Antiqua" w:hAnsi="Book Antiqua" w:hint="eastAsia"/>
          <w:szCs w:val="24"/>
          <w:vertAlign w:val="superscript"/>
          <w:lang w:val="en-GB" w:eastAsia="zh-CN"/>
        </w:rPr>
        <w:t>11</w:t>
      </w:r>
      <w:r w:rsidR="00D735F8" w:rsidRPr="00D735F8">
        <w:rPr>
          <w:rFonts w:ascii="Book Antiqua" w:hAnsi="Book Antiqua"/>
          <w:szCs w:val="24"/>
          <w:vertAlign w:val="superscript"/>
          <w:lang w:val="en-GB"/>
        </w:rPr>
        <w:t>]</w:t>
      </w:r>
      <w:r w:rsidRPr="00D735F8">
        <w:rPr>
          <w:rFonts w:ascii="Book Antiqua" w:hAnsi="Book Antiqua"/>
          <w:szCs w:val="24"/>
          <w:lang w:val="en-GB"/>
        </w:rPr>
        <w:t>.</w:t>
      </w:r>
      <w:r w:rsidRPr="00D735F8">
        <w:rPr>
          <w:rFonts w:ascii="Book Antiqua" w:hAnsi="Book Antiqua"/>
          <w:szCs w:val="24"/>
          <w:vertAlign w:val="superscript"/>
          <w:lang w:val="en-GB"/>
        </w:rPr>
        <w:t xml:space="preserve"> </w:t>
      </w:r>
      <w:r w:rsidRPr="00D735F8">
        <w:rPr>
          <w:rFonts w:ascii="Book Antiqua" w:hAnsi="Book Antiqua"/>
          <w:szCs w:val="24"/>
          <w:lang w:val="en-GB"/>
        </w:rPr>
        <w:t xml:space="preserve">The Royal College of Radiologists recommends that all radiologists attend discrepancy meetings and morbidity and mortality meetings. Evidence of attendance may be required to support the revalidation process, so doctors should carry out personal </w:t>
      </w:r>
      <w:proofErr w:type="gramStart"/>
      <w:r w:rsidRPr="00D735F8">
        <w:rPr>
          <w:rFonts w:ascii="Book Antiqua" w:hAnsi="Book Antiqua"/>
          <w:szCs w:val="24"/>
          <w:lang w:val="en-GB"/>
        </w:rPr>
        <w:t>reflections</w:t>
      </w:r>
      <w:r w:rsidR="00D735F8" w:rsidRPr="00D735F8">
        <w:rPr>
          <w:rFonts w:ascii="Book Antiqua" w:hAnsi="Book Antiqua"/>
          <w:szCs w:val="24"/>
          <w:vertAlign w:val="superscript"/>
          <w:lang w:val="en-GB"/>
        </w:rPr>
        <w:t>[</w:t>
      </w:r>
      <w:proofErr w:type="gramEnd"/>
      <w:r w:rsidR="00D735F8" w:rsidRPr="00D735F8">
        <w:rPr>
          <w:rFonts w:ascii="Book Antiqua" w:hAnsi="Book Antiqua"/>
          <w:szCs w:val="24"/>
          <w:vertAlign w:val="superscript"/>
          <w:lang w:val="en-GB"/>
        </w:rPr>
        <w:t>4</w:t>
      </w:r>
      <w:r w:rsidR="00847D6B">
        <w:rPr>
          <w:rFonts w:ascii="Book Antiqua" w:hAnsi="Book Antiqua" w:hint="eastAsia"/>
          <w:szCs w:val="24"/>
          <w:vertAlign w:val="superscript"/>
          <w:lang w:val="en-GB" w:eastAsia="zh-CN"/>
        </w:rPr>
        <w:t>3</w:t>
      </w:r>
      <w:r w:rsidR="00D735F8" w:rsidRPr="00D735F8">
        <w:rPr>
          <w:rFonts w:ascii="Book Antiqua" w:hAnsi="Book Antiqua"/>
          <w:szCs w:val="24"/>
          <w:vertAlign w:val="superscript"/>
          <w:lang w:val="en-GB"/>
        </w:rPr>
        <w:t>]</w:t>
      </w:r>
      <w:r w:rsidRPr="00D735F8">
        <w:rPr>
          <w:rFonts w:ascii="Book Antiqua" w:hAnsi="Book Antiqua"/>
          <w:szCs w:val="24"/>
          <w:lang w:val="en-GB"/>
        </w:rPr>
        <w:t>.</w:t>
      </w:r>
      <w:r w:rsidR="00D735F8" w:rsidRPr="00D735F8">
        <w:rPr>
          <w:rFonts w:ascii="Book Antiqua" w:hAnsi="Book Antiqua"/>
          <w:szCs w:val="24"/>
          <w:lang w:val="en-GB"/>
        </w:rPr>
        <w:t xml:space="preserve"> </w:t>
      </w:r>
      <w:r w:rsidRPr="00D735F8">
        <w:rPr>
          <w:rFonts w:ascii="Book Antiqua" w:hAnsi="Book Antiqua"/>
          <w:szCs w:val="24"/>
          <w:lang w:val="en-GB"/>
        </w:rPr>
        <w:t xml:space="preserve">Inappropriate conduct, such as unethical handling of a patient’s records and intentional carelessness, is a contributing factor to errors. However, medical staff can mitigate this factor through adherence to department and/or organisational procedures and </w:t>
      </w:r>
      <w:proofErr w:type="gramStart"/>
      <w:r w:rsidRPr="00D735F8">
        <w:rPr>
          <w:rFonts w:ascii="Book Antiqua" w:hAnsi="Book Antiqua"/>
          <w:szCs w:val="24"/>
          <w:lang w:val="en-GB"/>
        </w:rPr>
        <w:t>protocols</w:t>
      </w:r>
      <w:r w:rsidR="00D735F8" w:rsidRPr="00D735F8">
        <w:rPr>
          <w:rFonts w:ascii="Book Antiqua" w:hAnsi="Book Antiqua"/>
          <w:szCs w:val="24"/>
          <w:vertAlign w:val="superscript"/>
          <w:lang w:val="en-GB"/>
        </w:rPr>
        <w:t>[</w:t>
      </w:r>
      <w:proofErr w:type="gramEnd"/>
      <w:r w:rsidR="00847D6B">
        <w:rPr>
          <w:rFonts w:ascii="Book Antiqua" w:hAnsi="Book Antiqua" w:hint="eastAsia"/>
          <w:szCs w:val="24"/>
          <w:vertAlign w:val="superscript"/>
          <w:lang w:val="en-GB" w:eastAsia="zh-CN"/>
        </w:rPr>
        <w:t>39</w:t>
      </w:r>
      <w:r w:rsidR="00D735F8" w:rsidRPr="00D735F8">
        <w:rPr>
          <w:rFonts w:ascii="Book Antiqua" w:hAnsi="Book Antiqua"/>
          <w:szCs w:val="24"/>
          <w:vertAlign w:val="superscript"/>
          <w:lang w:val="en-GB"/>
        </w:rPr>
        <w:t>]</w:t>
      </w:r>
      <w:r w:rsidRPr="00D735F8">
        <w:rPr>
          <w:rFonts w:ascii="Book Antiqua" w:hAnsi="Book Antiqua"/>
          <w:szCs w:val="24"/>
          <w:lang w:val="en-GB"/>
        </w:rPr>
        <w:t>.</w:t>
      </w:r>
    </w:p>
    <w:p w:rsidR="00630FEC" w:rsidRPr="00D735F8" w:rsidRDefault="00630FEC" w:rsidP="00D735F8">
      <w:pPr>
        <w:spacing w:after="0" w:line="360" w:lineRule="auto"/>
        <w:jc w:val="both"/>
        <w:rPr>
          <w:rFonts w:ascii="Book Antiqua" w:hAnsi="Book Antiqua"/>
          <w:b/>
          <w:szCs w:val="24"/>
          <w:vertAlign w:val="superscript"/>
          <w:lang w:val="en-GB"/>
        </w:rPr>
      </w:pPr>
    </w:p>
    <w:p w:rsidR="00630FEC" w:rsidRPr="00D735F8" w:rsidRDefault="00D735F8" w:rsidP="00D735F8">
      <w:pPr>
        <w:spacing w:after="0" w:line="360" w:lineRule="auto"/>
        <w:jc w:val="both"/>
        <w:rPr>
          <w:rFonts w:ascii="Book Antiqua" w:hAnsi="Book Antiqua"/>
          <w:b/>
          <w:szCs w:val="24"/>
          <w:lang w:val="en-GB" w:eastAsia="zh-CN"/>
        </w:rPr>
      </w:pPr>
      <w:r w:rsidRPr="00D735F8">
        <w:rPr>
          <w:rFonts w:ascii="Book Antiqua" w:hAnsi="Book Antiqua"/>
          <w:b/>
          <w:szCs w:val="24"/>
          <w:lang w:val="en-GB"/>
        </w:rPr>
        <w:t>CONCLUSION</w:t>
      </w:r>
    </w:p>
    <w:p w:rsidR="00630FEC" w:rsidRPr="00D735F8" w:rsidRDefault="00630FEC" w:rsidP="00D735F8">
      <w:pPr>
        <w:spacing w:after="0" w:line="360" w:lineRule="auto"/>
        <w:jc w:val="both"/>
        <w:rPr>
          <w:rFonts w:ascii="Book Antiqua" w:hAnsi="Book Antiqua"/>
          <w:b/>
          <w:szCs w:val="24"/>
          <w:vertAlign w:val="superscript"/>
          <w:lang w:val="en-GB"/>
        </w:rPr>
      </w:pPr>
      <w:r w:rsidRPr="00D735F8">
        <w:rPr>
          <w:rFonts w:ascii="Book Antiqua" w:hAnsi="Book Antiqua"/>
          <w:szCs w:val="24"/>
          <w:lang w:val="en-GB"/>
        </w:rPr>
        <w:t xml:space="preserve">The field of radiology is rapidly evolving due to technological advances and the globalisation of healthcare. This </w:t>
      </w:r>
      <w:proofErr w:type="spellStart"/>
      <w:r w:rsidRPr="00D735F8">
        <w:rPr>
          <w:rFonts w:ascii="Book Antiqua" w:hAnsi="Book Antiqua"/>
          <w:szCs w:val="24"/>
          <w:lang w:val="en-GB"/>
        </w:rPr>
        <w:t>ongoing</w:t>
      </w:r>
      <w:proofErr w:type="spellEnd"/>
      <w:r w:rsidRPr="00D735F8">
        <w:rPr>
          <w:rFonts w:ascii="Book Antiqua" w:hAnsi="Book Antiqua"/>
          <w:szCs w:val="24"/>
          <w:lang w:val="en-GB"/>
        </w:rPr>
        <w:t xml:space="preserve"> development greatly affects the quality of care and service delivery. Doctors and professional organisations should display initiative and oversee and tackle challenging conditions in an effective manner to safeguard patient safety and standards of care. The quality of a radiological report relies on the various important steps outlined above. The essence of risk management is to survey all potential reasons for an inaccurate report in advance so that procedures can be put in place to prevent them. More importantly, the medical organisation offering radiology services needs to allow innovation and responsive measures that can improve </w:t>
      </w:r>
      <w:r w:rsidRPr="00D735F8">
        <w:rPr>
          <w:rFonts w:ascii="Book Antiqua" w:hAnsi="Book Antiqua"/>
          <w:szCs w:val="24"/>
          <w:lang w:val="en-GB"/>
        </w:rPr>
        <w:lastRenderedPageBreak/>
        <w:t>radiology. Thus, risk management in radiology is essential in protecting the patients, radiologists and medical organisation (</w:t>
      </w:r>
      <w:r w:rsidRPr="00D735F8">
        <w:rPr>
          <w:rFonts w:ascii="Book Antiqua" w:hAnsi="Book Antiqua"/>
          <w:i/>
          <w:szCs w:val="24"/>
          <w:lang w:val="en-GB"/>
        </w:rPr>
        <w:t>i.e</w:t>
      </w:r>
      <w:r w:rsidRPr="00D735F8">
        <w:rPr>
          <w:rFonts w:ascii="Book Antiqua" w:hAnsi="Book Antiqua"/>
          <w:szCs w:val="24"/>
          <w:lang w:val="en-GB"/>
        </w:rPr>
        <w:t>.</w:t>
      </w:r>
      <w:r w:rsidR="00D735F8">
        <w:rPr>
          <w:rFonts w:ascii="Book Antiqua" w:hAnsi="Book Antiqua" w:hint="eastAsia"/>
          <w:szCs w:val="24"/>
          <w:lang w:val="en-GB" w:eastAsia="zh-CN"/>
        </w:rPr>
        <w:t>,</w:t>
      </w:r>
      <w:r w:rsidRPr="00D735F8">
        <w:rPr>
          <w:rFonts w:ascii="Book Antiqua" w:hAnsi="Book Antiqua"/>
          <w:szCs w:val="24"/>
          <w:lang w:val="en-GB"/>
        </w:rPr>
        <w:t xml:space="preserve"> protecting the organisation’s capital and its reputation with patients).</w:t>
      </w:r>
    </w:p>
    <w:p w:rsidR="00157424" w:rsidRPr="00D735F8" w:rsidRDefault="00157424" w:rsidP="00D735F8">
      <w:pPr>
        <w:spacing w:after="0" w:line="360" w:lineRule="auto"/>
        <w:jc w:val="both"/>
        <w:rPr>
          <w:rFonts w:ascii="Book Antiqua" w:hAnsi="Book Antiqua" w:cs="Times New Roman"/>
          <w:b/>
          <w:szCs w:val="24"/>
          <w:vertAlign w:val="superscript"/>
        </w:rPr>
      </w:pPr>
    </w:p>
    <w:p w:rsidR="00F16C0F" w:rsidRPr="00847D6B" w:rsidRDefault="00D735F8" w:rsidP="00847D6B">
      <w:pPr>
        <w:spacing w:after="0" w:line="360" w:lineRule="auto"/>
        <w:jc w:val="both"/>
        <w:rPr>
          <w:rFonts w:ascii="Book Antiqua" w:hAnsi="Book Antiqua"/>
          <w:b/>
          <w:szCs w:val="24"/>
          <w:lang w:eastAsia="zh-CN"/>
        </w:rPr>
      </w:pPr>
      <w:r w:rsidRPr="00847D6B">
        <w:rPr>
          <w:rFonts w:ascii="Book Antiqua" w:hAnsi="Book Antiqua"/>
          <w:b/>
          <w:szCs w:val="24"/>
        </w:rPr>
        <w:t>REFERENCE</w:t>
      </w:r>
      <w:r w:rsidRPr="00847D6B">
        <w:rPr>
          <w:rFonts w:ascii="Book Antiqua" w:hAnsi="Book Antiqua"/>
          <w:b/>
          <w:szCs w:val="24"/>
          <w:lang w:eastAsia="zh-CN"/>
        </w:rPr>
        <w:t>S</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1 </w:t>
      </w:r>
      <w:proofErr w:type="spellStart"/>
      <w:r w:rsidRPr="00847D6B">
        <w:rPr>
          <w:rFonts w:ascii="Book Antiqua" w:eastAsia="宋体" w:hAnsi="Book Antiqua" w:cs="宋体"/>
          <w:b/>
          <w:bCs/>
          <w:szCs w:val="24"/>
          <w:lang w:eastAsia="zh-CN"/>
        </w:rPr>
        <w:t>Messano</w:t>
      </w:r>
      <w:proofErr w:type="spellEnd"/>
      <w:r w:rsidRPr="00847D6B">
        <w:rPr>
          <w:rFonts w:ascii="Book Antiqua" w:eastAsia="宋体" w:hAnsi="Book Antiqua" w:cs="宋体"/>
          <w:b/>
          <w:bCs/>
          <w:szCs w:val="24"/>
          <w:lang w:eastAsia="zh-CN"/>
        </w:rPr>
        <w:t xml:space="preserve"> GA</w:t>
      </w:r>
      <w:r w:rsidRPr="00847D6B">
        <w:rPr>
          <w:rFonts w:ascii="Book Antiqua" w:eastAsia="宋体" w:hAnsi="Book Antiqua" w:cs="宋体"/>
          <w:szCs w:val="24"/>
          <w:lang w:eastAsia="zh-CN"/>
        </w:rPr>
        <w:t xml:space="preserve">, De Bono V, Di </w:t>
      </w:r>
      <w:proofErr w:type="spellStart"/>
      <w:r w:rsidRPr="00847D6B">
        <w:rPr>
          <w:rFonts w:ascii="Book Antiqua" w:eastAsia="宋体" w:hAnsi="Book Antiqua" w:cs="宋体"/>
          <w:szCs w:val="24"/>
          <w:lang w:eastAsia="zh-CN"/>
        </w:rPr>
        <w:t>Folco</w:t>
      </w:r>
      <w:proofErr w:type="spellEnd"/>
      <w:r w:rsidRPr="00847D6B">
        <w:rPr>
          <w:rFonts w:ascii="Book Antiqua" w:eastAsia="宋体" w:hAnsi="Book Antiqua" w:cs="宋体"/>
          <w:szCs w:val="24"/>
          <w:lang w:eastAsia="zh-CN"/>
        </w:rPr>
        <w:t xml:space="preserve"> F, </w:t>
      </w:r>
      <w:proofErr w:type="spellStart"/>
      <w:r w:rsidRPr="00847D6B">
        <w:rPr>
          <w:rFonts w:ascii="Book Antiqua" w:eastAsia="宋体" w:hAnsi="Book Antiqua" w:cs="宋体"/>
          <w:szCs w:val="24"/>
          <w:lang w:eastAsia="zh-CN"/>
        </w:rPr>
        <w:t>Marsella</w:t>
      </w:r>
      <w:proofErr w:type="spellEnd"/>
      <w:r w:rsidRPr="00847D6B">
        <w:rPr>
          <w:rFonts w:ascii="Book Antiqua" w:eastAsia="宋体" w:hAnsi="Book Antiqua" w:cs="宋体"/>
          <w:szCs w:val="24"/>
          <w:lang w:eastAsia="zh-CN"/>
        </w:rPr>
        <w:t xml:space="preserve"> LT. Past and present of risk management in healthcare. </w:t>
      </w:r>
      <w:proofErr w:type="spellStart"/>
      <w:r w:rsidRPr="00847D6B">
        <w:rPr>
          <w:rFonts w:ascii="Book Antiqua" w:eastAsia="宋体" w:hAnsi="Book Antiqua" w:cs="宋体"/>
          <w:i/>
          <w:iCs/>
          <w:szCs w:val="24"/>
          <w:lang w:eastAsia="zh-CN"/>
        </w:rPr>
        <w:t>Ig</w:t>
      </w:r>
      <w:proofErr w:type="spellEnd"/>
      <w:r w:rsidRPr="00847D6B">
        <w:rPr>
          <w:rFonts w:ascii="Book Antiqua" w:eastAsia="宋体" w:hAnsi="Book Antiqua" w:cs="宋体"/>
          <w:i/>
          <w:iCs/>
          <w:szCs w:val="24"/>
          <w:lang w:eastAsia="zh-CN"/>
        </w:rPr>
        <w:t xml:space="preserve"> </w:t>
      </w:r>
      <w:proofErr w:type="spellStart"/>
      <w:r w:rsidRPr="00847D6B">
        <w:rPr>
          <w:rFonts w:ascii="Book Antiqua" w:eastAsia="宋体" w:hAnsi="Book Antiqua" w:cs="宋体"/>
          <w:i/>
          <w:iCs/>
          <w:szCs w:val="24"/>
          <w:lang w:eastAsia="zh-CN"/>
        </w:rPr>
        <w:t>Sanita</w:t>
      </w:r>
      <w:proofErr w:type="spellEnd"/>
      <w:r w:rsidRPr="00847D6B">
        <w:rPr>
          <w:rFonts w:ascii="Book Antiqua" w:eastAsia="宋体" w:hAnsi="Book Antiqua" w:cs="宋体"/>
          <w:i/>
          <w:iCs/>
          <w:szCs w:val="24"/>
          <w:lang w:eastAsia="zh-CN"/>
        </w:rPr>
        <w:t xml:space="preserve"> </w:t>
      </w:r>
      <w:proofErr w:type="spellStart"/>
      <w:r w:rsidRPr="00847D6B">
        <w:rPr>
          <w:rFonts w:ascii="Book Antiqua" w:eastAsia="宋体" w:hAnsi="Book Antiqua" w:cs="宋体"/>
          <w:i/>
          <w:iCs/>
          <w:szCs w:val="24"/>
          <w:lang w:eastAsia="zh-CN"/>
        </w:rPr>
        <w:t>Pubbl</w:t>
      </w:r>
      <w:proofErr w:type="spellEnd"/>
      <w:r w:rsidRPr="00847D6B">
        <w:rPr>
          <w:rFonts w:ascii="Book Antiqua" w:eastAsia="宋体" w:hAnsi="Book Antiqua" w:cs="宋体"/>
          <w:szCs w:val="24"/>
          <w:lang w:eastAsia="zh-CN"/>
        </w:rPr>
        <w:t xml:space="preserve"> </w:t>
      </w:r>
      <w:r>
        <w:rPr>
          <w:rFonts w:ascii="Book Antiqua" w:eastAsia="宋体" w:hAnsi="Book Antiqua" w:cs="宋体" w:hint="eastAsia"/>
          <w:szCs w:val="24"/>
          <w:lang w:eastAsia="zh-CN"/>
        </w:rPr>
        <w:t>2014</w:t>
      </w:r>
      <w:r w:rsidRPr="00847D6B">
        <w:rPr>
          <w:rFonts w:ascii="Book Antiqua" w:eastAsia="宋体" w:hAnsi="Book Antiqua" w:cs="宋体"/>
          <w:szCs w:val="24"/>
          <w:lang w:eastAsia="zh-CN"/>
        </w:rPr>
        <w:t xml:space="preserve">; </w:t>
      </w:r>
      <w:r w:rsidRPr="00847D6B">
        <w:rPr>
          <w:rFonts w:ascii="Book Antiqua" w:eastAsia="宋体" w:hAnsi="Book Antiqua" w:cs="宋体"/>
          <w:b/>
          <w:bCs/>
          <w:szCs w:val="24"/>
          <w:lang w:eastAsia="zh-CN"/>
        </w:rPr>
        <w:t>70</w:t>
      </w:r>
      <w:r w:rsidRPr="00847D6B">
        <w:rPr>
          <w:rFonts w:ascii="Book Antiqua" w:eastAsia="宋体" w:hAnsi="Book Antiqua" w:cs="宋体"/>
          <w:szCs w:val="24"/>
          <w:lang w:eastAsia="zh-CN"/>
        </w:rPr>
        <w:t>: 423-430 [PMID: 25353272]</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2 </w:t>
      </w:r>
      <w:r w:rsidRPr="00847D6B">
        <w:rPr>
          <w:rFonts w:ascii="Book Antiqua" w:eastAsia="宋体" w:hAnsi="Book Antiqua" w:cs="宋体"/>
          <w:b/>
          <w:bCs/>
          <w:szCs w:val="24"/>
          <w:lang w:eastAsia="zh-CN"/>
        </w:rPr>
        <w:t>Robinson PJ</w:t>
      </w:r>
      <w:r w:rsidRPr="00847D6B">
        <w:rPr>
          <w:rFonts w:ascii="Book Antiqua" w:eastAsia="宋体" w:hAnsi="Book Antiqua" w:cs="宋体"/>
          <w:szCs w:val="24"/>
          <w:lang w:eastAsia="zh-CN"/>
        </w:rPr>
        <w:t xml:space="preserve">, Wilson D, Coral A, Murphy A, </w:t>
      </w:r>
      <w:proofErr w:type="spellStart"/>
      <w:r w:rsidRPr="00847D6B">
        <w:rPr>
          <w:rFonts w:ascii="Book Antiqua" w:eastAsia="宋体" w:hAnsi="Book Antiqua" w:cs="宋体"/>
          <w:szCs w:val="24"/>
          <w:lang w:eastAsia="zh-CN"/>
        </w:rPr>
        <w:t>Verow</w:t>
      </w:r>
      <w:proofErr w:type="spellEnd"/>
      <w:r w:rsidRPr="00847D6B">
        <w:rPr>
          <w:rFonts w:ascii="Book Antiqua" w:eastAsia="宋体" w:hAnsi="Book Antiqua" w:cs="宋体"/>
          <w:szCs w:val="24"/>
          <w:lang w:eastAsia="zh-CN"/>
        </w:rPr>
        <w:t xml:space="preserve"> P. Variation between experienced observers in the interpretation of accident and emergency radiographs. </w:t>
      </w:r>
      <w:r w:rsidRPr="00847D6B">
        <w:rPr>
          <w:rFonts w:ascii="Book Antiqua" w:eastAsia="宋体" w:hAnsi="Book Antiqua" w:cs="宋体"/>
          <w:i/>
          <w:iCs/>
          <w:szCs w:val="24"/>
          <w:lang w:eastAsia="zh-CN"/>
        </w:rPr>
        <w:t xml:space="preserve">Br J </w:t>
      </w:r>
      <w:proofErr w:type="spellStart"/>
      <w:r w:rsidRPr="00847D6B">
        <w:rPr>
          <w:rFonts w:ascii="Book Antiqua" w:eastAsia="宋体" w:hAnsi="Book Antiqua" w:cs="宋体"/>
          <w:i/>
          <w:iCs/>
          <w:szCs w:val="24"/>
          <w:lang w:eastAsia="zh-CN"/>
        </w:rPr>
        <w:t>Radiol</w:t>
      </w:r>
      <w:proofErr w:type="spellEnd"/>
      <w:r w:rsidRPr="00847D6B">
        <w:rPr>
          <w:rFonts w:ascii="Book Antiqua" w:eastAsia="宋体" w:hAnsi="Book Antiqua" w:cs="宋体"/>
          <w:szCs w:val="24"/>
          <w:lang w:eastAsia="zh-CN"/>
        </w:rPr>
        <w:t xml:space="preserve"> 1999; </w:t>
      </w:r>
      <w:r w:rsidRPr="00847D6B">
        <w:rPr>
          <w:rFonts w:ascii="Book Antiqua" w:eastAsia="宋体" w:hAnsi="Book Antiqua" w:cs="宋体"/>
          <w:b/>
          <w:bCs/>
          <w:szCs w:val="24"/>
          <w:lang w:eastAsia="zh-CN"/>
        </w:rPr>
        <w:t>72</w:t>
      </w:r>
      <w:r w:rsidRPr="00847D6B">
        <w:rPr>
          <w:rFonts w:ascii="Book Antiqua" w:eastAsia="宋体" w:hAnsi="Book Antiqua" w:cs="宋体"/>
          <w:szCs w:val="24"/>
          <w:lang w:eastAsia="zh-CN"/>
        </w:rPr>
        <w:t>: 323-330 [PMID: 10474490 DOI: 10.1259/bjr.72.856.10474490]</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3 </w:t>
      </w:r>
      <w:hyperlink r:id="rId10" w:history="1">
        <w:r w:rsidRPr="00847D6B">
          <w:rPr>
            <w:rFonts w:ascii="Book Antiqua" w:eastAsia="Times New Roman" w:hAnsi="Book Antiqua" w:cs="Times New Roman"/>
            <w:b/>
            <w:szCs w:val="24"/>
          </w:rPr>
          <w:t>Nitrosi A</w:t>
        </w:r>
      </w:hyperlink>
      <w:r w:rsidRPr="00D735F8">
        <w:rPr>
          <w:rFonts w:ascii="Book Antiqua" w:eastAsia="Times New Roman" w:hAnsi="Book Antiqua" w:cs="Times New Roman"/>
          <w:szCs w:val="24"/>
        </w:rPr>
        <w:t xml:space="preserve">, </w:t>
      </w:r>
      <w:hyperlink r:id="rId11" w:history="1">
        <w:r w:rsidRPr="00D735F8">
          <w:rPr>
            <w:rFonts w:ascii="Book Antiqua" w:eastAsia="Times New Roman" w:hAnsi="Book Antiqua" w:cs="Times New Roman"/>
            <w:szCs w:val="24"/>
          </w:rPr>
          <w:t>Bertolini M</w:t>
        </w:r>
      </w:hyperlink>
      <w:r w:rsidRPr="00D735F8">
        <w:rPr>
          <w:rFonts w:ascii="Book Antiqua" w:eastAsia="Times New Roman" w:hAnsi="Book Antiqua" w:cs="Times New Roman"/>
          <w:szCs w:val="24"/>
        </w:rPr>
        <w:t xml:space="preserve">, </w:t>
      </w:r>
      <w:hyperlink r:id="rId12" w:history="1">
        <w:r w:rsidRPr="00D735F8">
          <w:rPr>
            <w:rFonts w:ascii="Book Antiqua" w:eastAsia="Times New Roman" w:hAnsi="Book Antiqua" w:cs="Times New Roman"/>
            <w:szCs w:val="24"/>
          </w:rPr>
          <w:t>Sghedoni R</w:t>
        </w:r>
      </w:hyperlink>
      <w:r w:rsidRPr="00D735F8">
        <w:rPr>
          <w:rFonts w:ascii="Book Antiqua" w:eastAsia="Times New Roman" w:hAnsi="Book Antiqua" w:cs="Times New Roman"/>
          <w:szCs w:val="24"/>
        </w:rPr>
        <w:t xml:space="preserve">, </w:t>
      </w:r>
      <w:hyperlink r:id="rId13" w:history="1">
        <w:r w:rsidRPr="00D735F8">
          <w:rPr>
            <w:rFonts w:ascii="Book Antiqua" w:eastAsia="Times New Roman" w:hAnsi="Book Antiqua" w:cs="Times New Roman"/>
            <w:szCs w:val="24"/>
          </w:rPr>
          <w:t>Notari P</w:t>
        </w:r>
      </w:hyperlink>
      <w:r w:rsidRPr="00D735F8">
        <w:rPr>
          <w:rFonts w:ascii="Book Antiqua" w:eastAsia="Times New Roman" w:hAnsi="Book Antiqua" w:cs="Times New Roman"/>
          <w:szCs w:val="24"/>
        </w:rPr>
        <w:t xml:space="preserve">, </w:t>
      </w:r>
      <w:hyperlink r:id="rId14" w:history="1">
        <w:r w:rsidRPr="00D735F8">
          <w:rPr>
            <w:rFonts w:ascii="Book Antiqua" w:eastAsia="Times New Roman" w:hAnsi="Book Antiqua" w:cs="Times New Roman"/>
            <w:szCs w:val="24"/>
          </w:rPr>
          <w:t>Pattacini P</w:t>
        </w:r>
      </w:hyperlink>
      <w:r w:rsidRPr="00D735F8">
        <w:rPr>
          <w:rFonts w:ascii="Book Antiqua" w:eastAsia="Times New Roman" w:hAnsi="Book Antiqua" w:cs="Times New Roman"/>
          <w:szCs w:val="24"/>
        </w:rPr>
        <w:t xml:space="preserve">, </w:t>
      </w:r>
      <w:hyperlink r:id="rId15" w:history="1">
        <w:r w:rsidRPr="00D735F8">
          <w:rPr>
            <w:rFonts w:ascii="Book Antiqua" w:eastAsia="Times New Roman" w:hAnsi="Book Antiqua" w:cs="Times New Roman"/>
            <w:szCs w:val="24"/>
          </w:rPr>
          <w:t>Corazza A</w:t>
        </w:r>
      </w:hyperlink>
      <w:r w:rsidRPr="00D735F8">
        <w:rPr>
          <w:rFonts w:ascii="Book Antiqua" w:eastAsia="Times New Roman" w:hAnsi="Book Antiqua" w:cs="Times New Roman"/>
          <w:szCs w:val="24"/>
        </w:rPr>
        <w:t xml:space="preserve">, </w:t>
      </w:r>
      <w:hyperlink r:id="rId16" w:history="1">
        <w:r w:rsidRPr="00D735F8">
          <w:rPr>
            <w:rFonts w:ascii="Book Antiqua" w:eastAsia="Times New Roman" w:hAnsi="Book Antiqua" w:cs="Times New Roman"/>
            <w:szCs w:val="24"/>
          </w:rPr>
          <w:t>Iori M</w:t>
        </w:r>
      </w:hyperlink>
      <w:r w:rsidRPr="00847D6B">
        <w:rPr>
          <w:rFonts w:ascii="Book Antiqua" w:eastAsia="宋体" w:hAnsi="Book Antiqua" w:cs="宋体"/>
          <w:szCs w:val="24"/>
          <w:lang w:eastAsia="zh-CN"/>
        </w:rPr>
        <w:t xml:space="preserve">. </w:t>
      </w:r>
      <w:proofErr w:type="gramStart"/>
      <w:r w:rsidRPr="00847D6B">
        <w:rPr>
          <w:rFonts w:ascii="Book Antiqua" w:eastAsia="宋体" w:hAnsi="Book Antiqua" w:cs="宋体"/>
          <w:szCs w:val="24"/>
          <w:lang w:eastAsia="zh-CN"/>
        </w:rPr>
        <w:t>RIS-PACS, patient safety, and clinical risk management.</w:t>
      </w:r>
      <w:proofErr w:type="gramEnd"/>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i/>
          <w:iCs/>
          <w:szCs w:val="24"/>
          <w:lang w:eastAsia="zh-CN"/>
        </w:rPr>
        <w:t>Radiol</w:t>
      </w:r>
      <w:proofErr w:type="spellEnd"/>
      <w:r w:rsidRPr="00847D6B">
        <w:rPr>
          <w:rFonts w:ascii="Book Antiqua" w:eastAsia="宋体" w:hAnsi="Book Antiqua" w:cs="宋体"/>
          <w:i/>
          <w:iCs/>
          <w:szCs w:val="24"/>
          <w:lang w:eastAsia="zh-CN"/>
        </w:rPr>
        <w:t xml:space="preserve"> Med</w:t>
      </w:r>
      <w:r w:rsidRPr="00847D6B">
        <w:rPr>
          <w:rFonts w:ascii="Book Antiqua" w:eastAsia="宋体" w:hAnsi="Book Antiqua" w:cs="宋体"/>
          <w:szCs w:val="24"/>
          <w:lang w:eastAsia="zh-CN"/>
        </w:rPr>
        <w:t xml:space="preserve"> 2014; </w:t>
      </w:r>
      <w:proofErr w:type="spellStart"/>
      <w:r w:rsidRPr="00D735F8">
        <w:rPr>
          <w:rFonts w:ascii="Book Antiqua" w:eastAsia="Times New Roman" w:hAnsi="Book Antiqua" w:cs="Times New Roman"/>
          <w:szCs w:val="24"/>
        </w:rPr>
        <w:t>Epub</w:t>
      </w:r>
      <w:proofErr w:type="spellEnd"/>
      <w:r w:rsidRPr="00D735F8">
        <w:rPr>
          <w:rFonts w:ascii="Book Antiqua" w:eastAsia="Times New Roman" w:hAnsi="Book Antiqua" w:cs="Times New Roman"/>
          <w:szCs w:val="24"/>
        </w:rPr>
        <w:t xml:space="preserve"> ahead of print</w:t>
      </w:r>
      <w:r w:rsidRPr="00847D6B">
        <w:rPr>
          <w:rFonts w:ascii="Book Antiqua" w:eastAsia="宋体" w:hAnsi="Book Antiqua" w:cs="宋体"/>
          <w:szCs w:val="24"/>
          <w:lang w:eastAsia="zh-CN"/>
        </w:rPr>
        <w:t xml:space="preserve"> [PMID: 25511184 DOI: 10.1007/s11547-014-0483-z]</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4 </w:t>
      </w:r>
      <w:r w:rsidRPr="00847D6B">
        <w:rPr>
          <w:rFonts w:ascii="Book Antiqua" w:eastAsia="宋体" w:hAnsi="Book Antiqua" w:cs="宋体"/>
          <w:b/>
          <w:bCs/>
          <w:szCs w:val="24"/>
          <w:lang w:eastAsia="zh-CN"/>
        </w:rPr>
        <w:t>Orders AB</w:t>
      </w:r>
      <w:r w:rsidRPr="00847D6B">
        <w:rPr>
          <w:rFonts w:ascii="Book Antiqua" w:eastAsia="宋体" w:hAnsi="Book Antiqua" w:cs="宋体"/>
          <w:szCs w:val="24"/>
          <w:lang w:eastAsia="zh-CN"/>
        </w:rPr>
        <w:t xml:space="preserve">, Wright D. Expanding the scope of practice for radiology managers: radiation safety duties. </w:t>
      </w:r>
      <w:proofErr w:type="spellStart"/>
      <w:r w:rsidRPr="00847D6B">
        <w:rPr>
          <w:rFonts w:ascii="Book Antiqua" w:eastAsia="宋体" w:hAnsi="Book Antiqua" w:cs="宋体"/>
          <w:i/>
          <w:iCs/>
          <w:szCs w:val="24"/>
          <w:lang w:eastAsia="zh-CN"/>
        </w:rPr>
        <w:t>Radiol</w:t>
      </w:r>
      <w:proofErr w:type="spellEnd"/>
      <w:r w:rsidRPr="00847D6B">
        <w:rPr>
          <w:rFonts w:ascii="Book Antiqua" w:eastAsia="宋体" w:hAnsi="Book Antiqua" w:cs="宋体"/>
          <w:i/>
          <w:iCs/>
          <w:szCs w:val="24"/>
          <w:lang w:eastAsia="zh-CN"/>
        </w:rPr>
        <w:t xml:space="preserve"> Manage</w:t>
      </w:r>
      <w:r w:rsidRPr="00847D6B">
        <w:rPr>
          <w:rFonts w:ascii="Book Antiqua" w:eastAsia="宋体" w:hAnsi="Book Antiqua" w:cs="宋体"/>
          <w:szCs w:val="24"/>
          <w:lang w:eastAsia="zh-CN"/>
        </w:rPr>
        <w:t xml:space="preserve"> </w:t>
      </w:r>
      <w:r>
        <w:rPr>
          <w:rFonts w:ascii="Book Antiqua" w:eastAsia="宋体" w:hAnsi="Book Antiqua" w:cs="宋体" w:hint="eastAsia"/>
          <w:szCs w:val="24"/>
          <w:lang w:eastAsia="zh-CN"/>
        </w:rPr>
        <w:t>2003</w:t>
      </w:r>
      <w:r w:rsidRPr="00847D6B">
        <w:rPr>
          <w:rFonts w:ascii="Book Antiqua" w:eastAsia="宋体" w:hAnsi="Book Antiqua" w:cs="宋体"/>
          <w:szCs w:val="24"/>
          <w:lang w:eastAsia="zh-CN"/>
        </w:rPr>
        <w:t xml:space="preserve">; </w:t>
      </w:r>
      <w:r w:rsidRPr="00847D6B">
        <w:rPr>
          <w:rFonts w:ascii="Book Antiqua" w:eastAsia="宋体" w:hAnsi="Book Antiqua" w:cs="宋体"/>
          <w:b/>
          <w:bCs/>
          <w:szCs w:val="24"/>
          <w:lang w:eastAsia="zh-CN"/>
        </w:rPr>
        <w:t>25</w:t>
      </w:r>
      <w:r w:rsidRPr="00847D6B">
        <w:rPr>
          <w:rFonts w:ascii="Book Antiqua" w:eastAsia="宋体" w:hAnsi="Book Antiqua" w:cs="宋体"/>
          <w:szCs w:val="24"/>
          <w:lang w:eastAsia="zh-CN"/>
        </w:rPr>
        <w:t>: 40-47 [PMID: 12918277]</w:t>
      </w:r>
    </w:p>
    <w:p w:rsidR="00847D6B" w:rsidRPr="00847D6B" w:rsidRDefault="00847D6B" w:rsidP="00847D6B">
      <w:pPr>
        <w:spacing w:after="0" w:line="360" w:lineRule="auto"/>
        <w:jc w:val="both"/>
        <w:rPr>
          <w:rFonts w:ascii="Book Antiqua" w:eastAsia="宋体" w:hAnsi="Book Antiqua" w:cs="宋体"/>
          <w:szCs w:val="24"/>
          <w:lang w:eastAsia="zh-CN"/>
        </w:rPr>
      </w:pPr>
      <w:proofErr w:type="gramStart"/>
      <w:r w:rsidRPr="00847D6B">
        <w:rPr>
          <w:rFonts w:ascii="Book Antiqua" w:eastAsia="宋体" w:hAnsi="Book Antiqua" w:cs="宋体"/>
          <w:szCs w:val="24"/>
          <w:lang w:eastAsia="zh-CN"/>
        </w:rPr>
        <w:t xml:space="preserve">5 </w:t>
      </w:r>
      <w:proofErr w:type="spellStart"/>
      <w:r w:rsidRPr="00847D6B">
        <w:rPr>
          <w:rFonts w:ascii="Book Antiqua" w:eastAsia="宋体" w:hAnsi="Book Antiqua" w:cs="宋体"/>
          <w:b/>
          <w:bCs/>
          <w:szCs w:val="24"/>
          <w:lang w:eastAsia="zh-CN"/>
        </w:rPr>
        <w:t>Paterick</w:t>
      </w:r>
      <w:proofErr w:type="spellEnd"/>
      <w:r w:rsidRPr="00847D6B">
        <w:rPr>
          <w:rFonts w:ascii="Book Antiqua" w:eastAsia="宋体" w:hAnsi="Book Antiqua" w:cs="宋体"/>
          <w:b/>
          <w:bCs/>
          <w:szCs w:val="24"/>
          <w:lang w:eastAsia="zh-CN"/>
        </w:rPr>
        <w:t xml:space="preserve"> TE</w:t>
      </w:r>
      <w:r w:rsidRPr="00847D6B">
        <w:rPr>
          <w:rFonts w:ascii="Book Antiqua" w:eastAsia="宋体" w:hAnsi="Book Antiqua" w:cs="宋体"/>
          <w:szCs w:val="24"/>
          <w:lang w:eastAsia="zh-CN"/>
        </w:rPr>
        <w:t>.</w:t>
      </w:r>
      <w:proofErr w:type="gramEnd"/>
      <w:r w:rsidRPr="00847D6B">
        <w:rPr>
          <w:rFonts w:ascii="Book Antiqua" w:eastAsia="宋体" w:hAnsi="Book Antiqua" w:cs="宋体"/>
          <w:szCs w:val="24"/>
          <w:lang w:eastAsia="zh-CN"/>
        </w:rPr>
        <w:t xml:space="preserve"> Risk management principles for physicians. </w:t>
      </w:r>
      <w:r w:rsidRPr="00847D6B">
        <w:rPr>
          <w:rFonts w:ascii="Book Antiqua" w:eastAsia="宋体" w:hAnsi="Book Antiqua" w:cs="宋体"/>
          <w:i/>
          <w:iCs/>
          <w:szCs w:val="24"/>
          <w:lang w:eastAsia="zh-CN"/>
        </w:rPr>
        <w:t xml:space="preserve">J Med </w:t>
      </w:r>
      <w:proofErr w:type="spellStart"/>
      <w:r w:rsidRPr="00847D6B">
        <w:rPr>
          <w:rFonts w:ascii="Book Antiqua" w:eastAsia="宋体" w:hAnsi="Book Antiqua" w:cs="宋体"/>
          <w:i/>
          <w:iCs/>
          <w:szCs w:val="24"/>
          <w:lang w:eastAsia="zh-CN"/>
        </w:rPr>
        <w:t>Pract</w:t>
      </w:r>
      <w:proofErr w:type="spellEnd"/>
      <w:r w:rsidRPr="00847D6B">
        <w:rPr>
          <w:rFonts w:ascii="Book Antiqua" w:eastAsia="宋体" w:hAnsi="Book Antiqua" w:cs="宋体"/>
          <w:i/>
          <w:iCs/>
          <w:szCs w:val="24"/>
          <w:lang w:eastAsia="zh-CN"/>
        </w:rPr>
        <w:t xml:space="preserve"> Manage</w:t>
      </w:r>
      <w:r w:rsidRPr="00847D6B">
        <w:rPr>
          <w:rFonts w:ascii="Book Antiqua" w:eastAsia="宋体" w:hAnsi="Book Antiqua" w:cs="宋体"/>
          <w:szCs w:val="24"/>
          <w:lang w:eastAsia="zh-CN"/>
        </w:rPr>
        <w:t xml:space="preserve"> </w:t>
      </w:r>
      <w:r>
        <w:rPr>
          <w:rFonts w:ascii="Book Antiqua" w:eastAsia="宋体" w:hAnsi="Book Antiqua" w:cs="宋体" w:hint="eastAsia"/>
          <w:szCs w:val="24"/>
          <w:lang w:eastAsia="zh-CN"/>
        </w:rPr>
        <w:t>2014</w:t>
      </w:r>
      <w:r w:rsidRPr="00847D6B">
        <w:rPr>
          <w:rFonts w:ascii="Book Antiqua" w:eastAsia="宋体" w:hAnsi="Book Antiqua" w:cs="宋体"/>
          <w:szCs w:val="24"/>
          <w:lang w:eastAsia="zh-CN"/>
        </w:rPr>
        <w:t xml:space="preserve">; </w:t>
      </w:r>
      <w:r w:rsidRPr="00847D6B">
        <w:rPr>
          <w:rFonts w:ascii="Book Antiqua" w:eastAsia="宋体" w:hAnsi="Book Antiqua" w:cs="宋体"/>
          <w:b/>
          <w:bCs/>
          <w:szCs w:val="24"/>
          <w:lang w:eastAsia="zh-CN"/>
        </w:rPr>
        <w:t>29</w:t>
      </w:r>
      <w:r w:rsidRPr="00847D6B">
        <w:rPr>
          <w:rFonts w:ascii="Book Antiqua" w:eastAsia="宋体" w:hAnsi="Book Antiqua" w:cs="宋体"/>
          <w:szCs w:val="24"/>
          <w:lang w:eastAsia="zh-CN"/>
        </w:rPr>
        <w:t>: 216-218 [PMID: 24696957]</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6 </w:t>
      </w:r>
      <w:proofErr w:type="spellStart"/>
      <w:r w:rsidRPr="00847D6B">
        <w:rPr>
          <w:rFonts w:ascii="Book Antiqua" w:eastAsia="宋体" w:hAnsi="Book Antiqua" w:cs="宋体"/>
          <w:b/>
          <w:bCs/>
          <w:szCs w:val="24"/>
          <w:lang w:eastAsia="zh-CN"/>
        </w:rPr>
        <w:t>Olisemeke</w:t>
      </w:r>
      <w:proofErr w:type="spellEnd"/>
      <w:r w:rsidRPr="00847D6B">
        <w:rPr>
          <w:rFonts w:ascii="Book Antiqua" w:eastAsia="宋体" w:hAnsi="Book Antiqua" w:cs="宋体"/>
          <w:b/>
          <w:bCs/>
          <w:szCs w:val="24"/>
          <w:lang w:eastAsia="zh-CN"/>
        </w:rPr>
        <w:t xml:space="preserve"> B</w:t>
      </w:r>
      <w:r w:rsidRPr="00847D6B">
        <w:rPr>
          <w:rFonts w:ascii="Book Antiqua" w:eastAsia="宋体" w:hAnsi="Book Antiqua" w:cs="宋体"/>
          <w:szCs w:val="24"/>
          <w:lang w:eastAsia="zh-CN"/>
        </w:rPr>
        <w:t xml:space="preserve">, Chen YF, Hemming K, </w:t>
      </w:r>
      <w:proofErr w:type="spellStart"/>
      <w:r w:rsidRPr="00847D6B">
        <w:rPr>
          <w:rFonts w:ascii="Book Antiqua" w:eastAsia="宋体" w:hAnsi="Book Antiqua" w:cs="宋体"/>
          <w:szCs w:val="24"/>
          <w:lang w:eastAsia="zh-CN"/>
        </w:rPr>
        <w:t>Girling</w:t>
      </w:r>
      <w:proofErr w:type="spellEnd"/>
      <w:r w:rsidRPr="00847D6B">
        <w:rPr>
          <w:rFonts w:ascii="Book Antiqua" w:eastAsia="宋体" w:hAnsi="Book Antiqua" w:cs="宋体"/>
          <w:szCs w:val="24"/>
          <w:lang w:eastAsia="zh-CN"/>
        </w:rPr>
        <w:t xml:space="preserve"> A. The effectiveness of service delivery initiatives at improving patients' waiting times in clinical radiology departments: a systematic review. </w:t>
      </w:r>
      <w:r w:rsidRPr="00847D6B">
        <w:rPr>
          <w:rFonts w:ascii="Book Antiqua" w:eastAsia="宋体" w:hAnsi="Book Antiqua" w:cs="宋体"/>
          <w:i/>
          <w:iCs/>
          <w:szCs w:val="24"/>
          <w:lang w:eastAsia="zh-CN"/>
        </w:rPr>
        <w:t>J Digit Imaging</w:t>
      </w:r>
      <w:r w:rsidRPr="00847D6B">
        <w:rPr>
          <w:rFonts w:ascii="Book Antiqua" w:eastAsia="宋体" w:hAnsi="Book Antiqua" w:cs="宋体"/>
          <w:szCs w:val="24"/>
          <w:lang w:eastAsia="zh-CN"/>
        </w:rPr>
        <w:t xml:space="preserve"> 2014; </w:t>
      </w:r>
      <w:r w:rsidRPr="00847D6B">
        <w:rPr>
          <w:rFonts w:ascii="Book Antiqua" w:eastAsia="宋体" w:hAnsi="Book Antiqua" w:cs="宋体"/>
          <w:b/>
          <w:bCs/>
          <w:szCs w:val="24"/>
          <w:lang w:eastAsia="zh-CN"/>
        </w:rPr>
        <w:t>27</w:t>
      </w:r>
      <w:r w:rsidRPr="00847D6B">
        <w:rPr>
          <w:rFonts w:ascii="Book Antiqua" w:eastAsia="宋体" w:hAnsi="Book Antiqua" w:cs="宋体"/>
          <w:szCs w:val="24"/>
          <w:lang w:eastAsia="zh-CN"/>
        </w:rPr>
        <w:t>: 751-778 [PMID: 24888629 DOI: 10.1007/s10278-014-9706-z]</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7 </w:t>
      </w:r>
      <w:proofErr w:type="spellStart"/>
      <w:r w:rsidRPr="00D735F8">
        <w:rPr>
          <w:rFonts w:ascii="Book Antiqua" w:hAnsi="Book Antiqua"/>
          <w:b/>
          <w:szCs w:val="24"/>
        </w:rPr>
        <w:t>Gunderman</w:t>
      </w:r>
      <w:proofErr w:type="spellEnd"/>
      <w:r w:rsidRPr="00D735F8">
        <w:rPr>
          <w:rFonts w:ascii="Book Antiqua" w:hAnsi="Book Antiqua"/>
          <w:b/>
          <w:szCs w:val="24"/>
        </w:rPr>
        <w:t xml:space="preserve"> R</w:t>
      </w:r>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szCs w:val="24"/>
          <w:lang w:eastAsia="zh-CN"/>
        </w:rPr>
        <w:t>Teleradiology</w:t>
      </w:r>
      <w:proofErr w:type="spellEnd"/>
      <w:r w:rsidRPr="00847D6B">
        <w:rPr>
          <w:rFonts w:ascii="Book Antiqua" w:eastAsia="宋体" w:hAnsi="Book Antiqua" w:cs="宋体"/>
          <w:szCs w:val="24"/>
          <w:lang w:eastAsia="zh-CN"/>
        </w:rPr>
        <w:t xml:space="preserve">: The Importance of Communication. </w:t>
      </w:r>
      <w:r w:rsidRPr="00847D6B">
        <w:rPr>
          <w:rFonts w:ascii="Book Antiqua" w:eastAsia="宋体" w:hAnsi="Book Antiqua" w:cs="宋体"/>
          <w:i/>
          <w:iCs/>
          <w:szCs w:val="24"/>
          <w:lang w:eastAsia="zh-CN"/>
        </w:rPr>
        <w:t>Virtual Mentor</w:t>
      </w:r>
      <w:r w:rsidRPr="00847D6B">
        <w:rPr>
          <w:rFonts w:ascii="Book Antiqua" w:eastAsia="宋体" w:hAnsi="Book Antiqua" w:cs="宋体"/>
          <w:szCs w:val="24"/>
          <w:lang w:eastAsia="zh-CN"/>
        </w:rPr>
        <w:t xml:space="preserve"> 2014; </w:t>
      </w:r>
      <w:r w:rsidRPr="00847D6B">
        <w:rPr>
          <w:rFonts w:ascii="Book Antiqua" w:eastAsia="宋体" w:hAnsi="Book Antiqua" w:cs="宋体"/>
          <w:b/>
          <w:bCs/>
          <w:szCs w:val="24"/>
          <w:lang w:eastAsia="zh-CN"/>
        </w:rPr>
        <w:t>16</w:t>
      </w:r>
      <w:r w:rsidRPr="00847D6B">
        <w:rPr>
          <w:rFonts w:ascii="Book Antiqua" w:eastAsia="宋体" w:hAnsi="Book Antiqua" w:cs="宋体"/>
          <w:szCs w:val="24"/>
          <w:lang w:eastAsia="zh-CN"/>
        </w:rPr>
        <w:t>: 960-963 [PMID: 25493363 DOI: 10.1001/virtualmentor.2014.16.12.ecas1-1412]</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8 </w:t>
      </w:r>
      <w:proofErr w:type="spellStart"/>
      <w:r w:rsidRPr="00847D6B">
        <w:rPr>
          <w:rFonts w:ascii="Book Antiqua" w:eastAsia="宋体" w:hAnsi="Book Antiqua" w:cs="宋体"/>
          <w:b/>
          <w:bCs/>
          <w:szCs w:val="24"/>
          <w:lang w:eastAsia="zh-CN"/>
        </w:rPr>
        <w:t>Mendiratta-Lala</w:t>
      </w:r>
      <w:proofErr w:type="spellEnd"/>
      <w:r w:rsidRPr="00847D6B">
        <w:rPr>
          <w:rFonts w:ascii="Book Antiqua" w:eastAsia="宋体" w:hAnsi="Book Antiqua" w:cs="宋体"/>
          <w:b/>
          <w:bCs/>
          <w:szCs w:val="24"/>
          <w:lang w:eastAsia="zh-CN"/>
        </w:rPr>
        <w:t xml:space="preserve"> M</w:t>
      </w:r>
      <w:r w:rsidRPr="00847D6B">
        <w:rPr>
          <w:rFonts w:ascii="Book Antiqua" w:eastAsia="宋体" w:hAnsi="Book Antiqua" w:cs="宋体"/>
          <w:szCs w:val="24"/>
          <w:lang w:eastAsia="zh-CN"/>
        </w:rPr>
        <w:t xml:space="preserve">, Eisenberg RL, Steele JR, </w:t>
      </w:r>
      <w:proofErr w:type="spellStart"/>
      <w:r w:rsidRPr="00847D6B">
        <w:rPr>
          <w:rFonts w:ascii="Book Antiqua" w:eastAsia="宋体" w:hAnsi="Book Antiqua" w:cs="宋体"/>
          <w:szCs w:val="24"/>
          <w:lang w:eastAsia="zh-CN"/>
        </w:rPr>
        <w:t>Boiselle</w:t>
      </w:r>
      <w:proofErr w:type="spellEnd"/>
      <w:r w:rsidRPr="00847D6B">
        <w:rPr>
          <w:rFonts w:ascii="Book Antiqua" w:eastAsia="宋体" w:hAnsi="Book Antiqua" w:cs="宋体"/>
          <w:szCs w:val="24"/>
          <w:lang w:eastAsia="zh-CN"/>
        </w:rPr>
        <w:t xml:space="preserve"> PM, </w:t>
      </w:r>
      <w:proofErr w:type="spellStart"/>
      <w:r w:rsidRPr="00847D6B">
        <w:rPr>
          <w:rFonts w:ascii="Book Antiqua" w:eastAsia="宋体" w:hAnsi="Book Antiqua" w:cs="宋体"/>
          <w:szCs w:val="24"/>
          <w:lang w:eastAsia="zh-CN"/>
        </w:rPr>
        <w:t>Kruskal</w:t>
      </w:r>
      <w:proofErr w:type="spellEnd"/>
      <w:r w:rsidRPr="00847D6B">
        <w:rPr>
          <w:rFonts w:ascii="Book Antiqua" w:eastAsia="宋体" w:hAnsi="Book Antiqua" w:cs="宋体"/>
          <w:szCs w:val="24"/>
          <w:lang w:eastAsia="zh-CN"/>
        </w:rPr>
        <w:t xml:space="preserve"> JB. Quality initiatives: measuring and managing the procedural competency of radiologists. </w:t>
      </w:r>
      <w:proofErr w:type="spellStart"/>
      <w:r w:rsidRPr="00847D6B">
        <w:rPr>
          <w:rFonts w:ascii="Book Antiqua" w:eastAsia="宋体" w:hAnsi="Book Antiqua" w:cs="宋体"/>
          <w:i/>
          <w:iCs/>
          <w:szCs w:val="24"/>
          <w:lang w:eastAsia="zh-CN"/>
        </w:rPr>
        <w:t>Radiographics</w:t>
      </w:r>
      <w:proofErr w:type="spellEnd"/>
      <w:r w:rsidRPr="00847D6B">
        <w:rPr>
          <w:rFonts w:ascii="Book Antiqua" w:eastAsia="宋体" w:hAnsi="Book Antiqua" w:cs="宋体"/>
          <w:szCs w:val="24"/>
          <w:lang w:eastAsia="zh-CN"/>
        </w:rPr>
        <w:t xml:space="preserve"> </w:t>
      </w:r>
      <w:r>
        <w:rPr>
          <w:rFonts w:ascii="Book Antiqua" w:eastAsia="宋体" w:hAnsi="Book Antiqua" w:cs="宋体" w:hint="eastAsia"/>
          <w:szCs w:val="24"/>
          <w:lang w:eastAsia="zh-CN"/>
        </w:rPr>
        <w:t>2011</w:t>
      </w:r>
      <w:r w:rsidRPr="00847D6B">
        <w:rPr>
          <w:rFonts w:ascii="Book Antiqua" w:eastAsia="宋体" w:hAnsi="Book Antiqua" w:cs="宋体"/>
          <w:szCs w:val="24"/>
          <w:lang w:eastAsia="zh-CN"/>
        </w:rPr>
        <w:t xml:space="preserve">; </w:t>
      </w:r>
      <w:r w:rsidRPr="00847D6B">
        <w:rPr>
          <w:rFonts w:ascii="Book Antiqua" w:eastAsia="宋体" w:hAnsi="Book Antiqua" w:cs="宋体"/>
          <w:b/>
          <w:bCs/>
          <w:szCs w:val="24"/>
          <w:lang w:eastAsia="zh-CN"/>
        </w:rPr>
        <w:t>31</w:t>
      </w:r>
      <w:r w:rsidRPr="00847D6B">
        <w:rPr>
          <w:rFonts w:ascii="Book Antiqua" w:eastAsia="宋体" w:hAnsi="Book Antiqua" w:cs="宋体"/>
          <w:szCs w:val="24"/>
          <w:lang w:eastAsia="zh-CN"/>
        </w:rPr>
        <w:t>: 1477-1488 [PMID: 21719719 DOI: 10.1148/rg.315105242]</w:t>
      </w:r>
    </w:p>
    <w:p w:rsidR="00847D6B" w:rsidRPr="00847D6B" w:rsidRDefault="00847D6B" w:rsidP="00847D6B">
      <w:pPr>
        <w:spacing w:after="0" w:line="360" w:lineRule="auto"/>
        <w:jc w:val="both"/>
        <w:rPr>
          <w:rFonts w:ascii="Book Antiqua" w:eastAsia="宋体" w:hAnsi="Book Antiqua" w:cs="宋体"/>
          <w:szCs w:val="24"/>
          <w:lang w:eastAsia="zh-CN"/>
        </w:rPr>
      </w:pPr>
      <w:proofErr w:type="gramStart"/>
      <w:r w:rsidRPr="00847D6B">
        <w:rPr>
          <w:rFonts w:ascii="Book Antiqua" w:eastAsia="宋体" w:hAnsi="Book Antiqua" w:cs="宋体"/>
          <w:szCs w:val="24"/>
          <w:lang w:eastAsia="zh-CN"/>
        </w:rPr>
        <w:t xml:space="preserve">9 </w:t>
      </w:r>
      <w:r w:rsidRPr="00847D6B">
        <w:rPr>
          <w:rFonts w:ascii="Book Antiqua" w:eastAsia="宋体" w:hAnsi="Book Antiqua" w:cs="宋体"/>
          <w:b/>
          <w:bCs/>
          <w:szCs w:val="24"/>
          <w:lang w:eastAsia="zh-CN"/>
        </w:rPr>
        <w:t>Lau L</w:t>
      </w:r>
      <w:r w:rsidRPr="00847D6B">
        <w:rPr>
          <w:rFonts w:ascii="Book Antiqua" w:eastAsia="宋体" w:hAnsi="Book Antiqua" w:cs="宋体"/>
          <w:szCs w:val="24"/>
          <w:lang w:eastAsia="zh-CN"/>
        </w:rPr>
        <w:t>. Leadership and management in quality radiology.</w:t>
      </w:r>
      <w:proofErr w:type="gramEnd"/>
      <w:r w:rsidRPr="00847D6B">
        <w:rPr>
          <w:rFonts w:ascii="Book Antiqua" w:eastAsia="宋体" w:hAnsi="Book Antiqua" w:cs="宋体"/>
          <w:szCs w:val="24"/>
          <w:lang w:eastAsia="zh-CN"/>
        </w:rPr>
        <w:t xml:space="preserve"> </w:t>
      </w:r>
      <w:r w:rsidRPr="00847D6B">
        <w:rPr>
          <w:rFonts w:ascii="Book Antiqua" w:eastAsia="宋体" w:hAnsi="Book Antiqua" w:cs="宋体"/>
          <w:i/>
          <w:iCs/>
          <w:szCs w:val="24"/>
          <w:lang w:eastAsia="zh-CN"/>
        </w:rPr>
        <w:t xml:space="preserve">Biomed Imaging </w:t>
      </w:r>
      <w:proofErr w:type="spellStart"/>
      <w:r w:rsidRPr="00847D6B">
        <w:rPr>
          <w:rFonts w:ascii="Book Antiqua" w:eastAsia="宋体" w:hAnsi="Book Antiqua" w:cs="宋体"/>
          <w:i/>
          <w:iCs/>
          <w:szCs w:val="24"/>
          <w:lang w:eastAsia="zh-CN"/>
        </w:rPr>
        <w:t>Interv</w:t>
      </w:r>
      <w:proofErr w:type="spellEnd"/>
      <w:r w:rsidRPr="00847D6B">
        <w:rPr>
          <w:rFonts w:ascii="Book Antiqua" w:eastAsia="宋体" w:hAnsi="Book Antiqua" w:cs="宋体"/>
          <w:i/>
          <w:iCs/>
          <w:szCs w:val="24"/>
          <w:lang w:eastAsia="zh-CN"/>
        </w:rPr>
        <w:t xml:space="preserve"> J</w:t>
      </w:r>
      <w:r w:rsidRPr="00847D6B">
        <w:rPr>
          <w:rFonts w:ascii="Book Antiqua" w:eastAsia="宋体" w:hAnsi="Book Antiqua" w:cs="宋体"/>
          <w:szCs w:val="24"/>
          <w:lang w:eastAsia="zh-CN"/>
        </w:rPr>
        <w:t xml:space="preserve"> 2007; </w:t>
      </w:r>
      <w:r w:rsidRPr="00847D6B">
        <w:rPr>
          <w:rFonts w:ascii="Book Antiqua" w:eastAsia="宋体" w:hAnsi="Book Antiqua" w:cs="宋体"/>
          <w:b/>
          <w:bCs/>
          <w:szCs w:val="24"/>
          <w:lang w:eastAsia="zh-CN"/>
        </w:rPr>
        <w:t>3</w:t>
      </w:r>
      <w:r w:rsidRPr="00847D6B">
        <w:rPr>
          <w:rFonts w:ascii="Book Antiqua" w:eastAsia="宋体" w:hAnsi="Book Antiqua" w:cs="宋体"/>
          <w:szCs w:val="24"/>
          <w:lang w:eastAsia="zh-CN"/>
        </w:rPr>
        <w:t>: e21 [PMID: 21614284 DOI: 10.2349/biij.3.3.e21]</w:t>
      </w:r>
    </w:p>
    <w:p w:rsidR="00847D6B" w:rsidRPr="00847D6B" w:rsidRDefault="00847D6B" w:rsidP="00847D6B">
      <w:pPr>
        <w:spacing w:after="0" w:line="360" w:lineRule="auto"/>
        <w:jc w:val="both"/>
        <w:rPr>
          <w:rFonts w:ascii="Book Antiqua" w:eastAsia="宋体" w:hAnsi="Book Antiqua" w:cs="宋体"/>
          <w:szCs w:val="24"/>
          <w:lang w:eastAsia="zh-CN"/>
        </w:rPr>
      </w:pPr>
      <w:r>
        <w:rPr>
          <w:rFonts w:ascii="Book Antiqua" w:eastAsia="宋体" w:hAnsi="Book Antiqua" w:cs="宋体"/>
          <w:szCs w:val="24"/>
          <w:lang w:eastAsia="zh-CN"/>
        </w:rPr>
        <w:lastRenderedPageBreak/>
        <w:t xml:space="preserve">10 </w:t>
      </w:r>
      <w:r w:rsidRPr="00847D6B">
        <w:rPr>
          <w:rFonts w:ascii="Book Antiqua" w:eastAsia="宋体" w:hAnsi="Book Antiqua" w:cs="宋体"/>
          <w:b/>
          <w:szCs w:val="24"/>
          <w:lang w:eastAsia="zh-CN"/>
        </w:rPr>
        <w:t>The European Society of Radiology</w:t>
      </w:r>
      <w:r w:rsidRPr="00847D6B">
        <w:rPr>
          <w:rFonts w:ascii="Book Antiqua" w:eastAsia="宋体" w:hAnsi="Book Antiqua" w:cs="宋体"/>
          <w:szCs w:val="24"/>
          <w:lang w:eastAsia="zh-CN"/>
        </w:rPr>
        <w:t>. Risk management in Radiology</w:t>
      </w:r>
      <w:r>
        <w:rPr>
          <w:rFonts w:ascii="Book Antiqua" w:eastAsia="宋体" w:hAnsi="Book Antiqua" w:cs="宋体"/>
          <w:szCs w:val="24"/>
          <w:lang w:eastAsia="zh-CN"/>
        </w:rPr>
        <w:t xml:space="preserve"> in Europe.</w:t>
      </w:r>
      <w:r>
        <w:rPr>
          <w:rFonts w:ascii="Book Antiqua" w:eastAsia="宋体" w:hAnsi="Book Antiqua" w:cs="宋体" w:hint="eastAsia"/>
          <w:szCs w:val="24"/>
          <w:lang w:eastAsia="zh-CN"/>
        </w:rPr>
        <w:t xml:space="preserve"> </w:t>
      </w:r>
      <w:r w:rsidRPr="004E1F0C">
        <w:rPr>
          <w:rFonts w:ascii="Book Antiqua" w:hAnsi="Book Antiqua"/>
          <w:szCs w:val="24"/>
        </w:rPr>
        <w:t>Available from: URL:</w:t>
      </w:r>
      <w:r>
        <w:rPr>
          <w:rFonts w:ascii="Book Antiqua" w:hAnsi="Book Antiqua" w:hint="eastAsia"/>
          <w:szCs w:val="24"/>
          <w:lang w:eastAsia="zh-CN"/>
        </w:rPr>
        <w:t xml:space="preserve"> </w:t>
      </w:r>
      <w:r>
        <w:rPr>
          <w:rFonts w:ascii="Book Antiqua" w:eastAsia="宋体" w:hAnsi="Book Antiqua" w:cs="宋体"/>
          <w:szCs w:val="24"/>
          <w:lang w:eastAsia="zh-CN"/>
        </w:rPr>
        <w:t>https:</w:t>
      </w:r>
      <w:r w:rsidRPr="00847D6B">
        <w:rPr>
          <w:rFonts w:ascii="Book Antiqua" w:eastAsia="宋体" w:hAnsi="Book Antiqua" w:cs="宋体"/>
          <w:szCs w:val="24"/>
          <w:lang w:eastAsia="zh-CN"/>
        </w:rPr>
        <w:t>//www.myesr.org/html/img/pool/ESR_2006_IV_Riskmanagement_Web.pdf</w:t>
      </w:r>
    </w:p>
    <w:p w:rsidR="00847D6B" w:rsidRPr="00847D6B" w:rsidRDefault="00847D6B" w:rsidP="00847D6B">
      <w:pPr>
        <w:spacing w:after="0" w:line="360" w:lineRule="auto"/>
        <w:jc w:val="both"/>
        <w:rPr>
          <w:rFonts w:ascii="Book Antiqua" w:eastAsia="宋体" w:hAnsi="Book Antiqua" w:cs="宋体"/>
          <w:szCs w:val="24"/>
          <w:lang w:eastAsia="zh-CN"/>
        </w:rPr>
      </w:pPr>
      <w:proofErr w:type="gramStart"/>
      <w:r w:rsidRPr="00847D6B">
        <w:rPr>
          <w:rFonts w:ascii="Book Antiqua" w:eastAsia="宋体" w:hAnsi="Book Antiqua" w:cs="宋体"/>
          <w:szCs w:val="24"/>
          <w:lang w:eastAsia="zh-CN"/>
        </w:rPr>
        <w:t xml:space="preserve">11 </w:t>
      </w:r>
      <w:proofErr w:type="spellStart"/>
      <w:r w:rsidRPr="00847D6B">
        <w:rPr>
          <w:rFonts w:ascii="Book Antiqua" w:eastAsia="宋体" w:hAnsi="Book Antiqua" w:cs="宋体"/>
          <w:b/>
          <w:bCs/>
          <w:szCs w:val="24"/>
          <w:lang w:eastAsia="zh-CN"/>
        </w:rPr>
        <w:t>Chakraverty</w:t>
      </w:r>
      <w:proofErr w:type="spellEnd"/>
      <w:r w:rsidRPr="00847D6B">
        <w:rPr>
          <w:rFonts w:ascii="Book Antiqua" w:eastAsia="宋体" w:hAnsi="Book Antiqua" w:cs="宋体"/>
          <w:b/>
          <w:bCs/>
          <w:szCs w:val="24"/>
          <w:lang w:eastAsia="zh-CN"/>
        </w:rPr>
        <w:t xml:space="preserve"> S</w:t>
      </w:r>
      <w:r w:rsidRPr="00847D6B">
        <w:rPr>
          <w:rFonts w:ascii="Book Antiqua" w:eastAsia="宋体" w:hAnsi="Book Antiqua" w:cs="宋体"/>
          <w:szCs w:val="24"/>
          <w:lang w:eastAsia="zh-CN"/>
        </w:rPr>
        <w:t>, Wright J. Adverse events in British hospitals.</w:t>
      </w:r>
      <w:proofErr w:type="gramEnd"/>
      <w:r w:rsidRPr="00847D6B">
        <w:rPr>
          <w:rFonts w:ascii="Book Antiqua" w:eastAsia="宋体" w:hAnsi="Book Antiqua" w:cs="宋体"/>
          <w:szCs w:val="24"/>
          <w:lang w:eastAsia="zh-CN"/>
        </w:rPr>
        <w:t xml:space="preserve"> "Errors meetings" in radiology did not identify errors leading to complaints and litigation. </w:t>
      </w:r>
      <w:r w:rsidRPr="00847D6B">
        <w:rPr>
          <w:rFonts w:ascii="Book Antiqua" w:eastAsia="宋体" w:hAnsi="Book Antiqua" w:cs="宋体"/>
          <w:i/>
          <w:iCs/>
          <w:szCs w:val="24"/>
          <w:lang w:eastAsia="zh-CN"/>
        </w:rPr>
        <w:t>BMJ</w:t>
      </w:r>
      <w:r w:rsidRPr="00847D6B">
        <w:rPr>
          <w:rFonts w:ascii="Book Antiqua" w:eastAsia="宋体" w:hAnsi="Book Antiqua" w:cs="宋体"/>
          <w:szCs w:val="24"/>
          <w:lang w:eastAsia="zh-CN"/>
        </w:rPr>
        <w:t xml:space="preserve"> 2001; </w:t>
      </w:r>
      <w:r w:rsidRPr="00847D6B">
        <w:rPr>
          <w:rFonts w:ascii="Book Antiqua" w:eastAsia="宋体" w:hAnsi="Book Antiqua" w:cs="宋体"/>
          <w:b/>
          <w:bCs/>
          <w:szCs w:val="24"/>
          <w:lang w:eastAsia="zh-CN"/>
        </w:rPr>
        <w:t>322</w:t>
      </w:r>
      <w:r w:rsidRPr="00847D6B">
        <w:rPr>
          <w:rFonts w:ascii="Book Antiqua" w:eastAsia="宋体" w:hAnsi="Book Antiqua" w:cs="宋体"/>
          <w:szCs w:val="24"/>
          <w:lang w:eastAsia="zh-CN"/>
        </w:rPr>
        <w:t>: 1425-14</w:t>
      </w:r>
      <w:r>
        <w:rPr>
          <w:rFonts w:ascii="Book Antiqua" w:eastAsia="宋体" w:hAnsi="Book Antiqua" w:cs="宋体" w:hint="eastAsia"/>
          <w:szCs w:val="24"/>
          <w:lang w:eastAsia="zh-CN"/>
        </w:rPr>
        <w:t>2</w:t>
      </w:r>
      <w:r w:rsidRPr="00847D6B">
        <w:rPr>
          <w:rFonts w:ascii="Book Antiqua" w:eastAsia="宋体" w:hAnsi="Book Antiqua" w:cs="宋体"/>
          <w:szCs w:val="24"/>
          <w:lang w:eastAsia="zh-CN"/>
        </w:rPr>
        <w:t>6; author reply 1427 [PMID: 11417557]</w:t>
      </w:r>
    </w:p>
    <w:p w:rsidR="00847D6B" w:rsidRPr="00847D6B" w:rsidRDefault="00847D6B" w:rsidP="00847D6B">
      <w:pPr>
        <w:spacing w:after="0" w:line="360" w:lineRule="auto"/>
        <w:jc w:val="both"/>
        <w:rPr>
          <w:rFonts w:ascii="Book Antiqua" w:eastAsia="宋体" w:hAnsi="Book Antiqua" w:cs="宋体"/>
          <w:szCs w:val="24"/>
          <w:lang w:eastAsia="zh-CN"/>
        </w:rPr>
      </w:pPr>
      <w:proofErr w:type="gramStart"/>
      <w:r w:rsidRPr="00847D6B">
        <w:rPr>
          <w:rFonts w:ascii="Book Antiqua" w:eastAsia="宋体" w:hAnsi="Book Antiqua" w:cs="宋体"/>
          <w:szCs w:val="24"/>
          <w:lang w:eastAsia="zh-CN"/>
        </w:rPr>
        <w:t xml:space="preserve">12 </w:t>
      </w:r>
      <w:r w:rsidRPr="00847D6B">
        <w:rPr>
          <w:rFonts w:ascii="Book Antiqua" w:eastAsia="宋体" w:hAnsi="Book Antiqua" w:cs="宋体"/>
          <w:b/>
          <w:bCs/>
          <w:szCs w:val="24"/>
          <w:lang w:eastAsia="zh-CN"/>
        </w:rPr>
        <w:t>Bruno MA</w:t>
      </w:r>
      <w:r w:rsidRPr="00847D6B">
        <w:rPr>
          <w:rFonts w:ascii="Book Antiqua" w:eastAsia="宋体" w:hAnsi="Book Antiqua" w:cs="宋体"/>
          <w:szCs w:val="24"/>
          <w:lang w:eastAsia="zh-CN"/>
        </w:rPr>
        <w:t>, Nagy P. Fundamentals of quality and safety in diagnostic radiology.</w:t>
      </w:r>
      <w:proofErr w:type="gramEnd"/>
      <w:r w:rsidRPr="00847D6B">
        <w:rPr>
          <w:rFonts w:ascii="Book Antiqua" w:eastAsia="宋体" w:hAnsi="Book Antiqua" w:cs="宋体"/>
          <w:szCs w:val="24"/>
          <w:lang w:eastAsia="zh-CN"/>
        </w:rPr>
        <w:t xml:space="preserve"> </w:t>
      </w:r>
      <w:r w:rsidRPr="00847D6B">
        <w:rPr>
          <w:rFonts w:ascii="Book Antiqua" w:eastAsia="宋体" w:hAnsi="Book Antiqua" w:cs="宋体"/>
          <w:i/>
          <w:iCs/>
          <w:szCs w:val="24"/>
          <w:lang w:eastAsia="zh-CN"/>
        </w:rPr>
        <w:t xml:space="preserve">J Am </w:t>
      </w:r>
      <w:proofErr w:type="spellStart"/>
      <w:r w:rsidRPr="00847D6B">
        <w:rPr>
          <w:rFonts w:ascii="Book Antiqua" w:eastAsia="宋体" w:hAnsi="Book Antiqua" w:cs="宋体"/>
          <w:i/>
          <w:iCs/>
          <w:szCs w:val="24"/>
          <w:lang w:eastAsia="zh-CN"/>
        </w:rPr>
        <w:t>Coll</w:t>
      </w:r>
      <w:proofErr w:type="spellEnd"/>
      <w:r w:rsidRPr="00847D6B">
        <w:rPr>
          <w:rFonts w:ascii="Book Antiqua" w:eastAsia="宋体" w:hAnsi="Book Antiqua" w:cs="宋体"/>
          <w:i/>
          <w:iCs/>
          <w:szCs w:val="24"/>
          <w:lang w:eastAsia="zh-CN"/>
        </w:rPr>
        <w:t xml:space="preserve"> </w:t>
      </w:r>
      <w:proofErr w:type="spellStart"/>
      <w:r w:rsidRPr="00847D6B">
        <w:rPr>
          <w:rFonts w:ascii="Book Antiqua" w:eastAsia="宋体" w:hAnsi="Book Antiqua" w:cs="宋体"/>
          <w:i/>
          <w:iCs/>
          <w:szCs w:val="24"/>
          <w:lang w:eastAsia="zh-CN"/>
        </w:rPr>
        <w:t>Radiol</w:t>
      </w:r>
      <w:proofErr w:type="spellEnd"/>
      <w:r w:rsidRPr="00847D6B">
        <w:rPr>
          <w:rFonts w:ascii="Book Antiqua" w:eastAsia="宋体" w:hAnsi="Book Antiqua" w:cs="宋体"/>
          <w:szCs w:val="24"/>
          <w:lang w:eastAsia="zh-CN"/>
        </w:rPr>
        <w:t xml:space="preserve"> 2014; </w:t>
      </w:r>
      <w:r w:rsidRPr="00847D6B">
        <w:rPr>
          <w:rFonts w:ascii="Book Antiqua" w:eastAsia="宋体" w:hAnsi="Book Antiqua" w:cs="宋体"/>
          <w:b/>
          <w:bCs/>
          <w:szCs w:val="24"/>
          <w:lang w:eastAsia="zh-CN"/>
        </w:rPr>
        <w:t>11</w:t>
      </w:r>
      <w:r w:rsidRPr="00847D6B">
        <w:rPr>
          <w:rFonts w:ascii="Book Antiqua" w:eastAsia="宋体" w:hAnsi="Book Antiqua" w:cs="宋体"/>
          <w:szCs w:val="24"/>
          <w:lang w:eastAsia="zh-CN"/>
        </w:rPr>
        <w:t>: 1115-1120 [PMID: 25467723 DOI: 10.1016/j.jacr.2014.08.028</w:t>
      </w:r>
      <w:r>
        <w:rPr>
          <w:rFonts w:ascii="Book Antiqua" w:eastAsia="宋体" w:hAnsi="Book Antiqua" w:cs="宋体" w:hint="eastAsia"/>
          <w:szCs w:val="24"/>
          <w:lang w:eastAsia="zh-CN"/>
        </w:rPr>
        <w:t>]</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13 </w:t>
      </w:r>
      <w:proofErr w:type="spellStart"/>
      <w:r w:rsidRPr="00847D6B">
        <w:rPr>
          <w:rFonts w:ascii="Book Antiqua" w:eastAsia="宋体" w:hAnsi="Book Antiqua" w:cs="宋体"/>
          <w:b/>
          <w:bCs/>
          <w:szCs w:val="24"/>
          <w:lang w:eastAsia="zh-CN"/>
        </w:rPr>
        <w:t>Kruskal</w:t>
      </w:r>
      <w:proofErr w:type="spellEnd"/>
      <w:r w:rsidRPr="00847D6B">
        <w:rPr>
          <w:rFonts w:ascii="Book Antiqua" w:eastAsia="宋体" w:hAnsi="Book Antiqua" w:cs="宋体"/>
          <w:b/>
          <w:bCs/>
          <w:szCs w:val="24"/>
          <w:lang w:eastAsia="zh-CN"/>
        </w:rPr>
        <w:t xml:space="preserve"> JB</w:t>
      </w:r>
      <w:r w:rsidRPr="00847D6B">
        <w:rPr>
          <w:rFonts w:ascii="Book Antiqua" w:eastAsia="宋体" w:hAnsi="Book Antiqua" w:cs="宋体"/>
          <w:szCs w:val="24"/>
          <w:lang w:eastAsia="zh-CN"/>
        </w:rPr>
        <w:t xml:space="preserve">, Eisenberg R, </w:t>
      </w:r>
      <w:proofErr w:type="spellStart"/>
      <w:r w:rsidRPr="00847D6B">
        <w:rPr>
          <w:rFonts w:ascii="Book Antiqua" w:eastAsia="宋体" w:hAnsi="Book Antiqua" w:cs="宋体"/>
          <w:szCs w:val="24"/>
          <w:lang w:eastAsia="zh-CN"/>
        </w:rPr>
        <w:t>Sosna</w:t>
      </w:r>
      <w:proofErr w:type="spellEnd"/>
      <w:r w:rsidRPr="00847D6B">
        <w:rPr>
          <w:rFonts w:ascii="Book Antiqua" w:eastAsia="宋体" w:hAnsi="Book Antiqua" w:cs="宋体"/>
          <w:szCs w:val="24"/>
          <w:lang w:eastAsia="zh-CN"/>
        </w:rPr>
        <w:t xml:space="preserve"> J, Yam CS, </w:t>
      </w:r>
      <w:proofErr w:type="spellStart"/>
      <w:r w:rsidRPr="00847D6B">
        <w:rPr>
          <w:rFonts w:ascii="Book Antiqua" w:eastAsia="宋体" w:hAnsi="Book Antiqua" w:cs="宋体"/>
          <w:szCs w:val="24"/>
          <w:lang w:eastAsia="zh-CN"/>
        </w:rPr>
        <w:t>Kruskal</w:t>
      </w:r>
      <w:proofErr w:type="spellEnd"/>
      <w:r w:rsidRPr="00847D6B">
        <w:rPr>
          <w:rFonts w:ascii="Book Antiqua" w:eastAsia="宋体" w:hAnsi="Book Antiqua" w:cs="宋体"/>
          <w:szCs w:val="24"/>
          <w:lang w:eastAsia="zh-CN"/>
        </w:rPr>
        <w:t xml:space="preserve"> JD, </w:t>
      </w:r>
      <w:proofErr w:type="spellStart"/>
      <w:r w:rsidRPr="00847D6B">
        <w:rPr>
          <w:rFonts w:ascii="Book Antiqua" w:eastAsia="宋体" w:hAnsi="Book Antiqua" w:cs="宋体"/>
          <w:szCs w:val="24"/>
          <w:lang w:eastAsia="zh-CN"/>
        </w:rPr>
        <w:t>Boiselle</w:t>
      </w:r>
      <w:proofErr w:type="spellEnd"/>
      <w:r w:rsidRPr="00847D6B">
        <w:rPr>
          <w:rFonts w:ascii="Book Antiqua" w:eastAsia="宋体" w:hAnsi="Book Antiqua" w:cs="宋体"/>
          <w:szCs w:val="24"/>
          <w:lang w:eastAsia="zh-CN"/>
        </w:rPr>
        <w:t xml:space="preserve"> PM. Quality initiatives: Quality improvement in radiology: basic principles and tools required to achieve success. </w:t>
      </w:r>
      <w:proofErr w:type="spellStart"/>
      <w:r w:rsidRPr="00847D6B">
        <w:rPr>
          <w:rFonts w:ascii="Book Antiqua" w:eastAsia="宋体" w:hAnsi="Book Antiqua" w:cs="宋体"/>
          <w:i/>
          <w:iCs/>
          <w:szCs w:val="24"/>
          <w:lang w:eastAsia="zh-CN"/>
        </w:rPr>
        <w:t>Radiographics</w:t>
      </w:r>
      <w:proofErr w:type="spellEnd"/>
      <w:r w:rsidRPr="00847D6B">
        <w:rPr>
          <w:rFonts w:ascii="Book Antiqua" w:eastAsia="宋体" w:hAnsi="Book Antiqua" w:cs="宋体"/>
          <w:szCs w:val="24"/>
          <w:lang w:eastAsia="zh-CN"/>
        </w:rPr>
        <w:t xml:space="preserve"> 2011; </w:t>
      </w:r>
      <w:r w:rsidRPr="00847D6B">
        <w:rPr>
          <w:rFonts w:ascii="Book Antiqua" w:eastAsia="宋体" w:hAnsi="Book Antiqua" w:cs="宋体"/>
          <w:b/>
          <w:bCs/>
          <w:szCs w:val="24"/>
          <w:lang w:eastAsia="zh-CN"/>
        </w:rPr>
        <w:t>31</w:t>
      </w:r>
      <w:r w:rsidRPr="00847D6B">
        <w:rPr>
          <w:rFonts w:ascii="Book Antiqua" w:eastAsia="宋体" w:hAnsi="Book Antiqua" w:cs="宋体"/>
          <w:szCs w:val="24"/>
          <w:lang w:eastAsia="zh-CN"/>
        </w:rPr>
        <w:t>: 1499-1509 [PMID: 21997978 DOI: 10.1148/rg.316115501]</w:t>
      </w:r>
    </w:p>
    <w:p w:rsidR="00847D6B" w:rsidRPr="00847D6B" w:rsidRDefault="00847D6B" w:rsidP="00847D6B">
      <w:pPr>
        <w:spacing w:after="0" w:line="360" w:lineRule="auto"/>
        <w:jc w:val="both"/>
        <w:rPr>
          <w:rFonts w:ascii="Book Antiqua" w:eastAsia="宋体" w:hAnsi="Book Antiqua" w:cs="宋体"/>
          <w:szCs w:val="24"/>
          <w:lang w:eastAsia="zh-CN"/>
        </w:rPr>
      </w:pPr>
      <w:r>
        <w:rPr>
          <w:rFonts w:ascii="Book Antiqua" w:eastAsia="宋体" w:hAnsi="Book Antiqua" w:cs="宋体"/>
          <w:szCs w:val="24"/>
          <w:lang w:eastAsia="zh-CN"/>
        </w:rPr>
        <w:t xml:space="preserve">14 </w:t>
      </w:r>
      <w:r w:rsidRPr="00847D6B">
        <w:rPr>
          <w:rFonts w:ascii="Book Antiqua" w:eastAsia="宋体" w:hAnsi="Book Antiqua" w:cs="宋体"/>
          <w:b/>
          <w:szCs w:val="24"/>
          <w:lang w:eastAsia="zh-CN"/>
        </w:rPr>
        <w:t>The Royal College of Radiologists</w:t>
      </w:r>
      <w:r w:rsidRPr="00847D6B">
        <w:rPr>
          <w:rFonts w:ascii="Book Antiqua" w:eastAsia="宋体" w:hAnsi="Book Antiqua" w:cs="宋体"/>
          <w:szCs w:val="24"/>
          <w:lang w:eastAsia="zh-CN"/>
        </w:rPr>
        <w:t>.</w:t>
      </w:r>
      <w:r>
        <w:rPr>
          <w:rFonts w:ascii="Book Antiqua" w:eastAsia="宋体" w:hAnsi="Book Antiqua" w:cs="宋体" w:hint="eastAsia"/>
          <w:szCs w:val="24"/>
          <w:lang w:eastAsia="zh-CN"/>
        </w:rPr>
        <w:t xml:space="preserve"> </w:t>
      </w:r>
      <w:r w:rsidRPr="00847D6B">
        <w:rPr>
          <w:rFonts w:ascii="Book Antiqua" w:eastAsia="宋体" w:hAnsi="Book Antiqua" w:cs="宋体"/>
          <w:szCs w:val="24"/>
          <w:lang w:eastAsia="zh-CN"/>
        </w:rPr>
        <w:t>Good practice guide for clinical radiologists.</w:t>
      </w:r>
      <w:r w:rsidRPr="00847D6B">
        <w:rPr>
          <w:rFonts w:ascii="Book Antiqua" w:hAnsi="Book Antiqua"/>
          <w:szCs w:val="24"/>
        </w:rPr>
        <w:t xml:space="preserve"> </w:t>
      </w:r>
      <w:r w:rsidRPr="004E1F0C">
        <w:rPr>
          <w:rFonts w:ascii="Book Antiqua" w:hAnsi="Book Antiqua"/>
          <w:szCs w:val="24"/>
        </w:rPr>
        <w:t>Available from: URL:</w:t>
      </w:r>
      <w:r>
        <w:rPr>
          <w:rFonts w:ascii="Book Antiqua" w:hAnsi="Book Antiqua" w:hint="eastAsia"/>
          <w:szCs w:val="24"/>
          <w:lang w:eastAsia="zh-CN"/>
        </w:rPr>
        <w:t xml:space="preserve"> </w:t>
      </w:r>
      <w:r>
        <w:rPr>
          <w:rFonts w:ascii="Book Antiqua" w:eastAsia="宋体" w:hAnsi="Book Antiqua" w:cs="宋体"/>
          <w:szCs w:val="24"/>
          <w:lang w:eastAsia="zh-CN"/>
        </w:rPr>
        <w:t>http:</w:t>
      </w:r>
      <w:r w:rsidRPr="00847D6B">
        <w:rPr>
          <w:rFonts w:ascii="Book Antiqua" w:eastAsia="宋体" w:hAnsi="Book Antiqua" w:cs="宋体"/>
          <w:szCs w:val="24"/>
          <w:lang w:eastAsia="zh-CN"/>
        </w:rPr>
        <w:t>//www.rcr.ac.uk/docs/radiology/pdf/</w:t>
      </w:r>
      <w:proofErr w:type="gramStart"/>
      <w:r w:rsidRPr="00847D6B">
        <w:rPr>
          <w:rFonts w:ascii="Book Antiqua" w:eastAsia="宋体" w:hAnsi="Book Antiqua" w:cs="宋体"/>
          <w:szCs w:val="24"/>
          <w:lang w:eastAsia="zh-CN"/>
        </w:rPr>
        <w:t>BFCR(</w:t>
      </w:r>
      <w:proofErr w:type="gramEnd"/>
      <w:r w:rsidRPr="00847D6B">
        <w:rPr>
          <w:rFonts w:ascii="Book Antiqua" w:eastAsia="宋体" w:hAnsi="Book Antiqua" w:cs="宋体"/>
          <w:szCs w:val="24"/>
          <w:lang w:eastAsia="zh-CN"/>
        </w:rPr>
        <w:t>12)1_GoodPractice.pdf</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15 </w:t>
      </w:r>
      <w:proofErr w:type="spellStart"/>
      <w:r w:rsidRPr="00847D6B">
        <w:rPr>
          <w:rFonts w:ascii="Book Antiqua" w:eastAsia="宋体" w:hAnsi="Book Antiqua" w:cs="宋体"/>
          <w:b/>
          <w:bCs/>
          <w:szCs w:val="24"/>
          <w:lang w:eastAsia="zh-CN"/>
        </w:rPr>
        <w:t>Halpin</w:t>
      </w:r>
      <w:proofErr w:type="spellEnd"/>
      <w:r w:rsidRPr="00847D6B">
        <w:rPr>
          <w:rFonts w:ascii="Book Antiqua" w:eastAsia="宋体" w:hAnsi="Book Antiqua" w:cs="宋体"/>
          <w:b/>
          <w:bCs/>
          <w:szCs w:val="24"/>
          <w:lang w:eastAsia="zh-CN"/>
        </w:rPr>
        <w:t xml:space="preserve"> SF</w:t>
      </w:r>
      <w:r w:rsidRPr="00847D6B">
        <w:rPr>
          <w:rFonts w:ascii="Book Antiqua" w:eastAsia="宋体" w:hAnsi="Book Antiqua" w:cs="宋体"/>
          <w:szCs w:val="24"/>
          <w:lang w:eastAsia="zh-CN"/>
        </w:rPr>
        <w:t xml:space="preserve">. Medico-legal claims against English radiologists: 1995-2006. </w:t>
      </w:r>
      <w:r w:rsidRPr="00847D6B">
        <w:rPr>
          <w:rFonts w:ascii="Book Antiqua" w:eastAsia="宋体" w:hAnsi="Book Antiqua" w:cs="宋体"/>
          <w:i/>
          <w:iCs/>
          <w:szCs w:val="24"/>
          <w:lang w:eastAsia="zh-CN"/>
        </w:rPr>
        <w:t xml:space="preserve">Br J </w:t>
      </w:r>
      <w:proofErr w:type="spellStart"/>
      <w:r w:rsidRPr="00847D6B">
        <w:rPr>
          <w:rFonts w:ascii="Book Antiqua" w:eastAsia="宋体" w:hAnsi="Book Antiqua" w:cs="宋体"/>
          <w:i/>
          <w:iCs/>
          <w:szCs w:val="24"/>
          <w:lang w:eastAsia="zh-CN"/>
        </w:rPr>
        <w:t>Radiol</w:t>
      </w:r>
      <w:proofErr w:type="spellEnd"/>
      <w:r w:rsidRPr="00847D6B">
        <w:rPr>
          <w:rFonts w:ascii="Book Antiqua" w:eastAsia="宋体" w:hAnsi="Book Antiqua" w:cs="宋体"/>
          <w:szCs w:val="24"/>
          <w:lang w:eastAsia="zh-CN"/>
        </w:rPr>
        <w:t xml:space="preserve"> 2009; </w:t>
      </w:r>
      <w:r w:rsidRPr="00847D6B">
        <w:rPr>
          <w:rFonts w:ascii="Book Antiqua" w:eastAsia="宋体" w:hAnsi="Book Antiqua" w:cs="宋体"/>
          <w:b/>
          <w:bCs/>
          <w:szCs w:val="24"/>
          <w:lang w:eastAsia="zh-CN"/>
        </w:rPr>
        <w:t>82</w:t>
      </w:r>
      <w:r w:rsidRPr="00847D6B">
        <w:rPr>
          <w:rFonts w:ascii="Book Antiqua" w:eastAsia="宋体" w:hAnsi="Book Antiqua" w:cs="宋体"/>
          <w:szCs w:val="24"/>
          <w:lang w:eastAsia="zh-CN"/>
        </w:rPr>
        <w:t>: 982-988 [PMID: 19470570 DOI: 10.1259/</w:t>
      </w:r>
      <w:proofErr w:type="spellStart"/>
      <w:r w:rsidRPr="00847D6B">
        <w:rPr>
          <w:rFonts w:ascii="Book Antiqua" w:eastAsia="宋体" w:hAnsi="Book Antiqua" w:cs="宋体"/>
          <w:szCs w:val="24"/>
          <w:lang w:eastAsia="zh-CN"/>
        </w:rPr>
        <w:t>bjr</w:t>
      </w:r>
      <w:proofErr w:type="spellEnd"/>
      <w:r w:rsidRPr="00847D6B">
        <w:rPr>
          <w:rFonts w:ascii="Book Antiqua" w:eastAsia="宋体" w:hAnsi="Book Antiqua" w:cs="宋体"/>
          <w:szCs w:val="24"/>
          <w:lang w:eastAsia="zh-CN"/>
        </w:rPr>
        <w:t>/61782960]</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16 </w:t>
      </w:r>
      <w:r w:rsidRPr="00847D6B">
        <w:rPr>
          <w:rFonts w:ascii="Book Antiqua" w:eastAsia="宋体" w:hAnsi="Book Antiqua" w:cs="宋体"/>
          <w:b/>
          <w:bCs/>
          <w:szCs w:val="24"/>
          <w:lang w:eastAsia="zh-CN"/>
        </w:rPr>
        <w:t>Wallis A</w:t>
      </w:r>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szCs w:val="24"/>
          <w:lang w:eastAsia="zh-CN"/>
        </w:rPr>
        <w:t>McCoubrie</w:t>
      </w:r>
      <w:proofErr w:type="spellEnd"/>
      <w:r w:rsidRPr="00847D6B">
        <w:rPr>
          <w:rFonts w:ascii="Book Antiqua" w:eastAsia="宋体" w:hAnsi="Book Antiqua" w:cs="宋体"/>
          <w:szCs w:val="24"/>
          <w:lang w:eastAsia="zh-CN"/>
        </w:rPr>
        <w:t xml:space="preserve"> P. The radiology report--are we getting the message across? </w:t>
      </w:r>
      <w:proofErr w:type="spellStart"/>
      <w:r w:rsidRPr="00847D6B">
        <w:rPr>
          <w:rFonts w:ascii="Book Antiqua" w:eastAsia="宋体" w:hAnsi="Book Antiqua" w:cs="宋体"/>
          <w:i/>
          <w:iCs/>
          <w:szCs w:val="24"/>
          <w:lang w:eastAsia="zh-CN"/>
        </w:rPr>
        <w:t>Clin</w:t>
      </w:r>
      <w:proofErr w:type="spellEnd"/>
      <w:r w:rsidRPr="00847D6B">
        <w:rPr>
          <w:rFonts w:ascii="Book Antiqua" w:eastAsia="宋体" w:hAnsi="Book Antiqua" w:cs="宋体"/>
          <w:i/>
          <w:iCs/>
          <w:szCs w:val="24"/>
          <w:lang w:eastAsia="zh-CN"/>
        </w:rPr>
        <w:t xml:space="preserve"> </w:t>
      </w:r>
      <w:proofErr w:type="spellStart"/>
      <w:r w:rsidRPr="00847D6B">
        <w:rPr>
          <w:rFonts w:ascii="Book Antiqua" w:eastAsia="宋体" w:hAnsi="Book Antiqua" w:cs="宋体"/>
          <w:i/>
          <w:iCs/>
          <w:szCs w:val="24"/>
          <w:lang w:eastAsia="zh-CN"/>
        </w:rPr>
        <w:t>Radiol</w:t>
      </w:r>
      <w:proofErr w:type="spellEnd"/>
      <w:r w:rsidRPr="00847D6B">
        <w:rPr>
          <w:rFonts w:ascii="Book Antiqua" w:eastAsia="宋体" w:hAnsi="Book Antiqua" w:cs="宋体"/>
          <w:szCs w:val="24"/>
          <w:lang w:eastAsia="zh-CN"/>
        </w:rPr>
        <w:t xml:space="preserve"> 2011; </w:t>
      </w:r>
      <w:r w:rsidRPr="00847D6B">
        <w:rPr>
          <w:rFonts w:ascii="Book Antiqua" w:eastAsia="宋体" w:hAnsi="Book Antiqua" w:cs="宋体"/>
          <w:b/>
          <w:bCs/>
          <w:szCs w:val="24"/>
          <w:lang w:eastAsia="zh-CN"/>
        </w:rPr>
        <w:t>66</w:t>
      </w:r>
      <w:r w:rsidRPr="00847D6B">
        <w:rPr>
          <w:rFonts w:ascii="Book Antiqua" w:eastAsia="宋体" w:hAnsi="Book Antiqua" w:cs="宋体"/>
          <w:szCs w:val="24"/>
          <w:lang w:eastAsia="zh-CN"/>
        </w:rPr>
        <w:t>: 1015-1022 [PMID: 21788016 DOI: 10.1016/j.crad.2011.05.01]</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17 </w:t>
      </w:r>
      <w:proofErr w:type="spellStart"/>
      <w:r w:rsidRPr="00847D6B">
        <w:rPr>
          <w:rFonts w:ascii="Book Antiqua" w:eastAsia="宋体" w:hAnsi="Book Antiqua" w:cs="宋体"/>
          <w:b/>
          <w:bCs/>
          <w:szCs w:val="24"/>
          <w:lang w:eastAsia="zh-CN"/>
        </w:rPr>
        <w:t>Cannavale</w:t>
      </w:r>
      <w:proofErr w:type="spellEnd"/>
      <w:r w:rsidRPr="00847D6B">
        <w:rPr>
          <w:rFonts w:ascii="Book Antiqua" w:eastAsia="宋体" w:hAnsi="Book Antiqua" w:cs="宋体"/>
          <w:b/>
          <w:bCs/>
          <w:szCs w:val="24"/>
          <w:lang w:eastAsia="zh-CN"/>
        </w:rPr>
        <w:t xml:space="preserve"> A</w:t>
      </w:r>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szCs w:val="24"/>
          <w:lang w:eastAsia="zh-CN"/>
        </w:rPr>
        <w:t>Santoni</w:t>
      </w:r>
      <w:proofErr w:type="spellEnd"/>
      <w:r w:rsidRPr="00847D6B">
        <w:rPr>
          <w:rFonts w:ascii="Book Antiqua" w:eastAsia="宋体" w:hAnsi="Book Antiqua" w:cs="宋体"/>
          <w:szCs w:val="24"/>
          <w:lang w:eastAsia="zh-CN"/>
        </w:rPr>
        <w:t xml:space="preserve"> M, </w:t>
      </w:r>
      <w:proofErr w:type="spellStart"/>
      <w:r w:rsidRPr="00847D6B">
        <w:rPr>
          <w:rFonts w:ascii="Book Antiqua" w:eastAsia="宋体" w:hAnsi="Book Antiqua" w:cs="宋体"/>
          <w:szCs w:val="24"/>
          <w:lang w:eastAsia="zh-CN"/>
        </w:rPr>
        <w:t>Mancarella</w:t>
      </w:r>
      <w:proofErr w:type="spellEnd"/>
      <w:r w:rsidRPr="00847D6B">
        <w:rPr>
          <w:rFonts w:ascii="Book Antiqua" w:eastAsia="宋体" w:hAnsi="Book Antiqua" w:cs="宋体"/>
          <w:szCs w:val="24"/>
          <w:lang w:eastAsia="zh-CN"/>
        </w:rPr>
        <w:t xml:space="preserve"> P, </w:t>
      </w:r>
      <w:proofErr w:type="spellStart"/>
      <w:r w:rsidRPr="00847D6B">
        <w:rPr>
          <w:rFonts w:ascii="Book Antiqua" w:eastAsia="宋体" w:hAnsi="Book Antiqua" w:cs="宋体"/>
          <w:szCs w:val="24"/>
          <w:lang w:eastAsia="zh-CN"/>
        </w:rPr>
        <w:t>Passariello</w:t>
      </w:r>
      <w:proofErr w:type="spellEnd"/>
      <w:r w:rsidRPr="00847D6B">
        <w:rPr>
          <w:rFonts w:ascii="Book Antiqua" w:eastAsia="宋体" w:hAnsi="Book Antiqua" w:cs="宋体"/>
          <w:szCs w:val="24"/>
          <w:lang w:eastAsia="zh-CN"/>
        </w:rPr>
        <w:t xml:space="preserve"> R, </w:t>
      </w:r>
      <w:proofErr w:type="spellStart"/>
      <w:r w:rsidRPr="00847D6B">
        <w:rPr>
          <w:rFonts w:ascii="Book Antiqua" w:eastAsia="宋体" w:hAnsi="Book Antiqua" w:cs="宋体"/>
          <w:szCs w:val="24"/>
          <w:lang w:eastAsia="zh-CN"/>
        </w:rPr>
        <w:t>Arbarello</w:t>
      </w:r>
      <w:proofErr w:type="spellEnd"/>
      <w:r w:rsidRPr="00847D6B">
        <w:rPr>
          <w:rFonts w:ascii="Book Antiqua" w:eastAsia="宋体" w:hAnsi="Book Antiqua" w:cs="宋体"/>
          <w:szCs w:val="24"/>
          <w:lang w:eastAsia="zh-CN"/>
        </w:rPr>
        <w:t xml:space="preserve"> P. Malpractice in radiology: what should you worry about? </w:t>
      </w:r>
      <w:proofErr w:type="spellStart"/>
      <w:r w:rsidRPr="00847D6B">
        <w:rPr>
          <w:rFonts w:ascii="Book Antiqua" w:eastAsia="宋体" w:hAnsi="Book Antiqua" w:cs="宋体"/>
          <w:i/>
          <w:iCs/>
          <w:szCs w:val="24"/>
          <w:lang w:eastAsia="zh-CN"/>
        </w:rPr>
        <w:t>Radiol</w:t>
      </w:r>
      <w:proofErr w:type="spellEnd"/>
      <w:r w:rsidRPr="00847D6B">
        <w:rPr>
          <w:rFonts w:ascii="Book Antiqua" w:eastAsia="宋体" w:hAnsi="Book Antiqua" w:cs="宋体"/>
          <w:i/>
          <w:iCs/>
          <w:szCs w:val="24"/>
          <w:lang w:eastAsia="zh-CN"/>
        </w:rPr>
        <w:t xml:space="preserve"> Res </w:t>
      </w:r>
      <w:proofErr w:type="spellStart"/>
      <w:r w:rsidRPr="00847D6B">
        <w:rPr>
          <w:rFonts w:ascii="Book Antiqua" w:eastAsia="宋体" w:hAnsi="Book Antiqua" w:cs="宋体"/>
          <w:i/>
          <w:iCs/>
          <w:szCs w:val="24"/>
          <w:lang w:eastAsia="zh-CN"/>
        </w:rPr>
        <w:t>Pract</w:t>
      </w:r>
      <w:proofErr w:type="spellEnd"/>
      <w:r w:rsidRPr="00847D6B">
        <w:rPr>
          <w:rFonts w:ascii="Book Antiqua" w:eastAsia="宋体" w:hAnsi="Book Antiqua" w:cs="宋体"/>
          <w:szCs w:val="24"/>
          <w:lang w:eastAsia="zh-CN"/>
        </w:rPr>
        <w:t xml:space="preserve"> 2013; </w:t>
      </w:r>
      <w:r w:rsidRPr="00847D6B">
        <w:rPr>
          <w:rFonts w:ascii="Book Antiqua" w:eastAsia="宋体" w:hAnsi="Book Antiqua" w:cs="宋体"/>
          <w:b/>
          <w:bCs/>
          <w:szCs w:val="24"/>
          <w:lang w:eastAsia="zh-CN"/>
        </w:rPr>
        <w:t>2013</w:t>
      </w:r>
      <w:r w:rsidRPr="00847D6B">
        <w:rPr>
          <w:rFonts w:ascii="Book Antiqua" w:eastAsia="宋体" w:hAnsi="Book Antiqua" w:cs="宋体"/>
          <w:szCs w:val="24"/>
          <w:lang w:eastAsia="zh-CN"/>
        </w:rPr>
        <w:t>: 219259 [PMID: 23691316 DOI: 10.1155/2013/219259]</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18 </w:t>
      </w:r>
      <w:proofErr w:type="spellStart"/>
      <w:r w:rsidRPr="00847D6B">
        <w:rPr>
          <w:rFonts w:ascii="Book Antiqua" w:eastAsia="宋体" w:hAnsi="Book Antiqua" w:cs="宋体"/>
          <w:b/>
          <w:bCs/>
          <w:szCs w:val="24"/>
          <w:lang w:eastAsia="zh-CN"/>
        </w:rPr>
        <w:t>Mavroforou</w:t>
      </w:r>
      <w:proofErr w:type="spellEnd"/>
      <w:r w:rsidRPr="00847D6B">
        <w:rPr>
          <w:rFonts w:ascii="Book Antiqua" w:eastAsia="宋体" w:hAnsi="Book Antiqua" w:cs="宋体"/>
          <w:b/>
          <w:bCs/>
          <w:szCs w:val="24"/>
          <w:lang w:eastAsia="zh-CN"/>
        </w:rPr>
        <w:t xml:space="preserve"> A</w:t>
      </w:r>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szCs w:val="24"/>
          <w:lang w:eastAsia="zh-CN"/>
        </w:rPr>
        <w:t>Giannoukas</w:t>
      </w:r>
      <w:proofErr w:type="spellEnd"/>
      <w:r w:rsidRPr="00847D6B">
        <w:rPr>
          <w:rFonts w:ascii="Book Antiqua" w:eastAsia="宋体" w:hAnsi="Book Antiqua" w:cs="宋体"/>
          <w:szCs w:val="24"/>
          <w:lang w:eastAsia="zh-CN"/>
        </w:rPr>
        <w:t xml:space="preserve"> A, </w:t>
      </w:r>
      <w:proofErr w:type="spellStart"/>
      <w:r w:rsidRPr="00847D6B">
        <w:rPr>
          <w:rFonts w:ascii="Book Antiqua" w:eastAsia="宋体" w:hAnsi="Book Antiqua" w:cs="宋体"/>
          <w:szCs w:val="24"/>
          <w:lang w:eastAsia="zh-CN"/>
        </w:rPr>
        <w:t>Mavrophoros</w:t>
      </w:r>
      <w:proofErr w:type="spellEnd"/>
      <w:r w:rsidRPr="00847D6B">
        <w:rPr>
          <w:rFonts w:ascii="Book Antiqua" w:eastAsia="宋体" w:hAnsi="Book Antiqua" w:cs="宋体"/>
          <w:szCs w:val="24"/>
          <w:lang w:eastAsia="zh-CN"/>
        </w:rPr>
        <w:t xml:space="preserve"> D, </w:t>
      </w:r>
      <w:proofErr w:type="spellStart"/>
      <w:r w:rsidRPr="00847D6B">
        <w:rPr>
          <w:rFonts w:ascii="Book Antiqua" w:eastAsia="宋体" w:hAnsi="Book Antiqua" w:cs="宋体"/>
          <w:szCs w:val="24"/>
          <w:lang w:eastAsia="zh-CN"/>
        </w:rPr>
        <w:t>Michalodimitrakis</w:t>
      </w:r>
      <w:proofErr w:type="spellEnd"/>
      <w:r w:rsidRPr="00847D6B">
        <w:rPr>
          <w:rFonts w:ascii="Book Antiqua" w:eastAsia="宋体" w:hAnsi="Book Antiqua" w:cs="宋体"/>
          <w:szCs w:val="24"/>
          <w:lang w:eastAsia="zh-CN"/>
        </w:rPr>
        <w:t xml:space="preserve"> E. Physicians' liability in interventional radiology and endovascular therapy. </w:t>
      </w:r>
      <w:proofErr w:type="spellStart"/>
      <w:r w:rsidRPr="00847D6B">
        <w:rPr>
          <w:rFonts w:ascii="Book Antiqua" w:eastAsia="宋体" w:hAnsi="Book Antiqua" w:cs="宋体"/>
          <w:i/>
          <w:iCs/>
          <w:szCs w:val="24"/>
          <w:lang w:eastAsia="zh-CN"/>
        </w:rPr>
        <w:t>Eur</w:t>
      </w:r>
      <w:proofErr w:type="spellEnd"/>
      <w:r w:rsidRPr="00847D6B">
        <w:rPr>
          <w:rFonts w:ascii="Book Antiqua" w:eastAsia="宋体" w:hAnsi="Book Antiqua" w:cs="宋体"/>
          <w:i/>
          <w:iCs/>
          <w:szCs w:val="24"/>
          <w:lang w:eastAsia="zh-CN"/>
        </w:rPr>
        <w:t xml:space="preserve"> J </w:t>
      </w:r>
      <w:proofErr w:type="spellStart"/>
      <w:r w:rsidRPr="00847D6B">
        <w:rPr>
          <w:rFonts w:ascii="Book Antiqua" w:eastAsia="宋体" w:hAnsi="Book Antiqua" w:cs="宋体"/>
          <w:i/>
          <w:iCs/>
          <w:szCs w:val="24"/>
          <w:lang w:eastAsia="zh-CN"/>
        </w:rPr>
        <w:t>Radiol</w:t>
      </w:r>
      <w:proofErr w:type="spellEnd"/>
      <w:r w:rsidRPr="00847D6B">
        <w:rPr>
          <w:rFonts w:ascii="Book Antiqua" w:eastAsia="宋体" w:hAnsi="Book Antiqua" w:cs="宋体"/>
          <w:szCs w:val="24"/>
          <w:lang w:eastAsia="zh-CN"/>
        </w:rPr>
        <w:t xml:space="preserve"> 2003; </w:t>
      </w:r>
      <w:r w:rsidRPr="00847D6B">
        <w:rPr>
          <w:rFonts w:ascii="Book Antiqua" w:eastAsia="宋体" w:hAnsi="Book Antiqua" w:cs="宋体"/>
          <w:b/>
          <w:bCs/>
          <w:szCs w:val="24"/>
          <w:lang w:eastAsia="zh-CN"/>
        </w:rPr>
        <w:t>46</w:t>
      </w:r>
      <w:r w:rsidRPr="00847D6B">
        <w:rPr>
          <w:rFonts w:ascii="Book Antiqua" w:eastAsia="宋体" w:hAnsi="Book Antiqua" w:cs="宋体"/>
          <w:szCs w:val="24"/>
          <w:lang w:eastAsia="zh-CN"/>
        </w:rPr>
        <w:t>: 240-243 [PMID: 12758118 DOI: 10.1016/S0720-</w:t>
      </w:r>
      <w:proofErr w:type="gramStart"/>
      <w:r w:rsidRPr="00847D6B">
        <w:rPr>
          <w:rFonts w:ascii="Book Antiqua" w:eastAsia="宋体" w:hAnsi="Book Antiqua" w:cs="宋体"/>
          <w:szCs w:val="24"/>
          <w:lang w:eastAsia="zh-CN"/>
        </w:rPr>
        <w:t>048X(</w:t>
      </w:r>
      <w:proofErr w:type="gramEnd"/>
      <w:r w:rsidRPr="00847D6B">
        <w:rPr>
          <w:rFonts w:ascii="Book Antiqua" w:eastAsia="宋体" w:hAnsi="Book Antiqua" w:cs="宋体"/>
          <w:szCs w:val="24"/>
          <w:lang w:eastAsia="zh-CN"/>
        </w:rPr>
        <w:t>02)00192-4]</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19 </w:t>
      </w:r>
      <w:r w:rsidRPr="00847D6B">
        <w:rPr>
          <w:rFonts w:ascii="Book Antiqua" w:eastAsia="宋体" w:hAnsi="Book Antiqua" w:cs="宋体"/>
          <w:b/>
          <w:bCs/>
          <w:szCs w:val="24"/>
          <w:lang w:eastAsia="zh-CN"/>
        </w:rPr>
        <w:t xml:space="preserve">van </w:t>
      </w:r>
      <w:proofErr w:type="spellStart"/>
      <w:r w:rsidRPr="00847D6B">
        <w:rPr>
          <w:rFonts w:ascii="Book Antiqua" w:eastAsia="宋体" w:hAnsi="Book Antiqua" w:cs="宋体"/>
          <w:b/>
          <w:bCs/>
          <w:szCs w:val="24"/>
          <w:lang w:eastAsia="zh-CN"/>
        </w:rPr>
        <w:t>Breest</w:t>
      </w:r>
      <w:proofErr w:type="spellEnd"/>
      <w:r w:rsidRPr="00847D6B">
        <w:rPr>
          <w:rFonts w:ascii="Book Antiqua" w:eastAsia="宋体" w:hAnsi="Book Antiqua" w:cs="宋体"/>
          <w:b/>
          <w:bCs/>
          <w:szCs w:val="24"/>
          <w:lang w:eastAsia="zh-CN"/>
        </w:rPr>
        <w:t xml:space="preserve"> </w:t>
      </w:r>
      <w:proofErr w:type="spellStart"/>
      <w:r w:rsidRPr="00847D6B">
        <w:rPr>
          <w:rFonts w:ascii="Book Antiqua" w:eastAsia="宋体" w:hAnsi="Book Antiqua" w:cs="宋体"/>
          <w:b/>
          <w:bCs/>
          <w:szCs w:val="24"/>
          <w:lang w:eastAsia="zh-CN"/>
        </w:rPr>
        <w:t>Smallenburg</w:t>
      </w:r>
      <w:proofErr w:type="spellEnd"/>
      <w:r w:rsidRPr="00847D6B">
        <w:rPr>
          <w:rFonts w:ascii="Book Antiqua" w:eastAsia="宋体" w:hAnsi="Book Antiqua" w:cs="宋体"/>
          <w:b/>
          <w:bCs/>
          <w:szCs w:val="24"/>
          <w:lang w:eastAsia="zh-CN"/>
        </w:rPr>
        <w:t xml:space="preserve"> V</w:t>
      </w:r>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szCs w:val="24"/>
          <w:lang w:eastAsia="zh-CN"/>
        </w:rPr>
        <w:t>Setz-Pels</w:t>
      </w:r>
      <w:proofErr w:type="spellEnd"/>
      <w:r w:rsidRPr="00847D6B">
        <w:rPr>
          <w:rFonts w:ascii="Book Antiqua" w:eastAsia="宋体" w:hAnsi="Book Antiqua" w:cs="宋体"/>
          <w:szCs w:val="24"/>
          <w:lang w:eastAsia="zh-CN"/>
        </w:rPr>
        <w:t xml:space="preserve"> W, </w:t>
      </w:r>
      <w:proofErr w:type="spellStart"/>
      <w:r w:rsidRPr="00847D6B">
        <w:rPr>
          <w:rFonts w:ascii="Book Antiqua" w:eastAsia="宋体" w:hAnsi="Book Antiqua" w:cs="宋体"/>
          <w:szCs w:val="24"/>
          <w:lang w:eastAsia="zh-CN"/>
        </w:rPr>
        <w:t>Groenewoud</w:t>
      </w:r>
      <w:proofErr w:type="spellEnd"/>
      <w:r w:rsidRPr="00847D6B">
        <w:rPr>
          <w:rFonts w:ascii="Book Antiqua" w:eastAsia="宋体" w:hAnsi="Book Antiqua" w:cs="宋体"/>
          <w:szCs w:val="24"/>
          <w:lang w:eastAsia="zh-CN"/>
        </w:rPr>
        <w:t xml:space="preserve"> JH, </w:t>
      </w:r>
      <w:proofErr w:type="spellStart"/>
      <w:r w:rsidRPr="00847D6B">
        <w:rPr>
          <w:rFonts w:ascii="Book Antiqua" w:eastAsia="宋体" w:hAnsi="Book Antiqua" w:cs="宋体"/>
          <w:szCs w:val="24"/>
          <w:lang w:eastAsia="zh-CN"/>
        </w:rPr>
        <w:t>Voogd</w:t>
      </w:r>
      <w:proofErr w:type="spellEnd"/>
      <w:r w:rsidRPr="00847D6B">
        <w:rPr>
          <w:rFonts w:ascii="Book Antiqua" w:eastAsia="宋体" w:hAnsi="Book Antiqua" w:cs="宋体"/>
          <w:szCs w:val="24"/>
          <w:lang w:eastAsia="zh-CN"/>
        </w:rPr>
        <w:t xml:space="preserve"> AC, Jansen FH, </w:t>
      </w:r>
      <w:proofErr w:type="spellStart"/>
      <w:r w:rsidRPr="00847D6B">
        <w:rPr>
          <w:rFonts w:ascii="Book Antiqua" w:eastAsia="宋体" w:hAnsi="Book Antiqua" w:cs="宋体"/>
          <w:szCs w:val="24"/>
          <w:lang w:eastAsia="zh-CN"/>
        </w:rPr>
        <w:t>Louwman</w:t>
      </w:r>
      <w:proofErr w:type="spellEnd"/>
      <w:r w:rsidRPr="00847D6B">
        <w:rPr>
          <w:rFonts w:ascii="Book Antiqua" w:eastAsia="宋体" w:hAnsi="Book Antiqua" w:cs="宋体"/>
          <w:szCs w:val="24"/>
          <w:lang w:eastAsia="zh-CN"/>
        </w:rPr>
        <w:t xml:space="preserve"> MW, </w:t>
      </w:r>
      <w:proofErr w:type="spellStart"/>
      <w:r w:rsidRPr="00847D6B">
        <w:rPr>
          <w:rFonts w:ascii="Book Antiqua" w:eastAsia="宋体" w:hAnsi="Book Antiqua" w:cs="宋体"/>
          <w:szCs w:val="24"/>
          <w:lang w:eastAsia="zh-CN"/>
        </w:rPr>
        <w:t>Tielbeek</w:t>
      </w:r>
      <w:proofErr w:type="spellEnd"/>
      <w:r w:rsidRPr="00847D6B">
        <w:rPr>
          <w:rFonts w:ascii="Book Antiqua" w:eastAsia="宋体" w:hAnsi="Book Antiqua" w:cs="宋体"/>
          <w:szCs w:val="24"/>
          <w:lang w:eastAsia="zh-CN"/>
        </w:rPr>
        <w:t xml:space="preserve"> AV, </w:t>
      </w:r>
      <w:proofErr w:type="spellStart"/>
      <w:proofErr w:type="gramStart"/>
      <w:r w:rsidRPr="00847D6B">
        <w:rPr>
          <w:rFonts w:ascii="Book Antiqua" w:eastAsia="宋体" w:hAnsi="Book Antiqua" w:cs="宋体"/>
          <w:szCs w:val="24"/>
          <w:lang w:eastAsia="zh-CN"/>
        </w:rPr>
        <w:t>Duijm</w:t>
      </w:r>
      <w:proofErr w:type="spellEnd"/>
      <w:proofErr w:type="gramEnd"/>
      <w:r w:rsidRPr="00847D6B">
        <w:rPr>
          <w:rFonts w:ascii="Book Antiqua" w:eastAsia="宋体" w:hAnsi="Book Antiqua" w:cs="宋体"/>
          <w:szCs w:val="24"/>
          <w:lang w:eastAsia="zh-CN"/>
        </w:rPr>
        <w:t xml:space="preserve"> LE. Malpractice claims following screening mammography in The Netherlands. </w:t>
      </w:r>
      <w:proofErr w:type="spellStart"/>
      <w:r w:rsidRPr="00847D6B">
        <w:rPr>
          <w:rFonts w:ascii="Book Antiqua" w:eastAsia="宋体" w:hAnsi="Book Antiqua" w:cs="宋体"/>
          <w:i/>
          <w:iCs/>
          <w:szCs w:val="24"/>
          <w:lang w:eastAsia="zh-CN"/>
        </w:rPr>
        <w:t>Int</w:t>
      </w:r>
      <w:proofErr w:type="spellEnd"/>
      <w:r w:rsidRPr="00847D6B">
        <w:rPr>
          <w:rFonts w:ascii="Book Antiqua" w:eastAsia="宋体" w:hAnsi="Book Antiqua" w:cs="宋体"/>
          <w:i/>
          <w:iCs/>
          <w:szCs w:val="24"/>
          <w:lang w:eastAsia="zh-CN"/>
        </w:rPr>
        <w:t xml:space="preserve"> J Cancer</w:t>
      </w:r>
      <w:r w:rsidRPr="00847D6B">
        <w:rPr>
          <w:rFonts w:ascii="Book Antiqua" w:eastAsia="宋体" w:hAnsi="Book Antiqua" w:cs="宋体"/>
          <w:szCs w:val="24"/>
          <w:lang w:eastAsia="zh-CN"/>
        </w:rPr>
        <w:t xml:space="preserve"> 2012; </w:t>
      </w:r>
      <w:r w:rsidRPr="00847D6B">
        <w:rPr>
          <w:rFonts w:ascii="Book Antiqua" w:eastAsia="宋体" w:hAnsi="Book Antiqua" w:cs="宋体"/>
          <w:b/>
          <w:bCs/>
          <w:szCs w:val="24"/>
          <w:lang w:eastAsia="zh-CN"/>
        </w:rPr>
        <w:t>131</w:t>
      </w:r>
      <w:r w:rsidRPr="00847D6B">
        <w:rPr>
          <w:rFonts w:ascii="Book Antiqua" w:eastAsia="宋体" w:hAnsi="Book Antiqua" w:cs="宋体"/>
          <w:szCs w:val="24"/>
          <w:lang w:eastAsia="zh-CN"/>
        </w:rPr>
        <w:t>: 1360-1366 [PMID: 22173962 DOI: 10.1002/ijc.27398]</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lastRenderedPageBreak/>
        <w:t xml:space="preserve">20 </w:t>
      </w:r>
      <w:r w:rsidRPr="00847D6B">
        <w:rPr>
          <w:rFonts w:ascii="Book Antiqua" w:eastAsia="宋体" w:hAnsi="Book Antiqua" w:cs="宋体"/>
          <w:b/>
          <w:bCs/>
          <w:szCs w:val="24"/>
          <w:lang w:eastAsia="zh-CN"/>
        </w:rPr>
        <w:t>Berlin L</w:t>
      </w:r>
      <w:r w:rsidRPr="00847D6B">
        <w:rPr>
          <w:rFonts w:ascii="Book Antiqua" w:eastAsia="宋体" w:hAnsi="Book Antiqua" w:cs="宋体"/>
          <w:szCs w:val="24"/>
          <w:lang w:eastAsia="zh-CN"/>
        </w:rPr>
        <w:t xml:space="preserve">. Radiologic errors and malpractice: a blurry distinction. </w:t>
      </w:r>
      <w:r w:rsidRPr="00847D6B">
        <w:rPr>
          <w:rFonts w:ascii="Book Antiqua" w:eastAsia="宋体" w:hAnsi="Book Antiqua" w:cs="宋体"/>
          <w:i/>
          <w:iCs/>
          <w:szCs w:val="24"/>
          <w:lang w:eastAsia="zh-CN"/>
        </w:rPr>
        <w:t xml:space="preserve">AJR Am J </w:t>
      </w:r>
      <w:proofErr w:type="spellStart"/>
      <w:r w:rsidRPr="00847D6B">
        <w:rPr>
          <w:rFonts w:ascii="Book Antiqua" w:eastAsia="宋体" w:hAnsi="Book Antiqua" w:cs="宋体"/>
          <w:i/>
          <w:iCs/>
          <w:szCs w:val="24"/>
          <w:lang w:eastAsia="zh-CN"/>
        </w:rPr>
        <w:t>Roentgenol</w:t>
      </w:r>
      <w:proofErr w:type="spellEnd"/>
      <w:r w:rsidRPr="00847D6B">
        <w:rPr>
          <w:rFonts w:ascii="Book Antiqua" w:eastAsia="宋体" w:hAnsi="Book Antiqua" w:cs="宋体"/>
          <w:szCs w:val="24"/>
          <w:lang w:eastAsia="zh-CN"/>
        </w:rPr>
        <w:t xml:space="preserve"> 2007; </w:t>
      </w:r>
      <w:r w:rsidRPr="00847D6B">
        <w:rPr>
          <w:rFonts w:ascii="Book Antiqua" w:eastAsia="宋体" w:hAnsi="Book Antiqua" w:cs="宋体"/>
          <w:b/>
          <w:bCs/>
          <w:szCs w:val="24"/>
          <w:lang w:eastAsia="zh-CN"/>
        </w:rPr>
        <w:t>189</w:t>
      </w:r>
      <w:r w:rsidRPr="00847D6B">
        <w:rPr>
          <w:rFonts w:ascii="Book Antiqua" w:eastAsia="宋体" w:hAnsi="Book Antiqua" w:cs="宋体"/>
          <w:szCs w:val="24"/>
          <w:lang w:eastAsia="zh-CN"/>
        </w:rPr>
        <w:t>: 517-522 [PMID: 17715094 DOI: 10.2214/AJR.07.2209]</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21 </w:t>
      </w:r>
      <w:proofErr w:type="spellStart"/>
      <w:r w:rsidRPr="00847D6B">
        <w:rPr>
          <w:rFonts w:ascii="Book Antiqua" w:eastAsia="宋体" w:hAnsi="Book Antiqua" w:cs="宋体"/>
          <w:b/>
          <w:bCs/>
          <w:szCs w:val="24"/>
          <w:lang w:eastAsia="zh-CN"/>
        </w:rPr>
        <w:t>Cannavale</w:t>
      </w:r>
      <w:proofErr w:type="spellEnd"/>
      <w:r w:rsidRPr="00847D6B">
        <w:rPr>
          <w:rFonts w:ascii="Book Antiqua" w:eastAsia="宋体" w:hAnsi="Book Antiqua" w:cs="宋体"/>
          <w:b/>
          <w:bCs/>
          <w:szCs w:val="24"/>
          <w:lang w:eastAsia="zh-CN"/>
        </w:rPr>
        <w:t xml:space="preserve"> A</w:t>
      </w:r>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szCs w:val="24"/>
          <w:lang w:eastAsia="zh-CN"/>
        </w:rPr>
        <w:t>Santoni</w:t>
      </w:r>
      <w:proofErr w:type="spellEnd"/>
      <w:r w:rsidRPr="00847D6B">
        <w:rPr>
          <w:rFonts w:ascii="Book Antiqua" w:eastAsia="宋体" w:hAnsi="Book Antiqua" w:cs="宋体"/>
          <w:szCs w:val="24"/>
          <w:lang w:eastAsia="zh-CN"/>
        </w:rPr>
        <w:t xml:space="preserve"> M, </w:t>
      </w:r>
      <w:proofErr w:type="spellStart"/>
      <w:r w:rsidRPr="00847D6B">
        <w:rPr>
          <w:rFonts w:ascii="Book Antiqua" w:eastAsia="宋体" w:hAnsi="Book Antiqua" w:cs="宋体"/>
          <w:szCs w:val="24"/>
          <w:lang w:eastAsia="zh-CN"/>
        </w:rPr>
        <w:t>Passariello</w:t>
      </w:r>
      <w:proofErr w:type="spellEnd"/>
      <w:r w:rsidRPr="00847D6B">
        <w:rPr>
          <w:rFonts w:ascii="Book Antiqua" w:eastAsia="宋体" w:hAnsi="Book Antiqua" w:cs="宋体"/>
          <w:szCs w:val="24"/>
          <w:lang w:eastAsia="zh-CN"/>
        </w:rPr>
        <w:t xml:space="preserve"> R, </w:t>
      </w:r>
      <w:proofErr w:type="spellStart"/>
      <w:r w:rsidRPr="00847D6B">
        <w:rPr>
          <w:rFonts w:ascii="Book Antiqua" w:eastAsia="宋体" w:hAnsi="Book Antiqua" w:cs="宋体"/>
          <w:szCs w:val="24"/>
          <w:lang w:eastAsia="zh-CN"/>
        </w:rPr>
        <w:t>Arbarello</w:t>
      </w:r>
      <w:proofErr w:type="spellEnd"/>
      <w:r w:rsidRPr="00847D6B">
        <w:rPr>
          <w:rFonts w:ascii="Book Antiqua" w:eastAsia="宋体" w:hAnsi="Book Antiqua" w:cs="宋体"/>
          <w:szCs w:val="24"/>
          <w:lang w:eastAsia="zh-CN"/>
        </w:rPr>
        <w:t xml:space="preserve"> P. Risk management in radiology. </w:t>
      </w:r>
      <w:proofErr w:type="spellStart"/>
      <w:r w:rsidRPr="00847D6B">
        <w:rPr>
          <w:rFonts w:ascii="Book Antiqua" w:eastAsia="宋体" w:hAnsi="Book Antiqua" w:cs="宋体"/>
          <w:i/>
          <w:iCs/>
          <w:szCs w:val="24"/>
          <w:lang w:eastAsia="zh-CN"/>
        </w:rPr>
        <w:t>Radiol</w:t>
      </w:r>
      <w:proofErr w:type="spellEnd"/>
      <w:r w:rsidRPr="00847D6B">
        <w:rPr>
          <w:rFonts w:ascii="Book Antiqua" w:eastAsia="宋体" w:hAnsi="Book Antiqua" w:cs="宋体"/>
          <w:i/>
          <w:iCs/>
          <w:szCs w:val="24"/>
          <w:lang w:eastAsia="zh-CN"/>
        </w:rPr>
        <w:t xml:space="preserve"> Manage</w:t>
      </w:r>
      <w:r w:rsidRPr="00847D6B">
        <w:rPr>
          <w:rFonts w:ascii="Book Antiqua" w:eastAsia="宋体" w:hAnsi="Book Antiqua" w:cs="宋体"/>
          <w:szCs w:val="24"/>
          <w:lang w:eastAsia="zh-CN"/>
        </w:rPr>
        <w:t xml:space="preserve"> </w:t>
      </w:r>
      <w:r>
        <w:rPr>
          <w:rFonts w:ascii="Book Antiqua" w:eastAsia="宋体" w:hAnsi="Book Antiqua" w:cs="宋体" w:hint="eastAsia"/>
          <w:szCs w:val="24"/>
          <w:lang w:eastAsia="zh-CN"/>
        </w:rPr>
        <w:t>2013</w:t>
      </w:r>
      <w:r w:rsidRPr="00847D6B">
        <w:rPr>
          <w:rFonts w:ascii="Book Antiqua" w:eastAsia="宋体" w:hAnsi="Book Antiqua" w:cs="宋体"/>
          <w:szCs w:val="24"/>
          <w:lang w:eastAsia="zh-CN"/>
        </w:rPr>
        <w:t xml:space="preserve">; </w:t>
      </w:r>
      <w:r w:rsidRPr="00847D6B">
        <w:rPr>
          <w:rFonts w:ascii="Book Antiqua" w:eastAsia="宋体" w:hAnsi="Book Antiqua" w:cs="宋体"/>
          <w:b/>
          <w:bCs/>
          <w:szCs w:val="24"/>
          <w:lang w:eastAsia="zh-CN"/>
        </w:rPr>
        <w:t>35</w:t>
      </w:r>
      <w:r w:rsidRPr="00847D6B">
        <w:rPr>
          <w:rFonts w:ascii="Book Antiqua" w:eastAsia="宋体" w:hAnsi="Book Antiqua" w:cs="宋体"/>
          <w:szCs w:val="24"/>
          <w:lang w:eastAsia="zh-CN"/>
        </w:rPr>
        <w:t>: 14-</w:t>
      </w:r>
      <w:r>
        <w:rPr>
          <w:rFonts w:ascii="Book Antiqua" w:eastAsia="宋体" w:hAnsi="Book Antiqua" w:cs="宋体" w:hint="eastAsia"/>
          <w:szCs w:val="24"/>
          <w:lang w:eastAsia="zh-CN"/>
        </w:rPr>
        <w:t>1</w:t>
      </w:r>
      <w:r w:rsidRPr="00847D6B">
        <w:rPr>
          <w:rFonts w:ascii="Book Antiqua" w:eastAsia="宋体" w:hAnsi="Book Antiqua" w:cs="宋体"/>
          <w:szCs w:val="24"/>
          <w:lang w:eastAsia="zh-CN"/>
        </w:rPr>
        <w:t>9; quiz 20-</w:t>
      </w:r>
      <w:r>
        <w:rPr>
          <w:rFonts w:ascii="Book Antiqua" w:eastAsia="宋体" w:hAnsi="Book Antiqua" w:cs="宋体" w:hint="eastAsia"/>
          <w:szCs w:val="24"/>
          <w:lang w:eastAsia="zh-CN"/>
        </w:rPr>
        <w:t>2</w:t>
      </w:r>
      <w:r w:rsidRPr="00847D6B">
        <w:rPr>
          <w:rFonts w:ascii="Book Antiqua" w:eastAsia="宋体" w:hAnsi="Book Antiqua" w:cs="宋体"/>
          <w:szCs w:val="24"/>
          <w:lang w:eastAsia="zh-CN"/>
        </w:rPr>
        <w:t>1 [PMID: 24303642]</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22 </w:t>
      </w:r>
      <w:proofErr w:type="spellStart"/>
      <w:r w:rsidRPr="00847D6B">
        <w:rPr>
          <w:rFonts w:ascii="Book Antiqua" w:eastAsia="宋体" w:hAnsi="Book Antiqua" w:cs="宋体"/>
          <w:b/>
          <w:bCs/>
          <w:szCs w:val="24"/>
          <w:lang w:eastAsia="zh-CN"/>
        </w:rPr>
        <w:t>Zvavanjanja</w:t>
      </w:r>
      <w:proofErr w:type="spellEnd"/>
      <w:r w:rsidRPr="00847D6B">
        <w:rPr>
          <w:rFonts w:ascii="Book Antiqua" w:eastAsia="宋体" w:hAnsi="Book Antiqua" w:cs="宋体"/>
          <w:b/>
          <w:bCs/>
          <w:szCs w:val="24"/>
          <w:lang w:eastAsia="zh-CN"/>
        </w:rPr>
        <w:t xml:space="preserve"> RC</w:t>
      </w:r>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szCs w:val="24"/>
          <w:lang w:eastAsia="zh-CN"/>
        </w:rPr>
        <w:t>Odetoyinbo</w:t>
      </w:r>
      <w:proofErr w:type="spellEnd"/>
      <w:r w:rsidRPr="00847D6B">
        <w:rPr>
          <w:rFonts w:ascii="Book Antiqua" w:eastAsia="宋体" w:hAnsi="Book Antiqua" w:cs="宋体"/>
          <w:szCs w:val="24"/>
          <w:lang w:eastAsia="zh-CN"/>
        </w:rPr>
        <w:t xml:space="preserve"> TO, </w:t>
      </w:r>
      <w:proofErr w:type="spellStart"/>
      <w:r w:rsidRPr="00847D6B">
        <w:rPr>
          <w:rFonts w:ascii="Book Antiqua" w:eastAsia="宋体" w:hAnsi="Book Antiqua" w:cs="宋体"/>
          <w:szCs w:val="24"/>
          <w:lang w:eastAsia="zh-CN"/>
        </w:rPr>
        <w:t>Rowlands</w:t>
      </w:r>
      <w:proofErr w:type="spellEnd"/>
      <w:r w:rsidRPr="00847D6B">
        <w:rPr>
          <w:rFonts w:ascii="Book Antiqua" w:eastAsia="宋体" w:hAnsi="Book Antiqua" w:cs="宋体"/>
          <w:szCs w:val="24"/>
          <w:lang w:eastAsia="zh-CN"/>
        </w:rPr>
        <w:t xml:space="preserve"> PC, Healey A, </w:t>
      </w:r>
      <w:proofErr w:type="spellStart"/>
      <w:r w:rsidRPr="00847D6B">
        <w:rPr>
          <w:rFonts w:ascii="Book Antiqua" w:eastAsia="宋体" w:hAnsi="Book Antiqua" w:cs="宋体"/>
          <w:szCs w:val="24"/>
          <w:lang w:eastAsia="zh-CN"/>
        </w:rPr>
        <w:t>Abdelsalam</w:t>
      </w:r>
      <w:proofErr w:type="spellEnd"/>
      <w:r w:rsidRPr="00847D6B">
        <w:rPr>
          <w:rFonts w:ascii="Book Antiqua" w:eastAsia="宋体" w:hAnsi="Book Antiqua" w:cs="宋体"/>
          <w:szCs w:val="24"/>
          <w:lang w:eastAsia="zh-CN"/>
        </w:rPr>
        <w:t xml:space="preserve"> H, Powell S, Evans JC, Hughes ML, Gould DA, McWilliams RG. </w:t>
      </w:r>
      <w:proofErr w:type="gramStart"/>
      <w:r w:rsidRPr="00847D6B">
        <w:rPr>
          <w:rFonts w:ascii="Book Antiqua" w:eastAsia="宋体" w:hAnsi="Book Antiqua" w:cs="宋体"/>
          <w:szCs w:val="24"/>
          <w:lang w:eastAsia="zh-CN"/>
        </w:rPr>
        <w:t>Off label use of devices and drugs in interventional radiology.</w:t>
      </w:r>
      <w:proofErr w:type="gramEnd"/>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i/>
          <w:iCs/>
          <w:szCs w:val="24"/>
          <w:lang w:eastAsia="zh-CN"/>
        </w:rPr>
        <w:t>Clin</w:t>
      </w:r>
      <w:proofErr w:type="spellEnd"/>
      <w:r w:rsidRPr="00847D6B">
        <w:rPr>
          <w:rFonts w:ascii="Book Antiqua" w:eastAsia="宋体" w:hAnsi="Book Antiqua" w:cs="宋体"/>
          <w:i/>
          <w:iCs/>
          <w:szCs w:val="24"/>
          <w:lang w:eastAsia="zh-CN"/>
        </w:rPr>
        <w:t xml:space="preserve"> </w:t>
      </w:r>
      <w:proofErr w:type="spellStart"/>
      <w:r w:rsidRPr="00847D6B">
        <w:rPr>
          <w:rFonts w:ascii="Book Antiqua" w:eastAsia="宋体" w:hAnsi="Book Antiqua" w:cs="宋体"/>
          <w:i/>
          <w:iCs/>
          <w:szCs w:val="24"/>
          <w:lang w:eastAsia="zh-CN"/>
        </w:rPr>
        <w:t>Radiol</w:t>
      </w:r>
      <w:proofErr w:type="spellEnd"/>
      <w:r w:rsidRPr="00847D6B">
        <w:rPr>
          <w:rFonts w:ascii="Book Antiqua" w:eastAsia="宋体" w:hAnsi="Book Antiqua" w:cs="宋体"/>
          <w:szCs w:val="24"/>
          <w:lang w:eastAsia="zh-CN"/>
        </w:rPr>
        <w:t xml:space="preserve"> 2012; </w:t>
      </w:r>
      <w:r w:rsidRPr="00847D6B">
        <w:rPr>
          <w:rFonts w:ascii="Book Antiqua" w:eastAsia="宋体" w:hAnsi="Book Antiqua" w:cs="宋体"/>
          <w:b/>
          <w:bCs/>
          <w:szCs w:val="24"/>
          <w:lang w:eastAsia="zh-CN"/>
        </w:rPr>
        <w:t>67</w:t>
      </w:r>
      <w:r w:rsidRPr="00847D6B">
        <w:rPr>
          <w:rFonts w:ascii="Book Antiqua" w:eastAsia="宋体" w:hAnsi="Book Antiqua" w:cs="宋体"/>
          <w:szCs w:val="24"/>
          <w:lang w:eastAsia="zh-CN"/>
        </w:rPr>
        <w:t>: 239-243 [PMID: 21978818 DOI: 10.1016/j.crad.2011.06.017]</w:t>
      </w:r>
    </w:p>
    <w:p w:rsidR="00847D6B" w:rsidRPr="00847D6B" w:rsidRDefault="00847D6B" w:rsidP="00847D6B">
      <w:pPr>
        <w:spacing w:after="0" w:line="360" w:lineRule="auto"/>
        <w:jc w:val="both"/>
        <w:rPr>
          <w:rFonts w:ascii="Book Antiqua" w:eastAsia="宋体" w:hAnsi="Book Antiqua" w:cs="宋体"/>
          <w:szCs w:val="24"/>
          <w:lang w:eastAsia="zh-CN"/>
        </w:rPr>
      </w:pPr>
      <w:r>
        <w:rPr>
          <w:rFonts w:ascii="Book Antiqua" w:eastAsia="宋体" w:hAnsi="Book Antiqua" w:cs="宋体"/>
          <w:szCs w:val="24"/>
          <w:lang w:eastAsia="zh-CN"/>
        </w:rPr>
        <w:t xml:space="preserve">23 </w:t>
      </w:r>
      <w:r w:rsidRPr="00847D6B">
        <w:rPr>
          <w:rFonts w:ascii="Book Antiqua" w:eastAsia="宋体" w:hAnsi="Book Antiqua" w:cs="宋体"/>
          <w:b/>
          <w:szCs w:val="24"/>
          <w:lang w:eastAsia="zh-CN"/>
        </w:rPr>
        <w:t>Society of Interventional Radiology, SIR Policy on Off-Label Use</w:t>
      </w:r>
      <w:r>
        <w:rPr>
          <w:rFonts w:ascii="Book Antiqua" w:eastAsia="宋体" w:hAnsi="Book Antiqua" w:cs="宋体" w:hint="eastAsia"/>
          <w:szCs w:val="24"/>
          <w:lang w:eastAsia="zh-CN"/>
        </w:rPr>
        <w:t>.</w:t>
      </w:r>
      <w:r w:rsidRPr="00847D6B">
        <w:rPr>
          <w:rFonts w:ascii="Book Antiqua" w:eastAsia="宋体" w:hAnsi="Book Antiqua" w:cs="宋体"/>
          <w:szCs w:val="24"/>
          <w:lang w:eastAsia="zh-CN"/>
        </w:rPr>
        <w:t xml:space="preserve"> </w:t>
      </w:r>
      <w:r w:rsidRPr="004E1F0C">
        <w:rPr>
          <w:rFonts w:ascii="Book Antiqua" w:hAnsi="Book Antiqua"/>
          <w:szCs w:val="24"/>
        </w:rPr>
        <w:t>Available from: URL:</w:t>
      </w:r>
      <w:r w:rsidRPr="00847D6B">
        <w:rPr>
          <w:rFonts w:ascii="Book Antiqua" w:eastAsia="宋体" w:hAnsi="Book Antiqua" w:cs="宋体"/>
          <w:szCs w:val="24"/>
          <w:lang w:eastAsia="zh-CN"/>
        </w:rPr>
        <w:t xml:space="preserve"> http: //www.sirweb.org/clinical/cpg/SIR_Off-</w:t>
      </w:r>
      <w:r>
        <w:rPr>
          <w:rFonts w:ascii="Book Antiqua" w:eastAsia="宋体" w:hAnsi="Book Antiqua" w:cs="宋体"/>
          <w:szCs w:val="24"/>
          <w:lang w:eastAsia="zh-CN"/>
        </w:rPr>
        <w:t>label_use_statement11-18-07.pdf</w:t>
      </w:r>
    </w:p>
    <w:p w:rsidR="00847D6B" w:rsidRPr="00847D6B" w:rsidRDefault="00847D6B" w:rsidP="00847D6B">
      <w:pPr>
        <w:spacing w:after="0" w:line="360" w:lineRule="auto"/>
        <w:jc w:val="both"/>
        <w:rPr>
          <w:rFonts w:ascii="Book Antiqua" w:eastAsia="宋体" w:hAnsi="Book Antiqua" w:cs="宋体"/>
          <w:szCs w:val="24"/>
          <w:lang w:eastAsia="zh-CN"/>
        </w:rPr>
      </w:pPr>
      <w:proofErr w:type="gramStart"/>
      <w:r w:rsidRPr="00847D6B">
        <w:rPr>
          <w:rFonts w:ascii="Book Antiqua" w:eastAsia="宋体" w:hAnsi="Book Antiqua" w:cs="宋体"/>
          <w:szCs w:val="24"/>
          <w:lang w:eastAsia="zh-CN"/>
        </w:rPr>
        <w:t xml:space="preserve">24 </w:t>
      </w:r>
      <w:proofErr w:type="spellStart"/>
      <w:r w:rsidRPr="00847D6B">
        <w:rPr>
          <w:rFonts w:ascii="Book Antiqua" w:eastAsia="宋体" w:hAnsi="Book Antiqua" w:cs="宋体"/>
          <w:b/>
          <w:bCs/>
          <w:szCs w:val="24"/>
          <w:lang w:eastAsia="zh-CN"/>
        </w:rPr>
        <w:t>Gunderman</w:t>
      </w:r>
      <w:proofErr w:type="spellEnd"/>
      <w:r w:rsidRPr="00847D6B">
        <w:rPr>
          <w:rFonts w:ascii="Book Antiqua" w:eastAsia="宋体" w:hAnsi="Book Antiqua" w:cs="宋体"/>
          <w:b/>
          <w:bCs/>
          <w:szCs w:val="24"/>
          <w:lang w:eastAsia="zh-CN"/>
        </w:rPr>
        <w:t xml:space="preserve"> RB</w:t>
      </w:r>
      <w:r w:rsidRPr="00847D6B">
        <w:rPr>
          <w:rFonts w:ascii="Book Antiqua" w:eastAsia="宋体" w:hAnsi="Book Antiqua" w:cs="宋体"/>
          <w:szCs w:val="24"/>
          <w:lang w:eastAsia="zh-CN"/>
        </w:rPr>
        <w:t>, Brown BP. Teaching interpersonal and communication skills.</w:t>
      </w:r>
      <w:proofErr w:type="gramEnd"/>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i/>
          <w:iCs/>
          <w:szCs w:val="24"/>
          <w:lang w:eastAsia="zh-CN"/>
        </w:rPr>
        <w:t>Acad</w:t>
      </w:r>
      <w:proofErr w:type="spellEnd"/>
      <w:r w:rsidRPr="00847D6B">
        <w:rPr>
          <w:rFonts w:ascii="Book Antiqua" w:eastAsia="宋体" w:hAnsi="Book Antiqua" w:cs="宋体"/>
          <w:i/>
          <w:iCs/>
          <w:szCs w:val="24"/>
          <w:lang w:eastAsia="zh-CN"/>
        </w:rPr>
        <w:t xml:space="preserve"> </w:t>
      </w:r>
      <w:proofErr w:type="spellStart"/>
      <w:r w:rsidRPr="00847D6B">
        <w:rPr>
          <w:rFonts w:ascii="Book Antiqua" w:eastAsia="宋体" w:hAnsi="Book Antiqua" w:cs="宋体"/>
          <w:i/>
          <w:iCs/>
          <w:szCs w:val="24"/>
          <w:lang w:eastAsia="zh-CN"/>
        </w:rPr>
        <w:t>Radiol</w:t>
      </w:r>
      <w:proofErr w:type="spellEnd"/>
      <w:r w:rsidRPr="00847D6B">
        <w:rPr>
          <w:rFonts w:ascii="Book Antiqua" w:eastAsia="宋体" w:hAnsi="Book Antiqua" w:cs="宋体"/>
          <w:szCs w:val="24"/>
          <w:lang w:eastAsia="zh-CN"/>
        </w:rPr>
        <w:t xml:space="preserve"> 2012; </w:t>
      </w:r>
      <w:r w:rsidRPr="00847D6B">
        <w:rPr>
          <w:rFonts w:ascii="Book Antiqua" w:eastAsia="宋体" w:hAnsi="Book Antiqua" w:cs="宋体"/>
          <w:b/>
          <w:bCs/>
          <w:szCs w:val="24"/>
          <w:lang w:eastAsia="zh-CN"/>
        </w:rPr>
        <w:t>19</w:t>
      </w:r>
      <w:r w:rsidRPr="00847D6B">
        <w:rPr>
          <w:rFonts w:ascii="Book Antiqua" w:eastAsia="宋体" w:hAnsi="Book Antiqua" w:cs="宋体"/>
          <w:szCs w:val="24"/>
          <w:lang w:eastAsia="zh-CN"/>
        </w:rPr>
        <w:t>: 1589-1590 [PMID: 23122574 DOI: 10.1016/j.acra.2012.05.014]</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25 </w:t>
      </w:r>
      <w:proofErr w:type="spellStart"/>
      <w:r w:rsidRPr="00847D6B">
        <w:rPr>
          <w:rFonts w:ascii="Book Antiqua" w:eastAsia="宋体" w:hAnsi="Book Antiqua" w:cs="宋体"/>
          <w:b/>
          <w:bCs/>
          <w:szCs w:val="24"/>
          <w:lang w:eastAsia="zh-CN"/>
        </w:rPr>
        <w:t>Whang</w:t>
      </w:r>
      <w:proofErr w:type="spellEnd"/>
      <w:r w:rsidRPr="00847D6B">
        <w:rPr>
          <w:rFonts w:ascii="Book Antiqua" w:eastAsia="宋体" w:hAnsi="Book Antiqua" w:cs="宋体"/>
          <w:b/>
          <w:bCs/>
          <w:szCs w:val="24"/>
          <w:lang w:eastAsia="zh-CN"/>
        </w:rPr>
        <w:t xml:space="preserve"> JS</w:t>
      </w:r>
      <w:r w:rsidRPr="00847D6B">
        <w:rPr>
          <w:rFonts w:ascii="Book Antiqua" w:eastAsia="宋体" w:hAnsi="Book Antiqua" w:cs="宋体"/>
          <w:szCs w:val="24"/>
          <w:lang w:eastAsia="zh-CN"/>
        </w:rPr>
        <w:t xml:space="preserve">, Baker SR, Patel R, </w:t>
      </w:r>
      <w:proofErr w:type="spellStart"/>
      <w:r w:rsidRPr="00847D6B">
        <w:rPr>
          <w:rFonts w:ascii="Book Antiqua" w:eastAsia="宋体" w:hAnsi="Book Antiqua" w:cs="宋体"/>
          <w:szCs w:val="24"/>
          <w:lang w:eastAsia="zh-CN"/>
        </w:rPr>
        <w:t>Luk</w:t>
      </w:r>
      <w:proofErr w:type="spellEnd"/>
      <w:r w:rsidRPr="00847D6B">
        <w:rPr>
          <w:rFonts w:ascii="Book Antiqua" w:eastAsia="宋体" w:hAnsi="Book Antiqua" w:cs="宋体"/>
          <w:szCs w:val="24"/>
          <w:lang w:eastAsia="zh-CN"/>
        </w:rPr>
        <w:t xml:space="preserve"> L, Castro A. The </w:t>
      </w:r>
      <w:proofErr w:type="gramStart"/>
      <w:r w:rsidRPr="00847D6B">
        <w:rPr>
          <w:rFonts w:ascii="Book Antiqua" w:eastAsia="宋体" w:hAnsi="Book Antiqua" w:cs="宋体"/>
          <w:szCs w:val="24"/>
          <w:lang w:eastAsia="zh-CN"/>
        </w:rPr>
        <w:t>causes of medical malpractice suits</w:t>
      </w:r>
      <w:proofErr w:type="gramEnd"/>
      <w:r w:rsidRPr="00847D6B">
        <w:rPr>
          <w:rFonts w:ascii="Book Antiqua" w:eastAsia="宋体" w:hAnsi="Book Antiqua" w:cs="宋体"/>
          <w:szCs w:val="24"/>
          <w:lang w:eastAsia="zh-CN"/>
        </w:rPr>
        <w:t xml:space="preserve"> against radiologists in the United States. </w:t>
      </w:r>
      <w:r w:rsidRPr="00847D6B">
        <w:rPr>
          <w:rFonts w:ascii="Book Antiqua" w:eastAsia="宋体" w:hAnsi="Book Antiqua" w:cs="宋体"/>
          <w:i/>
          <w:iCs/>
          <w:szCs w:val="24"/>
          <w:lang w:eastAsia="zh-CN"/>
        </w:rPr>
        <w:t>Radiology</w:t>
      </w:r>
      <w:r w:rsidRPr="00847D6B">
        <w:rPr>
          <w:rFonts w:ascii="Book Antiqua" w:eastAsia="宋体" w:hAnsi="Book Antiqua" w:cs="宋体"/>
          <w:szCs w:val="24"/>
          <w:lang w:eastAsia="zh-CN"/>
        </w:rPr>
        <w:t xml:space="preserve"> 2013; </w:t>
      </w:r>
      <w:r w:rsidRPr="00847D6B">
        <w:rPr>
          <w:rFonts w:ascii="Book Antiqua" w:eastAsia="宋体" w:hAnsi="Book Antiqua" w:cs="宋体"/>
          <w:b/>
          <w:bCs/>
          <w:szCs w:val="24"/>
          <w:lang w:eastAsia="zh-CN"/>
        </w:rPr>
        <w:t>266</w:t>
      </w:r>
      <w:r w:rsidRPr="00847D6B">
        <w:rPr>
          <w:rFonts w:ascii="Book Antiqua" w:eastAsia="宋体" w:hAnsi="Book Antiqua" w:cs="宋体"/>
          <w:szCs w:val="24"/>
          <w:lang w:eastAsia="zh-CN"/>
        </w:rPr>
        <w:t>: 548-554 [PMID: 23204547 DOI: 10.1148/radiol.12111119]</w:t>
      </w:r>
    </w:p>
    <w:p w:rsidR="00847D6B" w:rsidRPr="00847D6B" w:rsidRDefault="00847D6B" w:rsidP="00847D6B">
      <w:pPr>
        <w:spacing w:after="0" w:line="360" w:lineRule="auto"/>
        <w:jc w:val="both"/>
        <w:rPr>
          <w:rFonts w:ascii="Book Antiqua" w:eastAsia="宋体" w:hAnsi="Book Antiqua" w:cs="宋体"/>
          <w:szCs w:val="24"/>
          <w:lang w:eastAsia="zh-CN"/>
        </w:rPr>
      </w:pPr>
      <w:proofErr w:type="gramStart"/>
      <w:r w:rsidRPr="00847D6B">
        <w:rPr>
          <w:rFonts w:ascii="Book Antiqua" w:eastAsia="宋体" w:hAnsi="Book Antiqua" w:cs="宋体"/>
          <w:szCs w:val="24"/>
          <w:lang w:eastAsia="zh-CN"/>
        </w:rPr>
        <w:t xml:space="preserve">26 </w:t>
      </w:r>
      <w:r w:rsidRPr="00847D6B">
        <w:rPr>
          <w:rFonts w:ascii="Book Antiqua" w:eastAsia="宋体" w:hAnsi="Book Antiqua" w:cs="宋体"/>
          <w:b/>
          <w:bCs/>
          <w:szCs w:val="24"/>
          <w:lang w:eastAsia="zh-CN"/>
        </w:rPr>
        <w:t>Baker SR</w:t>
      </w:r>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szCs w:val="24"/>
          <w:lang w:eastAsia="zh-CN"/>
        </w:rPr>
        <w:t>Whang</w:t>
      </w:r>
      <w:proofErr w:type="spellEnd"/>
      <w:r w:rsidRPr="00847D6B">
        <w:rPr>
          <w:rFonts w:ascii="Book Antiqua" w:eastAsia="宋体" w:hAnsi="Book Antiqua" w:cs="宋体"/>
          <w:szCs w:val="24"/>
          <w:lang w:eastAsia="zh-CN"/>
        </w:rPr>
        <w:t xml:space="preserve"> JS, </w:t>
      </w:r>
      <w:proofErr w:type="spellStart"/>
      <w:r w:rsidRPr="00847D6B">
        <w:rPr>
          <w:rFonts w:ascii="Book Antiqua" w:eastAsia="宋体" w:hAnsi="Book Antiqua" w:cs="宋体"/>
          <w:szCs w:val="24"/>
          <w:lang w:eastAsia="zh-CN"/>
        </w:rPr>
        <w:t>Luk</w:t>
      </w:r>
      <w:proofErr w:type="spellEnd"/>
      <w:r w:rsidRPr="00847D6B">
        <w:rPr>
          <w:rFonts w:ascii="Book Antiqua" w:eastAsia="宋体" w:hAnsi="Book Antiqua" w:cs="宋体"/>
          <w:szCs w:val="24"/>
          <w:lang w:eastAsia="zh-CN"/>
        </w:rPr>
        <w:t xml:space="preserve"> L, </w:t>
      </w:r>
      <w:proofErr w:type="spellStart"/>
      <w:r w:rsidRPr="00847D6B">
        <w:rPr>
          <w:rFonts w:ascii="Book Antiqua" w:eastAsia="宋体" w:hAnsi="Book Antiqua" w:cs="宋体"/>
          <w:szCs w:val="24"/>
          <w:lang w:eastAsia="zh-CN"/>
        </w:rPr>
        <w:t>Clarkin</w:t>
      </w:r>
      <w:proofErr w:type="spellEnd"/>
      <w:r w:rsidRPr="00847D6B">
        <w:rPr>
          <w:rFonts w:ascii="Book Antiqua" w:eastAsia="宋体" w:hAnsi="Book Antiqua" w:cs="宋体"/>
          <w:szCs w:val="24"/>
          <w:lang w:eastAsia="zh-CN"/>
        </w:rPr>
        <w:t xml:space="preserve"> KS, Castro A, Patel R.</w:t>
      </w:r>
      <w:proofErr w:type="gramEnd"/>
      <w:r w:rsidRPr="00847D6B">
        <w:rPr>
          <w:rFonts w:ascii="Book Antiqua" w:eastAsia="宋体" w:hAnsi="Book Antiqua" w:cs="宋体"/>
          <w:szCs w:val="24"/>
          <w:lang w:eastAsia="zh-CN"/>
        </w:rPr>
        <w:t xml:space="preserve"> The demography of medical malpractice suits against radiologists. </w:t>
      </w:r>
      <w:r w:rsidRPr="00847D6B">
        <w:rPr>
          <w:rFonts w:ascii="Book Antiqua" w:eastAsia="宋体" w:hAnsi="Book Antiqua" w:cs="宋体"/>
          <w:i/>
          <w:iCs/>
          <w:szCs w:val="24"/>
          <w:lang w:eastAsia="zh-CN"/>
        </w:rPr>
        <w:t>Radiology</w:t>
      </w:r>
      <w:r w:rsidRPr="00847D6B">
        <w:rPr>
          <w:rFonts w:ascii="Book Antiqua" w:eastAsia="宋体" w:hAnsi="Book Antiqua" w:cs="宋体"/>
          <w:szCs w:val="24"/>
          <w:lang w:eastAsia="zh-CN"/>
        </w:rPr>
        <w:t xml:space="preserve"> 2013; </w:t>
      </w:r>
      <w:r w:rsidRPr="00847D6B">
        <w:rPr>
          <w:rFonts w:ascii="Book Antiqua" w:eastAsia="宋体" w:hAnsi="Book Antiqua" w:cs="宋体"/>
          <w:b/>
          <w:bCs/>
          <w:szCs w:val="24"/>
          <w:lang w:eastAsia="zh-CN"/>
        </w:rPr>
        <w:t>266</w:t>
      </w:r>
      <w:r w:rsidRPr="00847D6B">
        <w:rPr>
          <w:rFonts w:ascii="Book Antiqua" w:eastAsia="宋体" w:hAnsi="Book Antiqua" w:cs="宋体"/>
          <w:szCs w:val="24"/>
          <w:lang w:eastAsia="zh-CN"/>
        </w:rPr>
        <w:t>: 539-547 [PMID: 23192777 DOI: 10.1148/radiol.12110971]</w:t>
      </w:r>
    </w:p>
    <w:p w:rsidR="00847D6B" w:rsidRPr="00847D6B" w:rsidRDefault="00847D6B" w:rsidP="00847D6B">
      <w:pPr>
        <w:spacing w:after="0" w:line="360" w:lineRule="auto"/>
        <w:jc w:val="both"/>
        <w:rPr>
          <w:rFonts w:ascii="Book Antiqua" w:eastAsia="宋体" w:hAnsi="Book Antiqua" w:cs="宋体"/>
          <w:szCs w:val="24"/>
          <w:lang w:eastAsia="zh-CN"/>
        </w:rPr>
      </w:pPr>
      <w:r>
        <w:rPr>
          <w:rFonts w:ascii="Book Antiqua" w:eastAsia="宋体" w:hAnsi="Book Antiqua" w:cs="宋体"/>
          <w:szCs w:val="24"/>
          <w:lang w:eastAsia="zh-CN"/>
        </w:rPr>
        <w:t xml:space="preserve">27 </w:t>
      </w:r>
      <w:r w:rsidRPr="00847D6B">
        <w:rPr>
          <w:rFonts w:ascii="Book Antiqua" w:eastAsia="宋体" w:hAnsi="Book Antiqua" w:cs="宋体"/>
          <w:b/>
          <w:szCs w:val="24"/>
          <w:lang w:eastAsia="zh-CN"/>
        </w:rPr>
        <w:t>The Royal College of Radiologists</w:t>
      </w:r>
      <w:r>
        <w:rPr>
          <w:rFonts w:ascii="Book Antiqua" w:eastAsia="宋体" w:hAnsi="Book Antiqua" w:cs="宋体" w:hint="eastAsia"/>
          <w:szCs w:val="24"/>
          <w:lang w:eastAsia="zh-CN"/>
        </w:rPr>
        <w:t>.</w:t>
      </w:r>
      <w:r w:rsidRPr="00847D6B">
        <w:rPr>
          <w:rFonts w:ascii="Book Antiqua" w:eastAsia="宋体" w:hAnsi="Book Antiqua" w:cs="宋体"/>
          <w:szCs w:val="24"/>
          <w:lang w:eastAsia="zh-CN"/>
        </w:rPr>
        <w:t xml:space="preserve"> </w:t>
      </w:r>
      <w:proofErr w:type="gramStart"/>
      <w:r w:rsidRPr="00847D6B">
        <w:rPr>
          <w:rFonts w:ascii="Book Antiqua" w:eastAsia="宋体" w:hAnsi="Book Antiqua" w:cs="宋体"/>
          <w:szCs w:val="24"/>
          <w:lang w:eastAsia="zh-CN"/>
        </w:rPr>
        <w:t>Standards for the NPSA and RCR Safety Checklist for Radiological Interventions</w:t>
      </w:r>
      <w:r>
        <w:rPr>
          <w:rFonts w:ascii="Book Antiqua" w:eastAsia="宋体" w:hAnsi="Book Antiqua" w:cs="宋体" w:hint="eastAsia"/>
          <w:szCs w:val="24"/>
          <w:lang w:eastAsia="zh-CN"/>
        </w:rPr>
        <w:t>.</w:t>
      </w:r>
      <w:proofErr w:type="gramEnd"/>
      <w:r w:rsidRPr="00847D6B">
        <w:rPr>
          <w:rFonts w:ascii="Book Antiqua" w:eastAsia="宋体" w:hAnsi="Book Antiqua" w:cs="宋体"/>
          <w:szCs w:val="24"/>
          <w:lang w:eastAsia="zh-CN"/>
        </w:rPr>
        <w:t xml:space="preserve"> The Royal College of</w:t>
      </w:r>
      <w:r>
        <w:rPr>
          <w:rFonts w:ascii="Book Antiqua" w:eastAsia="宋体" w:hAnsi="Book Antiqua" w:cs="宋体"/>
          <w:szCs w:val="24"/>
          <w:lang w:eastAsia="zh-CN"/>
        </w:rPr>
        <w:t xml:space="preserve"> Radiologists, London, UK, 2010</w:t>
      </w:r>
    </w:p>
    <w:p w:rsidR="00847D6B" w:rsidRPr="00847D6B" w:rsidRDefault="00847D6B" w:rsidP="00847D6B">
      <w:pPr>
        <w:spacing w:after="0" w:line="360" w:lineRule="auto"/>
        <w:jc w:val="both"/>
        <w:rPr>
          <w:rFonts w:ascii="Book Antiqua" w:eastAsia="宋体" w:hAnsi="Book Antiqua" w:cs="宋体"/>
          <w:szCs w:val="24"/>
          <w:lang w:eastAsia="zh-CN"/>
        </w:rPr>
      </w:pPr>
      <w:proofErr w:type="gramStart"/>
      <w:r w:rsidRPr="00847D6B">
        <w:rPr>
          <w:rFonts w:ascii="Book Antiqua" w:eastAsia="宋体" w:hAnsi="Book Antiqua" w:cs="宋体"/>
          <w:szCs w:val="24"/>
          <w:lang w:eastAsia="zh-CN"/>
        </w:rPr>
        <w:t xml:space="preserve">28 </w:t>
      </w:r>
      <w:proofErr w:type="spellStart"/>
      <w:r w:rsidRPr="00847D6B">
        <w:rPr>
          <w:rFonts w:ascii="Book Antiqua" w:eastAsia="宋体" w:hAnsi="Book Antiqua" w:cs="宋体"/>
          <w:b/>
          <w:bCs/>
          <w:szCs w:val="24"/>
          <w:lang w:eastAsia="zh-CN"/>
        </w:rPr>
        <w:t>Sokol</w:t>
      </w:r>
      <w:proofErr w:type="spellEnd"/>
      <w:r w:rsidRPr="00847D6B">
        <w:rPr>
          <w:rFonts w:ascii="Book Antiqua" w:eastAsia="宋体" w:hAnsi="Book Antiqua" w:cs="宋体"/>
          <w:b/>
          <w:bCs/>
          <w:szCs w:val="24"/>
          <w:lang w:eastAsia="zh-CN"/>
        </w:rPr>
        <w:t xml:space="preserve"> DK</w:t>
      </w:r>
      <w:r w:rsidRPr="00847D6B">
        <w:rPr>
          <w:rFonts w:ascii="Book Antiqua" w:eastAsia="宋体" w:hAnsi="Book Antiqua" w:cs="宋体"/>
          <w:szCs w:val="24"/>
          <w:lang w:eastAsia="zh-CN"/>
        </w:rPr>
        <w:t>. Law, ethics, and the duty of care.</w:t>
      </w:r>
      <w:proofErr w:type="gramEnd"/>
      <w:r w:rsidRPr="00847D6B">
        <w:rPr>
          <w:rFonts w:ascii="Book Antiqua" w:eastAsia="宋体" w:hAnsi="Book Antiqua" w:cs="宋体"/>
          <w:szCs w:val="24"/>
          <w:lang w:eastAsia="zh-CN"/>
        </w:rPr>
        <w:t xml:space="preserve"> </w:t>
      </w:r>
      <w:r w:rsidRPr="00847D6B">
        <w:rPr>
          <w:rFonts w:ascii="Book Antiqua" w:eastAsia="宋体" w:hAnsi="Book Antiqua" w:cs="宋体"/>
          <w:i/>
          <w:iCs/>
          <w:szCs w:val="24"/>
          <w:lang w:eastAsia="zh-CN"/>
        </w:rPr>
        <w:t>BMJ</w:t>
      </w:r>
      <w:r w:rsidRPr="00847D6B">
        <w:rPr>
          <w:rFonts w:ascii="Book Antiqua" w:eastAsia="宋体" w:hAnsi="Book Antiqua" w:cs="宋体"/>
          <w:szCs w:val="24"/>
          <w:lang w:eastAsia="zh-CN"/>
        </w:rPr>
        <w:t xml:space="preserve"> 2012; </w:t>
      </w:r>
      <w:r w:rsidRPr="00847D6B">
        <w:rPr>
          <w:rFonts w:ascii="Book Antiqua" w:eastAsia="宋体" w:hAnsi="Book Antiqua" w:cs="宋体"/>
          <w:b/>
          <w:bCs/>
          <w:szCs w:val="24"/>
          <w:lang w:eastAsia="zh-CN"/>
        </w:rPr>
        <w:t>345</w:t>
      </w:r>
      <w:r w:rsidRPr="00847D6B">
        <w:rPr>
          <w:rFonts w:ascii="Book Antiqua" w:eastAsia="宋体" w:hAnsi="Book Antiqua" w:cs="宋体"/>
          <w:szCs w:val="24"/>
          <w:lang w:eastAsia="zh-CN"/>
        </w:rPr>
        <w:t>: e6804 [PMID: 23054053 DOI: 10.1136/bmj.e6804]</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29 </w:t>
      </w:r>
      <w:r w:rsidRPr="00847D6B">
        <w:rPr>
          <w:rFonts w:ascii="Book Antiqua" w:eastAsia="宋体" w:hAnsi="Book Antiqua" w:cs="宋体"/>
          <w:b/>
          <w:bCs/>
          <w:szCs w:val="24"/>
          <w:lang w:eastAsia="zh-CN"/>
        </w:rPr>
        <w:t>Pinto A</w:t>
      </w:r>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szCs w:val="24"/>
          <w:lang w:eastAsia="zh-CN"/>
        </w:rPr>
        <w:t>Brunese</w:t>
      </w:r>
      <w:proofErr w:type="spellEnd"/>
      <w:r w:rsidRPr="00847D6B">
        <w:rPr>
          <w:rFonts w:ascii="Book Antiqua" w:eastAsia="宋体" w:hAnsi="Book Antiqua" w:cs="宋体"/>
          <w:szCs w:val="24"/>
          <w:lang w:eastAsia="zh-CN"/>
        </w:rPr>
        <w:t xml:space="preserve"> L. Spectrum of diagnostic errors in radiology. </w:t>
      </w:r>
      <w:r w:rsidRPr="00847D6B">
        <w:rPr>
          <w:rFonts w:ascii="Book Antiqua" w:eastAsia="宋体" w:hAnsi="Book Antiqua" w:cs="宋体"/>
          <w:i/>
          <w:iCs/>
          <w:szCs w:val="24"/>
          <w:lang w:eastAsia="zh-CN"/>
        </w:rPr>
        <w:t xml:space="preserve">World J </w:t>
      </w:r>
      <w:proofErr w:type="spellStart"/>
      <w:r w:rsidRPr="00847D6B">
        <w:rPr>
          <w:rFonts w:ascii="Book Antiqua" w:eastAsia="宋体" w:hAnsi="Book Antiqua" w:cs="宋体"/>
          <w:i/>
          <w:iCs/>
          <w:szCs w:val="24"/>
          <w:lang w:eastAsia="zh-CN"/>
        </w:rPr>
        <w:t>Radiol</w:t>
      </w:r>
      <w:proofErr w:type="spellEnd"/>
      <w:r w:rsidRPr="00847D6B">
        <w:rPr>
          <w:rFonts w:ascii="Book Antiqua" w:eastAsia="宋体" w:hAnsi="Book Antiqua" w:cs="宋体"/>
          <w:szCs w:val="24"/>
          <w:lang w:eastAsia="zh-CN"/>
        </w:rPr>
        <w:t xml:space="preserve"> 2010; </w:t>
      </w:r>
      <w:r w:rsidRPr="00847D6B">
        <w:rPr>
          <w:rFonts w:ascii="Book Antiqua" w:eastAsia="宋体" w:hAnsi="Book Antiqua" w:cs="宋体"/>
          <w:b/>
          <w:bCs/>
          <w:szCs w:val="24"/>
          <w:lang w:eastAsia="zh-CN"/>
        </w:rPr>
        <w:t>2</w:t>
      </w:r>
      <w:r w:rsidRPr="00847D6B">
        <w:rPr>
          <w:rFonts w:ascii="Book Antiqua" w:eastAsia="宋体" w:hAnsi="Book Antiqua" w:cs="宋体"/>
          <w:szCs w:val="24"/>
          <w:lang w:eastAsia="zh-CN"/>
        </w:rPr>
        <w:t>: 377-383 [PMID: 21161023 DOI: 10.4329/wjr.v2.i10.377]</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30 </w:t>
      </w:r>
      <w:r w:rsidRPr="00847D6B">
        <w:rPr>
          <w:rFonts w:ascii="Book Antiqua" w:eastAsia="宋体" w:hAnsi="Book Antiqua" w:cs="宋体"/>
          <w:b/>
          <w:bCs/>
          <w:szCs w:val="24"/>
          <w:lang w:eastAsia="zh-CN"/>
        </w:rPr>
        <w:t>Quinn MA</w:t>
      </w:r>
      <w:r w:rsidRPr="00847D6B">
        <w:rPr>
          <w:rFonts w:ascii="Book Antiqua" w:eastAsia="宋体" w:hAnsi="Book Antiqua" w:cs="宋体"/>
          <w:szCs w:val="24"/>
          <w:lang w:eastAsia="zh-CN"/>
        </w:rPr>
        <w:t xml:space="preserve">, Wilcox A, </w:t>
      </w:r>
      <w:proofErr w:type="spellStart"/>
      <w:r w:rsidRPr="00847D6B">
        <w:rPr>
          <w:rFonts w:ascii="Book Antiqua" w:eastAsia="宋体" w:hAnsi="Book Antiqua" w:cs="宋体"/>
          <w:szCs w:val="24"/>
          <w:lang w:eastAsia="zh-CN"/>
        </w:rPr>
        <w:t>Orav</w:t>
      </w:r>
      <w:proofErr w:type="spellEnd"/>
      <w:r w:rsidRPr="00847D6B">
        <w:rPr>
          <w:rFonts w:ascii="Book Antiqua" w:eastAsia="宋体" w:hAnsi="Book Antiqua" w:cs="宋体"/>
          <w:szCs w:val="24"/>
          <w:lang w:eastAsia="zh-CN"/>
        </w:rPr>
        <w:t xml:space="preserve"> EJ, Bates DW, Simon SR. The relationship between perceived practice quality and quality improvement activities and physician practice dissatisfaction, professional isolation, and work-life stress. </w:t>
      </w:r>
      <w:r w:rsidRPr="00847D6B">
        <w:rPr>
          <w:rFonts w:ascii="Book Antiqua" w:eastAsia="宋体" w:hAnsi="Book Antiqua" w:cs="宋体"/>
          <w:i/>
          <w:iCs/>
          <w:szCs w:val="24"/>
          <w:lang w:eastAsia="zh-CN"/>
        </w:rPr>
        <w:t>Med Care</w:t>
      </w:r>
      <w:r w:rsidRPr="00847D6B">
        <w:rPr>
          <w:rFonts w:ascii="Book Antiqua" w:eastAsia="宋体" w:hAnsi="Book Antiqua" w:cs="宋体"/>
          <w:szCs w:val="24"/>
          <w:lang w:eastAsia="zh-CN"/>
        </w:rPr>
        <w:t xml:space="preserve"> 2009; </w:t>
      </w:r>
      <w:r w:rsidRPr="00847D6B">
        <w:rPr>
          <w:rFonts w:ascii="Book Antiqua" w:eastAsia="宋体" w:hAnsi="Book Antiqua" w:cs="宋体"/>
          <w:b/>
          <w:bCs/>
          <w:szCs w:val="24"/>
          <w:lang w:eastAsia="zh-CN"/>
        </w:rPr>
        <w:t>47</w:t>
      </w:r>
      <w:r w:rsidRPr="00847D6B">
        <w:rPr>
          <w:rFonts w:ascii="Book Antiqua" w:eastAsia="宋体" w:hAnsi="Book Antiqua" w:cs="宋体"/>
          <w:szCs w:val="24"/>
          <w:lang w:eastAsia="zh-CN"/>
        </w:rPr>
        <w:t>: 924-928 [PMID: 19543122 DOI: 10.1097/MLR.0b013e3181a393e4]</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lastRenderedPageBreak/>
        <w:t xml:space="preserve">31 </w:t>
      </w:r>
      <w:proofErr w:type="spellStart"/>
      <w:r w:rsidRPr="00847D6B">
        <w:rPr>
          <w:rFonts w:ascii="Book Antiqua" w:eastAsia="宋体" w:hAnsi="Book Antiqua" w:cs="宋体"/>
          <w:b/>
          <w:bCs/>
          <w:szCs w:val="24"/>
          <w:lang w:eastAsia="zh-CN"/>
        </w:rPr>
        <w:t>Kaldjian</w:t>
      </w:r>
      <w:proofErr w:type="spellEnd"/>
      <w:r w:rsidRPr="00847D6B">
        <w:rPr>
          <w:rFonts w:ascii="Book Antiqua" w:eastAsia="宋体" w:hAnsi="Book Antiqua" w:cs="宋体"/>
          <w:b/>
          <w:bCs/>
          <w:szCs w:val="24"/>
          <w:lang w:eastAsia="zh-CN"/>
        </w:rPr>
        <w:t xml:space="preserve"> LC</w:t>
      </w:r>
      <w:r w:rsidRPr="00847D6B">
        <w:rPr>
          <w:rFonts w:ascii="Book Antiqua" w:eastAsia="宋体" w:hAnsi="Book Antiqua" w:cs="宋体"/>
          <w:szCs w:val="24"/>
          <w:lang w:eastAsia="zh-CN"/>
        </w:rPr>
        <w:t xml:space="preserve">, Jones EW, Wu BJ, Forman-Hoffman VL, Levi BH, Rosenthal GE. Disclosing medical errors to patients: attitudes and practices of physicians and trainees. </w:t>
      </w:r>
      <w:r w:rsidRPr="00847D6B">
        <w:rPr>
          <w:rFonts w:ascii="Book Antiqua" w:eastAsia="宋体" w:hAnsi="Book Antiqua" w:cs="宋体"/>
          <w:i/>
          <w:iCs/>
          <w:szCs w:val="24"/>
          <w:lang w:eastAsia="zh-CN"/>
        </w:rPr>
        <w:t>J Gen Intern Med</w:t>
      </w:r>
      <w:r w:rsidRPr="00847D6B">
        <w:rPr>
          <w:rFonts w:ascii="Book Antiqua" w:eastAsia="宋体" w:hAnsi="Book Antiqua" w:cs="宋体"/>
          <w:szCs w:val="24"/>
          <w:lang w:eastAsia="zh-CN"/>
        </w:rPr>
        <w:t xml:space="preserve"> 2007; </w:t>
      </w:r>
      <w:r w:rsidRPr="00847D6B">
        <w:rPr>
          <w:rFonts w:ascii="Book Antiqua" w:eastAsia="宋体" w:hAnsi="Book Antiqua" w:cs="宋体"/>
          <w:b/>
          <w:bCs/>
          <w:szCs w:val="24"/>
          <w:lang w:eastAsia="zh-CN"/>
        </w:rPr>
        <w:t>22</w:t>
      </w:r>
      <w:r w:rsidRPr="00847D6B">
        <w:rPr>
          <w:rFonts w:ascii="Book Antiqua" w:eastAsia="宋体" w:hAnsi="Book Antiqua" w:cs="宋体"/>
          <w:szCs w:val="24"/>
          <w:lang w:eastAsia="zh-CN"/>
        </w:rPr>
        <w:t>: 988-996 [PMID: 17473944 DOI: 10.1007/s11606-007-0227-z]</w:t>
      </w:r>
    </w:p>
    <w:p w:rsidR="00847D6B" w:rsidRPr="00847D6B" w:rsidRDefault="00847D6B" w:rsidP="00847D6B">
      <w:pPr>
        <w:spacing w:after="0" w:line="360" w:lineRule="auto"/>
        <w:jc w:val="both"/>
        <w:rPr>
          <w:rFonts w:ascii="Book Antiqua" w:eastAsia="宋体" w:hAnsi="Book Antiqua" w:cs="宋体"/>
          <w:szCs w:val="24"/>
          <w:lang w:eastAsia="zh-CN"/>
        </w:rPr>
      </w:pPr>
      <w:proofErr w:type="gramStart"/>
      <w:r w:rsidRPr="00847D6B">
        <w:rPr>
          <w:rFonts w:ascii="Book Antiqua" w:eastAsia="宋体" w:hAnsi="Book Antiqua" w:cs="宋体"/>
          <w:szCs w:val="24"/>
          <w:lang w:eastAsia="zh-CN"/>
        </w:rPr>
        <w:t xml:space="preserve">32 </w:t>
      </w:r>
      <w:proofErr w:type="spellStart"/>
      <w:r w:rsidRPr="00847D6B">
        <w:rPr>
          <w:rFonts w:ascii="Book Antiqua" w:eastAsia="宋体" w:hAnsi="Book Antiqua" w:cs="宋体"/>
          <w:b/>
          <w:bCs/>
          <w:szCs w:val="24"/>
          <w:lang w:eastAsia="zh-CN"/>
        </w:rPr>
        <w:t>Hannawa</w:t>
      </w:r>
      <w:proofErr w:type="spellEnd"/>
      <w:r w:rsidRPr="00847D6B">
        <w:rPr>
          <w:rFonts w:ascii="Book Antiqua" w:eastAsia="宋体" w:hAnsi="Book Antiqua" w:cs="宋体"/>
          <w:b/>
          <w:bCs/>
          <w:szCs w:val="24"/>
          <w:lang w:eastAsia="zh-CN"/>
        </w:rPr>
        <w:t xml:space="preserve"> AF</w:t>
      </w:r>
      <w:r w:rsidRPr="00847D6B">
        <w:rPr>
          <w:rFonts w:ascii="Book Antiqua" w:eastAsia="宋体" w:hAnsi="Book Antiqua" w:cs="宋体"/>
          <w:szCs w:val="24"/>
          <w:lang w:eastAsia="zh-CN"/>
        </w:rPr>
        <w:t>.</w:t>
      </w:r>
      <w:proofErr w:type="gramEnd"/>
      <w:r w:rsidRPr="00847D6B">
        <w:rPr>
          <w:rFonts w:ascii="Book Antiqua" w:eastAsia="宋体" w:hAnsi="Book Antiqua" w:cs="宋体"/>
          <w:szCs w:val="24"/>
          <w:lang w:eastAsia="zh-CN"/>
        </w:rPr>
        <w:t xml:space="preserve"> "Explicitly implicit": examining the importance of physician nonverbal involvement during error disclosures. </w:t>
      </w:r>
      <w:r w:rsidRPr="00847D6B">
        <w:rPr>
          <w:rFonts w:ascii="Book Antiqua" w:eastAsia="宋体" w:hAnsi="Book Antiqua" w:cs="宋体"/>
          <w:i/>
          <w:iCs/>
          <w:szCs w:val="24"/>
          <w:lang w:eastAsia="zh-CN"/>
        </w:rPr>
        <w:t xml:space="preserve">Swiss Med </w:t>
      </w:r>
      <w:proofErr w:type="spellStart"/>
      <w:r w:rsidRPr="00847D6B">
        <w:rPr>
          <w:rFonts w:ascii="Book Antiqua" w:eastAsia="宋体" w:hAnsi="Book Antiqua" w:cs="宋体"/>
          <w:i/>
          <w:iCs/>
          <w:szCs w:val="24"/>
          <w:lang w:eastAsia="zh-CN"/>
        </w:rPr>
        <w:t>Wkly</w:t>
      </w:r>
      <w:proofErr w:type="spellEnd"/>
      <w:r w:rsidRPr="00847D6B">
        <w:rPr>
          <w:rFonts w:ascii="Book Antiqua" w:eastAsia="宋体" w:hAnsi="Book Antiqua" w:cs="宋体"/>
          <w:szCs w:val="24"/>
          <w:lang w:eastAsia="zh-CN"/>
        </w:rPr>
        <w:t xml:space="preserve"> 2012; </w:t>
      </w:r>
      <w:r w:rsidRPr="00847D6B">
        <w:rPr>
          <w:rFonts w:ascii="Book Antiqua" w:eastAsia="宋体" w:hAnsi="Book Antiqua" w:cs="宋体"/>
          <w:b/>
          <w:bCs/>
          <w:szCs w:val="24"/>
          <w:lang w:eastAsia="zh-CN"/>
        </w:rPr>
        <w:t>142</w:t>
      </w:r>
      <w:r w:rsidRPr="00847D6B">
        <w:rPr>
          <w:rFonts w:ascii="Book Antiqua" w:eastAsia="宋体" w:hAnsi="Book Antiqua" w:cs="宋体"/>
          <w:szCs w:val="24"/>
          <w:lang w:eastAsia="zh-CN"/>
        </w:rPr>
        <w:t>: w13576 [PMID: 22573515 DOI: 10.4414/smw.2012.13576]</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33 </w:t>
      </w:r>
      <w:r w:rsidRPr="00847D6B">
        <w:rPr>
          <w:rFonts w:ascii="Book Antiqua" w:eastAsia="宋体" w:hAnsi="Book Antiqua" w:cs="宋体"/>
          <w:b/>
          <w:bCs/>
          <w:szCs w:val="24"/>
          <w:lang w:eastAsia="zh-CN"/>
        </w:rPr>
        <w:t>Brown SD</w:t>
      </w:r>
      <w:r w:rsidRPr="00847D6B">
        <w:rPr>
          <w:rFonts w:ascii="Book Antiqua" w:eastAsia="宋体" w:hAnsi="Book Antiqua" w:cs="宋体"/>
          <w:szCs w:val="24"/>
          <w:lang w:eastAsia="zh-CN"/>
        </w:rPr>
        <w:t xml:space="preserve">, Lehman CD, </w:t>
      </w:r>
      <w:proofErr w:type="spellStart"/>
      <w:r w:rsidRPr="00847D6B">
        <w:rPr>
          <w:rFonts w:ascii="Book Antiqua" w:eastAsia="宋体" w:hAnsi="Book Antiqua" w:cs="宋体"/>
          <w:szCs w:val="24"/>
          <w:lang w:eastAsia="zh-CN"/>
        </w:rPr>
        <w:t>Truog</w:t>
      </w:r>
      <w:proofErr w:type="spellEnd"/>
      <w:r w:rsidRPr="00847D6B">
        <w:rPr>
          <w:rFonts w:ascii="Book Antiqua" w:eastAsia="宋体" w:hAnsi="Book Antiqua" w:cs="宋体"/>
          <w:szCs w:val="24"/>
          <w:lang w:eastAsia="zh-CN"/>
        </w:rPr>
        <w:t xml:space="preserve"> RD, Browning DM, Gallagher TH. Stepping out further from the shadows: disclosure of harmful radiologic errors to patients. </w:t>
      </w:r>
      <w:r w:rsidRPr="00847D6B">
        <w:rPr>
          <w:rFonts w:ascii="Book Antiqua" w:eastAsia="宋体" w:hAnsi="Book Antiqua" w:cs="宋体"/>
          <w:i/>
          <w:iCs/>
          <w:szCs w:val="24"/>
          <w:lang w:eastAsia="zh-CN"/>
        </w:rPr>
        <w:t>Radiology</w:t>
      </w:r>
      <w:r w:rsidRPr="00847D6B">
        <w:rPr>
          <w:rFonts w:ascii="Book Antiqua" w:eastAsia="宋体" w:hAnsi="Book Antiqua" w:cs="宋体"/>
          <w:szCs w:val="24"/>
          <w:lang w:eastAsia="zh-CN"/>
        </w:rPr>
        <w:t xml:space="preserve"> 2012; </w:t>
      </w:r>
      <w:r w:rsidRPr="00847D6B">
        <w:rPr>
          <w:rFonts w:ascii="Book Antiqua" w:eastAsia="宋体" w:hAnsi="Book Antiqua" w:cs="宋体"/>
          <w:b/>
          <w:bCs/>
          <w:szCs w:val="24"/>
          <w:lang w:eastAsia="zh-CN"/>
        </w:rPr>
        <w:t>262</w:t>
      </w:r>
      <w:r w:rsidRPr="00847D6B">
        <w:rPr>
          <w:rFonts w:ascii="Book Antiqua" w:eastAsia="宋体" w:hAnsi="Book Antiqua" w:cs="宋体"/>
          <w:szCs w:val="24"/>
          <w:lang w:eastAsia="zh-CN"/>
        </w:rPr>
        <w:t>: 381-386 [PMID: 22282177 DOI: 10.1148/radiol.11110829]</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 xml:space="preserve">34 </w:t>
      </w:r>
      <w:r w:rsidRPr="00847D6B">
        <w:rPr>
          <w:rFonts w:ascii="Book Antiqua" w:eastAsia="宋体" w:hAnsi="Book Antiqua" w:cs="宋体"/>
          <w:b/>
          <w:bCs/>
          <w:szCs w:val="24"/>
          <w:lang w:eastAsia="zh-CN"/>
        </w:rPr>
        <w:t>Epstein RM</w:t>
      </w:r>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szCs w:val="24"/>
          <w:lang w:eastAsia="zh-CN"/>
        </w:rPr>
        <w:t>Hundert</w:t>
      </w:r>
      <w:proofErr w:type="spellEnd"/>
      <w:r w:rsidRPr="00847D6B">
        <w:rPr>
          <w:rFonts w:ascii="Book Antiqua" w:eastAsia="宋体" w:hAnsi="Book Antiqua" w:cs="宋体"/>
          <w:szCs w:val="24"/>
          <w:lang w:eastAsia="zh-CN"/>
        </w:rPr>
        <w:t xml:space="preserve"> EM. Defining and assessing professional competence. </w:t>
      </w:r>
      <w:r w:rsidRPr="00847D6B">
        <w:rPr>
          <w:rFonts w:ascii="Book Antiqua" w:eastAsia="宋体" w:hAnsi="Book Antiqua" w:cs="宋体"/>
          <w:i/>
          <w:iCs/>
          <w:szCs w:val="24"/>
          <w:lang w:eastAsia="zh-CN"/>
        </w:rPr>
        <w:t>JAMA</w:t>
      </w:r>
      <w:r w:rsidRPr="00847D6B">
        <w:rPr>
          <w:rFonts w:ascii="Book Antiqua" w:eastAsia="宋体" w:hAnsi="Book Antiqua" w:cs="宋体"/>
          <w:szCs w:val="24"/>
          <w:lang w:eastAsia="zh-CN"/>
        </w:rPr>
        <w:t xml:space="preserve"> 2002; </w:t>
      </w:r>
      <w:r w:rsidRPr="00847D6B">
        <w:rPr>
          <w:rFonts w:ascii="Book Antiqua" w:eastAsia="宋体" w:hAnsi="Book Antiqua" w:cs="宋体"/>
          <w:b/>
          <w:bCs/>
          <w:szCs w:val="24"/>
          <w:lang w:eastAsia="zh-CN"/>
        </w:rPr>
        <w:t>287</w:t>
      </w:r>
      <w:r w:rsidRPr="00847D6B">
        <w:rPr>
          <w:rFonts w:ascii="Book Antiqua" w:eastAsia="宋体" w:hAnsi="Book Antiqua" w:cs="宋体"/>
          <w:szCs w:val="24"/>
          <w:lang w:eastAsia="zh-CN"/>
        </w:rPr>
        <w:t>: 226-235 [PMID: 11779266 DOI: 10.1001/jama.287.2.226]</w:t>
      </w:r>
    </w:p>
    <w:p w:rsidR="00847D6B" w:rsidRPr="00847D6B" w:rsidRDefault="00847D6B" w:rsidP="00847D6B">
      <w:pPr>
        <w:spacing w:after="0" w:line="360" w:lineRule="auto"/>
        <w:jc w:val="both"/>
        <w:rPr>
          <w:rFonts w:ascii="Book Antiqua" w:eastAsia="宋体" w:hAnsi="Book Antiqua" w:cs="宋体"/>
          <w:szCs w:val="24"/>
          <w:lang w:eastAsia="zh-CN"/>
        </w:rPr>
      </w:pPr>
      <w:proofErr w:type="gramStart"/>
      <w:r w:rsidRPr="00847D6B">
        <w:rPr>
          <w:rFonts w:ascii="Book Antiqua" w:eastAsia="宋体" w:hAnsi="Book Antiqua" w:cs="宋体"/>
          <w:szCs w:val="24"/>
          <w:lang w:eastAsia="zh-CN"/>
        </w:rPr>
        <w:t>3</w:t>
      </w:r>
      <w:r>
        <w:rPr>
          <w:rFonts w:ascii="Book Antiqua" w:eastAsia="宋体" w:hAnsi="Book Antiqua" w:cs="宋体" w:hint="eastAsia"/>
          <w:szCs w:val="24"/>
          <w:lang w:eastAsia="zh-CN"/>
        </w:rPr>
        <w:t>5</w:t>
      </w:r>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b/>
          <w:bCs/>
          <w:szCs w:val="24"/>
          <w:lang w:eastAsia="zh-CN"/>
        </w:rPr>
        <w:t>Gunderman</w:t>
      </w:r>
      <w:proofErr w:type="spellEnd"/>
      <w:r w:rsidRPr="00847D6B">
        <w:rPr>
          <w:rFonts w:ascii="Book Antiqua" w:eastAsia="宋体" w:hAnsi="Book Antiqua" w:cs="宋体"/>
          <w:b/>
          <w:bCs/>
          <w:szCs w:val="24"/>
          <w:lang w:eastAsia="zh-CN"/>
        </w:rPr>
        <w:t xml:space="preserve"> RB</w:t>
      </w:r>
      <w:r w:rsidRPr="00847D6B">
        <w:rPr>
          <w:rFonts w:ascii="Book Antiqua" w:eastAsia="宋体" w:hAnsi="Book Antiqua" w:cs="宋体"/>
          <w:szCs w:val="24"/>
          <w:lang w:eastAsia="zh-CN"/>
        </w:rPr>
        <w:t>, Beckman ES.</w:t>
      </w:r>
      <w:proofErr w:type="gramEnd"/>
      <w:r w:rsidRPr="00847D6B">
        <w:rPr>
          <w:rFonts w:ascii="Book Antiqua" w:eastAsia="宋体" w:hAnsi="Book Antiqua" w:cs="宋体"/>
          <w:szCs w:val="24"/>
          <w:lang w:eastAsia="zh-CN"/>
        </w:rPr>
        <w:t xml:space="preserve"> Confidentiality: an essential element of professionalism. </w:t>
      </w:r>
      <w:r w:rsidRPr="00847D6B">
        <w:rPr>
          <w:rFonts w:ascii="Book Antiqua" w:eastAsia="宋体" w:hAnsi="Book Antiqua" w:cs="宋体"/>
          <w:i/>
          <w:iCs/>
          <w:szCs w:val="24"/>
          <w:lang w:eastAsia="zh-CN"/>
        </w:rPr>
        <w:t xml:space="preserve">AJR Am J </w:t>
      </w:r>
      <w:proofErr w:type="spellStart"/>
      <w:r w:rsidRPr="00847D6B">
        <w:rPr>
          <w:rFonts w:ascii="Book Antiqua" w:eastAsia="宋体" w:hAnsi="Book Antiqua" w:cs="宋体"/>
          <w:i/>
          <w:iCs/>
          <w:szCs w:val="24"/>
          <w:lang w:eastAsia="zh-CN"/>
        </w:rPr>
        <w:t>Roentgenol</w:t>
      </w:r>
      <w:proofErr w:type="spellEnd"/>
      <w:r w:rsidRPr="00847D6B">
        <w:rPr>
          <w:rFonts w:ascii="Book Antiqua" w:eastAsia="宋体" w:hAnsi="Book Antiqua" w:cs="宋体"/>
          <w:szCs w:val="24"/>
          <w:lang w:eastAsia="zh-CN"/>
        </w:rPr>
        <w:t xml:space="preserve"> 2012; </w:t>
      </w:r>
      <w:r w:rsidRPr="00847D6B">
        <w:rPr>
          <w:rFonts w:ascii="Book Antiqua" w:eastAsia="宋体" w:hAnsi="Book Antiqua" w:cs="宋体"/>
          <w:b/>
          <w:bCs/>
          <w:szCs w:val="24"/>
          <w:lang w:eastAsia="zh-CN"/>
        </w:rPr>
        <w:t>199</w:t>
      </w:r>
      <w:r w:rsidRPr="00847D6B">
        <w:rPr>
          <w:rFonts w:ascii="Book Antiqua" w:eastAsia="宋体" w:hAnsi="Book Antiqua" w:cs="宋体"/>
          <w:szCs w:val="24"/>
          <w:lang w:eastAsia="zh-CN"/>
        </w:rPr>
        <w:t>: W683-W685 [PMID: 23169740 DOI: 10.2214/AJR.11.8344]</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3</w:t>
      </w:r>
      <w:r>
        <w:rPr>
          <w:rFonts w:ascii="Book Antiqua" w:eastAsia="宋体" w:hAnsi="Book Antiqua" w:cs="宋体" w:hint="eastAsia"/>
          <w:szCs w:val="24"/>
          <w:lang w:eastAsia="zh-CN"/>
        </w:rPr>
        <w:t>6</w:t>
      </w:r>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b/>
          <w:bCs/>
          <w:szCs w:val="24"/>
          <w:lang w:eastAsia="zh-CN"/>
        </w:rPr>
        <w:t>Alkasab</w:t>
      </w:r>
      <w:proofErr w:type="spellEnd"/>
      <w:r w:rsidRPr="00847D6B">
        <w:rPr>
          <w:rFonts w:ascii="Book Antiqua" w:eastAsia="宋体" w:hAnsi="Book Antiqua" w:cs="宋体"/>
          <w:b/>
          <w:bCs/>
          <w:szCs w:val="24"/>
          <w:lang w:eastAsia="zh-CN"/>
        </w:rPr>
        <w:t xml:space="preserve"> TK</w:t>
      </w:r>
      <w:r w:rsidRPr="00847D6B">
        <w:rPr>
          <w:rFonts w:ascii="Book Antiqua" w:eastAsia="宋体" w:hAnsi="Book Antiqua" w:cs="宋体"/>
          <w:szCs w:val="24"/>
          <w:lang w:eastAsia="zh-CN"/>
        </w:rPr>
        <w:t xml:space="preserve">, Harvey HB, </w:t>
      </w:r>
      <w:proofErr w:type="spellStart"/>
      <w:r w:rsidRPr="00847D6B">
        <w:rPr>
          <w:rFonts w:ascii="Book Antiqua" w:eastAsia="宋体" w:hAnsi="Book Antiqua" w:cs="宋体"/>
          <w:szCs w:val="24"/>
          <w:lang w:eastAsia="zh-CN"/>
        </w:rPr>
        <w:t>Gowda</w:t>
      </w:r>
      <w:proofErr w:type="spellEnd"/>
      <w:r w:rsidRPr="00847D6B">
        <w:rPr>
          <w:rFonts w:ascii="Book Antiqua" w:eastAsia="宋体" w:hAnsi="Book Antiqua" w:cs="宋体"/>
          <w:szCs w:val="24"/>
          <w:lang w:eastAsia="zh-CN"/>
        </w:rPr>
        <w:t xml:space="preserve"> V, Thrall JH, Rosenthal DI, Gazelle GS. Consensus-oriented group peer review: a new process to review radiologist work output. </w:t>
      </w:r>
      <w:r w:rsidRPr="00847D6B">
        <w:rPr>
          <w:rFonts w:ascii="Book Antiqua" w:eastAsia="宋体" w:hAnsi="Book Antiqua" w:cs="宋体"/>
          <w:i/>
          <w:iCs/>
          <w:szCs w:val="24"/>
          <w:lang w:eastAsia="zh-CN"/>
        </w:rPr>
        <w:t xml:space="preserve">J Am </w:t>
      </w:r>
      <w:proofErr w:type="spellStart"/>
      <w:r w:rsidRPr="00847D6B">
        <w:rPr>
          <w:rFonts w:ascii="Book Antiqua" w:eastAsia="宋体" w:hAnsi="Book Antiqua" w:cs="宋体"/>
          <w:i/>
          <w:iCs/>
          <w:szCs w:val="24"/>
          <w:lang w:eastAsia="zh-CN"/>
        </w:rPr>
        <w:t>Coll</w:t>
      </w:r>
      <w:proofErr w:type="spellEnd"/>
      <w:r w:rsidRPr="00847D6B">
        <w:rPr>
          <w:rFonts w:ascii="Book Antiqua" w:eastAsia="宋体" w:hAnsi="Book Antiqua" w:cs="宋体"/>
          <w:i/>
          <w:iCs/>
          <w:szCs w:val="24"/>
          <w:lang w:eastAsia="zh-CN"/>
        </w:rPr>
        <w:t xml:space="preserve"> </w:t>
      </w:r>
      <w:proofErr w:type="spellStart"/>
      <w:r w:rsidRPr="00847D6B">
        <w:rPr>
          <w:rFonts w:ascii="Book Antiqua" w:eastAsia="宋体" w:hAnsi="Book Antiqua" w:cs="宋体"/>
          <w:i/>
          <w:iCs/>
          <w:szCs w:val="24"/>
          <w:lang w:eastAsia="zh-CN"/>
        </w:rPr>
        <w:t>Radiol</w:t>
      </w:r>
      <w:proofErr w:type="spellEnd"/>
      <w:r w:rsidRPr="00847D6B">
        <w:rPr>
          <w:rFonts w:ascii="Book Antiqua" w:eastAsia="宋体" w:hAnsi="Book Antiqua" w:cs="宋体"/>
          <w:szCs w:val="24"/>
          <w:lang w:eastAsia="zh-CN"/>
        </w:rPr>
        <w:t xml:space="preserve"> 2014; </w:t>
      </w:r>
      <w:r w:rsidRPr="00847D6B">
        <w:rPr>
          <w:rFonts w:ascii="Book Antiqua" w:eastAsia="宋体" w:hAnsi="Book Antiqua" w:cs="宋体"/>
          <w:b/>
          <w:bCs/>
          <w:szCs w:val="24"/>
          <w:lang w:eastAsia="zh-CN"/>
        </w:rPr>
        <w:t>11</w:t>
      </w:r>
      <w:r w:rsidRPr="00847D6B">
        <w:rPr>
          <w:rFonts w:ascii="Book Antiqua" w:eastAsia="宋体" w:hAnsi="Book Antiqua" w:cs="宋体"/>
          <w:szCs w:val="24"/>
          <w:lang w:eastAsia="zh-CN"/>
        </w:rPr>
        <w:t>: 131-138 [PMID: 24139321 DOI: 10.1016/j.jacr.2013.04.013</w:t>
      </w:r>
      <w:r>
        <w:rPr>
          <w:rFonts w:ascii="Book Antiqua" w:eastAsia="宋体" w:hAnsi="Book Antiqua" w:cs="宋体" w:hint="eastAsia"/>
          <w:szCs w:val="24"/>
          <w:lang w:eastAsia="zh-CN"/>
        </w:rPr>
        <w:t>]</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3</w:t>
      </w:r>
      <w:r>
        <w:rPr>
          <w:rFonts w:ascii="Book Antiqua" w:eastAsia="宋体" w:hAnsi="Book Antiqua" w:cs="宋体" w:hint="eastAsia"/>
          <w:szCs w:val="24"/>
          <w:lang w:eastAsia="zh-CN"/>
        </w:rPr>
        <w:t>7</w:t>
      </w:r>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b/>
          <w:bCs/>
          <w:szCs w:val="24"/>
          <w:lang w:eastAsia="zh-CN"/>
        </w:rPr>
        <w:t>Chandy</w:t>
      </w:r>
      <w:proofErr w:type="spellEnd"/>
      <w:r w:rsidRPr="00847D6B">
        <w:rPr>
          <w:rFonts w:ascii="Book Antiqua" w:eastAsia="宋体" w:hAnsi="Book Antiqua" w:cs="宋体"/>
          <w:b/>
          <w:bCs/>
          <w:szCs w:val="24"/>
          <w:lang w:eastAsia="zh-CN"/>
        </w:rPr>
        <w:t xml:space="preserve"> J</w:t>
      </w:r>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szCs w:val="24"/>
          <w:lang w:eastAsia="zh-CN"/>
        </w:rPr>
        <w:t>Goodfellow</w:t>
      </w:r>
      <w:proofErr w:type="spellEnd"/>
      <w:r w:rsidRPr="00847D6B">
        <w:rPr>
          <w:rFonts w:ascii="Book Antiqua" w:eastAsia="宋体" w:hAnsi="Book Antiqua" w:cs="宋体"/>
          <w:szCs w:val="24"/>
          <w:lang w:eastAsia="zh-CN"/>
        </w:rPr>
        <w:t xml:space="preserve"> T, </w:t>
      </w:r>
      <w:proofErr w:type="spellStart"/>
      <w:r w:rsidRPr="00847D6B">
        <w:rPr>
          <w:rFonts w:ascii="Book Antiqua" w:eastAsia="宋体" w:hAnsi="Book Antiqua" w:cs="宋体"/>
          <w:szCs w:val="24"/>
          <w:lang w:eastAsia="zh-CN"/>
        </w:rPr>
        <w:t>Vohrah</w:t>
      </w:r>
      <w:proofErr w:type="spellEnd"/>
      <w:r w:rsidRPr="00847D6B">
        <w:rPr>
          <w:rFonts w:ascii="Book Antiqua" w:eastAsia="宋体" w:hAnsi="Book Antiqua" w:cs="宋体"/>
          <w:szCs w:val="24"/>
          <w:lang w:eastAsia="zh-CN"/>
        </w:rPr>
        <w:t xml:space="preserve"> A. Clinical governance in action: radiology. </w:t>
      </w:r>
      <w:proofErr w:type="spellStart"/>
      <w:r w:rsidRPr="00847D6B">
        <w:rPr>
          <w:rFonts w:ascii="Book Antiqua" w:eastAsia="宋体" w:hAnsi="Book Antiqua" w:cs="宋体"/>
          <w:i/>
          <w:iCs/>
          <w:szCs w:val="24"/>
          <w:lang w:eastAsia="zh-CN"/>
        </w:rPr>
        <w:t>Hosp</w:t>
      </w:r>
      <w:proofErr w:type="spellEnd"/>
      <w:r w:rsidRPr="00847D6B">
        <w:rPr>
          <w:rFonts w:ascii="Book Antiqua" w:eastAsia="宋体" w:hAnsi="Book Antiqua" w:cs="宋体"/>
          <w:i/>
          <w:iCs/>
          <w:szCs w:val="24"/>
          <w:lang w:eastAsia="zh-CN"/>
        </w:rPr>
        <w:t xml:space="preserve"> Med</w:t>
      </w:r>
      <w:r w:rsidRPr="00847D6B">
        <w:rPr>
          <w:rFonts w:ascii="Book Antiqua" w:eastAsia="宋体" w:hAnsi="Book Antiqua" w:cs="宋体"/>
          <w:szCs w:val="24"/>
          <w:lang w:eastAsia="zh-CN"/>
        </w:rPr>
        <w:t xml:space="preserve"> 2000; </w:t>
      </w:r>
      <w:r w:rsidRPr="00847D6B">
        <w:rPr>
          <w:rFonts w:ascii="Book Antiqua" w:eastAsia="宋体" w:hAnsi="Book Antiqua" w:cs="宋体"/>
          <w:b/>
          <w:bCs/>
          <w:szCs w:val="24"/>
          <w:lang w:eastAsia="zh-CN"/>
        </w:rPr>
        <w:t>61</w:t>
      </w:r>
      <w:r w:rsidRPr="00847D6B">
        <w:rPr>
          <w:rFonts w:ascii="Book Antiqua" w:eastAsia="宋体" w:hAnsi="Book Antiqua" w:cs="宋体"/>
          <w:szCs w:val="24"/>
          <w:lang w:eastAsia="zh-CN"/>
        </w:rPr>
        <w:t>: 326-329 [PMID: 10953738 DOI: 10.12968/hosp.2000.61.5.1331]</w:t>
      </w:r>
    </w:p>
    <w:p w:rsidR="00847D6B" w:rsidRPr="00847D6B" w:rsidRDefault="00847D6B" w:rsidP="00847D6B">
      <w:pPr>
        <w:spacing w:after="0" w:line="360" w:lineRule="auto"/>
        <w:jc w:val="both"/>
        <w:rPr>
          <w:rFonts w:ascii="Book Antiqua" w:eastAsia="宋体" w:hAnsi="Book Antiqua" w:cs="宋体"/>
          <w:szCs w:val="24"/>
          <w:lang w:eastAsia="zh-CN"/>
        </w:rPr>
      </w:pPr>
      <w:proofErr w:type="gramStart"/>
      <w:r w:rsidRPr="00847D6B">
        <w:rPr>
          <w:rFonts w:ascii="Book Antiqua" w:eastAsia="宋体" w:hAnsi="Book Antiqua" w:cs="宋体"/>
          <w:szCs w:val="24"/>
          <w:lang w:eastAsia="zh-CN"/>
        </w:rPr>
        <w:t>3</w:t>
      </w:r>
      <w:r>
        <w:rPr>
          <w:rFonts w:ascii="Book Antiqua" w:eastAsia="宋体" w:hAnsi="Book Antiqua" w:cs="宋体" w:hint="eastAsia"/>
          <w:szCs w:val="24"/>
          <w:lang w:eastAsia="zh-CN"/>
        </w:rPr>
        <w:t>8</w:t>
      </w:r>
      <w:r w:rsidRPr="00847D6B">
        <w:rPr>
          <w:rFonts w:ascii="Book Antiqua" w:eastAsia="宋体" w:hAnsi="Book Antiqua" w:cs="宋体"/>
          <w:szCs w:val="24"/>
          <w:lang w:eastAsia="zh-CN"/>
        </w:rPr>
        <w:t xml:space="preserve"> </w:t>
      </w:r>
      <w:r w:rsidRPr="00D735F8">
        <w:rPr>
          <w:rFonts w:ascii="Book Antiqua" w:hAnsi="Book Antiqua"/>
          <w:b/>
          <w:szCs w:val="24"/>
        </w:rPr>
        <w:t xml:space="preserve">European Society of </w:t>
      </w:r>
      <w:r w:rsidRPr="00D735F8">
        <w:rPr>
          <w:rFonts w:ascii="Book Antiqua" w:hAnsi="Book Antiqua"/>
          <w:b/>
          <w:bCs/>
          <w:szCs w:val="24"/>
        </w:rPr>
        <w:t>Radiology</w:t>
      </w:r>
      <w:r w:rsidRPr="00847D6B">
        <w:rPr>
          <w:rFonts w:ascii="Book Antiqua" w:eastAsia="宋体" w:hAnsi="Book Antiqua" w:cs="宋体"/>
          <w:szCs w:val="24"/>
          <w:lang w:eastAsia="zh-CN"/>
        </w:rPr>
        <w:t>.</w:t>
      </w:r>
      <w:proofErr w:type="gramEnd"/>
      <w:r w:rsidRPr="00847D6B">
        <w:rPr>
          <w:rFonts w:ascii="Book Antiqua" w:eastAsia="宋体" w:hAnsi="Book Antiqua" w:cs="宋体"/>
          <w:szCs w:val="24"/>
          <w:lang w:eastAsia="zh-CN"/>
        </w:rPr>
        <w:t xml:space="preserve"> </w:t>
      </w:r>
      <w:proofErr w:type="gramStart"/>
      <w:r w:rsidRPr="00847D6B">
        <w:rPr>
          <w:rFonts w:ascii="Book Antiqua" w:eastAsia="宋体" w:hAnsi="Book Antiqua" w:cs="宋体"/>
          <w:szCs w:val="24"/>
          <w:lang w:eastAsia="zh-CN"/>
        </w:rPr>
        <w:t>Renewal of radiological equipment.</w:t>
      </w:r>
      <w:proofErr w:type="gramEnd"/>
      <w:r w:rsidRPr="00847D6B">
        <w:rPr>
          <w:rFonts w:ascii="Book Antiqua" w:eastAsia="宋体" w:hAnsi="Book Antiqua" w:cs="宋体"/>
          <w:szCs w:val="24"/>
          <w:lang w:eastAsia="zh-CN"/>
        </w:rPr>
        <w:t xml:space="preserve"> </w:t>
      </w:r>
      <w:r w:rsidRPr="00847D6B">
        <w:rPr>
          <w:rFonts w:ascii="Book Antiqua" w:eastAsia="宋体" w:hAnsi="Book Antiqua" w:cs="宋体"/>
          <w:i/>
          <w:iCs/>
          <w:szCs w:val="24"/>
          <w:lang w:eastAsia="zh-CN"/>
        </w:rPr>
        <w:t>Insights Imaging</w:t>
      </w:r>
      <w:r w:rsidRPr="00847D6B">
        <w:rPr>
          <w:rFonts w:ascii="Book Antiqua" w:eastAsia="宋体" w:hAnsi="Book Antiqua" w:cs="宋体"/>
          <w:szCs w:val="24"/>
          <w:lang w:eastAsia="zh-CN"/>
        </w:rPr>
        <w:t xml:space="preserve"> 2014; </w:t>
      </w:r>
      <w:r w:rsidRPr="00847D6B">
        <w:rPr>
          <w:rFonts w:ascii="Book Antiqua" w:eastAsia="宋体" w:hAnsi="Book Antiqua" w:cs="宋体"/>
          <w:b/>
          <w:bCs/>
          <w:szCs w:val="24"/>
          <w:lang w:eastAsia="zh-CN"/>
        </w:rPr>
        <w:t>5</w:t>
      </w:r>
      <w:r w:rsidRPr="00847D6B">
        <w:rPr>
          <w:rFonts w:ascii="Book Antiqua" w:eastAsia="宋体" w:hAnsi="Book Antiqua" w:cs="宋体"/>
          <w:szCs w:val="24"/>
          <w:lang w:eastAsia="zh-CN"/>
        </w:rPr>
        <w:t>: 543-546 [PMID: 25230589 DOI: 10.1007/s13244-014-0345-1]</w:t>
      </w:r>
    </w:p>
    <w:p w:rsidR="00847D6B" w:rsidRPr="00847D6B" w:rsidRDefault="00847D6B" w:rsidP="00847D6B">
      <w:pPr>
        <w:spacing w:after="0" w:line="360" w:lineRule="auto"/>
        <w:jc w:val="both"/>
        <w:rPr>
          <w:rFonts w:ascii="Book Antiqua" w:eastAsia="宋体" w:hAnsi="Book Antiqua" w:cs="宋体"/>
          <w:szCs w:val="24"/>
          <w:lang w:eastAsia="zh-CN"/>
        </w:rPr>
      </w:pPr>
      <w:r>
        <w:rPr>
          <w:rFonts w:ascii="Book Antiqua" w:eastAsia="宋体" w:hAnsi="Book Antiqua" w:cs="宋体" w:hint="eastAsia"/>
          <w:szCs w:val="24"/>
          <w:lang w:eastAsia="zh-CN"/>
        </w:rPr>
        <w:t>39</w:t>
      </w:r>
      <w:r>
        <w:rPr>
          <w:rFonts w:ascii="Book Antiqua" w:eastAsia="宋体" w:hAnsi="Book Antiqua" w:cs="宋体"/>
          <w:szCs w:val="24"/>
          <w:lang w:eastAsia="zh-CN"/>
        </w:rPr>
        <w:t xml:space="preserve"> </w:t>
      </w:r>
      <w:proofErr w:type="gramStart"/>
      <w:r w:rsidRPr="00847D6B">
        <w:rPr>
          <w:rFonts w:ascii="Book Antiqua" w:eastAsia="宋体" w:hAnsi="Book Antiqua" w:cs="宋体"/>
          <w:b/>
          <w:szCs w:val="24"/>
          <w:lang w:eastAsia="zh-CN"/>
        </w:rPr>
        <w:t>Association</w:t>
      </w:r>
      <w:proofErr w:type="gramEnd"/>
      <w:r w:rsidRPr="00847D6B">
        <w:rPr>
          <w:rFonts w:ascii="Book Antiqua" w:eastAsia="宋体" w:hAnsi="Book Antiqua" w:cs="宋体"/>
          <w:b/>
          <w:szCs w:val="24"/>
          <w:lang w:eastAsia="zh-CN"/>
        </w:rPr>
        <w:t xml:space="preserve"> of Healthcare Technology Providers for Imaging, Radiotherapy and Care</w:t>
      </w:r>
      <w:r w:rsidRPr="00847D6B">
        <w:rPr>
          <w:rFonts w:ascii="Book Antiqua" w:eastAsia="宋体" w:hAnsi="Book Antiqua" w:cs="宋体"/>
          <w:szCs w:val="24"/>
          <w:lang w:eastAsia="zh-CN"/>
        </w:rPr>
        <w:t xml:space="preserve">. Declining investment in Radiology Equipment stores up problems for the NHS. </w:t>
      </w:r>
      <w:r w:rsidRPr="004E1F0C">
        <w:rPr>
          <w:rFonts w:ascii="Book Antiqua" w:hAnsi="Book Antiqua"/>
          <w:szCs w:val="24"/>
        </w:rPr>
        <w:t>Available from: URL:</w:t>
      </w:r>
      <w:r>
        <w:rPr>
          <w:rFonts w:ascii="Book Antiqua" w:eastAsia="宋体" w:hAnsi="Book Antiqua" w:cs="宋体"/>
          <w:szCs w:val="24"/>
          <w:lang w:eastAsia="zh-CN"/>
        </w:rPr>
        <w:t xml:space="preserve"> http:</w:t>
      </w:r>
      <w:r w:rsidRPr="00847D6B">
        <w:rPr>
          <w:rFonts w:ascii="Book Antiqua" w:eastAsia="宋体" w:hAnsi="Book Antiqua" w:cs="宋体"/>
          <w:szCs w:val="24"/>
          <w:lang w:eastAsia="zh-CN"/>
        </w:rPr>
        <w:t>//www.axrem.org.uk/Axrem_Editorial_on_Stats_11th_October_2013_FINAL.pdf</w:t>
      </w:r>
    </w:p>
    <w:p w:rsidR="00847D6B" w:rsidRPr="00847D6B" w:rsidRDefault="00847D6B" w:rsidP="00847D6B">
      <w:pPr>
        <w:spacing w:after="0" w:line="360" w:lineRule="auto"/>
        <w:jc w:val="both"/>
        <w:rPr>
          <w:rFonts w:ascii="Book Antiqua" w:eastAsia="宋体" w:hAnsi="Book Antiqua" w:cs="宋体"/>
          <w:szCs w:val="24"/>
          <w:lang w:eastAsia="zh-CN"/>
        </w:rPr>
      </w:pPr>
      <w:r>
        <w:rPr>
          <w:rFonts w:ascii="Book Antiqua" w:eastAsia="宋体" w:hAnsi="Book Antiqua" w:cs="宋体"/>
          <w:szCs w:val="24"/>
          <w:lang w:eastAsia="zh-CN"/>
        </w:rPr>
        <w:t>4</w:t>
      </w:r>
      <w:r>
        <w:rPr>
          <w:rFonts w:ascii="Book Antiqua" w:eastAsia="宋体" w:hAnsi="Book Antiqua" w:cs="宋体" w:hint="eastAsia"/>
          <w:szCs w:val="24"/>
          <w:lang w:eastAsia="zh-CN"/>
        </w:rPr>
        <w:t>0</w:t>
      </w:r>
      <w:r>
        <w:rPr>
          <w:rFonts w:ascii="Book Antiqua" w:eastAsia="宋体" w:hAnsi="Book Antiqua" w:cs="宋体"/>
          <w:szCs w:val="24"/>
          <w:lang w:eastAsia="zh-CN"/>
        </w:rPr>
        <w:t xml:space="preserve"> </w:t>
      </w:r>
      <w:r w:rsidRPr="00847D6B">
        <w:rPr>
          <w:rFonts w:ascii="Book Antiqua" w:eastAsia="宋体" w:hAnsi="Book Antiqua" w:cs="宋体"/>
          <w:b/>
          <w:szCs w:val="24"/>
          <w:lang w:eastAsia="zh-CN"/>
        </w:rPr>
        <w:t>The Royal College of Radiologists</w:t>
      </w:r>
      <w:r w:rsidRPr="00847D6B">
        <w:rPr>
          <w:rFonts w:ascii="Book Antiqua" w:eastAsia="宋体" w:hAnsi="Book Antiqua" w:cs="宋体"/>
          <w:szCs w:val="24"/>
          <w:lang w:eastAsia="zh-CN"/>
        </w:rPr>
        <w:t xml:space="preserve">. </w:t>
      </w:r>
      <w:proofErr w:type="gramStart"/>
      <w:r w:rsidRPr="00847D6B">
        <w:rPr>
          <w:rFonts w:ascii="Book Antiqua" w:eastAsia="宋体" w:hAnsi="Book Antiqua" w:cs="宋体"/>
          <w:szCs w:val="24"/>
          <w:lang w:eastAsia="zh-CN"/>
        </w:rPr>
        <w:t>Specialty standards and supporting information for revalidation.</w:t>
      </w:r>
      <w:proofErr w:type="gramEnd"/>
      <w:r w:rsidRPr="00847D6B">
        <w:rPr>
          <w:rFonts w:ascii="Book Antiqua" w:eastAsia="宋体" w:hAnsi="Book Antiqua" w:cs="宋体"/>
          <w:szCs w:val="24"/>
          <w:lang w:eastAsia="zh-CN"/>
        </w:rPr>
        <w:t xml:space="preserve"> London: The Royal College of Radiologists, 2010</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t>4</w:t>
      </w:r>
      <w:r>
        <w:rPr>
          <w:rFonts w:ascii="Book Antiqua" w:eastAsia="宋体" w:hAnsi="Book Antiqua" w:cs="宋体" w:hint="eastAsia"/>
          <w:szCs w:val="24"/>
          <w:lang w:eastAsia="zh-CN"/>
        </w:rPr>
        <w:t>1</w:t>
      </w:r>
      <w:r w:rsidRPr="00847D6B">
        <w:rPr>
          <w:rFonts w:ascii="Book Antiqua" w:eastAsia="宋体" w:hAnsi="Book Antiqua" w:cs="宋体"/>
          <w:szCs w:val="24"/>
          <w:lang w:eastAsia="zh-CN"/>
        </w:rPr>
        <w:t xml:space="preserve"> </w:t>
      </w:r>
      <w:r w:rsidRPr="00847D6B">
        <w:rPr>
          <w:rFonts w:ascii="Book Antiqua" w:eastAsia="宋体" w:hAnsi="Book Antiqua" w:cs="宋体"/>
          <w:b/>
          <w:bCs/>
          <w:szCs w:val="24"/>
          <w:lang w:eastAsia="zh-CN"/>
        </w:rPr>
        <w:t>Driscoll DO</w:t>
      </w:r>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szCs w:val="24"/>
          <w:lang w:eastAsia="zh-CN"/>
        </w:rPr>
        <w:t>Halpenny</w:t>
      </w:r>
      <w:proofErr w:type="spellEnd"/>
      <w:r w:rsidRPr="00847D6B">
        <w:rPr>
          <w:rFonts w:ascii="Book Antiqua" w:eastAsia="宋体" w:hAnsi="Book Antiqua" w:cs="宋体"/>
          <w:szCs w:val="24"/>
          <w:lang w:eastAsia="zh-CN"/>
        </w:rPr>
        <w:t xml:space="preserve"> D, Guiney M. Radiological error--an early assessment of departmental radiology discrepancy meetings. </w:t>
      </w:r>
      <w:proofErr w:type="spellStart"/>
      <w:r w:rsidRPr="00847D6B">
        <w:rPr>
          <w:rFonts w:ascii="Book Antiqua" w:eastAsia="宋体" w:hAnsi="Book Antiqua" w:cs="宋体"/>
          <w:i/>
          <w:iCs/>
          <w:szCs w:val="24"/>
          <w:lang w:eastAsia="zh-CN"/>
        </w:rPr>
        <w:t>Ir</w:t>
      </w:r>
      <w:proofErr w:type="spellEnd"/>
      <w:r w:rsidRPr="00847D6B">
        <w:rPr>
          <w:rFonts w:ascii="Book Antiqua" w:eastAsia="宋体" w:hAnsi="Book Antiqua" w:cs="宋体"/>
          <w:i/>
          <w:iCs/>
          <w:szCs w:val="24"/>
          <w:lang w:eastAsia="zh-CN"/>
        </w:rPr>
        <w:t xml:space="preserve"> Med J</w:t>
      </w:r>
      <w:r w:rsidRPr="00847D6B">
        <w:rPr>
          <w:rFonts w:ascii="Book Antiqua" w:eastAsia="宋体" w:hAnsi="Book Antiqua" w:cs="宋体"/>
          <w:szCs w:val="24"/>
          <w:lang w:eastAsia="zh-CN"/>
        </w:rPr>
        <w:t xml:space="preserve"> 2012; </w:t>
      </w:r>
      <w:r w:rsidRPr="00847D6B">
        <w:rPr>
          <w:rFonts w:ascii="Book Antiqua" w:eastAsia="宋体" w:hAnsi="Book Antiqua" w:cs="宋体"/>
          <w:b/>
          <w:bCs/>
          <w:szCs w:val="24"/>
          <w:lang w:eastAsia="zh-CN"/>
        </w:rPr>
        <w:t>105</w:t>
      </w:r>
      <w:r w:rsidRPr="00847D6B">
        <w:rPr>
          <w:rFonts w:ascii="Book Antiqua" w:eastAsia="宋体" w:hAnsi="Book Antiqua" w:cs="宋体"/>
          <w:szCs w:val="24"/>
          <w:lang w:eastAsia="zh-CN"/>
        </w:rPr>
        <w:t>: 172-174 [PMID: 22973653]</w:t>
      </w:r>
    </w:p>
    <w:p w:rsidR="00847D6B" w:rsidRPr="00847D6B" w:rsidRDefault="00847D6B" w:rsidP="00847D6B">
      <w:pPr>
        <w:spacing w:after="0" w:line="360" w:lineRule="auto"/>
        <w:jc w:val="both"/>
        <w:rPr>
          <w:rFonts w:ascii="Book Antiqua" w:eastAsia="宋体" w:hAnsi="Book Antiqua" w:cs="宋体"/>
          <w:szCs w:val="24"/>
          <w:lang w:eastAsia="zh-CN"/>
        </w:rPr>
      </w:pPr>
      <w:r w:rsidRPr="00847D6B">
        <w:rPr>
          <w:rFonts w:ascii="Book Antiqua" w:eastAsia="宋体" w:hAnsi="Book Antiqua" w:cs="宋体"/>
          <w:szCs w:val="24"/>
          <w:lang w:eastAsia="zh-CN"/>
        </w:rPr>
        <w:lastRenderedPageBreak/>
        <w:t>4</w:t>
      </w:r>
      <w:r>
        <w:rPr>
          <w:rFonts w:ascii="Book Antiqua" w:eastAsia="宋体" w:hAnsi="Book Antiqua" w:cs="宋体" w:hint="eastAsia"/>
          <w:szCs w:val="24"/>
          <w:lang w:eastAsia="zh-CN"/>
        </w:rPr>
        <w:t>2</w:t>
      </w:r>
      <w:r w:rsidRPr="00847D6B">
        <w:rPr>
          <w:rFonts w:ascii="Book Antiqua" w:eastAsia="宋体" w:hAnsi="Book Antiqua" w:cs="宋体"/>
          <w:szCs w:val="24"/>
          <w:lang w:eastAsia="zh-CN"/>
        </w:rPr>
        <w:t xml:space="preserve"> </w:t>
      </w:r>
      <w:r w:rsidRPr="00847D6B">
        <w:rPr>
          <w:rFonts w:ascii="Book Antiqua" w:eastAsia="宋体" w:hAnsi="Book Antiqua" w:cs="宋体"/>
          <w:b/>
          <w:bCs/>
          <w:szCs w:val="24"/>
          <w:lang w:eastAsia="zh-CN"/>
        </w:rPr>
        <w:t>Brady A</w:t>
      </w:r>
      <w:r w:rsidRPr="00847D6B">
        <w:rPr>
          <w:rFonts w:ascii="Book Antiqua" w:eastAsia="宋体" w:hAnsi="Book Antiqua" w:cs="宋体"/>
          <w:szCs w:val="24"/>
          <w:lang w:eastAsia="zh-CN"/>
        </w:rPr>
        <w:t xml:space="preserve">, </w:t>
      </w:r>
      <w:proofErr w:type="spellStart"/>
      <w:r w:rsidRPr="00847D6B">
        <w:rPr>
          <w:rFonts w:ascii="Book Antiqua" w:eastAsia="宋体" w:hAnsi="Book Antiqua" w:cs="宋体"/>
          <w:szCs w:val="24"/>
          <w:lang w:eastAsia="zh-CN"/>
        </w:rPr>
        <w:t>Laoide</w:t>
      </w:r>
      <w:proofErr w:type="spellEnd"/>
      <w:r w:rsidRPr="00847D6B">
        <w:rPr>
          <w:rFonts w:ascii="Book Antiqua" w:eastAsia="宋体" w:hAnsi="Book Antiqua" w:cs="宋体"/>
          <w:szCs w:val="24"/>
          <w:lang w:eastAsia="zh-CN"/>
        </w:rPr>
        <w:t xml:space="preserve"> RÓ, McCarthy P, McDermott R. Discrepancy and error in radiology: concepts, causes and consequences. </w:t>
      </w:r>
      <w:r w:rsidRPr="00847D6B">
        <w:rPr>
          <w:rFonts w:ascii="Book Antiqua" w:eastAsia="宋体" w:hAnsi="Book Antiqua" w:cs="宋体"/>
          <w:i/>
          <w:iCs/>
          <w:szCs w:val="24"/>
          <w:lang w:eastAsia="zh-CN"/>
        </w:rPr>
        <w:t>Ulster Med J</w:t>
      </w:r>
      <w:r w:rsidRPr="00847D6B">
        <w:rPr>
          <w:rFonts w:ascii="Book Antiqua" w:eastAsia="宋体" w:hAnsi="Book Antiqua" w:cs="宋体"/>
          <w:szCs w:val="24"/>
          <w:lang w:eastAsia="zh-CN"/>
        </w:rPr>
        <w:t xml:space="preserve"> 2012; </w:t>
      </w:r>
      <w:r w:rsidRPr="00847D6B">
        <w:rPr>
          <w:rFonts w:ascii="Book Antiqua" w:eastAsia="宋体" w:hAnsi="Book Antiqua" w:cs="宋体"/>
          <w:b/>
          <w:bCs/>
          <w:szCs w:val="24"/>
          <w:lang w:eastAsia="zh-CN"/>
        </w:rPr>
        <w:t>81</w:t>
      </w:r>
      <w:r w:rsidRPr="00847D6B">
        <w:rPr>
          <w:rFonts w:ascii="Book Antiqua" w:eastAsia="宋体" w:hAnsi="Book Antiqua" w:cs="宋体"/>
          <w:szCs w:val="24"/>
          <w:lang w:eastAsia="zh-CN"/>
        </w:rPr>
        <w:t>: 3-9 [PMID: 23536732]</w:t>
      </w:r>
    </w:p>
    <w:p w:rsidR="00847D6B" w:rsidRPr="00847D6B" w:rsidRDefault="00847D6B" w:rsidP="00847D6B">
      <w:pPr>
        <w:spacing w:after="0" w:line="360" w:lineRule="auto"/>
        <w:jc w:val="both"/>
        <w:rPr>
          <w:rFonts w:ascii="Book Antiqua" w:eastAsia="宋体" w:hAnsi="Book Antiqua" w:cs="宋体"/>
          <w:szCs w:val="24"/>
          <w:lang w:eastAsia="zh-CN"/>
        </w:rPr>
      </w:pPr>
      <w:r>
        <w:rPr>
          <w:rFonts w:ascii="Book Antiqua" w:eastAsia="宋体" w:hAnsi="Book Antiqua" w:cs="宋体"/>
          <w:szCs w:val="24"/>
          <w:lang w:eastAsia="zh-CN"/>
        </w:rPr>
        <w:t>4</w:t>
      </w:r>
      <w:r>
        <w:rPr>
          <w:rFonts w:ascii="Book Antiqua" w:eastAsia="宋体" w:hAnsi="Book Antiqua" w:cs="宋体" w:hint="eastAsia"/>
          <w:szCs w:val="24"/>
          <w:lang w:eastAsia="zh-CN"/>
        </w:rPr>
        <w:t>3</w:t>
      </w:r>
      <w:r>
        <w:rPr>
          <w:rFonts w:ascii="Book Antiqua" w:eastAsia="宋体" w:hAnsi="Book Antiqua" w:cs="宋体"/>
          <w:szCs w:val="24"/>
          <w:lang w:eastAsia="zh-CN"/>
        </w:rPr>
        <w:t xml:space="preserve"> </w:t>
      </w:r>
      <w:r w:rsidRPr="00847D6B">
        <w:rPr>
          <w:rFonts w:ascii="Book Antiqua" w:eastAsia="宋体" w:hAnsi="Book Antiqua" w:cs="宋体"/>
          <w:b/>
          <w:szCs w:val="24"/>
          <w:lang w:eastAsia="zh-CN"/>
        </w:rPr>
        <w:t>The Royal College of Radiologists</w:t>
      </w:r>
      <w:r w:rsidRPr="00847D6B">
        <w:rPr>
          <w:rFonts w:ascii="Book Antiqua" w:eastAsia="宋体" w:hAnsi="Book Antiqua" w:cs="宋体"/>
          <w:szCs w:val="24"/>
          <w:lang w:eastAsia="zh-CN"/>
        </w:rPr>
        <w:t xml:space="preserve">. </w:t>
      </w:r>
      <w:proofErr w:type="gramStart"/>
      <w:r w:rsidRPr="00847D6B">
        <w:rPr>
          <w:rFonts w:ascii="Book Antiqua" w:eastAsia="宋体" w:hAnsi="Book Antiqua" w:cs="宋体"/>
          <w:szCs w:val="24"/>
          <w:lang w:eastAsia="zh-CN"/>
        </w:rPr>
        <w:t>Personal reflection on discrepancies and adverse events.</w:t>
      </w:r>
      <w:proofErr w:type="gramEnd"/>
      <w:r w:rsidRPr="00847D6B">
        <w:rPr>
          <w:rFonts w:ascii="Book Antiqua" w:eastAsia="宋体" w:hAnsi="Book Antiqua" w:cs="宋体"/>
          <w:szCs w:val="24"/>
          <w:lang w:eastAsia="zh-CN"/>
        </w:rPr>
        <w:t xml:space="preserve"> London: The Royal College of Radiologists, 2010</w:t>
      </w:r>
    </w:p>
    <w:p w:rsidR="00157424" w:rsidRPr="00847D6B" w:rsidRDefault="00157424" w:rsidP="00847D6B">
      <w:pPr>
        <w:spacing w:after="0" w:line="360" w:lineRule="auto"/>
        <w:jc w:val="right"/>
        <w:rPr>
          <w:rFonts w:ascii="Book Antiqua" w:hAnsi="Book Antiqua"/>
          <w:b/>
          <w:szCs w:val="24"/>
          <w:lang w:eastAsia="zh-CN"/>
        </w:rPr>
      </w:pPr>
    </w:p>
    <w:p w:rsidR="00D64FCE" w:rsidRPr="00847D6B" w:rsidRDefault="00D735F8" w:rsidP="00847D6B">
      <w:pPr>
        <w:spacing w:after="0" w:line="360" w:lineRule="auto"/>
        <w:jc w:val="right"/>
        <w:rPr>
          <w:rFonts w:ascii="Book Antiqua" w:hAnsi="Book Antiqua"/>
          <w:b/>
          <w:szCs w:val="24"/>
          <w:lang w:eastAsia="zh-CN"/>
        </w:rPr>
      </w:pPr>
      <w:r w:rsidRPr="00847D6B">
        <w:rPr>
          <w:rFonts w:ascii="Book Antiqua" w:hAnsi="Book Antiqua"/>
          <w:b/>
          <w:szCs w:val="24"/>
        </w:rPr>
        <w:t>P-Reviewer:</w:t>
      </w:r>
      <w:r w:rsidRPr="00847D6B">
        <w:rPr>
          <w:rFonts w:ascii="Book Antiqua" w:hAnsi="Book Antiqua" w:cs="Tahoma"/>
          <w:color w:val="000000"/>
          <w:szCs w:val="24"/>
          <w:shd w:val="clear" w:color="auto" w:fill="FFFFFF"/>
        </w:rPr>
        <w:t xml:space="preserve"> Chen</w:t>
      </w:r>
      <w:r w:rsidRPr="00847D6B">
        <w:rPr>
          <w:rFonts w:ascii="Book Antiqua" w:hAnsi="Book Antiqua" w:cs="Tahoma"/>
          <w:color w:val="000000"/>
          <w:szCs w:val="24"/>
          <w:shd w:val="clear" w:color="auto" w:fill="FFFFFF"/>
          <w:lang w:eastAsia="zh-CN"/>
        </w:rPr>
        <w:t xml:space="preserve"> F,</w:t>
      </w:r>
      <w:r w:rsidRPr="00847D6B">
        <w:rPr>
          <w:rFonts w:ascii="Book Antiqua" w:hAnsi="Book Antiqua" w:cs="Tahoma"/>
          <w:color w:val="000000"/>
          <w:szCs w:val="24"/>
          <w:shd w:val="clear" w:color="auto" w:fill="FFFFFF"/>
        </w:rPr>
        <w:t xml:space="preserve"> </w:t>
      </w:r>
      <w:proofErr w:type="spellStart"/>
      <w:r w:rsidRPr="00847D6B">
        <w:rPr>
          <w:rFonts w:ascii="Book Antiqua" w:hAnsi="Book Antiqua" w:cs="Tahoma"/>
          <w:color w:val="000000"/>
          <w:szCs w:val="24"/>
          <w:shd w:val="clear" w:color="auto" w:fill="FFFFFF"/>
        </w:rPr>
        <w:t>Kilickesmez</w:t>
      </w:r>
      <w:proofErr w:type="spellEnd"/>
      <w:r w:rsidRPr="00847D6B">
        <w:rPr>
          <w:rFonts w:ascii="Book Antiqua" w:hAnsi="Book Antiqua" w:cs="Tahoma"/>
          <w:color w:val="000000"/>
          <w:szCs w:val="24"/>
          <w:shd w:val="clear" w:color="auto" w:fill="FFFFFF"/>
          <w:lang w:eastAsia="zh-CN"/>
        </w:rPr>
        <w:t xml:space="preserve"> O, </w:t>
      </w:r>
      <w:r w:rsidRPr="00847D6B">
        <w:rPr>
          <w:rFonts w:ascii="Book Antiqua" w:hAnsi="Book Antiqua" w:cs="Tahoma"/>
          <w:color w:val="000000"/>
          <w:szCs w:val="24"/>
          <w:shd w:val="clear" w:color="auto" w:fill="FFFFFF"/>
        </w:rPr>
        <w:t>Kara</w:t>
      </w:r>
      <w:r w:rsidRPr="00847D6B">
        <w:rPr>
          <w:rFonts w:ascii="Book Antiqua" w:hAnsi="Book Antiqua" w:cs="Tahoma"/>
          <w:color w:val="000000"/>
          <w:szCs w:val="24"/>
          <w:shd w:val="clear" w:color="auto" w:fill="FFFFFF"/>
          <w:lang w:eastAsia="zh-CN"/>
        </w:rPr>
        <w:t xml:space="preserve"> PO</w:t>
      </w:r>
      <w:r w:rsidRPr="00847D6B">
        <w:rPr>
          <w:rFonts w:ascii="Book Antiqua" w:hAnsi="Book Antiqua"/>
          <w:b/>
          <w:szCs w:val="24"/>
        </w:rPr>
        <w:t xml:space="preserve"> S-Editor: </w:t>
      </w:r>
      <w:proofErr w:type="spellStart"/>
      <w:r w:rsidRPr="00847D6B">
        <w:rPr>
          <w:rFonts w:ascii="Book Antiqua" w:hAnsi="Book Antiqua"/>
          <w:szCs w:val="24"/>
        </w:rPr>
        <w:t>Ji</w:t>
      </w:r>
      <w:proofErr w:type="spellEnd"/>
      <w:r w:rsidRPr="00847D6B">
        <w:rPr>
          <w:rFonts w:ascii="Book Antiqua" w:hAnsi="Book Antiqua"/>
          <w:szCs w:val="24"/>
        </w:rPr>
        <w:t xml:space="preserve"> FF</w:t>
      </w:r>
      <w:r w:rsidRPr="00847D6B">
        <w:rPr>
          <w:rFonts w:ascii="Book Antiqua" w:hAnsi="Book Antiqua"/>
          <w:b/>
          <w:szCs w:val="24"/>
        </w:rPr>
        <w:t xml:space="preserve"> L-Editor: E-Editor:</w:t>
      </w:r>
    </w:p>
    <w:p w:rsidR="00D64FCE" w:rsidRPr="00D735F8" w:rsidRDefault="00D64FCE" w:rsidP="00D735F8">
      <w:pPr>
        <w:spacing w:after="0" w:line="360" w:lineRule="auto"/>
        <w:jc w:val="both"/>
        <w:rPr>
          <w:rFonts w:ascii="Book Antiqua" w:hAnsi="Book Antiqua"/>
          <w:b/>
          <w:szCs w:val="24"/>
          <w:lang w:eastAsia="zh-CN"/>
        </w:rPr>
      </w:pPr>
    </w:p>
    <w:p w:rsidR="00D64FCE" w:rsidRPr="00D735F8" w:rsidRDefault="00D64FCE" w:rsidP="00D735F8">
      <w:pPr>
        <w:spacing w:after="0" w:line="360" w:lineRule="auto"/>
        <w:jc w:val="both"/>
        <w:rPr>
          <w:rFonts w:ascii="Book Antiqua" w:hAnsi="Book Antiqua"/>
          <w:b/>
          <w:szCs w:val="24"/>
          <w:lang w:eastAsia="zh-CN"/>
        </w:rPr>
      </w:pPr>
    </w:p>
    <w:p w:rsidR="00D64FCE" w:rsidRPr="00D735F8" w:rsidRDefault="00D64FCE" w:rsidP="00D735F8">
      <w:pPr>
        <w:spacing w:after="0" w:line="360" w:lineRule="auto"/>
        <w:jc w:val="both"/>
        <w:rPr>
          <w:rFonts w:ascii="Book Antiqua" w:hAnsi="Book Antiqua"/>
          <w:b/>
          <w:szCs w:val="24"/>
          <w:lang w:eastAsia="zh-CN"/>
        </w:rPr>
      </w:pPr>
    </w:p>
    <w:p w:rsidR="00D64FCE" w:rsidRDefault="00D64FCE" w:rsidP="00D735F8">
      <w:pPr>
        <w:spacing w:after="0" w:line="360" w:lineRule="auto"/>
        <w:jc w:val="both"/>
        <w:rPr>
          <w:rFonts w:ascii="Book Antiqua" w:hAnsi="Book Antiqua"/>
          <w:b/>
          <w:szCs w:val="24"/>
          <w:lang w:eastAsia="zh-CN"/>
        </w:rPr>
      </w:pPr>
    </w:p>
    <w:p w:rsidR="00D735F8" w:rsidRDefault="00D735F8" w:rsidP="00D735F8">
      <w:pPr>
        <w:spacing w:after="0" w:line="360" w:lineRule="auto"/>
        <w:jc w:val="both"/>
        <w:rPr>
          <w:rFonts w:ascii="Book Antiqua" w:hAnsi="Book Antiqua"/>
          <w:b/>
          <w:szCs w:val="24"/>
          <w:lang w:eastAsia="zh-CN"/>
        </w:rPr>
      </w:pPr>
    </w:p>
    <w:p w:rsidR="00D735F8" w:rsidRDefault="00D735F8" w:rsidP="00D735F8">
      <w:pPr>
        <w:spacing w:after="0" w:line="360" w:lineRule="auto"/>
        <w:jc w:val="both"/>
        <w:rPr>
          <w:rFonts w:ascii="Book Antiqua" w:hAnsi="Book Antiqua"/>
          <w:b/>
          <w:szCs w:val="24"/>
          <w:lang w:eastAsia="zh-CN"/>
        </w:rPr>
      </w:pPr>
    </w:p>
    <w:p w:rsidR="00D735F8" w:rsidRDefault="00D735F8" w:rsidP="00D735F8">
      <w:pPr>
        <w:spacing w:after="0" w:line="360" w:lineRule="auto"/>
        <w:jc w:val="both"/>
        <w:rPr>
          <w:rFonts w:ascii="Book Antiqua" w:hAnsi="Book Antiqua"/>
          <w:b/>
          <w:szCs w:val="24"/>
          <w:lang w:eastAsia="zh-CN"/>
        </w:rPr>
      </w:pPr>
    </w:p>
    <w:p w:rsidR="00D735F8" w:rsidRDefault="00D735F8" w:rsidP="00D735F8">
      <w:pPr>
        <w:spacing w:after="0" w:line="360" w:lineRule="auto"/>
        <w:jc w:val="both"/>
        <w:rPr>
          <w:rFonts w:ascii="Book Antiqua" w:hAnsi="Book Antiqua"/>
          <w:b/>
          <w:szCs w:val="24"/>
          <w:lang w:eastAsia="zh-CN"/>
        </w:rPr>
      </w:pPr>
    </w:p>
    <w:p w:rsidR="00D735F8" w:rsidRDefault="00D735F8" w:rsidP="00D735F8">
      <w:pPr>
        <w:spacing w:after="0" w:line="360" w:lineRule="auto"/>
        <w:jc w:val="both"/>
        <w:rPr>
          <w:rFonts w:ascii="Book Antiqua" w:hAnsi="Book Antiqua"/>
          <w:b/>
          <w:szCs w:val="24"/>
          <w:lang w:eastAsia="zh-CN"/>
        </w:rPr>
      </w:pPr>
    </w:p>
    <w:p w:rsidR="00D735F8" w:rsidRDefault="00D735F8" w:rsidP="00D735F8">
      <w:pPr>
        <w:spacing w:after="0" w:line="360" w:lineRule="auto"/>
        <w:jc w:val="both"/>
        <w:rPr>
          <w:rFonts w:ascii="Book Antiqua" w:hAnsi="Book Antiqua"/>
          <w:b/>
          <w:szCs w:val="24"/>
          <w:lang w:eastAsia="zh-CN"/>
        </w:rPr>
      </w:pPr>
    </w:p>
    <w:p w:rsidR="00D735F8" w:rsidRDefault="00D735F8" w:rsidP="00D735F8">
      <w:pPr>
        <w:spacing w:after="0" w:line="360" w:lineRule="auto"/>
        <w:jc w:val="both"/>
        <w:rPr>
          <w:rFonts w:ascii="Book Antiqua" w:hAnsi="Book Antiqua"/>
          <w:b/>
          <w:szCs w:val="24"/>
          <w:lang w:eastAsia="zh-CN"/>
        </w:rPr>
      </w:pPr>
    </w:p>
    <w:p w:rsidR="00D735F8" w:rsidRDefault="00D735F8" w:rsidP="00D735F8">
      <w:pPr>
        <w:spacing w:after="0" w:line="360" w:lineRule="auto"/>
        <w:jc w:val="both"/>
        <w:rPr>
          <w:rFonts w:ascii="Book Antiqua" w:hAnsi="Book Antiqua"/>
          <w:b/>
          <w:szCs w:val="24"/>
          <w:lang w:eastAsia="zh-CN"/>
        </w:rPr>
      </w:pPr>
    </w:p>
    <w:p w:rsidR="00D735F8" w:rsidRDefault="00D735F8" w:rsidP="00D735F8">
      <w:pPr>
        <w:spacing w:after="0" w:line="360" w:lineRule="auto"/>
        <w:jc w:val="both"/>
        <w:rPr>
          <w:rFonts w:ascii="Book Antiqua" w:hAnsi="Book Antiqua"/>
          <w:b/>
          <w:szCs w:val="24"/>
          <w:lang w:eastAsia="zh-CN"/>
        </w:rPr>
      </w:pPr>
    </w:p>
    <w:p w:rsidR="00D735F8" w:rsidRPr="00D735F8" w:rsidRDefault="00D735F8" w:rsidP="00D735F8">
      <w:pPr>
        <w:spacing w:after="0" w:line="360" w:lineRule="auto"/>
        <w:jc w:val="both"/>
        <w:rPr>
          <w:rFonts w:ascii="Book Antiqua" w:hAnsi="Book Antiqua"/>
          <w:b/>
          <w:szCs w:val="24"/>
          <w:lang w:eastAsia="zh-CN"/>
        </w:rPr>
      </w:pPr>
    </w:p>
    <w:p w:rsidR="00DD3872" w:rsidRDefault="00472D5E" w:rsidP="00D735F8">
      <w:pPr>
        <w:spacing w:after="0" w:line="360" w:lineRule="auto"/>
        <w:jc w:val="both"/>
        <w:rPr>
          <w:rFonts w:ascii="Book Antiqua" w:hAnsi="Book Antiqua"/>
          <w:b/>
          <w:szCs w:val="24"/>
          <w:lang w:eastAsia="zh-CN"/>
        </w:rPr>
      </w:pPr>
      <w:r w:rsidRPr="00D735F8">
        <w:rPr>
          <w:rFonts w:ascii="Book Antiqua" w:hAnsi="Book Antiqua"/>
          <w:b/>
          <w:noProof/>
          <w:szCs w:val="24"/>
        </w:rPr>
        <w:drawing>
          <wp:inline distT="0" distB="0" distL="0" distR="0" wp14:anchorId="6D3C8BD5" wp14:editId="46CD693B">
            <wp:extent cx="3881407" cy="2620800"/>
            <wp:effectExtent l="19050" t="0" r="4793" b="0"/>
            <wp:docPr id="1" name="Picture 1" descr="C:\Users\Horea\Desktop\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ea\Desktop\figure1.jpg"/>
                    <pic:cNvPicPr>
                      <a:picLocks noChangeAspect="1" noChangeArrowheads="1"/>
                    </pic:cNvPicPr>
                  </pic:nvPicPr>
                  <pic:blipFill>
                    <a:blip r:embed="rId17"/>
                    <a:srcRect/>
                    <a:stretch>
                      <a:fillRect/>
                    </a:stretch>
                  </pic:blipFill>
                  <pic:spPr bwMode="auto">
                    <a:xfrm>
                      <a:off x="0" y="0"/>
                      <a:ext cx="3878905" cy="2620800"/>
                    </a:xfrm>
                    <a:prstGeom prst="rect">
                      <a:avLst/>
                    </a:prstGeom>
                    <a:noFill/>
                    <a:ln w="9525">
                      <a:noFill/>
                      <a:miter lim="800000"/>
                      <a:headEnd/>
                      <a:tailEnd/>
                    </a:ln>
                  </pic:spPr>
                </pic:pic>
              </a:graphicData>
            </a:graphic>
          </wp:inline>
        </w:drawing>
      </w:r>
    </w:p>
    <w:p w:rsidR="00D735F8" w:rsidRPr="00D735F8" w:rsidRDefault="00D735F8" w:rsidP="00D735F8">
      <w:pPr>
        <w:spacing w:after="0" w:line="360" w:lineRule="auto"/>
        <w:jc w:val="both"/>
        <w:rPr>
          <w:rFonts w:ascii="Book Antiqua" w:hAnsi="Book Antiqua"/>
          <w:b/>
          <w:szCs w:val="24"/>
          <w:lang w:eastAsia="zh-CN"/>
        </w:rPr>
      </w:pPr>
      <w:r w:rsidRPr="00D735F8">
        <w:rPr>
          <w:rFonts w:ascii="Book Antiqua" w:hAnsi="Book Antiqua"/>
          <w:b/>
          <w:szCs w:val="24"/>
        </w:rPr>
        <w:lastRenderedPageBreak/>
        <w:t>Figure</w:t>
      </w:r>
      <w:r w:rsidRPr="00D735F8">
        <w:rPr>
          <w:rFonts w:ascii="Book Antiqua" w:hAnsi="Book Antiqua" w:hint="eastAsia"/>
          <w:b/>
          <w:szCs w:val="24"/>
          <w:lang w:eastAsia="zh-CN"/>
        </w:rPr>
        <w:t xml:space="preserve"> </w:t>
      </w:r>
      <w:r w:rsidRPr="00D735F8">
        <w:rPr>
          <w:rFonts w:ascii="Book Antiqua" w:hAnsi="Book Antiqua"/>
          <w:b/>
          <w:szCs w:val="24"/>
        </w:rPr>
        <w:t xml:space="preserve">1 Summary of control measures in </w:t>
      </w:r>
      <w:r w:rsidRPr="00D735F8">
        <w:rPr>
          <w:rFonts w:ascii="Book Antiqua" w:hAnsi="Book Antiqua"/>
          <w:b/>
          <w:szCs w:val="24"/>
          <w:lang w:val="en-GB"/>
        </w:rPr>
        <w:t>risk management in radiology</w:t>
      </w:r>
      <w:r w:rsidRPr="00D735F8">
        <w:rPr>
          <w:rFonts w:ascii="Book Antiqua" w:hAnsi="Book Antiqua" w:hint="eastAsia"/>
          <w:b/>
          <w:szCs w:val="24"/>
          <w:lang w:val="en-GB" w:eastAsia="zh-CN"/>
        </w:rPr>
        <w:t>.</w:t>
      </w:r>
    </w:p>
    <w:p w:rsidR="00D735F8" w:rsidRPr="00D735F8" w:rsidRDefault="00D735F8" w:rsidP="00D735F8">
      <w:pPr>
        <w:spacing w:after="0" w:line="360" w:lineRule="auto"/>
        <w:jc w:val="both"/>
        <w:rPr>
          <w:rFonts w:ascii="Book Antiqua" w:hAnsi="Book Antiqua"/>
          <w:b/>
          <w:szCs w:val="24"/>
          <w:lang w:eastAsia="zh-CN"/>
        </w:rPr>
      </w:pPr>
    </w:p>
    <w:sectPr w:rsidR="00D735F8" w:rsidRPr="00D735F8" w:rsidSect="008921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AC" w:rsidRDefault="002D22AC" w:rsidP="0032529B">
      <w:pPr>
        <w:spacing w:after="0" w:line="240" w:lineRule="auto"/>
      </w:pPr>
      <w:r>
        <w:separator/>
      </w:r>
    </w:p>
  </w:endnote>
  <w:endnote w:type="continuationSeparator" w:id="0">
    <w:p w:rsidR="002D22AC" w:rsidRDefault="002D22AC" w:rsidP="0032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AC" w:rsidRDefault="002D22AC" w:rsidP="0032529B">
      <w:pPr>
        <w:spacing w:after="0" w:line="240" w:lineRule="auto"/>
      </w:pPr>
      <w:r>
        <w:separator/>
      </w:r>
    </w:p>
  </w:footnote>
  <w:footnote w:type="continuationSeparator" w:id="0">
    <w:p w:rsidR="002D22AC" w:rsidRDefault="002D22AC" w:rsidP="003252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43BC"/>
    <w:multiLevelType w:val="hybridMultilevel"/>
    <w:tmpl w:val="4E0A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A683F"/>
    <w:multiLevelType w:val="hybridMultilevel"/>
    <w:tmpl w:val="71B23C34"/>
    <w:lvl w:ilvl="0" w:tplc="035426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D96E0E"/>
    <w:multiLevelType w:val="hybridMultilevel"/>
    <w:tmpl w:val="CDD0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C06E8"/>
    <w:multiLevelType w:val="hybridMultilevel"/>
    <w:tmpl w:val="AE7C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5D1EB7"/>
    <w:multiLevelType w:val="hybridMultilevel"/>
    <w:tmpl w:val="8B02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64"/>
    <w:rsid w:val="00015943"/>
    <w:rsid w:val="000C63D3"/>
    <w:rsid w:val="000C66BB"/>
    <w:rsid w:val="000D4F06"/>
    <w:rsid w:val="001020A9"/>
    <w:rsid w:val="00157424"/>
    <w:rsid w:val="001641AA"/>
    <w:rsid w:val="00174A5F"/>
    <w:rsid w:val="001A392F"/>
    <w:rsid w:val="001B3C92"/>
    <w:rsid w:val="001C60B9"/>
    <w:rsid w:val="001E3F92"/>
    <w:rsid w:val="00271049"/>
    <w:rsid w:val="002B6D5F"/>
    <w:rsid w:val="002C45FB"/>
    <w:rsid w:val="002D22AC"/>
    <w:rsid w:val="002D50AB"/>
    <w:rsid w:val="002E09E2"/>
    <w:rsid w:val="002E41AD"/>
    <w:rsid w:val="002E6548"/>
    <w:rsid w:val="00322C01"/>
    <w:rsid w:val="0032529B"/>
    <w:rsid w:val="00352885"/>
    <w:rsid w:val="00364AE5"/>
    <w:rsid w:val="003E01BB"/>
    <w:rsid w:val="003E40D5"/>
    <w:rsid w:val="003F1394"/>
    <w:rsid w:val="004551A1"/>
    <w:rsid w:val="00461DB4"/>
    <w:rsid w:val="00471442"/>
    <w:rsid w:val="00472D5E"/>
    <w:rsid w:val="004A1B95"/>
    <w:rsid w:val="004B422E"/>
    <w:rsid w:val="004C527A"/>
    <w:rsid w:val="004D1D4D"/>
    <w:rsid w:val="004E256F"/>
    <w:rsid w:val="004F1A4F"/>
    <w:rsid w:val="00511843"/>
    <w:rsid w:val="00517C45"/>
    <w:rsid w:val="00534C9A"/>
    <w:rsid w:val="005434F2"/>
    <w:rsid w:val="00560F58"/>
    <w:rsid w:val="00583B94"/>
    <w:rsid w:val="00591AD8"/>
    <w:rsid w:val="005961FD"/>
    <w:rsid w:val="005E61AE"/>
    <w:rsid w:val="005F441E"/>
    <w:rsid w:val="005F540B"/>
    <w:rsid w:val="00630FEC"/>
    <w:rsid w:val="006577EF"/>
    <w:rsid w:val="006627E6"/>
    <w:rsid w:val="006629EA"/>
    <w:rsid w:val="0069167F"/>
    <w:rsid w:val="00692ECA"/>
    <w:rsid w:val="006B0364"/>
    <w:rsid w:val="006E2651"/>
    <w:rsid w:val="006F16CF"/>
    <w:rsid w:val="00702F9B"/>
    <w:rsid w:val="0075602B"/>
    <w:rsid w:val="0076587E"/>
    <w:rsid w:val="0077551D"/>
    <w:rsid w:val="007851EA"/>
    <w:rsid w:val="007923D3"/>
    <w:rsid w:val="007F6B73"/>
    <w:rsid w:val="00821FFE"/>
    <w:rsid w:val="008245B4"/>
    <w:rsid w:val="00825B51"/>
    <w:rsid w:val="00847D6B"/>
    <w:rsid w:val="008532EE"/>
    <w:rsid w:val="0086576B"/>
    <w:rsid w:val="0086615A"/>
    <w:rsid w:val="008846B3"/>
    <w:rsid w:val="008921DB"/>
    <w:rsid w:val="008A38B4"/>
    <w:rsid w:val="009072D2"/>
    <w:rsid w:val="00917381"/>
    <w:rsid w:val="00925EF6"/>
    <w:rsid w:val="00943D2A"/>
    <w:rsid w:val="00951016"/>
    <w:rsid w:val="0096661C"/>
    <w:rsid w:val="0099220A"/>
    <w:rsid w:val="00A01068"/>
    <w:rsid w:val="00A22683"/>
    <w:rsid w:val="00A30DA3"/>
    <w:rsid w:val="00A329D4"/>
    <w:rsid w:val="00A45BA2"/>
    <w:rsid w:val="00A52DBB"/>
    <w:rsid w:val="00A54AEF"/>
    <w:rsid w:val="00A70362"/>
    <w:rsid w:val="00A766CC"/>
    <w:rsid w:val="00A84A80"/>
    <w:rsid w:val="00AC502C"/>
    <w:rsid w:val="00B708C8"/>
    <w:rsid w:val="00B877E8"/>
    <w:rsid w:val="00BA3578"/>
    <w:rsid w:val="00BB5E29"/>
    <w:rsid w:val="00BE6E1E"/>
    <w:rsid w:val="00BF67A5"/>
    <w:rsid w:val="00C12138"/>
    <w:rsid w:val="00C14572"/>
    <w:rsid w:val="00C46983"/>
    <w:rsid w:val="00C55B8A"/>
    <w:rsid w:val="00C75EDF"/>
    <w:rsid w:val="00C7669B"/>
    <w:rsid w:val="00C77274"/>
    <w:rsid w:val="00CB49F3"/>
    <w:rsid w:val="00CC0871"/>
    <w:rsid w:val="00CC4208"/>
    <w:rsid w:val="00CD1FBA"/>
    <w:rsid w:val="00CD58F2"/>
    <w:rsid w:val="00CE5CB5"/>
    <w:rsid w:val="00D11AE1"/>
    <w:rsid w:val="00D13947"/>
    <w:rsid w:val="00D14DCE"/>
    <w:rsid w:val="00D61E6D"/>
    <w:rsid w:val="00D64FCE"/>
    <w:rsid w:val="00D735F8"/>
    <w:rsid w:val="00DD3872"/>
    <w:rsid w:val="00DD5917"/>
    <w:rsid w:val="00DF5684"/>
    <w:rsid w:val="00E13388"/>
    <w:rsid w:val="00E74EC7"/>
    <w:rsid w:val="00E819FE"/>
    <w:rsid w:val="00EA06C1"/>
    <w:rsid w:val="00EA3522"/>
    <w:rsid w:val="00EE4E4C"/>
    <w:rsid w:val="00F16185"/>
    <w:rsid w:val="00F16C0F"/>
    <w:rsid w:val="00F57444"/>
    <w:rsid w:val="00FD31C0"/>
    <w:rsid w:val="00FE0D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DB"/>
  </w:style>
  <w:style w:type="paragraph" w:styleId="Heading1">
    <w:name w:val="heading 1"/>
    <w:basedOn w:val="Normal"/>
    <w:link w:val="Heading1Char"/>
    <w:uiPriority w:val="9"/>
    <w:qFormat/>
    <w:rsid w:val="00F16C0F"/>
    <w:pPr>
      <w:spacing w:before="100" w:beforeAutospacing="1" w:after="100" w:afterAutospacing="1" w:line="240" w:lineRule="auto"/>
      <w:outlineLvl w:val="0"/>
    </w:pPr>
    <w:rPr>
      <w:rFonts w:eastAsia="Times New Roman" w:cs="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C0F"/>
    <w:rPr>
      <w:rFonts w:eastAsia="Times New Roman" w:cs="Times New Roman"/>
      <w:bCs/>
      <w:kern w:val="36"/>
      <w:sz w:val="48"/>
      <w:szCs w:val="48"/>
    </w:rPr>
  </w:style>
  <w:style w:type="character" w:styleId="Hyperlink">
    <w:name w:val="Hyperlink"/>
    <w:basedOn w:val="DefaultParagraphFont"/>
    <w:uiPriority w:val="99"/>
    <w:unhideWhenUsed/>
    <w:rsid w:val="00F16C0F"/>
    <w:rPr>
      <w:color w:val="0000FF"/>
      <w:u w:val="single"/>
    </w:rPr>
  </w:style>
  <w:style w:type="character" w:customStyle="1" w:styleId="highlight">
    <w:name w:val="highlight"/>
    <w:basedOn w:val="DefaultParagraphFont"/>
    <w:rsid w:val="00F16C0F"/>
  </w:style>
  <w:style w:type="paragraph" w:styleId="ListParagraph">
    <w:name w:val="List Paragraph"/>
    <w:basedOn w:val="Normal"/>
    <w:uiPriority w:val="34"/>
    <w:qFormat/>
    <w:rsid w:val="00F16C0F"/>
    <w:pPr>
      <w:ind w:left="720"/>
      <w:contextualSpacing/>
    </w:pPr>
  </w:style>
  <w:style w:type="paragraph" w:customStyle="1" w:styleId="1">
    <w:name w:val="标题1"/>
    <w:basedOn w:val="Normal"/>
    <w:rsid w:val="00B708C8"/>
    <w:pPr>
      <w:spacing w:before="100" w:beforeAutospacing="1" w:after="100" w:afterAutospacing="1" w:line="240" w:lineRule="auto"/>
    </w:pPr>
    <w:rPr>
      <w:rFonts w:eastAsia="Times New Roman" w:cs="Times New Roman"/>
      <w:szCs w:val="24"/>
    </w:rPr>
  </w:style>
  <w:style w:type="paragraph" w:customStyle="1" w:styleId="desc">
    <w:name w:val="desc"/>
    <w:basedOn w:val="Normal"/>
    <w:rsid w:val="00B708C8"/>
    <w:pPr>
      <w:spacing w:before="100" w:beforeAutospacing="1" w:after="100" w:afterAutospacing="1" w:line="240" w:lineRule="auto"/>
    </w:pPr>
    <w:rPr>
      <w:rFonts w:eastAsia="Times New Roman" w:cs="Times New Roman"/>
      <w:szCs w:val="24"/>
    </w:rPr>
  </w:style>
  <w:style w:type="paragraph" w:customStyle="1" w:styleId="details">
    <w:name w:val="details"/>
    <w:basedOn w:val="Normal"/>
    <w:rsid w:val="00B708C8"/>
    <w:pPr>
      <w:spacing w:before="100" w:beforeAutospacing="1" w:after="100" w:afterAutospacing="1" w:line="240" w:lineRule="auto"/>
    </w:pPr>
    <w:rPr>
      <w:rFonts w:eastAsia="Times New Roman" w:cs="Times New Roman"/>
      <w:szCs w:val="24"/>
    </w:rPr>
  </w:style>
  <w:style w:type="character" w:customStyle="1" w:styleId="jrnl">
    <w:name w:val="jrnl"/>
    <w:basedOn w:val="DefaultParagraphFont"/>
    <w:rsid w:val="00B708C8"/>
  </w:style>
  <w:style w:type="paragraph" w:customStyle="1" w:styleId="links">
    <w:name w:val="links"/>
    <w:basedOn w:val="Normal"/>
    <w:rsid w:val="00B708C8"/>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32529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2529B"/>
    <w:rPr>
      <w:sz w:val="18"/>
      <w:szCs w:val="18"/>
    </w:rPr>
  </w:style>
  <w:style w:type="paragraph" w:styleId="Footer">
    <w:name w:val="footer"/>
    <w:basedOn w:val="Normal"/>
    <w:link w:val="FooterChar"/>
    <w:uiPriority w:val="99"/>
    <w:unhideWhenUsed/>
    <w:rsid w:val="0032529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2529B"/>
    <w:rPr>
      <w:sz w:val="18"/>
      <w:szCs w:val="18"/>
    </w:rPr>
  </w:style>
  <w:style w:type="character" w:styleId="CommentReference">
    <w:name w:val="annotation reference"/>
    <w:basedOn w:val="DefaultParagraphFont"/>
    <w:uiPriority w:val="99"/>
    <w:semiHidden/>
    <w:unhideWhenUsed/>
    <w:rsid w:val="0032529B"/>
    <w:rPr>
      <w:sz w:val="21"/>
      <w:szCs w:val="21"/>
    </w:rPr>
  </w:style>
  <w:style w:type="paragraph" w:styleId="CommentText">
    <w:name w:val="annotation text"/>
    <w:basedOn w:val="Normal"/>
    <w:link w:val="CommentTextChar"/>
    <w:uiPriority w:val="99"/>
    <w:semiHidden/>
    <w:unhideWhenUsed/>
    <w:rsid w:val="0032529B"/>
  </w:style>
  <w:style w:type="character" w:customStyle="1" w:styleId="CommentTextChar">
    <w:name w:val="Comment Text Char"/>
    <w:basedOn w:val="DefaultParagraphFont"/>
    <w:link w:val="CommentText"/>
    <w:uiPriority w:val="99"/>
    <w:semiHidden/>
    <w:rsid w:val="0032529B"/>
  </w:style>
  <w:style w:type="paragraph" w:styleId="CommentSubject">
    <w:name w:val="annotation subject"/>
    <w:basedOn w:val="CommentText"/>
    <w:next w:val="CommentText"/>
    <w:link w:val="CommentSubjectChar"/>
    <w:uiPriority w:val="99"/>
    <w:semiHidden/>
    <w:unhideWhenUsed/>
    <w:rsid w:val="0032529B"/>
    <w:rPr>
      <w:bCs/>
    </w:rPr>
  </w:style>
  <w:style w:type="character" w:customStyle="1" w:styleId="CommentSubjectChar">
    <w:name w:val="Comment Subject Char"/>
    <w:basedOn w:val="CommentTextChar"/>
    <w:link w:val="CommentSubject"/>
    <w:uiPriority w:val="99"/>
    <w:semiHidden/>
    <w:rsid w:val="0032529B"/>
    <w:rPr>
      <w:bCs/>
    </w:rPr>
  </w:style>
  <w:style w:type="paragraph" w:styleId="BalloonText">
    <w:name w:val="Balloon Text"/>
    <w:basedOn w:val="Normal"/>
    <w:link w:val="BalloonTextChar"/>
    <w:uiPriority w:val="99"/>
    <w:semiHidden/>
    <w:unhideWhenUsed/>
    <w:rsid w:val="0032529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2529B"/>
    <w:rPr>
      <w:sz w:val="18"/>
      <w:szCs w:val="18"/>
    </w:rPr>
  </w:style>
  <w:style w:type="table" w:styleId="TableGrid">
    <w:name w:val="Table Grid"/>
    <w:basedOn w:val="TableNormal"/>
    <w:uiPriority w:val="59"/>
    <w:rsid w:val="00CC4208"/>
    <w:pPr>
      <w:spacing w:after="0" w:line="240" w:lineRule="auto"/>
    </w:pPr>
    <w:rPr>
      <w:rFonts w:eastAsiaTheme="minorHAnsi"/>
      <w: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ui1218">
    <w:name w:val="hui1218"/>
    <w:basedOn w:val="DefaultParagraphFont"/>
    <w:rsid w:val="00CD1F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DB"/>
  </w:style>
  <w:style w:type="paragraph" w:styleId="Heading1">
    <w:name w:val="heading 1"/>
    <w:basedOn w:val="Normal"/>
    <w:link w:val="Heading1Char"/>
    <w:uiPriority w:val="9"/>
    <w:qFormat/>
    <w:rsid w:val="00F16C0F"/>
    <w:pPr>
      <w:spacing w:before="100" w:beforeAutospacing="1" w:after="100" w:afterAutospacing="1" w:line="240" w:lineRule="auto"/>
      <w:outlineLvl w:val="0"/>
    </w:pPr>
    <w:rPr>
      <w:rFonts w:eastAsia="Times New Roman" w:cs="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C0F"/>
    <w:rPr>
      <w:rFonts w:eastAsia="Times New Roman" w:cs="Times New Roman"/>
      <w:bCs/>
      <w:kern w:val="36"/>
      <w:sz w:val="48"/>
      <w:szCs w:val="48"/>
    </w:rPr>
  </w:style>
  <w:style w:type="character" w:styleId="Hyperlink">
    <w:name w:val="Hyperlink"/>
    <w:basedOn w:val="DefaultParagraphFont"/>
    <w:uiPriority w:val="99"/>
    <w:unhideWhenUsed/>
    <w:rsid w:val="00F16C0F"/>
    <w:rPr>
      <w:color w:val="0000FF"/>
      <w:u w:val="single"/>
    </w:rPr>
  </w:style>
  <w:style w:type="character" w:customStyle="1" w:styleId="highlight">
    <w:name w:val="highlight"/>
    <w:basedOn w:val="DefaultParagraphFont"/>
    <w:rsid w:val="00F16C0F"/>
  </w:style>
  <w:style w:type="paragraph" w:styleId="ListParagraph">
    <w:name w:val="List Paragraph"/>
    <w:basedOn w:val="Normal"/>
    <w:uiPriority w:val="34"/>
    <w:qFormat/>
    <w:rsid w:val="00F16C0F"/>
    <w:pPr>
      <w:ind w:left="720"/>
      <w:contextualSpacing/>
    </w:pPr>
  </w:style>
  <w:style w:type="paragraph" w:customStyle="1" w:styleId="1">
    <w:name w:val="标题1"/>
    <w:basedOn w:val="Normal"/>
    <w:rsid w:val="00B708C8"/>
    <w:pPr>
      <w:spacing w:before="100" w:beforeAutospacing="1" w:after="100" w:afterAutospacing="1" w:line="240" w:lineRule="auto"/>
    </w:pPr>
    <w:rPr>
      <w:rFonts w:eastAsia="Times New Roman" w:cs="Times New Roman"/>
      <w:szCs w:val="24"/>
    </w:rPr>
  </w:style>
  <w:style w:type="paragraph" w:customStyle="1" w:styleId="desc">
    <w:name w:val="desc"/>
    <w:basedOn w:val="Normal"/>
    <w:rsid w:val="00B708C8"/>
    <w:pPr>
      <w:spacing w:before="100" w:beforeAutospacing="1" w:after="100" w:afterAutospacing="1" w:line="240" w:lineRule="auto"/>
    </w:pPr>
    <w:rPr>
      <w:rFonts w:eastAsia="Times New Roman" w:cs="Times New Roman"/>
      <w:szCs w:val="24"/>
    </w:rPr>
  </w:style>
  <w:style w:type="paragraph" w:customStyle="1" w:styleId="details">
    <w:name w:val="details"/>
    <w:basedOn w:val="Normal"/>
    <w:rsid w:val="00B708C8"/>
    <w:pPr>
      <w:spacing w:before="100" w:beforeAutospacing="1" w:after="100" w:afterAutospacing="1" w:line="240" w:lineRule="auto"/>
    </w:pPr>
    <w:rPr>
      <w:rFonts w:eastAsia="Times New Roman" w:cs="Times New Roman"/>
      <w:szCs w:val="24"/>
    </w:rPr>
  </w:style>
  <w:style w:type="character" w:customStyle="1" w:styleId="jrnl">
    <w:name w:val="jrnl"/>
    <w:basedOn w:val="DefaultParagraphFont"/>
    <w:rsid w:val="00B708C8"/>
  </w:style>
  <w:style w:type="paragraph" w:customStyle="1" w:styleId="links">
    <w:name w:val="links"/>
    <w:basedOn w:val="Normal"/>
    <w:rsid w:val="00B708C8"/>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32529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2529B"/>
    <w:rPr>
      <w:sz w:val="18"/>
      <w:szCs w:val="18"/>
    </w:rPr>
  </w:style>
  <w:style w:type="paragraph" w:styleId="Footer">
    <w:name w:val="footer"/>
    <w:basedOn w:val="Normal"/>
    <w:link w:val="FooterChar"/>
    <w:uiPriority w:val="99"/>
    <w:unhideWhenUsed/>
    <w:rsid w:val="0032529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2529B"/>
    <w:rPr>
      <w:sz w:val="18"/>
      <w:szCs w:val="18"/>
    </w:rPr>
  </w:style>
  <w:style w:type="character" w:styleId="CommentReference">
    <w:name w:val="annotation reference"/>
    <w:basedOn w:val="DefaultParagraphFont"/>
    <w:uiPriority w:val="99"/>
    <w:semiHidden/>
    <w:unhideWhenUsed/>
    <w:rsid w:val="0032529B"/>
    <w:rPr>
      <w:sz w:val="21"/>
      <w:szCs w:val="21"/>
    </w:rPr>
  </w:style>
  <w:style w:type="paragraph" w:styleId="CommentText">
    <w:name w:val="annotation text"/>
    <w:basedOn w:val="Normal"/>
    <w:link w:val="CommentTextChar"/>
    <w:uiPriority w:val="99"/>
    <w:semiHidden/>
    <w:unhideWhenUsed/>
    <w:rsid w:val="0032529B"/>
  </w:style>
  <w:style w:type="character" w:customStyle="1" w:styleId="CommentTextChar">
    <w:name w:val="Comment Text Char"/>
    <w:basedOn w:val="DefaultParagraphFont"/>
    <w:link w:val="CommentText"/>
    <w:uiPriority w:val="99"/>
    <w:semiHidden/>
    <w:rsid w:val="0032529B"/>
  </w:style>
  <w:style w:type="paragraph" w:styleId="CommentSubject">
    <w:name w:val="annotation subject"/>
    <w:basedOn w:val="CommentText"/>
    <w:next w:val="CommentText"/>
    <w:link w:val="CommentSubjectChar"/>
    <w:uiPriority w:val="99"/>
    <w:semiHidden/>
    <w:unhideWhenUsed/>
    <w:rsid w:val="0032529B"/>
    <w:rPr>
      <w:bCs/>
    </w:rPr>
  </w:style>
  <w:style w:type="character" w:customStyle="1" w:styleId="CommentSubjectChar">
    <w:name w:val="Comment Subject Char"/>
    <w:basedOn w:val="CommentTextChar"/>
    <w:link w:val="CommentSubject"/>
    <w:uiPriority w:val="99"/>
    <w:semiHidden/>
    <w:rsid w:val="0032529B"/>
    <w:rPr>
      <w:bCs/>
    </w:rPr>
  </w:style>
  <w:style w:type="paragraph" w:styleId="BalloonText">
    <w:name w:val="Balloon Text"/>
    <w:basedOn w:val="Normal"/>
    <w:link w:val="BalloonTextChar"/>
    <w:uiPriority w:val="99"/>
    <w:semiHidden/>
    <w:unhideWhenUsed/>
    <w:rsid w:val="0032529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2529B"/>
    <w:rPr>
      <w:sz w:val="18"/>
      <w:szCs w:val="18"/>
    </w:rPr>
  </w:style>
  <w:style w:type="table" w:styleId="TableGrid">
    <w:name w:val="Table Grid"/>
    <w:basedOn w:val="TableNormal"/>
    <w:uiPriority w:val="59"/>
    <w:rsid w:val="00CC4208"/>
    <w:pPr>
      <w:spacing w:after="0" w:line="240" w:lineRule="auto"/>
    </w:pPr>
    <w:rPr>
      <w:rFonts w:eastAsiaTheme="minorHAnsi"/>
      <w: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ui1218">
    <w:name w:val="hui1218"/>
    <w:basedOn w:val="DefaultParagraphFont"/>
    <w:rsid w:val="00CD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310">
      <w:bodyDiv w:val="1"/>
      <w:marLeft w:val="0"/>
      <w:marRight w:val="0"/>
      <w:marTop w:val="0"/>
      <w:marBottom w:val="0"/>
      <w:divBdr>
        <w:top w:val="none" w:sz="0" w:space="0" w:color="auto"/>
        <w:left w:val="none" w:sz="0" w:space="0" w:color="auto"/>
        <w:bottom w:val="none" w:sz="0" w:space="0" w:color="auto"/>
        <w:right w:val="none" w:sz="0" w:space="0" w:color="auto"/>
      </w:divBdr>
    </w:div>
    <w:div w:id="12269482">
      <w:bodyDiv w:val="1"/>
      <w:marLeft w:val="0"/>
      <w:marRight w:val="0"/>
      <w:marTop w:val="0"/>
      <w:marBottom w:val="0"/>
      <w:divBdr>
        <w:top w:val="none" w:sz="0" w:space="0" w:color="auto"/>
        <w:left w:val="none" w:sz="0" w:space="0" w:color="auto"/>
        <w:bottom w:val="none" w:sz="0" w:space="0" w:color="auto"/>
        <w:right w:val="none" w:sz="0" w:space="0" w:color="auto"/>
      </w:divBdr>
    </w:div>
    <w:div w:id="19818792">
      <w:bodyDiv w:val="1"/>
      <w:marLeft w:val="0"/>
      <w:marRight w:val="0"/>
      <w:marTop w:val="0"/>
      <w:marBottom w:val="0"/>
      <w:divBdr>
        <w:top w:val="none" w:sz="0" w:space="0" w:color="auto"/>
        <w:left w:val="none" w:sz="0" w:space="0" w:color="auto"/>
        <w:bottom w:val="none" w:sz="0" w:space="0" w:color="auto"/>
        <w:right w:val="none" w:sz="0" w:space="0" w:color="auto"/>
      </w:divBdr>
    </w:div>
    <w:div w:id="48307397">
      <w:bodyDiv w:val="1"/>
      <w:marLeft w:val="0"/>
      <w:marRight w:val="0"/>
      <w:marTop w:val="0"/>
      <w:marBottom w:val="0"/>
      <w:divBdr>
        <w:top w:val="none" w:sz="0" w:space="0" w:color="auto"/>
        <w:left w:val="none" w:sz="0" w:space="0" w:color="auto"/>
        <w:bottom w:val="none" w:sz="0" w:space="0" w:color="auto"/>
        <w:right w:val="none" w:sz="0" w:space="0" w:color="auto"/>
      </w:divBdr>
    </w:div>
    <w:div w:id="57168833">
      <w:bodyDiv w:val="1"/>
      <w:marLeft w:val="0"/>
      <w:marRight w:val="0"/>
      <w:marTop w:val="0"/>
      <w:marBottom w:val="0"/>
      <w:divBdr>
        <w:top w:val="none" w:sz="0" w:space="0" w:color="auto"/>
        <w:left w:val="none" w:sz="0" w:space="0" w:color="auto"/>
        <w:bottom w:val="none" w:sz="0" w:space="0" w:color="auto"/>
        <w:right w:val="none" w:sz="0" w:space="0" w:color="auto"/>
      </w:divBdr>
    </w:div>
    <w:div w:id="70976796">
      <w:bodyDiv w:val="1"/>
      <w:marLeft w:val="0"/>
      <w:marRight w:val="0"/>
      <w:marTop w:val="0"/>
      <w:marBottom w:val="0"/>
      <w:divBdr>
        <w:top w:val="none" w:sz="0" w:space="0" w:color="auto"/>
        <w:left w:val="none" w:sz="0" w:space="0" w:color="auto"/>
        <w:bottom w:val="none" w:sz="0" w:space="0" w:color="auto"/>
        <w:right w:val="none" w:sz="0" w:space="0" w:color="auto"/>
      </w:divBdr>
    </w:div>
    <w:div w:id="101069337">
      <w:bodyDiv w:val="1"/>
      <w:marLeft w:val="0"/>
      <w:marRight w:val="0"/>
      <w:marTop w:val="0"/>
      <w:marBottom w:val="0"/>
      <w:divBdr>
        <w:top w:val="none" w:sz="0" w:space="0" w:color="auto"/>
        <w:left w:val="none" w:sz="0" w:space="0" w:color="auto"/>
        <w:bottom w:val="none" w:sz="0" w:space="0" w:color="auto"/>
        <w:right w:val="none" w:sz="0" w:space="0" w:color="auto"/>
      </w:divBdr>
    </w:div>
    <w:div w:id="134297175">
      <w:bodyDiv w:val="1"/>
      <w:marLeft w:val="0"/>
      <w:marRight w:val="0"/>
      <w:marTop w:val="0"/>
      <w:marBottom w:val="0"/>
      <w:divBdr>
        <w:top w:val="none" w:sz="0" w:space="0" w:color="auto"/>
        <w:left w:val="none" w:sz="0" w:space="0" w:color="auto"/>
        <w:bottom w:val="none" w:sz="0" w:space="0" w:color="auto"/>
        <w:right w:val="none" w:sz="0" w:space="0" w:color="auto"/>
      </w:divBdr>
    </w:div>
    <w:div w:id="155727233">
      <w:bodyDiv w:val="1"/>
      <w:marLeft w:val="0"/>
      <w:marRight w:val="0"/>
      <w:marTop w:val="0"/>
      <w:marBottom w:val="0"/>
      <w:divBdr>
        <w:top w:val="none" w:sz="0" w:space="0" w:color="auto"/>
        <w:left w:val="none" w:sz="0" w:space="0" w:color="auto"/>
        <w:bottom w:val="none" w:sz="0" w:space="0" w:color="auto"/>
        <w:right w:val="none" w:sz="0" w:space="0" w:color="auto"/>
      </w:divBdr>
    </w:div>
    <w:div w:id="217055989">
      <w:bodyDiv w:val="1"/>
      <w:marLeft w:val="0"/>
      <w:marRight w:val="0"/>
      <w:marTop w:val="0"/>
      <w:marBottom w:val="0"/>
      <w:divBdr>
        <w:top w:val="none" w:sz="0" w:space="0" w:color="auto"/>
        <w:left w:val="none" w:sz="0" w:space="0" w:color="auto"/>
        <w:bottom w:val="none" w:sz="0" w:space="0" w:color="auto"/>
        <w:right w:val="none" w:sz="0" w:space="0" w:color="auto"/>
      </w:divBdr>
    </w:div>
    <w:div w:id="222103195">
      <w:bodyDiv w:val="1"/>
      <w:marLeft w:val="0"/>
      <w:marRight w:val="0"/>
      <w:marTop w:val="0"/>
      <w:marBottom w:val="0"/>
      <w:divBdr>
        <w:top w:val="none" w:sz="0" w:space="0" w:color="auto"/>
        <w:left w:val="none" w:sz="0" w:space="0" w:color="auto"/>
        <w:bottom w:val="none" w:sz="0" w:space="0" w:color="auto"/>
        <w:right w:val="none" w:sz="0" w:space="0" w:color="auto"/>
      </w:divBdr>
    </w:div>
    <w:div w:id="234898762">
      <w:bodyDiv w:val="1"/>
      <w:marLeft w:val="0"/>
      <w:marRight w:val="0"/>
      <w:marTop w:val="0"/>
      <w:marBottom w:val="0"/>
      <w:divBdr>
        <w:top w:val="none" w:sz="0" w:space="0" w:color="auto"/>
        <w:left w:val="none" w:sz="0" w:space="0" w:color="auto"/>
        <w:bottom w:val="none" w:sz="0" w:space="0" w:color="auto"/>
        <w:right w:val="none" w:sz="0" w:space="0" w:color="auto"/>
      </w:divBdr>
    </w:div>
    <w:div w:id="235095580">
      <w:bodyDiv w:val="1"/>
      <w:marLeft w:val="0"/>
      <w:marRight w:val="0"/>
      <w:marTop w:val="0"/>
      <w:marBottom w:val="0"/>
      <w:divBdr>
        <w:top w:val="none" w:sz="0" w:space="0" w:color="auto"/>
        <w:left w:val="none" w:sz="0" w:space="0" w:color="auto"/>
        <w:bottom w:val="none" w:sz="0" w:space="0" w:color="auto"/>
        <w:right w:val="none" w:sz="0" w:space="0" w:color="auto"/>
      </w:divBdr>
    </w:div>
    <w:div w:id="259220404">
      <w:bodyDiv w:val="1"/>
      <w:marLeft w:val="0"/>
      <w:marRight w:val="0"/>
      <w:marTop w:val="0"/>
      <w:marBottom w:val="0"/>
      <w:divBdr>
        <w:top w:val="none" w:sz="0" w:space="0" w:color="auto"/>
        <w:left w:val="none" w:sz="0" w:space="0" w:color="auto"/>
        <w:bottom w:val="none" w:sz="0" w:space="0" w:color="auto"/>
        <w:right w:val="none" w:sz="0" w:space="0" w:color="auto"/>
      </w:divBdr>
    </w:div>
    <w:div w:id="292946512">
      <w:bodyDiv w:val="1"/>
      <w:marLeft w:val="0"/>
      <w:marRight w:val="0"/>
      <w:marTop w:val="0"/>
      <w:marBottom w:val="0"/>
      <w:divBdr>
        <w:top w:val="none" w:sz="0" w:space="0" w:color="auto"/>
        <w:left w:val="none" w:sz="0" w:space="0" w:color="auto"/>
        <w:bottom w:val="none" w:sz="0" w:space="0" w:color="auto"/>
        <w:right w:val="none" w:sz="0" w:space="0" w:color="auto"/>
      </w:divBdr>
    </w:div>
    <w:div w:id="299841801">
      <w:bodyDiv w:val="1"/>
      <w:marLeft w:val="0"/>
      <w:marRight w:val="0"/>
      <w:marTop w:val="0"/>
      <w:marBottom w:val="0"/>
      <w:divBdr>
        <w:top w:val="none" w:sz="0" w:space="0" w:color="auto"/>
        <w:left w:val="none" w:sz="0" w:space="0" w:color="auto"/>
        <w:bottom w:val="none" w:sz="0" w:space="0" w:color="auto"/>
        <w:right w:val="none" w:sz="0" w:space="0" w:color="auto"/>
      </w:divBdr>
    </w:div>
    <w:div w:id="304355918">
      <w:bodyDiv w:val="1"/>
      <w:marLeft w:val="0"/>
      <w:marRight w:val="0"/>
      <w:marTop w:val="0"/>
      <w:marBottom w:val="0"/>
      <w:divBdr>
        <w:top w:val="none" w:sz="0" w:space="0" w:color="auto"/>
        <w:left w:val="none" w:sz="0" w:space="0" w:color="auto"/>
        <w:bottom w:val="none" w:sz="0" w:space="0" w:color="auto"/>
        <w:right w:val="none" w:sz="0" w:space="0" w:color="auto"/>
      </w:divBdr>
    </w:div>
    <w:div w:id="304699741">
      <w:bodyDiv w:val="1"/>
      <w:marLeft w:val="0"/>
      <w:marRight w:val="0"/>
      <w:marTop w:val="0"/>
      <w:marBottom w:val="0"/>
      <w:divBdr>
        <w:top w:val="none" w:sz="0" w:space="0" w:color="auto"/>
        <w:left w:val="none" w:sz="0" w:space="0" w:color="auto"/>
        <w:bottom w:val="none" w:sz="0" w:space="0" w:color="auto"/>
        <w:right w:val="none" w:sz="0" w:space="0" w:color="auto"/>
      </w:divBdr>
    </w:div>
    <w:div w:id="334921715">
      <w:bodyDiv w:val="1"/>
      <w:marLeft w:val="0"/>
      <w:marRight w:val="0"/>
      <w:marTop w:val="0"/>
      <w:marBottom w:val="0"/>
      <w:divBdr>
        <w:top w:val="none" w:sz="0" w:space="0" w:color="auto"/>
        <w:left w:val="none" w:sz="0" w:space="0" w:color="auto"/>
        <w:bottom w:val="none" w:sz="0" w:space="0" w:color="auto"/>
        <w:right w:val="none" w:sz="0" w:space="0" w:color="auto"/>
      </w:divBdr>
    </w:div>
    <w:div w:id="343282784">
      <w:bodyDiv w:val="1"/>
      <w:marLeft w:val="0"/>
      <w:marRight w:val="0"/>
      <w:marTop w:val="0"/>
      <w:marBottom w:val="0"/>
      <w:divBdr>
        <w:top w:val="none" w:sz="0" w:space="0" w:color="auto"/>
        <w:left w:val="none" w:sz="0" w:space="0" w:color="auto"/>
        <w:bottom w:val="none" w:sz="0" w:space="0" w:color="auto"/>
        <w:right w:val="none" w:sz="0" w:space="0" w:color="auto"/>
      </w:divBdr>
    </w:div>
    <w:div w:id="356128086">
      <w:bodyDiv w:val="1"/>
      <w:marLeft w:val="0"/>
      <w:marRight w:val="0"/>
      <w:marTop w:val="0"/>
      <w:marBottom w:val="0"/>
      <w:divBdr>
        <w:top w:val="none" w:sz="0" w:space="0" w:color="auto"/>
        <w:left w:val="none" w:sz="0" w:space="0" w:color="auto"/>
        <w:bottom w:val="none" w:sz="0" w:space="0" w:color="auto"/>
        <w:right w:val="none" w:sz="0" w:space="0" w:color="auto"/>
      </w:divBdr>
    </w:div>
    <w:div w:id="371223732">
      <w:bodyDiv w:val="1"/>
      <w:marLeft w:val="0"/>
      <w:marRight w:val="0"/>
      <w:marTop w:val="0"/>
      <w:marBottom w:val="0"/>
      <w:divBdr>
        <w:top w:val="none" w:sz="0" w:space="0" w:color="auto"/>
        <w:left w:val="none" w:sz="0" w:space="0" w:color="auto"/>
        <w:bottom w:val="none" w:sz="0" w:space="0" w:color="auto"/>
        <w:right w:val="none" w:sz="0" w:space="0" w:color="auto"/>
      </w:divBdr>
    </w:div>
    <w:div w:id="383602947">
      <w:bodyDiv w:val="1"/>
      <w:marLeft w:val="0"/>
      <w:marRight w:val="0"/>
      <w:marTop w:val="0"/>
      <w:marBottom w:val="0"/>
      <w:divBdr>
        <w:top w:val="none" w:sz="0" w:space="0" w:color="auto"/>
        <w:left w:val="none" w:sz="0" w:space="0" w:color="auto"/>
        <w:bottom w:val="none" w:sz="0" w:space="0" w:color="auto"/>
        <w:right w:val="none" w:sz="0" w:space="0" w:color="auto"/>
      </w:divBdr>
    </w:div>
    <w:div w:id="426312163">
      <w:bodyDiv w:val="1"/>
      <w:marLeft w:val="0"/>
      <w:marRight w:val="0"/>
      <w:marTop w:val="0"/>
      <w:marBottom w:val="0"/>
      <w:divBdr>
        <w:top w:val="none" w:sz="0" w:space="0" w:color="auto"/>
        <w:left w:val="none" w:sz="0" w:space="0" w:color="auto"/>
        <w:bottom w:val="none" w:sz="0" w:space="0" w:color="auto"/>
        <w:right w:val="none" w:sz="0" w:space="0" w:color="auto"/>
      </w:divBdr>
      <w:divsChild>
        <w:div w:id="1940410141">
          <w:marLeft w:val="0"/>
          <w:marRight w:val="0"/>
          <w:marTop w:val="0"/>
          <w:marBottom w:val="0"/>
          <w:divBdr>
            <w:top w:val="none" w:sz="0" w:space="0" w:color="auto"/>
            <w:left w:val="none" w:sz="0" w:space="0" w:color="auto"/>
            <w:bottom w:val="none" w:sz="0" w:space="0" w:color="auto"/>
            <w:right w:val="none" w:sz="0" w:space="0" w:color="auto"/>
          </w:divBdr>
        </w:div>
      </w:divsChild>
    </w:div>
    <w:div w:id="435293344">
      <w:bodyDiv w:val="1"/>
      <w:marLeft w:val="0"/>
      <w:marRight w:val="0"/>
      <w:marTop w:val="0"/>
      <w:marBottom w:val="0"/>
      <w:divBdr>
        <w:top w:val="none" w:sz="0" w:space="0" w:color="auto"/>
        <w:left w:val="none" w:sz="0" w:space="0" w:color="auto"/>
        <w:bottom w:val="none" w:sz="0" w:space="0" w:color="auto"/>
        <w:right w:val="none" w:sz="0" w:space="0" w:color="auto"/>
      </w:divBdr>
    </w:div>
    <w:div w:id="529073061">
      <w:bodyDiv w:val="1"/>
      <w:marLeft w:val="0"/>
      <w:marRight w:val="0"/>
      <w:marTop w:val="0"/>
      <w:marBottom w:val="0"/>
      <w:divBdr>
        <w:top w:val="none" w:sz="0" w:space="0" w:color="auto"/>
        <w:left w:val="none" w:sz="0" w:space="0" w:color="auto"/>
        <w:bottom w:val="none" w:sz="0" w:space="0" w:color="auto"/>
        <w:right w:val="none" w:sz="0" w:space="0" w:color="auto"/>
      </w:divBdr>
    </w:div>
    <w:div w:id="539127795">
      <w:bodyDiv w:val="1"/>
      <w:marLeft w:val="0"/>
      <w:marRight w:val="0"/>
      <w:marTop w:val="0"/>
      <w:marBottom w:val="0"/>
      <w:divBdr>
        <w:top w:val="none" w:sz="0" w:space="0" w:color="auto"/>
        <w:left w:val="none" w:sz="0" w:space="0" w:color="auto"/>
        <w:bottom w:val="none" w:sz="0" w:space="0" w:color="auto"/>
        <w:right w:val="none" w:sz="0" w:space="0" w:color="auto"/>
      </w:divBdr>
      <w:divsChild>
        <w:div w:id="1079205655">
          <w:marLeft w:val="0"/>
          <w:marRight w:val="0"/>
          <w:marTop w:val="0"/>
          <w:marBottom w:val="0"/>
          <w:divBdr>
            <w:top w:val="none" w:sz="0" w:space="0" w:color="auto"/>
            <w:left w:val="none" w:sz="0" w:space="0" w:color="auto"/>
            <w:bottom w:val="none" w:sz="0" w:space="0" w:color="auto"/>
            <w:right w:val="none" w:sz="0" w:space="0" w:color="auto"/>
          </w:divBdr>
        </w:div>
        <w:div w:id="346837205">
          <w:marLeft w:val="0"/>
          <w:marRight w:val="0"/>
          <w:marTop w:val="0"/>
          <w:marBottom w:val="0"/>
          <w:divBdr>
            <w:top w:val="none" w:sz="0" w:space="0" w:color="auto"/>
            <w:left w:val="none" w:sz="0" w:space="0" w:color="auto"/>
            <w:bottom w:val="none" w:sz="0" w:space="0" w:color="auto"/>
            <w:right w:val="none" w:sz="0" w:space="0" w:color="auto"/>
          </w:divBdr>
        </w:div>
      </w:divsChild>
    </w:div>
    <w:div w:id="585109848">
      <w:bodyDiv w:val="1"/>
      <w:marLeft w:val="0"/>
      <w:marRight w:val="0"/>
      <w:marTop w:val="0"/>
      <w:marBottom w:val="0"/>
      <w:divBdr>
        <w:top w:val="none" w:sz="0" w:space="0" w:color="auto"/>
        <w:left w:val="none" w:sz="0" w:space="0" w:color="auto"/>
        <w:bottom w:val="none" w:sz="0" w:space="0" w:color="auto"/>
        <w:right w:val="none" w:sz="0" w:space="0" w:color="auto"/>
      </w:divBdr>
    </w:div>
    <w:div w:id="677849656">
      <w:bodyDiv w:val="1"/>
      <w:marLeft w:val="0"/>
      <w:marRight w:val="0"/>
      <w:marTop w:val="0"/>
      <w:marBottom w:val="0"/>
      <w:divBdr>
        <w:top w:val="none" w:sz="0" w:space="0" w:color="auto"/>
        <w:left w:val="none" w:sz="0" w:space="0" w:color="auto"/>
        <w:bottom w:val="none" w:sz="0" w:space="0" w:color="auto"/>
        <w:right w:val="none" w:sz="0" w:space="0" w:color="auto"/>
      </w:divBdr>
    </w:div>
    <w:div w:id="737242664">
      <w:bodyDiv w:val="1"/>
      <w:marLeft w:val="0"/>
      <w:marRight w:val="0"/>
      <w:marTop w:val="0"/>
      <w:marBottom w:val="0"/>
      <w:divBdr>
        <w:top w:val="none" w:sz="0" w:space="0" w:color="auto"/>
        <w:left w:val="none" w:sz="0" w:space="0" w:color="auto"/>
        <w:bottom w:val="none" w:sz="0" w:space="0" w:color="auto"/>
        <w:right w:val="none" w:sz="0" w:space="0" w:color="auto"/>
      </w:divBdr>
    </w:div>
    <w:div w:id="751708070">
      <w:bodyDiv w:val="1"/>
      <w:marLeft w:val="0"/>
      <w:marRight w:val="0"/>
      <w:marTop w:val="0"/>
      <w:marBottom w:val="0"/>
      <w:divBdr>
        <w:top w:val="none" w:sz="0" w:space="0" w:color="auto"/>
        <w:left w:val="none" w:sz="0" w:space="0" w:color="auto"/>
        <w:bottom w:val="none" w:sz="0" w:space="0" w:color="auto"/>
        <w:right w:val="none" w:sz="0" w:space="0" w:color="auto"/>
      </w:divBdr>
    </w:div>
    <w:div w:id="757364560">
      <w:bodyDiv w:val="1"/>
      <w:marLeft w:val="0"/>
      <w:marRight w:val="0"/>
      <w:marTop w:val="0"/>
      <w:marBottom w:val="0"/>
      <w:divBdr>
        <w:top w:val="none" w:sz="0" w:space="0" w:color="auto"/>
        <w:left w:val="none" w:sz="0" w:space="0" w:color="auto"/>
        <w:bottom w:val="none" w:sz="0" w:space="0" w:color="auto"/>
        <w:right w:val="none" w:sz="0" w:space="0" w:color="auto"/>
      </w:divBdr>
    </w:div>
    <w:div w:id="772475051">
      <w:bodyDiv w:val="1"/>
      <w:marLeft w:val="0"/>
      <w:marRight w:val="0"/>
      <w:marTop w:val="0"/>
      <w:marBottom w:val="0"/>
      <w:divBdr>
        <w:top w:val="none" w:sz="0" w:space="0" w:color="auto"/>
        <w:left w:val="none" w:sz="0" w:space="0" w:color="auto"/>
        <w:bottom w:val="none" w:sz="0" w:space="0" w:color="auto"/>
        <w:right w:val="none" w:sz="0" w:space="0" w:color="auto"/>
      </w:divBdr>
    </w:div>
    <w:div w:id="772821130">
      <w:bodyDiv w:val="1"/>
      <w:marLeft w:val="0"/>
      <w:marRight w:val="0"/>
      <w:marTop w:val="0"/>
      <w:marBottom w:val="0"/>
      <w:divBdr>
        <w:top w:val="none" w:sz="0" w:space="0" w:color="auto"/>
        <w:left w:val="none" w:sz="0" w:space="0" w:color="auto"/>
        <w:bottom w:val="none" w:sz="0" w:space="0" w:color="auto"/>
        <w:right w:val="none" w:sz="0" w:space="0" w:color="auto"/>
      </w:divBdr>
    </w:div>
    <w:div w:id="803891465">
      <w:bodyDiv w:val="1"/>
      <w:marLeft w:val="0"/>
      <w:marRight w:val="0"/>
      <w:marTop w:val="0"/>
      <w:marBottom w:val="0"/>
      <w:divBdr>
        <w:top w:val="none" w:sz="0" w:space="0" w:color="auto"/>
        <w:left w:val="none" w:sz="0" w:space="0" w:color="auto"/>
        <w:bottom w:val="none" w:sz="0" w:space="0" w:color="auto"/>
        <w:right w:val="none" w:sz="0" w:space="0" w:color="auto"/>
      </w:divBdr>
    </w:div>
    <w:div w:id="811823617">
      <w:bodyDiv w:val="1"/>
      <w:marLeft w:val="0"/>
      <w:marRight w:val="0"/>
      <w:marTop w:val="0"/>
      <w:marBottom w:val="0"/>
      <w:divBdr>
        <w:top w:val="none" w:sz="0" w:space="0" w:color="auto"/>
        <w:left w:val="none" w:sz="0" w:space="0" w:color="auto"/>
        <w:bottom w:val="none" w:sz="0" w:space="0" w:color="auto"/>
        <w:right w:val="none" w:sz="0" w:space="0" w:color="auto"/>
      </w:divBdr>
    </w:div>
    <w:div w:id="822157361">
      <w:bodyDiv w:val="1"/>
      <w:marLeft w:val="0"/>
      <w:marRight w:val="0"/>
      <w:marTop w:val="0"/>
      <w:marBottom w:val="0"/>
      <w:divBdr>
        <w:top w:val="none" w:sz="0" w:space="0" w:color="auto"/>
        <w:left w:val="none" w:sz="0" w:space="0" w:color="auto"/>
        <w:bottom w:val="none" w:sz="0" w:space="0" w:color="auto"/>
        <w:right w:val="none" w:sz="0" w:space="0" w:color="auto"/>
      </w:divBdr>
    </w:div>
    <w:div w:id="852455399">
      <w:bodyDiv w:val="1"/>
      <w:marLeft w:val="0"/>
      <w:marRight w:val="0"/>
      <w:marTop w:val="0"/>
      <w:marBottom w:val="0"/>
      <w:divBdr>
        <w:top w:val="none" w:sz="0" w:space="0" w:color="auto"/>
        <w:left w:val="none" w:sz="0" w:space="0" w:color="auto"/>
        <w:bottom w:val="none" w:sz="0" w:space="0" w:color="auto"/>
        <w:right w:val="none" w:sz="0" w:space="0" w:color="auto"/>
      </w:divBdr>
    </w:div>
    <w:div w:id="854926214">
      <w:bodyDiv w:val="1"/>
      <w:marLeft w:val="0"/>
      <w:marRight w:val="0"/>
      <w:marTop w:val="0"/>
      <w:marBottom w:val="0"/>
      <w:divBdr>
        <w:top w:val="none" w:sz="0" w:space="0" w:color="auto"/>
        <w:left w:val="none" w:sz="0" w:space="0" w:color="auto"/>
        <w:bottom w:val="none" w:sz="0" w:space="0" w:color="auto"/>
        <w:right w:val="none" w:sz="0" w:space="0" w:color="auto"/>
      </w:divBdr>
    </w:div>
    <w:div w:id="869732013">
      <w:bodyDiv w:val="1"/>
      <w:marLeft w:val="0"/>
      <w:marRight w:val="0"/>
      <w:marTop w:val="0"/>
      <w:marBottom w:val="0"/>
      <w:divBdr>
        <w:top w:val="none" w:sz="0" w:space="0" w:color="auto"/>
        <w:left w:val="none" w:sz="0" w:space="0" w:color="auto"/>
        <w:bottom w:val="none" w:sz="0" w:space="0" w:color="auto"/>
        <w:right w:val="none" w:sz="0" w:space="0" w:color="auto"/>
      </w:divBdr>
    </w:div>
    <w:div w:id="948590186">
      <w:bodyDiv w:val="1"/>
      <w:marLeft w:val="0"/>
      <w:marRight w:val="0"/>
      <w:marTop w:val="0"/>
      <w:marBottom w:val="0"/>
      <w:divBdr>
        <w:top w:val="none" w:sz="0" w:space="0" w:color="auto"/>
        <w:left w:val="none" w:sz="0" w:space="0" w:color="auto"/>
        <w:bottom w:val="none" w:sz="0" w:space="0" w:color="auto"/>
        <w:right w:val="none" w:sz="0" w:space="0" w:color="auto"/>
      </w:divBdr>
    </w:div>
    <w:div w:id="949513206">
      <w:bodyDiv w:val="1"/>
      <w:marLeft w:val="0"/>
      <w:marRight w:val="0"/>
      <w:marTop w:val="0"/>
      <w:marBottom w:val="0"/>
      <w:divBdr>
        <w:top w:val="none" w:sz="0" w:space="0" w:color="auto"/>
        <w:left w:val="none" w:sz="0" w:space="0" w:color="auto"/>
        <w:bottom w:val="none" w:sz="0" w:space="0" w:color="auto"/>
        <w:right w:val="none" w:sz="0" w:space="0" w:color="auto"/>
      </w:divBdr>
    </w:div>
    <w:div w:id="953630788">
      <w:bodyDiv w:val="1"/>
      <w:marLeft w:val="0"/>
      <w:marRight w:val="0"/>
      <w:marTop w:val="0"/>
      <w:marBottom w:val="0"/>
      <w:divBdr>
        <w:top w:val="none" w:sz="0" w:space="0" w:color="auto"/>
        <w:left w:val="none" w:sz="0" w:space="0" w:color="auto"/>
        <w:bottom w:val="none" w:sz="0" w:space="0" w:color="auto"/>
        <w:right w:val="none" w:sz="0" w:space="0" w:color="auto"/>
      </w:divBdr>
    </w:div>
    <w:div w:id="957683078">
      <w:bodyDiv w:val="1"/>
      <w:marLeft w:val="0"/>
      <w:marRight w:val="0"/>
      <w:marTop w:val="0"/>
      <w:marBottom w:val="0"/>
      <w:divBdr>
        <w:top w:val="none" w:sz="0" w:space="0" w:color="auto"/>
        <w:left w:val="none" w:sz="0" w:space="0" w:color="auto"/>
        <w:bottom w:val="none" w:sz="0" w:space="0" w:color="auto"/>
        <w:right w:val="none" w:sz="0" w:space="0" w:color="auto"/>
      </w:divBdr>
    </w:div>
    <w:div w:id="967127696">
      <w:bodyDiv w:val="1"/>
      <w:marLeft w:val="0"/>
      <w:marRight w:val="0"/>
      <w:marTop w:val="0"/>
      <w:marBottom w:val="0"/>
      <w:divBdr>
        <w:top w:val="none" w:sz="0" w:space="0" w:color="auto"/>
        <w:left w:val="none" w:sz="0" w:space="0" w:color="auto"/>
        <w:bottom w:val="none" w:sz="0" w:space="0" w:color="auto"/>
        <w:right w:val="none" w:sz="0" w:space="0" w:color="auto"/>
      </w:divBdr>
    </w:div>
    <w:div w:id="1002659087">
      <w:bodyDiv w:val="1"/>
      <w:marLeft w:val="0"/>
      <w:marRight w:val="0"/>
      <w:marTop w:val="0"/>
      <w:marBottom w:val="0"/>
      <w:divBdr>
        <w:top w:val="none" w:sz="0" w:space="0" w:color="auto"/>
        <w:left w:val="none" w:sz="0" w:space="0" w:color="auto"/>
        <w:bottom w:val="none" w:sz="0" w:space="0" w:color="auto"/>
        <w:right w:val="none" w:sz="0" w:space="0" w:color="auto"/>
      </w:divBdr>
      <w:divsChild>
        <w:div w:id="1800680738">
          <w:marLeft w:val="0"/>
          <w:marRight w:val="0"/>
          <w:marTop w:val="0"/>
          <w:marBottom w:val="0"/>
          <w:divBdr>
            <w:top w:val="none" w:sz="0" w:space="0" w:color="auto"/>
            <w:left w:val="none" w:sz="0" w:space="0" w:color="auto"/>
            <w:bottom w:val="none" w:sz="0" w:space="0" w:color="auto"/>
            <w:right w:val="none" w:sz="0" w:space="0" w:color="auto"/>
          </w:divBdr>
        </w:div>
        <w:div w:id="1829785500">
          <w:marLeft w:val="0"/>
          <w:marRight w:val="0"/>
          <w:marTop w:val="0"/>
          <w:marBottom w:val="0"/>
          <w:divBdr>
            <w:top w:val="none" w:sz="0" w:space="0" w:color="auto"/>
            <w:left w:val="none" w:sz="0" w:space="0" w:color="auto"/>
            <w:bottom w:val="none" w:sz="0" w:space="0" w:color="auto"/>
            <w:right w:val="none" w:sz="0" w:space="0" w:color="auto"/>
          </w:divBdr>
        </w:div>
      </w:divsChild>
    </w:div>
    <w:div w:id="1002782012">
      <w:bodyDiv w:val="1"/>
      <w:marLeft w:val="0"/>
      <w:marRight w:val="0"/>
      <w:marTop w:val="0"/>
      <w:marBottom w:val="0"/>
      <w:divBdr>
        <w:top w:val="none" w:sz="0" w:space="0" w:color="auto"/>
        <w:left w:val="none" w:sz="0" w:space="0" w:color="auto"/>
        <w:bottom w:val="none" w:sz="0" w:space="0" w:color="auto"/>
        <w:right w:val="none" w:sz="0" w:space="0" w:color="auto"/>
      </w:divBdr>
    </w:div>
    <w:div w:id="1026711418">
      <w:bodyDiv w:val="1"/>
      <w:marLeft w:val="0"/>
      <w:marRight w:val="0"/>
      <w:marTop w:val="0"/>
      <w:marBottom w:val="0"/>
      <w:divBdr>
        <w:top w:val="none" w:sz="0" w:space="0" w:color="auto"/>
        <w:left w:val="none" w:sz="0" w:space="0" w:color="auto"/>
        <w:bottom w:val="none" w:sz="0" w:space="0" w:color="auto"/>
        <w:right w:val="none" w:sz="0" w:space="0" w:color="auto"/>
      </w:divBdr>
    </w:div>
    <w:div w:id="1041975749">
      <w:bodyDiv w:val="1"/>
      <w:marLeft w:val="0"/>
      <w:marRight w:val="0"/>
      <w:marTop w:val="0"/>
      <w:marBottom w:val="0"/>
      <w:divBdr>
        <w:top w:val="none" w:sz="0" w:space="0" w:color="auto"/>
        <w:left w:val="none" w:sz="0" w:space="0" w:color="auto"/>
        <w:bottom w:val="none" w:sz="0" w:space="0" w:color="auto"/>
        <w:right w:val="none" w:sz="0" w:space="0" w:color="auto"/>
      </w:divBdr>
    </w:div>
    <w:div w:id="1126578240">
      <w:bodyDiv w:val="1"/>
      <w:marLeft w:val="0"/>
      <w:marRight w:val="0"/>
      <w:marTop w:val="0"/>
      <w:marBottom w:val="0"/>
      <w:divBdr>
        <w:top w:val="none" w:sz="0" w:space="0" w:color="auto"/>
        <w:left w:val="none" w:sz="0" w:space="0" w:color="auto"/>
        <w:bottom w:val="none" w:sz="0" w:space="0" w:color="auto"/>
        <w:right w:val="none" w:sz="0" w:space="0" w:color="auto"/>
      </w:divBdr>
    </w:div>
    <w:div w:id="1154101836">
      <w:bodyDiv w:val="1"/>
      <w:marLeft w:val="0"/>
      <w:marRight w:val="0"/>
      <w:marTop w:val="0"/>
      <w:marBottom w:val="0"/>
      <w:divBdr>
        <w:top w:val="none" w:sz="0" w:space="0" w:color="auto"/>
        <w:left w:val="none" w:sz="0" w:space="0" w:color="auto"/>
        <w:bottom w:val="none" w:sz="0" w:space="0" w:color="auto"/>
        <w:right w:val="none" w:sz="0" w:space="0" w:color="auto"/>
      </w:divBdr>
    </w:div>
    <w:div w:id="1186334128">
      <w:bodyDiv w:val="1"/>
      <w:marLeft w:val="0"/>
      <w:marRight w:val="0"/>
      <w:marTop w:val="0"/>
      <w:marBottom w:val="0"/>
      <w:divBdr>
        <w:top w:val="none" w:sz="0" w:space="0" w:color="auto"/>
        <w:left w:val="none" w:sz="0" w:space="0" w:color="auto"/>
        <w:bottom w:val="none" w:sz="0" w:space="0" w:color="auto"/>
        <w:right w:val="none" w:sz="0" w:space="0" w:color="auto"/>
      </w:divBdr>
    </w:div>
    <w:div w:id="1188442281">
      <w:bodyDiv w:val="1"/>
      <w:marLeft w:val="0"/>
      <w:marRight w:val="0"/>
      <w:marTop w:val="0"/>
      <w:marBottom w:val="0"/>
      <w:divBdr>
        <w:top w:val="none" w:sz="0" w:space="0" w:color="auto"/>
        <w:left w:val="none" w:sz="0" w:space="0" w:color="auto"/>
        <w:bottom w:val="none" w:sz="0" w:space="0" w:color="auto"/>
        <w:right w:val="none" w:sz="0" w:space="0" w:color="auto"/>
      </w:divBdr>
    </w:div>
    <w:div w:id="1247300952">
      <w:bodyDiv w:val="1"/>
      <w:marLeft w:val="0"/>
      <w:marRight w:val="0"/>
      <w:marTop w:val="0"/>
      <w:marBottom w:val="0"/>
      <w:divBdr>
        <w:top w:val="none" w:sz="0" w:space="0" w:color="auto"/>
        <w:left w:val="none" w:sz="0" w:space="0" w:color="auto"/>
        <w:bottom w:val="none" w:sz="0" w:space="0" w:color="auto"/>
        <w:right w:val="none" w:sz="0" w:space="0" w:color="auto"/>
      </w:divBdr>
      <w:divsChild>
        <w:div w:id="145753640">
          <w:marLeft w:val="0"/>
          <w:marRight w:val="0"/>
          <w:marTop w:val="0"/>
          <w:marBottom w:val="0"/>
          <w:divBdr>
            <w:top w:val="none" w:sz="0" w:space="0" w:color="auto"/>
            <w:left w:val="none" w:sz="0" w:space="0" w:color="auto"/>
            <w:bottom w:val="none" w:sz="0" w:space="0" w:color="auto"/>
            <w:right w:val="none" w:sz="0" w:space="0" w:color="auto"/>
          </w:divBdr>
        </w:div>
        <w:div w:id="1107040143">
          <w:marLeft w:val="0"/>
          <w:marRight w:val="0"/>
          <w:marTop w:val="0"/>
          <w:marBottom w:val="0"/>
          <w:divBdr>
            <w:top w:val="none" w:sz="0" w:space="0" w:color="auto"/>
            <w:left w:val="none" w:sz="0" w:space="0" w:color="auto"/>
            <w:bottom w:val="none" w:sz="0" w:space="0" w:color="auto"/>
            <w:right w:val="none" w:sz="0" w:space="0" w:color="auto"/>
          </w:divBdr>
        </w:div>
      </w:divsChild>
    </w:div>
    <w:div w:id="1273973955">
      <w:bodyDiv w:val="1"/>
      <w:marLeft w:val="0"/>
      <w:marRight w:val="0"/>
      <w:marTop w:val="0"/>
      <w:marBottom w:val="0"/>
      <w:divBdr>
        <w:top w:val="none" w:sz="0" w:space="0" w:color="auto"/>
        <w:left w:val="none" w:sz="0" w:space="0" w:color="auto"/>
        <w:bottom w:val="none" w:sz="0" w:space="0" w:color="auto"/>
        <w:right w:val="none" w:sz="0" w:space="0" w:color="auto"/>
      </w:divBdr>
      <w:divsChild>
        <w:div w:id="329528302">
          <w:marLeft w:val="0"/>
          <w:marRight w:val="0"/>
          <w:marTop w:val="0"/>
          <w:marBottom w:val="0"/>
          <w:divBdr>
            <w:top w:val="none" w:sz="0" w:space="0" w:color="auto"/>
            <w:left w:val="none" w:sz="0" w:space="0" w:color="auto"/>
            <w:bottom w:val="none" w:sz="0" w:space="0" w:color="auto"/>
            <w:right w:val="none" w:sz="0" w:space="0" w:color="auto"/>
          </w:divBdr>
        </w:div>
        <w:div w:id="2144419376">
          <w:marLeft w:val="0"/>
          <w:marRight w:val="0"/>
          <w:marTop w:val="0"/>
          <w:marBottom w:val="0"/>
          <w:divBdr>
            <w:top w:val="none" w:sz="0" w:space="0" w:color="auto"/>
            <w:left w:val="none" w:sz="0" w:space="0" w:color="auto"/>
            <w:bottom w:val="none" w:sz="0" w:space="0" w:color="auto"/>
            <w:right w:val="none" w:sz="0" w:space="0" w:color="auto"/>
          </w:divBdr>
          <w:divsChild>
            <w:div w:id="12402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6360">
      <w:bodyDiv w:val="1"/>
      <w:marLeft w:val="0"/>
      <w:marRight w:val="0"/>
      <w:marTop w:val="0"/>
      <w:marBottom w:val="0"/>
      <w:divBdr>
        <w:top w:val="none" w:sz="0" w:space="0" w:color="auto"/>
        <w:left w:val="none" w:sz="0" w:space="0" w:color="auto"/>
        <w:bottom w:val="none" w:sz="0" w:space="0" w:color="auto"/>
        <w:right w:val="none" w:sz="0" w:space="0" w:color="auto"/>
      </w:divBdr>
    </w:div>
    <w:div w:id="1310789763">
      <w:bodyDiv w:val="1"/>
      <w:marLeft w:val="0"/>
      <w:marRight w:val="0"/>
      <w:marTop w:val="0"/>
      <w:marBottom w:val="0"/>
      <w:divBdr>
        <w:top w:val="none" w:sz="0" w:space="0" w:color="auto"/>
        <w:left w:val="none" w:sz="0" w:space="0" w:color="auto"/>
        <w:bottom w:val="none" w:sz="0" w:space="0" w:color="auto"/>
        <w:right w:val="none" w:sz="0" w:space="0" w:color="auto"/>
      </w:divBdr>
    </w:div>
    <w:div w:id="1312826918">
      <w:bodyDiv w:val="1"/>
      <w:marLeft w:val="0"/>
      <w:marRight w:val="0"/>
      <w:marTop w:val="0"/>
      <w:marBottom w:val="0"/>
      <w:divBdr>
        <w:top w:val="none" w:sz="0" w:space="0" w:color="auto"/>
        <w:left w:val="none" w:sz="0" w:space="0" w:color="auto"/>
        <w:bottom w:val="none" w:sz="0" w:space="0" w:color="auto"/>
        <w:right w:val="none" w:sz="0" w:space="0" w:color="auto"/>
      </w:divBdr>
    </w:div>
    <w:div w:id="1326200703">
      <w:bodyDiv w:val="1"/>
      <w:marLeft w:val="0"/>
      <w:marRight w:val="0"/>
      <w:marTop w:val="0"/>
      <w:marBottom w:val="0"/>
      <w:divBdr>
        <w:top w:val="none" w:sz="0" w:space="0" w:color="auto"/>
        <w:left w:val="none" w:sz="0" w:space="0" w:color="auto"/>
        <w:bottom w:val="none" w:sz="0" w:space="0" w:color="auto"/>
        <w:right w:val="none" w:sz="0" w:space="0" w:color="auto"/>
      </w:divBdr>
    </w:div>
    <w:div w:id="1355419878">
      <w:bodyDiv w:val="1"/>
      <w:marLeft w:val="0"/>
      <w:marRight w:val="0"/>
      <w:marTop w:val="0"/>
      <w:marBottom w:val="0"/>
      <w:divBdr>
        <w:top w:val="none" w:sz="0" w:space="0" w:color="auto"/>
        <w:left w:val="none" w:sz="0" w:space="0" w:color="auto"/>
        <w:bottom w:val="none" w:sz="0" w:space="0" w:color="auto"/>
        <w:right w:val="none" w:sz="0" w:space="0" w:color="auto"/>
      </w:divBdr>
    </w:div>
    <w:div w:id="1376467253">
      <w:bodyDiv w:val="1"/>
      <w:marLeft w:val="0"/>
      <w:marRight w:val="0"/>
      <w:marTop w:val="0"/>
      <w:marBottom w:val="0"/>
      <w:divBdr>
        <w:top w:val="none" w:sz="0" w:space="0" w:color="auto"/>
        <w:left w:val="none" w:sz="0" w:space="0" w:color="auto"/>
        <w:bottom w:val="none" w:sz="0" w:space="0" w:color="auto"/>
        <w:right w:val="none" w:sz="0" w:space="0" w:color="auto"/>
      </w:divBdr>
      <w:divsChild>
        <w:div w:id="148525938">
          <w:marLeft w:val="0"/>
          <w:marRight w:val="0"/>
          <w:marTop w:val="0"/>
          <w:marBottom w:val="0"/>
          <w:divBdr>
            <w:top w:val="none" w:sz="0" w:space="0" w:color="auto"/>
            <w:left w:val="none" w:sz="0" w:space="0" w:color="auto"/>
            <w:bottom w:val="none" w:sz="0" w:space="0" w:color="auto"/>
            <w:right w:val="none" w:sz="0" w:space="0" w:color="auto"/>
          </w:divBdr>
        </w:div>
      </w:divsChild>
    </w:div>
    <w:div w:id="1394891534">
      <w:bodyDiv w:val="1"/>
      <w:marLeft w:val="0"/>
      <w:marRight w:val="0"/>
      <w:marTop w:val="0"/>
      <w:marBottom w:val="0"/>
      <w:divBdr>
        <w:top w:val="none" w:sz="0" w:space="0" w:color="auto"/>
        <w:left w:val="none" w:sz="0" w:space="0" w:color="auto"/>
        <w:bottom w:val="none" w:sz="0" w:space="0" w:color="auto"/>
        <w:right w:val="none" w:sz="0" w:space="0" w:color="auto"/>
      </w:divBdr>
    </w:div>
    <w:div w:id="1395008739">
      <w:bodyDiv w:val="1"/>
      <w:marLeft w:val="0"/>
      <w:marRight w:val="0"/>
      <w:marTop w:val="0"/>
      <w:marBottom w:val="0"/>
      <w:divBdr>
        <w:top w:val="none" w:sz="0" w:space="0" w:color="auto"/>
        <w:left w:val="none" w:sz="0" w:space="0" w:color="auto"/>
        <w:bottom w:val="none" w:sz="0" w:space="0" w:color="auto"/>
        <w:right w:val="none" w:sz="0" w:space="0" w:color="auto"/>
      </w:divBdr>
    </w:div>
    <w:div w:id="1397439861">
      <w:bodyDiv w:val="1"/>
      <w:marLeft w:val="0"/>
      <w:marRight w:val="0"/>
      <w:marTop w:val="0"/>
      <w:marBottom w:val="0"/>
      <w:divBdr>
        <w:top w:val="none" w:sz="0" w:space="0" w:color="auto"/>
        <w:left w:val="none" w:sz="0" w:space="0" w:color="auto"/>
        <w:bottom w:val="none" w:sz="0" w:space="0" w:color="auto"/>
        <w:right w:val="none" w:sz="0" w:space="0" w:color="auto"/>
      </w:divBdr>
    </w:div>
    <w:div w:id="1421945909">
      <w:bodyDiv w:val="1"/>
      <w:marLeft w:val="0"/>
      <w:marRight w:val="0"/>
      <w:marTop w:val="0"/>
      <w:marBottom w:val="0"/>
      <w:divBdr>
        <w:top w:val="none" w:sz="0" w:space="0" w:color="auto"/>
        <w:left w:val="none" w:sz="0" w:space="0" w:color="auto"/>
        <w:bottom w:val="none" w:sz="0" w:space="0" w:color="auto"/>
        <w:right w:val="none" w:sz="0" w:space="0" w:color="auto"/>
      </w:divBdr>
    </w:div>
    <w:div w:id="1422290228">
      <w:bodyDiv w:val="1"/>
      <w:marLeft w:val="0"/>
      <w:marRight w:val="0"/>
      <w:marTop w:val="0"/>
      <w:marBottom w:val="0"/>
      <w:divBdr>
        <w:top w:val="none" w:sz="0" w:space="0" w:color="auto"/>
        <w:left w:val="none" w:sz="0" w:space="0" w:color="auto"/>
        <w:bottom w:val="none" w:sz="0" w:space="0" w:color="auto"/>
        <w:right w:val="none" w:sz="0" w:space="0" w:color="auto"/>
      </w:divBdr>
    </w:div>
    <w:div w:id="1438401184">
      <w:bodyDiv w:val="1"/>
      <w:marLeft w:val="0"/>
      <w:marRight w:val="0"/>
      <w:marTop w:val="0"/>
      <w:marBottom w:val="0"/>
      <w:divBdr>
        <w:top w:val="none" w:sz="0" w:space="0" w:color="auto"/>
        <w:left w:val="none" w:sz="0" w:space="0" w:color="auto"/>
        <w:bottom w:val="none" w:sz="0" w:space="0" w:color="auto"/>
        <w:right w:val="none" w:sz="0" w:space="0" w:color="auto"/>
      </w:divBdr>
    </w:div>
    <w:div w:id="1478759896">
      <w:bodyDiv w:val="1"/>
      <w:marLeft w:val="0"/>
      <w:marRight w:val="0"/>
      <w:marTop w:val="0"/>
      <w:marBottom w:val="0"/>
      <w:divBdr>
        <w:top w:val="none" w:sz="0" w:space="0" w:color="auto"/>
        <w:left w:val="none" w:sz="0" w:space="0" w:color="auto"/>
        <w:bottom w:val="none" w:sz="0" w:space="0" w:color="auto"/>
        <w:right w:val="none" w:sz="0" w:space="0" w:color="auto"/>
      </w:divBdr>
    </w:div>
    <w:div w:id="1481538680">
      <w:bodyDiv w:val="1"/>
      <w:marLeft w:val="0"/>
      <w:marRight w:val="0"/>
      <w:marTop w:val="0"/>
      <w:marBottom w:val="0"/>
      <w:divBdr>
        <w:top w:val="none" w:sz="0" w:space="0" w:color="auto"/>
        <w:left w:val="none" w:sz="0" w:space="0" w:color="auto"/>
        <w:bottom w:val="none" w:sz="0" w:space="0" w:color="auto"/>
        <w:right w:val="none" w:sz="0" w:space="0" w:color="auto"/>
      </w:divBdr>
    </w:div>
    <w:div w:id="1492789189">
      <w:bodyDiv w:val="1"/>
      <w:marLeft w:val="0"/>
      <w:marRight w:val="0"/>
      <w:marTop w:val="0"/>
      <w:marBottom w:val="0"/>
      <w:divBdr>
        <w:top w:val="none" w:sz="0" w:space="0" w:color="auto"/>
        <w:left w:val="none" w:sz="0" w:space="0" w:color="auto"/>
        <w:bottom w:val="none" w:sz="0" w:space="0" w:color="auto"/>
        <w:right w:val="none" w:sz="0" w:space="0" w:color="auto"/>
      </w:divBdr>
    </w:div>
    <w:div w:id="1499349269">
      <w:bodyDiv w:val="1"/>
      <w:marLeft w:val="0"/>
      <w:marRight w:val="0"/>
      <w:marTop w:val="0"/>
      <w:marBottom w:val="0"/>
      <w:divBdr>
        <w:top w:val="none" w:sz="0" w:space="0" w:color="auto"/>
        <w:left w:val="none" w:sz="0" w:space="0" w:color="auto"/>
        <w:bottom w:val="none" w:sz="0" w:space="0" w:color="auto"/>
        <w:right w:val="none" w:sz="0" w:space="0" w:color="auto"/>
      </w:divBdr>
    </w:div>
    <w:div w:id="1510295034">
      <w:bodyDiv w:val="1"/>
      <w:marLeft w:val="0"/>
      <w:marRight w:val="0"/>
      <w:marTop w:val="0"/>
      <w:marBottom w:val="0"/>
      <w:divBdr>
        <w:top w:val="none" w:sz="0" w:space="0" w:color="auto"/>
        <w:left w:val="none" w:sz="0" w:space="0" w:color="auto"/>
        <w:bottom w:val="none" w:sz="0" w:space="0" w:color="auto"/>
        <w:right w:val="none" w:sz="0" w:space="0" w:color="auto"/>
      </w:divBdr>
      <w:divsChild>
        <w:div w:id="2065248229">
          <w:marLeft w:val="0"/>
          <w:marRight w:val="0"/>
          <w:marTop w:val="0"/>
          <w:marBottom w:val="0"/>
          <w:divBdr>
            <w:top w:val="none" w:sz="0" w:space="0" w:color="auto"/>
            <w:left w:val="none" w:sz="0" w:space="0" w:color="auto"/>
            <w:bottom w:val="none" w:sz="0" w:space="0" w:color="auto"/>
            <w:right w:val="none" w:sz="0" w:space="0" w:color="auto"/>
          </w:divBdr>
        </w:div>
        <w:div w:id="1645349340">
          <w:marLeft w:val="0"/>
          <w:marRight w:val="0"/>
          <w:marTop w:val="0"/>
          <w:marBottom w:val="0"/>
          <w:divBdr>
            <w:top w:val="none" w:sz="0" w:space="0" w:color="auto"/>
            <w:left w:val="none" w:sz="0" w:space="0" w:color="auto"/>
            <w:bottom w:val="none" w:sz="0" w:space="0" w:color="auto"/>
            <w:right w:val="none" w:sz="0" w:space="0" w:color="auto"/>
          </w:divBdr>
          <w:divsChild>
            <w:div w:id="1582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49462">
      <w:bodyDiv w:val="1"/>
      <w:marLeft w:val="0"/>
      <w:marRight w:val="0"/>
      <w:marTop w:val="0"/>
      <w:marBottom w:val="0"/>
      <w:divBdr>
        <w:top w:val="none" w:sz="0" w:space="0" w:color="auto"/>
        <w:left w:val="none" w:sz="0" w:space="0" w:color="auto"/>
        <w:bottom w:val="none" w:sz="0" w:space="0" w:color="auto"/>
        <w:right w:val="none" w:sz="0" w:space="0" w:color="auto"/>
      </w:divBdr>
    </w:div>
    <w:div w:id="1580403908">
      <w:bodyDiv w:val="1"/>
      <w:marLeft w:val="0"/>
      <w:marRight w:val="0"/>
      <w:marTop w:val="0"/>
      <w:marBottom w:val="0"/>
      <w:divBdr>
        <w:top w:val="none" w:sz="0" w:space="0" w:color="auto"/>
        <w:left w:val="none" w:sz="0" w:space="0" w:color="auto"/>
        <w:bottom w:val="none" w:sz="0" w:space="0" w:color="auto"/>
        <w:right w:val="none" w:sz="0" w:space="0" w:color="auto"/>
      </w:divBdr>
    </w:div>
    <w:div w:id="1616138809">
      <w:bodyDiv w:val="1"/>
      <w:marLeft w:val="0"/>
      <w:marRight w:val="0"/>
      <w:marTop w:val="0"/>
      <w:marBottom w:val="0"/>
      <w:divBdr>
        <w:top w:val="none" w:sz="0" w:space="0" w:color="auto"/>
        <w:left w:val="none" w:sz="0" w:space="0" w:color="auto"/>
        <w:bottom w:val="none" w:sz="0" w:space="0" w:color="auto"/>
        <w:right w:val="none" w:sz="0" w:space="0" w:color="auto"/>
      </w:divBdr>
    </w:div>
    <w:div w:id="1627850009">
      <w:bodyDiv w:val="1"/>
      <w:marLeft w:val="0"/>
      <w:marRight w:val="0"/>
      <w:marTop w:val="0"/>
      <w:marBottom w:val="0"/>
      <w:divBdr>
        <w:top w:val="none" w:sz="0" w:space="0" w:color="auto"/>
        <w:left w:val="none" w:sz="0" w:space="0" w:color="auto"/>
        <w:bottom w:val="none" w:sz="0" w:space="0" w:color="auto"/>
        <w:right w:val="none" w:sz="0" w:space="0" w:color="auto"/>
      </w:divBdr>
    </w:div>
    <w:div w:id="1628852229">
      <w:bodyDiv w:val="1"/>
      <w:marLeft w:val="0"/>
      <w:marRight w:val="0"/>
      <w:marTop w:val="0"/>
      <w:marBottom w:val="0"/>
      <w:divBdr>
        <w:top w:val="none" w:sz="0" w:space="0" w:color="auto"/>
        <w:left w:val="none" w:sz="0" w:space="0" w:color="auto"/>
        <w:bottom w:val="none" w:sz="0" w:space="0" w:color="auto"/>
        <w:right w:val="none" w:sz="0" w:space="0" w:color="auto"/>
      </w:divBdr>
    </w:div>
    <w:div w:id="1628858120">
      <w:bodyDiv w:val="1"/>
      <w:marLeft w:val="0"/>
      <w:marRight w:val="0"/>
      <w:marTop w:val="0"/>
      <w:marBottom w:val="0"/>
      <w:divBdr>
        <w:top w:val="none" w:sz="0" w:space="0" w:color="auto"/>
        <w:left w:val="none" w:sz="0" w:space="0" w:color="auto"/>
        <w:bottom w:val="none" w:sz="0" w:space="0" w:color="auto"/>
        <w:right w:val="none" w:sz="0" w:space="0" w:color="auto"/>
      </w:divBdr>
    </w:div>
    <w:div w:id="1662586594">
      <w:bodyDiv w:val="1"/>
      <w:marLeft w:val="0"/>
      <w:marRight w:val="0"/>
      <w:marTop w:val="0"/>
      <w:marBottom w:val="0"/>
      <w:divBdr>
        <w:top w:val="none" w:sz="0" w:space="0" w:color="auto"/>
        <w:left w:val="none" w:sz="0" w:space="0" w:color="auto"/>
        <w:bottom w:val="none" w:sz="0" w:space="0" w:color="auto"/>
        <w:right w:val="none" w:sz="0" w:space="0" w:color="auto"/>
      </w:divBdr>
      <w:divsChild>
        <w:div w:id="584723481">
          <w:marLeft w:val="0"/>
          <w:marRight w:val="0"/>
          <w:marTop w:val="0"/>
          <w:marBottom w:val="0"/>
          <w:divBdr>
            <w:top w:val="none" w:sz="0" w:space="0" w:color="auto"/>
            <w:left w:val="none" w:sz="0" w:space="0" w:color="auto"/>
            <w:bottom w:val="none" w:sz="0" w:space="0" w:color="auto"/>
            <w:right w:val="none" w:sz="0" w:space="0" w:color="auto"/>
          </w:divBdr>
          <w:divsChild>
            <w:div w:id="176164327">
              <w:marLeft w:val="0"/>
              <w:marRight w:val="0"/>
              <w:marTop w:val="0"/>
              <w:marBottom w:val="0"/>
              <w:divBdr>
                <w:top w:val="none" w:sz="0" w:space="0" w:color="auto"/>
                <w:left w:val="none" w:sz="0" w:space="0" w:color="auto"/>
                <w:bottom w:val="none" w:sz="0" w:space="0" w:color="auto"/>
                <w:right w:val="none" w:sz="0" w:space="0" w:color="auto"/>
              </w:divBdr>
            </w:div>
            <w:div w:id="185484540">
              <w:marLeft w:val="0"/>
              <w:marRight w:val="0"/>
              <w:marTop w:val="0"/>
              <w:marBottom w:val="0"/>
              <w:divBdr>
                <w:top w:val="none" w:sz="0" w:space="0" w:color="auto"/>
                <w:left w:val="none" w:sz="0" w:space="0" w:color="auto"/>
                <w:bottom w:val="none" w:sz="0" w:space="0" w:color="auto"/>
                <w:right w:val="none" w:sz="0" w:space="0" w:color="auto"/>
              </w:divBdr>
              <w:divsChild>
                <w:div w:id="16293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75952">
      <w:bodyDiv w:val="1"/>
      <w:marLeft w:val="0"/>
      <w:marRight w:val="0"/>
      <w:marTop w:val="0"/>
      <w:marBottom w:val="0"/>
      <w:divBdr>
        <w:top w:val="none" w:sz="0" w:space="0" w:color="auto"/>
        <w:left w:val="none" w:sz="0" w:space="0" w:color="auto"/>
        <w:bottom w:val="none" w:sz="0" w:space="0" w:color="auto"/>
        <w:right w:val="none" w:sz="0" w:space="0" w:color="auto"/>
      </w:divBdr>
    </w:div>
    <w:div w:id="1721515795">
      <w:bodyDiv w:val="1"/>
      <w:marLeft w:val="0"/>
      <w:marRight w:val="0"/>
      <w:marTop w:val="0"/>
      <w:marBottom w:val="0"/>
      <w:divBdr>
        <w:top w:val="none" w:sz="0" w:space="0" w:color="auto"/>
        <w:left w:val="none" w:sz="0" w:space="0" w:color="auto"/>
        <w:bottom w:val="none" w:sz="0" w:space="0" w:color="auto"/>
        <w:right w:val="none" w:sz="0" w:space="0" w:color="auto"/>
      </w:divBdr>
    </w:div>
    <w:div w:id="1725985825">
      <w:bodyDiv w:val="1"/>
      <w:marLeft w:val="0"/>
      <w:marRight w:val="0"/>
      <w:marTop w:val="0"/>
      <w:marBottom w:val="0"/>
      <w:divBdr>
        <w:top w:val="none" w:sz="0" w:space="0" w:color="auto"/>
        <w:left w:val="none" w:sz="0" w:space="0" w:color="auto"/>
        <w:bottom w:val="none" w:sz="0" w:space="0" w:color="auto"/>
        <w:right w:val="none" w:sz="0" w:space="0" w:color="auto"/>
      </w:divBdr>
    </w:div>
    <w:div w:id="1736930229">
      <w:bodyDiv w:val="1"/>
      <w:marLeft w:val="0"/>
      <w:marRight w:val="0"/>
      <w:marTop w:val="0"/>
      <w:marBottom w:val="0"/>
      <w:divBdr>
        <w:top w:val="none" w:sz="0" w:space="0" w:color="auto"/>
        <w:left w:val="none" w:sz="0" w:space="0" w:color="auto"/>
        <w:bottom w:val="none" w:sz="0" w:space="0" w:color="auto"/>
        <w:right w:val="none" w:sz="0" w:space="0" w:color="auto"/>
      </w:divBdr>
    </w:div>
    <w:div w:id="1765489287">
      <w:bodyDiv w:val="1"/>
      <w:marLeft w:val="0"/>
      <w:marRight w:val="0"/>
      <w:marTop w:val="0"/>
      <w:marBottom w:val="0"/>
      <w:divBdr>
        <w:top w:val="none" w:sz="0" w:space="0" w:color="auto"/>
        <w:left w:val="none" w:sz="0" w:space="0" w:color="auto"/>
        <w:bottom w:val="none" w:sz="0" w:space="0" w:color="auto"/>
        <w:right w:val="none" w:sz="0" w:space="0" w:color="auto"/>
      </w:divBdr>
      <w:divsChild>
        <w:div w:id="883785642">
          <w:marLeft w:val="0"/>
          <w:marRight w:val="0"/>
          <w:marTop w:val="0"/>
          <w:marBottom w:val="0"/>
          <w:divBdr>
            <w:top w:val="none" w:sz="0" w:space="0" w:color="auto"/>
            <w:left w:val="none" w:sz="0" w:space="0" w:color="auto"/>
            <w:bottom w:val="none" w:sz="0" w:space="0" w:color="auto"/>
            <w:right w:val="none" w:sz="0" w:space="0" w:color="auto"/>
          </w:divBdr>
        </w:div>
        <w:div w:id="1141001417">
          <w:marLeft w:val="0"/>
          <w:marRight w:val="0"/>
          <w:marTop w:val="0"/>
          <w:marBottom w:val="0"/>
          <w:divBdr>
            <w:top w:val="none" w:sz="0" w:space="0" w:color="auto"/>
            <w:left w:val="none" w:sz="0" w:space="0" w:color="auto"/>
            <w:bottom w:val="none" w:sz="0" w:space="0" w:color="auto"/>
            <w:right w:val="none" w:sz="0" w:space="0" w:color="auto"/>
          </w:divBdr>
        </w:div>
      </w:divsChild>
    </w:div>
    <w:div w:id="1771969963">
      <w:bodyDiv w:val="1"/>
      <w:marLeft w:val="0"/>
      <w:marRight w:val="0"/>
      <w:marTop w:val="0"/>
      <w:marBottom w:val="0"/>
      <w:divBdr>
        <w:top w:val="none" w:sz="0" w:space="0" w:color="auto"/>
        <w:left w:val="none" w:sz="0" w:space="0" w:color="auto"/>
        <w:bottom w:val="none" w:sz="0" w:space="0" w:color="auto"/>
        <w:right w:val="none" w:sz="0" w:space="0" w:color="auto"/>
      </w:divBdr>
      <w:divsChild>
        <w:div w:id="1603368898">
          <w:marLeft w:val="0"/>
          <w:marRight w:val="0"/>
          <w:marTop w:val="0"/>
          <w:marBottom w:val="0"/>
          <w:divBdr>
            <w:top w:val="none" w:sz="0" w:space="0" w:color="auto"/>
            <w:left w:val="none" w:sz="0" w:space="0" w:color="auto"/>
            <w:bottom w:val="none" w:sz="0" w:space="0" w:color="auto"/>
            <w:right w:val="none" w:sz="0" w:space="0" w:color="auto"/>
          </w:divBdr>
        </w:div>
      </w:divsChild>
    </w:div>
    <w:div w:id="1798840437">
      <w:bodyDiv w:val="1"/>
      <w:marLeft w:val="0"/>
      <w:marRight w:val="0"/>
      <w:marTop w:val="0"/>
      <w:marBottom w:val="0"/>
      <w:divBdr>
        <w:top w:val="none" w:sz="0" w:space="0" w:color="auto"/>
        <w:left w:val="none" w:sz="0" w:space="0" w:color="auto"/>
        <w:bottom w:val="none" w:sz="0" w:space="0" w:color="auto"/>
        <w:right w:val="none" w:sz="0" w:space="0" w:color="auto"/>
      </w:divBdr>
    </w:div>
    <w:div w:id="1802379970">
      <w:bodyDiv w:val="1"/>
      <w:marLeft w:val="0"/>
      <w:marRight w:val="0"/>
      <w:marTop w:val="0"/>
      <w:marBottom w:val="0"/>
      <w:divBdr>
        <w:top w:val="none" w:sz="0" w:space="0" w:color="auto"/>
        <w:left w:val="none" w:sz="0" w:space="0" w:color="auto"/>
        <w:bottom w:val="none" w:sz="0" w:space="0" w:color="auto"/>
        <w:right w:val="none" w:sz="0" w:space="0" w:color="auto"/>
      </w:divBdr>
    </w:div>
    <w:div w:id="1883595995">
      <w:bodyDiv w:val="1"/>
      <w:marLeft w:val="0"/>
      <w:marRight w:val="0"/>
      <w:marTop w:val="0"/>
      <w:marBottom w:val="0"/>
      <w:divBdr>
        <w:top w:val="none" w:sz="0" w:space="0" w:color="auto"/>
        <w:left w:val="none" w:sz="0" w:space="0" w:color="auto"/>
        <w:bottom w:val="none" w:sz="0" w:space="0" w:color="auto"/>
        <w:right w:val="none" w:sz="0" w:space="0" w:color="auto"/>
      </w:divBdr>
      <w:divsChild>
        <w:div w:id="1914854872">
          <w:marLeft w:val="0"/>
          <w:marRight w:val="0"/>
          <w:marTop w:val="0"/>
          <w:marBottom w:val="0"/>
          <w:divBdr>
            <w:top w:val="none" w:sz="0" w:space="0" w:color="auto"/>
            <w:left w:val="none" w:sz="0" w:space="0" w:color="auto"/>
            <w:bottom w:val="none" w:sz="0" w:space="0" w:color="auto"/>
            <w:right w:val="none" w:sz="0" w:space="0" w:color="auto"/>
          </w:divBdr>
        </w:div>
        <w:div w:id="1538464075">
          <w:marLeft w:val="0"/>
          <w:marRight w:val="0"/>
          <w:marTop w:val="0"/>
          <w:marBottom w:val="0"/>
          <w:divBdr>
            <w:top w:val="none" w:sz="0" w:space="0" w:color="auto"/>
            <w:left w:val="none" w:sz="0" w:space="0" w:color="auto"/>
            <w:bottom w:val="none" w:sz="0" w:space="0" w:color="auto"/>
            <w:right w:val="none" w:sz="0" w:space="0" w:color="auto"/>
          </w:divBdr>
        </w:div>
      </w:divsChild>
    </w:div>
    <w:div w:id="2000881914">
      <w:bodyDiv w:val="1"/>
      <w:marLeft w:val="0"/>
      <w:marRight w:val="0"/>
      <w:marTop w:val="0"/>
      <w:marBottom w:val="0"/>
      <w:divBdr>
        <w:top w:val="none" w:sz="0" w:space="0" w:color="auto"/>
        <w:left w:val="none" w:sz="0" w:space="0" w:color="auto"/>
        <w:bottom w:val="none" w:sz="0" w:space="0" w:color="auto"/>
        <w:right w:val="none" w:sz="0" w:space="0" w:color="auto"/>
      </w:divBdr>
    </w:div>
    <w:div w:id="2007243053">
      <w:bodyDiv w:val="1"/>
      <w:marLeft w:val="0"/>
      <w:marRight w:val="0"/>
      <w:marTop w:val="0"/>
      <w:marBottom w:val="0"/>
      <w:divBdr>
        <w:top w:val="none" w:sz="0" w:space="0" w:color="auto"/>
        <w:left w:val="none" w:sz="0" w:space="0" w:color="auto"/>
        <w:bottom w:val="none" w:sz="0" w:space="0" w:color="auto"/>
        <w:right w:val="none" w:sz="0" w:space="0" w:color="auto"/>
      </w:divBdr>
    </w:div>
    <w:div w:id="2023314786">
      <w:bodyDiv w:val="1"/>
      <w:marLeft w:val="0"/>
      <w:marRight w:val="0"/>
      <w:marTop w:val="0"/>
      <w:marBottom w:val="0"/>
      <w:divBdr>
        <w:top w:val="none" w:sz="0" w:space="0" w:color="auto"/>
        <w:left w:val="none" w:sz="0" w:space="0" w:color="auto"/>
        <w:bottom w:val="none" w:sz="0" w:space="0" w:color="auto"/>
        <w:right w:val="none" w:sz="0" w:space="0" w:color="auto"/>
      </w:divBdr>
    </w:div>
    <w:div w:id="2025741669">
      <w:bodyDiv w:val="1"/>
      <w:marLeft w:val="0"/>
      <w:marRight w:val="0"/>
      <w:marTop w:val="0"/>
      <w:marBottom w:val="0"/>
      <w:divBdr>
        <w:top w:val="none" w:sz="0" w:space="0" w:color="auto"/>
        <w:left w:val="none" w:sz="0" w:space="0" w:color="auto"/>
        <w:bottom w:val="none" w:sz="0" w:space="0" w:color="auto"/>
        <w:right w:val="none" w:sz="0" w:space="0" w:color="auto"/>
      </w:divBdr>
    </w:div>
    <w:div w:id="2070838522">
      <w:bodyDiv w:val="1"/>
      <w:marLeft w:val="0"/>
      <w:marRight w:val="0"/>
      <w:marTop w:val="0"/>
      <w:marBottom w:val="0"/>
      <w:divBdr>
        <w:top w:val="none" w:sz="0" w:space="0" w:color="auto"/>
        <w:left w:val="none" w:sz="0" w:space="0" w:color="auto"/>
        <w:bottom w:val="none" w:sz="0" w:space="0" w:color="auto"/>
        <w:right w:val="none" w:sz="0" w:space="0" w:color="auto"/>
      </w:divBdr>
    </w:div>
    <w:div w:id="2133933140">
      <w:bodyDiv w:val="1"/>
      <w:marLeft w:val="0"/>
      <w:marRight w:val="0"/>
      <w:marTop w:val="0"/>
      <w:marBottom w:val="0"/>
      <w:divBdr>
        <w:top w:val="none" w:sz="0" w:space="0" w:color="auto"/>
        <w:left w:val="none" w:sz="0" w:space="0" w:color="auto"/>
        <w:bottom w:val="none" w:sz="0" w:space="0" w:color="auto"/>
        <w:right w:val="none" w:sz="0" w:space="0" w:color="auto"/>
      </w:divBdr>
      <w:divsChild>
        <w:div w:id="1652561013">
          <w:marLeft w:val="0"/>
          <w:marRight w:val="0"/>
          <w:marTop w:val="0"/>
          <w:marBottom w:val="0"/>
          <w:divBdr>
            <w:top w:val="none" w:sz="0" w:space="0" w:color="auto"/>
            <w:left w:val="none" w:sz="0" w:space="0" w:color="auto"/>
            <w:bottom w:val="none" w:sz="0" w:space="0" w:color="auto"/>
            <w:right w:val="none" w:sz="0" w:space="0" w:color="auto"/>
          </w:divBdr>
          <w:divsChild>
            <w:div w:id="1061560025">
              <w:marLeft w:val="0"/>
              <w:marRight w:val="0"/>
              <w:marTop w:val="0"/>
              <w:marBottom w:val="0"/>
              <w:divBdr>
                <w:top w:val="none" w:sz="0" w:space="0" w:color="auto"/>
                <w:left w:val="none" w:sz="0" w:space="0" w:color="auto"/>
                <w:bottom w:val="none" w:sz="0" w:space="0" w:color="auto"/>
                <w:right w:val="none" w:sz="0" w:space="0" w:color="auto"/>
              </w:divBdr>
            </w:div>
            <w:div w:id="127357050">
              <w:marLeft w:val="0"/>
              <w:marRight w:val="0"/>
              <w:marTop w:val="0"/>
              <w:marBottom w:val="0"/>
              <w:divBdr>
                <w:top w:val="none" w:sz="0" w:space="0" w:color="auto"/>
                <w:left w:val="none" w:sz="0" w:space="0" w:color="auto"/>
                <w:bottom w:val="none" w:sz="0" w:space="0" w:color="auto"/>
                <w:right w:val="none" w:sz="0" w:space="0" w:color="auto"/>
              </w:divBdr>
            </w:div>
            <w:div w:id="1885561240">
              <w:marLeft w:val="0"/>
              <w:marRight w:val="0"/>
              <w:marTop w:val="0"/>
              <w:marBottom w:val="0"/>
              <w:divBdr>
                <w:top w:val="none" w:sz="0" w:space="0" w:color="auto"/>
                <w:left w:val="none" w:sz="0" w:space="0" w:color="auto"/>
                <w:bottom w:val="none" w:sz="0" w:space="0" w:color="auto"/>
                <w:right w:val="none" w:sz="0" w:space="0" w:color="auto"/>
              </w:divBdr>
            </w:div>
            <w:div w:id="600453017">
              <w:marLeft w:val="0"/>
              <w:marRight w:val="0"/>
              <w:marTop w:val="0"/>
              <w:marBottom w:val="0"/>
              <w:divBdr>
                <w:top w:val="none" w:sz="0" w:space="0" w:color="auto"/>
                <w:left w:val="none" w:sz="0" w:space="0" w:color="auto"/>
                <w:bottom w:val="none" w:sz="0" w:space="0" w:color="auto"/>
                <w:right w:val="none" w:sz="0" w:space="0" w:color="auto"/>
              </w:divBdr>
            </w:div>
            <w:div w:id="495191242">
              <w:marLeft w:val="0"/>
              <w:marRight w:val="0"/>
              <w:marTop w:val="0"/>
              <w:marBottom w:val="0"/>
              <w:divBdr>
                <w:top w:val="none" w:sz="0" w:space="0" w:color="auto"/>
                <w:left w:val="none" w:sz="0" w:space="0" w:color="auto"/>
                <w:bottom w:val="none" w:sz="0" w:space="0" w:color="auto"/>
                <w:right w:val="none" w:sz="0" w:space="0" w:color="auto"/>
              </w:divBdr>
            </w:div>
            <w:div w:id="1299383313">
              <w:marLeft w:val="0"/>
              <w:marRight w:val="0"/>
              <w:marTop w:val="0"/>
              <w:marBottom w:val="0"/>
              <w:divBdr>
                <w:top w:val="none" w:sz="0" w:space="0" w:color="auto"/>
                <w:left w:val="none" w:sz="0" w:space="0" w:color="auto"/>
                <w:bottom w:val="none" w:sz="0" w:space="0" w:color="auto"/>
                <w:right w:val="none" w:sz="0" w:space="0" w:color="auto"/>
              </w:divBdr>
            </w:div>
            <w:div w:id="33507109">
              <w:marLeft w:val="0"/>
              <w:marRight w:val="0"/>
              <w:marTop w:val="0"/>
              <w:marBottom w:val="0"/>
              <w:divBdr>
                <w:top w:val="none" w:sz="0" w:space="0" w:color="auto"/>
                <w:left w:val="none" w:sz="0" w:space="0" w:color="auto"/>
                <w:bottom w:val="none" w:sz="0" w:space="0" w:color="auto"/>
                <w:right w:val="none" w:sz="0" w:space="0" w:color="auto"/>
              </w:divBdr>
            </w:div>
            <w:div w:id="56635596">
              <w:marLeft w:val="0"/>
              <w:marRight w:val="0"/>
              <w:marTop w:val="0"/>
              <w:marBottom w:val="0"/>
              <w:divBdr>
                <w:top w:val="none" w:sz="0" w:space="0" w:color="auto"/>
                <w:left w:val="none" w:sz="0" w:space="0" w:color="auto"/>
                <w:bottom w:val="none" w:sz="0" w:space="0" w:color="auto"/>
                <w:right w:val="none" w:sz="0" w:space="0" w:color="auto"/>
              </w:divBdr>
            </w:div>
            <w:div w:id="709454872">
              <w:marLeft w:val="0"/>
              <w:marRight w:val="0"/>
              <w:marTop w:val="0"/>
              <w:marBottom w:val="0"/>
              <w:divBdr>
                <w:top w:val="none" w:sz="0" w:space="0" w:color="auto"/>
                <w:left w:val="none" w:sz="0" w:space="0" w:color="auto"/>
                <w:bottom w:val="none" w:sz="0" w:space="0" w:color="auto"/>
                <w:right w:val="none" w:sz="0" w:space="0" w:color="auto"/>
              </w:divBdr>
            </w:div>
            <w:div w:id="2049066841">
              <w:marLeft w:val="0"/>
              <w:marRight w:val="0"/>
              <w:marTop w:val="0"/>
              <w:marBottom w:val="0"/>
              <w:divBdr>
                <w:top w:val="none" w:sz="0" w:space="0" w:color="auto"/>
                <w:left w:val="none" w:sz="0" w:space="0" w:color="auto"/>
                <w:bottom w:val="none" w:sz="0" w:space="0" w:color="auto"/>
                <w:right w:val="none" w:sz="0" w:space="0" w:color="auto"/>
              </w:divBdr>
            </w:div>
            <w:div w:id="823398972">
              <w:marLeft w:val="0"/>
              <w:marRight w:val="0"/>
              <w:marTop w:val="0"/>
              <w:marBottom w:val="0"/>
              <w:divBdr>
                <w:top w:val="none" w:sz="0" w:space="0" w:color="auto"/>
                <w:left w:val="none" w:sz="0" w:space="0" w:color="auto"/>
                <w:bottom w:val="none" w:sz="0" w:space="0" w:color="auto"/>
                <w:right w:val="none" w:sz="0" w:space="0" w:color="auto"/>
              </w:divBdr>
            </w:div>
            <w:div w:id="238711209">
              <w:marLeft w:val="0"/>
              <w:marRight w:val="0"/>
              <w:marTop w:val="0"/>
              <w:marBottom w:val="0"/>
              <w:divBdr>
                <w:top w:val="none" w:sz="0" w:space="0" w:color="auto"/>
                <w:left w:val="none" w:sz="0" w:space="0" w:color="auto"/>
                <w:bottom w:val="none" w:sz="0" w:space="0" w:color="auto"/>
                <w:right w:val="none" w:sz="0" w:space="0" w:color="auto"/>
              </w:divBdr>
            </w:div>
            <w:div w:id="2034308031">
              <w:marLeft w:val="0"/>
              <w:marRight w:val="0"/>
              <w:marTop w:val="0"/>
              <w:marBottom w:val="0"/>
              <w:divBdr>
                <w:top w:val="none" w:sz="0" w:space="0" w:color="auto"/>
                <w:left w:val="none" w:sz="0" w:space="0" w:color="auto"/>
                <w:bottom w:val="none" w:sz="0" w:space="0" w:color="auto"/>
                <w:right w:val="none" w:sz="0" w:space="0" w:color="auto"/>
              </w:divBdr>
            </w:div>
            <w:div w:id="556815541">
              <w:marLeft w:val="0"/>
              <w:marRight w:val="0"/>
              <w:marTop w:val="0"/>
              <w:marBottom w:val="0"/>
              <w:divBdr>
                <w:top w:val="none" w:sz="0" w:space="0" w:color="auto"/>
                <w:left w:val="none" w:sz="0" w:space="0" w:color="auto"/>
                <w:bottom w:val="none" w:sz="0" w:space="0" w:color="auto"/>
                <w:right w:val="none" w:sz="0" w:space="0" w:color="auto"/>
              </w:divBdr>
            </w:div>
            <w:div w:id="939023465">
              <w:marLeft w:val="0"/>
              <w:marRight w:val="0"/>
              <w:marTop w:val="0"/>
              <w:marBottom w:val="0"/>
              <w:divBdr>
                <w:top w:val="none" w:sz="0" w:space="0" w:color="auto"/>
                <w:left w:val="none" w:sz="0" w:space="0" w:color="auto"/>
                <w:bottom w:val="none" w:sz="0" w:space="0" w:color="auto"/>
                <w:right w:val="none" w:sz="0" w:space="0" w:color="auto"/>
              </w:divBdr>
            </w:div>
            <w:div w:id="1019819271">
              <w:marLeft w:val="0"/>
              <w:marRight w:val="0"/>
              <w:marTop w:val="0"/>
              <w:marBottom w:val="0"/>
              <w:divBdr>
                <w:top w:val="none" w:sz="0" w:space="0" w:color="auto"/>
                <w:left w:val="none" w:sz="0" w:space="0" w:color="auto"/>
                <w:bottom w:val="none" w:sz="0" w:space="0" w:color="auto"/>
                <w:right w:val="none" w:sz="0" w:space="0" w:color="auto"/>
              </w:divBdr>
            </w:div>
            <w:div w:id="1502818301">
              <w:marLeft w:val="0"/>
              <w:marRight w:val="0"/>
              <w:marTop w:val="0"/>
              <w:marBottom w:val="0"/>
              <w:divBdr>
                <w:top w:val="none" w:sz="0" w:space="0" w:color="auto"/>
                <w:left w:val="none" w:sz="0" w:space="0" w:color="auto"/>
                <w:bottom w:val="none" w:sz="0" w:space="0" w:color="auto"/>
                <w:right w:val="none" w:sz="0" w:space="0" w:color="auto"/>
              </w:divBdr>
            </w:div>
            <w:div w:id="415708051">
              <w:marLeft w:val="0"/>
              <w:marRight w:val="0"/>
              <w:marTop w:val="0"/>
              <w:marBottom w:val="0"/>
              <w:divBdr>
                <w:top w:val="none" w:sz="0" w:space="0" w:color="auto"/>
                <w:left w:val="none" w:sz="0" w:space="0" w:color="auto"/>
                <w:bottom w:val="none" w:sz="0" w:space="0" w:color="auto"/>
                <w:right w:val="none" w:sz="0" w:space="0" w:color="auto"/>
              </w:divBdr>
            </w:div>
            <w:div w:id="367026996">
              <w:marLeft w:val="0"/>
              <w:marRight w:val="0"/>
              <w:marTop w:val="0"/>
              <w:marBottom w:val="0"/>
              <w:divBdr>
                <w:top w:val="none" w:sz="0" w:space="0" w:color="auto"/>
                <w:left w:val="none" w:sz="0" w:space="0" w:color="auto"/>
                <w:bottom w:val="none" w:sz="0" w:space="0" w:color="auto"/>
                <w:right w:val="none" w:sz="0" w:space="0" w:color="auto"/>
              </w:divBdr>
            </w:div>
            <w:div w:id="1766223303">
              <w:marLeft w:val="0"/>
              <w:marRight w:val="0"/>
              <w:marTop w:val="0"/>
              <w:marBottom w:val="0"/>
              <w:divBdr>
                <w:top w:val="none" w:sz="0" w:space="0" w:color="auto"/>
                <w:left w:val="none" w:sz="0" w:space="0" w:color="auto"/>
                <w:bottom w:val="none" w:sz="0" w:space="0" w:color="auto"/>
                <w:right w:val="none" w:sz="0" w:space="0" w:color="auto"/>
              </w:divBdr>
            </w:div>
            <w:div w:id="249775299">
              <w:marLeft w:val="0"/>
              <w:marRight w:val="0"/>
              <w:marTop w:val="0"/>
              <w:marBottom w:val="0"/>
              <w:divBdr>
                <w:top w:val="none" w:sz="0" w:space="0" w:color="auto"/>
                <w:left w:val="none" w:sz="0" w:space="0" w:color="auto"/>
                <w:bottom w:val="none" w:sz="0" w:space="0" w:color="auto"/>
                <w:right w:val="none" w:sz="0" w:space="0" w:color="auto"/>
              </w:divBdr>
            </w:div>
            <w:div w:id="2070958240">
              <w:marLeft w:val="0"/>
              <w:marRight w:val="0"/>
              <w:marTop w:val="0"/>
              <w:marBottom w:val="0"/>
              <w:divBdr>
                <w:top w:val="none" w:sz="0" w:space="0" w:color="auto"/>
                <w:left w:val="none" w:sz="0" w:space="0" w:color="auto"/>
                <w:bottom w:val="none" w:sz="0" w:space="0" w:color="auto"/>
                <w:right w:val="none" w:sz="0" w:space="0" w:color="auto"/>
              </w:divBdr>
            </w:div>
            <w:div w:id="576476011">
              <w:marLeft w:val="0"/>
              <w:marRight w:val="0"/>
              <w:marTop w:val="0"/>
              <w:marBottom w:val="0"/>
              <w:divBdr>
                <w:top w:val="none" w:sz="0" w:space="0" w:color="auto"/>
                <w:left w:val="none" w:sz="0" w:space="0" w:color="auto"/>
                <w:bottom w:val="none" w:sz="0" w:space="0" w:color="auto"/>
                <w:right w:val="none" w:sz="0" w:space="0" w:color="auto"/>
              </w:divBdr>
            </w:div>
            <w:div w:id="1490632985">
              <w:marLeft w:val="0"/>
              <w:marRight w:val="0"/>
              <w:marTop w:val="0"/>
              <w:marBottom w:val="0"/>
              <w:divBdr>
                <w:top w:val="none" w:sz="0" w:space="0" w:color="auto"/>
                <w:left w:val="none" w:sz="0" w:space="0" w:color="auto"/>
                <w:bottom w:val="none" w:sz="0" w:space="0" w:color="auto"/>
                <w:right w:val="none" w:sz="0" w:space="0" w:color="auto"/>
              </w:divBdr>
            </w:div>
            <w:div w:id="1731802685">
              <w:marLeft w:val="0"/>
              <w:marRight w:val="0"/>
              <w:marTop w:val="0"/>
              <w:marBottom w:val="0"/>
              <w:divBdr>
                <w:top w:val="none" w:sz="0" w:space="0" w:color="auto"/>
                <w:left w:val="none" w:sz="0" w:space="0" w:color="auto"/>
                <w:bottom w:val="none" w:sz="0" w:space="0" w:color="auto"/>
                <w:right w:val="none" w:sz="0" w:space="0" w:color="auto"/>
              </w:divBdr>
            </w:div>
            <w:div w:id="1342119399">
              <w:marLeft w:val="0"/>
              <w:marRight w:val="0"/>
              <w:marTop w:val="0"/>
              <w:marBottom w:val="0"/>
              <w:divBdr>
                <w:top w:val="none" w:sz="0" w:space="0" w:color="auto"/>
                <w:left w:val="none" w:sz="0" w:space="0" w:color="auto"/>
                <w:bottom w:val="none" w:sz="0" w:space="0" w:color="auto"/>
                <w:right w:val="none" w:sz="0" w:space="0" w:color="auto"/>
              </w:divBdr>
            </w:div>
            <w:div w:id="1119958777">
              <w:marLeft w:val="0"/>
              <w:marRight w:val="0"/>
              <w:marTop w:val="0"/>
              <w:marBottom w:val="0"/>
              <w:divBdr>
                <w:top w:val="none" w:sz="0" w:space="0" w:color="auto"/>
                <w:left w:val="none" w:sz="0" w:space="0" w:color="auto"/>
                <w:bottom w:val="none" w:sz="0" w:space="0" w:color="auto"/>
                <w:right w:val="none" w:sz="0" w:space="0" w:color="auto"/>
              </w:divBdr>
            </w:div>
            <w:div w:id="1996033052">
              <w:marLeft w:val="0"/>
              <w:marRight w:val="0"/>
              <w:marTop w:val="0"/>
              <w:marBottom w:val="0"/>
              <w:divBdr>
                <w:top w:val="none" w:sz="0" w:space="0" w:color="auto"/>
                <w:left w:val="none" w:sz="0" w:space="0" w:color="auto"/>
                <w:bottom w:val="none" w:sz="0" w:space="0" w:color="auto"/>
                <w:right w:val="none" w:sz="0" w:space="0" w:color="auto"/>
              </w:divBdr>
            </w:div>
            <w:div w:id="346760019">
              <w:marLeft w:val="0"/>
              <w:marRight w:val="0"/>
              <w:marTop w:val="0"/>
              <w:marBottom w:val="0"/>
              <w:divBdr>
                <w:top w:val="none" w:sz="0" w:space="0" w:color="auto"/>
                <w:left w:val="none" w:sz="0" w:space="0" w:color="auto"/>
                <w:bottom w:val="none" w:sz="0" w:space="0" w:color="auto"/>
                <w:right w:val="none" w:sz="0" w:space="0" w:color="auto"/>
              </w:divBdr>
            </w:div>
            <w:div w:id="1061561115">
              <w:marLeft w:val="0"/>
              <w:marRight w:val="0"/>
              <w:marTop w:val="0"/>
              <w:marBottom w:val="0"/>
              <w:divBdr>
                <w:top w:val="none" w:sz="0" w:space="0" w:color="auto"/>
                <w:left w:val="none" w:sz="0" w:space="0" w:color="auto"/>
                <w:bottom w:val="none" w:sz="0" w:space="0" w:color="auto"/>
                <w:right w:val="none" w:sz="0" w:space="0" w:color="auto"/>
              </w:divBdr>
            </w:div>
            <w:div w:id="1463041035">
              <w:marLeft w:val="0"/>
              <w:marRight w:val="0"/>
              <w:marTop w:val="0"/>
              <w:marBottom w:val="0"/>
              <w:divBdr>
                <w:top w:val="none" w:sz="0" w:space="0" w:color="auto"/>
                <w:left w:val="none" w:sz="0" w:space="0" w:color="auto"/>
                <w:bottom w:val="none" w:sz="0" w:space="0" w:color="auto"/>
                <w:right w:val="none" w:sz="0" w:space="0" w:color="auto"/>
              </w:divBdr>
            </w:div>
            <w:div w:id="411854663">
              <w:marLeft w:val="0"/>
              <w:marRight w:val="0"/>
              <w:marTop w:val="0"/>
              <w:marBottom w:val="0"/>
              <w:divBdr>
                <w:top w:val="none" w:sz="0" w:space="0" w:color="auto"/>
                <w:left w:val="none" w:sz="0" w:space="0" w:color="auto"/>
                <w:bottom w:val="none" w:sz="0" w:space="0" w:color="auto"/>
                <w:right w:val="none" w:sz="0" w:space="0" w:color="auto"/>
              </w:divBdr>
            </w:div>
            <w:div w:id="793013592">
              <w:marLeft w:val="0"/>
              <w:marRight w:val="0"/>
              <w:marTop w:val="0"/>
              <w:marBottom w:val="0"/>
              <w:divBdr>
                <w:top w:val="none" w:sz="0" w:space="0" w:color="auto"/>
                <w:left w:val="none" w:sz="0" w:space="0" w:color="auto"/>
                <w:bottom w:val="none" w:sz="0" w:space="0" w:color="auto"/>
                <w:right w:val="none" w:sz="0" w:space="0" w:color="auto"/>
              </w:divBdr>
            </w:div>
            <w:div w:id="1694069602">
              <w:marLeft w:val="0"/>
              <w:marRight w:val="0"/>
              <w:marTop w:val="0"/>
              <w:marBottom w:val="0"/>
              <w:divBdr>
                <w:top w:val="none" w:sz="0" w:space="0" w:color="auto"/>
                <w:left w:val="none" w:sz="0" w:space="0" w:color="auto"/>
                <w:bottom w:val="none" w:sz="0" w:space="0" w:color="auto"/>
                <w:right w:val="none" w:sz="0" w:space="0" w:color="auto"/>
              </w:divBdr>
            </w:div>
            <w:div w:id="705646144">
              <w:marLeft w:val="0"/>
              <w:marRight w:val="0"/>
              <w:marTop w:val="0"/>
              <w:marBottom w:val="0"/>
              <w:divBdr>
                <w:top w:val="none" w:sz="0" w:space="0" w:color="auto"/>
                <w:left w:val="none" w:sz="0" w:space="0" w:color="auto"/>
                <w:bottom w:val="none" w:sz="0" w:space="0" w:color="auto"/>
                <w:right w:val="none" w:sz="0" w:space="0" w:color="auto"/>
              </w:divBdr>
            </w:div>
            <w:div w:id="126969168">
              <w:marLeft w:val="0"/>
              <w:marRight w:val="0"/>
              <w:marTop w:val="0"/>
              <w:marBottom w:val="0"/>
              <w:divBdr>
                <w:top w:val="none" w:sz="0" w:space="0" w:color="auto"/>
                <w:left w:val="none" w:sz="0" w:space="0" w:color="auto"/>
                <w:bottom w:val="none" w:sz="0" w:space="0" w:color="auto"/>
                <w:right w:val="none" w:sz="0" w:space="0" w:color="auto"/>
              </w:divBdr>
            </w:div>
            <w:div w:id="1399478172">
              <w:marLeft w:val="0"/>
              <w:marRight w:val="0"/>
              <w:marTop w:val="0"/>
              <w:marBottom w:val="0"/>
              <w:divBdr>
                <w:top w:val="none" w:sz="0" w:space="0" w:color="auto"/>
                <w:left w:val="none" w:sz="0" w:space="0" w:color="auto"/>
                <w:bottom w:val="none" w:sz="0" w:space="0" w:color="auto"/>
                <w:right w:val="none" w:sz="0" w:space="0" w:color="auto"/>
              </w:divBdr>
            </w:div>
            <w:div w:id="375666123">
              <w:marLeft w:val="0"/>
              <w:marRight w:val="0"/>
              <w:marTop w:val="0"/>
              <w:marBottom w:val="0"/>
              <w:divBdr>
                <w:top w:val="none" w:sz="0" w:space="0" w:color="auto"/>
                <w:left w:val="none" w:sz="0" w:space="0" w:color="auto"/>
                <w:bottom w:val="none" w:sz="0" w:space="0" w:color="auto"/>
                <w:right w:val="none" w:sz="0" w:space="0" w:color="auto"/>
              </w:divBdr>
            </w:div>
            <w:div w:id="1036658267">
              <w:marLeft w:val="0"/>
              <w:marRight w:val="0"/>
              <w:marTop w:val="0"/>
              <w:marBottom w:val="0"/>
              <w:divBdr>
                <w:top w:val="none" w:sz="0" w:space="0" w:color="auto"/>
                <w:left w:val="none" w:sz="0" w:space="0" w:color="auto"/>
                <w:bottom w:val="none" w:sz="0" w:space="0" w:color="auto"/>
                <w:right w:val="none" w:sz="0" w:space="0" w:color="auto"/>
              </w:divBdr>
            </w:div>
            <w:div w:id="162429707">
              <w:marLeft w:val="0"/>
              <w:marRight w:val="0"/>
              <w:marTop w:val="0"/>
              <w:marBottom w:val="0"/>
              <w:divBdr>
                <w:top w:val="none" w:sz="0" w:space="0" w:color="auto"/>
                <w:left w:val="none" w:sz="0" w:space="0" w:color="auto"/>
                <w:bottom w:val="none" w:sz="0" w:space="0" w:color="auto"/>
                <w:right w:val="none" w:sz="0" w:space="0" w:color="auto"/>
              </w:divBdr>
            </w:div>
            <w:div w:id="2012875066">
              <w:marLeft w:val="0"/>
              <w:marRight w:val="0"/>
              <w:marTop w:val="0"/>
              <w:marBottom w:val="0"/>
              <w:divBdr>
                <w:top w:val="none" w:sz="0" w:space="0" w:color="auto"/>
                <w:left w:val="none" w:sz="0" w:space="0" w:color="auto"/>
                <w:bottom w:val="none" w:sz="0" w:space="0" w:color="auto"/>
                <w:right w:val="none" w:sz="0" w:space="0" w:color="auto"/>
              </w:divBdr>
            </w:div>
            <w:div w:id="1953248091">
              <w:marLeft w:val="0"/>
              <w:marRight w:val="0"/>
              <w:marTop w:val="0"/>
              <w:marBottom w:val="0"/>
              <w:divBdr>
                <w:top w:val="none" w:sz="0" w:space="0" w:color="auto"/>
                <w:left w:val="none" w:sz="0" w:space="0" w:color="auto"/>
                <w:bottom w:val="none" w:sz="0" w:space="0" w:color="auto"/>
                <w:right w:val="none" w:sz="0" w:space="0" w:color="auto"/>
              </w:divBdr>
            </w:div>
            <w:div w:id="12514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Bertolini%20M%5BAuthor%5D&amp;cauthor=true&amp;cauthor_uid=25511184" TargetMode="External"/><Relationship Id="rId12" Type="http://schemas.openxmlformats.org/officeDocument/2006/relationships/hyperlink" Target="http://www.ncbi.nlm.nih.gov/pubmed/?term=Sghedoni%20R%5BAuthor%5D&amp;cauthor=true&amp;cauthor_uid=25511184" TargetMode="External"/><Relationship Id="rId13" Type="http://schemas.openxmlformats.org/officeDocument/2006/relationships/hyperlink" Target="http://www.ncbi.nlm.nih.gov/pubmed/?term=Notari%20P%5BAuthor%5D&amp;cauthor=true&amp;cauthor_uid=25511184" TargetMode="External"/><Relationship Id="rId14" Type="http://schemas.openxmlformats.org/officeDocument/2006/relationships/hyperlink" Target="http://www.ncbi.nlm.nih.gov/pubmed/?term=Pattacini%20P%5BAuthor%5D&amp;cauthor=true&amp;cauthor_uid=25511184" TargetMode="External"/><Relationship Id="rId15" Type="http://schemas.openxmlformats.org/officeDocument/2006/relationships/hyperlink" Target="http://www.ncbi.nlm.nih.gov/pubmed/?term=Corazza%20A%5BAuthor%5D&amp;cauthor=true&amp;cauthor_uid=25511184" TargetMode="External"/><Relationship Id="rId16" Type="http://schemas.openxmlformats.org/officeDocument/2006/relationships/hyperlink" Target="http://www.ncbi.nlm.nih.gov/pubmed/?term=Iori%20M%5BAuthor%5D&amp;cauthor=true&amp;cauthor_uid=25511184" TargetMode="External"/><Relationship Id="rId17" Type="http://schemas.openxmlformats.org/officeDocument/2006/relationships/image" Target="media/image1.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horea_craciun@yahoo.com" TargetMode="External"/><Relationship Id="rId10" Type="http://schemas.openxmlformats.org/officeDocument/2006/relationships/hyperlink" Target="http://www.ncbi.nlm.nih.gov/pubmed/?term=Nitrosi%20A%5BAuthor%5D&amp;cauthor=true&amp;cauthor_uid=25511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4070</Words>
  <Characters>23200</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Horea</dc:creator>
  <cp:lastModifiedBy>Na Ma</cp:lastModifiedBy>
  <cp:revision>2</cp:revision>
  <dcterms:created xsi:type="dcterms:W3CDTF">2015-05-05T18:47:00Z</dcterms:created>
  <dcterms:modified xsi:type="dcterms:W3CDTF">2015-05-05T18:47:00Z</dcterms:modified>
</cp:coreProperties>
</file>