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405" w:rsidRPr="00A34405" w:rsidRDefault="00A34405" w:rsidP="00A34405">
      <w:pPr>
        <w:spacing w:line="360" w:lineRule="auto"/>
        <w:rPr>
          <w:rFonts w:ascii="Book Antiqua" w:hAnsi="Book Antiqua" w:cs="Tahoma"/>
          <w:b/>
          <w:color w:val="000000"/>
          <w:sz w:val="24"/>
          <w:szCs w:val="24"/>
        </w:rPr>
      </w:pPr>
      <w:r w:rsidRPr="00A34405">
        <w:rPr>
          <w:rFonts w:ascii="Book Antiqua" w:hAnsi="Book Antiqua" w:cs="Tahoma"/>
          <w:b/>
          <w:color w:val="0000FF"/>
          <w:sz w:val="24"/>
          <w:szCs w:val="24"/>
        </w:rPr>
        <w:t xml:space="preserve">Name of journal: </w:t>
      </w:r>
      <w:r w:rsidRPr="00A34405">
        <w:rPr>
          <w:rFonts w:ascii="Book Antiqua" w:hAnsi="Book Antiqua" w:cs="Tahoma"/>
          <w:b/>
          <w:color w:val="000000"/>
          <w:sz w:val="24"/>
          <w:szCs w:val="24"/>
        </w:rPr>
        <w:t>World Journal of Gastroenterology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 w:cs="Tahoma"/>
          <w:b/>
          <w:color w:val="0000FF"/>
          <w:sz w:val="24"/>
          <w:szCs w:val="24"/>
        </w:rPr>
      </w:pPr>
      <w:r w:rsidRPr="00A34405">
        <w:rPr>
          <w:rFonts w:ascii="Book Antiqua" w:hAnsi="Book Antiqua" w:cs="Tahoma"/>
          <w:b/>
          <w:color w:val="0000FF"/>
          <w:sz w:val="24"/>
          <w:szCs w:val="24"/>
        </w:rPr>
        <w:t xml:space="preserve">ESPS Manuscript NO: </w:t>
      </w:r>
      <w:r>
        <w:rPr>
          <w:rFonts w:ascii="Book Antiqua" w:eastAsia="宋体" w:hAnsi="Book Antiqua" w:cs="Tahoma" w:hint="eastAsia"/>
          <w:b/>
          <w:color w:val="0000FF"/>
          <w:sz w:val="24"/>
          <w:szCs w:val="24"/>
        </w:rPr>
        <w:t>16295</w:t>
      </w:r>
    </w:p>
    <w:p w:rsidR="00A34405" w:rsidRDefault="00A34405" w:rsidP="00A34405">
      <w:pPr>
        <w:spacing w:line="360" w:lineRule="auto"/>
        <w:rPr>
          <w:rFonts w:ascii="Book Antiqua" w:eastAsia="宋体" w:hAnsi="Book Antiqua"/>
          <w:b/>
          <w:sz w:val="24"/>
          <w:szCs w:val="24"/>
        </w:rPr>
      </w:pPr>
      <w:r w:rsidRPr="00A34405">
        <w:rPr>
          <w:rFonts w:ascii="Book Antiqua" w:hAnsi="Book Antiqua" w:cs="Tahoma"/>
          <w:b/>
          <w:color w:val="0000FF"/>
          <w:sz w:val="24"/>
          <w:szCs w:val="24"/>
        </w:rPr>
        <w:t>Columns:</w:t>
      </w:r>
      <w:r w:rsidRPr="00A34405">
        <w:rPr>
          <w:rFonts w:ascii="Book Antiqua" w:hAnsi="Book Antiqua"/>
          <w:b/>
          <w:sz w:val="24"/>
          <w:szCs w:val="24"/>
        </w:rPr>
        <w:t xml:space="preserve"> </w:t>
      </w:r>
      <w:r w:rsidR="00A94502" w:rsidRPr="00A34405">
        <w:rPr>
          <w:rFonts w:ascii="Book Antiqua" w:hAnsi="Book Antiqua"/>
          <w:b/>
          <w:sz w:val="24"/>
          <w:szCs w:val="24"/>
        </w:rPr>
        <w:t>CASE REPORT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b/>
          <w:sz w:val="24"/>
          <w:szCs w:val="24"/>
        </w:rPr>
      </w:pPr>
    </w:p>
    <w:p w:rsidR="006B34A0" w:rsidRDefault="00A3017E" w:rsidP="00A34405">
      <w:pPr>
        <w:spacing w:line="360" w:lineRule="auto"/>
        <w:rPr>
          <w:rFonts w:ascii="Book Antiqua" w:eastAsia="宋体" w:hAnsi="Book Antiqua"/>
          <w:b/>
          <w:sz w:val="24"/>
          <w:szCs w:val="24"/>
        </w:rPr>
      </w:pPr>
      <w:r w:rsidRPr="00A34405">
        <w:rPr>
          <w:rFonts w:ascii="Book Antiqua" w:hAnsi="Book Antiqua"/>
          <w:b/>
          <w:sz w:val="24"/>
          <w:szCs w:val="24"/>
        </w:rPr>
        <w:t xml:space="preserve">Diagnostic </w:t>
      </w:r>
      <w:r w:rsidR="00A34405" w:rsidRPr="00A34405">
        <w:rPr>
          <w:rFonts w:ascii="Book Antiqua" w:hAnsi="Book Antiqua"/>
          <w:b/>
          <w:sz w:val="24"/>
          <w:szCs w:val="24"/>
        </w:rPr>
        <w:t xml:space="preserve">utility of </w:t>
      </w:r>
      <w:r w:rsidR="00590064" w:rsidRPr="00590064">
        <w:rPr>
          <w:rFonts w:ascii="Book Antiqua" w:hAnsi="Book Antiqua"/>
          <w:b/>
          <w:sz w:val="24"/>
          <w:szCs w:val="24"/>
        </w:rPr>
        <w:t xml:space="preserve">endoscopic ultrasound-guided fine-needle aspiration biopsy </w:t>
      </w:r>
      <w:r w:rsidR="00A34405" w:rsidRPr="00A34405">
        <w:rPr>
          <w:rFonts w:ascii="Book Antiqua" w:hAnsi="Book Antiqua"/>
          <w:b/>
          <w:sz w:val="24"/>
          <w:szCs w:val="24"/>
        </w:rPr>
        <w:t xml:space="preserve">for glomus tumor of </w:t>
      </w:r>
      <w:r w:rsidR="00A34405" w:rsidRPr="00A34405">
        <w:rPr>
          <w:rFonts w:ascii="Book Antiqua" w:hAnsi="Book Antiqua"/>
          <w:b/>
          <w:color w:val="000000" w:themeColor="text1"/>
          <w:sz w:val="24"/>
          <w:szCs w:val="24"/>
        </w:rPr>
        <w:t>the</w:t>
      </w:r>
      <w:r w:rsidR="00A34405" w:rsidRPr="00A34405">
        <w:rPr>
          <w:rFonts w:ascii="Book Antiqua" w:hAnsi="Book Antiqua"/>
          <w:b/>
          <w:sz w:val="24"/>
          <w:szCs w:val="24"/>
        </w:rPr>
        <w:t xml:space="preserve"> stomach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b/>
          <w:sz w:val="24"/>
          <w:szCs w:val="24"/>
        </w:rPr>
      </w:pPr>
    </w:p>
    <w:p w:rsidR="00EE4839" w:rsidRDefault="00A34405" w:rsidP="00A34405">
      <w:pPr>
        <w:snapToGrid w:val="0"/>
        <w:spacing w:line="360" w:lineRule="auto"/>
        <w:rPr>
          <w:rFonts w:ascii="Book Antiqua" w:eastAsia="宋体" w:hAnsi="Book Antiqua"/>
          <w:sz w:val="24"/>
          <w:szCs w:val="24"/>
        </w:rPr>
      </w:pPr>
      <w:r w:rsidRPr="00A34405">
        <w:rPr>
          <w:rFonts w:ascii="Book Antiqua" w:hAnsi="Book Antiqua"/>
          <w:sz w:val="24"/>
          <w:szCs w:val="24"/>
        </w:rPr>
        <w:t>Kato</w:t>
      </w:r>
      <w:r>
        <w:rPr>
          <w:rFonts w:ascii="Book Antiqua" w:eastAsia="宋体" w:hAnsi="Book Antiqua" w:hint="eastAsia"/>
          <w:sz w:val="24"/>
          <w:szCs w:val="24"/>
        </w:rPr>
        <w:t xml:space="preserve"> S </w:t>
      </w:r>
      <w:r w:rsidRPr="00A34405">
        <w:rPr>
          <w:rFonts w:ascii="Book Antiqua" w:eastAsia="宋体" w:hAnsi="Book Antiqua" w:hint="eastAsia"/>
          <w:i/>
          <w:sz w:val="24"/>
          <w:szCs w:val="24"/>
        </w:rPr>
        <w:t>et al</w:t>
      </w:r>
      <w:r>
        <w:rPr>
          <w:rFonts w:ascii="Book Antiqua" w:eastAsia="宋体" w:hAnsi="Book Antiqua" w:hint="eastAsia"/>
          <w:sz w:val="24"/>
          <w:szCs w:val="24"/>
        </w:rPr>
        <w:t xml:space="preserve">. </w:t>
      </w:r>
      <w:r w:rsidR="004416F8" w:rsidRPr="00A34405">
        <w:rPr>
          <w:rFonts w:ascii="Book Antiqua" w:hAnsi="Book Antiqua"/>
          <w:sz w:val="24"/>
          <w:szCs w:val="24"/>
        </w:rPr>
        <w:t>EUS-FNA f</w:t>
      </w:r>
      <w:r w:rsidR="00DF05A9" w:rsidRPr="00A34405">
        <w:rPr>
          <w:rFonts w:ascii="Book Antiqua" w:hAnsi="Book Antiqua"/>
          <w:sz w:val="24"/>
          <w:szCs w:val="24"/>
        </w:rPr>
        <w:t>or</w:t>
      </w:r>
      <w:r w:rsidR="004416F8" w:rsidRPr="00A3440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34405">
        <w:rPr>
          <w:rFonts w:ascii="Book Antiqua" w:hAnsi="Book Antiqua"/>
          <w:sz w:val="24"/>
          <w:szCs w:val="24"/>
        </w:rPr>
        <w:t>gastirc</w:t>
      </w:r>
      <w:proofErr w:type="spellEnd"/>
      <w:r w:rsidRPr="00A3440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A34405">
        <w:rPr>
          <w:rFonts w:ascii="Book Antiqua" w:hAnsi="Book Antiqua"/>
          <w:sz w:val="24"/>
          <w:szCs w:val="24"/>
        </w:rPr>
        <w:t>glomus</w:t>
      </w:r>
      <w:proofErr w:type="spellEnd"/>
      <w:r w:rsidRPr="00A34405">
        <w:rPr>
          <w:rFonts w:ascii="Book Antiqua" w:hAnsi="Book Antiqua"/>
          <w:sz w:val="24"/>
          <w:szCs w:val="24"/>
        </w:rPr>
        <w:t xml:space="preserve"> tumor </w:t>
      </w:r>
    </w:p>
    <w:p w:rsidR="00A34405" w:rsidRPr="00A34405" w:rsidRDefault="00A34405" w:rsidP="00A34405">
      <w:pPr>
        <w:snapToGrid w:val="0"/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786C9C" w:rsidRDefault="00602F4D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A34405">
        <w:rPr>
          <w:rFonts w:ascii="Book Antiqua" w:hAnsi="Book Antiqua"/>
          <w:sz w:val="24"/>
          <w:szCs w:val="24"/>
        </w:rPr>
        <w:t xml:space="preserve">Shin Kato, </w:t>
      </w:r>
      <w:r w:rsidR="005E73D8" w:rsidRPr="00A34405">
        <w:rPr>
          <w:rFonts w:ascii="Book Antiqua" w:hAnsi="Book Antiqua"/>
          <w:sz w:val="24"/>
          <w:szCs w:val="24"/>
        </w:rPr>
        <w:t>Kaoru Kikuchi,</w:t>
      </w:r>
      <w:r w:rsidRPr="00A34405">
        <w:rPr>
          <w:rFonts w:ascii="Book Antiqua" w:hAnsi="Book Antiqua"/>
          <w:sz w:val="24"/>
          <w:szCs w:val="24"/>
        </w:rPr>
        <w:t xml:space="preserve"> Kenji </w:t>
      </w:r>
      <w:proofErr w:type="spellStart"/>
      <w:r w:rsidRPr="00A34405">
        <w:rPr>
          <w:rFonts w:ascii="Book Antiqua" w:hAnsi="Book Antiqua"/>
          <w:sz w:val="24"/>
          <w:szCs w:val="24"/>
        </w:rPr>
        <w:t>Chinen</w:t>
      </w:r>
      <w:proofErr w:type="spellEnd"/>
      <w:r w:rsidRPr="00A34405">
        <w:rPr>
          <w:rFonts w:ascii="Book Antiqua" w:hAnsi="Book Antiqua"/>
          <w:sz w:val="24"/>
          <w:szCs w:val="24"/>
        </w:rPr>
        <w:t xml:space="preserve">, </w:t>
      </w:r>
      <w:r w:rsidR="00786C9C" w:rsidRPr="00A34405">
        <w:rPr>
          <w:rFonts w:ascii="Book Antiqua" w:hAnsi="Book Antiqua"/>
          <w:sz w:val="24"/>
          <w:szCs w:val="24"/>
        </w:rPr>
        <w:t xml:space="preserve">Takahiro Murakami, </w:t>
      </w:r>
      <w:proofErr w:type="spellStart"/>
      <w:r w:rsidR="00786C9C" w:rsidRPr="00A34405">
        <w:rPr>
          <w:rFonts w:ascii="Book Antiqua" w:hAnsi="Book Antiqua"/>
          <w:sz w:val="24"/>
          <w:szCs w:val="24"/>
        </w:rPr>
        <w:t>Fumihito</w:t>
      </w:r>
      <w:proofErr w:type="spellEnd"/>
      <w:r w:rsidR="00786C9C" w:rsidRPr="00A3440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786C9C" w:rsidRPr="00A34405">
        <w:rPr>
          <w:rFonts w:ascii="Book Antiqua" w:hAnsi="Book Antiqua"/>
          <w:sz w:val="24"/>
          <w:szCs w:val="24"/>
        </w:rPr>
        <w:t>Kunishima</w:t>
      </w:r>
      <w:proofErr w:type="spellEnd"/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786C9C" w:rsidRPr="00A34405" w:rsidRDefault="004753DD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A34405">
        <w:rPr>
          <w:rFonts w:ascii="Book Antiqua" w:hAnsi="Book Antiqua"/>
          <w:b/>
          <w:sz w:val="24"/>
          <w:szCs w:val="24"/>
        </w:rPr>
        <w:t xml:space="preserve">Shin Kato, Kaoru Kikuchi, Kenji </w:t>
      </w:r>
      <w:proofErr w:type="spellStart"/>
      <w:r w:rsidRPr="00A34405">
        <w:rPr>
          <w:rFonts w:ascii="Book Antiqua" w:hAnsi="Book Antiqua"/>
          <w:b/>
          <w:sz w:val="24"/>
          <w:szCs w:val="24"/>
        </w:rPr>
        <w:t>Chinen</w:t>
      </w:r>
      <w:proofErr w:type="spellEnd"/>
      <w:r w:rsidRPr="00A34405">
        <w:rPr>
          <w:rFonts w:ascii="Book Antiqua" w:hAnsi="Book Antiqua"/>
          <w:b/>
          <w:sz w:val="24"/>
          <w:szCs w:val="24"/>
        </w:rPr>
        <w:t>,</w:t>
      </w:r>
      <w:r w:rsidR="00A34405" w:rsidRPr="00A34405">
        <w:rPr>
          <w:rFonts w:ascii="Book Antiqua" w:eastAsia="宋体" w:hAnsi="Book Antiqua" w:hint="eastAsia"/>
          <w:sz w:val="24"/>
          <w:szCs w:val="24"/>
        </w:rPr>
        <w:t xml:space="preserve"> </w:t>
      </w:r>
      <w:r w:rsidR="00786C9C" w:rsidRPr="00A34405">
        <w:rPr>
          <w:rFonts w:ascii="Book Antiqua" w:hAnsi="Book Antiqua"/>
          <w:sz w:val="24"/>
          <w:szCs w:val="24"/>
        </w:rPr>
        <w:t>Department of Gastroenterology, Okinawa Prefectural Chubu Hospital,</w:t>
      </w:r>
      <w:r w:rsidRPr="00A34405">
        <w:rPr>
          <w:rFonts w:ascii="Book Antiqua" w:hAnsi="Book Antiqua"/>
          <w:sz w:val="24"/>
          <w:szCs w:val="24"/>
        </w:rPr>
        <w:t xml:space="preserve"> Okinawa</w:t>
      </w:r>
      <w:r w:rsidR="00A34405" w:rsidRPr="00A34405">
        <w:rPr>
          <w:rFonts w:ascii="Book Antiqua" w:hAnsi="Book Antiqua"/>
          <w:sz w:val="24"/>
          <w:szCs w:val="24"/>
        </w:rPr>
        <w:t xml:space="preserve"> 904-2243</w:t>
      </w:r>
      <w:r w:rsidRPr="00A34405">
        <w:rPr>
          <w:rFonts w:ascii="Book Antiqua" w:hAnsi="Book Antiqua"/>
          <w:sz w:val="24"/>
          <w:szCs w:val="24"/>
        </w:rPr>
        <w:t>,</w:t>
      </w:r>
      <w:r w:rsidR="00A34405" w:rsidRPr="00A34405">
        <w:rPr>
          <w:rFonts w:ascii="Book Antiqua" w:eastAsia="宋体" w:hAnsi="Book Antiqua" w:hint="eastAsia"/>
          <w:sz w:val="24"/>
          <w:szCs w:val="24"/>
        </w:rPr>
        <w:t xml:space="preserve"> </w:t>
      </w:r>
      <w:r w:rsidR="00A34405" w:rsidRPr="00A34405">
        <w:rPr>
          <w:rFonts w:ascii="Book Antiqua" w:hAnsi="Book Antiqua"/>
          <w:sz w:val="24"/>
          <w:szCs w:val="24"/>
        </w:rPr>
        <w:t>Japan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786C9C" w:rsidRPr="00A34405" w:rsidRDefault="004753DD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A34405">
        <w:rPr>
          <w:rFonts w:ascii="Book Antiqua" w:hAnsi="Book Antiqua"/>
          <w:b/>
          <w:sz w:val="24"/>
          <w:szCs w:val="24"/>
        </w:rPr>
        <w:t>Takahiro Murakami,</w:t>
      </w:r>
      <w:r w:rsidR="00A34405" w:rsidRPr="00A34405">
        <w:rPr>
          <w:rFonts w:ascii="Book Antiqua" w:eastAsia="宋体" w:hAnsi="Book Antiqua" w:hint="eastAsia"/>
          <w:sz w:val="24"/>
          <w:szCs w:val="24"/>
        </w:rPr>
        <w:t xml:space="preserve"> </w:t>
      </w:r>
      <w:r w:rsidR="00786C9C" w:rsidRPr="00A34405">
        <w:rPr>
          <w:rFonts w:ascii="Book Antiqua" w:hAnsi="Book Antiqua"/>
          <w:sz w:val="24"/>
          <w:szCs w:val="24"/>
        </w:rPr>
        <w:t>Department of Surgery, Okinawa Pr</w:t>
      </w:r>
      <w:r w:rsidRPr="00A34405">
        <w:rPr>
          <w:rFonts w:ascii="Book Antiqua" w:hAnsi="Book Antiqua"/>
          <w:sz w:val="24"/>
          <w:szCs w:val="24"/>
        </w:rPr>
        <w:t>efectural Chubu Hospital,</w:t>
      </w:r>
      <w:r w:rsidR="00A34405" w:rsidRPr="00A34405">
        <w:rPr>
          <w:rFonts w:ascii="Book Antiqua" w:hAnsi="Book Antiqua"/>
          <w:sz w:val="24"/>
          <w:szCs w:val="24"/>
        </w:rPr>
        <w:t xml:space="preserve"> Okinawa 904-2243,</w:t>
      </w:r>
      <w:r w:rsidR="00A34405" w:rsidRPr="00A34405">
        <w:rPr>
          <w:rFonts w:ascii="Book Antiqua" w:eastAsia="宋体" w:hAnsi="Book Antiqua" w:hint="eastAsia"/>
          <w:sz w:val="24"/>
          <w:szCs w:val="24"/>
        </w:rPr>
        <w:t xml:space="preserve"> </w:t>
      </w:r>
      <w:r w:rsidR="00A34405" w:rsidRPr="00A34405">
        <w:rPr>
          <w:rFonts w:ascii="Book Antiqua" w:hAnsi="Book Antiqua"/>
          <w:sz w:val="24"/>
          <w:szCs w:val="24"/>
        </w:rPr>
        <w:t>Japan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786C9C" w:rsidRDefault="004753DD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proofErr w:type="spellStart"/>
      <w:r w:rsidRPr="00A34405">
        <w:rPr>
          <w:rFonts w:ascii="Book Antiqua" w:hAnsi="Book Antiqua"/>
          <w:b/>
          <w:sz w:val="24"/>
          <w:szCs w:val="24"/>
        </w:rPr>
        <w:t>Fumihito</w:t>
      </w:r>
      <w:proofErr w:type="spellEnd"/>
      <w:r w:rsidRPr="00A34405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A34405">
        <w:rPr>
          <w:rFonts w:ascii="Book Antiqua" w:hAnsi="Book Antiqua"/>
          <w:b/>
          <w:sz w:val="24"/>
          <w:szCs w:val="24"/>
        </w:rPr>
        <w:t>Kunishima</w:t>
      </w:r>
      <w:proofErr w:type="spellEnd"/>
      <w:r w:rsidR="00A34405" w:rsidRPr="00A34405">
        <w:rPr>
          <w:rFonts w:ascii="Book Antiqua" w:eastAsia="宋体" w:hAnsi="Book Antiqua" w:hint="eastAsia"/>
          <w:b/>
          <w:sz w:val="24"/>
          <w:szCs w:val="24"/>
        </w:rPr>
        <w:t>,</w:t>
      </w:r>
      <w:r w:rsidR="00A34405" w:rsidRPr="00A34405">
        <w:rPr>
          <w:rFonts w:ascii="Book Antiqua" w:eastAsia="宋体" w:hAnsi="Book Antiqua" w:hint="eastAsia"/>
          <w:sz w:val="24"/>
          <w:szCs w:val="24"/>
        </w:rPr>
        <w:t xml:space="preserve"> </w:t>
      </w:r>
      <w:r w:rsidR="00786C9C" w:rsidRPr="00A34405">
        <w:rPr>
          <w:rFonts w:ascii="Book Antiqua" w:hAnsi="Book Antiqua"/>
          <w:sz w:val="24"/>
          <w:szCs w:val="24"/>
        </w:rPr>
        <w:t>Department of Pathology, Okinawa pr</w:t>
      </w:r>
      <w:r w:rsidRPr="00A34405">
        <w:rPr>
          <w:rFonts w:ascii="Book Antiqua" w:hAnsi="Book Antiqua"/>
          <w:sz w:val="24"/>
          <w:szCs w:val="24"/>
        </w:rPr>
        <w:t>efectural Chubu Hospital, Okinawa</w:t>
      </w:r>
      <w:r w:rsidR="00A34405" w:rsidRPr="00A34405">
        <w:rPr>
          <w:rFonts w:ascii="Book Antiqua" w:hAnsi="Book Antiqua"/>
          <w:sz w:val="24"/>
          <w:szCs w:val="24"/>
        </w:rPr>
        <w:t xml:space="preserve"> 904-2243,</w:t>
      </w:r>
      <w:r w:rsidR="00A34405" w:rsidRPr="00A34405">
        <w:rPr>
          <w:rFonts w:ascii="Book Antiqua" w:eastAsia="宋体" w:hAnsi="Book Antiqua" w:hint="eastAsia"/>
          <w:sz w:val="24"/>
          <w:szCs w:val="24"/>
        </w:rPr>
        <w:t xml:space="preserve"> </w:t>
      </w:r>
      <w:r w:rsidR="00A34405" w:rsidRPr="00A34405">
        <w:rPr>
          <w:rFonts w:ascii="Book Antiqua" w:hAnsi="Book Antiqua"/>
          <w:sz w:val="24"/>
          <w:szCs w:val="24"/>
        </w:rPr>
        <w:t>Japan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D47CFC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bookmarkStart w:id="0" w:name="OLE_LINK28"/>
      <w:bookmarkStart w:id="1" w:name="OLE_LINK29"/>
      <w:bookmarkStart w:id="2" w:name="OLE_LINK81"/>
      <w:bookmarkStart w:id="3" w:name="OLE_LINK125"/>
      <w:bookmarkStart w:id="4" w:name="OLE_LINK152"/>
      <w:bookmarkStart w:id="5" w:name="OLE_LINK173"/>
      <w:bookmarkStart w:id="6" w:name="OLE_LINK190"/>
      <w:bookmarkStart w:id="7" w:name="OLE_LINK228"/>
      <w:bookmarkStart w:id="8" w:name="OLE_LINK296"/>
      <w:r w:rsidRPr="00712F63">
        <w:rPr>
          <w:rFonts w:ascii="Book Antiqua" w:eastAsia="MS Mincho" w:hAnsi="Book Antiqua"/>
          <w:b/>
          <w:sz w:val="24"/>
        </w:rPr>
        <w:t>Author contributions: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ascii="Book Antiqua" w:eastAsia="宋体" w:hAnsi="Book Antiqua" w:hint="eastAsia"/>
          <w:b/>
          <w:sz w:val="24"/>
        </w:rPr>
        <w:t xml:space="preserve"> </w:t>
      </w:r>
      <w:r w:rsidR="00D47CFC" w:rsidRPr="00A34405">
        <w:rPr>
          <w:rFonts w:ascii="Book Antiqua" w:hAnsi="Book Antiqua"/>
          <w:sz w:val="24"/>
          <w:szCs w:val="24"/>
        </w:rPr>
        <w:t>Kato S wrote the manuscript</w:t>
      </w:r>
      <w:r>
        <w:rPr>
          <w:rFonts w:ascii="Book Antiqua" w:eastAsia="宋体" w:hAnsi="Book Antiqua" w:hint="eastAsia"/>
          <w:sz w:val="24"/>
          <w:szCs w:val="24"/>
        </w:rPr>
        <w:t>;</w:t>
      </w:r>
      <w:r>
        <w:rPr>
          <w:rFonts w:ascii="Book Antiqua" w:hAnsi="Book Antiqua"/>
          <w:sz w:val="24"/>
          <w:szCs w:val="24"/>
        </w:rPr>
        <w:t xml:space="preserve"> Kato S, </w:t>
      </w:r>
      <w:proofErr w:type="spellStart"/>
      <w:r>
        <w:rPr>
          <w:rFonts w:ascii="Book Antiqua" w:hAnsi="Book Antiqua"/>
          <w:sz w:val="24"/>
          <w:szCs w:val="24"/>
        </w:rPr>
        <w:t>Chinen</w:t>
      </w:r>
      <w:proofErr w:type="spellEnd"/>
      <w:r>
        <w:rPr>
          <w:rFonts w:ascii="Book Antiqua" w:hAnsi="Book Antiqua"/>
          <w:sz w:val="24"/>
          <w:szCs w:val="24"/>
        </w:rPr>
        <w:t xml:space="preserve"> K</w:t>
      </w:r>
      <w:r w:rsidR="00D47CFC" w:rsidRPr="00A34405">
        <w:rPr>
          <w:rFonts w:ascii="Book Antiqua" w:hAnsi="Book Antiqua"/>
          <w:sz w:val="24"/>
          <w:szCs w:val="24"/>
        </w:rPr>
        <w:t xml:space="preserve"> and Murakami T managed the patient and performed the procedure</w:t>
      </w:r>
      <w:r>
        <w:rPr>
          <w:rFonts w:ascii="Book Antiqua" w:eastAsia="宋体" w:hAnsi="Book Antiqua" w:hint="eastAsia"/>
          <w:sz w:val="24"/>
          <w:szCs w:val="24"/>
        </w:rPr>
        <w:t>;</w:t>
      </w:r>
      <w:r w:rsidR="00D47CFC" w:rsidRPr="00A3440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47CFC" w:rsidRPr="00A34405">
        <w:rPr>
          <w:rFonts w:ascii="Book Antiqua" w:hAnsi="Book Antiqua"/>
          <w:sz w:val="24"/>
          <w:szCs w:val="24"/>
        </w:rPr>
        <w:t>Kunishima</w:t>
      </w:r>
      <w:proofErr w:type="spellEnd"/>
      <w:r w:rsidR="00D47CFC" w:rsidRPr="00A34405">
        <w:rPr>
          <w:rFonts w:ascii="Book Antiqua" w:hAnsi="Book Antiqua"/>
          <w:sz w:val="24"/>
          <w:szCs w:val="24"/>
        </w:rPr>
        <w:t xml:space="preserve"> F provided the figures and discussion of the pathology</w:t>
      </w:r>
      <w:r>
        <w:rPr>
          <w:rFonts w:ascii="Book Antiqua" w:eastAsia="宋体" w:hAnsi="Book Antiqua" w:hint="eastAsia"/>
          <w:sz w:val="24"/>
          <w:szCs w:val="24"/>
        </w:rPr>
        <w:t xml:space="preserve">; </w:t>
      </w:r>
      <w:r w:rsidR="00D47CFC" w:rsidRPr="00A34405">
        <w:rPr>
          <w:rFonts w:ascii="Book Antiqua" w:hAnsi="Book Antiqua"/>
          <w:sz w:val="24"/>
          <w:szCs w:val="24"/>
        </w:rPr>
        <w:t xml:space="preserve">Kikuchi K supervised the </w:t>
      </w:r>
      <w:r w:rsidR="00D47CFC" w:rsidRPr="00A34405">
        <w:rPr>
          <w:rFonts w:ascii="Book Antiqua" w:hAnsi="Book Antiqua"/>
          <w:sz w:val="24"/>
          <w:szCs w:val="24"/>
        </w:rPr>
        <w:lastRenderedPageBreak/>
        <w:t>research; all authors approved the final manuscript for publication.</w:t>
      </w:r>
    </w:p>
    <w:p w:rsidR="00590064" w:rsidRPr="00590064" w:rsidRDefault="00590064" w:rsidP="00A34405">
      <w:pPr>
        <w:spacing w:line="360" w:lineRule="auto"/>
        <w:rPr>
          <w:rFonts w:ascii="Book Antiqua" w:eastAsia="宋体" w:hAnsi="Book Antiqua"/>
          <w:b/>
          <w:sz w:val="24"/>
        </w:rPr>
      </w:pP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bookmarkStart w:id="9" w:name="OLE_LINK535"/>
      <w:bookmarkStart w:id="10" w:name="OLE_LINK536"/>
      <w:r w:rsidRPr="00A34405">
        <w:rPr>
          <w:rFonts w:ascii="Book Antiqua" w:hAnsi="Book Antiqua"/>
          <w:b/>
          <w:sz w:val="24"/>
          <w:szCs w:val="24"/>
        </w:rPr>
        <w:t xml:space="preserve">Ethics approval: </w:t>
      </w:r>
      <w:r w:rsidRPr="00A34405">
        <w:rPr>
          <w:rFonts w:ascii="Book Antiqua" w:hAnsi="Book Antiqua"/>
          <w:sz w:val="24"/>
          <w:szCs w:val="24"/>
        </w:rPr>
        <w:t>This case report was reviewed and approved by Okinawa Prefectural Chubu Hospital Institutional Review Board.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A34405">
        <w:rPr>
          <w:rFonts w:ascii="Book Antiqua" w:hAnsi="Book Antiqua"/>
          <w:b/>
          <w:sz w:val="24"/>
          <w:szCs w:val="24"/>
        </w:rPr>
        <w:t xml:space="preserve">Informed consent: </w:t>
      </w:r>
      <w:r w:rsidRPr="00A34405">
        <w:rPr>
          <w:rFonts w:ascii="Book Antiqua" w:hAnsi="Book Antiqua"/>
          <w:sz w:val="24"/>
          <w:szCs w:val="24"/>
        </w:rPr>
        <w:t xml:space="preserve">The patient of this case provided informed consent prior to the procedure. The patient also approved to publish the case. 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A34405">
        <w:rPr>
          <w:rFonts w:ascii="Book Antiqua" w:hAnsi="Book Antiqua"/>
          <w:b/>
          <w:sz w:val="24"/>
          <w:szCs w:val="24"/>
        </w:rPr>
        <w:t>Conflict-of-interest:</w:t>
      </w:r>
      <w:r w:rsidRPr="00A34405">
        <w:rPr>
          <w:rFonts w:ascii="Book Antiqua" w:hAnsi="Book Antiqua"/>
          <w:sz w:val="24"/>
          <w:szCs w:val="24"/>
        </w:rPr>
        <w:t xml:space="preserve"> No potential conflict of interest relevant to this article was reported.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A34405" w:rsidRPr="00164EDB" w:rsidRDefault="00A34405" w:rsidP="00A34405">
      <w:pPr>
        <w:spacing w:line="360" w:lineRule="auto"/>
        <w:rPr>
          <w:rFonts w:ascii="Book Antiqua" w:hAnsi="Book Antiqua"/>
          <w:b/>
          <w:color w:val="000000"/>
          <w:kern w:val="0"/>
          <w:sz w:val="24"/>
        </w:rPr>
      </w:pPr>
      <w:bookmarkStart w:id="11" w:name="OLE_LINK155"/>
      <w:bookmarkStart w:id="12" w:name="OLE_LINK183"/>
      <w:r w:rsidRPr="00164EDB">
        <w:rPr>
          <w:rFonts w:ascii="Book Antiqua" w:hAnsi="Book Antiqua"/>
          <w:b/>
          <w:color w:val="000000"/>
          <w:kern w:val="0"/>
          <w:sz w:val="24"/>
        </w:rPr>
        <w:t xml:space="preserve">Open-Access: </w:t>
      </w:r>
      <w:r w:rsidRPr="00164EDB">
        <w:rPr>
          <w:rFonts w:ascii="Book Antiqua" w:hAnsi="Book Antiqua"/>
          <w:color w:val="000000"/>
          <w:kern w:val="0"/>
          <w:sz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1"/>
    <w:bookmarkEnd w:id="12"/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color w:val="FF0000"/>
          <w:sz w:val="24"/>
          <w:szCs w:val="24"/>
        </w:rPr>
      </w:pPr>
    </w:p>
    <w:p w:rsid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712F63">
        <w:rPr>
          <w:rFonts w:ascii="Book Antiqua" w:hAnsi="Book Antiqua"/>
          <w:b/>
          <w:color w:val="000000"/>
          <w:sz w:val="24"/>
        </w:rPr>
        <w:t>Correspondence to:</w:t>
      </w:r>
      <w:bookmarkEnd w:id="9"/>
      <w:bookmarkEnd w:id="10"/>
      <w:r>
        <w:rPr>
          <w:rFonts w:ascii="Book Antiqua" w:eastAsia="宋体" w:hAnsi="Book Antiqua" w:hint="eastAsia"/>
          <w:b/>
          <w:color w:val="000000"/>
          <w:sz w:val="24"/>
        </w:rPr>
        <w:t xml:space="preserve"> </w:t>
      </w:r>
      <w:r w:rsidR="00786C9C" w:rsidRPr="00A34405">
        <w:rPr>
          <w:rFonts w:ascii="Book Antiqua" w:hAnsi="Book Antiqua"/>
          <w:b/>
          <w:sz w:val="24"/>
          <w:szCs w:val="24"/>
        </w:rPr>
        <w:t>Shin K</w:t>
      </w:r>
      <w:r w:rsidR="00656EC3" w:rsidRPr="00A34405">
        <w:rPr>
          <w:rFonts w:ascii="Book Antiqua" w:hAnsi="Book Antiqua"/>
          <w:b/>
          <w:sz w:val="24"/>
          <w:szCs w:val="24"/>
        </w:rPr>
        <w:t>ato</w:t>
      </w:r>
      <w:r w:rsidR="007146E2" w:rsidRPr="00A34405">
        <w:rPr>
          <w:rFonts w:ascii="Book Antiqua" w:hAnsi="Book Antiqua"/>
          <w:b/>
          <w:sz w:val="24"/>
          <w:szCs w:val="24"/>
        </w:rPr>
        <w:t>, MD</w:t>
      </w:r>
      <w:r w:rsidRPr="00A34405">
        <w:rPr>
          <w:rFonts w:ascii="Book Antiqua" w:eastAsia="宋体" w:hAnsi="Book Antiqua" w:hint="eastAsia"/>
          <w:b/>
          <w:sz w:val="24"/>
          <w:szCs w:val="24"/>
        </w:rPr>
        <w:t>,</w:t>
      </w:r>
      <w:r w:rsidRPr="00A34405">
        <w:rPr>
          <w:rFonts w:ascii="Book Antiqua" w:hAnsi="Book Antiqua"/>
          <w:sz w:val="24"/>
          <w:szCs w:val="24"/>
        </w:rPr>
        <w:t xml:space="preserve"> Department of Gastroenterology, Okinawa Prefectural Chubu Hospital, </w:t>
      </w:r>
      <w:proofErr w:type="spellStart"/>
      <w:r w:rsidRPr="00A34405">
        <w:rPr>
          <w:rFonts w:ascii="Book Antiqua" w:hAnsi="Book Antiqua"/>
          <w:sz w:val="24"/>
          <w:szCs w:val="24"/>
        </w:rPr>
        <w:t>Miyazato</w:t>
      </w:r>
      <w:proofErr w:type="spellEnd"/>
      <w:r w:rsidRPr="00A34405">
        <w:rPr>
          <w:rFonts w:ascii="Book Antiqua" w:hAnsi="Book Antiqua"/>
          <w:sz w:val="24"/>
          <w:szCs w:val="24"/>
        </w:rPr>
        <w:t xml:space="preserve"> 281, </w:t>
      </w:r>
      <w:proofErr w:type="spellStart"/>
      <w:r w:rsidRPr="00A34405">
        <w:rPr>
          <w:rFonts w:ascii="Book Antiqua" w:hAnsi="Book Antiqua"/>
          <w:sz w:val="24"/>
          <w:szCs w:val="24"/>
        </w:rPr>
        <w:t>Uruma</w:t>
      </w:r>
      <w:proofErr w:type="spellEnd"/>
      <w:r w:rsidRPr="00A34405">
        <w:rPr>
          <w:rFonts w:ascii="Book Antiqua" w:hAnsi="Book Antiqua"/>
          <w:sz w:val="24"/>
          <w:szCs w:val="24"/>
        </w:rPr>
        <w:t>, Okinawa 904-2243,</w:t>
      </w:r>
      <w:r>
        <w:rPr>
          <w:rFonts w:ascii="Book Antiqua" w:eastAsia="宋体" w:hAnsi="Book Antiqua" w:hint="eastAsi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Japan</w:t>
      </w:r>
      <w:r>
        <w:rPr>
          <w:rFonts w:ascii="Book Antiqua" w:eastAsia="宋体" w:hAnsi="Book Antiqua" w:hint="eastAsia"/>
          <w:sz w:val="24"/>
          <w:szCs w:val="24"/>
        </w:rPr>
        <w:t xml:space="preserve">. </w:t>
      </w:r>
      <w:r w:rsidR="008C5CD0" w:rsidRPr="00A34405">
        <w:rPr>
          <w:rFonts w:ascii="Book Antiqua" w:hAnsi="Book Antiqua"/>
          <w:sz w:val="24"/>
          <w:szCs w:val="24"/>
        </w:rPr>
        <w:t xml:space="preserve">shinchan1231@gmail.com   </w:t>
      </w:r>
    </w:p>
    <w:p w:rsidR="00A34405" w:rsidRPr="00A34405" w:rsidRDefault="00656EC3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A34405">
        <w:rPr>
          <w:rFonts w:ascii="Book Antiqua" w:hAnsi="Book Antiqua"/>
          <w:b/>
          <w:sz w:val="24"/>
          <w:szCs w:val="24"/>
        </w:rPr>
        <w:t>Tel</w:t>
      </w:r>
      <w:r w:rsidR="007146E2" w:rsidRPr="00A34405">
        <w:rPr>
          <w:rFonts w:ascii="Book Antiqua" w:hAnsi="Book Antiqua"/>
          <w:b/>
          <w:sz w:val="24"/>
          <w:szCs w:val="24"/>
        </w:rPr>
        <w:t>ephone</w:t>
      </w:r>
      <w:r w:rsidR="00A34405">
        <w:rPr>
          <w:rFonts w:ascii="Book Antiqua" w:hAnsi="Book Antiqua"/>
          <w:sz w:val="24"/>
          <w:szCs w:val="24"/>
        </w:rPr>
        <w:t>: +81-98-9734111</w:t>
      </w:r>
    </w:p>
    <w:p w:rsidR="004416F8" w:rsidRDefault="007146E2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  <w:r w:rsidRPr="00A34405">
        <w:rPr>
          <w:rFonts w:ascii="Book Antiqua" w:hAnsi="Book Antiqua"/>
          <w:b/>
          <w:sz w:val="24"/>
          <w:szCs w:val="24"/>
        </w:rPr>
        <w:t>F</w:t>
      </w:r>
      <w:r w:rsidR="00A34405" w:rsidRPr="00A34405">
        <w:rPr>
          <w:rFonts w:ascii="Book Antiqua" w:hAnsi="Book Antiqua"/>
          <w:b/>
          <w:sz w:val="24"/>
          <w:szCs w:val="24"/>
        </w:rPr>
        <w:t>ax</w:t>
      </w:r>
      <w:r w:rsidRPr="00A34405">
        <w:rPr>
          <w:rFonts w:ascii="Book Antiqua" w:hAnsi="Book Antiqua"/>
          <w:sz w:val="24"/>
          <w:szCs w:val="24"/>
        </w:rPr>
        <w:t xml:space="preserve">: </w:t>
      </w:r>
      <w:r w:rsidR="00A34405">
        <w:rPr>
          <w:rFonts w:ascii="Book Antiqua" w:hAnsi="Book Antiqua"/>
          <w:sz w:val="24"/>
          <w:szCs w:val="24"/>
        </w:rPr>
        <w:t>+81-98-9732703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</w:rPr>
      </w:pPr>
      <w:bookmarkStart w:id="13" w:name="OLE_LINK476"/>
      <w:bookmarkStart w:id="14" w:name="OLE_LINK477"/>
      <w:bookmarkStart w:id="15" w:name="OLE_LINK117"/>
      <w:bookmarkStart w:id="16" w:name="OLE_LINK528"/>
      <w:r>
        <w:rPr>
          <w:rFonts w:ascii="Book Antiqua" w:hAnsi="Book Antiqua"/>
          <w:b/>
          <w:sz w:val="24"/>
        </w:rPr>
        <w:t>Received:</w:t>
      </w:r>
      <w:r>
        <w:rPr>
          <w:rFonts w:ascii="Book Antiqua" w:eastAsia="宋体" w:hAnsi="Book Antiqua" w:hint="eastAsia"/>
          <w:b/>
          <w:sz w:val="24"/>
        </w:rPr>
        <w:t xml:space="preserve"> </w:t>
      </w:r>
      <w:r w:rsidRPr="00A34405">
        <w:rPr>
          <w:rFonts w:ascii="Book Antiqua" w:eastAsia="宋体" w:hAnsi="Book Antiqua" w:hint="eastAsia"/>
          <w:sz w:val="24"/>
        </w:rPr>
        <w:t>January 8, 2015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</w:rPr>
      </w:pPr>
      <w:r w:rsidRPr="009659DA">
        <w:rPr>
          <w:rFonts w:ascii="Book Antiqua" w:hAnsi="Book Antiqua" w:hint="eastAsia"/>
          <w:b/>
          <w:sz w:val="24"/>
        </w:rPr>
        <w:t>Peer-review started</w:t>
      </w:r>
      <w:r>
        <w:rPr>
          <w:rFonts w:ascii="Book Antiqua" w:hAnsi="Book Antiqua"/>
          <w:b/>
          <w:sz w:val="24"/>
        </w:rPr>
        <w:t>:</w:t>
      </w:r>
      <w:r w:rsidRPr="00A34405">
        <w:rPr>
          <w:rFonts w:ascii="Book Antiqua" w:eastAsia="宋体" w:hAnsi="Book Antiqua" w:hint="eastAsia"/>
          <w:sz w:val="24"/>
        </w:rPr>
        <w:t xml:space="preserve"> January </w:t>
      </w:r>
      <w:r>
        <w:rPr>
          <w:rFonts w:ascii="Book Antiqua" w:eastAsia="宋体" w:hAnsi="Book Antiqua" w:hint="eastAsia"/>
          <w:sz w:val="24"/>
        </w:rPr>
        <w:t>9</w:t>
      </w:r>
      <w:r w:rsidRPr="00A34405">
        <w:rPr>
          <w:rFonts w:ascii="Book Antiqua" w:eastAsia="宋体" w:hAnsi="Book Antiqua" w:hint="eastAsia"/>
          <w:sz w:val="24"/>
        </w:rPr>
        <w:t>, 2015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</w:rPr>
      </w:pPr>
      <w:r w:rsidRPr="009659DA">
        <w:rPr>
          <w:rFonts w:ascii="Book Antiqua" w:hAnsi="Book Antiqua"/>
          <w:b/>
          <w:sz w:val="24"/>
        </w:rPr>
        <w:t>First decision:</w:t>
      </w:r>
      <w:r>
        <w:rPr>
          <w:rFonts w:ascii="Book Antiqua" w:eastAsia="宋体" w:hAnsi="Book Antiqua" w:hint="eastAsia"/>
          <w:b/>
          <w:sz w:val="24"/>
        </w:rPr>
        <w:t xml:space="preserve"> </w:t>
      </w:r>
      <w:r w:rsidRPr="00A34405">
        <w:rPr>
          <w:rFonts w:ascii="Book Antiqua" w:eastAsia="宋体" w:hAnsi="Book Antiqua" w:hint="eastAsia"/>
          <w:sz w:val="24"/>
        </w:rPr>
        <w:t xml:space="preserve">January </w:t>
      </w:r>
      <w:r>
        <w:rPr>
          <w:rFonts w:ascii="Book Antiqua" w:eastAsia="宋体" w:hAnsi="Book Antiqua" w:hint="eastAsia"/>
          <w:sz w:val="24"/>
        </w:rPr>
        <w:t>22</w:t>
      </w:r>
      <w:r w:rsidRPr="00A34405">
        <w:rPr>
          <w:rFonts w:ascii="Book Antiqua" w:eastAsia="宋体" w:hAnsi="Book Antiqua" w:hint="eastAsia"/>
          <w:sz w:val="24"/>
        </w:rPr>
        <w:t>, 2015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sz w:val="24"/>
        </w:rPr>
      </w:pPr>
      <w:r>
        <w:rPr>
          <w:rFonts w:ascii="Book Antiqua" w:hAnsi="Book Antiqua"/>
          <w:b/>
          <w:sz w:val="24"/>
        </w:rPr>
        <w:t>Revised:</w:t>
      </w:r>
      <w:r>
        <w:rPr>
          <w:rFonts w:ascii="Book Antiqua" w:eastAsia="宋体" w:hAnsi="Book Antiqua" w:hint="eastAsia"/>
          <w:b/>
          <w:sz w:val="24"/>
        </w:rPr>
        <w:t xml:space="preserve"> </w:t>
      </w:r>
      <w:r w:rsidRPr="00A34405">
        <w:rPr>
          <w:rFonts w:ascii="Book Antiqua" w:eastAsia="宋体" w:hAnsi="Book Antiqua" w:hint="eastAsia"/>
          <w:sz w:val="24"/>
        </w:rPr>
        <w:t>February 22, 2015</w:t>
      </w:r>
    </w:p>
    <w:p w:rsidR="008D7063" w:rsidRPr="000213AF" w:rsidRDefault="00A34405" w:rsidP="008D7063">
      <w:pPr>
        <w:rPr>
          <w:rFonts w:ascii="Book Antiqua" w:hAnsi="Book Antiqua"/>
          <w:color w:val="000000"/>
          <w:sz w:val="24"/>
        </w:rPr>
      </w:pPr>
      <w:r>
        <w:rPr>
          <w:rFonts w:ascii="Book Antiqua" w:hAnsi="Book Antiqua"/>
          <w:b/>
          <w:sz w:val="24"/>
        </w:rPr>
        <w:t>Accepted:</w:t>
      </w:r>
      <w:bookmarkStart w:id="17" w:name="OLE_LINK98"/>
      <w:bookmarkStart w:id="18" w:name="OLE_LINK99"/>
      <w:bookmarkStart w:id="19" w:name="OLE_LINK104"/>
      <w:r w:rsidR="008D7063" w:rsidRPr="008D7063">
        <w:rPr>
          <w:rFonts w:ascii="Book Antiqua" w:hAnsi="Book Antiqua"/>
          <w:color w:val="000000"/>
          <w:sz w:val="24"/>
        </w:rPr>
        <w:t xml:space="preserve"> </w:t>
      </w:r>
      <w:r w:rsidR="008D7063">
        <w:rPr>
          <w:rFonts w:ascii="Book Antiqua" w:hAnsi="Book Antiqua"/>
          <w:color w:val="000000"/>
          <w:sz w:val="24"/>
        </w:rPr>
        <w:t>April 3</w:t>
      </w:r>
      <w:r w:rsidR="008D7063" w:rsidRPr="000213AF">
        <w:rPr>
          <w:rFonts w:ascii="Book Antiqua" w:hAnsi="Book Antiqua"/>
          <w:color w:val="000000"/>
          <w:sz w:val="24"/>
        </w:rPr>
        <w:t>, 2015</w:t>
      </w:r>
    </w:p>
    <w:p w:rsidR="00A34405" w:rsidRDefault="00A34405" w:rsidP="00A34405">
      <w:pPr>
        <w:spacing w:line="360" w:lineRule="auto"/>
        <w:rPr>
          <w:rFonts w:ascii="Book Antiqua" w:hAnsi="Book Antiqua"/>
          <w:b/>
          <w:sz w:val="24"/>
        </w:rPr>
      </w:pPr>
      <w:bookmarkStart w:id="20" w:name="_GoBack"/>
      <w:bookmarkEnd w:id="17"/>
      <w:bookmarkEnd w:id="18"/>
      <w:bookmarkEnd w:id="19"/>
      <w:bookmarkEnd w:id="20"/>
      <w:r>
        <w:rPr>
          <w:rFonts w:ascii="Book Antiqua" w:hAnsi="Book Antiqua" w:hint="eastAsia"/>
          <w:b/>
          <w:sz w:val="24"/>
        </w:rPr>
        <w:t xml:space="preserve">  </w:t>
      </w:r>
    </w:p>
    <w:p w:rsidR="00A34405" w:rsidRDefault="00A34405" w:rsidP="00A34405">
      <w:pPr>
        <w:spacing w:line="360" w:lineRule="auto"/>
        <w:rPr>
          <w:rFonts w:ascii="Book Antiqua" w:hAnsi="Book Antiqua"/>
          <w:b/>
          <w:sz w:val="24"/>
        </w:rPr>
      </w:pPr>
      <w:r w:rsidRPr="009659DA">
        <w:rPr>
          <w:rFonts w:ascii="Book Antiqua" w:hAnsi="Book Antiqua"/>
          <w:b/>
          <w:sz w:val="24"/>
        </w:rPr>
        <w:t>Article in press:</w:t>
      </w:r>
    </w:p>
    <w:p w:rsidR="00A34405" w:rsidRPr="00ED7CB9" w:rsidRDefault="00A34405" w:rsidP="00A34405">
      <w:pPr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Published online:</w:t>
      </w:r>
    </w:p>
    <w:bookmarkEnd w:id="13"/>
    <w:bookmarkEnd w:id="14"/>
    <w:bookmarkEnd w:id="15"/>
    <w:bookmarkEnd w:id="16"/>
    <w:p w:rsidR="00A34405" w:rsidRDefault="00A34405">
      <w:pPr>
        <w:widowControl/>
        <w:jc w:val="left"/>
        <w:rPr>
          <w:rFonts w:ascii="Book Antiqua" w:hAnsi="Book Antiqua"/>
          <w:b/>
          <w:color w:val="000000" w:themeColor="text1"/>
          <w:sz w:val="24"/>
          <w:szCs w:val="24"/>
        </w:rPr>
      </w:pPr>
      <w:r>
        <w:rPr>
          <w:rFonts w:ascii="Book Antiqua" w:hAnsi="Book Antiqua"/>
          <w:b/>
          <w:color w:val="000000" w:themeColor="text1"/>
          <w:sz w:val="24"/>
          <w:szCs w:val="24"/>
        </w:rPr>
        <w:br w:type="page"/>
      </w:r>
    </w:p>
    <w:p w:rsidR="00786C9C" w:rsidRPr="00A34405" w:rsidRDefault="00A34405" w:rsidP="00A34405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Abstract</w:t>
      </w:r>
    </w:p>
    <w:p w:rsidR="00EA2E0D" w:rsidRPr="00A34405" w:rsidRDefault="00A82EAF" w:rsidP="00A34405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>A 52</w:t>
      </w:r>
      <w:r w:rsidR="00EE78FF" w:rsidRPr="00A34405">
        <w:rPr>
          <w:rFonts w:ascii="Book Antiqua" w:hAnsi="Book Antiqua"/>
          <w:color w:val="000000" w:themeColor="text1"/>
          <w:sz w:val="24"/>
          <w:szCs w:val="24"/>
        </w:rPr>
        <w:t>-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year-old man was referred for further investigation of 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gastric </w:t>
      </w:r>
      <w:proofErr w:type="spellStart"/>
      <w:r w:rsidRPr="00A34405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="00A52417" w:rsidRPr="00A34405">
        <w:rPr>
          <w:rFonts w:ascii="Book Antiqua" w:hAnsi="Book Antiqua"/>
          <w:color w:val="000000" w:themeColor="text1"/>
          <w:sz w:val="24"/>
          <w:szCs w:val="24"/>
        </w:rPr>
        <w:t xml:space="preserve"> tumor</w:t>
      </w:r>
      <w:r w:rsidR="00A34C17" w:rsidRPr="00A34405">
        <w:rPr>
          <w:rFonts w:ascii="Book Antiqua" w:hAnsi="Book Antiqua"/>
          <w:color w:val="000000" w:themeColor="text1"/>
          <w:sz w:val="24"/>
          <w:szCs w:val="24"/>
        </w:rPr>
        <w:t xml:space="preserve"> on 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A34C17" w:rsidRPr="00A34405">
        <w:rPr>
          <w:rFonts w:ascii="Book Antiqua" w:hAnsi="Book Antiqua"/>
          <w:color w:val="000000" w:themeColor="text1"/>
          <w:sz w:val="24"/>
          <w:szCs w:val="24"/>
        </w:rPr>
        <w:t xml:space="preserve">greater curvature of 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A34C17" w:rsidRPr="00A34405">
        <w:rPr>
          <w:rFonts w:ascii="Book Antiqua" w:hAnsi="Book Antiqua"/>
          <w:color w:val="000000" w:themeColor="text1"/>
          <w:sz w:val="24"/>
          <w:szCs w:val="24"/>
        </w:rPr>
        <w:t>antrum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0E67ED" w:rsidRPr="00A34405">
        <w:rPr>
          <w:rFonts w:ascii="Book Antiqua" w:hAnsi="Book Antiqua"/>
          <w:color w:val="000000" w:themeColor="text1"/>
          <w:sz w:val="24"/>
          <w:szCs w:val="24"/>
        </w:rPr>
        <w:t>Endoscopic ultrasonography</w:t>
      </w:r>
      <w:r w:rsidR="00A34C17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E67ED" w:rsidRPr="00A34405">
        <w:rPr>
          <w:rFonts w:ascii="Book Antiqua" w:hAnsi="Book Antiqua"/>
          <w:color w:val="000000" w:themeColor="text1"/>
          <w:sz w:val="24"/>
          <w:szCs w:val="24"/>
        </w:rPr>
        <w:t xml:space="preserve">demonstrated 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proofErr w:type="spellStart"/>
      <w:r w:rsidR="000E67ED" w:rsidRPr="00A34405">
        <w:rPr>
          <w:rFonts w:ascii="Book Antiqua" w:hAnsi="Book Antiqua"/>
          <w:color w:val="000000" w:themeColor="text1"/>
          <w:sz w:val="24"/>
          <w:szCs w:val="24"/>
        </w:rPr>
        <w:t>hypoechoic</w:t>
      </w:r>
      <w:proofErr w:type="spellEnd"/>
      <w:r w:rsidR="000E67ED" w:rsidRPr="00A34405">
        <w:rPr>
          <w:rFonts w:ascii="Book Antiqua" w:hAnsi="Book Antiqua"/>
          <w:color w:val="000000" w:themeColor="text1"/>
          <w:sz w:val="24"/>
          <w:szCs w:val="24"/>
        </w:rPr>
        <w:t xml:space="preserve"> solid mass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>,</w:t>
      </w:r>
      <w:r w:rsidR="000E67ED" w:rsidRPr="00A34405">
        <w:rPr>
          <w:rFonts w:ascii="Book Antiqua" w:hAnsi="Book Antiqua"/>
          <w:color w:val="000000" w:themeColor="text1"/>
          <w:sz w:val="24"/>
          <w:szCs w:val="24"/>
        </w:rPr>
        <w:t xml:space="preserve"> which was </w:t>
      </w:r>
      <w:r w:rsidR="00EE78FF" w:rsidRPr="00A34405">
        <w:rPr>
          <w:rFonts w:ascii="Book Antiqua" w:hAnsi="Book Antiqua"/>
          <w:color w:val="000000" w:themeColor="text1"/>
          <w:sz w:val="24"/>
          <w:szCs w:val="24"/>
        </w:rPr>
        <w:t>primar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>il</w:t>
      </w:r>
      <w:r w:rsidR="00EE78FF" w:rsidRPr="00A34405">
        <w:rPr>
          <w:rFonts w:ascii="Book Antiqua" w:hAnsi="Book Antiqua"/>
          <w:color w:val="000000" w:themeColor="text1"/>
          <w:sz w:val="24"/>
          <w:szCs w:val="24"/>
        </w:rPr>
        <w:t xml:space="preserve">y connected to 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0E67ED" w:rsidRPr="00A34405">
        <w:rPr>
          <w:rFonts w:ascii="Book Antiqua" w:hAnsi="Book Antiqua"/>
          <w:color w:val="000000" w:themeColor="text1"/>
          <w:sz w:val="24"/>
          <w:szCs w:val="24"/>
        </w:rPr>
        <w:t xml:space="preserve">muscular layer of 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0E67ED" w:rsidRPr="00A34405">
        <w:rPr>
          <w:rFonts w:ascii="Book Antiqua" w:hAnsi="Book Antiqua"/>
          <w:color w:val="000000" w:themeColor="text1"/>
          <w:sz w:val="24"/>
          <w:szCs w:val="24"/>
        </w:rPr>
        <w:t>stomach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>. We performed e</w:t>
      </w:r>
      <w:r w:rsidR="00EE78FF" w:rsidRPr="00A34405">
        <w:rPr>
          <w:rFonts w:ascii="Book Antiqua" w:hAnsi="Book Antiqua"/>
          <w:color w:val="000000" w:themeColor="text1"/>
          <w:sz w:val="24"/>
          <w:szCs w:val="24"/>
        </w:rPr>
        <w:t>n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>doscopic ultrasound-guided fine-</w:t>
      </w:r>
      <w:r w:rsidR="00EE78FF" w:rsidRPr="00A34405">
        <w:rPr>
          <w:rFonts w:ascii="Book Antiqua" w:hAnsi="Book Antiqua"/>
          <w:color w:val="000000" w:themeColor="text1"/>
          <w:sz w:val="24"/>
          <w:szCs w:val="24"/>
        </w:rPr>
        <w:t>needle aspiration biopsy</w:t>
      </w:r>
      <w:r w:rsidR="00696E0B" w:rsidRPr="00A34405">
        <w:rPr>
          <w:rFonts w:ascii="Book Antiqua" w:hAnsi="Book Antiqua"/>
          <w:color w:val="000000" w:themeColor="text1"/>
          <w:sz w:val="24"/>
          <w:szCs w:val="24"/>
        </w:rPr>
        <w:t xml:space="preserve">. The 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>pathological</w:t>
      </w:r>
      <w:r w:rsidR="00B44516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 xml:space="preserve">examination </w:t>
      </w:r>
      <w:r w:rsidR="00B44516" w:rsidRPr="00A34405">
        <w:rPr>
          <w:rFonts w:ascii="Book Antiqua" w:hAnsi="Book Antiqua"/>
          <w:color w:val="000000" w:themeColor="text1"/>
          <w:sz w:val="24"/>
          <w:szCs w:val="24"/>
        </w:rPr>
        <w:t>showed proliferation of oval-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>shaped cell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 xml:space="preserve"> with nest formation</w:t>
      </w:r>
      <w:r w:rsidR="004416F8" w:rsidRPr="00A34405">
        <w:rPr>
          <w:rFonts w:ascii="Book Antiqua" w:hAnsi="Book Antiqua"/>
          <w:color w:val="000000" w:themeColor="text1"/>
          <w:sz w:val="24"/>
          <w:szCs w:val="24"/>
        </w:rPr>
        <w:t>,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 xml:space="preserve"> which </w:t>
      </w:r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 xml:space="preserve">stained </w:t>
      </w:r>
      <w:r w:rsidR="00B44516" w:rsidRPr="00A34405">
        <w:rPr>
          <w:rFonts w:ascii="Book Antiqua" w:hAnsi="Book Antiqua"/>
          <w:color w:val="000000" w:themeColor="text1"/>
          <w:sz w:val="24"/>
          <w:szCs w:val="24"/>
        </w:rPr>
        <w:t xml:space="preserve">strongly </w:t>
      </w:r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>positive for m</w:t>
      </w:r>
      <w:r w:rsidR="00B44516" w:rsidRPr="00A34405">
        <w:rPr>
          <w:rFonts w:ascii="Book Antiqua" w:hAnsi="Book Antiqua"/>
          <w:color w:val="000000" w:themeColor="text1"/>
          <w:sz w:val="24"/>
          <w:szCs w:val="24"/>
        </w:rPr>
        <w:t>uscle actin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 xml:space="preserve">, and negative for </w:t>
      </w:r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 xml:space="preserve">c-kit, CD34, CD56, </w:t>
      </w:r>
      <w:proofErr w:type="spellStart"/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>desmin</w:t>
      </w:r>
      <w:proofErr w:type="spellEnd"/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 xml:space="preserve">, S-100, </w:t>
      </w:r>
      <w:proofErr w:type="spellStart"/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>chromogranin</w:t>
      </w:r>
      <w:proofErr w:type="spellEnd"/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 xml:space="preserve">, and neuron-specific </w:t>
      </w:r>
      <w:proofErr w:type="spellStart"/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>enolase</w:t>
      </w:r>
      <w:proofErr w:type="spellEnd"/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696E0B" w:rsidRPr="00A34405">
        <w:rPr>
          <w:rFonts w:ascii="Book Antiqua" w:hAnsi="Book Antiqua"/>
          <w:color w:val="000000" w:themeColor="text1"/>
          <w:sz w:val="24"/>
          <w:szCs w:val="24"/>
        </w:rPr>
        <w:t>Therefore</w:t>
      </w:r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>,</w:t>
      </w:r>
      <w:r w:rsidR="00696E0B" w:rsidRPr="00A34405">
        <w:rPr>
          <w:rFonts w:ascii="Book Antiqua" w:hAnsi="Book Antiqua"/>
          <w:color w:val="000000" w:themeColor="text1"/>
          <w:sz w:val="24"/>
          <w:szCs w:val="24"/>
        </w:rPr>
        <w:t xml:space="preserve"> w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>e performed laparoscopy</w:t>
      </w:r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 xml:space="preserve"> and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 xml:space="preserve"> endoscopy cooperative surgery</w:t>
      </w:r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 xml:space="preserve">based on the </w:t>
      </w:r>
      <w:r w:rsidR="00496EC1" w:rsidRPr="00A34405">
        <w:rPr>
          <w:rFonts w:ascii="Book Antiqua" w:hAnsi="Book Antiqua"/>
          <w:color w:val="000000" w:themeColor="text1"/>
          <w:sz w:val="24"/>
          <w:szCs w:val="24"/>
        </w:rPr>
        <w:t xml:space="preserve">preoperative </w:t>
      </w:r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>diagnosis of g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>lomus tumor of</w:t>
      </w:r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 xml:space="preserve"> stomach. </w:t>
      </w:r>
      <w:r w:rsidR="00A52417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final histological diagnosis </w:t>
      </w:r>
      <w:r w:rsidR="00D23537" w:rsidRPr="00A34405">
        <w:rPr>
          <w:rFonts w:ascii="Book Antiqua" w:hAnsi="Book Antiqua"/>
          <w:color w:val="000000" w:themeColor="text1"/>
          <w:sz w:val="24"/>
          <w:szCs w:val="24"/>
        </w:rPr>
        <w:t>confirmed the preoperative diagnosis.</w:t>
      </w:r>
      <w:r w:rsidR="007028BE" w:rsidRPr="00A34405">
        <w:rPr>
          <w:rFonts w:ascii="Book Antiqua" w:hAnsi="Book Antiqua"/>
          <w:sz w:val="24"/>
          <w:szCs w:val="24"/>
        </w:rPr>
        <w:t xml:space="preserve"> </w:t>
      </w:r>
      <w:r w:rsidR="007028BE" w:rsidRPr="00A34405">
        <w:rPr>
          <w:rFonts w:ascii="Book Antiqua" w:hAnsi="Book Antiqua"/>
          <w:color w:val="000000" w:themeColor="text1"/>
          <w:sz w:val="24"/>
          <w:szCs w:val="24"/>
        </w:rPr>
        <w:t>Although preoperative diagnosis of glomus tumor of the stomach is difficult with conventional images and endoscopic biopsy,</w:t>
      </w:r>
      <w:r w:rsidR="00A52417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F65E7" w:rsidRPr="00A34405">
        <w:rPr>
          <w:rFonts w:ascii="Book Antiqua" w:hAnsi="Book Antiqua"/>
          <w:color w:val="000000" w:themeColor="text1"/>
          <w:sz w:val="24"/>
          <w:szCs w:val="24"/>
        </w:rPr>
        <w:t>e</w:t>
      </w:r>
      <w:r w:rsidR="006A2804" w:rsidRPr="00A34405">
        <w:rPr>
          <w:rFonts w:ascii="Book Antiqua" w:hAnsi="Book Antiqua"/>
          <w:color w:val="000000" w:themeColor="text1"/>
          <w:sz w:val="24"/>
          <w:szCs w:val="24"/>
        </w:rPr>
        <w:t xml:space="preserve">ndoscopic ultrasound-guided fine-needle aspiration biopsy is an </w:t>
      </w:r>
      <w:r w:rsidR="000022FD" w:rsidRPr="00A34405">
        <w:rPr>
          <w:rFonts w:ascii="Book Antiqua" w:hAnsi="Book Antiqua"/>
          <w:color w:val="000000" w:themeColor="text1"/>
          <w:sz w:val="24"/>
          <w:szCs w:val="24"/>
        </w:rPr>
        <w:t>essential tool to</w:t>
      </w:r>
      <w:r w:rsidR="006A2804" w:rsidRPr="00A34405">
        <w:rPr>
          <w:rFonts w:ascii="Book Antiqua" w:hAnsi="Book Antiqua"/>
          <w:color w:val="000000" w:themeColor="text1"/>
          <w:sz w:val="24"/>
          <w:szCs w:val="24"/>
        </w:rPr>
        <w:t xml:space="preserve"> gain histological evidence of g</w:t>
      </w:r>
      <w:r w:rsidR="000022FD" w:rsidRPr="00A34405">
        <w:rPr>
          <w:rFonts w:ascii="Book Antiqua" w:hAnsi="Book Antiqua"/>
          <w:color w:val="000000" w:themeColor="text1"/>
          <w:sz w:val="24"/>
          <w:szCs w:val="24"/>
        </w:rPr>
        <w:t xml:space="preserve">lomus tumor of </w:t>
      </w:r>
      <w:r w:rsidR="006A2804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stomach for </w:t>
      </w:r>
      <w:r w:rsidR="000022FD" w:rsidRPr="00A34405">
        <w:rPr>
          <w:rFonts w:ascii="Book Antiqua" w:hAnsi="Book Antiqua"/>
          <w:color w:val="000000" w:themeColor="text1"/>
          <w:sz w:val="24"/>
          <w:szCs w:val="24"/>
        </w:rPr>
        <w:t xml:space="preserve">early diagnosis.  </w:t>
      </w:r>
    </w:p>
    <w:p w:rsidR="00A82EAF" w:rsidRPr="00A34405" w:rsidRDefault="000022FD" w:rsidP="00A34405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52417" w:rsidRPr="00A34405"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885344" w:rsidRPr="00A34405"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B44516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E78FF" w:rsidRPr="00A34405">
        <w:rPr>
          <w:rFonts w:ascii="Book Antiqua" w:hAnsi="Book Antiqua"/>
          <w:color w:val="000000" w:themeColor="text1"/>
          <w:sz w:val="24"/>
          <w:szCs w:val="24"/>
        </w:rPr>
        <w:t xml:space="preserve">      </w:t>
      </w:r>
      <w:r w:rsidR="00C172B3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:rsidR="00A82EAF" w:rsidRDefault="00087584" w:rsidP="00A34405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b/>
          <w:color w:val="000000" w:themeColor="text1"/>
          <w:sz w:val="24"/>
          <w:szCs w:val="24"/>
        </w:rPr>
        <w:t xml:space="preserve">Key words: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Glomus tumor; </w:t>
      </w:r>
      <w:r w:rsidR="00590064" w:rsidRPr="00590064">
        <w:rPr>
          <w:rFonts w:ascii="Book Antiqua" w:hAnsi="Book Antiqua"/>
          <w:color w:val="000000" w:themeColor="text1"/>
          <w:sz w:val="24"/>
          <w:szCs w:val="24"/>
        </w:rPr>
        <w:t>Endoscopic ultrasound-guided fine-needle aspiration biopsy</w:t>
      </w:r>
      <w:r w:rsidR="00EA2E0D" w:rsidRPr="00A34405">
        <w:rPr>
          <w:rFonts w:ascii="Book Antiqua" w:hAnsi="Book Antiqua"/>
          <w:color w:val="000000" w:themeColor="text1"/>
          <w:sz w:val="24"/>
          <w:szCs w:val="24"/>
        </w:rPr>
        <w:t>; Stomach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; Preoperative diagnosis</w:t>
      </w:r>
    </w:p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</w:rPr>
      </w:pPr>
    </w:p>
    <w:p w:rsidR="00A34405" w:rsidRDefault="00A34405" w:rsidP="00A34405">
      <w:pPr>
        <w:spacing w:line="360" w:lineRule="auto"/>
        <w:rPr>
          <w:rFonts w:ascii="Book Antiqua" w:hAnsi="Book Antiqua" w:cs="Arial"/>
          <w:sz w:val="24"/>
        </w:rPr>
      </w:pPr>
      <w:bookmarkStart w:id="21" w:name="OLE_LINK55"/>
      <w:bookmarkStart w:id="22" w:name="OLE_LINK56"/>
      <w:bookmarkStart w:id="23" w:name="OLE_LINK105"/>
      <w:bookmarkStart w:id="24" w:name="OLE_LINK116"/>
      <w:bookmarkStart w:id="25" w:name="OLE_LINK89"/>
      <w:proofErr w:type="gramStart"/>
      <w:r w:rsidRPr="0071780A">
        <w:rPr>
          <w:rFonts w:ascii="Book Antiqua" w:hAnsi="Book Antiqua"/>
          <w:b/>
          <w:sz w:val="24"/>
        </w:rPr>
        <w:t>©</w:t>
      </w:r>
      <w:bookmarkEnd w:id="21"/>
      <w:bookmarkEnd w:id="22"/>
      <w:r w:rsidRPr="0071780A">
        <w:rPr>
          <w:rFonts w:ascii="Book Antiqua" w:hAnsi="Book Antiqua" w:hint="eastAsia"/>
          <w:b/>
          <w:sz w:val="24"/>
        </w:rPr>
        <w:t xml:space="preserve"> </w:t>
      </w:r>
      <w:r w:rsidRPr="0071780A">
        <w:rPr>
          <w:rFonts w:ascii="Book Antiqua" w:hAnsi="Book Antiqua" w:cs="Arial"/>
          <w:b/>
          <w:sz w:val="24"/>
        </w:rPr>
        <w:t>The Author(s) 2015.</w:t>
      </w:r>
      <w:proofErr w:type="gramEnd"/>
      <w:r w:rsidRPr="0071780A">
        <w:rPr>
          <w:rFonts w:ascii="Book Antiqua" w:hAnsi="Book Antiqua" w:cs="Arial"/>
          <w:b/>
          <w:sz w:val="24"/>
        </w:rPr>
        <w:t xml:space="preserve"> </w:t>
      </w:r>
      <w:proofErr w:type="gramStart"/>
      <w:r w:rsidRPr="00B55A90">
        <w:rPr>
          <w:rFonts w:ascii="Book Antiqua" w:hAnsi="Book Antiqua" w:cs="Arial"/>
          <w:sz w:val="24"/>
        </w:rPr>
        <w:t xml:space="preserve">Published by </w:t>
      </w:r>
      <w:proofErr w:type="spellStart"/>
      <w:r w:rsidRPr="00B55A90">
        <w:rPr>
          <w:rFonts w:ascii="Book Antiqua" w:hAnsi="Book Antiqua" w:cs="Arial"/>
          <w:sz w:val="24"/>
        </w:rPr>
        <w:t>Baishideng</w:t>
      </w:r>
      <w:proofErr w:type="spellEnd"/>
      <w:r w:rsidRPr="00B55A90">
        <w:rPr>
          <w:rFonts w:ascii="Book Antiqua" w:hAnsi="Book Antiqua" w:cs="Arial"/>
          <w:sz w:val="24"/>
        </w:rPr>
        <w:t xml:space="preserve"> Publishing Group Inc.</w:t>
      </w:r>
      <w:proofErr w:type="gramEnd"/>
      <w:r w:rsidRPr="00B55A90">
        <w:rPr>
          <w:rFonts w:ascii="Book Antiqua" w:hAnsi="Book Antiqua" w:cs="Arial"/>
          <w:sz w:val="24"/>
        </w:rPr>
        <w:t xml:space="preserve"> All rights reserved.</w:t>
      </w:r>
    </w:p>
    <w:bookmarkEnd w:id="23"/>
    <w:bookmarkEnd w:id="24"/>
    <w:bookmarkEnd w:id="25"/>
    <w:p w:rsidR="00A34405" w:rsidRPr="00A34405" w:rsidRDefault="00A34405" w:rsidP="00A34405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</w:rPr>
      </w:pPr>
    </w:p>
    <w:p w:rsidR="00DF05A9" w:rsidRPr="00A34405" w:rsidRDefault="00A34405" w:rsidP="00A34405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</w:rPr>
      </w:pPr>
      <w:r>
        <w:rPr>
          <w:rFonts w:ascii="Book Antiqua" w:eastAsia="宋体" w:hAnsi="Book Antiqua"/>
          <w:b/>
          <w:color w:val="000000" w:themeColor="text1"/>
          <w:sz w:val="24"/>
          <w:szCs w:val="24"/>
        </w:rPr>
        <w:t>C</w:t>
      </w:r>
      <w:r>
        <w:rPr>
          <w:rFonts w:ascii="Book Antiqua" w:eastAsia="宋体" w:hAnsi="Book Antiqua" w:hint="eastAsia"/>
          <w:b/>
          <w:color w:val="000000" w:themeColor="text1"/>
          <w:sz w:val="24"/>
          <w:szCs w:val="24"/>
        </w:rPr>
        <w:t>ore tip:</w:t>
      </w:r>
      <w:r w:rsidRPr="00A34405">
        <w:rPr>
          <w:rFonts w:ascii="Book Antiqua" w:eastAsia="宋体" w:hAnsi="Book Antiqua" w:hint="eastAsia"/>
          <w:color w:val="000000" w:themeColor="text1"/>
          <w:sz w:val="24"/>
          <w:szCs w:val="24"/>
        </w:rPr>
        <w:t xml:space="preserve"> </w:t>
      </w:r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t xml:space="preserve">Preoperative diagnosis of glomus tumor of the stomach is difficult as </w:t>
      </w:r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lastRenderedPageBreak/>
        <w:t>its exhibits a similar clinical appearance on conventional images (</w:t>
      </w:r>
      <w:r w:rsidR="00A94502" w:rsidRPr="00A94502">
        <w:rPr>
          <w:rFonts w:ascii="Book Antiqua" w:eastAsia="宋体" w:hAnsi="Book Antiqua"/>
          <w:color w:val="000000" w:themeColor="text1"/>
          <w:sz w:val="24"/>
          <w:szCs w:val="24"/>
        </w:rPr>
        <w:t>computed tomography</w:t>
      </w:r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A94502" w:rsidRPr="00A94502">
        <w:rPr>
          <w:rFonts w:ascii="Book Antiqua" w:eastAsia="宋体" w:hAnsi="Book Antiqua"/>
          <w:color w:val="000000" w:themeColor="text1"/>
          <w:sz w:val="24"/>
          <w:szCs w:val="24"/>
        </w:rPr>
        <w:t>magnetic resonance imaging</w:t>
      </w:r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t xml:space="preserve">, </w:t>
      </w:r>
      <w:r w:rsidR="00A94502" w:rsidRPr="00A94502">
        <w:rPr>
          <w:rFonts w:ascii="Book Antiqua" w:eastAsia="宋体" w:hAnsi="Book Antiqua"/>
          <w:color w:val="000000" w:themeColor="text1"/>
          <w:sz w:val="24"/>
          <w:szCs w:val="24"/>
        </w:rPr>
        <w:t>endoscopic ultrasonography</w:t>
      </w:r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t xml:space="preserve">) to other </w:t>
      </w:r>
      <w:proofErr w:type="spellStart"/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t>submucosal</w:t>
      </w:r>
      <w:proofErr w:type="spellEnd"/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t xml:space="preserve"> tumors of the stomach. Furthermore, pathological evidence for diagnosis is difficult to obtain by conventional endoscopic biopsy. </w:t>
      </w:r>
      <w:proofErr w:type="gramStart"/>
      <w:r w:rsidR="00590064" w:rsidRPr="00590064">
        <w:rPr>
          <w:rFonts w:ascii="Book Antiqua" w:eastAsia="宋体" w:hAnsi="Book Antiqua"/>
          <w:color w:val="000000" w:themeColor="text1"/>
          <w:sz w:val="24"/>
          <w:szCs w:val="24"/>
        </w:rPr>
        <w:t>endoscopic</w:t>
      </w:r>
      <w:proofErr w:type="gramEnd"/>
      <w:r w:rsidR="00590064" w:rsidRPr="00590064">
        <w:rPr>
          <w:rFonts w:ascii="Book Antiqua" w:eastAsia="宋体" w:hAnsi="Book Antiqua"/>
          <w:color w:val="000000" w:themeColor="text1"/>
          <w:sz w:val="24"/>
          <w:szCs w:val="24"/>
        </w:rPr>
        <w:t xml:space="preserve"> ultrasound-guided fine-needle aspiration biopsy (FNA)</w:t>
      </w:r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t xml:space="preserve"> is an essential and useful diagnostic tool for glomus tumor of the stomach to obtain pathological evidence including </w:t>
      </w:r>
      <w:proofErr w:type="spellStart"/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t>immunohistochemical</w:t>
      </w:r>
      <w:proofErr w:type="spellEnd"/>
      <w:r>
        <w:rPr>
          <w:rFonts w:ascii="Book Antiqua" w:eastAsia="宋体" w:hAnsi="Book Antiqua" w:hint="eastAsia"/>
          <w:color w:val="000000" w:themeColor="text1"/>
          <w:sz w:val="24"/>
          <w:szCs w:val="24"/>
        </w:rPr>
        <w:t xml:space="preserve"> </w:t>
      </w:r>
      <w:r w:rsidRPr="00A34405">
        <w:rPr>
          <w:rFonts w:ascii="Book Antiqua" w:eastAsia="宋体" w:hAnsi="Book Antiqua"/>
          <w:color w:val="000000" w:themeColor="text1"/>
          <w:sz w:val="24"/>
          <w:szCs w:val="24"/>
        </w:rPr>
        <w:t xml:space="preserve">staining which is critically important to diagnose pathologically. There are only four literatures of gastric glomus tumors which were diagnosed by FNA. This is a first report to review these literatures.  </w:t>
      </w:r>
    </w:p>
    <w:p w:rsidR="00DF05A9" w:rsidRPr="00A34405" w:rsidRDefault="00DF05A9" w:rsidP="00A34405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A34405" w:rsidRPr="00224DC6" w:rsidRDefault="00224DC6" w:rsidP="00224DC6">
      <w:pPr>
        <w:spacing w:line="360" w:lineRule="auto"/>
        <w:rPr>
          <w:rFonts w:ascii="Book Antiqua" w:eastAsia="宋体" w:hAnsi="Book Antiqua"/>
          <w:sz w:val="24"/>
          <w:szCs w:val="24"/>
        </w:rPr>
      </w:pPr>
      <w:bookmarkStart w:id="26" w:name="OLE_LINK73"/>
      <w:bookmarkStart w:id="27" w:name="OLE_LINK74"/>
      <w:bookmarkStart w:id="28" w:name="OLE_LINK424"/>
      <w:bookmarkStart w:id="29" w:name="OLE_LINK425"/>
      <w:r w:rsidRPr="00A34405">
        <w:rPr>
          <w:rFonts w:ascii="Book Antiqua" w:hAnsi="Book Antiqua"/>
          <w:sz w:val="24"/>
          <w:szCs w:val="24"/>
        </w:rPr>
        <w:t>Kato</w:t>
      </w:r>
      <w:r>
        <w:rPr>
          <w:rFonts w:ascii="Book Antiqua" w:eastAsia="宋体" w:hAnsi="Book Antiqua" w:hint="eastAsia"/>
          <w:sz w:val="24"/>
          <w:szCs w:val="24"/>
        </w:rPr>
        <w:t xml:space="preserve"> S, </w:t>
      </w:r>
      <w:r w:rsidRPr="00A34405">
        <w:rPr>
          <w:rFonts w:ascii="Book Antiqua" w:hAnsi="Book Antiqua"/>
          <w:sz w:val="24"/>
          <w:szCs w:val="24"/>
        </w:rPr>
        <w:t>Kikuchi</w:t>
      </w:r>
      <w:r>
        <w:rPr>
          <w:rFonts w:ascii="Book Antiqua" w:eastAsia="宋体" w:hAnsi="Book Antiqua" w:hint="eastAsia"/>
          <w:sz w:val="24"/>
          <w:szCs w:val="24"/>
        </w:rPr>
        <w:t xml:space="preserve"> K, </w:t>
      </w:r>
      <w:proofErr w:type="spellStart"/>
      <w:r w:rsidRPr="00A34405">
        <w:rPr>
          <w:rFonts w:ascii="Book Antiqua" w:hAnsi="Book Antiqua"/>
          <w:sz w:val="24"/>
          <w:szCs w:val="24"/>
        </w:rPr>
        <w:t>Chinen</w:t>
      </w:r>
      <w:proofErr w:type="spellEnd"/>
      <w:r>
        <w:rPr>
          <w:rFonts w:ascii="Book Antiqua" w:eastAsia="宋体" w:hAnsi="Book Antiqua" w:hint="eastAsia"/>
          <w:sz w:val="24"/>
          <w:szCs w:val="24"/>
        </w:rPr>
        <w:t xml:space="preserve"> K, </w:t>
      </w:r>
      <w:r w:rsidRPr="00A34405">
        <w:rPr>
          <w:rFonts w:ascii="Book Antiqua" w:hAnsi="Book Antiqua"/>
          <w:sz w:val="24"/>
          <w:szCs w:val="24"/>
        </w:rPr>
        <w:t>Murakami</w:t>
      </w:r>
      <w:r>
        <w:rPr>
          <w:rFonts w:ascii="Book Antiqua" w:eastAsia="宋体" w:hAnsi="Book Antiqua" w:hint="eastAsia"/>
          <w:sz w:val="24"/>
          <w:szCs w:val="24"/>
        </w:rPr>
        <w:t xml:space="preserve"> T, </w:t>
      </w:r>
      <w:proofErr w:type="spellStart"/>
      <w:r w:rsidRPr="00A34405">
        <w:rPr>
          <w:rFonts w:ascii="Book Antiqua" w:hAnsi="Book Antiqua"/>
          <w:sz w:val="24"/>
          <w:szCs w:val="24"/>
        </w:rPr>
        <w:t>Kunishima</w:t>
      </w:r>
      <w:proofErr w:type="spellEnd"/>
      <w:r>
        <w:rPr>
          <w:rFonts w:ascii="Book Antiqua" w:eastAsia="宋体" w:hAnsi="Book Antiqua" w:hint="eastAsia"/>
          <w:sz w:val="24"/>
          <w:szCs w:val="24"/>
        </w:rPr>
        <w:t xml:space="preserve"> F. </w:t>
      </w:r>
      <w:r w:rsidRPr="00224DC6">
        <w:rPr>
          <w:rFonts w:ascii="Book Antiqua" w:eastAsia="宋体" w:hAnsi="Book Antiqua"/>
          <w:sz w:val="24"/>
          <w:szCs w:val="24"/>
        </w:rPr>
        <w:t xml:space="preserve">Diagnostic utility of </w:t>
      </w:r>
      <w:proofErr w:type="spellStart"/>
      <w:r w:rsidRPr="00224DC6">
        <w:rPr>
          <w:rFonts w:ascii="Book Antiqua" w:eastAsia="宋体" w:hAnsi="Book Antiqua"/>
          <w:sz w:val="24"/>
          <w:szCs w:val="24"/>
        </w:rPr>
        <w:t>eus-fna</w:t>
      </w:r>
      <w:proofErr w:type="spellEnd"/>
      <w:r w:rsidRPr="00224DC6">
        <w:rPr>
          <w:rFonts w:ascii="Book Antiqua" w:eastAsia="宋体" w:hAnsi="Book Antiqua"/>
          <w:sz w:val="24"/>
          <w:szCs w:val="24"/>
        </w:rPr>
        <w:t xml:space="preserve"> for </w:t>
      </w:r>
      <w:proofErr w:type="spellStart"/>
      <w:r w:rsidRPr="00224DC6">
        <w:rPr>
          <w:rFonts w:ascii="Book Antiqua" w:eastAsia="宋体" w:hAnsi="Book Antiqua"/>
          <w:sz w:val="24"/>
          <w:szCs w:val="24"/>
        </w:rPr>
        <w:t>glomus</w:t>
      </w:r>
      <w:proofErr w:type="spellEnd"/>
      <w:r w:rsidRPr="00224DC6">
        <w:rPr>
          <w:rFonts w:ascii="Book Antiqua" w:eastAsia="宋体" w:hAnsi="Book Antiqua"/>
          <w:sz w:val="24"/>
          <w:szCs w:val="24"/>
        </w:rPr>
        <w:t xml:space="preserve"> tumor of the stomach</w:t>
      </w:r>
      <w:r>
        <w:rPr>
          <w:rFonts w:ascii="Book Antiqua" w:eastAsia="宋体" w:hAnsi="Book Antiqua" w:hint="eastAsia"/>
          <w:sz w:val="24"/>
          <w:szCs w:val="24"/>
        </w:rPr>
        <w:t xml:space="preserve">. </w:t>
      </w:r>
      <w:r w:rsidR="00A34405" w:rsidRPr="00712F63">
        <w:rPr>
          <w:rFonts w:ascii="Book Antiqua" w:hAnsi="Book Antiqua"/>
          <w:i/>
          <w:sz w:val="24"/>
        </w:rPr>
        <w:t xml:space="preserve">World J </w:t>
      </w:r>
      <w:proofErr w:type="spellStart"/>
      <w:r w:rsidR="00A34405" w:rsidRPr="00712F63">
        <w:rPr>
          <w:rFonts w:ascii="Book Antiqua" w:hAnsi="Book Antiqua"/>
          <w:i/>
          <w:sz w:val="24"/>
        </w:rPr>
        <w:t>Gastroenterol</w:t>
      </w:r>
      <w:proofErr w:type="spellEnd"/>
      <w:r w:rsidR="00A34405" w:rsidRPr="00712F63">
        <w:rPr>
          <w:rFonts w:ascii="Book Antiqua" w:hAnsi="Book Antiqua"/>
          <w:sz w:val="24"/>
        </w:rPr>
        <w:t xml:space="preserve"> 201</w:t>
      </w:r>
      <w:r w:rsidR="00A34405">
        <w:rPr>
          <w:rFonts w:ascii="Book Antiqua" w:hAnsi="Book Antiqua" w:hint="eastAsia"/>
          <w:sz w:val="24"/>
        </w:rPr>
        <w:t>5</w:t>
      </w:r>
      <w:r w:rsidR="00A34405" w:rsidRPr="00712F63">
        <w:rPr>
          <w:rFonts w:ascii="Book Antiqua" w:hAnsi="Book Antiqua"/>
          <w:sz w:val="24"/>
        </w:rPr>
        <w:t xml:space="preserve">; </w:t>
      </w:r>
      <w:bookmarkStart w:id="30" w:name="OLE_LINK1689"/>
      <w:bookmarkStart w:id="31" w:name="OLE_LINK1298"/>
      <w:bookmarkStart w:id="32" w:name="OLE_LINK1297"/>
      <w:proofErr w:type="gramStart"/>
      <w:r w:rsidR="00A34405" w:rsidRPr="00712F63">
        <w:rPr>
          <w:rFonts w:ascii="Book Antiqua" w:hAnsi="Book Antiqua"/>
          <w:sz w:val="24"/>
        </w:rPr>
        <w:t>In</w:t>
      </w:r>
      <w:proofErr w:type="gramEnd"/>
      <w:r w:rsidR="00A34405" w:rsidRPr="00712F63">
        <w:rPr>
          <w:rFonts w:ascii="Book Antiqua" w:hAnsi="Book Antiqua"/>
          <w:sz w:val="24"/>
        </w:rPr>
        <w:t xml:space="preserve"> press</w:t>
      </w:r>
      <w:bookmarkEnd w:id="30"/>
      <w:bookmarkEnd w:id="31"/>
      <w:bookmarkEnd w:id="32"/>
    </w:p>
    <w:bookmarkEnd w:id="26"/>
    <w:bookmarkEnd w:id="27"/>
    <w:bookmarkEnd w:id="28"/>
    <w:bookmarkEnd w:id="29"/>
    <w:p w:rsidR="00DF05A9" w:rsidRPr="00A34405" w:rsidRDefault="00DF05A9" w:rsidP="00A34405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DF05A9" w:rsidRPr="00A34405" w:rsidRDefault="00DF05A9" w:rsidP="00A34405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DF05A9" w:rsidRPr="00A34405" w:rsidRDefault="00DF05A9" w:rsidP="00A34405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</w:p>
    <w:p w:rsidR="00224DC6" w:rsidRDefault="00224DC6">
      <w:pPr>
        <w:widowControl/>
        <w:jc w:val="left"/>
        <w:rPr>
          <w:rFonts w:ascii="Book Antiqua" w:hAnsi="Book Antiqua"/>
          <w:b/>
          <w:color w:val="000000" w:themeColor="text1"/>
          <w:sz w:val="24"/>
          <w:szCs w:val="24"/>
        </w:rPr>
      </w:pPr>
      <w:r>
        <w:rPr>
          <w:rFonts w:ascii="Book Antiqua" w:hAnsi="Book Antiqua"/>
          <w:b/>
          <w:color w:val="000000" w:themeColor="text1"/>
          <w:sz w:val="24"/>
          <w:szCs w:val="24"/>
        </w:rPr>
        <w:br w:type="page"/>
      </w:r>
    </w:p>
    <w:p w:rsidR="00CB7858" w:rsidRPr="00A34405" w:rsidRDefault="005365C6" w:rsidP="00A34405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b/>
          <w:color w:val="000000" w:themeColor="text1"/>
          <w:sz w:val="24"/>
          <w:szCs w:val="24"/>
        </w:rPr>
        <w:lastRenderedPageBreak/>
        <w:t>INTRODUCTION</w:t>
      </w:r>
    </w:p>
    <w:p w:rsidR="004D21F7" w:rsidRPr="00A34405" w:rsidRDefault="00CB7858" w:rsidP="00224DC6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Glomus tumor is 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 xml:space="preserve">a rare </w:t>
      </w:r>
      <w:r w:rsidR="001D5A73" w:rsidRPr="00A34405">
        <w:rPr>
          <w:rFonts w:ascii="Book Antiqua" w:hAnsi="Book Antiqua"/>
          <w:color w:val="000000" w:themeColor="text1"/>
          <w:sz w:val="24"/>
          <w:szCs w:val="24"/>
        </w:rPr>
        <w:t xml:space="preserve">benign 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>neoplastic</w:t>
      </w:r>
      <w:r w:rsidR="00874349" w:rsidRPr="00A34405">
        <w:rPr>
          <w:rFonts w:ascii="Book Antiqua" w:hAnsi="Book Antiqua"/>
          <w:color w:val="000000" w:themeColor="text1"/>
          <w:sz w:val="24"/>
          <w:szCs w:val="24"/>
        </w:rPr>
        <w:t xml:space="preserve"> proliferation </w:t>
      </w:r>
      <w:r w:rsidR="001D5A73" w:rsidRPr="00A34405">
        <w:rPr>
          <w:rFonts w:ascii="Book Antiqua" w:hAnsi="Book Antiqua"/>
          <w:color w:val="000000" w:themeColor="text1"/>
          <w:sz w:val="24"/>
          <w:szCs w:val="24"/>
        </w:rPr>
        <w:t>of mo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>dified smooth muscle cells arising</w:t>
      </w:r>
      <w:r w:rsidR="001D5A73" w:rsidRPr="00A34405">
        <w:rPr>
          <w:rFonts w:ascii="Book Antiqua" w:hAnsi="Book Antiqua"/>
          <w:color w:val="000000" w:themeColor="text1"/>
          <w:sz w:val="24"/>
          <w:szCs w:val="24"/>
        </w:rPr>
        <w:t xml:space="preserve"> from 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proofErr w:type="spellStart"/>
      <w:r w:rsidR="001D5A73" w:rsidRPr="00A34405">
        <w:rPr>
          <w:rFonts w:ascii="Book Antiqua" w:hAnsi="Book Antiqua"/>
          <w:color w:val="000000" w:themeColor="text1"/>
          <w:sz w:val="24"/>
          <w:szCs w:val="24"/>
        </w:rPr>
        <w:t>neuroarterial</w:t>
      </w:r>
      <w:proofErr w:type="spellEnd"/>
      <w:r w:rsidR="001D5A73" w:rsidRPr="00A34405">
        <w:rPr>
          <w:rFonts w:ascii="Book Antiqua" w:hAnsi="Book Antiqua"/>
          <w:color w:val="000000" w:themeColor="text1"/>
          <w:sz w:val="24"/>
          <w:szCs w:val="24"/>
        </w:rPr>
        <w:t xml:space="preserve"> structure called </w:t>
      </w:r>
      <w:proofErr w:type="spellStart"/>
      <w:r w:rsidR="001D5A73" w:rsidRPr="00A34405">
        <w:rPr>
          <w:rFonts w:ascii="Book Antiqua" w:hAnsi="Book Antiqua"/>
          <w:color w:val="000000" w:themeColor="text1"/>
          <w:sz w:val="24"/>
          <w:szCs w:val="24"/>
        </w:rPr>
        <w:t>glomus</w:t>
      </w:r>
      <w:proofErr w:type="spellEnd"/>
      <w:r w:rsidR="001D5A73" w:rsidRPr="00A34405">
        <w:rPr>
          <w:rFonts w:ascii="Book Antiqua" w:hAnsi="Book Antiqua"/>
          <w:color w:val="000000" w:themeColor="text1"/>
          <w:sz w:val="24"/>
          <w:szCs w:val="24"/>
        </w:rPr>
        <w:t xml:space="preserve"> body</w:t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/>
      </w:r>
      <w:r w:rsidR="00EA4CDF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&lt;EndNote&gt;&lt;Cite&gt;&lt;Author&gt;FM&lt;/Author&gt;&lt;Year&gt;1995&lt;/Year&gt;&lt;RecNum&gt;81&lt;/RecNum&gt;&lt;DisplayText&gt;&lt;style face="superscript"&gt;1&lt;/style&gt;&lt;/DisplayText&gt;&lt;record&gt;&lt;rec-number&gt;81&lt;/rec-number&gt;&lt;foreign-keys&gt;&lt;key app="EN" db-id="sfazftwwptve56evad7x95wvef9efesafttz" timestamp="1418800733"&gt;81&lt;/key&gt;&lt;/foreign-keys&gt;&lt;ref-type name="Journal Article"&gt;17&lt;/ref-type&gt;&lt;contributors&gt;&lt;authors&gt;&lt;author&gt;FM Enzinger &lt;/author&gt;&lt;author&gt;SW Weiss &lt;/author&gt;&lt;/authors&gt;&lt;/contributors&gt;&lt;titles&gt;&lt;title&gt;Soft Tissue Tumors&lt;/title&gt;&lt;secondary-title&gt;St Louis, Mosby&lt;/secondary-title&gt;&lt;/titles&gt;&lt;periodical&gt;&lt;full-title&gt;St Louis, Mosby&lt;/full-title&gt;&lt;/periodical&gt;&lt;volume&gt;Third edition&lt;/volume&gt;&lt;dates&gt;&lt;year&gt;1995&lt;/year&gt;&lt;/dates&gt;&lt;urls&gt;&lt;/urls&gt;&lt;/record&gt;&lt;/Cite&gt;&lt;Cite&gt;&lt;Author&gt;Enzinger&lt;/Author&gt;&lt;Year&gt;1995&lt;/Year&gt;&lt;RecNum&gt;81&lt;/RecNum&gt;&lt;record&gt;&lt;rec-number&gt;81&lt;/rec-number&gt;&lt;foreign-keys&gt;&lt;key app="EN" db-id="sfazftwwptve56evad7x95wvef9efesafttz" timestamp="1418800733"&gt;81&lt;/key&gt;&lt;/foreign-keys&gt;&lt;ref-type name="Journal Article"&gt;17&lt;/ref-type&gt;&lt;contributors&gt;&lt;authors&gt;&lt;author&gt;FM Enzinger &lt;/author&gt;&lt;author&gt;SW Weiss &lt;/author&gt;&lt;/authors&gt;&lt;/contributors&gt;&lt;titles&gt;&lt;title&gt;Soft Tissue Tumors&lt;/title&gt;&lt;secondary-title&gt;St Louis, Mosby&lt;/secondary-title&gt;&lt;/titles&gt;&lt;periodical&gt;&lt;full-title&gt;St Louis, Mosby&lt;/full-title&gt;&lt;/periodical&gt;&lt;volume&gt;Third edition&lt;/volume&gt;&lt;dates&gt;&lt;year&gt;1995&lt;/year&gt;&lt;/dates&gt;&lt;urls&gt;&lt;/urls&gt;&lt;/record&gt;&lt;/Cite&gt;&lt;/EndNote&gt;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FF5F83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1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1D5A73" w:rsidRPr="00A34405">
        <w:rPr>
          <w:rFonts w:ascii="Book Antiqua" w:hAnsi="Book Antiqua"/>
          <w:color w:val="000000" w:themeColor="text1"/>
          <w:sz w:val="24"/>
          <w:szCs w:val="24"/>
        </w:rPr>
        <w:t>.</w:t>
      </w:r>
      <w:r w:rsidR="00874349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>These tumors generally appear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 xml:space="preserve">as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skin lesion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A130FE" w:rsidRPr="00A34405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>Although g</w:t>
      </w:r>
      <w:r w:rsidR="004D21F7" w:rsidRPr="00A34405">
        <w:rPr>
          <w:rFonts w:ascii="Book Antiqua" w:hAnsi="Book Antiqua"/>
          <w:color w:val="000000" w:themeColor="text1"/>
          <w:sz w:val="24"/>
          <w:szCs w:val="24"/>
        </w:rPr>
        <w:t>lomus tumor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>s are</w:t>
      </w:r>
      <w:r w:rsidR="004D21F7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 xml:space="preserve">generally </w:t>
      </w:r>
      <w:r w:rsidR="004D21F7" w:rsidRPr="00A34405">
        <w:rPr>
          <w:rFonts w:ascii="Book Antiqua" w:hAnsi="Book Antiqua"/>
          <w:color w:val="000000" w:themeColor="text1"/>
          <w:sz w:val="24"/>
          <w:szCs w:val="24"/>
        </w:rPr>
        <w:t>benign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4D21F7" w:rsidRPr="00A34405">
        <w:rPr>
          <w:rFonts w:ascii="Book Antiqua" w:hAnsi="Book Antiqua"/>
          <w:color w:val="000000" w:themeColor="text1"/>
          <w:sz w:val="24"/>
          <w:szCs w:val="24"/>
        </w:rPr>
        <w:t xml:space="preserve">several 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 xml:space="preserve">malignant </w:t>
      </w:r>
      <w:r w:rsidR="004D21F7" w:rsidRPr="00A34405">
        <w:rPr>
          <w:rFonts w:ascii="Book Antiqua" w:hAnsi="Book Antiqua"/>
          <w:color w:val="000000" w:themeColor="text1"/>
          <w:sz w:val="24"/>
          <w:szCs w:val="24"/>
        </w:rPr>
        <w:t xml:space="preserve">cases </w:t>
      </w:r>
      <w:r w:rsidR="00E27919" w:rsidRPr="00A34405">
        <w:rPr>
          <w:rFonts w:ascii="Book Antiqua" w:hAnsi="Book Antiqua"/>
          <w:color w:val="000000" w:themeColor="text1"/>
          <w:sz w:val="24"/>
          <w:szCs w:val="24"/>
        </w:rPr>
        <w:t xml:space="preserve">have been </w:t>
      </w:r>
      <w:proofErr w:type="gramStart"/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>reported</w:t>
      </w:r>
      <w:r w:rsidR="00FD267D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78727A" w:rsidRPr="00A34405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PEVuZE5vdGU+PENpdGU+PEF1dGhvcj5BaWJhPC9BdXRob3I+PFllYXI+MTk4ODwvWWVhcj48UmVj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</w:fldData>
        </w:fldChar>
      </w:r>
      <w:r w:rsidR="00FD267D" w:rsidRPr="00A34405">
        <w:rPr>
          <w:rFonts w:ascii="Book Antiqua" w:hAnsi="Book Antiqua"/>
          <w:color w:val="000000" w:themeColor="text1"/>
          <w:sz w:val="24"/>
          <w:szCs w:val="24"/>
        </w:rPr>
        <w:instrText xml:space="preserve"> ADDIN EN.CITE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</w:rPr>
        <w:fldChar w:fldCharType="begin">
          <w:fldData xml:space="preserve">PEVuZE5vdGU+PENpdGU+PEF1dGhvcj5BaWJhPC9BdXRob3I+PFllYXI+MTk4ODwvWWVhcj48UmVj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</w:fldData>
        </w:fldChar>
      </w:r>
      <w:r w:rsidR="00FD267D" w:rsidRPr="00A34405">
        <w:rPr>
          <w:rFonts w:ascii="Book Antiqua" w:hAnsi="Book Antiqua"/>
          <w:color w:val="000000" w:themeColor="text1"/>
          <w:sz w:val="24"/>
          <w:szCs w:val="24"/>
        </w:rPr>
        <w:instrText xml:space="preserve"> ADDIN EN.CITE.DATA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78727A" w:rsidRPr="00A34405">
        <w:rPr>
          <w:rFonts w:ascii="Book Antiqua" w:hAnsi="Book Antiqua"/>
          <w:color w:val="000000" w:themeColor="text1"/>
          <w:sz w:val="24"/>
          <w:szCs w:val="24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</w:rPr>
        <w:fldChar w:fldCharType="separate"/>
      </w:r>
      <w:r w:rsidR="00FD267D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2-5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</w:rPr>
        <w:fldChar w:fldCharType="end"/>
      </w:r>
      <w:r w:rsidR="00FD267D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C032C4" w:rsidRPr="00A34405">
        <w:rPr>
          <w:rFonts w:ascii="Book Antiqua" w:hAnsi="Book Antiqua"/>
          <w:color w:val="000000" w:themeColor="text1"/>
          <w:sz w:val="24"/>
          <w:szCs w:val="24"/>
        </w:rPr>
        <w:t>.</w:t>
      </w:r>
    </w:p>
    <w:p w:rsidR="0077180E" w:rsidRPr="00A34405" w:rsidRDefault="00C032C4" w:rsidP="00A34405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>P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>reoperatively diagnosis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glomus tumor of 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stomach </w:t>
      </w:r>
      <w:r w:rsidR="004D21F7" w:rsidRPr="00A34405">
        <w:rPr>
          <w:rFonts w:ascii="Book Antiqua" w:hAnsi="Book Antiqua"/>
          <w:color w:val="000000" w:themeColor="text1"/>
          <w:sz w:val="24"/>
          <w:szCs w:val="24"/>
        </w:rPr>
        <w:t xml:space="preserve">is 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 xml:space="preserve">difficult, since </w:t>
      </w:r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>glomus tumor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 xml:space="preserve">other typical </w:t>
      </w:r>
      <w:proofErr w:type="spellStart"/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 xml:space="preserve"> tumor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 xml:space="preserve"> of 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 xml:space="preserve">stomach, 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 xml:space="preserve">such as </w:t>
      </w:r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 xml:space="preserve">gastrointestinal </w:t>
      </w:r>
      <w:r w:rsidR="005D6D26" w:rsidRPr="00A34405">
        <w:rPr>
          <w:rFonts w:ascii="Book Antiqua" w:hAnsi="Book Antiqua"/>
          <w:color w:val="000000" w:themeColor="text1"/>
          <w:sz w:val="24"/>
          <w:szCs w:val="24"/>
        </w:rPr>
        <w:t xml:space="preserve">stromal </w:t>
      </w:r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>tumor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5D6D26" w:rsidRPr="00A34405">
        <w:rPr>
          <w:rFonts w:ascii="Book Antiqua" w:hAnsi="Book Antiqua"/>
          <w:color w:val="000000" w:themeColor="text1"/>
          <w:sz w:val="24"/>
          <w:szCs w:val="24"/>
        </w:rPr>
        <w:t xml:space="preserve"> (GISTs)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 xml:space="preserve"> and</w:t>
      </w:r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>leiomyoma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proofErr w:type="spellEnd"/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>, exhibit a similar clinical appearance on conventional images. Furthermore</w:t>
      </w:r>
      <w:r w:rsidR="00A464BF" w:rsidRPr="00A34405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6A2365" w:rsidRPr="00A34405">
        <w:rPr>
          <w:rFonts w:ascii="Book Antiqua" w:hAnsi="Book Antiqua"/>
          <w:color w:val="000000" w:themeColor="text1"/>
          <w:sz w:val="24"/>
          <w:szCs w:val="24"/>
        </w:rPr>
        <w:t xml:space="preserve">pathological evidence </w:t>
      </w:r>
      <w:r w:rsidR="00567359" w:rsidRPr="00A34405">
        <w:rPr>
          <w:rFonts w:ascii="Book Antiqua" w:hAnsi="Book Antiqua"/>
          <w:color w:val="000000" w:themeColor="text1"/>
          <w:sz w:val="24"/>
          <w:szCs w:val="24"/>
        </w:rPr>
        <w:t xml:space="preserve">for diagnosis is difficult to obtain </w:t>
      </w:r>
      <w:r w:rsidR="006A2365" w:rsidRPr="00A34405">
        <w:rPr>
          <w:rFonts w:ascii="Book Antiqua" w:hAnsi="Book Antiqua"/>
          <w:color w:val="000000" w:themeColor="text1"/>
          <w:sz w:val="24"/>
          <w:szCs w:val="24"/>
        </w:rPr>
        <w:t>by conventional e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ndoscopic biopsy as these </w:t>
      </w:r>
      <w:r w:rsidR="006A2365" w:rsidRPr="00A34405">
        <w:rPr>
          <w:rFonts w:ascii="Book Antiqua" w:hAnsi="Book Antiqua"/>
          <w:color w:val="000000" w:themeColor="text1"/>
          <w:sz w:val="24"/>
          <w:szCs w:val="24"/>
        </w:rPr>
        <w:t>tumor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>s originate</w:t>
      </w:r>
      <w:r w:rsidR="006A2365" w:rsidRPr="00A34405">
        <w:rPr>
          <w:rFonts w:ascii="Book Antiqua" w:hAnsi="Book Antiqua"/>
          <w:color w:val="000000" w:themeColor="text1"/>
          <w:sz w:val="24"/>
          <w:szCs w:val="24"/>
        </w:rPr>
        <w:t xml:space="preserve"> from </w:t>
      </w:r>
      <w:proofErr w:type="spellStart"/>
      <w:r w:rsidR="006A2365" w:rsidRPr="00A34405">
        <w:rPr>
          <w:rFonts w:ascii="Book Antiqua" w:hAnsi="Book Antiqua"/>
          <w:color w:val="000000" w:themeColor="text1"/>
          <w:sz w:val="24"/>
          <w:szCs w:val="24"/>
        </w:rPr>
        <w:t>subm</w:t>
      </w:r>
      <w:r w:rsidR="0077180E" w:rsidRPr="00A34405">
        <w:rPr>
          <w:rFonts w:ascii="Book Antiqua" w:hAnsi="Book Antiqua"/>
          <w:color w:val="000000" w:themeColor="text1"/>
          <w:sz w:val="24"/>
          <w:szCs w:val="24"/>
        </w:rPr>
        <w:t>ucosal</w:t>
      </w:r>
      <w:proofErr w:type="spellEnd"/>
      <w:r w:rsidR="0077180E" w:rsidRPr="00A34405">
        <w:rPr>
          <w:rFonts w:ascii="Book Antiqua" w:hAnsi="Book Antiqua"/>
          <w:color w:val="000000" w:themeColor="text1"/>
          <w:sz w:val="24"/>
          <w:szCs w:val="24"/>
        </w:rPr>
        <w:t xml:space="preserve"> lesion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77180E" w:rsidRPr="00A34405">
        <w:rPr>
          <w:rFonts w:ascii="Book Antiqua" w:hAnsi="Book Antiqua"/>
          <w:color w:val="000000" w:themeColor="text1"/>
          <w:sz w:val="24"/>
          <w:szCs w:val="24"/>
        </w:rPr>
        <w:t xml:space="preserve">. Therefore, almost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all </w:t>
      </w:r>
      <w:r w:rsidR="0077180E" w:rsidRPr="00A34405">
        <w:rPr>
          <w:rFonts w:ascii="Book Antiqua" w:hAnsi="Book Antiqua"/>
          <w:color w:val="000000" w:themeColor="text1"/>
          <w:sz w:val="24"/>
          <w:szCs w:val="24"/>
        </w:rPr>
        <w:t xml:space="preserve">reported cases of glomus tumor </w:t>
      </w:r>
      <w:r w:rsidR="00496EC1" w:rsidRPr="00A34405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496EC1" w:rsidRPr="00A34405">
        <w:rPr>
          <w:rFonts w:ascii="Book Antiqua" w:hAnsi="Book Antiqua"/>
          <w:color w:val="000000" w:themeColor="text1"/>
          <w:sz w:val="24"/>
          <w:szCs w:val="24"/>
        </w:rPr>
        <w:t xml:space="preserve">stomach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are diagnosed from </w:t>
      </w:r>
      <w:r w:rsidR="0077180E" w:rsidRPr="00A34405">
        <w:rPr>
          <w:rFonts w:ascii="Book Antiqua" w:hAnsi="Book Antiqua"/>
          <w:color w:val="000000" w:themeColor="text1"/>
          <w:sz w:val="24"/>
          <w:szCs w:val="24"/>
        </w:rPr>
        <w:t>resected specimen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77180E" w:rsidRPr="00A34405">
        <w:rPr>
          <w:rFonts w:ascii="Book Antiqua" w:hAnsi="Book Antiqua"/>
          <w:color w:val="000000" w:themeColor="text1"/>
          <w:sz w:val="24"/>
          <w:szCs w:val="24"/>
        </w:rPr>
        <w:t>.</w:t>
      </w:r>
    </w:p>
    <w:p w:rsidR="00CB7858" w:rsidRPr="00A34405" w:rsidRDefault="0077180E" w:rsidP="00A34405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>Herein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>,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we report a case of glomus tumor of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>the stomach that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was pre</w:t>
      </w:r>
      <w:r w:rsidR="00496EC1" w:rsidRPr="00A34405">
        <w:rPr>
          <w:rFonts w:ascii="Book Antiqua" w:hAnsi="Book Antiqua"/>
          <w:color w:val="000000" w:themeColor="text1"/>
          <w:sz w:val="24"/>
          <w:szCs w:val="24"/>
        </w:rPr>
        <w:t xml:space="preserve">operatively diagnosed by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endoscopic ultrasound-guided fine-needle aspiration biopsy (EUS-FNA) </w:t>
      </w:r>
      <w:r w:rsidR="00496EC1" w:rsidRPr="00A34405">
        <w:rPr>
          <w:rFonts w:ascii="Book Antiqua" w:hAnsi="Book Antiqua"/>
          <w:color w:val="000000" w:themeColor="text1"/>
          <w:sz w:val="24"/>
          <w:szCs w:val="24"/>
        </w:rPr>
        <w:t>and resected</w:t>
      </w:r>
      <w:r w:rsidR="00184CC4" w:rsidRPr="00A34405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496EC1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:rsidR="00A82EAF" w:rsidRPr="00A34405" w:rsidRDefault="00A82EAF" w:rsidP="00A34405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BC29E0" w:rsidRPr="00A34405" w:rsidRDefault="005365C6" w:rsidP="00A34405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b/>
          <w:color w:val="000000" w:themeColor="text1"/>
          <w:sz w:val="24"/>
          <w:szCs w:val="24"/>
        </w:rPr>
        <w:t>CASE REPORT</w:t>
      </w:r>
    </w:p>
    <w:p w:rsidR="00496F1E" w:rsidRPr="00A34405" w:rsidRDefault="00496EC1" w:rsidP="00224DC6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>A 52-year-old</w:t>
      </w:r>
      <w:r w:rsidR="00FF4A4A" w:rsidRPr="00A34405">
        <w:rPr>
          <w:rFonts w:ascii="Book Antiqua" w:hAnsi="Book Antiqua"/>
          <w:color w:val="000000" w:themeColor="text1"/>
          <w:sz w:val="24"/>
          <w:szCs w:val="24"/>
        </w:rPr>
        <w:t xml:space="preserve"> asymptomatic Japanese male with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 a</w:t>
      </w:r>
      <w:r w:rsidR="00FF4A4A" w:rsidRPr="00A34405">
        <w:rPr>
          <w:rFonts w:ascii="Book Antiqua" w:hAnsi="Book Antiqua"/>
          <w:color w:val="000000" w:themeColor="text1"/>
          <w:sz w:val="24"/>
          <w:szCs w:val="24"/>
        </w:rPr>
        <w:t xml:space="preserve"> past medical history of 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t xml:space="preserve">polycystic kidney </w:t>
      </w:r>
      <w:r w:rsidR="00FF4A4A" w:rsidRPr="00A34405">
        <w:rPr>
          <w:rFonts w:ascii="Book Antiqua" w:hAnsi="Book Antiqua"/>
          <w:color w:val="000000" w:themeColor="text1"/>
          <w:sz w:val="24"/>
          <w:szCs w:val="24"/>
        </w:rPr>
        <w:t xml:space="preserve">was referred to our hospital for further investigation of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a gastric </w:t>
      </w:r>
      <w:proofErr w:type="spellStart"/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 tumor (SMT)</w:t>
      </w:r>
      <w:r w:rsidR="00FF4A4A" w:rsidRPr="00A34405">
        <w:rPr>
          <w:rFonts w:ascii="Book Antiqua" w:hAnsi="Book Antiqua"/>
          <w:color w:val="000000" w:themeColor="text1"/>
          <w:sz w:val="24"/>
          <w:szCs w:val="24"/>
        </w:rPr>
        <w:t xml:space="preserve"> on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FF4A4A" w:rsidRPr="00A34405">
        <w:rPr>
          <w:rFonts w:ascii="Book Antiqua" w:hAnsi="Book Antiqua"/>
          <w:color w:val="000000" w:themeColor="text1"/>
          <w:sz w:val="24"/>
          <w:szCs w:val="24"/>
        </w:rPr>
        <w:t xml:space="preserve">greater curvature of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FF4A4A" w:rsidRPr="00A34405">
        <w:rPr>
          <w:rFonts w:ascii="Book Antiqua" w:hAnsi="Book Antiqua"/>
          <w:color w:val="000000" w:themeColor="text1"/>
          <w:sz w:val="24"/>
          <w:szCs w:val="24"/>
        </w:rPr>
        <w:t>antrum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>,</w:t>
      </w:r>
      <w:r w:rsidR="00FF4A4A" w:rsidRPr="00A34405">
        <w:rPr>
          <w:rFonts w:ascii="Book Antiqua" w:hAnsi="Book Antiqua"/>
          <w:color w:val="000000" w:themeColor="text1"/>
          <w:sz w:val="24"/>
          <w:szCs w:val="24"/>
        </w:rPr>
        <w:t xml:space="preserve"> which was detected at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an </w:t>
      </w:r>
      <w:r w:rsidR="00FF4A4A" w:rsidRPr="00A34405">
        <w:rPr>
          <w:rFonts w:ascii="Book Antiqua" w:hAnsi="Book Antiqua"/>
          <w:color w:val="000000" w:themeColor="text1"/>
          <w:sz w:val="24"/>
          <w:szCs w:val="24"/>
        </w:rPr>
        <w:t xml:space="preserve">annual health check. 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t xml:space="preserve">There was no significant finding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>on physical examination. I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t xml:space="preserve">nitial laboratory data were within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t xml:space="preserve">normal range including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t>tumor marker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t xml:space="preserve">, carcinoembryonic antigen, </w:t>
      </w:r>
      <w:r w:rsidR="00A22199" w:rsidRPr="00A34405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t xml:space="preserve">carbohydrate 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lastRenderedPageBreak/>
        <w:t>antigen</w:t>
      </w:r>
      <w:r w:rsidR="00FD78E6" w:rsidRPr="00A34405">
        <w:rPr>
          <w:rFonts w:ascii="Book Antiqua" w:hAnsi="Book Antiqua"/>
          <w:color w:val="000000" w:themeColor="text1"/>
          <w:sz w:val="24"/>
          <w:szCs w:val="24"/>
        </w:rPr>
        <w:t xml:space="preserve"> 19-9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</w:p>
    <w:p w:rsidR="00507A7F" w:rsidRPr="00A34405" w:rsidRDefault="00496F1E" w:rsidP="00A34405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>Plain computed tomography (CT) showed an approximately 3.0</w:t>
      </w:r>
      <w:r w:rsidR="00690443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cm</w:t>
      </w:r>
      <w:r w:rsidR="004D21F7" w:rsidRPr="00A34405">
        <w:rPr>
          <w:rFonts w:ascii="Book Antiqua" w:hAnsi="Book Antiqua"/>
          <w:color w:val="000000" w:themeColor="text1"/>
          <w:sz w:val="24"/>
          <w:szCs w:val="24"/>
        </w:rPr>
        <w:t xml:space="preserve"> round shape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>d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mass lesion on 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DB5EA3" w:rsidRPr="00A34405">
        <w:rPr>
          <w:rFonts w:ascii="Book Antiqua" w:hAnsi="Book Antiqua"/>
          <w:color w:val="000000" w:themeColor="text1"/>
          <w:sz w:val="24"/>
          <w:szCs w:val="24"/>
        </w:rPr>
        <w:t xml:space="preserve">gastric 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>antrum. A contrast-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enhanced CT identified 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an </w:t>
      </w:r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>enhanced mass without cystic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 change or</w:t>
      </w:r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 xml:space="preserve"> calcification </w:t>
      </w:r>
      <w:r w:rsidR="00CB6B5F" w:rsidRPr="00A34405">
        <w:rPr>
          <w:rFonts w:ascii="Book Antiqua" w:hAnsi="Book Antiqua"/>
          <w:color w:val="000000" w:themeColor="text1"/>
          <w:sz w:val="24"/>
          <w:szCs w:val="24"/>
        </w:rPr>
        <w:t>(Fig</w:t>
      </w:r>
      <w:r w:rsidR="00224DC6">
        <w:rPr>
          <w:rFonts w:ascii="Book Antiqua" w:eastAsia="宋体" w:hAnsi="Book Antiqua" w:hint="eastAsia"/>
          <w:color w:val="000000" w:themeColor="text1"/>
          <w:sz w:val="24"/>
          <w:szCs w:val="24"/>
        </w:rPr>
        <w:t>ure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CB6B5F" w:rsidRPr="00A34405">
        <w:rPr>
          <w:rFonts w:ascii="Book Antiqua" w:hAnsi="Book Antiqua"/>
          <w:color w:val="000000" w:themeColor="text1"/>
          <w:sz w:val="24"/>
          <w:szCs w:val="24"/>
        </w:rPr>
        <w:t>1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</w:rPr>
        <w:t>A</w:t>
      </w:r>
      <w:r w:rsidR="00224DC6">
        <w:rPr>
          <w:rFonts w:ascii="Book Antiqua" w:eastAsia="宋体" w:hAnsi="Book Antiqua" w:hint="eastAsia"/>
          <w:color w:val="000000" w:themeColor="text1"/>
          <w:sz w:val="24"/>
          <w:szCs w:val="24"/>
        </w:rPr>
        <w:t xml:space="preserve"> </w:t>
      </w:r>
      <w:r w:rsidR="00224DC6">
        <w:rPr>
          <w:rFonts w:ascii="Book Antiqua" w:eastAsia="宋体" w:hAnsi="Book Antiqua"/>
          <w:color w:val="000000" w:themeColor="text1"/>
          <w:sz w:val="24"/>
          <w:szCs w:val="24"/>
        </w:rPr>
        <w:t>and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</w:rPr>
        <w:t xml:space="preserve"> B</w:t>
      </w:r>
      <w:r w:rsidR="000202B1" w:rsidRPr="00A34405">
        <w:rPr>
          <w:rFonts w:ascii="Book Antiqua" w:hAnsi="Book Antiqua"/>
          <w:color w:val="000000" w:themeColor="text1"/>
          <w:sz w:val="24"/>
          <w:szCs w:val="24"/>
        </w:rPr>
        <w:t xml:space="preserve">). </w:t>
      </w:r>
      <w:r w:rsidR="00E5798A" w:rsidRPr="00A34405">
        <w:rPr>
          <w:rFonts w:ascii="Book Antiqua" w:hAnsi="Book Antiqua"/>
          <w:color w:val="000000" w:themeColor="text1"/>
          <w:sz w:val="24"/>
          <w:szCs w:val="24"/>
        </w:rPr>
        <w:t>E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>sophagogastroduodenoscopy</w:t>
      </w:r>
      <w:r w:rsidR="00F9019F" w:rsidRPr="00A34405">
        <w:rPr>
          <w:rFonts w:ascii="Book Antiqua" w:hAnsi="Book Antiqua"/>
          <w:color w:val="000000" w:themeColor="text1"/>
          <w:sz w:val="24"/>
          <w:szCs w:val="24"/>
        </w:rPr>
        <w:t xml:space="preserve"> (EGD)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5798A" w:rsidRPr="00A34405">
        <w:rPr>
          <w:rFonts w:ascii="Book Antiqua" w:hAnsi="Book Antiqua"/>
          <w:color w:val="000000" w:themeColor="text1"/>
          <w:sz w:val="24"/>
          <w:szCs w:val="24"/>
        </w:rPr>
        <w:t>revealed a 30</w:t>
      </w:r>
      <w:r w:rsidR="00690443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5798A" w:rsidRPr="00A34405">
        <w:rPr>
          <w:rFonts w:ascii="Book Antiqua" w:hAnsi="Book Antiqua"/>
          <w:color w:val="000000" w:themeColor="text1"/>
          <w:sz w:val="24"/>
          <w:szCs w:val="24"/>
        </w:rPr>
        <w:t xml:space="preserve">mm SMT on 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E5798A" w:rsidRPr="00A34405">
        <w:rPr>
          <w:rFonts w:ascii="Book Antiqua" w:hAnsi="Book Antiqua"/>
          <w:color w:val="000000" w:themeColor="text1"/>
          <w:sz w:val="24"/>
          <w:szCs w:val="24"/>
        </w:rPr>
        <w:t xml:space="preserve">greater curvature of 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E5798A" w:rsidRPr="00A34405">
        <w:rPr>
          <w:rFonts w:ascii="Book Antiqua" w:hAnsi="Book Antiqua"/>
          <w:color w:val="000000" w:themeColor="text1"/>
          <w:sz w:val="24"/>
          <w:szCs w:val="24"/>
        </w:rPr>
        <w:t xml:space="preserve">antrum without cushion sign 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>or</w:t>
      </w:r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 xml:space="preserve"> dell </w:t>
      </w:r>
      <w:r w:rsidR="00CB6B5F" w:rsidRPr="00A34405">
        <w:rPr>
          <w:rFonts w:ascii="Book Antiqua" w:hAnsi="Book Antiqua"/>
          <w:color w:val="000000" w:themeColor="text1"/>
          <w:sz w:val="24"/>
          <w:szCs w:val="24"/>
        </w:rPr>
        <w:t>(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</w:rPr>
        <w:t>Fig</w:t>
      </w:r>
      <w:r w:rsidR="00224DC6">
        <w:rPr>
          <w:rFonts w:ascii="Book Antiqua" w:eastAsia="宋体" w:hAnsi="Book Antiqua" w:hint="eastAsia"/>
          <w:color w:val="000000" w:themeColor="text1"/>
          <w:sz w:val="24"/>
          <w:szCs w:val="24"/>
        </w:rPr>
        <w:t>ure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A90E16" w:rsidRPr="00A34405">
        <w:rPr>
          <w:rFonts w:ascii="Book Antiqua" w:hAnsi="Book Antiqua"/>
          <w:color w:val="000000" w:themeColor="text1"/>
          <w:sz w:val="24"/>
          <w:szCs w:val="24"/>
        </w:rPr>
        <w:t xml:space="preserve">1 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</w:rPr>
        <w:t>C</w:t>
      </w:r>
      <w:r w:rsidR="00E5798A" w:rsidRPr="00A34405">
        <w:rPr>
          <w:rFonts w:ascii="Book Antiqua" w:hAnsi="Book Antiqua"/>
          <w:color w:val="000000" w:themeColor="text1"/>
          <w:sz w:val="24"/>
          <w:szCs w:val="24"/>
        </w:rPr>
        <w:t>).</w:t>
      </w:r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5798A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 xml:space="preserve">Endoscopic ultrasonography (EUS) showed 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proofErr w:type="spellStart"/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>hypoechoic</w:t>
      </w:r>
      <w:proofErr w:type="spellEnd"/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 xml:space="preserve"> lesion </w:t>
      </w:r>
      <w:r w:rsidR="00184B2D" w:rsidRPr="00A34405">
        <w:rPr>
          <w:rFonts w:ascii="Book Antiqua" w:hAnsi="Book Antiqua"/>
          <w:color w:val="000000" w:themeColor="text1"/>
          <w:sz w:val="24"/>
          <w:szCs w:val="24"/>
        </w:rPr>
        <w:t>with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 a</w:t>
      </w:r>
      <w:r w:rsidR="00184B2D" w:rsidRPr="00A34405">
        <w:rPr>
          <w:rFonts w:ascii="Book Antiqua" w:hAnsi="Book Antiqua"/>
          <w:color w:val="000000" w:themeColor="text1"/>
          <w:sz w:val="24"/>
          <w:szCs w:val="24"/>
        </w:rPr>
        <w:t xml:space="preserve"> small anechoic component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>,</w:t>
      </w:r>
      <w:r w:rsidR="00184B2D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>which was primar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>il</w:t>
      </w:r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 xml:space="preserve">y connected to 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 xml:space="preserve">muscular layer of </w:t>
      </w:r>
      <w:r w:rsidR="00B7604C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46078E" w:rsidRPr="00A34405">
        <w:rPr>
          <w:rFonts w:ascii="Book Antiqua" w:hAnsi="Book Antiqua"/>
          <w:color w:val="000000" w:themeColor="text1"/>
          <w:sz w:val="24"/>
          <w:szCs w:val="24"/>
        </w:rPr>
        <w:t>stomach</w:t>
      </w:r>
      <w:r w:rsidR="00A90E16" w:rsidRPr="00A34405">
        <w:rPr>
          <w:rFonts w:ascii="Book Antiqua" w:hAnsi="Book Antiqua"/>
          <w:color w:val="000000" w:themeColor="text1"/>
          <w:sz w:val="24"/>
          <w:szCs w:val="24"/>
        </w:rPr>
        <w:t xml:space="preserve"> (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</w:rPr>
        <w:t>Fig</w:t>
      </w:r>
      <w:r w:rsidR="00224DC6">
        <w:rPr>
          <w:rFonts w:ascii="Book Antiqua" w:eastAsia="宋体" w:hAnsi="Book Antiqua" w:hint="eastAsia"/>
          <w:color w:val="000000" w:themeColor="text1"/>
          <w:sz w:val="24"/>
          <w:szCs w:val="24"/>
        </w:rPr>
        <w:t>ure</w:t>
      </w:r>
      <w:r w:rsidR="00224DC6">
        <w:rPr>
          <w:rFonts w:ascii="Book Antiqua" w:hAnsi="Book Antiqua"/>
          <w:color w:val="000000" w:themeColor="text1"/>
          <w:sz w:val="24"/>
          <w:szCs w:val="24"/>
        </w:rPr>
        <w:t xml:space="preserve"> 1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</w:rPr>
        <w:t>D</w:t>
      </w:r>
      <w:r w:rsidR="00284F95" w:rsidRPr="00A34405">
        <w:rPr>
          <w:rFonts w:ascii="Book Antiqua" w:hAnsi="Book Antiqua"/>
          <w:color w:val="000000" w:themeColor="text1"/>
          <w:sz w:val="24"/>
          <w:szCs w:val="24"/>
        </w:rPr>
        <w:t>)</w:t>
      </w:r>
      <w:r w:rsidR="00184B2D" w:rsidRPr="00A34405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</w:p>
    <w:p w:rsidR="00496EC1" w:rsidRPr="00224DC6" w:rsidRDefault="00E20645" w:rsidP="00A34405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4DC6">
        <w:rPr>
          <w:rFonts w:ascii="Book Antiqua" w:hAnsi="Book Antiqua"/>
          <w:sz w:val="24"/>
          <w:szCs w:val="24"/>
        </w:rPr>
        <w:t>We performed EUS-FNA (UCT-240; Olympus Medical Systems, Tokyo, Japan) using a 22-gauge needle (</w:t>
      </w:r>
      <w:proofErr w:type="spellStart"/>
      <w:r w:rsidRPr="00224DC6">
        <w:rPr>
          <w:rFonts w:ascii="Book Antiqua" w:hAnsi="Book Antiqua"/>
          <w:sz w:val="24"/>
          <w:szCs w:val="24"/>
        </w:rPr>
        <w:t>Echotip</w:t>
      </w:r>
      <w:proofErr w:type="spellEnd"/>
      <w:r w:rsidRPr="00224DC6">
        <w:rPr>
          <w:rFonts w:ascii="Book Antiqua" w:hAnsi="Book Antiqua"/>
          <w:sz w:val="24"/>
          <w:szCs w:val="24"/>
        </w:rPr>
        <w:t xml:space="preserve">; Wilson-Cook, NC, </w:t>
      </w:r>
      <w:r w:rsidR="00224DC6" w:rsidRPr="00224DC6">
        <w:rPr>
          <w:rFonts w:ascii="Book Antiqua" w:hAnsi="Book Antiqua"/>
          <w:sz w:val="24"/>
          <w:szCs w:val="24"/>
        </w:rPr>
        <w:t>United States</w:t>
      </w:r>
      <w:r w:rsidRPr="00224DC6">
        <w:rPr>
          <w:rFonts w:ascii="Book Antiqua" w:hAnsi="Book Antiqua"/>
          <w:sz w:val="24"/>
          <w:szCs w:val="24"/>
        </w:rPr>
        <w:t>) while taking care to avoid needle penetration and puncture of the anechoic component of the mass to prevent tumor seeding.</w:t>
      </w:r>
      <w:r w:rsidR="00A65599" w:rsidRPr="00224DC6">
        <w:rPr>
          <w:rFonts w:ascii="Book Antiqua" w:hAnsi="Book Antiqua"/>
          <w:sz w:val="24"/>
          <w:szCs w:val="24"/>
        </w:rPr>
        <w:t xml:space="preserve"> </w:t>
      </w:r>
      <w:r w:rsidR="00A817A9" w:rsidRPr="00224DC6">
        <w:rPr>
          <w:rFonts w:ascii="Book Antiqua" w:hAnsi="Book Antiqua"/>
          <w:sz w:val="24"/>
          <w:szCs w:val="24"/>
        </w:rPr>
        <w:t xml:space="preserve">The obtained specimen revealed </w:t>
      </w:r>
      <w:r w:rsidR="00B7604C" w:rsidRPr="00224DC6">
        <w:rPr>
          <w:rFonts w:ascii="Book Antiqua" w:hAnsi="Book Antiqua"/>
          <w:sz w:val="24"/>
          <w:szCs w:val="24"/>
        </w:rPr>
        <w:t xml:space="preserve">the </w:t>
      </w:r>
      <w:r w:rsidR="00A817A9" w:rsidRPr="00224DC6">
        <w:rPr>
          <w:rFonts w:ascii="Book Antiqua" w:hAnsi="Book Antiqua"/>
          <w:sz w:val="24"/>
          <w:szCs w:val="24"/>
        </w:rPr>
        <w:t>proliferation of oval-shaped cell</w:t>
      </w:r>
      <w:r w:rsidR="00B7604C" w:rsidRPr="00224DC6">
        <w:rPr>
          <w:rFonts w:ascii="Book Antiqua" w:hAnsi="Book Antiqua"/>
          <w:sz w:val="24"/>
          <w:szCs w:val="24"/>
        </w:rPr>
        <w:t>s</w:t>
      </w:r>
      <w:r w:rsidR="00A817A9" w:rsidRPr="00224DC6">
        <w:rPr>
          <w:rFonts w:ascii="Book Antiqua" w:hAnsi="Book Antiqua"/>
          <w:sz w:val="24"/>
          <w:szCs w:val="24"/>
        </w:rPr>
        <w:t xml:space="preserve"> with </w:t>
      </w:r>
      <w:r w:rsidR="00B7604C" w:rsidRPr="00224DC6">
        <w:rPr>
          <w:rFonts w:ascii="Book Antiqua" w:hAnsi="Book Antiqua"/>
          <w:sz w:val="24"/>
          <w:szCs w:val="24"/>
        </w:rPr>
        <w:t xml:space="preserve">a </w:t>
      </w:r>
      <w:r w:rsidR="00A817A9" w:rsidRPr="00224DC6">
        <w:rPr>
          <w:rFonts w:ascii="Book Antiqua" w:hAnsi="Book Antiqua"/>
          <w:sz w:val="24"/>
          <w:szCs w:val="24"/>
        </w:rPr>
        <w:t>small nest formation</w:t>
      </w:r>
      <w:r w:rsidR="00507A7F" w:rsidRPr="00224DC6">
        <w:rPr>
          <w:rFonts w:ascii="Book Antiqua" w:hAnsi="Book Antiqua"/>
          <w:sz w:val="24"/>
          <w:szCs w:val="24"/>
        </w:rPr>
        <w:t xml:space="preserve"> and high </w:t>
      </w:r>
      <w:proofErr w:type="spellStart"/>
      <w:r w:rsidR="00507A7F" w:rsidRPr="00224DC6">
        <w:rPr>
          <w:rFonts w:ascii="Book Antiqua" w:hAnsi="Book Antiqua"/>
          <w:sz w:val="24"/>
          <w:szCs w:val="24"/>
        </w:rPr>
        <w:t>n</w:t>
      </w:r>
      <w:r w:rsidR="00A90E16" w:rsidRPr="00224DC6">
        <w:rPr>
          <w:rFonts w:ascii="Book Antiqua" w:hAnsi="Book Antiqua"/>
          <w:sz w:val="24"/>
          <w:szCs w:val="24"/>
        </w:rPr>
        <w:t>ucleo</w:t>
      </w:r>
      <w:proofErr w:type="spellEnd"/>
      <w:r w:rsidR="00A90E16" w:rsidRPr="00224DC6">
        <w:rPr>
          <w:rFonts w:ascii="Book Antiqua" w:hAnsi="Book Antiqua"/>
          <w:sz w:val="24"/>
          <w:szCs w:val="24"/>
        </w:rPr>
        <w:t>-cytoplasmic ratio (Fig</w:t>
      </w:r>
      <w:r w:rsidR="00224DC6">
        <w:rPr>
          <w:rFonts w:ascii="Book Antiqua" w:eastAsia="宋体" w:hAnsi="Book Antiqua" w:hint="eastAsia"/>
          <w:sz w:val="24"/>
          <w:szCs w:val="24"/>
        </w:rPr>
        <w:t>ure</w:t>
      </w:r>
      <w:r w:rsidR="00A90E16" w:rsidRPr="00224DC6">
        <w:rPr>
          <w:rFonts w:ascii="Book Antiqua" w:hAnsi="Book Antiqua"/>
          <w:sz w:val="24"/>
          <w:szCs w:val="24"/>
        </w:rPr>
        <w:t xml:space="preserve"> 2</w:t>
      </w:r>
      <w:r w:rsidR="00507A7F" w:rsidRPr="00224DC6">
        <w:rPr>
          <w:rFonts w:ascii="Book Antiqua" w:hAnsi="Book Antiqua"/>
          <w:sz w:val="24"/>
          <w:szCs w:val="24"/>
        </w:rPr>
        <w:t xml:space="preserve">). </w:t>
      </w:r>
    </w:p>
    <w:p w:rsidR="00507A7F" w:rsidRPr="00A34405" w:rsidRDefault="00507A7F" w:rsidP="00A34405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proofErr w:type="spellStart"/>
      <w:r w:rsidRPr="00A34405">
        <w:rPr>
          <w:rFonts w:ascii="Book Antiqua" w:hAnsi="Book Antiqua"/>
          <w:color w:val="000000" w:themeColor="text1"/>
          <w:sz w:val="24"/>
          <w:szCs w:val="24"/>
        </w:rPr>
        <w:t>Immunohistochemical</w:t>
      </w:r>
      <w:proofErr w:type="spellEnd"/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20B56" w:rsidRPr="00A34405">
        <w:rPr>
          <w:rFonts w:ascii="Book Antiqua" w:hAnsi="Book Antiqua"/>
          <w:color w:val="000000" w:themeColor="text1"/>
          <w:sz w:val="24"/>
          <w:szCs w:val="24"/>
        </w:rPr>
        <w:t xml:space="preserve">(IHC)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stain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ing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revealed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 that the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tumor cells were strongly </w:t>
      </w:r>
      <w:r w:rsidR="004A0FEC" w:rsidRPr="00A34405">
        <w:rPr>
          <w:rFonts w:ascii="Book Antiqua" w:hAnsi="Book Antiqua"/>
          <w:color w:val="000000" w:themeColor="text1"/>
          <w:sz w:val="24"/>
          <w:szCs w:val="24"/>
        </w:rPr>
        <w:t xml:space="preserve">and focally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positive for m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uscle actin, slightly po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sitive for </w:t>
      </w:r>
      <w:proofErr w:type="spellStart"/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synaptophy</w:t>
      </w:r>
      <w:r w:rsidR="00E65C0B" w:rsidRPr="00A34405">
        <w:rPr>
          <w:rFonts w:ascii="Book Antiqua" w:hAnsi="Book Antiqua"/>
          <w:color w:val="000000" w:themeColor="text1"/>
          <w:sz w:val="24"/>
          <w:szCs w:val="24"/>
        </w:rPr>
        <w:t>sin</w:t>
      </w:r>
      <w:proofErr w:type="spellEnd"/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and</w:t>
      </w:r>
      <w:r w:rsidR="004A0FEC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negative for c-k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it, CD34, CD56, </w:t>
      </w:r>
      <w:proofErr w:type="spellStart"/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desmin</w:t>
      </w:r>
      <w:proofErr w:type="spellEnd"/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, S-100, </w:t>
      </w:r>
      <w:proofErr w:type="spellStart"/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chr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omogranin</w:t>
      </w:r>
      <w:proofErr w:type="spellEnd"/>
      <w:r w:rsidR="00E65C0B" w:rsidRPr="00A34405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and neuron-specific </w:t>
      </w:r>
      <w:proofErr w:type="spellStart"/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enolase</w:t>
      </w:r>
      <w:proofErr w:type="spellEnd"/>
      <w:r w:rsidR="00FD78E6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175D7" w:rsidRPr="00A34405">
        <w:rPr>
          <w:rFonts w:ascii="Book Antiqua" w:hAnsi="Book Antiqua"/>
          <w:color w:val="000000" w:themeColor="text1"/>
          <w:sz w:val="24"/>
          <w:szCs w:val="24"/>
        </w:rPr>
        <w:t>(Fig</w:t>
      </w:r>
      <w:r w:rsidR="00224DC6">
        <w:rPr>
          <w:rFonts w:ascii="Book Antiqua" w:eastAsia="宋体" w:hAnsi="Book Antiqua" w:hint="eastAsia"/>
          <w:color w:val="000000" w:themeColor="text1"/>
          <w:sz w:val="24"/>
          <w:szCs w:val="24"/>
        </w:rPr>
        <w:t>ure</w:t>
      </w:r>
      <w:r w:rsidR="00E175D7" w:rsidRPr="00A34405">
        <w:rPr>
          <w:rFonts w:ascii="Book Antiqua" w:hAnsi="Book Antiqua"/>
          <w:color w:val="000000" w:themeColor="text1"/>
          <w:sz w:val="24"/>
          <w:szCs w:val="24"/>
        </w:rPr>
        <w:t xml:space="preserve"> 2</w:t>
      </w:r>
      <w:r w:rsidR="004A0FEC" w:rsidRPr="00A34405">
        <w:rPr>
          <w:rFonts w:ascii="Book Antiqua" w:hAnsi="Book Antiqua"/>
          <w:color w:val="000000" w:themeColor="text1"/>
          <w:sz w:val="24"/>
          <w:szCs w:val="24"/>
        </w:rPr>
        <w:t xml:space="preserve">).  </w:t>
      </w:r>
    </w:p>
    <w:p w:rsidR="00DB5EA3" w:rsidRPr="00A34405" w:rsidRDefault="00670A02" w:rsidP="00A34405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The patients underwent laparoscopy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and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endos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copy cooperative surgery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based on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 the preoperative diagnosis of g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lomus tumor of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the stomach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</w:p>
    <w:p w:rsidR="00670A02" w:rsidRPr="00224DC6" w:rsidRDefault="00990290" w:rsidP="00224DC6">
      <w:pPr>
        <w:spacing w:line="360" w:lineRule="auto"/>
        <w:ind w:firstLineChars="150" w:firstLine="360"/>
        <w:rPr>
          <w:rFonts w:ascii="Book Antiqua" w:hAnsi="Book Antiqua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surgical specimen showed a well-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demarcated solid mass lesion located on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resected wall of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gastric antrum, measuring up to 3.5 cm in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greatest diameter. The mass was homogeneous without </w:t>
      </w:r>
      <w:r w:rsidR="00DB5EA3" w:rsidRPr="00A34405">
        <w:rPr>
          <w:rFonts w:ascii="Book Antiqua" w:hAnsi="Book Antiqua"/>
          <w:color w:val="000000" w:themeColor="text1"/>
          <w:sz w:val="24"/>
          <w:szCs w:val="24"/>
        </w:rPr>
        <w:t>ne</w:t>
      </w:r>
      <w:r w:rsidR="00654C59" w:rsidRPr="00A34405">
        <w:rPr>
          <w:rFonts w:ascii="Book Antiqua" w:hAnsi="Book Antiqua"/>
          <w:color w:val="000000" w:themeColor="text1"/>
          <w:sz w:val="24"/>
          <w:szCs w:val="24"/>
        </w:rPr>
        <w:t xml:space="preserve">crosis or cystic change </w:t>
      </w:r>
      <w:r w:rsidR="00654C59" w:rsidRPr="00A34405">
        <w:rPr>
          <w:rFonts w:ascii="Book Antiqua" w:hAnsi="Book Antiqua"/>
          <w:color w:val="000000" w:themeColor="text1"/>
          <w:sz w:val="24"/>
          <w:szCs w:val="24"/>
        </w:rPr>
        <w:lastRenderedPageBreak/>
        <w:t>(Fig</w:t>
      </w:r>
      <w:r w:rsidR="00224DC6">
        <w:rPr>
          <w:rFonts w:ascii="Book Antiqua" w:eastAsia="宋体" w:hAnsi="Book Antiqua" w:hint="eastAsia"/>
          <w:color w:val="000000" w:themeColor="text1"/>
          <w:sz w:val="24"/>
          <w:szCs w:val="24"/>
        </w:rPr>
        <w:t>ure</w:t>
      </w:r>
      <w:r w:rsidR="00654C59" w:rsidRPr="00A34405">
        <w:rPr>
          <w:rFonts w:ascii="Book Antiqua" w:hAnsi="Book Antiqua"/>
          <w:color w:val="000000" w:themeColor="text1"/>
          <w:sz w:val="24"/>
          <w:szCs w:val="24"/>
        </w:rPr>
        <w:t xml:space="preserve"> 3</w:t>
      </w:r>
      <w:r w:rsidR="00DB5EA3" w:rsidRPr="00A34405">
        <w:rPr>
          <w:rFonts w:ascii="Book Antiqua" w:hAnsi="Book Antiqua"/>
          <w:color w:val="000000" w:themeColor="text1"/>
          <w:sz w:val="24"/>
          <w:szCs w:val="24"/>
        </w:rPr>
        <w:t xml:space="preserve">).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>Histologically, oval-</w:t>
      </w:r>
      <w:r w:rsidR="00D721CA" w:rsidRPr="00A34405">
        <w:rPr>
          <w:rFonts w:ascii="Book Antiqua" w:hAnsi="Book Antiqua"/>
          <w:color w:val="000000" w:themeColor="text1"/>
          <w:sz w:val="24"/>
          <w:szCs w:val="24"/>
        </w:rPr>
        <w:t>shaped cell with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 a</w:t>
      </w:r>
      <w:r w:rsidR="00D721CA" w:rsidRPr="00A34405">
        <w:rPr>
          <w:rFonts w:ascii="Book Antiqua" w:hAnsi="Book Antiqua"/>
          <w:color w:val="000000" w:themeColor="text1"/>
          <w:sz w:val="24"/>
          <w:szCs w:val="24"/>
        </w:rPr>
        <w:t xml:space="preserve"> high </w:t>
      </w:r>
      <w:proofErr w:type="spellStart"/>
      <w:r w:rsidR="00D721CA" w:rsidRPr="00A34405">
        <w:rPr>
          <w:rFonts w:ascii="Book Antiqua" w:hAnsi="Book Antiqua"/>
          <w:color w:val="000000" w:themeColor="text1"/>
          <w:sz w:val="24"/>
          <w:szCs w:val="24"/>
        </w:rPr>
        <w:t>nucleo</w:t>
      </w:r>
      <w:proofErr w:type="spellEnd"/>
      <w:r w:rsidR="00D721CA" w:rsidRPr="00A34405">
        <w:rPr>
          <w:rFonts w:ascii="Book Antiqua" w:hAnsi="Book Antiqua"/>
          <w:color w:val="000000" w:themeColor="text1"/>
          <w:sz w:val="24"/>
          <w:szCs w:val="24"/>
        </w:rPr>
        <w:t xml:space="preserve">-cytoplasmic ratio proliferated on </w:t>
      </w:r>
      <w:r w:rsidR="00140CBE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proper muscle layer </w:t>
      </w:r>
      <w:r w:rsidR="00D721CA" w:rsidRPr="00A34405">
        <w:rPr>
          <w:rFonts w:ascii="Book Antiqua" w:hAnsi="Book Antiqua"/>
          <w:color w:val="000000" w:themeColor="text1"/>
          <w:sz w:val="24"/>
          <w:szCs w:val="24"/>
        </w:rPr>
        <w:t xml:space="preserve">forming 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small </w:t>
      </w:r>
      <w:r w:rsidR="00D721CA" w:rsidRPr="00A34405">
        <w:rPr>
          <w:rFonts w:ascii="Book Antiqua" w:hAnsi="Book Antiqua"/>
          <w:color w:val="000000" w:themeColor="text1"/>
          <w:sz w:val="24"/>
          <w:szCs w:val="24"/>
        </w:rPr>
        <w:t>so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lid </w:t>
      </w:r>
      <w:r w:rsidR="00D721CA" w:rsidRPr="00A34405">
        <w:rPr>
          <w:rFonts w:ascii="Book Antiqua" w:hAnsi="Book Antiqua"/>
          <w:color w:val="000000" w:themeColor="text1"/>
          <w:sz w:val="24"/>
          <w:szCs w:val="24"/>
        </w:rPr>
        <w:t xml:space="preserve">nests. </w:t>
      </w:r>
      <w:r w:rsidR="00E65C0B" w:rsidRPr="00A34405">
        <w:rPr>
          <w:rFonts w:ascii="Book Antiqua" w:hAnsi="Book Antiqua"/>
          <w:color w:val="000000" w:themeColor="text1"/>
          <w:sz w:val="24"/>
          <w:szCs w:val="24"/>
        </w:rPr>
        <w:t xml:space="preserve">IHC 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analysis </w:t>
      </w:r>
      <w:r w:rsidR="007E29B1" w:rsidRPr="00224DC6">
        <w:rPr>
          <w:rFonts w:ascii="Book Antiqua" w:hAnsi="Book Antiqua"/>
          <w:sz w:val="24"/>
          <w:szCs w:val="24"/>
        </w:rPr>
        <w:t xml:space="preserve">was consistent with the </w:t>
      </w:r>
      <w:r w:rsidR="00590064">
        <w:rPr>
          <w:rFonts w:ascii="Book Antiqua" w:hAnsi="Book Antiqua"/>
          <w:sz w:val="24"/>
          <w:szCs w:val="24"/>
        </w:rPr>
        <w:t>EUS-FNA</w:t>
      </w:r>
      <w:r w:rsidR="00CB6B5F" w:rsidRPr="00224DC6">
        <w:rPr>
          <w:rFonts w:ascii="Book Antiqua" w:hAnsi="Book Antiqua"/>
          <w:sz w:val="24"/>
          <w:szCs w:val="24"/>
        </w:rPr>
        <w:t xml:space="preserve"> pathology</w:t>
      </w:r>
      <w:r w:rsidR="007E29B1" w:rsidRPr="00224DC6">
        <w:rPr>
          <w:rFonts w:ascii="Book Antiqua" w:hAnsi="Book Antiqua"/>
          <w:sz w:val="24"/>
          <w:szCs w:val="24"/>
        </w:rPr>
        <w:t xml:space="preserve"> results</w:t>
      </w:r>
      <w:r w:rsidR="00CB6B5F" w:rsidRPr="00224DC6">
        <w:rPr>
          <w:rFonts w:ascii="Book Antiqua" w:hAnsi="Book Antiqua"/>
          <w:sz w:val="24"/>
          <w:szCs w:val="24"/>
        </w:rPr>
        <w:t xml:space="preserve"> </w:t>
      </w:r>
      <w:r w:rsidR="00654C59" w:rsidRPr="00224DC6">
        <w:rPr>
          <w:rFonts w:ascii="Book Antiqua" w:hAnsi="Book Antiqua"/>
          <w:sz w:val="24"/>
          <w:szCs w:val="24"/>
        </w:rPr>
        <w:t>(Fig</w:t>
      </w:r>
      <w:r w:rsidR="00224DC6">
        <w:rPr>
          <w:rFonts w:ascii="Book Antiqua" w:eastAsia="宋体" w:hAnsi="Book Antiqua" w:hint="eastAsia"/>
          <w:sz w:val="24"/>
          <w:szCs w:val="24"/>
        </w:rPr>
        <w:t>ure</w:t>
      </w:r>
      <w:r w:rsidR="00654C59" w:rsidRPr="00224DC6">
        <w:rPr>
          <w:rFonts w:ascii="Book Antiqua" w:hAnsi="Book Antiqua"/>
          <w:sz w:val="24"/>
          <w:szCs w:val="24"/>
        </w:rPr>
        <w:t xml:space="preserve"> 4</w:t>
      </w:r>
      <w:r w:rsidR="00E65C0B" w:rsidRPr="00224DC6">
        <w:rPr>
          <w:rFonts w:ascii="Book Antiqua" w:hAnsi="Book Antiqua"/>
          <w:sz w:val="24"/>
          <w:szCs w:val="24"/>
        </w:rPr>
        <w:t>)</w:t>
      </w:r>
      <w:r w:rsidR="00CB6B5F" w:rsidRPr="00224DC6">
        <w:rPr>
          <w:rFonts w:ascii="Book Antiqua" w:hAnsi="Book Antiqua"/>
          <w:sz w:val="24"/>
          <w:szCs w:val="24"/>
        </w:rPr>
        <w:t>.</w:t>
      </w:r>
      <w:r w:rsidR="00E65C0B" w:rsidRPr="00224DC6">
        <w:rPr>
          <w:rFonts w:ascii="Book Antiqua" w:hAnsi="Book Antiqua"/>
          <w:sz w:val="24"/>
          <w:szCs w:val="24"/>
        </w:rPr>
        <w:t xml:space="preserve"> </w:t>
      </w:r>
      <w:r w:rsidR="007E29B1" w:rsidRPr="00224DC6">
        <w:rPr>
          <w:rFonts w:ascii="Book Antiqua" w:hAnsi="Book Antiqua"/>
          <w:sz w:val="24"/>
          <w:szCs w:val="24"/>
        </w:rPr>
        <w:t>Mi</w:t>
      </w:r>
      <w:r w:rsidR="00DF38AB" w:rsidRPr="00224DC6">
        <w:rPr>
          <w:rFonts w:ascii="Book Antiqua" w:hAnsi="Book Antiqua"/>
          <w:sz w:val="24"/>
          <w:szCs w:val="24"/>
        </w:rPr>
        <w:t xml:space="preserve">totic activity was </w:t>
      </w:r>
      <w:r w:rsidR="007E29B1" w:rsidRPr="00224DC6">
        <w:rPr>
          <w:rFonts w:ascii="Book Antiqua" w:hAnsi="Book Antiqua"/>
          <w:sz w:val="24"/>
          <w:szCs w:val="24"/>
        </w:rPr>
        <w:t>absent</w:t>
      </w:r>
      <w:r w:rsidR="00DF38AB" w:rsidRPr="00224DC6">
        <w:rPr>
          <w:rFonts w:ascii="Book Antiqua" w:hAnsi="Book Antiqua"/>
          <w:sz w:val="24"/>
          <w:szCs w:val="24"/>
        </w:rPr>
        <w:t xml:space="preserve">. </w:t>
      </w:r>
      <w:r w:rsidR="00F06FB2" w:rsidRPr="00224DC6">
        <w:rPr>
          <w:rFonts w:ascii="Book Antiqua" w:hAnsi="Book Antiqua"/>
          <w:sz w:val="24"/>
          <w:szCs w:val="24"/>
        </w:rPr>
        <w:t>This patient did not receive</w:t>
      </w:r>
      <w:r w:rsidR="0012053B" w:rsidRPr="00224DC6">
        <w:rPr>
          <w:rFonts w:ascii="Book Antiqua" w:hAnsi="Book Antiqua"/>
          <w:sz w:val="24"/>
          <w:szCs w:val="24"/>
        </w:rPr>
        <w:t xml:space="preserve"> any adjuvant therapy </w:t>
      </w:r>
      <w:r w:rsidR="00F06FB2" w:rsidRPr="00224DC6">
        <w:rPr>
          <w:rFonts w:ascii="Book Antiqua" w:hAnsi="Book Antiqua"/>
          <w:sz w:val="24"/>
          <w:szCs w:val="24"/>
        </w:rPr>
        <w:t>after surgery, as</w:t>
      </w:r>
      <w:r w:rsidR="0012053B" w:rsidRPr="00224DC6">
        <w:rPr>
          <w:rFonts w:ascii="Book Antiqua" w:hAnsi="Book Antiqua"/>
          <w:sz w:val="24"/>
          <w:szCs w:val="24"/>
        </w:rPr>
        <w:t xml:space="preserve"> </w:t>
      </w:r>
      <w:r w:rsidR="00F06FB2" w:rsidRPr="00224DC6">
        <w:rPr>
          <w:rFonts w:ascii="Book Antiqua" w:hAnsi="Book Antiqua"/>
          <w:sz w:val="24"/>
          <w:szCs w:val="24"/>
        </w:rPr>
        <w:t xml:space="preserve">no evidence of malignancy was found in </w:t>
      </w:r>
      <w:r w:rsidR="0012053B" w:rsidRPr="00224DC6">
        <w:rPr>
          <w:rFonts w:ascii="Book Antiqua" w:hAnsi="Book Antiqua"/>
          <w:sz w:val="24"/>
          <w:szCs w:val="24"/>
        </w:rPr>
        <w:t xml:space="preserve">the resected specimen. Regular </w:t>
      </w:r>
      <w:r w:rsidR="00F06FB2" w:rsidRPr="00224DC6">
        <w:rPr>
          <w:rFonts w:ascii="Book Antiqua" w:hAnsi="Book Antiqua"/>
          <w:sz w:val="24"/>
          <w:szCs w:val="24"/>
        </w:rPr>
        <w:t>clinical follow up with</w:t>
      </w:r>
      <w:r w:rsidR="0012053B" w:rsidRPr="00224DC6">
        <w:rPr>
          <w:rFonts w:ascii="Book Antiqua" w:hAnsi="Book Antiqua"/>
          <w:sz w:val="24"/>
          <w:szCs w:val="24"/>
        </w:rPr>
        <w:t xml:space="preserve"> EGD </w:t>
      </w:r>
      <w:r w:rsidR="00F06FB2" w:rsidRPr="00224DC6">
        <w:rPr>
          <w:rFonts w:ascii="Book Antiqua" w:hAnsi="Book Antiqua"/>
          <w:sz w:val="24"/>
          <w:szCs w:val="24"/>
        </w:rPr>
        <w:t>was</w:t>
      </w:r>
      <w:r w:rsidR="0012053B" w:rsidRPr="00224DC6">
        <w:rPr>
          <w:rFonts w:ascii="Book Antiqua" w:hAnsi="Book Antiqua"/>
          <w:sz w:val="24"/>
          <w:szCs w:val="24"/>
        </w:rPr>
        <w:t xml:space="preserve"> performed</w:t>
      </w:r>
      <w:r w:rsidR="00F06FB2" w:rsidRPr="00224DC6">
        <w:rPr>
          <w:rFonts w:ascii="Book Antiqua" w:hAnsi="Book Antiqua"/>
          <w:sz w:val="24"/>
          <w:szCs w:val="24"/>
        </w:rPr>
        <w:t xml:space="preserve">, </w:t>
      </w:r>
      <w:r w:rsidR="0012053B" w:rsidRPr="00224DC6">
        <w:rPr>
          <w:rFonts w:ascii="Book Antiqua" w:hAnsi="Book Antiqua"/>
          <w:sz w:val="24"/>
          <w:szCs w:val="24"/>
        </w:rPr>
        <w:t xml:space="preserve">and the </w:t>
      </w:r>
      <w:r w:rsidR="007E29B1" w:rsidRPr="00224DC6">
        <w:rPr>
          <w:rFonts w:ascii="Book Antiqua" w:hAnsi="Book Antiqua"/>
          <w:sz w:val="24"/>
          <w:szCs w:val="24"/>
        </w:rPr>
        <w:t>patient</w:t>
      </w:r>
      <w:r w:rsidR="0098214D" w:rsidRPr="00224DC6">
        <w:rPr>
          <w:rFonts w:ascii="Book Antiqua" w:hAnsi="Book Antiqua"/>
          <w:sz w:val="24"/>
          <w:szCs w:val="24"/>
        </w:rPr>
        <w:t xml:space="preserve"> </w:t>
      </w:r>
      <w:r w:rsidR="007E29B1" w:rsidRPr="00224DC6">
        <w:rPr>
          <w:rFonts w:ascii="Book Antiqua" w:hAnsi="Book Antiqua"/>
          <w:sz w:val="24"/>
          <w:szCs w:val="24"/>
        </w:rPr>
        <w:t xml:space="preserve">shows </w:t>
      </w:r>
      <w:r w:rsidR="0098214D" w:rsidRPr="00224DC6">
        <w:rPr>
          <w:rFonts w:ascii="Book Antiqua" w:hAnsi="Book Antiqua"/>
          <w:sz w:val="24"/>
          <w:szCs w:val="24"/>
        </w:rPr>
        <w:t>no signs of recurrence</w:t>
      </w:r>
      <w:r w:rsidR="00BC35F6" w:rsidRPr="00224DC6">
        <w:rPr>
          <w:rFonts w:ascii="Book Antiqua" w:hAnsi="Book Antiqua"/>
          <w:sz w:val="24"/>
          <w:szCs w:val="24"/>
        </w:rPr>
        <w:t xml:space="preserve"> </w:t>
      </w:r>
      <w:r w:rsidR="00F06FB2" w:rsidRPr="00224DC6">
        <w:rPr>
          <w:rFonts w:ascii="Book Antiqua" w:hAnsi="Book Antiqua"/>
          <w:sz w:val="24"/>
          <w:szCs w:val="24"/>
        </w:rPr>
        <w:t xml:space="preserve">at </w:t>
      </w:r>
      <w:r w:rsidR="007E29B1" w:rsidRPr="00224DC6">
        <w:rPr>
          <w:rFonts w:ascii="Book Antiqua" w:hAnsi="Book Antiqua"/>
          <w:sz w:val="24"/>
          <w:szCs w:val="24"/>
        </w:rPr>
        <w:t xml:space="preserve">36 months </w:t>
      </w:r>
      <w:r w:rsidR="0098214D" w:rsidRPr="00224DC6">
        <w:rPr>
          <w:rFonts w:ascii="Book Antiqua" w:hAnsi="Book Antiqua"/>
          <w:sz w:val="24"/>
          <w:szCs w:val="24"/>
        </w:rPr>
        <w:t xml:space="preserve">after surgery. </w:t>
      </w:r>
    </w:p>
    <w:p w:rsidR="0036222F" w:rsidRPr="00224DC6" w:rsidRDefault="0036222F" w:rsidP="00A34405">
      <w:pPr>
        <w:spacing w:line="360" w:lineRule="auto"/>
        <w:rPr>
          <w:rFonts w:ascii="Book Antiqua" w:eastAsia="宋体" w:hAnsi="Book Antiqua"/>
          <w:color w:val="000000" w:themeColor="text1"/>
          <w:sz w:val="24"/>
          <w:szCs w:val="24"/>
        </w:rPr>
      </w:pPr>
    </w:p>
    <w:p w:rsidR="00262C7F" w:rsidRPr="00A34405" w:rsidRDefault="005365C6" w:rsidP="00A34405">
      <w:pPr>
        <w:spacing w:line="360" w:lineRule="auto"/>
        <w:rPr>
          <w:rFonts w:ascii="Book Antiqua" w:hAnsi="Book Antiqua"/>
          <w:b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b/>
          <w:color w:val="000000" w:themeColor="text1"/>
          <w:sz w:val="24"/>
          <w:szCs w:val="24"/>
        </w:rPr>
        <w:t>DISCUSSION</w:t>
      </w:r>
    </w:p>
    <w:p w:rsidR="00333B09" w:rsidRPr="00A34405" w:rsidRDefault="00333B09" w:rsidP="00224DC6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Glomus tumor is 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generally a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benign neoplasm. </w:t>
      </w:r>
      <w:r w:rsidR="00E52AC7" w:rsidRPr="00A34405">
        <w:rPr>
          <w:rFonts w:ascii="Book Antiqua" w:hAnsi="Book Antiqua"/>
          <w:color w:val="000000" w:themeColor="text1"/>
          <w:sz w:val="24"/>
          <w:szCs w:val="24"/>
        </w:rPr>
        <w:t>These</w:t>
      </w:r>
      <w:r w:rsidR="0068531D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tumors </w:t>
      </w:r>
      <w:r w:rsidR="000A02F2" w:rsidRPr="00A34405">
        <w:rPr>
          <w:rFonts w:ascii="Book Antiqua" w:hAnsi="Book Antiqua"/>
          <w:color w:val="000000" w:themeColor="text1"/>
          <w:sz w:val="24"/>
          <w:szCs w:val="24"/>
        </w:rPr>
        <w:t xml:space="preserve">commonly </w:t>
      </w:r>
      <w:r w:rsidR="0068531D" w:rsidRPr="00A34405">
        <w:rPr>
          <w:rFonts w:ascii="Book Antiqua" w:hAnsi="Book Antiqua"/>
          <w:color w:val="000000" w:themeColor="text1"/>
          <w:sz w:val="24"/>
          <w:szCs w:val="24"/>
        </w:rPr>
        <w:t>appear under the fingernail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68531D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>and arise</w:t>
      </w:r>
      <w:r w:rsidR="0068531D" w:rsidRPr="00A34405">
        <w:rPr>
          <w:rFonts w:ascii="Book Antiqua" w:hAnsi="Book Antiqua"/>
          <w:color w:val="000000" w:themeColor="text1"/>
          <w:sz w:val="24"/>
          <w:szCs w:val="24"/>
        </w:rPr>
        <w:t xml:space="preserve"> from the arter</w:t>
      </w:r>
      <w:r w:rsidR="00FF5F83" w:rsidRPr="00A34405">
        <w:rPr>
          <w:rFonts w:ascii="Book Antiqua" w:hAnsi="Book Antiqua"/>
          <w:color w:val="000000" w:themeColor="text1"/>
          <w:sz w:val="24"/>
          <w:szCs w:val="24"/>
        </w:rPr>
        <w:t>ial portion of the glomus body</w:t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/>
      </w:r>
      <w:r w:rsidR="00EA4CDF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&lt;EndNote&gt;&lt;Cite&gt;&lt;Author&gt;FM&lt;/Author&gt;&lt;Year&gt;1995&lt;/Year&gt;&lt;RecNum&gt;81&lt;/RecNum&gt;&lt;DisplayText&gt;&lt;style face="superscript"&gt;1&lt;/style&gt;&lt;/DisplayText&gt;&lt;record&gt;&lt;rec-number&gt;81&lt;/rec-number&gt;&lt;foreign-keys&gt;&lt;key app="EN" db-id="sfazftwwptve56evad7x95wvef9efesafttz" timestamp="1418800733"&gt;81&lt;/key&gt;&lt;/foreign-keys&gt;&lt;ref-type name="Journal Article"&gt;17&lt;/ref-type&gt;&lt;contributors&gt;&lt;authors&gt;&lt;author&gt;FM Enzinger &lt;/author&gt;&lt;author&gt;SW Weiss &lt;/author&gt;&lt;/authors&gt;&lt;/contributors&gt;&lt;titles&gt;&lt;title&gt;Soft Tissue Tumors&lt;/title&gt;&lt;secondary-title&gt;St Louis, Mosby&lt;/secondary-title&gt;&lt;/titles&gt;&lt;periodical&gt;&lt;full-title&gt;St Louis, Mosby&lt;/full-title&gt;&lt;/periodical&gt;&lt;volume&gt;Third edition&lt;/volume&gt;&lt;dates&gt;&lt;year&gt;1995&lt;/year&gt;&lt;/dates&gt;&lt;urls&gt;&lt;/urls&gt;&lt;/record&gt;&lt;/Cite&gt;&lt;/EndNote&gt;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FF5F83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1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68531D" w:rsidRPr="00A34405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r w:rsidR="00E52AC7" w:rsidRPr="00A34405">
        <w:rPr>
          <w:rFonts w:ascii="Book Antiqua" w:hAnsi="Book Antiqua"/>
          <w:color w:val="000000" w:themeColor="text1"/>
          <w:sz w:val="24"/>
          <w:szCs w:val="24"/>
        </w:rPr>
        <w:t>G</w:t>
      </w:r>
      <w:r w:rsidR="00EC66E9" w:rsidRPr="00A34405">
        <w:rPr>
          <w:rFonts w:ascii="Book Antiqua" w:hAnsi="Book Antiqua"/>
          <w:color w:val="000000" w:themeColor="text1"/>
          <w:sz w:val="24"/>
          <w:szCs w:val="24"/>
        </w:rPr>
        <w:t>lomus tumors</w:t>
      </w:r>
      <w:r w:rsidR="00E52AC7" w:rsidRPr="00A34405">
        <w:rPr>
          <w:rFonts w:ascii="Book Antiqua" w:hAnsi="Book Antiqua"/>
          <w:color w:val="000000" w:themeColor="text1"/>
          <w:sz w:val="24"/>
          <w:szCs w:val="24"/>
        </w:rPr>
        <w:t xml:space="preserve"> of 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E52AC7" w:rsidRPr="00A34405">
        <w:rPr>
          <w:rFonts w:ascii="Book Antiqua" w:hAnsi="Book Antiqua"/>
          <w:color w:val="000000" w:themeColor="text1"/>
          <w:sz w:val="24"/>
          <w:szCs w:val="24"/>
        </w:rPr>
        <w:t>stomach</w:t>
      </w:r>
      <w:r w:rsidR="00EC66E9" w:rsidRPr="00A34405">
        <w:rPr>
          <w:rFonts w:ascii="Book Antiqua" w:hAnsi="Book Antiqua"/>
          <w:color w:val="000000" w:themeColor="text1"/>
          <w:sz w:val="24"/>
          <w:szCs w:val="24"/>
        </w:rPr>
        <w:t>,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 which</w:t>
      </w:r>
      <w:r w:rsidR="00EC66E9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were first reported by De </w:t>
      </w:r>
      <w:proofErr w:type="spellStart"/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>Bussacher</w:t>
      </w:r>
      <w:proofErr w:type="spellEnd"/>
      <w:r w:rsidR="007E29B1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C66E9" w:rsidRPr="00A34405">
        <w:rPr>
          <w:rFonts w:ascii="Book Antiqua" w:hAnsi="Book Antiqua"/>
          <w:color w:val="000000" w:themeColor="text1"/>
          <w:sz w:val="24"/>
          <w:szCs w:val="24"/>
        </w:rPr>
        <w:t>in 1948</w:t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/>
      </w:r>
      <w:r w:rsidR="00FD267D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&lt;EndNote&gt;&lt;Cite&gt;&lt;Author&gt;G&lt;/Author&gt;&lt;Year&gt;1948&lt;/Year&gt;&lt;RecNum&gt;82&lt;/RecNum&gt;&lt;DisplayText&gt;&lt;style face="superscript"&gt;6&lt;/style&gt;&lt;/DisplayText&gt;&lt;record&gt;&lt;rec-number&gt;82&lt;/rec-number&gt;&lt;foreign-keys&gt;&lt;key app="EN" db-id="sfazftwwptve56evad7x95wvef9efesafttz" timestamp="1418801209"&gt;82&lt;/key&gt;&lt;/foreign-keys&gt;&lt;ref-type name="Journal Article"&gt;17&lt;/ref-type&gt;&lt;contributors&gt;&lt;authors&gt;&lt;author&gt;G DeBusscher &lt;/author&gt;&lt;/authors&gt;&lt;/contributors&gt;&lt;titles&gt;&lt;title&gt;Etude morphologique et consideration physiologique sur la vascularization de l&amp;apos;estomac&lt;/title&gt;&lt;secondary-title&gt;Acta Gastroenterol Belg&lt;/secondary-title&gt;&lt;/titles&gt;&lt;periodical&gt;&lt;full-title&gt;Acta Gastroenterol Belg&lt;/full-title&gt;&lt;/periodical&gt;&lt;pages&gt;333-351&lt;/pages&gt;&lt;volume&gt;11&lt;/volume&gt;&lt;dates&gt;&lt;year&gt;1948&lt;/year&gt;&lt;/dates&gt;&lt;urls&gt;&lt;/urls&gt;&lt;/record&gt;&lt;/Cite&gt;&lt;Cite&gt;&lt;Author&gt;DeBusscher&lt;/Author&gt;&lt;Year&gt;1948&lt;/Year&gt;&lt;RecNum&gt;82&lt;/RecNum&gt;&lt;record&gt;&lt;rec-number&gt;82&lt;/rec-number&gt;&lt;foreign-keys&gt;&lt;key app="EN" db-id="sfazftwwptve56evad7x95wvef9efesafttz" timestamp="1418801209"&gt;82&lt;/key&gt;&lt;/foreign-keys&gt;&lt;ref-type name="Journal Article"&gt;17&lt;/ref-type&gt;&lt;contributors&gt;&lt;authors&gt;&lt;author&gt;G DeBusscher &lt;/author&gt;&lt;/authors&gt;&lt;/contributors&gt;&lt;titles&gt;&lt;title&gt;Etude morphologique et consideration physiologique sur la vascularization de l&amp;apos;estomac&lt;/title&gt;&lt;secondary-title&gt;Acta Gastroenterol Belg&lt;/secondary-title&gt;&lt;/titles&gt;&lt;periodical&gt;&lt;full-title&gt;Acta Gastroenterol Belg&lt;/full-title&gt;&lt;/periodical&gt;&lt;pages&gt;333-351&lt;/pages&gt;&lt;volume&gt;11&lt;/volume&gt;&lt;dates&gt;&lt;year&gt;1948&lt;/year&gt;&lt;/dates&gt;&lt;urls&gt;&lt;/urls&gt;&lt;/record&gt;&lt;/Cite&gt;&lt;/EndNote&gt;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FD267D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6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EC66E9" w:rsidRPr="00A34405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68531D" w:rsidRPr="00A34405">
        <w:rPr>
          <w:rFonts w:ascii="Book Antiqua" w:hAnsi="Book Antiqua"/>
          <w:color w:val="000000" w:themeColor="text1"/>
          <w:sz w:val="24"/>
          <w:szCs w:val="24"/>
        </w:rPr>
        <w:t>are extremely rare,</w:t>
      </w:r>
      <w:r w:rsidR="00D32A1B" w:rsidRPr="00A34405">
        <w:rPr>
          <w:rFonts w:ascii="Book Antiqua" w:hAnsi="Book Antiqua"/>
          <w:color w:val="000000" w:themeColor="text1"/>
          <w:sz w:val="24"/>
          <w:szCs w:val="24"/>
        </w:rPr>
        <w:t xml:space="preserve"> accounting for 1%</w:t>
      </w:r>
      <w:r w:rsidR="0068531D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of </w:t>
      </w:r>
      <w:r w:rsidR="00D32A1B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occurrence of </w:t>
      </w:r>
      <w:r w:rsidR="00654C59" w:rsidRPr="00A34405">
        <w:rPr>
          <w:rFonts w:ascii="Book Antiqua" w:hAnsi="Book Antiqua"/>
          <w:color w:val="000000" w:themeColor="text1"/>
          <w:sz w:val="24"/>
          <w:szCs w:val="24"/>
        </w:rPr>
        <w:t>GISTs</w:t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PEVuZE5vdGU+PENpdGU+PEF1dGhvcj5NaWV0dGluZW48L0F1dGhvcj48WWVhcj4yMDAyPC9ZZWFy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</w:fldData>
        </w:fldChar>
      </w:r>
      <w:r w:rsidR="00FD267D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PEVuZE5vdGU+PENpdGU+PEF1dGhvcj5NaWV0dGluZW48L0F1dGhvcj48WWVhcj4yMDAyPC9ZZWFy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</w:fldData>
        </w:fldChar>
      </w:r>
      <w:r w:rsidR="00FD267D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FD267D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7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.</w:t>
      </w:r>
    </w:p>
    <w:p w:rsidR="00BE0123" w:rsidRPr="00A34405" w:rsidRDefault="00D32A1B" w:rsidP="00A34405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>Based on t</w:t>
      </w:r>
      <w:r w:rsidR="00553A04" w:rsidRPr="00A34405">
        <w:rPr>
          <w:rFonts w:ascii="Book Antiqua" w:hAnsi="Book Antiqua"/>
          <w:color w:val="000000" w:themeColor="text1"/>
          <w:sz w:val="24"/>
          <w:szCs w:val="24"/>
        </w:rPr>
        <w:t xml:space="preserve">he </w:t>
      </w:r>
      <w:r w:rsidR="00262C7F" w:rsidRPr="00A34405">
        <w:rPr>
          <w:rFonts w:ascii="Book Antiqua" w:hAnsi="Book Antiqua"/>
          <w:color w:val="000000" w:themeColor="text1"/>
          <w:sz w:val="24"/>
          <w:szCs w:val="24"/>
        </w:rPr>
        <w:t>histolog</w:t>
      </w:r>
      <w:r w:rsidR="00904BE5" w:rsidRPr="00A34405">
        <w:rPr>
          <w:rFonts w:ascii="Book Antiqua" w:hAnsi="Book Antiqua"/>
          <w:color w:val="000000" w:themeColor="text1"/>
          <w:sz w:val="24"/>
          <w:szCs w:val="24"/>
        </w:rPr>
        <w:t>ical character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istics,</w:t>
      </w:r>
      <w:r w:rsidR="000673F4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glomus tumors are now considered </w:t>
      </w:r>
      <w:r w:rsidR="00553A04" w:rsidRPr="00A34405">
        <w:rPr>
          <w:rFonts w:ascii="Book Antiqua" w:hAnsi="Book Antiqua"/>
          <w:color w:val="000000" w:themeColor="text1"/>
          <w:sz w:val="24"/>
          <w:szCs w:val="24"/>
        </w:rPr>
        <w:t xml:space="preserve">mesenchymal tumors with malignant potential. </w:t>
      </w:r>
      <w:r w:rsidR="00407F37" w:rsidRPr="00A34405">
        <w:rPr>
          <w:rFonts w:ascii="Book Antiqua" w:hAnsi="Book Antiqua"/>
          <w:color w:val="000000" w:themeColor="text1"/>
          <w:sz w:val="24"/>
          <w:szCs w:val="24"/>
        </w:rPr>
        <w:t xml:space="preserve">Although almost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all </w:t>
      </w:r>
      <w:r w:rsidR="00407F37" w:rsidRPr="00A34405">
        <w:rPr>
          <w:rFonts w:ascii="Book Antiqua" w:hAnsi="Book Antiqua"/>
          <w:color w:val="000000" w:themeColor="text1"/>
          <w:sz w:val="24"/>
          <w:szCs w:val="24"/>
        </w:rPr>
        <w:t>glomus tumor</w:t>
      </w:r>
      <w:r w:rsidR="00904BE5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07F37" w:rsidRPr="00A34405">
        <w:rPr>
          <w:rFonts w:ascii="Book Antiqua" w:hAnsi="Book Antiqua"/>
          <w:color w:val="000000" w:themeColor="text1"/>
          <w:sz w:val="24"/>
          <w:szCs w:val="24"/>
        </w:rPr>
        <w:t xml:space="preserve">are benign, </w:t>
      </w:r>
      <w:r w:rsidR="00BE0123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ome malignant </w:t>
      </w:r>
      <w:r w:rsidR="00FE28AA" w:rsidRPr="00A34405">
        <w:rPr>
          <w:rFonts w:ascii="Book Antiqua" w:hAnsi="Book Antiqua"/>
          <w:color w:val="000000" w:themeColor="text1"/>
          <w:sz w:val="24"/>
          <w:szCs w:val="24"/>
        </w:rPr>
        <w:t>c</w:t>
      </w:r>
      <w:r w:rsidR="00904BE5" w:rsidRPr="00A34405">
        <w:rPr>
          <w:rFonts w:ascii="Book Antiqua" w:hAnsi="Book Antiqua"/>
          <w:color w:val="000000" w:themeColor="text1"/>
          <w:sz w:val="24"/>
          <w:szCs w:val="24"/>
        </w:rPr>
        <w:t xml:space="preserve">ases </w:t>
      </w:r>
      <w:r w:rsidR="00224DC6">
        <w:rPr>
          <w:rFonts w:ascii="Book Antiqua" w:hAnsi="Book Antiqua"/>
          <w:color w:val="000000" w:themeColor="text1"/>
          <w:sz w:val="24"/>
          <w:szCs w:val="24"/>
        </w:rPr>
        <w:t xml:space="preserve">have been </w:t>
      </w:r>
      <w:proofErr w:type="gramStart"/>
      <w:r w:rsidR="00224DC6">
        <w:rPr>
          <w:rFonts w:ascii="Book Antiqua" w:hAnsi="Book Antiqua"/>
          <w:color w:val="000000" w:themeColor="text1"/>
          <w:sz w:val="24"/>
          <w:szCs w:val="24"/>
        </w:rPr>
        <w:t>reported</w:t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PEVuZE5vdGU+PENpdGU+PEF1dGhvcj5BaWJhPC9BdXRob3I+PFllYXI+MTk4ODwvWWVhcj48UmVj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</w:fldData>
        </w:fldChar>
      </w:r>
      <w:r w:rsidR="00FD267D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PEVuZE5vdGU+PENpdGU+PEF1dGhvcj5BaWJhPC9BdXRob3I+PFllYXI+MTk4ODwvWWVhcj48UmVj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</w:fldData>
        </w:fldChar>
      </w:r>
      <w:r w:rsidR="00FD267D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FD267D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2-5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FE28AA" w:rsidRPr="00A34405">
        <w:rPr>
          <w:rFonts w:ascii="Book Antiqua" w:hAnsi="Book Antiqua"/>
          <w:color w:val="000000" w:themeColor="text1"/>
          <w:sz w:val="24"/>
          <w:szCs w:val="24"/>
        </w:rPr>
        <w:t>.</w:t>
      </w:r>
      <w:r w:rsidR="00BE0123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DF38AB" w:rsidRPr="00A34405">
        <w:rPr>
          <w:rFonts w:ascii="Book Antiqua" w:hAnsi="Book Antiqua"/>
          <w:color w:val="000000" w:themeColor="text1"/>
          <w:sz w:val="24"/>
          <w:szCs w:val="24"/>
        </w:rPr>
        <w:t>Folpe</w:t>
      </w:r>
      <w:proofErr w:type="spellEnd"/>
      <w:r w:rsidR="00DF38AB" w:rsidRPr="00224DC6">
        <w:rPr>
          <w:rFonts w:ascii="Book Antiqua" w:hAnsi="Book Antiqua"/>
          <w:i/>
          <w:color w:val="000000" w:themeColor="text1"/>
          <w:sz w:val="24"/>
          <w:szCs w:val="24"/>
        </w:rPr>
        <w:t xml:space="preserve"> et al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/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&lt;EndNote&gt;&lt;Cite&gt;&lt;Author&gt;Folpe&lt;/Author&gt;&lt;Year&gt;2001&lt;/Year&gt;&lt;RecNum&gt;84&lt;/RecNum&gt;&lt;DisplayText&gt;&lt;style face="superscript"&gt;8&lt;/style&gt;&lt;/DisplayText&gt;&lt;record&gt;&lt;rec-number&gt;84&lt;/rec-number&gt;&lt;foreign-keys&gt;&lt;key app="EN" db-id="sfazftwwptve56evad7x95wvef9efesafttz" timestamp="1418801815"&gt;84&lt;/key&gt;&lt;/foreign-keys&gt;&lt;ref-type name="Journal Article"&gt;17&lt;/ref-type&gt;&lt;contributors&gt;&lt;authors&gt;&lt;author&gt;Folpe, A. L.&lt;/author&gt;&lt;author&gt;Fanburg-Smith, J. C.&lt;/author&gt;&lt;author&gt;Miettinen, M.&lt;/author&gt;&lt;author&gt;Weiss, S. W.&lt;/author&gt;&lt;/authors&gt;&lt;/contributors&gt;&lt;auth-address&gt;Department of Pathology and Laboratory Medicine, Emory University, Atlanta, Georgia 30322, USA. afolpe@emory.edu&lt;/auth-address&gt;&lt;titles&gt;&lt;title&gt;Atypical and malignant glomus tumors: analysis of 52 cases, with a proposal for the reclassification of glomus tumors&lt;/title&gt;&lt;secondary-title&gt;Am J Surg Pathol&lt;/secondary-title&gt;&lt;alt-title&gt;The American journal of surgical pathology&lt;/alt-title&gt;&lt;/titles&gt;&lt;periodical&gt;&lt;full-title&gt;Am J Surg Pathol&lt;/full-title&gt;&lt;abbr-1&gt;The American journal of surgical pathology&lt;/abbr-1&gt;&lt;/periodical&gt;&lt;alt-periodical&gt;&lt;full-title&gt;Am J Surg Pathol&lt;/full-title&gt;&lt;abbr-1&gt;The American journal of surgical pathology&lt;/abbr-1&gt;&lt;/alt-periodical&gt;&lt;pages&gt;1-12&lt;/pages&gt;&lt;volume&gt;25&lt;/volume&gt;&lt;number&gt;1&lt;/number&gt;&lt;edition&gt;2001/01/06&lt;/edition&gt;&lt;keywords&gt;&lt;keyword&gt;Adolescent&lt;/keyword&gt;&lt;keyword&gt;Adult&lt;/keyword&gt;&lt;keyword&gt;Aged&lt;/keyword&gt;&lt;keyword&gt;Aged, 80 and over&lt;/keyword&gt;&lt;keyword&gt;Child&lt;/keyword&gt;&lt;keyword&gt;Female&lt;/keyword&gt;&lt;keyword&gt;Glomus Tumor/chemistry/classification/*pathology&lt;/keyword&gt;&lt;keyword&gt;Humans&lt;/keyword&gt;&lt;keyword&gt;Male&lt;/keyword&gt;&lt;keyword&gt;Middle Aged&lt;/keyword&gt;&lt;keyword&gt;Neoplasm, Residual&lt;/keyword&gt;&lt;/keywords&gt;&lt;dates&gt;&lt;year&gt;2001&lt;/year&gt;&lt;pub-dates&gt;&lt;date&gt;Jan&lt;/date&gt;&lt;/pub-dates&gt;&lt;/dates&gt;&lt;isbn&gt;0147-5185 (Print)&amp;#xD;0147-5185&lt;/isbn&gt;&lt;accession-num&gt;11145243&lt;/accession-num&gt;&lt;urls&gt;&lt;/urls&gt;&lt;remote-database-provider&gt;NLM&lt;/remote-database-provider&gt;&lt;language&gt;eng&lt;/language&gt;&lt;/record&gt;&lt;/Cite&gt;&lt;/EndNote&gt;</w:instrText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224DC6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8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DF38AB" w:rsidRPr="00A34405">
        <w:rPr>
          <w:rFonts w:ascii="Book Antiqua" w:hAnsi="Book Antiqua"/>
          <w:color w:val="000000" w:themeColor="text1"/>
          <w:sz w:val="24"/>
          <w:szCs w:val="24"/>
        </w:rPr>
        <w:t xml:space="preserve"> propose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>d</w:t>
      </w:r>
      <w:r w:rsidR="00DF38AB" w:rsidRPr="00A34405">
        <w:rPr>
          <w:rFonts w:ascii="Book Antiqua" w:hAnsi="Book Antiqua"/>
          <w:color w:val="000000" w:themeColor="text1"/>
          <w:sz w:val="24"/>
          <w:szCs w:val="24"/>
        </w:rPr>
        <w:t xml:space="preserve"> the 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>following criteria for</w:t>
      </w:r>
      <w:r w:rsidR="00DF38AB" w:rsidRPr="00A34405">
        <w:rPr>
          <w:rFonts w:ascii="Book Antiqua" w:hAnsi="Book Antiqua"/>
          <w:color w:val="000000" w:themeColor="text1"/>
          <w:sz w:val="24"/>
          <w:szCs w:val="24"/>
        </w:rPr>
        <w:t xml:space="preserve"> malignant glomus tumor of 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DF38AB" w:rsidRPr="00A34405">
        <w:rPr>
          <w:rFonts w:ascii="Book Antiqua" w:hAnsi="Book Antiqua"/>
          <w:color w:val="000000" w:themeColor="text1"/>
          <w:sz w:val="24"/>
          <w:szCs w:val="24"/>
        </w:rPr>
        <w:t>stomach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 xml:space="preserve">: </w:t>
      </w:r>
      <w:r w:rsidR="007E6BB8" w:rsidRPr="00A34405">
        <w:rPr>
          <w:rFonts w:ascii="Book Antiqua" w:hAnsi="Book Antiqua"/>
          <w:color w:val="000000" w:themeColor="text1"/>
          <w:sz w:val="24"/>
          <w:szCs w:val="24"/>
        </w:rPr>
        <w:t>deep location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>, ≥</w:t>
      </w:r>
      <w:r w:rsidR="00224DC6">
        <w:rPr>
          <w:rFonts w:ascii="Book Antiqua" w:eastAsia="宋体" w:hAnsi="Book Antiqua" w:hint="eastAsia"/>
          <w:color w:val="000000" w:themeColor="text1"/>
          <w:sz w:val="24"/>
          <w:szCs w:val="24"/>
        </w:rPr>
        <w:t xml:space="preserve"> </w:t>
      </w:r>
      <w:r w:rsidR="00A35BF7" w:rsidRPr="00A34405">
        <w:rPr>
          <w:rFonts w:ascii="Book Antiqua" w:hAnsi="Book Antiqua"/>
          <w:color w:val="000000" w:themeColor="text1"/>
          <w:sz w:val="24"/>
          <w:szCs w:val="24"/>
        </w:rPr>
        <w:t>2 cm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 xml:space="preserve"> in size, </w:t>
      </w:r>
      <w:r w:rsidR="00A35BF7" w:rsidRPr="00A34405">
        <w:rPr>
          <w:rFonts w:ascii="Book Antiqua" w:hAnsi="Book Antiqua"/>
          <w:color w:val="000000" w:themeColor="text1"/>
          <w:sz w:val="24"/>
          <w:szCs w:val="24"/>
        </w:rPr>
        <w:t>atypical mitotic figure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 xml:space="preserve">s, </w:t>
      </w:r>
      <w:r w:rsidR="00A35BF7" w:rsidRPr="00A34405">
        <w:rPr>
          <w:rFonts w:ascii="Book Antiqua" w:hAnsi="Book Antiqua"/>
          <w:color w:val="000000" w:themeColor="text1"/>
          <w:sz w:val="24"/>
          <w:szCs w:val="24"/>
        </w:rPr>
        <w:t>moderate to high nuclear grade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>,</w:t>
      </w:r>
      <w:r w:rsidR="00A35BF7" w:rsidRPr="00A34405">
        <w:rPr>
          <w:rFonts w:ascii="Book Antiqua" w:hAnsi="Book Antiqua"/>
          <w:color w:val="000000" w:themeColor="text1"/>
          <w:sz w:val="24"/>
          <w:szCs w:val="24"/>
        </w:rPr>
        <w:t xml:space="preserve"> and ≥</w:t>
      </w:r>
      <w:r w:rsidR="00224DC6">
        <w:rPr>
          <w:rFonts w:ascii="Book Antiqua" w:eastAsia="宋体" w:hAnsi="Book Antiqua" w:hint="eastAsia"/>
          <w:color w:val="000000" w:themeColor="text1"/>
          <w:sz w:val="24"/>
          <w:szCs w:val="24"/>
        </w:rPr>
        <w:t xml:space="preserve"> </w:t>
      </w:r>
      <w:r w:rsidR="00A35BF7" w:rsidRPr="00A34405">
        <w:rPr>
          <w:rFonts w:ascii="Book Antiqua" w:hAnsi="Book Antiqua"/>
          <w:color w:val="000000" w:themeColor="text1"/>
          <w:sz w:val="24"/>
          <w:szCs w:val="24"/>
        </w:rPr>
        <w:t>5 mitotic figure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A35BF7" w:rsidRPr="00A34405">
        <w:rPr>
          <w:rFonts w:ascii="Book Antiqua" w:hAnsi="Book Antiqua"/>
          <w:color w:val="000000" w:themeColor="text1"/>
          <w:sz w:val="24"/>
          <w:szCs w:val="24"/>
        </w:rPr>
        <w:t xml:space="preserve">/50 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>high-power fields.</w:t>
      </w:r>
      <w:r w:rsidR="00A35BF7" w:rsidRPr="00A34405">
        <w:rPr>
          <w:rFonts w:ascii="Book Antiqua" w:hAnsi="Book Antiqua"/>
          <w:color w:val="000000" w:themeColor="text1"/>
          <w:sz w:val="24"/>
          <w:szCs w:val="24"/>
        </w:rPr>
        <w:t xml:space="preserve"> They 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 xml:space="preserve">found that </w:t>
      </w:r>
      <w:r w:rsidR="00A35BF7" w:rsidRPr="00A34405">
        <w:rPr>
          <w:rFonts w:ascii="Book Antiqua" w:hAnsi="Book Antiqua"/>
          <w:color w:val="000000" w:themeColor="text1"/>
          <w:sz w:val="24"/>
          <w:szCs w:val="24"/>
        </w:rPr>
        <w:t>metastasis</w:t>
      </w:r>
      <w:r w:rsidR="00DE616A" w:rsidRPr="00A34405">
        <w:rPr>
          <w:rFonts w:ascii="Book Antiqua" w:hAnsi="Book Antiqua"/>
          <w:color w:val="000000" w:themeColor="text1"/>
          <w:sz w:val="24"/>
          <w:szCs w:val="24"/>
        </w:rPr>
        <w:t xml:space="preserve"> was observed in 38% </w:t>
      </w:r>
      <w:r w:rsidR="00A35BF7" w:rsidRPr="00A34405">
        <w:rPr>
          <w:rFonts w:ascii="Book Antiqua" w:hAnsi="Book Antiqua"/>
          <w:color w:val="000000" w:themeColor="text1"/>
          <w:sz w:val="24"/>
          <w:szCs w:val="24"/>
        </w:rPr>
        <w:t>of gastric glomus tumors fulfilling the criteria for malignancy.</w:t>
      </w:r>
      <w:r w:rsidR="004377D1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BE0123" w:rsidRPr="00A34405">
        <w:rPr>
          <w:rFonts w:ascii="Book Antiqua" w:hAnsi="Book Antiqua"/>
          <w:color w:val="000000" w:themeColor="text1"/>
          <w:sz w:val="24"/>
          <w:szCs w:val="24"/>
        </w:rPr>
        <w:t xml:space="preserve">Therefore, complete resection </w:t>
      </w:r>
      <w:r w:rsidR="008C36E3" w:rsidRPr="00A34405">
        <w:rPr>
          <w:rFonts w:ascii="Book Antiqua" w:hAnsi="Book Antiqua"/>
          <w:color w:val="000000" w:themeColor="text1"/>
          <w:sz w:val="24"/>
          <w:szCs w:val="24"/>
        </w:rPr>
        <w:t xml:space="preserve">based on the </w:t>
      </w:r>
      <w:r w:rsidR="00BE0123" w:rsidRPr="00A34405">
        <w:rPr>
          <w:rFonts w:ascii="Book Antiqua" w:hAnsi="Book Antiqua"/>
          <w:color w:val="000000" w:themeColor="text1"/>
          <w:sz w:val="24"/>
          <w:szCs w:val="24"/>
        </w:rPr>
        <w:t>collect preoperative diagnosis is necessary.</w:t>
      </w:r>
      <w:r w:rsidR="004377D1" w:rsidRPr="00A34405">
        <w:rPr>
          <w:rFonts w:ascii="Book Antiqua" w:hAnsi="Book Antiqua"/>
          <w:color w:val="000000" w:themeColor="text1"/>
          <w:sz w:val="24"/>
          <w:szCs w:val="24"/>
        </w:rPr>
        <w:t xml:space="preserve"> In our case, </w:t>
      </w:r>
      <w:r w:rsidR="008C36E3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EUS image showed that the </w:t>
      </w:r>
      <w:r w:rsidR="004377D1" w:rsidRPr="00A34405">
        <w:rPr>
          <w:rFonts w:ascii="Book Antiqua" w:hAnsi="Book Antiqua"/>
          <w:color w:val="000000" w:themeColor="text1"/>
          <w:sz w:val="24"/>
          <w:szCs w:val="24"/>
        </w:rPr>
        <w:t xml:space="preserve">tumor was located on </w:t>
      </w:r>
      <w:r w:rsidR="008C36E3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muscle layer </w:t>
      </w:r>
      <w:r w:rsidR="004377D1" w:rsidRPr="00A34405">
        <w:rPr>
          <w:rFonts w:ascii="Book Antiqua" w:hAnsi="Book Antiqua"/>
          <w:color w:val="000000" w:themeColor="text1"/>
          <w:sz w:val="24"/>
          <w:szCs w:val="24"/>
        </w:rPr>
        <w:t>and</w:t>
      </w:r>
      <w:r w:rsidR="008C36E3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377D1" w:rsidRPr="00A34405">
        <w:rPr>
          <w:rFonts w:ascii="Book Antiqua" w:hAnsi="Book Antiqua"/>
          <w:color w:val="000000" w:themeColor="text1"/>
          <w:sz w:val="24"/>
          <w:szCs w:val="24"/>
        </w:rPr>
        <w:t>was over 2</w:t>
      </w:r>
      <w:r w:rsidR="008C36E3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377D1" w:rsidRPr="00A34405">
        <w:rPr>
          <w:rFonts w:ascii="Book Antiqua" w:hAnsi="Book Antiqua"/>
          <w:color w:val="000000" w:themeColor="text1"/>
          <w:sz w:val="24"/>
          <w:szCs w:val="24"/>
        </w:rPr>
        <w:t>cm</w:t>
      </w:r>
      <w:r w:rsidR="008C36E3" w:rsidRPr="00A34405">
        <w:rPr>
          <w:rFonts w:ascii="Book Antiqua" w:hAnsi="Book Antiqua"/>
          <w:color w:val="000000" w:themeColor="text1"/>
          <w:sz w:val="24"/>
          <w:szCs w:val="24"/>
        </w:rPr>
        <w:t xml:space="preserve"> in size</w:t>
      </w:r>
      <w:r w:rsidR="004377D1" w:rsidRPr="00A34405">
        <w:rPr>
          <w:rFonts w:ascii="Book Antiqua" w:hAnsi="Book Antiqua"/>
          <w:color w:val="000000" w:themeColor="text1"/>
          <w:sz w:val="24"/>
          <w:szCs w:val="24"/>
        </w:rPr>
        <w:t xml:space="preserve">. Although </w:t>
      </w:r>
      <w:r w:rsidR="00333B09" w:rsidRPr="00A34405">
        <w:rPr>
          <w:rFonts w:ascii="Book Antiqua" w:hAnsi="Book Antiqua"/>
          <w:color w:val="000000" w:themeColor="text1"/>
          <w:sz w:val="24"/>
          <w:szCs w:val="24"/>
        </w:rPr>
        <w:t>mitosis was not seen</w:t>
      </w:r>
      <w:r w:rsidR="001C23F1" w:rsidRPr="00A34405">
        <w:rPr>
          <w:rFonts w:ascii="Book Antiqua" w:hAnsi="Book Antiqua"/>
          <w:color w:val="000000" w:themeColor="text1"/>
          <w:sz w:val="24"/>
          <w:szCs w:val="24"/>
        </w:rPr>
        <w:t>, the possibility of malig</w:t>
      </w:r>
      <w:r w:rsidR="008C36E3" w:rsidRPr="00A34405">
        <w:rPr>
          <w:rFonts w:ascii="Book Antiqua" w:hAnsi="Book Antiqua"/>
          <w:color w:val="000000" w:themeColor="text1"/>
          <w:sz w:val="24"/>
          <w:szCs w:val="24"/>
        </w:rPr>
        <w:t xml:space="preserve">nancy could not be ruled out in the </w:t>
      </w:r>
      <w:r w:rsidR="001C23F1" w:rsidRPr="00A34405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preoperative diagnosis. </w:t>
      </w:r>
    </w:p>
    <w:p w:rsidR="00173D02" w:rsidRPr="00A34405" w:rsidRDefault="00015AA1" w:rsidP="00A34405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 </w:t>
      </w:r>
      <w:r w:rsidR="000673F4" w:rsidRPr="00A34405">
        <w:rPr>
          <w:rFonts w:ascii="Book Antiqua" w:hAnsi="Book Antiqua"/>
          <w:color w:val="000000" w:themeColor="text1"/>
          <w:sz w:val="24"/>
          <w:szCs w:val="24"/>
        </w:rPr>
        <w:t>Preoperative diagnosis of</w:t>
      </w:r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 xml:space="preserve"> glomus tumor of </w:t>
      </w:r>
      <w:r w:rsidR="000673F4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>stomach</w:t>
      </w:r>
      <w:r w:rsidR="000673F4" w:rsidRPr="00A34405">
        <w:rPr>
          <w:rFonts w:ascii="Book Antiqua" w:hAnsi="Book Antiqua"/>
          <w:color w:val="000000" w:themeColor="text1"/>
          <w:sz w:val="24"/>
          <w:szCs w:val="24"/>
        </w:rPr>
        <w:t xml:space="preserve"> is difficult</w:t>
      </w:r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673F4" w:rsidRPr="00A34405">
        <w:rPr>
          <w:rFonts w:ascii="Book Antiqua" w:hAnsi="Book Antiqua"/>
          <w:color w:val="000000" w:themeColor="text1"/>
          <w:sz w:val="24"/>
          <w:szCs w:val="24"/>
        </w:rPr>
        <w:t xml:space="preserve">with </w:t>
      </w:r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 xml:space="preserve">conventional images, such as CT and </w:t>
      </w:r>
      <w:r w:rsidR="000673F4" w:rsidRPr="00A34405">
        <w:rPr>
          <w:rFonts w:ascii="Book Antiqua" w:hAnsi="Book Antiqua"/>
          <w:color w:val="000000" w:themeColor="text1"/>
          <w:sz w:val="24"/>
          <w:szCs w:val="24"/>
        </w:rPr>
        <w:t>magnetic resonance imaging (</w:t>
      </w:r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>MRI</w:t>
      </w:r>
      <w:r w:rsidR="000673F4" w:rsidRPr="00A34405">
        <w:rPr>
          <w:rFonts w:ascii="Book Antiqua" w:hAnsi="Book Antiqua"/>
          <w:color w:val="000000" w:themeColor="text1"/>
          <w:sz w:val="24"/>
          <w:szCs w:val="24"/>
        </w:rPr>
        <w:t>)</w:t>
      </w:r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 xml:space="preserve">. The typical CT </w:t>
      </w:r>
      <w:r w:rsidR="00333B09" w:rsidRPr="00A34405">
        <w:rPr>
          <w:rFonts w:ascii="Book Antiqua" w:hAnsi="Book Antiqua"/>
          <w:color w:val="000000" w:themeColor="text1"/>
          <w:sz w:val="24"/>
          <w:szCs w:val="24"/>
        </w:rPr>
        <w:t xml:space="preserve">image 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 xml:space="preserve">shows </w:t>
      </w:r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 xml:space="preserve">dense homogeneous enhancement in the arterial phase and continuous enhancement in 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 xml:space="preserve">delayed </w:t>
      </w:r>
      <w:proofErr w:type="gramStart"/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>phase</w:t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PEVuZE5vdGU+PENpdGU+PEF1dGhvcj5DaGE8L0F1dGhvcj48WWVhcj4yMDAwPC9ZZWFyPjxSZWNO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</w:fldData>
        </w:fldChar>
      </w:r>
      <w:r w:rsidR="006C328C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PEVuZE5vdGU+PENpdGU+PEF1dGhvcj5DaGE8L0F1dGhvcj48WWVhcj4yMDAwPC9ZZWFyPjxSZWNO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</w:fldData>
        </w:fldChar>
      </w:r>
      <w:r w:rsidR="006C328C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6C328C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9-12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>.</w:t>
      </w:r>
      <w:r w:rsidR="00682B68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>These</w:t>
      </w:r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 xml:space="preserve">findings are </w:t>
      </w:r>
      <w:proofErr w:type="gramStart"/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>key</w:t>
      </w:r>
      <w:proofErr w:type="gramEnd"/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 xml:space="preserve"> in </w:t>
      </w:r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>distinguish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>ing</w:t>
      </w:r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 xml:space="preserve"> glomus tumors from other </w:t>
      </w:r>
      <w:proofErr w:type="spellStart"/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>hypovascular</w:t>
      </w:r>
      <w:proofErr w:type="spellEnd"/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 xml:space="preserve"> lesion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 xml:space="preserve">, such as </w:t>
      </w:r>
      <w:proofErr w:type="spellStart"/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>leiomyoma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proofErr w:type="spellEnd"/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>, lipoma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 xml:space="preserve"> and ectopic pancreas. </w:t>
      </w:r>
      <w:r w:rsidR="009C667B" w:rsidRPr="00A34405">
        <w:rPr>
          <w:rFonts w:ascii="Book Antiqua" w:hAnsi="Book Antiqua"/>
          <w:color w:val="000000" w:themeColor="text1"/>
          <w:sz w:val="24"/>
          <w:szCs w:val="24"/>
        </w:rPr>
        <w:t>However,</w:t>
      </w:r>
      <w:r w:rsidR="004F7A6C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>glomus tumors, GISTs, and neuro-endocrine tumors exhibit similar findings on CT, making differential diagnosis</w:t>
      </w:r>
      <w:r w:rsidR="00333B09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 xml:space="preserve">difficult. </w:t>
      </w:r>
      <w:r w:rsidR="00333B09" w:rsidRPr="00A34405">
        <w:rPr>
          <w:rFonts w:ascii="Book Antiqua" w:hAnsi="Book Antiqua"/>
          <w:color w:val="000000" w:themeColor="text1"/>
          <w:sz w:val="24"/>
          <w:szCs w:val="24"/>
        </w:rPr>
        <w:t xml:space="preserve">Moreover, some cases of </w:t>
      </w:r>
      <w:r w:rsidR="00443DBA" w:rsidRPr="00A34405">
        <w:rPr>
          <w:rFonts w:ascii="Book Antiqua" w:hAnsi="Book Antiqua"/>
          <w:color w:val="000000" w:themeColor="text1"/>
          <w:sz w:val="24"/>
          <w:szCs w:val="24"/>
        </w:rPr>
        <w:t>glomus tumor</w:t>
      </w:r>
      <w:r w:rsidR="00333B09" w:rsidRPr="00A34405">
        <w:rPr>
          <w:rFonts w:ascii="Book Antiqua" w:hAnsi="Book Antiqua"/>
          <w:color w:val="000000" w:themeColor="text1"/>
          <w:sz w:val="24"/>
          <w:szCs w:val="24"/>
        </w:rPr>
        <w:t xml:space="preserve"> of </w:t>
      </w:r>
      <w:r w:rsidR="001F30AB"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333B09" w:rsidRPr="00A34405">
        <w:rPr>
          <w:rFonts w:ascii="Book Antiqua" w:hAnsi="Book Antiqua"/>
          <w:color w:val="000000" w:themeColor="text1"/>
          <w:sz w:val="24"/>
          <w:szCs w:val="24"/>
        </w:rPr>
        <w:t>stomach</w:t>
      </w:r>
      <w:r w:rsidR="00443DBA" w:rsidRPr="00A34405">
        <w:rPr>
          <w:rFonts w:ascii="Book Antiqua" w:hAnsi="Book Antiqua"/>
          <w:color w:val="000000" w:themeColor="text1"/>
          <w:sz w:val="24"/>
          <w:szCs w:val="24"/>
        </w:rPr>
        <w:t xml:space="preserve"> do not demonstrate the typical dense homogeneous and continuous enhancement pattern.</w:t>
      </w:r>
      <w:r w:rsidR="000667CD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443DBA" w:rsidRPr="00A34405">
        <w:rPr>
          <w:rFonts w:ascii="Book Antiqua" w:hAnsi="Book Antiqua"/>
          <w:color w:val="000000" w:themeColor="text1"/>
          <w:sz w:val="24"/>
          <w:szCs w:val="24"/>
        </w:rPr>
        <w:t xml:space="preserve">In our case, the tumor 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 xml:space="preserve">showed </w:t>
      </w:r>
      <w:r w:rsidR="00DC47E0" w:rsidRPr="00A34405">
        <w:rPr>
          <w:rFonts w:ascii="Book Antiqua" w:hAnsi="Book Antiqua"/>
          <w:color w:val="000000" w:themeColor="text1"/>
          <w:sz w:val="24"/>
          <w:szCs w:val="24"/>
        </w:rPr>
        <w:t>mainly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 xml:space="preserve"> peripheral, not homogeneous, enhancement.</w:t>
      </w:r>
      <w:r w:rsidR="00DC47E0" w:rsidRPr="00A34405">
        <w:rPr>
          <w:rFonts w:ascii="Book Antiqua" w:hAnsi="Book Antiqua"/>
          <w:color w:val="000000" w:themeColor="text1"/>
          <w:sz w:val="24"/>
          <w:szCs w:val="24"/>
        </w:rPr>
        <w:t xml:space="preserve"> Therefore, no conventional ima</w:t>
      </w:r>
      <w:r w:rsidR="002C6A59" w:rsidRPr="00A34405">
        <w:rPr>
          <w:rFonts w:ascii="Book Antiqua" w:hAnsi="Book Antiqua"/>
          <w:color w:val="000000" w:themeColor="text1"/>
          <w:sz w:val="24"/>
          <w:szCs w:val="24"/>
        </w:rPr>
        <w:t>ges</w:t>
      </w:r>
      <w:r w:rsidR="00DC47E0" w:rsidRPr="00A34405">
        <w:rPr>
          <w:rFonts w:ascii="Book Antiqua" w:hAnsi="Book Antiqua"/>
          <w:color w:val="000000" w:themeColor="text1"/>
          <w:sz w:val="24"/>
          <w:szCs w:val="24"/>
        </w:rPr>
        <w:t>, including CT and MRI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>,</w:t>
      </w:r>
      <w:r w:rsidR="00DC47E0" w:rsidRPr="00A34405">
        <w:rPr>
          <w:rFonts w:ascii="Book Antiqua" w:hAnsi="Book Antiqua"/>
          <w:color w:val="000000" w:themeColor="text1"/>
          <w:sz w:val="24"/>
          <w:szCs w:val="24"/>
        </w:rPr>
        <w:t xml:space="preserve"> have the ability to </w:t>
      </w:r>
      <w:r w:rsidR="002C6A59" w:rsidRPr="00A34405">
        <w:rPr>
          <w:rFonts w:ascii="Book Antiqua" w:hAnsi="Book Antiqua"/>
          <w:color w:val="000000" w:themeColor="text1"/>
          <w:sz w:val="24"/>
          <w:szCs w:val="24"/>
        </w:rPr>
        <w:t xml:space="preserve">replace histological diagnosis. </w:t>
      </w:r>
    </w:p>
    <w:p w:rsidR="007D7BDB" w:rsidRPr="00A34405" w:rsidRDefault="00E45325" w:rsidP="00A34405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　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 xml:space="preserve">On EUS,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gastric glomus tumor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>appear as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circumscribed low echoic mass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>es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in the third and/or fourth layer. The 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 xml:space="preserve">mass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component</w:t>
      </w:r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are mostly homogeneous, but sometime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described as </w:t>
      </w:r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>heterogeneous</w:t>
      </w:r>
      <w:r w:rsidR="00224DC6">
        <w:rPr>
          <w:rFonts w:ascii="Book Antiqua" w:hAnsi="Book Antiqua"/>
          <w:color w:val="000000" w:themeColor="text1"/>
          <w:sz w:val="24"/>
          <w:szCs w:val="24"/>
        </w:rPr>
        <w:t xml:space="preserve"> echo mixed with high echo spot</w:t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/>
      </w:r>
      <w:r w:rsidR="006C328C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&lt;EndNote&gt;&lt;Cite&gt;&lt;Author&gt;Imamura&lt;/Author&gt;&lt;Year&gt;1994&lt;/Year&gt;&lt;RecNum&gt;97&lt;/RecNum&gt;&lt;DisplayText&gt;&lt;style face="superscript"&gt;13&lt;/style&gt;&lt;/DisplayText&gt;&lt;record&gt;&lt;rec-number&gt;97&lt;/rec-number&gt;&lt;foreign-keys&gt;&lt;key app="EN" db-id="sfazftwwptve56evad7x95wvef9efesafttz" timestamp="1418803359"&gt;97&lt;/key&gt;&lt;/foreign-keys&gt;&lt;ref-type name="Journal Article"&gt;17&lt;/ref-type&gt;&lt;contributors&gt;&lt;authors&gt;&lt;author&gt;Imamura, A.&lt;/author&gt;&lt;author&gt;Tochihara, M.&lt;/author&gt;&lt;author&gt;Natsui, K.&lt;/author&gt;&lt;author&gt;Murashima, Y.&lt;/author&gt;&lt;author&gt;Suga, T.&lt;/author&gt;&lt;author&gt;Yaosaka, T.&lt;/author&gt;&lt;author&gt;Fujinaga, A.&lt;/author&gt;&lt;author&gt;Koito, K.&lt;/author&gt;&lt;author&gt;Miyakawa, H.&lt;/author&gt;&lt;author&gt;Higashino, K.&lt;/author&gt;&lt;author&gt;et al.,&lt;/author&gt;&lt;/authors&gt;&lt;/contributors&gt;&lt;auth-address&gt;Department of Gastroenterology, Surgery and Pathology, Sapporo Kosei Hospital, Japan.&lt;/auth-address&gt;&lt;titles&gt;&lt;title&gt;Glomus tumor of the stomach: endoscopic ultrasonographic findings&lt;/title&gt;&lt;secondary-title&gt;Am J Gastroenterol&lt;/secondary-title&gt;&lt;alt-title&gt;The American journal of gastroenterology&lt;/alt-title&gt;&lt;/titles&gt;&lt;periodical&gt;&lt;full-title&gt;Am J Gastroenterol&lt;/full-title&gt;&lt;abbr-1&gt;The American journal of gastroenterology&lt;/abbr-1&gt;&lt;/periodical&gt;&lt;alt-periodical&gt;&lt;full-title&gt;Am J Gastroenterol&lt;/full-title&gt;&lt;abbr-1&gt;The American journal of gastroenterology&lt;/abbr-1&gt;&lt;/alt-periodical&gt;&lt;pages&gt;271-2&lt;/pages&gt;&lt;volume&gt;89&lt;/volume&gt;&lt;number&gt;2&lt;/number&gt;&lt;edition&gt;1994/02/01&lt;/edition&gt;&lt;keywords&gt;&lt;keyword&gt;Adult&lt;/keyword&gt;&lt;keyword&gt;Female&lt;/keyword&gt;&lt;keyword&gt;*Gastroscopy&lt;/keyword&gt;&lt;keyword&gt;Glomus Tumor/*ultrasonography&lt;/keyword&gt;&lt;keyword&gt;Humans&lt;/keyword&gt;&lt;keyword&gt;Stomach Neoplasms/*ultrasonography&lt;/keyword&gt;&lt;/keywords&gt;&lt;dates&gt;&lt;year&gt;1994&lt;/year&gt;&lt;pub-dates&gt;&lt;date&gt;Feb&lt;/date&gt;&lt;/pub-dates&gt;&lt;/dates&gt;&lt;isbn&gt;0002-9270 (Print)&amp;#xD;0002-9270&lt;/isbn&gt;&lt;accession-num&gt;8304316&lt;/accession-num&gt;&lt;urls&gt;&lt;/urls&gt;&lt;remote-database-provider&gt;NLM&lt;/remote-database-provider&gt;&lt;language&gt;eng&lt;/language&gt;&lt;/record&gt;&lt;/Cite&gt;&lt;/EndNote&gt;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6C328C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13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 xml:space="preserve">. These findings are 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 xml:space="preserve">similar to those </w:t>
      </w:r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>of GIST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 xml:space="preserve">s or </w:t>
      </w:r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 xml:space="preserve">other gastrointestinal mesenchymal </w:t>
      </w:r>
      <w:proofErr w:type="gramStart"/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>tumor</w:t>
      </w:r>
      <w:r w:rsidR="00224DC6">
        <w:rPr>
          <w:rFonts w:ascii="Book Antiqua" w:hAnsi="Book Antiqua"/>
          <w:color w:val="000000" w:themeColor="text1"/>
          <w:sz w:val="24"/>
          <w:szCs w:val="24"/>
        </w:rPr>
        <w:t>s</w:t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PEVuZE5vdGU+PENpdGU+PEF1dGhvcj5Ba2Fob3NoaTwvQXV0aG9yPjxZZWFyPjIwMDc8L1llYXI+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</w:fldData>
        </w:fldChar>
      </w:r>
      <w:r w:rsidR="006C328C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PEVuZE5vdGU+PENpdGU+PEF1dGhvcj5Ba2Fob3NoaTwvQXV0aG9yPjxZZWFyPjIwMDc8L1llYXI+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</w:fldData>
        </w:fldChar>
      </w:r>
      <w:r w:rsidR="006C328C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6C328C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14-16</w:t>
      </w:r>
      <w:r w:rsidR="0078727A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591FF5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>.</w:t>
      </w:r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 xml:space="preserve">Thus, </w:t>
      </w:r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>it is rather difficult to d</w:t>
      </w:r>
      <w:r w:rsidR="00397B13" w:rsidRPr="00A34405">
        <w:rPr>
          <w:rFonts w:ascii="Book Antiqua" w:hAnsi="Book Antiqua"/>
          <w:color w:val="000000" w:themeColor="text1"/>
          <w:sz w:val="24"/>
          <w:szCs w:val="24"/>
        </w:rPr>
        <w:t xml:space="preserve">istinguish glomus tumors from </w:t>
      </w:r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>other mesenchymal tumors</w:t>
      </w:r>
      <w:r w:rsidR="007D7BDB" w:rsidRPr="00A34405">
        <w:rPr>
          <w:rFonts w:ascii="Book Antiqua" w:hAnsi="Book Antiqua"/>
          <w:color w:val="000000" w:themeColor="text1"/>
          <w:sz w:val="24"/>
          <w:szCs w:val="24"/>
        </w:rPr>
        <w:t xml:space="preserve"> by EUS images</w:t>
      </w:r>
      <w:r w:rsidR="002E7D72" w:rsidRPr="00A34405">
        <w:rPr>
          <w:rFonts w:ascii="Book Antiqua" w:hAnsi="Book Antiqua"/>
          <w:color w:val="000000" w:themeColor="text1"/>
          <w:sz w:val="24"/>
          <w:szCs w:val="24"/>
        </w:rPr>
        <w:t>.</w:t>
      </w:r>
      <w:r w:rsidR="007D7BDB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:rsidR="00AD10BF" w:rsidRPr="00224DC6" w:rsidRDefault="007D7BDB" w:rsidP="00A34405">
      <w:pPr>
        <w:spacing w:line="360" w:lineRule="auto"/>
        <w:rPr>
          <w:rFonts w:ascii="Book Antiqua" w:hAnsi="Book Antiqua"/>
          <w:sz w:val="24"/>
          <w:szCs w:val="24"/>
        </w:rPr>
      </w:pP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　</w:t>
      </w:r>
      <w:r w:rsidR="003B0E53" w:rsidRPr="00A34405">
        <w:rPr>
          <w:rFonts w:ascii="Book Antiqua" w:hAnsi="Book Antiqua"/>
          <w:color w:val="000000" w:themeColor="text1"/>
          <w:sz w:val="24"/>
          <w:szCs w:val="24"/>
        </w:rPr>
        <w:t>EUS-FNA is</w:t>
      </w:r>
      <w:r w:rsidR="00EF33BE" w:rsidRPr="00A34405">
        <w:rPr>
          <w:rFonts w:ascii="Book Antiqua" w:hAnsi="Book Antiqua"/>
          <w:color w:val="000000" w:themeColor="text1"/>
          <w:sz w:val="24"/>
          <w:szCs w:val="24"/>
        </w:rPr>
        <w:t xml:space="preserve"> an</w:t>
      </w:r>
      <w:r w:rsidR="003B0E53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9774F" w:rsidRPr="00A34405">
        <w:rPr>
          <w:rFonts w:ascii="Book Antiqua" w:hAnsi="Book Antiqua"/>
          <w:color w:val="000000" w:themeColor="text1"/>
          <w:sz w:val="24"/>
          <w:szCs w:val="24"/>
        </w:rPr>
        <w:t>effective</w:t>
      </w:r>
      <w:r w:rsidR="00EF33BE" w:rsidRPr="00A34405">
        <w:rPr>
          <w:rFonts w:ascii="Book Antiqua" w:hAnsi="Book Antiqua"/>
          <w:color w:val="000000" w:themeColor="text1"/>
          <w:sz w:val="24"/>
          <w:szCs w:val="24"/>
        </w:rPr>
        <w:t xml:space="preserve"> method</w:t>
      </w:r>
      <w:r w:rsidR="0069774F" w:rsidRPr="00A34405">
        <w:rPr>
          <w:rFonts w:ascii="Book Antiqua" w:hAnsi="Book Antiqua"/>
          <w:color w:val="000000" w:themeColor="text1"/>
          <w:sz w:val="24"/>
          <w:szCs w:val="24"/>
        </w:rPr>
        <w:t xml:space="preserve"> to obtain</w:t>
      </w:r>
      <w:r w:rsidR="000447ED" w:rsidRPr="00A34405">
        <w:rPr>
          <w:rFonts w:ascii="Book Antiqua" w:hAnsi="Book Antiqua"/>
          <w:color w:val="000000" w:themeColor="text1"/>
          <w:sz w:val="24"/>
          <w:szCs w:val="24"/>
        </w:rPr>
        <w:t xml:space="preserve"> pathological specimen</w:t>
      </w:r>
      <w:r w:rsidR="00EF33BE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0447ED" w:rsidRPr="00A34405">
        <w:rPr>
          <w:rFonts w:ascii="Book Antiqua" w:hAnsi="Book Antiqua"/>
          <w:color w:val="000000" w:themeColor="text1"/>
          <w:sz w:val="24"/>
          <w:szCs w:val="24"/>
        </w:rPr>
        <w:t xml:space="preserve"> of gastric </w:t>
      </w:r>
      <w:proofErr w:type="spellStart"/>
      <w:r w:rsidR="000447ED" w:rsidRPr="00A34405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="000447ED" w:rsidRPr="00A34405">
        <w:rPr>
          <w:rFonts w:ascii="Book Antiqua" w:hAnsi="Book Antiqua"/>
          <w:color w:val="000000" w:themeColor="text1"/>
          <w:sz w:val="24"/>
          <w:szCs w:val="24"/>
        </w:rPr>
        <w:t xml:space="preserve"> neoplasm</w:t>
      </w:r>
      <w:r w:rsidR="00EF33BE" w:rsidRPr="00A34405">
        <w:rPr>
          <w:rFonts w:ascii="Book Antiqua" w:hAnsi="Book Antiqua"/>
          <w:color w:val="000000" w:themeColor="text1"/>
          <w:sz w:val="24"/>
          <w:szCs w:val="24"/>
        </w:rPr>
        <w:t>s</w:t>
      </w:r>
      <w:r w:rsidR="000447ED" w:rsidRPr="00A34405">
        <w:rPr>
          <w:rFonts w:ascii="Book Antiqua" w:hAnsi="Book Antiqua"/>
          <w:color w:val="000000" w:themeColor="text1"/>
          <w:sz w:val="24"/>
          <w:szCs w:val="24"/>
        </w:rPr>
        <w:t xml:space="preserve">. </w:t>
      </w:r>
      <w:proofErr w:type="spellStart"/>
      <w:r w:rsidR="000447ED" w:rsidRPr="00A34405">
        <w:rPr>
          <w:rFonts w:ascii="Book Antiqua" w:hAnsi="Book Antiqua"/>
          <w:color w:val="000000" w:themeColor="text1"/>
          <w:sz w:val="24"/>
          <w:szCs w:val="24"/>
        </w:rPr>
        <w:t>Mekky</w:t>
      </w:r>
      <w:proofErr w:type="spellEnd"/>
      <w:r w:rsidR="000447ED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0447ED" w:rsidRPr="00224DC6">
        <w:rPr>
          <w:rFonts w:ascii="Book Antiqua" w:hAnsi="Book Antiqua"/>
          <w:i/>
          <w:color w:val="000000" w:themeColor="text1"/>
          <w:sz w:val="24"/>
          <w:szCs w:val="24"/>
        </w:rPr>
        <w:t xml:space="preserve">et </w:t>
      </w:r>
      <w:proofErr w:type="gramStart"/>
      <w:r w:rsidR="000447ED" w:rsidRPr="00224DC6">
        <w:rPr>
          <w:rFonts w:ascii="Book Antiqua" w:hAnsi="Book Antiqua"/>
          <w:i/>
          <w:color w:val="000000" w:themeColor="text1"/>
          <w:sz w:val="24"/>
          <w:szCs w:val="24"/>
        </w:rPr>
        <w:t>al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[</w:t>
      </w:r>
      <w:proofErr w:type="gramEnd"/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PEVuZE5vdGU+PENpdGU+PEF1dGhvcj5NZWtreTwvQXV0aG9yPjxZZWFyPjIwMTA8L1llYXI+PFJl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</w:fldData>
        </w:fldChar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 </w:instrText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begin">
          <w:fldData xml:space="preserve">PEVuZE5vdGU+PENpdGU+PEF1dGhvcj5NZWtreTwvQXV0aG9yPjxZZWFyPjIwMTA8L1llYXI+PFJl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</w:fldData>
        </w:fldChar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instrText xml:space="preserve"> ADDIN EN.CITE.DATA </w:instrText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separate"/>
      </w:r>
      <w:r w:rsidR="00224DC6" w:rsidRPr="00A34405">
        <w:rPr>
          <w:rFonts w:ascii="Book Antiqua" w:hAnsi="Book Antiqua"/>
          <w:noProof/>
          <w:color w:val="000000" w:themeColor="text1"/>
          <w:sz w:val="24"/>
          <w:szCs w:val="24"/>
          <w:vertAlign w:val="superscript"/>
        </w:rPr>
        <w:t>17</w:t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fldChar w:fldCharType="end"/>
      </w:r>
      <w:r w:rsidR="00224DC6" w:rsidRPr="00A34405">
        <w:rPr>
          <w:rFonts w:ascii="Book Antiqua" w:hAnsi="Book Antiqua"/>
          <w:color w:val="000000" w:themeColor="text1"/>
          <w:sz w:val="24"/>
          <w:szCs w:val="24"/>
          <w:vertAlign w:val="superscript"/>
        </w:rPr>
        <w:t>]</w:t>
      </w:r>
      <w:r w:rsidR="000447ED" w:rsidRPr="00A34405">
        <w:rPr>
          <w:rFonts w:ascii="Book Antiqua" w:hAnsi="Book Antiqua"/>
          <w:color w:val="000000" w:themeColor="text1"/>
          <w:sz w:val="24"/>
          <w:szCs w:val="24"/>
        </w:rPr>
        <w:t xml:space="preserve"> reported that </w:t>
      </w:r>
      <w:r w:rsidR="00C767DF" w:rsidRPr="00A34405">
        <w:rPr>
          <w:rFonts w:ascii="Book Antiqua" w:hAnsi="Book Antiqua"/>
          <w:color w:val="000000" w:themeColor="text1"/>
          <w:sz w:val="24"/>
          <w:szCs w:val="24"/>
        </w:rPr>
        <w:t xml:space="preserve">adequate specimens were obtained in 83% </w:t>
      </w:r>
      <w:r w:rsidR="00C767DF" w:rsidRPr="00224DC6">
        <w:rPr>
          <w:rFonts w:ascii="Book Antiqua" w:hAnsi="Book Antiqua"/>
          <w:sz w:val="24"/>
          <w:szCs w:val="24"/>
        </w:rPr>
        <w:t xml:space="preserve">of gastric </w:t>
      </w:r>
      <w:proofErr w:type="spellStart"/>
      <w:r w:rsidR="00C767DF" w:rsidRPr="00224DC6">
        <w:rPr>
          <w:rFonts w:ascii="Book Antiqua" w:hAnsi="Book Antiqua"/>
          <w:sz w:val="24"/>
          <w:szCs w:val="24"/>
        </w:rPr>
        <w:t>submucosal</w:t>
      </w:r>
      <w:proofErr w:type="spellEnd"/>
      <w:r w:rsidR="00C767DF" w:rsidRPr="00224DC6">
        <w:rPr>
          <w:rFonts w:ascii="Book Antiqua" w:hAnsi="Book Antiqua"/>
          <w:sz w:val="24"/>
          <w:szCs w:val="24"/>
        </w:rPr>
        <w:t xml:space="preserve"> neoplasm cases</w:t>
      </w:r>
      <w:r w:rsidR="00EF33BE" w:rsidRPr="00224DC6">
        <w:rPr>
          <w:rFonts w:ascii="Book Antiqua" w:hAnsi="Book Antiqua"/>
          <w:sz w:val="24"/>
          <w:szCs w:val="24"/>
        </w:rPr>
        <w:t xml:space="preserve"> by EUS-FNA.</w:t>
      </w:r>
      <w:r w:rsidR="00C767DF" w:rsidRPr="00224DC6">
        <w:rPr>
          <w:rFonts w:ascii="Book Antiqua" w:hAnsi="Book Antiqua"/>
          <w:sz w:val="24"/>
          <w:szCs w:val="24"/>
        </w:rPr>
        <w:t xml:space="preserve"> </w:t>
      </w:r>
      <w:r w:rsidR="00EF33BE" w:rsidRPr="00224DC6">
        <w:rPr>
          <w:rFonts w:ascii="Book Antiqua" w:hAnsi="Book Antiqua"/>
          <w:sz w:val="24"/>
          <w:szCs w:val="24"/>
        </w:rPr>
        <w:t xml:space="preserve">Furthermore, </w:t>
      </w:r>
      <w:r w:rsidR="0078049C" w:rsidRPr="00224DC6">
        <w:rPr>
          <w:rFonts w:ascii="Book Antiqua" w:hAnsi="Book Antiqua"/>
          <w:sz w:val="24"/>
          <w:szCs w:val="24"/>
        </w:rPr>
        <w:t>the</w:t>
      </w:r>
      <w:r w:rsidR="00EF33BE" w:rsidRPr="00224DC6">
        <w:rPr>
          <w:rFonts w:ascii="Book Antiqua" w:hAnsi="Book Antiqua"/>
          <w:sz w:val="24"/>
          <w:szCs w:val="24"/>
        </w:rPr>
        <w:t xml:space="preserve"> diagnostic</w:t>
      </w:r>
      <w:r w:rsidR="0078049C" w:rsidRPr="00224DC6">
        <w:rPr>
          <w:rFonts w:ascii="Book Antiqua" w:hAnsi="Book Antiqua"/>
          <w:sz w:val="24"/>
          <w:szCs w:val="24"/>
        </w:rPr>
        <w:t xml:space="preserve"> accuracy rate was 95.6%</w:t>
      </w:r>
      <w:r w:rsidR="006C328C" w:rsidRPr="00224DC6">
        <w:rPr>
          <w:rFonts w:ascii="Book Antiqua" w:hAnsi="Book Antiqua"/>
          <w:sz w:val="24"/>
          <w:szCs w:val="24"/>
        </w:rPr>
        <w:t>.</w:t>
      </w:r>
      <w:r w:rsidR="00C767DF" w:rsidRPr="00224DC6">
        <w:rPr>
          <w:rFonts w:ascii="Book Antiqua" w:hAnsi="Book Antiqua"/>
          <w:sz w:val="24"/>
          <w:szCs w:val="24"/>
        </w:rPr>
        <w:t xml:space="preserve"> </w:t>
      </w:r>
      <w:r w:rsidR="00AC471E" w:rsidRPr="00224DC6">
        <w:rPr>
          <w:rFonts w:ascii="Book Antiqua" w:hAnsi="Book Antiqua"/>
          <w:sz w:val="24"/>
          <w:szCs w:val="24"/>
        </w:rPr>
        <w:t>In</w:t>
      </w:r>
      <w:r w:rsidR="00AD10BF" w:rsidRPr="00224DC6">
        <w:rPr>
          <w:rFonts w:ascii="Book Antiqua" w:hAnsi="Book Antiqua"/>
          <w:sz w:val="24"/>
          <w:szCs w:val="24"/>
        </w:rPr>
        <w:t xml:space="preserve"> case</w:t>
      </w:r>
      <w:r w:rsidR="00AC471E" w:rsidRPr="00224DC6">
        <w:rPr>
          <w:rFonts w:ascii="Book Antiqua" w:hAnsi="Book Antiqua"/>
          <w:sz w:val="24"/>
          <w:szCs w:val="24"/>
        </w:rPr>
        <w:t>s</w:t>
      </w:r>
      <w:r w:rsidR="00AD10BF" w:rsidRPr="00224DC6">
        <w:rPr>
          <w:rFonts w:ascii="Book Antiqua" w:hAnsi="Book Antiqua"/>
          <w:sz w:val="24"/>
          <w:szCs w:val="24"/>
        </w:rPr>
        <w:t xml:space="preserve"> of small SMT, </w:t>
      </w:r>
      <w:r w:rsidR="00F06FB2" w:rsidRPr="00224DC6">
        <w:rPr>
          <w:rFonts w:ascii="Book Antiqua" w:hAnsi="Book Antiqua"/>
          <w:sz w:val="24"/>
          <w:szCs w:val="24"/>
        </w:rPr>
        <w:t>i</w:t>
      </w:r>
      <w:r w:rsidR="00AD10BF" w:rsidRPr="00224DC6">
        <w:rPr>
          <w:rFonts w:ascii="Book Antiqua" w:hAnsi="Book Antiqua"/>
          <w:sz w:val="24"/>
          <w:szCs w:val="24"/>
        </w:rPr>
        <w:t>t is rather difficult to obtain specimen</w:t>
      </w:r>
      <w:r w:rsidR="00821F5D" w:rsidRPr="00224DC6">
        <w:rPr>
          <w:rFonts w:ascii="Book Antiqua" w:hAnsi="Book Antiqua"/>
          <w:sz w:val="24"/>
          <w:szCs w:val="24"/>
        </w:rPr>
        <w:t>s</w:t>
      </w:r>
      <w:r w:rsidR="00AD10BF" w:rsidRPr="00224DC6">
        <w:rPr>
          <w:rFonts w:ascii="Book Antiqua" w:hAnsi="Book Antiqua"/>
          <w:sz w:val="24"/>
          <w:szCs w:val="24"/>
        </w:rPr>
        <w:t xml:space="preserve"> by EUS-FNA, and </w:t>
      </w:r>
      <w:r w:rsidR="00AC471E" w:rsidRPr="00224DC6">
        <w:rPr>
          <w:rFonts w:ascii="Book Antiqua" w:hAnsi="Book Antiqua"/>
          <w:sz w:val="24"/>
          <w:szCs w:val="24"/>
        </w:rPr>
        <w:t xml:space="preserve">the procedure carries the </w:t>
      </w:r>
      <w:r w:rsidR="00AC471E" w:rsidRPr="00224DC6">
        <w:rPr>
          <w:rFonts w:ascii="Book Antiqua" w:hAnsi="Book Antiqua"/>
          <w:sz w:val="24"/>
          <w:szCs w:val="24"/>
        </w:rPr>
        <w:lastRenderedPageBreak/>
        <w:t xml:space="preserve">risks of </w:t>
      </w:r>
      <w:r w:rsidR="00AD10BF" w:rsidRPr="00224DC6">
        <w:rPr>
          <w:rFonts w:ascii="Book Antiqua" w:hAnsi="Book Antiqua"/>
          <w:sz w:val="24"/>
          <w:szCs w:val="24"/>
        </w:rPr>
        <w:t xml:space="preserve">needle penetration and </w:t>
      </w:r>
      <w:r w:rsidR="00AC471E" w:rsidRPr="00224DC6">
        <w:rPr>
          <w:rFonts w:ascii="Book Antiqua" w:hAnsi="Book Antiqua"/>
          <w:sz w:val="24"/>
          <w:szCs w:val="24"/>
        </w:rPr>
        <w:t>malignant cells seeding</w:t>
      </w:r>
      <w:r w:rsidR="00AD10BF" w:rsidRPr="00224DC6">
        <w:rPr>
          <w:rFonts w:ascii="Book Antiqua" w:hAnsi="Book Antiqua"/>
          <w:sz w:val="24"/>
          <w:szCs w:val="24"/>
        </w:rPr>
        <w:t xml:space="preserve">. However, </w:t>
      </w:r>
      <w:proofErr w:type="spellStart"/>
      <w:r w:rsidR="00AD10BF" w:rsidRPr="00224DC6">
        <w:rPr>
          <w:rFonts w:ascii="Book Antiqua" w:hAnsi="Book Antiqua"/>
          <w:sz w:val="24"/>
          <w:szCs w:val="24"/>
        </w:rPr>
        <w:t>Akahoshi</w:t>
      </w:r>
      <w:proofErr w:type="spellEnd"/>
      <w:r w:rsidR="00AD10BF" w:rsidRPr="00224DC6">
        <w:rPr>
          <w:rFonts w:ascii="Book Antiqua" w:hAnsi="Book Antiqua"/>
          <w:i/>
          <w:sz w:val="24"/>
          <w:szCs w:val="24"/>
        </w:rPr>
        <w:t xml:space="preserve"> et </w:t>
      </w:r>
      <w:proofErr w:type="gramStart"/>
      <w:r w:rsidR="00AD10BF" w:rsidRPr="00224DC6">
        <w:rPr>
          <w:rFonts w:ascii="Book Antiqua" w:hAnsi="Book Antiqua"/>
          <w:i/>
          <w:sz w:val="24"/>
          <w:szCs w:val="24"/>
        </w:rPr>
        <w:t>al</w:t>
      </w:r>
      <w:r w:rsidR="00224DC6" w:rsidRPr="00224DC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224DC6" w:rsidRPr="00224DC6">
        <w:rPr>
          <w:rFonts w:ascii="Book Antiqua" w:hAnsi="Book Antiqua"/>
          <w:sz w:val="24"/>
          <w:szCs w:val="24"/>
        </w:rPr>
        <w:fldChar w:fldCharType="begin">
          <w:fldData xml:space="preserve">PEVuZE5vdGU+PENpdGU+PEF1dGhvcj5Ba2Fob3NoaTwvQXV0aG9yPjxZZWFyPjIwMTQ8L1llYXI+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</w:fldData>
        </w:fldChar>
      </w:r>
      <w:r w:rsidR="00224DC6" w:rsidRPr="00224DC6">
        <w:rPr>
          <w:rFonts w:ascii="Book Antiqua" w:hAnsi="Book Antiqua"/>
          <w:sz w:val="24"/>
          <w:szCs w:val="24"/>
        </w:rPr>
        <w:instrText xml:space="preserve"> ADDIN EN.CITE </w:instrText>
      </w:r>
      <w:r w:rsidR="00224DC6" w:rsidRPr="00224DC6">
        <w:rPr>
          <w:rFonts w:ascii="Book Antiqua" w:hAnsi="Book Antiqua"/>
          <w:sz w:val="24"/>
          <w:szCs w:val="24"/>
        </w:rPr>
        <w:fldChar w:fldCharType="begin">
          <w:fldData xml:space="preserve">PEVuZE5vdGU+PENpdGU+PEF1dGhvcj5Ba2Fob3NoaTwvQXV0aG9yPjxZZWFyPjIwMTQ8L1llYXI+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</w:fldData>
        </w:fldChar>
      </w:r>
      <w:r w:rsidR="00224DC6" w:rsidRPr="00224DC6">
        <w:rPr>
          <w:rFonts w:ascii="Book Antiqua" w:hAnsi="Book Antiqua"/>
          <w:sz w:val="24"/>
          <w:szCs w:val="24"/>
        </w:rPr>
        <w:instrText xml:space="preserve"> ADDIN EN.CITE.DATA </w:instrText>
      </w:r>
      <w:r w:rsidR="00224DC6" w:rsidRPr="00224DC6">
        <w:rPr>
          <w:rFonts w:ascii="Book Antiqua" w:hAnsi="Book Antiqua"/>
          <w:sz w:val="24"/>
          <w:szCs w:val="24"/>
        </w:rPr>
      </w:r>
      <w:r w:rsidR="00224DC6" w:rsidRPr="00224DC6">
        <w:rPr>
          <w:rFonts w:ascii="Book Antiqua" w:hAnsi="Book Antiqua"/>
          <w:sz w:val="24"/>
          <w:szCs w:val="24"/>
        </w:rPr>
        <w:fldChar w:fldCharType="end"/>
      </w:r>
      <w:r w:rsidR="00224DC6" w:rsidRPr="00224DC6">
        <w:rPr>
          <w:rFonts w:ascii="Book Antiqua" w:hAnsi="Book Antiqua"/>
          <w:sz w:val="24"/>
          <w:szCs w:val="24"/>
        </w:rPr>
      </w:r>
      <w:r w:rsidR="00224DC6" w:rsidRPr="00224DC6">
        <w:rPr>
          <w:rFonts w:ascii="Book Antiqua" w:hAnsi="Book Antiqua"/>
          <w:sz w:val="24"/>
          <w:szCs w:val="24"/>
        </w:rPr>
        <w:fldChar w:fldCharType="separate"/>
      </w:r>
      <w:r w:rsidR="00224DC6" w:rsidRPr="00224DC6">
        <w:rPr>
          <w:rFonts w:ascii="Book Antiqua" w:hAnsi="Book Antiqua"/>
          <w:noProof/>
          <w:sz w:val="24"/>
          <w:szCs w:val="24"/>
          <w:vertAlign w:val="superscript"/>
        </w:rPr>
        <w:t>18</w:t>
      </w:r>
      <w:r w:rsidR="00224DC6" w:rsidRPr="00224DC6">
        <w:rPr>
          <w:rFonts w:ascii="Book Antiqua" w:hAnsi="Book Antiqua"/>
          <w:sz w:val="24"/>
          <w:szCs w:val="24"/>
        </w:rPr>
        <w:fldChar w:fldCharType="end"/>
      </w:r>
      <w:r w:rsidR="00224DC6" w:rsidRPr="00224DC6">
        <w:rPr>
          <w:rFonts w:ascii="Book Antiqua" w:hAnsi="Book Antiqua"/>
          <w:sz w:val="24"/>
          <w:szCs w:val="24"/>
          <w:vertAlign w:val="superscript"/>
        </w:rPr>
        <w:t>]</w:t>
      </w:r>
      <w:r w:rsidR="00AD10BF" w:rsidRPr="00224DC6">
        <w:rPr>
          <w:rFonts w:ascii="Book Antiqua" w:hAnsi="Book Antiqua"/>
          <w:sz w:val="24"/>
          <w:szCs w:val="24"/>
        </w:rPr>
        <w:t xml:space="preserve"> reported the safety of EUS-FNA for gastric SMT</w:t>
      </w:r>
      <w:r w:rsidR="00AC471E" w:rsidRPr="00224DC6">
        <w:rPr>
          <w:rFonts w:ascii="Book Antiqua" w:hAnsi="Book Antiqua"/>
          <w:sz w:val="24"/>
          <w:szCs w:val="24"/>
        </w:rPr>
        <w:t>s</w:t>
      </w:r>
      <w:r w:rsidR="00AD10BF" w:rsidRPr="00224DC6">
        <w:rPr>
          <w:rFonts w:ascii="Book Antiqua" w:hAnsi="Book Antiqua"/>
          <w:sz w:val="24"/>
          <w:szCs w:val="24"/>
        </w:rPr>
        <w:t xml:space="preserve"> smaller than 2</w:t>
      </w:r>
      <w:r w:rsidR="00224DC6">
        <w:rPr>
          <w:rFonts w:ascii="Book Antiqua" w:eastAsia="宋体" w:hAnsi="Book Antiqua" w:hint="eastAsia"/>
          <w:sz w:val="24"/>
          <w:szCs w:val="24"/>
        </w:rPr>
        <w:t xml:space="preserve"> </w:t>
      </w:r>
      <w:r w:rsidR="00AD10BF" w:rsidRPr="00224DC6">
        <w:rPr>
          <w:rFonts w:ascii="Book Antiqua" w:hAnsi="Book Antiqua"/>
          <w:sz w:val="24"/>
          <w:szCs w:val="24"/>
        </w:rPr>
        <w:t xml:space="preserve">cm </w:t>
      </w:r>
      <w:r w:rsidR="00AC471E" w:rsidRPr="00224DC6">
        <w:rPr>
          <w:rFonts w:ascii="Book Antiqua" w:hAnsi="Book Antiqua"/>
          <w:sz w:val="24"/>
          <w:szCs w:val="24"/>
        </w:rPr>
        <w:t>after performing EUS-FNA in</w:t>
      </w:r>
      <w:r w:rsidR="00AD10BF" w:rsidRPr="00224DC6">
        <w:rPr>
          <w:rFonts w:ascii="Book Antiqua" w:hAnsi="Book Antiqua"/>
          <w:sz w:val="24"/>
          <w:szCs w:val="24"/>
        </w:rPr>
        <w:t xml:space="preserve"> 90 cases without complication.</w:t>
      </w:r>
      <w:r w:rsidR="00AD10BF" w:rsidRPr="00224DC6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224DC6">
        <w:rPr>
          <w:rFonts w:ascii="Book Antiqua" w:eastAsia="宋体" w:hAnsi="Book Antiqua" w:hint="eastAsia"/>
          <w:sz w:val="24"/>
          <w:szCs w:val="24"/>
          <w:vertAlign w:val="superscript"/>
        </w:rPr>
        <w:t xml:space="preserve"> </w:t>
      </w:r>
      <w:r w:rsidR="00813012" w:rsidRPr="00224DC6">
        <w:rPr>
          <w:rFonts w:ascii="Book Antiqua" w:hAnsi="Book Antiqua"/>
          <w:sz w:val="24"/>
          <w:szCs w:val="24"/>
        </w:rPr>
        <w:t xml:space="preserve">EUS-FNA for small SMT </w:t>
      </w:r>
      <w:r w:rsidR="00AC471E" w:rsidRPr="00224DC6">
        <w:rPr>
          <w:rFonts w:ascii="Book Antiqua" w:hAnsi="Book Antiqua"/>
          <w:sz w:val="24"/>
          <w:szCs w:val="24"/>
        </w:rPr>
        <w:t>(</w:t>
      </w:r>
      <w:r w:rsidR="00813012" w:rsidRPr="00224DC6">
        <w:rPr>
          <w:rFonts w:ascii="Book Antiqua" w:hAnsi="Book Antiqua"/>
          <w:sz w:val="24"/>
          <w:szCs w:val="24"/>
        </w:rPr>
        <w:t>&lt;</w:t>
      </w:r>
      <w:r w:rsidR="00224DC6">
        <w:rPr>
          <w:rFonts w:ascii="Book Antiqua" w:eastAsia="宋体" w:hAnsi="Book Antiqua" w:hint="eastAsia"/>
          <w:sz w:val="24"/>
          <w:szCs w:val="24"/>
        </w:rPr>
        <w:t xml:space="preserve"> </w:t>
      </w:r>
      <w:r w:rsidR="00813012" w:rsidRPr="00224DC6">
        <w:rPr>
          <w:rFonts w:ascii="Book Antiqua" w:hAnsi="Book Antiqua"/>
          <w:sz w:val="24"/>
          <w:szCs w:val="24"/>
        </w:rPr>
        <w:t>2.0</w:t>
      </w:r>
      <w:r w:rsidR="00224DC6">
        <w:rPr>
          <w:rFonts w:ascii="Book Antiqua" w:eastAsia="宋体" w:hAnsi="Book Antiqua" w:hint="eastAsia"/>
          <w:sz w:val="24"/>
          <w:szCs w:val="24"/>
        </w:rPr>
        <w:t xml:space="preserve"> </w:t>
      </w:r>
      <w:r w:rsidR="00813012" w:rsidRPr="00224DC6">
        <w:rPr>
          <w:rFonts w:ascii="Book Antiqua" w:hAnsi="Book Antiqua"/>
          <w:sz w:val="24"/>
          <w:szCs w:val="24"/>
        </w:rPr>
        <w:t>cm</w:t>
      </w:r>
      <w:r w:rsidR="00AC471E" w:rsidRPr="00224DC6">
        <w:rPr>
          <w:rFonts w:ascii="Book Antiqua" w:hAnsi="Book Antiqua"/>
          <w:sz w:val="24"/>
          <w:szCs w:val="24"/>
        </w:rPr>
        <w:t>)</w:t>
      </w:r>
      <w:r w:rsidR="00813012" w:rsidRPr="00224DC6">
        <w:rPr>
          <w:rFonts w:ascii="Book Antiqua" w:hAnsi="Book Antiqua"/>
          <w:sz w:val="24"/>
          <w:szCs w:val="24"/>
        </w:rPr>
        <w:t xml:space="preserve"> s</w:t>
      </w:r>
      <w:r w:rsidR="00AC471E" w:rsidRPr="00224DC6">
        <w:rPr>
          <w:rFonts w:ascii="Book Antiqua" w:hAnsi="Book Antiqua"/>
          <w:sz w:val="24"/>
          <w:szCs w:val="24"/>
        </w:rPr>
        <w:t xml:space="preserve">hould be performed carefully to prevent </w:t>
      </w:r>
      <w:r w:rsidR="00813012" w:rsidRPr="00224DC6">
        <w:rPr>
          <w:rFonts w:ascii="Book Antiqua" w:hAnsi="Book Antiqua"/>
          <w:sz w:val="24"/>
          <w:szCs w:val="24"/>
        </w:rPr>
        <w:t>needle penetration</w:t>
      </w:r>
      <w:r w:rsidR="00AC471E" w:rsidRPr="00224DC6">
        <w:rPr>
          <w:rFonts w:ascii="Book Antiqua" w:hAnsi="Book Antiqua"/>
          <w:sz w:val="24"/>
          <w:szCs w:val="24"/>
        </w:rPr>
        <w:t xml:space="preserve"> and seeding, especially in </w:t>
      </w:r>
      <w:r w:rsidR="00813012" w:rsidRPr="00224DC6">
        <w:rPr>
          <w:rFonts w:ascii="Book Antiqua" w:hAnsi="Book Antiqua"/>
          <w:sz w:val="24"/>
          <w:szCs w:val="24"/>
        </w:rPr>
        <w:t xml:space="preserve">cases </w:t>
      </w:r>
      <w:r w:rsidR="00AC471E" w:rsidRPr="00224DC6">
        <w:rPr>
          <w:rFonts w:ascii="Book Antiqua" w:hAnsi="Book Antiqua"/>
          <w:sz w:val="24"/>
          <w:szCs w:val="24"/>
        </w:rPr>
        <w:t xml:space="preserve">exhibiting </w:t>
      </w:r>
      <w:r w:rsidR="00813012" w:rsidRPr="00224DC6">
        <w:rPr>
          <w:rFonts w:ascii="Book Antiqua" w:hAnsi="Book Antiqua"/>
          <w:sz w:val="24"/>
          <w:szCs w:val="24"/>
        </w:rPr>
        <w:t xml:space="preserve">some malignant </w:t>
      </w:r>
      <w:r w:rsidR="00AC471E" w:rsidRPr="00224DC6">
        <w:rPr>
          <w:rFonts w:ascii="Book Antiqua" w:hAnsi="Book Antiqua"/>
          <w:sz w:val="24"/>
          <w:szCs w:val="24"/>
        </w:rPr>
        <w:t>chara</w:t>
      </w:r>
      <w:r w:rsidR="00F06FB2" w:rsidRPr="00224DC6">
        <w:rPr>
          <w:rFonts w:ascii="Book Antiqua" w:hAnsi="Book Antiqua"/>
          <w:sz w:val="24"/>
          <w:szCs w:val="24"/>
        </w:rPr>
        <w:t>cteristics</w:t>
      </w:r>
      <w:r w:rsidR="00813012" w:rsidRPr="00224DC6">
        <w:rPr>
          <w:rFonts w:ascii="Book Antiqua" w:hAnsi="Book Antiqua"/>
          <w:sz w:val="24"/>
          <w:szCs w:val="24"/>
        </w:rPr>
        <w:t xml:space="preserve"> (</w:t>
      </w:r>
      <w:r w:rsidR="00813012" w:rsidRPr="00224DC6">
        <w:rPr>
          <w:rFonts w:ascii="Book Antiqua" w:hAnsi="Book Antiqua"/>
          <w:i/>
          <w:sz w:val="24"/>
          <w:szCs w:val="24"/>
        </w:rPr>
        <w:t>e.g.</w:t>
      </w:r>
      <w:r w:rsidR="00224DC6">
        <w:rPr>
          <w:rFonts w:ascii="Book Antiqua" w:eastAsia="宋体" w:hAnsi="Book Antiqua" w:hint="eastAsia"/>
          <w:sz w:val="24"/>
          <w:szCs w:val="24"/>
        </w:rPr>
        <w:t>,</w:t>
      </w:r>
      <w:r w:rsidR="00813012" w:rsidRPr="00224DC6">
        <w:rPr>
          <w:rFonts w:ascii="Book Antiqua" w:hAnsi="Book Antiqua"/>
          <w:sz w:val="24"/>
          <w:szCs w:val="24"/>
        </w:rPr>
        <w:t xml:space="preserve"> necr</w:t>
      </w:r>
      <w:r w:rsidR="00F06FB2" w:rsidRPr="00224DC6">
        <w:rPr>
          <w:rFonts w:ascii="Book Antiqua" w:hAnsi="Book Antiqua"/>
          <w:sz w:val="24"/>
          <w:szCs w:val="24"/>
        </w:rPr>
        <w:t xml:space="preserve">otic change in the tumor, and </w:t>
      </w:r>
      <w:r w:rsidR="00813012" w:rsidRPr="00224DC6">
        <w:rPr>
          <w:rFonts w:ascii="Book Antiqua" w:hAnsi="Book Antiqua"/>
          <w:sz w:val="24"/>
          <w:szCs w:val="24"/>
        </w:rPr>
        <w:t>rapid growth).</w:t>
      </w:r>
    </w:p>
    <w:p w:rsidR="00320B56" w:rsidRPr="00A34405" w:rsidRDefault="00F53601" w:rsidP="00A34405">
      <w:pPr>
        <w:spacing w:line="360" w:lineRule="auto"/>
        <w:ind w:firstLineChars="100" w:firstLine="240"/>
        <w:rPr>
          <w:rFonts w:ascii="Book Antiqua" w:hAnsi="Book Antiqua"/>
          <w:color w:val="FF0000"/>
          <w:sz w:val="24"/>
          <w:szCs w:val="24"/>
        </w:rPr>
      </w:pPr>
      <w:r w:rsidRPr="00224DC6">
        <w:rPr>
          <w:rFonts w:ascii="Book Antiqua" w:hAnsi="Book Antiqua"/>
          <w:sz w:val="24"/>
          <w:szCs w:val="24"/>
        </w:rPr>
        <w:t>Pathological diagnosis</w:t>
      </w:r>
      <w:r w:rsidR="00320B56" w:rsidRPr="00224DC6">
        <w:rPr>
          <w:rFonts w:ascii="Book Antiqua" w:hAnsi="Book Antiqua"/>
          <w:sz w:val="24"/>
          <w:szCs w:val="24"/>
        </w:rPr>
        <w:t xml:space="preserve"> </w:t>
      </w:r>
      <w:r w:rsidRPr="00224DC6">
        <w:rPr>
          <w:rFonts w:ascii="Book Antiqua" w:hAnsi="Book Antiqua"/>
          <w:sz w:val="24"/>
          <w:szCs w:val="24"/>
        </w:rPr>
        <w:t xml:space="preserve">of </w:t>
      </w:r>
      <w:r w:rsidR="00320B56" w:rsidRPr="00224DC6">
        <w:rPr>
          <w:rFonts w:ascii="Book Antiqua" w:hAnsi="Book Antiqua"/>
          <w:sz w:val="24"/>
          <w:szCs w:val="24"/>
        </w:rPr>
        <w:t xml:space="preserve">glomus tumor of </w:t>
      </w:r>
      <w:r w:rsidRPr="00224DC6">
        <w:rPr>
          <w:rFonts w:ascii="Book Antiqua" w:hAnsi="Book Antiqua"/>
          <w:sz w:val="24"/>
          <w:szCs w:val="24"/>
        </w:rPr>
        <w:t xml:space="preserve">the </w:t>
      </w:r>
      <w:r w:rsidR="00320B56" w:rsidRPr="00224DC6">
        <w:rPr>
          <w:rFonts w:ascii="Book Antiqua" w:hAnsi="Book Antiqua"/>
          <w:sz w:val="24"/>
          <w:szCs w:val="24"/>
        </w:rPr>
        <w:t xml:space="preserve">stomach </w:t>
      </w:r>
      <w:r w:rsidRPr="00224DC6">
        <w:rPr>
          <w:rFonts w:ascii="Book Antiqua" w:hAnsi="Book Antiqua"/>
          <w:sz w:val="24"/>
          <w:szCs w:val="24"/>
        </w:rPr>
        <w:t xml:space="preserve">using only </w:t>
      </w:r>
      <w:proofErr w:type="spellStart"/>
      <w:r w:rsidRPr="00224DC6">
        <w:rPr>
          <w:rFonts w:ascii="Book Antiqua" w:hAnsi="Book Antiqua"/>
          <w:sz w:val="24"/>
          <w:szCs w:val="24"/>
        </w:rPr>
        <w:t>hematoxylin</w:t>
      </w:r>
      <w:proofErr w:type="spellEnd"/>
      <w:r w:rsidRPr="00224DC6">
        <w:rPr>
          <w:rFonts w:ascii="Book Antiqua" w:hAnsi="Book Antiqua"/>
          <w:sz w:val="24"/>
          <w:szCs w:val="24"/>
        </w:rPr>
        <w:t xml:space="preserve"> and eosin (</w:t>
      </w:r>
      <w:r w:rsidR="00320B56" w:rsidRPr="00224DC6">
        <w:rPr>
          <w:rFonts w:ascii="Book Antiqua" w:hAnsi="Book Antiqua"/>
          <w:sz w:val="24"/>
          <w:szCs w:val="24"/>
        </w:rPr>
        <w:t>HE</w:t>
      </w:r>
      <w:r w:rsidRPr="00224DC6">
        <w:rPr>
          <w:rFonts w:ascii="Book Antiqua" w:hAnsi="Book Antiqua"/>
          <w:sz w:val="24"/>
          <w:szCs w:val="24"/>
        </w:rPr>
        <w:t>)</w:t>
      </w:r>
      <w:r w:rsidR="00320B56" w:rsidRPr="00224DC6">
        <w:rPr>
          <w:rFonts w:ascii="Book Antiqua" w:hAnsi="Book Antiqua"/>
          <w:sz w:val="24"/>
          <w:szCs w:val="24"/>
        </w:rPr>
        <w:t xml:space="preserve"> stain</w:t>
      </w:r>
      <w:r w:rsidRPr="00224DC6">
        <w:rPr>
          <w:rFonts w:ascii="Book Antiqua" w:hAnsi="Book Antiqua"/>
          <w:sz w:val="24"/>
          <w:szCs w:val="24"/>
        </w:rPr>
        <w:t>ing is difficult</w:t>
      </w:r>
      <w:r w:rsidR="00320B56" w:rsidRPr="00224DC6">
        <w:rPr>
          <w:rFonts w:ascii="Book Antiqua" w:hAnsi="Book Antiqua"/>
          <w:sz w:val="24"/>
          <w:szCs w:val="24"/>
        </w:rPr>
        <w:t xml:space="preserve"> because </w:t>
      </w:r>
      <w:r w:rsidRPr="00224DC6">
        <w:rPr>
          <w:rFonts w:ascii="Book Antiqua" w:hAnsi="Book Antiqua"/>
          <w:sz w:val="24"/>
          <w:szCs w:val="24"/>
        </w:rPr>
        <w:t xml:space="preserve">of the </w:t>
      </w:r>
      <w:r w:rsidR="00320B56" w:rsidRPr="00224DC6">
        <w:rPr>
          <w:rFonts w:ascii="Book Antiqua" w:hAnsi="Book Antiqua"/>
          <w:sz w:val="24"/>
          <w:szCs w:val="24"/>
        </w:rPr>
        <w:t>similar</w:t>
      </w:r>
      <w:r w:rsidRPr="00224DC6">
        <w:rPr>
          <w:rFonts w:ascii="Book Antiqua" w:hAnsi="Book Antiqua"/>
          <w:sz w:val="24"/>
          <w:szCs w:val="24"/>
        </w:rPr>
        <w:t>ities</w:t>
      </w:r>
      <w:r w:rsidR="00320B56" w:rsidRPr="00224DC6">
        <w:rPr>
          <w:rFonts w:ascii="Book Antiqua" w:hAnsi="Book Antiqua"/>
          <w:sz w:val="24"/>
          <w:szCs w:val="24"/>
        </w:rPr>
        <w:t xml:space="preserve"> </w:t>
      </w:r>
      <w:r w:rsidRPr="00224DC6">
        <w:rPr>
          <w:rFonts w:ascii="Book Antiqua" w:hAnsi="Book Antiqua"/>
          <w:sz w:val="24"/>
          <w:szCs w:val="24"/>
        </w:rPr>
        <w:t xml:space="preserve">between glomus tumors and </w:t>
      </w:r>
      <w:r w:rsidR="00320B56" w:rsidRPr="00224DC6">
        <w:rPr>
          <w:rFonts w:ascii="Book Antiqua" w:hAnsi="Book Antiqua"/>
          <w:sz w:val="24"/>
          <w:szCs w:val="24"/>
        </w:rPr>
        <w:t>neuroendocrine tumor</w:t>
      </w:r>
      <w:r w:rsidRPr="00224DC6">
        <w:rPr>
          <w:rFonts w:ascii="Book Antiqua" w:hAnsi="Book Antiqua"/>
          <w:sz w:val="24"/>
          <w:szCs w:val="24"/>
        </w:rPr>
        <w:t>s</w:t>
      </w:r>
      <w:r w:rsidR="00320B56" w:rsidRPr="00224DC6">
        <w:rPr>
          <w:rFonts w:ascii="Book Antiqua" w:hAnsi="Book Antiqua"/>
          <w:sz w:val="24"/>
          <w:szCs w:val="24"/>
        </w:rPr>
        <w:t xml:space="preserve">. </w:t>
      </w:r>
      <w:r w:rsidRPr="00224DC6">
        <w:rPr>
          <w:rFonts w:ascii="Book Antiqua" w:hAnsi="Book Antiqua"/>
          <w:sz w:val="24"/>
          <w:szCs w:val="24"/>
        </w:rPr>
        <w:t>EUS-FNA allows for th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e collection of sufficient </w:t>
      </w:r>
      <w:r w:rsidR="00826C15" w:rsidRPr="00A34405">
        <w:rPr>
          <w:rFonts w:ascii="Book Antiqua" w:hAnsi="Book Antiqua"/>
          <w:color w:val="000000" w:themeColor="text1"/>
          <w:sz w:val="24"/>
          <w:szCs w:val="24"/>
        </w:rPr>
        <w:t xml:space="preserve">specimen not only for H.E. staining, but also for </w:t>
      </w:r>
      <w:r w:rsidR="00FD78E6" w:rsidRPr="00A34405">
        <w:rPr>
          <w:rFonts w:ascii="Book Antiqua" w:hAnsi="Book Antiqua"/>
          <w:color w:val="000000" w:themeColor="text1"/>
          <w:sz w:val="24"/>
          <w:szCs w:val="24"/>
        </w:rPr>
        <w:t xml:space="preserve">IHC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analysis</w:t>
      </w:r>
      <w:r w:rsidR="00826C15" w:rsidRPr="00A34405">
        <w:rPr>
          <w:rFonts w:ascii="Book Antiqua" w:hAnsi="Book Antiqua"/>
          <w:color w:val="000000" w:themeColor="text1"/>
          <w:sz w:val="24"/>
          <w:szCs w:val="24"/>
        </w:rPr>
        <w:t xml:space="preserve"> of SMT lesion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s.</w:t>
      </w:r>
      <w:r w:rsidR="00826C15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Therefore, it</w:t>
      </w:r>
      <w:r w:rsidR="00826C15" w:rsidRPr="00A34405">
        <w:rPr>
          <w:rFonts w:ascii="Book Antiqua" w:hAnsi="Book Antiqua"/>
          <w:color w:val="000000" w:themeColor="text1"/>
          <w:sz w:val="24"/>
          <w:szCs w:val="24"/>
        </w:rPr>
        <w:t xml:space="preserve"> is now considered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an </w:t>
      </w:r>
      <w:r w:rsidR="0069774F" w:rsidRPr="00A34405">
        <w:rPr>
          <w:rFonts w:ascii="Book Antiqua" w:hAnsi="Book Antiqua"/>
          <w:color w:val="000000" w:themeColor="text1"/>
          <w:sz w:val="24"/>
          <w:szCs w:val="24"/>
        </w:rPr>
        <w:t>essential tool for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 the</w:t>
      </w:r>
      <w:r w:rsidR="0069774F" w:rsidRPr="00A34405">
        <w:rPr>
          <w:rFonts w:ascii="Book Antiqua" w:hAnsi="Book Antiqua"/>
          <w:color w:val="000000" w:themeColor="text1"/>
          <w:sz w:val="24"/>
          <w:szCs w:val="24"/>
        </w:rPr>
        <w:t xml:space="preserve"> preoperative diagnosis of glomus tumor of 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 xml:space="preserve">the </w:t>
      </w:r>
      <w:r w:rsidR="0069774F" w:rsidRPr="00A34405">
        <w:rPr>
          <w:rFonts w:ascii="Book Antiqua" w:hAnsi="Book Antiqua"/>
          <w:color w:val="000000" w:themeColor="text1"/>
          <w:sz w:val="24"/>
          <w:szCs w:val="24"/>
        </w:rPr>
        <w:t>stomach.</w:t>
      </w:r>
      <w:r w:rsidR="00AD10BF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</w:p>
    <w:p w:rsidR="00FC11B0" w:rsidRPr="00224DC6" w:rsidRDefault="004E6B4D" w:rsidP="00A34405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4DC6">
        <w:rPr>
          <w:rFonts w:ascii="Book Antiqua" w:hAnsi="Book Antiqua"/>
          <w:sz w:val="24"/>
          <w:szCs w:val="24"/>
        </w:rPr>
        <w:t>In the</w:t>
      </w:r>
      <w:r w:rsidR="00220CE0" w:rsidRPr="00224DC6">
        <w:rPr>
          <w:rFonts w:ascii="Book Antiqua" w:hAnsi="Book Antiqua"/>
          <w:sz w:val="24"/>
          <w:szCs w:val="24"/>
        </w:rPr>
        <w:t xml:space="preserve"> eight</w:t>
      </w:r>
      <w:r w:rsidR="00BB3706" w:rsidRPr="00224DC6">
        <w:rPr>
          <w:rFonts w:ascii="Book Antiqua" w:hAnsi="Book Antiqua"/>
          <w:sz w:val="24"/>
          <w:szCs w:val="24"/>
        </w:rPr>
        <w:t xml:space="preserve"> reported cases of </w:t>
      </w:r>
      <w:r w:rsidR="003555B6" w:rsidRPr="00224DC6">
        <w:rPr>
          <w:rFonts w:ascii="Book Antiqua" w:hAnsi="Book Antiqua"/>
          <w:sz w:val="24"/>
          <w:szCs w:val="24"/>
        </w:rPr>
        <w:t>gastric glomus tumor</w:t>
      </w:r>
      <w:r w:rsidRPr="00224DC6">
        <w:rPr>
          <w:rFonts w:ascii="Book Antiqua" w:hAnsi="Book Antiqua"/>
          <w:sz w:val="24"/>
          <w:szCs w:val="24"/>
        </w:rPr>
        <w:t>,</w:t>
      </w:r>
      <w:r w:rsidR="003555B6" w:rsidRPr="00224DC6">
        <w:rPr>
          <w:rFonts w:ascii="Book Antiqua" w:hAnsi="Book Antiqua"/>
          <w:sz w:val="24"/>
          <w:szCs w:val="24"/>
        </w:rPr>
        <w:t xml:space="preserve"> </w:t>
      </w:r>
      <w:r w:rsidRPr="00224DC6">
        <w:rPr>
          <w:rFonts w:ascii="Book Antiqua" w:hAnsi="Book Antiqua"/>
          <w:sz w:val="24"/>
          <w:szCs w:val="24"/>
        </w:rPr>
        <w:t>FNA</w:t>
      </w:r>
      <w:r w:rsidR="006C1E36" w:rsidRPr="00224DC6">
        <w:rPr>
          <w:rFonts w:ascii="Book Antiqua" w:hAnsi="Book Antiqua"/>
          <w:sz w:val="24"/>
          <w:szCs w:val="24"/>
        </w:rPr>
        <w:t xml:space="preserve"> (EUS-FNA in </w:t>
      </w:r>
      <w:r w:rsidR="00220CE0" w:rsidRPr="00224DC6">
        <w:rPr>
          <w:rFonts w:ascii="Book Antiqua" w:hAnsi="Book Antiqua"/>
          <w:sz w:val="24"/>
          <w:szCs w:val="24"/>
        </w:rPr>
        <w:t>seven</w:t>
      </w:r>
      <w:r w:rsidR="009F27EB" w:rsidRPr="00224DC6">
        <w:rPr>
          <w:rFonts w:ascii="Book Antiqua" w:hAnsi="Book Antiqua"/>
          <w:sz w:val="24"/>
          <w:szCs w:val="24"/>
        </w:rPr>
        <w:t xml:space="preserve"> cases, </w:t>
      </w:r>
      <w:r w:rsidR="006C1E36" w:rsidRPr="00224DC6">
        <w:rPr>
          <w:rFonts w:ascii="Book Antiqua" w:hAnsi="Book Antiqua"/>
          <w:sz w:val="24"/>
          <w:szCs w:val="24"/>
        </w:rPr>
        <w:t>percutaneous FNA in</w:t>
      </w:r>
      <w:r w:rsidR="008F687B" w:rsidRPr="00224DC6">
        <w:rPr>
          <w:rFonts w:ascii="Book Antiqua" w:hAnsi="Book Antiqua"/>
          <w:sz w:val="24"/>
          <w:szCs w:val="24"/>
        </w:rPr>
        <w:t xml:space="preserve"> one case)</w:t>
      </w:r>
      <w:r w:rsidRPr="00224DC6">
        <w:rPr>
          <w:rFonts w:ascii="Book Antiqua" w:hAnsi="Book Antiqua"/>
          <w:sz w:val="24"/>
          <w:szCs w:val="24"/>
        </w:rPr>
        <w:t xml:space="preserve"> was</w:t>
      </w:r>
      <w:r w:rsidR="00BB3706" w:rsidRPr="00224DC6">
        <w:rPr>
          <w:rFonts w:ascii="Book Antiqua" w:hAnsi="Book Antiqua"/>
          <w:sz w:val="24"/>
          <w:szCs w:val="24"/>
        </w:rPr>
        <w:t xml:space="preserve"> performed </w:t>
      </w:r>
      <w:r w:rsidR="006C1E36" w:rsidRPr="00224DC6">
        <w:rPr>
          <w:rFonts w:ascii="Book Antiqua" w:hAnsi="Book Antiqua"/>
          <w:sz w:val="24"/>
          <w:szCs w:val="24"/>
        </w:rPr>
        <w:t xml:space="preserve">preoperatively for </w:t>
      </w:r>
      <w:r w:rsidR="00BB3706" w:rsidRPr="00224DC6">
        <w:rPr>
          <w:rFonts w:ascii="Book Antiqua" w:hAnsi="Book Antiqua"/>
          <w:sz w:val="24"/>
          <w:szCs w:val="24"/>
        </w:rPr>
        <w:t xml:space="preserve">pathological </w:t>
      </w:r>
      <w:proofErr w:type="gramStart"/>
      <w:r w:rsidR="00BB3706" w:rsidRPr="00224DC6">
        <w:rPr>
          <w:rFonts w:ascii="Book Antiqua" w:hAnsi="Book Antiqua"/>
          <w:sz w:val="24"/>
          <w:szCs w:val="24"/>
        </w:rPr>
        <w:t>diagnosis</w:t>
      </w:r>
      <w:r w:rsidR="00591FF5" w:rsidRPr="00224DC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78727A" w:rsidRPr="00224D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PEVuZE5vdGU+PENpdGU+PEF1dGhvcj5EZWJvbDwvQXV0aG9yPjxZZWFyPjIwMDM8L1llYXI+PFJl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</w:fldData>
        </w:fldChar>
      </w:r>
      <w:r w:rsidR="005C0ECA" w:rsidRPr="00224D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78727A" w:rsidRPr="00224D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PEVuZE5vdGU+PENpdGU+PEF1dGhvcj5EZWJvbDwvQXV0aG9yPjxZZWFyPjIwMDM8L1llYXI+PFJl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</w:fldData>
        </w:fldChar>
      </w:r>
      <w:r w:rsidR="005C0ECA" w:rsidRPr="00224D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78727A" w:rsidRPr="00224DC6">
        <w:rPr>
          <w:rFonts w:ascii="Book Antiqua" w:hAnsi="Book Antiqua"/>
          <w:sz w:val="24"/>
          <w:szCs w:val="24"/>
          <w:vertAlign w:val="superscript"/>
        </w:rPr>
      </w:r>
      <w:r w:rsidR="0078727A" w:rsidRPr="00224D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8727A" w:rsidRPr="00224DC6">
        <w:rPr>
          <w:rFonts w:ascii="Book Antiqua" w:hAnsi="Book Antiqua"/>
          <w:sz w:val="24"/>
          <w:szCs w:val="24"/>
          <w:vertAlign w:val="superscript"/>
        </w:rPr>
      </w:r>
      <w:r w:rsidR="0078727A" w:rsidRPr="00224D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24DC6">
        <w:rPr>
          <w:rFonts w:ascii="Book Antiqua" w:hAnsi="Book Antiqua"/>
          <w:noProof/>
          <w:sz w:val="24"/>
          <w:szCs w:val="24"/>
          <w:vertAlign w:val="superscript"/>
        </w:rPr>
        <w:t>15,16,</w:t>
      </w:r>
      <w:r w:rsidR="005C0ECA" w:rsidRPr="00224DC6">
        <w:rPr>
          <w:rFonts w:ascii="Book Antiqua" w:hAnsi="Book Antiqua"/>
          <w:noProof/>
          <w:sz w:val="24"/>
          <w:szCs w:val="24"/>
          <w:vertAlign w:val="superscript"/>
        </w:rPr>
        <w:t>18-23</w:t>
      </w:r>
      <w:r w:rsidR="0078727A" w:rsidRPr="00224D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91FF5" w:rsidRPr="00224DC6">
        <w:rPr>
          <w:rFonts w:ascii="Book Antiqua" w:hAnsi="Book Antiqua"/>
          <w:sz w:val="24"/>
          <w:szCs w:val="24"/>
          <w:vertAlign w:val="superscript"/>
        </w:rPr>
        <w:t>]</w:t>
      </w:r>
      <w:r w:rsidR="00BB3706" w:rsidRPr="00224DC6">
        <w:rPr>
          <w:rFonts w:ascii="Book Antiqua" w:hAnsi="Book Antiqua"/>
          <w:sz w:val="24"/>
          <w:szCs w:val="24"/>
        </w:rPr>
        <w:t>.</w:t>
      </w:r>
      <w:r w:rsidR="003555B6" w:rsidRPr="00224DC6">
        <w:rPr>
          <w:rFonts w:ascii="Book Antiqua" w:hAnsi="Book Antiqua"/>
          <w:sz w:val="24"/>
          <w:szCs w:val="24"/>
        </w:rPr>
        <w:t xml:space="preserve"> Table 1 shows the clinical character</w:t>
      </w:r>
      <w:r w:rsidRPr="00224DC6">
        <w:rPr>
          <w:rFonts w:ascii="Book Antiqua" w:hAnsi="Book Antiqua"/>
          <w:sz w:val="24"/>
          <w:szCs w:val="24"/>
        </w:rPr>
        <w:t>istics of these</w:t>
      </w:r>
      <w:r w:rsidR="003555B6" w:rsidRPr="00224DC6">
        <w:rPr>
          <w:rFonts w:ascii="Book Antiqua" w:hAnsi="Book Antiqua"/>
          <w:sz w:val="24"/>
          <w:szCs w:val="24"/>
        </w:rPr>
        <w:t xml:space="preserve"> </w:t>
      </w:r>
      <w:r w:rsidR="00220CE0" w:rsidRPr="00224DC6">
        <w:rPr>
          <w:rFonts w:ascii="Book Antiqua" w:hAnsi="Book Antiqua"/>
          <w:sz w:val="24"/>
          <w:szCs w:val="24"/>
        </w:rPr>
        <w:t>eight</w:t>
      </w:r>
      <w:r w:rsidRPr="00224DC6">
        <w:rPr>
          <w:rFonts w:ascii="Book Antiqua" w:hAnsi="Book Antiqua"/>
          <w:sz w:val="24"/>
          <w:szCs w:val="24"/>
        </w:rPr>
        <w:t xml:space="preserve"> cases as well as our case</w:t>
      </w:r>
      <w:r w:rsidR="003555B6" w:rsidRPr="00224DC6">
        <w:rPr>
          <w:rFonts w:ascii="Book Antiqua" w:hAnsi="Book Antiqua"/>
          <w:sz w:val="24"/>
          <w:szCs w:val="24"/>
        </w:rPr>
        <w:t xml:space="preserve">. </w:t>
      </w:r>
      <w:r w:rsidR="006C1E36" w:rsidRPr="00224DC6">
        <w:rPr>
          <w:rFonts w:ascii="Book Antiqua" w:hAnsi="Book Antiqua"/>
          <w:sz w:val="24"/>
          <w:szCs w:val="24"/>
        </w:rPr>
        <w:t>In s</w:t>
      </w:r>
      <w:r w:rsidR="00220CE0" w:rsidRPr="00224DC6">
        <w:rPr>
          <w:rFonts w:ascii="Book Antiqua" w:hAnsi="Book Antiqua"/>
          <w:sz w:val="24"/>
          <w:szCs w:val="24"/>
        </w:rPr>
        <w:t>even</w:t>
      </w:r>
      <w:r w:rsidR="003555B6" w:rsidRPr="00224DC6">
        <w:rPr>
          <w:rFonts w:ascii="Book Antiqua" w:hAnsi="Book Antiqua"/>
          <w:sz w:val="24"/>
          <w:szCs w:val="24"/>
        </w:rPr>
        <w:t xml:space="preserve"> cases </w:t>
      </w:r>
      <w:r w:rsidRPr="00224DC6">
        <w:rPr>
          <w:rFonts w:ascii="Book Antiqua" w:hAnsi="Book Antiqua"/>
          <w:sz w:val="24"/>
          <w:szCs w:val="24"/>
        </w:rPr>
        <w:t xml:space="preserve">a correct </w:t>
      </w:r>
      <w:r w:rsidR="003555B6" w:rsidRPr="00224DC6">
        <w:rPr>
          <w:rFonts w:ascii="Book Antiqua" w:hAnsi="Book Antiqua"/>
          <w:sz w:val="24"/>
          <w:szCs w:val="24"/>
        </w:rPr>
        <w:t xml:space="preserve">preoperative diagnosis </w:t>
      </w:r>
      <w:r w:rsidR="006C1E36" w:rsidRPr="00224DC6">
        <w:rPr>
          <w:rFonts w:ascii="Book Antiqua" w:hAnsi="Book Antiqua"/>
          <w:sz w:val="24"/>
          <w:szCs w:val="24"/>
        </w:rPr>
        <w:t>was achieved from</w:t>
      </w:r>
      <w:r w:rsidR="009F27EB" w:rsidRPr="00224DC6">
        <w:rPr>
          <w:rFonts w:ascii="Book Antiqua" w:hAnsi="Book Antiqua"/>
          <w:sz w:val="24"/>
          <w:szCs w:val="24"/>
        </w:rPr>
        <w:t xml:space="preserve"> EUS-</w:t>
      </w:r>
      <w:r w:rsidR="00010430" w:rsidRPr="00224DC6">
        <w:rPr>
          <w:rFonts w:ascii="Book Antiqua" w:hAnsi="Book Antiqua"/>
          <w:sz w:val="24"/>
          <w:szCs w:val="24"/>
        </w:rPr>
        <w:t>FNA specimen</w:t>
      </w:r>
      <w:r w:rsidR="006C1E36" w:rsidRPr="00224DC6">
        <w:rPr>
          <w:rFonts w:ascii="Book Antiqua" w:hAnsi="Book Antiqua"/>
          <w:sz w:val="24"/>
          <w:szCs w:val="24"/>
        </w:rPr>
        <w:t>s,</w:t>
      </w:r>
      <w:r w:rsidR="00220CE0" w:rsidRPr="00224DC6">
        <w:rPr>
          <w:rFonts w:ascii="Book Antiqua" w:hAnsi="Book Antiqua"/>
          <w:sz w:val="24"/>
          <w:szCs w:val="24"/>
        </w:rPr>
        <w:t xml:space="preserve"> </w:t>
      </w:r>
      <w:r w:rsidR="006C1E36" w:rsidRPr="00224DC6">
        <w:rPr>
          <w:rFonts w:ascii="Book Antiqua" w:hAnsi="Book Antiqua"/>
          <w:sz w:val="24"/>
          <w:szCs w:val="24"/>
        </w:rPr>
        <w:t xml:space="preserve">whereas </w:t>
      </w:r>
      <w:r w:rsidR="00220CE0" w:rsidRPr="00224DC6">
        <w:rPr>
          <w:rFonts w:ascii="Book Antiqua" w:hAnsi="Book Antiqua"/>
          <w:sz w:val="24"/>
          <w:szCs w:val="24"/>
        </w:rPr>
        <w:t>two</w:t>
      </w:r>
      <w:r w:rsidR="009F27EB" w:rsidRPr="00224DC6">
        <w:rPr>
          <w:rFonts w:ascii="Book Antiqua" w:hAnsi="Book Antiqua"/>
          <w:sz w:val="24"/>
          <w:szCs w:val="24"/>
        </w:rPr>
        <w:t xml:space="preserve"> case</w:t>
      </w:r>
      <w:r w:rsidR="00220CE0" w:rsidRPr="00224DC6">
        <w:rPr>
          <w:rFonts w:ascii="Book Antiqua" w:hAnsi="Book Antiqua"/>
          <w:sz w:val="24"/>
          <w:szCs w:val="24"/>
        </w:rPr>
        <w:t>s were</w:t>
      </w:r>
      <w:r w:rsidR="009F27EB" w:rsidRPr="00224DC6">
        <w:rPr>
          <w:rFonts w:ascii="Book Antiqua" w:hAnsi="Book Antiqua"/>
          <w:sz w:val="24"/>
          <w:szCs w:val="24"/>
        </w:rPr>
        <w:t xml:space="preserve"> misdiagnosed as a neuroendocrine tumor</w:t>
      </w:r>
      <w:r w:rsidR="006C1E36" w:rsidRPr="00224DC6">
        <w:rPr>
          <w:rFonts w:ascii="Book Antiqua" w:hAnsi="Book Antiqua"/>
          <w:sz w:val="24"/>
          <w:szCs w:val="24"/>
        </w:rPr>
        <w:t xml:space="preserve"> or </w:t>
      </w:r>
      <w:r w:rsidR="00220CE0" w:rsidRPr="00224DC6">
        <w:rPr>
          <w:rFonts w:ascii="Book Antiqua" w:hAnsi="Book Antiqua"/>
          <w:sz w:val="24"/>
          <w:szCs w:val="24"/>
        </w:rPr>
        <w:t>GIST</w:t>
      </w:r>
      <w:r w:rsidR="00010430" w:rsidRPr="00224DC6">
        <w:rPr>
          <w:rFonts w:ascii="Book Antiqua" w:hAnsi="Book Antiqua"/>
          <w:sz w:val="24"/>
          <w:szCs w:val="24"/>
        </w:rPr>
        <w:t xml:space="preserve">. </w:t>
      </w:r>
      <w:r w:rsidR="009F27EB" w:rsidRPr="00224DC6">
        <w:rPr>
          <w:rFonts w:ascii="Book Antiqua" w:hAnsi="Book Antiqua"/>
          <w:sz w:val="24"/>
          <w:szCs w:val="24"/>
        </w:rPr>
        <w:t>In the misdiagnosed case</w:t>
      </w:r>
      <w:r w:rsidR="00220CE0" w:rsidRPr="00224DC6">
        <w:rPr>
          <w:rFonts w:ascii="Book Antiqua" w:hAnsi="Book Antiqua"/>
          <w:sz w:val="24"/>
          <w:szCs w:val="24"/>
        </w:rPr>
        <w:t>s</w:t>
      </w:r>
      <w:r w:rsidR="00BD0DE0" w:rsidRPr="00224DC6">
        <w:rPr>
          <w:rFonts w:ascii="Book Antiqua" w:hAnsi="Book Antiqua"/>
          <w:sz w:val="24"/>
          <w:szCs w:val="24"/>
        </w:rPr>
        <w:t xml:space="preserve">, </w:t>
      </w:r>
      <w:r w:rsidR="006C1E36" w:rsidRPr="00224DC6">
        <w:rPr>
          <w:rFonts w:ascii="Book Antiqua" w:hAnsi="Book Antiqua"/>
          <w:sz w:val="24"/>
          <w:szCs w:val="24"/>
        </w:rPr>
        <w:t xml:space="preserve">FNA specimens were not subjected to </w:t>
      </w:r>
      <w:r w:rsidRPr="00224DC6">
        <w:rPr>
          <w:rFonts w:ascii="Book Antiqua" w:hAnsi="Book Antiqua"/>
          <w:sz w:val="24"/>
          <w:szCs w:val="24"/>
        </w:rPr>
        <w:t xml:space="preserve">IHC </w:t>
      </w:r>
      <w:proofErr w:type="gramStart"/>
      <w:r w:rsidRPr="00224DC6">
        <w:rPr>
          <w:rFonts w:ascii="Book Antiqua" w:hAnsi="Book Antiqua"/>
          <w:sz w:val="24"/>
          <w:szCs w:val="24"/>
        </w:rPr>
        <w:t>a</w:t>
      </w:r>
      <w:r w:rsidR="00696062" w:rsidRPr="00224DC6">
        <w:rPr>
          <w:rFonts w:ascii="Book Antiqua" w:hAnsi="Book Antiqua"/>
          <w:sz w:val="24"/>
          <w:szCs w:val="24"/>
        </w:rPr>
        <w:t>nalysis</w:t>
      </w:r>
      <w:r w:rsidR="00591FF5" w:rsidRPr="00224DC6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78727A" w:rsidRPr="00224D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PEVuZE5vdGU+PENpdGU+PEF1dGhvcj5WaW5ldHRlLUxlZHVjPC9BdXRob3I+PFllYXI+MjAwMTwv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</w:fldData>
        </w:fldChar>
      </w:r>
      <w:r w:rsidR="006C1E36" w:rsidRPr="00224DC6">
        <w:rPr>
          <w:rFonts w:ascii="Book Antiqua" w:hAnsi="Book Antiqua"/>
          <w:sz w:val="24"/>
          <w:szCs w:val="24"/>
          <w:vertAlign w:val="superscript"/>
        </w:rPr>
        <w:instrText xml:space="preserve"> ADDIN EN.CITE </w:instrText>
      </w:r>
      <w:r w:rsidR="006C1E36" w:rsidRPr="00224DC6">
        <w:rPr>
          <w:rFonts w:ascii="Book Antiqua" w:hAnsi="Book Antiqua"/>
          <w:sz w:val="24"/>
          <w:szCs w:val="24"/>
          <w:vertAlign w:val="superscript"/>
        </w:rPr>
        <w:fldChar w:fldCharType="begin">
          <w:fldData xml:space="preserve">PEVuZE5vdGU+PENpdGU+PEF1dGhvcj5WaW5ldHRlLUxlZHVjPC9BdXRob3I+PFllYXI+MjAwMTwv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</w:fldData>
        </w:fldChar>
      </w:r>
      <w:r w:rsidR="006C1E36" w:rsidRPr="00224DC6">
        <w:rPr>
          <w:rFonts w:ascii="Book Antiqua" w:hAnsi="Book Antiqua"/>
          <w:sz w:val="24"/>
          <w:szCs w:val="24"/>
          <w:vertAlign w:val="superscript"/>
        </w:rPr>
        <w:instrText xml:space="preserve"> ADDIN EN.CITE.DATA </w:instrText>
      </w:r>
      <w:r w:rsidR="006C1E36" w:rsidRPr="00224DC6">
        <w:rPr>
          <w:rFonts w:ascii="Book Antiqua" w:hAnsi="Book Antiqua"/>
          <w:sz w:val="24"/>
          <w:szCs w:val="24"/>
          <w:vertAlign w:val="superscript"/>
        </w:rPr>
      </w:r>
      <w:r w:rsidR="006C1E36" w:rsidRPr="00224D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78727A" w:rsidRPr="00224DC6">
        <w:rPr>
          <w:rFonts w:ascii="Book Antiqua" w:hAnsi="Book Antiqua"/>
          <w:sz w:val="24"/>
          <w:szCs w:val="24"/>
          <w:vertAlign w:val="superscript"/>
        </w:rPr>
      </w:r>
      <w:r w:rsidR="0078727A" w:rsidRPr="00224DC6">
        <w:rPr>
          <w:rFonts w:ascii="Book Antiqua" w:hAnsi="Book Antiqua"/>
          <w:sz w:val="24"/>
          <w:szCs w:val="24"/>
          <w:vertAlign w:val="superscript"/>
        </w:rPr>
        <w:fldChar w:fldCharType="separate"/>
      </w:r>
      <w:r w:rsidR="00224DC6">
        <w:rPr>
          <w:rFonts w:ascii="Book Antiqua" w:hAnsi="Book Antiqua"/>
          <w:noProof/>
          <w:sz w:val="24"/>
          <w:szCs w:val="24"/>
          <w:vertAlign w:val="superscript"/>
        </w:rPr>
        <w:t>19,</w:t>
      </w:r>
      <w:r w:rsidR="006C1E36" w:rsidRPr="00224DC6">
        <w:rPr>
          <w:rFonts w:ascii="Book Antiqua" w:hAnsi="Book Antiqua"/>
          <w:noProof/>
          <w:sz w:val="24"/>
          <w:szCs w:val="24"/>
          <w:vertAlign w:val="superscript"/>
        </w:rPr>
        <w:t>23</w:t>
      </w:r>
      <w:r w:rsidR="0078727A" w:rsidRPr="00224DC6">
        <w:rPr>
          <w:rFonts w:ascii="Book Antiqua" w:hAnsi="Book Antiqua"/>
          <w:sz w:val="24"/>
          <w:szCs w:val="24"/>
          <w:vertAlign w:val="superscript"/>
        </w:rPr>
        <w:fldChar w:fldCharType="end"/>
      </w:r>
      <w:r w:rsidR="00591FF5" w:rsidRPr="00224DC6">
        <w:rPr>
          <w:rFonts w:ascii="Book Antiqua" w:hAnsi="Book Antiqua"/>
          <w:sz w:val="24"/>
          <w:szCs w:val="24"/>
          <w:vertAlign w:val="superscript"/>
        </w:rPr>
        <w:t>]</w:t>
      </w:r>
      <w:r w:rsidRPr="00224DC6">
        <w:rPr>
          <w:rFonts w:ascii="Book Antiqua" w:hAnsi="Book Antiqua"/>
          <w:sz w:val="24"/>
          <w:szCs w:val="24"/>
        </w:rPr>
        <w:t>. All the cases that</w:t>
      </w:r>
      <w:r w:rsidR="00FD78E6" w:rsidRPr="00224DC6">
        <w:rPr>
          <w:rFonts w:ascii="Book Antiqua" w:hAnsi="Book Antiqua"/>
          <w:sz w:val="24"/>
          <w:szCs w:val="24"/>
        </w:rPr>
        <w:t xml:space="preserve"> </w:t>
      </w:r>
      <w:r w:rsidR="00E74B11" w:rsidRPr="00224DC6">
        <w:rPr>
          <w:rFonts w:ascii="Book Antiqua" w:hAnsi="Book Antiqua"/>
          <w:sz w:val="24"/>
          <w:szCs w:val="24"/>
        </w:rPr>
        <w:t>performed IHC analysis</w:t>
      </w:r>
      <w:r w:rsidR="00723872" w:rsidRPr="00224DC6">
        <w:rPr>
          <w:rFonts w:ascii="Book Antiqua" w:hAnsi="Book Antiqua"/>
          <w:sz w:val="24"/>
          <w:szCs w:val="24"/>
        </w:rPr>
        <w:t xml:space="preserve"> </w:t>
      </w:r>
      <w:r w:rsidR="00E74B11" w:rsidRPr="00224DC6">
        <w:rPr>
          <w:rFonts w:ascii="Book Antiqua" w:hAnsi="Book Antiqua"/>
          <w:sz w:val="24"/>
          <w:szCs w:val="24"/>
        </w:rPr>
        <w:t>were able to achieve correct preoperative diagnosis</w:t>
      </w:r>
      <w:r w:rsidR="0016071B" w:rsidRPr="00224DC6">
        <w:rPr>
          <w:rFonts w:ascii="Book Antiqua" w:hAnsi="Book Antiqua"/>
          <w:sz w:val="24"/>
          <w:szCs w:val="24"/>
        </w:rPr>
        <w:t>. It is</w:t>
      </w:r>
      <w:r w:rsidR="00FD78E6" w:rsidRPr="00224DC6">
        <w:rPr>
          <w:rFonts w:ascii="Book Antiqua" w:hAnsi="Book Antiqua"/>
          <w:sz w:val="24"/>
          <w:szCs w:val="24"/>
        </w:rPr>
        <w:t xml:space="preserve"> important to perform IHC</w:t>
      </w:r>
      <w:r w:rsidR="00E74B11" w:rsidRPr="00224DC6">
        <w:rPr>
          <w:rFonts w:ascii="Book Antiqua" w:hAnsi="Book Antiqua"/>
          <w:sz w:val="24"/>
          <w:szCs w:val="24"/>
        </w:rPr>
        <w:t xml:space="preserve"> analysis</w:t>
      </w:r>
      <w:r w:rsidR="00723872" w:rsidRPr="00224DC6">
        <w:rPr>
          <w:rFonts w:ascii="Book Antiqua" w:hAnsi="Book Antiqua"/>
          <w:sz w:val="24"/>
          <w:szCs w:val="24"/>
        </w:rPr>
        <w:t xml:space="preserve"> to ensure an accurate preo</w:t>
      </w:r>
      <w:r w:rsidR="00723872" w:rsidRPr="00A34405">
        <w:rPr>
          <w:rFonts w:ascii="Book Antiqua" w:hAnsi="Book Antiqua"/>
          <w:color w:val="000000" w:themeColor="text1"/>
          <w:sz w:val="24"/>
          <w:szCs w:val="24"/>
        </w:rPr>
        <w:t xml:space="preserve">perative diagnosis. </w:t>
      </w:r>
      <w:r w:rsidR="003B0E53" w:rsidRPr="00A34405">
        <w:rPr>
          <w:rFonts w:ascii="Book Antiqua" w:hAnsi="Book Antiqua"/>
          <w:color w:val="000000" w:themeColor="text1"/>
          <w:sz w:val="24"/>
          <w:szCs w:val="24"/>
        </w:rPr>
        <w:t>No case</w:t>
      </w:r>
      <w:r w:rsidR="00E74B11" w:rsidRPr="00A34405">
        <w:rPr>
          <w:rFonts w:ascii="Book Antiqua" w:hAnsi="Book Antiqua"/>
          <w:color w:val="000000" w:themeColor="text1"/>
          <w:sz w:val="24"/>
          <w:szCs w:val="24"/>
        </w:rPr>
        <w:t xml:space="preserve"> was able to attain</w:t>
      </w:r>
      <w:r w:rsidR="0016071B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E74B11" w:rsidRPr="00A34405">
        <w:rPr>
          <w:rFonts w:ascii="Book Antiqua" w:hAnsi="Book Antiqua"/>
          <w:color w:val="000000" w:themeColor="text1"/>
          <w:sz w:val="24"/>
          <w:szCs w:val="24"/>
        </w:rPr>
        <w:t xml:space="preserve">a </w:t>
      </w:r>
      <w:r w:rsidR="0016071B" w:rsidRPr="00A34405">
        <w:rPr>
          <w:rFonts w:ascii="Book Antiqua" w:hAnsi="Book Antiqua"/>
          <w:color w:val="000000" w:themeColor="text1"/>
          <w:sz w:val="24"/>
          <w:szCs w:val="24"/>
        </w:rPr>
        <w:t xml:space="preserve">preoperative </w:t>
      </w:r>
      <w:r w:rsidR="003B0E53" w:rsidRPr="00A34405">
        <w:rPr>
          <w:rFonts w:ascii="Book Antiqua" w:hAnsi="Book Antiqua"/>
          <w:color w:val="000000" w:themeColor="text1"/>
          <w:sz w:val="24"/>
          <w:szCs w:val="24"/>
        </w:rPr>
        <w:t>diagnosis</w:t>
      </w:r>
      <w:r w:rsidR="00E74B11" w:rsidRPr="00A34405">
        <w:rPr>
          <w:rFonts w:ascii="Book Antiqua" w:hAnsi="Book Antiqua"/>
          <w:color w:val="000000" w:themeColor="text1"/>
          <w:sz w:val="24"/>
          <w:szCs w:val="24"/>
        </w:rPr>
        <w:t xml:space="preserve"> using</w:t>
      </w:r>
      <w:r w:rsidR="003B0E53" w:rsidRPr="00A34405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16071B" w:rsidRPr="00A34405">
        <w:rPr>
          <w:rFonts w:ascii="Book Antiqua" w:hAnsi="Book Antiqua"/>
          <w:color w:val="000000" w:themeColor="text1"/>
          <w:sz w:val="24"/>
          <w:szCs w:val="24"/>
        </w:rPr>
        <w:t xml:space="preserve">only </w:t>
      </w:r>
      <w:r w:rsidR="003B0E53" w:rsidRPr="00A34405">
        <w:rPr>
          <w:rFonts w:ascii="Book Antiqua" w:hAnsi="Book Antiqua"/>
          <w:color w:val="000000" w:themeColor="text1"/>
          <w:sz w:val="24"/>
          <w:szCs w:val="24"/>
        </w:rPr>
        <w:t xml:space="preserve">conventional </w:t>
      </w:r>
      <w:r w:rsidR="0016071B" w:rsidRPr="00A34405">
        <w:rPr>
          <w:rFonts w:ascii="Book Antiqua" w:hAnsi="Book Antiqua"/>
          <w:color w:val="000000" w:themeColor="text1"/>
          <w:sz w:val="24"/>
          <w:szCs w:val="24"/>
        </w:rPr>
        <w:t>image</w:t>
      </w:r>
      <w:r w:rsidR="00E74B11" w:rsidRPr="00224DC6">
        <w:rPr>
          <w:rFonts w:ascii="Book Antiqua" w:hAnsi="Book Antiqua"/>
          <w:sz w:val="24"/>
          <w:szCs w:val="24"/>
        </w:rPr>
        <w:t>s</w:t>
      </w:r>
      <w:r w:rsidR="0016071B" w:rsidRPr="00224DC6">
        <w:rPr>
          <w:rFonts w:ascii="Book Antiqua" w:hAnsi="Book Antiqua"/>
          <w:sz w:val="24"/>
          <w:szCs w:val="24"/>
        </w:rPr>
        <w:t xml:space="preserve"> (CT, EUS).</w:t>
      </w:r>
      <w:r w:rsidR="00320B56" w:rsidRPr="00224DC6">
        <w:rPr>
          <w:rFonts w:ascii="Book Antiqua" w:hAnsi="Book Antiqua"/>
          <w:sz w:val="24"/>
          <w:szCs w:val="24"/>
        </w:rPr>
        <w:t xml:space="preserve"> </w:t>
      </w:r>
      <w:r w:rsidR="00E20645" w:rsidRPr="00224DC6">
        <w:rPr>
          <w:rFonts w:ascii="Book Antiqua" w:hAnsi="Book Antiqua"/>
          <w:sz w:val="24"/>
          <w:szCs w:val="24"/>
        </w:rPr>
        <w:t xml:space="preserve">The IHC analysis of our case revealed positivity for both muscle actin and </w:t>
      </w:r>
      <w:proofErr w:type="spellStart"/>
      <w:r w:rsidR="00E20645" w:rsidRPr="00224DC6">
        <w:rPr>
          <w:rFonts w:ascii="Book Antiqua" w:hAnsi="Book Antiqua"/>
          <w:sz w:val="24"/>
          <w:szCs w:val="24"/>
        </w:rPr>
        <w:t>synaptophysin</w:t>
      </w:r>
      <w:proofErr w:type="spellEnd"/>
      <w:r w:rsidR="00E20645" w:rsidRPr="00224DC6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E20645" w:rsidRPr="00224DC6">
        <w:rPr>
          <w:rFonts w:ascii="Book Antiqua" w:hAnsi="Book Antiqua"/>
          <w:sz w:val="24"/>
          <w:szCs w:val="24"/>
        </w:rPr>
        <w:t>Synaptophysin</w:t>
      </w:r>
      <w:proofErr w:type="spellEnd"/>
      <w:r w:rsidR="00E20645" w:rsidRPr="00224DC6">
        <w:rPr>
          <w:rFonts w:ascii="Book Antiqua" w:hAnsi="Book Antiqua"/>
          <w:sz w:val="24"/>
          <w:szCs w:val="24"/>
        </w:rPr>
        <w:t xml:space="preserve"> positivity is </w:t>
      </w:r>
      <w:r w:rsidR="00E20645" w:rsidRPr="00224DC6">
        <w:rPr>
          <w:rFonts w:ascii="Book Antiqua" w:hAnsi="Book Antiqua"/>
          <w:sz w:val="24"/>
          <w:szCs w:val="24"/>
        </w:rPr>
        <w:lastRenderedPageBreak/>
        <w:t xml:space="preserve">occasionally found in specimens from glomus tumors of the stomach, whereas other neuroendocrine markers, including </w:t>
      </w:r>
      <w:proofErr w:type="spellStart"/>
      <w:r w:rsidR="00E20645" w:rsidRPr="00224DC6">
        <w:rPr>
          <w:rFonts w:ascii="Book Antiqua" w:hAnsi="Book Antiqua"/>
          <w:sz w:val="24"/>
          <w:szCs w:val="24"/>
        </w:rPr>
        <w:t>chromogranin</w:t>
      </w:r>
      <w:proofErr w:type="spellEnd"/>
      <w:r w:rsidR="00E20645" w:rsidRPr="00224DC6">
        <w:rPr>
          <w:rFonts w:ascii="Book Antiqua" w:hAnsi="Book Antiqua"/>
          <w:sz w:val="24"/>
          <w:szCs w:val="24"/>
        </w:rPr>
        <w:t xml:space="preserve"> A, are generally negative</w:t>
      </w:r>
      <w:r w:rsidR="005C0ECA" w:rsidRPr="00224DC6">
        <w:rPr>
          <w:rFonts w:ascii="Book Antiqua" w:hAnsi="Book Antiqua"/>
          <w:sz w:val="24"/>
          <w:szCs w:val="24"/>
          <w:vertAlign w:val="superscript"/>
        </w:rPr>
        <w:t>[</w:t>
      </w:r>
      <w:r w:rsidR="0078727A" w:rsidRPr="00224DC6">
        <w:rPr>
          <w:rFonts w:ascii="Book Antiqua" w:hAnsi="Book Antiqua"/>
          <w:sz w:val="24"/>
          <w:szCs w:val="24"/>
        </w:rPr>
        <w:fldChar w:fldCharType="begin"/>
      </w:r>
      <w:r w:rsidR="005C0ECA" w:rsidRPr="00224DC6">
        <w:rPr>
          <w:rFonts w:ascii="Book Antiqua" w:hAnsi="Book Antiqua"/>
          <w:sz w:val="24"/>
          <w:szCs w:val="24"/>
        </w:rPr>
        <w:instrText xml:space="preserve"> ADDIN EN.CITE &lt;EndNote&gt;&lt;Cite&gt;&lt;Author&gt;Wang&lt;/Author&gt;&lt;Year&gt;2014&lt;/Year&gt;&lt;RecNum&gt;106&lt;/RecNum&gt;&lt;DisplayText&gt;&lt;style face="superscript"&gt;24&lt;/style&gt;&lt;/DisplayText&gt;&lt;record&gt;&lt;rec-number&gt;106&lt;/rec-number&gt;&lt;foreign-keys&gt;&lt;key app="EN" db-id="sfazftwwptve56evad7x95wvef9efesafttz" timestamp="1423214543"&gt;106&lt;/key&gt;&lt;/foreign-keys&gt;&lt;ref-type name="Journal Article"&gt;17&lt;/ref-type&gt;&lt;contributors&gt;&lt;authors&gt;&lt;author&gt;Wang, Z. B.&lt;/author&gt;&lt;author&gt;Yuan, J.&lt;/author&gt;&lt;author&gt;Shi, H. Y.&lt;/author&gt;&lt;/authors&gt;&lt;/contributors&gt;&lt;auth-address&gt;Department of Pathology, Chinese PLA General Hospital Beijing 100853, China.&lt;/auth-address&gt;&lt;titles&gt;&lt;title&gt;Features of gastric glomus tumor: a clinicopathologic, immunohistochemical and molecular retrospective study&lt;/title&gt;&lt;secondary-title&gt;Int J Clin Exp Pathol&lt;/secondary-title&gt;&lt;alt-title&gt;International journal of clinical and experimental pathology&lt;/alt-title&gt;&lt;/titles&gt;&lt;periodical&gt;&lt;full-title&gt;Int J Clin Exp Pathol&lt;/full-title&gt;&lt;abbr-1&gt;International journal of clinical and experimental pathology&lt;/abbr-1&gt;&lt;/periodical&gt;&lt;alt-periodical&gt;&lt;full-title&gt;Int J Clin Exp Pathol&lt;/full-title&gt;&lt;abbr-1&gt;International journal of clinical and experimental pathology&lt;/abbr-1&gt;&lt;/alt-periodical&gt;&lt;pages&gt;1438-48&lt;/pages&gt;&lt;volume&gt;7&lt;/volume&gt;&lt;number&gt;4&lt;/number&gt;&lt;edition&gt;2014/05/13&lt;/edition&gt;&lt;keywords&gt;&lt;keyword&gt;Glomus tumor&lt;/keyword&gt;&lt;keyword&gt;diagnosis&lt;/keyword&gt;&lt;keyword&gt;immunohistochemistry&lt;/keyword&gt;&lt;keyword&gt;ultrastructure: stomach&lt;/keyword&gt;&lt;/keywords&gt;&lt;dates&gt;&lt;year&gt;2014&lt;/year&gt;&lt;/dates&gt;&lt;isbn&gt;1936-2625&lt;/isbn&gt;&lt;accession-num&gt;24817939&lt;/accession-num&gt;&lt;urls&gt;&lt;/urls&gt;&lt;custom2&gt;Pmc4014223&lt;/custom2&gt;&lt;remote-database-provider&gt;NLM&lt;/remote-database-provider&gt;&lt;language&gt;eng&lt;/language&gt;&lt;/record&gt;&lt;/Cite&gt;&lt;/EndNote&gt;</w:instrText>
      </w:r>
      <w:r w:rsidR="0078727A" w:rsidRPr="00224DC6">
        <w:rPr>
          <w:rFonts w:ascii="Book Antiqua" w:hAnsi="Book Antiqua"/>
          <w:sz w:val="24"/>
          <w:szCs w:val="24"/>
        </w:rPr>
        <w:fldChar w:fldCharType="separate"/>
      </w:r>
      <w:r w:rsidR="005C0ECA" w:rsidRPr="00224DC6">
        <w:rPr>
          <w:rFonts w:ascii="Book Antiqua" w:hAnsi="Book Antiqua"/>
          <w:noProof/>
          <w:sz w:val="24"/>
          <w:szCs w:val="24"/>
          <w:vertAlign w:val="superscript"/>
        </w:rPr>
        <w:t>24</w:t>
      </w:r>
      <w:r w:rsidR="0078727A" w:rsidRPr="00224DC6">
        <w:rPr>
          <w:rFonts w:ascii="Book Antiqua" w:hAnsi="Book Antiqua"/>
          <w:sz w:val="24"/>
          <w:szCs w:val="24"/>
        </w:rPr>
        <w:fldChar w:fldCharType="end"/>
      </w:r>
      <w:r w:rsidR="005C0ECA" w:rsidRPr="00224DC6">
        <w:rPr>
          <w:rFonts w:ascii="Book Antiqua" w:hAnsi="Book Antiqua"/>
          <w:sz w:val="24"/>
          <w:szCs w:val="24"/>
          <w:vertAlign w:val="superscript"/>
        </w:rPr>
        <w:t>]</w:t>
      </w:r>
      <w:r w:rsidR="00E20645" w:rsidRPr="00224DC6">
        <w:rPr>
          <w:rFonts w:ascii="Book Antiqua" w:hAnsi="Book Antiqua"/>
          <w:sz w:val="24"/>
          <w:szCs w:val="24"/>
        </w:rPr>
        <w:t>. Therefore, we consider these IHC results to be</w:t>
      </w:r>
      <w:r w:rsidR="005C0ECA" w:rsidRPr="00224DC6">
        <w:rPr>
          <w:rFonts w:ascii="Book Antiqua" w:hAnsi="Book Antiqua"/>
          <w:sz w:val="24"/>
          <w:szCs w:val="24"/>
        </w:rPr>
        <w:t xml:space="preserve"> consistent with </w:t>
      </w:r>
      <w:r w:rsidR="00E20645" w:rsidRPr="00224DC6">
        <w:rPr>
          <w:rFonts w:ascii="Book Antiqua" w:hAnsi="Book Antiqua"/>
          <w:sz w:val="24"/>
          <w:szCs w:val="24"/>
        </w:rPr>
        <w:t xml:space="preserve">a </w:t>
      </w:r>
      <w:r w:rsidR="005C0ECA" w:rsidRPr="00224DC6">
        <w:rPr>
          <w:rFonts w:ascii="Book Antiqua" w:hAnsi="Book Antiqua"/>
          <w:sz w:val="24"/>
          <w:szCs w:val="24"/>
        </w:rPr>
        <w:t>glomus tumor.</w:t>
      </w:r>
      <w:r w:rsidR="00E20645" w:rsidRPr="00224DC6">
        <w:rPr>
          <w:rFonts w:ascii="Book Antiqua" w:hAnsi="Book Antiqua"/>
          <w:sz w:val="24"/>
          <w:szCs w:val="24"/>
        </w:rPr>
        <w:t xml:space="preserve"> </w:t>
      </w:r>
    </w:p>
    <w:p w:rsidR="00320B56" w:rsidRPr="00224DC6" w:rsidRDefault="00FC11B0" w:rsidP="00A34405">
      <w:pPr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4DC6">
        <w:rPr>
          <w:rFonts w:ascii="Book Antiqua" w:hAnsi="Book Antiqua"/>
          <w:sz w:val="24"/>
          <w:szCs w:val="24"/>
        </w:rPr>
        <w:t xml:space="preserve">It remains controversial whether a 22G or 25G needle can adequately obtain a specimen from SMT lesions. Although we selected a 22G needle in this case, 25G needles were used to obtain sufficient specimens in other reported cases. Further analysis regarding needle gauge selection is expected to resolve this issue. </w:t>
      </w:r>
    </w:p>
    <w:p w:rsidR="0078049C" w:rsidRPr="00A34405" w:rsidRDefault="00FD78E6" w:rsidP="00A34405">
      <w:pPr>
        <w:spacing w:line="360" w:lineRule="auto"/>
        <w:ind w:firstLineChars="100" w:firstLine="240"/>
        <w:rPr>
          <w:rFonts w:ascii="Book Antiqua" w:hAnsi="Book Antiqua"/>
          <w:color w:val="000000" w:themeColor="text1"/>
          <w:sz w:val="24"/>
          <w:szCs w:val="24"/>
        </w:rPr>
      </w:pPr>
      <w:r w:rsidRPr="00224DC6">
        <w:rPr>
          <w:rFonts w:ascii="Book Antiqua" w:hAnsi="Book Antiqua"/>
          <w:sz w:val="24"/>
          <w:szCs w:val="24"/>
        </w:rPr>
        <w:t xml:space="preserve">EUS-FNA </w:t>
      </w:r>
      <w:r w:rsidR="00E74B11" w:rsidRPr="00224DC6">
        <w:rPr>
          <w:rFonts w:ascii="Book Antiqua" w:hAnsi="Book Antiqua"/>
          <w:sz w:val="24"/>
          <w:szCs w:val="24"/>
        </w:rPr>
        <w:t xml:space="preserve">is an </w:t>
      </w:r>
      <w:r w:rsidRPr="00224DC6">
        <w:rPr>
          <w:rFonts w:ascii="Book Antiqua" w:hAnsi="Book Antiqua"/>
          <w:sz w:val="24"/>
          <w:szCs w:val="24"/>
        </w:rPr>
        <w:t>essent</w:t>
      </w:r>
      <w:r w:rsidR="00E74B11" w:rsidRPr="00224DC6">
        <w:rPr>
          <w:rFonts w:ascii="Book Antiqua" w:hAnsi="Book Antiqua"/>
          <w:sz w:val="24"/>
          <w:szCs w:val="24"/>
        </w:rPr>
        <w:t xml:space="preserve">ial and useful tool for the preoperative </w:t>
      </w:r>
      <w:r w:rsidRPr="00224DC6">
        <w:rPr>
          <w:rFonts w:ascii="Book Antiqua" w:hAnsi="Book Antiqua"/>
          <w:sz w:val="24"/>
          <w:szCs w:val="24"/>
        </w:rPr>
        <w:t xml:space="preserve">diagnosis of glomus tumor of </w:t>
      </w:r>
      <w:r w:rsidR="00E74B11" w:rsidRPr="00224DC6">
        <w:rPr>
          <w:rFonts w:ascii="Book Antiqua" w:hAnsi="Book Antiqua"/>
          <w:sz w:val="24"/>
          <w:szCs w:val="24"/>
        </w:rPr>
        <w:t xml:space="preserve">the </w:t>
      </w:r>
      <w:r w:rsidRPr="00224DC6">
        <w:rPr>
          <w:rFonts w:ascii="Book Antiqua" w:hAnsi="Book Antiqua"/>
          <w:sz w:val="24"/>
          <w:szCs w:val="24"/>
        </w:rPr>
        <w:t xml:space="preserve">stomach. </w:t>
      </w:r>
      <w:r w:rsidR="00E74B11" w:rsidRPr="00224DC6">
        <w:rPr>
          <w:rFonts w:ascii="Book Antiqua" w:hAnsi="Book Antiqua"/>
          <w:sz w:val="24"/>
          <w:szCs w:val="24"/>
        </w:rPr>
        <w:t>Preoperative diagnosis by EUS-FNA all</w:t>
      </w:r>
      <w:r w:rsidR="00E74B11" w:rsidRPr="00A34405">
        <w:rPr>
          <w:rFonts w:ascii="Book Antiqua" w:hAnsi="Book Antiqua"/>
          <w:color w:val="000000" w:themeColor="text1"/>
          <w:sz w:val="24"/>
          <w:szCs w:val="24"/>
        </w:rPr>
        <w:t>ows for e</w:t>
      </w:r>
      <w:r w:rsidRPr="00A34405">
        <w:rPr>
          <w:rFonts w:ascii="Book Antiqua" w:hAnsi="Book Antiqua"/>
          <w:color w:val="000000" w:themeColor="text1"/>
          <w:sz w:val="24"/>
          <w:szCs w:val="24"/>
        </w:rPr>
        <w:t>arly and minimal resection</w:t>
      </w:r>
      <w:r w:rsidR="00F139C6" w:rsidRPr="00A34405">
        <w:rPr>
          <w:rFonts w:ascii="Book Antiqua" w:hAnsi="Book Antiqua"/>
          <w:color w:val="000000" w:themeColor="text1"/>
          <w:sz w:val="24"/>
          <w:szCs w:val="24"/>
        </w:rPr>
        <w:t>.</w:t>
      </w:r>
    </w:p>
    <w:p w:rsidR="0078049C" w:rsidRPr="00A34405" w:rsidRDefault="0078049C" w:rsidP="00A34405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color w:val="000000"/>
          <w:sz w:val="24"/>
          <w:szCs w:val="24"/>
        </w:rPr>
      </w:pPr>
      <w:r w:rsidRPr="00B11870">
        <w:rPr>
          <w:rFonts w:ascii="Book Antiqua" w:hAnsi="Book Antiqua" w:cs="Arial"/>
          <w:b/>
          <w:color w:val="000000"/>
          <w:sz w:val="24"/>
          <w:szCs w:val="24"/>
        </w:rPr>
        <w:t>COMMENTS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11870">
        <w:rPr>
          <w:rFonts w:ascii="Book Antiqua" w:hAnsi="Book Antiqua"/>
          <w:b/>
          <w:i/>
          <w:sz w:val="24"/>
          <w:szCs w:val="24"/>
        </w:rPr>
        <w:t>Case characteristics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A 52-year-old man was referred for further investigation of a gastric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 tumor on the greater curvature of the antrum without particular symptoms.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B11870">
        <w:rPr>
          <w:rFonts w:ascii="Book Antiqua" w:hAnsi="Book Antiqua" w:cs="Arial"/>
          <w:b/>
          <w:i/>
          <w:sz w:val="24"/>
          <w:szCs w:val="24"/>
        </w:rPr>
        <w:t>Clinical diagnosis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There was no significant finding on physical examination which led to the clinical diagnosis. 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B11870">
        <w:rPr>
          <w:rFonts w:ascii="Book Antiqua" w:hAnsi="Book Antiqua" w:cs="Arial"/>
          <w:b/>
          <w:i/>
          <w:sz w:val="24"/>
          <w:szCs w:val="24"/>
        </w:rPr>
        <w:t>Differential diagnosis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B11870">
        <w:rPr>
          <w:rFonts w:ascii="Book Antiqua" w:hAnsi="Book Antiqua"/>
          <w:sz w:val="24"/>
          <w:szCs w:val="24"/>
        </w:rPr>
        <w:t xml:space="preserve">Gastrointestinal mesenchymal tumor, such as </w:t>
      </w:r>
      <w:r w:rsidR="006E1446" w:rsidRPr="006E1446">
        <w:rPr>
          <w:rFonts w:ascii="Book Antiqua" w:hAnsi="Book Antiqua"/>
          <w:sz w:val="24"/>
          <w:szCs w:val="24"/>
        </w:rPr>
        <w:t>gastrointestinal stromal tumors</w:t>
      </w:r>
      <w:r w:rsidRPr="00B11870">
        <w:rPr>
          <w:rFonts w:ascii="Book Antiqua" w:hAnsi="Book Antiqua"/>
          <w:sz w:val="24"/>
          <w:szCs w:val="24"/>
        </w:rPr>
        <w:t>, leiomyoma.</w:t>
      </w:r>
      <w:proofErr w:type="gramEnd"/>
      <w:r w:rsidRPr="00B11870">
        <w:rPr>
          <w:rFonts w:ascii="Book Antiqua" w:hAnsi="Book Antiqua"/>
          <w:sz w:val="24"/>
          <w:szCs w:val="24"/>
        </w:rPr>
        <w:t xml:space="preserve"> 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B11870">
        <w:rPr>
          <w:rFonts w:ascii="Book Antiqua" w:hAnsi="Book Antiqua" w:cs="Arial"/>
          <w:b/>
          <w:i/>
          <w:sz w:val="24"/>
          <w:szCs w:val="24"/>
        </w:rPr>
        <w:lastRenderedPageBreak/>
        <w:t>Laboratory diagnosis</w:t>
      </w:r>
    </w:p>
    <w:p w:rsidR="00AA13A9" w:rsidRPr="00B11870" w:rsidRDefault="00AA13A9" w:rsidP="00AA13A9">
      <w:pPr>
        <w:tabs>
          <w:tab w:val="center" w:pos="4153"/>
        </w:tabs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B11870">
        <w:rPr>
          <w:rFonts w:ascii="Book Antiqua" w:hAnsi="Book Antiqua"/>
          <w:sz w:val="24"/>
          <w:szCs w:val="24"/>
        </w:rPr>
        <w:t>This patient had no remarkable findings for the laboratory tests including tumor markers.</w:t>
      </w:r>
    </w:p>
    <w:p w:rsidR="00AA13A9" w:rsidRPr="00B11870" w:rsidRDefault="00AA13A9" w:rsidP="00AA13A9">
      <w:pPr>
        <w:tabs>
          <w:tab w:val="center" w:pos="4153"/>
        </w:tabs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AA13A9" w:rsidRPr="00B11870" w:rsidRDefault="00AA13A9" w:rsidP="00AA13A9">
      <w:pPr>
        <w:tabs>
          <w:tab w:val="center" w:pos="4153"/>
        </w:tabs>
        <w:adjustRightInd w:val="0"/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B11870">
        <w:rPr>
          <w:rFonts w:ascii="Book Antiqua" w:hAnsi="Book Antiqua" w:cs="Arial"/>
          <w:b/>
          <w:i/>
          <w:sz w:val="24"/>
          <w:szCs w:val="24"/>
        </w:rPr>
        <w:t>Imaging diagnosis</w:t>
      </w:r>
    </w:p>
    <w:p w:rsidR="00AA13A9" w:rsidRPr="00B11870" w:rsidRDefault="00AA13A9" w:rsidP="00AA13A9">
      <w:pPr>
        <w:tabs>
          <w:tab w:val="center" w:pos="4153"/>
        </w:tabs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Plain </w:t>
      </w:r>
      <w:r w:rsidR="006E1446" w:rsidRPr="006E1446">
        <w:rPr>
          <w:rFonts w:ascii="Book Antiqua" w:hAnsi="Book Antiqua"/>
          <w:color w:val="000000" w:themeColor="text1"/>
          <w:sz w:val="24"/>
          <w:szCs w:val="24"/>
        </w:rPr>
        <w:t>computed tomography</w:t>
      </w:r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 showed a round shaped mass lesion on the gastric antrum. </w:t>
      </w:r>
      <w:r w:rsidR="00814A77" w:rsidRPr="00A34405">
        <w:rPr>
          <w:rFonts w:ascii="Book Antiqua" w:hAnsi="Book Antiqua"/>
          <w:color w:val="000000" w:themeColor="text1"/>
          <w:sz w:val="24"/>
          <w:szCs w:val="24"/>
        </w:rPr>
        <w:t>Esophagogastroduodenoscopy</w:t>
      </w:r>
      <w:r w:rsidR="00814A77">
        <w:rPr>
          <w:rFonts w:ascii="Book Antiqua" w:eastAsia="宋体" w:hAnsi="Book Antiqua" w:hint="eastAsia"/>
          <w:color w:val="000000" w:themeColor="text1"/>
          <w:sz w:val="24"/>
          <w:szCs w:val="24"/>
        </w:rPr>
        <w:t xml:space="preserve"> </w:t>
      </w:r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revealed a 30 mm </w:t>
      </w:r>
      <w:proofErr w:type="spellStart"/>
      <w:r w:rsidR="00814A77" w:rsidRPr="00A34405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="00814A77" w:rsidRPr="00A34405">
        <w:rPr>
          <w:rFonts w:ascii="Book Antiqua" w:hAnsi="Book Antiqua"/>
          <w:color w:val="000000" w:themeColor="text1"/>
          <w:sz w:val="24"/>
          <w:szCs w:val="24"/>
        </w:rPr>
        <w:t xml:space="preserve"> tumor</w:t>
      </w:r>
      <w:r w:rsidR="00814A77">
        <w:rPr>
          <w:rFonts w:ascii="Book Antiqua" w:eastAsia="宋体" w:hAnsi="Book Antiqua" w:hint="eastAsia"/>
          <w:color w:val="000000" w:themeColor="text1"/>
          <w:sz w:val="24"/>
          <w:szCs w:val="24"/>
        </w:rPr>
        <w:t xml:space="preserve"> </w:t>
      </w:r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without cushion sign on the antrum. EUS showed a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hypoechoic</w:t>
      </w:r>
      <w:proofErr w:type="spellEnd"/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 lesion with a small anechoic component, which was primarily connected to the muscular layer of the stomach.</w:t>
      </w:r>
    </w:p>
    <w:p w:rsidR="00AA13A9" w:rsidRPr="00B11870" w:rsidRDefault="00AA13A9" w:rsidP="00AA13A9">
      <w:pPr>
        <w:tabs>
          <w:tab w:val="center" w:pos="4153"/>
        </w:tabs>
        <w:adjustRightInd w:val="0"/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B11870">
        <w:rPr>
          <w:rFonts w:ascii="Book Antiqua" w:hAnsi="Book Antiqua" w:cs="Arial"/>
          <w:b/>
          <w:i/>
          <w:sz w:val="24"/>
          <w:szCs w:val="24"/>
        </w:rPr>
        <w:t>Pathological diagnosis</w:t>
      </w:r>
    </w:p>
    <w:p w:rsidR="00AA13A9" w:rsidRPr="00B11870" w:rsidRDefault="00AA13A9" w:rsidP="00AA13A9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The specimen obtained by </w:t>
      </w:r>
      <w:r w:rsidR="00C81AC4" w:rsidRPr="00A34405">
        <w:rPr>
          <w:rFonts w:ascii="Book Antiqua" w:hAnsi="Book Antiqua"/>
          <w:color w:val="000000" w:themeColor="text1"/>
          <w:sz w:val="24"/>
          <w:szCs w:val="24"/>
        </w:rPr>
        <w:t>endoscopic ultrasound-guided fine-needle aspiration biopsy (EUS-FNA)</w:t>
      </w:r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 revealed the proliferation of oval-shaped cells with a small nest formation and high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nucleo</w:t>
      </w:r>
      <w:proofErr w:type="spellEnd"/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-cytoplasmic ratio.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Immunohistochemical</w:t>
      </w:r>
      <w:proofErr w:type="spellEnd"/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 staining revealed that the tumor cells were strongly and focally positive for muscle actin, and negative for c-kit, CD34, CD56,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desmin</w:t>
      </w:r>
      <w:proofErr w:type="spellEnd"/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, S-100,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chromogranin</w:t>
      </w:r>
      <w:proofErr w:type="spellEnd"/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, and neuron-specific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enolase</w:t>
      </w:r>
      <w:proofErr w:type="spellEnd"/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. These results were compatible with glomus tumor. 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B11870">
        <w:rPr>
          <w:rFonts w:ascii="Book Antiqua" w:hAnsi="Book Antiqua" w:cs="Arial"/>
          <w:b/>
          <w:i/>
          <w:sz w:val="24"/>
          <w:szCs w:val="24"/>
        </w:rPr>
        <w:t>Treatment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B11870">
        <w:rPr>
          <w:rFonts w:ascii="Book Antiqua" w:hAnsi="Book Antiqua"/>
          <w:color w:val="000000" w:themeColor="text1"/>
          <w:sz w:val="24"/>
          <w:szCs w:val="24"/>
        </w:rPr>
        <w:t>The patients underwent laparoscopy and endoscopy cooperative surgery based on the preoperative diagnosis of glomus tumor of the stomach.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:rsidR="00AA13A9" w:rsidRPr="00B11870" w:rsidRDefault="00AA13A9" w:rsidP="00814A77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11870">
        <w:rPr>
          <w:rFonts w:ascii="Book Antiqua" w:hAnsi="Book Antiqua"/>
          <w:b/>
          <w:i/>
          <w:sz w:val="24"/>
          <w:szCs w:val="24"/>
        </w:rPr>
        <w:t>Related reports</w:t>
      </w:r>
    </w:p>
    <w:p w:rsidR="00AA13A9" w:rsidRPr="00B11870" w:rsidRDefault="00AA13A9" w:rsidP="00814A77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11870">
        <w:rPr>
          <w:rFonts w:ascii="Book Antiqua" w:hAnsi="Book Antiqua"/>
          <w:sz w:val="24"/>
          <w:szCs w:val="24"/>
        </w:rPr>
        <w:t>In the only eight reported cases of gastric glomus tumor, FNA was performed preoperatively for pathological diagnosis.</w:t>
      </w:r>
      <w:r w:rsidRPr="00B11870">
        <w:rPr>
          <w:rFonts w:ascii="Book Antiqua" w:hAnsi="Book Antiqua"/>
          <w:b/>
          <w:sz w:val="24"/>
          <w:szCs w:val="24"/>
        </w:rPr>
        <w:t xml:space="preserve"> </w:t>
      </w:r>
      <w:r w:rsidRPr="00B11870">
        <w:rPr>
          <w:rFonts w:ascii="Book Antiqua" w:hAnsi="Book Antiqua"/>
          <w:sz w:val="24"/>
          <w:szCs w:val="24"/>
        </w:rPr>
        <w:t xml:space="preserve">Six cases of them were diagnosed correctly by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immunohistochemical</w:t>
      </w:r>
      <w:proofErr w:type="spellEnd"/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 staining.</w:t>
      </w:r>
      <w:r w:rsidRPr="00B11870">
        <w:rPr>
          <w:rFonts w:ascii="Book Antiqua" w:hAnsi="Book Antiqua"/>
          <w:color w:val="FF0000"/>
          <w:sz w:val="24"/>
          <w:szCs w:val="24"/>
        </w:rPr>
        <w:t xml:space="preserve"> </w:t>
      </w:r>
      <w:r w:rsidRPr="00B11870">
        <w:rPr>
          <w:rFonts w:ascii="Book Antiqua" w:hAnsi="Book Antiqua"/>
          <w:sz w:val="24"/>
          <w:szCs w:val="24"/>
        </w:rPr>
        <w:t xml:space="preserve">In the two misdiagnosed cases, FNA specimens were not subjected to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immunohistochemical</w:t>
      </w:r>
      <w:proofErr w:type="spellEnd"/>
      <w:r w:rsidRPr="00B11870">
        <w:rPr>
          <w:rFonts w:ascii="Book Antiqua" w:hAnsi="Book Antiqua"/>
          <w:sz w:val="24"/>
          <w:szCs w:val="24"/>
        </w:rPr>
        <w:t xml:space="preserve"> analysis.</w:t>
      </w:r>
    </w:p>
    <w:p w:rsidR="00AA13A9" w:rsidRPr="00B11870" w:rsidRDefault="00AA13A9" w:rsidP="00AA13A9">
      <w:pPr>
        <w:spacing w:line="360" w:lineRule="auto"/>
        <w:rPr>
          <w:rFonts w:ascii="Book Antiqua" w:eastAsia="宋体" w:hAnsi="Book Antiqua"/>
          <w:b/>
          <w:sz w:val="24"/>
          <w:szCs w:val="24"/>
        </w:rPr>
      </w:pPr>
    </w:p>
    <w:p w:rsidR="00AA13A9" w:rsidRPr="00B11870" w:rsidRDefault="00AA13A9" w:rsidP="00AA13A9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11870">
        <w:rPr>
          <w:rFonts w:ascii="Book Antiqua" w:hAnsi="Book Antiqua"/>
          <w:b/>
          <w:i/>
          <w:sz w:val="24"/>
          <w:szCs w:val="24"/>
        </w:rPr>
        <w:t xml:space="preserve">Term explanation </w:t>
      </w:r>
    </w:p>
    <w:p w:rsidR="00AA13A9" w:rsidRPr="00B11870" w:rsidRDefault="00AA13A9" w:rsidP="00AA13A9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11870">
        <w:rPr>
          <w:rFonts w:ascii="Book Antiqua" w:hAnsi="Book Antiqua"/>
          <w:sz w:val="24"/>
          <w:szCs w:val="24"/>
        </w:rPr>
        <w:t xml:space="preserve">Glomus tumor </w:t>
      </w:r>
      <w:r w:rsidRPr="00B11870">
        <w:rPr>
          <w:rFonts w:ascii="Book Antiqua" w:hAnsi="Book Antiqua"/>
          <w:color w:val="000000" w:themeColor="text1"/>
          <w:sz w:val="24"/>
          <w:szCs w:val="24"/>
        </w:rPr>
        <w:t>is now considered mesenchymal tumors with malignant potential. Glomus tumors of the stomach are extremely rare, accounting for 1% of the occurrence of GIMTs.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/>
          <w:sz w:val="24"/>
          <w:szCs w:val="24"/>
        </w:rPr>
      </w:pP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B11870">
        <w:rPr>
          <w:rFonts w:ascii="Book Antiqua" w:hAnsi="Book Antiqua" w:cs="Arial"/>
          <w:b/>
          <w:i/>
          <w:sz w:val="24"/>
          <w:szCs w:val="24"/>
        </w:rPr>
        <w:t>Experiences and lessons</w:t>
      </w:r>
    </w:p>
    <w:p w:rsidR="00AA13A9" w:rsidRPr="00B11870" w:rsidRDefault="00AA13A9" w:rsidP="00AA13A9">
      <w:pPr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B11870">
        <w:rPr>
          <w:rFonts w:ascii="Book Antiqua" w:hAnsi="Book Antiqua"/>
          <w:color w:val="000000" w:themeColor="text1"/>
          <w:sz w:val="24"/>
          <w:szCs w:val="24"/>
        </w:rPr>
        <w:t>Preoperative pathological diagnosis of glomus tumor of the stomach is difficult with conventional endoscopic biopsy. Therefore, EUS-FNA is an essential tool to gain histological evidence of glomus tumor of the stomach. It allows for the collection of sufficient specimen not only fo</w:t>
      </w:r>
      <w:r w:rsidR="006E1446">
        <w:rPr>
          <w:rFonts w:ascii="Book Antiqua" w:hAnsi="Book Antiqua"/>
          <w:color w:val="000000" w:themeColor="text1"/>
          <w:sz w:val="24"/>
          <w:szCs w:val="24"/>
        </w:rPr>
        <w:t>r HE</w:t>
      </w:r>
      <w:r w:rsidR="006E1446">
        <w:rPr>
          <w:rFonts w:ascii="Book Antiqua" w:eastAsia="宋体" w:hAnsi="Book Antiqua" w:hint="eastAsia"/>
          <w:color w:val="000000" w:themeColor="text1"/>
          <w:sz w:val="24"/>
          <w:szCs w:val="24"/>
        </w:rPr>
        <w:t xml:space="preserve"> </w:t>
      </w:r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staining, but also for </w:t>
      </w:r>
      <w:proofErr w:type="spellStart"/>
      <w:r w:rsidRPr="00B11870">
        <w:rPr>
          <w:rFonts w:ascii="Book Antiqua" w:hAnsi="Book Antiqua"/>
          <w:color w:val="000000" w:themeColor="text1"/>
          <w:sz w:val="24"/>
          <w:szCs w:val="24"/>
        </w:rPr>
        <w:t>Immunohistochemical</w:t>
      </w:r>
      <w:proofErr w:type="spellEnd"/>
      <w:r w:rsidRPr="00B11870">
        <w:rPr>
          <w:rFonts w:ascii="Book Antiqua" w:hAnsi="Book Antiqua"/>
          <w:color w:val="000000" w:themeColor="text1"/>
          <w:sz w:val="24"/>
          <w:szCs w:val="24"/>
        </w:rPr>
        <w:t xml:space="preserve"> analysis which is necessary for correct diagnosis of glomus tumor. 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 w:cs="Arial"/>
          <w:b/>
          <w:color w:val="000000"/>
          <w:sz w:val="24"/>
          <w:szCs w:val="24"/>
        </w:rPr>
      </w:pP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11870">
        <w:rPr>
          <w:rFonts w:ascii="Book Antiqua" w:hAnsi="Book Antiqua"/>
          <w:b/>
          <w:i/>
          <w:sz w:val="24"/>
          <w:szCs w:val="24"/>
        </w:rPr>
        <w:t>Peer</w:t>
      </w:r>
      <w:r w:rsidRPr="00B11870">
        <w:rPr>
          <w:rFonts w:ascii="Book Antiqua" w:hAnsi="Book Antiqua" w:hint="eastAsia"/>
          <w:b/>
          <w:i/>
          <w:sz w:val="24"/>
          <w:szCs w:val="24"/>
        </w:rPr>
        <w:t>-</w:t>
      </w:r>
      <w:r w:rsidRPr="00B11870">
        <w:rPr>
          <w:rFonts w:ascii="Book Antiqua" w:hAnsi="Book Antiqua"/>
          <w:b/>
          <w:i/>
          <w:sz w:val="24"/>
          <w:szCs w:val="24"/>
        </w:rPr>
        <w:t>review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11870">
        <w:rPr>
          <w:rFonts w:ascii="Book Antiqua" w:hAnsi="Book Antiqua"/>
          <w:sz w:val="24"/>
          <w:szCs w:val="24"/>
        </w:rPr>
        <w:t>The authors have described a case of glomus tumor of the stomach which was correctly preoperatively diagnosed by EUS-FNA biopsy. The authors reviewed eight former reports of gastric glomus tumor and suggested the utility of EUS-FNA for diagnosis</w:t>
      </w:r>
      <w:r w:rsidRPr="00B11870">
        <w:rPr>
          <w:rFonts w:ascii="Book Antiqua" w:hAnsi="Book Antiqua"/>
          <w:b/>
          <w:sz w:val="24"/>
          <w:szCs w:val="24"/>
        </w:rPr>
        <w:t xml:space="preserve">. </w:t>
      </w:r>
      <w:r w:rsidRPr="00B11870">
        <w:rPr>
          <w:rFonts w:ascii="Book Antiqua" w:hAnsi="Book Antiqua"/>
          <w:sz w:val="24"/>
          <w:szCs w:val="24"/>
        </w:rPr>
        <w:t>The article provided a quite useful method for early preoperative diagnosis of glomus tumor of the stomach.</w:t>
      </w:r>
    </w:p>
    <w:p w:rsidR="00AA13A9" w:rsidRPr="00B11870" w:rsidRDefault="00AA13A9" w:rsidP="00AA13A9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224DC6" w:rsidRDefault="00224DC6">
      <w:pPr>
        <w:widowControl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EA4CDF" w:rsidRPr="00A34405" w:rsidRDefault="005365C6" w:rsidP="00A34405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34405">
        <w:rPr>
          <w:rFonts w:ascii="Book Antiqua" w:hAnsi="Book Antiqua"/>
          <w:b/>
          <w:sz w:val="24"/>
          <w:szCs w:val="24"/>
        </w:rPr>
        <w:lastRenderedPageBreak/>
        <w:t>REFERENCES</w:t>
      </w:r>
      <w:bookmarkStart w:id="33" w:name="OLE_LINK559"/>
      <w:bookmarkStart w:id="34" w:name="OLE_LINK560"/>
    </w:p>
    <w:bookmarkEnd w:id="33"/>
    <w:bookmarkEnd w:id="34"/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>
        <w:rPr>
          <w:rFonts w:ascii="Book Antiqua" w:eastAsia="宋体" w:hAnsi="Book Antiqua" w:cs="宋体"/>
          <w:kern w:val="0"/>
          <w:sz w:val="24"/>
          <w:szCs w:val="24"/>
        </w:rPr>
        <w:t>1</w:t>
      </w:r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>Enzinger</w:t>
      </w:r>
      <w:proofErr w:type="spellEnd"/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F,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Weiss S. Soft Tissue Tumors.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="0015369E">
        <w:rPr>
          <w:rFonts w:ascii="Book Antiqua" w:eastAsia="宋体" w:hAnsi="Book Antiqua" w:cs="宋体" w:hint="eastAsia"/>
          <w:kern w:val="0"/>
          <w:sz w:val="24"/>
          <w:szCs w:val="24"/>
        </w:rPr>
        <w:t>3rd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ed</w:t>
      </w:r>
      <w:r w:rsidR="0015369E">
        <w:rPr>
          <w:rFonts w:ascii="Book Antiqua" w:eastAsia="宋体" w:hAnsi="Book Antiqua" w:cs="宋体" w:hint="eastAsia"/>
          <w:kern w:val="0"/>
          <w:sz w:val="24"/>
          <w:szCs w:val="24"/>
        </w:rPr>
        <w:t xml:space="preserve">. </w:t>
      </w:r>
      <w:r w:rsidR="0015369E" w:rsidRPr="0015369E">
        <w:rPr>
          <w:rFonts w:ascii="Book Antiqua" w:eastAsia="宋体" w:hAnsi="Book Antiqua" w:cs="宋体"/>
          <w:kern w:val="0"/>
          <w:sz w:val="24"/>
          <w:szCs w:val="24"/>
        </w:rPr>
        <w:t>St Louis</w:t>
      </w:r>
      <w:r w:rsidR="0015369E">
        <w:rPr>
          <w:rFonts w:ascii="Book Antiqua" w:eastAsia="宋体" w:hAnsi="Book Antiqua" w:cs="宋体" w:hint="eastAsia"/>
          <w:kern w:val="0"/>
          <w:sz w:val="24"/>
          <w:szCs w:val="24"/>
        </w:rPr>
        <w:t>:</w:t>
      </w:r>
      <w:r w:rsidR="0015369E" w:rsidRPr="0015369E">
        <w:rPr>
          <w:rFonts w:ascii="Book Antiqua" w:eastAsia="宋体" w:hAnsi="Book Antiqua" w:cs="宋体"/>
          <w:kern w:val="0"/>
          <w:sz w:val="24"/>
          <w:szCs w:val="24"/>
        </w:rPr>
        <w:t xml:space="preserve"> Mosby</w:t>
      </w:r>
      <w:r w:rsidR="0015369E">
        <w:rPr>
          <w:rFonts w:ascii="Book Antiqua" w:eastAsia="宋体" w:hAnsi="Book Antiqua" w:cs="宋体" w:hint="eastAsia"/>
          <w:kern w:val="0"/>
          <w:sz w:val="24"/>
          <w:szCs w:val="24"/>
        </w:rPr>
        <w:t>,</w:t>
      </w:r>
      <w:r w:rsidR="0015369E" w:rsidRPr="0015369E">
        <w:rPr>
          <w:rFonts w:ascii="Book Antiqua" w:eastAsia="宋体" w:hAnsi="Book Antiqua" w:cs="宋体"/>
          <w:kern w:val="0"/>
          <w:sz w:val="24"/>
          <w:szCs w:val="24"/>
        </w:rPr>
        <w:t xml:space="preserve"> 1995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2 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Aiba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Hirayama A,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Kuramochi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S.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Glomangiosarcoma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in a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glomus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tumor. </w:t>
      </w: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An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immunohistochemical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and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ultrastructural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study.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Cancer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 1988;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61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1467-1471 [PMID: 2449949 DOI: 10.1002/1097-0142(19880401)61]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3 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Brathwaite CD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Poppiti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RJ. </w:t>
      </w: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Malignant glomus tumor.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A case report of widespread metastases in a patient with multiple glomus body hamartomas.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1996;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20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233-238 [PMID: 8554113 DOI: 10.1097/00000478-199602000-00012]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4 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Gould EW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Manivel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JC,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Albores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-Saavedra J,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Monforte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H. Locally infiltrative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glomus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tumors and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glomangiosarcomas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. </w:t>
      </w: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A clinical,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ultrastructural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and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immunohistochemical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study.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Cancer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 1990;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65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310-318 [PMID: 2153045 DOI: 10.1002/1097-0142(19900115)65: 2%]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5 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Hiruta N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Kameda N, Tokudome T, Tsuchiya K,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Nonaka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Hatori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Akima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M, Miura M. Malignant glomus tumor: a case report and review of the literature.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1997;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21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1096-1103 [PMID: 9298887 DOI: 10.1097/00000478-199709000-00015]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>
        <w:rPr>
          <w:rFonts w:ascii="Book Antiqua" w:eastAsia="宋体" w:hAnsi="Book Antiqua" w:cs="宋体"/>
          <w:kern w:val="0"/>
          <w:sz w:val="24"/>
          <w:szCs w:val="24"/>
        </w:rPr>
        <w:t>6</w:t>
      </w:r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>DeBusscher</w:t>
      </w:r>
      <w:proofErr w:type="spellEnd"/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 xml:space="preserve"> G. 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Etude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morphologique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et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consideration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physiologique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sur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la vascularization de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l'estomac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. </w:t>
      </w:r>
      <w:proofErr w:type="spellStart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>Acta</w:t>
      </w:r>
      <w:proofErr w:type="spellEnd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>Gastroenterol</w:t>
      </w:r>
      <w:proofErr w:type="spellEnd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>Belg</w:t>
      </w:r>
      <w:proofErr w:type="spellEnd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1948; </w:t>
      </w:r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>11</w:t>
      </w:r>
      <w:r>
        <w:rPr>
          <w:rFonts w:ascii="Book Antiqua" w:eastAsia="宋体" w:hAnsi="Book Antiqua" w:cs="宋体"/>
          <w:kern w:val="0"/>
          <w:sz w:val="24"/>
          <w:szCs w:val="24"/>
        </w:rPr>
        <w:t>: 333-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3</w:t>
      </w:r>
      <w:r>
        <w:rPr>
          <w:rFonts w:ascii="Book Antiqua" w:eastAsia="宋体" w:hAnsi="Book Antiqua" w:cs="宋体"/>
          <w:kern w:val="0"/>
          <w:sz w:val="24"/>
          <w:szCs w:val="24"/>
        </w:rPr>
        <w:t>51</w:t>
      </w:r>
    </w:p>
    <w:p w:rsidR="002C52A5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7 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Miettinen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Paal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Lasota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Sobin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LH. Gastrointestinal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glomus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tumors: a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clinicopathologic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immunohistochemical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, and molecular genetic study of 32 cases.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2002;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26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301-311 [PMID: 11859201 DOI: 10.1097/00000478]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>
        <w:rPr>
          <w:rFonts w:ascii="Book Antiqua" w:eastAsia="宋体" w:hAnsi="Book Antiqua" w:cs="宋体" w:hint="eastAsia"/>
          <w:kern w:val="0"/>
          <w:sz w:val="24"/>
          <w:szCs w:val="24"/>
        </w:rPr>
        <w:lastRenderedPageBreak/>
        <w:t xml:space="preserve">8 </w:t>
      </w:r>
      <w:proofErr w:type="spellStart"/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>Folp</w:t>
      </w:r>
      <w:r>
        <w:rPr>
          <w:rFonts w:ascii="Book Antiqua" w:eastAsia="宋体" w:hAnsi="Book Antiqua" w:cs="宋体"/>
          <w:b/>
          <w:kern w:val="0"/>
          <w:sz w:val="24"/>
          <w:szCs w:val="24"/>
        </w:rPr>
        <w:t>e</w:t>
      </w:r>
      <w:proofErr w:type="spellEnd"/>
      <w:r>
        <w:rPr>
          <w:rFonts w:ascii="Book Antiqua" w:eastAsia="宋体" w:hAnsi="Book Antiqua" w:cs="宋体"/>
          <w:b/>
          <w:kern w:val="0"/>
          <w:sz w:val="24"/>
          <w:szCs w:val="24"/>
        </w:rPr>
        <w:t xml:space="preserve"> AL</w:t>
      </w:r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Fanburg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-Smith JC,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Miettinen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M, Weiss SW.</w:t>
      </w:r>
      <w:r w:rsidRPr="00AD735F">
        <w:rPr>
          <w:rFonts w:ascii="Book Antiqua" w:eastAsia="宋体" w:hAnsi="Book Antiqua" w:cs="宋体" w:hint="eastAsia"/>
          <w:kern w:val="0"/>
          <w:sz w:val="24"/>
          <w:szCs w:val="24"/>
        </w:rPr>
        <w:t xml:space="preserve"> 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Atypical and malignant glomus tumors: analysis of 52 cases, with a proposal for the reclassification of glomus tumors. </w:t>
      </w:r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 xml:space="preserve">Am J </w:t>
      </w:r>
      <w:proofErr w:type="spellStart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>Surg</w:t>
      </w:r>
      <w:proofErr w:type="spellEnd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>Pathol</w:t>
      </w:r>
      <w:proofErr w:type="spellEnd"/>
      <w:r w:rsidRPr="00AD735F">
        <w:rPr>
          <w:rFonts w:ascii="Book Antiqua" w:eastAsia="宋体" w:hAnsi="Book Antiqua" w:cs="宋体"/>
          <w:i/>
          <w:kern w:val="0"/>
          <w:sz w:val="24"/>
          <w:szCs w:val="24"/>
        </w:rPr>
        <w:t xml:space="preserve"> 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2001;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 xml:space="preserve"> </w:t>
      </w:r>
      <w:r w:rsidRPr="00AD735F">
        <w:rPr>
          <w:rFonts w:ascii="Book Antiqua" w:eastAsia="宋体" w:hAnsi="Book Antiqua" w:cs="宋体"/>
          <w:b/>
          <w:kern w:val="0"/>
          <w:sz w:val="24"/>
          <w:szCs w:val="24"/>
        </w:rPr>
        <w:t>25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 xml:space="preserve"> </w:t>
      </w:r>
      <w:r>
        <w:rPr>
          <w:rFonts w:ascii="Book Antiqua" w:eastAsia="宋体" w:hAnsi="Book Antiqua" w:cs="宋体"/>
          <w:kern w:val="0"/>
          <w:sz w:val="24"/>
          <w:szCs w:val="24"/>
        </w:rPr>
        <w:t>1-12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[PMID: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 xml:space="preserve"> </w:t>
      </w:r>
      <w:bookmarkStart w:id="35" w:name="OLE_LINK562"/>
      <w:bookmarkStart w:id="36" w:name="OLE_LINK563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11145243 </w:t>
      </w:r>
      <w:bookmarkEnd w:id="35"/>
      <w:bookmarkEnd w:id="36"/>
      <w:r w:rsidRPr="00AD735F">
        <w:rPr>
          <w:rFonts w:ascii="Book Antiqua" w:eastAsia="宋体" w:hAnsi="Book Antiqua" w:cs="宋体"/>
          <w:kern w:val="0"/>
          <w:sz w:val="24"/>
          <w:szCs w:val="24"/>
        </w:rPr>
        <w:t>DOI: 10.1097/00000478 -200101000-00001]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9 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Cha SH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, Cho SB, Kim YW, Park CM. Helical CT appearance of glomus tumor of the stomach.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Eur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Radiol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2000;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10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671-673 [PMID: 10795552 DOI: 10.1007/s003300050981]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10 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Kim </w:t>
      </w:r>
      <w:proofErr w:type="gram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JK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,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Won JH, Cho YK, Kim MW,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Joo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HJ,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Suh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JH. Glomus tumor of the stomach: CT findings. 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Abdom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Imaging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2001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26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303-305 [PMID: 11429959 DOI: 10: 1007/s002610000209]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11 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Tang M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Hou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J, Wu D, Han XY, Zeng MS, Yao XZ.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Glomus tumor in the stomach: computed tomography and endoscopic ultrasound findings.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19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1327-1329 [PMID: 23482388 DOI: 10.3748/wjg.v19.i8.1327]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12 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Patel TH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Horton KM,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Hruban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RH, Fishman EK. Glomus Tumor of the Stomach: Depiction by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Multidetector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CT and Three-Dimensional Volume Rendering Imaging.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Case Rep Med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2010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126095 [PMID: 20204127 DOI: 10.1155/2010/126095]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13 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Imamura A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Tochihara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Natsui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Murashima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Suga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Yaosaka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Fujinaga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A, Koito K,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Miyakawa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Higashino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K. Glomus tumor of the stomach: endoscopic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ultrasonographic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findings.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Am J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1994;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89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271-272 [PMID: 8304316]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14 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Akahoshi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K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Sumida Y, Matsui N,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Oya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Akinaga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R,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Kubokawa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Motomura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Y, Honda K, Watanabe M,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Nagaie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T. Preoperative diagnosis of 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lastRenderedPageBreak/>
        <w:t>gastrointestinal stromal tumor by endoscopic ultrasound-guided fine needle aspiration.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World J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2007;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13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2077-2082 [PMID: 17465451]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15 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Debol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SM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Stanley MW,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Mallery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S,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Sawinski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E,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Bardales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RH.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Glomus tumor of the stomach: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cytologic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diagnosis by endoscopic ultrasound-guided fine-needle aspiration. 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Diagn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Cytopathol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2003;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28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316-321 [PMID: 12768637 DOI: 10.1002/dc.10294]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16 </w:t>
      </w:r>
      <w:proofErr w:type="spellStart"/>
      <w:proofErr w:type="gram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Gu</w:t>
      </w:r>
      <w:proofErr w:type="spellEnd"/>
      <w:proofErr w:type="gram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Nguyen PT, Cao S, Lin F. Diagnosis of gastric glomus tumor by endoscopic ultrasound-guided fine needle aspiration biopsy. A case report with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cytologic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histologic and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immunohistochemical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studies. 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Acta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Cytol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2002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46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560-566 [PMID: 12040654 DOI: 10.1159/000326878]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17 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Mekky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MA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Yamao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Sawaki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A, Mizuno N, Hara K,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Nafeh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MA, Osman AM,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Koshikawa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Yatabe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Y, Bhatia V. Diagnostic utility of EUS-guided FNA in patients with gastric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submucosal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tumors. 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71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913-919 [PMID: 20226456 DOI: 10.1016/j.gie.2009.11.044]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18 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Akahoshi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K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Oya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M, Koga T, Koga H,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Motomura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Y,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Kubokawa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Gibo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J, Nakamura K. Clinical usefulness of endoscopic ultrasound-guided fine needle aspiration for gastric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subepithelial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lesions smaller than 2 cm.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J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Gastrointestin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Liver Dis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 2014;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23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405-412 [PMID: 25531999 DOI: 10.15403/jgld.2014.1121.234.eug]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19 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Vinette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-Leduc D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Yazdi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HM. Fine-needle aspiration biopsy of a glomus tumor of the stomach.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Diagn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Cytopathol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2001;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24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340-342 [PMID: 11335965]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20 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Jones J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Cichowitz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A, Crosthwaite GL. Endoscopic ultrasound-guided fine needle aspiration as a diagnostic tool for gastric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glomus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tumours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ANZ J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Surg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</w:t>
      </w:r>
      <w:r>
        <w:rPr>
          <w:rFonts w:ascii="Book Antiqua" w:eastAsia="宋体" w:hAnsi="Book Antiqua" w:cs="宋体" w:hint="eastAsia"/>
          <w:kern w:val="0"/>
          <w:sz w:val="24"/>
          <w:szCs w:val="24"/>
        </w:rPr>
        <w:t>2012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82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94 [PMID: 22507517 DOI: 1</w:t>
      </w:r>
      <w:r>
        <w:rPr>
          <w:rFonts w:ascii="Book Antiqua" w:eastAsia="宋体" w:hAnsi="Book Antiqua" w:cs="宋体"/>
          <w:kern w:val="0"/>
          <w:sz w:val="24"/>
          <w:szCs w:val="24"/>
        </w:rPr>
        <w:t>0.1111/j.1445-2197.2011.05960.x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lastRenderedPageBreak/>
        <w:t>21 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Minoda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Y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Akahoshi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K,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Oya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Kubokawa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M,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Motomura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Y, Nakamura K. Gastric glomus tumor diagnosed by endoscopic ultrasound-guided fine-needle aspiration biopsy: report of a case.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Fukuoka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Igaku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Zasshi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2014;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105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105-109 [PMID: 25076782]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22 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Mohanty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SK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Pradhan D, Stavropoulos S, Donovan V, Gupta M. Diagnosis of gastric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glomus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tumour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by endoscopic ultrasound-guided fine needle aspiration cytology: a case report.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Cytopathology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 2014;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25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205-207 [PMID: 23635014 DOI: 10.1111/cyt.12068]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D735F">
        <w:rPr>
          <w:rFonts w:ascii="Book Antiqua" w:eastAsia="宋体" w:hAnsi="Book Antiqua" w:cs="宋体"/>
          <w:kern w:val="0"/>
          <w:sz w:val="24"/>
          <w:szCs w:val="24"/>
        </w:rPr>
        <w:t>23 </w:t>
      </w:r>
      <w:proofErr w:type="spellStart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Matevossian</w:t>
      </w:r>
      <w:proofErr w:type="spellEnd"/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E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Brücher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BL,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Nährig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J,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Feußner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Hüser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N. Glomus tumor of the stomach simulating a gastrointestinal stromal tumor: a case report and review of literature. </w:t>
      </w:r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Case Rep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Gastroenterol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2008;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2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1-5 [PMID: 21490829 DOI: 10.1159/000112862]</w:t>
      </w:r>
    </w:p>
    <w:p w:rsidR="002C52A5" w:rsidRPr="00AD735F" w:rsidRDefault="002C52A5" w:rsidP="002C52A5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24 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Wang ZB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, Yuan J, Shi HY.</w:t>
      </w:r>
      <w:proofErr w:type="gram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Features of gastric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glomus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tumor: a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clinicopathologic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AD735F">
        <w:rPr>
          <w:rFonts w:ascii="Book Antiqua" w:eastAsia="宋体" w:hAnsi="Book Antiqua" w:cs="宋体"/>
          <w:kern w:val="0"/>
          <w:sz w:val="24"/>
          <w:szCs w:val="24"/>
        </w:rPr>
        <w:t>immunohistochemical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 xml:space="preserve"> and molecular retrospective study. 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Int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J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Clin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Exp</w:t>
      </w:r>
      <w:proofErr w:type="spellEnd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AD735F">
        <w:rPr>
          <w:rFonts w:ascii="Book Antiqua" w:eastAsia="宋体" w:hAnsi="Book Antiqua" w:cs="宋体"/>
          <w:i/>
          <w:iCs/>
          <w:kern w:val="0"/>
          <w:sz w:val="24"/>
          <w:szCs w:val="24"/>
        </w:rPr>
        <w:t>Pathol</w:t>
      </w:r>
      <w:proofErr w:type="spellEnd"/>
      <w:r w:rsidRPr="00AD735F">
        <w:rPr>
          <w:rFonts w:ascii="Book Antiqua" w:eastAsia="宋体" w:hAnsi="Book Antiqua" w:cs="宋体"/>
          <w:kern w:val="0"/>
          <w:sz w:val="24"/>
          <w:szCs w:val="24"/>
        </w:rPr>
        <w:t> 2014; </w:t>
      </w:r>
      <w:r w:rsidRPr="00AD735F">
        <w:rPr>
          <w:rFonts w:ascii="Book Antiqua" w:eastAsia="宋体" w:hAnsi="Book Antiqua" w:cs="宋体"/>
          <w:b/>
          <w:bCs/>
          <w:kern w:val="0"/>
          <w:sz w:val="24"/>
          <w:szCs w:val="24"/>
        </w:rPr>
        <w:t>7</w:t>
      </w:r>
      <w:r w:rsidRPr="00AD735F">
        <w:rPr>
          <w:rFonts w:ascii="Book Antiqua" w:eastAsia="宋体" w:hAnsi="Book Antiqua" w:cs="宋体"/>
          <w:kern w:val="0"/>
          <w:sz w:val="24"/>
          <w:szCs w:val="24"/>
        </w:rPr>
        <w:t>: 1438-1448 [PMID: 24817939]</w:t>
      </w:r>
    </w:p>
    <w:p w:rsidR="00FC0CF6" w:rsidRPr="00A94502" w:rsidRDefault="00FC0CF6" w:rsidP="00A34405">
      <w:pPr>
        <w:spacing w:line="360" w:lineRule="auto"/>
        <w:rPr>
          <w:rFonts w:ascii="Book Antiqua" w:eastAsia="宋体" w:hAnsi="Book Antiqua"/>
          <w:sz w:val="24"/>
          <w:szCs w:val="24"/>
        </w:rPr>
      </w:pPr>
    </w:p>
    <w:p w:rsidR="007A7109" w:rsidRPr="002C52A5" w:rsidRDefault="007A7109" w:rsidP="002C52A5">
      <w:pPr>
        <w:wordWrap w:val="0"/>
        <w:spacing w:line="360" w:lineRule="auto"/>
        <w:ind w:right="600"/>
        <w:jc w:val="right"/>
        <w:rPr>
          <w:rFonts w:ascii="Book Antiqua" w:eastAsia="宋体" w:hAnsi="Book Antiqua"/>
          <w:bCs/>
          <w:color w:val="000000"/>
          <w:sz w:val="24"/>
          <w:szCs w:val="24"/>
        </w:rPr>
      </w:pPr>
      <w:bookmarkStart w:id="37" w:name="OLE_LINK277"/>
      <w:bookmarkStart w:id="38" w:name="OLE_LINK278"/>
      <w:bookmarkStart w:id="39" w:name="OLE_LINK279"/>
      <w:bookmarkStart w:id="40" w:name="OLE_LINK290"/>
      <w:bookmarkStart w:id="41" w:name="OLE_LINK301"/>
      <w:bookmarkStart w:id="42" w:name="OLE_LINK312"/>
      <w:bookmarkStart w:id="43" w:name="OLE_LINK315"/>
      <w:bookmarkStart w:id="44" w:name="OLE_LINK316"/>
      <w:bookmarkStart w:id="45" w:name="OLE_LINK317"/>
      <w:bookmarkStart w:id="46" w:name="OLE_LINK318"/>
      <w:bookmarkStart w:id="47" w:name="OLE_LINK326"/>
      <w:bookmarkStart w:id="48" w:name="OLE_LINK335"/>
      <w:bookmarkStart w:id="49" w:name="OLE_LINK339"/>
      <w:bookmarkStart w:id="50" w:name="OLE_LINK348"/>
      <w:bookmarkStart w:id="51" w:name="OLE_LINK399"/>
      <w:bookmarkStart w:id="52" w:name="OLE_LINK419"/>
      <w:bookmarkStart w:id="53" w:name="OLE_LINK420"/>
      <w:bookmarkStart w:id="54" w:name="OLE_LINK423"/>
      <w:bookmarkStart w:id="55" w:name="OLE_LINK449"/>
      <w:bookmarkStart w:id="56" w:name="OLE_LINK450"/>
      <w:bookmarkStart w:id="57" w:name="OLE_LINK454"/>
      <w:bookmarkStart w:id="58" w:name="OLE_LINK461"/>
      <w:bookmarkStart w:id="59" w:name="OLE_LINK471"/>
      <w:bookmarkStart w:id="60" w:name="OLE_LINK474"/>
      <w:bookmarkStart w:id="61" w:name="OLE_LINK407"/>
      <w:bookmarkStart w:id="62" w:name="OLE_LINK494"/>
      <w:bookmarkStart w:id="63" w:name="OLE_LINK506"/>
      <w:bookmarkStart w:id="64" w:name="OLE_LINK519"/>
      <w:bookmarkStart w:id="65" w:name="OLE_LINK8"/>
      <w:bookmarkStart w:id="66" w:name="OLE_LINK87"/>
      <w:bookmarkStart w:id="67" w:name="OLE_LINK270"/>
      <w:bookmarkStart w:id="68" w:name="OLE_LINK285"/>
      <w:bookmarkStart w:id="69" w:name="OLE_LINK314"/>
      <w:bookmarkStart w:id="70" w:name="OLE_LINK321"/>
      <w:bookmarkStart w:id="71" w:name="OLE_LINK353"/>
      <w:r w:rsidRPr="002C52A5">
        <w:rPr>
          <w:rStyle w:val="a9"/>
          <w:rFonts w:ascii="Book Antiqua" w:hAnsi="Book Antiqua" w:cs="Arial"/>
          <w:bCs w:val="0"/>
          <w:noProof/>
          <w:color w:val="000000"/>
          <w:sz w:val="24"/>
          <w:szCs w:val="24"/>
        </w:rPr>
        <w:t>P-Reviewer</w:t>
      </w:r>
      <w:r w:rsidRPr="002C52A5">
        <w:rPr>
          <w:rStyle w:val="a9"/>
          <w:rFonts w:ascii="Book Antiqua" w:eastAsia="宋体" w:hAnsi="Book Antiqua" w:cs="Arial"/>
          <w:bCs w:val="0"/>
          <w:noProof/>
          <w:color w:val="000000"/>
          <w:sz w:val="24"/>
          <w:szCs w:val="24"/>
        </w:rPr>
        <w:t>:</w:t>
      </w:r>
      <w:r w:rsidRPr="002C52A5">
        <w:rPr>
          <w:rFonts w:ascii="Book Antiqua" w:hAnsi="Book Antiqua"/>
          <w:bCs/>
          <w:color w:val="000000"/>
          <w:sz w:val="24"/>
          <w:szCs w:val="24"/>
        </w:rPr>
        <w:t xml:space="preserve">  Jang</w:t>
      </w:r>
      <w:r w:rsidRPr="002C52A5">
        <w:rPr>
          <w:rFonts w:ascii="Book Antiqua" w:eastAsia="宋体" w:hAnsi="Book Antiqua" w:hint="eastAsia"/>
          <w:bCs/>
          <w:color w:val="000000"/>
          <w:sz w:val="24"/>
          <w:szCs w:val="24"/>
        </w:rPr>
        <w:t xml:space="preserve"> IS,</w:t>
      </w:r>
      <w:r w:rsidRPr="002C52A5">
        <w:rPr>
          <w:rFonts w:ascii="Book Antiqua" w:hAnsi="Book Antiqua"/>
          <w:bCs/>
          <w:color w:val="000000"/>
          <w:sz w:val="24"/>
          <w:szCs w:val="24"/>
        </w:rPr>
        <w:t xml:space="preserve"> Kondo</w:t>
      </w:r>
      <w:r w:rsidRPr="002C52A5">
        <w:rPr>
          <w:rFonts w:ascii="Book Antiqua" w:eastAsia="宋体" w:hAnsi="Book Antiqua" w:hint="eastAsia"/>
          <w:bCs/>
          <w:color w:val="000000"/>
          <w:sz w:val="24"/>
          <w:szCs w:val="24"/>
        </w:rPr>
        <w:t xml:space="preserve"> N,</w:t>
      </w:r>
      <w:r w:rsidRPr="002C52A5">
        <w:rPr>
          <w:sz w:val="24"/>
          <w:szCs w:val="24"/>
        </w:rPr>
        <w:t xml:space="preserve"> </w:t>
      </w:r>
      <w:r w:rsidRPr="002C52A5">
        <w:rPr>
          <w:rFonts w:ascii="Book Antiqua" w:eastAsia="宋体" w:hAnsi="Book Antiqua"/>
          <w:bCs/>
          <w:color w:val="000000"/>
          <w:sz w:val="24"/>
          <w:szCs w:val="24"/>
        </w:rPr>
        <w:t>Li</w:t>
      </w:r>
      <w:r w:rsidRPr="002C52A5">
        <w:rPr>
          <w:rFonts w:ascii="Book Antiqua" w:eastAsia="宋体" w:hAnsi="Book Antiqua" w:hint="eastAsia"/>
          <w:bCs/>
          <w:color w:val="000000"/>
          <w:sz w:val="24"/>
          <w:szCs w:val="24"/>
        </w:rPr>
        <w:t xml:space="preserve"> LW,</w:t>
      </w:r>
      <w:r w:rsidRPr="002C52A5">
        <w:rPr>
          <w:rFonts w:ascii="Book Antiqua" w:hAnsi="Book Antiqua"/>
          <w:bCs/>
          <w:color w:val="000000"/>
          <w:sz w:val="24"/>
          <w:szCs w:val="24"/>
        </w:rPr>
        <w:t xml:space="preserve"> Surlin</w:t>
      </w:r>
      <w:r w:rsidRPr="002C52A5">
        <w:rPr>
          <w:rFonts w:ascii="Book Antiqua" w:eastAsia="宋体" w:hAnsi="Book Antiqua" w:hint="eastAsia"/>
          <w:bCs/>
          <w:color w:val="000000"/>
          <w:sz w:val="24"/>
          <w:szCs w:val="24"/>
        </w:rPr>
        <w:t xml:space="preserve"> VM </w:t>
      </w:r>
    </w:p>
    <w:p w:rsidR="007A7109" w:rsidRPr="002C52A5" w:rsidRDefault="007A7109" w:rsidP="007A7109">
      <w:pPr>
        <w:pStyle w:val="aa"/>
        <w:spacing w:line="360" w:lineRule="auto"/>
        <w:ind w:left="360" w:right="120" w:firstLineChars="0" w:firstLine="0"/>
        <w:jc w:val="right"/>
        <w:rPr>
          <w:rFonts w:ascii="Book Antiqua" w:eastAsia="宋体" w:hAnsi="Book Antiqua"/>
          <w:b/>
          <w:bCs/>
          <w:color w:val="000000"/>
          <w:szCs w:val="24"/>
          <w:lang w:eastAsia="zh-CN"/>
        </w:rPr>
      </w:pPr>
      <w:r w:rsidRPr="002C52A5">
        <w:rPr>
          <w:rFonts w:ascii="Book Antiqua" w:hAnsi="Book Antiqua"/>
          <w:b/>
          <w:bCs/>
          <w:color w:val="000000"/>
          <w:szCs w:val="24"/>
        </w:rPr>
        <w:t>S-Editor</w:t>
      </w:r>
      <w:r w:rsidRPr="002C52A5">
        <w:rPr>
          <w:rFonts w:ascii="Book Antiqua" w:eastAsia="宋体" w:hAnsi="Book Antiqua"/>
          <w:b/>
          <w:bCs/>
          <w:color w:val="000000"/>
          <w:szCs w:val="24"/>
          <w:lang w:eastAsia="zh-CN"/>
        </w:rPr>
        <w:t>:</w:t>
      </w:r>
      <w:r w:rsidRPr="002C52A5">
        <w:rPr>
          <w:rFonts w:ascii="Book Antiqua" w:hAnsi="Book Antiqua"/>
          <w:bCs/>
          <w:color w:val="000000"/>
          <w:szCs w:val="24"/>
        </w:rPr>
        <w:t xml:space="preserve"> </w:t>
      </w:r>
      <w:r w:rsidRPr="002C52A5">
        <w:rPr>
          <w:rFonts w:ascii="Book Antiqua" w:eastAsia="宋体" w:hAnsi="Book Antiqua"/>
          <w:bCs/>
          <w:color w:val="000000"/>
          <w:szCs w:val="24"/>
          <w:lang w:eastAsia="zh-CN"/>
        </w:rPr>
        <w:t>Qi Y</w:t>
      </w:r>
      <w:r w:rsidRPr="002C52A5">
        <w:rPr>
          <w:rFonts w:ascii="Book Antiqua" w:hAnsi="Book Antiqua"/>
          <w:b/>
          <w:bCs/>
          <w:color w:val="000000"/>
          <w:szCs w:val="24"/>
        </w:rPr>
        <w:t xml:space="preserve">   L-Editor</w:t>
      </w:r>
      <w:r w:rsidRPr="002C52A5">
        <w:rPr>
          <w:rFonts w:ascii="Book Antiqua" w:eastAsia="宋体" w:hAnsi="Book Antiqua"/>
          <w:b/>
          <w:bCs/>
          <w:color w:val="000000"/>
          <w:szCs w:val="24"/>
          <w:lang w:eastAsia="zh-CN"/>
        </w:rPr>
        <w:t>:</w:t>
      </w:r>
      <w:r w:rsidRPr="002C52A5">
        <w:rPr>
          <w:rFonts w:ascii="Book Antiqua" w:hAnsi="Book Antiqua"/>
          <w:b/>
          <w:bCs/>
          <w:color w:val="000000"/>
          <w:szCs w:val="24"/>
        </w:rPr>
        <w:t xml:space="preserve">   E-Editor</w:t>
      </w:r>
      <w:r w:rsidRPr="002C52A5">
        <w:rPr>
          <w:rFonts w:ascii="Book Antiqua" w:eastAsia="宋体" w:hAnsi="Book Antiqua"/>
          <w:b/>
          <w:bCs/>
          <w:color w:val="000000"/>
          <w:szCs w:val="24"/>
          <w:lang w:eastAsia="zh-CN"/>
        </w:rPr>
        <w:t>:</w:t>
      </w:r>
    </w:p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p w:rsidR="007A7109" w:rsidRPr="00712F63" w:rsidRDefault="007A7109" w:rsidP="007A7109">
      <w:pPr>
        <w:snapToGrid w:val="0"/>
        <w:spacing w:line="360" w:lineRule="auto"/>
        <w:rPr>
          <w:rFonts w:ascii="Book Antiqua" w:hAnsi="Book Antiqua" w:cs="Arial"/>
          <w:b/>
          <w:sz w:val="24"/>
        </w:rPr>
      </w:pPr>
    </w:p>
    <w:bookmarkEnd w:id="67"/>
    <w:bookmarkEnd w:id="68"/>
    <w:bookmarkEnd w:id="69"/>
    <w:bookmarkEnd w:id="70"/>
    <w:bookmarkEnd w:id="71"/>
    <w:p w:rsidR="004A748D" w:rsidRPr="007A7109" w:rsidRDefault="004A748D">
      <w:pPr>
        <w:widowControl/>
        <w:jc w:val="left"/>
        <w:rPr>
          <w:rFonts w:ascii="Book Antiqua" w:hAnsi="Book Antiqua" w:cs="Century"/>
          <w:kern w:val="0"/>
          <w:sz w:val="24"/>
          <w:szCs w:val="24"/>
        </w:rPr>
      </w:pPr>
    </w:p>
    <w:p w:rsidR="002C52A5" w:rsidRDefault="002C52A5">
      <w:pPr>
        <w:widowControl/>
        <w:jc w:val="left"/>
        <w:rPr>
          <w:rFonts w:ascii="Book Antiqua" w:hAnsi="Book Antiqua" w:cs="Century"/>
          <w:b/>
          <w:kern w:val="0"/>
          <w:sz w:val="24"/>
          <w:szCs w:val="24"/>
        </w:rPr>
      </w:pPr>
      <w:r>
        <w:rPr>
          <w:rFonts w:ascii="Book Antiqua" w:hAnsi="Book Antiqua" w:cs="Century"/>
          <w:b/>
          <w:kern w:val="0"/>
          <w:sz w:val="24"/>
          <w:szCs w:val="24"/>
        </w:rPr>
        <w:br w:type="page"/>
      </w:r>
    </w:p>
    <w:p w:rsidR="00FB1254" w:rsidRPr="004A748D" w:rsidRDefault="00FB1254" w:rsidP="00A34405">
      <w:pPr>
        <w:autoSpaceDE w:val="0"/>
        <w:autoSpaceDN w:val="0"/>
        <w:adjustRightInd w:val="0"/>
        <w:spacing w:line="360" w:lineRule="auto"/>
        <w:rPr>
          <w:rFonts w:ascii="Book Antiqua" w:hAnsi="Book Antiqua" w:cs="Century"/>
          <w:kern w:val="0"/>
          <w:sz w:val="24"/>
          <w:szCs w:val="24"/>
        </w:rPr>
      </w:pPr>
      <w:r w:rsidRPr="00A34405">
        <w:rPr>
          <w:rFonts w:ascii="Book Antiqua" w:hAnsi="Book Antiqua" w:cs="Century"/>
          <w:b/>
          <w:kern w:val="0"/>
          <w:sz w:val="24"/>
          <w:szCs w:val="24"/>
        </w:rPr>
        <w:lastRenderedPageBreak/>
        <w:t>Figure 1</w:t>
      </w:r>
      <w:r w:rsidR="004A748D">
        <w:rPr>
          <w:rFonts w:ascii="Book Antiqua" w:eastAsia="宋体" w:hAnsi="Book Antiqua" w:cs="Century" w:hint="eastAsia"/>
          <w:b/>
          <w:kern w:val="0"/>
          <w:sz w:val="24"/>
          <w:szCs w:val="24"/>
        </w:rPr>
        <w:t xml:space="preserve"> </w:t>
      </w:r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 xml:space="preserve">Images of the </w:t>
      </w:r>
      <w:proofErr w:type="spellStart"/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>submucosal</w:t>
      </w:r>
      <w:proofErr w:type="spellEnd"/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 xml:space="preserve"> mass on the greater curvature of the antrum.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Pr="00A34405">
        <w:rPr>
          <w:rFonts w:ascii="Book Antiqua" w:hAnsi="Book Antiqua" w:cs="Century"/>
          <w:kern w:val="0"/>
          <w:sz w:val="24"/>
          <w:szCs w:val="24"/>
        </w:rPr>
        <w:t>A: Plain CT showed a round shaped mass lesion on the gastric antrum</w:t>
      </w:r>
    </w:p>
    <w:p w:rsidR="00FB1254" w:rsidRPr="00A34405" w:rsidRDefault="00FB1254" w:rsidP="00A34405">
      <w:pPr>
        <w:autoSpaceDE w:val="0"/>
        <w:autoSpaceDN w:val="0"/>
        <w:adjustRightInd w:val="0"/>
        <w:spacing w:line="360" w:lineRule="auto"/>
        <w:rPr>
          <w:rFonts w:ascii="Book Antiqua" w:hAnsi="Book Antiqua" w:cs="Century"/>
          <w:kern w:val="0"/>
          <w:sz w:val="24"/>
          <w:szCs w:val="24"/>
        </w:rPr>
      </w:pPr>
      <w:r w:rsidRPr="00A34405">
        <w:rPr>
          <w:rFonts w:ascii="Book Antiqua" w:hAnsi="Book Antiqua" w:cs="Century"/>
          <w:kern w:val="0"/>
          <w:sz w:val="24"/>
          <w:szCs w:val="24"/>
        </w:rPr>
        <w:t>(Arrow)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>;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 B: The tumor showed mainly peripheral, not homogeneous,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Pr="00A34405">
        <w:rPr>
          <w:rFonts w:ascii="Book Antiqua" w:hAnsi="Book Antiqua" w:cs="Century"/>
          <w:kern w:val="0"/>
          <w:sz w:val="24"/>
          <w:szCs w:val="24"/>
        </w:rPr>
        <w:t>enhancement (Arrowhead)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>;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 C: EGD revealed a SMT on the greater curvature</w:t>
      </w:r>
    </w:p>
    <w:p w:rsidR="00FB1254" w:rsidRPr="00A34405" w:rsidRDefault="00FB1254" w:rsidP="00A34405">
      <w:pPr>
        <w:autoSpaceDE w:val="0"/>
        <w:autoSpaceDN w:val="0"/>
        <w:adjustRightInd w:val="0"/>
        <w:spacing w:line="360" w:lineRule="auto"/>
        <w:rPr>
          <w:rFonts w:ascii="Book Antiqua" w:hAnsi="Book Antiqua" w:cs="Century"/>
          <w:kern w:val="0"/>
          <w:sz w:val="24"/>
          <w:szCs w:val="24"/>
        </w:rPr>
      </w:pPr>
      <w:proofErr w:type="gramStart"/>
      <w:r w:rsidRPr="00A34405">
        <w:rPr>
          <w:rFonts w:ascii="Book Antiqua" w:hAnsi="Book Antiqua" w:cs="Century"/>
          <w:kern w:val="0"/>
          <w:sz w:val="24"/>
          <w:szCs w:val="24"/>
        </w:rPr>
        <w:t>of</w:t>
      </w:r>
      <w:proofErr w:type="gramEnd"/>
      <w:r w:rsidRPr="00A34405">
        <w:rPr>
          <w:rFonts w:ascii="Book Antiqua" w:hAnsi="Book Antiqua" w:cs="Century"/>
          <w:kern w:val="0"/>
          <w:sz w:val="24"/>
          <w:szCs w:val="24"/>
        </w:rPr>
        <w:t xml:space="preserve"> the antrum with bridging fold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>;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 D: EUS showed that the tumor was located</w:t>
      </w:r>
    </w:p>
    <w:p w:rsidR="00FB1254" w:rsidRDefault="00FB1254" w:rsidP="00A34405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Century"/>
          <w:kern w:val="0"/>
          <w:sz w:val="24"/>
          <w:szCs w:val="24"/>
        </w:rPr>
      </w:pPr>
      <w:proofErr w:type="gramStart"/>
      <w:r w:rsidRPr="00A34405">
        <w:rPr>
          <w:rFonts w:ascii="Book Antiqua" w:hAnsi="Book Antiqua" w:cs="Century"/>
          <w:kern w:val="0"/>
          <w:sz w:val="24"/>
          <w:szCs w:val="24"/>
        </w:rPr>
        <w:t>on</w:t>
      </w:r>
      <w:proofErr w:type="gramEnd"/>
      <w:r w:rsidRPr="00A34405">
        <w:rPr>
          <w:rFonts w:ascii="Book Antiqua" w:hAnsi="Book Antiqua" w:cs="Century"/>
          <w:kern w:val="0"/>
          <w:sz w:val="24"/>
          <w:szCs w:val="24"/>
        </w:rPr>
        <w:t xml:space="preserve"> the muscle layer.</w:t>
      </w:r>
    </w:p>
    <w:p w:rsidR="004A748D" w:rsidRPr="004A748D" w:rsidRDefault="00874398" w:rsidP="00A34405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Century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7ED567F" wp14:editId="071C0634">
            <wp:extent cx="5400040" cy="45150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398" w:rsidRDefault="00874398">
      <w:pPr>
        <w:widowControl/>
        <w:jc w:val="left"/>
        <w:rPr>
          <w:rFonts w:ascii="Book Antiqua" w:hAnsi="Book Antiqua" w:cs="Century"/>
          <w:b/>
          <w:kern w:val="0"/>
          <w:sz w:val="24"/>
          <w:szCs w:val="24"/>
        </w:rPr>
      </w:pPr>
      <w:r>
        <w:rPr>
          <w:rFonts w:ascii="Book Antiqua" w:hAnsi="Book Antiqua" w:cs="Century"/>
          <w:b/>
          <w:kern w:val="0"/>
          <w:sz w:val="24"/>
          <w:szCs w:val="24"/>
        </w:rPr>
        <w:br w:type="page"/>
      </w:r>
    </w:p>
    <w:p w:rsidR="00FB1254" w:rsidRPr="004A748D" w:rsidRDefault="00FB1254" w:rsidP="00A34405">
      <w:pPr>
        <w:autoSpaceDE w:val="0"/>
        <w:autoSpaceDN w:val="0"/>
        <w:adjustRightInd w:val="0"/>
        <w:spacing w:line="360" w:lineRule="auto"/>
        <w:rPr>
          <w:rFonts w:ascii="Book Antiqua" w:hAnsi="Book Antiqua" w:cs="Century"/>
          <w:kern w:val="0"/>
          <w:sz w:val="24"/>
          <w:szCs w:val="24"/>
        </w:rPr>
      </w:pPr>
      <w:r w:rsidRPr="00A34405">
        <w:rPr>
          <w:rFonts w:ascii="Book Antiqua" w:hAnsi="Book Antiqua" w:cs="Century"/>
          <w:b/>
          <w:kern w:val="0"/>
          <w:sz w:val="24"/>
          <w:szCs w:val="24"/>
        </w:rPr>
        <w:lastRenderedPageBreak/>
        <w:t xml:space="preserve">Figure </w:t>
      </w:r>
      <w:proofErr w:type="gramStart"/>
      <w:r w:rsidRPr="00A34405">
        <w:rPr>
          <w:rFonts w:ascii="Book Antiqua" w:hAnsi="Book Antiqua" w:cs="Century"/>
          <w:b/>
          <w:kern w:val="0"/>
          <w:sz w:val="24"/>
          <w:szCs w:val="24"/>
        </w:rPr>
        <w:t>2</w:t>
      </w:r>
      <w:r w:rsidR="00A94502">
        <w:rPr>
          <w:rFonts w:ascii="Book Antiqua" w:eastAsia="宋体" w:hAnsi="Book Antiqua" w:cs="Century" w:hint="eastAsia"/>
          <w:b/>
          <w:kern w:val="0"/>
          <w:sz w:val="24"/>
          <w:szCs w:val="24"/>
        </w:rPr>
        <w:t xml:space="preserve"> </w:t>
      </w:r>
      <w:r w:rsidR="00CE1A5B" w:rsidRPr="00CE1A5B">
        <w:rPr>
          <w:rFonts w:ascii="Book Antiqua" w:hAnsi="Book Antiqua" w:cs="Century"/>
          <w:b/>
          <w:kern w:val="0"/>
          <w:sz w:val="24"/>
          <w:szCs w:val="24"/>
        </w:rPr>
        <w:t xml:space="preserve">Endoscopic ultrasound-guided fine-needle aspiration biopsy </w:t>
      </w:r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>pathology</w:t>
      </w:r>
      <w:proofErr w:type="gramEnd"/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>.</w:t>
      </w:r>
      <w:r w:rsidR="004A748D" w:rsidRPr="004A748D">
        <w:rPr>
          <w:rFonts w:ascii="Book Antiqua" w:eastAsia="宋体" w:hAnsi="Book Antiqua" w:cs="Century" w:hint="eastAsia"/>
          <w:b/>
          <w:kern w:val="0"/>
          <w:sz w:val="24"/>
          <w:szCs w:val="24"/>
        </w:rPr>
        <w:t xml:space="preserve"> </w:t>
      </w:r>
      <w:r w:rsidR="0005381E" w:rsidRPr="00A34405">
        <w:rPr>
          <w:rFonts w:ascii="Book Antiqua" w:hAnsi="Book Antiqua" w:cs="Century"/>
          <w:kern w:val="0"/>
          <w:sz w:val="24"/>
          <w:szCs w:val="24"/>
        </w:rPr>
        <w:t>A: Proliferating oval-shaped cells in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 a small nest formation and</w:t>
      </w:r>
      <w:r w:rsidR="0005381E" w:rsidRPr="00A34405">
        <w:rPr>
          <w:rFonts w:ascii="Book Antiqua" w:hAnsi="Book Antiqua" w:cs="Century"/>
          <w:kern w:val="0"/>
          <w:sz w:val="24"/>
          <w:szCs w:val="24"/>
        </w:rPr>
        <w:t xml:space="preserve"> a</w:t>
      </w:r>
      <w:r w:rsidR="000F0AAA" w:rsidRPr="00A34405">
        <w:rPr>
          <w:rFonts w:ascii="Book Antiqua" w:hAnsi="Book Antiqua" w:cs="Century"/>
          <w:kern w:val="0"/>
          <w:sz w:val="24"/>
          <w:szCs w:val="24"/>
        </w:rPr>
        <w:t xml:space="preserve"> 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high </w:t>
      </w:r>
      <w:r w:rsidR="0005381E" w:rsidRPr="00A34405">
        <w:rPr>
          <w:rFonts w:ascii="Book Antiqua" w:hAnsi="Book Antiqua" w:cs="Century"/>
          <w:kern w:val="0"/>
          <w:sz w:val="24"/>
          <w:szCs w:val="24"/>
        </w:rPr>
        <w:t>nuclear cytoplasmic ratio were</w:t>
      </w:r>
      <w:r w:rsidR="000F0AAA" w:rsidRPr="00A34405">
        <w:rPr>
          <w:rFonts w:ascii="Book Antiqua" w:hAnsi="Book Antiqua" w:cs="Century"/>
          <w:kern w:val="0"/>
          <w:sz w:val="24"/>
          <w:szCs w:val="24"/>
        </w:rPr>
        <w:t xml:space="preserve"> observed (</w:t>
      </w:r>
      <w:proofErr w:type="spellStart"/>
      <w:r w:rsidR="000F0AAA" w:rsidRPr="00A34405">
        <w:rPr>
          <w:rFonts w:ascii="Book Antiqua" w:hAnsi="Book Antiqua" w:cs="Century"/>
          <w:kern w:val="0"/>
          <w:sz w:val="24"/>
          <w:szCs w:val="24"/>
        </w:rPr>
        <w:t>h</w:t>
      </w:r>
      <w:r w:rsidRPr="00A34405">
        <w:rPr>
          <w:rFonts w:ascii="Book Antiqua" w:hAnsi="Book Antiqua" w:cs="Century"/>
          <w:kern w:val="0"/>
          <w:sz w:val="24"/>
          <w:szCs w:val="24"/>
        </w:rPr>
        <w:t>ematoxylin</w:t>
      </w:r>
      <w:proofErr w:type="spellEnd"/>
      <w:r w:rsidRPr="00A34405">
        <w:rPr>
          <w:rFonts w:ascii="Book Antiqua" w:hAnsi="Book Antiqua" w:cs="Century"/>
          <w:kern w:val="0"/>
          <w:sz w:val="24"/>
          <w:szCs w:val="24"/>
        </w:rPr>
        <w:t xml:space="preserve"> and eosin stain,</w:t>
      </w:r>
      <w:r w:rsidR="004A748D">
        <w:rPr>
          <w:rFonts w:ascii="Book Antiqua" w:eastAsia="宋体" w:hAnsi="Book Antiqua" w:cs="Century" w:hint="eastAsia"/>
          <w:b/>
          <w:kern w:val="0"/>
          <w:sz w:val="24"/>
          <w:szCs w:val="24"/>
        </w:rPr>
        <w:t xml:space="preserve"> </w:t>
      </w:r>
      <w:r w:rsidR="004A748D" w:rsidRPr="00A34405">
        <w:rPr>
          <w:rFonts w:ascii="Book Antiqua" w:hAnsi="Book Antiqua" w:cs="Century"/>
          <w:kern w:val="0"/>
          <w:sz w:val="24"/>
          <w:szCs w:val="24"/>
        </w:rPr>
        <w:t>×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Pr="00A34405">
        <w:rPr>
          <w:rFonts w:ascii="Book Antiqua" w:hAnsi="Book Antiqua" w:cs="Century"/>
          <w:kern w:val="0"/>
          <w:sz w:val="24"/>
          <w:szCs w:val="24"/>
        </w:rPr>
        <w:t>400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="000F0AAA" w:rsidRPr="00A34405">
        <w:rPr>
          <w:rFonts w:ascii="Book Antiqua" w:hAnsi="Book Antiqua" w:cs="Century"/>
          <w:kern w:val="0"/>
          <w:sz w:val="24"/>
          <w:szCs w:val="24"/>
        </w:rPr>
        <w:t xml:space="preserve">magnification). IHC staining was 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positive for </w:t>
      </w:r>
      <w:r w:rsidR="000F0AAA" w:rsidRPr="00A34405">
        <w:rPr>
          <w:rFonts w:ascii="Book Antiqua" w:hAnsi="Book Antiqua" w:cs="Century"/>
          <w:kern w:val="0"/>
          <w:sz w:val="24"/>
          <w:szCs w:val="24"/>
        </w:rPr>
        <w:t>B: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muscle actin, </w:t>
      </w:r>
      <w:r w:rsidR="000F0AAA" w:rsidRPr="00A34405">
        <w:rPr>
          <w:rFonts w:ascii="Book Antiqua" w:hAnsi="Book Antiqua" w:cs="Century"/>
          <w:kern w:val="0"/>
          <w:sz w:val="24"/>
          <w:szCs w:val="24"/>
        </w:rPr>
        <w:t xml:space="preserve">and </w:t>
      </w:r>
      <w:r w:rsidR="00776EA5" w:rsidRPr="00A34405">
        <w:rPr>
          <w:rFonts w:ascii="Book Antiqua" w:hAnsi="Book Antiqua" w:cs="Century"/>
          <w:kern w:val="0"/>
          <w:sz w:val="24"/>
          <w:szCs w:val="24"/>
        </w:rPr>
        <w:t xml:space="preserve">slightly positive for C: </w:t>
      </w:r>
      <w:proofErr w:type="spellStart"/>
      <w:r w:rsidR="00776EA5" w:rsidRPr="00A34405">
        <w:rPr>
          <w:rFonts w:ascii="Book Antiqua" w:hAnsi="Book Antiqua" w:cs="Century"/>
          <w:kern w:val="0"/>
          <w:sz w:val="24"/>
          <w:szCs w:val="24"/>
        </w:rPr>
        <w:t>synaptophysin</w:t>
      </w:r>
      <w:proofErr w:type="spellEnd"/>
      <w:r w:rsidR="0010637D" w:rsidRPr="00A34405">
        <w:rPr>
          <w:rFonts w:ascii="Book Antiqua" w:hAnsi="Book Antiqua" w:cs="Century"/>
          <w:kern w:val="0"/>
          <w:sz w:val="24"/>
          <w:szCs w:val="24"/>
        </w:rPr>
        <w:t xml:space="preserve">, </w:t>
      </w:r>
      <w:r w:rsidR="000F0AAA" w:rsidRPr="00A34405">
        <w:rPr>
          <w:rFonts w:ascii="Book Antiqua" w:hAnsi="Book Antiqua" w:cs="Century"/>
          <w:kern w:val="0"/>
          <w:sz w:val="24"/>
          <w:szCs w:val="24"/>
        </w:rPr>
        <w:t xml:space="preserve">but </w:t>
      </w:r>
      <w:r w:rsidR="0010637D" w:rsidRPr="00A34405">
        <w:rPr>
          <w:rFonts w:ascii="Book Antiqua" w:hAnsi="Book Antiqua" w:cs="Century"/>
          <w:kern w:val="0"/>
          <w:sz w:val="24"/>
          <w:szCs w:val="24"/>
        </w:rPr>
        <w:t>n</w:t>
      </w:r>
      <w:r w:rsidRPr="00A34405">
        <w:rPr>
          <w:rFonts w:ascii="Book Antiqua" w:hAnsi="Book Antiqua" w:cs="Century"/>
          <w:kern w:val="0"/>
          <w:sz w:val="24"/>
          <w:szCs w:val="24"/>
        </w:rPr>
        <w:t>egative for</w:t>
      </w:r>
      <w:r w:rsidR="0010637D" w:rsidRPr="00A34405">
        <w:rPr>
          <w:rFonts w:ascii="Book Antiqua" w:hAnsi="Book Antiqua" w:cs="Century"/>
          <w:kern w:val="0"/>
          <w:sz w:val="24"/>
          <w:szCs w:val="24"/>
        </w:rPr>
        <w:t xml:space="preserve"> D: </w:t>
      </w:r>
      <w:proofErr w:type="spellStart"/>
      <w:r w:rsidR="0010637D" w:rsidRPr="00A34405">
        <w:rPr>
          <w:rFonts w:ascii="Book Antiqua" w:hAnsi="Book Antiqua" w:cs="Century"/>
          <w:kern w:val="0"/>
          <w:sz w:val="24"/>
          <w:szCs w:val="24"/>
        </w:rPr>
        <w:t>chromogranin</w:t>
      </w:r>
      <w:proofErr w:type="spellEnd"/>
      <w:r w:rsidR="0010637D" w:rsidRPr="00A34405">
        <w:rPr>
          <w:rFonts w:ascii="Book Antiqua" w:hAnsi="Book Antiqua" w:cs="Century"/>
          <w:kern w:val="0"/>
          <w:sz w:val="24"/>
          <w:szCs w:val="24"/>
        </w:rPr>
        <w:t xml:space="preserve">, E: c-kit, F: </w:t>
      </w:r>
      <w:proofErr w:type="spellStart"/>
      <w:r w:rsidR="0010637D" w:rsidRPr="00A34405">
        <w:rPr>
          <w:rFonts w:ascii="Book Antiqua" w:hAnsi="Book Antiqua" w:cs="Century"/>
          <w:kern w:val="0"/>
          <w:sz w:val="24"/>
          <w:szCs w:val="24"/>
        </w:rPr>
        <w:t>desmin</w:t>
      </w:r>
      <w:proofErr w:type="spellEnd"/>
      <w:r w:rsidR="0010637D" w:rsidRPr="00A34405">
        <w:rPr>
          <w:rFonts w:ascii="Book Antiqua" w:hAnsi="Book Antiqua" w:cs="Century"/>
          <w:kern w:val="0"/>
          <w:sz w:val="24"/>
          <w:szCs w:val="24"/>
        </w:rPr>
        <w:t xml:space="preserve"> </w:t>
      </w:r>
      <w:r w:rsidRPr="00A34405">
        <w:rPr>
          <w:rFonts w:ascii="Book Antiqua" w:hAnsi="Book Antiqua" w:cs="Century"/>
          <w:kern w:val="0"/>
          <w:sz w:val="24"/>
          <w:szCs w:val="24"/>
        </w:rPr>
        <w:t>(</w:t>
      </w:r>
      <w:r w:rsidR="004A748D" w:rsidRPr="00A34405">
        <w:rPr>
          <w:rFonts w:ascii="Book Antiqua" w:hAnsi="Book Antiqua" w:cs="Century"/>
          <w:kern w:val="0"/>
          <w:sz w:val="24"/>
          <w:szCs w:val="24"/>
        </w:rPr>
        <w:t>×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Pr="00A34405">
        <w:rPr>
          <w:rFonts w:ascii="Book Antiqua" w:hAnsi="Book Antiqua" w:cs="Century"/>
          <w:kern w:val="0"/>
          <w:sz w:val="24"/>
          <w:szCs w:val="24"/>
        </w:rPr>
        <w:t>400).</w:t>
      </w:r>
    </w:p>
    <w:p w:rsidR="004A748D" w:rsidRPr="004A748D" w:rsidRDefault="00874398" w:rsidP="00A34405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Century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926B7FB" wp14:editId="3D6CEFC6">
            <wp:extent cx="5400040" cy="35706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02" w:rsidRDefault="00A94502">
      <w:pPr>
        <w:widowControl/>
        <w:jc w:val="left"/>
        <w:rPr>
          <w:rFonts w:ascii="Book Antiqua" w:hAnsi="Book Antiqua" w:cs="Century"/>
          <w:b/>
          <w:kern w:val="0"/>
          <w:sz w:val="24"/>
          <w:szCs w:val="24"/>
        </w:rPr>
      </w:pPr>
      <w:r>
        <w:rPr>
          <w:rFonts w:ascii="Book Antiqua" w:hAnsi="Book Antiqua" w:cs="Century"/>
          <w:b/>
          <w:kern w:val="0"/>
          <w:sz w:val="24"/>
          <w:szCs w:val="24"/>
        </w:rPr>
        <w:br w:type="page"/>
      </w:r>
    </w:p>
    <w:p w:rsidR="00FB1254" w:rsidRPr="004A748D" w:rsidRDefault="00FB1254" w:rsidP="00A34405">
      <w:pPr>
        <w:autoSpaceDE w:val="0"/>
        <w:autoSpaceDN w:val="0"/>
        <w:adjustRightInd w:val="0"/>
        <w:spacing w:line="360" w:lineRule="auto"/>
        <w:rPr>
          <w:rFonts w:ascii="Book Antiqua" w:hAnsi="Book Antiqua" w:cs="Century"/>
          <w:kern w:val="0"/>
          <w:sz w:val="24"/>
          <w:szCs w:val="24"/>
        </w:rPr>
      </w:pPr>
      <w:r w:rsidRPr="00A34405">
        <w:rPr>
          <w:rFonts w:ascii="Book Antiqua" w:hAnsi="Book Antiqua" w:cs="Century"/>
          <w:b/>
          <w:kern w:val="0"/>
          <w:sz w:val="24"/>
          <w:szCs w:val="24"/>
        </w:rPr>
        <w:lastRenderedPageBreak/>
        <w:t>Figure 3</w:t>
      </w:r>
      <w:r w:rsidR="004A748D">
        <w:rPr>
          <w:rFonts w:ascii="Book Antiqua" w:eastAsia="宋体" w:hAnsi="Book Antiqua" w:cs="Century" w:hint="eastAsia"/>
          <w:b/>
          <w:kern w:val="0"/>
          <w:sz w:val="24"/>
          <w:szCs w:val="24"/>
        </w:rPr>
        <w:t xml:space="preserve"> </w:t>
      </w:r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 xml:space="preserve">Gross </w:t>
      </w:r>
      <w:proofErr w:type="gramStart"/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>description</w:t>
      </w:r>
      <w:proofErr w:type="gramEnd"/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>.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Pr="004A748D">
        <w:rPr>
          <w:rFonts w:ascii="Book Antiqua" w:hAnsi="Book Antiqua" w:cs="Century"/>
          <w:kern w:val="0"/>
          <w:sz w:val="24"/>
          <w:szCs w:val="24"/>
        </w:rPr>
        <w:t xml:space="preserve">The tumor was </w:t>
      </w:r>
      <w:r w:rsidR="002A1F67" w:rsidRPr="004A748D">
        <w:rPr>
          <w:rFonts w:ascii="Book Antiqua" w:hAnsi="Book Antiqua" w:cs="Century"/>
          <w:kern w:val="0"/>
          <w:sz w:val="24"/>
          <w:szCs w:val="24"/>
        </w:rPr>
        <w:t>mainly homogeneous with</w:t>
      </w:r>
      <w:r w:rsidR="00776EA5" w:rsidRPr="004A748D">
        <w:rPr>
          <w:rFonts w:ascii="Book Antiqua" w:hAnsi="Book Antiqua" w:cs="Century"/>
          <w:kern w:val="0"/>
          <w:sz w:val="24"/>
          <w:szCs w:val="24"/>
        </w:rPr>
        <w:t>out</w:t>
      </w:r>
      <w:r w:rsidR="002A1F67" w:rsidRPr="004A748D">
        <w:rPr>
          <w:rFonts w:ascii="Book Antiqua" w:hAnsi="Book Antiqua" w:cs="Century"/>
          <w:kern w:val="0"/>
          <w:sz w:val="24"/>
          <w:szCs w:val="24"/>
        </w:rPr>
        <w:t xml:space="preserve"> </w:t>
      </w:r>
      <w:r w:rsidRPr="004A748D">
        <w:rPr>
          <w:rFonts w:ascii="Book Antiqua" w:hAnsi="Book Antiqua" w:cs="Century"/>
          <w:kern w:val="0"/>
          <w:sz w:val="24"/>
          <w:szCs w:val="24"/>
        </w:rPr>
        <w:t xml:space="preserve">necrosis or cystic change </w:t>
      </w:r>
      <w:r w:rsidR="000F0AAA" w:rsidRPr="004A748D">
        <w:rPr>
          <w:rFonts w:ascii="Book Antiqua" w:hAnsi="Book Antiqua" w:cs="Century"/>
          <w:kern w:val="0"/>
          <w:sz w:val="24"/>
          <w:szCs w:val="24"/>
        </w:rPr>
        <w:t>and measured</w:t>
      </w:r>
      <w:r w:rsidR="00776EA5" w:rsidRPr="004A748D">
        <w:rPr>
          <w:rFonts w:ascii="Book Antiqua" w:hAnsi="Book Antiqua" w:cs="Century"/>
          <w:kern w:val="0"/>
          <w:sz w:val="24"/>
          <w:szCs w:val="24"/>
        </w:rPr>
        <w:t xml:space="preserve"> </w:t>
      </w:r>
      <w:r w:rsidR="000F0AAA" w:rsidRPr="004A748D">
        <w:rPr>
          <w:rFonts w:ascii="Book Antiqua" w:hAnsi="Book Antiqua" w:cs="Century"/>
          <w:kern w:val="0"/>
          <w:sz w:val="24"/>
          <w:szCs w:val="24"/>
        </w:rPr>
        <w:t>3.5 cm at the largest dimension.</w:t>
      </w:r>
    </w:p>
    <w:p w:rsidR="004A748D" w:rsidRPr="004A748D" w:rsidRDefault="00874398" w:rsidP="00A34405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Century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73765BC" wp14:editId="434698DD">
            <wp:extent cx="3971925" cy="2895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502" w:rsidRDefault="00A94502">
      <w:pPr>
        <w:widowControl/>
        <w:jc w:val="left"/>
        <w:rPr>
          <w:rFonts w:ascii="Book Antiqua" w:hAnsi="Book Antiqua" w:cs="Century"/>
          <w:b/>
          <w:kern w:val="0"/>
          <w:sz w:val="24"/>
          <w:szCs w:val="24"/>
        </w:rPr>
      </w:pPr>
      <w:r>
        <w:rPr>
          <w:rFonts w:ascii="Book Antiqua" w:hAnsi="Book Antiqua" w:cs="Century"/>
          <w:b/>
          <w:kern w:val="0"/>
          <w:sz w:val="24"/>
          <w:szCs w:val="24"/>
        </w:rPr>
        <w:br w:type="page"/>
      </w:r>
    </w:p>
    <w:p w:rsidR="00FB1254" w:rsidRPr="004A748D" w:rsidRDefault="00FB1254" w:rsidP="00A34405">
      <w:pPr>
        <w:autoSpaceDE w:val="0"/>
        <w:autoSpaceDN w:val="0"/>
        <w:adjustRightInd w:val="0"/>
        <w:spacing w:line="360" w:lineRule="auto"/>
        <w:rPr>
          <w:rFonts w:ascii="Book Antiqua" w:hAnsi="Book Antiqua" w:cs="Century"/>
          <w:kern w:val="0"/>
          <w:sz w:val="24"/>
          <w:szCs w:val="24"/>
        </w:rPr>
      </w:pPr>
      <w:r w:rsidRPr="00A34405">
        <w:rPr>
          <w:rFonts w:ascii="Book Antiqua" w:hAnsi="Book Antiqua" w:cs="Century"/>
          <w:b/>
          <w:kern w:val="0"/>
          <w:sz w:val="24"/>
          <w:szCs w:val="24"/>
        </w:rPr>
        <w:lastRenderedPageBreak/>
        <w:t>Figure 4</w:t>
      </w:r>
      <w:r w:rsidR="004A748D">
        <w:rPr>
          <w:rFonts w:ascii="Book Antiqua" w:eastAsia="宋体" w:hAnsi="Book Antiqua" w:cs="Century" w:hint="eastAsia"/>
          <w:b/>
          <w:kern w:val="0"/>
          <w:sz w:val="24"/>
          <w:szCs w:val="24"/>
        </w:rPr>
        <w:t xml:space="preserve"> </w:t>
      </w:r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>Histology and IHC analysis of resected specimen was consistent with the</w:t>
      </w:r>
      <w:r w:rsidR="004A748D" w:rsidRPr="004A748D">
        <w:rPr>
          <w:rFonts w:ascii="Book Antiqua" w:eastAsia="宋体" w:hAnsi="Book Antiqua" w:cs="Century" w:hint="eastAsia"/>
          <w:b/>
          <w:kern w:val="0"/>
          <w:sz w:val="24"/>
          <w:szCs w:val="24"/>
        </w:rPr>
        <w:t xml:space="preserve"> </w:t>
      </w:r>
      <w:r w:rsidR="00CE1A5B" w:rsidRPr="00CE1A5B">
        <w:rPr>
          <w:rFonts w:ascii="Book Antiqua" w:hAnsi="Book Antiqua" w:cs="Century"/>
          <w:b/>
          <w:kern w:val="0"/>
          <w:sz w:val="24"/>
          <w:szCs w:val="24"/>
        </w:rPr>
        <w:t xml:space="preserve">endoscopic ultrasound-guided fine-needle aspiration </w:t>
      </w:r>
      <w:proofErr w:type="gramStart"/>
      <w:r w:rsidR="00CE1A5B" w:rsidRPr="00CE1A5B">
        <w:rPr>
          <w:rFonts w:ascii="Book Antiqua" w:hAnsi="Book Antiqua" w:cs="Century"/>
          <w:b/>
          <w:kern w:val="0"/>
          <w:sz w:val="24"/>
          <w:szCs w:val="24"/>
        </w:rPr>
        <w:t xml:space="preserve">biopsy </w:t>
      </w:r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 xml:space="preserve"> pathology</w:t>
      </w:r>
      <w:proofErr w:type="gramEnd"/>
      <w:r w:rsidR="004A748D" w:rsidRPr="004A748D">
        <w:rPr>
          <w:rFonts w:ascii="Book Antiqua" w:hAnsi="Book Antiqua" w:cs="Century"/>
          <w:b/>
          <w:kern w:val="0"/>
          <w:sz w:val="24"/>
          <w:szCs w:val="24"/>
        </w:rPr>
        <w:t xml:space="preserve"> results.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A: </w:t>
      </w:r>
      <w:proofErr w:type="spellStart"/>
      <w:r w:rsidRPr="00A34405">
        <w:rPr>
          <w:rFonts w:ascii="Book Antiqua" w:hAnsi="Book Antiqua" w:cs="Century"/>
          <w:kern w:val="0"/>
          <w:sz w:val="24"/>
          <w:szCs w:val="24"/>
        </w:rPr>
        <w:t>Hematoxylin</w:t>
      </w:r>
      <w:proofErr w:type="spellEnd"/>
      <w:r w:rsidRPr="00A34405">
        <w:rPr>
          <w:rFonts w:ascii="Book Antiqua" w:hAnsi="Book Antiqua" w:cs="Century"/>
          <w:kern w:val="0"/>
          <w:sz w:val="24"/>
          <w:szCs w:val="24"/>
        </w:rPr>
        <w:t xml:space="preserve"> and eosin stain (</w:t>
      </w:r>
      <w:r w:rsidR="004A748D" w:rsidRPr="00A34405">
        <w:rPr>
          <w:rFonts w:ascii="Book Antiqua" w:hAnsi="Book Antiqua" w:cs="Century"/>
          <w:kern w:val="0"/>
          <w:sz w:val="24"/>
          <w:szCs w:val="24"/>
        </w:rPr>
        <w:t>×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Pr="00A34405">
        <w:rPr>
          <w:rFonts w:ascii="Book Antiqua" w:hAnsi="Book Antiqua" w:cs="Century"/>
          <w:kern w:val="0"/>
          <w:sz w:val="24"/>
          <w:szCs w:val="24"/>
        </w:rPr>
        <w:t>400)</w:t>
      </w:r>
      <w:r w:rsidR="00A94502">
        <w:rPr>
          <w:rFonts w:ascii="Book Antiqua" w:eastAsia="宋体" w:hAnsi="Book Antiqua" w:cs="Century" w:hint="eastAsia"/>
          <w:kern w:val="0"/>
          <w:sz w:val="24"/>
          <w:szCs w:val="24"/>
        </w:rPr>
        <w:t>;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 B: </w:t>
      </w:r>
      <w:r w:rsidR="00CE1A5B" w:rsidRPr="00A34405">
        <w:rPr>
          <w:rFonts w:ascii="Book Antiqua" w:hAnsi="Book Antiqua" w:cs="Century"/>
          <w:kern w:val="0"/>
          <w:sz w:val="24"/>
          <w:szCs w:val="24"/>
        </w:rPr>
        <w:t xml:space="preserve">Muscle </w:t>
      </w:r>
      <w:r w:rsidRPr="00A34405">
        <w:rPr>
          <w:rFonts w:ascii="Book Antiqua" w:hAnsi="Book Antiqua" w:cs="Century"/>
          <w:kern w:val="0"/>
          <w:sz w:val="24"/>
          <w:szCs w:val="24"/>
        </w:rPr>
        <w:t>actin</w:t>
      </w:r>
      <w:r w:rsidR="00A94502">
        <w:rPr>
          <w:rFonts w:ascii="Book Antiqua" w:eastAsia="宋体" w:hAnsi="Book Antiqua" w:cs="Century" w:hint="eastAsia"/>
          <w:kern w:val="0"/>
          <w:sz w:val="24"/>
          <w:szCs w:val="24"/>
        </w:rPr>
        <w:t>;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 C:</w:t>
      </w:r>
      <w:r w:rsidR="0010637D" w:rsidRPr="00A34405">
        <w:rPr>
          <w:rFonts w:ascii="Book Antiqua" w:hAnsi="Book Antiqua" w:cs="Century"/>
          <w:kern w:val="0"/>
          <w:sz w:val="24"/>
          <w:szCs w:val="24"/>
        </w:rPr>
        <w:t xml:space="preserve"> </w:t>
      </w:r>
      <w:proofErr w:type="spellStart"/>
      <w:r w:rsidR="00CE1A5B" w:rsidRPr="00A34405">
        <w:rPr>
          <w:rFonts w:ascii="Book Antiqua" w:hAnsi="Book Antiqua" w:cs="Century"/>
          <w:kern w:val="0"/>
          <w:sz w:val="24"/>
          <w:szCs w:val="24"/>
        </w:rPr>
        <w:t>Synaptophysin</w:t>
      </w:r>
      <w:proofErr w:type="spellEnd"/>
      <w:r w:rsidR="00A94502">
        <w:rPr>
          <w:rFonts w:ascii="Book Antiqua" w:eastAsia="宋体" w:hAnsi="Book Antiqua" w:cs="Century" w:hint="eastAsia"/>
          <w:kern w:val="0"/>
          <w:sz w:val="24"/>
          <w:szCs w:val="24"/>
        </w:rPr>
        <w:t>;</w:t>
      </w:r>
      <w:r w:rsidRPr="00A34405">
        <w:rPr>
          <w:rFonts w:ascii="Book Antiqua" w:hAnsi="Book Antiqua" w:cs="Century"/>
          <w:kern w:val="0"/>
          <w:sz w:val="24"/>
          <w:szCs w:val="24"/>
        </w:rPr>
        <w:t xml:space="preserve"> </w:t>
      </w:r>
      <w:r w:rsidR="0010637D" w:rsidRPr="00A34405">
        <w:rPr>
          <w:rFonts w:ascii="Book Antiqua" w:hAnsi="Book Antiqua" w:cs="Century"/>
          <w:kern w:val="0"/>
          <w:sz w:val="24"/>
          <w:szCs w:val="24"/>
        </w:rPr>
        <w:t xml:space="preserve">D: </w:t>
      </w:r>
      <w:proofErr w:type="spellStart"/>
      <w:r w:rsidR="00CE1A5B" w:rsidRPr="00A34405">
        <w:rPr>
          <w:rFonts w:ascii="Book Antiqua" w:hAnsi="Book Antiqua" w:cs="Century"/>
          <w:kern w:val="0"/>
          <w:sz w:val="24"/>
          <w:szCs w:val="24"/>
        </w:rPr>
        <w:t>Chromogranin</w:t>
      </w:r>
      <w:proofErr w:type="spellEnd"/>
      <w:r w:rsidR="00A94502">
        <w:rPr>
          <w:rFonts w:ascii="Book Antiqua" w:eastAsia="宋体" w:hAnsi="Book Antiqua" w:cs="Century" w:hint="eastAsia"/>
          <w:kern w:val="0"/>
          <w:sz w:val="24"/>
          <w:szCs w:val="24"/>
        </w:rPr>
        <w:t>;</w:t>
      </w:r>
      <w:r w:rsidR="0010637D" w:rsidRPr="00A34405">
        <w:rPr>
          <w:rFonts w:ascii="Book Antiqua" w:hAnsi="Book Antiqua" w:cs="Century"/>
          <w:kern w:val="0"/>
          <w:sz w:val="24"/>
          <w:szCs w:val="24"/>
        </w:rPr>
        <w:t xml:space="preserve"> E: c-kit</w:t>
      </w:r>
      <w:r w:rsidR="00A94502">
        <w:rPr>
          <w:rFonts w:ascii="Book Antiqua" w:eastAsia="宋体" w:hAnsi="Book Antiqua" w:cs="Century" w:hint="eastAsia"/>
          <w:kern w:val="0"/>
          <w:sz w:val="24"/>
          <w:szCs w:val="24"/>
        </w:rPr>
        <w:t>;</w:t>
      </w:r>
      <w:r w:rsidR="0010637D" w:rsidRPr="00A34405">
        <w:rPr>
          <w:rFonts w:ascii="Book Antiqua" w:hAnsi="Book Antiqua" w:cs="Century"/>
          <w:kern w:val="0"/>
          <w:sz w:val="24"/>
          <w:szCs w:val="24"/>
        </w:rPr>
        <w:t xml:space="preserve"> F: </w:t>
      </w:r>
      <w:proofErr w:type="spellStart"/>
      <w:r w:rsidR="00CE1A5B" w:rsidRPr="00A34405">
        <w:rPr>
          <w:rFonts w:ascii="Book Antiqua" w:hAnsi="Book Antiqua" w:cs="Century"/>
          <w:kern w:val="0"/>
          <w:sz w:val="24"/>
          <w:szCs w:val="24"/>
        </w:rPr>
        <w:t>Desmin</w:t>
      </w:r>
      <w:proofErr w:type="spellEnd"/>
      <w:r w:rsidRPr="00A34405">
        <w:rPr>
          <w:rFonts w:ascii="Book Antiqua" w:hAnsi="Book Antiqua" w:cs="Century"/>
          <w:kern w:val="0"/>
          <w:sz w:val="24"/>
          <w:szCs w:val="24"/>
        </w:rPr>
        <w:t xml:space="preserve"> (</w:t>
      </w:r>
      <w:r w:rsidR="004A748D" w:rsidRPr="00A34405">
        <w:rPr>
          <w:rFonts w:ascii="Book Antiqua" w:hAnsi="Book Antiqua" w:cs="Century"/>
          <w:kern w:val="0"/>
          <w:sz w:val="24"/>
          <w:szCs w:val="24"/>
        </w:rPr>
        <w:t>×</w:t>
      </w:r>
      <w:r w:rsidR="004A748D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 </w:t>
      </w:r>
      <w:r w:rsidR="0010637D" w:rsidRPr="00A34405">
        <w:rPr>
          <w:rFonts w:ascii="Book Antiqua" w:hAnsi="Book Antiqua" w:cs="Century"/>
          <w:kern w:val="0"/>
          <w:sz w:val="24"/>
          <w:szCs w:val="24"/>
        </w:rPr>
        <w:t>4</w:t>
      </w:r>
      <w:r w:rsidRPr="00A34405">
        <w:rPr>
          <w:rFonts w:ascii="Book Antiqua" w:hAnsi="Book Antiqua" w:cs="Century"/>
          <w:kern w:val="0"/>
          <w:sz w:val="24"/>
          <w:szCs w:val="24"/>
        </w:rPr>
        <w:t>00).</w:t>
      </w:r>
    </w:p>
    <w:p w:rsidR="00FB1254" w:rsidRPr="00A34405" w:rsidRDefault="00FB1254" w:rsidP="00A34405">
      <w:pPr>
        <w:spacing w:line="360" w:lineRule="auto"/>
        <w:rPr>
          <w:rFonts w:ascii="Book Antiqua" w:hAnsi="Book Antiqua" w:cs="Century"/>
          <w:kern w:val="0"/>
          <w:sz w:val="24"/>
          <w:szCs w:val="24"/>
        </w:rPr>
      </w:pPr>
    </w:p>
    <w:p w:rsidR="003D2DFC" w:rsidRDefault="00874398" w:rsidP="003D2DFC">
      <w:pPr>
        <w:spacing w:line="360" w:lineRule="auto"/>
        <w:rPr>
          <w:rFonts w:ascii="Book Antiqua" w:hAnsi="Book Antiqua" w:cs="Century"/>
          <w:b/>
          <w:kern w:val="0"/>
          <w:sz w:val="24"/>
          <w:szCs w:val="24"/>
        </w:rPr>
        <w:sectPr w:rsidR="003D2DFC" w:rsidSect="00EB013C">
          <w:headerReference w:type="default" r:id="rId11"/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06633FA3" wp14:editId="288D1287">
            <wp:extent cx="4705350" cy="307045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4797" cy="307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254" w:rsidRPr="003D2DFC" w:rsidRDefault="007B1B27" w:rsidP="003D2DFC">
      <w:pPr>
        <w:spacing w:line="360" w:lineRule="auto"/>
        <w:rPr>
          <w:rFonts w:ascii="Book Antiqua" w:hAnsi="Book Antiqua" w:cs="Century"/>
          <w:kern w:val="0"/>
          <w:sz w:val="24"/>
          <w:szCs w:val="24"/>
        </w:rPr>
      </w:pPr>
      <w:r w:rsidRPr="007B1B27">
        <w:rPr>
          <w:rFonts w:ascii="Book Antiqua" w:hAnsi="Book Antiqua" w:cs="Century"/>
          <w:b/>
          <w:kern w:val="0"/>
          <w:sz w:val="24"/>
          <w:szCs w:val="24"/>
        </w:rPr>
        <w:lastRenderedPageBreak/>
        <w:t xml:space="preserve">Table 1 Cases of gastric glomus tumor with preoperative </w:t>
      </w:r>
      <w:r w:rsidR="00EA7BC5" w:rsidRPr="00EA7BC5">
        <w:rPr>
          <w:rFonts w:ascii="Book Antiqua" w:hAnsi="Book Antiqua" w:cs="Century"/>
          <w:b/>
          <w:kern w:val="0"/>
          <w:sz w:val="24"/>
          <w:szCs w:val="24"/>
        </w:rPr>
        <w:t>fine-needle aspiration biopsy</w:t>
      </w:r>
    </w:p>
    <w:tbl>
      <w:tblPr>
        <w:tblW w:w="21960" w:type="dxa"/>
        <w:jc w:val="right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858"/>
        <w:gridCol w:w="1929"/>
        <w:gridCol w:w="2331"/>
        <w:gridCol w:w="2969"/>
        <w:gridCol w:w="2031"/>
        <w:gridCol w:w="2141"/>
        <w:gridCol w:w="2133"/>
        <w:gridCol w:w="2336"/>
        <w:gridCol w:w="2007"/>
        <w:gridCol w:w="2225"/>
      </w:tblGrid>
      <w:tr w:rsidR="003D2DFC" w:rsidRPr="003D2DFC" w:rsidTr="007213F3">
        <w:trPr>
          <w:trHeight w:val="480"/>
          <w:jc w:val="right"/>
        </w:trPr>
        <w:tc>
          <w:tcPr>
            <w:tcW w:w="1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　</w:t>
            </w:r>
          </w:p>
        </w:tc>
        <w:tc>
          <w:tcPr>
            <w:tcW w:w="1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proofErr w:type="spellStart"/>
            <w:r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>Vinette</w:t>
            </w:r>
            <w:proofErr w:type="spellEnd"/>
            <w:r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b/>
                <w:bCs/>
                <w:i/>
                <w:kern w:val="0"/>
                <w:szCs w:val="21"/>
              </w:rPr>
              <w:t>et al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 xml:space="preserve">[19] </w:t>
            </w:r>
          </w:p>
        </w:tc>
        <w:tc>
          <w:tcPr>
            <w:tcW w:w="23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>Gu</w:t>
            </w:r>
            <w:proofErr w:type="spellEnd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b/>
                <w:bCs/>
                <w:i/>
                <w:kern w:val="0"/>
                <w:szCs w:val="21"/>
              </w:rPr>
              <w:t>et al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[</w:t>
            </w:r>
            <w:r>
              <w:rPr>
                <w:rFonts w:ascii="Book Antiqua" w:eastAsia="宋体" w:hAnsi="Book Antiqua" w:cs="Calibri" w:hint="eastAsia"/>
                <w:b/>
                <w:bCs/>
                <w:kern w:val="0"/>
                <w:szCs w:val="21"/>
                <w:vertAlign w:val="superscript"/>
              </w:rPr>
              <w:t>16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]</w:t>
            </w:r>
          </w:p>
        </w:tc>
        <w:tc>
          <w:tcPr>
            <w:tcW w:w="2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>Debol</w:t>
            </w:r>
            <w:proofErr w:type="spellEnd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b/>
                <w:bCs/>
                <w:i/>
                <w:kern w:val="0"/>
                <w:szCs w:val="21"/>
              </w:rPr>
              <w:t>et al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[</w:t>
            </w:r>
            <w:r>
              <w:rPr>
                <w:rFonts w:ascii="Book Antiqua" w:eastAsia="宋体" w:hAnsi="Book Antiqua" w:cs="Calibri" w:hint="eastAsia"/>
                <w:b/>
                <w:bCs/>
                <w:kern w:val="0"/>
                <w:szCs w:val="21"/>
                <w:vertAlign w:val="superscript"/>
              </w:rPr>
              <w:t>15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]</w:t>
            </w:r>
          </w:p>
        </w:tc>
        <w:tc>
          <w:tcPr>
            <w:tcW w:w="20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Jones </w:t>
            </w:r>
            <w:r w:rsidRPr="003D2DFC">
              <w:rPr>
                <w:rFonts w:ascii="Book Antiqua" w:eastAsia="宋体" w:hAnsi="Book Antiqua" w:cs="Calibri"/>
                <w:b/>
                <w:bCs/>
                <w:i/>
                <w:kern w:val="0"/>
                <w:szCs w:val="21"/>
              </w:rPr>
              <w:t>et al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[</w:t>
            </w:r>
            <w:r>
              <w:rPr>
                <w:rFonts w:ascii="Book Antiqua" w:eastAsia="宋体" w:hAnsi="Book Antiqua" w:cs="Calibri" w:hint="eastAsia"/>
                <w:b/>
                <w:bCs/>
                <w:kern w:val="0"/>
                <w:szCs w:val="21"/>
                <w:vertAlign w:val="superscript"/>
              </w:rPr>
              <w:t>20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]</w:t>
            </w:r>
          </w:p>
        </w:tc>
        <w:tc>
          <w:tcPr>
            <w:tcW w:w="21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>Minoda</w:t>
            </w:r>
            <w:proofErr w:type="spellEnd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b/>
                <w:bCs/>
                <w:i/>
                <w:kern w:val="0"/>
                <w:szCs w:val="21"/>
              </w:rPr>
              <w:t>et al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[</w:t>
            </w:r>
            <w:r>
              <w:rPr>
                <w:rFonts w:ascii="Book Antiqua" w:eastAsia="宋体" w:hAnsi="Book Antiqua" w:cs="Calibri" w:hint="eastAsia"/>
                <w:b/>
                <w:bCs/>
                <w:kern w:val="0"/>
                <w:szCs w:val="21"/>
                <w:vertAlign w:val="superscript"/>
              </w:rPr>
              <w:t>21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]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>Mohanty</w:t>
            </w:r>
            <w:proofErr w:type="spellEnd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b/>
                <w:bCs/>
                <w:i/>
                <w:kern w:val="0"/>
                <w:szCs w:val="21"/>
              </w:rPr>
              <w:t>et al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[</w:t>
            </w:r>
            <w:r>
              <w:rPr>
                <w:rFonts w:ascii="Book Antiqua" w:eastAsia="宋体" w:hAnsi="Book Antiqua" w:cs="Calibri" w:hint="eastAsia"/>
                <w:b/>
                <w:bCs/>
                <w:kern w:val="0"/>
                <w:szCs w:val="21"/>
                <w:vertAlign w:val="superscript"/>
              </w:rPr>
              <w:t>22</w:t>
            </w: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]</w:t>
            </w:r>
          </w:p>
        </w:tc>
        <w:tc>
          <w:tcPr>
            <w:tcW w:w="2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>Matevossian</w:t>
            </w:r>
            <w:proofErr w:type="spellEnd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 </w:t>
            </w:r>
            <w:r w:rsidR="007213F3" w:rsidRPr="003D2DFC">
              <w:rPr>
                <w:rFonts w:ascii="Book Antiqua" w:eastAsia="宋体" w:hAnsi="Book Antiqua" w:cs="Calibri"/>
                <w:b/>
                <w:bCs/>
                <w:i/>
                <w:kern w:val="0"/>
                <w:szCs w:val="21"/>
              </w:rPr>
              <w:t>et al</w:t>
            </w:r>
            <w:r w:rsidR="007213F3"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[</w:t>
            </w:r>
            <w:r w:rsidR="007213F3">
              <w:rPr>
                <w:rFonts w:ascii="Book Antiqua" w:eastAsia="宋体" w:hAnsi="Book Antiqua" w:cs="Calibri" w:hint="eastAsia"/>
                <w:b/>
                <w:bCs/>
                <w:kern w:val="0"/>
                <w:szCs w:val="21"/>
                <w:vertAlign w:val="superscript"/>
              </w:rPr>
              <w:t>23</w:t>
            </w:r>
            <w:r w:rsidR="007213F3"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]</w:t>
            </w:r>
          </w:p>
        </w:tc>
        <w:tc>
          <w:tcPr>
            <w:tcW w:w="20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>Akahoshi</w:t>
            </w:r>
            <w:proofErr w:type="spellEnd"/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 </w:t>
            </w:r>
            <w:r w:rsidR="007213F3" w:rsidRPr="003D2DFC">
              <w:rPr>
                <w:rFonts w:ascii="Book Antiqua" w:eastAsia="宋体" w:hAnsi="Book Antiqua" w:cs="Calibri"/>
                <w:b/>
                <w:bCs/>
                <w:i/>
                <w:kern w:val="0"/>
                <w:szCs w:val="21"/>
              </w:rPr>
              <w:t>et al</w:t>
            </w:r>
            <w:r w:rsidR="007213F3"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[</w:t>
            </w:r>
            <w:r w:rsidR="007213F3">
              <w:rPr>
                <w:rFonts w:ascii="Book Antiqua" w:eastAsia="宋体" w:hAnsi="Book Antiqua" w:cs="Calibri" w:hint="eastAsia"/>
                <w:b/>
                <w:bCs/>
                <w:kern w:val="0"/>
                <w:szCs w:val="21"/>
                <w:vertAlign w:val="superscript"/>
              </w:rPr>
              <w:t>18</w:t>
            </w:r>
            <w:r w:rsidR="007213F3"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  <w:vertAlign w:val="superscript"/>
              </w:rPr>
              <w:t>]</w:t>
            </w:r>
          </w:p>
        </w:tc>
        <w:tc>
          <w:tcPr>
            <w:tcW w:w="22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/>
                <w:bCs/>
                <w:kern w:val="0"/>
                <w:szCs w:val="21"/>
              </w:rPr>
              <w:t xml:space="preserve">Our case </w:t>
            </w:r>
          </w:p>
        </w:tc>
      </w:tr>
      <w:tr w:rsidR="003D2DFC" w:rsidRPr="003D2DFC" w:rsidTr="007213F3">
        <w:trPr>
          <w:trHeight w:val="390"/>
          <w:jc w:val="right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 xml:space="preserve">Age and sex </w:t>
            </w:r>
          </w:p>
        </w:tc>
        <w:tc>
          <w:tcPr>
            <w:tcW w:w="192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72 ,Female </w:t>
            </w:r>
          </w:p>
        </w:tc>
        <w:tc>
          <w:tcPr>
            <w:tcW w:w="233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32 ,Female </w:t>
            </w:r>
          </w:p>
        </w:tc>
        <w:tc>
          <w:tcPr>
            <w:tcW w:w="296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62 ,Female </w:t>
            </w:r>
          </w:p>
        </w:tc>
        <w:tc>
          <w:tcPr>
            <w:tcW w:w="203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47 ,Female </w:t>
            </w:r>
          </w:p>
        </w:tc>
        <w:tc>
          <w:tcPr>
            <w:tcW w:w="214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50 ,Female </w:t>
            </w:r>
          </w:p>
        </w:tc>
        <w:tc>
          <w:tcPr>
            <w:tcW w:w="213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51, Male </w:t>
            </w:r>
          </w:p>
        </w:tc>
        <w:tc>
          <w:tcPr>
            <w:tcW w:w="233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200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N.D. </w:t>
            </w:r>
          </w:p>
        </w:tc>
        <w:tc>
          <w:tcPr>
            <w:tcW w:w="222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52, Male </w:t>
            </w:r>
          </w:p>
        </w:tc>
      </w:tr>
      <w:tr w:rsidR="003D2DFC" w:rsidRPr="003D2DFC" w:rsidTr="007213F3">
        <w:trPr>
          <w:trHeight w:val="435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 xml:space="preserve">Tumor location </w:t>
            </w:r>
          </w:p>
        </w:tc>
        <w:tc>
          <w:tcPr>
            <w:tcW w:w="1929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Antrum 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Body (LC) 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Antrum 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FB2366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Angle 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Antrum 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Antrum 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Body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Antrum </w:t>
            </w:r>
          </w:p>
        </w:tc>
      </w:tr>
      <w:tr w:rsidR="003D2DFC" w:rsidRPr="003D2DFC" w:rsidTr="007213F3">
        <w:trPr>
          <w:trHeight w:val="450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 xml:space="preserve">Size (cm) </w:t>
            </w:r>
          </w:p>
        </w:tc>
        <w:tc>
          <w:tcPr>
            <w:tcW w:w="1929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2.3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×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1.6 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2.8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×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2.5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×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1.7 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2.5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×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1.5 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2.4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×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2.0 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3</w:t>
            </w:r>
          </w:p>
        </w:tc>
      </w:tr>
      <w:tr w:rsidR="003D2DFC" w:rsidRPr="003D2DFC" w:rsidTr="007213F3">
        <w:trPr>
          <w:trHeight w:val="465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 xml:space="preserve">Enhanced CT  </w:t>
            </w:r>
          </w:p>
        </w:tc>
        <w:tc>
          <w:tcPr>
            <w:tcW w:w="1929" w:type="dxa"/>
            <w:shd w:val="clear" w:color="auto" w:fill="auto"/>
            <w:hideMark/>
          </w:tcPr>
          <w:p w:rsidR="003D2DFC" w:rsidRDefault="003D2DFC" w:rsidP="00030390">
            <w:pPr>
              <w:jc w:val="right"/>
            </w:pPr>
            <w:r w:rsidRPr="00DF0D80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331" w:type="dxa"/>
            <w:shd w:val="clear" w:color="auto" w:fill="auto"/>
            <w:hideMark/>
          </w:tcPr>
          <w:p w:rsidR="003D2DFC" w:rsidRDefault="003D2DFC" w:rsidP="00030390">
            <w:pPr>
              <w:jc w:val="right"/>
            </w:pPr>
            <w:r w:rsidRPr="00DF0D80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969" w:type="dxa"/>
            <w:shd w:val="clear" w:color="auto" w:fill="auto"/>
            <w:hideMark/>
          </w:tcPr>
          <w:p w:rsidR="003D2DFC" w:rsidRDefault="003D2DFC" w:rsidP="0011008A">
            <w:pPr>
              <w:jc w:val="left"/>
            </w:pPr>
            <w:r w:rsidRPr="005A43E2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031" w:type="dxa"/>
            <w:shd w:val="clear" w:color="auto" w:fill="auto"/>
            <w:hideMark/>
          </w:tcPr>
          <w:p w:rsidR="003D2DFC" w:rsidRDefault="003D2DFC" w:rsidP="0011008A">
            <w:pPr>
              <w:jc w:val="left"/>
            </w:pPr>
            <w:r w:rsidRPr="005A43E2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141" w:type="dxa"/>
            <w:shd w:val="clear" w:color="auto" w:fill="auto"/>
            <w:hideMark/>
          </w:tcPr>
          <w:p w:rsidR="003D2DFC" w:rsidRDefault="003D2DFC" w:rsidP="0011008A">
            <w:pPr>
              <w:jc w:val="left"/>
            </w:pPr>
            <w:r w:rsidRPr="005A43E2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133" w:type="dxa"/>
            <w:shd w:val="clear" w:color="auto" w:fill="auto"/>
            <w:hideMark/>
          </w:tcPr>
          <w:p w:rsidR="003D2DFC" w:rsidRDefault="003D2DFC" w:rsidP="0011008A">
            <w:pPr>
              <w:jc w:val="left"/>
            </w:pPr>
            <w:r w:rsidRPr="005A43E2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336" w:type="dxa"/>
            <w:shd w:val="clear" w:color="auto" w:fill="auto"/>
            <w:hideMark/>
          </w:tcPr>
          <w:p w:rsidR="003D2DFC" w:rsidRDefault="003D2DFC" w:rsidP="0011008A">
            <w:pPr>
              <w:jc w:val="left"/>
            </w:pPr>
            <w:r w:rsidRPr="005A43E2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N.D.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Enhanced in peripheral lesion, not homogeneously. </w:t>
            </w:r>
          </w:p>
        </w:tc>
      </w:tr>
      <w:tr w:rsidR="003D2DFC" w:rsidRPr="003D2DFC" w:rsidTr="007213F3">
        <w:trPr>
          <w:trHeight w:val="615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 xml:space="preserve">EUS </w:t>
            </w:r>
          </w:p>
        </w:tc>
        <w:tc>
          <w:tcPr>
            <w:tcW w:w="1929" w:type="dxa"/>
            <w:shd w:val="clear" w:color="auto" w:fill="auto"/>
            <w:hideMark/>
          </w:tcPr>
          <w:p w:rsidR="003D2DFC" w:rsidRDefault="003D2DFC" w:rsidP="00030390">
            <w:pPr>
              <w:jc w:val="right"/>
            </w:pPr>
            <w:r w:rsidRPr="00AA1157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Irregular shaped heterogeneous tumor arising from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muscularis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propria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Hypoechoic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mass arise from the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muscularis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propria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Heterogeneous rounded lesion arising  from 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muscularis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propria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Homogeneous,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hypoechoic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tumor with continuity to the muscle layer 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Hypoechoic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submucosal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lesion 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Poorly reflective, non-homogeneous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submucosal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, solid tumor.  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N.D.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Hypoechoic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mass primarily connected  to muscular layer</w:t>
            </w:r>
          </w:p>
        </w:tc>
      </w:tr>
      <w:tr w:rsidR="003D2DFC" w:rsidRPr="003D2DFC" w:rsidTr="007213F3">
        <w:trPr>
          <w:trHeight w:val="495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 xml:space="preserve">Diagnosis by images </w:t>
            </w:r>
          </w:p>
        </w:tc>
        <w:tc>
          <w:tcPr>
            <w:tcW w:w="1929" w:type="dxa"/>
            <w:shd w:val="clear" w:color="auto" w:fill="auto"/>
            <w:hideMark/>
          </w:tcPr>
          <w:p w:rsidR="003D2DFC" w:rsidRDefault="003D2DFC" w:rsidP="00030390">
            <w:pPr>
              <w:jc w:val="right"/>
            </w:pPr>
            <w:r w:rsidRPr="00AA1157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GIST 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GIST 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GIMT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  <w:vertAlign w:val="superscript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including GIST 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GIST 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N.D.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GIMT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  <w:vertAlign w:val="superscript"/>
              </w:rPr>
              <w:t xml:space="preserve">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including GIST </w:t>
            </w:r>
          </w:p>
        </w:tc>
      </w:tr>
      <w:tr w:rsidR="003D2DFC" w:rsidRPr="003D2DFC" w:rsidTr="007213F3">
        <w:trPr>
          <w:trHeight w:val="525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 xml:space="preserve">FNA-procedure </w:t>
            </w:r>
          </w:p>
        </w:tc>
        <w:tc>
          <w:tcPr>
            <w:tcW w:w="1929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Percutaneous FNA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  <w:vertAlign w:val="superscript"/>
              </w:rPr>
              <w:t xml:space="preserve"> 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EUS-FNA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  <w:vertAlign w:val="superscript"/>
              </w:rPr>
              <w:t xml:space="preserve"> 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EUS-FNA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  <w:vertAlign w:val="superscript"/>
              </w:rPr>
              <w:t xml:space="preserve"> 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EUS-FNA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  <w:vertAlign w:val="superscript"/>
              </w:rPr>
              <w:t xml:space="preserve"> 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EUS-FNA (25-gauge needle)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EUS-FNA 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EUS-FNA (19-gauge needle) 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EUS-FNA (22 or 25-gauge)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EUS-FNA (22-gauge needle)</w:t>
            </w:r>
          </w:p>
        </w:tc>
      </w:tr>
      <w:tr w:rsidR="003D2DFC" w:rsidRPr="003D2DFC" w:rsidTr="007213F3">
        <w:trPr>
          <w:trHeight w:val="825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>FNA cytology (H</w:t>
            </w: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>E)</w:t>
            </w:r>
          </w:p>
        </w:tc>
        <w:tc>
          <w:tcPr>
            <w:tcW w:w="1929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Well-demarcated nests of small, round to polygonal cells.  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Small, uniform, round, epithelioid cells with round nuclei and scanty,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amphophilic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cytoplasm 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Well differentiated small blue cell neoplasm like carcinoid tumor. 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Epitheloid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tumor cells. 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Proliferation of oval shaped cells with eosinophilic cytoplasm arrange in nests.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Uniform round cells with ill-defined cytoplasmic borders and scanty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amphophillic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cytoplasm. 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Hemorrhagic biopsy sample without representative cells. 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N.D.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proofErr w:type="gram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proliferation</w:t>
            </w:r>
            <w:proofErr w:type="gram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of oval-shaped cell with small nest formation . </w:t>
            </w:r>
          </w:p>
        </w:tc>
      </w:tr>
      <w:tr w:rsidR="003D2DFC" w:rsidRPr="003D2DFC" w:rsidTr="007213F3">
        <w:trPr>
          <w:trHeight w:val="855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lastRenderedPageBreak/>
              <w:t xml:space="preserve">FNA cytology (IHC staining) </w:t>
            </w:r>
          </w:p>
        </w:tc>
        <w:tc>
          <w:tcPr>
            <w:tcW w:w="1929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Not performed. 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c-kit, CD34,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desmin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,</w:t>
            </w:r>
            <w:r>
              <w:rPr>
                <w:rFonts w:ascii="Book Antiqua" w:eastAsia="宋体" w:hAnsi="Book Antiqua" w:cs="Calibri" w:hint="eastAsia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chromogranin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synaptophisin,desmin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 (-),               SMA,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vimentin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(+) 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CD34,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synaptophisin,chromogranin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, s-100,Desmin, CD117(-),               SMA,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vimentin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(+) 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CD34, 56, c-kit,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chromogranin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(-)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synaptophisin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(±), SMA (+)  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CD34, 56, c-kit,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desmin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, S-100,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chromogranin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synaptophisin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(-),     SMA,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vimentin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(+) 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CD34, 117, c-kit,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desmin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chromogranin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Synaptophisin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Pancytokeratin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(-), SMA,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vimentin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(+) 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Not performed 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N.D.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CD34, 56, c-kit, desmin,S-100,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chromogranin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(-),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synaptophisin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(±),   SMA (+) </w:t>
            </w:r>
          </w:p>
        </w:tc>
      </w:tr>
      <w:tr w:rsidR="003D2DFC" w:rsidRPr="003D2DFC" w:rsidTr="007213F3">
        <w:trPr>
          <w:trHeight w:val="570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>Preoperative diagnosis</w:t>
            </w:r>
          </w:p>
        </w:tc>
        <w:tc>
          <w:tcPr>
            <w:tcW w:w="1929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Neuroendocrine tumor 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Glomus tumor 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Glomus tumor 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Glomus tumor 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Glomus tumor 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Glomus tumor 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GIST 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Glomus tumor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Glomus tumor </w:t>
            </w:r>
          </w:p>
        </w:tc>
      </w:tr>
      <w:tr w:rsidR="003D2DFC" w:rsidRPr="003D2DFC" w:rsidTr="007213F3">
        <w:trPr>
          <w:trHeight w:val="990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>Pa</w:t>
            </w:r>
            <w:r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>thology in Resected specimen (H</w:t>
            </w: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>E)</w:t>
            </w:r>
          </w:p>
        </w:tc>
        <w:tc>
          <w:tcPr>
            <w:tcW w:w="1929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Highly vascular, tumor nests were separated by fascicles of smooth muscle. Uniform, small and round tumor cells. 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proofErr w:type="gram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Non</w:t>
            </w:r>
            <w:proofErr w:type="gram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encapsulated, with convoluted boundaries, confined to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muscularis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propria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. Round and uniform tumor cells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Circumscribed, highly vascular, and contained nests </w:t>
            </w:r>
            <w:r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of monomorphic, polygonal cells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. 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Confirmed the preoperative diagnosis of a glomus tumor. 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Same </w:t>
            </w:r>
            <w:r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as </w:t>
            </w: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FNA pathology. 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The pathological diagnosis was confirmed on resection 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N.D.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Oval shaped cells with high N/C ratio proliferated on proper muscle layer performing solid small nests. </w:t>
            </w:r>
          </w:p>
        </w:tc>
      </w:tr>
      <w:tr w:rsidR="003D2DFC" w:rsidRPr="003D2DFC" w:rsidTr="007213F3">
        <w:trPr>
          <w:trHeight w:val="630"/>
          <w:jc w:val="right"/>
        </w:trPr>
        <w:tc>
          <w:tcPr>
            <w:tcW w:w="1858" w:type="dxa"/>
            <w:shd w:val="clear" w:color="auto" w:fill="auto"/>
            <w:vAlign w:val="center"/>
            <w:hideMark/>
          </w:tcPr>
          <w:p w:rsidR="003D2DFC" w:rsidRPr="003D2DFC" w:rsidRDefault="003D2DFC" w:rsidP="003D2DFC">
            <w:pPr>
              <w:widowControl/>
              <w:jc w:val="left"/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bCs/>
                <w:color w:val="000000"/>
                <w:kern w:val="0"/>
                <w:szCs w:val="21"/>
              </w:rPr>
              <w:t>IHC staining  in Resected specimen</w:t>
            </w:r>
          </w:p>
        </w:tc>
        <w:tc>
          <w:tcPr>
            <w:tcW w:w="1929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Desmin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chromogranin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(-),        SMA,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Vimentin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(+)</w:t>
            </w:r>
          </w:p>
        </w:tc>
        <w:tc>
          <w:tcPr>
            <w:tcW w:w="2331" w:type="dxa"/>
            <w:shd w:val="clear" w:color="auto" w:fill="auto"/>
            <w:vAlign w:val="center"/>
            <w:hideMark/>
          </w:tcPr>
          <w:p w:rsidR="003D2DFC" w:rsidRPr="003D2DFC" w:rsidRDefault="003D2DFC" w:rsidP="00030390">
            <w:pPr>
              <w:widowControl/>
              <w:jc w:val="righ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Similar to those performed FNA </w:t>
            </w:r>
          </w:p>
        </w:tc>
        <w:tc>
          <w:tcPr>
            <w:tcW w:w="2969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CD34,  CD117,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chromogranin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 (-), SMA,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Vimentin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(+) </w:t>
            </w:r>
          </w:p>
        </w:tc>
        <w:tc>
          <w:tcPr>
            <w:tcW w:w="203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ND</w:t>
            </w:r>
          </w:p>
        </w:tc>
        <w:tc>
          <w:tcPr>
            <w:tcW w:w="2141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Same as FNA staining. </w:t>
            </w:r>
          </w:p>
        </w:tc>
        <w:tc>
          <w:tcPr>
            <w:tcW w:w="2133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The pathological diagnosis was confirmed on resection </w:t>
            </w:r>
          </w:p>
        </w:tc>
        <w:tc>
          <w:tcPr>
            <w:tcW w:w="2336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CD117 (-), </w:t>
            </w:r>
            <w:proofErr w:type="spellStart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>Vimentin</w:t>
            </w:r>
            <w:proofErr w:type="spellEnd"/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/actin (+) 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N.D. </w:t>
            </w:r>
          </w:p>
        </w:tc>
        <w:tc>
          <w:tcPr>
            <w:tcW w:w="2225" w:type="dxa"/>
            <w:shd w:val="clear" w:color="auto" w:fill="auto"/>
            <w:vAlign w:val="center"/>
            <w:hideMark/>
          </w:tcPr>
          <w:p w:rsidR="003D2DFC" w:rsidRPr="003D2DFC" w:rsidRDefault="003D2DFC" w:rsidP="0011008A">
            <w:pPr>
              <w:widowControl/>
              <w:jc w:val="left"/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</w:pPr>
            <w:r w:rsidRPr="003D2DFC">
              <w:rPr>
                <w:rFonts w:ascii="Book Antiqua" w:eastAsia="宋体" w:hAnsi="Book Antiqua" w:cs="Calibri"/>
                <w:color w:val="000000"/>
                <w:kern w:val="0"/>
                <w:szCs w:val="21"/>
              </w:rPr>
              <w:t xml:space="preserve">Same as FNA staining </w:t>
            </w:r>
          </w:p>
        </w:tc>
      </w:tr>
    </w:tbl>
    <w:p w:rsidR="00FB1254" w:rsidRPr="00FB2366" w:rsidRDefault="00FB2366" w:rsidP="00FB2366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Century"/>
          <w:kern w:val="0"/>
          <w:sz w:val="24"/>
          <w:szCs w:val="24"/>
        </w:rPr>
      </w:pPr>
      <w:r w:rsidRPr="00FB2366">
        <w:rPr>
          <w:rFonts w:ascii="Book Antiqua" w:hAnsi="Book Antiqua" w:cs="Century"/>
          <w:kern w:val="0"/>
          <w:sz w:val="24"/>
          <w:szCs w:val="24"/>
        </w:rPr>
        <w:t>ND: No description</w:t>
      </w:r>
      <w:r w:rsidRPr="00FB2366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; </w:t>
      </w:r>
      <w:r w:rsidRPr="00FB2366">
        <w:rPr>
          <w:rFonts w:ascii="Book Antiqua" w:hAnsi="Book Antiqua" w:cs="Century"/>
          <w:kern w:val="0"/>
          <w:sz w:val="24"/>
          <w:szCs w:val="24"/>
        </w:rPr>
        <w:t>GIMT: Gastrointestinal mesenchymal tumor</w:t>
      </w:r>
      <w:r w:rsidRPr="00FB2366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; </w:t>
      </w:r>
      <w:r w:rsidRPr="00FB2366">
        <w:rPr>
          <w:rFonts w:ascii="Book Antiqua" w:hAnsi="Book Antiqua" w:cs="Century"/>
          <w:kern w:val="0"/>
          <w:sz w:val="24"/>
          <w:szCs w:val="24"/>
        </w:rPr>
        <w:t xml:space="preserve">HE: </w:t>
      </w:r>
      <w:proofErr w:type="spellStart"/>
      <w:r w:rsidRPr="00FB2366">
        <w:rPr>
          <w:rFonts w:ascii="Book Antiqua" w:hAnsi="Book Antiqua" w:cs="Century"/>
          <w:kern w:val="0"/>
          <w:sz w:val="24"/>
          <w:szCs w:val="24"/>
        </w:rPr>
        <w:t>Hematoxylin</w:t>
      </w:r>
      <w:proofErr w:type="spellEnd"/>
      <w:r w:rsidRPr="00FB2366">
        <w:rPr>
          <w:rFonts w:ascii="Book Antiqua" w:hAnsi="Book Antiqua" w:cs="Century"/>
          <w:kern w:val="0"/>
          <w:sz w:val="24"/>
          <w:szCs w:val="24"/>
        </w:rPr>
        <w:t>-eosin</w:t>
      </w:r>
      <w:r w:rsidRPr="00FB2366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; </w:t>
      </w:r>
      <w:r w:rsidRPr="00FB2366">
        <w:rPr>
          <w:rFonts w:ascii="Book Antiqua" w:hAnsi="Book Antiqua" w:cs="Century"/>
          <w:kern w:val="0"/>
          <w:sz w:val="24"/>
          <w:szCs w:val="24"/>
        </w:rPr>
        <w:t xml:space="preserve">IHC: </w:t>
      </w:r>
      <w:proofErr w:type="spellStart"/>
      <w:r w:rsidRPr="00FB2366">
        <w:rPr>
          <w:rFonts w:ascii="Book Antiqua" w:hAnsi="Book Antiqua" w:cs="Century"/>
          <w:kern w:val="0"/>
          <w:sz w:val="24"/>
          <w:szCs w:val="24"/>
        </w:rPr>
        <w:t>Immunohistochemical</w:t>
      </w:r>
      <w:proofErr w:type="spellEnd"/>
      <w:r w:rsidRPr="00FB2366">
        <w:rPr>
          <w:rFonts w:ascii="Book Antiqua" w:eastAsia="宋体" w:hAnsi="Book Antiqua" w:cs="Century" w:hint="eastAsia"/>
          <w:kern w:val="0"/>
          <w:sz w:val="24"/>
          <w:szCs w:val="24"/>
        </w:rPr>
        <w:t xml:space="preserve">; </w:t>
      </w:r>
      <w:r w:rsidRPr="00FB2366">
        <w:rPr>
          <w:rFonts w:ascii="Book Antiqua" w:hAnsi="Book Antiqua" w:cs="Century"/>
          <w:kern w:val="0"/>
          <w:sz w:val="24"/>
          <w:szCs w:val="24"/>
        </w:rPr>
        <w:t>LC: Lesser curvature</w:t>
      </w:r>
      <w:r w:rsidRPr="00FB2366">
        <w:rPr>
          <w:rFonts w:ascii="Book Antiqua" w:eastAsia="宋体" w:hAnsi="Book Antiqua" w:cs="Century" w:hint="eastAsia"/>
          <w:kern w:val="0"/>
          <w:sz w:val="24"/>
          <w:szCs w:val="24"/>
        </w:rPr>
        <w:t>.</w:t>
      </w:r>
      <w:r w:rsidRPr="00FB2366">
        <w:rPr>
          <w:rFonts w:ascii="Book Antiqua" w:hAnsi="Book Antiqua" w:cs="Century"/>
          <w:kern w:val="0"/>
          <w:sz w:val="24"/>
          <w:szCs w:val="24"/>
        </w:rPr>
        <w:tab/>
      </w:r>
    </w:p>
    <w:sectPr w:rsidR="00FB1254" w:rsidRPr="00FB2366" w:rsidSect="003D2DFC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E11" w:rsidRDefault="00B97E11" w:rsidP="00A34C17">
      <w:r>
        <w:separator/>
      </w:r>
    </w:p>
  </w:endnote>
  <w:endnote w:type="continuationSeparator" w:id="0">
    <w:p w:rsidR="00B97E11" w:rsidRDefault="00B97E11" w:rsidP="00A34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E11" w:rsidRDefault="00B97E11" w:rsidP="00A34C17">
      <w:r>
        <w:separator/>
      </w:r>
    </w:p>
  </w:footnote>
  <w:footnote w:type="continuationSeparator" w:id="0">
    <w:p w:rsidR="00B97E11" w:rsidRDefault="00B97E11" w:rsidP="00A34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962559"/>
      <w:docPartObj>
        <w:docPartGallery w:val="Page Numbers (Top of Page)"/>
        <w:docPartUnique/>
      </w:docPartObj>
    </w:sdtPr>
    <w:sdtEndPr/>
    <w:sdtContent>
      <w:p w:rsidR="001A3B14" w:rsidRDefault="001A3B14">
        <w:pPr>
          <w:pStyle w:val="a4"/>
          <w:jc w:val="right"/>
        </w:pPr>
        <w:r>
          <w:rPr>
            <w:lang w:val="ja-JP"/>
          </w:rPr>
          <w:t xml:space="preserve">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8D7063">
          <w:rPr>
            <w:b/>
            <w:noProof/>
          </w:rPr>
          <w:t>23</w:t>
        </w:r>
        <w:r>
          <w:rPr>
            <w:b/>
            <w:sz w:val="24"/>
            <w:szCs w:val="24"/>
          </w:rPr>
          <w:fldChar w:fldCharType="end"/>
        </w:r>
        <w:r>
          <w:rPr>
            <w:lang w:val="ja-JP"/>
          </w:rPr>
          <w:t xml:space="preserve"> /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8D7063">
          <w:rPr>
            <w:b/>
            <w:noProof/>
          </w:rPr>
          <w:t>23</w:t>
        </w:r>
        <w:r>
          <w:rPr>
            <w:b/>
            <w:sz w:val="24"/>
            <w:szCs w:val="24"/>
          </w:rPr>
          <w:fldChar w:fldCharType="end"/>
        </w:r>
      </w:p>
    </w:sdtContent>
  </w:sdt>
  <w:p w:rsidR="001A3B14" w:rsidRDefault="001A3B1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Gastrointestinal_Endoscopy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fazftwwptve56evad7x95wvef9efesafttz&quot;&gt;My EndNote Library&lt;record-ids&gt;&lt;item&gt;73&lt;/item&gt;&lt;item&gt;74&lt;/item&gt;&lt;item&gt;75&lt;/item&gt;&lt;item&gt;78&lt;/item&gt;&lt;item&gt;81&lt;/item&gt;&lt;item&gt;82&lt;/item&gt;&lt;item&gt;83&lt;/item&gt;&lt;item&gt;84&lt;/item&gt;&lt;item&gt;85&lt;/item&gt;&lt;item&gt;86&lt;/item&gt;&lt;item&gt;87&lt;/item&gt;&lt;item&gt;88&lt;/item&gt;&lt;item&gt;93&lt;/item&gt;&lt;item&gt;94&lt;/item&gt;&lt;item&gt;95&lt;/item&gt;&lt;item&gt;96&lt;/item&gt;&lt;item&gt;97&lt;/item&gt;&lt;item&gt;98&lt;/item&gt;&lt;item&gt;100&lt;/item&gt;&lt;item&gt;101&lt;/item&gt;&lt;item&gt;102&lt;/item&gt;&lt;item&gt;104&lt;/item&gt;&lt;item&gt;105&lt;/item&gt;&lt;item&gt;106&lt;/item&gt;&lt;/record-ids&gt;&lt;/item&gt;&lt;/Libraries&gt;"/>
  </w:docVars>
  <w:rsids>
    <w:rsidRoot w:val="00602F4D"/>
    <w:rsid w:val="000022FD"/>
    <w:rsid w:val="00010430"/>
    <w:rsid w:val="00015AA1"/>
    <w:rsid w:val="000202B1"/>
    <w:rsid w:val="00027150"/>
    <w:rsid w:val="00030390"/>
    <w:rsid w:val="000447ED"/>
    <w:rsid w:val="000457F5"/>
    <w:rsid w:val="0005381E"/>
    <w:rsid w:val="000667CD"/>
    <w:rsid w:val="000673F4"/>
    <w:rsid w:val="00072C34"/>
    <w:rsid w:val="00080F84"/>
    <w:rsid w:val="00087584"/>
    <w:rsid w:val="0009752A"/>
    <w:rsid w:val="000A02F2"/>
    <w:rsid w:val="000C1693"/>
    <w:rsid w:val="000D36DE"/>
    <w:rsid w:val="000E1611"/>
    <w:rsid w:val="000E2AD6"/>
    <w:rsid w:val="000E67ED"/>
    <w:rsid w:val="000F0AAA"/>
    <w:rsid w:val="000F579E"/>
    <w:rsid w:val="000F75B9"/>
    <w:rsid w:val="00100D97"/>
    <w:rsid w:val="0010637D"/>
    <w:rsid w:val="00106E83"/>
    <w:rsid w:val="0011008A"/>
    <w:rsid w:val="0012053B"/>
    <w:rsid w:val="00140CBE"/>
    <w:rsid w:val="00146858"/>
    <w:rsid w:val="00151F65"/>
    <w:rsid w:val="0015369E"/>
    <w:rsid w:val="0016071B"/>
    <w:rsid w:val="00173D02"/>
    <w:rsid w:val="001754C0"/>
    <w:rsid w:val="0018202B"/>
    <w:rsid w:val="00184B2D"/>
    <w:rsid w:val="00184CC4"/>
    <w:rsid w:val="001A3B14"/>
    <w:rsid w:val="001C23F1"/>
    <w:rsid w:val="001C79A2"/>
    <w:rsid w:val="001D5A73"/>
    <w:rsid w:val="001F30AB"/>
    <w:rsid w:val="00200F22"/>
    <w:rsid w:val="00215445"/>
    <w:rsid w:val="00220CE0"/>
    <w:rsid w:val="00224DC6"/>
    <w:rsid w:val="00232B6D"/>
    <w:rsid w:val="002568ED"/>
    <w:rsid w:val="00262C7F"/>
    <w:rsid w:val="00277665"/>
    <w:rsid w:val="00284F95"/>
    <w:rsid w:val="002A1F67"/>
    <w:rsid w:val="002A62D6"/>
    <w:rsid w:val="002C52A5"/>
    <w:rsid w:val="002C6A59"/>
    <w:rsid w:val="002E7D72"/>
    <w:rsid w:val="002F7357"/>
    <w:rsid w:val="00320B56"/>
    <w:rsid w:val="00333B09"/>
    <w:rsid w:val="003555B6"/>
    <w:rsid w:val="0036222F"/>
    <w:rsid w:val="00371FE4"/>
    <w:rsid w:val="00374F5E"/>
    <w:rsid w:val="00397B13"/>
    <w:rsid w:val="003B0DC0"/>
    <w:rsid w:val="003B0E53"/>
    <w:rsid w:val="003C3368"/>
    <w:rsid w:val="003D0C69"/>
    <w:rsid w:val="003D2DFC"/>
    <w:rsid w:val="00407F37"/>
    <w:rsid w:val="00432AAB"/>
    <w:rsid w:val="004350FC"/>
    <w:rsid w:val="004377D1"/>
    <w:rsid w:val="004416F8"/>
    <w:rsid w:val="00443DBA"/>
    <w:rsid w:val="0046078E"/>
    <w:rsid w:val="00466C82"/>
    <w:rsid w:val="004753DD"/>
    <w:rsid w:val="00496EC1"/>
    <w:rsid w:val="00496F1E"/>
    <w:rsid w:val="004A0FEC"/>
    <w:rsid w:val="004A748D"/>
    <w:rsid w:val="004D21F7"/>
    <w:rsid w:val="004E0069"/>
    <w:rsid w:val="004E2FC7"/>
    <w:rsid w:val="004E6B4D"/>
    <w:rsid w:val="004F59BE"/>
    <w:rsid w:val="004F75C6"/>
    <w:rsid w:val="004F7A6C"/>
    <w:rsid w:val="00507A7F"/>
    <w:rsid w:val="00521438"/>
    <w:rsid w:val="005365C6"/>
    <w:rsid w:val="00537D53"/>
    <w:rsid w:val="00553A04"/>
    <w:rsid w:val="00567359"/>
    <w:rsid w:val="00582299"/>
    <w:rsid w:val="00590064"/>
    <w:rsid w:val="00591FF5"/>
    <w:rsid w:val="005940D1"/>
    <w:rsid w:val="005A2CBD"/>
    <w:rsid w:val="005B2CB1"/>
    <w:rsid w:val="005B5A2D"/>
    <w:rsid w:val="005C0031"/>
    <w:rsid w:val="005C0ECA"/>
    <w:rsid w:val="005C43BB"/>
    <w:rsid w:val="005D5508"/>
    <w:rsid w:val="005D6D26"/>
    <w:rsid w:val="005E73D8"/>
    <w:rsid w:val="00602F4D"/>
    <w:rsid w:val="00623C21"/>
    <w:rsid w:val="00630284"/>
    <w:rsid w:val="00644479"/>
    <w:rsid w:val="00645E47"/>
    <w:rsid w:val="00654C59"/>
    <w:rsid w:val="00656EC3"/>
    <w:rsid w:val="006602E1"/>
    <w:rsid w:val="00667818"/>
    <w:rsid w:val="00670A02"/>
    <w:rsid w:val="00670CC4"/>
    <w:rsid w:val="00682B68"/>
    <w:rsid w:val="0068531D"/>
    <w:rsid w:val="00690443"/>
    <w:rsid w:val="00696062"/>
    <w:rsid w:val="00696E0B"/>
    <w:rsid w:val="0069774F"/>
    <w:rsid w:val="006A2365"/>
    <w:rsid w:val="006A2804"/>
    <w:rsid w:val="006B34A0"/>
    <w:rsid w:val="006C1E36"/>
    <w:rsid w:val="006C328C"/>
    <w:rsid w:val="006D5FD3"/>
    <w:rsid w:val="006E1446"/>
    <w:rsid w:val="006E2DAE"/>
    <w:rsid w:val="007028BE"/>
    <w:rsid w:val="00702E33"/>
    <w:rsid w:val="007146E2"/>
    <w:rsid w:val="007213F3"/>
    <w:rsid w:val="00723872"/>
    <w:rsid w:val="00740A2F"/>
    <w:rsid w:val="0074242E"/>
    <w:rsid w:val="0077180E"/>
    <w:rsid w:val="00776EA5"/>
    <w:rsid w:val="0078049C"/>
    <w:rsid w:val="00786C9C"/>
    <w:rsid w:val="0078727A"/>
    <w:rsid w:val="00791CA9"/>
    <w:rsid w:val="007953F7"/>
    <w:rsid w:val="007A7109"/>
    <w:rsid w:val="007B1B27"/>
    <w:rsid w:val="007D7BDB"/>
    <w:rsid w:val="007E29B1"/>
    <w:rsid w:val="007E6BB8"/>
    <w:rsid w:val="007F2607"/>
    <w:rsid w:val="007F65E7"/>
    <w:rsid w:val="00811AC4"/>
    <w:rsid w:val="00813012"/>
    <w:rsid w:val="00814A77"/>
    <w:rsid w:val="00821F5D"/>
    <w:rsid w:val="00826C15"/>
    <w:rsid w:val="00843155"/>
    <w:rsid w:val="008600FA"/>
    <w:rsid w:val="00865260"/>
    <w:rsid w:val="00874349"/>
    <w:rsid w:val="00874398"/>
    <w:rsid w:val="00874F10"/>
    <w:rsid w:val="00875272"/>
    <w:rsid w:val="00877B16"/>
    <w:rsid w:val="00885344"/>
    <w:rsid w:val="008C36E3"/>
    <w:rsid w:val="008C5CD0"/>
    <w:rsid w:val="008D7063"/>
    <w:rsid w:val="008F687B"/>
    <w:rsid w:val="00904BE5"/>
    <w:rsid w:val="00920806"/>
    <w:rsid w:val="00922D00"/>
    <w:rsid w:val="00923B6C"/>
    <w:rsid w:val="009308B2"/>
    <w:rsid w:val="00944C9E"/>
    <w:rsid w:val="009534BF"/>
    <w:rsid w:val="0098214D"/>
    <w:rsid w:val="00990290"/>
    <w:rsid w:val="009C667B"/>
    <w:rsid w:val="009F27EB"/>
    <w:rsid w:val="009F3638"/>
    <w:rsid w:val="00A130FE"/>
    <w:rsid w:val="00A1324E"/>
    <w:rsid w:val="00A16723"/>
    <w:rsid w:val="00A22199"/>
    <w:rsid w:val="00A25C28"/>
    <w:rsid w:val="00A3017E"/>
    <w:rsid w:val="00A331AA"/>
    <w:rsid w:val="00A34405"/>
    <w:rsid w:val="00A34C17"/>
    <w:rsid w:val="00A35BF7"/>
    <w:rsid w:val="00A464BF"/>
    <w:rsid w:val="00A52417"/>
    <w:rsid w:val="00A64F5A"/>
    <w:rsid w:val="00A65599"/>
    <w:rsid w:val="00A700AF"/>
    <w:rsid w:val="00A7684F"/>
    <w:rsid w:val="00A817A9"/>
    <w:rsid w:val="00A82EAF"/>
    <w:rsid w:val="00A90E16"/>
    <w:rsid w:val="00A94502"/>
    <w:rsid w:val="00AA13A9"/>
    <w:rsid w:val="00AB1010"/>
    <w:rsid w:val="00AB14E9"/>
    <w:rsid w:val="00AB569F"/>
    <w:rsid w:val="00AC471E"/>
    <w:rsid w:val="00AD10BF"/>
    <w:rsid w:val="00AE78B2"/>
    <w:rsid w:val="00AF12D6"/>
    <w:rsid w:val="00B04005"/>
    <w:rsid w:val="00B1130D"/>
    <w:rsid w:val="00B23172"/>
    <w:rsid w:val="00B24580"/>
    <w:rsid w:val="00B330C6"/>
    <w:rsid w:val="00B44516"/>
    <w:rsid w:val="00B63AE6"/>
    <w:rsid w:val="00B70CA9"/>
    <w:rsid w:val="00B723F3"/>
    <w:rsid w:val="00B7604C"/>
    <w:rsid w:val="00B94838"/>
    <w:rsid w:val="00B97E11"/>
    <w:rsid w:val="00BB3706"/>
    <w:rsid w:val="00BB6A0F"/>
    <w:rsid w:val="00BC235F"/>
    <w:rsid w:val="00BC29E0"/>
    <w:rsid w:val="00BC35F6"/>
    <w:rsid w:val="00BD0DE0"/>
    <w:rsid w:val="00BE0123"/>
    <w:rsid w:val="00C003C6"/>
    <w:rsid w:val="00C032C4"/>
    <w:rsid w:val="00C0396D"/>
    <w:rsid w:val="00C065FE"/>
    <w:rsid w:val="00C172B3"/>
    <w:rsid w:val="00C215B6"/>
    <w:rsid w:val="00C67BAD"/>
    <w:rsid w:val="00C704B3"/>
    <w:rsid w:val="00C71DF7"/>
    <w:rsid w:val="00C767DF"/>
    <w:rsid w:val="00C8078A"/>
    <w:rsid w:val="00C81AC4"/>
    <w:rsid w:val="00C94006"/>
    <w:rsid w:val="00CA27E6"/>
    <w:rsid w:val="00CB6B5F"/>
    <w:rsid w:val="00CB7858"/>
    <w:rsid w:val="00CE1A5B"/>
    <w:rsid w:val="00D1756D"/>
    <w:rsid w:val="00D23537"/>
    <w:rsid w:val="00D30025"/>
    <w:rsid w:val="00D32A1B"/>
    <w:rsid w:val="00D40F97"/>
    <w:rsid w:val="00D47CFC"/>
    <w:rsid w:val="00D6490B"/>
    <w:rsid w:val="00D673C7"/>
    <w:rsid w:val="00D721CA"/>
    <w:rsid w:val="00D934B6"/>
    <w:rsid w:val="00DA1C8D"/>
    <w:rsid w:val="00DA32ED"/>
    <w:rsid w:val="00DB5EA3"/>
    <w:rsid w:val="00DB6C53"/>
    <w:rsid w:val="00DC47E0"/>
    <w:rsid w:val="00DD25E6"/>
    <w:rsid w:val="00DE616A"/>
    <w:rsid w:val="00DF05A9"/>
    <w:rsid w:val="00DF38AB"/>
    <w:rsid w:val="00DF6FDE"/>
    <w:rsid w:val="00DF779A"/>
    <w:rsid w:val="00E1266A"/>
    <w:rsid w:val="00E175D7"/>
    <w:rsid w:val="00E20645"/>
    <w:rsid w:val="00E2347A"/>
    <w:rsid w:val="00E25BD2"/>
    <w:rsid w:val="00E27919"/>
    <w:rsid w:val="00E45325"/>
    <w:rsid w:val="00E527A4"/>
    <w:rsid w:val="00E52AC7"/>
    <w:rsid w:val="00E5798A"/>
    <w:rsid w:val="00E65C0B"/>
    <w:rsid w:val="00E74B11"/>
    <w:rsid w:val="00E7520C"/>
    <w:rsid w:val="00E971BF"/>
    <w:rsid w:val="00E97E5E"/>
    <w:rsid w:val="00EA2E0D"/>
    <w:rsid w:val="00EA4CDF"/>
    <w:rsid w:val="00EA7BC5"/>
    <w:rsid w:val="00EB013C"/>
    <w:rsid w:val="00EB6258"/>
    <w:rsid w:val="00EC131D"/>
    <w:rsid w:val="00EC66E9"/>
    <w:rsid w:val="00EC777A"/>
    <w:rsid w:val="00EE4839"/>
    <w:rsid w:val="00EE78FF"/>
    <w:rsid w:val="00EF33BE"/>
    <w:rsid w:val="00F06FB2"/>
    <w:rsid w:val="00F139C6"/>
    <w:rsid w:val="00F3049D"/>
    <w:rsid w:val="00F3646C"/>
    <w:rsid w:val="00F4289E"/>
    <w:rsid w:val="00F5237C"/>
    <w:rsid w:val="00F5353D"/>
    <w:rsid w:val="00F53601"/>
    <w:rsid w:val="00F9019F"/>
    <w:rsid w:val="00FA49EA"/>
    <w:rsid w:val="00FB1254"/>
    <w:rsid w:val="00FB2366"/>
    <w:rsid w:val="00FB68F3"/>
    <w:rsid w:val="00FC0CF6"/>
    <w:rsid w:val="00FC11B0"/>
    <w:rsid w:val="00FD267D"/>
    <w:rsid w:val="00FD277B"/>
    <w:rsid w:val="00FD78E6"/>
    <w:rsid w:val="00FE28AA"/>
    <w:rsid w:val="00FF4A4A"/>
    <w:rsid w:val="00FF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29E0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A34C17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A34C17"/>
  </w:style>
  <w:style w:type="paragraph" w:styleId="a5">
    <w:name w:val="footer"/>
    <w:basedOn w:val="a"/>
    <w:link w:val="Char0"/>
    <w:uiPriority w:val="99"/>
    <w:unhideWhenUsed/>
    <w:rsid w:val="00A34C17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A34C17"/>
  </w:style>
  <w:style w:type="paragraph" w:customStyle="1" w:styleId="EndNoteBibliographyTitle">
    <w:name w:val="EndNote Bibliography Title"/>
    <w:basedOn w:val="a"/>
    <w:link w:val="EndNoteBibliographyTitle0"/>
    <w:rsid w:val="00FF5F83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FF5F83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F5F83"/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FF5F83"/>
    <w:rPr>
      <w:rFonts w:ascii="Century" w:hAnsi="Century"/>
      <w:noProof/>
      <w:sz w:val="20"/>
    </w:rPr>
  </w:style>
  <w:style w:type="character" w:styleId="a6">
    <w:name w:val="annotation reference"/>
    <w:rsid w:val="00224DC6"/>
    <w:rPr>
      <w:rFonts w:cs="Times New Roman"/>
      <w:sz w:val="21"/>
      <w:szCs w:val="21"/>
    </w:rPr>
  </w:style>
  <w:style w:type="paragraph" w:styleId="a7">
    <w:name w:val="annotation text"/>
    <w:basedOn w:val="a"/>
    <w:link w:val="Char1"/>
    <w:rsid w:val="00224DC6"/>
    <w:pPr>
      <w:widowControl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customStyle="1" w:styleId="Char1">
    <w:name w:val="批注文字 Char"/>
    <w:basedOn w:val="a0"/>
    <w:link w:val="a7"/>
    <w:rsid w:val="00224DC6"/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8">
    <w:name w:val="Balloon Text"/>
    <w:basedOn w:val="a"/>
    <w:link w:val="Char2"/>
    <w:uiPriority w:val="99"/>
    <w:semiHidden/>
    <w:unhideWhenUsed/>
    <w:rsid w:val="00224DC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24DC6"/>
    <w:rPr>
      <w:sz w:val="18"/>
      <w:szCs w:val="18"/>
    </w:rPr>
  </w:style>
  <w:style w:type="character" w:styleId="a9">
    <w:name w:val="Strong"/>
    <w:uiPriority w:val="22"/>
    <w:qFormat/>
    <w:rsid w:val="007A7109"/>
    <w:rPr>
      <w:b/>
      <w:bCs/>
    </w:rPr>
  </w:style>
  <w:style w:type="paragraph" w:styleId="aa">
    <w:name w:val="List Paragraph"/>
    <w:basedOn w:val="a"/>
    <w:uiPriority w:val="34"/>
    <w:qFormat/>
    <w:rsid w:val="007A7109"/>
    <w:pPr>
      <w:widowControl/>
      <w:suppressAutoHyphens/>
      <w:ind w:firstLineChars="200" w:firstLine="420"/>
      <w:jc w:val="left"/>
    </w:pPr>
    <w:rPr>
      <w:rFonts w:ascii="Times New Roman" w:eastAsia="Lucida Sans Unicode" w:hAnsi="Times New Roman" w:cs="Mangal"/>
      <w:kern w:val="1"/>
      <w:sz w:val="24"/>
      <w:szCs w:val="21"/>
      <w:lang w:val="it-IT" w:eastAsia="hi-IN" w:bidi="hi-IN"/>
    </w:rPr>
  </w:style>
  <w:style w:type="paragraph" w:styleId="ab">
    <w:name w:val="annotation subject"/>
    <w:basedOn w:val="a7"/>
    <w:next w:val="a7"/>
    <w:link w:val="Char3"/>
    <w:uiPriority w:val="99"/>
    <w:semiHidden/>
    <w:unhideWhenUsed/>
    <w:rsid w:val="007B1B27"/>
    <w:pPr>
      <w:widowControl w:val="0"/>
    </w:pPr>
    <w:rPr>
      <w:rFonts w:asciiTheme="minorHAnsi" w:eastAsiaTheme="minorEastAsia" w:hAnsiTheme="minorHAnsi" w:cstheme="minorBidi"/>
      <w:b/>
      <w:bCs/>
      <w:kern w:val="2"/>
      <w:sz w:val="21"/>
      <w:szCs w:val="22"/>
      <w:lang w:eastAsia="ja-JP"/>
    </w:rPr>
  </w:style>
  <w:style w:type="character" w:customStyle="1" w:styleId="Char3">
    <w:name w:val="批注主题 Char"/>
    <w:basedOn w:val="Char1"/>
    <w:link w:val="ab"/>
    <w:uiPriority w:val="99"/>
    <w:semiHidden/>
    <w:rsid w:val="007B1B27"/>
    <w:rPr>
      <w:rFonts w:ascii="Times New Roman" w:eastAsia="宋体" w:hAnsi="Times New Roman" w:cs="Times New Roman"/>
      <w:b/>
      <w:bCs/>
      <w:kern w:val="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29E0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A34C17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A34C17"/>
  </w:style>
  <w:style w:type="paragraph" w:styleId="a5">
    <w:name w:val="footer"/>
    <w:basedOn w:val="a"/>
    <w:link w:val="Char0"/>
    <w:uiPriority w:val="99"/>
    <w:unhideWhenUsed/>
    <w:rsid w:val="00A34C17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A34C17"/>
  </w:style>
  <w:style w:type="paragraph" w:customStyle="1" w:styleId="EndNoteBibliographyTitle">
    <w:name w:val="EndNote Bibliography Title"/>
    <w:basedOn w:val="a"/>
    <w:link w:val="EndNoteBibliographyTitle0"/>
    <w:rsid w:val="00FF5F83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FF5F83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F5F83"/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FF5F83"/>
    <w:rPr>
      <w:rFonts w:ascii="Century" w:hAnsi="Century"/>
      <w:noProof/>
      <w:sz w:val="20"/>
    </w:rPr>
  </w:style>
  <w:style w:type="character" w:styleId="a6">
    <w:name w:val="annotation reference"/>
    <w:rsid w:val="00224DC6"/>
    <w:rPr>
      <w:rFonts w:cs="Times New Roman"/>
      <w:sz w:val="21"/>
      <w:szCs w:val="21"/>
    </w:rPr>
  </w:style>
  <w:style w:type="paragraph" w:styleId="a7">
    <w:name w:val="annotation text"/>
    <w:basedOn w:val="a"/>
    <w:link w:val="Char1"/>
    <w:rsid w:val="00224DC6"/>
    <w:pPr>
      <w:widowControl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character" w:customStyle="1" w:styleId="Char1">
    <w:name w:val="批注文字 Char"/>
    <w:basedOn w:val="a0"/>
    <w:link w:val="a7"/>
    <w:rsid w:val="00224DC6"/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8">
    <w:name w:val="Balloon Text"/>
    <w:basedOn w:val="a"/>
    <w:link w:val="Char2"/>
    <w:uiPriority w:val="99"/>
    <w:semiHidden/>
    <w:unhideWhenUsed/>
    <w:rsid w:val="00224DC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24DC6"/>
    <w:rPr>
      <w:sz w:val="18"/>
      <w:szCs w:val="18"/>
    </w:rPr>
  </w:style>
  <w:style w:type="character" w:styleId="a9">
    <w:name w:val="Strong"/>
    <w:uiPriority w:val="22"/>
    <w:qFormat/>
    <w:rsid w:val="007A7109"/>
    <w:rPr>
      <w:b/>
      <w:bCs/>
    </w:rPr>
  </w:style>
  <w:style w:type="paragraph" w:styleId="aa">
    <w:name w:val="List Paragraph"/>
    <w:basedOn w:val="a"/>
    <w:uiPriority w:val="34"/>
    <w:qFormat/>
    <w:rsid w:val="007A7109"/>
    <w:pPr>
      <w:widowControl/>
      <w:suppressAutoHyphens/>
      <w:ind w:firstLineChars="200" w:firstLine="420"/>
      <w:jc w:val="left"/>
    </w:pPr>
    <w:rPr>
      <w:rFonts w:ascii="Times New Roman" w:eastAsia="Lucida Sans Unicode" w:hAnsi="Times New Roman" w:cs="Mangal"/>
      <w:kern w:val="1"/>
      <w:sz w:val="24"/>
      <w:szCs w:val="21"/>
      <w:lang w:val="it-IT" w:eastAsia="hi-IN" w:bidi="hi-IN"/>
    </w:rPr>
  </w:style>
  <w:style w:type="paragraph" w:styleId="ab">
    <w:name w:val="annotation subject"/>
    <w:basedOn w:val="a7"/>
    <w:next w:val="a7"/>
    <w:link w:val="Char3"/>
    <w:uiPriority w:val="99"/>
    <w:semiHidden/>
    <w:unhideWhenUsed/>
    <w:rsid w:val="007B1B27"/>
    <w:pPr>
      <w:widowControl w:val="0"/>
    </w:pPr>
    <w:rPr>
      <w:rFonts w:asciiTheme="minorHAnsi" w:eastAsiaTheme="minorEastAsia" w:hAnsiTheme="minorHAnsi" w:cstheme="minorBidi"/>
      <w:b/>
      <w:bCs/>
      <w:kern w:val="2"/>
      <w:sz w:val="21"/>
      <w:szCs w:val="22"/>
      <w:lang w:eastAsia="ja-JP"/>
    </w:rPr>
  </w:style>
  <w:style w:type="character" w:customStyle="1" w:styleId="Char3">
    <w:name w:val="批注主题 Char"/>
    <w:basedOn w:val="Char1"/>
    <w:link w:val="ab"/>
    <w:uiPriority w:val="99"/>
    <w:semiHidden/>
    <w:rsid w:val="007B1B27"/>
    <w:rPr>
      <w:rFonts w:ascii="Times New Roman" w:eastAsia="宋体" w:hAnsi="Times New Roman" w:cs="Times New Roman"/>
      <w:b/>
      <w:bCs/>
      <w:kern w:val="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6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453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1570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45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815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35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87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8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3DBA9C-F5F5-4242-B0EC-2F7358612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5354</Words>
  <Characters>30519</Characters>
  <Application>Microsoft Office Word</Application>
  <DocSecurity>0</DocSecurity>
  <Lines>254</Lines>
  <Paragraphs>71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</dc:creator>
  <cp:lastModifiedBy>LS Ma</cp:lastModifiedBy>
  <cp:revision>2</cp:revision>
  <cp:lastPrinted>2014-12-16T12:34:00Z</cp:lastPrinted>
  <dcterms:created xsi:type="dcterms:W3CDTF">2015-04-02T21:41:00Z</dcterms:created>
  <dcterms:modified xsi:type="dcterms:W3CDTF">2015-04-02T21:41:00Z</dcterms:modified>
</cp:coreProperties>
</file>