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2071" w:rsidRPr="007D12AF" w:rsidRDefault="00C23FFB" w:rsidP="000F4D54">
      <w:pPr>
        <w:spacing w:line="240" w:lineRule="auto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noProof/>
          <w:sz w:val="24"/>
        </w:rPr>
        <w:drawing>
          <wp:inline distT="0" distB="0" distL="0" distR="0">
            <wp:extent cx="594360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35" w:rsidRPr="007D12AF" w:rsidRDefault="003E4435" w:rsidP="000F4D54">
      <w:pPr>
        <w:spacing w:line="240" w:lineRule="auto"/>
        <w:rPr>
          <w:rFonts w:ascii="Times New Roman" w:hAnsi="Times New Roman"/>
          <w:sz w:val="24"/>
        </w:rPr>
      </w:pP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sz w:val="24"/>
        </w:rPr>
        <w:t xml:space="preserve">Riyadh, </w:t>
      </w:r>
      <w:r w:rsidR="007D12AF" w:rsidRPr="007D12AF">
        <w:rPr>
          <w:rFonts w:ascii="Times New Roman" w:hAnsi="Times New Roman"/>
          <w:sz w:val="24"/>
        </w:rPr>
        <w:t>January 10th, 2013</w:t>
      </w: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World Series Journals</w:t>
      </w: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Baishideng Publishing Group Co., Limited</w:t>
      </w: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Room 903, Building D,</w:t>
      </w: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Ocean International Center,</w:t>
      </w: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No.62 Dongsihuan Zhonglu, Chaoyang District,</w:t>
      </w: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Beijing 100025, China</w:t>
      </w: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Telephone: +86-10-8538-1892</w:t>
      </w:r>
    </w:p>
    <w:p w:rsidR="007D12AF" w:rsidRPr="007D12AF" w:rsidRDefault="007D12AF" w:rsidP="007D12AF">
      <w:pPr>
        <w:spacing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>Fax: +86-10-8538-1893</w:t>
      </w:r>
    </w:p>
    <w:p w:rsidR="000F4D54" w:rsidRPr="007D12AF" w:rsidRDefault="000F4D54" w:rsidP="007D12AF">
      <w:pPr>
        <w:spacing w:line="240" w:lineRule="auto"/>
        <w:rPr>
          <w:rFonts w:ascii="Times New Roman" w:hAnsi="Times New Roman"/>
          <w:sz w:val="24"/>
        </w:rPr>
      </w:pPr>
    </w:p>
    <w:p w:rsidR="0076301C" w:rsidRPr="007D12AF" w:rsidRDefault="000F4D54" w:rsidP="000F4D54">
      <w:pPr>
        <w:spacing w:line="240" w:lineRule="auto"/>
        <w:rPr>
          <w:rFonts w:ascii="Times New Roman" w:hAnsi="Times New Roman" w:cs="Arial Black"/>
          <w:bCs/>
          <w:sz w:val="24"/>
          <w:szCs w:val="48"/>
        </w:rPr>
      </w:pPr>
      <w:r w:rsidRPr="007D12AF">
        <w:rPr>
          <w:rFonts w:ascii="Times New Roman" w:hAnsi="Times New Roman"/>
          <w:sz w:val="24"/>
        </w:rPr>
        <w:t xml:space="preserve">RE: Manuscript to </w:t>
      </w:r>
      <w:r w:rsidR="007D12AF">
        <w:rPr>
          <w:rFonts w:ascii="Times New Roman" w:hAnsi="Times New Roman"/>
          <w:sz w:val="24"/>
        </w:rPr>
        <w:t xml:space="preserve">World </w:t>
      </w:r>
      <w:r w:rsidR="003D044D" w:rsidRPr="007D12AF">
        <w:rPr>
          <w:rFonts w:ascii="Times New Roman" w:hAnsi="Times New Roman" w:cs="Arial Black"/>
          <w:bCs/>
          <w:sz w:val="24"/>
          <w:szCs w:val="48"/>
        </w:rPr>
        <w:t xml:space="preserve">Journal of </w:t>
      </w:r>
      <w:r w:rsidR="007D12AF">
        <w:rPr>
          <w:rFonts w:ascii="Times New Roman" w:hAnsi="Times New Roman" w:cs="Arial Black"/>
          <w:bCs/>
          <w:sz w:val="24"/>
          <w:szCs w:val="48"/>
        </w:rPr>
        <w:t>Diabetes</w:t>
      </w: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1A1A1A"/>
          <w:sz w:val="24"/>
          <w:szCs w:val="26"/>
        </w:rPr>
      </w:pPr>
      <w:r>
        <w:rPr>
          <w:rFonts w:ascii="Times New Roman" w:hAnsi="Times New Roman" w:cs="Arial"/>
          <w:color w:val="1A1A1A"/>
          <w:sz w:val="24"/>
          <w:szCs w:val="26"/>
        </w:rPr>
        <w:t>Dear Editors</w:t>
      </w:r>
      <w:r w:rsidR="00B7245A">
        <w:rPr>
          <w:rFonts w:ascii="Times New Roman" w:hAnsi="Times New Roman" w:cs="Arial"/>
          <w:color w:val="1A1A1A"/>
          <w:sz w:val="24"/>
          <w:szCs w:val="26"/>
        </w:rPr>
        <w:t xml:space="preserve"> and Reviewers</w:t>
      </w:r>
      <w:r w:rsidRPr="007D12AF">
        <w:rPr>
          <w:rFonts w:ascii="Times New Roman" w:hAnsi="Times New Roman" w:cs="Arial"/>
          <w:color w:val="1A1A1A"/>
          <w:sz w:val="24"/>
          <w:szCs w:val="26"/>
        </w:rPr>
        <w:t>:</w:t>
      </w: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1A1A1A"/>
          <w:sz w:val="24"/>
          <w:szCs w:val="26"/>
        </w:rPr>
      </w:pPr>
    </w:p>
    <w:p w:rsidR="007D12AF" w:rsidRPr="007D12AF" w:rsidRDefault="007D12AF" w:rsidP="007D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1A1A1A"/>
          <w:sz w:val="24"/>
          <w:szCs w:val="26"/>
        </w:rPr>
      </w:pPr>
      <w:r w:rsidRPr="007D12AF">
        <w:rPr>
          <w:rFonts w:ascii="Times New Roman" w:hAnsi="Times New Roman" w:cs="Arial"/>
          <w:color w:val="1A1A1A"/>
          <w:sz w:val="24"/>
          <w:szCs w:val="26"/>
        </w:rPr>
        <w:t xml:space="preserve">We have taken in consideration </w:t>
      </w:r>
      <w:r>
        <w:rPr>
          <w:rFonts w:ascii="Times New Roman" w:hAnsi="Times New Roman" w:cs="Arial"/>
          <w:color w:val="1A1A1A"/>
          <w:sz w:val="24"/>
          <w:szCs w:val="26"/>
        </w:rPr>
        <w:t>all</w:t>
      </w:r>
      <w:r w:rsidRPr="007D12AF">
        <w:rPr>
          <w:rFonts w:ascii="Times New Roman" w:hAnsi="Times New Roman" w:cs="Arial"/>
          <w:color w:val="1A1A1A"/>
          <w:sz w:val="24"/>
          <w:szCs w:val="26"/>
        </w:rPr>
        <w:t xml:space="preserve"> comments from reviewer</w:t>
      </w:r>
      <w:r>
        <w:rPr>
          <w:rFonts w:ascii="Times New Roman" w:hAnsi="Times New Roman" w:cs="Arial"/>
          <w:color w:val="1A1A1A"/>
          <w:sz w:val="24"/>
          <w:szCs w:val="26"/>
        </w:rPr>
        <w:t>s 1 to</w:t>
      </w:r>
      <w:r w:rsidRPr="007D12AF">
        <w:rPr>
          <w:rFonts w:ascii="Times New Roman" w:hAnsi="Times New Roman" w:cs="Arial"/>
          <w:color w:val="1A1A1A"/>
          <w:sz w:val="24"/>
          <w:szCs w:val="26"/>
        </w:rPr>
        <w:t xml:space="preserve"> #4. Please find attached a new version of the manuscript</w:t>
      </w:r>
      <w:r>
        <w:rPr>
          <w:rFonts w:ascii="Times New Roman" w:hAnsi="Times New Roman" w:cs="Arial"/>
          <w:color w:val="1A1A1A"/>
          <w:sz w:val="24"/>
          <w:szCs w:val="26"/>
        </w:rPr>
        <w:t xml:space="preserve"> that I already had sent to you and you had kindly uploaded for me. Therefore, there are no changes regarding this last version but the reviewer’s comments have </w:t>
      </w:r>
      <w:r w:rsidR="00B7245A">
        <w:rPr>
          <w:rFonts w:ascii="Times New Roman" w:hAnsi="Times New Roman" w:cs="Arial"/>
          <w:color w:val="1A1A1A"/>
          <w:sz w:val="24"/>
          <w:szCs w:val="26"/>
        </w:rPr>
        <w:t xml:space="preserve">all </w:t>
      </w:r>
      <w:r>
        <w:rPr>
          <w:rFonts w:ascii="Times New Roman" w:hAnsi="Times New Roman" w:cs="Arial"/>
          <w:color w:val="1A1A1A"/>
          <w:sz w:val="24"/>
          <w:szCs w:val="26"/>
        </w:rPr>
        <w:t>been incorporated after each e-mail I received from you</w:t>
      </w:r>
      <w:r w:rsidRPr="007D12AF">
        <w:rPr>
          <w:rFonts w:ascii="Times New Roman" w:hAnsi="Times New Roman" w:cs="Arial"/>
          <w:color w:val="1A1A1A"/>
          <w:sz w:val="24"/>
          <w:szCs w:val="26"/>
        </w:rPr>
        <w:t>.</w:t>
      </w:r>
    </w:p>
    <w:p w:rsidR="007D12AF" w:rsidRDefault="007D12AF" w:rsidP="000F4D54">
      <w:pPr>
        <w:spacing w:line="240" w:lineRule="auto"/>
        <w:ind w:right="-620"/>
        <w:jc w:val="both"/>
        <w:rPr>
          <w:rFonts w:ascii="Times New Roman" w:hAnsi="Times New Roman" w:cs="Arial"/>
          <w:color w:val="1A1A1A"/>
          <w:sz w:val="24"/>
          <w:szCs w:val="26"/>
        </w:rPr>
      </w:pPr>
    </w:p>
    <w:p w:rsidR="000F4D54" w:rsidRPr="007D12AF" w:rsidRDefault="000F4D54" w:rsidP="000F4D54">
      <w:pPr>
        <w:spacing w:line="240" w:lineRule="auto"/>
        <w:ind w:right="-620"/>
        <w:jc w:val="both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sz w:val="24"/>
        </w:rPr>
        <w:t xml:space="preserve">None of the authors have any financial interests to disclose. </w:t>
      </w:r>
    </w:p>
    <w:p w:rsidR="000F4D54" w:rsidRPr="007D12AF" w:rsidRDefault="000F4D54" w:rsidP="000F4D54">
      <w:pPr>
        <w:spacing w:line="240" w:lineRule="auto"/>
        <w:ind w:right="-620"/>
        <w:jc w:val="both"/>
        <w:rPr>
          <w:rFonts w:ascii="Times New Roman" w:hAnsi="Times New Roman"/>
          <w:sz w:val="24"/>
        </w:rPr>
      </w:pPr>
    </w:p>
    <w:p w:rsidR="000F4D54" w:rsidRPr="007D12AF" w:rsidRDefault="000F4D54" w:rsidP="000F4D54">
      <w:pPr>
        <w:spacing w:line="240" w:lineRule="auto"/>
        <w:ind w:right="-620"/>
        <w:jc w:val="both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sz w:val="24"/>
        </w:rPr>
        <w:t xml:space="preserve">Please use the following corresponding address: </w:t>
      </w:r>
    </w:p>
    <w:p w:rsidR="000F4D54" w:rsidRPr="007D12AF" w:rsidRDefault="000F4D54" w:rsidP="000F4D54">
      <w:pPr>
        <w:spacing w:line="240" w:lineRule="auto"/>
        <w:ind w:right="-620"/>
        <w:jc w:val="both"/>
        <w:rPr>
          <w:rFonts w:ascii="Times New Roman" w:hAnsi="Times New Roman"/>
          <w:sz w:val="24"/>
        </w:rPr>
      </w:pPr>
    </w:p>
    <w:p w:rsidR="000F4D54" w:rsidRPr="007D12AF" w:rsidRDefault="000F4D54" w:rsidP="000F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4"/>
          <w:szCs w:val="26"/>
        </w:rPr>
      </w:pPr>
      <w:r w:rsidRPr="007D12AF">
        <w:rPr>
          <w:rFonts w:ascii="Times New Roman" w:hAnsi="Times New Roman" w:cs="Arial"/>
          <w:b/>
          <w:sz w:val="24"/>
          <w:szCs w:val="26"/>
        </w:rPr>
        <w:t>J. Fernando Arevalo, MD FACS</w:t>
      </w:r>
    </w:p>
    <w:p w:rsidR="000F4D54" w:rsidRPr="007D12AF" w:rsidRDefault="000F4D54" w:rsidP="000F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4"/>
          <w:szCs w:val="26"/>
        </w:rPr>
      </w:pPr>
      <w:r w:rsidRPr="007D12AF">
        <w:rPr>
          <w:rFonts w:ascii="Times New Roman" w:hAnsi="Times New Roman" w:cs="Arial"/>
          <w:b/>
          <w:sz w:val="24"/>
          <w:szCs w:val="26"/>
        </w:rPr>
        <w:t>Chief of Vitreoretinal Division</w:t>
      </w:r>
    </w:p>
    <w:p w:rsidR="000F4D54" w:rsidRPr="007D12AF" w:rsidRDefault="000F4D54" w:rsidP="000F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4"/>
          <w:szCs w:val="26"/>
        </w:rPr>
      </w:pPr>
      <w:r w:rsidRPr="007D12AF">
        <w:rPr>
          <w:rFonts w:ascii="Times New Roman" w:hAnsi="Times New Roman" w:cs="Arial"/>
          <w:b/>
          <w:sz w:val="24"/>
          <w:szCs w:val="26"/>
        </w:rPr>
        <w:t>King Khaled Eye Specialist Hospital</w:t>
      </w:r>
    </w:p>
    <w:p w:rsidR="000F4D54" w:rsidRPr="007D12AF" w:rsidRDefault="000F4D54" w:rsidP="000F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4"/>
          <w:szCs w:val="26"/>
        </w:rPr>
      </w:pPr>
      <w:r w:rsidRPr="007D12AF">
        <w:rPr>
          <w:rFonts w:ascii="Times New Roman" w:hAnsi="Times New Roman" w:cs="Arial"/>
          <w:b/>
          <w:sz w:val="24"/>
          <w:szCs w:val="26"/>
        </w:rPr>
        <w:t>Al-Oruba Street</w:t>
      </w:r>
    </w:p>
    <w:p w:rsidR="000F4D54" w:rsidRPr="007D12AF" w:rsidRDefault="000F4D54" w:rsidP="000F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4"/>
          <w:szCs w:val="26"/>
        </w:rPr>
      </w:pPr>
      <w:r w:rsidRPr="007D12AF">
        <w:rPr>
          <w:rFonts w:ascii="Times New Roman" w:hAnsi="Times New Roman" w:cs="Arial"/>
          <w:b/>
          <w:sz w:val="24"/>
          <w:szCs w:val="26"/>
        </w:rPr>
        <w:t>PO Box 7191 Riyadh 11462 KSA</w:t>
      </w:r>
    </w:p>
    <w:p w:rsidR="000F4D54" w:rsidRPr="007D12AF" w:rsidRDefault="000F4D54" w:rsidP="000F4D54">
      <w:pPr>
        <w:pStyle w:val="NoSpacing"/>
        <w:rPr>
          <w:rFonts w:ascii="Times New Roman" w:hAnsi="Times New Roman"/>
          <w:b/>
        </w:rPr>
      </w:pPr>
      <w:r w:rsidRPr="007D12AF">
        <w:rPr>
          <w:rFonts w:ascii="Times New Roman" w:hAnsi="Times New Roman"/>
          <w:b/>
        </w:rPr>
        <w:t xml:space="preserve">Phone: </w:t>
      </w:r>
      <w:hyperlink r:id="rId5" w:history="1">
        <w:r w:rsidRPr="007D12AF">
          <w:rPr>
            <w:rFonts w:ascii="Times New Roman" w:hAnsi="Times New Roman"/>
            <w:b/>
          </w:rPr>
          <w:t>+966 (1) 482-1234</w:t>
        </w:r>
      </w:hyperlink>
      <w:r w:rsidRPr="007D12AF">
        <w:rPr>
          <w:rFonts w:ascii="Times New Roman" w:hAnsi="Times New Roman"/>
          <w:b/>
        </w:rPr>
        <w:t xml:space="preserve"> xt. </w:t>
      </w:r>
      <w:r w:rsidRPr="007D12AF">
        <w:rPr>
          <w:rFonts w:ascii="Times New Roman" w:hAnsi="Times New Roman" w:cs="Arial"/>
          <w:b/>
          <w:szCs w:val="26"/>
        </w:rPr>
        <w:t>3860</w:t>
      </w:r>
    </w:p>
    <w:p w:rsidR="00B7245A" w:rsidRPr="007D12AF" w:rsidRDefault="00B7245A" w:rsidP="00B7245A">
      <w:pPr>
        <w:framePr w:w="9460" w:hSpace="180" w:vSpace="180" w:wrap="auto" w:vAnchor="text" w:hAnchor="text" w:y="529"/>
        <w:spacing w:line="240" w:lineRule="auto"/>
        <w:ind w:right="820"/>
        <w:rPr>
          <w:rFonts w:ascii="Times New Roman" w:hAnsi="Times New Roman"/>
          <w:sz w:val="24"/>
        </w:rPr>
      </w:pPr>
    </w:p>
    <w:p w:rsidR="000F4D54" w:rsidRPr="007D12AF" w:rsidRDefault="000F4D54" w:rsidP="000F4D54">
      <w:pPr>
        <w:spacing w:line="240" w:lineRule="auto"/>
        <w:ind w:right="-620"/>
        <w:jc w:val="both"/>
        <w:rPr>
          <w:rFonts w:ascii="Times New Roman" w:hAnsi="Times New Roman" w:cs="Arial"/>
          <w:sz w:val="24"/>
          <w:szCs w:val="26"/>
        </w:rPr>
      </w:pPr>
      <w:r w:rsidRPr="007D12AF">
        <w:rPr>
          <w:rFonts w:ascii="Times New Roman" w:hAnsi="Times New Roman"/>
          <w:b/>
          <w:sz w:val="24"/>
        </w:rPr>
        <w:t xml:space="preserve">E-mail: </w:t>
      </w:r>
      <w:hyperlink r:id="rId6" w:history="1">
        <w:r w:rsidRPr="007D12AF">
          <w:rPr>
            <w:rStyle w:val="Hyperlink"/>
            <w:rFonts w:ascii="Times New Roman" w:hAnsi="Times New Roman" w:cs="Arial"/>
            <w:sz w:val="24"/>
            <w:szCs w:val="26"/>
          </w:rPr>
          <w:t>arevalojf@jhmi.edu</w:t>
        </w:r>
      </w:hyperlink>
    </w:p>
    <w:p w:rsidR="00B7245A" w:rsidRDefault="00B7245A" w:rsidP="000F4D54">
      <w:pPr>
        <w:spacing w:line="240" w:lineRule="auto"/>
        <w:rPr>
          <w:rFonts w:ascii="Times New Roman" w:hAnsi="Times New Roman"/>
          <w:sz w:val="24"/>
        </w:rPr>
      </w:pPr>
    </w:p>
    <w:p w:rsidR="00B7245A" w:rsidRDefault="00B7245A" w:rsidP="000F4D5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Copyright has been signed and included here. I hope everything is to your satisfaction.</w:t>
      </w:r>
    </w:p>
    <w:p w:rsidR="00B7245A" w:rsidRDefault="00B7245A" w:rsidP="000F4D54">
      <w:pPr>
        <w:spacing w:line="240" w:lineRule="auto"/>
        <w:rPr>
          <w:rFonts w:ascii="Times New Roman" w:hAnsi="Times New Roman"/>
          <w:sz w:val="24"/>
        </w:rPr>
      </w:pP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sz w:val="24"/>
        </w:rPr>
        <w:t>We look forward to hearing from you soon.</w:t>
      </w: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sz w:val="24"/>
        </w:rPr>
        <w:t xml:space="preserve">Sincerely, </w:t>
      </w: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noProof/>
          <w:sz w:val="24"/>
        </w:rPr>
        <w:drawing>
          <wp:inline distT="0" distB="0" distL="0" distR="0">
            <wp:extent cx="1143092" cy="715433"/>
            <wp:effectExtent l="25400" t="0" r="0" b="0"/>
            <wp:docPr id="3" name="Picture 1" descr="firma J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F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493" cy="7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54" w:rsidRPr="007D12AF" w:rsidRDefault="000F4D54" w:rsidP="000F4D54">
      <w:pPr>
        <w:spacing w:line="240" w:lineRule="auto"/>
        <w:rPr>
          <w:rFonts w:ascii="Times New Roman" w:hAnsi="Times New Roman"/>
          <w:sz w:val="24"/>
        </w:rPr>
      </w:pPr>
      <w:r w:rsidRPr="007D12AF">
        <w:rPr>
          <w:rFonts w:ascii="Times New Roman" w:hAnsi="Times New Roman"/>
          <w:sz w:val="24"/>
        </w:rPr>
        <w:t>J. Fernando Arevalo, MD FACS</w:t>
      </w:r>
    </w:p>
    <w:sectPr w:rsidR="000F4D54" w:rsidRPr="007D12AF" w:rsidSect="00C23FFB">
      <w:pgSz w:w="12240" w:h="15840"/>
      <w:pgMar w:top="7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C23FFB"/>
    <w:rsid w:val="00040F5E"/>
    <w:rsid w:val="00057400"/>
    <w:rsid w:val="00090CCF"/>
    <w:rsid w:val="000F4D54"/>
    <w:rsid w:val="00111A8D"/>
    <w:rsid w:val="001422BF"/>
    <w:rsid w:val="00177CE0"/>
    <w:rsid w:val="001B6213"/>
    <w:rsid w:val="002D0ADA"/>
    <w:rsid w:val="00301715"/>
    <w:rsid w:val="003D044D"/>
    <w:rsid w:val="003E4435"/>
    <w:rsid w:val="0049096F"/>
    <w:rsid w:val="005A1617"/>
    <w:rsid w:val="005F536A"/>
    <w:rsid w:val="0070232E"/>
    <w:rsid w:val="0071183B"/>
    <w:rsid w:val="0076301C"/>
    <w:rsid w:val="007A50EB"/>
    <w:rsid w:val="007D12AF"/>
    <w:rsid w:val="00856A79"/>
    <w:rsid w:val="008666FE"/>
    <w:rsid w:val="00866A9D"/>
    <w:rsid w:val="008C55A7"/>
    <w:rsid w:val="008F2071"/>
    <w:rsid w:val="0090581F"/>
    <w:rsid w:val="0093096B"/>
    <w:rsid w:val="00963388"/>
    <w:rsid w:val="00993C7F"/>
    <w:rsid w:val="009A639E"/>
    <w:rsid w:val="009B300A"/>
    <w:rsid w:val="009E6C3D"/>
    <w:rsid w:val="00A22790"/>
    <w:rsid w:val="00A65576"/>
    <w:rsid w:val="00B7245A"/>
    <w:rsid w:val="00B8536F"/>
    <w:rsid w:val="00C23FFB"/>
    <w:rsid w:val="00CB311F"/>
    <w:rsid w:val="00D13333"/>
    <w:rsid w:val="00DA6FA8"/>
    <w:rsid w:val="00DE2DCF"/>
    <w:rsid w:val="00DF555F"/>
    <w:rsid w:val="00E03B1E"/>
    <w:rsid w:val="00EC3B02"/>
    <w:rsid w:val="00EF1FF7"/>
    <w:rsid w:val="00F43499"/>
    <w:rsid w:val="00F5247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No Spacing" w:uiPriority="1" w:qFormat="1"/>
  </w:latentStyles>
  <w:style w:type="paragraph" w:default="1" w:styleId="Normal">
    <w:name w:val="Normal"/>
    <w:qFormat/>
    <w:rsid w:val="008F2071"/>
  </w:style>
  <w:style w:type="paragraph" w:styleId="Heading1">
    <w:name w:val="heading 1"/>
    <w:basedOn w:val="Normal"/>
    <w:next w:val="Normal"/>
    <w:link w:val="Heading1Char"/>
    <w:qFormat/>
    <w:rsid w:val="000F4D54"/>
    <w:pPr>
      <w:keepNext/>
      <w:spacing w:after="0" w:line="240" w:lineRule="auto"/>
      <w:ind w:right="-620"/>
      <w:jc w:val="both"/>
      <w:outlineLvl w:val="0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5A7"/>
    <w:rPr>
      <w:color w:val="0000FF" w:themeColor="hyperlink"/>
      <w:u w:val="single"/>
    </w:rPr>
  </w:style>
  <w:style w:type="paragraph" w:customStyle="1" w:styleId="Default">
    <w:name w:val="Default"/>
    <w:rsid w:val="00090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90CC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TMLTypewriter">
    <w:name w:val="HTML Typewriter"/>
    <w:basedOn w:val="DefaultParagraphFont"/>
    <w:rsid w:val="00D1333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F4D54"/>
    <w:rPr>
      <w:rFonts w:ascii="Times" w:eastAsia="Times New Roman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F4D54"/>
    <w:pPr>
      <w:spacing w:after="0" w:line="480" w:lineRule="auto"/>
      <w:ind w:firstLine="709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4D54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F4D54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F4D5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tel:%2B966%20%281%29%20482-1234" TargetMode="External"/><Relationship Id="rId6" Type="http://schemas.openxmlformats.org/officeDocument/2006/relationships/hyperlink" Target="mailto:arevalojf@jhmi.ed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1395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Khaled Eye Specialist Hosp.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jsong</dc:creator>
  <cp:keywords/>
  <dc:description/>
  <cp:lastModifiedBy>J. Fernando Arevalo</cp:lastModifiedBy>
  <cp:revision>4</cp:revision>
  <dcterms:created xsi:type="dcterms:W3CDTF">2013-01-10T11:55:00Z</dcterms:created>
  <dcterms:modified xsi:type="dcterms:W3CDTF">2013-01-10T12:01:00Z</dcterms:modified>
</cp:coreProperties>
</file>