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D7A" w:rsidRPr="00922AB9" w:rsidRDefault="00731D7A" w:rsidP="00783D08">
      <w:pPr>
        <w:widowControl w:val="0"/>
        <w:adjustRightInd w:val="0"/>
        <w:snapToGrid w:val="0"/>
        <w:spacing w:after="0" w:line="360" w:lineRule="auto"/>
        <w:jc w:val="both"/>
        <w:rPr>
          <w:rFonts w:ascii="Book Antiqua" w:hAnsi="Book Antiqua" w:cs="Times New Roman"/>
          <w:b/>
          <w:sz w:val="24"/>
          <w:szCs w:val="24"/>
          <w:lang w:val="en-US" w:eastAsia="zh-CN"/>
        </w:rPr>
      </w:pPr>
      <w:r w:rsidRPr="00922AB9">
        <w:rPr>
          <w:rFonts w:ascii="Book Antiqua" w:hAnsi="Book Antiqua" w:cs="Times New Roman"/>
          <w:b/>
          <w:sz w:val="24"/>
          <w:szCs w:val="24"/>
          <w:lang w:val="en-US" w:eastAsia="zh-CN"/>
        </w:rPr>
        <w:t xml:space="preserve">Name of </w:t>
      </w:r>
      <w:r w:rsidR="004C40F7">
        <w:rPr>
          <w:rFonts w:ascii="Book Antiqua" w:hAnsi="Book Antiqua" w:cs="Times New Roman" w:hint="eastAsia"/>
          <w:b/>
          <w:sz w:val="24"/>
          <w:szCs w:val="24"/>
          <w:lang w:val="en-US" w:eastAsia="zh-CN"/>
        </w:rPr>
        <w:t>J</w:t>
      </w:r>
      <w:r w:rsidRPr="00922AB9">
        <w:rPr>
          <w:rFonts w:ascii="Book Antiqua" w:hAnsi="Book Antiqua" w:cs="Times New Roman"/>
          <w:b/>
          <w:sz w:val="24"/>
          <w:szCs w:val="24"/>
          <w:lang w:val="en-US" w:eastAsia="zh-CN"/>
        </w:rPr>
        <w:t xml:space="preserve">ournal: </w:t>
      </w:r>
      <w:r w:rsidRPr="004C40F7">
        <w:rPr>
          <w:rFonts w:ascii="Book Antiqua" w:hAnsi="Book Antiqua" w:cs="Times New Roman"/>
          <w:b/>
          <w:i/>
          <w:sz w:val="24"/>
          <w:szCs w:val="24"/>
          <w:lang w:val="en-US" w:eastAsia="zh-CN"/>
        </w:rPr>
        <w:t>Wo</w:t>
      </w:r>
      <w:r w:rsidR="00E429F9" w:rsidRPr="004C40F7">
        <w:rPr>
          <w:rFonts w:ascii="Book Antiqua" w:hAnsi="Book Antiqua" w:cs="Times New Roman"/>
          <w:b/>
          <w:i/>
          <w:sz w:val="24"/>
          <w:szCs w:val="24"/>
          <w:lang w:val="en-US" w:eastAsia="zh-CN"/>
        </w:rPr>
        <w:t xml:space="preserve">rld Journal of </w:t>
      </w:r>
      <w:r w:rsidR="00457CB5" w:rsidRPr="004C40F7">
        <w:rPr>
          <w:rFonts w:ascii="Book Antiqua" w:hAnsi="Book Antiqua" w:cs="Times New Roman"/>
          <w:b/>
          <w:i/>
          <w:sz w:val="24"/>
          <w:szCs w:val="24"/>
          <w:lang w:val="en-US" w:eastAsia="zh-CN"/>
        </w:rPr>
        <w:t>Clinical Oncology</w:t>
      </w:r>
    </w:p>
    <w:p w:rsidR="00731D7A" w:rsidRPr="00922AB9" w:rsidRDefault="00731D7A" w:rsidP="00783D08">
      <w:pPr>
        <w:widowControl w:val="0"/>
        <w:adjustRightInd w:val="0"/>
        <w:snapToGrid w:val="0"/>
        <w:spacing w:after="0" w:line="360" w:lineRule="auto"/>
        <w:jc w:val="both"/>
        <w:rPr>
          <w:rFonts w:ascii="Book Antiqua" w:hAnsi="Book Antiqua" w:cs="Times New Roman"/>
          <w:b/>
          <w:sz w:val="24"/>
          <w:szCs w:val="24"/>
          <w:lang w:val="en-US" w:eastAsia="zh-CN"/>
        </w:rPr>
      </w:pPr>
      <w:r w:rsidRPr="00922AB9">
        <w:rPr>
          <w:rFonts w:ascii="Book Antiqua" w:hAnsi="Book Antiqua" w:cs="Times New Roman"/>
          <w:b/>
          <w:sz w:val="24"/>
          <w:szCs w:val="24"/>
          <w:lang w:val="en-US" w:eastAsia="zh-CN"/>
        </w:rPr>
        <w:t>ESPS Manuscript NO: 16799</w:t>
      </w:r>
    </w:p>
    <w:p w:rsidR="00731D7A" w:rsidRPr="00922AB9" w:rsidRDefault="00731D7A" w:rsidP="00783D08">
      <w:pPr>
        <w:widowControl w:val="0"/>
        <w:adjustRightInd w:val="0"/>
        <w:snapToGrid w:val="0"/>
        <w:spacing w:after="0" w:line="360" w:lineRule="auto"/>
        <w:jc w:val="both"/>
        <w:rPr>
          <w:rFonts w:ascii="Book Antiqua" w:hAnsi="Book Antiqua" w:cs="Times New Roman"/>
          <w:b/>
          <w:sz w:val="24"/>
          <w:szCs w:val="24"/>
          <w:lang w:val="en-US" w:eastAsia="zh-CN"/>
        </w:rPr>
      </w:pPr>
      <w:r w:rsidRPr="00922AB9">
        <w:rPr>
          <w:rFonts w:ascii="Book Antiqua" w:hAnsi="Book Antiqua" w:cs="Times New Roman"/>
          <w:b/>
          <w:sz w:val="24"/>
          <w:szCs w:val="24"/>
          <w:lang w:val="en-US" w:eastAsia="zh-CN"/>
        </w:rPr>
        <w:t>Columns: E</w:t>
      </w:r>
      <w:r w:rsidR="00834C28" w:rsidRPr="00922AB9">
        <w:rPr>
          <w:rFonts w:ascii="Book Antiqua" w:hAnsi="Book Antiqua" w:cs="Times New Roman"/>
          <w:b/>
          <w:sz w:val="24"/>
          <w:szCs w:val="24"/>
          <w:lang w:val="en-US" w:eastAsia="zh-CN"/>
        </w:rPr>
        <w:t>ditorial</w:t>
      </w:r>
    </w:p>
    <w:p w:rsidR="00731D7A" w:rsidRPr="00922AB9" w:rsidRDefault="00731D7A" w:rsidP="00783D08">
      <w:pPr>
        <w:widowControl w:val="0"/>
        <w:adjustRightInd w:val="0"/>
        <w:snapToGrid w:val="0"/>
        <w:spacing w:after="0" w:line="360" w:lineRule="auto"/>
        <w:jc w:val="both"/>
        <w:rPr>
          <w:rFonts w:ascii="Book Antiqua" w:hAnsi="Book Antiqua" w:cs="Times New Roman"/>
          <w:b/>
          <w:sz w:val="24"/>
          <w:szCs w:val="24"/>
          <w:lang w:val="en-US" w:eastAsia="zh-CN"/>
        </w:rPr>
      </w:pPr>
    </w:p>
    <w:p w:rsidR="00E81DEF" w:rsidRPr="00922AB9" w:rsidRDefault="00E81DEF" w:rsidP="00783D08">
      <w:pPr>
        <w:widowControl w:val="0"/>
        <w:adjustRightInd w:val="0"/>
        <w:snapToGrid w:val="0"/>
        <w:spacing w:after="0" w:line="360" w:lineRule="auto"/>
        <w:jc w:val="both"/>
        <w:rPr>
          <w:rFonts w:ascii="Book Antiqua" w:hAnsi="Book Antiqua" w:cs="Times New Roman"/>
          <w:b/>
          <w:sz w:val="24"/>
          <w:szCs w:val="24"/>
          <w:lang w:val="en-GB"/>
        </w:rPr>
      </w:pPr>
      <w:r w:rsidRPr="00922AB9">
        <w:rPr>
          <w:rFonts w:ascii="Book Antiqua" w:hAnsi="Book Antiqua" w:cs="Times New Roman"/>
          <w:b/>
          <w:sz w:val="24"/>
          <w:szCs w:val="24"/>
          <w:lang w:val="en-GB"/>
        </w:rPr>
        <w:t>G</w:t>
      </w:r>
      <w:r w:rsidR="00731D7A" w:rsidRPr="00922AB9">
        <w:rPr>
          <w:rFonts w:ascii="Book Antiqua" w:hAnsi="Book Antiqua" w:cs="Times New Roman"/>
          <w:b/>
          <w:sz w:val="24"/>
          <w:szCs w:val="24"/>
          <w:lang w:val="en-GB"/>
        </w:rPr>
        <w:t>astro-</w:t>
      </w:r>
      <w:proofErr w:type="spellStart"/>
      <w:r w:rsidR="00731D7A" w:rsidRPr="00922AB9">
        <w:rPr>
          <w:rFonts w:ascii="Book Antiqua" w:hAnsi="Book Antiqua" w:cs="Times New Roman"/>
          <w:b/>
          <w:sz w:val="24"/>
          <w:szCs w:val="24"/>
          <w:lang w:val="en-GB"/>
        </w:rPr>
        <w:t>entero</w:t>
      </w:r>
      <w:proofErr w:type="spellEnd"/>
      <w:r w:rsidR="00731D7A" w:rsidRPr="00922AB9">
        <w:rPr>
          <w:rFonts w:ascii="Book Antiqua" w:hAnsi="Book Antiqua" w:cs="Times New Roman"/>
          <w:b/>
          <w:sz w:val="24"/>
          <w:szCs w:val="24"/>
          <w:lang w:val="en-GB"/>
        </w:rPr>
        <w:t xml:space="preserve">-pancreatic neuroendocrine </w:t>
      </w:r>
      <w:proofErr w:type="spellStart"/>
      <w:r w:rsidR="00731D7A" w:rsidRPr="00922AB9">
        <w:rPr>
          <w:rFonts w:ascii="Book Antiqua" w:hAnsi="Book Antiqua" w:cs="Times New Roman"/>
          <w:b/>
          <w:sz w:val="24"/>
          <w:szCs w:val="24"/>
          <w:lang w:val="en-GB"/>
        </w:rPr>
        <w:t>tumors</w:t>
      </w:r>
      <w:proofErr w:type="spellEnd"/>
      <w:r w:rsidR="00731D7A" w:rsidRPr="00922AB9">
        <w:rPr>
          <w:rFonts w:ascii="Book Antiqua" w:hAnsi="Book Antiqua" w:cs="Times New Roman"/>
          <w:b/>
          <w:sz w:val="24"/>
          <w:szCs w:val="24"/>
          <w:lang w:val="en-GB"/>
        </w:rPr>
        <w:t xml:space="preserve">: </w:t>
      </w:r>
      <w:r w:rsidR="004C40F7">
        <w:rPr>
          <w:rFonts w:ascii="Book Antiqua" w:hAnsi="Book Antiqua" w:cs="Times New Roman" w:hint="eastAsia"/>
          <w:b/>
          <w:sz w:val="24"/>
          <w:szCs w:val="24"/>
          <w:lang w:val="en-GB" w:eastAsia="zh-CN"/>
        </w:rPr>
        <w:t>I</w:t>
      </w:r>
      <w:r w:rsidR="00731D7A" w:rsidRPr="00922AB9">
        <w:rPr>
          <w:rFonts w:ascii="Book Antiqua" w:hAnsi="Book Antiqua" w:cs="Times New Roman"/>
          <w:b/>
          <w:sz w:val="24"/>
          <w:szCs w:val="24"/>
          <w:lang w:val="en-GB"/>
        </w:rPr>
        <w:t>s now time for a new approach?</w:t>
      </w:r>
    </w:p>
    <w:p w:rsidR="003C181D" w:rsidRPr="00922AB9" w:rsidRDefault="003C181D" w:rsidP="00783D08">
      <w:pPr>
        <w:widowControl w:val="0"/>
        <w:adjustRightInd w:val="0"/>
        <w:snapToGrid w:val="0"/>
        <w:spacing w:after="0" w:line="360" w:lineRule="auto"/>
        <w:jc w:val="both"/>
        <w:rPr>
          <w:rFonts w:ascii="Book Antiqua" w:hAnsi="Book Antiqua" w:cs="Times New Roman"/>
          <w:b/>
          <w:sz w:val="24"/>
          <w:szCs w:val="24"/>
          <w:lang w:val="en-GB" w:eastAsia="zh-CN"/>
        </w:rPr>
      </w:pPr>
    </w:p>
    <w:p w:rsidR="00731D7A" w:rsidRPr="00922AB9" w:rsidRDefault="004C40F7" w:rsidP="00783D08">
      <w:pPr>
        <w:widowControl w:val="0"/>
        <w:adjustRightInd w:val="0"/>
        <w:snapToGrid w:val="0"/>
        <w:spacing w:after="0" w:line="360" w:lineRule="auto"/>
        <w:jc w:val="both"/>
        <w:rPr>
          <w:rFonts w:ascii="Book Antiqua" w:hAnsi="Book Antiqua" w:cs="Times New Roman"/>
          <w:sz w:val="24"/>
          <w:szCs w:val="24"/>
          <w:lang w:val="en-GB" w:eastAsia="zh-CN"/>
        </w:rPr>
      </w:pPr>
      <w:r w:rsidRPr="004523AF">
        <w:rPr>
          <w:rFonts w:ascii="Book Antiqua" w:hAnsi="Book Antiqua"/>
          <w:sz w:val="24"/>
          <w:szCs w:val="24"/>
        </w:rPr>
        <w:t>Berardi</w:t>
      </w:r>
      <w:r w:rsidRPr="004523AF">
        <w:rPr>
          <w:rFonts w:ascii="Book Antiqua" w:hAnsi="Book Antiqua"/>
          <w:sz w:val="24"/>
          <w:szCs w:val="24"/>
          <w:lang w:val="en-GB" w:eastAsia="zh-CN"/>
        </w:rPr>
        <w:t xml:space="preserve"> R</w:t>
      </w:r>
      <w:r w:rsidRPr="004523AF">
        <w:rPr>
          <w:rFonts w:ascii="Book Antiqua" w:hAnsi="Book Antiqua"/>
          <w:i/>
          <w:sz w:val="24"/>
          <w:szCs w:val="24"/>
          <w:lang w:val="en-GB" w:eastAsia="zh-CN"/>
        </w:rPr>
        <w:t xml:space="preserve"> et al</w:t>
      </w:r>
      <w:r w:rsidRPr="004523AF">
        <w:rPr>
          <w:rFonts w:ascii="Book Antiqua" w:hAnsi="Book Antiqua"/>
          <w:sz w:val="24"/>
          <w:szCs w:val="24"/>
          <w:lang w:val="en-GB" w:eastAsia="zh-CN"/>
        </w:rPr>
        <w:t xml:space="preserve">. </w:t>
      </w:r>
      <w:r w:rsidR="0040665D" w:rsidRPr="00922AB9">
        <w:rPr>
          <w:rFonts w:ascii="Book Antiqua" w:hAnsi="Book Antiqua" w:cs="Times New Roman"/>
          <w:sz w:val="24"/>
          <w:szCs w:val="24"/>
          <w:lang w:val="en-GB" w:eastAsia="zh-CN"/>
        </w:rPr>
        <w:t xml:space="preserve">New diagnostic approach in </w:t>
      </w:r>
      <w:r w:rsidR="00EC2502" w:rsidRPr="00922AB9">
        <w:rPr>
          <w:rFonts w:ascii="Book Antiqua" w:hAnsi="Book Antiqua" w:cs="Times New Roman"/>
          <w:sz w:val="24"/>
          <w:szCs w:val="24"/>
          <w:lang w:val="en-GB" w:eastAsia="zh-CN"/>
        </w:rPr>
        <w:t>GEP-NETs</w:t>
      </w:r>
    </w:p>
    <w:p w:rsidR="00EC2502" w:rsidRPr="00922AB9" w:rsidRDefault="00EC2502" w:rsidP="00783D08">
      <w:pPr>
        <w:widowControl w:val="0"/>
        <w:adjustRightInd w:val="0"/>
        <w:snapToGrid w:val="0"/>
        <w:spacing w:after="0" w:line="360" w:lineRule="auto"/>
        <w:jc w:val="both"/>
        <w:rPr>
          <w:rFonts w:ascii="Book Antiqua" w:hAnsi="Book Antiqua" w:cs="Times New Roman"/>
          <w:sz w:val="24"/>
          <w:szCs w:val="24"/>
          <w:lang w:val="en-GB" w:eastAsia="zh-CN"/>
        </w:rPr>
      </w:pPr>
    </w:p>
    <w:p w:rsidR="00731D7A" w:rsidRPr="004C40F7" w:rsidRDefault="00EC2502" w:rsidP="00783D08">
      <w:pPr>
        <w:widowControl w:val="0"/>
        <w:adjustRightInd w:val="0"/>
        <w:snapToGrid w:val="0"/>
        <w:spacing w:after="0" w:line="360" w:lineRule="auto"/>
        <w:jc w:val="both"/>
        <w:rPr>
          <w:rFonts w:ascii="Book Antiqua" w:hAnsi="Book Antiqua" w:cs="Times New Roman"/>
          <w:b/>
          <w:sz w:val="24"/>
          <w:szCs w:val="24"/>
          <w:lang w:eastAsia="zh-CN"/>
        </w:rPr>
      </w:pPr>
      <w:r w:rsidRPr="004C40F7">
        <w:rPr>
          <w:rFonts w:ascii="Book Antiqua" w:hAnsi="Book Antiqua" w:cs="Times New Roman"/>
          <w:b/>
          <w:sz w:val="24"/>
          <w:szCs w:val="24"/>
        </w:rPr>
        <w:t>Rossana Berardi, Mariangela Torniai, Agnese Savini, Silvia Rinaldi, Stefano Cascinu</w:t>
      </w:r>
    </w:p>
    <w:p w:rsidR="00731D7A" w:rsidRPr="00922AB9" w:rsidRDefault="00731D7A" w:rsidP="00783D08">
      <w:pPr>
        <w:widowControl w:val="0"/>
        <w:adjustRightInd w:val="0"/>
        <w:snapToGrid w:val="0"/>
        <w:spacing w:after="0" w:line="360" w:lineRule="auto"/>
        <w:jc w:val="both"/>
        <w:rPr>
          <w:rFonts w:ascii="Book Antiqua" w:hAnsi="Book Antiqua" w:cs="Times New Roman"/>
          <w:sz w:val="24"/>
          <w:szCs w:val="24"/>
          <w:lang w:eastAsia="zh-CN"/>
        </w:rPr>
      </w:pPr>
    </w:p>
    <w:p w:rsidR="00BA7F04" w:rsidRPr="00922AB9" w:rsidRDefault="00BA7F04" w:rsidP="00783D08">
      <w:pPr>
        <w:widowControl w:val="0"/>
        <w:adjustRightInd w:val="0"/>
        <w:snapToGrid w:val="0"/>
        <w:spacing w:after="0" w:line="360" w:lineRule="auto"/>
        <w:jc w:val="both"/>
        <w:rPr>
          <w:rFonts w:ascii="Book Antiqua" w:hAnsi="Book Antiqua" w:cs="Times New Roman"/>
          <w:b/>
          <w:sz w:val="24"/>
          <w:szCs w:val="24"/>
          <w:lang w:eastAsia="zh-CN"/>
        </w:rPr>
      </w:pPr>
      <w:r w:rsidRPr="00922AB9">
        <w:rPr>
          <w:rFonts w:ascii="Book Antiqua" w:hAnsi="Book Antiqua" w:cs="Times New Roman"/>
          <w:b/>
          <w:sz w:val="24"/>
          <w:szCs w:val="24"/>
        </w:rPr>
        <w:t xml:space="preserve">Rossana Berardi, </w:t>
      </w:r>
      <w:r w:rsidR="002C1E95" w:rsidRPr="00922AB9">
        <w:rPr>
          <w:rFonts w:ascii="Book Antiqua" w:hAnsi="Book Antiqua" w:cs="Times New Roman"/>
          <w:b/>
          <w:sz w:val="24"/>
          <w:szCs w:val="24"/>
        </w:rPr>
        <w:t>Mariangela Torniai</w:t>
      </w:r>
      <w:r w:rsidRPr="00922AB9">
        <w:rPr>
          <w:rFonts w:ascii="Book Antiqua" w:hAnsi="Book Antiqua" w:cs="Times New Roman"/>
          <w:b/>
          <w:sz w:val="24"/>
          <w:szCs w:val="24"/>
        </w:rPr>
        <w:t xml:space="preserve">, </w:t>
      </w:r>
      <w:r w:rsidR="002C1E95" w:rsidRPr="00922AB9">
        <w:rPr>
          <w:rFonts w:ascii="Book Antiqua" w:hAnsi="Book Antiqua" w:cs="Times New Roman"/>
          <w:b/>
          <w:sz w:val="24"/>
          <w:szCs w:val="24"/>
        </w:rPr>
        <w:t>Agnese Savini</w:t>
      </w:r>
      <w:r w:rsidRPr="00922AB9">
        <w:rPr>
          <w:rFonts w:ascii="Book Antiqua" w:hAnsi="Book Antiqua" w:cs="Times New Roman"/>
          <w:b/>
          <w:sz w:val="24"/>
          <w:szCs w:val="24"/>
        </w:rPr>
        <w:t xml:space="preserve">, </w:t>
      </w:r>
      <w:r w:rsidR="002C1E95" w:rsidRPr="00922AB9">
        <w:rPr>
          <w:rFonts w:ascii="Book Antiqua" w:hAnsi="Book Antiqua" w:cs="Times New Roman"/>
          <w:b/>
          <w:sz w:val="24"/>
          <w:szCs w:val="24"/>
        </w:rPr>
        <w:t>Silvia Rinaldi</w:t>
      </w:r>
      <w:r w:rsidRPr="00922AB9">
        <w:rPr>
          <w:rFonts w:ascii="Book Antiqua" w:hAnsi="Book Antiqua" w:cs="Times New Roman"/>
          <w:b/>
          <w:sz w:val="24"/>
          <w:szCs w:val="24"/>
        </w:rPr>
        <w:t>, Stefano Cascinu</w:t>
      </w:r>
      <w:r w:rsidR="00731D7A" w:rsidRPr="00922AB9">
        <w:rPr>
          <w:rFonts w:ascii="Book Antiqua" w:hAnsi="Book Antiqua" w:cs="Times New Roman"/>
          <w:b/>
          <w:sz w:val="24"/>
          <w:szCs w:val="24"/>
          <w:lang w:eastAsia="zh-CN"/>
        </w:rPr>
        <w:t xml:space="preserve">, </w:t>
      </w:r>
      <w:r w:rsidRPr="00922AB9">
        <w:rPr>
          <w:rFonts w:ascii="Book Antiqua" w:hAnsi="Book Antiqua" w:cs="Times New Roman"/>
          <w:sz w:val="24"/>
          <w:szCs w:val="24"/>
        </w:rPr>
        <w:t>Department of Medical Oncology, Università Politecnica</w:t>
      </w:r>
      <w:r w:rsidR="00731D7A" w:rsidRPr="00922AB9">
        <w:rPr>
          <w:rFonts w:ascii="Book Antiqua" w:hAnsi="Book Antiqua" w:cs="Times New Roman"/>
          <w:sz w:val="24"/>
          <w:szCs w:val="24"/>
        </w:rPr>
        <w:t xml:space="preserve"> </w:t>
      </w:r>
      <w:r w:rsidR="0076700F" w:rsidRPr="00922AB9">
        <w:rPr>
          <w:rFonts w:ascii="Book Antiqua" w:hAnsi="Book Antiqua" w:cs="Times New Roman"/>
          <w:sz w:val="24"/>
          <w:szCs w:val="24"/>
        </w:rPr>
        <w:t xml:space="preserve">delle </w:t>
      </w:r>
      <w:r w:rsidR="00731D7A" w:rsidRPr="00922AB9">
        <w:rPr>
          <w:rFonts w:ascii="Book Antiqua" w:hAnsi="Book Antiqua" w:cs="Times New Roman"/>
          <w:sz w:val="24"/>
          <w:szCs w:val="24"/>
        </w:rPr>
        <w:t xml:space="preserve">Marche, </w:t>
      </w:r>
      <w:r w:rsidR="004C40F7" w:rsidRPr="00922AB9">
        <w:rPr>
          <w:rFonts w:ascii="Book Antiqua" w:hAnsi="Book Antiqua" w:cs="Times New Roman"/>
          <w:sz w:val="24"/>
          <w:szCs w:val="24"/>
        </w:rPr>
        <w:t>60100</w:t>
      </w:r>
      <w:r w:rsidR="004C40F7">
        <w:rPr>
          <w:rFonts w:ascii="Book Antiqua" w:hAnsi="Book Antiqua" w:cs="Times New Roman" w:hint="eastAsia"/>
          <w:sz w:val="24"/>
          <w:szCs w:val="24"/>
          <w:lang w:eastAsia="zh-CN"/>
        </w:rPr>
        <w:t xml:space="preserve"> </w:t>
      </w:r>
      <w:r w:rsidR="00731D7A" w:rsidRPr="00922AB9">
        <w:rPr>
          <w:rFonts w:ascii="Book Antiqua" w:hAnsi="Book Antiqua" w:cs="Times New Roman"/>
          <w:sz w:val="24"/>
          <w:szCs w:val="24"/>
        </w:rPr>
        <w:t>Ancona</w:t>
      </w:r>
      <w:r w:rsidR="00EE4720" w:rsidRPr="00922AB9">
        <w:rPr>
          <w:rFonts w:ascii="Book Antiqua" w:hAnsi="Book Antiqua" w:cs="Times New Roman"/>
          <w:sz w:val="24"/>
          <w:szCs w:val="24"/>
        </w:rPr>
        <w:t xml:space="preserve">, </w:t>
      </w:r>
      <w:r w:rsidR="00731D7A" w:rsidRPr="00922AB9">
        <w:rPr>
          <w:rFonts w:ascii="Book Antiqua" w:hAnsi="Book Antiqua" w:cs="Times New Roman"/>
          <w:sz w:val="24"/>
          <w:szCs w:val="24"/>
        </w:rPr>
        <w:t>Italy</w:t>
      </w:r>
    </w:p>
    <w:p w:rsidR="00731D7A" w:rsidRPr="00922AB9" w:rsidRDefault="00731D7A" w:rsidP="00783D08">
      <w:pPr>
        <w:widowControl w:val="0"/>
        <w:adjustRightInd w:val="0"/>
        <w:snapToGrid w:val="0"/>
        <w:spacing w:after="0" w:line="360" w:lineRule="auto"/>
        <w:jc w:val="both"/>
        <w:rPr>
          <w:rFonts w:ascii="Book Antiqua" w:hAnsi="Book Antiqua"/>
          <w:b/>
          <w:sz w:val="24"/>
          <w:szCs w:val="24"/>
          <w:lang w:eastAsia="zh-CN"/>
        </w:rPr>
      </w:pPr>
      <w:bookmarkStart w:id="0" w:name="OLE_LINK37"/>
      <w:bookmarkStart w:id="1" w:name="OLE_LINK38"/>
      <w:bookmarkStart w:id="2" w:name="OLE_LINK23"/>
      <w:bookmarkStart w:id="3" w:name="OLE_LINK29"/>
      <w:bookmarkStart w:id="4" w:name="OLE_LINK36"/>
      <w:bookmarkStart w:id="5" w:name="OLE_LINK44"/>
      <w:bookmarkStart w:id="6" w:name="OLE_LINK50"/>
      <w:bookmarkStart w:id="7" w:name="OLE_LINK60"/>
      <w:bookmarkStart w:id="8" w:name="OLE_LINK65"/>
    </w:p>
    <w:p w:rsidR="0076700F" w:rsidRPr="00783D08" w:rsidRDefault="00731D7A" w:rsidP="00783D08">
      <w:pPr>
        <w:pStyle w:val="BodyTextIndent"/>
        <w:adjustRightInd w:val="0"/>
        <w:snapToGrid w:val="0"/>
        <w:spacing w:after="0" w:line="360" w:lineRule="auto"/>
        <w:ind w:leftChars="0" w:left="0"/>
        <w:rPr>
          <w:rFonts w:eastAsia="宋体" w:cstheme="minorBidi"/>
          <w:sz w:val="24"/>
          <w:szCs w:val="24"/>
          <w:lang w:eastAsia="zh-CN"/>
        </w:rPr>
      </w:pPr>
      <w:r w:rsidRPr="00922AB9">
        <w:rPr>
          <w:b/>
          <w:sz w:val="24"/>
          <w:szCs w:val="24"/>
        </w:rPr>
        <w:t>Author contributions:</w:t>
      </w:r>
      <w:r w:rsidR="003E4589">
        <w:rPr>
          <w:b/>
          <w:sz w:val="24"/>
          <w:szCs w:val="24"/>
        </w:rPr>
        <w:t xml:space="preserve"> </w:t>
      </w:r>
      <w:bookmarkStart w:id="9" w:name="OLE_LINK1"/>
      <w:bookmarkStart w:id="10" w:name="OLE_LINK2"/>
      <w:r w:rsidR="00EE4720" w:rsidRPr="00922AB9">
        <w:rPr>
          <w:sz w:val="24"/>
          <w:szCs w:val="24"/>
          <w:lang w:val="en-GB"/>
        </w:rPr>
        <w:t xml:space="preserve">Berardi R, </w:t>
      </w:r>
      <w:proofErr w:type="spellStart"/>
      <w:r w:rsidR="00EE4720" w:rsidRPr="00922AB9">
        <w:rPr>
          <w:sz w:val="24"/>
          <w:szCs w:val="24"/>
          <w:lang w:val="en-GB"/>
        </w:rPr>
        <w:t>Torniai</w:t>
      </w:r>
      <w:proofErr w:type="spellEnd"/>
      <w:r w:rsidR="00EE4720" w:rsidRPr="00922AB9">
        <w:rPr>
          <w:sz w:val="24"/>
          <w:szCs w:val="24"/>
          <w:lang w:val="en-GB"/>
        </w:rPr>
        <w:t xml:space="preserve"> M,</w:t>
      </w:r>
      <w:r w:rsidR="009069D9" w:rsidRPr="00922AB9">
        <w:rPr>
          <w:sz w:val="24"/>
          <w:szCs w:val="24"/>
          <w:lang w:val="en-GB"/>
        </w:rPr>
        <w:t xml:space="preserve"> </w:t>
      </w:r>
      <w:proofErr w:type="spellStart"/>
      <w:r w:rsidR="009069D9" w:rsidRPr="00922AB9">
        <w:rPr>
          <w:sz w:val="24"/>
          <w:szCs w:val="24"/>
          <w:lang w:val="en-GB"/>
        </w:rPr>
        <w:t>Savini</w:t>
      </w:r>
      <w:proofErr w:type="spellEnd"/>
      <w:r w:rsidR="009069D9" w:rsidRPr="00922AB9">
        <w:rPr>
          <w:sz w:val="24"/>
          <w:szCs w:val="24"/>
          <w:lang w:val="en-GB"/>
        </w:rPr>
        <w:t xml:space="preserve"> A, Rinaldi S, </w:t>
      </w:r>
      <w:proofErr w:type="spellStart"/>
      <w:r w:rsidR="009069D9" w:rsidRPr="00922AB9">
        <w:rPr>
          <w:sz w:val="24"/>
          <w:szCs w:val="24"/>
          <w:lang w:val="en-GB"/>
        </w:rPr>
        <w:t>Cascinu</w:t>
      </w:r>
      <w:proofErr w:type="spellEnd"/>
      <w:r w:rsidR="009069D9" w:rsidRPr="00922AB9">
        <w:rPr>
          <w:sz w:val="24"/>
          <w:szCs w:val="24"/>
          <w:lang w:val="en-GB"/>
        </w:rPr>
        <w:t xml:space="preserve"> S</w:t>
      </w:r>
      <w:r w:rsidR="00EE4720" w:rsidRPr="00922AB9">
        <w:rPr>
          <w:sz w:val="24"/>
          <w:szCs w:val="24"/>
          <w:lang w:val="en-GB"/>
        </w:rPr>
        <w:t xml:space="preserve"> </w:t>
      </w:r>
      <w:r w:rsidR="009069D9" w:rsidRPr="00922AB9">
        <w:rPr>
          <w:sz w:val="24"/>
          <w:szCs w:val="24"/>
          <w:lang w:val="en-GB"/>
        </w:rPr>
        <w:t xml:space="preserve">contributed to equal in designing research, performing research, contributing new reagents or analytic tools, </w:t>
      </w:r>
      <w:proofErr w:type="spellStart"/>
      <w:r w:rsidR="009069D9" w:rsidRPr="00922AB9">
        <w:rPr>
          <w:sz w:val="24"/>
          <w:szCs w:val="24"/>
          <w:lang w:val="en-GB"/>
        </w:rPr>
        <w:t>analyzing</w:t>
      </w:r>
      <w:proofErr w:type="spellEnd"/>
      <w:r w:rsidR="009069D9" w:rsidRPr="00922AB9">
        <w:rPr>
          <w:sz w:val="24"/>
          <w:szCs w:val="24"/>
          <w:lang w:val="en-GB"/>
        </w:rPr>
        <w:t xml:space="preserve"> data, writing the paper</w:t>
      </w:r>
      <w:bookmarkStart w:id="11" w:name="OLE_LINK32"/>
      <w:bookmarkStart w:id="12" w:name="OLE_LINK33"/>
      <w:bookmarkStart w:id="13" w:name="OLE_LINK64"/>
      <w:bookmarkStart w:id="14" w:name="OLE_LINK82"/>
      <w:bookmarkEnd w:id="0"/>
      <w:bookmarkEnd w:id="1"/>
      <w:bookmarkEnd w:id="2"/>
      <w:bookmarkEnd w:id="3"/>
      <w:bookmarkEnd w:id="4"/>
      <w:bookmarkEnd w:id="5"/>
      <w:bookmarkEnd w:id="6"/>
      <w:bookmarkEnd w:id="7"/>
      <w:bookmarkEnd w:id="8"/>
      <w:bookmarkEnd w:id="9"/>
      <w:bookmarkEnd w:id="10"/>
      <w:r w:rsidR="00783D08">
        <w:rPr>
          <w:rFonts w:eastAsia="宋体" w:hint="eastAsia"/>
          <w:sz w:val="24"/>
          <w:szCs w:val="24"/>
          <w:lang w:val="en-GB" w:eastAsia="zh-CN"/>
        </w:rPr>
        <w:t>;</w:t>
      </w:r>
      <w:r w:rsidR="00783D08" w:rsidRPr="00783D08">
        <w:rPr>
          <w:rFonts w:eastAsia="宋体" w:cstheme="minorBidi"/>
          <w:sz w:val="24"/>
          <w:szCs w:val="24"/>
          <w:lang w:eastAsia="en-US"/>
        </w:rPr>
        <w:t xml:space="preserve"> </w:t>
      </w:r>
      <w:r w:rsidR="00783D08">
        <w:rPr>
          <w:rFonts w:eastAsia="宋体" w:cstheme="minorBidi" w:hint="eastAsia"/>
          <w:sz w:val="24"/>
          <w:szCs w:val="24"/>
          <w:lang w:eastAsia="zh-CN"/>
        </w:rPr>
        <w:t>a</w:t>
      </w:r>
      <w:r w:rsidR="00783D08" w:rsidRPr="00922AB9">
        <w:rPr>
          <w:rFonts w:eastAsia="宋体" w:cstheme="minorBidi"/>
          <w:sz w:val="24"/>
          <w:szCs w:val="24"/>
          <w:lang w:eastAsia="en-US"/>
        </w:rPr>
        <w:t>ll authors contributed to the study, read and approved the final manuscript.</w:t>
      </w:r>
    </w:p>
    <w:p w:rsidR="0076700F" w:rsidRPr="00922AB9" w:rsidRDefault="0076700F" w:rsidP="00783D08">
      <w:pPr>
        <w:widowControl w:val="0"/>
        <w:adjustRightInd w:val="0"/>
        <w:snapToGrid w:val="0"/>
        <w:spacing w:after="0" w:line="360" w:lineRule="auto"/>
        <w:jc w:val="both"/>
        <w:rPr>
          <w:rFonts w:ascii="Book Antiqua" w:hAnsi="Book Antiqua"/>
          <w:b/>
          <w:sz w:val="24"/>
          <w:szCs w:val="24"/>
          <w:lang w:val="en-GB"/>
        </w:rPr>
      </w:pPr>
    </w:p>
    <w:p w:rsidR="0076700F" w:rsidRPr="00922AB9" w:rsidRDefault="00783D08" w:rsidP="00783D08">
      <w:pPr>
        <w:widowControl w:val="0"/>
        <w:adjustRightInd w:val="0"/>
        <w:snapToGrid w:val="0"/>
        <w:spacing w:after="0" w:line="360" w:lineRule="auto"/>
        <w:jc w:val="both"/>
        <w:rPr>
          <w:rFonts w:ascii="Book Antiqua" w:hAnsi="Book Antiqua"/>
          <w:sz w:val="24"/>
          <w:szCs w:val="24"/>
          <w:lang w:val="en-US"/>
        </w:rPr>
      </w:pPr>
      <w:r w:rsidRPr="004523AF">
        <w:rPr>
          <w:rFonts w:ascii="Book Antiqua" w:hAnsi="Book Antiqua"/>
          <w:b/>
          <w:sz w:val="24"/>
          <w:szCs w:val="24"/>
          <w:lang w:val="en-US"/>
        </w:rPr>
        <w:t>Conflict-of-interest</w:t>
      </w:r>
      <w:r>
        <w:rPr>
          <w:rFonts w:ascii="Book Antiqua" w:hAnsi="Book Antiqua" w:hint="eastAsia"/>
          <w:b/>
          <w:sz w:val="24"/>
          <w:szCs w:val="24"/>
          <w:lang w:val="en-US" w:eastAsia="zh-CN"/>
        </w:rPr>
        <w:t xml:space="preserve"> statement</w:t>
      </w:r>
      <w:r w:rsidRPr="004523AF">
        <w:rPr>
          <w:rFonts w:ascii="Book Antiqua" w:hAnsi="Book Antiqua"/>
          <w:b/>
          <w:sz w:val="24"/>
          <w:szCs w:val="24"/>
          <w:lang w:val="en-US"/>
        </w:rPr>
        <w:t>:</w:t>
      </w:r>
      <w:r>
        <w:rPr>
          <w:rFonts w:ascii="Book Antiqua" w:hAnsi="Book Antiqua" w:hint="eastAsia"/>
          <w:b/>
          <w:sz w:val="24"/>
          <w:szCs w:val="24"/>
          <w:lang w:val="en-US" w:eastAsia="zh-CN"/>
        </w:rPr>
        <w:t xml:space="preserve"> </w:t>
      </w:r>
      <w:r w:rsidR="0076700F" w:rsidRPr="00922AB9">
        <w:rPr>
          <w:rFonts w:ascii="Book Antiqua" w:hAnsi="Book Antiqua"/>
          <w:sz w:val="24"/>
          <w:szCs w:val="24"/>
          <w:lang w:val="en-US"/>
        </w:rPr>
        <w:t>All authors declare that they have no competing interests.</w:t>
      </w:r>
    </w:p>
    <w:p w:rsidR="00731D7A" w:rsidRPr="00922AB9" w:rsidRDefault="00731D7A" w:rsidP="00783D08">
      <w:pPr>
        <w:widowControl w:val="0"/>
        <w:adjustRightInd w:val="0"/>
        <w:snapToGrid w:val="0"/>
        <w:spacing w:after="0" w:line="360" w:lineRule="auto"/>
        <w:jc w:val="both"/>
        <w:rPr>
          <w:rFonts w:ascii="Book Antiqua" w:hAnsi="Book Antiqua"/>
          <w:b/>
          <w:sz w:val="24"/>
          <w:szCs w:val="24"/>
          <w:lang w:eastAsia="zh-CN"/>
        </w:rPr>
      </w:pPr>
    </w:p>
    <w:bookmarkEnd w:id="11"/>
    <w:bookmarkEnd w:id="12"/>
    <w:bookmarkEnd w:id="13"/>
    <w:bookmarkEnd w:id="14"/>
    <w:p w:rsidR="00783D08" w:rsidRPr="004947CB" w:rsidRDefault="00783D08" w:rsidP="00783D08">
      <w:pPr>
        <w:widowControl w:val="0"/>
        <w:adjustRightInd w:val="0"/>
        <w:snapToGrid w:val="0"/>
        <w:spacing w:after="0" w:line="360" w:lineRule="auto"/>
        <w:jc w:val="both"/>
        <w:rPr>
          <w:rFonts w:ascii="Book Antiqua" w:hAnsi="Book Antiqua" w:cs="宋体"/>
          <w:color w:val="000000"/>
          <w:sz w:val="24"/>
          <w:szCs w:val="24"/>
          <w:u w:val="single"/>
          <w:lang w:eastAsia="zh-CN"/>
        </w:rPr>
      </w:pPr>
      <w:r w:rsidRPr="004947CB">
        <w:rPr>
          <w:rFonts w:ascii="Book Antiqua" w:hAnsi="Book Antiqua" w:cs="宋体"/>
          <w:b/>
          <w:color w:val="000000"/>
          <w:sz w:val="24"/>
          <w:szCs w:val="24"/>
          <w:lang w:val="en-GB" w:eastAsia="zh-CN"/>
        </w:rPr>
        <w:t xml:space="preserve">Open-Access: </w:t>
      </w:r>
      <w:r w:rsidRPr="004947CB">
        <w:rPr>
          <w:rFonts w:ascii="Book Antiqua" w:hAnsi="Book Antiqua" w:cs="宋体"/>
          <w:color w:val="000000"/>
          <w:sz w:val="24"/>
          <w:szCs w:val="24"/>
          <w:lang w:val="en-GB"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sidRPr="004947CB">
        <w:rPr>
          <w:rFonts w:ascii="Book Antiqua" w:hAnsi="Book Antiqua" w:cs="宋体"/>
          <w:color w:val="000000"/>
          <w:sz w:val="24"/>
          <w:szCs w:val="24"/>
          <w:lang w:eastAsia="zh-CN"/>
        </w:rPr>
        <w:t xml:space="preserve">See: </w:t>
      </w:r>
      <w:hyperlink r:id="rId9" w:history="1">
        <w:r w:rsidRPr="004947CB">
          <w:rPr>
            <w:rFonts w:ascii="Book Antiqua" w:hAnsi="Book Antiqua" w:cs="宋体"/>
            <w:color w:val="000000"/>
            <w:sz w:val="24"/>
            <w:szCs w:val="24"/>
            <w:u w:val="single"/>
            <w:lang w:eastAsia="zh-CN"/>
          </w:rPr>
          <w:t>http://creativecommons.org/licenses/by-nc/4.0/</w:t>
        </w:r>
      </w:hyperlink>
    </w:p>
    <w:p w:rsidR="00783D08" w:rsidRPr="004947CB" w:rsidRDefault="00783D08" w:rsidP="00783D08">
      <w:pPr>
        <w:widowControl w:val="0"/>
        <w:adjustRightInd w:val="0"/>
        <w:snapToGrid w:val="0"/>
        <w:spacing w:after="0" w:line="360" w:lineRule="auto"/>
        <w:jc w:val="both"/>
        <w:rPr>
          <w:rFonts w:ascii="Book Antiqua" w:hAnsi="Book Antiqua" w:cs="宋体"/>
          <w:color w:val="000000"/>
          <w:sz w:val="24"/>
          <w:szCs w:val="24"/>
          <w:lang w:eastAsia="zh-CN"/>
        </w:rPr>
      </w:pPr>
    </w:p>
    <w:p w:rsidR="00783D08" w:rsidRPr="004523AF" w:rsidRDefault="00783D08" w:rsidP="00783D08">
      <w:pPr>
        <w:widowControl w:val="0"/>
        <w:adjustRightInd w:val="0"/>
        <w:snapToGrid w:val="0"/>
        <w:spacing w:after="0" w:line="360" w:lineRule="auto"/>
        <w:jc w:val="both"/>
        <w:outlineLvl w:val="1"/>
        <w:rPr>
          <w:rFonts w:ascii="Book Antiqua" w:hAnsi="Book Antiqua"/>
          <w:color w:val="0000FF"/>
          <w:sz w:val="24"/>
          <w:szCs w:val="24"/>
          <w:u w:val="single"/>
          <w:lang w:eastAsia="zh-CN"/>
        </w:rPr>
      </w:pPr>
      <w:r w:rsidRPr="004523AF">
        <w:rPr>
          <w:rFonts w:ascii="Book Antiqua" w:hAnsi="Book Antiqua"/>
          <w:b/>
          <w:color w:val="000000"/>
          <w:sz w:val="24"/>
          <w:szCs w:val="24"/>
        </w:rPr>
        <w:t>Correspondence to:</w:t>
      </w:r>
      <w:r w:rsidRPr="004523AF">
        <w:rPr>
          <w:rFonts w:ascii="Book Antiqua" w:hAnsi="Book Antiqua"/>
          <w:b/>
          <w:color w:val="000000"/>
          <w:sz w:val="24"/>
          <w:szCs w:val="24"/>
          <w:lang w:eastAsia="zh-CN"/>
        </w:rPr>
        <w:t xml:space="preserve"> </w:t>
      </w:r>
      <w:r w:rsidRPr="004523AF">
        <w:rPr>
          <w:rFonts w:ascii="Book Antiqua" w:eastAsia="Times New Roman" w:hAnsi="Book Antiqua"/>
          <w:b/>
          <w:bCs/>
          <w:sz w:val="24"/>
          <w:szCs w:val="24"/>
          <w:lang w:eastAsia="it-IT"/>
        </w:rPr>
        <w:t>Rossana Berardi, MD</w:t>
      </w:r>
      <w:r w:rsidRPr="004523AF">
        <w:rPr>
          <w:rFonts w:ascii="Book Antiqua" w:hAnsi="Book Antiqua"/>
          <w:b/>
          <w:bCs/>
          <w:sz w:val="24"/>
          <w:szCs w:val="24"/>
          <w:lang w:eastAsia="zh-CN"/>
        </w:rPr>
        <w:t xml:space="preserve">, </w:t>
      </w:r>
      <w:r w:rsidRPr="004523AF">
        <w:rPr>
          <w:rFonts w:ascii="Book Antiqua" w:hAnsi="Book Antiqua"/>
          <w:sz w:val="24"/>
          <w:szCs w:val="24"/>
        </w:rPr>
        <w:t>Department of Medical Oncology, Università Politecnica delle Marche, Piazza Roma</w:t>
      </w:r>
      <w:r w:rsidRPr="004523AF">
        <w:rPr>
          <w:rFonts w:ascii="Book Antiqua" w:hAnsi="Book Antiqua"/>
          <w:sz w:val="24"/>
          <w:szCs w:val="24"/>
          <w:lang w:eastAsia="zh-CN"/>
        </w:rPr>
        <w:t>,</w:t>
      </w:r>
      <w:r w:rsidRPr="004523AF">
        <w:rPr>
          <w:rFonts w:ascii="Book Antiqua" w:hAnsi="Book Antiqua"/>
          <w:sz w:val="24"/>
          <w:szCs w:val="24"/>
        </w:rPr>
        <w:t xml:space="preserve"> </w:t>
      </w:r>
      <w:r w:rsidRPr="004523AF">
        <w:rPr>
          <w:rFonts w:ascii="Book Antiqua" w:eastAsia="Times New Roman" w:hAnsi="Book Antiqua"/>
          <w:sz w:val="24"/>
          <w:szCs w:val="24"/>
          <w:lang w:eastAsia="it-IT"/>
        </w:rPr>
        <w:t>Via Conca 71</w:t>
      </w:r>
      <w:r w:rsidRPr="004523AF">
        <w:rPr>
          <w:rFonts w:ascii="Book Antiqua" w:hAnsi="Book Antiqua"/>
          <w:sz w:val="24"/>
          <w:szCs w:val="24"/>
          <w:lang w:eastAsia="zh-CN"/>
        </w:rPr>
        <w:t xml:space="preserve">, </w:t>
      </w:r>
      <w:r w:rsidRPr="004523AF">
        <w:rPr>
          <w:rFonts w:ascii="Book Antiqua" w:hAnsi="Book Antiqua"/>
          <w:sz w:val="24"/>
          <w:szCs w:val="24"/>
        </w:rPr>
        <w:t>60100</w:t>
      </w:r>
      <w:r w:rsidRPr="004523AF">
        <w:rPr>
          <w:rFonts w:ascii="Book Antiqua" w:hAnsi="Book Antiqua"/>
          <w:sz w:val="24"/>
          <w:szCs w:val="24"/>
          <w:lang w:eastAsia="zh-CN"/>
        </w:rPr>
        <w:t xml:space="preserve"> </w:t>
      </w:r>
      <w:r w:rsidRPr="004523AF">
        <w:rPr>
          <w:rFonts w:ascii="Book Antiqua" w:hAnsi="Book Antiqua"/>
          <w:sz w:val="24"/>
          <w:szCs w:val="24"/>
        </w:rPr>
        <w:t>Ancona, Italy</w:t>
      </w:r>
      <w:r w:rsidRPr="004523AF">
        <w:rPr>
          <w:rFonts w:ascii="Book Antiqua" w:hAnsi="Book Antiqua"/>
          <w:sz w:val="24"/>
          <w:szCs w:val="24"/>
          <w:lang w:eastAsia="zh-CN"/>
        </w:rPr>
        <w:t xml:space="preserve">. </w:t>
      </w:r>
      <w:hyperlink r:id="rId10" w:history="1">
        <w:r w:rsidRPr="002372EE">
          <w:rPr>
            <w:rFonts w:ascii="Book Antiqua" w:eastAsia="Times New Roman" w:hAnsi="Book Antiqua"/>
            <w:sz w:val="24"/>
            <w:szCs w:val="24"/>
            <w:lang w:eastAsia="it-IT"/>
          </w:rPr>
          <w:t>r.berardi@univpm.it</w:t>
        </w:r>
      </w:hyperlink>
    </w:p>
    <w:p w:rsidR="00783D08" w:rsidRPr="004523AF" w:rsidRDefault="00783D08" w:rsidP="00783D08">
      <w:pPr>
        <w:widowControl w:val="0"/>
        <w:adjustRightInd w:val="0"/>
        <w:snapToGrid w:val="0"/>
        <w:spacing w:after="0" w:line="360" w:lineRule="auto"/>
        <w:jc w:val="both"/>
        <w:rPr>
          <w:rFonts w:ascii="Book Antiqua" w:hAnsi="Book Antiqua"/>
          <w:sz w:val="24"/>
          <w:szCs w:val="24"/>
          <w:lang w:val="en-GB" w:eastAsia="zh-CN"/>
        </w:rPr>
      </w:pPr>
      <w:r w:rsidRPr="004523AF">
        <w:rPr>
          <w:rFonts w:ascii="Book Antiqua" w:hAnsi="Book Antiqua"/>
          <w:b/>
          <w:sz w:val="24"/>
          <w:szCs w:val="24"/>
          <w:lang w:val="en-GB"/>
        </w:rPr>
        <w:t>Telephone:</w:t>
      </w:r>
      <w:r w:rsidRPr="004523AF">
        <w:rPr>
          <w:rFonts w:ascii="Book Antiqua" w:hAnsi="Book Antiqua"/>
          <w:b/>
          <w:sz w:val="24"/>
          <w:szCs w:val="24"/>
          <w:lang w:val="en-GB" w:eastAsia="zh-CN"/>
        </w:rPr>
        <w:t xml:space="preserve"> </w:t>
      </w:r>
      <w:r w:rsidRPr="004523AF">
        <w:rPr>
          <w:rFonts w:ascii="Book Antiqua" w:eastAsia="Times New Roman" w:hAnsi="Book Antiqua"/>
          <w:sz w:val="24"/>
          <w:szCs w:val="24"/>
          <w:lang w:val="en-GB" w:eastAsia="it-IT"/>
        </w:rPr>
        <w:t>+39</w:t>
      </w:r>
      <w:r w:rsidRPr="004523AF">
        <w:rPr>
          <w:rFonts w:ascii="Book Antiqua" w:hAnsi="Book Antiqua"/>
          <w:sz w:val="24"/>
          <w:szCs w:val="24"/>
          <w:lang w:val="en-GB" w:eastAsia="zh-CN"/>
        </w:rPr>
        <w:t>-</w:t>
      </w:r>
      <w:r w:rsidRPr="004523AF">
        <w:rPr>
          <w:rFonts w:ascii="Book Antiqua" w:eastAsia="Times New Roman" w:hAnsi="Book Antiqua"/>
          <w:sz w:val="24"/>
          <w:szCs w:val="24"/>
          <w:lang w:val="en-GB" w:eastAsia="it-IT"/>
        </w:rPr>
        <w:t>71</w:t>
      </w:r>
      <w:r w:rsidRPr="004523AF">
        <w:rPr>
          <w:rFonts w:ascii="Book Antiqua" w:hAnsi="Book Antiqua"/>
          <w:sz w:val="24"/>
          <w:szCs w:val="24"/>
          <w:lang w:val="en-GB" w:eastAsia="zh-CN"/>
        </w:rPr>
        <w:t>-</w:t>
      </w:r>
      <w:r w:rsidRPr="004523AF">
        <w:rPr>
          <w:rFonts w:ascii="Book Antiqua" w:eastAsia="Times New Roman" w:hAnsi="Book Antiqua"/>
          <w:sz w:val="24"/>
          <w:szCs w:val="24"/>
          <w:lang w:val="en-GB" w:eastAsia="it-IT"/>
        </w:rPr>
        <w:t>5965715</w:t>
      </w:r>
      <w:r w:rsidRPr="004523AF">
        <w:rPr>
          <w:rFonts w:ascii="Book Antiqua" w:hAnsi="Book Antiqua"/>
          <w:sz w:val="24"/>
          <w:szCs w:val="24"/>
          <w:lang w:val="en-GB" w:eastAsia="zh-CN"/>
        </w:rPr>
        <w:tab/>
      </w:r>
      <w:r w:rsidRPr="004523AF">
        <w:rPr>
          <w:rFonts w:ascii="Book Antiqua" w:hAnsi="Book Antiqua"/>
          <w:sz w:val="24"/>
          <w:szCs w:val="24"/>
          <w:lang w:val="en-GB" w:eastAsia="zh-CN"/>
        </w:rPr>
        <w:tab/>
      </w:r>
    </w:p>
    <w:p w:rsidR="00783D08" w:rsidRDefault="00783D08" w:rsidP="00783D08">
      <w:pPr>
        <w:widowControl w:val="0"/>
        <w:adjustRightInd w:val="0"/>
        <w:snapToGrid w:val="0"/>
        <w:spacing w:after="0" w:line="360" w:lineRule="auto"/>
        <w:jc w:val="both"/>
        <w:rPr>
          <w:rFonts w:ascii="Book Antiqua" w:hAnsi="Book Antiqua"/>
          <w:sz w:val="24"/>
          <w:szCs w:val="24"/>
          <w:lang w:val="en-GB" w:eastAsia="zh-CN"/>
        </w:rPr>
      </w:pPr>
      <w:r w:rsidRPr="004523AF">
        <w:rPr>
          <w:rFonts w:ascii="Book Antiqua" w:hAnsi="Book Antiqua"/>
          <w:b/>
          <w:sz w:val="24"/>
          <w:szCs w:val="24"/>
          <w:lang w:val="en-GB"/>
        </w:rPr>
        <w:lastRenderedPageBreak/>
        <w:t>Fax:</w:t>
      </w:r>
      <w:r w:rsidRPr="004523AF">
        <w:rPr>
          <w:rFonts w:ascii="Book Antiqua" w:hAnsi="Book Antiqua"/>
          <w:sz w:val="24"/>
          <w:szCs w:val="24"/>
          <w:lang w:val="en-GB"/>
        </w:rPr>
        <w:t xml:space="preserve"> </w:t>
      </w:r>
      <w:r w:rsidRPr="004523AF">
        <w:rPr>
          <w:rFonts w:ascii="Book Antiqua" w:eastAsia="Times New Roman" w:hAnsi="Book Antiqua"/>
          <w:sz w:val="24"/>
          <w:szCs w:val="24"/>
          <w:lang w:val="en-GB" w:eastAsia="it-IT"/>
        </w:rPr>
        <w:t>+39</w:t>
      </w:r>
      <w:r w:rsidRPr="004523AF">
        <w:rPr>
          <w:rFonts w:ascii="Book Antiqua" w:hAnsi="Book Antiqua"/>
          <w:sz w:val="24"/>
          <w:szCs w:val="24"/>
          <w:lang w:val="en-GB" w:eastAsia="zh-CN"/>
        </w:rPr>
        <w:t>-</w:t>
      </w:r>
      <w:r w:rsidRPr="004523AF">
        <w:rPr>
          <w:rFonts w:ascii="Book Antiqua" w:eastAsia="Times New Roman" w:hAnsi="Book Antiqua"/>
          <w:sz w:val="24"/>
          <w:szCs w:val="24"/>
          <w:lang w:val="en-GB" w:eastAsia="it-IT"/>
        </w:rPr>
        <w:t>71</w:t>
      </w:r>
      <w:r w:rsidRPr="004523AF">
        <w:rPr>
          <w:rFonts w:ascii="Book Antiqua" w:hAnsi="Book Antiqua"/>
          <w:sz w:val="24"/>
          <w:szCs w:val="24"/>
          <w:lang w:val="en-GB" w:eastAsia="zh-CN"/>
        </w:rPr>
        <w:t>-</w:t>
      </w:r>
      <w:r w:rsidRPr="004523AF">
        <w:rPr>
          <w:rFonts w:ascii="Book Antiqua" w:eastAsia="Times New Roman" w:hAnsi="Book Antiqua"/>
          <w:sz w:val="24"/>
          <w:szCs w:val="24"/>
          <w:lang w:val="en-GB" w:eastAsia="it-IT"/>
        </w:rPr>
        <w:t>5965053</w:t>
      </w:r>
    </w:p>
    <w:p w:rsidR="00783D08" w:rsidRPr="005E0275" w:rsidRDefault="00783D08" w:rsidP="00783D08">
      <w:pPr>
        <w:widowControl w:val="0"/>
        <w:adjustRightInd w:val="0"/>
        <w:snapToGrid w:val="0"/>
        <w:spacing w:after="0" w:line="360" w:lineRule="auto"/>
        <w:jc w:val="both"/>
        <w:rPr>
          <w:rFonts w:ascii="Book Antiqua" w:hAnsi="Book Antiqua"/>
          <w:sz w:val="24"/>
          <w:szCs w:val="24"/>
          <w:lang w:val="en-GB" w:eastAsia="zh-CN"/>
        </w:rPr>
      </w:pPr>
    </w:p>
    <w:p w:rsidR="00783D08" w:rsidRPr="004523AF" w:rsidRDefault="00783D08" w:rsidP="00783D08">
      <w:pPr>
        <w:widowControl w:val="0"/>
        <w:adjustRightInd w:val="0"/>
        <w:snapToGrid w:val="0"/>
        <w:spacing w:after="0" w:line="360" w:lineRule="auto"/>
        <w:jc w:val="both"/>
        <w:rPr>
          <w:rFonts w:ascii="Book Antiqua" w:hAnsi="Book Antiqua"/>
          <w:b/>
          <w:sz w:val="24"/>
          <w:szCs w:val="24"/>
          <w:lang w:val="en-GB" w:eastAsia="zh-CN"/>
        </w:rPr>
      </w:pPr>
      <w:r w:rsidRPr="004523AF">
        <w:rPr>
          <w:rFonts w:ascii="Book Antiqua" w:hAnsi="Book Antiqua"/>
          <w:b/>
          <w:sz w:val="24"/>
          <w:szCs w:val="24"/>
          <w:lang w:val="en-GB"/>
        </w:rPr>
        <w:t xml:space="preserve">Received: </w:t>
      </w:r>
      <w:r w:rsidRPr="004523AF">
        <w:rPr>
          <w:rFonts w:ascii="Book Antiqua" w:hAnsi="Book Antiqua"/>
          <w:sz w:val="24"/>
          <w:szCs w:val="24"/>
          <w:lang w:val="en-GB" w:eastAsia="zh-CN"/>
        </w:rPr>
        <w:t>January 29, 2015</w:t>
      </w:r>
    </w:p>
    <w:p w:rsidR="00783D08" w:rsidRPr="004523AF" w:rsidRDefault="00783D08" w:rsidP="00783D08">
      <w:pPr>
        <w:widowControl w:val="0"/>
        <w:adjustRightInd w:val="0"/>
        <w:snapToGrid w:val="0"/>
        <w:spacing w:after="0" w:line="360" w:lineRule="auto"/>
        <w:jc w:val="both"/>
        <w:rPr>
          <w:rFonts w:ascii="Book Antiqua" w:hAnsi="Book Antiqua"/>
          <w:b/>
          <w:sz w:val="24"/>
          <w:szCs w:val="24"/>
          <w:lang w:val="en-GB" w:eastAsia="zh-CN"/>
        </w:rPr>
      </w:pPr>
      <w:r w:rsidRPr="004523AF">
        <w:rPr>
          <w:rFonts w:ascii="Book Antiqua" w:hAnsi="Book Antiqua"/>
          <w:b/>
          <w:sz w:val="24"/>
          <w:szCs w:val="24"/>
          <w:lang w:val="en-GB"/>
        </w:rPr>
        <w:t>Peer-review started:</w:t>
      </w:r>
      <w:r w:rsidRPr="004523AF">
        <w:rPr>
          <w:rFonts w:ascii="Book Antiqua" w:hAnsi="Book Antiqua"/>
          <w:b/>
          <w:sz w:val="24"/>
          <w:szCs w:val="24"/>
          <w:lang w:val="en-GB" w:eastAsia="zh-CN"/>
        </w:rPr>
        <w:t xml:space="preserve"> </w:t>
      </w:r>
      <w:r w:rsidRPr="004523AF">
        <w:rPr>
          <w:rFonts w:ascii="Book Antiqua" w:hAnsi="Book Antiqua"/>
          <w:sz w:val="24"/>
          <w:szCs w:val="24"/>
          <w:lang w:val="en-GB" w:eastAsia="zh-CN"/>
        </w:rPr>
        <w:t>January 31, 2015</w:t>
      </w:r>
    </w:p>
    <w:p w:rsidR="00783D08" w:rsidRPr="004523AF" w:rsidRDefault="00783D08" w:rsidP="00783D08">
      <w:pPr>
        <w:widowControl w:val="0"/>
        <w:adjustRightInd w:val="0"/>
        <w:snapToGrid w:val="0"/>
        <w:spacing w:after="0" w:line="360" w:lineRule="auto"/>
        <w:jc w:val="both"/>
        <w:rPr>
          <w:rFonts w:ascii="Book Antiqua" w:hAnsi="Book Antiqua"/>
          <w:b/>
          <w:sz w:val="24"/>
          <w:szCs w:val="24"/>
          <w:lang w:val="en-GB" w:eastAsia="zh-CN"/>
        </w:rPr>
      </w:pPr>
      <w:r w:rsidRPr="004523AF">
        <w:rPr>
          <w:rFonts w:ascii="Book Antiqua" w:hAnsi="Book Antiqua"/>
          <w:b/>
          <w:sz w:val="24"/>
          <w:szCs w:val="24"/>
          <w:lang w:val="en-GB"/>
        </w:rPr>
        <w:t>First decision:</w:t>
      </w:r>
      <w:r w:rsidRPr="004523AF">
        <w:rPr>
          <w:rFonts w:ascii="Book Antiqua" w:hAnsi="Book Antiqua"/>
          <w:b/>
          <w:sz w:val="24"/>
          <w:szCs w:val="24"/>
          <w:lang w:val="en-GB" w:eastAsia="zh-CN"/>
        </w:rPr>
        <w:t xml:space="preserve"> </w:t>
      </w:r>
      <w:r w:rsidRPr="004523AF">
        <w:rPr>
          <w:rFonts w:ascii="Book Antiqua" w:hAnsi="Book Antiqua"/>
          <w:sz w:val="24"/>
          <w:szCs w:val="24"/>
          <w:lang w:val="en-GB" w:eastAsia="zh-CN"/>
        </w:rPr>
        <w:t>March 6, 2015</w:t>
      </w:r>
    </w:p>
    <w:p w:rsidR="00783D08" w:rsidRPr="004523AF" w:rsidRDefault="00783D08" w:rsidP="00783D08">
      <w:pPr>
        <w:widowControl w:val="0"/>
        <w:adjustRightInd w:val="0"/>
        <w:snapToGrid w:val="0"/>
        <w:spacing w:after="0" w:line="360" w:lineRule="auto"/>
        <w:jc w:val="both"/>
        <w:rPr>
          <w:rFonts w:ascii="Book Antiqua" w:hAnsi="Book Antiqua"/>
          <w:b/>
          <w:sz w:val="24"/>
          <w:szCs w:val="24"/>
          <w:lang w:val="en-GB" w:eastAsia="zh-CN"/>
        </w:rPr>
      </w:pPr>
      <w:r w:rsidRPr="004523AF">
        <w:rPr>
          <w:rFonts w:ascii="Book Antiqua" w:hAnsi="Book Antiqua"/>
          <w:b/>
          <w:sz w:val="24"/>
          <w:szCs w:val="24"/>
          <w:lang w:val="en-GB"/>
        </w:rPr>
        <w:t>Revised:</w:t>
      </w:r>
      <w:r w:rsidRPr="0034525F">
        <w:rPr>
          <w:rFonts w:ascii="Book Antiqua" w:hAnsi="Book Antiqua"/>
          <w:sz w:val="24"/>
          <w:szCs w:val="24"/>
          <w:lang w:val="en-GB"/>
        </w:rPr>
        <w:t xml:space="preserve"> </w:t>
      </w:r>
      <w:r w:rsidRPr="0034525F">
        <w:rPr>
          <w:rFonts w:ascii="Book Antiqua" w:hAnsi="Book Antiqua" w:hint="eastAsia"/>
          <w:sz w:val="24"/>
          <w:szCs w:val="24"/>
          <w:lang w:val="en-GB" w:eastAsia="zh-CN"/>
        </w:rPr>
        <w:t>January 18, 2016</w:t>
      </w:r>
    </w:p>
    <w:p w:rsidR="00783D08" w:rsidRPr="004523AF" w:rsidRDefault="00783D08" w:rsidP="00783D08">
      <w:pPr>
        <w:widowControl w:val="0"/>
        <w:adjustRightInd w:val="0"/>
        <w:snapToGrid w:val="0"/>
        <w:spacing w:after="0" w:line="360" w:lineRule="auto"/>
        <w:jc w:val="both"/>
        <w:rPr>
          <w:rFonts w:ascii="Book Antiqua" w:hAnsi="Book Antiqua"/>
          <w:b/>
          <w:sz w:val="24"/>
          <w:szCs w:val="24"/>
          <w:lang w:val="en-GB"/>
        </w:rPr>
      </w:pPr>
      <w:r w:rsidRPr="004523AF">
        <w:rPr>
          <w:rFonts w:ascii="Book Antiqua" w:hAnsi="Book Antiqua"/>
          <w:b/>
          <w:sz w:val="24"/>
          <w:szCs w:val="24"/>
          <w:lang w:val="en-GB"/>
        </w:rPr>
        <w:t xml:space="preserve">Accepted: </w:t>
      </w:r>
      <w:r w:rsidR="00FE0DEF" w:rsidRPr="00FE0DEF">
        <w:rPr>
          <w:rFonts w:ascii="Book Antiqua" w:hAnsi="Book Antiqua"/>
          <w:sz w:val="24"/>
          <w:szCs w:val="24"/>
          <w:lang w:val="en-GB"/>
        </w:rPr>
        <w:t>January 21, 2016</w:t>
      </w:r>
    </w:p>
    <w:p w:rsidR="00783D08" w:rsidRPr="004523AF" w:rsidRDefault="00783D08" w:rsidP="00783D08">
      <w:pPr>
        <w:widowControl w:val="0"/>
        <w:adjustRightInd w:val="0"/>
        <w:snapToGrid w:val="0"/>
        <w:spacing w:after="0" w:line="360" w:lineRule="auto"/>
        <w:jc w:val="both"/>
        <w:rPr>
          <w:rFonts w:ascii="Book Antiqua" w:hAnsi="Book Antiqua"/>
          <w:b/>
          <w:sz w:val="24"/>
          <w:szCs w:val="24"/>
          <w:lang w:val="en-GB"/>
        </w:rPr>
      </w:pPr>
      <w:r w:rsidRPr="004523AF">
        <w:rPr>
          <w:rFonts w:ascii="Book Antiqua" w:hAnsi="Book Antiqua"/>
          <w:b/>
          <w:sz w:val="24"/>
          <w:szCs w:val="24"/>
          <w:lang w:val="en-GB"/>
        </w:rPr>
        <w:t>Article in press:</w:t>
      </w:r>
    </w:p>
    <w:p w:rsidR="00783D08" w:rsidRPr="004523AF" w:rsidRDefault="00783D08" w:rsidP="00783D08">
      <w:pPr>
        <w:widowControl w:val="0"/>
        <w:adjustRightInd w:val="0"/>
        <w:snapToGrid w:val="0"/>
        <w:spacing w:after="0" w:line="360" w:lineRule="auto"/>
        <w:jc w:val="both"/>
        <w:rPr>
          <w:rFonts w:ascii="Book Antiqua" w:hAnsi="Book Antiqua"/>
          <w:b/>
          <w:sz w:val="24"/>
          <w:szCs w:val="24"/>
          <w:lang w:val="en-GB"/>
        </w:rPr>
      </w:pPr>
      <w:r w:rsidRPr="004523AF">
        <w:rPr>
          <w:rFonts w:ascii="Book Antiqua" w:hAnsi="Book Antiqua"/>
          <w:b/>
          <w:sz w:val="24"/>
          <w:szCs w:val="24"/>
          <w:lang w:val="en-GB"/>
        </w:rPr>
        <w:t xml:space="preserve">Published online: </w:t>
      </w:r>
    </w:p>
    <w:p w:rsidR="00731D7A" w:rsidRDefault="00731D7A" w:rsidP="00783D08">
      <w:pPr>
        <w:widowControl w:val="0"/>
        <w:adjustRightInd w:val="0"/>
        <w:snapToGrid w:val="0"/>
        <w:spacing w:after="0" w:line="360" w:lineRule="auto"/>
        <w:jc w:val="both"/>
        <w:rPr>
          <w:rFonts w:ascii="Book Antiqua" w:hAnsi="Book Antiqua" w:cs="Times New Roman"/>
          <w:sz w:val="24"/>
          <w:szCs w:val="24"/>
          <w:lang w:val="en-GB" w:eastAsia="zh-CN"/>
        </w:rPr>
      </w:pPr>
    </w:p>
    <w:p w:rsidR="003E4589" w:rsidRDefault="003E4589" w:rsidP="00783D08">
      <w:pPr>
        <w:widowControl w:val="0"/>
        <w:adjustRightInd w:val="0"/>
        <w:snapToGrid w:val="0"/>
        <w:spacing w:after="0" w:line="360" w:lineRule="auto"/>
        <w:jc w:val="both"/>
        <w:rPr>
          <w:rFonts w:ascii="Book Antiqua" w:hAnsi="Book Antiqua" w:cs="Times New Roman"/>
          <w:sz w:val="24"/>
          <w:szCs w:val="24"/>
          <w:lang w:val="en-GB" w:eastAsia="zh-CN"/>
        </w:rPr>
      </w:pPr>
    </w:p>
    <w:p w:rsidR="003E4589" w:rsidRDefault="003E4589" w:rsidP="00783D08">
      <w:pPr>
        <w:widowControl w:val="0"/>
        <w:adjustRightInd w:val="0"/>
        <w:snapToGrid w:val="0"/>
        <w:spacing w:after="0" w:line="360" w:lineRule="auto"/>
        <w:jc w:val="both"/>
        <w:rPr>
          <w:rFonts w:ascii="Book Antiqua" w:hAnsi="Book Antiqua" w:cs="Times New Roman"/>
          <w:sz w:val="24"/>
          <w:szCs w:val="24"/>
          <w:lang w:val="en-GB" w:eastAsia="zh-CN"/>
        </w:rPr>
      </w:pPr>
    </w:p>
    <w:p w:rsidR="003E4589" w:rsidRDefault="003E4589" w:rsidP="00783D08">
      <w:pPr>
        <w:widowControl w:val="0"/>
        <w:adjustRightInd w:val="0"/>
        <w:snapToGrid w:val="0"/>
        <w:spacing w:after="0" w:line="360" w:lineRule="auto"/>
        <w:jc w:val="both"/>
        <w:rPr>
          <w:rFonts w:ascii="Book Antiqua" w:hAnsi="Book Antiqua" w:cs="Times New Roman"/>
          <w:sz w:val="24"/>
          <w:szCs w:val="24"/>
          <w:lang w:val="en-GB" w:eastAsia="zh-CN"/>
        </w:rPr>
      </w:pPr>
    </w:p>
    <w:p w:rsidR="003E4589" w:rsidRDefault="003E4589" w:rsidP="00783D08">
      <w:pPr>
        <w:widowControl w:val="0"/>
        <w:adjustRightInd w:val="0"/>
        <w:snapToGrid w:val="0"/>
        <w:spacing w:after="0" w:line="360" w:lineRule="auto"/>
        <w:jc w:val="both"/>
        <w:rPr>
          <w:rFonts w:ascii="Book Antiqua" w:hAnsi="Book Antiqua" w:cs="Times New Roman"/>
          <w:sz w:val="24"/>
          <w:szCs w:val="24"/>
          <w:lang w:val="en-GB" w:eastAsia="zh-CN"/>
        </w:rPr>
      </w:pPr>
    </w:p>
    <w:p w:rsidR="003E4589" w:rsidRDefault="003E4589" w:rsidP="00783D08">
      <w:pPr>
        <w:widowControl w:val="0"/>
        <w:adjustRightInd w:val="0"/>
        <w:snapToGrid w:val="0"/>
        <w:spacing w:after="0" w:line="360" w:lineRule="auto"/>
        <w:jc w:val="both"/>
        <w:rPr>
          <w:rFonts w:ascii="Book Antiqua" w:hAnsi="Book Antiqua" w:cs="Times New Roman"/>
          <w:sz w:val="24"/>
          <w:szCs w:val="24"/>
          <w:lang w:val="en-GB" w:eastAsia="zh-CN"/>
        </w:rPr>
      </w:pPr>
    </w:p>
    <w:p w:rsidR="003E4589" w:rsidRDefault="003E4589" w:rsidP="00783D08">
      <w:pPr>
        <w:widowControl w:val="0"/>
        <w:adjustRightInd w:val="0"/>
        <w:snapToGrid w:val="0"/>
        <w:spacing w:after="0" w:line="360" w:lineRule="auto"/>
        <w:jc w:val="both"/>
        <w:rPr>
          <w:rFonts w:ascii="Book Antiqua" w:hAnsi="Book Antiqua" w:cs="Times New Roman"/>
          <w:sz w:val="24"/>
          <w:szCs w:val="24"/>
          <w:lang w:val="en-GB" w:eastAsia="zh-CN"/>
        </w:rPr>
      </w:pPr>
    </w:p>
    <w:p w:rsidR="003E4589" w:rsidRDefault="003E4589" w:rsidP="00783D08">
      <w:pPr>
        <w:widowControl w:val="0"/>
        <w:adjustRightInd w:val="0"/>
        <w:snapToGrid w:val="0"/>
        <w:spacing w:after="0" w:line="360" w:lineRule="auto"/>
        <w:jc w:val="both"/>
        <w:rPr>
          <w:rFonts w:ascii="Book Antiqua" w:hAnsi="Book Antiqua" w:cs="Times New Roman"/>
          <w:sz w:val="24"/>
          <w:szCs w:val="24"/>
          <w:lang w:val="en-GB" w:eastAsia="zh-CN"/>
        </w:rPr>
      </w:pPr>
    </w:p>
    <w:p w:rsidR="003E4589" w:rsidRDefault="003E4589" w:rsidP="00783D08">
      <w:pPr>
        <w:widowControl w:val="0"/>
        <w:adjustRightInd w:val="0"/>
        <w:snapToGrid w:val="0"/>
        <w:spacing w:after="0" w:line="360" w:lineRule="auto"/>
        <w:jc w:val="both"/>
        <w:rPr>
          <w:rFonts w:ascii="Book Antiqua" w:hAnsi="Book Antiqua" w:cs="Times New Roman"/>
          <w:sz w:val="24"/>
          <w:szCs w:val="24"/>
          <w:lang w:val="en-GB" w:eastAsia="zh-CN"/>
        </w:rPr>
      </w:pPr>
    </w:p>
    <w:p w:rsidR="003E4589" w:rsidRDefault="003E4589" w:rsidP="00783D08">
      <w:pPr>
        <w:widowControl w:val="0"/>
        <w:adjustRightInd w:val="0"/>
        <w:snapToGrid w:val="0"/>
        <w:spacing w:after="0" w:line="360" w:lineRule="auto"/>
        <w:jc w:val="both"/>
        <w:rPr>
          <w:rFonts w:ascii="Book Antiqua" w:hAnsi="Book Antiqua" w:cs="Times New Roman"/>
          <w:sz w:val="24"/>
          <w:szCs w:val="24"/>
          <w:lang w:val="en-GB" w:eastAsia="zh-CN"/>
        </w:rPr>
      </w:pPr>
    </w:p>
    <w:p w:rsidR="003E4589" w:rsidRDefault="003E4589" w:rsidP="00783D08">
      <w:pPr>
        <w:widowControl w:val="0"/>
        <w:adjustRightInd w:val="0"/>
        <w:snapToGrid w:val="0"/>
        <w:spacing w:after="0" w:line="360" w:lineRule="auto"/>
        <w:jc w:val="both"/>
        <w:rPr>
          <w:rFonts w:ascii="Book Antiqua" w:hAnsi="Book Antiqua" w:cs="Times New Roman"/>
          <w:sz w:val="24"/>
          <w:szCs w:val="24"/>
          <w:lang w:val="en-GB" w:eastAsia="zh-CN"/>
        </w:rPr>
      </w:pPr>
    </w:p>
    <w:p w:rsidR="003E4589" w:rsidRDefault="003E4589" w:rsidP="00783D08">
      <w:pPr>
        <w:widowControl w:val="0"/>
        <w:adjustRightInd w:val="0"/>
        <w:snapToGrid w:val="0"/>
        <w:spacing w:after="0" w:line="360" w:lineRule="auto"/>
        <w:jc w:val="both"/>
        <w:rPr>
          <w:rFonts w:ascii="Book Antiqua" w:hAnsi="Book Antiqua" w:cs="Times New Roman"/>
          <w:sz w:val="24"/>
          <w:szCs w:val="24"/>
          <w:lang w:val="en-GB" w:eastAsia="zh-CN"/>
        </w:rPr>
      </w:pPr>
    </w:p>
    <w:p w:rsidR="003E4589" w:rsidRDefault="003E4589" w:rsidP="00783D08">
      <w:pPr>
        <w:widowControl w:val="0"/>
        <w:adjustRightInd w:val="0"/>
        <w:snapToGrid w:val="0"/>
        <w:spacing w:after="0" w:line="360" w:lineRule="auto"/>
        <w:jc w:val="both"/>
        <w:rPr>
          <w:rFonts w:ascii="Book Antiqua" w:hAnsi="Book Antiqua" w:cs="Times New Roman"/>
          <w:sz w:val="24"/>
          <w:szCs w:val="24"/>
          <w:lang w:val="en-GB" w:eastAsia="zh-CN"/>
        </w:rPr>
      </w:pPr>
    </w:p>
    <w:p w:rsidR="003E4589" w:rsidRDefault="003E4589" w:rsidP="00783D08">
      <w:pPr>
        <w:widowControl w:val="0"/>
        <w:adjustRightInd w:val="0"/>
        <w:snapToGrid w:val="0"/>
        <w:spacing w:after="0" w:line="360" w:lineRule="auto"/>
        <w:jc w:val="both"/>
        <w:rPr>
          <w:rFonts w:ascii="Book Antiqua" w:hAnsi="Book Antiqua" w:cs="Times New Roman"/>
          <w:sz w:val="24"/>
          <w:szCs w:val="24"/>
          <w:lang w:val="en-GB" w:eastAsia="zh-CN"/>
        </w:rPr>
      </w:pPr>
    </w:p>
    <w:p w:rsidR="00001360" w:rsidRDefault="00001360" w:rsidP="00783D08">
      <w:pPr>
        <w:widowControl w:val="0"/>
        <w:adjustRightInd w:val="0"/>
        <w:snapToGrid w:val="0"/>
        <w:spacing w:after="0" w:line="360" w:lineRule="auto"/>
        <w:jc w:val="both"/>
        <w:rPr>
          <w:rFonts w:ascii="Book Antiqua" w:hAnsi="Book Antiqua" w:cs="Times New Roman"/>
          <w:sz w:val="24"/>
          <w:szCs w:val="24"/>
          <w:lang w:val="en-GB" w:eastAsia="zh-CN"/>
        </w:rPr>
      </w:pPr>
    </w:p>
    <w:p w:rsidR="00001360" w:rsidRDefault="00001360" w:rsidP="00783D08">
      <w:pPr>
        <w:widowControl w:val="0"/>
        <w:adjustRightInd w:val="0"/>
        <w:snapToGrid w:val="0"/>
        <w:spacing w:after="0" w:line="360" w:lineRule="auto"/>
        <w:jc w:val="both"/>
        <w:rPr>
          <w:rFonts w:ascii="Book Antiqua" w:hAnsi="Book Antiqua" w:cs="Times New Roman"/>
          <w:sz w:val="24"/>
          <w:szCs w:val="24"/>
          <w:lang w:val="en-GB" w:eastAsia="zh-CN"/>
        </w:rPr>
      </w:pPr>
    </w:p>
    <w:p w:rsidR="00001360" w:rsidRDefault="00001360" w:rsidP="00783D08">
      <w:pPr>
        <w:widowControl w:val="0"/>
        <w:adjustRightInd w:val="0"/>
        <w:snapToGrid w:val="0"/>
        <w:spacing w:after="0" w:line="360" w:lineRule="auto"/>
        <w:jc w:val="both"/>
        <w:rPr>
          <w:rFonts w:ascii="Book Antiqua" w:hAnsi="Book Antiqua" w:cs="Times New Roman"/>
          <w:sz w:val="24"/>
          <w:szCs w:val="24"/>
          <w:lang w:val="en-GB" w:eastAsia="zh-CN"/>
        </w:rPr>
      </w:pPr>
    </w:p>
    <w:p w:rsidR="00001360" w:rsidRDefault="00001360" w:rsidP="00783D08">
      <w:pPr>
        <w:widowControl w:val="0"/>
        <w:adjustRightInd w:val="0"/>
        <w:snapToGrid w:val="0"/>
        <w:spacing w:after="0" w:line="360" w:lineRule="auto"/>
        <w:jc w:val="both"/>
        <w:rPr>
          <w:rFonts w:ascii="Book Antiqua" w:hAnsi="Book Antiqua" w:cs="Times New Roman"/>
          <w:sz w:val="24"/>
          <w:szCs w:val="24"/>
          <w:lang w:val="en-GB" w:eastAsia="zh-CN"/>
        </w:rPr>
      </w:pPr>
    </w:p>
    <w:p w:rsidR="00001360" w:rsidRDefault="00001360" w:rsidP="00783D08">
      <w:pPr>
        <w:widowControl w:val="0"/>
        <w:adjustRightInd w:val="0"/>
        <w:snapToGrid w:val="0"/>
        <w:spacing w:after="0" w:line="360" w:lineRule="auto"/>
        <w:jc w:val="both"/>
        <w:rPr>
          <w:rFonts w:ascii="Book Antiqua" w:hAnsi="Book Antiqua" w:cs="Times New Roman"/>
          <w:sz w:val="24"/>
          <w:szCs w:val="24"/>
          <w:lang w:val="en-GB" w:eastAsia="zh-CN"/>
        </w:rPr>
      </w:pPr>
    </w:p>
    <w:p w:rsidR="00001360" w:rsidRDefault="00001360" w:rsidP="00783D08">
      <w:pPr>
        <w:widowControl w:val="0"/>
        <w:adjustRightInd w:val="0"/>
        <w:snapToGrid w:val="0"/>
        <w:spacing w:after="0" w:line="360" w:lineRule="auto"/>
        <w:jc w:val="both"/>
        <w:rPr>
          <w:rFonts w:ascii="Book Antiqua" w:hAnsi="Book Antiqua" w:cs="Times New Roman"/>
          <w:sz w:val="24"/>
          <w:szCs w:val="24"/>
          <w:lang w:val="en-GB" w:eastAsia="zh-CN"/>
        </w:rPr>
      </w:pPr>
    </w:p>
    <w:p w:rsidR="00001360" w:rsidRDefault="00001360" w:rsidP="00783D08">
      <w:pPr>
        <w:widowControl w:val="0"/>
        <w:adjustRightInd w:val="0"/>
        <w:snapToGrid w:val="0"/>
        <w:spacing w:after="0" w:line="360" w:lineRule="auto"/>
        <w:jc w:val="both"/>
        <w:rPr>
          <w:rFonts w:ascii="Book Antiqua" w:hAnsi="Book Antiqua" w:cs="Times New Roman"/>
          <w:sz w:val="24"/>
          <w:szCs w:val="24"/>
          <w:lang w:val="en-GB" w:eastAsia="zh-CN"/>
        </w:rPr>
      </w:pPr>
    </w:p>
    <w:p w:rsidR="00001360" w:rsidRPr="00783D08" w:rsidRDefault="00001360" w:rsidP="00783D08">
      <w:pPr>
        <w:widowControl w:val="0"/>
        <w:adjustRightInd w:val="0"/>
        <w:snapToGrid w:val="0"/>
        <w:spacing w:after="0" w:line="360" w:lineRule="auto"/>
        <w:jc w:val="both"/>
        <w:rPr>
          <w:rFonts w:ascii="Book Antiqua" w:hAnsi="Book Antiqua" w:cs="Times New Roman"/>
          <w:sz w:val="24"/>
          <w:szCs w:val="24"/>
          <w:lang w:val="en-GB" w:eastAsia="zh-CN"/>
        </w:rPr>
      </w:pPr>
    </w:p>
    <w:p w:rsidR="003E4589" w:rsidRDefault="00731D7A" w:rsidP="00783D08">
      <w:pPr>
        <w:pStyle w:val="NormalWeb"/>
        <w:widowControl w:val="0"/>
        <w:adjustRightInd w:val="0"/>
        <w:snapToGrid w:val="0"/>
        <w:spacing w:before="0" w:beforeAutospacing="0" w:after="0" w:afterAutospacing="0" w:line="360" w:lineRule="auto"/>
        <w:jc w:val="both"/>
        <w:textAlignment w:val="baseline"/>
        <w:rPr>
          <w:rFonts w:ascii="Book Antiqua" w:eastAsia="宋体" w:hAnsi="Book Antiqua"/>
          <w:b/>
          <w:lang w:val="en-GB" w:eastAsia="zh-CN"/>
        </w:rPr>
      </w:pPr>
      <w:r w:rsidRPr="00922AB9">
        <w:rPr>
          <w:rFonts w:ascii="Book Antiqua" w:hAnsi="Book Antiqua"/>
          <w:b/>
          <w:lang w:val="en-GB" w:eastAsia="zh-CN"/>
        </w:rPr>
        <w:t>A</w:t>
      </w:r>
      <w:r w:rsidR="005531B0" w:rsidRPr="00922AB9">
        <w:rPr>
          <w:rFonts w:ascii="Book Antiqua" w:hAnsi="Book Antiqua"/>
          <w:b/>
          <w:lang w:val="en-GB" w:eastAsia="zh-CN"/>
        </w:rPr>
        <w:t>bstract</w:t>
      </w:r>
    </w:p>
    <w:p w:rsidR="00EC2502" w:rsidRPr="00922AB9" w:rsidRDefault="005531B0" w:rsidP="00783D08">
      <w:pPr>
        <w:pStyle w:val="NormalWeb"/>
        <w:widowControl w:val="0"/>
        <w:adjustRightInd w:val="0"/>
        <w:snapToGrid w:val="0"/>
        <w:spacing w:before="0" w:beforeAutospacing="0" w:after="0" w:afterAutospacing="0" w:line="360" w:lineRule="auto"/>
        <w:jc w:val="both"/>
        <w:textAlignment w:val="baseline"/>
        <w:rPr>
          <w:rFonts w:ascii="Book Antiqua" w:eastAsia="宋体" w:hAnsi="Book Antiqua" w:cs="Lucida Sans Unicode"/>
          <w:b/>
          <w:lang w:val="en-US" w:eastAsia="zh-CN"/>
        </w:rPr>
      </w:pPr>
      <w:r w:rsidRPr="00922AB9">
        <w:rPr>
          <w:rFonts w:ascii="Book Antiqua" w:hAnsi="Book Antiqua"/>
          <w:lang w:val="en-GB" w:eastAsia="zh-CN"/>
        </w:rPr>
        <w:t>Gastro-</w:t>
      </w:r>
      <w:proofErr w:type="spellStart"/>
      <w:r w:rsidRPr="00922AB9">
        <w:rPr>
          <w:rFonts w:ascii="Book Antiqua" w:hAnsi="Book Antiqua"/>
          <w:lang w:val="en-GB" w:eastAsia="zh-CN"/>
        </w:rPr>
        <w:t>entero</w:t>
      </w:r>
      <w:proofErr w:type="spellEnd"/>
      <w:r w:rsidRPr="00922AB9">
        <w:rPr>
          <w:rFonts w:ascii="Book Antiqua" w:hAnsi="Book Antiqua"/>
          <w:lang w:val="en-GB" w:eastAsia="zh-CN"/>
        </w:rPr>
        <w:t xml:space="preserve">-pancreatic </w:t>
      </w:r>
      <w:proofErr w:type="spellStart"/>
      <w:r w:rsidRPr="00922AB9">
        <w:rPr>
          <w:rFonts w:ascii="Book Antiqua" w:hAnsi="Book Antiqua"/>
          <w:lang w:val="en-GB" w:eastAsia="zh-CN"/>
        </w:rPr>
        <w:t>tumors</w:t>
      </w:r>
      <w:proofErr w:type="spellEnd"/>
      <w:r w:rsidRPr="00922AB9">
        <w:rPr>
          <w:rFonts w:ascii="Book Antiqua" w:hAnsi="Book Antiqua"/>
          <w:lang w:val="en-GB" w:eastAsia="zh-CN"/>
        </w:rPr>
        <w:t xml:space="preserve"> </w:t>
      </w:r>
      <w:r w:rsidR="00F04792" w:rsidRPr="00922AB9">
        <w:rPr>
          <w:rFonts w:ascii="Book Antiqua" w:hAnsi="Book Antiqua"/>
          <w:lang w:val="en-GB" w:eastAsia="zh-CN"/>
        </w:rPr>
        <w:t xml:space="preserve">(GEP-NETs) </w:t>
      </w:r>
      <w:r w:rsidRPr="00922AB9">
        <w:rPr>
          <w:rFonts w:ascii="Book Antiqua" w:hAnsi="Book Antiqua"/>
          <w:lang w:val="en-GB" w:eastAsia="zh-CN"/>
        </w:rPr>
        <w:t xml:space="preserve">are rare neoplasms often characterized by an </w:t>
      </w:r>
      <w:r w:rsidRPr="00922AB9">
        <w:rPr>
          <w:rFonts w:ascii="Book Antiqua" w:hAnsi="Book Antiqua"/>
          <w:lang w:val="en-GB" w:eastAsia="zh-CN"/>
        </w:rPr>
        <w:lastRenderedPageBreak/>
        <w:t xml:space="preserve">overexpression of somatostatin receptors. Thus, </w:t>
      </w:r>
      <w:r w:rsidR="00C339DD" w:rsidRPr="00922AB9">
        <w:rPr>
          <w:rFonts w:ascii="Book Antiqua" w:hAnsi="Book Antiqua"/>
          <w:lang w:val="en-GB" w:eastAsia="zh-CN"/>
        </w:rPr>
        <w:t xml:space="preserve">radiolabeled somatostatin analogues </w:t>
      </w:r>
      <w:r w:rsidR="00C339DD" w:rsidRPr="00922AB9">
        <w:rPr>
          <w:rFonts w:ascii="Book Antiqua" w:hAnsi="Book Antiqua"/>
          <w:lang w:val="en-US"/>
        </w:rPr>
        <w:t xml:space="preserve">have </w:t>
      </w:r>
      <w:r w:rsidR="00F04792" w:rsidRPr="00922AB9">
        <w:rPr>
          <w:rFonts w:ascii="Book Antiqua" w:hAnsi="Book Antiqua"/>
          <w:lang w:val="en-US"/>
        </w:rPr>
        <w:t>show</w:t>
      </w:r>
      <w:r w:rsidR="00C339DD" w:rsidRPr="00922AB9">
        <w:rPr>
          <w:rFonts w:ascii="Book Antiqua" w:hAnsi="Book Antiqua"/>
          <w:lang w:val="en-US"/>
        </w:rPr>
        <w:t>ed an increasing relevance both in diagnosis and treatment</w:t>
      </w:r>
      <w:r w:rsidR="00F1767E" w:rsidRPr="00922AB9">
        <w:rPr>
          <w:rFonts w:ascii="Book Antiqua" w:hAnsi="Book Antiqua"/>
          <w:lang w:val="en-US"/>
        </w:rPr>
        <w:t>,</w:t>
      </w:r>
      <w:r w:rsidR="00C339DD" w:rsidRPr="00922AB9">
        <w:rPr>
          <w:rFonts w:ascii="Book Antiqua" w:hAnsi="Book Antiqua"/>
          <w:lang w:val="en-US"/>
        </w:rPr>
        <w:t xml:space="preserve"> especially in low- and intermediate-differentiated GEP-NETs. </w:t>
      </w:r>
      <w:r w:rsidR="00F04792" w:rsidRPr="00922AB9">
        <w:rPr>
          <w:rFonts w:ascii="Book Antiqua" w:hAnsi="Book Antiqua"/>
          <w:lang w:val="en-US"/>
        </w:rPr>
        <w:t xml:space="preserve">These evidences have led to a growing development of </w:t>
      </w:r>
      <w:r w:rsidR="00F1767E" w:rsidRPr="00922AB9">
        <w:rPr>
          <w:rFonts w:ascii="Book Antiqua" w:hAnsi="Book Antiqua"/>
          <w:lang w:val="en-US"/>
        </w:rPr>
        <w:t xml:space="preserve">new functional imaging techniques as 68Ga-DOTATATE </w:t>
      </w:r>
      <w:r w:rsidR="00CC20A1" w:rsidRPr="00CC20A1">
        <w:rPr>
          <w:rFonts w:ascii="Book Antiqua" w:hAnsi="Book Antiqua"/>
          <w:lang w:val="en-US"/>
        </w:rPr>
        <w:t>positron emission tomography/computed tomography</w:t>
      </w:r>
      <w:r w:rsidR="00CC20A1">
        <w:rPr>
          <w:rFonts w:ascii="Book Antiqua" w:eastAsia="宋体" w:hAnsi="Book Antiqua" w:hint="eastAsia"/>
          <w:lang w:val="en-US" w:eastAsia="zh-CN"/>
        </w:rPr>
        <w:t xml:space="preserve"> (</w:t>
      </w:r>
      <w:r w:rsidR="00F1767E" w:rsidRPr="00922AB9">
        <w:rPr>
          <w:rFonts w:ascii="Book Antiqua" w:hAnsi="Book Antiqua"/>
          <w:lang w:val="en-US"/>
        </w:rPr>
        <w:t>PET/CT</w:t>
      </w:r>
      <w:r w:rsidR="00CC20A1">
        <w:rPr>
          <w:rFonts w:ascii="Book Antiqua" w:eastAsia="宋体" w:hAnsi="Book Antiqua" w:hint="eastAsia"/>
          <w:lang w:val="en-US" w:eastAsia="zh-CN"/>
        </w:rPr>
        <w:t>)</w:t>
      </w:r>
      <w:r w:rsidR="00D56389">
        <w:rPr>
          <w:rFonts w:ascii="Book Antiqua" w:eastAsia="宋体" w:hAnsi="Book Antiqua" w:hint="eastAsia"/>
          <w:lang w:val="en-US" w:eastAsia="zh-CN"/>
        </w:rPr>
        <w:t xml:space="preserve"> </w:t>
      </w:r>
      <w:r w:rsidR="00F04792" w:rsidRPr="00922AB9">
        <w:rPr>
          <w:rFonts w:ascii="Book Antiqua" w:hAnsi="Book Antiqua"/>
          <w:lang w:val="en-US"/>
        </w:rPr>
        <w:t xml:space="preserve">proved useful </w:t>
      </w:r>
      <w:r w:rsidR="00F1767E" w:rsidRPr="00922AB9">
        <w:rPr>
          <w:rFonts w:ascii="Book Antiqua" w:hAnsi="Book Antiqua"/>
          <w:lang w:val="en-US"/>
        </w:rPr>
        <w:t xml:space="preserve">in </w:t>
      </w:r>
      <w:r w:rsidR="00F04792" w:rsidRPr="00922AB9">
        <w:rPr>
          <w:rFonts w:ascii="Book Antiqua" w:hAnsi="Book Antiqua"/>
          <w:lang w:val="en-US"/>
        </w:rPr>
        <w:t>the management of these neoplasms.</w:t>
      </w:r>
      <w:r w:rsidR="00F1767E" w:rsidRPr="00922AB9">
        <w:rPr>
          <w:rFonts w:ascii="Book Antiqua" w:hAnsi="Book Antiqua"/>
          <w:lang w:val="en-US"/>
        </w:rPr>
        <w:t xml:space="preserve"> </w:t>
      </w:r>
      <w:r w:rsidR="00C339DD" w:rsidRPr="00922AB9">
        <w:rPr>
          <w:rFonts w:ascii="Book Antiqua" w:hAnsi="Book Antiqua"/>
          <w:lang w:val="en-US"/>
        </w:rPr>
        <w:t xml:space="preserve">However these tumors have a heterogeneous behavior </w:t>
      </w:r>
      <w:r w:rsidR="00F1767E" w:rsidRPr="00922AB9">
        <w:rPr>
          <w:rFonts w:ascii="Book Antiqua" w:hAnsi="Book Antiqua"/>
          <w:lang w:val="en-US"/>
        </w:rPr>
        <w:t>also modifying their aggressiveness through time.</w:t>
      </w:r>
      <w:r w:rsidR="00330C51" w:rsidRPr="00922AB9">
        <w:rPr>
          <w:rFonts w:ascii="Book Antiqua" w:hAnsi="Book Antiqua"/>
          <w:lang w:val="en-US"/>
        </w:rPr>
        <w:t xml:space="preserve"> Therefore sometimes</w:t>
      </w:r>
      <w:r w:rsidR="00C339DD" w:rsidRPr="00922AB9">
        <w:rPr>
          <w:rFonts w:ascii="Book Antiqua" w:hAnsi="Book Antiqua"/>
          <w:lang w:val="en-US"/>
        </w:rPr>
        <w:t xml:space="preserve"> </w:t>
      </w:r>
      <w:r w:rsidR="00F04792" w:rsidRPr="00922AB9">
        <w:rPr>
          <w:rFonts w:ascii="Book Antiqua" w:hAnsi="Book Antiqua"/>
          <w:lang w:val="en-US"/>
        </w:rPr>
        <w:t>18</w:t>
      </w:r>
      <w:r w:rsidR="00C9533B">
        <w:rPr>
          <w:rFonts w:ascii="Book Antiqua" w:eastAsia="宋体" w:hAnsi="Book Antiqua" w:hint="eastAsia"/>
          <w:lang w:val="en-US" w:eastAsia="zh-CN"/>
        </w:rPr>
        <w:t>F-</w:t>
      </w:r>
      <w:r w:rsidR="00C9533B" w:rsidRPr="00C9533B">
        <w:rPr>
          <w:rFonts w:ascii="Book Antiqua" w:hAnsi="Book Antiqua"/>
          <w:lang w:val="en-US"/>
        </w:rPr>
        <w:t>fluorodeoxyglucose</w:t>
      </w:r>
      <w:r w:rsidR="00F04792" w:rsidRPr="00922AB9">
        <w:rPr>
          <w:rFonts w:ascii="Book Antiqua" w:hAnsi="Book Antiqua"/>
          <w:lang w:val="en-US"/>
        </w:rPr>
        <w:t xml:space="preserve"> PET/TC appears to be more appropriate to obtain a better assessment of the disease.</w:t>
      </w:r>
      <w:r w:rsidR="00330C51" w:rsidRPr="00922AB9">
        <w:rPr>
          <w:rFonts w:ascii="Book Antiqua" w:hAnsi="Book Antiqua"/>
          <w:lang w:val="en-US"/>
        </w:rPr>
        <w:t xml:space="preserve"> </w:t>
      </w:r>
      <w:r w:rsidR="00164AA9" w:rsidRPr="00922AB9">
        <w:rPr>
          <w:rFonts w:ascii="Book Antiqua" w:hAnsi="Book Antiqua"/>
          <w:lang w:val="en-US"/>
        </w:rPr>
        <w:t xml:space="preserve">According to </w:t>
      </w:r>
      <w:r w:rsidR="00D73665" w:rsidRPr="00922AB9">
        <w:rPr>
          <w:rFonts w:ascii="Book Antiqua" w:hAnsi="Book Antiqua"/>
          <w:lang w:val="en-US"/>
        </w:rPr>
        <w:t>these considerations, the combination of different functional imaging techniques should be considered in the management of GEP-NETs patients</w:t>
      </w:r>
      <w:r w:rsidR="00330C51" w:rsidRPr="00922AB9">
        <w:rPr>
          <w:rFonts w:ascii="Book Antiqua" w:hAnsi="Book Antiqua"/>
          <w:lang w:val="en-US"/>
        </w:rPr>
        <w:t xml:space="preserve"> </w:t>
      </w:r>
      <w:r w:rsidR="00D73665" w:rsidRPr="00922AB9">
        <w:rPr>
          <w:rFonts w:ascii="Book Antiqua" w:eastAsia="宋体" w:hAnsi="Book Antiqua" w:cs="Lucida Sans Unicode"/>
          <w:lang w:val="en-US" w:eastAsia="zh-CN"/>
        </w:rPr>
        <w:t>allowing clinicians to choose</w:t>
      </w:r>
      <w:r w:rsidR="00D73665" w:rsidRPr="00922AB9">
        <w:rPr>
          <w:rFonts w:ascii="Book Antiqua" w:hAnsi="Book Antiqua"/>
          <w:lang w:val="en-GB"/>
        </w:rPr>
        <w:t xml:space="preserve"> </w:t>
      </w:r>
      <w:r w:rsidR="00D73665" w:rsidRPr="00922AB9">
        <w:rPr>
          <w:rFonts w:ascii="Book Antiqua" w:eastAsia="宋体" w:hAnsi="Book Antiqua" w:cs="Lucida Sans Unicode"/>
          <w:lang w:val="en-US" w:eastAsia="zh-CN"/>
        </w:rPr>
        <w:t>the tailored therapeutic approach</w:t>
      </w:r>
      <w:r w:rsidR="00D73665" w:rsidRPr="00922AB9">
        <w:rPr>
          <w:rFonts w:ascii="Book Antiqua" w:hAnsi="Book Antiqua"/>
          <w:lang w:val="en-GB"/>
        </w:rPr>
        <w:t xml:space="preserve"> </w:t>
      </w:r>
      <w:r w:rsidR="00D73665" w:rsidRPr="00922AB9">
        <w:rPr>
          <w:rFonts w:ascii="Book Antiqua" w:eastAsia="宋体" w:hAnsi="Book Antiqua" w:cs="Lucida Sans Unicode"/>
          <w:lang w:val="en-US" w:eastAsia="zh-CN"/>
        </w:rPr>
        <w:t>among available options.</w:t>
      </w:r>
    </w:p>
    <w:p w:rsidR="00731D7A" w:rsidRPr="00C9533B" w:rsidRDefault="00731D7A" w:rsidP="00783D08">
      <w:pPr>
        <w:widowControl w:val="0"/>
        <w:adjustRightInd w:val="0"/>
        <w:snapToGrid w:val="0"/>
        <w:spacing w:after="0" w:line="360" w:lineRule="auto"/>
        <w:jc w:val="both"/>
        <w:rPr>
          <w:rFonts w:ascii="Book Antiqua" w:hAnsi="Book Antiqua" w:cs="Times New Roman"/>
          <w:sz w:val="24"/>
          <w:szCs w:val="24"/>
          <w:lang w:val="en-GB" w:eastAsia="zh-CN"/>
        </w:rPr>
      </w:pPr>
    </w:p>
    <w:p w:rsidR="007355CE" w:rsidRPr="00C9533B" w:rsidRDefault="007355CE" w:rsidP="00783D08">
      <w:pPr>
        <w:widowControl w:val="0"/>
        <w:adjustRightInd w:val="0"/>
        <w:snapToGrid w:val="0"/>
        <w:spacing w:after="0" w:line="360" w:lineRule="auto"/>
        <w:jc w:val="both"/>
        <w:rPr>
          <w:rFonts w:ascii="Book Antiqua" w:hAnsi="Book Antiqua" w:cs="Times New Roman"/>
          <w:sz w:val="24"/>
          <w:szCs w:val="24"/>
          <w:lang w:val="en-US"/>
        </w:rPr>
      </w:pPr>
      <w:r w:rsidRPr="00C9533B">
        <w:rPr>
          <w:rFonts w:ascii="Book Antiqua" w:hAnsi="Book Antiqua" w:cs="Times New Roman"/>
          <w:b/>
          <w:sz w:val="24"/>
          <w:szCs w:val="24"/>
          <w:lang w:val="en-US"/>
        </w:rPr>
        <w:t>Key</w:t>
      </w:r>
      <w:r w:rsidR="003E4589" w:rsidRPr="00C9533B">
        <w:rPr>
          <w:rFonts w:ascii="Book Antiqua" w:hAnsi="Book Antiqua" w:cs="Times New Roman" w:hint="eastAsia"/>
          <w:b/>
          <w:sz w:val="24"/>
          <w:szCs w:val="24"/>
          <w:lang w:val="en-US" w:eastAsia="zh-CN"/>
        </w:rPr>
        <w:t xml:space="preserve"> </w:t>
      </w:r>
      <w:r w:rsidRPr="00C9533B">
        <w:rPr>
          <w:rFonts w:ascii="Book Antiqua" w:hAnsi="Book Antiqua" w:cs="Times New Roman"/>
          <w:b/>
          <w:sz w:val="24"/>
          <w:szCs w:val="24"/>
          <w:lang w:val="en-US"/>
        </w:rPr>
        <w:t>words:</w:t>
      </w:r>
      <w:r w:rsidRPr="00C9533B">
        <w:rPr>
          <w:rFonts w:ascii="Book Antiqua" w:hAnsi="Book Antiqua" w:cs="Times New Roman"/>
          <w:sz w:val="24"/>
          <w:szCs w:val="24"/>
          <w:lang w:val="en-US"/>
        </w:rPr>
        <w:t xml:space="preserve"> Gastro-</w:t>
      </w:r>
      <w:proofErr w:type="spellStart"/>
      <w:r w:rsidRPr="00C9533B">
        <w:rPr>
          <w:rFonts w:ascii="Book Antiqua" w:hAnsi="Book Antiqua" w:cs="Times New Roman"/>
          <w:sz w:val="24"/>
          <w:szCs w:val="24"/>
          <w:lang w:val="en-US"/>
        </w:rPr>
        <w:t>entero</w:t>
      </w:r>
      <w:proofErr w:type="spellEnd"/>
      <w:r w:rsidRPr="00C9533B">
        <w:rPr>
          <w:rFonts w:ascii="Book Antiqua" w:hAnsi="Book Antiqua" w:cs="Times New Roman"/>
          <w:sz w:val="24"/>
          <w:szCs w:val="24"/>
          <w:lang w:val="en-US"/>
        </w:rPr>
        <w:t>-pancreatic neuroendocrine tumor</w:t>
      </w:r>
      <w:r w:rsidR="003E4589" w:rsidRPr="00C9533B">
        <w:rPr>
          <w:rFonts w:ascii="Book Antiqua" w:hAnsi="Book Antiqua" w:cs="Times New Roman" w:hint="eastAsia"/>
          <w:sz w:val="24"/>
          <w:szCs w:val="24"/>
          <w:lang w:val="en-US" w:eastAsia="zh-CN"/>
        </w:rPr>
        <w:t>;</w:t>
      </w:r>
      <w:r w:rsidRPr="00C9533B">
        <w:rPr>
          <w:rFonts w:ascii="Book Antiqua" w:hAnsi="Book Antiqua" w:cs="Times New Roman"/>
          <w:sz w:val="24"/>
          <w:szCs w:val="24"/>
          <w:lang w:val="en-US"/>
        </w:rPr>
        <w:t xml:space="preserve"> 68Ga-DOTATATE </w:t>
      </w:r>
      <w:r w:rsidR="00001360" w:rsidRPr="00C9533B">
        <w:rPr>
          <w:rFonts w:ascii="Book Antiqua" w:hAnsi="Book Antiqua"/>
          <w:sz w:val="24"/>
          <w:szCs w:val="24"/>
          <w:lang w:val="en-US"/>
        </w:rPr>
        <w:t>positron emission tomography/computed tomography</w:t>
      </w:r>
      <w:r w:rsidR="003E4589" w:rsidRPr="00C9533B">
        <w:rPr>
          <w:rFonts w:ascii="Book Antiqua" w:hAnsi="Book Antiqua" w:cs="Times New Roman" w:hint="eastAsia"/>
          <w:sz w:val="24"/>
          <w:szCs w:val="24"/>
          <w:lang w:val="en-US" w:eastAsia="zh-CN"/>
        </w:rPr>
        <w:t>;</w:t>
      </w:r>
      <w:r w:rsidRPr="00C9533B">
        <w:rPr>
          <w:rFonts w:ascii="Book Antiqua" w:hAnsi="Book Antiqua" w:cs="Times New Roman"/>
          <w:sz w:val="24"/>
          <w:szCs w:val="24"/>
          <w:lang w:val="en-US"/>
        </w:rPr>
        <w:t xml:space="preserve"> </w:t>
      </w:r>
      <w:r w:rsidR="00C9533B" w:rsidRPr="00C9533B">
        <w:rPr>
          <w:rFonts w:ascii="Book Antiqua" w:hAnsi="Book Antiqua"/>
          <w:sz w:val="24"/>
          <w:szCs w:val="24"/>
          <w:lang w:val="en-US"/>
        </w:rPr>
        <w:t>18</w:t>
      </w:r>
      <w:r w:rsidR="00C9533B" w:rsidRPr="00C9533B">
        <w:rPr>
          <w:rFonts w:ascii="Book Antiqua" w:hAnsi="Book Antiqua" w:hint="eastAsia"/>
          <w:sz w:val="24"/>
          <w:szCs w:val="24"/>
          <w:lang w:val="en-US" w:eastAsia="zh-CN"/>
        </w:rPr>
        <w:t>F-</w:t>
      </w:r>
      <w:r w:rsidR="00C9533B" w:rsidRPr="00C9533B">
        <w:rPr>
          <w:rFonts w:ascii="Book Antiqua" w:hAnsi="Book Antiqua"/>
          <w:sz w:val="24"/>
          <w:szCs w:val="24"/>
          <w:lang w:val="en-US"/>
        </w:rPr>
        <w:t>fluorodeoxyglucose</w:t>
      </w:r>
      <w:r w:rsidR="00C9533B" w:rsidRPr="00C9533B">
        <w:rPr>
          <w:rFonts w:ascii="Book Antiqua" w:hAnsi="Book Antiqua" w:hint="eastAsia"/>
          <w:sz w:val="24"/>
          <w:szCs w:val="24"/>
          <w:lang w:val="en-US" w:eastAsia="zh-CN"/>
        </w:rPr>
        <w:t xml:space="preserve"> </w:t>
      </w:r>
      <w:r w:rsidR="00C9533B" w:rsidRPr="00C9533B">
        <w:rPr>
          <w:rFonts w:ascii="Book Antiqua" w:hAnsi="Book Antiqua"/>
          <w:sz w:val="24"/>
          <w:szCs w:val="24"/>
          <w:lang w:val="en-US"/>
        </w:rPr>
        <w:t>positron emission tomography/computed tomography</w:t>
      </w:r>
      <w:r w:rsidR="003E4589" w:rsidRPr="00C9533B">
        <w:rPr>
          <w:rFonts w:ascii="Book Antiqua" w:hAnsi="Book Antiqua" w:cs="Times New Roman" w:hint="eastAsia"/>
          <w:sz w:val="24"/>
          <w:szCs w:val="24"/>
          <w:lang w:val="en-US" w:eastAsia="zh-CN"/>
        </w:rPr>
        <w:t>; D</w:t>
      </w:r>
      <w:r w:rsidRPr="00C9533B">
        <w:rPr>
          <w:rFonts w:ascii="Book Antiqua" w:hAnsi="Book Antiqua" w:cs="Times New Roman"/>
          <w:sz w:val="24"/>
          <w:szCs w:val="24"/>
          <w:lang w:val="en-US"/>
        </w:rPr>
        <w:t>iagnosis</w:t>
      </w:r>
      <w:r w:rsidR="003E4589" w:rsidRPr="00C9533B">
        <w:rPr>
          <w:rFonts w:ascii="Book Antiqua" w:hAnsi="Book Antiqua" w:cs="Times New Roman" w:hint="eastAsia"/>
          <w:sz w:val="24"/>
          <w:szCs w:val="24"/>
          <w:lang w:val="en-US" w:eastAsia="zh-CN"/>
        </w:rPr>
        <w:t>;</w:t>
      </w:r>
      <w:r w:rsidRPr="00C9533B">
        <w:rPr>
          <w:rFonts w:ascii="Book Antiqua" w:hAnsi="Book Antiqua" w:cs="Times New Roman"/>
          <w:sz w:val="24"/>
          <w:szCs w:val="24"/>
          <w:lang w:val="en-US"/>
        </w:rPr>
        <w:t xml:space="preserve"> </w:t>
      </w:r>
      <w:r w:rsidR="003E4589" w:rsidRPr="00C9533B">
        <w:rPr>
          <w:rFonts w:ascii="Book Antiqua" w:hAnsi="Book Antiqua" w:cs="Times New Roman" w:hint="eastAsia"/>
          <w:sz w:val="24"/>
          <w:szCs w:val="24"/>
          <w:lang w:val="en-US" w:eastAsia="zh-CN"/>
        </w:rPr>
        <w:t>I</w:t>
      </w:r>
      <w:r w:rsidRPr="00C9533B">
        <w:rPr>
          <w:rFonts w:ascii="Book Antiqua" w:hAnsi="Book Antiqua" w:cs="Times New Roman"/>
          <w:sz w:val="24"/>
          <w:szCs w:val="24"/>
          <w:lang w:val="en-US"/>
        </w:rPr>
        <w:t>maging</w:t>
      </w:r>
    </w:p>
    <w:p w:rsidR="00731D7A" w:rsidRDefault="00731D7A" w:rsidP="00783D08">
      <w:pPr>
        <w:pStyle w:val="NormalWeb"/>
        <w:widowControl w:val="0"/>
        <w:adjustRightInd w:val="0"/>
        <w:snapToGrid w:val="0"/>
        <w:spacing w:before="0" w:beforeAutospacing="0" w:after="0" w:afterAutospacing="0" w:line="360" w:lineRule="auto"/>
        <w:jc w:val="both"/>
        <w:textAlignment w:val="baseline"/>
        <w:rPr>
          <w:rFonts w:ascii="Book Antiqua" w:eastAsia="宋体" w:hAnsi="Book Antiqua" w:cs="Lucida Sans Unicode"/>
          <w:b/>
          <w:lang w:val="en-US" w:eastAsia="zh-CN"/>
        </w:rPr>
      </w:pPr>
    </w:p>
    <w:p w:rsidR="003E4589" w:rsidRPr="004523AF" w:rsidRDefault="003E4589" w:rsidP="003E4589">
      <w:pPr>
        <w:spacing w:after="0" w:line="360" w:lineRule="auto"/>
        <w:jc w:val="both"/>
        <w:rPr>
          <w:rFonts w:ascii="Book Antiqua" w:hAnsi="Book Antiqua"/>
          <w:i/>
          <w:iCs/>
          <w:sz w:val="24"/>
          <w:szCs w:val="24"/>
        </w:rPr>
      </w:pPr>
      <w:proofErr w:type="gramStart"/>
      <w:r w:rsidRPr="004523AF">
        <w:rPr>
          <w:rFonts w:ascii="Book Antiqua" w:hAnsi="Book Antiqua" w:cs="Tahoma"/>
          <w:b/>
          <w:color w:val="000000"/>
          <w:sz w:val="24"/>
          <w:szCs w:val="24"/>
          <w:lang w:val="en-GB" w:eastAsia="ja-JP"/>
        </w:rPr>
        <w:t xml:space="preserve">© </w:t>
      </w:r>
      <w:r w:rsidRPr="004523AF">
        <w:rPr>
          <w:rFonts w:ascii="Book Antiqua" w:eastAsia="AdvTimes" w:hAnsi="Book Antiqua" w:cs="AdvTimes"/>
          <w:b/>
          <w:color w:val="000000"/>
          <w:sz w:val="24"/>
          <w:szCs w:val="24"/>
          <w:lang w:val="fr-FR" w:eastAsia="ja-JP"/>
        </w:rPr>
        <w:t>The Author(s) 201</w:t>
      </w:r>
      <w:r>
        <w:rPr>
          <w:rFonts w:ascii="Book Antiqua" w:eastAsia="AdvTimes" w:hAnsi="Book Antiqua" w:cs="AdvTimes" w:hint="eastAsia"/>
          <w:b/>
          <w:color w:val="000000"/>
          <w:sz w:val="24"/>
          <w:szCs w:val="24"/>
          <w:lang w:val="fr-FR" w:eastAsia="zh-CN"/>
        </w:rPr>
        <w:t>6</w:t>
      </w:r>
      <w:r w:rsidRPr="004523AF">
        <w:rPr>
          <w:rFonts w:ascii="Book Antiqua" w:eastAsia="AdvTimes" w:hAnsi="Book Antiqua" w:cs="AdvTimes"/>
          <w:b/>
          <w:color w:val="000000"/>
          <w:sz w:val="24"/>
          <w:szCs w:val="24"/>
          <w:lang w:val="fr-FR" w:eastAsia="ja-JP"/>
        </w:rPr>
        <w:t>.</w:t>
      </w:r>
      <w:proofErr w:type="gramEnd"/>
      <w:r w:rsidRPr="004523AF">
        <w:rPr>
          <w:rFonts w:ascii="Book Antiqua" w:eastAsia="AdvTimes" w:hAnsi="Book Antiqua" w:cs="AdvTimes"/>
          <w:color w:val="000000"/>
          <w:sz w:val="24"/>
          <w:szCs w:val="24"/>
          <w:lang w:val="fr-FR" w:eastAsia="ja-JP"/>
        </w:rPr>
        <w:t xml:space="preserve"> Published by </w:t>
      </w:r>
      <w:proofErr w:type="spellStart"/>
      <w:r w:rsidRPr="004523AF">
        <w:rPr>
          <w:rFonts w:ascii="Book Antiqua" w:hAnsi="Book Antiqua" w:cs="Arial Unicode MS"/>
          <w:color w:val="000000"/>
          <w:sz w:val="24"/>
          <w:szCs w:val="24"/>
          <w:lang w:val="en-GB" w:eastAsia="ja-JP"/>
        </w:rPr>
        <w:t>Baishideng</w:t>
      </w:r>
      <w:proofErr w:type="spellEnd"/>
      <w:r w:rsidRPr="004523AF">
        <w:rPr>
          <w:rFonts w:ascii="Book Antiqua" w:hAnsi="Book Antiqua" w:cs="Arial Unicode MS"/>
          <w:color w:val="000000"/>
          <w:sz w:val="24"/>
          <w:szCs w:val="24"/>
          <w:lang w:val="en-GB" w:eastAsia="ja-JP"/>
        </w:rPr>
        <w:t xml:space="preserve"> Publishing Group Inc.</w:t>
      </w:r>
      <w:r w:rsidRPr="004523AF">
        <w:rPr>
          <w:rFonts w:ascii="Book Antiqua" w:hAnsi="Book Antiqua" w:cs="Arial Unicode MS"/>
          <w:sz w:val="24"/>
          <w:szCs w:val="24"/>
          <w:lang w:val="en-GB" w:eastAsia="ja-JP"/>
        </w:rPr>
        <w:t xml:space="preserve"> </w:t>
      </w:r>
      <w:r w:rsidRPr="004523AF">
        <w:rPr>
          <w:rFonts w:ascii="Book Antiqua" w:hAnsi="Book Antiqua" w:cs="Arial Unicode MS"/>
          <w:sz w:val="24"/>
          <w:szCs w:val="24"/>
          <w:lang w:val="fr-FR" w:eastAsia="ja-JP"/>
        </w:rPr>
        <w:t>All rights reserved</w:t>
      </w:r>
      <w:r w:rsidRPr="004523AF">
        <w:rPr>
          <w:rFonts w:ascii="Book Antiqua" w:hAnsi="Book Antiqua" w:cs="Arial Unicode MS"/>
          <w:sz w:val="24"/>
          <w:szCs w:val="24"/>
          <w:lang w:val="fr-FR"/>
        </w:rPr>
        <w:t>.</w:t>
      </w:r>
    </w:p>
    <w:p w:rsidR="003E4589" w:rsidRPr="00922AB9" w:rsidRDefault="003E4589" w:rsidP="00783D08">
      <w:pPr>
        <w:pStyle w:val="NormalWeb"/>
        <w:widowControl w:val="0"/>
        <w:adjustRightInd w:val="0"/>
        <w:snapToGrid w:val="0"/>
        <w:spacing w:before="0" w:beforeAutospacing="0" w:after="0" w:afterAutospacing="0" w:line="360" w:lineRule="auto"/>
        <w:jc w:val="both"/>
        <w:textAlignment w:val="baseline"/>
        <w:rPr>
          <w:rFonts w:ascii="Book Antiqua" w:eastAsia="宋体" w:hAnsi="Book Antiqua" w:cs="Lucida Sans Unicode"/>
          <w:b/>
          <w:lang w:val="en-US" w:eastAsia="zh-CN"/>
        </w:rPr>
      </w:pPr>
    </w:p>
    <w:p w:rsidR="00DC3B8C" w:rsidRPr="00922AB9" w:rsidRDefault="00731D7A" w:rsidP="00783D08">
      <w:pPr>
        <w:pStyle w:val="NormalWeb"/>
        <w:widowControl w:val="0"/>
        <w:adjustRightInd w:val="0"/>
        <w:snapToGrid w:val="0"/>
        <w:spacing w:before="0" w:beforeAutospacing="0" w:after="0" w:afterAutospacing="0" w:line="360" w:lineRule="auto"/>
        <w:jc w:val="both"/>
        <w:textAlignment w:val="baseline"/>
        <w:rPr>
          <w:rFonts w:ascii="Book Antiqua" w:eastAsia="宋体" w:hAnsi="Book Antiqua" w:cs="Lucida Sans Unicode"/>
          <w:b/>
          <w:lang w:val="en-US" w:eastAsia="zh-CN"/>
        </w:rPr>
      </w:pPr>
      <w:r w:rsidRPr="00922AB9">
        <w:rPr>
          <w:rFonts w:ascii="Book Antiqua" w:eastAsia="宋体" w:hAnsi="Book Antiqua" w:cs="Lucida Sans Unicode"/>
          <w:b/>
          <w:lang w:val="en-US" w:eastAsia="zh-CN"/>
        </w:rPr>
        <w:t>C</w:t>
      </w:r>
      <w:r w:rsidR="00D73665" w:rsidRPr="00922AB9">
        <w:rPr>
          <w:rFonts w:ascii="Book Antiqua" w:eastAsia="宋体" w:hAnsi="Book Antiqua" w:cs="Lucida Sans Unicode"/>
          <w:b/>
          <w:lang w:val="en-US" w:eastAsia="zh-CN"/>
        </w:rPr>
        <w:t>ore tip:</w:t>
      </w:r>
      <w:r w:rsidR="00330C51" w:rsidRPr="00922AB9">
        <w:rPr>
          <w:rFonts w:ascii="Book Antiqua" w:eastAsia="宋体" w:hAnsi="Book Antiqua" w:cs="Lucida Sans Unicode"/>
          <w:b/>
          <w:lang w:val="en-US" w:eastAsia="zh-CN"/>
        </w:rPr>
        <w:t xml:space="preserve"> </w:t>
      </w:r>
      <w:r w:rsidR="00330C51" w:rsidRPr="00922AB9">
        <w:rPr>
          <w:rFonts w:ascii="Book Antiqua" w:eastAsia="宋体" w:hAnsi="Book Antiqua" w:cs="Lucida Sans Unicode"/>
          <w:lang w:val="en-US" w:eastAsia="zh-CN"/>
        </w:rPr>
        <w:t xml:space="preserve">Our paper stressed the importance of combined 68Ga-DOTATATE and </w:t>
      </w:r>
      <w:r w:rsidR="00D56389" w:rsidRPr="00C9533B">
        <w:rPr>
          <w:rFonts w:ascii="Book Antiqua" w:hAnsi="Book Antiqua"/>
          <w:lang w:val="en-US"/>
        </w:rPr>
        <w:t>18</w:t>
      </w:r>
      <w:r w:rsidR="00D56389" w:rsidRPr="00C9533B">
        <w:rPr>
          <w:rFonts w:ascii="Book Antiqua" w:eastAsia="宋体" w:hAnsi="Book Antiqua" w:hint="eastAsia"/>
          <w:lang w:val="en-US" w:eastAsia="zh-CN"/>
        </w:rPr>
        <w:t>F-</w:t>
      </w:r>
      <w:r w:rsidR="00D56389" w:rsidRPr="00C9533B">
        <w:rPr>
          <w:rFonts w:ascii="Book Antiqua" w:hAnsi="Book Antiqua"/>
          <w:lang w:val="en-US"/>
        </w:rPr>
        <w:t>fluorodeoxyglucose</w:t>
      </w:r>
      <w:r w:rsidR="00D56389" w:rsidRPr="00C9533B">
        <w:rPr>
          <w:rFonts w:ascii="Book Antiqua" w:hAnsi="Book Antiqua" w:hint="eastAsia"/>
          <w:lang w:val="en-US" w:eastAsia="zh-CN"/>
        </w:rPr>
        <w:t xml:space="preserve"> </w:t>
      </w:r>
      <w:r w:rsidR="00D56389" w:rsidRPr="00C9533B">
        <w:rPr>
          <w:rFonts w:ascii="Book Antiqua" w:hAnsi="Book Antiqua"/>
          <w:lang w:val="en-US"/>
        </w:rPr>
        <w:t>positron emission tomography/computed tomography</w:t>
      </w:r>
      <w:r w:rsidR="00330C51" w:rsidRPr="00922AB9">
        <w:rPr>
          <w:rFonts w:ascii="Book Antiqua" w:eastAsia="宋体" w:hAnsi="Book Antiqua" w:cs="Lucida Sans Unicode"/>
          <w:lang w:val="en-US" w:eastAsia="zh-CN"/>
        </w:rPr>
        <w:t xml:space="preserve"> </w:t>
      </w:r>
      <w:r w:rsidR="00DC3B8C" w:rsidRPr="00922AB9">
        <w:rPr>
          <w:rFonts w:ascii="Book Antiqua" w:eastAsia="宋体" w:hAnsi="Book Antiqua" w:cs="Lucida Sans Unicode"/>
          <w:lang w:val="en-US" w:eastAsia="zh-CN"/>
        </w:rPr>
        <w:t>in the management</w:t>
      </w:r>
      <w:r w:rsidR="00330C51" w:rsidRPr="00922AB9">
        <w:rPr>
          <w:rFonts w:ascii="Book Antiqua" w:eastAsia="宋体" w:hAnsi="Book Antiqua" w:cs="Lucida Sans Unicode"/>
          <w:lang w:val="en-US" w:eastAsia="zh-CN"/>
        </w:rPr>
        <w:t xml:space="preserve"> of </w:t>
      </w:r>
      <w:r w:rsidR="00AF7FB9">
        <w:rPr>
          <w:rFonts w:ascii="Book Antiqua" w:eastAsia="宋体" w:hAnsi="Book Antiqua" w:hint="eastAsia"/>
          <w:lang w:val="en-GB" w:eastAsia="zh-CN"/>
        </w:rPr>
        <w:t>g</w:t>
      </w:r>
      <w:r w:rsidR="00AF7FB9" w:rsidRPr="00922AB9">
        <w:rPr>
          <w:rFonts w:ascii="Book Antiqua" w:hAnsi="Book Antiqua"/>
          <w:lang w:val="en-GB" w:eastAsia="zh-CN"/>
        </w:rPr>
        <w:t>astro-</w:t>
      </w:r>
      <w:proofErr w:type="spellStart"/>
      <w:r w:rsidR="00AF7FB9" w:rsidRPr="00922AB9">
        <w:rPr>
          <w:rFonts w:ascii="Book Antiqua" w:hAnsi="Book Antiqua"/>
          <w:lang w:val="en-GB" w:eastAsia="zh-CN"/>
        </w:rPr>
        <w:t>entero</w:t>
      </w:r>
      <w:proofErr w:type="spellEnd"/>
      <w:r w:rsidR="00AF7FB9" w:rsidRPr="00922AB9">
        <w:rPr>
          <w:rFonts w:ascii="Book Antiqua" w:hAnsi="Book Antiqua"/>
          <w:lang w:val="en-GB" w:eastAsia="zh-CN"/>
        </w:rPr>
        <w:t xml:space="preserve">-pancreatic </w:t>
      </w:r>
      <w:proofErr w:type="spellStart"/>
      <w:r w:rsidR="00AF7FB9" w:rsidRPr="00922AB9">
        <w:rPr>
          <w:rFonts w:ascii="Book Antiqua" w:hAnsi="Book Antiqua"/>
          <w:lang w:val="en-GB" w:eastAsia="zh-CN"/>
        </w:rPr>
        <w:t>tumors</w:t>
      </w:r>
      <w:proofErr w:type="spellEnd"/>
      <w:r w:rsidR="00AF7FB9" w:rsidRPr="00922AB9">
        <w:rPr>
          <w:rFonts w:ascii="Book Antiqua" w:hAnsi="Book Antiqua"/>
          <w:lang w:val="en-GB" w:eastAsia="zh-CN"/>
        </w:rPr>
        <w:t xml:space="preserve"> (GEP-NETs)</w:t>
      </w:r>
      <w:r w:rsidR="00DC3B8C" w:rsidRPr="00922AB9">
        <w:rPr>
          <w:rFonts w:ascii="Book Antiqua" w:eastAsia="宋体" w:hAnsi="Book Antiqua" w:cs="Lucida Sans Unicode"/>
          <w:lang w:val="en-US" w:eastAsia="zh-CN"/>
        </w:rPr>
        <w:t>. In fact we underline</w:t>
      </w:r>
      <w:r w:rsidR="0023034F" w:rsidRPr="00922AB9">
        <w:rPr>
          <w:rFonts w:ascii="Book Antiqua" w:eastAsia="宋体" w:hAnsi="Book Antiqua" w:cs="Lucida Sans Unicode"/>
          <w:lang w:val="en-US" w:eastAsia="zh-CN"/>
        </w:rPr>
        <w:t>d</w:t>
      </w:r>
      <w:r w:rsidR="00DC3B8C" w:rsidRPr="00922AB9">
        <w:rPr>
          <w:rFonts w:ascii="Book Antiqua" w:eastAsia="宋体" w:hAnsi="Book Antiqua" w:cs="Lucida Sans Unicode"/>
          <w:lang w:val="en-US" w:eastAsia="zh-CN"/>
        </w:rPr>
        <w:t xml:space="preserve"> that the association of these </w:t>
      </w:r>
      <w:r w:rsidR="0023034F" w:rsidRPr="00922AB9">
        <w:rPr>
          <w:rFonts w:ascii="Book Antiqua" w:eastAsia="宋体" w:hAnsi="Book Antiqua" w:cs="Lucida Sans Unicode"/>
          <w:lang w:val="en-US" w:eastAsia="zh-CN"/>
        </w:rPr>
        <w:t>functional</w:t>
      </w:r>
      <w:r w:rsidR="00DC3B8C" w:rsidRPr="00922AB9">
        <w:rPr>
          <w:rFonts w:ascii="Book Antiqua" w:eastAsia="宋体" w:hAnsi="Book Antiqua" w:cs="Lucida Sans Unicode"/>
          <w:lang w:val="en-US" w:eastAsia="zh-CN"/>
        </w:rPr>
        <w:t xml:space="preserve"> imaging </w:t>
      </w:r>
      <w:r w:rsidR="0023034F" w:rsidRPr="00922AB9">
        <w:rPr>
          <w:rFonts w:ascii="Book Antiqua" w:eastAsia="宋体" w:hAnsi="Book Antiqua" w:cs="Lucida Sans Unicode"/>
          <w:lang w:val="en-US" w:eastAsia="zh-CN"/>
        </w:rPr>
        <w:t xml:space="preserve">techniques </w:t>
      </w:r>
      <w:r w:rsidR="00DC3B8C" w:rsidRPr="00922AB9">
        <w:rPr>
          <w:rFonts w:ascii="Book Antiqua" w:eastAsia="宋体" w:hAnsi="Book Antiqua" w:cs="Lucida Sans Unicode"/>
          <w:lang w:val="en-US" w:eastAsia="zh-CN"/>
        </w:rPr>
        <w:t>showed an important role in redefining the disease after progression, especially in intermediate-grade GEP-NETs, allowing clinicians to choose</w:t>
      </w:r>
      <w:r w:rsidR="00DC3B8C" w:rsidRPr="00922AB9">
        <w:rPr>
          <w:rFonts w:ascii="Book Antiqua" w:hAnsi="Book Antiqua"/>
          <w:lang w:val="en-GB"/>
        </w:rPr>
        <w:t xml:space="preserve"> </w:t>
      </w:r>
      <w:r w:rsidR="00DC3B8C" w:rsidRPr="00922AB9">
        <w:rPr>
          <w:rFonts w:ascii="Book Antiqua" w:eastAsia="宋体" w:hAnsi="Book Antiqua" w:cs="Lucida Sans Unicode"/>
          <w:lang w:val="en-US" w:eastAsia="zh-CN"/>
        </w:rPr>
        <w:t>the tailored therapeutic approach</w:t>
      </w:r>
      <w:r w:rsidR="00DC3B8C" w:rsidRPr="00922AB9">
        <w:rPr>
          <w:rFonts w:ascii="Book Antiqua" w:hAnsi="Book Antiqua"/>
          <w:lang w:val="en-GB"/>
        </w:rPr>
        <w:t xml:space="preserve"> </w:t>
      </w:r>
      <w:r w:rsidR="0023034F" w:rsidRPr="00922AB9">
        <w:rPr>
          <w:rFonts w:ascii="Book Antiqua" w:eastAsia="宋体" w:hAnsi="Book Antiqua" w:cs="Lucida Sans Unicode"/>
          <w:lang w:val="en-US" w:eastAsia="zh-CN"/>
        </w:rPr>
        <w:t xml:space="preserve">among </w:t>
      </w:r>
      <w:r w:rsidR="00DC3B8C" w:rsidRPr="00922AB9">
        <w:rPr>
          <w:rFonts w:ascii="Book Antiqua" w:eastAsia="宋体" w:hAnsi="Book Antiqua" w:cs="Lucida Sans Unicode"/>
          <w:lang w:val="en-US" w:eastAsia="zh-CN"/>
        </w:rPr>
        <w:t>available options.</w:t>
      </w:r>
    </w:p>
    <w:p w:rsidR="00731D7A" w:rsidRPr="00922AB9" w:rsidRDefault="00731D7A" w:rsidP="00783D08">
      <w:pPr>
        <w:pStyle w:val="NormalWeb"/>
        <w:widowControl w:val="0"/>
        <w:adjustRightInd w:val="0"/>
        <w:snapToGrid w:val="0"/>
        <w:spacing w:before="0" w:beforeAutospacing="0" w:after="0" w:afterAutospacing="0" w:line="360" w:lineRule="auto"/>
        <w:jc w:val="both"/>
        <w:textAlignment w:val="baseline"/>
        <w:rPr>
          <w:rFonts w:ascii="Book Antiqua" w:eastAsia="宋体" w:hAnsi="Book Antiqua" w:cs="Lucida Sans Unicode"/>
          <w:lang w:val="en-US" w:eastAsia="zh-CN"/>
        </w:rPr>
      </w:pPr>
    </w:p>
    <w:p w:rsidR="00AF7FB9" w:rsidRPr="00AF7FB9" w:rsidRDefault="00AF7FB9" w:rsidP="00AF7FB9">
      <w:pPr>
        <w:spacing w:after="0" w:line="360" w:lineRule="auto"/>
        <w:jc w:val="both"/>
        <w:rPr>
          <w:rFonts w:ascii="Book Antiqua" w:hAnsi="Book Antiqua"/>
          <w:sz w:val="24"/>
          <w:szCs w:val="24"/>
          <w:lang w:val="en-GB" w:eastAsia="zh-CN"/>
        </w:rPr>
      </w:pPr>
      <w:r w:rsidRPr="00AF7FB9">
        <w:rPr>
          <w:rFonts w:ascii="Book Antiqua" w:hAnsi="Book Antiqua" w:cs="Times New Roman"/>
          <w:sz w:val="24"/>
          <w:szCs w:val="24"/>
        </w:rPr>
        <w:t>Berardi</w:t>
      </w:r>
      <w:r w:rsidRPr="00AF7FB9">
        <w:rPr>
          <w:rFonts w:ascii="Book Antiqua" w:hAnsi="Book Antiqua" w:cs="Times New Roman" w:hint="eastAsia"/>
          <w:sz w:val="24"/>
          <w:szCs w:val="24"/>
          <w:lang w:eastAsia="zh-CN"/>
        </w:rPr>
        <w:t xml:space="preserve"> R</w:t>
      </w:r>
      <w:r w:rsidRPr="00AF7FB9">
        <w:rPr>
          <w:rFonts w:ascii="Book Antiqua" w:hAnsi="Book Antiqua" w:cs="Times New Roman"/>
          <w:sz w:val="24"/>
          <w:szCs w:val="24"/>
        </w:rPr>
        <w:t>, Torniai</w:t>
      </w:r>
      <w:r w:rsidRPr="00AF7FB9">
        <w:rPr>
          <w:rFonts w:ascii="Book Antiqua" w:hAnsi="Book Antiqua" w:cs="Times New Roman" w:hint="eastAsia"/>
          <w:sz w:val="24"/>
          <w:szCs w:val="24"/>
          <w:lang w:eastAsia="zh-CN"/>
        </w:rPr>
        <w:t xml:space="preserve"> M</w:t>
      </w:r>
      <w:r w:rsidRPr="00AF7FB9">
        <w:rPr>
          <w:rFonts w:ascii="Book Antiqua" w:hAnsi="Book Antiqua" w:cs="Times New Roman"/>
          <w:sz w:val="24"/>
          <w:szCs w:val="24"/>
        </w:rPr>
        <w:t>, Savini</w:t>
      </w:r>
      <w:r w:rsidRPr="00AF7FB9">
        <w:rPr>
          <w:rFonts w:ascii="Book Antiqua" w:hAnsi="Book Antiqua" w:cs="Times New Roman" w:hint="eastAsia"/>
          <w:sz w:val="24"/>
          <w:szCs w:val="24"/>
          <w:lang w:eastAsia="zh-CN"/>
        </w:rPr>
        <w:t xml:space="preserve"> A</w:t>
      </w:r>
      <w:r w:rsidRPr="00AF7FB9">
        <w:rPr>
          <w:rFonts w:ascii="Book Antiqua" w:hAnsi="Book Antiqua" w:cs="Times New Roman"/>
          <w:sz w:val="24"/>
          <w:szCs w:val="24"/>
        </w:rPr>
        <w:t>, Rinaldi</w:t>
      </w:r>
      <w:r w:rsidRPr="00AF7FB9">
        <w:rPr>
          <w:rFonts w:ascii="Book Antiqua" w:hAnsi="Book Antiqua" w:cs="Times New Roman" w:hint="eastAsia"/>
          <w:sz w:val="24"/>
          <w:szCs w:val="24"/>
          <w:lang w:eastAsia="zh-CN"/>
        </w:rPr>
        <w:t xml:space="preserve"> S</w:t>
      </w:r>
      <w:r w:rsidRPr="00AF7FB9">
        <w:rPr>
          <w:rFonts w:ascii="Book Antiqua" w:hAnsi="Book Antiqua" w:cs="Times New Roman"/>
          <w:sz w:val="24"/>
          <w:szCs w:val="24"/>
        </w:rPr>
        <w:t>, Cascinu</w:t>
      </w:r>
      <w:r w:rsidRPr="00AF7FB9">
        <w:rPr>
          <w:rFonts w:ascii="Book Antiqua" w:hAnsi="Book Antiqua" w:cs="Times New Roman" w:hint="eastAsia"/>
          <w:sz w:val="24"/>
          <w:szCs w:val="24"/>
          <w:lang w:eastAsia="zh-CN"/>
        </w:rPr>
        <w:t xml:space="preserve"> S. </w:t>
      </w:r>
      <w:r w:rsidRPr="00AF7FB9">
        <w:rPr>
          <w:rFonts w:ascii="Book Antiqua" w:hAnsi="Book Antiqua" w:cs="Times New Roman"/>
          <w:sz w:val="24"/>
          <w:szCs w:val="24"/>
          <w:lang w:val="en-GB"/>
        </w:rPr>
        <w:t>Gastro-</w:t>
      </w:r>
      <w:proofErr w:type="spellStart"/>
      <w:r w:rsidRPr="00AF7FB9">
        <w:rPr>
          <w:rFonts w:ascii="Book Antiqua" w:hAnsi="Book Antiqua" w:cs="Times New Roman"/>
          <w:sz w:val="24"/>
          <w:szCs w:val="24"/>
          <w:lang w:val="en-GB"/>
        </w:rPr>
        <w:t>entero</w:t>
      </w:r>
      <w:proofErr w:type="spellEnd"/>
      <w:r w:rsidRPr="00AF7FB9">
        <w:rPr>
          <w:rFonts w:ascii="Book Antiqua" w:hAnsi="Book Antiqua" w:cs="Times New Roman"/>
          <w:sz w:val="24"/>
          <w:szCs w:val="24"/>
          <w:lang w:val="en-GB"/>
        </w:rPr>
        <w:t xml:space="preserve">-pancreatic neuroendocrine </w:t>
      </w:r>
      <w:proofErr w:type="spellStart"/>
      <w:r w:rsidRPr="00AF7FB9">
        <w:rPr>
          <w:rFonts w:ascii="Book Antiqua" w:hAnsi="Book Antiqua" w:cs="Times New Roman"/>
          <w:sz w:val="24"/>
          <w:szCs w:val="24"/>
          <w:lang w:val="en-GB"/>
        </w:rPr>
        <w:t>tumors</w:t>
      </w:r>
      <w:proofErr w:type="spellEnd"/>
      <w:r w:rsidRPr="00AF7FB9">
        <w:rPr>
          <w:rFonts w:ascii="Book Antiqua" w:hAnsi="Book Antiqua" w:cs="Times New Roman"/>
          <w:sz w:val="24"/>
          <w:szCs w:val="24"/>
          <w:lang w:val="en-GB"/>
        </w:rPr>
        <w:t xml:space="preserve">: </w:t>
      </w:r>
      <w:r w:rsidRPr="00AF7FB9">
        <w:rPr>
          <w:rFonts w:ascii="Book Antiqua" w:hAnsi="Book Antiqua" w:cs="Times New Roman" w:hint="eastAsia"/>
          <w:sz w:val="24"/>
          <w:szCs w:val="24"/>
          <w:lang w:val="en-GB" w:eastAsia="zh-CN"/>
        </w:rPr>
        <w:t>I</w:t>
      </w:r>
      <w:r w:rsidRPr="00AF7FB9">
        <w:rPr>
          <w:rFonts w:ascii="Book Antiqua" w:hAnsi="Book Antiqua" w:cs="Times New Roman"/>
          <w:sz w:val="24"/>
          <w:szCs w:val="24"/>
          <w:lang w:val="en-GB"/>
        </w:rPr>
        <w:t>s now time for a new approach?</w:t>
      </w:r>
      <w:r w:rsidRPr="00AF7FB9">
        <w:rPr>
          <w:rFonts w:ascii="Book Antiqua" w:hAnsi="Book Antiqua"/>
          <w:i/>
          <w:iCs/>
          <w:sz w:val="24"/>
          <w:szCs w:val="24"/>
        </w:rPr>
        <w:t xml:space="preserve"> World J Clin Oncol</w:t>
      </w:r>
      <w:r w:rsidRPr="00AF7FB9">
        <w:rPr>
          <w:rFonts w:ascii="Book Antiqua" w:hAnsi="Book Antiqua"/>
          <w:iCs/>
          <w:sz w:val="24"/>
          <w:szCs w:val="24"/>
          <w:lang w:eastAsia="zh-CN"/>
        </w:rPr>
        <w:t xml:space="preserve"> 20</w:t>
      </w:r>
      <w:r w:rsidRPr="00AF7FB9">
        <w:rPr>
          <w:rFonts w:ascii="Book Antiqua" w:hAnsi="Book Antiqua" w:hint="eastAsia"/>
          <w:iCs/>
          <w:sz w:val="24"/>
          <w:szCs w:val="24"/>
          <w:lang w:eastAsia="zh-CN"/>
        </w:rPr>
        <w:t>16</w:t>
      </w:r>
      <w:r w:rsidRPr="00AF7FB9">
        <w:rPr>
          <w:rFonts w:ascii="Book Antiqua" w:hAnsi="Book Antiqua"/>
          <w:iCs/>
          <w:sz w:val="24"/>
          <w:szCs w:val="24"/>
          <w:lang w:eastAsia="zh-CN"/>
        </w:rPr>
        <w:t>; In press</w:t>
      </w:r>
    </w:p>
    <w:p w:rsidR="00AF7FB9" w:rsidRPr="00AF7FB9" w:rsidRDefault="00AF7FB9" w:rsidP="00AF7FB9">
      <w:pPr>
        <w:widowControl w:val="0"/>
        <w:adjustRightInd w:val="0"/>
        <w:snapToGrid w:val="0"/>
        <w:spacing w:after="0" w:line="360" w:lineRule="auto"/>
        <w:jc w:val="both"/>
        <w:rPr>
          <w:rFonts w:ascii="Book Antiqua" w:hAnsi="Book Antiqua" w:cs="Times New Roman"/>
          <w:b/>
          <w:sz w:val="24"/>
          <w:szCs w:val="24"/>
          <w:lang w:eastAsia="zh-CN"/>
        </w:rPr>
      </w:pPr>
    </w:p>
    <w:p w:rsidR="00AF7FB9" w:rsidRPr="00922AB9" w:rsidRDefault="00AF7FB9" w:rsidP="00AF7FB9">
      <w:pPr>
        <w:widowControl w:val="0"/>
        <w:adjustRightInd w:val="0"/>
        <w:snapToGrid w:val="0"/>
        <w:spacing w:after="0" w:line="360" w:lineRule="auto"/>
        <w:jc w:val="both"/>
        <w:rPr>
          <w:rFonts w:ascii="Book Antiqua" w:hAnsi="Book Antiqua" w:cs="Times New Roman"/>
          <w:sz w:val="24"/>
          <w:szCs w:val="24"/>
          <w:lang w:val="en-GB" w:eastAsia="zh-CN"/>
        </w:rPr>
      </w:pPr>
    </w:p>
    <w:p w:rsidR="00731D7A" w:rsidRPr="00AF7FB9" w:rsidRDefault="00731D7A" w:rsidP="00783D08">
      <w:pPr>
        <w:pStyle w:val="NormalWeb"/>
        <w:widowControl w:val="0"/>
        <w:adjustRightInd w:val="0"/>
        <w:snapToGrid w:val="0"/>
        <w:spacing w:before="0" w:beforeAutospacing="0" w:after="0" w:afterAutospacing="0" w:line="360" w:lineRule="auto"/>
        <w:jc w:val="both"/>
        <w:textAlignment w:val="baseline"/>
        <w:rPr>
          <w:rFonts w:ascii="Book Antiqua" w:eastAsia="宋体" w:hAnsi="Book Antiqua" w:cs="Lucida Sans Unicode"/>
          <w:lang w:eastAsia="zh-CN"/>
        </w:rPr>
      </w:pPr>
    </w:p>
    <w:p w:rsidR="00731D7A" w:rsidRPr="00922AB9" w:rsidRDefault="00731D7A" w:rsidP="00783D08">
      <w:pPr>
        <w:pStyle w:val="NormalWeb"/>
        <w:widowControl w:val="0"/>
        <w:adjustRightInd w:val="0"/>
        <w:snapToGrid w:val="0"/>
        <w:spacing w:before="0" w:beforeAutospacing="0" w:after="0" w:afterAutospacing="0" w:line="360" w:lineRule="auto"/>
        <w:jc w:val="both"/>
        <w:textAlignment w:val="baseline"/>
        <w:rPr>
          <w:rFonts w:ascii="Book Antiqua" w:eastAsia="宋体" w:hAnsi="Book Antiqua" w:cs="Lucida Sans Unicode"/>
          <w:b/>
          <w:lang w:val="en-US" w:eastAsia="zh-CN"/>
        </w:rPr>
      </w:pPr>
      <w:r w:rsidRPr="00922AB9">
        <w:rPr>
          <w:rFonts w:ascii="Book Antiqua" w:eastAsia="宋体" w:hAnsi="Book Antiqua" w:cs="Lucida Sans Unicode"/>
          <w:b/>
          <w:lang w:val="en-US" w:eastAsia="zh-CN"/>
        </w:rPr>
        <w:t>INTRODUCTION</w:t>
      </w:r>
    </w:p>
    <w:p w:rsidR="00BA7F04" w:rsidRPr="00922AB9" w:rsidRDefault="00BA7F04" w:rsidP="00783D08">
      <w:pPr>
        <w:widowControl w:val="0"/>
        <w:adjustRightInd w:val="0"/>
        <w:snapToGrid w:val="0"/>
        <w:spacing w:after="0" w:line="360" w:lineRule="auto"/>
        <w:jc w:val="both"/>
        <w:rPr>
          <w:rFonts w:ascii="Book Antiqua" w:hAnsi="Book Antiqua" w:cs="Times New Roman"/>
          <w:sz w:val="24"/>
          <w:szCs w:val="24"/>
          <w:lang w:val="en-US"/>
        </w:rPr>
      </w:pPr>
      <w:r w:rsidRPr="00922AB9">
        <w:rPr>
          <w:rFonts w:ascii="Book Antiqua" w:hAnsi="Book Antiqua" w:cs="Times New Roman"/>
          <w:sz w:val="24"/>
          <w:szCs w:val="24"/>
          <w:lang w:val="en-US"/>
        </w:rPr>
        <w:t>Gastro-</w:t>
      </w:r>
      <w:proofErr w:type="spellStart"/>
      <w:r w:rsidRPr="00922AB9">
        <w:rPr>
          <w:rFonts w:ascii="Book Antiqua" w:hAnsi="Book Antiqua" w:cs="Times New Roman"/>
          <w:sz w:val="24"/>
          <w:szCs w:val="24"/>
          <w:lang w:val="en-US"/>
        </w:rPr>
        <w:t>entero</w:t>
      </w:r>
      <w:proofErr w:type="spellEnd"/>
      <w:r w:rsidRPr="00922AB9">
        <w:rPr>
          <w:rFonts w:ascii="Book Antiqua" w:hAnsi="Book Antiqua" w:cs="Times New Roman"/>
          <w:sz w:val="24"/>
          <w:szCs w:val="24"/>
          <w:lang w:val="en-US"/>
        </w:rPr>
        <w:t xml:space="preserve">-pancreatic neuroendocrine tumors (GEP-NETs) are uncommon neoplasms including a wide range of anatomical, clinical, histological and molecular malignant </w:t>
      </w:r>
      <w:r w:rsidRPr="00922AB9">
        <w:rPr>
          <w:rFonts w:ascii="Book Antiqua" w:hAnsi="Book Antiqua" w:cs="Times New Roman"/>
          <w:sz w:val="24"/>
          <w:szCs w:val="24"/>
          <w:lang w:val="en-US"/>
        </w:rPr>
        <w:lastRenderedPageBreak/>
        <w:t xml:space="preserve">entities. </w:t>
      </w:r>
    </w:p>
    <w:p w:rsidR="00EC3644" w:rsidRPr="00922AB9" w:rsidRDefault="00BA7F04" w:rsidP="00E17E21">
      <w:pPr>
        <w:widowControl w:val="0"/>
        <w:adjustRightInd w:val="0"/>
        <w:snapToGrid w:val="0"/>
        <w:spacing w:after="0" w:line="360" w:lineRule="auto"/>
        <w:ind w:firstLineChars="100" w:firstLine="240"/>
        <w:jc w:val="both"/>
        <w:rPr>
          <w:rFonts w:ascii="Book Antiqua" w:hAnsi="Book Antiqua" w:cs="Times New Roman"/>
          <w:sz w:val="24"/>
          <w:szCs w:val="24"/>
          <w:lang w:val="en-US"/>
        </w:rPr>
      </w:pPr>
      <w:r w:rsidRPr="00922AB9">
        <w:rPr>
          <w:rFonts w:ascii="Book Antiqua" w:hAnsi="Book Antiqua" w:cs="Times New Roman"/>
          <w:sz w:val="24"/>
          <w:szCs w:val="24"/>
          <w:lang w:val="en-US"/>
        </w:rPr>
        <w:t xml:space="preserve">Diagnostic approach in this setting is crucial in order to manage the therapeutic strategy. </w:t>
      </w:r>
    </w:p>
    <w:p w:rsidR="00EC3644" w:rsidRPr="00D56389" w:rsidRDefault="00EC3644" w:rsidP="00783D08">
      <w:pPr>
        <w:widowControl w:val="0"/>
        <w:autoSpaceDE w:val="0"/>
        <w:autoSpaceDN w:val="0"/>
        <w:adjustRightInd w:val="0"/>
        <w:snapToGrid w:val="0"/>
        <w:spacing w:after="0" w:line="360" w:lineRule="auto"/>
        <w:jc w:val="both"/>
        <w:rPr>
          <w:rFonts w:ascii="Book Antiqua" w:hAnsi="Book Antiqua" w:cs="AdvPSA88A"/>
          <w:sz w:val="24"/>
          <w:szCs w:val="24"/>
          <w:lang w:val="en-US"/>
        </w:rPr>
      </w:pPr>
      <w:r w:rsidRPr="00922AB9">
        <w:rPr>
          <w:rFonts w:ascii="Book Antiqua" w:hAnsi="Book Antiqua" w:cs="AdvPSA88A"/>
          <w:sz w:val="24"/>
          <w:szCs w:val="24"/>
          <w:lang w:val="en-US"/>
        </w:rPr>
        <w:t>Development of novel PET tracers (68Ga-DOTApeptides)</w:t>
      </w:r>
      <w:r w:rsidR="00401E8A" w:rsidRPr="00922AB9">
        <w:rPr>
          <w:rFonts w:ascii="Book Antiqua" w:hAnsi="Book Antiqua" w:cs="AdvPSA88A"/>
          <w:sz w:val="24"/>
          <w:szCs w:val="24"/>
          <w:lang w:val="en-US"/>
        </w:rPr>
        <w:t>,</w:t>
      </w:r>
      <w:r w:rsidRPr="00922AB9">
        <w:rPr>
          <w:rFonts w:ascii="Book Antiqua" w:hAnsi="Book Antiqua" w:cs="AdvPSA88A"/>
          <w:sz w:val="24"/>
          <w:szCs w:val="24"/>
          <w:lang w:val="en-US"/>
        </w:rPr>
        <w:t xml:space="preserve"> specifically binding to somatostatin receptors overexpress</w:t>
      </w:r>
      <w:r w:rsidR="00335EE9" w:rsidRPr="00922AB9">
        <w:rPr>
          <w:rFonts w:ascii="Book Antiqua" w:hAnsi="Book Antiqua" w:cs="AdvPSA88A"/>
          <w:sz w:val="24"/>
          <w:szCs w:val="24"/>
          <w:lang w:val="en-US"/>
        </w:rPr>
        <w:t>ed on the surface of NET cells</w:t>
      </w:r>
      <w:r w:rsidR="00401E8A" w:rsidRPr="00922AB9">
        <w:rPr>
          <w:rFonts w:ascii="Book Antiqua" w:hAnsi="Book Antiqua" w:cs="AdvPSA88A"/>
          <w:sz w:val="24"/>
          <w:szCs w:val="24"/>
          <w:lang w:val="en-US"/>
        </w:rPr>
        <w:t>,</w:t>
      </w:r>
      <w:r w:rsidR="00335EE9" w:rsidRPr="00922AB9">
        <w:rPr>
          <w:rFonts w:ascii="Book Antiqua" w:hAnsi="Book Antiqua" w:cs="AdvPSA88A"/>
          <w:sz w:val="24"/>
          <w:szCs w:val="24"/>
          <w:lang w:val="en-US"/>
        </w:rPr>
        <w:t xml:space="preserve"> determined</w:t>
      </w:r>
      <w:r w:rsidRPr="00922AB9">
        <w:rPr>
          <w:rFonts w:ascii="Book Antiqua" w:hAnsi="Book Antiqua" w:cs="AdvPSA88A"/>
          <w:sz w:val="24"/>
          <w:szCs w:val="24"/>
          <w:lang w:val="en-US"/>
        </w:rPr>
        <w:t xml:space="preserve"> the </w:t>
      </w:r>
      <w:r w:rsidR="00335EE9" w:rsidRPr="00922AB9">
        <w:rPr>
          <w:rFonts w:ascii="Book Antiqua" w:hAnsi="Book Antiqua" w:cs="AdvPSA88A"/>
          <w:sz w:val="24"/>
          <w:szCs w:val="24"/>
          <w:lang w:val="en-US"/>
        </w:rPr>
        <w:t xml:space="preserve">individualization </w:t>
      </w:r>
      <w:r w:rsidRPr="00922AB9">
        <w:rPr>
          <w:rFonts w:ascii="Book Antiqua" w:hAnsi="Book Antiqua" w:cs="AdvPSA88A"/>
          <w:sz w:val="24"/>
          <w:szCs w:val="24"/>
          <w:lang w:val="en-US"/>
        </w:rPr>
        <w:t xml:space="preserve">of </w:t>
      </w:r>
      <w:r w:rsidR="00401E8A" w:rsidRPr="00922AB9">
        <w:rPr>
          <w:rFonts w:ascii="Book Antiqua" w:hAnsi="Book Antiqua" w:cs="AdvPSA88A"/>
          <w:sz w:val="24"/>
          <w:szCs w:val="24"/>
          <w:lang w:val="en-US"/>
        </w:rPr>
        <w:t xml:space="preserve">this kind of neoplasm </w:t>
      </w:r>
      <w:r w:rsidRPr="00922AB9">
        <w:rPr>
          <w:rFonts w:ascii="Book Antiqua" w:hAnsi="Book Antiqua" w:cs="AdvPSA88A"/>
          <w:sz w:val="24"/>
          <w:szCs w:val="24"/>
          <w:lang w:val="en-US"/>
        </w:rPr>
        <w:t xml:space="preserve">on 68Ga-DOTA-peptide </w:t>
      </w:r>
      <w:r w:rsidR="00D56389" w:rsidRPr="00D56389">
        <w:rPr>
          <w:rFonts w:ascii="Book Antiqua" w:hAnsi="Book Antiqua"/>
          <w:sz w:val="24"/>
          <w:szCs w:val="24"/>
          <w:lang w:val="en-US"/>
        </w:rPr>
        <w:t>positron emission tomography/computed tomography</w:t>
      </w:r>
      <w:r w:rsidR="00D56389" w:rsidRPr="00D56389">
        <w:rPr>
          <w:rFonts w:ascii="Book Antiqua" w:hAnsi="Book Antiqua" w:hint="eastAsia"/>
          <w:sz w:val="24"/>
          <w:szCs w:val="24"/>
          <w:lang w:val="en-US" w:eastAsia="zh-CN"/>
        </w:rPr>
        <w:t xml:space="preserve"> (</w:t>
      </w:r>
      <w:r w:rsidR="00D56389" w:rsidRPr="00D56389">
        <w:rPr>
          <w:rFonts w:ascii="Book Antiqua" w:hAnsi="Book Antiqua"/>
          <w:sz w:val="24"/>
          <w:szCs w:val="24"/>
          <w:lang w:val="en-US"/>
        </w:rPr>
        <w:t>PET/CT</w:t>
      </w:r>
      <w:r w:rsidR="00D56389" w:rsidRPr="00D56389">
        <w:rPr>
          <w:rFonts w:ascii="Book Antiqua" w:hAnsi="Book Antiqua" w:hint="eastAsia"/>
          <w:sz w:val="24"/>
          <w:szCs w:val="24"/>
          <w:lang w:val="en-US" w:eastAsia="zh-CN"/>
        </w:rPr>
        <w:t>)</w:t>
      </w:r>
      <w:r w:rsidRPr="00D56389">
        <w:rPr>
          <w:rFonts w:ascii="Book Antiqua" w:hAnsi="Book Antiqua" w:cs="AdvPSA88A"/>
          <w:sz w:val="24"/>
          <w:szCs w:val="24"/>
          <w:lang w:val="en-US"/>
        </w:rPr>
        <w:t xml:space="preserve"> scans. </w:t>
      </w:r>
    </w:p>
    <w:p w:rsidR="00F64A1D" w:rsidRPr="00922AB9" w:rsidRDefault="00401E8A" w:rsidP="00E17E21">
      <w:pPr>
        <w:widowControl w:val="0"/>
        <w:adjustRightInd w:val="0"/>
        <w:snapToGrid w:val="0"/>
        <w:spacing w:after="0" w:line="360" w:lineRule="auto"/>
        <w:ind w:firstLineChars="100" w:firstLine="240"/>
        <w:jc w:val="both"/>
        <w:rPr>
          <w:rFonts w:ascii="Book Antiqua" w:hAnsi="Book Antiqua" w:cs="Times New Roman"/>
          <w:sz w:val="24"/>
          <w:szCs w:val="24"/>
          <w:lang w:val="en-US"/>
        </w:rPr>
      </w:pPr>
      <w:r w:rsidRPr="00922AB9">
        <w:rPr>
          <w:rFonts w:ascii="Book Antiqua" w:hAnsi="Book Antiqua" w:cs="Times New Roman"/>
          <w:sz w:val="24"/>
          <w:szCs w:val="24"/>
          <w:lang w:val="en-US"/>
        </w:rPr>
        <w:t>F</w:t>
      </w:r>
      <w:r w:rsidR="00284415" w:rsidRPr="00922AB9">
        <w:rPr>
          <w:rFonts w:ascii="Book Antiqua" w:hAnsi="Book Antiqua" w:cs="Times New Roman"/>
          <w:sz w:val="24"/>
          <w:szCs w:val="24"/>
          <w:lang w:val="en-US"/>
        </w:rPr>
        <w:t xml:space="preserve">unctional </w:t>
      </w:r>
      <w:r w:rsidR="00757E4C" w:rsidRPr="00922AB9">
        <w:rPr>
          <w:rFonts w:ascii="Book Antiqua" w:hAnsi="Book Antiqua" w:cs="Times New Roman"/>
          <w:sz w:val="24"/>
          <w:szCs w:val="24"/>
          <w:lang w:val="en-US"/>
        </w:rPr>
        <w:t>imaging of</w:t>
      </w:r>
      <w:r w:rsidR="0066151A" w:rsidRPr="00922AB9">
        <w:rPr>
          <w:rFonts w:ascii="Book Antiqua" w:hAnsi="Book Antiqua" w:cs="Times New Roman"/>
          <w:sz w:val="24"/>
          <w:szCs w:val="24"/>
          <w:lang w:val="en-US"/>
        </w:rPr>
        <w:t xml:space="preserve"> GEP-</w:t>
      </w:r>
      <w:r w:rsidR="00E81DEF" w:rsidRPr="00922AB9">
        <w:rPr>
          <w:rFonts w:ascii="Book Antiqua" w:hAnsi="Book Antiqua" w:cs="Times New Roman"/>
          <w:sz w:val="24"/>
          <w:szCs w:val="24"/>
          <w:lang w:val="en-US"/>
        </w:rPr>
        <w:t xml:space="preserve">NETs </w:t>
      </w:r>
      <w:r w:rsidR="00284415" w:rsidRPr="00922AB9">
        <w:rPr>
          <w:rFonts w:ascii="Book Antiqua" w:hAnsi="Book Antiqua" w:cs="Times New Roman"/>
          <w:sz w:val="24"/>
          <w:szCs w:val="24"/>
          <w:lang w:val="en-US"/>
        </w:rPr>
        <w:t>still plays a</w:t>
      </w:r>
      <w:r w:rsidR="00BA7F04" w:rsidRPr="00922AB9">
        <w:rPr>
          <w:rFonts w:ascii="Book Antiqua" w:hAnsi="Book Antiqua" w:cs="Times New Roman"/>
          <w:sz w:val="24"/>
          <w:szCs w:val="24"/>
          <w:lang w:val="en-US"/>
        </w:rPr>
        <w:t>n important</w:t>
      </w:r>
      <w:r w:rsidR="00284415" w:rsidRPr="00922AB9">
        <w:rPr>
          <w:rFonts w:ascii="Book Antiqua" w:hAnsi="Book Antiqua" w:cs="Times New Roman"/>
          <w:sz w:val="24"/>
          <w:szCs w:val="24"/>
          <w:lang w:val="en-US"/>
        </w:rPr>
        <w:t xml:space="preserve"> role in the diagnosis and management of this condition, largely due to its ability to provide information for therapy planning.</w:t>
      </w:r>
    </w:p>
    <w:p w:rsidR="00401E8A" w:rsidRPr="00922AB9" w:rsidRDefault="00401E8A" w:rsidP="00783D08">
      <w:pPr>
        <w:widowControl w:val="0"/>
        <w:adjustRightInd w:val="0"/>
        <w:snapToGrid w:val="0"/>
        <w:spacing w:after="0" w:line="360" w:lineRule="auto"/>
        <w:jc w:val="both"/>
        <w:rPr>
          <w:rFonts w:ascii="Book Antiqua" w:hAnsi="Book Antiqua" w:cs="Times New Roman"/>
          <w:sz w:val="24"/>
          <w:szCs w:val="24"/>
          <w:lang w:val="en-US" w:eastAsia="zh-CN"/>
        </w:rPr>
      </w:pPr>
    </w:p>
    <w:p w:rsidR="00EC2502" w:rsidRPr="00922AB9" w:rsidRDefault="00EC2502" w:rsidP="00783D08">
      <w:pPr>
        <w:widowControl w:val="0"/>
        <w:adjustRightInd w:val="0"/>
        <w:snapToGrid w:val="0"/>
        <w:spacing w:after="0" w:line="360" w:lineRule="auto"/>
        <w:jc w:val="both"/>
        <w:rPr>
          <w:rFonts w:ascii="Book Antiqua" w:hAnsi="Book Antiqua" w:cs="Times New Roman"/>
          <w:b/>
          <w:sz w:val="24"/>
          <w:szCs w:val="24"/>
          <w:lang w:val="en-US"/>
        </w:rPr>
      </w:pPr>
      <w:r w:rsidRPr="00922AB9">
        <w:rPr>
          <w:rFonts w:ascii="Book Antiqua" w:hAnsi="Book Antiqua" w:cs="Times New Roman"/>
          <w:b/>
          <w:sz w:val="24"/>
          <w:szCs w:val="24"/>
          <w:lang w:val="en-US"/>
        </w:rPr>
        <w:t>THE ROLE OF FUNCTIONAL IMAGING</w:t>
      </w:r>
    </w:p>
    <w:p w:rsidR="00335EE9" w:rsidRPr="00922AB9" w:rsidRDefault="00DF3357" w:rsidP="00783D08">
      <w:pPr>
        <w:widowControl w:val="0"/>
        <w:adjustRightInd w:val="0"/>
        <w:snapToGrid w:val="0"/>
        <w:spacing w:after="0" w:line="360" w:lineRule="auto"/>
        <w:jc w:val="both"/>
        <w:rPr>
          <w:rFonts w:ascii="Book Antiqua" w:hAnsi="Book Antiqua" w:cs="AdvPSA88A"/>
          <w:sz w:val="24"/>
          <w:szCs w:val="24"/>
          <w:lang w:val="en-US"/>
        </w:rPr>
      </w:pPr>
      <w:r w:rsidRPr="00922AB9">
        <w:rPr>
          <w:rFonts w:ascii="Book Antiqua" w:hAnsi="Book Antiqua" w:cs="Times New Roman"/>
          <w:sz w:val="24"/>
          <w:szCs w:val="24"/>
          <w:lang w:val="en-US"/>
        </w:rPr>
        <w:t>68</w:t>
      </w:r>
      <w:r w:rsidR="00F64A1D" w:rsidRPr="00922AB9">
        <w:rPr>
          <w:rFonts w:ascii="Book Antiqua" w:hAnsi="Book Antiqua" w:cs="Times New Roman"/>
          <w:sz w:val="24"/>
          <w:szCs w:val="24"/>
          <w:lang w:val="en-US"/>
        </w:rPr>
        <w:t xml:space="preserve">Ga-DOTATATE </w:t>
      </w:r>
      <w:r w:rsidR="00757E4C" w:rsidRPr="00922AB9">
        <w:rPr>
          <w:rFonts w:ascii="Book Antiqua" w:hAnsi="Book Antiqua" w:cs="Times New Roman"/>
          <w:sz w:val="24"/>
          <w:szCs w:val="24"/>
          <w:lang w:val="en-US"/>
        </w:rPr>
        <w:t xml:space="preserve">PET/TC </w:t>
      </w:r>
      <w:r w:rsidR="00C809E1" w:rsidRPr="00922AB9">
        <w:rPr>
          <w:rFonts w:ascii="Book Antiqua" w:hAnsi="Book Antiqua" w:cs="Times New Roman"/>
          <w:sz w:val="24"/>
          <w:szCs w:val="24"/>
          <w:lang w:val="en-US"/>
        </w:rPr>
        <w:t xml:space="preserve">showed high </w:t>
      </w:r>
      <w:r w:rsidR="00DE0570" w:rsidRPr="00922AB9">
        <w:rPr>
          <w:rFonts w:ascii="Book Antiqua" w:hAnsi="Book Antiqua" w:cs="Times New Roman"/>
          <w:sz w:val="24"/>
          <w:szCs w:val="24"/>
          <w:lang w:val="en-US"/>
        </w:rPr>
        <w:t>accuracy in G1-G2 GEP-NETs</w:t>
      </w:r>
      <w:r w:rsidR="00C809E1" w:rsidRPr="00922AB9">
        <w:rPr>
          <w:rFonts w:ascii="Book Antiqua" w:hAnsi="Book Antiqua" w:cs="Times New Roman"/>
          <w:sz w:val="24"/>
          <w:szCs w:val="24"/>
          <w:lang w:val="en-US"/>
        </w:rPr>
        <w:t>,</w:t>
      </w:r>
      <w:r w:rsidR="00DE0570" w:rsidRPr="00922AB9">
        <w:rPr>
          <w:rFonts w:ascii="Book Antiqua" w:hAnsi="Book Antiqua" w:cs="Times New Roman"/>
          <w:sz w:val="24"/>
          <w:szCs w:val="24"/>
          <w:lang w:val="en-US"/>
        </w:rPr>
        <w:t xml:space="preserve"> </w:t>
      </w:r>
      <w:r w:rsidR="0061293F" w:rsidRPr="00922AB9">
        <w:rPr>
          <w:rFonts w:ascii="Book Antiqua" w:hAnsi="Book Antiqua" w:cs="Times New Roman"/>
          <w:sz w:val="24"/>
          <w:szCs w:val="24"/>
          <w:lang w:val="en-US"/>
        </w:rPr>
        <w:t xml:space="preserve">especially in </w:t>
      </w:r>
      <w:r w:rsidR="0066151A" w:rsidRPr="00922AB9">
        <w:rPr>
          <w:rFonts w:ascii="Book Antiqua" w:hAnsi="Book Antiqua" w:cs="Times New Roman"/>
          <w:sz w:val="24"/>
          <w:szCs w:val="24"/>
          <w:lang w:val="en-US"/>
        </w:rPr>
        <w:t>bone metastasis and in occult pr</w:t>
      </w:r>
      <w:r w:rsidRPr="00922AB9">
        <w:rPr>
          <w:rFonts w:ascii="Book Antiqua" w:hAnsi="Book Antiqua" w:cs="Times New Roman"/>
          <w:sz w:val="24"/>
          <w:szCs w:val="24"/>
          <w:lang w:val="en-US"/>
        </w:rPr>
        <w:t xml:space="preserve">imary tumor </w:t>
      </w:r>
      <w:proofErr w:type="gramStart"/>
      <w:r w:rsidRPr="00922AB9">
        <w:rPr>
          <w:rFonts w:ascii="Book Antiqua" w:hAnsi="Book Antiqua" w:cs="Times New Roman"/>
          <w:sz w:val="24"/>
          <w:szCs w:val="24"/>
          <w:lang w:val="en-US"/>
        </w:rPr>
        <w:t>detection</w:t>
      </w:r>
      <w:r w:rsidR="00A54A88" w:rsidRPr="00922AB9">
        <w:rPr>
          <w:rFonts w:ascii="Book Antiqua" w:hAnsi="Book Antiqua" w:cs="Times New Roman"/>
          <w:sz w:val="24"/>
          <w:szCs w:val="24"/>
          <w:vertAlign w:val="superscript"/>
          <w:lang w:val="en-US"/>
        </w:rPr>
        <w:t>[</w:t>
      </w:r>
      <w:proofErr w:type="gramEnd"/>
      <w:r w:rsidR="00A54A88" w:rsidRPr="00922AB9">
        <w:rPr>
          <w:rFonts w:ascii="Book Antiqua" w:hAnsi="Book Antiqua" w:cs="Times New Roman"/>
          <w:sz w:val="24"/>
          <w:szCs w:val="24"/>
          <w:vertAlign w:val="superscript"/>
          <w:lang w:val="en-US"/>
        </w:rPr>
        <w:t>1]</w:t>
      </w:r>
      <w:r w:rsidR="003A3BFD" w:rsidRPr="00922AB9">
        <w:rPr>
          <w:rFonts w:ascii="Book Antiqua" w:hAnsi="Book Antiqua" w:cs="Times New Roman"/>
          <w:sz w:val="24"/>
          <w:szCs w:val="24"/>
          <w:vertAlign w:val="superscript"/>
          <w:lang w:val="en-US"/>
        </w:rPr>
        <w:t xml:space="preserve"> </w:t>
      </w:r>
      <w:r w:rsidR="00335EE9" w:rsidRPr="00922AB9">
        <w:rPr>
          <w:rFonts w:ascii="Book Antiqua" w:hAnsi="Book Antiqua" w:cs="AdvPSA88A"/>
          <w:sz w:val="24"/>
          <w:szCs w:val="24"/>
          <w:lang w:val="en-US"/>
        </w:rPr>
        <w:t xml:space="preserve">than other imaging procedures (particularly CT, performed usually as first-line investigation, and other functional assessment </w:t>
      </w:r>
      <w:r w:rsidR="00E17E21">
        <w:rPr>
          <w:rFonts w:ascii="Book Antiqua" w:hAnsi="Book Antiqua" w:cs="AdvPSA88A" w:hint="eastAsia"/>
          <w:sz w:val="24"/>
          <w:szCs w:val="24"/>
          <w:lang w:val="en-US" w:eastAsia="zh-CN"/>
        </w:rPr>
        <w:t>[</w:t>
      </w:r>
      <w:r w:rsidR="00335EE9" w:rsidRPr="00922AB9">
        <w:rPr>
          <w:rFonts w:ascii="Book Antiqua" w:hAnsi="Book Antiqua" w:cs="AdvPSA88A"/>
          <w:sz w:val="24"/>
          <w:szCs w:val="24"/>
          <w:lang w:val="en-US"/>
        </w:rPr>
        <w:t>somatostatin receptor scintigraphy (SRS)</w:t>
      </w:r>
      <w:r w:rsidR="00E17E21">
        <w:rPr>
          <w:rFonts w:ascii="Book Antiqua" w:hAnsi="Book Antiqua" w:cs="AdvPSA88A" w:hint="eastAsia"/>
          <w:sz w:val="24"/>
          <w:szCs w:val="24"/>
          <w:lang w:val="en-US" w:eastAsia="zh-CN"/>
        </w:rPr>
        <w:t>]</w:t>
      </w:r>
      <w:r w:rsidR="00335EE9" w:rsidRPr="00922AB9">
        <w:rPr>
          <w:rFonts w:ascii="Book Antiqua" w:hAnsi="Book Antiqua" w:cs="AdvPSA88A"/>
          <w:sz w:val="24"/>
          <w:szCs w:val="24"/>
          <w:lang w:val="en-US"/>
        </w:rPr>
        <w:t>.</w:t>
      </w:r>
    </w:p>
    <w:p w:rsidR="00E3314F" w:rsidRPr="00922AB9" w:rsidRDefault="00A54A88" w:rsidP="00E17E21">
      <w:pPr>
        <w:widowControl w:val="0"/>
        <w:adjustRightInd w:val="0"/>
        <w:snapToGrid w:val="0"/>
        <w:spacing w:after="0" w:line="360" w:lineRule="auto"/>
        <w:ind w:firstLineChars="100" w:firstLine="240"/>
        <w:jc w:val="both"/>
        <w:rPr>
          <w:rFonts w:ascii="Book Antiqua" w:hAnsi="Book Antiqua"/>
          <w:sz w:val="24"/>
          <w:szCs w:val="24"/>
          <w:lang w:val="en-US"/>
        </w:rPr>
      </w:pPr>
      <w:r w:rsidRPr="00E17E21">
        <w:rPr>
          <w:rFonts w:ascii="Book Antiqua" w:hAnsi="Book Antiqua" w:cs="AdvPSA88A"/>
          <w:sz w:val="24"/>
          <w:szCs w:val="24"/>
          <w:lang w:val="en-US"/>
        </w:rPr>
        <w:t xml:space="preserve">Gabriel </w:t>
      </w:r>
      <w:r w:rsidRPr="00922AB9">
        <w:rPr>
          <w:rFonts w:ascii="Book Antiqua" w:hAnsi="Book Antiqua" w:cs="AdvPSA88A"/>
          <w:i/>
          <w:sz w:val="24"/>
          <w:szCs w:val="24"/>
          <w:lang w:val="en-US"/>
        </w:rPr>
        <w:t>et al</w:t>
      </w:r>
      <w:r w:rsidR="00E17E21" w:rsidRPr="00922AB9">
        <w:rPr>
          <w:rFonts w:ascii="Book Antiqua" w:hAnsi="Book Antiqua"/>
          <w:sz w:val="24"/>
          <w:szCs w:val="24"/>
          <w:vertAlign w:val="superscript"/>
          <w:lang w:val="en-US"/>
        </w:rPr>
        <w:t>[2]</w:t>
      </w:r>
      <w:r w:rsidR="00E3314F" w:rsidRPr="00922AB9">
        <w:rPr>
          <w:rFonts w:ascii="Book Antiqua" w:hAnsi="Book Antiqua" w:cs="AdvPSA88A"/>
          <w:sz w:val="24"/>
          <w:szCs w:val="24"/>
          <w:lang w:val="en-US"/>
        </w:rPr>
        <w:t xml:space="preserve"> confirmed the diagnostic role of 68Ga-DOTATOC PET, in comparison with</w:t>
      </w:r>
      <w:r w:rsidR="00DC42D0" w:rsidRPr="00922AB9">
        <w:rPr>
          <w:rFonts w:ascii="Book Antiqua" w:hAnsi="Book Antiqua" w:cs="AdvPSA88A"/>
          <w:sz w:val="24"/>
          <w:szCs w:val="24"/>
          <w:lang w:val="en-US"/>
        </w:rPr>
        <w:t xml:space="preserve"> </w:t>
      </w:r>
      <w:r w:rsidR="00E17E21">
        <w:rPr>
          <w:rFonts w:ascii="Book Antiqua" w:hAnsi="Book Antiqua"/>
          <w:sz w:val="24"/>
          <w:szCs w:val="24"/>
          <w:lang w:val="en-US"/>
        </w:rPr>
        <w:t>SRS</w:t>
      </w:r>
      <w:r w:rsidR="00E3314F" w:rsidRPr="00922AB9">
        <w:rPr>
          <w:rFonts w:ascii="Book Antiqua" w:hAnsi="Book Antiqua"/>
          <w:sz w:val="24"/>
          <w:szCs w:val="24"/>
          <w:lang w:val="en-US"/>
        </w:rPr>
        <w:t>,</w:t>
      </w:r>
      <w:r w:rsidR="003E4589">
        <w:rPr>
          <w:rFonts w:ascii="Book Antiqua" w:hAnsi="Book Antiqua"/>
          <w:sz w:val="24"/>
          <w:szCs w:val="24"/>
          <w:lang w:val="en-US"/>
        </w:rPr>
        <w:t xml:space="preserve"> </w:t>
      </w:r>
      <w:r w:rsidR="00E3314F" w:rsidRPr="00922AB9">
        <w:rPr>
          <w:rFonts w:ascii="Book Antiqua" w:hAnsi="Book Antiqua"/>
          <w:sz w:val="24"/>
          <w:szCs w:val="24"/>
          <w:lang w:val="en-US"/>
        </w:rPr>
        <w:t>CT,</w:t>
      </w:r>
      <w:r w:rsidR="003E4589">
        <w:rPr>
          <w:rFonts w:ascii="Book Antiqua" w:hAnsi="Book Antiqua"/>
          <w:sz w:val="24"/>
          <w:szCs w:val="24"/>
          <w:lang w:val="en-US"/>
        </w:rPr>
        <w:t xml:space="preserve"> </w:t>
      </w:r>
      <w:r w:rsidR="00E3314F" w:rsidRPr="00922AB9">
        <w:rPr>
          <w:rFonts w:ascii="Book Antiqua" w:hAnsi="Book Antiqua"/>
          <w:sz w:val="24"/>
          <w:szCs w:val="24"/>
          <w:lang w:val="en-US"/>
        </w:rPr>
        <w:t>in the detection of unknown primary tumor in the presence of clinical or biochemical suspicion of neuroendocrine malignancy initial tumor staging, and follow-up after therapy for NETs patients, reporting a sensitivity of 97% and specificity of 92%.</w:t>
      </w:r>
    </w:p>
    <w:p w:rsidR="00701065" w:rsidRPr="00E17E21" w:rsidRDefault="00701065" w:rsidP="00E17E21">
      <w:pPr>
        <w:widowControl w:val="0"/>
        <w:autoSpaceDE w:val="0"/>
        <w:autoSpaceDN w:val="0"/>
        <w:adjustRightInd w:val="0"/>
        <w:snapToGrid w:val="0"/>
        <w:spacing w:after="0" w:line="360" w:lineRule="auto"/>
        <w:ind w:firstLineChars="100" w:firstLine="240"/>
        <w:jc w:val="both"/>
        <w:rPr>
          <w:rFonts w:ascii="Book Antiqua" w:hAnsi="Book Antiqua"/>
          <w:sz w:val="24"/>
          <w:szCs w:val="24"/>
          <w:lang w:val="en-US"/>
        </w:rPr>
      </w:pPr>
      <w:proofErr w:type="spellStart"/>
      <w:r w:rsidRPr="00E17E21">
        <w:rPr>
          <w:rFonts w:ascii="Book Antiqua" w:hAnsi="Book Antiqua"/>
          <w:sz w:val="24"/>
          <w:szCs w:val="24"/>
          <w:lang w:val="en-US"/>
        </w:rPr>
        <w:t>Ambrosini</w:t>
      </w:r>
      <w:proofErr w:type="spellEnd"/>
      <w:r w:rsidRPr="00922AB9">
        <w:rPr>
          <w:rFonts w:ascii="Book Antiqua" w:hAnsi="Book Antiqua"/>
          <w:i/>
          <w:sz w:val="24"/>
          <w:szCs w:val="24"/>
          <w:lang w:val="en-US"/>
        </w:rPr>
        <w:t xml:space="preserve"> et </w:t>
      </w:r>
      <w:proofErr w:type="gramStart"/>
      <w:r w:rsidRPr="00922AB9">
        <w:rPr>
          <w:rFonts w:ascii="Book Antiqua" w:hAnsi="Book Antiqua"/>
          <w:i/>
          <w:sz w:val="24"/>
          <w:szCs w:val="24"/>
          <w:lang w:val="en-US"/>
        </w:rPr>
        <w:t>al</w:t>
      </w:r>
      <w:r w:rsidR="00E17E21" w:rsidRPr="00922AB9">
        <w:rPr>
          <w:rFonts w:ascii="Book Antiqua" w:hAnsi="Book Antiqua" w:cs="Times New Roman"/>
          <w:sz w:val="24"/>
          <w:szCs w:val="24"/>
          <w:vertAlign w:val="superscript"/>
          <w:lang w:val="en-US"/>
        </w:rPr>
        <w:t>[</w:t>
      </w:r>
      <w:proofErr w:type="gramEnd"/>
      <w:r w:rsidR="00E17E21" w:rsidRPr="00922AB9">
        <w:rPr>
          <w:rFonts w:ascii="Book Antiqua" w:hAnsi="Book Antiqua" w:cs="Times New Roman"/>
          <w:sz w:val="24"/>
          <w:szCs w:val="24"/>
          <w:vertAlign w:val="superscript"/>
          <w:lang w:val="en-US"/>
        </w:rPr>
        <w:t>1]</w:t>
      </w:r>
      <w:r w:rsidRPr="00922AB9">
        <w:rPr>
          <w:rFonts w:ascii="Book Antiqua" w:hAnsi="Book Antiqua"/>
          <w:sz w:val="24"/>
          <w:szCs w:val="24"/>
          <w:lang w:val="en-US"/>
        </w:rPr>
        <w:t xml:space="preserve"> retrospectively studied the sensitivity, specificity and accuracy of </w:t>
      </w:r>
      <w:r w:rsidRPr="00922AB9">
        <w:rPr>
          <w:rFonts w:ascii="Book Antiqua" w:hAnsi="Book Antiqua"/>
          <w:sz w:val="24"/>
          <w:szCs w:val="24"/>
          <w:vertAlign w:val="superscript"/>
          <w:lang w:val="en-US"/>
        </w:rPr>
        <w:t>68</w:t>
      </w:r>
      <w:r w:rsidRPr="00922AB9">
        <w:rPr>
          <w:rFonts w:ascii="Book Antiqua" w:hAnsi="Book Antiqua"/>
          <w:sz w:val="24"/>
          <w:szCs w:val="24"/>
          <w:lang w:val="en-US"/>
        </w:rPr>
        <w:t>Ga-DOTA-NOC PET/CT in comparison with CT alone for the evaluation of bone metastasis in patients with neuroendocrine tumor. PET was performed for staging, unknown primary tumor detection, reevaluation of disease, post-t</w:t>
      </w:r>
      <w:r w:rsidR="003A3BFD" w:rsidRPr="00922AB9">
        <w:rPr>
          <w:rFonts w:ascii="Book Antiqua" w:hAnsi="Book Antiqua"/>
          <w:sz w:val="24"/>
          <w:szCs w:val="24"/>
          <w:lang w:val="en-US"/>
        </w:rPr>
        <w:t>herapy assessment and follow-up.</w:t>
      </w:r>
      <w:r w:rsidR="00E17E21">
        <w:rPr>
          <w:rFonts w:ascii="Book Antiqua" w:hAnsi="Book Antiqua" w:hint="eastAsia"/>
          <w:sz w:val="24"/>
          <w:szCs w:val="24"/>
          <w:lang w:val="en-US" w:eastAsia="zh-CN"/>
        </w:rPr>
        <w:t xml:space="preserve"> </w:t>
      </w:r>
      <w:r w:rsidRPr="00922AB9">
        <w:rPr>
          <w:rFonts w:ascii="Book Antiqua" w:hAnsi="Book Antiqua"/>
          <w:sz w:val="24"/>
          <w:szCs w:val="24"/>
          <w:lang w:val="en-US"/>
        </w:rPr>
        <w:t xml:space="preserve">In particular PET seems to detect more bone lesions than CT, showing a higher sensitivity (100% </w:t>
      </w:r>
      <w:r w:rsidRPr="00E17E21">
        <w:rPr>
          <w:rFonts w:ascii="Book Antiqua" w:hAnsi="Book Antiqua"/>
          <w:i/>
          <w:sz w:val="24"/>
          <w:szCs w:val="24"/>
          <w:lang w:val="en-US"/>
        </w:rPr>
        <w:t xml:space="preserve">vs </w:t>
      </w:r>
      <w:r w:rsidRPr="00922AB9">
        <w:rPr>
          <w:rFonts w:ascii="Book Antiqua" w:hAnsi="Book Antiqua"/>
          <w:sz w:val="24"/>
          <w:szCs w:val="24"/>
          <w:lang w:val="en-US"/>
        </w:rPr>
        <w:t xml:space="preserve">80%), specificity (100% </w:t>
      </w:r>
      <w:r w:rsidRPr="00E17E21">
        <w:rPr>
          <w:rFonts w:ascii="Book Antiqua" w:hAnsi="Book Antiqua"/>
          <w:i/>
          <w:sz w:val="24"/>
          <w:szCs w:val="24"/>
          <w:lang w:val="en-US"/>
        </w:rPr>
        <w:t>vs</w:t>
      </w:r>
      <w:r w:rsidRPr="00922AB9">
        <w:rPr>
          <w:rFonts w:ascii="Book Antiqua" w:hAnsi="Book Antiqua"/>
          <w:sz w:val="24"/>
          <w:szCs w:val="24"/>
          <w:lang w:val="en-US"/>
        </w:rPr>
        <w:t xml:space="preserve"> 98%), positive predictive value (100% </w:t>
      </w:r>
      <w:r w:rsidRPr="00E17E21">
        <w:rPr>
          <w:rFonts w:ascii="Book Antiqua" w:hAnsi="Book Antiqua"/>
          <w:i/>
          <w:sz w:val="24"/>
          <w:szCs w:val="24"/>
          <w:lang w:val="en-US"/>
        </w:rPr>
        <w:t xml:space="preserve">vs </w:t>
      </w:r>
      <w:r w:rsidRPr="00922AB9">
        <w:rPr>
          <w:rFonts w:ascii="Book Antiqua" w:hAnsi="Book Antiqua"/>
          <w:sz w:val="24"/>
          <w:szCs w:val="24"/>
          <w:lang w:val="en-US"/>
        </w:rPr>
        <w:t xml:space="preserve">92%), and negative predictive value (100% </w:t>
      </w:r>
      <w:r w:rsidRPr="00E17E21">
        <w:rPr>
          <w:rFonts w:ascii="Book Antiqua" w:hAnsi="Book Antiqua"/>
          <w:i/>
          <w:sz w:val="24"/>
          <w:szCs w:val="24"/>
          <w:lang w:val="en-US"/>
        </w:rPr>
        <w:t>vs</w:t>
      </w:r>
      <w:r w:rsidRPr="00922AB9">
        <w:rPr>
          <w:rFonts w:ascii="Book Antiqua" w:hAnsi="Book Antiqua"/>
          <w:sz w:val="24"/>
          <w:szCs w:val="24"/>
          <w:lang w:val="en-US"/>
        </w:rPr>
        <w:t xml:space="preserve"> 95%)</w:t>
      </w:r>
      <w:r w:rsidR="003A3BFD" w:rsidRPr="00922AB9">
        <w:rPr>
          <w:rFonts w:ascii="Book Antiqua" w:hAnsi="Book Antiqua" w:cs="Times New Roman"/>
          <w:sz w:val="24"/>
          <w:szCs w:val="24"/>
          <w:vertAlign w:val="superscript"/>
          <w:lang w:val="en-US"/>
        </w:rPr>
        <w:t>[1]</w:t>
      </w:r>
      <w:r w:rsidRPr="00922AB9">
        <w:rPr>
          <w:rFonts w:ascii="Book Antiqua" w:hAnsi="Book Antiqua"/>
          <w:sz w:val="24"/>
          <w:szCs w:val="24"/>
          <w:lang w:val="en-US"/>
        </w:rPr>
        <w:t>.</w:t>
      </w:r>
      <w:r w:rsidRPr="00922AB9">
        <w:rPr>
          <w:rFonts w:ascii="Book Antiqua" w:hAnsi="Book Antiqua" w:cs="AdvPSA88A"/>
          <w:sz w:val="24"/>
          <w:szCs w:val="24"/>
          <w:lang w:val="en-US"/>
        </w:rPr>
        <w:t xml:space="preserve"> </w:t>
      </w:r>
    </w:p>
    <w:p w:rsidR="005C6B55" w:rsidRPr="00922AB9" w:rsidRDefault="00E879BB" w:rsidP="00E17E21">
      <w:pPr>
        <w:widowControl w:val="0"/>
        <w:shd w:val="clear" w:color="auto" w:fill="FFFFFF"/>
        <w:adjustRightInd w:val="0"/>
        <w:snapToGrid w:val="0"/>
        <w:spacing w:after="0" w:line="360" w:lineRule="auto"/>
        <w:ind w:firstLineChars="100" w:firstLine="240"/>
        <w:jc w:val="both"/>
        <w:rPr>
          <w:rFonts w:ascii="Book Antiqua" w:hAnsi="Book Antiqua"/>
          <w:sz w:val="24"/>
          <w:szCs w:val="24"/>
          <w:lang w:val="en-US"/>
        </w:rPr>
      </w:pPr>
      <w:r w:rsidRPr="00922AB9">
        <w:rPr>
          <w:rFonts w:ascii="Book Antiqua" w:hAnsi="Book Antiqua"/>
          <w:sz w:val="24"/>
          <w:szCs w:val="24"/>
          <w:lang w:val="en-US"/>
        </w:rPr>
        <w:t>Furthermore</w:t>
      </w:r>
      <w:r w:rsidR="005C6B55" w:rsidRPr="00922AB9">
        <w:rPr>
          <w:rFonts w:ascii="Book Antiqua" w:hAnsi="Book Antiqua"/>
          <w:sz w:val="24"/>
          <w:szCs w:val="24"/>
          <w:lang w:val="en-US"/>
        </w:rPr>
        <w:t xml:space="preserve">, </w:t>
      </w:r>
      <w:r w:rsidR="005C6B55" w:rsidRPr="00922AB9">
        <w:rPr>
          <w:rFonts w:ascii="Book Antiqua" w:hAnsi="Book Antiqua" w:cs="Times New Roman"/>
          <w:sz w:val="24"/>
          <w:szCs w:val="24"/>
          <w:lang w:val="en-US"/>
        </w:rPr>
        <w:t>68Ga</w:t>
      </w:r>
      <w:r w:rsidR="005C6B55" w:rsidRPr="00922AB9">
        <w:rPr>
          <w:rFonts w:ascii="Book Antiqua" w:hAnsi="Book Antiqua"/>
          <w:sz w:val="24"/>
          <w:szCs w:val="24"/>
          <w:lang w:val="en-US"/>
        </w:rPr>
        <w:t xml:space="preserve"> PET/CT allows molecular imaging of NETs with very high diagnostic sensitivity and specificity especially to identify earlier occult metastases not manifest with other procedures. It contributes to accuracy of data by facilitating: the selection of patients for a somatostatin analogues therapy with curative/palliative/“neoadjuvant” intent; to assist in finding appropriate surgical option and for evaluation of treatment response </w:t>
      </w:r>
      <w:r w:rsidR="00E17E21">
        <w:rPr>
          <w:rFonts w:ascii="Book Antiqua" w:hAnsi="Book Antiqua" w:hint="eastAsia"/>
          <w:sz w:val="24"/>
          <w:szCs w:val="24"/>
          <w:lang w:val="en-US" w:eastAsia="zh-CN"/>
        </w:rPr>
        <w:t>[</w:t>
      </w:r>
      <w:r w:rsidR="005C6B55" w:rsidRPr="00922AB9">
        <w:rPr>
          <w:rFonts w:ascii="Book Antiqua" w:hAnsi="Book Antiqua"/>
          <w:sz w:val="24"/>
          <w:szCs w:val="24"/>
          <w:lang w:val="en-US"/>
        </w:rPr>
        <w:t>especially to peptide</w:t>
      </w:r>
      <w:r w:rsidR="009860D1" w:rsidRPr="00922AB9">
        <w:rPr>
          <w:rFonts w:ascii="Book Antiqua" w:hAnsi="Book Antiqua"/>
          <w:sz w:val="24"/>
          <w:szCs w:val="24"/>
          <w:lang w:val="en-US"/>
        </w:rPr>
        <w:t xml:space="preserve"> receptor radionuclide </w:t>
      </w:r>
      <w:r w:rsidR="009860D1" w:rsidRPr="00922AB9">
        <w:rPr>
          <w:rFonts w:ascii="Book Antiqua" w:hAnsi="Book Antiqua"/>
          <w:sz w:val="24"/>
          <w:szCs w:val="24"/>
          <w:lang w:val="en-US"/>
        </w:rPr>
        <w:lastRenderedPageBreak/>
        <w:t>therapy</w:t>
      </w:r>
      <w:r w:rsidR="00E17E21">
        <w:rPr>
          <w:rFonts w:ascii="Book Antiqua" w:hAnsi="Book Antiqua" w:hint="eastAsia"/>
          <w:sz w:val="24"/>
          <w:szCs w:val="24"/>
          <w:lang w:val="en-US" w:eastAsia="zh-CN"/>
        </w:rPr>
        <w:t xml:space="preserve"> </w:t>
      </w:r>
      <w:r w:rsidR="009860D1" w:rsidRPr="00922AB9">
        <w:rPr>
          <w:rFonts w:ascii="Book Antiqua" w:hAnsi="Book Antiqua"/>
          <w:sz w:val="24"/>
          <w:szCs w:val="24"/>
          <w:lang w:val="en-US"/>
        </w:rPr>
        <w:t>(PRRT)</w:t>
      </w:r>
      <w:r w:rsidR="00E17E21">
        <w:rPr>
          <w:rFonts w:ascii="Book Antiqua" w:hAnsi="Book Antiqua" w:hint="eastAsia"/>
          <w:sz w:val="24"/>
          <w:szCs w:val="24"/>
          <w:lang w:val="en-US" w:eastAsia="zh-CN"/>
        </w:rPr>
        <w:t>]</w:t>
      </w:r>
      <w:r w:rsidR="009860D1" w:rsidRPr="00922AB9">
        <w:rPr>
          <w:rFonts w:ascii="Book Antiqua" w:hAnsi="Book Antiqua"/>
          <w:sz w:val="24"/>
          <w:szCs w:val="24"/>
          <w:lang w:val="en-US"/>
        </w:rPr>
        <w:t xml:space="preserve"> through</w:t>
      </w:r>
      <w:r w:rsidR="005C6B55" w:rsidRPr="00922AB9">
        <w:rPr>
          <w:rFonts w:ascii="Book Antiqua" w:hAnsi="Book Antiqua"/>
          <w:sz w:val="24"/>
          <w:szCs w:val="24"/>
          <w:lang w:val="en-US"/>
        </w:rPr>
        <w:t xml:space="preserve"> clinical symptoms improvement or worsening</w:t>
      </w:r>
      <w:r w:rsidR="009860D1" w:rsidRPr="00922AB9">
        <w:rPr>
          <w:rFonts w:ascii="Book Antiqua" w:hAnsi="Book Antiqua"/>
          <w:sz w:val="24"/>
          <w:szCs w:val="24"/>
          <w:lang w:val="en-US"/>
        </w:rPr>
        <w:t>,</w:t>
      </w:r>
      <w:r w:rsidR="005C6B55" w:rsidRPr="00922AB9">
        <w:rPr>
          <w:rFonts w:ascii="Book Antiqua" w:hAnsi="Book Antiqua"/>
          <w:sz w:val="24"/>
          <w:szCs w:val="24"/>
          <w:lang w:val="en-US"/>
        </w:rPr>
        <w:t xml:space="preserve"> and prediction of time to progression</w:t>
      </w:r>
      <w:r w:rsidR="009860D1" w:rsidRPr="00922AB9">
        <w:rPr>
          <w:rFonts w:ascii="Book Antiqua" w:hAnsi="Book Antiqua"/>
          <w:sz w:val="24"/>
          <w:szCs w:val="24"/>
          <w:lang w:val="en-US"/>
        </w:rPr>
        <w:t>.</w:t>
      </w:r>
    </w:p>
    <w:p w:rsidR="005C6B55" w:rsidRPr="00922AB9" w:rsidRDefault="005C6B55" w:rsidP="00E17E21">
      <w:pPr>
        <w:widowControl w:val="0"/>
        <w:shd w:val="clear" w:color="auto" w:fill="FFFFFF"/>
        <w:adjustRightInd w:val="0"/>
        <w:snapToGrid w:val="0"/>
        <w:spacing w:after="0" w:line="360" w:lineRule="auto"/>
        <w:ind w:firstLineChars="100" w:firstLine="240"/>
        <w:jc w:val="both"/>
        <w:rPr>
          <w:rFonts w:ascii="Book Antiqua" w:hAnsi="Book Antiqua"/>
          <w:sz w:val="24"/>
          <w:szCs w:val="24"/>
          <w:lang w:val="en-US"/>
        </w:rPr>
      </w:pPr>
      <w:r w:rsidRPr="00922AB9">
        <w:rPr>
          <w:rFonts w:ascii="Book Antiqua" w:hAnsi="Book Antiqua"/>
          <w:sz w:val="24"/>
          <w:szCs w:val="24"/>
          <w:lang w:val="en-US"/>
        </w:rPr>
        <w:t>In fact, the greater sensitivity of 68Ga-DOTATOC could provide new clinical information resulting in altered surgical plans in some patients (occasionally preventing unnecessary surgery)</w:t>
      </w:r>
      <w:r w:rsidR="003A3BFD" w:rsidRPr="00922AB9">
        <w:rPr>
          <w:rFonts w:ascii="Book Antiqua" w:hAnsi="Book Antiqua" w:cs="Times New Roman"/>
          <w:sz w:val="24"/>
          <w:szCs w:val="24"/>
          <w:vertAlign w:val="superscript"/>
          <w:lang w:val="en-US"/>
        </w:rPr>
        <w:t>[3]</w:t>
      </w:r>
      <w:r w:rsidR="003A3BFD" w:rsidRPr="00922AB9">
        <w:rPr>
          <w:rFonts w:ascii="Book Antiqua" w:hAnsi="Book Antiqua"/>
          <w:sz w:val="24"/>
          <w:szCs w:val="24"/>
          <w:lang w:val="en-US"/>
        </w:rPr>
        <w:t>.</w:t>
      </w:r>
    </w:p>
    <w:p w:rsidR="005C6B55" w:rsidRPr="00922AB9" w:rsidRDefault="005C6B55" w:rsidP="00E17E21">
      <w:pPr>
        <w:widowControl w:val="0"/>
        <w:shd w:val="clear" w:color="auto" w:fill="FFFFFF"/>
        <w:adjustRightInd w:val="0"/>
        <w:snapToGrid w:val="0"/>
        <w:spacing w:after="0" w:line="360" w:lineRule="auto"/>
        <w:ind w:firstLineChars="100" w:firstLine="240"/>
        <w:jc w:val="both"/>
        <w:rPr>
          <w:rFonts w:ascii="Book Antiqua" w:hAnsi="Book Antiqua"/>
          <w:sz w:val="24"/>
          <w:szCs w:val="24"/>
          <w:lang w:val="en-US"/>
        </w:rPr>
      </w:pPr>
      <w:r w:rsidRPr="00922AB9">
        <w:rPr>
          <w:rFonts w:ascii="Book Antiqua" w:hAnsi="Book Antiqua"/>
          <w:sz w:val="24"/>
          <w:szCs w:val="24"/>
          <w:lang w:val="en-US"/>
        </w:rPr>
        <w:t xml:space="preserve">SUV of </w:t>
      </w:r>
      <w:r w:rsidRPr="00922AB9">
        <w:rPr>
          <w:rFonts w:ascii="Book Antiqua" w:hAnsi="Book Antiqua"/>
          <w:sz w:val="24"/>
          <w:szCs w:val="24"/>
          <w:vertAlign w:val="superscript"/>
          <w:lang w:val="en-US"/>
        </w:rPr>
        <w:t>68</w:t>
      </w:r>
      <w:r w:rsidRPr="00922AB9">
        <w:rPr>
          <w:rFonts w:ascii="Book Antiqua" w:hAnsi="Book Antiqua"/>
          <w:sz w:val="24"/>
          <w:szCs w:val="24"/>
          <w:lang w:val="en-US"/>
        </w:rPr>
        <w:t>Ga-DOTA-NOC had, also, a prognostic r</w:t>
      </w:r>
      <w:r w:rsidR="00E17E21">
        <w:rPr>
          <w:rFonts w:ascii="Book Antiqua" w:hAnsi="Book Antiqua"/>
          <w:sz w:val="24"/>
          <w:szCs w:val="24"/>
          <w:lang w:val="en-US"/>
        </w:rPr>
        <w:t xml:space="preserve">ole in patients with NET. A </w:t>
      </w:r>
      <w:proofErr w:type="spellStart"/>
      <w:r w:rsidR="00E17E21">
        <w:rPr>
          <w:rFonts w:ascii="Book Antiqua" w:hAnsi="Book Antiqua"/>
          <w:sz w:val="24"/>
          <w:szCs w:val="24"/>
          <w:lang w:val="en-US"/>
        </w:rPr>
        <w:t>SUV</w:t>
      </w:r>
      <w:r w:rsidRPr="00922AB9">
        <w:rPr>
          <w:rFonts w:ascii="Book Antiqua" w:hAnsi="Book Antiqua"/>
          <w:sz w:val="24"/>
          <w:szCs w:val="24"/>
          <w:lang w:val="en-US"/>
        </w:rPr>
        <w:t>max</w:t>
      </w:r>
      <w:proofErr w:type="spellEnd"/>
      <w:r w:rsidRPr="00922AB9">
        <w:rPr>
          <w:rFonts w:ascii="Book Antiqua" w:hAnsi="Book Antiqua"/>
          <w:sz w:val="24"/>
          <w:szCs w:val="24"/>
          <w:lang w:val="en-US"/>
        </w:rPr>
        <w:t xml:space="preserve"> ≥ 19.3 was found to be a significant predictor of </w:t>
      </w:r>
      <w:proofErr w:type="gramStart"/>
      <w:r w:rsidRPr="00922AB9">
        <w:rPr>
          <w:rFonts w:ascii="Book Antiqua" w:hAnsi="Book Antiqua"/>
          <w:sz w:val="24"/>
          <w:szCs w:val="24"/>
          <w:lang w:val="en-US"/>
        </w:rPr>
        <w:t>survival</w:t>
      </w:r>
      <w:r w:rsidR="003A3BFD" w:rsidRPr="00922AB9">
        <w:rPr>
          <w:rFonts w:ascii="Book Antiqua" w:hAnsi="Book Antiqua" w:cs="Times New Roman"/>
          <w:sz w:val="24"/>
          <w:szCs w:val="24"/>
          <w:vertAlign w:val="superscript"/>
          <w:lang w:val="en-US"/>
        </w:rPr>
        <w:t>[</w:t>
      </w:r>
      <w:proofErr w:type="gramEnd"/>
      <w:r w:rsidR="003A3BFD" w:rsidRPr="00922AB9">
        <w:rPr>
          <w:rFonts w:ascii="Book Antiqua" w:hAnsi="Book Antiqua" w:cs="Times New Roman"/>
          <w:sz w:val="24"/>
          <w:szCs w:val="24"/>
          <w:vertAlign w:val="superscript"/>
          <w:lang w:val="en-US"/>
        </w:rPr>
        <w:t>4]</w:t>
      </w:r>
      <w:r w:rsidRPr="00922AB9">
        <w:rPr>
          <w:rFonts w:ascii="Book Antiqua" w:hAnsi="Book Antiqua"/>
          <w:sz w:val="24"/>
          <w:szCs w:val="24"/>
          <w:lang w:val="en-US"/>
        </w:rPr>
        <w:t>,</w:t>
      </w:r>
      <w:r w:rsidR="003A3BFD" w:rsidRPr="00922AB9">
        <w:rPr>
          <w:rFonts w:ascii="Book Antiqua" w:hAnsi="Book Antiqua"/>
          <w:sz w:val="24"/>
          <w:szCs w:val="24"/>
          <w:lang w:val="en-US"/>
        </w:rPr>
        <w:t xml:space="preserve"> </w:t>
      </w:r>
      <w:r w:rsidR="00E17E21">
        <w:rPr>
          <w:rFonts w:ascii="Book Antiqua" w:hAnsi="Book Antiqua"/>
          <w:sz w:val="24"/>
          <w:szCs w:val="24"/>
          <w:lang w:val="en-US"/>
        </w:rPr>
        <w:t xml:space="preserve">and a </w:t>
      </w:r>
      <w:proofErr w:type="spellStart"/>
      <w:r w:rsidR="00E17E21">
        <w:rPr>
          <w:rFonts w:ascii="Book Antiqua" w:hAnsi="Book Antiqua"/>
          <w:sz w:val="24"/>
          <w:szCs w:val="24"/>
          <w:lang w:val="en-US"/>
        </w:rPr>
        <w:t>SUV</w:t>
      </w:r>
      <w:r w:rsidRPr="00922AB9">
        <w:rPr>
          <w:rFonts w:ascii="Book Antiqua" w:hAnsi="Book Antiqua"/>
          <w:sz w:val="24"/>
          <w:szCs w:val="24"/>
          <w:lang w:val="en-US"/>
        </w:rPr>
        <w:t>max</w:t>
      </w:r>
      <w:proofErr w:type="spellEnd"/>
      <w:r w:rsidRPr="00922AB9">
        <w:rPr>
          <w:rFonts w:ascii="Book Antiqua" w:hAnsi="Book Antiqua"/>
          <w:sz w:val="24"/>
          <w:szCs w:val="24"/>
          <w:lang w:val="en-US"/>
        </w:rPr>
        <w:t xml:space="preserve"> &gt; 4 seemed to be significantly associated with progression free survival on multivariate analysis</w:t>
      </w:r>
      <w:r w:rsidR="003A3BFD" w:rsidRPr="00922AB9">
        <w:rPr>
          <w:rFonts w:ascii="Book Antiqua" w:hAnsi="Book Antiqua" w:cs="Times New Roman"/>
          <w:sz w:val="24"/>
          <w:szCs w:val="24"/>
          <w:vertAlign w:val="superscript"/>
          <w:lang w:val="en-US"/>
        </w:rPr>
        <w:t>[5]</w:t>
      </w:r>
      <w:r w:rsidR="003A3BFD" w:rsidRPr="00922AB9">
        <w:rPr>
          <w:rFonts w:ascii="Book Antiqua" w:hAnsi="Book Antiqua"/>
          <w:sz w:val="24"/>
          <w:szCs w:val="24"/>
          <w:lang w:val="en-US"/>
        </w:rPr>
        <w:t>.</w:t>
      </w:r>
    </w:p>
    <w:p w:rsidR="005C6B55" w:rsidRPr="00922AB9" w:rsidRDefault="005C6B55" w:rsidP="00E17E21">
      <w:pPr>
        <w:widowControl w:val="0"/>
        <w:adjustRightInd w:val="0"/>
        <w:snapToGrid w:val="0"/>
        <w:spacing w:after="0" w:line="360" w:lineRule="auto"/>
        <w:ind w:firstLineChars="100" w:firstLine="240"/>
        <w:jc w:val="both"/>
        <w:rPr>
          <w:rFonts w:ascii="Book Antiqua" w:hAnsi="Book Antiqua"/>
          <w:sz w:val="24"/>
          <w:szCs w:val="24"/>
          <w:lang w:val="en-US"/>
        </w:rPr>
      </w:pPr>
      <w:r w:rsidRPr="00922AB9">
        <w:rPr>
          <w:rFonts w:ascii="Book Antiqua" w:hAnsi="Book Antiqua"/>
          <w:sz w:val="24"/>
          <w:szCs w:val="24"/>
          <w:lang w:val="en-US"/>
        </w:rPr>
        <w:t>Then the change in tumor-to-spleen SUV ratio appeared an independent predictor of progression free survival after PRR</w:t>
      </w:r>
      <w:r w:rsidR="009860D1" w:rsidRPr="00922AB9">
        <w:rPr>
          <w:rFonts w:ascii="Book Antiqua" w:hAnsi="Book Antiqua"/>
          <w:sz w:val="24"/>
          <w:szCs w:val="24"/>
          <w:lang w:val="en-US"/>
        </w:rPr>
        <w:t>T</w:t>
      </w:r>
      <w:r w:rsidR="003A3BFD" w:rsidRPr="00922AB9">
        <w:rPr>
          <w:rFonts w:ascii="Book Antiqua" w:hAnsi="Book Antiqua"/>
          <w:sz w:val="24"/>
          <w:szCs w:val="24"/>
          <w:lang w:val="en-US"/>
        </w:rPr>
        <w:t>)</w:t>
      </w:r>
      <w:r w:rsidR="003A3BFD" w:rsidRPr="00922AB9">
        <w:rPr>
          <w:rFonts w:ascii="Book Antiqua" w:hAnsi="Book Antiqua" w:cs="Times New Roman"/>
          <w:sz w:val="24"/>
          <w:szCs w:val="24"/>
          <w:vertAlign w:val="superscript"/>
          <w:lang w:val="en-US"/>
        </w:rPr>
        <w:t>[3]</w:t>
      </w:r>
      <w:r w:rsidR="003A3BFD" w:rsidRPr="00922AB9">
        <w:rPr>
          <w:rFonts w:ascii="Book Antiqua" w:hAnsi="Book Antiqua"/>
          <w:sz w:val="24"/>
          <w:szCs w:val="24"/>
          <w:lang w:val="en-US"/>
        </w:rPr>
        <w:t>.</w:t>
      </w:r>
    </w:p>
    <w:p w:rsidR="005C6B55" w:rsidRPr="00922AB9" w:rsidRDefault="009860D1" w:rsidP="00E17E21">
      <w:pPr>
        <w:widowControl w:val="0"/>
        <w:adjustRightInd w:val="0"/>
        <w:snapToGrid w:val="0"/>
        <w:spacing w:after="0" w:line="360" w:lineRule="auto"/>
        <w:ind w:firstLineChars="100" w:firstLine="240"/>
        <w:jc w:val="both"/>
        <w:rPr>
          <w:rFonts w:ascii="Book Antiqua" w:hAnsi="Book Antiqua"/>
          <w:sz w:val="24"/>
          <w:szCs w:val="24"/>
          <w:lang w:val="en-US"/>
        </w:rPr>
      </w:pPr>
      <w:r w:rsidRPr="00922AB9">
        <w:rPr>
          <w:rFonts w:ascii="Book Antiqua" w:hAnsi="Book Antiqua"/>
          <w:sz w:val="24"/>
          <w:szCs w:val="24"/>
          <w:lang w:val="en-US"/>
        </w:rPr>
        <w:t>T</w:t>
      </w:r>
      <w:r w:rsidR="005C6B55" w:rsidRPr="00922AB9">
        <w:rPr>
          <w:rFonts w:ascii="Book Antiqua" w:hAnsi="Book Antiqua"/>
          <w:sz w:val="24"/>
          <w:szCs w:val="24"/>
          <w:lang w:val="en-US"/>
        </w:rPr>
        <w:t xml:space="preserve">he use of 18F-FDG PET/CT </w:t>
      </w:r>
      <w:r w:rsidR="00401E8A" w:rsidRPr="00922AB9">
        <w:rPr>
          <w:rFonts w:ascii="Book Antiqua" w:hAnsi="Book Antiqua"/>
          <w:sz w:val="24"/>
          <w:szCs w:val="24"/>
          <w:lang w:val="en-US"/>
        </w:rPr>
        <w:t>in NETs</w:t>
      </w:r>
      <w:r w:rsidRPr="00922AB9">
        <w:rPr>
          <w:rFonts w:ascii="Book Antiqua" w:hAnsi="Book Antiqua"/>
          <w:sz w:val="24"/>
          <w:szCs w:val="24"/>
          <w:lang w:val="en-US"/>
        </w:rPr>
        <w:t>, instead,</w:t>
      </w:r>
      <w:r w:rsidR="005C6B55" w:rsidRPr="00922AB9">
        <w:rPr>
          <w:rFonts w:ascii="Book Antiqua" w:hAnsi="Book Antiqua"/>
          <w:sz w:val="24"/>
          <w:szCs w:val="24"/>
          <w:lang w:val="en-US"/>
        </w:rPr>
        <w:t xml:space="preserve"> is emerging to detect tumors with an increased propensity for invasion and metastasis and with overall poorer prognosis, usually less differentiated neuroendocrine tumors with high Ki67 index</w:t>
      </w:r>
      <w:r w:rsidRPr="00922AB9">
        <w:rPr>
          <w:rFonts w:ascii="Book Antiqua" w:hAnsi="Book Antiqua"/>
          <w:sz w:val="24"/>
          <w:szCs w:val="24"/>
          <w:lang w:val="en-US"/>
        </w:rPr>
        <w:t xml:space="preserve"> </w:t>
      </w:r>
      <w:r w:rsidR="00C95E19">
        <w:rPr>
          <w:rFonts w:ascii="Book Antiqua" w:hAnsi="Book Antiqua" w:hint="eastAsia"/>
          <w:sz w:val="24"/>
          <w:szCs w:val="24"/>
          <w:lang w:val="en-US" w:eastAsia="zh-CN"/>
        </w:rPr>
        <w:t>[</w:t>
      </w:r>
      <w:r w:rsidRPr="00922AB9">
        <w:rPr>
          <w:rFonts w:ascii="Book Antiqua" w:hAnsi="Book Antiqua"/>
          <w:sz w:val="24"/>
          <w:szCs w:val="24"/>
          <w:lang w:val="en-US"/>
        </w:rPr>
        <w:t>neuroendocrine carcinomas (NEC)</w:t>
      </w:r>
      <w:r w:rsidR="00C95E19">
        <w:rPr>
          <w:rFonts w:ascii="Book Antiqua" w:hAnsi="Book Antiqua" w:hint="eastAsia"/>
          <w:sz w:val="24"/>
          <w:szCs w:val="24"/>
          <w:lang w:val="en-US" w:eastAsia="zh-CN"/>
        </w:rPr>
        <w:t>]</w:t>
      </w:r>
      <w:r w:rsidR="00F34341" w:rsidRPr="00922AB9">
        <w:rPr>
          <w:rFonts w:ascii="Book Antiqua" w:hAnsi="Book Antiqua"/>
          <w:sz w:val="24"/>
          <w:szCs w:val="24"/>
          <w:lang w:val="en-US"/>
        </w:rPr>
        <w:t xml:space="preserve"> or G1-G2 NETs developed a de-differentiation</w:t>
      </w:r>
      <w:r w:rsidR="003A3BFD" w:rsidRPr="00922AB9">
        <w:rPr>
          <w:rFonts w:ascii="Book Antiqua" w:hAnsi="Book Antiqua" w:cs="Times New Roman"/>
          <w:sz w:val="24"/>
          <w:szCs w:val="24"/>
          <w:vertAlign w:val="superscript"/>
          <w:lang w:val="en-US"/>
        </w:rPr>
        <w:t>[6</w:t>
      </w:r>
      <w:r w:rsidRPr="00922AB9">
        <w:rPr>
          <w:rFonts w:ascii="Book Antiqua" w:hAnsi="Book Antiqua" w:cs="Times New Roman"/>
          <w:sz w:val="24"/>
          <w:szCs w:val="24"/>
          <w:vertAlign w:val="superscript"/>
          <w:lang w:val="en-US"/>
        </w:rPr>
        <w:t>]</w:t>
      </w:r>
      <w:r w:rsidRPr="00922AB9">
        <w:rPr>
          <w:rFonts w:ascii="Book Antiqua" w:hAnsi="Book Antiqua" w:cs="Times New Roman"/>
          <w:sz w:val="24"/>
          <w:szCs w:val="24"/>
          <w:lang w:val="en-US"/>
        </w:rPr>
        <w:t>.</w:t>
      </w:r>
    </w:p>
    <w:p w:rsidR="005C6B55" w:rsidRPr="00922AB9" w:rsidRDefault="005C6B55" w:rsidP="00E17E21">
      <w:pPr>
        <w:pStyle w:val="NormalWeb"/>
        <w:widowControl w:val="0"/>
        <w:adjustRightInd w:val="0"/>
        <w:snapToGrid w:val="0"/>
        <w:spacing w:before="0" w:beforeAutospacing="0" w:after="0" w:afterAutospacing="0" w:line="360" w:lineRule="auto"/>
        <w:ind w:firstLineChars="100" w:firstLine="240"/>
        <w:jc w:val="both"/>
        <w:rPr>
          <w:rFonts w:ascii="Book Antiqua" w:hAnsi="Book Antiqua"/>
          <w:lang w:val="en-US"/>
        </w:rPr>
      </w:pPr>
      <w:r w:rsidRPr="00922AB9">
        <w:rPr>
          <w:rFonts w:ascii="Book Antiqua" w:hAnsi="Book Antiqua"/>
          <w:lang w:val="en-US"/>
        </w:rPr>
        <w:t xml:space="preserve">In particular </w:t>
      </w:r>
      <w:proofErr w:type="spellStart"/>
      <w:r w:rsidRPr="00E17E21">
        <w:rPr>
          <w:rFonts w:ascii="Book Antiqua" w:hAnsi="Book Antiqua"/>
          <w:lang w:val="en-US"/>
        </w:rPr>
        <w:t>Binderup</w:t>
      </w:r>
      <w:proofErr w:type="spellEnd"/>
      <w:r w:rsidRPr="00922AB9">
        <w:rPr>
          <w:rFonts w:ascii="Book Antiqua" w:hAnsi="Book Antiqua"/>
          <w:i/>
          <w:lang w:val="en-US"/>
        </w:rPr>
        <w:t xml:space="preserve"> et </w:t>
      </w:r>
      <w:proofErr w:type="gramStart"/>
      <w:r w:rsidRPr="00922AB9">
        <w:rPr>
          <w:rFonts w:ascii="Book Antiqua" w:hAnsi="Book Antiqua"/>
          <w:i/>
          <w:lang w:val="en-US"/>
        </w:rPr>
        <w:t>al</w:t>
      </w:r>
      <w:r w:rsidR="00E17E21" w:rsidRPr="00922AB9">
        <w:rPr>
          <w:rFonts w:ascii="Book Antiqua" w:hAnsi="Book Antiqua"/>
          <w:vertAlign w:val="superscript"/>
          <w:lang w:val="en-US"/>
        </w:rPr>
        <w:t>[</w:t>
      </w:r>
      <w:proofErr w:type="gramEnd"/>
      <w:r w:rsidR="00E17E21" w:rsidRPr="00922AB9">
        <w:rPr>
          <w:rFonts w:ascii="Book Antiqua" w:hAnsi="Book Antiqua"/>
          <w:vertAlign w:val="superscript"/>
          <w:lang w:val="en-US"/>
        </w:rPr>
        <w:t>7]</w:t>
      </w:r>
      <w:r w:rsidRPr="00922AB9">
        <w:rPr>
          <w:rFonts w:ascii="Book Antiqua" w:hAnsi="Book Antiqua"/>
          <w:lang w:val="en-US"/>
        </w:rPr>
        <w:t xml:space="preserve"> found that 18F-FDG-PET positivity was stronger than currently used Ki67 index, representing a different sensitivity depending on grading and proliferation rate: 41% for NETs with Ki67</w:t>
      </w:r>
      <w:r w:rsidR="00E17E21">
        <w:rPr>
          <w:rFonts w:ascii="Book Antiqua" w:eastAsia="宋体" w:hAnsi="Book Antiqua" w:hint="eastAsia"/>
          <w:lang w:val="en-US" w:eastAsia="zh-CN"/>
        </w:rPr>
        <w:t xml:space="preserve"> </w:t>
      </w:r>
      <w:r w:rsidRPr="00922AB9">
        <w:rPr>
          <w:rFonts w:ascii="Book Antiqua" w:hAnsi="Book Antiqua"/>
          <w:lang w:val="en-US"/>
        </w:rPr>
        <w:t>&lt;</w:t>
      </w:r>
      <w:r w:rsidR="00E17E21">
        <w:rPr>
          <w:rFonts w:ascii="Book Antiqua" w:eastAsia="宋体" w:hAnsi="Book Antiqua" w:hint="eastAsia"/>
          <w:lang w:val="en-US" w:eastAsia="zh-CN"/>
        </w:rPr>
        <w:t xml:space="preserve"> </w:t>
      </w:r>
      <w:r w:rsidRPr="00922AB9">
        <w:rPr>
          <w:rFonts w:ascii="Book Antiqua" w:hAnsi="Book Antiqua"/>
          <w:lang w:val="en-US"/>
        </w:rPr>
        <w:t>2% and 92% when Ki67 at or above 15%</w:t>
      </w:r>
      <w:r w:rsidR="003A3BFD" w:rsidRPr="00922AB9">
        <w:rPr>
          <w:rFonts w:ascii="Book Antiqua" w:hAnsi="Book Antiqua"/>
          <w:lang w:val="en-US"/>
        </w:rPr>
        <w:t>.</w:t>
      </w:r>
    </w:p>
    <w:p w:rsidR="00D64304" w:rsidRPr="00922AB9" w:rsidRDefault="00D64304" w:rsidP="00E17E21">
      <w:pPr>
        <w:widowControl w:val="0"/>
        <w:autoSpaceDE w:val="0"/>
        <w:autoSpaceDN w:val="0"/>
        <w:adjustRightInd w:val="0"/>
        <w:snapToGrid w:val="0"/>
        <w:spacing w:after="0" w:line="360" w:lineRule="auto"/>
        <w:ind w:firstLineChars="100" w:firstLine="240"/>
        <w:jc w:val="both"/>
        <w:rPr>
          <w:rFonts w:ascii="Book Antiqua" w:eastAsia="Times New Roman" w:hAnsi="Book Antiqua" w:cs="Times New Roman"/>
          <w:sz w:val="24"/>
          <w:szCs w:val="24"/>
          <w:lang w:val="en-US" w:eastAsia="it-IT"/>
        </w:rPr>
      </w:pPr>
      <w:proofErr w:type="spellStart"/>
      <w:r w:rsidRPr="00E17E21">
        <w:rPr>
          <w:rFonts w:ascii="Book Antiqua" w:eastAsia="Times New Roman" w:hAnsi="Book Antiqua" w:cs="Times New Roman"/>
          <w:sz w:val="24"/>
          <w:szCs w:val="24"/>
          <w:lang w:val="en-US" w:eastAsia="it-IT"/>
        </w:rPr>
        <w:t>Garin</w:t>
      </w:r>
      <w:proofErr w:type="spellEnd"/>
      <w:r w:rsidRPr="00922AB9">
        <w:rPr>
          <w:rFonts w:ascii="Book Antiqua" w:eastAsia="Times New Roman" w:hAnsi="Book Antiqua" w:cs="Times New Roman"/>
          <w:i/>
          <w:sz w:val="24"/>
          <w:szCs w:val="24"/>
          <w:lang w:val="en-US" w:eastAsia="it-IT"/>
        </w:rPr>
        <w:t xml:space="preserve"> et </w:t>
      </w:r>
      <w:proofErr w:type="gramStart"/>
      <w:r w:rsidRPr="00922AB9">
        <w:rPr>
          <w:rFonts w:ascii="Book Antiqua" w:eastAsia="Times New Roman" w:hAnsi="Book Antiqua" w:cs="Times New Roman"/>
          <w:i/>
          <w:sz w:val="24"/>
          <w:szCs w:val="24"/>
          <w:lang w:val="en-US" w:eastAsia="it-IT"/>
        </w:rPr>
        <w:t>al</w:t>
      </w:r>
      <w:r w:rsidR="00E17E21" w:rsidRPr="00922AB9">
        <w:rPr>
          <w:rFonts w:ascii="Book Antiqua" w:hAnsi="Book Antiqua" w:cs="Times New Roman"/>
          <w:sz w:val="24"/>
          <w:szCs w:val="24"/>
          <w:vertAlign w:val="superscript"/>
          <w:lang w:val="en-US"/>
        </w:rPr>
        <w:t>[</w:t>
      </w:r>
      <w:proofErr w:type="gramEnd"/>
      <w:r w:rsidR="00E17E21" w:rsidRPr="00922AB9">
        <w:rPr>
          <w:rFonts w:ascii="Book Antiqua" w:hAnsi="Book Antiqua" w:cs="Times New Roman"/>
          <w:sz w:val="24"/>
          <w:szCs w:val="24"/>
          <w:vertAlign w:val="superscript"/>
          <w:lang w:val="en-US"/>
        </w:rPr>
        <w:t>8]</w:t>
      </w:r>
      <w:r w:rsidRPr="00922AB9">
        <w:rPr>
          <w:rFonts w:ascii="Book Antiqua" w:eastAsia="Times New Roman" w:hAnsi="Book Antiqua" w:cs="Times New Roman"/>
          <w:sz w:val="24"/>
          <w:szCs w:val="24"/>
          <w:lang w:val="en-US" w:eastAsia="it-IT"/>
        </w:rPr>
        <w:t xml:space="preserve"> conducted a prospective study of patients with metastatic GI and thoracic well-differentiated neuroendocrine tumor to compare principally SRS to 18F-FDG PET imaging.</w:t>
      </w:r>
      <w:r w:rsidR="003E4589">
        <w:rPr>
          <w:rFonts w:ascii="Book Antiqua" w:eastAsia="Times New Roman" w:hAnsi="Book Antiqua" w:cs="Times New Roman"/>
          <w:sz w:val="24"/>
          <w:szCs w:val="24"/>
          <w:lang w:val="en-US" w:eastAsia="it-IT"/>
        </w:rPr>
        <w:t xml:space="preserve"> </w:t>
      </w:r>
      <w:r w:rsidRPr="00922AB9">
        <w:rPr>
          <w:rFonts w:ascii="Book Antiqua" w:eastAsia="Times New Roman" w:hAnsi="Book Antiqua" w:cs="Times New Roman"/>
          <w:sz w:val="24"/>
          <w:szCs w:val="24"/>
          <w:lang w:val="en-US" w:eastAsia="it-IT"/>
        </w:rPr>
        <w:t>18F-FDG PET gave excellent negative and positive predicti</w:t>
      </w:r>
      <w:r w:rsidR="00F34341" w:rsidRPr="00922AB9">
        <w:rPr>
          <w:rFonts w:ascii="Book Antiqua" w:eastAsia="Times New Roman" w:hAnsi="Book Antiqua" w:cs="Times New Roman"/>
          <w:sz w:val="24"/>
          <w:szCs w:val="24"/>
          <w:lang w:val="en-US" w:eastAsia="it-IT"/>
        </w:rPr>
        <w:t>ve values for early tumor progression of 91% and 93%, respectively</w:t>
      </w:r>
      <w:r w:rsidRPr="00922AB9">
        <w:rPr>
          <w:rFonts w:ascii="Book Antiqua" w:eastAsia="Times New Roman" w:hAnsi="Book Antiqua" w:cs="Times New Roman"/>
          <w:sz w:val="24"/>
          <w:szCs w:val="24"/>
          <w:lang w:val="en-US" w:eastAsia="it-IT"/>
        </w:rPr>
        <w:t>.</w:t>
      </w:r>
      <w:r w:rsidR="00E17E21">
        <w:rPr>
          <w:rFonts w:ascii="Book Antiqua" w:hAnsi="Book Antiqua" w:cs="Times New Roman" w:hint="eastAsia"/>
          <w:sz w:val="24"/>
          <w:szCs w:val="24"/>
          <w:lang w:val="en-US" w:eastAsia="zh-CN"/>
        </w:rPr>
        <w:t xml:space="preserve"> </w:t>
      </w:r>
      <w:r w:rsidRPr="00922AB9">
        <w:rPr>
          <w:rFonts w:ascii="Book Antiqua" w:eastAsia="Times New Roman" w:hAnsi="Book Antiqua" w:cs="Times New Roman"/>
          <w:sz w:val="24"/>
          <w:szCs w:val="24"/>
          <w:lang w:val="en-US" w:eastAsia="it-IT"/>
        </w:rPr>
        <w:t>18F-FDG PET and SRS resulted associated with progression-free survival (</w:t>
      </w:r>
      <w:r w:rsidR="00BF3F90" w:rsidRPr="00922AB9">
        <w:rPr>
          <w:rFonts w:ascii="Book Antiqua" w:eastAsia="Times New Roman" w:hAnsi="Book Antiqua" w:cs="Times New Roman"/>
          <w:sz w:val="24"/>
          <w:szCs w:val="24"/>
          <w:lang w:val="en-US" w:eastAsia="it-IT"/>
        </w:rPr>
        <w:t xml:space="preserve">both </w:t>
      </w:r>
      <w:r w:rsidR="00E17E21">
        <w:rPr>
          <w:rFonts w:ascii="Book Antiqua" w:hAnsi="Book Antiqua" w:cs="Times New Roman" w:hint="eastAsia"/>
          <w:i/>
          <w:sz w:val="24"/>
          <w:szCs w:val="24"/>
          <w:lang w:val="en-US" w:eastAsia="zh-CN"/>
        </w:rPr>
        <w:t xml:space="preserve">P </w:t>
      </w:r>
      <w:r w:rsidR="00BF3F90" w:rsidRPr="00922AB9">
        <w:rPr>
          <w:rFonts w:ascii="Book Antiqua" w:eastAsia="Times New Roman" w:hAnsi="Book Antiqua" w:cs="Times New Roman"/>
          <w:sz w:val="24"/>
          <w:szCs w:val="24"/>
          <w:lang w:val="en-US" w:eastAsia="it-IT"/>
        </w:rPr>
        <w:t>=</w:t>
      </w:r>
      <w:r w:rsidRPr="00922AB9">
        <w:rPr>
          <w:rFonts w:ascii="Book Antiqua" w:eastAsia="Times New Roman" w:hAnsi="Book Antiqua" w:cs="Times New Roman"/>
          <w:sz w:val="24"/>
          <w:szCs w:val="24"/>
          <w:lang w:val="en-US" w:eastAsia="it-IT"/>
        </w:rPr>
        <w:t xml:space="preserve"> 0.001) and overall</w:t>
      </w:r>
      <w:r w:rsidR="00BF3F90" w:rsidRPr="00922AB9">
        <w:rPr>
          <w:rFonts w:ascii="Book Antiqua" w:eastAsia="Times New Roman" w:hAnsi="Book Antiqua" w:cs="Times New Roman"/>
          <w:sz w:val="24"/>
          <w:szCs w:val="24"/>
          <w:lang w:val="en-US" w:eastAsia="it-IT"/>
        </w:rPr>
        <w:t xml:space="preserve"> </w:t>
      </w:r>
      <w:r w:rsidRPr="00922AB9">
        <w:rPr>
          <w:rFonts w:ascii="Book Antiqua" w:eastAsia="Times New Roman" w:hAnsi="Book Antiqua" w:cs="Times New Roman"/>
          <w:sz w:val="24"/>
          <w:szCs w:val="24"/>
          <w:lang w:val="en-US" w:eastAsia="it-IT"/>
        </w:rPr>
        <w:t>survival (</w:t>
      </w:r>
      <w:r w:rsidR="00E17E21">
        <w:rPr>
          <w:rFonts w:ascii="Book Antiqua" w:hAnsi="Book Antiqua" w:cs="Times New Roman" w:hint="eastAsia"/>
          <w:i/>
          <w:sz w:val="24"/>
          <w:szCs w:val="24"/>
          <w:lang w:val="en-US" w:eastAsia="zh-CN"/>
        </w:rPr>
        <w:t xml:space="preserve">P </w:t>
      </w:r>
      <w:r w:rsidR="00BF3F90" w:rsidRPr="00922AB9">
        <w:rPr>
          <w:rFonts w:ascii="Book Antiqua" w:eastAsia="Times New Roman" w:hAnsi="Book Antiqua" w:cs="Times New Roman"/>
          <w:sz w:val="24"/>
          <w:szCs w:val="24"/>
          <w:lang w:val="en-US" w:eastAsia="it-IT"/>
        </w:rPr>
        <w:t>=</w:t>
      </w:r>
      <w:r w:rsidRPr="00922AB9">
        <w:rPr>
          <w:rFonts w:ascii="Book Antiqua" w:eastAsia="Times New Roman" w:hAnsi="Book Antiqua" w:cs="Times New Roman"/>
          <w:sz w:val="24"/>
          <w:szCs w:val="24"/>
          <w:lang w:val="en-US" w:eastAsia="it-IT"/>
        </w:rPr>
        <w:t xml:space="preserve"> 0.001</w:t>
      </w:r>
      <w:r w:rsidR="00BF3F90" w:rsidRPr="00922AB9">
        <w:rPr>
          <w:rFonts w:ascii="Book Antiqua" w:eastAsia="Times New Roman" w:hAnsi="Book Antiqua" w:cs="Times New Roman"/>
          <w:sz w:val="24"/>
          <w:szCs w:val="24"/>
          <w:lang w:val="en-US" w:eastAsia="it-IT"/>
        </w:rPr>
        <w:t xml:space="preserve"> and </w:t>
      </w:r>
      <w:r w:rsidR="003A10F7">
        <w:rPr>
          <w:rFonts w:ascii="Book Antiqua" w:hAnsi="Book Antiqua" w:cs="Times New Roman" w:hint="eastAsia"/>
          <w:i/>
          <w:sz w:val="24"/>
          <w:szCs w:val="24"/>
          <w:lang w:val="en-US" w:eastAsia="zh-CN"/>
        </w:rPr>
        <w:t xml:space="preserve">P </w:t>
      </w:r>
      <w:r w:rsidR="00BF3F90" w:rsidRPr="00922AB9">
        <w:rPr>
          <w:rFonts w:ascii="Book Antiqua" w:eastAsia="Times New Roman" w:hAnsi="Book Antiqua" w:cs="Times New Roman"/>
          <w:sz w:val="24"/>
          <w:szCs w:val="24"/>
          <w:lang w:val="en-US" w:eastAsia="it-IT"/>
        </w:rPr>
        <w:t xml:space="preserve">= 0.03, respectively). </w:t>
      </w:r>
      <w:r w:rsidRPr="00922AB9">
        <w:rPr>
          <w:rFonts w:ascii="Book Antiqua" w:eastAsia="Times New Roman" w:hAnsi="Book Antiqua" w:cs="Times New Roman"/>
          <w:sz w:val="24"/>
          <w:szCs w:val="24"/>
          <w:lang w:val="en-US" w:eastAsia="it-IT"/>
        </w:rPr>
        <w:t>At multivariate analysis,</w:t>
      </w:r>
      <w:r w:rsidR="00BF3F90" w:rsidRPr="00922AB9">
        <w:rPr>
          <w:rFonts w:ascii="Book Antiqua" w:eastAsia="Times New Roman" w:hAnsi="Book Antiqua" w:cs="Times New Roman"/>
          <w:sz w:val="24"/>
          <w:szCs w:val="24"/>
          <w:lang w:val="en-US" w:eastAsia="it-IT"/>
        </w:rPr>
        <w:t xml:space="preserve"> </w:t>
      </w:r>
      <w:r w:rsidRPr="00922AB9">
        <w:rPr>
          <w:rFonts w:ascii="Book Antiqua" w:eastAsia="Times New Roman" w:hAnsi="Book Antiqua" w:cs="Times New Roman"/>
          <w:sz w:val="24"/>
          <w:szCs w:val="24"/>
          <w:lang w:val="en-US" w:eastAsia="it-IT"/>
        </w:rPr>
        <w:t xml:space="preserve">only 18F-FDG PET was predictive </w:t>
      </w:r>
      <w:r w:rsidR="00F34341" w:rsidRPr="00922AB9">
        <w:rPr>
          <w:rFonts w:ascii="Book Antiqua" w:eastAsia="Times New Roman" w:hAnsi="Book Antiqua" w:cs="Times New Roman"/>
          <w:sz w:val="24"/>
          <w:szCs w:val="24"/>
          <w:lang w:val="en-US" w:eastAsia="it-IT"/>
        </w:rPr>
        <w:t>for</w:t>
      </w:r>
      <w:r w:rsidRPr="00922AB9">
        <w:rPr>
          <w:rFonts w:ascii="Book Antiqua" w:eastAsia="Times New Roman" w:hAnsi="Book Antiqua" w:cs="Times New Roman"/>
          <w:sz w:val="24"/>
          <w:szCs w:val="24"/>
          <w:lang w:val="en-US" w:eastAsia="it-IT"/>
        </w:rPr>
        <w:t xml:space="preserve"> progression-free </w:t>
      </w:r>
      <w:proofErr w:type="gramStart"/>
      <w:r w:rsidRPr="00922AB9">
        <w:rPr>
          <w:rFonts w:ascii="Book Antiqua" w:eastAsia="Times New Roman" w:hAnsi="Book Antiqua" w:cs="Times New Roman"/>
          <w:sz w:val="24"/>
          <w:szCs w:val="24"/>
          <w:lang w:val="en-US" w:eastAsia="it-IT"/>
        </w:rPr>
        <w:t>survival</w:t>
      </w:r>
      <w:r w:rsidR="001200FB" w:rsidRPr="00922AB9">
        <w:rPr>
          <w:rFonts w:ascii="Book Antiqua" w:hAnsi="Book Antiqua" w:cs="Times New Roman"/>
          <w:sz w:val="24"/>
          <w:szCs w:val="24"/>
          <w:vertAlign w:val="superscript"/>
          <w:lang w:val="en-US"/>
        </w:rPr>
        <w:t>[</w:t>
      </w:r>
      <w:proofErr w:type="gramEnd"/>
      <w:r w:rsidR="001200FB" w:rsidRPr="00922AB9">
        <w:rPr>
          <w:rFonts w:ascii="Book Antiqua" w:hAnsi="Book Antiqua" w:cs="Times New Roman"/>
          <w:sz w:val="24"/>
          <w:szCs w:val="24"/>
          <w:vertAlign w:val="superscript"/>
          <w:lang w:val="en-US"/>
        </w:rPr>
        <w:t>8]</w:t>
      </w:r>
      <w:r w:rsidR="001200FB" w:rsidRPr="00922AB9">
        <w:rPr>
          <w:rFonts w:ascii="Book Antiqua" w:hAnsi="Book Antiqua" w:cs="Times New Roman"/>
          <w:sz w:val="24"/>
          <w:szCs w:val="24"/>
          <w:lang w:val="en-US"/>
        </w:rPr>
        <w:t>.</w:t>
      </w:r>
    </w:p>
    <w:p w:rsidR="00F34341" w:rsidRPr="00922AB9" w:rsidRDefault="00FE0DEF" w:rsidP="00834C28">
      <w:pPr>
        <w:widowControl w:val="0"/>
        <w:shd w:val="clear" w:color="auto" w:fill="FFFFFF"/>
        <w:adjustRightInd w:val="0"/>
        <w:snapToGrid w:val="0"/>
        <w:spacing w:after="0" w:line="360" w:lineRule="auto"/>
        <w:ind w:firstLineChars="100" w:firstLine="220"/>
        <w:jc w:val="both"/>
        <w:rPr>
          <w:rFonts w:ascii="Book Antiqua" w:hAnsi="Book Antiqua"/>
          <w:sz w:val="24"/>
          <w:szCs w:val="24"/>
          <w:lang w:val="en-US"/>
        </w:rPr>
      </w:pPr>
      <w:hyperlink r:id="rId11" w:anchor="comments" w:history="1">
        <w:r w:rsidR="00F34341" w:rsidRPr="00922AB9">
          <w:rPr>
            <w:rFonts w:ascii="Book Antiqua" w:hAnsi="Book Antiqua" w:cs="Arial"/>
            <w:vanish/>
            <w:sz w:val="24"/>
            <w:szCs w:val="24"/>
            <w:lang w:val="en-US"/>
          </w:rPr>
          <w:t>See comment in PubMed Commons below</w:t>
        </w:r>
      </w:hyperlink>
      <w:r w:rsidR="00F34341" w:rsidRPr="00922AB9">
        <w:rPr>
          <w:rFonts w:ascii="Book Antiqua" w:hAnsi="Book Antiqua"/>
          <w:sz w:val="24"/>
          <w:szCs w:val="24"/>
          <w:lang w:val="en-US"/>
        </w:rPr>
        <w:t xml:space="preserve">Then, the use of 18F-FDG PET/CT seems to be auspicious to define prognosis of disease, by directing to a potential more aggressive therapeutic approach. </w:t>
      </w:r>
    </w:p>
    <w:p w:rsidR="00F34341" w:rsidRPr="00922AB9" w:rsidRDefault="00872C1F" w:rsidP="003A10F7">
      <w:pPr>
        <w:widowControl w:val="0"/>
        <w:autoSpaceDE w:val="0"/>
        <w:autoSpaceDN w:val="0"/>
        <w:adjustRightInd w:val="0"/>
        <w:snapToGrid w:val="0"/>
        <w:spacing w:after="0" w:line="360" w:lineRule="auto"/>
        <w:ind w:firstLineChars="100" w:firstLine="240"/>
        <w:jc w:val="both"/>
        <w:rPr>
          <w:rFonts w:ascii="Book Antiqua" w:hAnsi="Book Antiqua" w:cs="Times New Roman"/>
          <w:bCs/>
          <w:sz w:val="24"/>
          <w:szCs w:val="24"/>
          <w:lang w:val="en-US"/>
        </w:rPr>
      </w:pPr>
      <w:r w:rsidRPr="00922AB9">
        <w:rPr>
          <w:rFonts w:ascii="Book Antiqua" w:hAnsi="Book Antiqua" w:cs="Times New Roman"/>
          <w:bCs/>
          <w:sz w:val="24"/>
          <w:szCs w:val="24"/>
          <w:lang w:val="en-US"/>
        </w:rPr>
        <w:t xml:space="preserve">A routinely use of combined 68Ga and 18FDG PET/CT in patients with GEP-NET still represents </w:t>
      </w:r>
      <w:r w:rsidR="00BA7F04" w:rsidRPr="00922AB9">
        <w:rPr>
          <w:rFonts w:ascii="Book Antiqua" w:hAnsi="Book Antiqua" w:cs="Times New Roman"/>
          <w:bCs/>
          <w:sz w:val="24"/>
          <w:szCs w:val="24"/>
          <w:lang w:val="en-US"/>
        </w:rPr>
        <w:t>matter</w:t>
      </w:r>
      <w:r w:rsidRPr="00922AB9">
        <w:rPr>
          <w:rFonts w:ascii="Book Antiqua" w:hAnsi="Book Antiqua" w:cs="Times New Roman"/>
          <w:bCs/>
          <w:sz w:val="24"/>
          <w:szCs w:val="24"/>
          <w:lang w:val="en-US"/>
        </w:rPr>
        <w:t xml:space="preserve"> of research. </w:t>
      </w:r>
      <w:r w:rsidR="00C3214B" w:rsidRPr="00922AB9">
        <w:rPr>
          <w:rFonts w:ascii="Book Antiqua" w:hAnsi="Book Antiqua" w:cs="Times New Roman"/>
          <w:bCs/>
          <w:sz w:val="24"/>
          <w:szCs w:val="24"/>
          <w:lang w:val="en-US"/>
        </w:rPr>
        <w:t>Many studies are investigating whether those new imaging modalities, alone or in combination,</w:t>
      </w:r>
      <w:r w:rsidR="00106190" w:rsidRPr="00922AB9">
        <w:rPr>
          <w:rFonts w:ascii="Book Antiqua" w:hAnsi="Book Antiqua" w:cs="Times New Roman"/>
          <w:bCs/>
          <w:sz w:val="24"/>
          <w:szCs w:val="24"/>
          <w:lang w:val="en-US"/>
        </w:rPr>
        <w:t xml:space="preserve"> </w:t>
      </w:r>
      <w:r w:rsidR="00C3214B" w:rsidRPr="00922AB9">
        <w:rPr>
          <w:rFonts w:ascii="Book Antiqua" w:hAnsi="Book Antiqua" w:cs="Times New Roman"/>
          <w:bCs/>
          <w:sz w:val="24"/>
          <w:szCs w:val="24"/>
          <w:lang w:val="en-US"/>
        </w:rPr>
        <w:t xml:space="preserve">are able to provide more precise </w:t>
      </w:r>
      <w:r w:rsidR="00C809E1" w:rsidRPr="00922AB9">
        <w:rPr>
          <w:rFonts w:ascii="Book Antiqua" w:hAnsi="Book Antiqua" w:cs="Times New Roman"/>
          <w:bCs/>
          <w:sz w:val="24"/>
          <w:szCs w:val="24"/>
          <w:lang w:val="en-US"/>
        </w:rPr>
        <w:t xml:space="preserve">information about </w:t>
      </w:r>
      <w:r w:rsidR="00B45196" w:rsidRPr="00922AB9">
        <w:rPr>
          <w:rFonts w:ascii="Book Antiqua" w:hAnsi="Book Antiqua" w:cs="Times New Roman"/>
          <w:bCs/>
          <w:sz w:val="24"/>
          <w:szCs w:val="24"/>
          <w:lang w:val="en-US"/>
        </w:rPr>
        <w:t xml:space="preserve">diagnosis, </w:t>
      </w:r>
      <w:r w:rsidR="00C809E1" w:rsidRPr="00922AB9">
        <w:rPr>
          <w:rFonts w:ascii="Book Antiqua" w:hAnsi="Book Antiqua" w:cs="Times New Roman"/>
          <w:bCs/>
          <w:sz w:val="24"/>
          <w:szCs w:val="24"/>
          <w:lang w:val="en-US"/>
        </w:rPr>
        <w:t>disease extension</w:t>
      </w:r>
      <w:r w:rsidR="00C3214B" w:rsidRPr="00922AB9">
        <w:rPr>
          <w:rFonts w:ascii="Book Antiqua" w:hAnsi="Book Antiqua" w:cs="Times New Roman"/>
          <w:bCs/>
          <w:sz w:val="24"/>
          <w:szCs w:val="24"/>
          <w:lang w:val="en-US"/>
        </w:rPr>
        <w:t xml:space="preserve">, </w:t>
      </w:r>
      <w:r w:rsidR="00B45196" w:rsidRPr="00922AB9">
        <w:rPr>
          <w:rFonts w:ascii="Book Antiqua" w:hAnsi="Book Antiqua" w:cs="Times New Roman"/>
          <w:bCs/>
          <w:sz w:val="24"/>
          <w:szCs w:val="24"/>
          <w:lang w:val="en-US"/>
        </w:rPr>
        <w:t xml:space="preserve">restaging, selection of therapy, </w:t>
      </w:r>
      <w:r w:rsidR="00C3214B" w:rsidRPr="00922AB9">
        <w:rPr>
          <w:rFonts w:ascii="Book Antiqua" w:hAnsi="Book Antiqua" w:cs="Times New Roman"/>
          <w:bCs/>
          <w:sz w:val="24"/>
          <w:szCs w:val="24"/>
          <w:lang w:val="en-US"/>
        </w:rPr>
        <w:t>patients’</w:t>
      </w:r>
      <w:r w:rsidR="00CC7071" w:rsidRPr="00922AB9">
        <w:rPr>
          <w:rFonts w:ascii="Book Antiqua" w:hAnsi="Book Antiqua" w:cs="Times New Roman"/>
          <w:bCs/>
          <w:sz w:val="24"/>
          <w:szCs w:val="24"/>
          <w:lang w:val="en-US"/>
        </w:rPr>
        <w:t xml:space="preserve"> respons</w:t>
      </w:r>
      <w:r w:rsidR="00C809E1" w:rsidRPr="00922AB9">
        <w:rPr>
          <w:rFonts w:ascii="Book Antiqua" w:hAnsi="Book Antiqua" w:cs="Times New Roman"/>
          <w:bCs/>
          <w:sz w:val="24"/>
          <w:szCs w:val="24"/>
          <w:lang w:val="en-US"/>
        </w:rPr>
        <w:t>e to treatment</w:t>
      </w:r>
      <w:r w:rsidR="00757E4C" w:rsidRPr="00922AB9">
        <w:rPr>
          <w:rFonts w:ascii="Book Antiqua" w:hAnsi="Book Antiqua" w:cs="Times New Roman"/>
          <w:bCs/>
          <w:sz w:val="24"/>
          <w:szCs w:val="24"/>
          <w:lang w:val="en-US"/>
        </w:rPr>
        <w:t xml:space="preserve"> and </w:t>
      </w:r>
      <w:r w:rsidR="00C3214B" w:rsidRPr="00922AB9">
        <w:rPr>
          <w:rFonts w:ascii="Book Antiqua" w:hAnsi="Book Antiqua" w:cs="Times New Roman"/>
          <w:bCs/>
          <w:sz w:val="24"/>
          <w:szCs w:val="24"/>
          <w:lang w:val="en-US"/>
        </w:rPr>
        <w:t>disease course, taking into account the heterogeneity of NET</w:t>
      </w:r>
      <w:r w:rsidR="00CC7071" w:rsidRPr="00922AB9">
        <w:rPr>
          <w:rFonts w:ascii="Book Antiqua" w:hAnsi="Book Antiqua" w:cs="Times New Roman"/>
          <w:bCs/>
          <w:sz w:val="24"/>
          <w:szCs w:val="24"/>
          <w:lang w:val="en-US"/>
        </w:rPr>
        <w:t>s</w:t>
      </w:r>
      <w:r w:rsidR="00C3214B" w:rsidRPr="00922AB9">
        <w:rPr>
          <w:rFonts w:ascii="Book Antiqua" w:hAnsi="Book Antiqua" w:cs="Times New Roman"/>
          <w:bCs/>
          <w:sz w:val="24"/>
          <w:szCs w:val="24"/>
          <w:lang w:val="en-US"/>
        </w:rPr>
        <w:t>.</w:t>
      </w:r>
      <w:r w:rsidR="00CC7071" w:rsidRPr="00922AB9">
        <w:rPr>
          <w:rFonts w:ascii="Book Antiqua" w:hAnsi="Book Antiqua" w:cs="Times New Roman"/>
          <w:bCs/>
          <w:sz w:val="24"/>
          <w:szCs w:val="24"/>
          <w:lang w:val="en-US"/>
        </w:rPr>
        <w:t xml:space="preserve"> </w:t>
      </w:r>
    </w:p>
    <w:p w:rsidR="00627A79" w:rsidRPr="00922AB9" w:rsidRDefault="00E82154" w:rsidP="003A10F7">
      <w:pPr>
        <w:widowControl w:val="0"/>
        <w:autoSpaceDE w:val="0"/>
        <w:autoSpaceDN w:val="0"/>
        <w:adjustRightInd w:val="0"/>
        <w:snapToGrid w:val="0"/>
        <w:spacing w:after="0" w:line="360" w:lineRule="auto"/>
        <w:ind w:firstLineChars="100" w:firstLine="240"/>
        <w:jc w:val="both"/>
        <w:rPr>
          <w:rFonts w:ascii="Book Antiqua" w:hAnsi="Book Antiqua"/>
          <w:sz w:val="24"/>
          <w:szCs w:val="24"/>
          <w:lang w:val="en-US"/>
        </w:rPr>
      </w:pPr>
      <w:proofErr w:type="spellStart"/>
      <w:r w:rsidRPr="003A10F7">
        <w:rPr>
          <w:rFonts w:ascii="Book Antiqua" w:hAnsi="Book Antiqua"/>
          <w:sz w:val="24"/>
          <w:szCs w:val="24"/>
          <w:lang w:val="en-US"/>
        </w:rPr>
        <w:t>Naswa</w:t>
      </w:r>
      <w:proofErr w:type="spellEnd"/>
      <w:r w:rsidRPr="00922AB9">
        <w:rPr>
          <w:rFonts w:ascii="Book Antiqua" w:hAnsi="Book Antiqua"/>
          <w:i/>
          <w:sz w:val="24"/>
          <w:szCs w:val="24"/>
          <w:lang w:val="en-US"/>
        </w:rPr>
        <w:t xml:space="preserve"> et </w:t>
      </w:r>
      <w:proofErr w:type="gramStart"/>
      <w:r w:rsidRPr="00922AB9">
        <w:rPr>
          <w:rFonts w:ascii="Book Antiqua" w:hAnsi="Book Antiqua"/>
          <w:i/>
          <w:sz w:val="24"/>
          <w:szCs w:val="24"/>
          <w:lang w:val="en-US"/>
        </w:rPr>
        <w:t>al</w:t>
      </w:r>
      <w:r w:rsidR="003A10F7" w:rsidRPr="00922AB9">
        <w:rPr>
          <w:rFonts w:ascii="Book Antiqua" w:hAnsi="Book Antiqua"/>
          <w:sz w:val="24"/>
          <w:szCs w:val="24"/>
          <w:vertAlign w:val="superscript"/>
          <w:lang w:val="en-US"/>
        </w:rPr>
        <w:t>[</w:t>
      </w:r>
      <w:proofErr w:type="gramEnd"/>
      <w:r w:rsidR="003A10F7" w:rsidRPr="00922AB9">
        <w:rPr>
          <w:rFonts w:ascii="Book Antiqua" w:hAnsi="Book Antiqua"/>
          <w:sz w:val="24"/>
          <w:szCs w:val="24"/>
          <w:vertAlign w:val="superscript"/>
          <w:lang w:val="en-US"/>
        </w:rPr>
        <w:t>9]</w:t>
      </w:r>
      <w:r w:rsidRPr="00922AB9">
        <w:rPr>
          <w:rFonts w:ascii="Book Antiqua" w:hAnsi="Book Antiqua"/>
          <w:sz w:val="24"/>
          <w:szCs w:val="24"/>
          <w:lang w:val="en-US"/>
        </w:rPr>
        <w:t xml:space="preserve"> c</w:t>
      </w:r>
      <w:r w:rsidR="00106190" w:rsidRPr="00922AB9">
        <w:rPr>
          <w:rFonts w:ascii="Book Antiqua" w:hAnsi="Book Antiqua"/>
          <w:sz w:val="24"/>
          <w:szCs w:val="24"/>
          <w:lang w:val="en-US"/>
        </w:rPr>
        <w:t>ompared</w:t>
      </w:r>
      <w:r w:rsidR="003919EB" w:rsidRPr="00922AB9">
        <w:rPr>
          <w:rFonts w:ascii="Book Antiqua" w:hAnsi="Book Antiqua"/>
          <w:sz w:val="24"/>
          <w:szCs w:val="24"/>
          <w:lang w:val="en-US"/>
        </w:rPr>
        <w:t xml:space="preserve"> these</w:t>
      </w:r>
      <w:r w:rsidR="009815E0" w:rsidRPr="00922AB9">
        <w:rPr>
          <w:rFonts w:ascii="Book Antiqua" w:hAnsi="Book Antiqua"/>
          <w:sz w:val="24"/>
          <w:szCs w:val="24"/>
          <w:lang w:val="en-US"/>
        </w:rPr>
        <w:t xml:space="preserve"> two molecular imaging technique in a recent retrospective analysis</w:t>
      </w:r>
      <w:r w:rsidR="00106190" w:rsidRPr="00922AB9">
        <w:rPr>
          <w:rFonts w:ascii="Book Antiqua" w:hAnsi="Book Antiqua"/>
          <w:sz w:val="24"/>
          <w:szCs w:val="24"/>
          <w:lang w:val="en-US"/>
        </w:rPr>
        <w:t xml:space="preserve"> and confirmed that Ga-DOTA-NOC PET-CT is superior </w:t>
      </w:r>
      <w:r w:rsidR="00020F5C" w:rsidRPr="00922AB9">
        <w:rPr>
          <w:rFonts w:ascii="Book Antiqua" w:hAnsi="Book Antiqua"/>
          <w:sz w:val="24"/>
          <w:szCs w:val="24"/>
          <w:lang w:val="en-US"/>
        </w:rPr>
        <w:t>to 18FDG PET/TC</w:t>
      </w:r>
      <w:r w:rsidR="003E4589">
        <w:rPr>
          <w:rFonts w:ascii="Book Antiqua" w:hAnsi="Book Antiqua"/>
          <w:sz w:val="24"/>
          <w:szCs w:val="24"/>
          <w:lang w:val="en-US"/>
        </w:rPr>
        <w:t xml:space="preserve"> </w:t>
      </w:r>
      <w:r w:rsidR="00106190" w:rsidRPr="00922AB9">
        <w:rPr>
          <w:rFonts w:ascii="Book Antiqua" w:hAnsi="Book Antiqua"/>
          <w:sz w:val="24"/>
          <w:szCs w:val="24"/>
          <w:lang w:val="en-US"/>
        </w:rPr>
        <w:t xml:space="preserve">in </w:t>
      </w:r>
      <w:r w:rsidR="000870F3" w:rsidRPr="00922AB9">
        <w:rPr>
          <w:rFonts w:ascii="Book Antiqua" w:hAnsi="Book Antiqua"/>
          <w:sz w:val="24"/>
          <w:szCs w:val="24"/>
          <w:lang w:val="en-US"/>
        </w:rPr>
        <w:t xml:space="preserve">the </w:t>
      </w:r>
      <w:r w:rsidR="000870F3" w:rsidRPr="00922AB9">
        <w:rPr>
          <w:rFonts w:ascii="Book Antiqua" w:hAnsi="Book Antiqua"/>
          <w:sz w:val="24"/>
          <w:szCs w:val="24"/>
          <w:lang w:val="en-US"/>
        </w:rPr>
        <w:lastRenderedPageBreak/>
        <w:t xml:space="preserve">detection of </w:t>
      </w:r>
      <w:r w:rsidR="00106190" w:rsidRPr="00922AB9">
        <w:rPr>
          <w:rFonts w:ascii="Book Antiqua" w:hAnsi="Book Antiqua"/>
          <w:sz w:val="24"/>
          <w:szCs w:val="24"/>
          <w:lang w:val="en-US"/>
        </w:rPr>
        <w:t>lymph</w:t>
      </w:r>
      <w:r w:rsidR="00B845FD" w:rsidRPr="00922AB9">
        <w:rPr>
          <w:rFonts w:ascii="Book Antiqua" w:hAnsi="Book Antiqua"/>
          <w:sz w:val="24"/>
          <w:szCs w:val="24"/>
          <w:lang w:val="en-US"/>
        </w:rPr>
        <w:t xml:space="preserve"> </w:t>
      </w:r>
      <w:r w:rsidR="00106190" w:rsidRPr="00922AB9">
        <w:rPr>
          <w:rFonts w:ascii="Book Antiqua" w:hAnsi="Book Antiqua"/>
          <w:sz w:val="24"/>
          <w:szCs w:val="24"/>
          <w:lang w:val="en-US"/>
        </w:rPr>
        <w:t>node, liver and skeletal metastases</w:t>
      </w:r>
      <w:r w:rsidR="00187068" w:rsidRPr="00922AB9">
        <w:rPr>
          <w:rFonts w:ascii="Book Antiqua" w:hAnsi="Book Antiqua"/>
          <w:sz w:val="24"/>
          <w:szCs w:val="24"/>
          <w:lang w:val="en-US"/>
        </w:rPr>
        <w:t>- known to be associated with negative prognostic implication on clinical outcomes-</w:t>
      </w:r>
      <w:r w:rsidR="000870F3" w:rsidRPr="00922AB9">
        <w:rPr>
          <w:rFonts w:ascii="Book Antiqua" w:hAnsi="Book Antiqua"/>
          <w:sz w:val="24"/>
          <w:szCs w:val="24"/>
          <w:lang w:val="en-US"/>
        </w:rPr>
        <w:t>,</w:t>
      </w:r>
      <w:r w:rsidR="003E4589">
        <w:rPr>
          <w:rFonts w:ascii="Book Antiqua" w:hAnsi="Book Antiqua"/>
          <w:sz w:val="24"/>
          <w:szCs w:val="24"/>
          <w:lang w:val="en-US"/>
        </w:rPr>
        <w:t xml:space="preserve"> </w:t>
      </w:r>
      <w:r w:rsidR="00106190" w:rsidRPr="00922AB9">
        <w:rPr>
          <w:rFonts w:ascii="Book Antiqua" w:hAnsi="Book Antiqua"/>
          <w:sz w:val="24"/>
          <w:szCs w:val="24"/>
          <w:lang w:val="en-US"/>
        </w:rPr>
        <w:t>more</w:t>
      </w:r>
      <w:r w:rsidR="000870F3" w:rsidRPr="00922AB9">
        <w:rPr>
          <w:rFonts w:ascii="Book Antiqua" w:hAnsi="Book Antiqua"/>
          <w:sz w:val="24"/>
          <w:szCs w:val="24"/>
          <w:lang w:val="en-US"/>
        </w:rPr>
        <w:t>over</w:t>
      </w:r>
      <w:r w:rsidR="009815E0" w:rsidRPr="00922AB9">
        <w:rPr>
          <w:rFonts w:ascii="Book Antiqua" w:hAnsi="Book Antiqua"/>
          <w:sz w:val="24"/>
          <w:szCs w:val="24"/>
          <w:lang w:val="en-US"/>
        </w:rPr>
        <w:t xml:space="preserve"> </w:t>
      </w:r>
      <w:r w:rsidR="00020F5C" w:rsidRPr="00922AB9">
        <w:rPr>
          <w:rFonts w:ascii="Book Antiqua" w:hAnsi="Book Antiqua"/>
          <w:sz w:val="24"/>
          <w:szCs w:val="24"/>
          <w:lang w:val="en-US"/>
        </w:rPr>
        <w:t>underling</w:t>
      </w:r>
      <w:r w:rsidR="00B86D83" w:rsidRPr="00922AB9">
        <w:rPr>
          <w:rFonts w:ascii="Book Antiqua" w:hAnsi="Book Antiqua"/>
          <w:sz w:val="24"/>
          <w:szCs w:val="24"/>
          <w:lang w:val="en-US"/>
        </w:rPr>
        <w:t xml:space="preserve"> </w:t>
      </w:r>
      <w:r w:rsidR="0049030F" w:rsidRPr="00922AB9">
        <w:rPr>
          <w:rFonts w:ascii="Book Antiqua" w:hAnsi="Book Antiqua"/>
          <w:sz w:val="24"/>
          <w:szCs w:val="24"/>
          <w:lang w:val="en-US"/>
        </w:rPr>
        <w:t xml:space="preserve">their potential complementary role to segregate patients </w:t>
      </w:r>
      <w:r w:rsidR="00B937C2" w:rsidRPr="00922AB9">
        <w:rPr>
          <w:rFonts w:ascii="Book Antiqua" w:hAnsi="Book Antiqua"/>
          <w:sz w:val="24"/>
          <w:szCs w:val="24"/>
          <w:lang w:val="en-US"/>
        </w:rPr>
        <w:t>in</w:t>
      </w:r>
      <w:r w:rsidR="0049030F" w:rsidRPr="00922AB9">
        <w:rPr>
          <w:rFonts w:ascii="Book Antiqua" w:hAnsi="Book Antiqua"/>
          <w:sz w:val="24"/>
          <w:szCs w:val="24"/>
          <w:lang w:val="en-US"/>
        </w:rPr>
        <w:t>to proper therapeutic groups</w:t>
      </w:r>
      <w:r w:rsidR="00092708" w:rsidRPr="00922AB9">
        <w:rPr>
          <w:rFonts w:ascii="Book Antiqua" w:hAnsi="Book Antiqua"/>
          <w:sz w:val="24"/>
          <w:szCs w:val="24"/>
          <w:vertAlign w:val="superscript"/>
          <w:lang w:val="en-US"/>
        </w:rPr>
        <w:t>[</w:t>
      </w:r>
      <w:r w:rsidR="001200FB" w:rsidRPr="00922AB9">
        <w:rPr>
          <w:rFonts w:ascii="Book Antiqua" w:hAnsi="Book Antiqua"/>
          <w:sz w:val="24"/>
          <w:szCs w:val="24"/>
          <w:vertAlign w:val="superscript"/>
          <w:lang w:val="en-US"/>
        </w:rPr>
        <w:t>9</w:t>
      </w:r>
      <w:r w:rsidR="00092708" w:rsidRPr="00922AB9">
        <w:rPr>
          <w:rFonts w:ascii="Book Antiqua" w:hAnsi="Book Antiqua"/>
          <w:sz w:val="24"/>
          <w:szCs w:val="24"/>
          <w:vertAlign w:val="superscript"/>
          <w:lang w:val="en-US"/>
        </w:rPr>
        <w:t>]</w:t>
      </w:r>
      <w:r w:rsidR="0049030F" w:rsidRPr="00922AB9">
        <w:rPr>
          <w:rFonts w:ascii="Book Antiqua" w:hAnsi="Book Antiqua"/>
          <w:sz w:val="24"/>
          <w:szCs w:val="24"/>
          <w:lang w:val="en-US"/>
        </w:rPr>
        <w:t>.</w:t>
      </w:r>
    </w:p>
    <w:p w:rsidR="00484604" w:rsidRPr="00922AB9" w:rsidRDefault="003919EB" w:rsidP="00565F6C">
      <w:pPr>
        <w:widowControl w:val="0"/>
        <w:shd w:val="clear" w:color="auto" w:fill="FFFFFF"/>
        <w:adjustRightInd w:val="0"/>
        <w:snapToGrid w:val="0"/>
        <w:spacing w:after="0" w:line="360" w:lineRule="auto"/>
        <w:ind w:firstLineChars="100" w:firstLine="240"/>
        <w:jc w:val="both"/>
        <w:rPr>
          <w:rFonts w:ascii="Book Antiqua" w:hAnsi="Book Antiqua" w:cs="Times New Roman"/>
          <w:sz w:val="24"/>
          <w:szCs w:val="24"/>
          <w:lang w:val="en-US"/>
        </w:rPr>
      </w:pPr>
      <w:r w:rsidRPr="00922AB9">
        <w:rPr>
          <w:rFonts w:ascii="Book Antiqua" w:hAnsi="Book Antiqua" w:cs="Times New Roman"/>
          <w:sz w:val="24"/>
          <w:szCs w:val="24"/>
          <w:lang w:val="en-US"/>
        </w:rPr>
        <w:t xml:space="preserve">A similar study by </w:t>
      </w:r>
      <w:r w:rsidRPr="00565F6C">
        <w:rPr>
          <w:rFonts w:ascii="Book Antiqua" w:hAnsi="Book Antiqua" w:cs="Times New Roman"/>
          <w:sz w:val="24"/>
          <w:szCs w:val="24"/>
          <w:lang w:val="en-US"/>
        </w:rPr>
        <w:t xml:space="preserve">Has </w:t>
      </w:r>
      <w:proofErr w:type="spellStart"/>
      <w:r w:rsidRPr="00565F6C">
        <w:rPr>
          <w:rFonts w:ascii="Book Antiqua" w:hAnsi="Book Antiqua" w:cs="Times New Roman"/>
          <w:sz w:val="24"/>
          <w:szCs w:val="24"/>
          <w:lang w:val="en-US"/>
        </w:rPr>
        <w:t>Simsek</w:t>
      </w:r>
      <w:proofErr w:type="spellEnd"/>
      <w:r w:rsidRPr="00565F6C">
        <w:rPr>
          <w:rFonts w:ascii="Book Antiqua" w:hAnsi="Book Antiqua" w:cs="Times New Roman"/>
          <w:sz w:val="24"/>
          <w:szCs w:val="24"/>
          <w:lang w:val="en-US"/>
        </w:rPr>
        <w:t xml:space="preserve"> </w:t>
      </w:r>
      <w:r w:rsidRPr="00922AB9">
        <w:rPr>
          <w:rFonts w:ascii="Book Antiqua" w:hAnsi="Book Antiqua" w:cs="Times New Roman"/>
          <w:i/>
          <w:sz w:val="24"/>
          <w:szCs w:val="24"/>
          <w:lang w:val="en-US"/>
        </w:rPr>
        <w:t xml:space="preserve">et </w:t>
      </w:r>
      <w:proofErr w:type="gramStart"/>
      <w:r w:rsidRPr="00922AB9">
        <w:rPr>
          <w:rFonts w:ascii="Book Antiqua" w:hAnsi="Book Antiqua" w:cs="Times New Roman"/>
          <w:i/>
          <w:sz w:val="24"/>
          <w:szCs w:val="24"/>
          <w:lang w:val="en-US"/>
        </w:rPr>
        <w:t>al</w:t>
      </w:r>
      <w:r w:rsidR="00565F6C" w:rsidRPr="00922AB9">
        <w:rPr>
          <w:rFonts w:ascii="Book Antiqua" w:hAnsi="Book Antiqua" w:cs="Times New Roman"/>
          <w:sz w:val="24"/>
          <w:szCs w:val="24"/>
          <w:vertAlign w:val="superscript"/>
          <w:lang w:val="en-US"/>
        </w:rPr>
        <w:t>[</w:t>
      </w:r>
      <w:proofErr w:type="gramEnd"/>
      <w:r w:rsidR="00565F6C" w:rsidRPr="00922AB9">
        <w:rPr>
          <w:rFonts w:ascii="Book Antiqua" w:hAnsi="Book Antiqua" w:cs="Times New Roman"/>
          <w:sz w:val="24"/>
          <w:szCs w:val="24"/>
          <w:vertAlign w:val="superscript"/>
          <w:lang w:val="en-US"/>
        </w:rPr>
        <w:t>10]</w:t>
      </w:r>
      <w:r w:rsidRPr="00922AB9">
        <w:rPr>
          <w:rFonts w:ascii="Book Antiqua" w:hAnsi="Book Antiqua" w:cs="Times New Roman"/>
          <w:sz w:val="24"/>
          <w:szCs w:val="24"/>
          <w:lang w:val="en-US"/>
        </w:rPr>
        <w:t xml:space="preserve"> compared</w:t>
      </w:r>
      <w:r w:rsidR="00F51642" w:rsidRPr="00922AB9">
        <w:rPr>
          <w:rFonts w:ascii="Book Antiqua" w:hAnsi="Book Antiqua" w:cs="Times New Roman"/>
          <w:sz w:val="24"/>
          <w:szCs w:val="24"/>
          <w:lang w:val="en-US"/>
        </w:rPr>
        <w:t xml:space="preserve"> </w:t>
      </w:r>
      <w:r w:rsidRPr="00922AB9">
        <w:rPr>
          <w:rFonts w:ascii="Book Antiqua" w:hAnsi="Book Antiqua" w:cs="Times New Roman"/>
          <w:sz w:val="24"/>
          <w:szCs w:val="24"/>
          <w:lang w:val="en-US"/>
        </w:rPr>
        <w:t>68Ga-DOTATATE a</w:t>
      </w:r>
      <w:r w:rsidR="00F51642" w:rsidRPr="00922AB9">
        <w:rPr>
          <w:rFonts w:ascii="Book Antiqua" w:hAnsi="Book Antiqua" w:cs="Times New Roman"/>
          <w:sz w:val="24"/>
          <w:szCs w:val="24"/>
          <w:lang w:val="en-US"/>
        </w:rPr>
        <w:t>nd 18</w:t>
      </w:r>
      <w:r w:rsidRPr="00922AB9">
        <w:rPr>
          <w:rFonts w:ascii="Book Antiqua" w:hAnsi="Book Antiqua" w:cs="Times New Roman"/>
          <w:sz w:val="24"/>
          <w:szCs w:val="24"/>
          <w:lang w:val="en-US"/>
        </w:rPr>
        <w:t xml:space="preserve">F-FDG PET/CT in </w:t>
      </w:r>
      <w:r w:rsidR="00484604" w:rsidRPr="00922AB9">
        <w:rPr>
          <w:rFonts w:ascii="Book Antiqua" w:hAnsi="Book Antiqua" w:cs="Times New Roman"/>
          <w:sz w:val="24"/>
          <w:szCs w:val="24"/>
          <w:lang w:val="en-US"/>
        </w:rPr>
        <w:t>27 GEP</w:t>
      </w:r>
      <w:r w:rsidR="00FC1CBD" w:rsidRPr="00922AB9">
        <w:rPr>
          <w:rFonts w:ascii="Book Antiqua" w:hAnsi="Book Antiqua" w:cs="Times New Roman"/>
          <w:sz w:val="24"/>
          <w:szCs w:val="24"/>
          <w:lang w:val="en-US"/>
        </w:rPr>
        <w:t>-</w:t>
      </w:r>
      <w:r w:rsidR="00484604" w:rsidRPr="00922AB9">
        <w:rPr>
          <w:rFonts w:ascii="Book Antiqua" w:hAnsi="Book Antiqua" w:cs="Times New Roman"/>
          <w:sz w:val="24"/>
          <w:szCs w:val="24"/>
          <w:lang w:val="en-US"/>
        </w:rPr>
        <w:t xml:space="preserve">NET patients, </w:t>
      </w:r>
      <w:r w:rsidRPr="00922AB9">
        <w:rPr>
          <w:rFonts w:ascii="Book Antiqua" w:hAnsi="Book Antiqua" w:cs="Times New Roman"/>
          <w:sz w:val="24"/>
          <w:szCs w:val="24"/>
          <w:lang w:val="en-US"/>
        </w:rPr>
        <w:t xml:space="preserve">investigating the relation between the complementary PET/CT results and </w:t>
      </w:r>
      <w:r w:rsidR="00107A0A" w:rsidRPr="00922AB9">
        <w:rPr>
          <w:rFonts w:ascii="Book Antiqua" w:hAnsi="Book Antiqua" w:cs="Times New Roman"/>
          <w:sz w:val="24"/>
          <w:szCs w:val="24"/>
          <w:lang w:val="en-US"/>
        </w:rPr>
        <w:t>histopathological</w:t>
      </w:r>
      <w:r w:rsidRPr="00922AB9">
        <w:rPr>
          <w:rFonts w:ascii="Book Antiqua" w:hAnsi="Book Antiqua" w:cs="Times New Roman"/>
          <w:sz w:val="24"/>
          <w:szCs w:val="24"/>
          <w:lang w:val="en-US"/>
        </w:rPr>
        <w:t xml:space="preserve"> grading</w:t>
      </w:r>
      <w:r w:rsidR="00484604" w:rsidRPr="00922AB9">
        <w:rPr>
          <w:rFonts w:ascii="Book Antiqua" w:hAnsi="Book Antiqua" w:cs="Times New Roman"/>
          <w:sz w:val="24"/>
          <w:szCs w:val="24"/>
          <w:lang w:val="en-US"/>
        </w:rPr>
        <w:t>;</w:t>
      </w:r>
      <w:r w:rsidRPr="00922AB9">
        <w:rPr>
          <w:rFonts w:ascii="Book Antiqua" w:hAnsi="Book Antiqua" w:cs="Times New Roman"/>
          <w:sz w:val="24"/>
          <w:szCs w:val="24"/>
          <w:lang w:val="en-US"/>
        </w:rPr>
        <w:t xml:space="preserve"> </w:t>
      </w:r>
      <w:r w:rsidR="00484604" w:rsidRPr="00922AB9">
        <w:rPr>
          <w:rFonts w:ascii="Book Antiqua" w:hAnsi="Book Antiqua" w:cs="Times New Roman"/>
          <w:sz w:val="24"/>
          <w:szCs w:val="24"/>
          <w:lang w:val="en-US"/>
        </w:rPr>
        <w:t xml:space="preserve">the impact of the combined PET/CT on the therapeutic decision was </w:t>
      </w:r>
      <w:r w:rsidR="000870F3" w:rsidRPr="00922AB9">
        <w:rPr>
          <w:rFonts w:ascii="Book Antiqua" w:hAnsi="Book Antiqua" w:cs="Times New Roman"/>
          <w:sz w:val="24"/>
          <w:szCs w:val="24"/>
          <w:lang w:val="en-US"/>
        </w:rPr>
        <w:t xml:space="preserve">globally of </w:t>
      </w:r>
      <w:r w:rsidR="00484604" w:rsidRPr="00922AB9">
        <w:rPr>
          <w:rFonts w:ascii="Book Antiqua" w:hAnsi="Book Antiqua" w:cs="Times New Roman"/>
          <w:sz w:val="24"/>
          <w:szCs w:val="24"/>
          <w:lang w:val="en-US"/>
        </w:rPr>
        <w:t>59%.</w:t>
      </w:r>
    </w:p>
    <w:p w:rsidR="00B45196" w:rsidRPr="00922AB9" w:rsidRDefault="00484604" w:rsidP="00565F6C">
      <w:pPr>
        <w:widowControl w:val="0"/>
        <w:shd w:val="clear" w:color="auto" w:fill="FFFFFF"/>
        <w:adjustRightInd w:val="0"/>
        <w:snapToGrid w:val="0"/>
        <w:spacing w:after="0" w:line="360" w:lineRule="auto"/>
        <w:ind w:firstLineChars="100" w:firstLine="240"/>
        <w:jc w:val="both"/>
        <w:rPr>
          <w:rFonts w:ascii="Book Antiqua" w:hAnsi="Book Antiqua" w:cs="Times New Roman"/>
          <w:sz w:val="24"/>
          <w:szCs w:val="24"/>
          <w:lang w:val="en-US"/>
        </w:rPr>
      </w:pPr>
      <w:r w:rsidRPr="00922AB9">
        <w:rPr>
          <w:rFonts w:ascii="Book Antiqua" w:hAnsi="Book Antiqua" w:cs="Times New Roman"/>
          <w:sz w:val="24"/>
          <w:szCs w:val="24"/>
          <w:lang w:val="en-US"/>
        </w:rPr>
        <w:t xml:space="preserve">According to these </w:t>
      </w:r>
      <w:r w:rsidR="00BA7F04" w:rsidRPr="00922AB9">
        <w:rPr>
          <w:rFonts w:ascii="Book Antiqua" w:hAnsi="Book Antiqua" w:cs="Times New Roman"/>
          <w:sz w:val="24"/>
          <w:szCs w:val="24"/>
          <w:lang w:val="en-US"/>
        </w:rPr>
        <w:t>studies</w:t>
      </w:r>
      <w:r w:rsidR="003F1DC3" w:rsidRPr="00922AB9">
        <w:rPr>
          <w:rFonts w:ascii="Book Antiqua" w:hAnsi="Book Antiqua" w:cs="Times New Roman"/>
          <w:sz w:val="24"/>
          <w:szCs w:val="24"/>
          <w:lang w:val="en-US"/>
        </w:rPr>
        <w:t xml:space="preserve">, </w:t>
      </w:r>
      <w:r w:rsidR="00AC0A14" w:rsidRPr="00922AB9">
        <w:rPr>
          <w:rFonts w:ascii="Book Antiqua" w:hAnsi="Book Antiqua" w:cs="Times New Roman"/>
          <w:sz w:val="24"/>
          <w:szCs w:val="24"/>
          <w:lang w:val="en-US"/>
        </w:rPr>
        <w:t xml:space="preserve">the use of </w:t>
      </w:r>
      <w:r w:rsidR="003F1DC3" w:rsidRPr="00922AB9">
        <w:rPr>
          <w:rFonts w:ascii="Book Antiqua" w:hAnsi="Book Antiqua" w:cs="Times New Roman"/>
          <w:sz w:val="24"/>
          <w:szCs w:val="24"/>
          <w:lang w:val="en-US"/>
        </w:rPr>
        <w:t xml:space="preserve">these molecular techniques </w:t>
      </w:r>
      <w:r w:rsidR="00A245BC" w:rsidRPr="00922AB9">
        <w:rPr>
          <w:rFonts w:ascii="Book Antiqua" w:hAnsi="Book Antiqua" w:cs="Times New Roman"/>
          <w:sz w:val="24"/>
          <w:szCs w:val="24"/>
          <w:lang w:val="en-US"/>
        </w:rPr>
        <w:t xml:space="preserve">in </w:t>
      </w:r>
      <w:r w:rsidR="00BA7F04" w:rsidRPr="00922AB9">
        <w:rPr>
          <w:rFonts w:ascii="Book Antiqua" w:hAnsi="Book Antiqua" w:cs="Times New Roman"/>
          <w:sz w:val="24"/>
          <w:szCs w:val="24"/>
          <w:lang w:val="en-US"/>
        </w:rPr>
        <w:t>combination within</w:t>
      </w:r>
      <w:r w:rsidR="00A245BC" w:rsidRPr="00922AB9">
        <w:rPr>
          <w:rFonts w:ascii="Book Antiqua" w:hAnsi="Book Antiqua" w:cs="Times New Roman"/>
          <w:sz w:val="24"/>
          <w:szCs w:val="24"/>
          <w:lang w:val="en-US"/>
        </w:rPr>
        <w:t xml:space="preserve"> </w:t>
      </w:r>
      <w:r w:rsidR="000870F3" w:rsidRPr="00922AB9">
        <w:rPr>
          <w:rFonts w:ascii="Book Antiqua" w:hAnsi="Book Antiqua" w:cs="Times New Roman"/>
          <w:sz w:val="24"/>
          <w:szCs w:val="24"/>
          <w:lang w:val="en-US"/>
        </w:rPr>
        <w:t xml:space="preserve">clinical practice </w:t>
      </w:r>
      <w:r w:rsidR="00BA7F04" w:rsidRPr="00922AB9">
        <w:rPr>
          <w:rFonts w:ascii="Book Antiqua" w:hAnsi="Book Antiqua" w:cs="Times New Roman"/>
          <w:sz w:val="24"/>
          <w:szCs w:val="24"/>
          <w:lang w:val="en-US"/>
        </w:rPr>
        <w:t>presents</w:t>
      </w:r>
      <w:r w:rsidR="003F1DC3" w:rsidRPr="00922AB9">
        <w:rPr>
          <w:rFonts w:ascii="Book Antiqua" w:hAnsi="Book Antiqua" w:cs="Times New Roman"/>
          <w:sz w:val="24"/>
          <w:szCs w:val="24"/>
          <w:lang w:val="en-US"/>
        </w:rPr>
        <w:t xml:space="preserve"> an increasing role in GEP-NET</w:t>
      </w:r>
      <w:r w:rsidR="000870F3" w:rsidRPr="00922AB9">
        <w:rPr>
          <w:rFonts w:ascii="Book Antiqua" w:hAnsi="Book Antiqua" w:cs="Times New Roman"/>
          <w:sz w:val="24"/>
          <w:szCs w:val="24"/>
          <w:lang w:val="en-US"/>
        </w:rPr>
        <w:t>s</w:t>
      </w:r>
      <w:r w:rsidR="003F1DC3" w:rsidRPr="00922AB9">
        <w:rPr>
          <w:rFonts w:ascii="Book Antiqua" w:hAnsi="Book Antiqua" w:cs="Times New Roman"/>
          <w:sz w:val="24"/>
          <w:szCs w:val="24"/>
          <w:lang w:val="en-US"/>
        </w:rPr>
        <w:t xml:space="preserve"> diagnosis</w:t>
      </w:r>
      <w:r w:rsidR="00B45196" w:rsidRPr="00922AB9">
        <w:rPr>
          <w:rFonts w:ascii="Book Antiqua" w:hAnsi="Book Antiqua" w:cs="Times New Roman"/>
          <w:sz w:val="24"/>
          <w:szCs w:val="24"/>
          <w:lang w:val="en-US"/>
        </w:rPr>
        <w:t>.</w:t>
      </w:r>
    </w:p>
    <w:p w:rsidR="00B9238A" w:rsidRPr="00922AB9" w:rsidRDefault="00473553" w:rsidP="00565F6C">
      <w:pPr>
        <w:widowControl w:val="0"/>
        <w:shd w:val="clear" w:color="auto" w:fill="FFFFFF"/>
        <w:adjustRightInd w:val="0"/>
        <w:snapToGrid w:val="0"/>
        <w:spacing w:after="0" w:line="360" w:lineRule="auto"/>
        <w:ind w:firstLineChars="100" w:firstLine="240"/>
        <w:jc w:val="both"/>
        <w:rPr>
          <w:rFonts w:ascii="Book Antiqua" w:hAnsi="Book Antiqua" w:cs="Times New Roman"/>
          <w:sz w:val="24"/>
          <w:szCs w:val="24"/>
          <w:lang w:val="en-US"/>
        </w:rPr>
      </w:pPr>
      <w:r w:rsidRPr="00922AB9">
        <w:rPr>
          <w:rFonts w:ascii="Book Antiqua" w:hAnsi="Book Antiqua" w:cs="Times New Roman"/>
          <w:sz w:val="24"/>
          <w:szCs w:val="24"/>
          <w:lang w:val="en-US"/>
        </w:rPr>
        <w:t>Also</w:t>
      </w:r>
      <w:r w:rsidRPr="00922AB9">
        <w:rPr>
          <w:rFonts w:ascii="Book Antiqua" w:hAnsi="Book Antiqua" w:cs="Times New Roman"/>
          <w:i/>
          <w:sz w:val="24"/>
          <w:szCs w:val="24"/>
          <w:lang w:val="en-US"/>
        </w:rPr>
        <w:t xml:space="preserve"> </w:t>
      </w:r>
      <w:proofErr w:type="spellStart"/>
      <w:r w:rsidR="00BC34B3" w:rsidRPr="00565F6C">
        <w:rPr>
          <w:rFonts w:ascii="Book Antiqua" w:hAnsi="Book Antiqua" w:cs="Times New Roman"/>
          <w:sz w:val="24"/>
          <w:szCs w:val="24"/>
          <w:lang w:val="en-US"/>
        </w:rPr>
        <w:t>Partelli</w:t>
      </w:r>
      <w:proofErr w:type="spellEnd"/>
      <w:r w:rsidR="00BC34B3" w:rsidRPr="00922AB9">
        <w:rPr>
          <w:rFonts w:ascii="Book Antiqua" w:hAnsi="Book Antiqua" w:cs="Times New Roman"/>
          <w:i/>
          <w:sz w:val="24"/>
          <w:szCs w:val="24"/>
          <w:lang w:val="en-US"/>
        </w:rPr>
        <w:t xml:space="preserve"> et </w:t>
      </w:r>
      <w:proofErr w:type="gramStart"/>
      <w:r w:rsidR="00BC34B3" w:rsidRPr="00922AB9">
        <w:rPr>
          <w:rFonts w:ascii="Book Antiqua" w:hAnsi="Book Antiqua" w:cs="Times New Roman"/>
          <w:i/>
          <w:sz w:val="24"/>
          <w:szCs w:val="24"/>
          <w:lang w:val="en-US"/>
        </w:rPr>
        <w:t>al</w:t>
      </w:r>
      <w:r w:rsidR="00565F6C" w:rsidRPr="00922AB9">
        <w:rPr>
          <w:rFonts w:ascii="Book Antiqua" w:hAnsi="Book Antiqua" w:cs="Times New Roman"/>
          <w:sz w:val="24"/>
          <w:szCs w:val="24"/>
          <w:vertAlign w:val="superscript"/>
          <w:lang w:val="en-US"/>
        </w:rPr>
        <w:t>[</w:t>
      </w:r>
      <w:proofErr w:type="gramEnd"/>
      <w:r w:rsidR="00565F6C" w:rsidRPr="00922AB9">
        <w:rPr>
          <w:rFonts w:ascii="Book Antiqua" w:hAnsi="Book Antiqua" w:cs="Times New Roman"/>
          <w:sz w:val="24"/>
          <w:szCs w:val="24"/>
          <w:vertAlign w:val="superscript"/>
          <w:lang w:val="en-US"/>
        </w:rPr>
        <w:t>11]</w:t>
      </w:r>
      <w:r w:rsidR="00BC34B3" w:rsidRPr="00922AB9">
        <w:rPr>
          <w:rFonts w:ascii="Book Antiqua" w:hAnsi="Book Antiqua" w:cs="Times New Roman"/>
          <w:sz w:val="24"/>
          <w:szCs w:val="24"/>
          <w:lang w:val="en-US"/>
        </w:rPr>
        <w:t xml:space="preserve"> </w:t>
      </w:r>
      <w:r w:rsidR="00BA7F04" w:rsidRPr="00922AB9">
        <w:rPr>
          <w:rFonts w:ascii="Book Antiqua" w:hAnsi="Book Antiqua" w:cs="Times New Roman"/>
          <w:sz w:val="24"/>
          <w:szCs w:val="24"/>
          <w:lang w:val="en-US"/>
        </w:rPr>
        <w:t>showed</w:t>
      </w:r>
      <w:r w:rsidR="00B9238A" w:rsidRPr="00922AB9">
        <w:rPr>
          <w:rFonts w:ascii="Book Antiqua" w:hAnsi="Book Antiqua" w:cs="Times New Roman"/>
          <w:sz w:val="24"/>
          <w:szCs w:val="24"/>
          <w:lang w:val="en-US"/>
        </w:rPr>
        <w:t xml:space="preserve"> that the positivity of both </w:t>
      </w:r>
      <w:r w:rsidR="00BC34B3" w:rsidRPr="00922AB9">
        <w:rPr>
          <w:rFonts w:ascii="Book Antiqua" w:hAnsi="Book Antiqua" w:cs="Times New Roman"/>
          <w:sz w:val="24"/>
          <w:szCs w:val="24"/>
          <w:lang w:val="en-US"/>
        </w:rPr>
        <w:t xml:space="preserve">68Ga PET/CT </w:t>
      </w:r>
      <w:r w:rsidR="00B9238A" w:rsidRPr="00922AB9">
        <w:rPr>
          <w:rFonts w:ascii="Book Antiqua" w:hAnsi="Book Antiqua" w:cs="Times New Roman"/>
          <w:sz w:val="24"/>
          <w:szCs w:val="24"/>
          <w:lang w:val="en-US"/>
        </w:rPr>
        <w:t xml:space="preserve">and 18FDG PET/CT was higher in tumors with median Ki67 </w:t>
      </w:r>
      <w:r w:rsidRPr="00922AB9">
        <w:rPr>
          <w:rFonts w:ascii="Book Antiqua" w:hAnsi="Book Antiqua" w:cs="Times New Roman"/>
          <w:sz w:val="24"/>
          <w:szCs w:val="24"/>
          <w:lang w:val="en-US"/>
        </w:rPr>
        <w:t xml:space="preserve">index </w:t>
      </w:r>
      <w:r w:rsidR="00B9238A" w:rsidRPr="00922AB9">
        <w:rPr>
          <w:rFonts w:ascii="Book Antiqua" w:hAnsi="Book Antiqua" w:cs="Times New Roman"/>
          <w:sz w:val="24"/>
          <w:szCs w:val="24"/>
          <w:lang w:val="en-US"/>
        </w:rPr>
        <w:t xml:space="preserve">equal to </w:t>
      </w:r>
      <w:r w:rsidR="00BC34B3" w:rsidRPr="00922AB9">
        <w:rPr>
          <w:rFonts w:ascii="Book Antiqua" w:hAnsi="Book Antiqua" w:cs="Times New Roman"/>
          <w:sz w:val="24"/>
          <w:szCs w:val="24"/>
          <w:lang w:val="en-US"/>
        </w:rPr>
        <w:t>10%</w:t>
      </w:r>
      <w:r w:rsidR="00872C1F" w:rsidRPr="00922AB9">
        <w:rPr>
          <w:rFonts w:ascii="Book Antiqua" w:hAnsi="Book Antiqua" w:cs="Times New Roman"/>
          <w:sz w:val="24"/>
          <w:szCs w:val="24"/>
          <w:lang w:val="en-US"/>
        </w:rPr>
        <w:t xml:space="preserve"> </w:t>
      </w:r>
      <w:r w:rsidRPr="00922AB9">
        <w:rPr>
          <w:rFonts w:ascii="Book Antiqua" w:hAnsi="Book Antiqua" w:cs="Times New Roman"/>
          <w:sz w:val="24"/>
          <w:szCs w:val="24"/>
          <w:lang w:val="en-US"/>
        </w:rPr>
        <w:t>in p</w:t>
      </w:r>
      <w:r w:rsidR="00872C1F" w:rsidRPr="00922AB9">
        <w:rPr>
          <w:rFonts w:ascii="Book Antiqua" w:hAnsi="Book Antiqua" w:cs="Times New Roman"/>
          <w:sz w:val="24"/>
          <w:szCs w:val="24"/>
          <w:lang w:val="en-US"/>
        </w:rPr>
        <w:t>ancreatic NET</w:t>
      </w:r>
      <w:r w:rsidR="00BA7F04" w:rsidRPr="00922AB9">
        <w:rPr>
          <w:rFonts w:ascii="Book Antiqua" w:hAnsi="Book Antiqua" w:cs="Times New Roman"/>
          <w:sz w:val="24"/>
          <w:szCs w:val="24"/>
          <w:lang w:val="en-US"/>
        </w:rPr>
        <w:t>s</w:t>
      </w:r>
      <w:r w:rsidR="00B9238A" w:rsidRPr="00922AB9">
        <w:rPr>
          <w:rFonts w:ascii="Book Antiqua" w:hAnsi="Book Antiqua" w:cs="Times New Roman"/>
          <w:sz w:val="24"/>
          <w:szCs w:val="24"/>
          <w:lang w:val="en-US"/>
        </w:rPr>
        <w:t>. However</w:t>
      </w:r>
      <w:r w:rsidR="000E180E" w:rsidRPr="00922AB9">
        <w:rPr>
          <w:rFonts w:ascii="Book Antiqua" w:hAnsi="Book Antiqua" w:cs="Times New Roman"/>
          <w:sz w:val="24"/>
          <w:szCs w:val="24"/>
          <w:lang w:val="en-US"/>
        </w:rPr>
        <w:t xml:space="preserve"> this result did not reach statistical significance </w:t>
      </w:r>
      <w:r w:rsidR="000A5ADE" w:rsidRPr="00922AB9">
        <w:rPr>
          <w:rFonts w:ascii="Book Antiqua" w:hAnsi="Book Antiqua" w:cs="Times New Roman"/>
          <w:sz w:val="24"/>
          <w:szCs w:val="24"/>
          <w:lang w:val="en-US"/>
        </w:rPr>
        <w:t xml:space="preserve">and </w:t>
      </w:r>
      <w:r w:rsidR="000E180E" w:rsidRPr="00922AB9">
        <w:rPr>
          <w:rFonts w:ascii="Book Antiqua" w:hAnsi="Book Antiqua" w:cs="Times New Roman"/>
          <w:sz w:val="24"/>
          <w:szCs w:val="24"/>
          <w:lang w:val="en-US"/>
        </w:rPr>
        <w:t xml:space="preserve">the Authors concluded that combined dual tracer </w:t>
      </w:r>
      <w:r w:rsidR="000E180E" w:rsidRPr="00922AB9">
        <w:rPr>
          <w:rStyle w:val="highlight2"/>
          <w:rFonts w:ascii="Book Antiqua" w:hAnsi="Book Antiqua" w:cs="Times New Roman"/>
          <w:sz w:val="24"/>
          <w:szCs w:val="24"/>
          <w:lang w:val="en-US"/>
        </w:rPr>
        <w:t>PET</w:t>
      </w:r>
      <w:r w:rsidR="000E180E" w:rsidRPr="00922AB9">
        <w:rPr>
          <w:rFonts w:ascii="Book Antiqua" w:hAnsi="Book Antiqua" w:cs="Times New Roman"/>
          <w:sz w:val="24"/>
          <w:szCs w:val="24"/>
          <w:lang w:val="en-US"/>
        </w:rPr>
        <w:t>/CT does not influence the choice of treatment strategy</w:t>
      </w:r>
      <w:r w:rsidR="00AE2D89" w:rsidRPr="00922AB9">
        <w:rPr>
          <w:rFonts w:ascii="Book Antiqua" w:hAnsi="Book Antiqua" w:cs="Times New Roman"/>
          <w:sz w:val="24"/>
          <w:szCs w:val="24"/>
          <w:vertAlign w:val="superscript"/>
          <w:lang w:val="en-US"/>
        </w:rPr>
        <w:t xml:space="preserve"> </w:t>
      </w:r>
      <w:r w:rsidR="00AE2D89" w:rsidRPr="00922AB9">
        <w:rPr>
          <w:rFonts w:ascii="Book Antiqua" w:hAnsi="Book Antiqua" w:cs="Times New Roman"/>
          <w:sz w:val="24"/>
          <w:szCs w:val="24"/>
          <w:lang w:val="en-US"/>
        </w:rPr>
        <w:t>(Table 1)</w:t>
      </w:r>
      <w:r w:rsidR="000E180E" w:rsidRPr="00922AB9">
        <w:rPr>
          <w:rFonts w:ascii="Book Antiqua" w:hAnsi="Book Antiqua" w:cs="Times New Roman"/>
          <w:sz w:val="24"/>
          <w:szCs w:val="24"/>
          <w:lang w:val="en-US"/>
        </w:rPr>
        <w:t>.</w:t>
      </w:r>
    </w:p>
    <w:p w:rsidR="00B125B3" w:rsidRPr="00922AB9" w:rsidRDefault="00B125B3" w:rsidP="00A17E6A">
      <w:pPr>
        <w:widowControl w:val="0"/>
        <w:shd w:val="clear" w:color="auto" w:fill="FFFFFF"/>
        <w:adjustRightInd w:val="0"/>
        <w:snapToGrid w:val="0"/>
        <w:spacing w:after="0" w:line="360" w:lineRule="auto"/>
        <w:ind w:firstLineChars="100" w:firstLine="240"/>
        <w:jc w:val="both"/>
        <w:rPr>
          <w:rFonts w:ascii="Book Antiqua" w:hAnsi="Book Antiqua" w:cs="Times New Roman"/>
          <w:sz w:val="24"/>
          <w:szCs w:val="24"/>
          <w:lang w:val="en-US"/>
        </w:rPr>
      </w:pPr>
      <w:r w:rsidRPr="00922AB9">
        <w:rPr>
          <w:rFonts w:ascii="Book Antiqua" w:hAnsi="Book Antiqua" w:cs="Times New Roman"/>
          <w:sz w:val="24"/>
          <w:szCs w:val="24"/>
          <w:lang w:val="en-US"/>
        </w:rPr>
        <w:t>On the basis of the findings described above, is now time for a new diagnostic approach including the dual tracer PET/CT in GEP-NETs?</w:t>
      </w:r>
    </w:p>
    <w:p w:rsidR="003919EB" w:rsidRPr="00922AB9" w:rsidRDefault="00484604" w:rsidP="00A17E6A">
      <w:pPr>
        <w:widowControl w:val="0"/>
        <w:shd w:val="clear" w:color="auto" w:fill="FFFFFF"/>
        <w:adjustRightInd w:val="0"/>
        <w:snapToGrid w:val="0"/>
        <w:spacing w:after="0" w:line="360" w:lineRule="auto"/>
        <w:ind w:firstLineChars="100" w:firstLine="240"/>
        <w:jc w:val="both"/>
        <w:rPr>
          <w:rFonts w:ascii="Book Antiqua" w:hAnsi="Book Antiqua" w:cs="Times New Roman"/>
          <w:sz w:val="24"/>
          <w:szCs w:val="24"/>
          <w:lang w:val="en-US"/>
        </w:rPr>
      </w:pPr>
      <w:r w:rsidRPr="00922AB9">
        <w:rPr>
          <w:rFonts w:ascii="Book Antiqua" w:hAnsi="Book Antiqua" w:cs="Times New Roman"/>
          <w:sz w:val="24"/>
          <w:szCs w:val="24"/>
          <w:lang w:val="en-US"/>
        </w:rPr>
        <w:t xml:space="preserve">In our </w:t>
      </w:r>
      <w:r w:rsidR="00C20DC7" w:rsidRPr="00922AB9">
        <w:rPr>
          <w:rFonts w:ascii="Book Antiqua" w:hAnsi="Book Antiqua" w:cs="Times New Roman"/>
          <w:sz w:val="24"/>
          <w:szCs w:val="24"/>
          <w:lang w:val="en-US"/>
        </w:rPr>
        <w:t>opinion,</w:t>
      </w:r>
      <w:r w:rsidRPr="00922AB9">
        <w:rPr>
          <w:rFonts w:ascii="Book Antiqua" w:hAnsi="Book Antiqua" w:cs="Times New Roman"/>
          <w:sz w:val="24"/>
          <w:szCs w:val="24"/>
          <w:lang w:val="en-US"/>
        </w:rPr>
        <w:t xml:space="preserve"> </w:t>
      </w:r>
      <w:r w:rsidR="003F1DC3" w:rsidRPr="00922AB9">
        <w:rPr>
          <w:rFonts w:ascii="Book Antiqua" w:hAnsi="Book Antiqua" w:cs="Times New Roman"/>
          <w:sz w:val="24"/>
          <w:szCs w:val="24"/>
          <w:lang w:val="en-US"/>
        </w:rPr>
        <w:t>the higher co</w:t>
      </w:r>
      <w:r w:rsidR="00BA7F04" w:rsidRPr="00922AB9">
        <w:rPr>
          <w:rFonts w:ascii="Book Antiqua" w:hAnsi="Book Antiqua" w:cs="Times New Roman"/>
          <w:sz w:val="24"/>
          <w:szCs w:val="24"/>
          <w:lang w:val="en-US"/>
        </w:rPr>
        <w:t>ntribution of the combined PET/</w:t>
      </w:r>
      <w:r w:rsidR="003F1DC3" w:rsidRPr="00922AB9">
        <w:rPr>
          <w:rFonts w:ascii="Book Antiqua" w:hAnsi="Book Antiqua" w:cs="Times New Roman"/>
          <w:sz w:val="24"/>
          <w:szCs w:val="24"/>
          <w:lang w:val="en-US"/>
        </w:rPr>
        <w:t>C</w:t>
      </w:r>
      <w:r w:rsidR="00BA7F04" w:rsidRPr="00922AB9">
        <w:rPr>
          <w:rFonts w:ascii="Book Antiqua" w:hAnsi="Book Antiqua" w:cs="Times New Roman"/>
          <w:sz w:val="24"/>
          <w:szCs w:val="24"/>
          <w:lang w:val="en-US"/>
        </w:rPr>
        <w:t>T</w:t>
      </w:r>
      <w:r w:rsidR="003F1DC3" w:rsidRPr="00922AB9">
        <w:rPr>
          <w:rFonts w:ascii="Book Antiqua" w:hAnsi="Book Antiqua" w:cs="Times New Roman"/>
          <w:sz w:val="24"/>
          <w:szCs w:val="24"/>
          <w:lang w:val="en-US"/>
        </w:rPr>
        <w:t xml:space="preserve"> </w:t>
      </w:r>
      <w:r w:rsidR="00BA7F04" w:rsidRPr="00922AB9">
        <w:rPr>
          <w:rFonts w:ascii="Book Antiqua" w:hAnsi="Book Antiqua" w:cs="Times New Roman"/>
          <w:sz w:val="24"/>
          <w:szCs w:val="24"/>
          <w:lang w:val="en-US"/>
        </w:rPr>
        <w:t>scan can be</w:t>
      </w:r>
      <w:r w:rsidR="00AC0A14" w:rsidRPr="00922AB9">
        <w:rPr>
          <w:rFonts w:ascii="Book Antiqua" w:hAnsi="Book Antiqua" w:cs="Times New Roman"/>
          <w:sz w:val="24"/>
          <w:szCs w:val="24"/>
          <w:lang w:val="en-US"/>
        </w:rPr>
        <w:t xml:space="preserve"> </w:t>
      </w:r>
      <w:r w:rsidR="00BA7F04" w:rsidRPr="00922AB9">
        <w:rPr>
          <w:rFonts w:ascii="Book Antiqua" w:hAnsi="Book Antiqua" w:cs="Times New Roman"/>
          <w:sz w:val="24"/>
          <w:szCs w:val="24"/>
          <w:lang w:val="en-US"/>
        </w:rPr>
        <w:t xml:space="preserve">obtained </w:t>
      </w:r>
      <w:r w:rsidR="00AC0A14" w:rsidRPr="00922AB9">
        <w:rPr>
          <w:rFonts w:ascii="Book Antiqua" w:hAnsi="Book Antiqua" w:cs="Times New Roman"/>
          <w:sz w:val="24"/>
          <w:szCs w:val="24"/>
          <w:lang w:val="en-US"/>
        </w:rPr>
        <w:t>in</w:t>
      </w:r>
      <w:r w:rsidR="00BA7F04" w:rsidRPr="00922AB9">
        <w:rPr>
          <w:rFonts w:ascii="Book Antiqua" w:hAnsi="Book Antiqua" w:cs="Times New Roman"/>
          <w:sz w:val="24"/>
          <w:szCs w:val="24"/>
          <w:lang w:val="en-US"/>
        </w:rPr>
        <w:t xml:space="preserve"> the</w:t>
      </w:r>
      <w:r w:rsidR="00C43B2F" w:rsidRPr="00922AB9">
        <w:rPr>
          <w:rFonts w:ascii="Book Antiqua" w:hAnsi="Book Antiqua" w:cs="Times New Roman"/>
          <w:sz w:val="24"/>
          <w:szCs w:val="24"/>
          <w:lang w:val="en-US"/>
        </w:rPr>
        <w:t xml:space="preserve"> management of</w:t>
      </w:r>
      <w:r w:rsidR="00AC0A14" w:rsidRPr="00922AB9">
        <w:rPr>
          <w:rFonts w:ascii="Book Antiqua" w:hAnsi="Book Antiqua" w:cs="Times New Roman"/>
          <w:sz w:val="24"/>
          <w:szCs w:val="24"/>
          <w:lang w:val="en-US"/>
        </w:rPr>
        <w:t xml:space="preserve"> intermediate-grade tumors, </w:t>
      </w:r>
      <w:r w:rsidR="00BA7F04" w:rsidRPr="00922AB9">
        <w:rPr>
          <w:rFonts w:ascii="Book Antiqua" w:hAnsi="Book Antiqua" w:cs="Times New Roman"/>
          <w:sz w:val="24"/>
          <w:szCs w:val="24"/>
          <w:lang w:val="en-US"/>
        </w:rPr>
        <w:t>due to</w:t>
      </w:r>
      <w:r w:rsidR="00AC0A14" w:rsidRPr="00922AB9">
        <w:rPr>
          <w:rFonts w:ascii="Book Antiqua" w:hAnsi="Book Antiqua" w:cs="Times New Roman"/>
          <w:sz w:val="24"/>
          <w:szCs w:val="24"/>
          <w:lang w:val="en-US"/>
        </w:rPr>
        <w:t xml:space="preserve"> their heterogeneity in response to treatment and prognosis. </w:t>
      </w:r>
      <w:r w:rsidR="00C43B2F" w:rsidRPr="00922AB9">
        <w:rPr>
          <w:rFonts w:ascii="Book Antiqua" w:hAnsi="Book Antiqua" w:cs="Times New Roman"/>
          <w:sz w:val="24"/>
          <w:szCs w:val="24"/>
          <w:lang w:val="en-US"/>
        </w:rPr>
        <w:t>In particular</w:t>
      </w:r>
      <w:r w:rsidR="00BA7F04" w:rsidRPr="00922AB9">
        <w:rPr>
          <w:rFonts w:ascii="Book Antiqua" w:hAnsi="Book Antiqua" w:cs="Times New Roman"/>
          <w:sz w:val="24"/>
          <w:szCs w:val="24"/>
          <w:lang w:val="en-US"/>
        </w:rPr>
        <w:t xml:space="preserve">, in G2 tumor with high Ki-67, </w:t>
      </w:r>
      <w:r w:rsidR="00C43B2F" w:rsidRPr="00922AB9">
        <w:rPr>
          <w:rFonts w:ascii="Book Antiqua" w:hAnsi="Book Antiqua" w:cs="Times New Roman"/>
          <w:sz w:val="24"/>
          <w:szCs w:val="24"/>
          <w:lang w:val="en-US"/>
        </w:rPr>
        <w:t>near to</w:t>
      </w:r>
      <w:r w:rsidR="00BA7F04" w:rsidRPr="00922AB9">
        <w:rPr>
          <w:rFonts w:ascii="Book Antiqua" w:hAnsi="Book Antiqua" w:cs="Times New Roman"/>
          <w:sz w:val="24"/>
          <w:szCs w:val="24"/>
          <w:lang w:val="en-US"/>
        </w:rPr>
        <w:t xml:space="preserve"> the 20%</w:t>
      </w:r>
      <w:r w:rsidR="00C43B2F" w:rsidRPr="00922AB9">
        <w:rPr>
          <w:rFonts w:ascii="Book Antiqua" w:hAnsi="Book Antiqua" w:cs="Times New Roman"/>
          <w:sz w:val="24"/>
          <w:szCs w:val="24"/>
          <w:lang w:val="en-US"/>
        </w:rPr>
        <w:t xml:space="preserve"> cut-off value, the </w:t>
      </w:r>
      <w:r w:rsidR="00F51642" w:rsidRPr="00922AB9">
        <w:rPr>
          <w:rFonts w:ascii="Book Antiqua" w:hAnsi="Book Antiqua" w:cs="Times New Roman"/>
          <w:sz w:val="24"/>
          <w:szCs w:val="24"/>
          <w:lang w:val="en-US"/>
        </w:rPr>
        <w:t>18</w:t>
      </w:r>
      <w:r w:rsidR="00C43B2F" w:rsidRPr="00922AB9">
        <w:rPr>
          <w:rFonts w:ascii="Book Antiqua" w:hAnsi="Book Antiqua" w:cs="Times New Roman"/>
          <w:sz w:val="24"/>
          <w:szCs w:val="24"/>
          <w:lang w:val="en-US"/>
        </w:rPr>
        <w:t xml:space="preserve">F-FDG PET/CT could help to identify patients </w:t>
      </w:r>
      <w:r w:rsidR="008D7B61" w:rsidRPr="00922AB9">
        <w:rPr>
          <w:rFonts w:ascii="Book Antiqua" w:hAnsi="Book Antiqua" w:cs="Times New Roman"/>
          <w:sz w:val="24"/>
          <w:szCs w:val="24"/>
          <w:lang w:val="en-US"/>
        </w:rPr>
        <w:t xml:space="preserve">with a more aggressive disease, </w:t>
      </w:r>
      <w:r w:rsidR="00C20DC7" w:rsidRPr="00922AB9">
        <w:rPr>
          <w:rFonts w:ascii="Book Antiqua" w:hAnsi="Book Antiqua" w:cs="Times New Roman"/>
          <w:sz w:val="24"/>
          <w:szCs w:val="24"/>
          <w:lang w:val="en-US"/>
        </w:rPr>
        <w:t>who should benefit of conventional chemotherapy.</w:t>
      </w:r>
    </w:p>
    <w:p w:rsidR="002A79A0" w:rsidRPr="00922AB9" w:rsidRDefault="00107A0A" w:rsidP="00A17E6A">
      <w:pPr>
        <w:widowControl w:val="0"/>
        <w:shd w:val="clear" w:color="auto" w:fill="FFFFFF"/>
        <w:adjustRightInd w:val="0"/>
        <w:snapToGrid w:val="0"/>
        <w:spacing w:after="0" w:line="360" w:lineRule="auto"/>
        <w:ind w:firstLineChars="100" w:firstLine="240"/>
        <w:jc w:val="both"/>
        <w:rPr>
          <w:rFonts w:ascii="Book Antiqua" w:hAnsi="Book Antiqua" w:cs="Times New Roman"/>
          <w:sz w:val="24"/>
          <w:szCs w:val="24"/>
          <w:lang w:val="en-US"/>
        </w:rPr>
      </w:pPr>
      <w:r w:rsidRPr="00922AB9">
        <w:rPr>
          <w:rFonts w:ascii="Book Antiqua" w:hAnsi="Book Antiqua" w:cs="Times New Roman"/>
          <w:sz w:val="24"/>
          <w:szCs w:val="24"/>
          <w:lang w:val="en-US"/>
        </w:rPr>
        <w:t>Furthermore,</w:t>
      </w:r>
      <w:r w:rsidR="0049128F" w:rsidRPr="00922AB9">
        <w:rPr>
          <w:rFonts w:ascii="Book Antiqua" w:hAnsi="Book Antiqua" w:cs="Times New Roman"/>
          <w:sz w:val="24"/>
          <w:szCs w:val="24"/>
          <w:lang w:val="en-US"/>
        </w:rPr>
        <w:t xml:space="preserve"> GEP-NET</w:t>
      </w:r>
      <w:r w:rsidR="00510C9E" w:rsidRPr="00922AB9">
        <w:rPr>
          <w:rFonts w:ascii="Book Antiqua" w:hAnsi="Book Antiqua" w:cs="Times New Roman"/>
          <w:sz w:val="24"/>
          <w:szCs w:val="24"/>
          <w:lang w:val="en-US"/>
        </w:rPr>
        <w:t>s</w:t>
      </w:r>
      <w:r w:rsidR="002F56B1" w:rsidRPr="00922AB9">
        <w:rPr>
          <w:rFonts w:ascii="Book Antiqua" w:hAnsi="Book Antiqua" w:cs="Times New Roman"/>
          <w:sz w:val="24"/>
          <w:szCs w:val="24"/>
          <w:lang w:val="en-US"/>
        </w:rPr>
        <w:t>’ histological</w:t>
      </w:r>
      <w:r w:rsidR="0049128F" w:rsidRPr="00922AB9">
        <w:rPr>
          <w:rFonts w:ascii="Book Antiqua" w:hAnsi="Book Antiqua" w:cs="Times New Roman"/>
          <w:sz w:val="24"/>
          <w:szCs w:val="24"/>
          <w:lang w:val="en-US"/>
        </w:rPr>
        <w:t xml:space="preserve"> </w:t>
      </w:r>
      <w:r w:rsidR="002F56B1" w:rsidRPr="00922AB9">
        <w:rPr>
          <w:rFonts w:ascii="Book Antiqua" w:hAnsi="Book Antiqua" w:cs="Times New Roman"/>
          <w:sz w:val="24"/>
          <w:szCs w:val="24"/>
          <w:lang w:val="en-US"/>
        </w:rPr>
        <w:t xml:space="preserve">grading can change </w:t>
      </w:r>
      <w:r w:rsidR="008D7B61" w:rsidRPr="00922AB9">
        <w:rPr>
          <w:rFonts w:ascii="Book Antiqua" w:hAnsi="Book Antiqua" w:cs="Times New Roman"/>
          <w:sz w:val="24"/>
          <w:szCs w:val="24"/>
          <w:lang w:val="en-US"/>
        </w:rPr>
        <w:t>through time.</w:t>
      </w:r>
      <w:r w:rsidR="002F56B1" w:rsidRPr="00922AB9">
        <w:rPr>
          <w:rFonts w:ascii="Book Antiqua" w:hAnsi="Book Antiqua" w:cs="Times New Roman"/>
          <w:sz w:val="24"/>
          <w:szCs w:val="24"/>
          <w:lang w:val="en-US"/>
        </w:rPr>
        <w:t xml:space="preserve"> </w:t>
      </w:r>
      <w:r w:rsidR="008D7B61" w:rsidRPr="00922AB9">
        <w:rPr>
          <w:rFonts w:ascii="Book Antiqua" w:hAnsi="Book Antiqua" w:cs="Times New Roman"/>
          <w:sz w:val="24"/>
          <w:szCs w:val="24"/>
          <w:lang w:val="en-US"/>
        </w:rPr>
        <w:t>K</w:t>
      </w:r>
      <w:r w:rsidR="00510C9E" w:rsidRPr="00922AB9">
        <w:rPr>
          <w:rFonts w:ascii="Book Antiqua" w:hAnsi="Book Antiqua" w:cs="Times New Roman"/>
          <w:sz w:val="24"/>
          <w:szCs w:val="24"/>
          <w:lang w:val="en-US"/>
        </w:rPr>
        <w:t>i-67 index assessment might show discrepancies between primary tumor and metastatic sites even in more than 35%</w:t>
      </w:r>
      <w:r w:rsidR="001200FB" w:rsidRPr="00922AB9">
        <w:rPr>
          <w:rFonts w:ascii="Book Antiqua" w:hAnsi="Book Antiqua" w:cs="Times New Roman"/>
          <w:sz w:val="24"/>
          <w:szCs w:val="24"/>
          <w:vertAlign w:val="superscript"/>
          <w:lang w:val="en-US"/>
        </w:rPr>
        <w:t>[12</w:t>
      </w:r>
      <w:r w:rsidR="00092708" w:rsidRPr="00922AB9">
        <w:rPr>
          <w:rFonts w:ascii="Book Antiqua" w:hAnsi="Book Antiqua" w:cs="Times New Roman"/>
          <w:sz w:val="24"/>
          <w:szCs w:val="24"/>
          <w:vertAlign w:val="superscript"/>
          <w:lang w:val="en-US"/>
        </w:rPr>
        <w:t>]</w:t>
      </w:r>
      <w:r w:rsidR="00510C9E" w:rsidRPr="00922AB9">
        <w:rPr>
          <w:rFonts w:ascii="Book Antiqua" w:hAnsi="Book Antiqua" w:cs="Times New Roman"/>
          <w:sz w:val="24"/>
          <w:szCs w:val="24"/>
          <w:lang w:val="en-US"/>
        </w:rPr>
        <w:t>.</w:t>
      </w:r>
    </w:p>
    <w:p w:rsidR="00E8255A" w:rsidRPr="00922AB9" w:rsidRDefault="00E8255A" w:rsidP="00A17E6A">
      <w:pPr>
        <w:widowControl w:val="0"/>
        <w:shd w:val="clear" w:color="auto" w:fill="FFFFFF"/>
        <w:adjustRightInd w:val="0"/>
        <w:snapToGrid w:val="0"/>
        <w:spacing w:after="0" w:line="360" w:lineRule="auto"/>
        <w:ind w:firstLineChars="100" w:firstLine="240"/>
        <w:jc w:val="both"/>
        <w:rPr>
          <w:rFonts w:ascii="Book Antiqua" w:hAnsi="Book Antiqua"/>
          <w:sz w:val="24"/>
          <w:szCs w:val="24"/>
          <w:lang w:val="en-US"/>
        </w:rPr>
      </w:pPr>
      <w:r w:rsidRPr="00922AB9">
        <w:rPr>
          <w:rFonts w:ascii="Book Antiqua" w:hAnsi="Book Antiqua"/>
          <w:sz w:val="24"/>
          <w:szCs w:val="24"/>
          <w:lang w:val="en-US"/>
        </w:rPr>
        <w:t xml:space="preserve">There were 3 </w:t>
      </w:r>
      <w:r w:rsidR="004B6BFF" w:rsidRPr="00922AB9">
        <w:rPr>
          <w:rFonts w:ascii="Book Antiqua" w:hAnsi="Book Antiqua"/>
          <w:sz w:val="24"/>
          <w:szCs w:val="24"/>
          <w:lang w:val="en-US"/>
        </w:rPr>
        <w:t xml:space="preserve">other </w:t>
      </w:r>
      <w:r w:rsidRPr="00922AB9">
        <w:rPr>
          <w:rFonts w:ascii="Book Antiqua" w:hAnsi="Book Antiqua"/>
          <w:sz w:val="24"/>
          <w:szCs w:val="24"/>
          <w:lang w:val="en-US"/>
        </w:rPr>
        <w:t xml:space="preserve">studies </w:t>
      </w:r>
      <w:r w:rsidR="00647E92" w:rsidRPr="00922AB9">
        <w:rPr>
          <w:rFonts w:ascii="Book Antiqua" w:hAnsi="Book Antiqua"/>
          <w:sz w:val="24"/>
          <w:szCs w:val="24"/>
          <w:lang w:val="en-US"/>
        </w:rPr>
        <w:t>examining</w:t>
      </w:r>
      <w:r w:rsidRPr="00922AB9">
        <w:rPr>
          <w:rFonts w:ascii="Book Antiqua" w:hAnsi="Book Antiqua"/>
          <w:sz w:val="24"/>
          <w:szCs w:val="24"/>
          <w:lang w:val="en-US"/>
        </w:rPr>
        <w:t xml:space="preserve"> the </w:t>
      </w:r>
      <w:r w:rsidRPr="00922AB9">
        <w:rPr>
          <w:rFonts w:ascii="Book Antiqua" w:hAnsi="Book Antiqua"/>
          <w:sz w:val="24"/>
          <w:szCs w:val="24"/>
          <w:vertAlign w:val="superscript"/>
          <w:lang w:val="en-US"/>
        </w:rPr>
        <w:t>68</w:t>
      </w:r>
      <w:r w:rsidRPr="00922AB9">
        <w:rPr>
          <w:rFonts w:ascii="Book Antiqua" w:hAnsi="Book Antiqua"/>
          <w:sz w:val="24"/>
          <w:szCs w:val="24"/>
          <w:lang w:val="en-US"/>
        </w:rPr>
        <w:t xml:space="preserve">Ga-DOTATATE PET/CT </w:t>
      </w:r>
      <w:r w:rsidR="00647E92" w:rsidRPr="00922AB9">
        <w:rPr>
          <w:rFonts w:ascii="Book Antiqua" w:hAnsi="Book Antiqua"/>
          <w:sz w:val="24"/>
          <w:szCs w:val="24"/>
          <w:lang w:val="en-US"/>
        </w:rPr>
        <w:t>in comparison with</w:t>
      </w:r>
      <w:r w:rsidRPr="00922AB9">
        <w:rPr>
          <w:rFonts w:ascii="Book Antiqua" w:hAnsi="Book Antiqua"/>
          <w:sz w:val="24"/>
          <w:szCs w:val="24"/>
          <w:lang w:val="en-US"/>
        </w:rPr>
        <w:t xml:space="preserve"> </w:t>
      </w:r>
      <w:r w:rsidRPr="00922AB9">
        <w:rPr>
          <w:rFonts w:ascii="Book Antiqua" w:hAnsi="Book Antiqua"/>
          <w:sz w:val="24"/>
          <w:szCs w:val="24"/>
          <w:vertAlign w:val="superscript"/>
          <w:lang w:val="en-US"/>
        </w:rPr>
        <w:t>18</w:t>
      </w:r>
      <w:r w:rsidRPr="00922AB9">
        <w:rPr>
          <w:rFonts w:ascii="Book Antiqua" w:hAnsi="Book Antiqua"/>
          <w:sz w:val="24"/>
          <w:szCs w:val="24"/>
          <w:lang w:val="en-US"/>
        </w:rPr>
        <w:t xml:space="preserve">F-FDG PET/CT </w:t>
      </w:r>
      <w:r w:rsidR="003A3BFD" w:rsidRPr="00922AB9">
        <w:rPr>
          <w:rFonts w:ascii="Book Antiqua" w:hAnsi="Book Antiqua"/>
          <w:sz w:val="24"/>
          <w:szCs w:val="24"/>
          <w:lang w:val="en-US"/>
        </w:rPr>
        <w:t xml:space="preserve">in neuroendocrine neoplasms </w:t>
      </w:r>
      <w:r w:rsidRPr="00922AB9">
        <w:rPr>
          <w:rFonts w:ascii="Book Antiqua" w:hAnsi="Book Antiqua"/>
          <w:sz w:val="24"/>
          <w:szCs w:val="24"/>
          <w:lang w:val="en-US"/>
        </w:rPr>
        <w:t xml:space="preserve">(Table </w:t>
      </w:r>
      <w:r w:rsidR="003A3BFD" w:rsidRPr="00922AB9">
        <w:rPr>
          <w:rFonts w:ascii="Book Antiqua" w:hAnsi="Book Antiqua"/>
          <w:sz w:val="24"/>
          <w:szCs w:val="24"/>
          <w:lang w:val="en-US"/>
        </w:rPr>
        <w:t>2</w:t>
      </w:r>
      <w:r w:rsidRPr="00922AB9">
        <w:rPr>
          <w:rFonts w:ascii="Book Antiqua" w:hAnsi="Book Antiqua"/>
          <w:sz w:val="24"/>
          <w:szCs w:val="24"/>
          <w:lang w:val="en-US"/>
        </w:rPr>
        <w:t xml:space="preserve">). The sensitivity of the </w:t>
      </w:r>
      <w:r w:rsidRPr="00922AB9">
        <w:rPr>
          <w:rFonts w:ascii="Book Antiqua" w:hAnsi="Book Antiqua"/>
          <w:sz w:val="24"/>
          <w:szCs w:val="24"/>
          <w:vertAlign w:val="superscript"/>
          <w:lang w:val="en-US"/>
        </w:rPr>
        <w:t>68</w:t>
      </w:r>
      <w:r w:rsidR="00647E92" w:rsidRPr="00922AB9">
        <w:rPr>
          <w:rFonts w:ascii="Book Antiqua" w:hAnsi="Book Antiqua"/>
          <w:sz w:val="24"/>
          <w:szCs w:val="24"/>
          <w:lang w:val="en-US"/>
        </w:rPr>
        <w:t xml:space="preserve">Ga-DOTATATE PET/CT and </w:t>
      </w:r>
      <w:r w:rsidR="00647E92" w:rsidRPr="00922AB9">
        <w:rPr>
          <w:rFonts w:ascii="Book Antiqua" w:hAnsi="Book Antiqua"/>
          <w:sz w:val="24"/>
          <w:szCs w:val="24"/>
          <w:vertAlign w:val="superscript"/>
          <w:lang w:val="en-US"/>
        </w:rPr>
        <w:t>18</w:t>
      </w:r>
      <w:r w:rsidR="00647E92" w:rsidRPr="00922AB9">
        <w:rPr>
          <w:rFonts w:ascii="Book Antiqua" w:hAnsi="Book Antiqua"/>
          <w:sz w:val="24"/>
          <w:szCs w:val="24"/>
          <w:lang w:val="en-US"/>
        </w:rPr>
        <w:t xml:space="preserve">F-FDG PET/CT </w:t>
      </w:r>
      <w:r w:rsidRPr="00922AB9">
        <w:rPr>
          <w:rFonts w:ascii="Book Antiqua" w:hAnsi="Book Antiqua"/>
          <w:sz w:val="24"/>
          <w:szCs w:val="24"/>
          <w:lang w:val="en-US"/>
        </w:rPr>
        <w:t>d</w:t>
      </w:r>
      <w:r w:rsidR="00647E92" w:rsidRPr="00922AB9">
        <w:rPr>
          <w:rFonts w:ascii="Book Antiqua" w:hAnsi="Book Antiqua"/>
          <w:sz w:val="24"/>
          <w:szCs w:val="24"/>
          <w:lang w:val="en-US"/>
        </w:rPr>
        <w:t>escribed</w:t>
      </w:r>
      <w:r w:rsidRPr="00922AB9">
        <w:rPr>
          <w:rFonts w:ascii="Book Antiqua" w:hAnsi="Book Antiqua"/>
          <w:sz w:val="24"/>
          <w:szCs w:val="24"/>
          <w:lang w:val="en-US"/>
        </w:rPr>
        <w:t xml:space="preserve"> to be 72.2</w:t>
      </w:r>
      <w:r w:rsidR="00A17E6A">
        <w:rPr>
          <w:rFonts w:ascii="Book Antiqua" w:hAnsi="Book Antiqua" w:hint="eastAsia"/>
          <w:sz w:val="24"/>
          <w:szCs w:val="24"/>
          <w:lang w:val="en-US" w:eastAsia="zh-CN"/>
        </w:rPr>
        <w:t>%</w:t>
      </w:r>
      <w:r w:rsidRPr="00922AB9">
        <w:rPr>
          <w:rFonts w:ascii="Book Antiqua" w:hAnsi="Book Antiqua"/>
          <w:sz w:val="24"/>
          <w:szCs w:val="24"/>
          <w:lang w:val="en-US"/>
        </w:rPr>
        <w:t>-100%</w:t>
      </w:r>
      <w:r w:rsidR="00647E92" w:rsidRPr="00922AB9">
        <w:rPr>
          <w:rFonts w:ascii="Book Antiqua" w:hAnsi="Book Antiqua"/>
          <w:sz w:val="24"/>
          <w:szCs w:val="24"/>
          <w:lang w:val="en-US"/>
        </w:rPr>
        <w:t xml:space="preserve"> and 66</w:t>
      </w:r>
      <w:r w:rsidR="00A17E6A">
        <w:rPr>
          <w:rFonts w:ascii="Book Antiqua" w:hAnsi="Book Antiqua" w:hint="eastAsia"/>
          <w:sz w:val="24"/>
          <w:szCs w:val="24"/>
          <w:lang w:val="en-US" w:eastAsia="zh-CN"/>
        </w:rPr>
        <w:t>%</w:t>
      </w:r>
      <w:r w:rsidR="00647E92" w:rsidRPr="00922AB9">
        <w:rPr>
          <w:rFonts w:ascii="Book Antiqua" w:hAnsi="Book Antiqua"/>
          <w:sz w:val="24"/>
          <w:szCs w:val="24"/>
          <w:lang w:val="en-US"/>
        </w:rPr>
        <w:t xml:space="preserve">-77.8%, </w:t>
      </w:r>
      <w:proofErr w:type="gramStart"/>
      <w:r w:rsidR="00647E92" w:rsidRPr="00922AB9">
        <w:rPr>
          <w:rFonts w:ascii="Book Antiqua" w:hAnsi="Book Antiqua"/>
          <w:sz w:val="24"/>
          <w:szCs w:val="24"/>
          <w:lang w:val="en-US"/>
        </w:rPr>
        <w:t>respectively</w:t>
      </w:r>
      <w:r w:rsidR="001200FB" w:rsidRPr="00922AB9">
        <w:rPr>
          <w:rFonts w:ascii="Book Antiqua" w:hAnsi="Book Antiqua"/>
          <w:sz w:val="24"/>
          <w:szCs w:val="24"/>
          <w:vertAlign w:val="superscript"/>
          <w:lang w:val="en-US"/>
        </w:rPr>
        <w:t>[</w:t>
      </w:r>
      <w:proofErr w:type="gramEnd"/>
      <w:r w:rsidR="001200FB" w:rsidRPr="00922AB9">
        <w:rPr>
          <w:rFonts w:ascii="Book Antiqua" w:hAnsi="Book Antiqua"/>
          <w:sz w:val="24"/>
          <w:szCs w:val="24"/>
          <w:vertAlign w:val="superscript"/>
          <w:lang w:val="en-US"/>
        </w:rPr>
        <w:t>13-15</w:t>
      </w:r>
      <w:r w:rsidR="001200FB" w:rsidRPr="00922AB9">
        <w:rPr>
          <w:rFonts w:ascii="Book Antiqua" w:hAnsi="Book Antiqua" w:cs="Times New Roman"/>
          <w:sz w:val="24"/>
          <w:szCs w:val="24"/>
          <w:vertAlign w:val="superscript"/>
          <w:lang w:val="en-US"/>
        </w:rPr>
        <w:t>]</w:t>
      </w:r>
      <w:r w:rsidR="001200FB" w:rsidRPr="00922AB9">
        <w:rPr>
          <w:rFonts w:ascii="Book Antiqua" w:hAnsi="Book Antiqua" w:cs="Times New Roman"/>
          <w:sz w:val="24"/>
          <w:szCs w:val="24"/>
          <w:lang w:val="en-US"/>
        </w:rPr>
        <w:t>.</w:t>
      </w:r>
      <w:r w:rsidRPr="00922AB9">
        <w:rPr>
          <w:rFonts w:ascii="Book Antiqua" w:hAnsi="Book Antiqua"/>
          <w:sz w:val="24"/>
          <w:szCs w:val="24"/>
          <w:lang w:val="en-US"/>
        </w:rPr>
        <w:t xml:space="preserve"> </w:t>
      </w:r>
    </w:p>
    <w:p w:rsidR="000A5ADE" w:rsidRPr="00922AB9" w:rsidRDefault="00510C9E" w:rsidP="00C95E19">
      <w:pPr>
        <w:widowControl w:val="0"/>
        <w:shd w:val="clear" w:color="auto" w:fill="FFFFFF"/>
        <w:adjustRightInd w:val="0"/>
        <w:snapToGrid w:val="0"/>
        <w:spacing w:after="0" w:line="360" w:lineRule="auto"/>
        <w:ind w:firstLineChars="100" w:firstLine="240"/>
        <w:jc w:val="both"/>
        <w:rPr>
          <w:rFonts w:ascii="Book Antiqua" w:hAnsi="Book Antiqua" w:cs="Times New Roman"/>
          <w:sz w:val="24"/>
          <w:szCs w:val="24"/>
          <w:lang w:val="en-US"/>
        </w:rPr>
      </w:pPr>
      <w:r w:rsidRPr="00922AB9">
        <w:rPr>
          <w:rFonts w:ascii="Book Antiqua" w:hAnsi="Book Antiqua" w:cs="Times New Roman"/>
          <w:sz w:val="24"/>
          <w:szCs w:val="24"/>
          <w:lang w:val="en-US"/>
        </w:rPr>
        <w:t xml:space="preserve">In these </w:t>
      </w:r>
      <w:r w:rsidR="00107A0A" w:rsidRPr="00922AB9">
        <w:rPr>
          <w:rFonts w:ascii="Book Antiqua" w:hAnsi="Book Antiqua" w:cs="Times New Roman"/>
          <w:sz w:val="24"/>
          <w:szCs w:val="24"/>
          <w:lang w:val="en-US"/>
        </w:rPr>
        <w:t>cases,</w:t>
      </w:r>
      <w:r w:rsidRPr="00922AB9">
        <w:rPr>
          <w:rFonts w:ascii="Book Antiqua" w:hAnsi="Book Antiqua" w:cs="Times New Roman"/>
          <w:sz w:val="24"/>
          <w:szCs w:val="24"/>
          <w:lang w:val="en-US"/>
        </w:rPr>
        <w:t xml:space="preserve"> </w:t>
      </w:r>
      <w:r w:rsidR="00C95D67" w:rsidRPr="00922AB9">
        <w:rPr>
          <w:rFonts w:ascii="Book Antiqua" w:hAnsi="Book Antiqua" w:cs="Times New Roman"/>
          <w:sz w:val="24"/>
          <w:szCs w:val="24"/>
          <w:lang w:val="en-US"/>
        </w:rPr>
        <w:t>t</w:t>
      </w:r>
      <w:r w:rsidR="000A5ADE" w:rsidRPr="00922AB9">
        <w:rPr>
          <w:rFonts w:ascii="Book Antiqua" w:hAnsi="Book Antiqua" w:cs="Times New Roman"/>
          <w:sz w:val="24"/>
          <w:szCs w:val="24"/>
          <w:lang w:val="en-US"/>
        </w:rPr>
        <w:t xml:space="preserve">he real value of combined 68Ga and 18FDG PET CT mainly </w:t>
      </w:r>
      <w:r w:rsidR="00B845FD" w:rsidRPr="00922AB9">
        <w:rPr>
          <w:rFonts w:ascii="Book Antiqua" w:hAnsi="Book Antiqua" w:cs="Times New Roman"/>
          <w:sz w:val="24"/>
          <w:szCs w:val="24"/>
          <w:lang w:val="en-US"/>
        </w:rPr>
        <w:t xml:space="preserve">consists </w:t>
      </w:r>
      <w:r w:rsidR="000A5ADE" w:rsidRPr="00922AB9">
        <w:rPr>
          <w:rFonts w:ascii="Book Antiqua" w:hAnsi="Book Antiqua" w:cs="Times New Roman"/>
          <w:sz w:val="24"/>
          <w:szCs w:val="24"/>
          <w:lang w:val="en-US"/>
        </w:rPr>
        <w:t>in the possibility to demonstrate a</w:t>
      </w:r>
      <w:r w:rsidR="00C95D67" w:rsidRPr="00922AB9">
        <w:rPr>
          <w:rFonts w:ascii="Book Antiqua" w:hAnsi="Book Antiqua" w:cs="Times New Roman"/>
          <w:sz w:val="24"/>
          <w:szCs w:val="24"/>
          <w:lang w:val="en-US"/>
        </w:rPr>
        <w:t>reas of different tumor grading</w:t>
      </w:r>
      <w:r w:rsidR="00B64025" w:rsidRPr="00922AB9">
        <w:rPr>
          <w:rFonts w:ascii="Book Antiqua" w:hAnsi="Book Antiqua" w:cs="Times New Roman"/>
          <w:sz w:val="24"/>
          <w:szCs w:val="24"/>
          <w:lang w:val="en-US"/>
        </w:rPr>
        <w:t xml:space="preserve"> or developed de-differentiation and </w:t>
      </w:r>
      <w:r w:rsidR="00B64025" w:rsidRPr="00922AB9">
        <w:rPr>
          <w:rFonts w:ascii="Book Antiqua" w:hAnsi="Book Antiqua"/>
          <w:sz w:val="24"/>
          <w:szCs w:val="24"/>
          <w:lang w:val="en-US"/>
        </w:rPr>
        <w:t>to evaluate post-treatment response assessment</w:t>
      </w:r>
      <w:r w:rsidR="00C95D67" w:rsidRPr="00922AB9">
        <w:rPr>
          <w:rFonts w:ascii="Book Antiqua" w:hAnsi="Book Antiqua" w:cs="Times New Roman"/>
          <w:sz w:val="24"/>
          <w:szCs w:val="24"/>
          <w:lang w:val="en-US"/>
        </w:rPr>
        <w:t>, conditioning therapeutic decisions.</w:t>
      </w:r>
    </w:p>
    <w:p w:rsidR="00B64025" w:rsidRPr="00922AB9" w:rsidRDefault="00B64025" w:rsidP="00783D08">
      <w:pPr>
        <w:widowControl w:val="0"/>
        <w:shd w:val="clear" w:color="auto" w:fill="FFFFFF"/>
        <w:adjustRightInd w:val="0"/>
        <w:snapToGrid w:val="0"/>
        <w:spacing w:after="0" w:line="360" w:lineRule="auto"/>
        <w:jc w:val="both"/>
        <w:rPr>
          <w:rFonts w:ascii="Book Antiqua" w:hAnsi="Book Antiqua" w:cs="Times New Roman"/>
          <w:sz w:val="24"/>
          <w:szCs w:val="24"/>
          <w:lang w:val="en-US"/>
        </w:rPr>
      </w:pPr>
    </w:p>
    <w:p w:rsidR="00EC2502" w:rsidRPr="00922AB9" w:rsidRDefault="007869D6" w:rsidP="00783D08">
      <w:pPr>
        <w:widowControl w:val="0"/>
        <w:shd w:val="clear" w:color="auto" w:fill="FFFFFF"/>
        <w:adjustRightInd w:val="0"/>
        <w:snapToGrid w:val="0"/>
        <w:spacing w:after="0" w:line="360" w:lineRule="auto"/>
        <w:jc w:val="both"/>
        <w:rPr>
          <w:rFonts w:ascii="Book Antiqua" w:hAnsi="Book Antiqua" w:cs="Times New Roman"/>
          <w:b/>
          <w:sz w:val="24"/>
          <w:szCs w:val="24"/>
          <w:lang w:val="en-US" w:eastAsia="zh-CN"/>
        </w:rPr>
      </w:pPr>
      <w:r>
        <w:rPr>
          <w:rFonts w:ascii="Book Antiqua" w:hAnsi="Book Antiqua" w:cs="Times New Roman"/>
          <w:b/>
          <w:sz w:val="24"/>
          <w:szCs w:val="24"/>
          <w:lang w:val="en-US"/>
        </w:rPr>
        <w:lastRenderedPageBreak/>
        <w:t>CONCLUSION</w:t>
      </w:r>
    </w:p>
    <w:p w:rsidR="00C95D67" w:rsidRPr="00922AB9" w:rsidRDefault="008D7B61" w:rsidP="00783D08">
      <w:pPr>
        <w:widowControl w:val="0"/>
        <w:shd w:val="clear" w:color="auto" w:fill="FFFFFF"/>
        <w:adjustRightInd w:val="0"/>
        <w:snapToGrid w:val="0"/>
        <w:spacing w:after="0" w:line="360" w:lineRule="auto"/>
        <w:jc w:val="both"/>
        <w:rPr>
          <w:rFonts w:ascii="Book Antiqua" w:hAnsi="Book Antiqua" w:cs="Times New Roman"/>
          <w:sz w:val="24"/>
          <w:szCs w:val="24"/>
          <w:lang w:val="en-US"/>
        </w:rPr>
      </w:pPr>
      <w:r w:rsidRPr="00922AB9">
        <w:rPr>
          <w:rFonts w:ascii="Book Antiqua" w:hAnsi="Book Antiqua" w:cs="Times New Roman"/>
          <w:sz w:val="24"/>
          <w:szCs w:val="24"/>
          <w:lang w:val="en-US"/>
        </w:rPr>
        <w:t xml:space="preserve">In conclusion, </w:t>
      </w:r>
      <w:r w:rsidR="00BA7F04" w:rsidRPr="00922AB9">
        <w:rPr>
          <w:rFonts w:ascii="Book Antiqua" w:hAnsi="Book Antiqua" w:cs="Times New Roman"/>
          <w:sz w:val="24"/>
          <w:szCs w:val="24"/>
          <w:lang w:val="en-US"/>
        </w:rPr>
        <w:t xml:space="preserve">we believe that </w:t>
      </w:r>
      <w:r w:rsidRPr="00922AB9">
        <w:rPr>
          <w:rFonts w:ascii="Book Antiqua" w:hAnsi="Book Antiqua" w:cs="Times New Roman"/>
          <w:sz w:val="24"/>
          <w:szCs w:val="24"/>
          <w:lang w:val="en-US"/>
        </w:rPr>
        <w:t>c</w:t>
      </w:r>
      <w:r w:rsidR="00DF3357" w:rsidRPr="00922AB9">
        <w:rPr>
          <w:rFonts w:ascii="Book Antiqua" w:hAnsi="Book Antiqua" w:cs="Times New Roman"/>
          <w:sz w:val="24"/>
          <w:szCs w:val="24"/>
          <w:lang w:val="en-US"/>
        </w:rPr>
        <w:t>ombined 68Ga-DOTATATE and 18</w:t>
      </w:r>
      <w:r w:rsidR="00627A79" w:rsidRPr="00922AB9">
        <w:rPr>
          <w:rFonts w:ascii="Book Antiqua" w:hAnsi="Book Antiqua" w:cs="Times New Roman"/>
          <w:sz w:val="24"/>
          <w:szCs w:val="24"/>
          <w:lang w:val="en-US"/>
        </w:rPr>
        <w:t xml:space="preserve">F-FDG PET/CT </w:t>
      </w:r>
      <w:r w:rsidRPr="00922AB9">
        <w:rPr>
          <w:rFonts w:ascii="Book Antiqua" w:hAnsi="Book Antiqua" w:cs="Times New Roman"/>
          <w:sz w:val="24"/>
          <w:szCs w:val="24"/>
          <w:lang w:val="en-US"/>
        </w:rPr>
        <w:t>at the diagnosis are</w:t>
      </w:r>
      <w:r w:rsidR="00627A79" w:rsidRPr="00922AB9">
        <w:rPr>
          <w:rFonts w:ascii="Book Antiqua" w:hAnsi="Book Antiqua" w:cs="Times New Roman"/>
          <w:sz w:val="24"/>
          <w:szCs w:val="24"/>
          <w:lang w:val="en-US"/>
        </w:rPr>
        <w:t xml:space="preserve"> helpful in the </w:t>
      </w:r>
      <w:r w:rsidRPr="00922AB9">
        <w:rPr>
          <w:rFonts w:ascii="Book Antiqua" w:hAnsi="Book Antiqua" w:cs="Times New Roman"/>
          <w:sz w:val="24"/>
          <w:szCs w:val="24"/>
          <w:lang w:val="en-US"/>
        </w:rPr>
        <w:t>tailored</w:t>
      </w:r>
      <w:r w:rsidR="00627A79" w:rsidRPr="00922AB9">
        <w:rPr>
          <w:rFonts w:ascii="Book Antiqua" w:hAnsi="Book Antiqua" w:cs="Times New Roman"/>
          <w:sz w:val="24"/>
          <w:szCs w:val="24"/>
          <w:lang w:val="en-US"/>
        </w:rPr>
        <w:t xml:space="preserve"> therapeutic approach of GEP</w:t>
      </w:r>
      <w:r w:rsidR="00BA7F04" w:rsidRPr="00922AB9">
        <w:rPr>
          <w:rFonts w:ascii="Book Antiqua" w:hAnsi="Book Antiqua" w:cs="Times New Roman"/>
          <w:sz w:val="24"/>
          <w:szCs w:val="24"/>
          <w:lang w:val="en-US"/>
        </w:rPr>
        <w:t>-</w:t>
      </w:r>
      <w:r w:rsidR="00627A79" w:rsidRPr="00922AB9">
        <w:rPr>
          <w:rFonts w:ascii="Book Antiqua" w:hAnsi="Book Antiqua" w:cs="Times New Roman"/>
          <w:sz w:val="24"/>
          <w:szCs w:val="24"/>
          <w:lang w:val="en-US"/>
        </w:rPr>
        <w:t xml:space="preserve">NETs and can overcome the shortcomings of </w:t>
      </w:r>
      <w:r w:rsidR="00107A0A" w:rsidRPr="00922AB9">
        <w:rPr>
          <w:rFonts w:ascii="Book Antiqua" w:hAnsi="Book Antiqua" w:cs="Times New Roman"/>
          <w:sz w:val="24"/>
          <w:szCs w:val="24"/>
          <w:lang w:val="en-US"/>
        </w:rPr>
        <w:t>histopathological</w:t>
      </w:r>
      <w:r w:rsidR="00627A79" w:rsidRPr="00922AB9">
        <w:rPr>
          <w:rFonts w:ascii="Book Antiqua" w:hAnsi="Book Antiqua" w:cs="Times New Roman"/>
          <w:sz w:val="24"/>
          <w:szCs w:val="24"/>
          <w:lang w:val="en-US"/>
        </w:rPr>
        <w:t xml:space="preserve"> grading</w:t>
      </w:r>
      <w:r w:rsidR="00BA7F04" w:rsidRPr="00922AB9">
        <w:rPr>
          <w:rFonts w:ascii="Book Antiqua" w:hAnsi="Book Antiqua" w:cs="Times New Roman"/>
          <w:sz w:val="24"/>
          <w:szCs w:val="24"/>
          <w:lang w:val="en-US"/>
        </w:rPr>
        <w:t>,</w:t>
      </w:r>
      <w:r w:rsidR="00627A79" w:rsidRPr="00922AB9">
        <w:rPr>
          <w:rFonts w:ascii="Book Antiqua" w:hAnsi="Book Antiqua" w:cs="Times New Roman"/>
          <w:sz w:val="24"/>
          <w:szCs w:val="24"/>
          <w:lang w:val="en-US"/>
        </w:rPr>
        <w:t xml:space="preserve"> especiall</w:t>
      </w:r>
      <w:r w:rsidR="0049128F" w:rsidRPr="00922AB9">
        <w:rPr>
          <w:rFonts w:ascii="Book Antiqua" w:hAnsi="Book Antiqua" w:cs="Times New Roman"/>
          <w:sz w:val="24"/>
          <w:szCs w:val="24"/>
          <w:lang w:val="en-US"/>
        </w:rPr>
        <w:t>y in intermediate-grade GEP</w:t>
      </w:r>
      <w:r w:rsidR="00BA7F04" w:rsidRPr="00922AB9">
        <w:rPr>
          <w:rFonts w:ascii="Book Antiqua" w:hAnsi="Book Antiqua" w:cs="Times New Roman"/>
          <w:sz w:val="24"/>
          <w:szCs w:val="24"/>
          <w:lang w:val="en-US"/>
        </w:rPr>
        <w:t>-</w:t>
      </w:r>
      <w:r w:rsidR="0049128F" w:rsidRPr="00922AB9">
        <w:rPr>
          <w:rFonts w:ascii="Book Antiqua" w:hAnsi="Book Antiqua" w:cs="Times New Roman"/>
          <w:sz w:val="24"/>
          <w:szCs w:val="24"/>
          <w:lang w:val="en-US"/>
        </w:rPr>
        <w:t>NETs, selecting candidates who would undergo the appropriate mode of treat</w:t>
      </w:r>
      <w:r w:rsidRPr="00922AB9">
        <w:rPr>
          <w:rFonts w:ascii="Book Antiqua" w:hAnsi="Book Antiqua" w:cs="Times New Roman"/>
          <w:sz w:val="24"/>
          <w:szCs w:val="24"/>
          <w:lang w:val="en-US"/>
        </w:rPr>
        <w:t>ment, whether</w:t>
      </w:r>
      <w:r w:rsidR="0049128F" w:rsidRPr="00922AB9">
        <w:rPr>
          <w:rFonts w:ascii="Book Antiqua" w:hAnsi="Book Antiqua" w:cs="Times New Roman"/>
          <w:sz w:val="24"/>
          <w:szCs w:val="24"/>
          <w:lang w:val="en-US"/>
        </w:rPr>
        <w:t xml:space="preserve"> SSA ana</w:t>
      </w:r>
      <w:r w:rsidRPr="00922AB9">
        <w:rPr>
          <w:rFonts w:ascii="Book Antiqua" w:hAnsi="Book Antiqua" w:cs="Times New Roman"/>
          <w:sz w:val="24"/>
          <w:szCs w:val="24"/>
          <w:lang w:val="en-US"/>
        </w:rPr>
        <w:t>logues</w:t>
      </w:r>
      <w:r w:rsidR="0049128F" w:rsidRPr="00922AB9">
        <w:rPr>
          <w:rFonts w:ascii="Book Antiqua" w:hAnsi="Book Antiqua" w:cs="Times New Roman"/>
          <w:sz w:val="24"/>
          <w:szCs w:val="24"/>
          <w:lang w:val="en-US"/>
        </w:rPr>
        <w:t>, targeted therapies or cytotoxic agents.</w:t>
      </w:r>
      <w:r w:rsidR="00C95D67" w:rsidRPr="00922AB9">
        <w:rPr>
          <w:rFonts w:ascii="Book Antiqua" w:hAnsi="Book Antiqua" w:cs="Times New Roman"/>
          <w:sz w:val="24"/>
          <w:szCs w:val="24"/>
          <w:lang w:val="en-US"/>
        </w:rPr>
        <w:t xml:space="preserve"> </w:t>
      </w:r>
    </w:p>
    <w:p w:rsidR="00D90665" w:rsidRPr="00922AB9" w:rsidRDefault="00107A0A" w:rsidP="007869D6">
      <w:pPr>
        <w:widowControl w:val="0"/>
        <w:shd w:val="clear" w:color="auto" w:fill="FFFFFF"/>
        <w:adjustRightInd w:val="0"/>
        <w:snapToGrid w:val="0"/>
        <w:spacing w:after="0" w:line="360" w:lineRule="auto"/>
        <w:ind w:firstLineChars="100" w:firstLine="240"/>
        <w:jc w:val="both"/>
        <w:rPr>
          <w:rFonts w:ascii="Book Antiqua" w:hAnsi="Book Antiqua" w:cs="Times New Roman"/>
          <w:sz w:val="24"/>
          <w:szCs w:val="24"/>
          <w:lang w:val="en-US"/>
        </w:rPr>
      </w:pPr>
      <w:r w:rsidRPr="00922AB9">
        <w:rPr>
          <w:rFonts w:ascii="Book Antiqua" w:hAnsi="Book Antiqua" w:cs="Times New Roman"/>
          <w:sz w:val="24"/>
          <w:szCs w:val="24"/>
          <w:lang w:val="en-US"/>
        </w:rPr>
        <w:t xml:space="preserve">In </w:t>
      </w:r>
      <w:r w:rsidR="00F51642" w:rsidRPr="00922AB9">
        <w:rPr>
          <w:rFonts w:ascii="Book Antiqua" w:hAnsi="Book Antiqua" w:cs="Times New Roman"/>
          <w:sz w:val="24"/>
          <w:szCs w:val="24"/>
          <w:lang w:val="en-US"/>
        </w:rPr>
        <w:t>addition,</w:t>
      </w:r>
      <w:r w:rsidRPr="00922AB9">
        <w:rPr>
          <w:rFonts w:ascii="Book Antiqua" w:hAnsi="Book Antiqua" w:cs="Times New Roman"/>
          <w:sz w:val="24"/>
          <w:szCs w:val="24"/>
          <w:lang w:val="en-US"/>
        </w:rPr>
        <w:t xml:space="preserve"> </w:t>
      </w:r>
      <w:r w:rsidR="00B845FD" w:rsidRPr="00922AB9">
        <w:rPr>
          <w:rFonts w:ascii="Book Antiqua" w:hAnsi="Book Antiqua" w:cs="Times New Roman"/>
          <w:sz w:val="24"/>
          <w:szCs w:val="24"/>
          <w:lang w:val="en-US"/>
        </w:rPr>
        <w:t xml:space="preserve">combined dual tracer PET/CT </w:t>
      </w:r>
      <w:r w:rsidR="00C95D67" w:rsidRPr="00922AB9">
        <w:rPr>
          <w:rFonts w:ascii="Book Antiqua" w:hAnsi="Book Antiqua" w:cs="Times New Roman"/>
          <w:sz w:val="24"/>
          <w:szCs w:val="24"/>
          <w:lang w:val="en-US"/>
        </w:rPr>
        <w:t xml:space="preserve">imaging </w:t>
      </w:r>
      <w:r w:rsidRPr="00922AB9">
        <w:rPr>
          <w:rFonts w:ascii="Book Antiqua" w:hAnsi="Book Antiqua" w:cs="Times New Roman"/>
          <w:sz w:val="24"/>
          <w:szCs w:val="24"/>
          <w:lang w:val="en-US"/>
        </w:rPr>
        <w:t xml:space="preserve">could have an interesting role </w:t>
      </w:r>
      <w:r w:rsidR="00F51642" w:rsidRPr="00922AB9">
        <w:rPr>
          <w:rFonts w:ascii="Book Antiqua" w:hAnsi="Book Antiqua" w:cs="Times New Roman"/>
          <w:sz w:val="24"/>
          <w:szCs w:val="24"/>
          <w:lang w:val="en-US"/>
        </w:rPr>
        <w:t>to redefine</w:t>
      </w:r>
      <w:r w:rsidRPr="00922AB9">
        <w:rPr>
          <w:rFonts w:ascii="Book Antiqua" w:hAnsi="Book Antiqua" w:cs="Times New Roman"/>
          <w:sz w:val="24"/>
          <w:szCs w:val="24"/>
          <w:lang w:val="en-US"/>
        </w:rPr>
        <w:t xml:space="preserve"> </w:t>
      </w:r>
      <w:r w:rsidR="00F51642" w:rsidRPr="00922AB9">
        <w:rPr>
          <w:rFonts w:ascii="Book Antiqua" w:hAnsi="Book Antiqua" w:cs="Times New Roman"/>
          <w:sz w:val="24"/>
          <w:szCs w:val="24"/>
          <w:lang w:val="en-US"/>
        </w:rPr>
        <w:t xml:space="preserve">the </w:t>
      </w:r>
      <w:r w:rsidRPr="00922AB9">
        <w:rPr>
          <w:rFonts w:ascii="Book Antiqua" w:hAnsi="Book Antiqua" w:cs="Times New Roman"/>
          <w:sz w:val="24"/>
          <w:szCs w:val="24"/>
          <w:lang w:val="en-US"/>
        </w:rPr>
        <w:t>disease</w:t>
      </w:r>
      <w:r w:rsidR="002F56B1" w:rsidRPr="00922AB9">
        <w:rPr>
          <w:rFonts w:ascii="Book Antiqua" w:hAnsi="Book Antiqua" w:cs="Times New Roman"/>
          <w:sz w:val="24"/>
          <w:szCs w:val="24"/>
          <w:lang w:val="en-US"/>
        </w:rPr>
        <w:t xml:space="preserve"> after progression, allowing clinicians to choose the most appropriate management</w:t>
      </w:r>
      <w:r w:rsidR="008D7B61" w:rsidRPr="00922AB9">
        <w:rPr>
          <w:rFonts w:ascii="Book Antiqua" w:hAnsi="Book Antiqua" w:cs="Times New Roman"/>
          <w:sz w:val="24"/>
          <w:szCs w:val="24"/>
          <w:lang w:val="en-US"/>
        </w:rPr>
        <w:t xml:space="preserve"> after the first line of therapy</w:t>
      </w:r>
      <w:r w:rsidR="002F56B1" w:rsidRPr="00922AB9">
        <w:rPr>
          <w:rFonts w:ascii="Book Antiqua" w:hAnsi="Book Antiqua" w:cs="Times New Roman"/>
          <w:sz w:val="24"/>
          <w:szCs w:val="24"/>
          <w:lang w:val="en-US"/>
        </w:rPr>
        <w:t>.</w:t>
      </w:r>
      <w:r w:rsidR="00DC37E6" w:rsidRPr="00922AB9">
        <w:rPr>
          <w:rFonts w:ascii="Book Antiqua" w:hAnsi="Book Antiqua" w:cs="Times New Roman"/>
          <w:sz w:val="24"/>
          <w:szCs w:val="24"/>
          <w:lang w:val="en-US"/>
        </w:rPr>
        <w:t xml:space="preserve"> Further research </w:t>
      </w:r>
      <w:r w:rsidR="00FE0DEF">
        <w:rPr>
          <w:rFonts w:ascii="Book Antiqua" w:hAnsi="Book Antiqua" w:cs="Times New Roman"/>
          <w:sz w:val="24"/>
          <w:szCs w:val="24"/>
          <w:lang w:val="en-US"/>
        </w:rPr>
        <w:t>is</w:t>
      </w:r>
      <w:r w:rsidR="00DC37E6" w:rsidRPr="00922AB9">
        <w:rPr>
          <w:rFonts w:ascii="Book Antiqua" w:hAnsi="Book Antiqua" w:cs="Times New Roman"/>
          <w:sz w:val="24"/>
          <w:szCs w:val="24"/>
          <w:lang w:val="en-US"/>
        </w:rPr>
        <w:t xml:space="preserve"> necessary to confirm and validate our hypothesis.</w:t>
      </w:r>
    </w:p>
    <w:p w:rsidR="00EC2502" w:rsidRPr="00001360" w:rsidRDefault="00EC2502" w:rsidP="00783D08">
      <w:pPr>
        <w:widowControl w:val="0"/>
        <w:shd w:val="clear" w:color="auto" w:fill="FFFFFF"/>
        <w:adjustRightInd w:val="0"/>
        <w:snapToGrid w:val="0"/>
        <w:spacing w:after="0" w:line="360" w:lineRule="auto"/>
        <w:jc w:val="both"/>
        <w:rPr>
          <w:rFonts w:ascii="Book Antiqua" w:hAnsi="Book Antiqua" w:cs="Times New Roman"/>
          <w:sz w:val="24"/>
          <w:szCs w:val="24"/>
          <w:lang w:val="en-US" w:eastAsia="zh-CN"/>
        </w:rPr>
      </w:pPr>
    </w:p>
    <w:p w:rsidR="00731D7A" w:rsidRPr="00922AB9" w:rsidRDefault="00731D7A" w:rsidP="00783D08">
      <w:pPr>
        <w:widowControl w:val="0"/>
        <w:shd w:val="clear" w:color="auto" w:fill="FFFFFF"/>
        <w:adjustRightInd w:val="0"/>
        <w:snapToGrid w:val="0"/>
        <w:spacing w:after="0" w:line="360" w:lineRule="auto"/>
        <w:jc w:val="both"/>
        <w:rPr>
          <w:rFonts w:ascii="Book Antiqua" w:hAnsi="Book Antiqua" w:cs="Times New Roman"/>
          <w:sz w:val="24"/>
          <w:szCs w:val="24"/>
          <w:lang w:val="en-US" w:eastAsia="zh-CN"/>
        </w:rPr>
      </w:pPr>
      <w:bookmarkStart w:id="15" w:name="_GoBack"/>
      <w:bookmarkEnd w:id="15"/>
    </w:p>
    <w:p w:rsidR="002A79A0" w:rsidRDefault="002A79A0" w:rsidP="00783D08">
      <w:pPr>
        <w:widowControl w:val="0"/>
        <w:shd w:val="clear" w:color="auto" w:fill="FFFFFF"/>
        <w:adjustRightInd w:val="0"/>
        <w:snapToGrid w:val="0"/>
        <w:spacing w:after="0" w:line="360" w:lineRule="auto"/>
        <w:jc w:val="both"/>
        <w:rPr>
          <w:rFonts w:ascii="Book Antiqua" w:hAnsi="Book Antiqua" w:cs="Times New Roman"/>
          <w:sz w:val="24"/>
          <w:szCs w:val="24"/>
          <w:lang w:val="en-US" w:eastAsia="zh-CN"/>
        </w:rPr>
      </w:pPr>
    </w:p>
    <w:p w:rsidR="007869D6" w:rsidRDefault="007869D6" w:rsidP="00783D08">
      <w:pPr>
        <w:widowControl w:val="0"/>
        <w:shd w:val="clear" w:color="auto" w:fill="FFFFFF"/>
        <w:adjustRightInd w:val="0"/>
        <w:snapToGrid w:val="0"/>
        <w:spacing w:after="0" w:line="360" w:lineRule="auto"/>
        <w:jc w:val="both"/>
        <w:rPr>
          <w:rFonts w:ascii="Book Antiqua" w:hAnsi="Book Antiqua" w:cs="Times New Roman"/>
          <w:sz w:val="24"/>
          <w:szCs w:val="24"/>
          <w:lang w:val="en-US" w:eastAsia="zh-CN"/>
        </w:rPr>
      </w:pPr>
    </w:p>
    <w:p w:rsidR="007869D6" w:rsidRDefault="007869D6" w:rsidP="00783D08">
      <w:pPr>
        <w:widowControl w:val="0"/>
        <w:shd w:val="clear" w:color="auto" w:fill="FFFFFF"/>
        <w:adjustRightInd w:val="0"/>
        <w:snapToGrid w:val="0"/>
        <w:spacing w:after="0" w:line="360" w:lineRule="auto"/>
        <w:jc w:val="both"/>
        <w:rPr>
          <w:rFonts w:ascii="Book Antiqua" w:hAnsi="Book Antiqua" w:cs="Times New Roman"/>
          <w:sz w:val="24"/>
          <w:szCs w:val="24"/>
          <w:lang w:val="en-US" w:eastAsia="zh-CN"/>
        </w:rPr>
      </w:pPr>
    </w:p>
    <w:p w:rsidR="007869D6" w:rsidRDefault="007869D6" w:rsidP="00783D08">
      <w:pPr>
        <w:widowControl w:val="0"/>
        <w:shd w:val="clear" w:color="auto" w:fill="FFFFFF"/>
        <w:adjustRightInd w:val="0"/>
        <w:snapToGrid w:val="0"/>
        <w:spacing w:after="0" w:line="360" w:lineRule="auto"/>
        <w:jc w:val="both"/>
        <w:rPr>
          <w:rFonts w:ascii="Book Antiqua" w:hAnsi="Book Antiqua" w:cs="Times New Roman"/>
          <w:sz w:val="24"/>
          <w:szCs w:val="24"/>
          <w:lang w:val="en-US" w:eastAsia="zh-CN"/>
        </w:rPr>
      </w:pPr>
    </w:p>
    <w:p w:rsidR="007869D6" w:rsidRDefault="007869D6" w:rsidP="00783D08">
      <w:pPr>
        <w:widowControl w:val="0"/>
        <w:shd w:val="clear" w:color="auto" w:fill="FFFFFF"/>
        <w:adjustRightInd w:val="0"/>
        <w:snapToGrid w:val="0"/>
        <w:spacing w:after="0" w:line="360" w:lineRule="auto"/>
        <w:jc w:val="both"/>
        <w:rPr>
          <w:rFonts w:ascii="Book Antiqua" w:hAnsi="Book Antiqua" w:cs="Times New Roman"/>
          <w:sz w:val="24"/>
          <w:szCs w:val="24"/>
          <w:lang w:val="en-US" w:eastAsia="zh-CN"/>
        </w:rPr>
      </w:pPr>
    </w:p>
    <w:p w:rsidR="007869D6" w:rsidRDefault="007869D6" w:rsidP="00783D08">
      <w:pPr>
        <w:widowControl w:val="0"/>
        <w:shd w:val="clear" w:color="auto" w:fill="FFFFFF"/>
        <w:adjustRightInd w:val="0"/>
        <w:snapToGrid w:val="0"/>
        <w:spacing w:after="0" w:line="360" w:lineRule="auto"/>
        <w:jc w:val="both"/>
        <w:rPr>
          <w:rFonts w:ascii="Book Antiqua" w:hAnsi="Book Antiqua" w:cs="Times New Roman"/>
          <w:sz w:val="24"/>
          <w:szCs w:val="24"/>
          <w:lang w:val="en-US" w:eastAsia="zh-CN"/>
        </w:rPr>
      </w:pPr>
    </w:p>
    <w:p w:rsidR="007869D6" w:rsidRDefault="007869D6" w:rsidP="00783D08">
      <w:pPr>
        <w:widowControl w:val="0"/>
        <w:shd w:val="clear" w:color="auto" w:fill="FFFFFF"/>
        <w:adjustRightInd w:val="0"/>
        <w:snapToGrid w:val="0"/>
        <w:spacing w:after="0" w:line="360" w:lineRule="auto"/>
        <w:jc w:val="both"/>
        <w:rPr>
          <w:rFonts w:ascii="Book Antiqua" w:hAnsi="Book Antiqua" w:cs="Times New Roman"/>
          <w:sz w:val="24"/>
          <w:szCs w:val="24"/>
          <w:lang w:val="en-US" w:eastAsia="zh-CN"/>
        </w:rPr>
      </w:pPr>
    </w:p>
    <w:p w:rsidR="007869D6" w:rsidRDefault="007869D6" w:rsidP="00783D08">
      <w:pPr>
        <w:widowControl w:val="0"/>
        <w:shd w:val="clear" w:color="auto" w:fill="FFFFFF"/>
        <w:adjustRightInd w:val="0"/>
        <w:snapToGrid w:val="0"/>
        <w:spacing w:after="0" w:line="360" w:lineRule="auto"/>
        <w:jc w:val="both"/>
        <w:rPr>
          <w:rFonts w:ascii="Book Antiqua" w:hAnsi="Book Antiqua" w:cs="Times New Roman"/>
          <w:sz w:val="24"/>
          <w:szCs w:val="24"/>
          <w:lang w:val="en-US" w:eastAsia="zh-CN"/>
        </w:rPr>
      </w:pPr>
    </w:p>
    <w:p w:rsidR="007869D6" w:rsidRDefault="007869D6" w:rsidP="00783D08">
      <w:pPr>
        <w:widowControl w:val="0"/>
        <w:shd w:val="clear" w:color="auto" w:fill="FFFFFF"/>
        <w:adjustRightInd w:val="0"/>
        <w:snapToGrid w:val="0"/>
        <w:spacing w:after="0" w:line="360" w:lineRule="auto"/>
        <w:jc w:val="both"/>
        <w:rPr>
          <w:rFonts w:ascii="Book Antiqua" w:hAnsi="Book Antiqua" w:cs="Times New Roman"/>
          <w:sz w:val="24"/>
          <w:szCs w:val="24"/>
          <w:lang w:val="en-US" w:eastAsia="zh-CN"/>
        </w:rPr>
      </w:pPr>
    </w:p>
    <w:p w:rsidR="007869D6" w:rsidRDefault="007869D6" w:rsidP="00783D08">
      <w:pPr>
        <w:widowControl w:val="0"/>
        <w:shd w:val="clear" w:color="auto" w:fill="FFFFFF"/>
        <w:adjustRightInd w:val="0"/>
        <w:snapToGrid w:val="0"/>
        <w:spacing w:after="0" w:line="360" w:lineRule="auto"/>
        <w:jc w:val="both"/>
        <w:rPr>
          <w:rFonts w:ascii="Book Antiqua" w:hAnsi="Book Antiqua" w:cs="Times New Roman"/>
          <w:sz w:val="24"/>
          <w:szCs w:val="24"/>
          <w:lang w:val="en-US" w:eastAsia="zh-CN"/>
        </w:rPr>
      </w:pPr>
    </w:p>
    <w:p w:rsidR="007869D6" w:rsidRDefault="007869D6" w:rsidP="00783D08">
      <w:pPr>
        <w:widowControl w:val="0"/>
        <w:shd w:val="clear" w:color="auto" w:fill="FFFFFF"/>
        <w:adjustRightInd w:val="0"/>
        <w:snapToGrid w:val="0"/>
        <w:spacing w:after="0" w:line="360" w:lineRule="auto"/>
        <w:jc w:val="both"/>
        <w:rPr>
          <w:rFonts w:ascii="Book Antiqua" w:hAnsi="Book Antiqua" w:cs="Times New Roman"/>
          <w:sz w:val="24"/>
          <w:szCs w:val="24"/>
          <w:lang w:val="en-US" w:eastAsia="zh-CN"/>
        </w:rPr>
      </w:pPr>
    </w:p>
    <w:p w:rsidR="007869D6" w:rsidRDefault="007869D6" w:rsidP="00783D08">
      <w:pPr>
        <w:widowControl w:val="0"/>
        <w:shd w:val="clear" w:color="auto" w:fill="FFFFFF"/>
        <w:adjustRightInd w:val="0"/>
        <w:snapToGrid w:val="0"/>
        <w:spacing w:after="0" w:line="360" w:lineRule="auto"/>
        <w:jc w:val="both"/>
        <w:rPr>
          <w:rFonts w:ascii="Book Antiqua" w:hAnsi="Book Antiqua" w:cs="Times New Roman"/>
          <w:sz w:val="24"/>
          <w:szCs w:val="24"/>
          <w:lang w:val="en-US" w:eastAsia="zh-CN"/>
        </w:rPr>
      </w:pPr>
    </w:p>
    <w:p w:rsidR="007869D6" w:rsidRDefault="007869D6" w:rsidP="00783D08">
      <w:pPr>
        <w:widowControl w:val="0"/>
        <w:shd w:val="clear" w:color="auto" w:fill="FFFFFF"/>
        <w:adjustRightInd w:val="0"/>
        <w:snapToGrid w:val="0"/>
        <w:spacing w:after="0" w:line="360" w:lineRule="auto"/>
        <w:jc w:val="both"/>
        <w:rPr>
          <w:rFonts w:ascii="Book Antiqua" w:hAnsi="Book Antiqua" w:cs="Times New Roman"/>
          <w:sz w:val="24"/>
          <w:szCs w:val="24"/>
          <w:lang w:val="en-US" w:eastAsia="zh-CN"/>
        </w:rPr>
      </w:pPr>
    </w:p>
    <w:p w:rsidR="007869D6" w:rsidRDefault="007869D6" w:rsidP="00783D08">
      <w:pPr>
        <w:widowControl w:val="0"/>
        <w:shd w:val="clear" w:color="auto" w:fill="FFFFFF"/>
        <w:adjustRightInd w:val="0"/>
        <w:snapToGrid w:val="0"/>
        <w:spacing w:after="0" w:line="360" w:lineRule="auto"/>
        <w:jc w:val="both"/>
        <w:rPr>
          <w:rFonts w:ascii="Book Antiqua" w:hAnsi="Book Antiqua" w:cs="Times New Roman"/>
          <w:sz w:val="24"/>
          <w:szCs w:val="24"/>
          <w:lang w:val="en-US" w:eastAsia="zh-CN"/>
        </w:rPr>
      </w:pPr>
    </w:p>
    <w:p w:rsidR="007869D6" w:rsidRPr="00922AB9" w:rsidRDefault="007869D6" w:rsidP="00783D08">
      <w:pPr>
        <w:widowControl w:val="0"/>
        <w:shd w:val="clear" w:color="auto" w:fill="FFFFFF"/>
        <w:adjustRightInd w:val="0"/>
        <w:snapToGrid w:val="0"/>
        <w:spacing w:after="0" w:line="360" w:lineRule="auto"/>
        <w:jc w:val="both"/>
        <w:rPr>
          <w:rFonts w:ascii="Book Antiqua" w:hAnsi="Book Antiqua" w:cs="Times New Roman"/>
          <w:sz w:val="24"/>
          <w:szCs w:val="24"/>
          <w:lang w:val="en-US" w:eastAsia="zh-CN"/>
        </w:rPr>
      </w:pPr>
    </w:p>
    <w:p w:rsidR="007869D6" w:rsidRDefault="007869D6" w:rsidP="00783D08">
      <w:pPr>
        <w:widowControl w:val="0"/>
        <w:adjustRightInd w:val="0"/>
        <w:snapToGrid w:val="0"/>
        <w:spacing w:after="0" w:line="360" w:lineRule="auto"/>
        <w:jc w:val="both"/>
        <w:rPr>
          <w:rFonts w:ascii="Book Antiqua" w:hAnsi="Book Antiqua" w:cs="Times New Roman"/>
          <w:b/>
          <w:sz w:val="24"/>
          <w:szCs w:val="24"/>
          <w:lang w:val="en-US" w:eastAsia="zh-CN"/>
        </w:rPr>
      </w:pPr>
    </w:p>
    <w:p w:rsidR="004E26E7" w:rsidRPr="00C95E19" w:rsidRDefault="007869D6" w:rsidP="00C95E19">
      <w:pPr>
        <w:widowControl w:val="0"/>
        <w:adjustRightInd w:val="0"/>
        <w:snapToGrid w:val="0"/>
        <w:spacing w:after="0" w:line="360" w:lineRule="auto"/>
        <w:jc w:val="both"/>
        <w:rPr>
          <w:rFonts w:ascii="Book Antiqua" w:hAnsi="Book Antiqua" w:cs="Times New Roman"/>
          <w:b/>
          <w:sz w:val="24"/>
          <w:szCs w:val="24"/>
          <w:lang w:val="en-US" w:eastAsia="zh-CN"/>
        </w:rPr>
      </w:pPr>
      <w:r w:rsidRPr="00C95E19">
        <w:rPr>
          <w:rFonts w:ascii="Book Antiqua" w:hAnsi="Book Antiqua" w:cs="Times New Roman"/>
          <w:b/>
          <w:sz w:val="24"/>
          <w:szCs w:val="24"/>
          <w:lang w:val="en-US"/>
        </w:rPr>
        <w:t>REFERENCES</w:t>
      </w:r>
    </w:p>
    <w:p w:rsidR="00C95E19" w:rsidRPr="00C95E19" w:rsidRDefault="00C95E19" w:rsidP="00C95E19">
      <w:pPr>
        <w:widowControl w:val="0"/>
        <w:adjustRightInd w:val="0"/>
        <w:snapToGrid w:val="0"/>
        <w:spacing w:after="0" w:line="360" w:lineRule="auto"/>
        <w:jc w:val="both"/>
        <w:rPr>
          <w:rFonts w:ascii="Book Antiqua" w:hAnsi="Book Antiqua" w:cs="宋体"/>
          <w:color w:val="000000"/>
          <w:sz w:val="24"/>
          <w:szCs w:val="24"/>
          <w:lang w:val="en-US" w:eastAsia="zh-CN"/>
        </w:rPr>
      </w:pPr>
      <w:r w:rsidRPr="00C95E19">
        <w:rPr>
          <w:rFonts w:ascii="Book Antiqua" w:hAnsi="Book Antiqua" w:cs="宋体"/>
          <w:color w:val="000000"/>
          <w:sz w:val="24"/>
          <w:szCs w:val="24"/>
          <w:lang w:val="en-US" w:eastAsia="zh-CN"/>
        </w:rPr>
        <w:t>1 </w:t>
      </w:r>
      <w:proofErr w:type="spellStart"/>
      <w:r w:rsidRPr="00C95E19">
        <w:rPr>
          <w:rFonts w:ascii="Book Antiqua" w:hAnsi="Book Antiqua" w:cs="宋体"/>
          <w:b/>
          <w:bCs/>
          <w:color w:val="000000"/>
          <w:sz w:val="24"/>
          <w:szCs w:val="24"/>
          <w:lang w:val="en-US" w:eastAsia="zh-CN"/>
        </w:rPr>
        <w:t>Ambrosini</w:t>
      </w:r>
      <w:proofErr w:type="spellEnd"/>
      <w:r w:rsidRPr="00C95E19">
        <w:rPr>
          <w:rFonts w:ascii="Book Antiqua" w:hAnsi="Book Antiqua" w:cs="宋体"/>
          <w:b/>
          <w:bCs/>
          <w:color w:val="000000"/>
          <w:sz w:val="24"/>
          <w:szCs w:val="24"/>
          <w:lang w:val="en-US" w:eastAsia="zh-CN"/>
        </w:rPr>
        <w:t xml:space="preserve"> V</w:t>
      </w:r>
      <w:r w:rsidRPr="00C95E19">
        <w:rPr>
          <w:rFonts w:ascii="Book Antiqua" w:hAnsi="Book Antiqua" w:cs="宋体"/>
          <w:color w:val="000000"/>
          <w:sz w:val="24"/>
          <w:szCs w:val="24"/>
          <w:lang w:val="en-US" w:eastAsia="zh-CN"/>
        </w:rPr>
        <w:t xml:space="preserve">, </w:t>
      </w:r>
      <w:proofErr w:type="spellStart"/>
      <w:r w:rsidRPr="00C95E19">
        <w:rPr>
          <w:rFonts w:ascii="Book Antiqua" w:hAnsi="Book Antiqua" w:cs="宋体"/>
          <w:color w:val="000000"/>
          <w:sz w:val="24"/>
          <w:szCs w:val="24"/>
          <w:lang w:val="en-US" w:eastAsia="zh-CN"/>
        </w:rPr>
        <w:t>Nanni</w:t>
      </w:r>
      <w:proofErr w:type="spellEnd"/>
      <w:r w:rsidRPr="00C95E19">
        <w:rPr>
          <w:rFonts w:ascii="Book Antiqua" w:hAnsi="Book Antiqua" w:cs="宋体"/>
          <w:color w:val="000000"/>
          <w:sz w:val="24"/>
          <w:szCs w:val="24"/>
          <w:lang w:val="en-US" w:eastAsia="zh-CN"/>
        </w:rPr>
        <w:t xml:space="preserve"> C, </w:t>
      </w:r>
      <w:proofErr w:type="spellStart"/>
      <w:r w:rsidRPr="00C95E19">
        <w:rPr>
          <w:rFonts w:ascii="Book Antiqua" w:hAnsi="Book Antiqua" w:cs="宋体"/>
          <w:color w:val="000000"/>
          <w:sz w:val="24"/>
          <w:szCs w:val="24"/>
          <w:lang w:val="en-US" w:eastAsia="zh-CN"/>
        </w:rPr>
        <w:t>Zompatori</w:t>
      </w:r>
      <w:proofErr w:type="spellEnd"/>
      <w:r w:rsidRPr="00C95E19">
        <w:rPr>
          <w:rFonts w:ascii="Book Antiqua" w:hAnsi="Book Antiqua" w:cs="宋体"/>
          <w:color w:val="000000"/>
          <w:sz w:val="24"/>
          <w:szCs w:val="24"/>
          <w:lang w:val="en-US" w:eastAsia="zh-CN"/>
        </w:rPr>
        <w:t xml:space="preserve"> M, </w:t>
      </w:r>
      <w:proofErr w:type="spellStart"/>
      <w:r w:rsidRPr="00C95E19">
        <w:rPr>
          <w:rFonts w:ascii="Book Antiqua" w:hAnsi="Book Antiqua" w:cs="宋体"/>
          <w:color w:val="000000"/>
          <w:sz w:val="24"/>
          <w:szCs w:val="24"/>
          <w:lang w:val="en-US" w:eastAsia="zh-CN"/>
        </w:rPr>
        <w:t>Campana</w:t>
      </w:r>
      <w:proofErr w:type="spellEnd"/>
      <w:r w:rsidRPr="00C95E19">
        <w:rPr>
          <w:rFonts w:ascii="Book Antiqua" w:hAnsi="Book Antiqua" w:cs="宋体"/>
          <w:color w:val="000000"/>
          <w:sz w:val="24"/>
          <w:szCs w:val="24"/>
          <w:lang w:val="en-US" w:eastAsia="zh-CN"/>
        </w:rPr>
        <w:t xml:space="preserve"> D, </w:t>
      </w:r>
      <w:proofErr w:type="spellStart"/>
      <w:r w:rsidRPr="00C95E19">
        <w:rPr>
          <w:rFonts w:ascii="Book Antiqua" w:hAnsi="Book Antiqua" w:cs="宋体"/>
          <w:color w:val="000000"/>
          <w:sz w:val="24"/>
          <w:szCs w:val="24"/>
          <w:lang w:val="en-US" w:eastAsia="zh-CN"/>
        </w:rPr>
        <w:t>Tomassetti</w:t>
      </w:r>
      <w:proofErr w:type="spellEnd"/>
      <w:r w:rsidRPr="00C95E19">
        <w:rPr>
          <w:rFonts w:ascii="Book Antiqua" w:hAnsi="Book Antiqua" w:cs="宋体"/>
          <w:color w:val="000000"/>
          <w:sz w:val="24"/>
          <w:szCs w:val="24"/>
          <w:lang w:val="en-US" w:eastAsia="zh-CN"/>
        </w:rPr>
        <w:t xml:space="preserve"> P, </w:t>
      </w:r>
      <w:proofErr w:type="spellStart"/>
      <w:r w:rsidRPr="00C95E19">
        <w:rPr>
          <w:rFonts w:ascii="Book Antiqua" w:hAnsi="Book Antiqua" w:cs="宋体"/>
          <w:color w:val="000000"/>
          <w:sz w:val="24"/>
          <w:szCs w:val="24"/>
          <w:lang w:val="en-US" w:eastAsia="zh-CN"/>
        </w:rPr>
        <w:t>Castellucci</w:t>
      </w:r>
      <w:proofErr w:type="spellEnd"/>
      <w:r w:rsidRPr="00C95E19">
        <w:rPr>
          <w:rFonts w:ascii="Book Antiqua" w:hAnsi="Book Antiqua" w:cs="宋体"/>
          <w:color w:val="000000"/>
          <w:sz w:val="24"/>
          <w:szCs w:val="24"/>
          <w:lang w:val="en-US" w:eastAsia="zh-CN"/>
        </w:rPr>
        <w:t xml:space="preserve"> P, Allegri V, </w:t>
      </w:r>
      <w:proofErr w:type="spellStart"/>
      <w:r w:rsidRPr="00C95E19">
        <w:rPr>
          <w:rFonts w:ascii="Book Antiqua" w:hAnsi="Book Antiqua" w:cs="宋体"/>
          <w:color w:val="000000"/>
          <w:sz w:val="24"/>
          <w:szCs w:val="24"/>
          <w:lang w:val="en-US" w:eastAsia="zh-CN"/>
        </w:rPr>
        <w:t>Rubello</w:t>
      </w:r>
      <w:proofErr w:type="spellEnd"/>
      <w:r w:rsidRPr="00C95E19">
        <w:rPr>
          <w:rFonts w:ascii="Book Antiqua" w:hAnsi="Book Antiqua" w:cs="宋体"/>
          <w:color w:val="000000"/>
          <w:sz w:val="24"/>
          <w:szCs w:val="24"/>
          <w:lang w:val="en-US" w:eastAsia="zh-CN"/>
        </w:rPr>
        <w:t xml:space="preserve"> D, </w:t>
      </w:r>
      <w:proofErr w:type="spellStart"/>
      <w:r w:rsidRPr="00C95E19">
        <w:rPr>
          <w:rFonts w:ascii="Book Antiqua" w:hAnsi="Book Antiqua" w:cs="宋体"/>
          <w:color w:val="000000"/>
          <w:sz w:val="24"/>
          <w:szCs w:val="24"/>
          <w:lang w:val="en-US" w:eastAsia="zh-CN"/>
        </w:rPr>
        <w:t>Montini</w:t>
      </w:r>
      <w:proofErr w:type="spellEnd"/>
      <w:r w:rsidRPr="00C95E19">
        <w:rPr>
          <w:rFonts w:ascii="Book Antiqua" w:hAnsi="Book Antiqua" w:cs="宋体"/>
          <w:color w:val="000000"/>
          <w:sz w:val="24"/>
          <w:szCs w:val="24"/>
          <w:lang w:val="en-US" w:eastAsia="zh-CN"/>
        </w:rPr>
        <w:t xml:space="preserve"> G, </w:t>
      </w:r>
      <w:proofErr w:type="spellStart"/>
      <w:r w:rsidRPr="00C95E19">
        <w:rPr>
          <w:rFonts w:ascii="Book Antiqua" w:hAnsi="Book Antiqua" w:cs="宋体"/>
          <w:color w:val="000000"/>
          <w:sz w:val="24"/>
          <w:szCs w:val="24"/>
          <w:lang w:val="en-US" w:eastAsia="zh-CN"/>
        </w:rPr>
        <w:t>Franchi</w:t>
      </w:r>
      <w:proofErr w:type="spellEnd"/>
      <w:r w:rsidRPr="00C95E19">
        <w:rPr>
          <w:rFonts w:ascii="Book Antiqua" w:hAnsi="Book Antiqua" w:cs="宋体"/>
          <w:color w:val="000000"/>
          <w:sz w:val="24"/>
          <w:szCs w:val="24"/>
          <w:lang w:val="en-US" w:eastAsia="zh-CN"/>
        </w:rPr>
        <w:t xml:space="preserve"> R, Fanti S. (68)Ga-DOTA-NOC PET/CT in comparison with CT for the detection of bone metastasis in patients with neuroendocrine </w:t>
      </w:r>
      <w:proofErr w:type="spellStart"/>
      <w:r w:rsidRPr="00C95E19">
        <w:rPr>
          <w:rFonts w:ascii="Book Antiqua" w:hAnsi="Book Antiqua" w:cs="宋体"/>
          <w:color w:val="000000"/>
          <w:sz w:val="24"/>
          <w:szCs w:val="24"/>
          <w:lang w:val="en-US" w:eastAsia="zh-CN"/>
        </w:rPr>
        <w:t>tumours</w:t>
      </w:r>
      <w:proofErr w:type="spellEnd"/>
      <w:r w:rsidRPr="00C95E19">
        <w:rPr>
          <w:rFonts w:ascii="Book Antiqua" w:hAnsi="Book Antiqua" w:cs="宋体"/>
          <w:color w:val="000000"/>
          <w:sz w:val="24"/>
          <w:szCs w:val="24"/>
          <w:lang w:val="en-US" w:eastAsia="zh-CN"/>
        </w:rPr>
        <w:t>. </w:t>
      </w:r>
      <w:proofErr w:type="spellStart"/>
      <w:r w:rsidRPr="00C95E19">
        <w:rPr>
          <w:rFonts w:ascii="Book Antiqua" w:hAnsi="Book Antiqua" w:cs="宋体"/>
          <w:i/>
          <w:iCs/>
          <w:color w:val="000000"/>
          <w:sz w:val="24"/>
          <w:szCs w:val="24"/>
          <w:lang w:val="en-US" w:eastAsia="zh-CN"/>
        </w:rPr>
        <w:t>Eur</w:t>
      </w:r>
      <w:proofErr w:type="spellEnd"/>
      <w:r w:rsidRPr="00C95E19">
        <w:rPr>
          <w:rFonts w:ascii="Book Antiqua" w:hAnsi="Book Antiqua" w:cs="宋体"/>
          <w:i/>
          <w:iCs/>
          <w:color w:val="000000"/>
          <w:sz w:val="24"/>
          <w:szCs w:val="24"/>
          <w:lang w:val="en-US" w:eastAsia="zh-CN"/>
        </w:rPr>
        <w:t xml:space="preserve"> J </w:t>
      </w:r>
      <w:proofErr w:type="spellStart"/>
      <w:r w:rsidRPr="00C95E19">
        <w:rPr>
          <w:rFonts w:ascii="Book Antiqua" w:hAnsi="Book Antiqua" w:cs="宋体"/>
          <w:i/>
          <w:iCs/>
          <w:color w:val="000000"/>
          <w:sz w:val="24"/>
          <w:szCs w:val="24"/>
          <w:lang w:val="en-US" w:eastAsia="zh-CN"/>
        </w:rPr>
        <w:t>Nucl</w:t>
      </w:r>
      <w:proofErr w:type="spellEnd"/>
      <w:r w:rsidRPr="00C95E19">
        <w:rPr>
          <w:rFonts w:ascii="Book Antiqua" w:hAnsi="Book Antiqua" w:cs="宋体"/>
          <w:i/>
          <w:iCs/>
          <w:color w:val="000000"/>
          <w:sz w:val="24"/>
          <w:szCs w:val="24"/>
          <w:lang w:val="en-US" w:eastAsia="zh-CN"/>
        </w:rPr>
        <w:t xml:space="preserve"> Med </w:t>
      </w:r>
      <w:proofErr w:type="spellStart"/>
      <w:r w:rsidRPr="00C95E19">
        <w:rPr>
          <w:rFonts w:ascii="Book Antiqua" w:hAnsi="Book Antiqua" w:cs="宋体"/>
          <w:i/>
          <w:iCs/>
          <w:color w:val="000000"/>
          <w:sz w:val="24"/>
          <w:szCs w:val="24"/>
          <w:lang w:val="en-US" w:eastAsia="zh-CN"/>
        </w:rPr>
        <w:t>Mol</w:t>
      </w:r>
      <w:proofErr w:type="spellEnd"/>
      <w:r w:rsidRPr="00C95E19">
        <w:rPr>
          <w:rFonts w:ascii="Book Antiqua" w:hAnsi="Book Antiqua" w:cs="宋体"/>
          <w:i/>
          <w:iCs/>
          <w:color w:val="000000"/>
          <w:sz w:val="24"/>
          <w:szCs w:val="24"/>
          <w:lang w:val="en-US" w:eastAsia="zh-CN"/>
        </w:rPr>
        <w:t xml:space="preserve"> Imaging</w:t>
      </w:r>
      <w:r w:rsidRPr="00C95E19">
        <w:rPr>
          <w:rFonts w:ascii="Book Antiqua" w:hAnsi="Book Antiqua" w:cs="宋体"/>
          <w:color w:val="000000"/>
          <w:sz w:val="24"/>
          <w:szCs w:val="24"/>
          <w:lang w:val="en-US" w:eastAsia="zh-CN"/>
        </w:rPr>
        <w:t> 2010; </w:t>
      </w:r>
      <w:r w:rsidRPr="00C95E19">
        <w:rPr>
          <w:rFonts w:ascii="Book Antiqua" w:hAnsi="Book Antiqua" w:cs="宋体"/>
          <w:b/>
          <w:bCs/>
          <w:color w:val="000000"/>
          <w:sz w:val="24"/>
          <w:szCs w:val="24"/>
          <w:lang w:val="en-US" w:eastAsia="zh-CN"/>
        </w:rPr>
        <w:t>37</w:t>
      </w:r>
      <w:r w:rsidRPr="00C95E19">
        <w:rPr>
          <w:rFonts w:ascii="Book Antiqua" w:hAnsi="Book Antiqua" w:cs="宋体"/>
          <w:color w:val="000000"/>
          <w:sz w:val="24"/>
          <w:szCs w:val="24"/>
          <w:lang w:val="en-US" w:eastAsia="zh-CN"/>
        </w:rPr>
        <w:t>: 722-727 [PMID: 20107793 D</w:t>
      </w:r>
      <w:r w:rsidR="00773353">
        <w:rPr>
          <w:rFonts w:ascii="Book Antiqua" w:hAnsi="Book Antiqua" w:cs="宋体"/>
          <w:color w:val="000000"/>
          <w:sz w:val="24"/>
          <w:szCs w:val="24"/>
          <w:lang w:val="en-US" w:eastAsia="zh-CN"/>
        </w:rPr>
        <w:t>OI: 10.1007/s00259-009-1349-9]</w:t>
      </w:r>
    </w:p>
    <w:p w:rsidR="00C95E19" w:rsidRPr="00C95E19" w:rsidRDefault="00C95E19" w:rsidP="00C95E19">
      <w:pPr>
        <w:widowControl w:val="0"/>
        <w:adjustRightInd w:val="0"/>
        <w:snapToGrid w:val="0"/>
        <w:spacing w:after="0" w:line="360" w:lineRule="auto"/>
        <w:jc w:val="both"/>
        <w:rPr>
          <w:rFonts w:ascii="Book Antiqua" w:hAnsi="Book Antiqua" w:cs="宋体"/>
          <w:color w:val="000000"/>
          <w:sz w:val="24"/>
          <w:szCs w:val="24"/>
          <w:lang w:val="en-US" w:eastAsia="zh-CN"/>
        </w:rPr>
      </w:pPr>
      <w:r w:rsidRPr="00C95E19">
        <w:rPr>
          <w:rFonts w:ascii="Book Antiqua" w:hAnsi="Book Antiqua" w:cs="宋体"/>
          <w:color w:val="000000"/>
          <w:sz w:val="24"/>
          <w:szCs w:val="24"/>
          <w:lang w:val="en-US" w:eastAsia="zh-CN"/>
        </w:rPr>
        <w:lastRenderedPageBreak/>
        <w:t>2 </w:t>
      </w:r>
      <w:r w:rsidRPr="00C95E19">
        <w:rPr>
          <w:rFonts w:ascii="Book Antiqua" w:hAnsi="Book Antiqua" w:cs="宋体"/>
          <w:b/>
          <w:bCs/>
          <w:color w:val="000000"/>
          <w:sz w:val="24"/>
          <w:szCs w:val="24"/>
          <w:lang w:val="en-US" w:eastAsia="zh-CN"/>
        </w:rPr>
        <w:t>Gabriel M</w:t>
      </w:r>
      <w:r w:rsidRPr="00C95E19">
        <w:rPr>
          <w:rFonts w:ascii="Book Antiqua" w:hAnsi="Book Antiqua" w:cs="宋体"/>
          <w:color w:val="000000"/>
          <w:sz w:val="24"/>
          <w:szCs w:val="24"/>
          <w:lang w:val="en-US" w:eastAsia="zh-CN"/>
        </w:rPr>
        <w:t xml:space="preserve">, </w:t>
      </w:r>
      <w:proofErr w:type="spellStart"/>
      <w:r w:rsidRPr="00C95E19">
        <w:rPr>
          <w:rFonts w:ascii="Book Antiqua" w:hAnsi="Book Antiqua" w:cs="宋体"/>
          <w:color w:val="000000"/>
          <w:sz w:val="24"/>
          <w:szCs w:val="24"/>
          <w:lang w:val="en-US" w:eastAsia="zh-CN"/>
        </w:rPr>
        <w:t>Decristoforo</w:t>
      </w:r>
      <w:proofErr w:type="spellEnd"/>
      <w:r w:rsidRPr="00C95E19">
        <w:rPr>
          <w:rFonts w:ascii="Book Antiqua" w:hAnsi="Book Antiqua" w:cs="宋体"/>
          <w:color w:val="000000"/>
          <w:sz w:val="24"/>
          <w:szCs w:val="24"/>
          <w:lang w:val="en-US" w:eastAsia="zh-CN"/>
        </w:rPr>
        <w:t xml:space="preserve"> C, </w:t>
      </w:r>
      <w:proofErr w:type="spellStart"/>
      <w:r w:rsidRPr="00C95E19">
        <w:rPr>
          <w:rFonts w:ascii="Book Antiqua" w:hAnsi="Book Antiqua" w:cs="宋体"/>
          <w:color w:val="000000"/>
          <w:sz w:val="24"/>
          <w:szCs w:val="24"/>
          <w:lang w:val="en-US" w:eastAsia="zh-CN"/>
        </w:rPr>
        <w:t>Kendler</w:t>
      </w:r>
      <w:proofErr w:type="spellEnd"/>
      <w:r w:rsidRPr="00C95E19">
        <w:rPr>
          <w:rFonts w:ascii="Book Antiqua" w:hAnsi="Book Antiqua" w:cs="宋体"/>
          <w:color w:val="000000"/>
          <w:sz w:val="24"/>
          <w:szCs w:val="24"/>
          <w:lang w:val="en-US" w:eastAsia="zh-CN"/>
        </w:rPr>
        <w:t xml:space="preserve"> D, </w:t>
      </w:r>
      <w:proofErr w:type="spellStart"/>
      <w:r w:rsidRPr="00C95E19">
        <w:rPr>
          <w:rFonts w:ascii="Book Antiqua" w:hAnsi="Book Antiqua" w:cs="宋体"/>
          <w:color w:val="000000"/>
          <w:sz w:val="24"/>
          <w:szCs w:val="24"/>
          <w:lang w:val="en-US" w:eastAsia="zh-CN"/>
        </w:rPr>
        <w:t>Dobrozemsky</w:t>
      </w:r>
      <w:proofErr w:type="spellEnd"/>
      <w:r w:rsidRPr="00C95E19">
        <w:rPr>
          <w:rFonts w:ascii="Book Antiqua" w:hAnsi="Book Antiqua" w:cs="宋体"/>
          <w:color w:val="000000"/>
          <w:sz w:val="24"/>
          <w:szCs w:val="24"/>
          <w:lang w:val="en-US" w:eastAsia="zh-CN"/>
        </w:rPr>
        <w:t xml:space="preserve"> G, </w:t>
      </w:r>
      <w:proofErr w:type="spellStart"/>
      <w:r w:rsidRPr="00C95E19">
        <w:rPr>
          <w:rFonts w:ascii="Book Antiqua" w:hAnsi="Book Antiqua" w:cs="宋体"/>
          <w:color w:val="000000"/>
          <w:sz w:val="24"/>
          <w:szCs w:val="24"/>
          <w:lang w:val="en-US" w:eastAsia="zh-CN"/>
        </w:rPr>
        <w:t>Heute</w:t>
      </w:r>
      <w:proofErr w:type="spellEnd"/>
      <w:r w:rsidRPr="00C95E19">
        <w:rPr>
          <w:rFonts w:ascii="Book Antiqua" w:hAnsi="Book Antiqua" w:cs="宋体"/>
          <w:color w:val="000000"/>
          <w:sz w:val="24"/>
          <w:szCs w:val="24"/>
          <w:lang w:val="en-US" w:eastAsia="zh-CN"/>
        </w:rPr>
        <w:t xml:space="preserve"> D, </w:t>
      </w:r>
      <w:proofErr w:type="spellStart"/>
      <w:r w:rsidRPr="00C95E19">
        <w:rPr>
          <w:rFonts w:ascii="Book Antiqua" w:hAnsi="Book Antiqua" w:cs="宋体"/>
          <w:color w:val="000000"/>
          <w:sz w:val="24"/>
          <w:szCs w:val="24"/>
          <w:lang w:val="en-US" w:eastAsia="zh-CN"/>
        </w:rPr>
        <w:t>Uprimny</w:t>
      </w:r>
      <w:proofErr w:type="spellEnd"/>
      <w:r w:rsidRPr="00C95E19">
        <w:rPr>
          <w:rFonts w:ascii="Book Antiqua" w:hAnsi="Book Antiqua" w:cs="宋体"/>
          <w:color w:val="000000"/>
          <w:sz w:val="24"/>
          <w:szCs w:val="24"/>
          <w:lang w:val="en-US" w:eastAsia="zh-CN"/>
        </w:rPr>
        <w:t xml:space="preserve"> C, Kovacs P, Von </w:t>
      </w:r>
      <w:proofErr w:type="spellStart"/>
      <w:r w:rsidRPr="00C95E19">
        <w:rPr>
          <w:rFonts w:ascii="Book Antiqua" w:hAnsi="Book Antiqua" w:cs="宋体"/>
          <w:color w:val="000000"/>
          <w:sz w:val="24"/>
          <w:szCs w:val="24"/>
          <w:lang w:val="en-US" w:eastAsia="zh-CN"/>
        </w:rPr>
        <w:t>Guggenberg</w:t>
      </w:r>
      <w:proofErr w:type="spellEnd"/>
      <w:r w:rsidRPr="00C95E19">
        <w:rPr>
          <w:rFonts w:ascii="Book Antiqua" w:hAnsi="Book Antiqua" w:cs="宋体"/>
          <w:color w:val="000000"/>
          <w:sz w:val="24"/>
          <w:szCs w:val="24"/>
          <w:lang w:val="en-US" w:eastAsia="zh-CN"/>
        </w:rPr>
        <w:t xml:space="preserve"> E, Bale R, </w:t>
      </w:r>
      <w:proofErr w:type="spellStart"/>
      <w:r w:rsidRPr="00C95E19">
        <w:rPr>
          <w:rFonts w:ascii="Book Antiqua" w:hAnsi="Book Antiqua" w:cs="宋体"/>
          <w:color w:val="000000"/>
          <w:sz w:val="24"/>
          <w:szCs w:val="24"/>
          <w:lang w:val="en-US" w:eastAsia="zh-CN"/>
        </w:rPr>
        <w:t>Virgolini</w:t>
      </w:r>
      <w:proofErr w:type="spellEnd"/>
      <w:r w:rsidRPr="00C95E19">
        <w:rPr>
          <w:rFonts w:ascii="Book Antiqua" w:hAnsi="Book Antiqua" w:cs="宋体"/>
          <w:color w:val="000000"/>
          <w:sz w:val="24"/>
          <w:szCs w:val="24"/>
          <w:lang w:val="en-US" w:eastAsia="zh-CN"/>
        </w:rPr>
        <w:t xml:space="preserve"> IJ. 68Ga-DOTA-Tyr3-octreotide PET in neuroendocrine tumors: comparison with somatostatin receptor scintigraphy and CT. </w:t>
      </w:r>
      <w:r w:rsidRPr="00C95E19">
        <w:rPr>
          <w:rFonts w:ascii="Book Antiqua" w:hAnsi="Book Antiqua" w:cs="宋体"/>
          <w:i/>
          <w:iCs/>
          <w:color w:val="000000"/>
          <w:sz w:val="24"/>
          <w:szCs w:val="24"/>
          <w:lang w:val="en-US" w:eastAsia="zh-CN"/>
        </w:rPr>
        <w:t xml:space="preserve">J </w:t>
      </w:r>
      <w:proofErr w:type="spellStart"/>
      <w:r w:rsidRPr="00C95E19">
        <w:rPr>
          <w:rFonts w:ascii="Book Antiqua" w:hAnsi="Book Antiqua" w:cs="宋体"/>
          <w:i/>
          <w:iCs/>
          <w:color w:val="000000"/>
          <w:sz w:val="24"/>
          <w:szCs w:val="24"/>
          <w:lang w:val="en-US" w:eastAsia="zh-CN"/>
        </w:rPr>
        <w:t>Nucl</w:t>
      </w:r>
      <w:proofErr w:type="spellEnd"/>
      <w:r w:rsidRPr="00C95E19">
        <w:rPr>
          <w:rFonts w:ascii="Book Antiqua" w:hAnsi="Book Antiqua" w:cs="宋体"/>
          <w:i/>
          <w:iCs/>
          <w:color w:val="000000"/>
          <w:sz w:val="24"/>
          <w:szCs w:val="24"/>
          <w:lang w:val="en-US" w:eastAsia="zh-CN"/>
        </w:rPr>
        <w:t xml:space="preserve"> Med</w:t>
      </w:r>
      <w:r w:rsidRPr="00C95E19">
        <w:rPr>
          <w:rFonts w:ascii="Book Antiqua" w:hAnsi="Book Antiqua" w:cs="宋体"/>
          <w:color w:val="000000"/>
          <w:sz w:val="24"/>
          <w:szCs w:val="24"/>
          <w:lang w:val="en-US" w:eastAsia="zh-CN"/>
        </w:rPr>
        <w:t> 2007; </w:t>
      </w:r>
      <w:r w:rsidRPr="00C95E19">
        <w:rPr>
          <w:rFonts w:ascii="Book Antiqua" w:hAnsi="Book Antiqua" w:cs="宋体"/>
          <w:b/>
          <w:bCs/>
          <w:color w:val="000000"/>
          <w:sz w:val="24"/>
          <w:szCs w:val="24"/>
          <w:lang w:val="en-US" w:eastAsia="zh-CN"/>
        </w:rPr>
        <w:t>48</w:t>
      </w:r>
      <w:r w:rsidRPr="00C95E19">
        <w:rPr>
          <w:rFonts w:ascii="Book Antiqua" w:hAnsi="Book Antiqua" w:cs="宋体"/>
          <w:color w:val="000000"/>
          <w:sz w:val="24"/>
          <w:szCs w:val="24"/>
          <w:lang w:val="en-US" w:eastAsia="zh-CN"/>
        </w:rPr>
        <w:t>: 508-518 [PMID: 17401086]</w:t>
      </w:r>
    </w:p>
    <w:p w:rsidR="00C95E19" w:rsidRPr="00C95E19" w:rsidRDefault="00C95E19" w:rsidP="00C95E19">
      <w:pPr>
        <w:widowControl w:val="0"/>
        <w:adjustRightInd w:val="0"/>
        <w:snapToGrid w:val="0"/>
        <w:spacing w:after="0" w:line="360" w:lineRule="auto"/>
        <w:jc w:val="both"/>
        <w:rPr>
          <w:rFonts w:ascii="Book Antiqua" w:hAnsi="Book Antiqua" w:cs="宋体"/>
          <w:color w:val="000000"/>
          <w:sz w:val="24"/>
          <w:szCs w:val="24"/>
          <w:lang w:val="en-US" w:eastAsia="zh-CN"/>
        </w:rPr>
      </w:pPr>
      <w:r w:rsidRPr="00C95E19">
        <w:rPr>
          <w:rFonts w:ascii="Book Antiqua" w:hAnsi="Book Antiqua" w:cs="宋体"/>
          <w:color w:val="000000"/>
          <w:sz w:val="24"/>
          <w:szCs w:val="24"/>
          <w:lang w:val="en-US" w:eastAsia="zh-CN"/>
        </w:rPr>
        <w:t>3 </w:t>
      </w:r>
      <w:proofErr w:type="spellStart"/>
      <w:r w:rsidRPr="00C95E19">
        <w:rPr>
          <w:rFonts w:ascii="Book Antiqua" w:hAnsi="Book Antiqua" w:cs="宋体"/>
          <w:b/>
          <w:bCs/>
          <w:color w:val="000000"/>
          <w:sz w:val="24"/>
          <w:szCs w:val="24"/>
          <w:lang w:val="en-US" w:eastAsia="zh-CN"/>
        </w:rPr>
        <w:t>Haug</w:t>
      </w:r>
      <w:proofErr w:type="spellEnd"/>
      <w:r w:rsidRPr="00C95E19">
        <w:rPr>
          <w:rFonts w:ascii="Book Antiqua" w:hAnsi="Book Antiqua" w:cs="宋体"/>
          <w:b/>
          <w:bCs/>
          <w:color w:val="000000"/>
          <w:sz w:val="24"/>
          <w:szCs w:val="24"/>
          <w:lang w:val="en-US" w:eastAsia="zh-CN"/>
        </w:rPr>
        <w:t xml:space="preserve"> AR</w:t>
      </w:r>
      <w:r w:rsidRPr="00C95E19">
        <w:rPr>
          <w:rFonts w:ascii="Book Antiqua" w:hAnsi="Book Antiqua" w:cs="宋体"/>
          <w:color w:val="000000"/>
          <w:sz w:val="24"/>
          <w:szCs w:val="24"/>
          <w:lang w:val="en-US" w:eastAsia="zh-CN"/>
        </w:rPr>
        <w:t xml:space="preserve">, </w:t>
      </w:r>
      <w:proofErr w:type="spellStart"/>
      <w:r w:rsidRPr="00C95E19">
        <w:rPr>
          <w:rFonts w:ascii="Book Antiqua" w:hAnsi="Book Antiqua" w:cs="宋体"/>
          <w:color w:val="000000"/>
          <w:sz w:val="24"/>
          <w:szCs w:val="24"/>
          <w:lang w:val="en-US" w:eastAsia="zh-CN"/>
        </w:rPr>
        <w:t>Auernhammer</w:t>
      </w:r>
      <w:proofErr w:type="spellEnd"/>
      <w:r w:rsidRPr="00C95E19">
        <w:rPr>
          <w:rFonts w:ascii="Book Antiqua" w:hAnsi="Book Antiqua" w:cs="宋体"/>
          <w:color w:val="000000"/>
          <w:sz w:val="24"/>
          <w:szCs w:val="24"/>
          <w:lang w:val="en-US" w:eastAsia="zh-CN"/>
        </w:rPr>
        <w:t xml:space="preserve"> CJ, </w:t>
      </w:r>
      <w:proofErr w:type="spellStart"/>
      <w:r w:rsidRPr="00C95E19">
        <w:rPr>
          <w:rFonts w:ascii="Book Antiqua" w:hAnsi="Book Antiqua" w:cs="宋体"/>
          <w:color w:val="000000"/>
          <w:sz w:val="24"/>
          <w:szCs w:val="24"/>
          <w:lang w:val="en-US" w:eastAsia="zh-CN"/>
        </w:rPr>
        <w:t>Wängler</w:t>
      </w:r>
      <w:proofErr w:type="spellEnd"/>
      <w:r w:rsidRPr="00C95E19">
        <w:rPr>
          <w:rFonts w:ascii="Book Antiqua" w:hAnsi="Book Antiqua" w:cs="宋体"/>
          <w:color w:val="000000"/>
          <w:sz w:val="24"/>
          <w:szCs w:val="24"/>
          <w:lang w:val="en-US" w:eastAsia="zh-CN"/>
        </w:rPr>
        <w:t xml:space="preserve"> B, Schmidt GP, </w:t>
      </w:r>
      <w:proofErr w:type="spellStart"/>
      <w:r w:rsidRPr="00C95E19">
        <w:rPr>
          <w:rFonts w:ascii="Book Antiqua" w:hAnsi="Book Antiqua" w:cs="宋体"/>
          <w:color w:val="000000"/>
          <w:sz w:val="24"/>
          <w:szCs w:val="24"/>
          <w:lang w:val="en-US" w:eastAsia="zh-CN"/>
        </w:rPr>
        <w:t>Uebleis</w:t>
      </w:r>
      <w:proofErr w:type="spellEnd"/>
      <w:r w:rsidRPr="00C95E19">
        <w:rPr>
          <w:rFonts w:ascii="Book Antiqua" w:hAnsi="Book Antiqua" w:cs="宋体"/>
          <w:color w:val="000000"/>
          <w:sz w:val="24"/>
          <w:szCs w:val="24"/>
          <w:lang w:val="en-US" w:eastAsia="zh-CN"/>
        </w:rPr>
        <w:t xml:space="preserve"> C, </w:t>
      </w:r>
      <w:proofErr w:type="spellStart"/>
      <w:r w:rsidRPr="00C95E19">
        <w:rPr>
          <w:rFonts w:ascii="Book Antiqua" w:hAnsi="Book Antiqua" w:cs="宋体"/>
          <w:color w:val="000000"/>
          <w:sz w:val="24"/>
          <w:szCs w:val="24"/>
          <w:lang w:val="en-US" w:eastAsia="zh-CN"/>
        </w:rPr>
        <w:t>Göke</w:t>
      </w:r>
      <w:proofErr w:type="spellEnd"/>
      <w:r w:rsidRPr="00C95E19">
        <w:rPr>
          <w:rFonts w:ascii="Book Antiqua" w:hAnsi="Book Antiqua" w:cs="宋体"/>
          <w:color w:val="000000"/>
          <w:sz w:val="24"/>
          <w:szCs w:val="24"/>
          <w:lang w:val="en-US" w:eastAsia="zh-CN"/>
        </w:rPr>
        <w:t xml:space="preserve"> B, Cumming P, </w:t>
      </w:r>
      <w:proofErr w:type="spellStart"/>
      <w:r w:rsidRPr="00C95E19">
        <w:rPr>
          <w:rFonts w:ascii="Book Antiqua" w:hAnsi="Book Antiqua" w:cs="宋体"/>
          <w:color w:val="000000"/>
          <w:sz w:val="24"/>
          <w:szCs w:val="24"/>
          <w:lang w:val="en-US" w:eastAsia="zh-CN"/>
        </w:rPr>
        <w:t>Bartenstein</w:t>
      </w:r>
      <w:proofErr w:type="spellEnd"/>
      <w:r w:rsidRPr="00C95E19">
        <w:rPr>
          <w:rFonts w:ascii="Book Antiqua" w:hAnsi="Book Antiqua" w:cs="宋体"/>
          <w:color w:val="000000"/>
          <w:sz w:val="24"/>
          <w:szCs w:val="24"/>
          <w:lang w:val="en-US" w:eastAsia="zh-CN"/>
        </w:rPr>
        <w:t xml:space="preserve"> P, Tiling R, Hacker M. 68Ga-DOTATATE PET/CT for the early prediction of response to somatostatin receptor-mediated radionuclide therapy in patients with well-differentiated neuroendocrine tumors. </w:t>
      </w:r>
      <w:r w:rsidRPr="00C95E19">
        <w:rPr>
          <w:rFonts w:ascii="Book Antiqua" w:hAnsi="Book Antiqua" w:cs="宋体"/>
          <w:i/>
          <w:iCs/>
          <w:color w:val="000000"/>
          <w:sz w:val="24"/>
          <w:szCs w:val="24"/>
          <w:lang w:val="en-US" w:eastAsia="zh-CN"/>
        </w:rPr>
        <w:t xml:space="preserve">J </w:t>
      </w:r>
      <w:proofErr w:type="spellStart"/>
      <w:r w:rsidRPr="00C95E19">
        <w:rPr>
          <w:rFonts w:ascii="Book Antiqua" w:hAnsi="Book Antiqua" w:cs="宋体"/>
          <w:i/>
          <w:iCs/>
          <w:color w:val="000000"/>
          <w:sz w:val="24"/>
          <w:szCs w:val="24"/>
          <w:lang w:val="en-US" w:eastAsia="zh-CN"/>
        </w:rPr>
        <w:t>Nucl</w:t>
      </w:r>
      <w:proofErr w:type="spellEnd"/>
      <w:r w:rsidRPr="00C95E19">
        <w:rPr>
          <w:rFonts w:ascii="Book Antiqua" w:hAnsi="Book Antiqua" w:cs="宋体"/>
          <w:i/>
          <w:iCs/>
          <w:color w:val="000000"/>
          <w:sz w:val="24"/>
          <w:szCs w:val="24"/>
          <w:lang w:val="en-US" w:eastAsia="zh-CN"/>
        </w:rPr>
        <w:t xml:space="preserve"> Med</w:t>
      </w:r>
      <w:r w:rsidRPr="00C95E19">
        <w:rPr>
          <w:rFonts w:ascii="Book Antiqua" w:hAnsi="Book Antiqua" w:cs="宋体"/>
          <w:color w:val="000000"/>
          <w:sz w:val="24"/>
          <w:szCs w:val="24"/>
          <w:lang w:val="en-US" w:eastAsia="zh-CN"/>
        </w:rPr>
        <w:t> 2010; </w:t>
      </w:r>
      <w:r w:rsidRPr="00C95E19">
        <w:rPr>
          <w:rFonts w:ascii="Book Antiqua" w:hAnsi="Book Antiqua" w:cs="宋体"/>
          <w:b/>
          <w:bCs/>
          <w:color w:val="000000"/>
          <w:sz w:val="24"/>
          <w:szCs w:val="24"/>
          <w:lang w:val="en-US" w:eastAsia="zh-CN"/>
        </w:rPr>
        <w:t>51</w:t>
      </w:r>
      <w:r w:rsidRPr="00C95E19">
        <w:rPr>
          <w:rFonts w:ascii="Book Antiqua" w:hAnsi="Book Antiqua" w:cs="宋体"/>
          <w:color w:val="000000"/>
          <w:sz w:val="24"/>
          <w:szCs w:val="24"/>
          <w:lang w:val="en-US" w:eastAsia="zh-CN"/>
        </w:rPr>
        <w:t xml:space="preserve">: 1349-1356 [PMID: 20720050 </w:t>
      </w:r>
      <w:r w:rsidR="00773353">
        <w:rPr>
          <w:rFonts w:ascii="Book Antiqua" w:hAnsi="Book Antiqua" w:cs="宋体"/>
          <w:color w:val="000000"/>
          <w:sz w:val="24"/>
          <w:szCs w:val="24"/>
          <w:lang w:val="en-US" w:eastAsia="zh-CN"/>
        </w:rPr>
        <w:t>DOI: 10.2967/jnumed.110.075002]</w:t>
      </w:r>
    </w:p>
    <w:p w:rsidR="00C95E19" w:rsidRPr="00C95E19" w:rsidRDefault="00C95E19" w:rsidP="00C95E19">
      <w:pPr>
        <w:widowControl w:val="0"/>
        <w:adjustRightInd w:val="0"/>
        <w:snapToGrid w:val="0"/>
        <w:spacing w:after="0" w:line="360" w:lineRule="auto"/>
        <w:jc w:val="both"/>
        <w:rPr>
          <w:rFonts w:ascii="Book Antiqua" w:hAnsi="Book Antiqua" w:cs="宋体"/>
          <w:color w:val="000000"/>
          <w:sz w:val="24"/>
          <w:szCs w:val="24"/>
          <w:lang w:val="en-US" w:eastAsia="zh-CN"/>
        </w:rPr>
      </w:pPr>
      <w:r w:rsidRPr="00C95E19">
        <w:rPr>
          <w:rFonts w:ascii="Book Antiqua" w:hAnsi="Book Antiqua" w:cs="宋体"/>
          <w:color w:val="000000"/>
          <w:sz w:val="24"/>
          <w:szCs w:val="24"/>
          <w:lang w:val="en-US" w:eastAsia="zh-CN"/>
        </w:rPr>
        <w:t>4 </w:t>
      </w:r>
      <w:proofErr w:type="spellStart"/>
      <w:r w:rsidRPr="00C95E19">
        <w:rPr>
          <w:rFonts w:ascii="Book Antiqua" w:hAnsi="Book Antiqua" w:cs="宋体"/>
          <w:b/>
          <w:bCs/>
          <w:color w:val="000000"/>
          <w:sz w:val="24"/>
          <w:szCs w:val="24"/>
          <w:lang w:val="en-US" w:eastAsia="zh-CN"/>
        </w:rPr>
        <w:t>Campana</w:t>
      </w:r>
      <w:proofErr w:type="spellEnd"/>
      <w:r w:rsidRPr="00C95E19">
        <w:rPr>
          <w:rFonts w:ascii="Book Antiqua" w:hAnsi="Book Antiqua" w:cs="宋体"/>
          <w:b/>
          <w:bCs/>
          <w:color w:val="000000"/>
          <w:sz w:val="24"/>
          <w:szCs w:val="24"/>
          <w:lang w:val="en-US" w:eastAsia="zh-CN"/>
        </w:rPr>
        <w:t xml:space="preserve"> D</w:t>
      </w:r>
      <w:r w:rsidRPr="00C95E19">
        <w:rPr>
          <w:rFonts w:ascii="Book Antiqua" w:hAnsi="Book Antiqua" w:cs="宋体"/>
          <w:color w:val="000000"/>
          <w:sz w:val="24"/>
          <w:szCs w:val="24"/>
          <w:lang w:val="en-US" w:eastAsia="zh-CN"/>
        </w:rPr>
        <w:t xml:space="preserve">, </w:t>
      </w:r>
      <w:proofErr w:type="spellStart"/>
      <w:r w:rsidRPr="00C95E19">
        <w:rPr>
          <w:rFonts w:ascii="Book Antiqua" w:hAnsi="Book Antiqua" w:cs="宋体"/>
          <w:color w:val="000000"/>
          <w:sz w:val="24"/>
          <w:szCs w:val="24"/>
          <w:lang w:val="en-US" w:eastAsia="zh-CN"/>
        </w:rPr>
        <w:t>Ambrosini</w:t>
      </w:r>
      <w:proofErr w:type="spellEnd"/>
      <w:r w:rsidRPr="00C95E19">
        <w:rPr>
          <w:rFonts w:ascii="Book Antiqua" w:hAnsi="Book Antiqua" w:cs="宋体"/>
          <w:color w:val="000000"/>
          <w:sz w:val="24"/>
          <w:szCs w:val="24"/>
          <w:lang w:val="en-US" w:eastAsia="zh-CN"/>
        </w:rPr>
        <w:t xml:space="preserve"> V, </w:t>
      </w:r>
      <w:proofErr w:type="spellStart"/>
      <w:r w:rsidRPr="00C95E19">
        <w:rPr>
          <w:rFonts w:ascii="Book Antiqua" w:hAnsi="Book Antiqua" w:cs="宋体"/>
          <w:color w:val="000000"/>
          <w:sz w:val="24"/>
          <w:szCs w:val="24"/>
          <w:lang w:val="en-US" w:eastAsia="zh-CN"/>
        </w:rPr>
        <w:t>Pezzilli</w:t>
      </w:r>
      <w:proofErr w:type="spellEnd"/>
      <w:r w:rsidRPr="00C95E19">
        <w:rPr>
          <w:rFonts w:ascii="Book Antiqua" w:hAnsi="Book Antiqua" w:cs="宋体"/>
          <w:color w:val="000000"/>
          <w:sz w:val="24"/>
          <w:szCs w:val="24"/>
          <w:lang w:val="en-US" w:eastAsia="zh-CN"/>
        </w:rPr>
        <w:t xml:space="preserve"> R, Fanti S, </w:t>
      </w:r>
      <w:proofErr w:type="spellStart"/>
      <w:r w:rsidRPr="00C95E19">
        <w:rPr>
          <w:rFonts w:ascii="Book Antiqua" w:hAnsi="Book Antiqua" w:cs="宋体"/>
          <w:color w:val="000000"/>
          <w:sz w:val="24"/>
          <w:szCs w:val="24"/>
          <w:lang w:val="en-US" w:eastAsia="zh-CN"/>
        </w:rPr>
        <w:t>Labate</w:t>
      </w:r>
      <w:proofErr w:type="spellEnd"/>
      <w:r w:rsidRPr="00C95E19">
        <w:rPr>
          <w:rFonts w:ascii="Book Antiqua" w:hAnsi="Book Antiqua" w:cs="宋体"/>
          <w:color w:val="000000"/>
          <w:sz w:val="24"/>
          <w:szCs w:val="24"/>
          <w:lang w:val="en-US" w:eastAsia="zh-CN"/>
        </w:rPr>
        <w:t xml:space="preserve"> AM, </w:t>
      </w:r>
      <w:proofErr w:type="spellStart"/>
      <w:r w:rsidRPr="00C95E19">
        <w:rPr>
          <w:rFonts w:ascii="Book Antiqua" w:hAnsi="Book Antiqua" w:cs="宋体"/>
          <w:color w:val="000000"/>
          <w:sz w:val="24"/>
          <w:szCs w:val="24"/>
          <w:lang w:val="en-US" w:eastAsia="zh-CN"/>
        </w:rPr>
        <w:t>Santini</w:t>
      </w:r>
      <w:proofErr w:type="spellEnd"/>
      <w:r w:rsidRPr="00C95E19">
        <w:rPr>
          <w:rFonts w:ascii="Book Antiqua" w:hAnsi="Book Antiqua" w:cs="宋体"/>
          <w:color w:val="000000"/>
          <w:sz w:val="24"/>
          <w:szCs w:val="24"/>
          <w:lang w:val="en-US" w:eastAsia="zh-CN"/>
        </w:rPr>
        <w:t xml:space="preserve"> D, </w:t>
      </w:r>
      <w:proofErr w:type="spellStart"/>
      <w:r w:rsidRPr="00C95E19">
        <w:rPr>
          <w:rFonts w:ascii="Book Antiqua" w:hAnsi="Book Antiqua" w:cs="宋体"/>
          <w:color w:val="000000"/>
          <w:sz w:val="24"/>
          <w:szCs w:val="24"/>
          <w:lang w:val="en-US" w:eastAsia="zh-CN"/>
        </w:rPr>
        <w:t>Ceccarelli</w:t>
      </w:r>
      <w:proofErr w:type="spellEnd"/>
      <w:r w:rsidRPr="00C95E19">
        <w:rPr>
          <w:rFonts w:ascii="Book Antiqua" w:hAnsi="Book Antiqua" w:cs="宋体"/>
          <w:color w:val="000000"/>
          <w:sz w:val="24"/>
          <w:szCs w:val="24"/>
          <w:lang w:val="en-US" w:eastAsia="zh-CN"/>
        </w:rPr>
        <w:t xml:space="preserve"> C, Nori F, </w:t>
      </w:r>
      <w:proofErr w:type="spellStart"/>
      <w:r w:rsidRPr="00C95E19">
        <w:rPr>
          <w:rFonts w:ascii="Book Antiqua" w:hAnsi="Book Antiqua" w:cs="宋体"/>
          <w:color w:val="000000"/>
          <w:sz w:val="24"/>
          <w:szCs w:val="24"/>
          <w:lang w:val="en-US" w:eastAsia="zh-CN"/>
        </w:rPr>
        <w:t>Franchi</w:t>
      </w:r>
      <w:proofErr w:type="spellEnd"/>
      <w:r w:rsidRPr="00C95E19">
        <w:rPr>
          <w:rFonts w:ascii="Book Antiqua" w:hAnsi="Book Antiqua" w:cs="宋体"/>
          <w:color w:val="000000"/>
          <w:sz w:val="24"/>
          <w:szCs w:val="24"/>
          <w:lang w:val="en-US" w:eastAsia="zh-CN"/>
        </w:rPr>
        <w:t xml:space="preserve"> R, </w:t>
      </w:r>
      <w:proofErr w:type="spellStart"/>
      <w:r w:rsidRPr="00C95E19">
        <w:rPr>
          <w:rFonts w:ascii="Book Antiqua" w:hAnsi="Book Antiqua" w:cs="宋体"/>
          <w:color w:val="000000"/>
          <w:sz w:val="24"/>
          <w:szCs w:val="24"/>
          <w:lang w:val="en-US" w:eastAsia="zh-CN"/>
        </w:rPr>
        <w:t>Corinaldesi</w:t>
      </w:r>
      <w:proofErr w:type="spellEnd"/>
      <w:r w:rsidRPr="00C95E19">
        <w:rPr>
          <w:rFonts w:ascii="Book Antiqua" w:hAnsi="Book Antiqua" w:cs="宋体"/>
          <w:color w:val="000000"/>
          <w:sz w:val="24"/>
          <w:szCs w:val="24"/>
          <w:lang w:val="en-US" w:eastAsia="zh-CN"/>
        </w:rPr>
        <w:t xml:space="preserve"> R, </w:t>
      </w:r>
      <w:proofErr w:type="spellStart"/>
      <w:r w:rsidRPr="00C95E19">
        <w:rPr>
          <w:rFonts w:ascii="Book Antiqua" w:hAnsi="Book Antiqua" w:cs="宋体"/>
          <w:color w:val="000000"/>
          <w:sz w:val="24"/>
          <w:szCs w:val="24"/>
          <w:lang w:val="en-US" w:eastAsia="zh-CN"/>
        </w:rPr>
        <w:t>Tomassetti</w:t>
      </w:r>
      <w:proofErr w:type="spellEnd"/>
      <w:r w:rsidRPr="00C95E19">
        <w:rPr>
          <w:rFonts w:ascii="Book Antiqua" w:hAnsi="Book Antiqua" w:cs="宋体"/>
          <w:color w:val="000000"/>
          <w:sz w:val="24"/>
          <w:szCs w:val="24"/>
          <w:lang w:val="en-US" w:eastAsia="zh-CN"/>
        </w:rPr>
        <w:t xml:space="preserve"> P. Standardized uptake values of (68)Ga-DOTANOC PET: a promising prognostic tool in neuroendocrine tumors. </w:t>
      </w:r>
      <w:r w:rsidRPr="00C95E19">
        <w:rPr>
          <w:rFonts w:ascii="Book Antiqua" w:hAnsi="Book Antiqua" w:cs="宋体"/>
          <w:i/>
          <w:iCs/>
          <w:color w:val="000000"/>
          <w:sz w:val="24"/>
          <w:szCs w:val="24"/>
          <w:lang w:val="en-US" w:eastAsia="zh-CN"/>
        </w:rPr>
        <w:t xml:space="preserve">J </w:t>
      </w:r>
      <w:proofErr w:type="spellStart"/>
      <w:r w:rsidRPr="00C95E19">
        <w:rPr>
          <w:rFonts w:ascii="Book Antiqua" w:hAnsi="Book Antiqua" w:cs="宋体"/>
          <w:i/>
          <w:iCs/>
          <w:color w:val="000000"/>
          <w:sz w:val="24"/>
          <w:szCs w:val="24"/>
          <w:lang w:val="en-US" w:eastAsia="zh-CN"/>
        </w:rPr>
        <w:t>Nucl</w:t>
      </w:r>
      <w:proofErr w:type="spellEnd"/>
      <w:r w:rsidRPr="00C95E19">
        <w:rPr>
          <w:rFonts w:ascii="Book Antiqua" w:hAnsi="Book Antiqua" w:cs="宋体"/>
          <w:i/>
          <w:iCs/>
          <w:color w:val="000000"/>
          <w:sz w:val="24"/>
          <w:szCs w:val="24"/>
          <w:lang w:val="en-US" w:eastAsia="zh-CN"/>
        </w:rPr>
        <w:t xml:space="preserve"> Med</w:t>
      </w:r>
      <w:r w:rsidRPr="00C95E19">
        <w:rPr>
          <w:rFonts w:ascii="Book Antiqua" w:hAnsi="Book Antiqua" w:cs="宋体"/>
          <w:color w:val="000000"/>
          <w:sz w:val="24"/>
          <w:szCs w:val="24"/>
          <w:lang w:val="en-US" w:eastAsia="zh-CN"/>
        </w:rPr>
        <w:t> 2010; </w:t>
      </w:r>
      <w:r w:rsidRPr="00C95E19">
        <w:rPr>
          <w:rFonts w:ascii="Book Antiqua" w:hAnsi="Book Antiqua" w:cs="宋体"/>
          <w:b/>
          <w:bCs/>
          <w:color w:val="000000"/>
          <w:sz w:val="24"/>
          <w:szCs w:val="24"/>
          <w:lang w:val="en-US" w:eastAsia="zh-CN"/>
        </w:rPr>
        <w:t>51</w:t>
      </w:r>
      <w:r w:rsidRPr="00C95E19">
        <w:rPr>
          <w:rFonts w:ascii="Book Antiqua" w:hAnsi="Book Antiqua" w:cs="宋体"/>
          <w:color w:val="000000"/>
          <w:sz w:val="24"/>
          <w:szCs w:val="24"/>
          <w:lang w:val="en-US" w:eastAsia="zh-CN"/>
        </w:rPr>
        <w:t>: 353-359 [PMID: 20150249 DOI: 10.2967/jnumed.109.066662]</w:t>
      </w:r>
    </w:p>
    <w:p w:rsidR="00C95E19" w:rsidRPr="00C95E19" w:rsidRDefault="00C95E19" w:rsidP="00C95E19">
      <w:pPr>
        <w:widowControl w:val="0"/>
        <w:adjustRightInd w:val="0"/>
        <w:snapToGrid w:val="0"/>
        <w:spacing w:after="0" w:line="360" w:lineRule="auto"/>
        <w:jc w:val="both"/>
        <w:rPr>
          <w:rFonts w:ascii="Book Antiqua" w:hAnsi="Book Antiqua" w:cs="宋体"/>
          <w:color w:val="000000"/>
          <w:sz w:val="24"/>
          <w:szCs w:val="24"/>
          <w:lang w:val="en-US" w:eastAsia="zh-CN"/>
        </w:rPr>
      </w:pPr>
      <w:r w:rsidRPr="00C95E19">
        <w:rPr>
          <w:rFonts w:ascii="Book Antiqua" w:hAnsi="Book Antiqua" w:cs="宋体"/>
          <w:color w:val="000000"/>
          <w:sz w:val="24"/>
          <w:szCs w:val="24"/>
          <w:lang w:val="en-US" w:eastAsia="zh-CN"/>
        </w:rPr>
        <w:t>5 </w:t>
      </w:r>
      <w:r w:rsidRPr="00C95E19">
        <w:rPr>
          <w:rFonts w:ascii="Book Antiqua" w:hAnsi="Book Antiqua" w:cs="宋体"/>
          <w:b/>
          <w:bCs/>
          <w:color w:val="000000"/>
          <w:sz w:val="24"/>
          <w:szCs w:val="24"/>
          <w:lang w:val="en-US" w:eastAsia="zh-CN"/>
        </w:rPr>
        <w:t>Sharma P</w:t>
      </w:r>
      <w:r w:rsidRPr="00C95E19">
        <w:rPr>
          <w:rFonts w:ascii="Book Antiqua" w:hAnsi="Book Antiqua" w:cs="宋体"/>
          <w:color w:val="000000"/>
          <w:sz w:val="24"/>
          <w:szCs w:val="24"/>
          <w:lang w:val="en-US" w:eastAsia="zh-CN"/>
        </w:rPr>
        <w:t>, Singh H, Bal C, Kumar R. PET/CT imaging of neuroendocrine tumors with (68)Gallium-labeled somatostatin analogues: An overview and single institutional experience from India. </w:t>
      </w:r>
      <w:r w:rsidRPr="00C95E19">
        <w:rPr>
          <w:rFonts w:ascii="Book Antiqua" w:hAnsi="Book Antiqua" w:cs="宋体"/>
          <w:i/>
          <w:iCs/>
          <w:color w:val="000000"/>
          <w:sz w:val="24"/>
          <w:szCs w:val="24"/>
          <w:lang w:val="en-US" w:eastAsia="zh-CN"/>
        </w:rPr>
        <w:t xml:space="preserve">Indian J </w:t>
      </w:r>
      <w:proofErr w:type="spellStart"/>
      <w:r w:rsidRPr="00C95E19">
        <w:rPr>
          <w:rFonts w:ascii="Book Antiqua" w:hAnsi="Book Antiqua" w:cs="宋体"/>
          <w:i/>
          <w:iCs/>
          <w:color w:val="000000"/>
          <w:sz w:val="24"/>
          <w:szCs w:val="24"/>
          <w:lang w:val="en-US" w:eastAsia="zh-CN"/>
        </w:rPr>
        <w:t>Nucl</w:t>
      </w:r>
      <w:proofErr w:type="spellEnd"/>
      <w:r w:rsidRPr="00C95E19">
        <w:rPr>
          <w:rFonts w:ascii="Book Antiqua" w:hAnsi="Book Antiqua" w:cs="宋体"/>
          <w:i/>
          <w:iCs/>
          <w:color w:val="000000"/>
          <w:sz w:val="24"/>
          <w:szCs w:val="24"/>
          <w:lang w:val="en-US" w:eastAsia="zh-CN"/>
        </w:rPr>
        <w:t xml:space="preserve"> Med</w:t>
      </w:r>
      <w:r w:rsidRPr="00C95E19">
        <w:rPr>
          <w:rFonts w:ascii="Book Antiqua" w:hAnsi="Book Antiqua" w:cs="宋体"/>
          <w:color w:val="000000"/>
          <w:sz w:val="24"/>
          <w:szCs w:val="24"/>
          <w:lang w:val="en-US" w:eastAsia="zh-CN"/>
        </w:rPr>
        <w:t> 2014; </w:t>
      </w:r>
      <w:r w:rsidRPr="00C95E19">
        <w:rPr>
          <w:rFonts w:ascii="Book Antiqua" w:hAnsi="Book Antiqua" w:cs="宋体"/>
          <w:b/>
          <w:bCs/>
          <w:color w:val="000000"/>
          <w:sz w:val="24"/>
          <w:szCs w:val="24"/>
          <w:lang w:val="en-US" w:eastAsia="zh-CN"/>
        </w:rPr>
        <w:t>29</w:t>
      </w:r>
      <w:r w:rsidRPr="00C95E19">
        <w:rPr>
          <w:rFonts w:ascii="Book Antiqua" w:hAnsi="Book Antiqua" w:cs="宋体"/>
          <w:color w:val="000000"/>
          <w:sz w:val="24"/>
          <w:szCs w:val="24"/>
          <w:lang w:val="en-US" w:eastAsia="zh-CN"/>
        </w:rPr>
        <w:t xml:space="preserve">: 2-12 [PMID: 24591775 </w:t>
      </w:r>
      <w:r w:rsidR="00773353">
        <w:rPr>
          <w:rFonts w:ascii="Book Antiqua" w:hAnsi="Book Antiqua" w:cs="宋体"/>
          <w:color w:val="000000"/>
          <w:sz w:val="24"/>
          <w:szCs w:val="24"/>
          <w:lang w:val="en-US" w:eastAsia="zh-CN"/>
        </w:rPr>
        <w:t>DOI: 10.4103/0972-3919.125760]</w:t>
      </w:r>
    </w:p>
    <w:p w:rsidR="00C95E19" w:rsidRPr="00C95E19" w:rsidRDefault="00C95E19" w:rsidP="00C95E19">
      <w:pPr>
        <w:widowControl w:val="0"/>
        <w:adjustRightInd w:val="0"/>
        <w:snapToGrid w:val="0"/>
        <w:spacing w:after="0" w:line="360" w:lineRule="auto"/>
        <w:jc w:val="both"/>
        <w:rPr>
          <w:rFonts w:ascii="Book Antiqua" w:hAnsi="Book Antiqua" w:cs="宋体"/>
          <w:color w:val="000000"/>
          <w:sz w:val="24"/>
          <w:szCs w:val="24"/>
          <w:lang w:val="en-US" w:eastAsia="zh-CN"/>
        </w:rPr>
      </w:pPr>
      <w:r w:rsidRPr="00C95E19">
        <w:rPr>
          <w:rFonts w:ascii="Book Antiqua" w:hAnsi="Book Antiqua" w:cs="宋体"/>
          <w:color w:val="000000"/>
          <w:sz w:val="24"/>
          <w:szCs w:val="24"/>
          <w:lang w:val="en-US" w:eastAsia="zh-CN"/>
        </w:rPr>
        <w:t>6 </w:t>
      </w:r>
      <w:proofErr w:type="spellStart"/>
      <w:r w:rsidRPr="00C95E19">
        <w:rPr>
          <w:rFonts w:ascii="Book Antiqua" w:hAnsi="Book Antiqua" w:cs="宋体"/>
          <w:b/>
          <w:bCs/>
          <w:color w:val="000000"/>
          <w:sz w:val="24"/>
          <w:szCs w:val="24"/>
          <w:lang w:val="en-US" w:eastAsia="zh-CN"/>
        </w:rPr>
        <w:t>Ezziddin</w:t>
      </w:r>
      <w:proofErr w:type="spellEnd"/>
      <w:r w:rsidRPr="00C95E19">
        <w:rPr>
          <w:rFonts w:ascii="Book Antiqua" w:hAnsi="Book Antiqua" w:cs="宋体"/>
          <w:b/>
          <w:bCs/>
          <w:color w:val="000000"/>
          <w:sz w:val="24"/>
          <w:szCs w:val="24"/>
          <w:lang w:val="en-US" w:eastAsia="zh-CN"/>
        </w:rPr>
        <w:t xml:space="preserve"> S</w:t>
      </w:r>
      <w:r w:rsidRPr="00C95E19">
        <w:rPr>
          <w:rFonts w:ascii="Book Antiqua" w:hAnsi="Book Antiqua" w:cs="宋体"/>
          <w:color w:val="000000"/>
          <w:sz w:val="24"/>
          <w:szCs w:val="24"/>
          <w:lang w:val="en-US" w:eastAsia="zh-CN"/>
        </w:rPr>
        <w:t xml:space="preserve">, Adler L, </w:t>
      </w:r>
      <w:proofErr w:type="spellStart"/>
      <w:r w:rsidRPr="00C95E19">
        <w:rPr>
          <w:rFonts w:ascii="Book Antiqua" w:hAnsi="Book Antiqua" w:cs="宋体"/>
          <w:color w:val="000000"/>
          <w:sz w:val="24"/>
          <w:szCs w:val="24"/>
          <w:lang w:val="en-US" w:eastAsia="zh-CN"/>
        </w:rPr>
        <w:t>Sabet</w:t>
      </w:r>
      <w:proofErr w:type="spellEnd"/>
      <w:r w:rsidRPr="00C95E19">
        <w:rPr>
          <w:rFonts w:ascii="Book Antiqua" w:hAnsi="Book Antiqua" w:cs="宋体"/>
          <w:color w:val="000000"/>
          <w:sz w:val="24"/>
          <w:szCs w:val="24"/>
          <w:lang w:val="en-US" w:eastAsia="zh-CN"/>
        </w:rPr>
        <w:t xml:space="preserve"> A, </w:t>
      </w:r>
      <w:proofErr w:type="spellStart"/>
      <w:r w:rsidRPr="00C95E19">
        <w:rPr>
          <w:rFonts w:ascii="Book Antiqua" w:hAnsi="Book Antiqua" w:cs="宋体"/>
          <w:color w:val="000000"/>
          <w:sz w:val="24"/>
          <w:szCs w:val="24"/>
          <w:lang w:val="en-US" w:eastAsia="zh-CN"/>
        </w:rPr>
        <w:t>Pöppel</w:t>
      </w:r>
      <w:proofErr w:type="spellEnd"/>
      <w:r w:rsidRPr="00C95E19">
        <w:rPr>
          <w:rFonts w:ascii="Book Antiqua" w:hAnsi="Book Antiqua" w:cs="宋体"/>
          <w:color w:val="000000"/>
          <w:sz w:val="24"/>
          <w:szCs w:val="24"/>
          <w:lang w:val="en-US" w:eastAsia="zh-CN"/>
        </w:rPr>
        <w:t xml:space="preserve"> TD, </w:t>
      </w:r>
      <w:proofErr w:type="spellStart"/>
      <w:r w:rsidRPr="00C95E19">
        <w:rPr>
          <w:rFonts w:ascii="Book Antiqua" w:hAnsi="Book Antiqua" w:cs="宋体"/>
          <w:color w:val="000000"/>
          <w:sz w:val="24"/>
          <w:szCs w:val="24"/>
          <w:lang w:val="en-US" w:eastAsia="zh-CN"/>
        </w:rPr>
        <w:t>Grabellus</w:t>
      </w:r>
      <w:proofErr w:type="spellEnd"/>
      <w:r w:rsidRPr="00C95E19">
        <w:rPr>
          <w:rFonts w:ascii="Book Antiqua" w:hAnsi="Book Antiqua" w:cs="宋体"/>
          <w:color w:val="000000"/>
          <w:sz w:val="24"/>
          <w:szCs w:val="24"/>
          <w:lang w:val="en-US" w:eastAsia="zh-CN"/>
        </w:rPr>
        <w:t xml:space="preserve"> F, </w:t>
      </w:r>
      <w:proofErr w:type="spellStart"/>
      <w:r w:rsidRPr="00C95E19">
        <w:rPr>
          <w:rFonts w:ascii="Book Antiqua" w:hAnsi="Book Antiqua" w:cs="宋体"/>
          <w:color w:val="000000"/>
          <w:sz w:val="24"/>
          <w:szCs w:val="24"/>
          <w:lang w:val="en-US" w:eastAsia="zh-CN"/>
        </w:rPr>
        <w:t>Yüce</w:t>
      </w:r>
      <w:proofErr w:type="spellEnd"/>
      <w:r w:rsidRPr="00C95E19">
        <w:rPr>
          <w:rFonts w:ascii="Book Antiqua" w:hAnsi="Book Antiqua" w:cs="宋体"/>
          <w:color w:val="000000"/>
          <w:sz w:val="24"/>
          <w:szCs w:val="24"/>
          <w:lang w:val="en-US" w:eastAsia="zh-CN"/>
        </w:rPr>
        <w:t xml:space="preserve"> A, Fischer HP, Simon B, </w:t>
      </w:r>
      <w:proofErr w:type="spellStart"/>
      <w:r w:rsidRPr="00C95E19">
        <w:rPr>
          <w:rFonts w:ascii="Book Antiqua" w:hAnsi="Book Antiqua" w:cs="宋体"/>
          <w:color w:val="000000"/>
          <w:sz w:val="24"/>
          <w:szCs w:val="24"/>
          <w:lang w:val="en-US" w:eastAsia="zh-CN"/>
        </w:rPr>
        <w:t>Höller</w:t>
      </w:r>
      <w:proofErr w:type="spellEnd"/>
      <w:r w:rsidRPr="00C95E19">
        <w:rPr>
          <w:rFonts w:ascii="Book Antiqua" w:hAnsi="Book Antiqua" w:cs="宋体"/>
          <w:color w:val="000000"/>
          <w:sz w:val="24"/>
          <w:szCs w:val="24"/>
          <w:lang w:val="en-US" w:eastAsia="zh-CN"/>
        </w:rPr>
        <w:t xml:space="preserve"> T, </w:t>
      </w:r>
      <w:proofErr w:type="spellStart"/>
      <w:r w:rsidRPr="00C95E19">
        <w:rPr>
          <w:rFonts w:ascii="Book Antiqua" w:hAnsi="Book Antiqua" w:cs="宋体"/>
          <w:color w:val="000000"/>
          <w:sz w:val="24"/>
          <w:szCs w:val="24"/>
          <w:lang w:val="en-US" w:eastAsia="zh-CN"/>
        </w:rPr>
        <w:t>Biersack</w:t>
      </w:r>
      <w:proofErr w:type="spellEnd"/>
      <w:r w:rsidRPr="00C95E19">
        <w:rPr>
          <w:rFonts w:ascii="Book Antiqua" w:hAnsi="Book Antiqua" w:cs="宋体"/>
          <w:color w:val="000000"/>
          <w:sz w:val="24"/>
          <w:szCs w:val="24"/>
          <w:lang w:val="en-US" w:eastAsia="zh-CN"/>
        </w:rPr>
        <w:t xml:space="preserve"> HJ, </w:t>
      </w:r>
      <w:proofErr w:type="spellStart"/>
      <w:r w:rsidRPr="00C95E19">
        <w:rPr>
          <w:rFonts w:ascii="Book Antiqua" w:hAnsi="Book Antiqua" w:cs="宋体"/>
          <w:color w:val="000000"/>
          <w:sz w:val="24"/>
          <w:szCs w:val="24"/>
          <w:lang w:val="en-US" w:eastAsia="zh-CN"/>
        </w:rPr>
        <w:t>Nagarajah</w:t>
      </w:r>
      <w:proofErr w:type="spellEnd"/>
      <w:r w:rsidRPr="00C95E19">
        <w:rPr>
          <w:rFonts w:ascii="Book Antiqua" w:hAnsi="Book Antiqua" w:cs="宋体"/>
          <w:color w:val="000000"/>
          <w:sz w:val="24"/>
          <w:szCs w:val="24"/>
          <w:lang w:val="en-US" w:eastAsia="zh-CN"/>
        </w:rPr>
        <w:t xml:space="preserve"> J. Prognostic stratification of metastatic </w:t>
      </w:r>
      <w:proofErr w:type="spellStart"/>
      <w:r w:rsidRPr="00C95E19">
        <w:rPr>
          <w:rFonts w:ascii="Book Antiqua" w:hAnsi="Book Antiqua" w:cs="宋体"/>
          <w:color w:val="000000"/>
          <w:sz w:val="24"/>
          <w:szCs w:val="24"/>
          <w:lang w:val="en-US" w:eastAsia="zh-CN"/>
        </w:rPr>
        <w:t>gastroenteropancreatic</w:t>
      </w:r>
      <w:proofErr w:type="spellEnd"/>
      <w:r w:rsidRPr="00C95E19">
        <w:rPr>
          <w:rFonts w:ascii="Book Antiqua" w:hAnsi="Book Antiqua" w:cs="宋体"/>
          <w:color w:val="000000"/>
          <w:sz w:val="24"/>
          <w:szCs w:val="24"/>
          <w:lang w:val="en-US" w:eastAsia="zh-CN"/>
        </w:rPr>
        <w:t xml:space="preserve"> neuroendocrine neoplasms by 18F-FDG PET: feasibility of a metabolic grading system. </w:t>
      </w:r>
      <w:r w:rsidRPr="00C95E19">
        <w:rPr>
          <w:rFonts w:ascii="Book Antiqua" w:hAnsi="Book Antiqua" w:cs="宋体"/>
          <w:i/>
          <w:iCs/>
          <w:color w:val="000000"/>
          <w:sz w:val="24"/>
          <w:szCs w:val="24"/>
          <w:lang w:val="en-US" w:eastAsia="zh-CN"/>
        </w:rPr>
        <w:t xml:space="preserve">J </w:t>
      </w:r>
      <w:proofErr w:type="spellStart"/>
      <w:r w:rsidRPr="00C95E19">
        <w:rPr>
          <w:rFonts w:ascii="Book Antiqua" w:hAnsi="Book Antiqua" w:cs="宋体"/>
          <w:i/>
          <w:iCs/>
          <w:color w:val="000000"/>
          <w:sz w:val="24"/>
          <w:szCs w:val="24"/>
          <w:lang w:val="en-US" w:eastAsia="zh-CN"/>
        </w:rPr>
        <w:t>Nucl</w:t>
      </w:r>
      <w:proofErr w:type="spellEnd"/>
      <w:r w:rsidRPr="00C95E19">
        <w:rPr>
          <w:rFonts w:ascii="Book Antiqua" w:hAnsi="Book Antiqua" w:cs="宋体"/>
          <w:i/>
          <w:iCs/>
          <w:color w:val="000000"/>
          <w:sz w:val="24"/>
          <w:szCs w:val="24"/>
          <w:lang w:val="en-US" w:eastAsia="zh-CN"/>
        </w:rPr>
        <w:t xml:space="preserve"> Med</w:t>
      </w:r>
      <w:r w:rsidRPr="00C95E19">
        <w:rPr>
          <w:rFonts w:ascii="Book Antiqua" w:hAnsi="Book Antiqua" w:cs="宋体"/>
          <w:color w:val="000000"/>
          <w:sz w:val="24"/>
          <w:szCs w:val="24"/>
          <w:lang w:val="en-US" w:eastAsia="zh-CN"/>
        </w:rPr>
        <w:t> 2014; </w:t>
      </w:r>
      <w:r w:rsidRPr="00C95E19">
        <w:rPr>
          <w:rFonts w:ascii="Book Antiqua" w:hAnsi="Book Antiqua" w:cs="宋体"/>
          <w:b/>
          <w:bCs/>
          <w:color w:val="000000"/>
          <w:sz w:val="24"/>
          <w:szCs w:val="24"/>
          <w:lang w:val="en-US" w:eastAsia="zh-CN"/>
        </w:rPr>
        <w:t>55</w:t>
      </w:r>
      <w:r w:rsidRPr="00C95E19">
        <w:rPr>
          <w:rFonts w:ascii="Book Antiqua" w:hAnsi="Book Antiqua" w:cs="宋体"/>
          <w:color w:val="000000"/>
          <w:sz w:val="24"/>
          <w:szCs w:val="24"/>
          <w:lang w:val="en-US" w:eastAsia="zh-CN"/>
        </w:rPr>
        <w:t>: 1260-1266 [PMID: 24876204]</w:t>
      </w:r>
    </w:p>
    <w:p w:rsidR="00C95E19" w:rsidRPr="00C95E19" w:rsidRDefault="00C95E19" w:rsidP="00C95E19">
      <w:pPr>
        <w:widowControl w:val="0"/>
        <w:adjustRightInd w:val="0"/>
        <w:snapToGrid w:val="0"/>
        <w:spacing w:after="0" w:line="360" w:lineRule="auto"/>
        <w:jc w:val="both"/>
        <w:rPr>
          <w:rFonts w:ascii="Book Antiqua" w:hAnsi="Book Antiqua" w:cs="宋体"/>
          <w:color w:val="000000"/>
          <w:sz w:val="24"/>
          <w:szCs w:val="24"/>
          <w:lang w:val="en-US" w:eastAsia="zh-CN"/>
        </w:rPr>
      </w:pPr>
      <w:r w:rsidRPr="00C95E19">
        <w:rPr>
          <w:rFonts w:ascii="Book Antiqua" w:hAnsi="Book Antiqua" w:cs="宋体"/>
          <w:color w:val="000000"/>
          <w:sz w:val="24"/>
          <w:szCs w:val="24"/>
          <w:lang w:val="en-US" w:eastAsia="zh-CN"/>
        </w:rPr>
        <w:t>7 </w:t>
      </w:r>
      <w:proofErr w:type="spellStart"/>
      <w:r w:rsidRPr="00C95E19">
        <w:rPr>
          <w:rFonts w:ascii="Book Antiqua" w:hAnsi="Book Antiqua" w:cs="宋体"/>
          <w:b/>
          <w:bCs/>
          <w:color w:val="000000"/>
          <w:sz w:val="24"/>
          <w:szCs w:val="24"/>
          <w:lang w:val="en-US" w:eastAsia="zh-CN"/>
        </w:rPr>
        <w:t>Binderup</w:t>
      </w:r>
      <w:proofErr w:type="spellEnd"/>
      <w:r w:rsidRPr="00C95E19">
        <w:rPr>
          <w:rFonts w:ascii="Book Antiqua" w:hAnsi="Book Antiqua" w:cs="宋体"/>
          <w:b/>
          <w:bCs/>
          <w:color w:val="000000"/>
          <w:sz w:val="24"/>
          <w:szCs w:val="24"/>
          <w:lang w:val="en-US" w:eastAsia="zh-CN"/>
        </w:rPr>
        <w:t xml:space="preserve"> T</w:t>
      </w:r>
      <w:r w:rsidRPr="00C95E19">
        <w:rPr>
          <w:rFonts w:ascii="Book Antiqua" w:hAnsi="Book Antiqua" w:cs="宋体"/>
          <w:color w:val="000000"/>
          <w:sz w:val="24"/>
          <w:szCs w:val="24"/>
          <w:lang w:val="en-US" w:eastAsia="zh-CN"/>
        </w:rPr>
        <w:t xml:space="preserve">, </w:t>
      </w:r>
      <w:proofErr w:type="spellStart"/>
      <w:r w:rsidRPr="00C95E19">
        <w:rPr>
          <w:rFonts w:ascii="Book Antiqua" w:hAnsi="Book Antiqua" w:cs="宋体"/>
          <w:color w:val="000000"/>
          <w:sz w:val="24"/>
          <w:szCs w:val="24"/>
          <w:lang w:val="en-US" w:eastAsia="zh-CN"/>
        </w:rPr>
        <w:t>Knigge</w:t>
      </w:r>
      <w:proofErr w:type="spellEnd"/>
      <w:r w:rsidRPr="00C95E19">
        <w:rPr>
          <w:rFonts w:ascii="Book Antiqua" w:hAnsi="Book Antiqua" w:cs="宋体"/>
          <w:color w:val="000000"/>
          <w:sz w:val="24"/>
          <w:szCs w:val="24"/>
          <w:lang w:val="en-US" w:eastAsia="zh-CN"/>
        </w:rPr>
        <w:t xml:space="preserve"> U, Loft A, </w:t>
      </w:r>
      <w:proofErr w:type="spellStart"/>
      <w:r w:rsidRPr="00C95E19">
        <w:rPr>
          <w:rFonts w:ascii="Book Antiqua" w:hAnsi="Book Antiqua" w:cs="宋体"/>
          <w:color w:val="000000"/>
          <w:sz w:val="24"/>
          <w:szCs w:val="24"/>
          <w:lang w:val="en-US" w:eastAsia="zh-CN"/>
        </w:rPr>
        <w:t>Federspiel</w:t>
      </w:r>
      <w:proofErr w:type="spellEnd"/>
      <w:r w:rsidRPr="00C95E19">
        <w:rPr>
          <w:rFonts w:ascii="Book Antiqua" w:hAnsi="Book Antiqua" w:cs="宋体"/>
          <w:color w:val="000000"/>
          <w:sz w:val="24"/>
          <w:szCs w:val="24"/>
          <w:lang w:val="en-US" w:eastAsia="zh-CN"/>
        </w:rPr>
        <w:t xml:space="preserve"> B, </w:t>
      </w:r>
      <w:proofErr w:type="spellStart"/>
      <w:r w:rsidRPr="00C95E19">
        <w:rPr>
          <w:rFonts w:ascii="Book Antiqua" w:hAnsi="Book Antiqua" w:cs="宋体"/>
          <w:color w:val="000000"/>
          <w:sz w:val="24"/>
          <w:szCs w:val="24"/>
          <w:lang w:val="en-US" w:eastAsia="zh-CN"/>
        </w:rPr>
        <w:t>Kjaer</w:t>
      </w:r>
      <w:proofErr w:type="spellEnd"/>
      <w:r w:rsidRPr="00C95E19">
        <w:rPr>
          <w:rFonts w:ascii="Book Antiqua" w:hAnsi="Book Antiqua" w:cs="宋体"/>
          <w:color w:val="000000"/>
          <w:sz w:val="24"/>
          <w:szCs w:val="24"/>
          <w:lang w:val="en-US" w:eastAsia="zh-CN"/>
        </w:rPr>
        <w:t xml:space="preserve"> A. 18F-fluorodeoxyglucose positron emission tomography predicts survival of patients with neuroendocrine tumors. </w:t>
      </w:r>
      <w:proofErr w:type="spellStart"/>
      <w:r w:rsidRPr="00C95E19">
        <w:rPr>
          <w:rFonts w:ascii="Book Antiqua" w:hAnsi="Book Antiqua" w:cs="宋体"/>
          <w:i/>
          <w:iCs/>
          <w:color w:val="000000"/>
          <w:sz w:val="24"/>
          <w:szCs w:val="24"/>
          <w:lang w:val="en-US" w:eastAsia="zh-CN"/>
        </w:rPr>
        <w:t>Clin</w:t>
      </w:r>
      <w:proofErr w:type="spellEnd"/>
      <w:r w:rsidRPr="00C95E19">
        <w:rPr>
          <w:rFonts w:ascii="Book Antiqua" w:hAnsi="Book Antiqua" w:cs="宋体"/>
          <w:i/>
          <w:iCs/>
          <w:color w:val="000000"/>
          <w:sz w:val="24"/>
          <w:szCs w:val="24"/>
          <w:lang w:val="en-US" w:eastAsia="zh-CN"/>
        </w:rPr>
        <w:t xml:space="preserve"> Cancer Res</w:t>
      </w:r>
      <w:r w:rsidRPr="00C95E19">
        <w:rPr>
          <w:rFonts w:ascii="Book Antiqua" w:hAnsi="Book Antiqua" w:cs="宋体"/>
          <w:color w:val="000000"/>
          <w:sz w:val="24"/>
          <w:szCs w:val="24"/>
          <w:lang w:val="en-US" w:eastAsia="zh-CN"/>
        </w:rPr>
        <w:t> 2010; </w:t>
      </w:r>
      <w:r w:rsidRPr="00C95E19">
        <w:rPr>
          <w:rFonts w:ascii="Book Antiqua" w:hAnsi="Book Antiqua" w:cs="宋体"/>
          <w:b/>
          <w:bCs/>
          <w:color w:val="000000"/>
          <w:sz w:val="24"/>
          <w:szCs w:val="24"/>
          <w:lang w:val="en-US" w:eastAsia="zh-CN"/>
        </w:rPr>
        <w:t>16</w:t>
      </w:r>
      <w:r w:rsidRPr="00C95E19">
        <w:rPr>
          <w:rFonts w:ascii="Book Antiqua" w:hAnsi="Book Antiqua" w:cs="宋体"/>
          <w:color w:val="000000"/>
          <w:sz w:val="24"/>
          <w:szCs w:val="24"/>
          <w:lang w:val="en-US" w:eastAsia="zh-CN"/>
        </w:rPr>
        <w:t xml:space="preserve">: 978-985 [PMID: </w:t>
      </w:r>
      <w:r w:rsidR="00773353">
        <w:rPr>
          <w:rFonts w:ascii="Book Antiqua" w:hAnsi="Book Antiqua" w:cs="宋体"/>
          <w:color w:val="000000"/>
          <w:sz w:val="24"/>
          <w:szCs w:val="24"/>
          <w:lang w:val="en-US" w:eastAsia="zh-CN"/>
        </w:rPr>
        <w:t>20103666 DOI: 10.1158/1078-0432</w:t>
      </w:r>
      <w:r w:rsidRPr="00C95E19">
        <w:rPr>
          <w:rFonts w:ascii="Book Antiqua" w:hAnsi="Book Antiqua" w:cs="宋体"/>
          <w:color w:val="000000"/>
          <w:sz w:val="24"/>
          <w:szCs w:val="24"/>
          <w:lang w:val="en-US" w:eastAsia="zh-CN"/>
        </w:rPr>
        <w:t>]</w:t>
      </w:r>
    </w:p>
    <w:p w:rsidR="00C95E19" w:rsidRPr="00C95E19" w:rsidRDefault="00C95E19" w:rsidP="00C95E19">
      <w:pPr>
        <w:widowControl w:val="0"/>
        <w:adjustRightInd w:val="0"/>
        <w:snapToGrid w:val="0"/>
        <w:spacing w:after="0" w:line="360" w:lineRule="auto"/>
        <w:jc w:val="both"/>
        <w:rPr>
          <w:rFonts w:ascii="Book Antiqua" w:hAnsi="Book Antiqua" w:cs="宋体"/>
          <w:color w:val="000000"/>
          <w:sz w:val="24"/>
          <w:szCs w:val="24"/>
          <w:lang w:val="en-US" w:eastAsia="zh-CN"/>
        </w:rPr>
      </w:pPr>
      <w:r w:rsidRPr="00C95E19">
        <w:rPr>
          <w:rFonts w:ascii="Book Antiqua" w:hAnsi="Book Antiqua" w:cs="宋体"/>
          <w:color w:val="000000"/>
          <w:sz w:val="24"/>
          <w:szCs w:val="24"/>
          <w:lang w:val="en-US" w:eastAsia="zh-CN"/>
        </w:rPr>
        <w:t>8 </w:t>
      </w:r>
      <w:proofErr w:type="spellStart"/>
      <w:r w:rsidRPr="00C95E19">
        <w:rPr>
          <w:rFonts w:ascii="Book Antiqua" w:hAnsi="Book Antiqua" w:cs="宋体"/>
          <w:b/>
          <w:bCs/>
          <w:color w:val="000000"/>
          <w:sz w:val="24"/>
          <w:szCs w:val="24"/>
          <w:lang w:val="en-US" w:eastAsia="zh-CN"/>
        </w:rPr>
        <w:t>Garin</w:t>
      </w:r>
      <w:proofErr w:type="spellEnd"/>
      <w:r w:rsidRPr="00C95E19">
        <w:rPr>
          <w:rFonts w:ascii="Book Antiqua" w:hAnsi="Book Antiqua" w:cs="宋体"/>
          <w:b/>
          <w:bCs/>
          <w:color w:val="000000"/>
          <w:sz w:val="24"/>
          <w:szCs w:val="24"/>
          <w:lang w:val="en-US" w:eastAsia="zh-CN"/>
        </w:rPr>
        <w:t xml:space="preserve"> E</w:t>
      </w:r>
      <w:r w:rsidRPr="00C95E19">
        <w:rPr>
          <w:rFonts w:ascii="Book Antiqua" w:hAnsi="Book Antiqua" w:cs="宋体"/>
          <w:color w:val="000000"/>
          <w:sz w:val="24"/>
          <w:szCs w:val="24"/>
          <w:lang w:val="en-US" w:eastAsia="zh-CN"/>
        </w:rPr>
        <w:t xml:space="preserve">, Le </w:t>
      </w:r>
      <w:proofErr w:type="spellStart"/>
      <w:r w:rsidRPr="00C95E19">
        <w:rPr>
          <w:rFonts w:ascii="Book Antiqua" w:hAnsi="Book Antiqua" w:cs="宋体"/>
          <w:color w:val="000000"/>
          <w:sz w:val="24"/>
          <w:szCs w:val="24"/>
          <w:lang w:val="en-US" w:eastAsia="zh-CN"/>
        </w:rPr>
        <w:t>Jeune</w:t>
      </w:r>
      <w:proofErr w:type="spellEnd"/>
      <w:r w:rsidRPr="00C95E19">
        <w:rPr>
          <w:rFonts w:ascii="Book Antiqua" w:hAnsi="Book Antiqua" w:cs="宋体"/>
          <w:color w:val="000000"/>
          <w:sz w:val="24"/>
          <w:szCs w:val="24"/>
          <w:lang w:val="en-US" w:eastAsia="zh-CN"/>
        </w:rPr>
        <w:t xml:space="preserve"> F, </w:t>
      </w:r>
      <w:proofErr w:type="spellStart"/>
      <w:r w:rsidRPr="00C95E19">
        <w:rPr>
          <w:rFonts w:ascii="Book Antiqua" w:hAnsi="Book Antiqua" w:cs="宋体"/>
          <w:color w:val="000000"/>
          <w:sz w:val="24"/>
          <w:szCs w:val="24"/>
          <w:lang w:val="en-US" w:eastAsia="zh-CN"/>
        </w:rPr>
        <w:t>Devillers</w:t>
      </w:r>
      <w:proofErr w:type="spellEnd"/>
      <w:r w:rsidRPr="00C95E19">
        <w:rPr>
          <w:rFonts w:ascii="Book Antiqua" w:hAnsi="Book Antiqua" w:cs="宋体"/>
          <w:color w:val="000000"/>
          <w:sz w:val="24"/>
          <w:szCs w:val="24"/>
          <w:lang w:val="en-US" w:eastAsia="zh-CN"/>
        </w:rPr>
        <w:t xml:space="preserve"> A, </w:t>
      </w:r>
      <w:proofErr w:type="spellStart"/>
      <w:r w:rsidRPr="00C95E19">
        <w:rPr>
          <w:rFonts w:ascii="Book Antiqua" w:hAnsi="Book Antiqua" w:cs="宋体"/>
          <w:color w:val="000000"/>
          <w:sz w:val="24"/>
          <w:szCs w:val="24"/>
          <w:lang w:val="en-US" w:eastAsia="zh-CN"/>
        </w:rPr>
        <w:t>Cuggia</w:t>
      </w:r>
      <w:proofErr w:type="spellEnd"/>
      <w:r w:rsidRPr="00C95E19">
        <w:rPr>
          <w:rFonts w:ascii="Book Antiqua" w:hAnsi="Book Antiqua" w:cs="宋体"/>
          <w:color w:val="000000"/>
          <w:sz w:val="24"/>
          <w:szCs w:val="24"/>
          <w:lang w:val="en-US" w:eastAsia="zh-CN"/>
        </w:rPr>
        <w:t xml:space="preserve"> M, de </w:t>
      </w:r>
      <w:proofErr w:type="spellStart"/>
      <w:r w:rsidRPr="00C95E19">
        <w:rPr>
          <w:rFonts w:ascii="Book Antiqua" w:hAnsi="Book Antiqua" w:cs="宋体"/>
          <w:color w:val="000000"/>
          <w:sz w:val="24"/>
          <w:szCs w:val="24"/>
          <w:lang w:val="en-US" w:eastAsia="zh-CN"/>
        </w:rPr>
        <w:t>Lajarte-Thirouard</w:t>
      </w:r>
      <w:proofErr w:type="spellEnd"/>
      <w:r w:rsidRPr="00C95E19">
        <w:rPr>
          <w:rFonts w:ascii="Book Antiqua" w:hAnsi="Book Antiqua" w:cs="宋体"/>
          <w:color w:val="000000"/>
          <w:sz w:val="24"/>
          <w:szCs w:val="24"/>
          <w:lang w:val="en-US" w:eastAsia="zh-CN"/>
        </w:rPr>
        <w:t xml:space="preserve"> AS, </w:t>
      </w:r>
      <w:proofErr w:type="spellStart"/>
      <w:r w:rsidRPr="00C95E19">
        <w:rPr>
          <w:rFonts w:ascii="Book Antiqua" w:hAnsi="Book Antiqua" w:cs="宋体"/>
          <w:color w:val="000000"/>
          <w:sz w:val="24"/>
          <w:szCs w:val="24"/>
          <w:lang w:val="en-US" w:eastAsia="zh-CN"/>
        </w:rPr>
        <w:t>Bouriel</w:t>
      </w:r>
      <w:proofErr w:type="spellEnd"/>
      <w:r w:rsidRPr="00C95E19">
        <w:rPr>
          <w:rFonts w:ascii="Book Antiqua" w:hAnsi="Book Antiqua" w:cs="宋体"/>
          <w:color w:val="000000"/>
          <w:sz w:val="24"/>
          <w:szCs w:val="24"/>
          <w:lang w:val="en-US" w:eastAsia="zh-CN"/>
        </w:rPr>
        <w:t xml:space="preserve"> C, Boucher E, Raoul JL. </w:t>
      </w:r>
      <w:proofErr w:type="gramStart"/>
      <w:r w:rsidRPr="00C95E19">
        <w:rPr>
          <w:rFonts w:ascii="Book Antiqua" w:hAnsi="Book Antiqua" w:cs="宋体"/>
          <w:color w:val="000000"/>
          <w:sz w:val="24"/>
          <w:szCs w:val="24"/>
          <w:lang w:val="en-US" w:eastAsia="zh-CN"/>
        </w:rPr>
        <w:t>Predictive value of 18F-FDG PET and somatostatin receptor scintigraphy in patients with metastatic endocrine tumors.</w:t>
      </w:r>
      <w:proofErr w:type="gramEnd"/>
      <w:r w:rsidRPr="00C95E19">
        <w:rPr>
          <w:rFonts w:ascii="Book Antiqua" w:hAnsi="Book Antiqua" w:cs="宋体"/>
          <w:color w:val="000000"/>
          <w:sz w:val="24"/>
          <w:szCs w:val="24"/>
          <w:lang w:val="en-US" w:eastAsia="zh-CN"/>
        </w:rPr>
        <w:t> </w:t>
      </w:r>
      <w:r w:rsidRPr="00C95E19">
        <w:rPr>
          <w:rFonts w:ascii="Book Antiqua" w:hAnsi="Book Antiqua" w:cs="宋体"/>
          <w:i/>
          <w:iCs/>
          <w:color w:val="000000"/>
          <w:sz w:val="24"/>
          <w:szCs w:val="24"/>
          <w:lang w:val="en-US" w:eastAsia="zh-CN"/>
        </w:rPr>
        <w:t xml:space="preserve">J </w:t>
      </w:r>
      <w:proofErr w:type="spellStart"/>
      <w:r w:rsidRPr="00C95E19">
        <w:rPr>
          <w:rFonts w:ascii="Book Antiqua" w:hAnsi="Book Antiqua" w:cs="宋体"/>
          <w:i/>
          <w:iCs/>
          <w:color w:val="000000"/>
          <w:sz w:val="24"/>
          <w:szCs w:val="24"/>
          <w:lang w:val="en-US" w:eastAsia="zh-CN"/>
        </w:rPr>
        <w:t>Nucl</w:t>
      </w:r>
      <w:proofErr w:type="spellEnd"/>
      <w:r w:rsidRPr="00C95E19">
        <w:rPr>
          <w:rFonts w:ascii="Book Antiqua" w:hAnsi="Book Antiqua" w:cs="宋体"/>
          <w:i/>
          <w:iCs/>
          <w:color w:val="000000"/>
          <w:sz w:val="24"/>
          <w:szCs w:val="24"/>
          <w:lang w:val="en-US" w:eastAsia="zh-CN"/>
        </w:rPr>
        <w:t xml:space="preserve"> Med</w:t>
      </w:r>
      <w:r w:rsidRPr="00C95E19">
        <w:rPr>
          <w:rFonts w:ascii="Book Antiqua" w:hAnsi="Book Antiqua" w:cs="宋体"/>
          <w:color w:val="000000"/>
          <w:sz w:val="24"/>
          <w:szCs w:val="24"/>
          <w:lang w:val="en-US" w:eastAsia="zh-CN"/>
        </w:rPr>
        <w:t> 2009; </w:t>
      </w:r>
      <w:r w:rsidRPr="00C95E19">
        <w:rPr>
          <w:rFonts w:ascii="Book Antiqua" w:hAnsi="Book Antiqua" w:cs="宋体"/>
          <w:b/>
          <w:bCs/>
          <w:color w:val="000000"/>
          <w:sz w:val="24"/>
          <w:szCs w:val="24"/>
          <w:lang w:val="en-US" w:eastAsia="zh-CN"/>
        </w:rPr>
        <w:t>50</w:t>
      </w:r>
      <w:r w:rsidRPr="00C95E19">
        <w:rPr>
          <w:rFonts w:ascii="Book Antiqua" w:hAnsi="Book Antiqua" w:cs="宋体"/>
          <w:color w:val="000000"/>
          <w:sz w:val="24"/>
          <w:szCs w:val="24"/>
          <w:lang w:val="en-US" w:eastAsia="zh-CN"/>
        </w:rPr>
        <w:t>: 858-864 [PMID: 19443590 D</w:t>
      </w:r>
      <w:r w:rsidR="00773353">
        <w:rPr>
          <w:rFonts w:ascii="Book Antiqua" w:hAnsi="Book Antiqua" w:cs="宋体"/>
          <w:color w:val="000000"/>
          <w:sz w:val="24"/>
          <w:szCs w:val="24"/>
          <w:lang w:val="en-US" w:eastAsia="zh-CN"/>
        </w:rPr>
        <w:t>OI: 10.2967/JNUMED.108.057505]</w:t>
      </w:r>
    </w:p>
    <w:p w:rsidR="00C95E19" w:rsidRPr="00C95E19" w:rsidRDefault="00C95E19" w:rsidP="00C95E19">
      <w:pPr>
        <w:widowControl w:val="0"/>
        <w:adjustRightInd w:val="0"/>
        <w:snapToGrid w:val="0"/>
        <w:spacing w:after="0" w:line="360" w:lineRule="auto"/>
        <w:jc w:val="both"/>
        <w:rPr>
          <w:rFonts w:ascii="Book Antiqua" w:hAnsi="Book Antiqua" w:cs="宋体"/>
          <w:color w:val="000000"/>
          <w:sz w:val="24"/>
          <w:szCs w:val="24"/>
          <w:lang w:val="en-US" w:eastAsia="zh-CN"/>
        </w:rPr>
      </w:pPr>
      <w:r w:rsidRPr="00C95E19">
        <w:rPr>
          <w:rFonts w:ascii="Book Antiqua" w:hAnsi="Book Antiqua" w:cs="宋体"/>
          <w:color w:val="000000"/>
          <w:sz w:val="24"/>
          <w:szCs w:val="24"/>
          <w:lang w:val="en-US" w:eastAsia="zh-CN"/>
        </w:rPr>
        <w:t>9 </w:t>
      </w:r>
      <w:proofErr w:type="spellStart"/>
      <w:r w:rsidRPr="00C95E19">
        <w:rPr>
          <w:rFonts w:ascii="Book Antiqua" w:hAnsi="Book Antiqua" w:cs="宋体"/>
          <w:b/>
          <w:bCs/>
          <w:color w:val="000000"/>
          <w:sz w:val="24"/>
          <w:szCs w:val="24"/>
          <w:lang w:val="en-US" w:eastAsia="zh-CN"/>
        </w:rPr>
        <w:t>Naswa</w:t>
      </w:r>
      <w:proofErr w:type="spellEnd"/>
      <w:r w:rsidRPr="00C95E19">
        <w:rPr>
          <w:rFonts w:ascii="Book Antiqua" w:hAnsi="Book Antiqua" w:cs="宋体"/>
          <w:b/>
          <w:bCs/>
          <w:color w:val="000000"/>
          <w:sz w:val="24"/>
          <w:szCs w:val="24"/>
          <w:lang w:val="en-US" w:eastAsia="zh-CN"/>
        </w:rPr>
        <w:t xml:space="preserve"> N</w:t>
      </w:r>
      <w:r w:rsidRPr="00C95E19">
        <w:rPr>
          <w:rFonts w:ascii="Book Antiqua" w:hAnsi="Book Antiqua" w:cs="宋体"/>
          <w:color w:val="000000"/>
          <w:sz w:val="24"/>
          <w:szCs w:val="24"/>
          <w:lang w:val="en-US" w:eastAsia="zh-CN"/>
        </w:rPr>
        <w:t xml:space="preserve">, Sharma P, Gupta SK, </w:t>
      </w:r>
      <w:proofErr w:type="spellStart"/>
      <w:r w:rsidRPr="00C95E19">
        <w:rPr>
          <w:rFonts w:ascii="Book Antiqua" w:hAnsi="Book Antiqua" w:cs="宋体"/>
          <w:color w:val="000000"/>
          <w:sz w:val="24"/>
          <w:szCs w:val="24"/>
          <w:lang w:val="en-US" w:eastAsia="zh-CN"/>
        </w:rPr>
        <w:t>Karunanithi</w:t>
      </w:r>
      <w:proofErr w:type="spellEnd"/>
      <w:r w:rsidRPr="00C95E19">
        <w:rPr>
          <w:rFonts w:ascii="Book Antiqua" w:hAnsi="Book Antiqua" w:cs="宋体"/>
          <w:color w:val="000000"/>
          <w:sz w:val="24"/>
          <w:szCs w:val="24"/>
          <w:lang w:val="en-US" w:eastAsia="zh-CN"/>
        </w:rPr>
        <w:t xml:space="preserve"> S, Reddy RM, </w:t>
      </w:r>
      <w:proofErr w:type="spellStart"/>
      <w:r w:rsidRPr="00C95E19">
        <w:rPr>
          <w:rFonts w:ascii="Book Antiqua" w:hAnsi="Book Antiqua" w:cs="宋体"/>
          <w:color w:val="000000"/>
          <w:sz w:val="24"/>
          <w:szCs w:val="24"/>
          <w:lang w:val="en-US" w:eastAsia="zh-CN"/>
        </w:rPr>
        <w:t>Patnecha</w:t>
      </w:r>
      <w:proofErr w:type="spellEnd"/>
      <w:r w:rsidRPr="00C95E19">
        <w:rPr>
          <w:rFonts w:ascii="Book Antiqua" w:hAnsi="Book Antiqua" w:cs="宋体"/>
          <w:color w:val="000000"/>
          <w:sz w:val="24"/>
          <w:szCs w:val="24"/>
          <w:lang w:val="en-US" w:eastAsia="zh-CN"/>
        </w:rPr>
        <w:t xml:space="preserve"> M, </w:t>
      </w:r>
      <w:proofErr w:type="spellStart"/>
      <w:r w:rsidRPr="00C95E19">
        <w:rPr>
          <w:rFonts w:ascii="Book Antiqua" w:hAnsi="Book Antiqua" w:cs="宋体"/>
          <w:color w:val="000000"/>
          <w:sz w:val="24"/>
          <w:szCs w:val="24"/>
          <w:lang w:val="en-US" w:eastAsia="zh-CN"/>
        </w:rPr>
        <w:t>Lata</w:t>
      </w:r>
      <w:proofErr w:type="spellEnd"/>
      <w:r w:rsidRPr="00C95E19">
        <w:rPr>
          <w:rFonts w:ascii="Book Antiqua" w:hAnsi="Book Antiqua" w:cs="宋体"/>
          <w:color w:val="000000"/>
          <w:sz w:val="24"/>
          <w:szCs w:val="24"/>
          <w:lang w:val="en-US" w:eastAsia="zh-CN"/>
        </w:rPr>
        <w:t xml:space="preserve"> S, Kumar R, Malhotra A, Bal C. Dual tracer functional imaging of </w:t>
      </w:r>
      <w:proofErr w:type="spellStart"/>
      <w:r w:rsidRPr="00C95E19">
        <w:rPr>
          <w:rFonts w:ascii="Book Antiqua" w:hAnsi="Book Antiqua" w:cs="宋体"/>
          <w:color w:val="000000"/>
          <w:sz w:val="24"/>
          <w:szCs w:val="24"/>
          <w:lang w:val="en-US" w:eastAsia="zh-CN"/>
        </w:rPr>
        <w:t>gastroenteropancreatic</w:t>
      </w:r>
      <w:proofErr w:type="spellEnd"/>
      <w:r w:rsidRPr="00C95E19">
        <w:rPr>
          <w:rFonts w:ascii="Book Antiqua" w:hAnsi="Book Antiqua" w:cs="宋体"/>
          <w:color w:val="000000"/>
          <w:sz w:val="24"/>
          <w:szCs w:val="24"/>
          <w:lang w:val="en-US" w:eastAsia="zh-CN"/>
        </w:rPr>
        <w:t xml:space="preserve"> neuroendocrine tumors using 68Ga-DOTA-NOC PET-CT and 18F-FDG PET-CT: competitive or complimentary? </w:t>
      </w:r>
      <w:proofErr w:type="spellStart"/>
      <w:r w:rsidRPr="00C95E19">
        <w:rPr>
          <w:rFonts w:ascii="Book Antiqua" w:hAnsi="Book Antiqua" w:cs="宋体"/>
          <w:i/>
          <w:iCs/>
          <w:color w:val="000000"/>
          <w:sz w:val="24"/>
          <w:szCs w:val="24"/>
          <w:lang w:val="en-US" w:eastAsia="zh-CN"/>
        </w:rPr>
        <w:t>Clin</w:t>
      </w:r>
      <w:proofErr w:type="spellEnd"/>
      <w:r w:rsidRPr="00C95E19">
        <w:rPr>
          <w:rFonts w:ascii="Book Antiqua" w:hAnsi="Book Antiqua" w:cs="宋体"/>
          <w:i/>
          <w:iCs/>
          <w:color w:val="000000"/>
          <w:sz w:val="24"/>
          <w:szCs w:val="24"/>
          <w:lang w:val="en-US" w:eastAsia="zh-CN"/>
        </w:rPr>
        <w:t xml:space="preserve"> </w:t>
      </w:r>
      <w:proofErr w:type="spellStart"/>
      <w:r w:rsidRPr="00C95E19">
        <w:rPr>
          <w:rFonts w:ascii="Book Antiqua" w:hAnsi="Book Antiqua" w:cs="宋体"/>
          <w:i/>
          <w:iCs/>
          <w:color w:val="000000"/>
          <w:sz w:val="24"/>
          <w:szCs w:val="24"/>
          <w:lang w:val="en-US" w:eastAsia="zh-CN"/>
        </w:rPr>
        <w:t>Nucl</w:t>
      </w:r>
      <w:proofErr w:type="spellEnd"/>
      <w:r w:rsidRPr="00C95E19">
        <w:rPr>
          <w:rFonts w:ascii="Book Antiqua" w:hAnsi="Book Antiqua" w:cs="宋体"/>
          <w:i/>
          <w:iCs/>
          <w:color w:val="000000"/>
          <w:sz w:val="24"/>
          <w:szCs w:val="24"/>
          <w:lang w:val="en-US" w:eastAsia="zh-CN"/>
        </w:rPr>
        <w:t xml:space="preserve"> Med</w:t>
      </w:r>
      <w:r w:rsidRPr="00C95E19">
        <w:rPr>
          <w:rFonts w:ascii="Book Antiqua" w:hAnsi="Book Antiqua" w:cs="宋体"/>
          <w:color w:val="000000"/>
          <w:sz w:val="24"/>
          <w:szCs w:val="24"/>
          <w:lang w:val="en-US" w:eastAsia="zh-CN"/>
        </w:rPr>
        <w:t> 2014; </w:t>
      </w:r>
      <w:r w:rsidRPr="00C95E19">
        <w:rPr>
          <w:rFonts w:ascii="Book Antiqua" w:hAnsi="Book Antiqua" w:cs="宋体"/>
          <w:b/>
          <w:bCs/>
          <w:color w:val="000000"/>
          <w:sz w:val="24"/>
          <w:szCs w:val="24"/>
          <w:lang w:val="en-US" w:eastAsia="zh-CN"/>
        </w:rPr>
        <w:t>39</w:t>
      </w:r>
      <w:r w:rsidRPr="00C95E19">
        <w:rPr>
          <w:rFonts w:ascii="Book Antiqua" w:hAnsi="Book Antiqua" w:cs="宋体"/>
          <w:color w:val="000000"/>
          <w:sz w:val="24"/>
          <w:szCs w:val="24"/>
          <w:lang w:val="en-US" w:eastAsia="zh-CN"/>
        </w:rPr>
        <w:t>: e27-e34 [PMID: 24217539 DOI: 10.1097/RLU.0b013e31827a216b]</w:t>
      </w:r>
    </w:p>
    <w:p w:rsidR="00C95E19" w:rsidRPr="00C95E19" w:rsidRDefault="00C95E19" w:rsidP="00C95E19">
      <w:pPr>
        <w:widowControl w:val="0"/>
        <w:adjustRightInd w:val="0"/>
        <w:snapToGrid w:val="0"/>
        <w:spacing w:after="0" w:line="360" w:lineRule="auto"/>
        <w:jc w:val="both"/>
        <w:rPr>
          <w:rFonts w:ascii="Book Antiqua" w:hAnsi="Book Antiqua" w:cs="宋体"/>
          <w:color w:val="000000"/>
          <w:sz w:val="24"/>
          <w:szCs w:val="24"/>
          <w:lang w:val="en-US" w:eastAsia="zh-CN"/>
        </w:rPr>
      </w:pPr>
      <w:r w:rsidRPr="00C95E19">
        <w:rPr>
          <w:rFonts w:ascii="Book Antiqua" w:hAnsi="Book Antiqua" w:cs="宋体"/>
          <w:color w:val="000000"/>
          <w:sz w:val="24"/>
          <w:szCs w:val="24"/>
          <w:lang w:val="en-US" w:eastAsia="zh-CN"/>
        </w:rPr>
        <w:lastRenderedPageBreak/>
        <w:t>10 </w:t>
      </w:r>
      <w:r w:rsidRPr="00C95E19">
        <w:rPr>
          <w:rFonts w:ascii="Book Antiqua" w:hAnsi="Book Antiqua" w:cs="宋体"/>
          <w:b/>
          <w:bCs/>
          <w:color w:val="000000"/>
          <w:sz w:val="24"/>
          <w:szCs w:val="24"/>
          <w:lang w:val="en-US" w:eastAsia="zh-CN"/>
        </w:rPr>
        <w:t xml:space="preserve">Has </w:t>
      </w:r>
      <w:proofErr w:type="spellStart"/>
      <w:r w:rsidRPr="00C95E19">
        <w:rPr>
          <w:rFonts w:ascii="Book Antiqua" w:hAnsi="Book Antiqua" w:cs="宋体"/>
          <w:b/>
          <w:bCs/>
          <w:color w:val="000000"/>
          <w:sz w:val="24"/>
          <w:szCs w:val="24"/>
          <w:lang w:val="en-US" w:eastAsia="zh-CN"/>
        </w:rPr>
        <w:t>Simsek</w:t>
      </w:r>
      <w:proofErr w:type="spellEnd"/>
      <w:r w:rsidRPr="00C95E19">
        <w:rPr>
          <w:rFonts w:ascii="Book Antiqua" w:hAnsi="Book Antiqua" w:cs="宋体"/>
          <w:b/>
          <w:bCs/>
          <w:color w:val="000000"/>
          <w:sz w:val="24"/>
          <w:szCs w:val="24"/>
          <w:lang w:val="en-US" w:eastAsia="zh-CN"/>
        </w:rPr>
        <w:t xml:space="preserve"> D</w:t>
      </w:r>
      <w:r w:rsidRPr="00C95E19">
        <w:rPr>
          <w:rFonts w:ascii="Book Antiqua" w:hAnsi="Book Antiqua" w:cs="宋体"/>
          <w:color w:val="000000"/>
          <w:sz w:val="24"/>
          <w:szCs w:val="24"/>
          <w:lang w:val="en-US" w:eastAsia="zh-CN"/>
        </w:rPr>
        <w:t xml:space="preserve">, </w:t>
      </w:r>
      <w:proofErr w:type="spellStart"/>
      <w:r w:rsidRPr="00C95E19">
        <w:rPr>
          <w:rFonts w:ascii="Book Antiqua" w:hAnsi="Book Antiqua" w:cs="宋体"/>
          <w:color w:val="000000"/>
          <w:sz w:val="24"/>
          <w:szCs w:val="24"/>
          <w:lang w:val="en-US" w:eastAsia="zh-CN"/>
        </w:rPr>
        <w:t>Kuyumcu</w:t>
      </w:r>
      <w:proofErr w:type="spellEnd"/>
      <w:r w:rsidRPr="00C95E19">
        <w:rPr>
          <w:rFonts w:ascii="Book Antiqua" w:hAnsi="Book Antiqua" w:cs="宋体"/>
          <w:color w:val="000000"/>
          <w:sz w:val="24"/>
          <w:szCs w:val="24"/>
          <w:lang w:val="en-US" w:eastAsia="zh-CN"/>
        </w:rPr>
        <w:t xml:space="preserve"> S, Turkmen C, </w:t>
      </w:r>
      <w:proofErr w:type="spellStart"/>
      <w:r w:rsidRPr="00C95E19">
        <w:rPr>
          <w:rFonts w:ascii="Book Antiqua" w:hAnsi="Book Antiqua" w:cs="宋体"/>
          <w:color w:val="000000"/>
          <w:sz w:val="24"/>
          <w:szCs w:val="24"/>
          <w:lang w:val="en-US" w:eastAsia="zh-CN"/>
        </w:rPr>
        <w:t>Sanl</w:t>
      </w:r>
      <w:r w:rsidRPr="00C95E19">
        <w:rPr>
          <w:rFonts w:ascii="Book Antiqua" w:eastAsia="MS Mincho" w:hAnsi="Book Antiqua" w:cs="MS Mincho"/>
          <w:color w:val="000000"/>
          <w:sz w:val="24"/>
          <w:szCs w:val="24"/>
          <w:lang w:val="en-US" w:eastAsia="zh-CN"/>
        </w:rPr>
        <w:t>ı</w:t>
      </w:r>
      <w:proofErr w:type="spellEnd"/>
      <w:r w:rsidRPr="00C95E19">
        <w:rPr>
          <w:rFonts w:ascii="Book Antiqua" w:hAnsi="Book Antiqua" w:cs="宋体"/>
          <w:color w:val="000000"/>
          <w:sz w:val="24"/>
          <w:szCs w:val="24"/>
          <w:lang w:val="en-US" w:eastAsia="zh-CN"/>
        </w:rPr>
        <w:t xml:space="preserve"> Y, </w:t>
      </w:r>
      <w:proofErr w:type="spellStart"/>
      <w:r w:rsidRPr="00C95E19">
        <w:rPr>
          <w:rFonts w:ascii="Book Antiqua" w:hAnsi="Book Antiqua" w:cs="宋体"/>
          <w:color w:val="000000"/>
          <w:sz w:val="24"/>
          <w:szCs w:val="24"/>
          <w:lang w:val="en-US" w:eastAsia="zh-CN"/>
        </w:rPr>
        <w:t>Aykan</w:t>
      </w:r>
      <w:proofErr w:type="spellEnd"/>
      <w:r w:rsidRPr="00C95E19">
        <w:rPr>
          <w:rFonts w:ascii="Book Antiqua" w:hAnsi="Book Antiqua" w:cs="宋体"/>
          <w:color w:val="000000"/>
          <w:sz w:val="24"/>
          <w:szCs w:val="24"/>
          <w:lang w:val="en-US" w:eastAsia="zh-CN"/>
        </w:rPr>
        <w:t xml:space="preserve"> F, </w:t>
      </w:r>
      <w:proofErr w:type="spellStart"/>
      <w:r w:rsidRPr="00C95E19">
        <w:rPr>
          <w:rFonts w:ascii="Book Antiqua" w:hAnsi="Book Antiqua" w:cs="宋体"/>
          <w:color w:val="000000"/>
          <w:sz w:val="24"/>
          <w:szCs w:val="24"/>
          <w:lang w:val="en-US" w:eastAsia="zh-CN"/>
        </w:rPr>
        <w:t>Unal</w:t>
      </w:r>
      <w:proofErr w:type="spellEnd"/>
      <w:r w:rsidRPr="00C95E19">
        <w:rPr>
          <w:rFonts w:ascii="Book Antiqua" w:hAnsi="Book Antiqua" w:cs="宋体"/>
          <w:color w:val="000000"/>
          <w:sz w:val="24"/>
          <w:szCs w:val="24"/>
          <w:lang w:val="en-US" w:eastAsia="zh-CN"/>
        </w:rPr>
        <w:t xml:space="preserve"> S, </w:t>
      </w:r>
      <w:proofErr w:type="spellStart"/>
      <w:r w:rsidRPr="00C95E19">
        <w:rPr>
          <w:rFonts w:ascii="Book Antiqua" w:hAnsi="Book Antiqua" w:cs="宋体"/>
          <w:color w:val="000000"/>
          <w:sz w:val="24"/>
          <w:szCs w:val="24"/>
          <w:lang w:val="en-US" w:eastAsia="zh-CN"/>
        </w:rPr>
        <w:t>Adalet</w:t>
      </w:r>
      <w:proofErr w:type="spellEnd"/>
      <w:r w:rsidRPr="00C95E19">
        <w:rPr>
          <w:rFonts w:ascii="Book Antiqua" w:hAnsi="Book Antiqua" w:cs="宋体"/>
          <w:color w:val="000000"/>
          <w:sz w:val="24"/>
          <w:szCs w:val="24"/>
          <w:lang w:val="en-US" w:eastAsia="zh-CN"/>
        </w:rPr>
        <w:t xml:space="preserve"> I. Can complementary 68Ga-DOTATATE and 18F-FDG PET/CT establish the missing link between histopathology and therapeutic approach in </w:t>
      </w:r>
      <w:proofErr w:type="spellStart"/>
      <w:r w:rsidRPr="00C95E19">
        <w:rPr>
          <w:rFonts w:ascii="Book Antiqua" w:hAnsi="Book Antiqua" w:cs="宋体"/>
          <w:color w:val="000000"/>
          <w:sz w:val="24"/>
          <w:szCs w:val="24"/>
          <w:lang w:val="en-US" w:eastAsia="zh-CN"/>
        </w:rPr>
        <w:t>gastroenteropancreatic</w:t>
      </w:r>
      <w:proofErr w:type="spellEnd"/>
      <w:r w:rsidRPr="00C95E19">
        <w:rPr>
          <w:rFonts w:ascii="Book Antiqua" w:hAnsi="Book Antiqua" w:cs="宋体"/>
          <w:color w:val="000000"/>
          <w:sz w:val="24"/>
          <w:szCs w:val="24"/>
          <w:lang w:val="en-US" w:eastAsia="zh-CN"/>
        </w:rPr>
        <w:t xml:space="preserve"> neuroendocrine tumors? </w:t>
      </w:r>
      <w:r w:rsidRPr="00C95E19">
        <w:rPr>
          <w:rFonts w:ascii="Book Antiqua" w:hAnsi="Book Antiqua" w:cs="宋体"/>
          <w:i/>
          <w:iCs/>
          <w:color w:val="000000"/>
          <w:sz w:val="24"/>
          <w:szCs w:val="24"/>
          <w:lang w:val="en-US" w:eastAsia="zh-CN"/>
        </w:rPr>
        <w:t xml:space="preserve">J </w:t>
      </w:r>
      <w:proofErr w:type="spellStart"/>
      <w:r w:rsidRPr="00C95E19">
        <w:rPr>
          <w:rFonts w:ascii="Book Antiqua" w:hAnsi="Book Antiqua" w:cs="宋体"/>
          <w:i/>
          <w:iCs/>
          <w:color w:val="000000"/>
          <w:sz w:val="24"/>
          <w:szCs w:val="24"/>
          <w:lang w:val="en-US" w:eastAsia="zh-CN"/>
        </w:rPr>
        <w:t>Nucl</w:t>
      </w:r>
      <w:proofErr w:type="spellEnd"/>
      <w:r w:rsidRPr="00C95E19">
        <w:rPr>
          <w:rFonts w:ascii="Book Antiqua" w:hAnsi="Book Antiqua" w:cs="宋体"/>
          <w:i/>
          <w:iCs/>
          <w:color w:val="000000"/>
          <w:sz w:val="24"/>
          <w:szCs w:val="24"/>
          <w:lang w:val="en-US" w:eastAsia="zh-CN"/>
        </w:rPr>
        <w:t xml:space="preserve"> Med</w:t>
      </w:r>
      <w:r w:rsidRPr="00C95E19">
        <w:rPr>
          <w:rFonts w:ascii="Book Antiqua" w:hAnsi="Book Antiqua" w:cs="宋体"/>
          <w:color w:val="000000"/>
          <w:sz w:val="24"/>
          <w:szCs w:val="24"/>
          <w:lang w:val="en-US" w:eastAsia="zh-CN"/>
        </w:rPr>
        <w:t> 2014; </w:t>
      </w:r>
      <w:r w:rsidRPr="00C95E19">
        <w:rPr>
          <w:rFonts w:ascii="Book Antiqua" w:hAnsi="Book Antiqua" w:cs="宋体"/>
          <w:b/>
          <w:bCs/>
          <w:color w:val="000000"/>
          <w:sz w:val="24"/>
          <w:szCs w:val="24"/>
          <w:lang w:val="en-US" w:eastAsia="zh-CN"/>
        </w:rPr>
        <w:t>55</w:t>
      </w:r>
      <w:r w:rsidRPr="00C95E19">
        <w:rPr>
          <w:rFonts w:ascii="Book Antiqua" w:hAnsi="Book Antiqua" w:cs="宋体"/>
          <w:color w:val="000000"/>
          <w:sz w:val="24"/>
          <w:szCs w:val="24"/>
          <w:lang w:val="en-US" w:eastAsia="zh-CN"/>
        </w:rPr>
        <w:t>: 1811-1817 [PMID: 25315243 DOI: 10.2967/jnumed.114.142224]</w:t>
      </w:r>
    </w:p>
    <w:p w:rsidR="00C95E19" w:rsidRPr="00C95E19" w:rsidRDefault="00C95E19" w:rsidP="00C95E19">
      <w:pPr>
        <w:widowControl w:val="0"/>
        <w:adjustRightInd w:val="0"/>
        <w:snapToGrid w:val="0"/>
        <w:spacing w:after="0" w:line="360" w:lineRule="auto"/>
        <w:jc w:val="both"/>
        <w:rPr>
          <w:rFonts w:ascii="Book Antiqua" w:hAnsi="Book Antiqua" w:cs="宋体"/>
          <w:color w:val="000000"/>
          <w:sz w:val="24"/>
          <w:szCs w:val="24"/>
          <w:lang w:val="en-US" w:eastAsia="zh-CN"/>
        </w:rPr>
      </w:pPr>
      <w:r w:rsidRPr="00C95E19">
        <w:rPr>
          <w:rFonts w:ascii="Book Antiqua" w:hAnsi="Book Antiqua" w:cs="宋体"/>
          <w:color w:val="000000"/>
          <w:sz w:val="24"/>
          <w:szCs w:val="24"/>
          <w:lang w:val="en-US" w:eastAsia="zh-CN"/>
        </w:rPr>
        <w:t>11 </w:t>
      </w:r>
      <w:proofErr w:type="spellStart"/>
      <w:r w:rsidRPr="00C95E19">
        <w:rPr>
          <w:rFonts w:ascii="Book Antiqua" w:hAnsi="Book Antiqua" w:cs="宋体"/>
          <w:b/>
          <w:bCs/>
          <w:color w:val="000000"/>
          <w:sz w:val="24"/>
          <w:szCs w:val="24"/>
          <w:lang w:val="en-US" w:eastAsia="zh-CN"/>
        </w:rPr>
        <w:t>Partelli</w:t>
      </w:r>
      <w:proofErr w:type="spellEnd"/>
      <w:r w:rsidRPr="00C95E19">
        <w:rPr>
          <w:rFonts w:ascii="Book Antiqua" w:hAnsi="Book Antiqua" w:cs="宋体"/>
          <w:b/>
          <w:bCs/>
          <w:color w:val="000000"/>
          <w:sz w:val="24"/>
          <w:szCs w:val="24"/>
          <w:lang w:val="en-US" w:eastAsia="zh-CN"/>
        </w:rPr>
        <w:t xml:space="preserve"> S</w:t>
      </w:r>
      <w:r w:rsidRPr="00C95E19">
        <w:rPr>
          <w:rFonts w:ascii="Book Antiqua" w:hAnsi="Book Antiqua" w:cs="宋体"/>
          <w:color w:val="000000"/>
          <w:sz w:val="24"/>
          <w:szCs w:val="24"/>
          <w:lang w:val="en-US" w:eastAsia="zh-CN"/>
        </w:rPr>
        <w:t xml:space="preserve">, </w:t>
      </w:r>
      <w:proofErr w:type="spellStart"/>
      <w:r w:rsidRPr="00C95E19">
        <w:rPr>
          <w:rFonts w:ascii="Book Antiqua" w:hAnsi="Book Antiqua" w:cs="宋体"/>
          <w:color w:val="000000"/>
          <w:sz w:val="24"/>
          <w:szCs w:val="24"/>
          <w:lang w:val="en-US" w:eastAsia="zh-CN"/>
        </w:rPr>
        <w:t>Rinzivillo</w:t>
      </w:r>
      <w:proofErr w:type="spellEnd"/>
      <w:r w:rsidRPr="00C95E19">
        <w:rPr>
          <w:rFonts w:ascii="Book Antiqua" w:hAnsi="Book Antiqua" w:cs="宋体"/>
          <w:color w:val="000000"/>
          <w:sz w:val="24"/>
          <w:szCs w:val="24"/>
          <w:lang w:val="en-US" w:eastAsia="zh-CN"/>
        </w:rPr>
        <w:t xml:space="preserve"> M, </w:t>
      </w:r>
      <w:proofErr w:type="spellStart"/>
      <w:r w:rsidRPr="00C95E19">
        <w:rPr>
          <w:rFonts w:ascii="Book Antiqua" w:hAnsi="Book Antiqua" w:cs="宋体"/>
          <w:color w:val="000000"/>
          <w:sz w:val="24"/>
          <w:szCs w:val="24"/>
          <w:lang w:val="en-US" w:eastAsia="zh-CN"/>
        </w:rPr>
        <w:t>Maurizi</w:t>
      </w:r>
      <w:proofErr w:type="spellEnd"/>
      <w:r w:rsidRPr="00C95E19">
        <w:rPr>
          <w:rFonts w:ascii="Book Antiqua" w:hAnsi="Book Antiqua" w:cs="宋体"/>
          <w:color w:val="000000"/>
          <w:sz w:val="24"/>
          <w:szCs w:val="24"/>
          <w:lang w:val="en-US" w:eastAsia="zh-CN"/>
        </w:rPr>
        <w:t xml:space="preserve"> A, </w:t>
      </w:r>
      <w:proofErr w:type="spellStart"/>
      <w:r w:rsidRPr="00C95E19">
        <w:rPr>
          <w:rFonts w:ascii="Book Antiqua" w:hAnsi="Book Antiqua" w:cs="宋体"/>
          <w:color w:val="000000"/>
          <w:sz w:val="24"/>
          <w:szCs w:val="24"/>
          <w:lang w:val="en-US" w:eastAsia="zh-CN"/>
        </w:rPr>
        <w:t>Panzuto</w:t>
      </w:r>
      <w:proofErr w:type="spellEnd"/>
      <w:r w:rsidRPr="00C95E19">
        <w:rPr>
          <w:rFonts w:ascii="Book Antiqua" w:hAnsi="Book Antiqua" w:cs="宋体"/>
          <w:color w:val="000000"/>
          <w:sz w:val="24"/>
          <w:szCs w:val="24"/>
          <w:lang w:val="en-US" w:eastAsia="zh-CN"/>
        </w:rPr>
        <w:t xml:space="preserve"> F, </w:t>
      </w:r>
      <w:proofErr w:type="spellStart"/>
      <w:r w:rsidRPr="00C95E19">
        <w:rPr>
          <w:rFonts w:ascii="Book Antiqua" w:hAnsi="Book Antiqua" w:cs="宋体"/>
          <w:color w:val="000000"/>
          <w:sz w:val="24"/>
          <w:szCs w:val="24"/>
          <w:lang w:val="en-US" w:eastAsia="zh-CN"/>
        </w:rPr>
        <w:t>Salgarello</w:t>
      </w:r>
      <w:proofErr w:type="spellEnd"/>
      <w:r w:rsidRPr="00C95E19">
        <w:rPr>
          <w:rFonts w:ascii="Book Antiqua" w:hAnsi="Book Antiqua" w:cs="宋体"/>
          <w:color w:val="000000"/>
          <w:sz w:val="24"/>
          <w:szCs w:val="24"/>
          <w:lang w:val="en-US" w:eastAsia="zh-CN"/>
        </w:rPr>
        <w:t xml:space="preserve"> M, Polenta V, </w:t>
      </w:r>
      <w:proofErr w:type="spellStart"/>
      <w:r w:rsidRPr="00C95E19">
        <w:rPr>
          <w:rFonts w:ascii="Book Antiqua" w:hAnsi="Book Antiqua" w:cs="宋体"/>
          <w:color w:val="000000"/>
          <w:sz w:val="24"/>
          <w:szCs w:val="24"/>
          <w:lang w:val="en-US" w:eastAsia="zh-CN"/>
        </w:rPr>
        <w:t>Delle</w:t>
      </w:r>
      <w:proofErr w:type="spellEnd"/>
      <w:r w:rsidRPr="00C95E19">
        <w:rPr>
          <w:rFonts w:ascii="Book Antiqua" w:hAnsi="Book Antiqua" w:cs="宋体"/>
          <w:color w:val="000000"/>
          <w:sz w:val="24"/>
          <w:szCs w:val="24"/>
          <w:lang w:val="en-US" w:eastAsia="zh-CN"/>
        </w:rPr>
        <w:t xml:space="preserve"> </w:t>
      </w:r>
      <w:proofErr w:type="spellStart"/>
      <w:r w:rsidRPr="00C95E19">
        <w:rPr>
          <w:rFonts w:ascii="Book Antiqua" w:hAnsi="Book Antiqua" w:cs="宋体"/>
          <w:color w:val="000000"/>
          <w:sz w:val="24"/>
          <w:szCs w:val="24"/>
          <w:lang w:val="en-US" w:eastAsia="zh-CN"/>
        </w:rPr>
        <w:t>Fave</w:t>
      </w:r>
      <w:proofErr w:type="spellEnd"/>
      <w:r w:rsidRPr="00C95E19">
        <w:rPr>
          <w:rFonts w:ascii="Book Antiqua" w:hAnsi="Book Antiqua" w:cs="宋体"/>
          <w:color w:val="000000"/>
          <w:sz w:val="24"/>
          <w:szCs w:val="24"/>
          <w:lang w:val="en-US" w:eastAsia="zh-CN"/>
        </w:rPr>
        <w:t xml:space="preserve"> G, </w:t>
      </w:r>
      <w:proofErr w:type="spellStart"/>
      <w:r w:rsidRPr="00C95E19">
        <w:rPr>
          <w:rFonts w:ascii="Book Antiqua" w:hAnsi="Book Antiqua" w:cs="宋体"/>
          <w:color w:val="000000"/>
          <w:sz w:val="24"/>
          <w:szCs w:val="24"/>
          <w:lang w:val="en-US" w:eastAsia="zh-CN"/>
        </w:rPr>
        <w:t>Falconi</w:t>
      </w:r>
      <w:proofErr w:type="spellEnd"/>
      <w:r w:rsidRPr="00C95E19">
        <w:rPr>
          <w:rFonts w:ascii="Book Antiqua" w:hAnsi="Book Antiqua" w:cs="宋体"/>
          <w:color w:val="000000"/>
          <w:sz w:val="24"/>
          <w:szCs w:val="24"/>
          <w:lang w:val="en-US" w:eastAsia="zh-CN"/>
        </w:rPr>
        <w:t xml:space="preserve"> M. The role of combined Ga-DOTANOC and (</w:t>
      </w:r>
      <w:proofErr w:type="gramStart"/>
      <w:r w:rsidRPr="00C95E19">
        <w:rPr>
          <w:rFonts w:ascii="Book Antiqua" w:hAnsi="Book Antiqua" w:cs="宋体"/>
          <w:color w:val="000000"/>
          <w:sz w:val="24"/>
          <w:szCs w:val="24"/>
          <w:lang w:val="en-US" w:eastAsia="zh-CN"/>
        </w:rPr>
        <w:t>18)FDG</w:t>
      </w:r>
      <w:proofErr w:type="gramEnd"/>
      <w:r w:rsidRPr="00C95E19">
        <w:rPr>
          <w:rFonts w:ascii="Book Antiqua" w:hAnsi="Book Antiqua" w:cs="宋体"/>
          <w:color w:val="000000"/>
          <w:sz w:val="24"/>
          <w:szCs w:val="24"/>
          <w:lang w:val="en-US" w:eastAsia="zh-CN"/>
        </w:rPr>
        <w:t xml:space="preserve"> PET/CT in the management of patients with pancreatic neuroendocrine tumors. </w:t>
      </w:r>
      <w:r w:rsidRPr="00C95E19">
        <w:rPr>
          <w:rFonts w:ascii="Book Antiqua" w:hAnsi="Book Antiqua" w:cs="宋体"/>
          <w:i/>
          <w:iCs/>
          <w:color w:val="000000"/>
          <w:sz w:val="24"/>
          <w:szCs w:val="24"/>
          <w:lang w:val="en-US" w:eastAsia="zh-CN"/>
        </w:rPr>
        <w:t>Neuroendocrinology</w:t>
      </w:r>
      <w:r w:rsidRPr="00C95E19">
        <w:rPr>
          <w:rFonts w:ascii="Book Antiqua" w:hAnsi="Book Antiqua" w:cs="宋体"/>
          <w:color w:val="000000"/>
          <w:sz w:val="24"/>
          <w:szCs w:val="24"/>
          <w:lang w:val="en-US" w:eastAsia="zh-CN"/>
        </w:rPr>
        <w:t> 2014; </w:t>
      </w:r>
      <w:r w:rsidRPr="00C95E19">
        <w:rPr>
          <w:rFonts w:ascii="Book Antiqua" w:hAnsi="Book Antiqua" w:cs="宋体"/>
          <w:b/>
          <w:bCs/>
          <w:color w:val="000000"/>
          <w:sz w:val="24"/>
          <w:szCs w:val="24"/>
          <w:lang w:val="en-US" w:eastAsia="zh-CN"/>
        </w:rPr>
        <w:t>100</w:t>
      </w:r>
      <w:r w:rsidRPr="00C95E19">
        <w:rPr>
          <w:rFonts w:ascii="Book Antiqua" w:hAnsi="Book Antiqua" w:cs="宋体"/>
          <w:color w:val="000000"/>
          <w:sz w:val="24"/>
          <w:szCs w:val="24"/>
          <w:lang w:val="en-US" w:eastAsia="zh-CN"/>
        </w:rPr>
        <w:t>: 293-299 [PMID: 25301162 DOI: 10.1159/000368609]</w:t>
      </w:r>
    </w:p>
    <w:p w:rsidR="00C95E19" w:rsidRPr="00C95E19" w:rsidRDefault="00C95E19" w:rsidP="00C95E19">
      <w:pPr>
        <w:widowControl w:val="0"/>
        <w:adjustRightInd w:val="0"/>
        <w:snapToGrid w:val="0"/>
        <w:spacing w:after="0" w:line="360" w:lineRule="auto"/>
        <w:jc w:val="both"/>
        <w:rPr>
          <w:rFonts w:ascii="Book Antiqua" w:hAnsi="Book Antiqua" w:cs="宋体"/>
          <w:color w:val="000000"/>
          <w:sz w:val="24"/>
          <w:szCs w:val="24"/>
          <w:lang w:val="en-US" w:eastAsia="zh-CN"/>
        </w:rPr>
      </w:pPr>
      <w:r w:rsidRPr="00C95E19">
        <w:rPr>
          <w:rFonts w:ascii="Book Antiqua" w:hAnsi="Book Antiqua" w:cs="宋体"/>
          <w:color w:val="000000"/>
          <w:sz w:val="24"/>
          <w:szCs w:val="24"/>
          <w:lang w:val="en-US" w:eastAsia="zh-CN"/>
        </w:rPr>
        <w:t>12 </w:t>
      </w:r>
      <w:r w:rsidRPr="00C95E19">
        <w:rPr>
          <w:rFonts w:ascii="Book Antiqua" w:hAnsi="Book Antiqua" w:cs="宋体"/>
          <w:b/>
          <w:bCs/>
          <w:color w:val="000000"/>
          <w:sz w:val="24"/>
          <w:szCs w:val="24"/>
          <w:lang w:val="en-US" w:eastAsia="zh-CN"/>
        </w:rPr>
        <w:t>Miller HC</w:t>
      </w:r>
      <w:r w:rsidRPr="00C95E19">
        <w:rPr>
          <w:rFonts w:ascii="Book Antiqua" w:hAnsi="Book Antiqua" w:cs="宋体"/>
          <w:color w:val="000000"/>
          <w:sz w:val="24"/>
          <w:szCs w:val="24"/>
          <w:lang w:val="en-US" w:eastAsia="zh-CN"/>
        </w:rPr>
        <w:t xml:space="preserve">, </w:t>
      </w:r>
      <w:proofErr w:type="spellStart"/>
      <w:r w:rsidRPr="00C95E19">
        <w:rPr>
          <w:rFonts w:ascii="Book Antiqua" w:hAnsi="Book Antiqua" w:cs="宋体"/>
          <w:color w:val="000000"/>
          <w:sz w:val="24"/>
          <w:szCs w:val="24"/>
          <w:lang w:val="en-US" w:eastAsia="zh-CN"/>
        </w:rPr>
        <w:t>Drymousis</w:t>
      </w:r>
      <w:proofErr w:type="spellEnd"/>
      <w:r w:rsidRPr="00C95E19">
        <w:rPr>
          <w:rFonts w:ascii="Book Antiqua" w:hAnsi="Book Antiqua" w:cs="宋体"/>
          <w:color w:val="000000"/>
          <w:sz w:val="24"/>
          <w:szCs w:val="24"/>
          <w:lang w:val="en-US" w:eastAsia="zh-CN"/>
        </w:rPr>
        <w:t xml:space="preserve"> P, Flora R, Goldin R, Spalding D, Frilling A. Role of Ki-67 proliferation index in the assessment of patients with neuroendocrine </w:t>
      </w:r>
      <w:proofErr w:type="spellStart"/>
      <w:r w:rsidRPr="00C95E19">
        <w:rPr>
          <w:rFonts w:ascii="Book Antiqua" w:hAnsi="Book Antiqua" w:cs="宋体"/>
          <w:color w:val="000000"/>
          <w:sz w:val="24"/>
          <w:szCs w:val="24"/>
          <w:lang w:val="en-US" w:eastAsia="zh-CN"/>
        </w:rPr>
        <w:t>neoplasias</w:t>
      </w:r>
      <w:proofErr w:type="spellEnd"/>
      <w:r w:rsidRPr="00C95E19">
        <w:rPr>
          <w:rFonts w:ascii="Book Antiqua" w:hAnsi="Book Antiqua" w:cs="宋体"/>
          <w:color w:val="000000"/>
          <w:sz w:val="24"/>
          <w:szCs w:val="24"/>
          <w:lang w:val="en-US" w:eastAsia="zh-CN"/>
        </w:rPr>
        <w:t xml:space="preserve"> regarding the stage of disease. </w:t>
      </w:r>
      <w:r w:rsidRPr="00C95E19">
        <w:rPr>
          <w:rFonts w:ascii="Book Antiqua" w:hAnsi="Book Antiqua" w:cs="宋体"/>
          <w:i/>
          <w:iCs/>
          <w:color w:val="000000"/>
          <w:sz w:val="24"/>
          <w:szCs w:val="24"/>
          <w:lang w:val="en-US" w:eastAsia="zh-CN"/>
        </w:rPr>
        <w:t xml:space="preserve">World J </w:t>
      </w:r>
      <w:proofErr w:type="spellStart"/>
      <w:r w:rsidRPr="00C95E19">
        <w:rPr>
          <w:rFonts w:ascii="Book Antiqua" w:hAnsi="Book Antiqua" w:cs="宋体"/>
          <w:i/>
          <w:iCs/>
          <w:color w:val="000000"/>
          <w:sz w:val="24"/>
          <w:szCs w:val="24"/>
          <w:lang w:val="en-US" w:eastAsia="zh-CN"/>
        </w:rPr>
        <w:t>Surg</w:t>
      </w:r>
      <w:proofErr w:type="spellEnd"/>
      <w:r w:rsidRPr="00C95E19">
        <w:rPr>
          <w:rFonts w:ascii="Book Antiqua" w:hAnsi="Book Antiqua" w:cs="宋体"/>
          <w:color w:val="000000"/>
          <w:sz w:val="24"/>
          <w:szCs w:val="24"/>
          <w:lang w:val="en-US" w:eastAsia="zh-CN"/>
        </w:rPr>
        <w:t> 2014; </w:t>
      </w:r>
      <w:r w:rsidRPr="00C95E19">
        <w:rPr>
          <w:rFonts w:ascii="Book Antiqua" w:hAnsi="Book Antiqua" w:cs="宋体"/>
          <w:b/>
          <w:bCs/>
          <w:color w:val="000000"/>
          <w:sz w:val="24"/>
          <w:szCs w:val="24"/>
          <w:lang w:val="en-US" w:eastAsia="zh-CN"/>
        </w:rPr>
        <w:t>38</w:t>
      </w:r>
      <w:r w:rsidRPr="00C95E19">
        <w:rPr>
          <w:rFonts w:ascii="Book Antiqua" w:hAnsi="Book Antiqua" w:cs="宋体"/>
          <w:color w:val="000000"/>
          <w:sz w:val="24"/>
          <w:szCs w:val="24"/>
          <w:lang w:val="en-US" w:eastAsia="zh-CN"/>
        </w:rPr>
        <w:t>: 1353-1361 [PMID: 24493070 DOI: 10.1007/s00268-014-2451-0]</w:t>
      </w:r>
    </w:p>
    <w:p w:rsidR="00C95E19" w:rsidRPr="00C95E19" w:rsidRDefault="00C95E19" w:rsidP="00C95E19">
      <w:pPr>
        <w:widowControl w:val="0"/>
        <w:adjustRightInd w:val="0"/>
        <w:snapToGrid w:val="0"/>
        <w:spacing w:after="0" w:line="360" w:lineRule="auto"/>
        <w:jc w:val="both"/>
        <w:rPr>
          <w:rFonts w:ascii="Book Antiqua" w:hAnsi="Book Antiqua" w:cs="宋体"/>
          <w:color w:val="000000"/>
          <w:sz w:val="24"/>
          <w:szCs w:val="24"/>
          <w:lang w:val="en-US" w:eastAsia="zh-CN"/>
        </w:rPr>
      </w:pPr>
      <w:r w:rsidRPr="00C95E19">
        <w:rPr>
          <w:rFonts w:ascii="Book Antiqua" w:hAnsi="Book Antiqua" w:cs="宋体"/>
          <w:color w:val="000000"/>
          <w:sz w:val="24"/>
          <w:szCs w:val="24"/>
          <w:lang w:val="en-US" w:eastAsia="zh-CN"/>
        </w:rPr>
        <w:t>13 </w:t>
      </w:r>
      <w:proofErr w:type="spellStart"/>
      <w:r w:rsidRPr="00C95E19">
        <w:rPr>
          <w:rFonts w:ascii="Book Antiqua" w:hAnsi="Book Antiqua" w:cs="宋体"/>
          <w:b/>
          <w:bCs/>
          <w:color w:val="000000"/>
          <w:sz w:val="24"/>
          <w:szCs w:val="24"/>
          <w:lang w:val="en-US" w:eastAsia="zh-CN"/>
        </w:rPr>
        <w:t>Kayani</w:t>
      </w:r>
      <w:proofErr w:type="spellEnd"/>
      <w:r w:rsidRPr="00C95E19">
        <w:rPr>
          <w:rFonts w:ascii="Book Antiqua" w:hAnsi="Book Antiqua" w:cs="宋体"/>
          <w:b/>
          <w:bCs/>
          <w:color w:val="000000"/>
          <w:sz w:val="24"/>
          <w:szCs w:val="24"/>
          <w:lang w:val="en-US" w:eastAsia="zh-CN"/>
        </w:rPr>
        <w:t xml:space="preserve"> I</w:t>
      </w:r>
      <w:r w:rsidRPr="00C95E19">
        <w:rPr>
          <w:rFonts w:ascii="Book Antiqua" w:hAnsi="Book Antiqua" w:cs="宋体"/>
          <w:color w:val="000000"/>
          <w:sz w:val="24"/>
          <w:szCs w:val="24"/>
          <w:lang w:val="en-US" w:eastAsia="zh-CN"/>
        </w:rPr>
        <w:t xml:space="preserve">, </w:t>
      </w:r>
      <w:proofErr w:type="spellStart"/>
      <w:r w:rsidRPr="00C95E19">
        <w:rPr>
          <w:rFonts w:ascii="Book Antiqua" w:hAnsi="Book Antiqua" w:cs="宋体"/>
          <w:color w:val="000000"/>
          <w:sz w:val="24"/>
          <w:szCs w:val="24"/>
          <w:lang w:val="en-US" w:eastAsia="zh-CN"/>
        </w:rPr>
        <w:t>Bomanji</w:t>
      </w:r>
      <w:proofErr w:type="spellEnd"/>
      <w:r w:rsidRPr="00C95E19">
        <w:rPr>
          <w:rFonts w:ascii="Book Antiqua" w:hAnsi="Book Antiqua" w:cs="宋体"/>
          <w:color w:val="000000"/>
          <w:sz w:val="24"/>
          <w:szCs w:val="24"/>
          <w:lang w:val="en-US" w:eastAsia="zh-CN"/>
        </w:rPr>
        <w:t xml:space="preserve"> JB, Groves A, Conway G, </w:t>
      </w:r>
      <w:proofErr w:type="spellStart"/>
      <w:r w:rsidRPr="00C95E19">
        <w:rPr>
          <w:rFonts w:ascii="Book Antiqua" w:hAnsi="Book Antiqua" w:cs="宋体"/>
          <w:color w:val="000000"/>
          <w:sz w:val="24"/>
          <w:szCs w:val="24"/>
          <w:lang w:val="en-US" w:eastAsia="zh-CN"/>
        </w:rPr>
        <w:t>Gacinovic</w:t>
      </w:r>
      <w:proofErr w:type="spellEnd"/>
      <w:r w:rsidRPr="00C95E19">
        <w:rPr>
          <w:rFonts w:ascii="Book Antiqua" w:hAnsi="Book Antiqua" w:cs="宋体"/>
          <w:color w:val="000000"/>
          <w:sz w:val="24"/>
          <w:szCs w:val="24"/>
          <w:lang w:val="en-US" w:eastAsia="zh-CN"/>
        </w:rPr>
        <w:t xml:space="preserve"> S, Win T, Dickson J, </w:t>
      </w:r>
      <w:proofErr w:type="spellStart"/>
      <w:r w:rsidRPr="00C95E19">
        <w:rPr>
          <w:rFonts w:ascii="Book Antiqua" w:hAnsi="Book Antiqua" w:cs="宋体"/>
          <w:color w:val="000000"/>
          <w:sz w:val="24"/>
          <w:szCs w:val="24"/>
          <w:lang w:val="en-US" w:eastAsia="zh-CN"/>
        </w:rPr>
        <w:t>Caplin</w:t>
      </w:r>
      <w:proofErr w:type="spellEnd"/>
      <w:r w:rsidRPr="00C95E19">
        <w:rPr>
          <w:rFonts w:ascii="Book Antiqua" w:hAnsi="Book Antiqua" w:cs="宋体"/>
          <w:color w:val="000000"/>
          <w:sz w:val="24"/>
          <w:szCs w:val="24"/>
          <w:lang w:val="en-US" w:eastAsia="zh-CN"/>
        </w:rPr>
        <w:t xml:space="preserve"> M, Ell PJ. Functional imaging of neuroendocrine tumors with combined PET/CT using 68Ga-DOTATATE (DOTA-DPhe1</w:t>
      </w:r>
      <w:proofErr w:type="gramStart"/>
      <w:r w:rsidRPr="00C95E19">
        <w:rPr>
          <w:rFonts w:ascii="Book Antiqua" w:hAnsi="Book Antiqua" w:cs="宋体"/>
          <w:color w:val="000000"/>
          <w:sz w:val="24"/>
          <w:szCs w:val="24"/>
          <w:lang w:val="en-US" w:eastAsia="zh-CN"/>
        </w:rPr>
        <w:t>,Tyr3</w:t>
      </w:r>
      <w:proofErr w:type="gramEnd"/>
      <w:r w:rsidRPr="00C95E19">
        <w:rPr>
          <w:rFonts w:ascii="Book Antiqua" w:hAnsi="Book Antiqua" w:cs="宋体"/>
          <w:color w:val="000000"/>
          <w:sz w:val="24"/>
          <w:szCs w:val="24"/>
          <w:lang w:val="en-US" w:eastAsia="zh-CN"/>
        </w:rPr>
        <w:t>-octreotate) and 18F-FDG. </w:t>
      </w:r>
      <w:r w:rsidRPr="00C95E19">
        <w:rPr>
          <w:rFonts w:ascii="Book Antiqua" w:hAnsi="Book Antiqua" w:cs="宋体"/>
          <w:i/>
          <w:iCs/>
          <w:color w:val="000000"/>
          <w:sz w:val="24"/>
          <w:szCs w:val="24"/>
          <w:lang w:val="en-US" w:eastAsia="zh-CN"/>
        </w:rPr>
        <w:t>Cancer</w:t>
      </w:r>
      <w:r w:rsidRPr="00C95E19">
        <w:rPr>
          <w:rFonts w:ascii="Book Antiqua" w:hAnsi="Book Antiqua" w:cs="宋体"/>
          <w:color w:val="000000"/>
          <w:sz w:val="24"/>
          <w:szCs w:val="24"/>
          <w:lang w:val="en-US" w:eastAsia="zh-CN"/>
        </w:rPr>
        <w:t> 2008; </w:t>
      </w:r>
      <w:r w:rsidRPr="00C95E19">
        <w:rPr>
          <w:rFonts w:ascii="Book Antiqua" w:hAnsi="Book Antiqua" w:cs="宋体"/>
          <w:b/>
          <w:bCs/>
          <w:color w:val="000000"/>
          <w:sz w:val="24"/>
          <w:szCs w:val="24"/>
          <w:lang w:val="en-US" w:eastAsia="zh-CN"/>
        </w:rPr>
        <w:t>112</w:t>
      </w:r>
      <w:r w:rsidRPr="00C95E19">
        <w:rPr>
          <w:rFonts w:ascii="Book Antiqua" w:hAnsi="Book Antiqua" w:cs="宋体"/>
          <w:color w:val="000000"/>
          <w:sz w:val="24"/>
          <w:szCs w:val="24"/>
          <w:lang w:val="en-US" w:eastAsia="zh-CN"/>
        </w:rPr>
        <w:t>: 2447-2455 [PMID: 18383518 DOI: 10.1002/cncr.23469]</w:t>
      </w:r>
    </w:p>
    <w:p w:rsidR="00C95E19" w:rsidRPr="00C95E19" w:rsidRDefault="00C95E19" w:rsidP="00C95E19">
      <w:pPr>
        <w:widowControl w:val="0"/>
        <w:adjustRightInd w:val="0"/>
        <w:snapToGrid w:val="0"/>
        <w:spacing w:after="0" w:line="360" w:lineRule="auto"/>
        <w:jc w:val="both"/>
        <w:rPr>
          <w:rFonts w:ascii="Book Antiqua" w:hAnsi="Book Antiqua" w:cs="宋体"/>
          <w:color w:val="000000"/>
          <w:sz w:val="24"/>
          <w:szCs w:val="24"/>
          <w:lang w:val="en-US" w:eastAsia="zh-CN"/>
        </w:rPr>
      </w:pPr>
      <w:r w:rsidRPr="00C95E19">
        <w:rPr>
          <w:rFonts w:ascii="Book Antiqua" w:hAnsi="Book Antiqua" w:cs="宋体"/>
          <w:color w:val="000000"/>
          <w:sz w:val="24"/>
          <w:szCs w:val="24"/>
          <w:lang w:val="en-US" w:eastAsia="zh-CN"/>
        </w:rPr>
        <w:t>14 </w:t>
      </w:r>
      <w:proofErr w:type="spellStart"/>
      <w:r w:rsidRPr="00C95E19">
        <w:rPr>
          <w:rFonts w:ascii="Book Antiqua" w:hAnsi="Book Antiqua" w:cs="宋体"/>
          <w:b/>
          <w:bCs/>
          <w:color w:val="000000"/>
          <w:sz w:val="24"/>
          <w:szCs w:val="24"/>
          <w:lang w:val="en-US" w:eastAsia="zh-CN"/>
        </w:rPr>
        <w:t>Kayani</w:t>
      </w:r>
      <w:proofErr w:type="spellEnd"/>
      <w:r w:rsidRPr="00C95E19">
        <w:rPr>
          <w:rFonts w:ascii="Book Antiqua" w:hAnsi="Book Antiqua" w:cs="宋体"/>
          <w:b/>
          <w:bCs/>
          <w:color w:val="000000"/>
          <w:sz w:val="24"/>
          <w:szCs w:val="24"/>
          <w:lang w:val="en-US" w:eastAsia="zh-CN"/>
        </w:rPr>
        <w:t xml:space="preserve"> I</w:t>
      </w:r>
      <w:r w:rsidRPr="00C95E19">
        <w:rPr>
          <w:rFonts w:ascii="Book Antiqua" w:hAnsi="Book Antiqua" w:cs="宋体"/>
          <w:color w:val="000000"/>
          <w:sz w:val="24"/>
          <w:szCs w:val="24"/>
          <w:lang w:val="en-US" w:eastAsia="zh-CN"/>
        </w:rPr>
        <w:t xml:space="preserve">, </w:t>
      </w:r>
      <w:proofErr w:type="spellStart"/>
      <w:r w:rsidRPr="00C95E19">
        <w:rPr>
          <w:rFonts w:ascii="Book Antiqua" w:hAnsi="Book Antiqua" w:cs="宋体"/>
          <w:color w:val="000000"/>
          <w:sz w:val="24"/>
          <w:szCs w:val="24"/>
          <w:lang w:val="en-US" w:eastAsia="zh-CN"/>
        </w:rPr>
        <w:t>Conry</w:t>
      </w:r>
      <w:proofErr w:type="spellEnd"/>
      <w:r w:rsidRPr="00C95E19">
        <w:rPr>
          <w:rFonts w:ascii="Book Antiqua" w:hAnsi="Book Antiqua" w:cs="宋体"/>
          <w:color w:val="000000"/>
          <w:sz w:val="24"/>
          <w:szCs w:val="24"/>
          <w:lang w:val="en-US" w:eastAsia="zh-CN"/>
        </w:rPr>
        <w:t xml:space="preserve"> BG, Groves AM, Win T, Dickson J, </w:t>
      </w:r>
      <w:proofErr w:type="spellStart"/>
      <w:r w:rsidRPr="00C95E19">
        <w:rPr>
          <w:rFonts w:ascii="Book Antiqua" w:hAnsi="Book Antiqua" w:cs="宋体"/>
          <w:color w:val="000000"/>
          <w:sz w:val="24"/>
          <w:szCs w:val="24"/>
          <w:lang w:val="en-US" w:eastAsia="zh-CN"/>
        </w:rPr>
        <w:t>Caplin</w:t>
      </w:r>
      <w:proofErr w:type="spellEnd"/>
      <w:r w:rsidRPr="00C95E19">
        <w:rPr>
          <w:rFonts w:ascii="Book Antiqua" w:hAnsi="Book Antiqua" w:cs="宋体"/>
          <w:color w:val="000000"/>
          <w:sz w:val="24"/>
          <w:szCs w:val="24"/>
          <w:lang w:val="en-US" w:eastAsia="zh-CN"/>
        </w:rPr>
        <w:t xml:space="preserve"> M, </w:t>
      </w:r>
      <w:proofErr w:type="spellStart"/>
      <w:r w:rsidRPr="00C95E19">
        <w:rPr>
          <w:rFonts w:ascii="Book Antiqua" w:hAnsi="Book Antiqua" w:cs="宋体"/>
          <w:color w:val="000000"/>
          <w:sz w:val="24"/>
          <w:szCs w:val="24"/>
          <w:lang w:val="en-US" w:eastAsia="zh-CN"/>
        </w:rPr>
        <w:t>Bomanji</w:t>
      </w:r>
      <w:proofErr w:type="spellEnd"/>
      <w:r w:rsidRPr="00C95E19">
        <w:rPr>
          <w:rFonts w:ascii="Book Antiqua" w:hAnsi="Book Antiqua" w:cs="宋体"/>
          <w:color w:val="000000"/>
          <w:sz w:val="24"/>
          <w:szCs w:val="24"/>
          <w:lang w:val="en-US" w:eastAsia="zh-CN"/>
        </w:rPr>
        <w:t xml:space="preserve"> JB. </w:t>
      </w:r>
      <w:proofErr w:type="gramStart"/>
      <w:r w:rsidRPr="00C95E19">
        <w:rPr>
          <w:rFonts w:ascii="Book Antiqua" w:hAnsi="Book Antiqua" w:cs="宋体"/>
          <w:color w:val="000000"/>
          <w:sz w:val="24"/>
          <w:szCs w:val="24"/>
          <w:lang w:val="en-US" w:eastAsia="zh-CN"/>
        </w:rPr>
        <w:t>A comparison of 68Ga-DOTATATE and 18F-FDG PET/CT in pulmonary neuroendocrine tumors.</w:t>
      </w:r>
      <w:proofErr w:type="gramEnd"/>
      <w:r w:rsidRPr="00C95E19">
        <w:rPr>
          <w:rFonts w:ascii="Book Antiqua" w:hAnsi="Book Antiqua" w:cs="宋体"/>
          <w:color w:val="000000"/>
          <w:sz w:val="24"/>
          <w:szCs w:val="24"/>
          <w:lang w:val="en-US" w:eastAsia="zh-CN"/>
        </w:rPr>
        <w:t> </w:t>
      </w:r>
      <w:r w:rsidRPr="00C95E19">
        <w:rPr>
          <w:rFonts w:ascii="Book Antiqua" w:hAnsi="Book Antiqua" w:cs="宋体"/>
          <w:i/>
          <w:iCs/>
          <w:color w:val="000000"/>
          <w:sz w:val="24"/>
          <w:szCs w:val="24"/>
          <w:lang w:val="en-US" w:eastAsia="zh-CN"/>
        </w:rPr>
        <w:t xml:space="preserve">J </w:t>
      </w:r>
      <w:proofErr w:type="spellStart"/>
      <w:r w:rsidRPr="00C95E19">
        <w:rPr>
          <w:rFonts w:ascii="Book Antiqua" w:hAnsi="Book Antiqua" w:cs="宋体"/>
          <w:i/>
          <w:iCs/>
          <w:color w:val="000000"/>
          <w:sz w:val="24"/>
          <w:szCs w:val="24"/>
          <w:lang w:val="en-US" w:eastAsia="zh-CN"/>
        </w:rPr>
        <w:t>Nucl</w:t>
      </w:r>
      <w:proofErr w:type="spellEnd"/>
      <w:r w:rsidRPr="00C95E19">
        <w:rPr>
          <w:rFonts w:ascii="Book Antiqua" w:hAnsi="Book Antiqua" w:cs="宋体"/>
          <w:i/>
          <w:iCs/>
          <w:color w:val="000000"/>
          <w:sz w:val="24"/>
          <w:szCs w:val="24"/>
          <w:lang w:val="en-US" w:eastAsia="zh-CN"/>
        </w:rPr>
        <w:t xml:space="preserve"> Med</w:t>
      </w:r>
      <w:r w:rsidRPr="00C95E19">
        <w:rPr>
          <w:rFonts w:ascii="Book Antiqua" w:hAnsi="Book Antiqua" w:cs="宋体"/>
          <w:color w:val="000000"/>
          <w:sz w:val="24"/>
          <w:szCs w:val="24"/>
          <w:lang w:val="en-US" w:eastAsia="zh-CN"/>
        </w:rPr>
        <w:t> 2009; </w:t>
      </w:r>
      <w:r w:rsidRPr="00C95E19">
        <w:rPr>
          <w:rFonts w:ascii="Book Antiqua" w:hAnsi="Book Antiqua" w:cs="宋体"/>
          <w:b/>
          <w:bCs/>
          <w:color w:val="000000"/>
          <w:sz w:val="24"/>
          <w:szCs w:val="24"/>
          <w:lang w:val="en-US" w:eastAsia="zh-CN"/>
        </w:rPr>
        <w:t>50</w:t>
      </w:r>
      <w:r w:rsidRPr="00C95E19">
        <w:rPr>
          <w:rFonts w:ascii="Book Antiqua" w:hAnsi="Book Antiqua" w:cs="宋体"/>
          <w:color w:val="000000"/>
          <w:sz w:val="24"/>
          <w:szCs w:val="24"/>
          <w:lang w:val="en-US" w:eastAsia="zh-CN"/>
        </w:rPr>
        <w:t>: 1927-1932 [PMID: 19910422 DOI: 10.2967/JNUMED.109.066639]</w:t>
      </w:r>
    </w:p>
    <w:p w:rsidR="00C95E19" w:rsidRDefault="00C95E19" w:rsidP="00C95E19">
      <w:pPr>
        <w:widowControl w:val="0"/>
        <w:adjustRightInd w:val="0"/>
        <w:snapToGrid w:val="0"/>
        <w:spacing w:after="0" w:line="360" w:lineRule="auto"/>
        <w:jc w:val="both"/>
        <w:rPr>
          <w:rFonts w:ascii="Book Antiqua" w:hAnsi="Book Antiqua" w:cs="宋体"/>
          <w:color w:val="000000"/>
          <w:sz w:val="24"/>
          <w:szCs w:val="24"/>
          <w:lang w:val="en-US" w:eastAsia="zh-CN"/>
        </w:rPr>
      </w:pPr>
      <w:r w:rsidRPr="00C95E19">
        <w:rPr>
          <w:rFonts w:ascii="Book Antiqua" w:hAnsi="Book Antiqua" w:cs="宋体"/>
          <w:color w:val="000000"/>
          <w:sz w:val="24"/>
          <w:szCs w:val="24"/>
          <w:lang w:val="en-US" w:eastAsia="zh-CN"/>
        </w:rPr>
        <w:t>15 </w:t>
      </w:r>
      <w:proofErr w:type="spellStart"/>
      <w:r w:rsidRPr="00C95E19">
        <w:rPr>
          <w:rFonts w:ascii="Book Antiqua" w:hAnsi="Book Antiqua" w:cs="宋体"/>
          <w:b/>
          <w:bCs/>
          <w:color w:val="000000"/>
          <w:sz w:val="24"/>
          <w:szCs w:val="24"/>
          <w:lang w:val="en-US" w:eastAsia="zh-CN"/>
        </w:rPr>
        <w:t>Conry</w:t>
      </w:r>
      <w:proofErr w:type="spellEnd"/>
      <w:r w:rsidRPr="00C95E19">
        <w:rPr>
          <w:rFonts w:ascii="Book Antiqua" w:hAnsi="Book Antiqua" w:cs="宋体"/>
          <w:b/>
          <w:bCs/>
          <w:color w:val="000000"/>
          <w:sz w:val="24"/>
          <w:szCs w:val="24"/>
          <w:lang w:val="en-US" w:eastAsia="zh-CN"/>
        </w:rPr>
        <w:t xml:space="preserve"> BG</w:t>
      </w:r>
      <w:r w:rsidRPr="00C95E19">
        <w:rPr>
          <w:rFonts w:ascii="Book Antiqua" w:hAnsi="Book Antiqua" w:cs="宋体"/>
          <w:color w:val="000000"/>
          <w:sz w:val="24"/>
          <w:szCs w:val="24"/>
          <w:lang w:val="en-US" w:eastAsia="zh-CN"/>
        </w:rPr>
        <w:t xml:space="preserve">, </w:t>
      </w:r>
      <w:proofErr w:type="spellStart"/>
      <w:r w:rsidRPr="00C95E19">
        <w:rPr>
          <w:rFonts w:ascii="Book Antiqua" w:hAnsi="Book Antiqua" w:cs="宋体"/>
          <w:color w:val="000000"/>
          <w:sz w:val="24"/>
          <w:szCs w:val="24"/>
          <w:lang w:val="en-US" w:eastAsia="zh-CN"/>
        </w:rPr>
        <w:t>Papathanasiou</w:t>
      </w:r>
      <w:proofErr w:type="spellEnd"/>
      <w:r w:rsidRPr="00C95E19">
        <w:rPr>
          <w:rFonts w:ascii="Book Antiqua" w:hAnsi="Book Antiqua" w:cs="宋体"/>
          <w:color w:val="000000"/>
          <w:sz w:val="24"/>
          <w:szCs w:val="24"/>
          <w:lang w:val="en-US" w:eastAsia="zh-CN"/>
        </w:rPr>
        <w:t xml:space="preserve"> ND, Prakash V, </w:t>
      </w:r>
      <w:proofErr w:type="spellStart"/>
      <w:r w:rsidRPr="00C95E19">
        <w:rPr>
          <w:rFonts w:ascii="Book Antiqua" w:hAnsi="Book Antiqua" w:cs="宋体"/>
          <w:color w:val="000000"/>
          <w:sz w:val="24"/>
          <w:szCs w:val="24"/>
          <w:lang w:val="en-US" w:eastAsia="zh-CN"/>
        </w:rPr>
        <w:t>Kayani</w:t>
      </w:r>
      <w:proofErr w:type="spellEnd"/>
      <w:r w:rsidRPr="00C95E19">
        <w:rPr>
          <w:rFonts w:ascii="Book Antiqua" w:hAnsi="Book Antiqua" w:cs="宋体"/>
          <w:color w:val="000000"/>
          <w:sz w:val="24"/>
          <w:szCs w:val="24"/>
          <w:lang w:val="en-US" w:eastAsia="zh-CN"/>
        </w:rPr>
        <w:t xml:space="preserve"> I, </w:t>
      </w:r>
      <w:proofErr w:type="spellStart"/>
      <w:r w:rsidRPr="00C95E19">
        <w:rPr>
          <w:rFonts w:ascii="Book Antiqua" w:hAnsi="Book Antiqua" w:cs="宋体"/>
          <w:color w:val="000000"/>
          <w:sz w:val="24"/>
          <w:szCs w:val="24"/>
          <w:lang w:val="en-US" w:eastAsia="zh-CN"/>
        </w:rPr>
        <w:t>Caplin</w:t>
      </w:r>
      <w:proofErr w:type="spellEnd"/>
      <w:r w:rsidRPr="00C95E19">
        <w:rPr>
          <w:rFonts w:ascii="Book Antiqua" w:hAnsi="Book Antiqua" w:cs="宋体"/>
          <w:color w:val="000000"/>
          <w:sz w:val="24"/>
          <w:szCs w:val="24"/>
          <w:lang w:val="en-US" w:eastAsia="zh-CN"/>
        </w:rPr>
        <w:t xml:space="preserve"> M, Mahmood S, </w:t>
      </w:r>
      <w:proofErr w:type="spellStart"/>
      <w:r w:rsidRPr="00C95E19">
        <w:rPr>
          <w:rFonts w:ascii="Book Antiqua" w:hAnsi="Book Antiqua" w:cs="宋体"/>
          <w:color w:val="000000"/>
          <w:sz w:val="24"/>
          <w:szCs w:val="24"/>
          <w:lang w:val="en-US" w:eastAsia="zh-CN"/>
        </w:rPr>
        <w:t>Bomanji</w:t>
      </w:r>
      <w:proofErr w:type="spellEnd"/>
      <w:r w:rsidRPr="00C95E19">
        <w:rPr>
          <w:rFonts w:ascii="Book Antiqua" w:hAnsi="Book Antiqua" w:cs="宋体"/>
          <w:color w:val="000000"/>
          <w:sz w:val="24"/>
          <w:szCs w:val="24"/>
          <w:lang w:val="en-US" w:eastAsia="zh-CN"/>
        </w:rPr>
        <w:t xml:space="preserve"> JB. Comparison of (</w:t>
      </w:r>
      <w:proofErr w:type="gramStart"/>
      <w:r w:rsidRPr="00C95E19">
        <w:rPr>
          <w:rFonts w:ascii="Book Antiqua" w:hAnsi="Book Antiqua" w:cs="宋体"/>
          <w:color w:val="000000"/>
          <w:sz w:val="24"/>
          <w:szCs w:val="24"/>
          <w:lang w:val="en-US" w:eastAsia="zh-CN"/>
        </w:rPr>
        <w:t>68)Ga</w:t>
      </w:r>
      <w:proofErr w:type="gramEnd"/>
      <w:r w:rsidRPr="00C95E19">
        <w:rPr>
          <w:rFonts w:ascii="Book Antiqua" w:hAnsi="Book Antiqua" w:cs="宋体"/>
          <w:color w:val="000000"/>
          <w:sz w:val="24"/>
          <w:szCs w:val="24"/>
          <w:lang w:val="en-US" w:eastAsia="zh-CN"/>
        </w:rPr>
        <w:t>-DOTATATE and (18)F-</w:t>
      </w:r>
      <w:proofErr w:type="spellStart"/>
      <w:r w:rsidRPr="00C95E19">
        <w:rPr>
          <w:rFonts w:ascii="Book Antiqua" w:hAnsi="Book Antiqua" w:cs="宋体"/>
          <w:color w:val="000000"/>
          <w:sz w:val="24"/>
          <w:szCs w:val="24"/>
          <w:lang w:val="en-US" w:eastAsia="zh-CN"/>
        </w:rPr>
        <w:t>fluorodeoxyglucose</w:t>
      </w:r>
      <w:proofErr w:type="spellEnd"/>
      <w:r w:rsidRPr="00C95E19">
        <w:rPr>
          <w:rFonts w:ascii="Book Antiqua" w:hAnsi="Book Antiqua" w:cs="宋体"/>
          <w:color w:val="000000"/>
          <w:sz w:val="24"/>
          <w:szCs w:val="24"/>
          <w:lang w:val="en-US" w:eastAsia="zh-CN"/>
        </w:rPr>
        <w:t xml:space="preserve"> PET/CT in the detection of recurrent medullary thyroid carcinoma. </w:t>
      </w:r>
      <w:proofErr w:type="spellStart"/>
      <w:r w:rsidRPr="00C95E19">
        <w:rPr>
          <w:rFonts w:ascii="Book Antiqua" w:hAnsi="Book Antiqua" w:cs="宋体"/>
          <w:i/>
          <w:iCs/>
          <w:color w:val="000000"/>
          <w:sz w:val="24"/>
          <w:szCs w:val="24"/>
          <w:lang w:val="en-US" w:eastAsia="zh-CN"/>
        </w:rPr>
        <w:t>Eur</w:t>
      </w:r>
      <w:proofErr w:type="spellEnd"/>
      <w:r w:rsidRPr="00C95E19">
        <w:rPr>
          <w:rFonts w:ascii="Book Antiqua" w:hAnsi="Book Antiqua" w:cs="宋体"/>
          <w:i/>
          <w:iCs/>
          <w:color w:val="000000"/>
          <w:sz w:val="24"/>
          <w:szCs w:val="24"/>
          <w:lang w:val="en-US" w:eastAsia="zh-CN"/>
        </w:rPr>
        <w:t xml:space="preserve"> J </w:t>
      </w:r>
      <w:proofErr w:type="spellStart"/>
      <w:r w:rsidRPr="00C95E19">
        <w:rPr>
          <w:rFonts w:ascii="Book Antiqua" w:hAnsi="Book Antiqua" w:cs="宋体"/>
          <w:i/>
          <w:iCs/>
          <w:color w:val="000000"/>
          <w:sz w:val="24"/>
          <w:szCs w:val="24"/>
          <w:lang w:val="en-US" w:eastAsia="zh-CN"/>
        </w:rPr>
        <w:t>Nucl</w:t>
      </w:r>
      <w:proofErr w:type="spellEnd"/>
      <w:r w:rsidRPr="00C95E19">
        <w:rPr>
          <w:rFonts w:ascii="Book Antiqua" w:hAnsi="Book Antiqua" w:cs="宋体"/>
          <w:i/>
          <w:iCs/>
          <w:color w:val="000000"/>
          <w:sz w:val="24"/>
          <w:szCs w:val="24"/>
          <w:lang w:val="en-US" w:eastAsia="zh-CN"/>
        </w:rPr>
        <w:t xml:space="preserve"> Med </w:t>
      </w:r>
      <w:proofErr w:type="spellStart"/>
      <w:r w:rsidRPr="00C95E19">
        <w:rPr>
          <w:rFonts w:ascii="Book Antiqua" w:hAnsi="Book Antiqua" w:cs="宋体"/>
          <w:i/>
          <w:iCs/>
          <w:color w:val="000000"/>
          <w:sz w:val="24"/>
          <w:szCs w:val="24"/>
          <w:lang w:val="en-US" w:eastAsia="zh-CN"/>
        </w:rPr>
        <w:t>Mol</w:t>
      </w:r>
      <w:proofErr w:type="spellEnd"/>
      <w:r w:rsidRPr="00C95E19">
        <w:rPr>
          <w:rFonts w:ascii="Book Antiqua" w:hAnsi="Book Antiqua" w:cs="宋体"/>
          <w:i/>
          <w:iCs/>
          <w:color w:val="000000"/>
          <w:sz w:val="24"/>
          <w:szCs w:val="24"/>
          <w:lang w:val="en-US" w:eastAsia="zh-CN"/>
        </w:rPr>
        <w:t xml:space="preserve"> Imaging</w:t>
      </w:r>
      <w:r w:rsidRPr="00C95E19">
        <w:rPr>
          <w:rFonts w:ascii="Book Antiqua" w:hAnsi="Book Antiqua" w:cs="宋体"/>
          <w:color w:val="000000"/>
          <w:sz w:val="24"/>
          <w:szCs w:val="24"/>
          <w:lang w:val="en-US" w:eastAsia="zh-CN"/>
        </w:rPr>
        <w:t> 2010; </w:t>
      </w:r>
      <w:r w:rsidRPr="00C95E19">
        <w:rPr>
          <w:rFonts w:ascii="Book Antiqua" w:hAnsi="Book Antiqua" w:cs="宋体"/>
          <w:b/>
          <w:bCs/>
          <w:color w:val="000000"/>
          <w:sz w:val="24"/>
          <w:szCs w:val="24"/>
          <w:lang w:val="en-US" w:eastAsia="zh-CN"/>
        </w:rPr>
        <w:t>37</w:t>
      </w:r>
      <w:r w:rsidRPr="00C95E19">
        <w:rPr>
          <w:rFonts w:ascii="Book Antiqua" w:hAnsi="Book Antiqua" w:cs="宋体"/>
          <w:color w:val="000000"/>
          <w:sz w:val="24"/>
          <w:szCs w:val="24"/>
          <w:lang w:val="en-US" w:eastAsia="zh-CN"/>
        </w:rPr>
        <w:t>: 49-57 [PMID: 19662413 DOI: 10.1007/s00259-009-1204-z]</w:t>
      </w:r>
    </w:p>
    <w:p w:rsidR="00773353" w:rsidRDefault="00773353" w:rsidP="00C95E19">
      <w:pPr>
        <w:widowControl w:val="0"/>
        <w:adjustRightInd w:val="0"/>
        <w:snapToGrid w:val="0"/>
        <w:spacing w:after="0" w:line="360" w:lineRule="auto"/>
        <w:jc w:val="both"/>
        <w:rPr>
          <w:rFonts w:ascii="Book Antiqua" w:hAnsi="Book Antiqua" w:cs="宋体"/>
          <w:color w:val="000000"/>
          <w:sz w:val="24"/>
          <w:szCs w:val="24"/>
          <w:lang w:val="en-US" w:eastAsia="zh-CN"/>
        </w:rPr>
      </w:pPr>
    </w:p>
    <w:p w:rsidR="00773353" w:rsidRPr="00773353" w:rsidRDefault="00773353" w:rsidP="00773353">
      <w:pPr>
        <w:wordWrap w:val="0"/>
        <w:spacing w:line="360" w:lineRule="auto"/>
        <w:ind w:left="520" w:hangingChars="200" w:hanging="520"/>
        <w:jc w:val="right"/>
        <w:rPr>
          <w:rFonts w:ascii="Book Antiqua" w:hAnsi="Book Antiqua"/>
          <w:sz w:val="24"/>
          <w:szCs w:val="24"/>
        </w:rPr>
      </w:pPr>
      <w:r w:rsidRPr="00773353">
        <w:rPr>
          <w:rFonts w:ascii="Book Antiqua" w:hAnsi="Book Antiqua"/>
          <w:b/>
          <w:sz w:val="24"/>
          <w:szCs w:val="24"/>
        </w:rPr>
        <w:t>P-</w:t>
      </w:r>
      <w:r w:rsidRPr="00773353">
        <w:rPr>
          <w:rFonts w:ascii="Book Antiqua" w:hAnsi="Book Antiqua" w:hint="eastAsia"/>
          <w:b/>
          <w:sz w:val="24"/>
          <w:szCs w:val="24"/>
        </w:rPr>
        <w:t xml:space="preserve"> </w:t>
      </w:r>
      <w:r w:rsidRPr="00773353">
        <w:rPr>
          <w:rFonts w:ascii="Book Antiqua" w:hAnsi="Book Antiqua"/>
          <w:b/>
          <w:sz w:val="24"/>
          <w:szCs w:val="24"/>
        </w:rPr>
        <w:t>Reviewer:</w:t>
      </w:r>
      <w:r w:rsidRPr="00773353">
        <w:rPr>
          <w:rFonts w:ascii="Book Antiqua" w:hAnsi="Book Antiqua" w:hint="eastAsia"/>
          <w:b/>
          <w:sz w:val="24"/>
          <w:szCs w:val="24"/>
        </w:rPr>
        <w:t xml:space="preserve"> </w:t>
      </w:r>
      <w:r w:rsidRPr="00773353">
        <w:rPr>
          <w:rFonts w:ascii="Book Antiqua" w:hAnsi="Book Antiqua"/>
          <w:sz w:val="24"/>
          <w:szCs w:val="24"/>
          <w:lang w:eastAsia="zh-CN"/>
        </w:rPr>
        <w:t>Fiorentini</w:t>
      </w:r>
      <w:r w:rsidRPr="00773353">
        <w:rPr>
          <w:rFonts w:ascii="Book Antiqua" w:hAnsi="Book Antiqua" w:hint="eastAsia"/>
          <w:sz w:val="24"/>
          <w:szCs w:val="24"/>
          <w:lang w:eastAsia="zh-CN"/>
        </w:rPr>
        <w:t xml:space="preserve"> G, </w:t>
      </w:r>
      <w:r w:rsidRPr="00773353">
        <w:rPr>
          <w:rFonts w:ascii="Book Antiqua" w:hAnsi="Book Antiqua"/>
          <w:sz w:val="24"/>
          <w:szCs w:val="24"/>
          <w:lang w:eastAsia="zh-CN"/>
        </w:rPr>
        <w:t>Garfield</w:t>
      </w:r>
      <w:r>
        <w:rPr>
          <w:rFonts w:ascii="Book Antiqua" w:hAnsi="Book Antiqua" w:hint="eastAsia"/>
          <w:sz w:val="24"/>
          <w:szCs w:val="24"/>
          <w:lang w:eastAsia="zh-CN"/>
        </w:rPr>
        <w:t xml:space="preserve"> </w:t>
      </w:r>
      <w:r w:rsidRPr="00773353">
        <w:rPr>
          <w:rFonts w:ascii="Book Antiqua" w:hAnsi="Book Antiqua"/>
          <w:sz w:val="24"/>
          <w:szCs w:val="24"/>
          <w:lang w:eastAsia="zh-CN"/>
        </w:rPr>
        <w:t>D</w:t>
      </w:r>
      <w:r w:rsidRPr="00773353">
        <w:rPr>
          <w:rFonts w:ascii="Book Antiqua" w:hAnsi="Book Antiqua" w:hint="eastAsia"/>
          <w:sz w:val="24"/>
          <w:szCs w:val="24"/>
          <w:lang w:eastAsia="zh-CN"/>
        </w:rPr>
        <w:t xml:space="preserve">, </w:t>
      </w:r>
      <w:r w:rsidRPr="00773353">
        <w:rPr>
          <w:rFonts w:ascii="Book Antiqua" w:hAnsi="Book Antiqua"/>
          <w:sz w:val="24"/>
          <w:szCs w:val="24"/>
          <w:lang w:eastAsia="zh-CN"/>
        </w:rPr>
        <w:t>Kao</w:t>
      </w:r>
      <w:r w:rsidRPr="00773353">
        <w:rPr>
          <w:rFonts w:ascii="Book Antiqua" w:hAnsi="Book Antiqua" w:hint="eastAsia"/>
          <w:sz w:val="24"/>
          <w:szCs w:val="24"/>
          <w:lang w:eastAsia="zh-CN"/>
        </w:rPr>
        <w:t xml:space="preserve"> J</w:t>
      </w:r>
      <w:r w:rsidRPr="00773353">
        <w:rPr>
          <w:rFonts w:ascii="Book Antiqua" w:hAnsi="Book Antiqua" w:hint="eastAsia"/>
          <w:b/>
          <w:sz w:val="24"/>
          <w:szCs w:val="24"/>
        </w:rPr>
        <w:t xml:space="preserve"> </w:t>
      </w:r>
      <w:r w:rsidRPr="00773353">
        <w:rPr>
          <w:rFonts w:ascii="Book Antiqua" w:hAnsi="Book Antiqua"/>
          <w:b/>
          <w:sz w:val="24"/>
          <w:szCs w:val="24"/>
        </w:rPr>
        <w:t>S-</w:t>
      </w:r>
      <w:r w:rsidRPr="00773353">
        <w:rPr>
          <w:rFonts w:ascii="Book Antiqua" w:hAnsi="Book Antiqua" w:hint="eastAsia"/>
          <w:b/>
          <w:sz w:val="24"/>
          <w:szCs w:val="24"/>
        </w:rPr>
        <w:t xml:space="preserve"> </w:t>
      </w:r>
      <w:r w:rsidRPr="00773353">
        <w:rPr>
          <w:rFonts w:ascii="Book Antiqua" w:hAnsi="Book Antiqua"/>
          <w:b/>
          <w:sz w:val="24"/>
          <w:szCs w:val="24"/>
        </w:rPr>
        <w:t>Editor:</w:t>
      </w:r>
      <w:r w:rsidRPr="00773353">
        <w:rPr>
          <w:rFonts w:ascii="Book Antiqua" w:hAnsi="Book Antiqua" w:hint="eastAsia"/>
          <w:sz w:val="24"/>
          <w:szCs w:val="24"/>
        </w:rPr>
        <w:t xml:space="preserve"> </w:t>
      </w:r>
      <w:r>
        <w:rPr>
          <w:rFonts w:ascii="Book Antiqua" w:hAnsi="Book Antiqua" w:hint="eastAsia"/>
          <w:sz w:val="24"/>
          <w:szCs w:val="24"/>
          <w:lang w:eastAsia="zh-CN"/>
        </w:rPr>
        <w:t xml:space="preserve">Song XX </w:t>
      </w:r>
      <w:r w:rsidRPr="00773353">
        <w:rPr>
          <w:rFonts w:ascii="Book Antiqua" w:hAnsi="Book Antiqua"/>
          <w:b/>
          <w:sz w:val="24"/>
          <w:szCs w:val="24"/>
        </w:rPr>
        <w:t>L</w:t>
      </w:r>
      <w:r w:rsidRPr="00773353">
        <w:rPr>
          <w:rFonts w:ascii="Book Antiqua" w:hAnsi="Book Antiqua" w:hint="eastAsia"/>
          <w:b/>
          <w:sz w:val="24"/>
          <w:szCs w:val="24"/>
        </w:rPr>
        <w:t xml:space="preserve">- </w:t>
      </w:r>
      <w:r w:rsidRPr="00773353">
        <w:rPr>
          <w:rFonts w:ascii="Book Antiqua" w:hAnsi="Book Antiqua"/>
          <w:b/>
          <w:sz w:val="24"/>
          <w:szCs w:val="24"/>
        </w:rPr>
        <w:t>Editor:</w:t>
      </w:r>
      <w:r w:rsidRPr="00773353">
        <w:rPr>
          <w:rFonts w:ascii="Book Antiqua" w:hAnsi="Book Antiqua"/>
          <w:sz w:val="24"/>
          <w:szCs w:val="24"/>
        </w:rPr>
        <w:t xml:space="preserve"> </w:t>
      </w:r>
      <w:r w:rsidRPr="00773353">
        <w:rPr>
          <w:rFonts w:ascii="Book Antiqua" w:hAnsi="Book Antiqua"/>
          <w:b/>
          <w:sz w:val="24"/>
          <w:szCs w:val="24"/>
        </w:rPr>
        <w:t>E</w:t>
      </w:r>
      <w:r w:rsidRPr="00773353">
        <w:rPr>
          <w:rFonts w:ascii="Book Antiqua" w:hAnsi="Book Antiqua" w:hint="eastAsia"/>
          <w:b/>
          <w:sz w:val="24"/>
          <w:szCs w:val="24"/>
        </w:rPr>
        <w:t xml:space="preserve">- </w:t>
      </w:r>
      <w:r w:rsidRPr="00773353">
        <w:rPr>
          <w:rFonts w:ascii="Book Antiqua" w:hAnsi="Book Antiqua"/>
          <w:b/>
          <w:sz w:val="24"/>
          <w:szCs w:val="24"/>
        </w:rPr>
        <w:t>Editor:</w:t>
      </w:r>
      <w:r w:rsidRPr="00773353">
        <w:rPr>
          <w:rFonts w:ascii="Book Antiqua" w:hAnsi="Book Antiqua" w:hint="eastAsia"/>
          <w:b/>
          <w:sz w:val="24"/>
          <w:szCs w:val="24"/>
        </w:rPr>
        <w:t xml:space="preserve"> </w:t>
      </w:r>
    </w:p>
    <w:p w:rsidR="00773353" w:rsidRPr="00C95E19" w:rsidRDefault="00773353" w:rsidP="00C95E19">
      <w:pPr>
        <w:widowControl w:val="0"/>
        <w:adjustRightInd w:val="0"/>
        <w:snapToGrid w:val="0"/>
        <w:spacing w:after="0" w:line="360" w:lineRule="auto"/>
        <w:jc w:val="both"/>
        <w:rPr>
          <w:rFonts w:ascii="Book Antiqua" w:hAnsi="Book Antiqua" w:cs="宋体"/>
          <w:color w:val="000000"/>
          <w:sz w:val="24"/>
          <w:szCs w:val="24"/>
          <w:lang w:eastAsia="zh-CN"/>
        </w:rPr>
      </w:pPr>
    </w:p>
    <w:p w:rsidR="002A79A0" w:rsidRPr="00922AB9" w:rsidRDefault="002A79A0" w:rsidP="00783D08">
      <w:pPr>
        <w:widowControl w:val="0"/>
        <w:adjustRightInd w:val="0"/>
        <w:snapToGrid w:val="0"/>
        <w:spacing w:after="0" w:line="360" w:lineRule="auto"/>
        <w:jc w:val="both"/>
        <w:rPr>
          <w:rStyle w:val="element-citation"/>
          <w:rFonts w:ascii="Book Antiqua" w:hAnsi="Book Antiqua"/>
          <w:sz w:val="24"/>
          <w:szCs w:val="24"/>
          <w:lang w:val="en-US"/>
        </w:rPr>
      </w:pPr>
    </w:p>
    <w:p w:rsidR="002A79A0" w:rsidRDefault="002A79A0" w:rsidP="00783D08">
      <w:pPr>
        <w:widowControl w:val="0"/>
        <w:adjustRightInd w:val="0"/>
        <w:snapToGrid w:val="0"/>
        <w:spacing w:after="0" w:line="360" w:lineRule="auto"/>
        <w:jc w:val="both"/>
        <w:rPr>
          <w:rStyle w:val="element-citation"/>
          <w:rFonts w:ascii="Book Antiqua" w:hAnsi="Book Antiqua"/>
          <w:sz w:val="24"/>
          <w:szCs w:val="24"/>
          <w:lang w:val="en-US" w:eastAsia="zh-CN"/>
        </w:rPr>
      </w:pPr>
    </w:p>
    <w:p w:rsidR="00CC20A1" w:rsidRDefault="00CC20A1" w:rsidP="00783D08">
      <w:pPr>
        <w:widowControl w:val="0"/>
        <w:adjustRightInd w:val="0"/>
        <w:snapToGrid w:val="0"/>
        <w:spacing w:after="0" w:line="360" w:lineRule="auto"/>
        <w:jc w:val="both"/>
        <w:rPr>
          <w:rStyle w:val="element-citation"/>
          <w:rFonts w:ascii="Book Antiqua" w:hAnsi="Book Antiqua"/>
          <w:sz w:val="24"/>
          <w:szCs w:val="24"/>
          <w:lang w:val="en-US" w:eastAsia="zh-CN"/>
        </w:rPr>
      </w:pPr>
    </w:p>
    <w:p w:rsidR="00CC20A1" w:rsidRDefault="00CC20A1" w:rsidP="00783D08">
      <w:pPr>
        <w:widowControl w:val="0"/>
        <w:adjustRightInd w:val="0"/>
        <w:snapToGrid w:val="0"/>
        <w:spacing w:after="0" w:line="360" w:lineRule="auto"/>
        <w:jc w:val="both"/>
        <w:rPr>
          <w:rStyle w:val="element-citation"/>
          <w:rFonts w:ascii="Book Antiqua" w:hAnsi="Book Antiqua"/>
          <w:sz w:val="24"/>
          <w:szCs w:val="24"/>
          <w:lang w:val="en-US" w:eastAsia="zh-CN"/>
        </w:rPr>
      </w:pPr>
    </w:p>
    <w:p w:rsidR="00CC20A1" w:rsidRDefault="00CC20A1" w:rsidP="00783D08">
      <w:pPr>
        <w:widowControl w:val="0"/>
        <w:adjustRightInd w:val="0"/>
        <w:snapToGrid w:val="0"/>
        <w:spacing w:after="0" w:line="360" w:lineRule="auto"/>
        <w:jc w:val="both"/>
        <w:rPr>
          <w:rStyle w:val="element-citation"/>
          <w:rFonts w:ascii="Book Antiqua" w:hAnsi="Book Antiqua"/>
          <w:sz w:val="24"/>
          <w:szCs w:val="24"/>
          <w:lang w:val="en-US" w:eastAsia="zh-CN"/>
        </w:rPr>
      </w:pPr>
    </w:p>
    <w:p w:rsidR="00CC20A1" w:rsidRDefault="00CC20A1" w:rsidP="00783D08">
      <w:pPr>
        <w:widowControl w:val="0"/>
        <w:adjustRightInd w:val="0"/>
        <w:snapToGrid w:val="0"/>
        <w:spacing w:after="0" w:line="360" w:lineRule="auto"/>
        <w:jc w:val="both"/>
        <w:rPr>
          <w:rStyle w:val="element-citation"/>
          <w:rFonts w:ascii="Book Antiqua" w:hAnsi="Book Antiqua"/>
          <w:sz w:val="24"/>
          <w:szCs w:val="24"/>
          <w:lang w:val="en-US" w:eastAsia="zh-CN"/>
        </w:rPr>
      </w:pPr>
    </w:p>
    <w:p w:rsidR="00CC20A1" w:rsidRDefault="00CC20A1" w:rsidP="00783D08">
      <w:pPr>
        <w:widowControl w:val="0"/>
        <w:adjustRightInd w:val="0"/>
        <w:snapToGrid w:val="0"/>
        <w:spacing w:after="0" w:line="360" w:lineRule="auto"/>
        <w:jc w:val="both"/>
        <w:rPr>
          <w:rStyle w:val="element-citation"/>
          <w:rFonts w:ascii="Book Antiqua" w:hAnsi="Book Antiqua"/>
          <w:sz w:val="24"/>
          <w:szCs w:val="24"/>
          <w:lang w:val="en-US" w:eastAsia="zh-CN"/>
        </w:rPr>
      </w:pPr>
    </w:p>
    <w:p w:rsidR="00CC20A1" w:rsidRDefault="00CC20A1" w:rsidP="00783D08">
      <w:pPr>
        <w:widowControl w:val="0"/>
        <w:adjustRightInd w:val="0"/>
        <w:snapToGrid w:val="0"/>
        <w:spacing w:after="0" w:line="360" w:lineRule="auto"/>
        <w:jc w:val="both"/>
        <w:rPr>
          <w:rStyle w:val="element-citation"/>
          <w:rFonts w:ascii="Book Antiqua" w:hAnsi="Book Antiqua"/>
          <w:sz w:val="24"/>
          <w:szCs w:val="24"/>
          <w:lang w:val="en-US" w:eastAsia="zh-CN"/>
        </w:rPr>
      </w:pPr>
    </w:p>
    <w:p w:rsidR="00CC20A1" w:rsidRDefault="00CC20A1" w:rsidP="00783D08">
      <w:pPr>
        <w:widowControl w:val="0"/>
        <w:adjustRightInd w:val="0"/>
        <w:snapToGrid w:val="0"/>
        <w:spacing w:after="0" w:line="360" w:lineRule="auto"/>
        <w:jc w:val="both"/>
        <w:rPr>
          <w:rStyle w:val="element-citation"/>
          <w:rFonts w:ascii="Book Antiqua" w:hAnsi="Book Antiqua"/>
          <w:sz w:val="24"/>
          <w:szCs w:val="24"/>
          <w:lang w:val="en-US" w:eastAsia="zh-CN"/>
        </w:rPr>
      </w:pPr>
    </w:p>
    <w:p w:rsidR="00CC20A1" w:rsidRDefault="00CC20A1" w:rsidP="00783D08">
      <w:pPr>
        <w:widowControl w:val="0"/>
        <w:adjustRightInd w:val="0"/>
        <w:snapToGrid w:val="0"/>
        <w:spacing w:after="0" w:line="360" w:lineRule="auto"/>
        <w:jc w:val="both"/>
        <w:rPr>
          <w:rStyle w:val="element-citation"/>
          <w:rFonts w:ascii="Book Antiqua" w:hAnsi="Book Antiqua"/>
          <w:sz w:val="24"/>
          <w:szCs w:val="24"/>
          <w:lang w:val="en-US" w:eastAsia="zh-CN"/>
        </w:rPr>
      </w:pPr>
    </w:p>
    <w:p w:rsidR="00CC20A1" w:rsidRDefault="00CC20A1" w:rsidP="00783D08">
      <w:pPr>
        <w:widowControl w:val="0"/>
        <w:adjustRightInd w:val="0"/>
        <w:snapToGrid w:val="0"/>
        <w:spacing w:after="0" w:line="360" w:lineRule="auto"/>
        <w:jc w:val="both"/>
        <w:rPr>
          <w:rStyle w:val="element-citation"/>
          <w:rFonts w:ascii="Book Antiqua" w:hAnsi="Book Antiqua"/>
          <w:sz w:val="24"/>
          <w:szCs w:val="24"/>
          <w:lang w:val="en-US" w:eastAsia="zh-CN"/>
        </w:rPr>
      </w:pPr>
    </w:p>
    <w:p w:rsidR="00CC20A1" w:rsidRDefault="00CC20A1" w:rsidP="00783D08">
      <w:pPr>
        <w:widowControl w:val="0"/>
        <w:adjustRightInd w:val="0"/>
        <w:snapToGrid w:val="0"/>
        <w:spacing w:after="0" w:line="360" w:lineRule="auto"/>
        <w:jc w:val="both"/>
        <w:rPr>
          <w:rStyle w:val="element-citation"/>
          <w:rFonts w:ascii="Book Antiqua" w:hAnsi="Book Antiqua"/>
          <w:sz w:val="24"/>
          <w:szCs w:val="24"/>
          <w:lang w:val="en-US" w:eastAsia="zh-CN"/>
        </w:rPr>
      </w:pPr>
    </w:p>
    <w:p w:rsidR="00CC20A1" w:rsidRDefault="00CC20A1" w:rsidP="00783D08">
      <w:pPr>
        <w:widowControl w:val="0"/>
        <w:adjustRightInd w:val="0"/>
        <w:snapToGrid w:val="0"/>
        <w:spacing w:after="0" w:line="360" w:lineRule="auto"/>
        <w:jc w:val="both"/>
        <w:rPr>
          <w:rStyle w:val="element-citation"/>
          <w:rFonts w:ascii="Book Antiqua" w:hAnsi="Book Antiqua"/>
          <w:sz w:val="24"/>
          <w:szCs w:val="24"/>
          <w:lang w:val="en-US" w:eastAsia="zh-CN"/>
        </w:rPr>
      </w:pPr>
    </w:p>
    <w:p w:rsidR="00CC20A1" w:rsidRDefault="00CC20A1" w:rsidP="00783D08">
      <w:pPr>
        <w:widowControl w:val="0"/>
        <w:adjustRightInd w:val="0"/>
        <w:snapToGrid w:val="0"/>
        <w:spacing w:after="0" w:line="360" w:lineRule="auto"/>
        <w:jc w:val="both"/>
        <w:rPr>
          <w:rStyle w:val="element-citation"/>
          <w:rFonts w:ascii="Book Antiqua" w:hAnsi="Book Antiqua"/>
          <w:sz w:val="24"/>
          <w:szCs w:val="24"/>
          <w:lang w:val="en-US" w:eastAsia="zh-CN"/>
        </w:rPr>
      </w:pPr>
    </w:p>
    <w:p w:rsidR="00CC20A1" w:rsidRDefault="00CC20A1" w:rsidP="00783D08">
      <w:pPr>
        <w:widowControl w:val="0"/>
        <w:adjustRightInd w:val="0"/>
        <w:snapToGrid w:val="0"/>
        <w:spacing w:after="0" w:line="360" w:lineRule="auto"/>
        <w:jc w:val="both"/>
        <w:rPr>
          <w:rStyle w:val="element-citation"/>
          <w:rFonts w:ascii="Book Antiqua" w:hAnsi="Book Antiqua"/>
          <w:sz w:val="24"/>
          <w:szCs w:val="24"/>
          <w:lang w:val="en-US" w:eastAsia="zh-CN"/>
        </w:rPr>
      </w:pPr>
    </w:p>
    <w:p w:rsidR="00CC20A1" w:rsidRDefault="00CC20A1" w:rsidP="00783D08">
      <w:pPr>
        <w:widowControl w:val="0"/>
        <w:adjustRightInd w:val="0"/>
        <w:snapToGrid w:val="0"/>
        <w:spacing w:after="0" w:line="360" w:lineRule="auto"/>
        <w:jc w:val="both"/>
        <w:rPr>
          <w:rStyle w:val="element-citation"/>
          <w:rFonts w:ascii="Book Antiqua" w:hAnsi="Book Antiqua"/>
          <w:sz w:val="24"/>
          <w:szCs w:val="24"/>
          <w:lang w:val="en-US" w:eastAsia="zh-CN"/>
        </w:rPr>
      </w:pPr>
    </w:p>
    <w:p w:rsidR="00CC20A1" w:rsidRDefault="00CC20A1" w:rsidP="00783D08">
      <w:pPr>
        <w:widowControl w:val="0"/>
        <w:adjustRightInd w:val="0"/>
        <w:snapToGrid w:val="0"/>
        <w:spacing w:after="0" w:line="360" w:lineRule="auto"/>
        <w:jc w:val="both"/>
        <w:rPr>
          <w:rStyle w:val="element-citation"/>
          <w:rFonts w:ascii="Book Antiqua" w:hAnsi="Book Antiqua"/>
          <w:sz w:val="24"/>
          <w:szCs w:val="24"/>
          <w:lang w:val="en-US" w:eastAsia="zh-CN"/>
        </w:rPr>
      </w:pPr>
    </w:p>
    <w:p w:rsidR="00CC20A1" w:rsidRDefault="00CC20A1" w:rsidP="00783D08">
      <w:pPr>
        <w:widowControl w:val="0"/>
        <w:adjustRightInd w:val="0"/>
        <w:snapToGrid w:val="0"/>
        <w:spacing w:after="0" w:line="360" w:lineRule="auto"/>
        <w:jc w:val="both"/>
        <w:rPr>
          <w:rStyle w:val="element-citation"/>
          <w:rFonts w:ascii="Book Antiqua" w:hAnsi="Book Antiqua"/>
          <w:sz w:val="24"/>
          <w:szCs w:val="24"/>
          <w:lang w:val="en-US" w:eastAsia="zh-CN"/>
        </w:rPr>
      </w:pPr>
    </w:p>
    <w:p w:rsidR="00CC20A1" w:rsidRDefault="00CC20A1" w:rsidP="00783D08">
      <w:pPr>
        <w:widowControl w:val="0"/>
        <w:adjustRightInd w:val="0"/>
        <w:snapToGrid w:val="0"/>
        <w:spacing w:after="0" w:line="360" w:lineRule="auto"/>
        <w:jc w:val="both"/>
        <w:rPr>
          <w:rStyle w:val="element-citation"/>
          <w:rFonts w:ascii="Book Antiqua" w:hAnsi="Book Antiqua"/>
          <w:sz w:val="24"/>
          <w:szCs w:val="24"/>
          <w:lang w:val="en-US" w:eastAsia="zh-CN"/>
        </w:rPr>
      </w:pPr>
    </w:p>
    <w:p w:rsidR="00CC20A1" w:rsidRDefault="00CC20A1" w:rsidP="00783D08">
      <w:pPr>
        <w:widowControl w:val="0"/>
        <w:adjustRightInd w:val="0"/>
        <w:snapToGrid w:val="0"/>
        <w:spacing w:after="0" w:line="360" w:lineRule="auto"/>
        <w:jc w:val="both"/>
        <w:rPr>
          <w:rStyle w:val="element-citation"/>
          <w:rFonts w:ascii="Book Antiqua" w:hAnsi="Book Antiqua"/>
          <w:sz w:val="24"/>
          <w:szCs w:val="24"/>
          <w:lang w:val="en-US" w:eastAsia="zh-CN"/>
        </w:rPr>
      </w:pPr>
    </w:p>
    <w:p w:rsidR="00CC20A1" w:rsidRDefault="00CC20A1" w:rsidP="00783D08">
      <w:pPr>
        <w:widowControl w:val="0"/>
        <w:adjustRightInd w:val="0"/>
        <w:snapToGrid w:val="0"/>
        <w:spacing w:after="0" w:line="360" w:lineRule="auto"/>
        <w:jc w:val="both"/>
        <w:rPr>
          <w:rStyle w:val="element-citation"/>
          <w:rFonts w:ascii="Book Antiqua" w:hAnsi="Book Antiqua"/>
          <w:sz w:val="24"/>
          <w:szCs w:val="24"/>
          <w:lang w:val="en-US" w:eastAsia="zh-CN"/>
        </w:rPr>
      </w:pPr>
    </w:p>
    <w:p w:rsidR="00CC20A1" w:rsidRDefault="00CC20A1" w:rsidP="00783D08">
      <w:pPr>
        <w:widowControl w:val="0"/>
        <w:adjustRightInd w:val="0"/>
        <w:snapToGrid w:val="0"/>
        <w:spacing w:after="0" w:line="360" w:lineRule="auto"/>
        <w:jc w:val="both"/>
        <w:rPr>
          <w:rStyle w:val="element-citation"/>
          <w:rFonts w:ascii="Book Antiqua" w:hAnsi="Book Antiqua"/>
          <w:sz w:val="24"/>
          <w:szCs w:val="24"/>
          <w:lang w:val="en-US" w:eastAsia="zh-CN"/>
        </w:rPr>
      </w:pPr>
    </w:p>
    <w:p w:rsidR="00CC20A1" w:rsidRDefault="00CC20A1" w:rsidP="00783D08">
      <w:pPr>
        <w:widowControl w:val="0"/>
        <w:adjustRightInd w:val="0"/>
        <w:snapToGrid w:val="0"/>
        <w:spacing w:after="0" w:line="360" w:lineRule="auto"/>
        <w:jc w:val="both"/>
        <w:rPr>
          <w:rStyle w:val="element-citation"/>
          <w:rFonts w:ascii="Book Antiqua" w:hAnsi="Book Antiqua"/>
          <w:sz w:val="24"/>
          <w:szCs w:val="24"/>
          <w:lang w:val="en-US" w:eastAsia="zh-CN"/>
        </w:rPr>
      </w:pPr>
    </w:p>
    <w:p w:rsidR="00CC20A1" w:rsidRDefault="00CC20A1" w:rsidP="00783D08">
      <w:pPr>
        <w:widowControl w:val="0"/>
        <w:adjustRightInd w:val="0"/>
        <w:snapToGrid w:val="0"/>
        <w:spacing w:after="0" w:line="360" w:lineRule="auto"/>
        <w:jc w:val="both"/>
        <w:rPr>
          <w:rStyle w:val="element-citation"/>
          <w:rFonts w:ascii="Book Antiqua" w:hAnsi="Book Antiqua"/>
          <w:sz w:val="24"/>
          <w:szCs w:val="24"/>
          <w:lang w:val="en-US" w:eastAsia="zh-CN"/>
        </w:rPr>
      </w:pPr>
    </w:p>
    <w:p w:rsidR="00CC20A1" w:rsidRDefault="00CC20A1" w:rsidP="00783D08">
      <w:pPr>
        <w:widowControl w:val="0"/>
        <w:adjustRightInd w:val="0"/>
        <w:snapToGrid w:val="0"/>
        <w:spacing w:after="0" w:line="360" w:lineRule="auto"/>
        <w:jc w:val="both"/>
        <w:rPr>
          <w:rStyle w:val="element-citation"/>
          <w:rFonts w:ascii="Book Antiqua" w:hAnsi="Book Antiqua"/>
          <w:sz w:val="24"/>
          <w:szCs w:val="24"/>
          <w:lang w:val="en-US" w:eastAsia="zh-CN"/>
        </w:rPr>
      </w:pPr>
    </w:p>
    <w:p w:rsidR="00CC20A1" w:rsidRDefault="00CC20A1" w:rsidP="00783D08">
      <w:pPr>
        <w:widowControl w:val="0"/>
        <w:adjustRightInd w:val="0"/>
        <w:snapToGrid w:val="0"/>
        <w:spacing w:after="0" w:line="360" w:lineRule="auto"/>
        <w:jc w:val="both"/>
        <w:rPr>
          <w:rStyle w:val="element-citation"/>
          <w:rFonts w:ascii="Book Antiqua" w:hAnsi="Book Antiqua"/>
          <w:sz w:val="24"/>
          <w:szCs w:val="24"/>
          <w:lang w:val="en-US" w:eastAsia="zh-CN"/>
        </w:rPr>
      </w:pPr>
    </w:p>
    <w:p w:rsidR="00CC20A1" w:rsidRDefault="00CC20A1" w:rsidP="00783D08">
      <w:pPr>
        <w:widowControl w:val="0"/>
        <w:adjustRightInd w:val="0"/>
        <w:snapToGrid w:val="0"/>
        <w:spacing w:after="0" w:line="360" w:lineRule="auto"/>
        <w:jc w:val="both"/>
        <w:rPr>
          <w:rStyle w:val="element-citation"/>
          <w:rFonts w:ascii="Book Antiqua" w:hAnsi="Book Antiqua"/>
          <w:sz w:val="24"/>
          <w:szCs w:val="24"/>
          <w:lang w:val="en-US" w:eastAsia="zh-CN"/>
        </w:rPr>
      </w:pPr>
    </w:p>
    <w:p w:rsidR="00CC20A1" w:rsidRDefault="00CC20A1" w:rsidP="00783D08">
      <w:pPr>
        <w:widowControl w:val="0"/>
        <w:adjustRightInd w:val="0"/>
        <w:snapToGrid w:val="0"/>
        <w:spacing w:after="0" w:line="360" w:lineRule="auto"/>
        <w:jc w:val="both"/>
        <w:rPr>
          <w:rStyle w:val="element-citation"/>
          <w:rFonts w:ascii="Book Antiqua" w:hAnsi="Book Antiqua"/>
          <w:sz w:val="24"/>
          <w:szCs w:val="24"/>
          <w:lang w:val="en-US" w:eastAsia="zh-CN"/>
        </w:rPr>
      </w:pPr>
    </w:p>
    <w:p w:rsidR="00CC20A1" w:rsidRPr="00922AB9" w:rsidRDefault="00CC20A1" w:rsidP="00783D08">
      <w:pPr>
        <w:widowControl w:val="0"/>
        <w:adjustRightInd w:val="0"/>
        <w:snapToGrid w:val="0"/>
        <w:spacing w:after="0" w:line="360" w:lineRule="auto"/>
        <w:jc w:val="both"/>
        <w:rPr>
          <w:rStyle w:val="element-citation"/>
          <w:rFonts w:ascii="Book Antiqua" w:hAnsi="Book Antiqua"/>
          <w:sz w:val="24"/>
          <w:szCs w:val="24"/>
          <w:lang w:val="en-US" w:eastAsia="zh-CN"/>
        </w:rPr>
      </w:pPr>
    </w:p>
    <w:p w:rsidR="00AE2D89" w:rsidRPr="00885AF6" w:rsidRDefault="00AE2D89" w:rsidP="00783D08">
      <w:pPr>
        <w:widowControl w:val="0"/>
        <w:shd w:val="clear" w:color="auto" w:fill="FFFFFF"/>
        <w:adjustRightInd w:val="0"/>
        <w:snapToGrid w:val="0"/>
        <w:spacing w:after="0" w:line="360" w:lineRule="auto"/>
        <w:jc w:val="both"/>
        <w:rPr>
          <w:rFonts w:ascii="Book Antiqua" w:hAnsi="Book Antiqua" w:cs="宋体"/>
          <w:b/>
          <w:sz w:val="24"/>
          <w:szCs w:val="24"/>
          <w:lang w:val="en-US" w:eastAsia="zh-CN"/>
        </w:rPr>
      </w:pPr>
      <w:r w:rsidRPr="00885AF6">
        <w:rPr>
          <w:rFonts w:ascii="Book Antiqua" w:hAnsi="Book Antiqua" w:cs="宋体"/>
          <w:b/>
          <w:sz w:val="24"/>
          <w:szCs w:val="24"/>
          <w:lang w:val="en-US"/>
        </w:rPr>
        <w:t xml:space="preserve">Table 1 Indirect comparison between studies investigating in the role of dual </w:t>
      </w:r>
      <w:r w:rsidR="00CC20A1" w:rsidRPr="00885AF6">
        <w:rPr>
          <w:rFonts w:ascii="Book Antiqua" w:hAnsi="Book Antiqua" w:cs="宋体"/>
          <w:b/>
          <w:sz w:val="24"/>
          <w:szCs w:val="24"/>
          <w:lang w:val="en-US"/>
        </w:rPr>
        <w:t>positron emission tomography</w:t>
      </w:r>
      <w:r w:rsidRPr="00885AF6">
        <w:rPr>
          <w:rFonts w:ascii="Book Antiqua" w:hAnsi="Book Antiqua" w:cs="宋体"/>
          <w:b/>
          <w:sz w:val="24"/>
          <w:szCs w:val="24"/>
          <w:lang w:val="en-US"/>
        </w:rPr>
        <w:t>/</w:t>
      </w:r>
      <w:r w:rsidR="00CC20A1" w:rsidRPr="00885AF6">
        <w:rPr>
          <w:rFonts w:ascii="Book Antiqua" w:hAnsi="Book Antiqua" w:cs="宋体" w:hint="eastAsia"/>
          <w:b/>
          <w:sz w:val="24"/>
          <w:szCs w:val="24"/>
          <w:lang w:val="en-US" w:eastAsia="zh-CN"/>
        </w:rPr>
        <w:t>c</w:t>
      </w:r>
      <w:r w:rsidR="00CC20A1" w:rsidRPr="00885AF6">
        <w:rPr>
          <w:rFonts w:ascii="Book Antiqua" w:hAnsi="Book Antiqua" w:cs="宋体"/>
          <w:b/>
          <w:sz w:val="24"/>
          <w:szCs w:val="24"/>
          <w:lang w:val="en-US"/>
        </w:rPr>
        <w:t xml:space="preserve">omputed </w:t>
      </w:r>
      <w:r w:rsidR="00CC20A1" w:rsidRPr="00885AF6">
        <w:rPr>
          <w:rFonts w:ascii="Book Antiqua" w:hAnsi="Book Antiqua" w:cs="宋体" w:hint="eastAsia"/>
          <w:b/>
          <w:sz w:val="24"/>
          <w:szCs w:val="24"/>
          <w:lang w:val="en-US" w:eastAsia="zh-CN"/>
        </w:rPr>
        <w:t>t</w:t>
      </w:r>
      <w:r w:rsidR="00CC20A1" w:rsidRPr="00885AF6">
        <w:rPr>
          <w:rFonts w:ascii="Book Antiqua" w:hAnsi="Book Antiqua" w:cs="宋体"/>
          <w:b/>
          <w:sz w:val="24"/>
          <w:szCs w:val="24"/>
          <w:lang w:val="en-US"/>
        </w:rPr>
        <w:t>omography</w:t>
      </w:r>
    </w:p>
    <w:tbl>
      <w:tblPr>
        <w:tblStyle w:val="TableGrid"/>
        <w:tblW w:w="10881" w:type="dxa"/>
        <w:tblInd w:w="-61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1701"/>
        <w:gridCol w:w="1134"/>
        <w:gridCol w:w="1417"/>
        <w:gridCol w:w="1548"/>
        <w:gridCol w:w="1429"/>
        <w:gridCol w:w="1559"/>
        <w:gridCol w:w="992"/>
      </w:tblGrid>
      <w:tr w:rsidR="00457CB5" w:rsidRPr="00922AB9" w:rsidTr="0056524A">
        <w:tc>
          <w:tcPr>
            <w:tcW w:w="1101" w:type="dxa"/>
            <w:tcBorders>
              <w:top w:val="single" w:sz="4" w:space="0" w:color="auto"/>
              <w:bottom w:val="single" w:sz="4" w:space="0" w:color="auto"/>
            </w:tcBorders>
          </w:tcPr>
          <w:p w:rsidR="001D203E" w:rsidRPr="00922AB9" w:rsidRDefault="007869D6" w:rsidP="00783D08">
            <w:pPr>
              <w:widowControl w:val="0"/>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Ref.</w:t>
            </w:r>
          </w:p>
        </w:tc>
        <w:tc>
          <w:tcPr>
            <w:tcW w:w="1701" w:type="dxa"/>
            <w:tcBorders>
              <w:top w:val="single" w:sz="4" w:space="0" w:color="auto"/>
              <w:bottom w:val="single" w:sz="4" w:space="0" w:color="auto"/>
            </w:tcBorders>
          </w:tcPr>
          <w:p w:rsidR="001D203E" w:rsidRPr="00922AB9" w:rsidRDefault="001D203E" w:rsidP="00783D08">
            <w:pPr>
              <w:widowControl w:val="0"/>
              <w:adjustRightInd w:val="0"/>
              <w:snapToGrid w:val="0"/>
              <w:spacing w:line="360" w:lineRule="auto"/>
              <w:jc w:val="both"/>
              <w:rPr>
                <w:rFonts w:ascii="Book Antiqua" w:hAnsi="Book Antiqua" w:cs="Times New Roman"/>
                <w:sz w:val="24"/>
                <w:szCs w:val="24"/>
              </w:rPr>
            </w:pPr>
            <w:r w:rsidRPr="00922AB9">
              <w:rPr>
                <w:rFonts w:ascii="Book Antiqua" w:hAnsi="Book Antiqua" w:cs="Times New Roman"/>
                <w:sz w:val="24"/>
                <w:szCs w:val="24"/>
              </w:rPr>
              <w:t>Type of study</w:t>
            </w:r>
          </w:p>
        </w:tc>
        <w:tc>
          <w:tcPr>
            <w:tcW w:w="1134" w:type="dxa"/>
            <w:tcBorders>
              <w:top w:val="single" w:sz="4" w:space="0" w:color="auto"/>
              <w:bottom w:val="single" w:sz="4" w:space="0" w:color="auto"/>
            </w:tcBorders>
          </w:tcPr>
          <w:p w:rsidR="001D203E" w:rsidRPr="00922AB9" w:rsidRDefault="001D203E" w:rsidP="00783D08">
            <w:pPr>
              <w:widowControl w:val="0"/>
              <w:adjustRightInd w:val="0"/>
              <w:snapToGrid w:val="0"/>
              <w:spacing w:line="360" w:lineRule="auto"/>
              <w:jc w:val="both"/>
              <w:rPr>
                <w:rFonts w:ascii="Book Antiqua" w:hAnsi="Book Antiqua" w:cs="Times New Roman"/>
                <w:sz w:val="24"/>
                <w:szCs w:val="24"/>
              </w:rPr>
            </w:pPr>
            <w:r w:rsidRPr="00922AB9">
              <w:rPr>
                <w:rFonts w:ascii="Book Antiqua" w:hAnsi="Book Antiqua" w:cs="Times New Roman"/>
                <w:sz w:val="24"/>
                <w:szCs w:val="24"/>
              </w:rPr>
              <w:t>Patients enrolled</w:t>
            </w:r>
          </w:p>
        </w:tc>
        <w:tc>
          <w:tcPr>
            <w:tcW w:w="1417" w:type="dxa"/>
            <w:tcBorders>
              <w:top w:val="single" w:sz="4" w:space="0" w:color="auto"/>
              <w:bottom w:val="single" w:sz="4" w:space="0" w:color="auto"/>
            </w:tcBorders>
          </w:tcPr>
          <w:p w:rsidR="001D203E" w:rsidRPr="00922AB9" w:rsidRDefault="001D203E" w:rsidP="00783D08">
            <w:pPr>
              <w:widowControl w:val="0"/>
              <w:adjustRightInd w:val="0"/>
              <w:snapToGrid w:val="0"/>
              <w:spacing w:line="360" w:lineRule="auto"/>
              <w:jc w:val="both"/>
              <w:rPr>
                <w:rFonts w:ascii="Book Antiqua" w:hAnsi="Book Antiqua" w:cs="Times New Roman"/>
                <w:sz w:val="24"/>
                <w:szCs w:val="24"/>
                <w:lang w:val="en-US"/>
              </w:rPr>
            </w:pPr>
            <w:r w:rsidRPr="00922AB9">
              <w:rPr>
                <w:rFonts w:ascii="Book Antiqua" w:hAnsi="Book Antiqua" w:cs="Times New Roman"/>
                <w:sz w:val="24"/>
                <w:szCs w:val="24"/>
                <w:lang w:val="en-US"/>
              </w:rPr>
              <w:t>Sensitivity in detection of liver metastasis</w:t>
            </w:r>
          </w:p>
        </w:tc>
        <w:tc>
          <w:tcPr>
            <w:tcW w:w="1548" w:type="dxa"/>
            <w:tcBorders>
              <w:top w:val="single" w:sz="4" w:space="0" w:color="auto"/>
              <w:bottom w:val="single" w:sz="4" w:space="0" w:color="auto"/>
            </w:tcBorders>
          </w:tcPr>
          <w:p w:rsidR="00B97EB9" w:rsidRPr="00922AB9" w:rsidRDefault="001D203E" w:rsidP="00783D08">
            <w:pPr>
              <w:widowControl w:val="0"/>
              <w:adjustRightInd w:val="0"/>
              <w:snapToGrid w:val="0"/>
              <w:spacing w:line="360" w:lineRule="auto"/>
              <w:jc w:val="both"/>
              <w:rPr>
                <w:rFonts w:ascii="Book Antiqua" w:hAnsi="Book Antiqua" w:cs="Times New Roman"/>
                <w:sz w:val="24"/>
                <w:szCs w:val="24"/>
                <w:lang w:val="en-US"/>
              </w:rPr>
            </w:pPr>
            <w:r w:rsidRPr="00922AB9">
              <w:rPr>
                <w:rFonts w:ascii="Book Antiqua" w:hAnsi="Book Antiqua" w:cs="Times New Roman"/>
                <w:sz w:val="24"/>
                <w:szCs w:val="24"/>
                <w:lang w:val="en-US"/>
              </w:rPr>
              <w:t>Sensitivity in detection of lympho</w:t>
            </w:r>
            <w:r w:rsidR="00B97EB9" w:rsidRPr="00922AB9">
              <w:rPr>
                <w:rFonts w:ascii="Book Antiqua" w:hAnsi="Book Antiqua" w:cs="Times New Roman"/>
                <w:sz w:val="24"/>
                <w:szCs w:val="24"/>
                <w:lang w:val="en-US"/>
              </w:rPr>
              <w:t>-</w:t>
            </w:r>
            <w:r w:rsidRPr="00922AB9">
              <w:rPr>
                <w:rFonts w:ascii="Book Antiqua" w:hAnsi="Book Antiqua" w:cs="Times New Roman"/>
                <w:sz w:val="24"/>
                <w:szCs w:val="24"/>
                <w:lang w:val="en-US"/>
              </w:rPr>
              <w:t>node</w:t>
            </w:r>
          </w:p>
          <w:p w:rsidR="001D203E" w:rsidRPr="00922AB9" w:rsidRDefault="001D203E" w:rsidP="00783D08">
            <w:pPr>
              <w:widowControl w:val="0"/>
              <w:adjustRightInd w:val="0"/>
              <w:snapToGrid w:val="0"/>
              <w:spacing w:line="360" w:lineRule="auto"/>
              <w:jc w:val="both"/>
              <w:rPr>
                <w:rFonts w:ascii="Book Antiqua" w:hAnsi="Book Antiqua" w:cs="Times New Roman"/>
                <w:sz w:val="24"/>
                <w:szCs w:val="24"/>
                <w:lang w:val="en-US"/>
              </w:rPr>
            </w:pPr>
            <w:r w:rsidRPr="00922AB9">
              <w:rPr>
                <w:rFonts w:ascii="Book Antiqua" w:hAnsi="Book Antiqua" w:cs="Times New Roman"/>
                <w:sz w:val="24"/>
                <w:szCs w:val="24"/>
                <w:lang w:val="en-US"/>
              </w:rPr>
              <w:t xml:space="preserve">metastasis </w:t>
            </w:r>
          </w:p>
        </w:tc>
        <w:tc>
          <w:tcPr>
            <w:tcW w:w="1429" w:type="dxa"/>
            <w:tcBorders>
              <w:top w:val="single" w:sz="4" w:space="0" w:color="auto"/>
              <w:bottom w:val="single" w:sz="4" w:space="0" w:color="auto"/>
            </w:tcBorders>
          </w:tcPr>
          <w:p w:rsidR="001D203E" w:rsidRPr="00922AB9" w:rsidRDefault="001D203E" w:rsidP="00783D08">
            <w:pPr>
              <w:widowControl w:val="0"/>
              <w:adjustRightInd w:val="0"/>
              <w:snapToGrid w:val="0"/>
              <w:spacing w:line="360" w:lineRule="auto"/>
              <w:jc w:val="both"/>
              <w:rPr>
                <w:rFonts w:ascii="Book Antiqua" w:hAnsi="Book Antiqua" w:cs="Times New Roman"/>
                <w:sz w:val="24"/>
                <w:szCs w:val="24"/>
                <w:lang w:val="en-US"/>
              </w:rPr>
            </w:pPr>
            <w:r w:rsidRPr="00922AB9">
              <w:rPr>
                <w:rFonts w:ascii="Book Antiqua" w:hAnsi="Book Antiqua" w:cs="Times New Roman"/>
                <w:sz w:val="24"/>
                <w:szCs w:val="24"/>
                <w:lang w:val="en-US"/>
              </w:rPr>
              <w:t xml:space="preserve">Sensitivity in detection of bone metastasis </w:t>
            </w:r>
          </w:p>
        </w:tc>
        <w:tc>
          <w:tcPr>
            <w:tcW w:w="1559" w:type="dxa"/>
            <w:tcBorders>
              <w:top w:val="single" w:sz="4" w:space="0" w:color="auto"/>
              <w:bottom w:val="single" w:sz="4" w:space="0" w:color="auto"/>
            </w:tcBorders>
          </w:tcPr>
          <w:p w:rsidR="001D203E" w:rsidRPr="00922AB9" w:rsidRDefault="001D203E" w:rsidP="00783D08">
            <w:pPr>
              <w:widowControl w:val="0"/>
              <w:adjustRightInd w:val="0"/>
              <w:snapToGrid w:val="0"/>
              <w:spacing w:line="360" w:lineRule="auto"/>
              <w:jc w:val="both"/>
              <w:rPr>
                <w:rFonts w:ascii="Book Antiqua" w:hAnsi="Book Antiqua" w:cs="Times New Roman"/>
                <w:sz w:val="24"/>
                <w:szCs w:val="24"/>
                <w:lang w:val="en-US"/>
              </w:rPr>
            </w:pPr>
            <w:r w:rsidRPr="00922AB9">
              <w:rPr>
                <w:rFonts w:ascii="Book Antiqua" w:hAnsi="Book Antiqua" w:cs="Times New Roman"/>
                <w:sz w:val="24"/>
                <w:szCs w:val="24"/>
                <w:lang w:val="en-US"/>
              </w:rPr>
              <w:t>Relationship between grading and PET/TC positivity</w:t>
            </w:r>
          </w:p>
        </w:tc>
        <w:tc>
          <w:tcPr>
            <w:tcW w:w="992" w:type="dxa"/>
            <w:tcBorders>
              <w:top w:val="single" w:sz="4" w:space="0" w:color="auto"/>
              <w:bottom w:val="single" w:sz="4" w:space="0" w:color="auto"/>
            </w:tcBorders>
          </w:tcPr>
          <w:p w:rsidR="001D203E" w:rsidRPr="00922AB9" w:rsidRDefault="001D203E" w:rsidP="00783D08">
            <w:pPr>
              <w:widowControl w:val="0"/>
              <w:adjustRightInd w:val="0"/>
              <w:snapToGrid w:val="0"/>
              <w:spacing w:line="360" w:lineRule="auto"/>
              <w:jc w:val="both"/>
              <w:rPr>
                <w:rFonts w:ascii="Book Antiqua" w:hAnsi="Book Antiqua" w:cs="Times New Roman"/>
                <w:sz w:val="24"/>
                <w:szCs w:val="24"/>
                <w:lang w:val="en-US"/>
              </w:rPr>
            </w:pPr>
            <w:r w:rsidRPr="00922AB9">
              <w:rPr>
                <w:rFonts w:ascii="Book Antiqua" w:hAnsi="Book Antiqua" w:cs="Times New Roman"/>
                <w:sz w:val="24"/>
                <w:szCs w:val="24"/>
                <w:lang w:val="en-US"/>
              </w:rPr>
              <w:t>Impact of dual PET/CT on therap</w:t>
            </w:r>
            <w:r w:rsidRPr="00922AB9">
              <w:rPr>
                <w:rFonts w:ascii="Book Antiqua" w:hAnsi="Book Antiqua" w:cs="Times New Roman"/>
                <w:sz w:val="24"/>
                <w:szCs w:val="24"/>
                <w:lang w:val="en-US"/>
              </w:rPr>
              <w:lastRenderedPageBreak/>
              <w:t>eutic decision</w:t>
            </w:r>
          </w:p>
        </w:tc>
      </w:tr>
      <w:tr w:rsidR="00457CB5" w:rsidRPr="00922AB9" w:rsidTr="0056524A">
        <w:tc>
          <w:tcPr>
            <w:tcW w:w="1101" w:type="dxa"/>
            <w:tcBorders>
              <w:top w:val="single" w:sz="4" w:space="0" w:color="auto"/>
            </w:tcBorders>
          </w:tcPr>
          <w:p w:rsidR="001D203E" w:rsidRPr="00922AB9" w:rsidRDefault="00885AF6" w:rsidP="00783D08">
            <w:pPr>
              <w:widowControl w:val="0"/>
              <w:adjustRightInd w:val="0"/>
              <w:snapToGrid w:val="0"/>
              <w:spacing w:line="360" w:lineRule="auto"/>
              <w:jc w:val="both"/>
              <w:rPr>
                <w:rFonts w:ascii="Book Antiqua" w:hAnsi="Book Antiqua" w:cs="Times New Roman"/>
                <w:sz w:val="24"/>
                <w:szCs w:val="24"/>
              </w:rPr>
            </w:pPr>
            <w:proofErr w:type="spellStart"/>
            <w:r w:rsidRPr="003A10F7">
              <w:rPr>
                <w:rFonts w:ascii="Book Antiqua" w:hAnsi="Book Antiqua"/>
                <w:sz w:val="24"/>
                <w:szCs w:val="24"/>
                <w:lang w:val="en-US"/>
              </w:rPr>
              <w:lastRenderedPageBreak/>
              <w:t>Naswa</w:t>
            </w:r>
            <w:proofErr w:type="spellEnd"/>
            <w:r w:rsidRPr="00922AB9">
              <w:rPr>
                <w:rFonts w:ascii="Book Antiqua" w:hAnsi="Book Antiqua"/>
                <w:i/>
                <w:sz w:val="24"/>
                <w:szCs w:val="24"/>
                <w:lang w:val="en-US"/>
              </w:rPr>
              <w:t xml:space="preserve"> et al</w:t>
            </w:r>
            <w:r w:rsidRPr="00922AB9">
              <w:rPr>
                <w:rFonts w:ascii="Book Antiqua" w:hAnsi="Book Antiqua"/>
                <w:sz w:val="24"/>
                <w:szCs w:val="24"/>
                <w:vertAlign w:val="superscript"/>
                <w:lang w:val="en-US"/>
              </w:rPr>
              <w:t>[9]</w:t>
            </w:r>
          </w:p>
        </w:tc>
        <w:tc>
          <w:tcPr>
            <w:tcW w:w="1701" w:type="dxa"/>
            <w:tcBorders>
              <w:top w:val="single" w:sz="4" w:space="0" w:color="auto"/>
            </w:tcBorders>
          </w:tcPr>
          <w:p w:rsidR="001D203E" w:rsidRPr="00922AB9" w:rsidRDefault="001D203E" w:rsidP="00783D08">
            <w:pPr>
              <w:widowControl w:val="0"/>
              <w:adjustRightInd w:val="0"/>
              <w:snapToGrid w:val="0"/>
              <w:spacing w:line="360" w:lineRule="auto"/>
              <w:jc w:val="both"/>
              <w:rPr>
                <w:rFonts w:ascii="Book Antiqua" w:hAnsi="Book Antiqua" w:cs="Times New Roman"/>
                <w:sz w:val="24"/>
                <w:szCs w:val="24"/>
              </w:rPr>
            </w:pPr>
            <w:r w:rsidRPr="00922AB9">
              <w:rPr>
                <w:rFonts w:ascii="Book Antiqua" w:hAnsi="Book Antiqua" w:cs="Times New Roman"/>
                <w:sz w:val="24"/>
                <w:szCs w:val="24"/>
              </w:rPr>
              <w:t>Retrospective study</w:t>
            </w:r>
          </w:p>
        </w:tc>
        <w:tc>
          <w:tcPr>
            <w:tcW w:w="1134" w:type="dxa"/>
            <w:tcBorders>
              <w:top w:val="single" w:sz="4" w:space="0" w:color="auto"/>
            </w:tcBorders>
          </w:tcPr>
          <w:p w:rsidR="001D203E" w:rsidRPr="00922AB9" w:rsidRDefault="001D203E" w:rsidP="00783D08">
            <w:pPr>
              <w:widowControl w:val="0"/>
              <w:adjustRightInd w:val="0"/>
              <w:snapToGrid w:val="0"/>
              <w:spacing w:line="360" w:lineRule="auto"/>
              <w:jc w:val="both"/>
              <w:rPr>
                <w:rFonts w:ascii="Book Antiqua" w:hAnsi="Book Antiqua" w:cs="Times New Roman"/>
                <w:sz w:val="24"/>
                <w:szCs w:val="24"/>
              </w:rPr>
            </w:pPr>
            <w:r w:rsidRPr="00922AB9">
              <w:rPr>
                <w:rFonts w:ascii="Book Antiqua" w:hAnsi="Book Antiqua" w:cs="Times New Roman"/>
                <w:sz w:val="24"/>
                <w:szCs w:val="24"/>
              </w:rPr>
              <w:t>51 GEP-NETs</w:t>
            </w:r>
          </w:p>
        </w:tc>
        <w:tc>
          <w:tcPr>
            <w:tcW w:w="1417" w:type="dxa"/>
            <w:tcBorders>
              <w:top w:val="single" w:sz="4" w:space="0" w:color="auto"/>
            </w:tcBorders>
          </w:tcPr>
          <w:p w:rsidR="001D203E" w:rsidRPr="00922AB9" w:rsidRDefault="00AD32EC" w:rsidP="00885AF6">
            <w:pPr>
              <w:widowControl w:val="0"/>
              <w:adjustRightInd w:val="0"/>
              <w:snapToGrid w:val="0"/>
              <w:spacing w:line="360" w:lineRule="auto"/>
              <w:jc w:val="both"/>
              <w:rPr>
                <w:rFonts w:ascii="Book Antiqua" w:hAnsi="Book Antiqua" w:cs="Times New Roman"/>
                <w:sz w:val="24"/>
                <w:szCs w:val="24"/>
                <w:lang w:val="en-US"/>
              </w:rPr>
            </w:pPr>
            <w:r w:rsidRPr="00922AB9">
              <w:rPr>
                <w:rFonts w:ascii="Book Antiqua" w:hAnsi="Book Antiqua" w:cs="Times New Roman"/>
                <w:sz w:val="24"/>
                <w:szCs w:val="24"/>
                <w:lang w:val="en-US"/>
              </w:rPr>
              <w:t xml:space="preserve">No statistical </w:t>
            </w:r>
            <w:r w:rsidR="00885AF6">
              <w:rPr>
                <w:rFonts w:ascii="Book Antiqua" w:hAnsi="Book Antiqua" w:cs="Times New Roman"/>
                <w:sz w:val="24"/>
                <w:szCs w:val="24"/>
                <w:lang w:val="en-US"/>
              </w:rPr>
              <w:t xml:space="preserve">differences between 68Ga and </w:t>
            </w:r>
            <w:r w:rsidRPr="00922AB9">
              <w:rPr>
                <w:rFonts w:ascii="Book Antiqua" w:hAnsi="Book Antiqua" w:cs="Times New Roman"/>
                <w:sz w:val="24"/>
                <w:szCs w:val="24"/>
                <w:lang w:val="en-US"/>
              </w:rPr>
              <w:t>18F-FDG</w:t>
            </w:r>
          </w:p>
        </w:tc>
        <w:tc>
          <w:tcPr>
            <w:tcW w:w="1548" w:type="dxa"/>
            <w:tcBorders>
              <w:top w:val="single" w:sz="4" w:space="0" w:color="auto"/>
            </w:tcBorders>
          </w:tcPr>
          <w:p w:rsidR="001D203E" w:rsidRPr="00922AB9" w:rsidRDefault="00AD32EC" w:rsidP="00885AF6">
            <w:pPr>
              <w:widowControl w:val="0"/>
              <w:adjustRightInd w:val="0"/>
              <w:snapToGrid w:val="0"/>
              <w:spacing w:line="360" w:lineRule="auto"/>
              <w:jc w:val="both"/>
              <w:rPr>
                <w:rFonts w:ascii="Book Antiqua" w:hAnsi="Book Antiqua" w:cs="Times New Roman"/>
                <w:sz w:val="24"/>
                <w:szCs w:val="24"/>
                <w:lang w:val="en-US"/>
              </w:rPr>
            </w:pPr>
            <w:r w:rsidRPr="00922AB9">
              <w:rPr>
                <w:rFonts w:ascii="Book Antiqua" w:hAnsi="Book Antiqua" w:cs="Times New Roman"/>
                <w:sz w:val="24"/>
                <w:szCs w:val="24"/>
                <w:lang w:val="en-US"/>
              </w:rPr>
              <w:t>68Ga was superior to</w:t>
            </w:r>
            <w:r w:rsidR="003E4589">
              <w:rPr>
                <w:rFonts w:ascii="Book Antiqua" w:hAnsi="Book Antiqua" w:cs="Times New Roman"/>
                <w:sz w:val="24"/>
                <w:szCs w:val="24"/>
                <w:lang w:val="en-US"/>
              </w:rPr>
              <w:t xml:space="preserve"> </w:t>
            </w:r>
            <w:r w:rsidRPr="00922AB9">
              <w:rPr>
                <w:rFonts w:ascii="Book Antiqua" w:hAnsi="Book Antiqua" w:cs="Times New Roman"/>
                <w:sz w:val="24"/>
                <w:szCs w:val="24"/>
                <w:lang w:val="en-US"/>
              </w:rPr>
              <w:t>18F-FDG (</w:t>
            </w:r>
            <w:r w:rsidR="00885AF6">
              <w:rPr>
                <w:rFonts w:ascii="Book Antiqua" w:hAnsi="Book Antiqua" w:cs="Times New Roman" w:hint="eastAsia"/>
                <w:i/>
                <w:sz w:val="24"/>
                <w:szCs w:val="24"/>
                <w:lang w:val="en-US" w:eastAsia="zh-CN"/>
              </w:rPr>
              <w:t xml:space="preserve">P </w:t>
            </w:r>
            <w:r w:rsidRPr="00922AB9">
              <w:rPr>
                <w:rFonts w:ascii="Book Antiqua" w:hAnsi="Book Antiqua" w:cs="Times New Roman"/>
                <w:sz w:val="24"/>
                <w:szCs w:val="24"/>
                <w:lang w:val="en-US"/>
              </w:rPr>
              <w:t>&lt;</w:t>
            </w:r>
            <w:r w:rsidR="00885AF6">
              <w:rPr>
                <w:rFonts w:ascii="Book Antiqua" w:hAnsi="Book Antiqua" w:cs="Times New Roman" w:hint="eastAsia"/>
                <w:sz w:val="24"/>
                <w:szCs w:val="24"/>
                <w:lang w:val="en-US" w:eastAsia="zh-CN"/>
              </w:rPr>
              <w:t xml:space="preserve"> </w:t>
            </w:r>
            <w:r w:rsidRPr="00922AB9">
              <w:rPr>
                <w:rFonts w:ascii="Book Antiqua" w:hAnsi="Book Antiqua" w:cs="Times New Roman"/>
                <w:sz w:val="24"/>
                <w:szCs w:val="24"/>
                <w:lang w:val="en-US"/>
              </w:rPr>
              <w:t>0.003)</w:t>
            </w:r>
          </w:p>
        </w:tc>
        <w:tc>
          <w:tcPr>
            <w:tcW w:w="1429" w:type="dxa"/>
            <w:tcBorders>
              <w:top w:val="single" w:sz="4" w:space="0" w:color="auto"/>
            </w:tcBorders>
          </w:tcPr>
          <w:p w:rsidR="001D203E" w:rsidRPr="00922AB9" w:rsidRDefault="00AD32EC" w:rsidP="00885AF6">
            <w:pPr>
              <w:widowControl w:val="0"/>
              <w:adjustRightInd w:val="0"/>
              <w:snapToGrid w:val="0"/>
              <w:spacing w:line="360" w:lineRule="auto"/>
              <w:jc w:val="both"/>
              <w:rPr>
                <w:rFonts w:ascii="Book Antiqua" w:hAnsi="Book Antiqua" w:cs="Times New Roman"/>
                <w:sz w:val="24"/>
                <w:szCs w:val="24"/>
                <w:lang w:val="en-US"/>
              </w:rPr>
            </w:pPr>
            <w:r w:rsidRPr="00922AB9">
              <w:rPr>
                <w:rFonts w:ascii="Book Antiqua" w:hAnsi="Book Antiqua" w:cs="Times New Roman"/>
                <w:sz w:val="24"/>
                <w:szCs w:val="24"/>
                <w:lang w:val="en-US"/>
              </w:rPr>
              <w:t>No s</w:t>
            </w:r>
            <w:r w:rsidR="00885AF6">
              <w:rPr>
                <w:rFonts w:ascii="Book Antiqua" w:hAnsi="Book Antiqua" w:cs="Times New Roman"/>
                <w:sz w:val="24"/>
                <w:szCs w:val="24"/>
                <w:lang w:val="en-US"/>
              </w:rPr>
              <w:t xml:space="preserve">tatistical differences between </w:t>
            </w:r>
            <w:r w:rsidRPr="00922AB9">
              <w:rPr>
                <w:rFonts w:ascii="Book Antiqua" w:hAnsi="Book Antiqua" w:cs="Times New Roman"/>
                <w:sz w:val="24"/>
                <w:szCs w:val="24"/>
                <w:lang w:val="en-US"/>
              </w:rPr>
              <w:t>68</w:t>
            </w:r>
            <w:r w:rsidR="00885AF6">
              <w:rPr>
                <w:rFonts w:ascii="Book Antiqua" w:hAnsi="Book Antiqua" w:cs="Times New Roman"/>
                <w:sz w:val="24"/>
                <w:szCs w:val="24"/>
                <w:lang w:val="en-US"/>
              </w:rPr>
              <w:t xml:space="preserve">Ga and </w:t>
            </w:r>
            <w:r w:rsidRPr="00922AB9">
              <w:rPr>
                <w:rFonts w:ascii="Book Antiqua" w:hAnsi="Book Antiqua" w:cs="Times New Roman"/>
                <w:sz w:val="24"/>
                <w:szCs w:val="24"/>
                <w:lang w:val="en-US"/>
              </w:rPr>
              <w:t>18F-FDG</w:t>
            </w:r>
          </w:p>
        </w:tc>
        <w:tc>
          <w:tcPr>
            <w:tcW w:w="1559" w:type="dxa"/>
            <w:tcBorders>
              <w:top w:val="single" w:sz="4" w:space="0" w:color="auto"/>
            </w:tcBorders>
          </w:tcPr>
          <w:p w:rsidR="001D203E" w:rsidRPr="00922AB9" w:rsidRDefault="00AD32EC" w:rsidP="00783D08">
            <w:pPr>
              <w:widowControl w:val="0"/>
              <w:adjustRightInd w:val="0"/>
              <w:snapToGrid w:val="0"/>
              <w:spacing w:line="360" w:lineRule="auto"/>
              <w:jc w:val="both"/>
              <w:rPr>
                <w:rFonts w:ascii="Book Antiqua" w:hAnsi="Book Antiqua" w:cs="Times New Roman"/>
                <w:sz w:val="24"/>
                <w:szCs w:val="24"/>
                <w:lang w:val="en-US"/>
              </w:rPr>
            </w:pPr>
            <w:r w:rsidRPr="00922AB9">
              <w:rPr>
                <w:rFonts w:ascii="Book Antiqua" w:hAnsi="Book Antiqua" w:cs="Times New Roman"/>
                <w:sz w:val="24"/>
                <w:szCs w:val="24"/>
                <w:lang w:val="en-US"/>
              </w:rPr>
              <w:t xml:space="preserve">No data </w:t>
            </w:r>
          </w:p>
        </w:tc>
        <w:tc>
          <w:tcPr>
            <w:tcW w:w="992" w:type="dxa"/>
            <w:tcBorders>
              <w:top w:val="single" w:sz="4" w:space="0" w:color="auto"/>
            </w:tcBorders>
          </w:tcPr>
          <w:p w:rsidR="001D203E" w:rsidRPr="00922AB9" w:rsidRDefault="00AD32EC" w:rsidP="00783D08">
            <w:pPr>
              <w:widowControl w:val="0"/>
              <w:adjustRightInd w:val="0"/>
              <w:snapToGrid w:val="0"/>
              <w:spacing w:line="360" w:lineRule="auto"/>
              <w:jc w:val="both"/>
              <w:rPr>
                <w:rFonts w:ascii="Book Antiqua" w:hAnsi="Book Antiqua" w:cs="Times New Roman"/>
                <w:sz w:val="24"/>
                <w:szCs w:val="24"/>
                <w:lang w:val="en-US"/>
              </w:rPr>
            </w:pPr>
            <w:r w:rsidRPr="00922AB9">
              <w:rPr>
                <w:rFonts w:ascii="Book Antiqua" w:hAnsi="Book Antiqua" w:cs="Times New Roman"/>
                <w:sz w:val="24"/>
                <w:szCs w:val="24"/>
                <w:lang w:val="en-US"/>
              </w:rPr>
              <w:t>Dual PET/TC helped in selecting therapies.</w:t>
            </w:r>
          </w:p>
        </w:tc>
      </w:tr>
      <w:tr w:rsidR="00457CB5" w:rsidRPr="00922AB9" w:rsidTr="0056524A">
        <w:tc>
          <w:tcPr>
            <w:tcW w:w="1101" w:type="dxa"/>
          </w:tcPr>
          <w:p w:rsidR="004548C6" w:rsidRPr="00922AB9" w:rsidRDefault="00885AF6" w:rsidP="00783D08">
            <w:pPr>
              <w:widowControl w:val="0"/>
              <w:adjustRightInd w:val="0"/>
              <w:snapToGrid w:val="0"/>
              <w:spacing w:line="360" w:lineRule="auto"/>
              <w:jc w:val="both"/>
              <w:rPr>
                <w:rFonts w:ascii="Book Antiqua" w:hAnsi="Book Antiqua" w:cs="Times New Roman"/>
                <w:sz w:val="24"/>
                <w:szCs w:val="24"/>
              </w:rPr>
            </w:pPr>
            <w:r w:rsidRPr="00565F6C">
              <w:rPr>
                <w:rFonts w:ascii="Book Antiqua" w:hAnsi="Book Antiqua" w:cs="Times New Roman"/>
                <w:sz w:val="24"/>
                <w:szCs w:val="24"/>
                <w:lang w:val="en-US"/>
              </w:rPr>
              <w:t xml:space="preserve">Has </w:t>
            </w:r>
            <w:proofErr w:type="spellStart"/>
            <w:r w:rsidRPr="00565F6C">
              <w:rPr>
                <w:rFonts w:ascii="Book Antiqua" w:hAnsi="Book Antiqua" w:cs="Times New Roman"/>
                <w:sz w:val="24"/>
                <w:szCs w:val="24"/>
                <w:lang w:val="en-US"/>
              </w:rPr>
              <w:t>Simsek</w:t>
            </w:r>
            <w:proofErr w:type="spellEnd"/>
            <w:r w:rsidRPr="00565F6C">
              <w:rPr>
                <w:rFonts w:ascii="Book Antiqua" w:hAnsi="Book Antiqua" w:cs="Times New Roman"/>
                <w:sz w:val="24"/>
                <w:szCs w:val="24"/>
                <w:lang w:val="en-US"/>
              </w:rPr>
              <w:t xml:space="preserve"> </w:t>
            </w:r>
            <w:r w:rsidRPr="00922AB9">
              <w:rPr>
                <w:rFonts w:ascii="Book Antiqua" w:hAnsi="Book Antiqua" w:cs="Times New Roman"/>
                <w:i/>
                <w:sz w:val="24"/>
                <w:szCs w:val="24"/>
                <w:lang w:val="en-US"/>
              </w:rPr>
              <w:t>et al</w:t>
            </w:r>
            <w:r w:rsidRPr="00922AB9">
              <w:rPr>
                <w:rFonts w:ascii="Book Antiqua" w:hAnsi="Book Antiqua" w:cs="Times New Roman"/>
                <w:sz w:val="24"/>
                <w:szCs w:val="24"/>
                <w:vertAlign w:val="superscript"/>
                <w:lang w:val="en-US"/>
              </w:rPr>
              <w:t>[10]</w:t>
            </w:r>
          </w:p>
        </w:tc>
        <w:tc>
          <w:tcPr>
            <w:tcW w:w="1701" w:type="dxa"/>
          </w:tcPr>
          <w:p w:rsidR="004548C6" w:rsidRPr="00922AB9" w:rsidRDefault="004548C6" w:rsidP="00783D08">
            <w:pPr>
              <w:widowControl w:val="0"/>
              <w:adjustRightInd w:val="0"/>
              <w:snapToGrid w:val="0"/>
              <w:spacing w:line="360" w:lineRule="auto"/>
              <w:jc w:val="both"/>
              <w:rPr>
                <w:rFonts w:ascii="Book Antiqua" w:hAnsi="Book Antiqua" w:cs="Times New Roman"/>
                <w:sz w:val="24"/>
                <w:szCs w:val="24"/>
              </w:rPr>
            </w:pPr>
            <w:r w:rsidRPr="00922AB9">
              <w:rPr>
                <w:rFonts w:ascii="Book Antiqua" w:hAnsi="Book Antiqua" w:cs="Times New Roman"/>
                <w:sz w:val="24"/>
                <w:szCs w:val="24"/>
              </w:rPr>
              <w:t>Prospective study</w:t>
            </w:r>
          </w:p>
        </w:tc>
        <w:tc>
          <w:tcPr>
            <w:tcW w:w="1134" w:type="dxa"/>
          </w:tcPr>
          <w:p w:rsidR="004548C6" w:rsidRPr="00922AB9" w:rsidRDefault="004548C6" w:rsidP="00783D08">
            <w:pPr>
              <w:widowControl w:val="0"/>
              <w:adjustRightInd w:val="0"/>
              <w:snapToGrid w:val="0"/>
              <w:spacing w:line="360" w:lineRule="auto"/>
              <w:jc w:val="both"/>
              <w:rPr>
                <w:rFonts w:ascii="Book Antiqua" w:hAnsi="Book Antiqua" w:cs="Times New Roman"/>
                <w:sz w:val="24"/>
                <w:szCs w:val="24"/>
              </w:rPr>
            </w:pPr>
            <w:r w:rsidRPr="00922AB9">
              <w:rPr>
                <w:rFonts w:ascii="Book Antiqua" w:hAnsi="Book Antiqua" w:cs="Times New Roman"/>
                <w:sz w:val="24"/>
                <w:szCs w:val="24"/>
              </w:rPr>
              <w:t>27 GEP-NETs:</w:t>
            </w:r>
          </w:p>
          <w:p w:rsidR="004548C6" w:rsidRPr="00922AB9" w:rsidRDefault="004548C6" w:rsidP="00783D08">
            <w:pPr>
              <w:widowControl w:val="0"/>
              <w:adjustRightInd w:val="0"/>
              <w:snapToGrid w:val="0"/>
              <w:spacing w:line="360" w:lineRule="auto"/>
              <w:jc w:val="both"/>
              <w:rPr>
                <w:rFonts w:ascii="Book Antiqua" w:hAnsi="Book Antiqua" w:cs="Times New Roman"/>
                <w:sz w:val="24"/>
                <w:szCs w:val="24"/>
              </w:rPr>
            </w:pPr>
            <w:r w:rsidRPr="00922AB9">
              <w:rPr>
                <w:rFonts w:ascii="Book Antiqua" w:hAnsi="Book Antiqua" w:cs="Times New Roman"/>
                <w:sz w:val="24"/>
                <w:szCs w:val="24"/>
              </w:rPr>
              <w:t>10 G1</w:t>
            </w:r>
          </w:p>
          <w:p w:rsidR="004548C6" w:rsidRPr="00922AB9" w:rsidRDefault="004548C6" w:rsidP="00783D08">
            <w:pPr>
              <w:widowControl w:val="0"/>
              <w:adjustRightInd w:val="0"/>
              <w:snapToGrid w:val="0"/>
              <w:spacing w:line="360" w:lineRule="auto"/>
              <w:jc w:val="both"/>
              <w:rPr>
                <w:rFonts w:ascii="Book Antiqua" w:hAnsi="Book Antiqua" w:cs="Times New Roman"/>
                <w:sz w:val="24"/>
                <w:szCs w:val="24"/>
              </w:rPr>
            </w:pPr>
            <w:r w:rsidRPr="00922AB9">
              <w:rPr>
                <w:rFonts w:ascii="Book Antiqua" w:hAnsi="Book Antiqua" w:cs="Times New Roman"/>
                <w:sz w:val="24"/>
                <w:szCs w:val="24"/>
              </w:rPr>
              <w:t>17 G2</w:t>
            </w:r>
          </w:p>
        </w:tc>
        <w:tc>
          <w:tcPr>
            <w:tcW w:w="1417" w:type="dxa"/>
          </w:tcPr>
          <w:p w:rsidR="004548C6" w:rsidRPr="00922AB9" w:rsidRDefault="004548C6" w:rsidP="00783D08">
            <w:pPr>
              <w:widowControl w:val="0"/>
              <w:adjustRightInd w:val="0"/>
              <w:snapToGrid w:val="0"/>
              <w:spacing w:line="360" w:lineRule="auto"/>
              <w:jc w:val="both"/>
              <w:rPr>
                <w:rFonts w:ascii="Book Antiqua" w:hAnsi="Book Antiqua" w:cs="Times New Roman"/>
                <w:sz w:val="24"/>
                <w:szCs w:val="24"/>
              </w:rPr>
            </w:pPr>
            <w:r w:rsidRPr="00922AB9">
              <w:rPr>
                <w:rFonts w:ascii="Book Antiqua" w:hAnsi="Book Antiqua" w:cs="Times New Roman"/>
                <w:sz w:val="24"/>
                <w:szCs w:val="24"/>
              </w:rPr>
              <w:t>68Ga: 95%</w:t>
            </w:r>
          </w:p>
          <w:p w:rsidR="004548C6" w:rsidRPr="00922AB9" w:rsidRDefault="004548C6" w:rsidP="00885AF6">
            <w:pPr>
              <w:widowControl w:val="0"/>
              <w:adjustRightInd w:val="0"/>
              <w:snapToGrid w:val="0"/>
              <w:spacing w:line="360" w:lineRule="auto"/>
              <w:jc w:val="both"/>
              <w:rPr>
                <w:rFonts w:ascii="Book Antiqua" w:hAnsi="Book Antiqua" w:cs="Times New Roman"/>
                <w:sz w:val="24"/>
                <w:szCs w:val="24"/>
              </w:rPr>
            </w:pPr>
            <w:r w:rsidRPr="00922AB9">
              <w:rPr>
                <w:rFonts w:ascii="Book Antiqua" w:hAnsi="Book Antiqua" w:cs="Times New Roman"/>
                <w:sz w:val="24"/>
                <w:szCs w:val="24"/>
              </w:rPr>
              <w:t>18F-FDG: 40%</w:t>
            </w:r>
          </w:p>
        </w:tc>
        <w:tc>
          <w:tcPr>
            <w:tcW w:w="1548" w:type="dxa"/>
          </w:tcPr>
          <w:p w:rsidR="004548C6" w:rsidRPr="00922AB9" w:rsidRDefault="004548C6" w:rsidP="00783D08">
            <w:pPr>
              <w:widowControl w:val="0"/>
              <w:adjustRightInd w:val="0"/>
              <w:snapToGrid w:val="0"/>
              <w:spacing w:line="360" w:lineRule="auto"/>
              <w:jc w:val="both"/>
              <w:rPr>
                <w:rFonts w:ascii="Book Antiqua" w:hAnsi="Book Antiqua" w:cs="Times New Roman"/>
                <w:sz w:val="24"/>
                <w:szCs w:val="24"/>
              </w:rPr>
            </w:pPr>
            <w:r w:rsidRPr="00922AB9">
              <w:rPr>
                <w:rFonts w:ascii="Book Antiqua" w:hAnsi="Book Antiqua" w:cs="Times New Roman"/>
                <w:sz w:val="24"/>
                <w:szCs w:val="24"/>
              </w:rPr>
              <w:t>68Ga: 95%</w:t>
            </w:r>
          </w:p>
          <w:p w:rsidR="004548C6" w:rsidRPr="00922AB9" w:rsidRDefault="004548C6" w:rsidP="00885AF6">
            <w:pPr>
              <w:widowControl w:val="0"/>
              <w:adjustRightInd w:val="0"/>
              <w:snapToGrid w:val="0"/>
              <w:spacing w:line="360" w:lineRule="auto"/>
              <w:jc w:val="both"/>
              <w:rPr>
                <w:rFonts w:ascii="Book Antiqua" w:hAnsi="Book Antiqua" w:cs="Times New Roman"/>
                <w:sz w:val="24"/>
                <w:szCs w:val="24"/>
              </w:rPr>
            </w:pPr>
            <w:r w:rsidRPr="00922AB9">
              <w:rPr>
                <w:rFonts w:ascii="Book Antiqua" w:hAnsi="Book Antiqua" w:cs="Times New Roman"/>
                <w:sz w:val="24"/>
                <w:szCs w:val="24"/>
              </w:rPr>
              <w:t>18F-FDG: 28%</w:t>
            </w:r>
          </w:p>
        </w:tc>
        <w:tc>
          <w:tcPr>
            <w:tcW w:w="1429" w:type="dxa"/>
          </w:tcPr>
          <w:p w:rsidR="004548C6" w:rsidRPr="00922AB9" w:rsidRDefault="004548C6" w:rsidP="00783D08">
            <w:pPr>
              <w:widowControl w:val="0"/>
              <w:adjustRightInd w:val="0"/>
              <w:snapToGrid w:val="0"/>
              <w:spacing w:line="360" w:lineRule="auto"/>
              <w:jc w:val="both"/>
              <w:rPr>
                <w:rFonts w:ascii="Book Antiqua" w:hAnsi="Book Antiqua" w:cs="Times New Roman"/>
                <w:sz w:val="24"/>
                <w:szCs w:val="24"/>
              </w:rPr>
            </w:pPr>
            <w:r w:rsidRPr="00922AB9">
              <w:rPr>
                <w:rFonts w:ascii="Book Antiqua" w:hAnsi="Book Antiqua" w:cs="Times New Roman"/>
                <w:sz w:val="24"/>
                <w:szCs w:val="24"/>
              </w:rPr>
              <w:t>68Ga: 90%</w:t>
            </w:r>
          </w:p>
          <w:p w:rsidR="004548C6" w:rsidRPr="00922AB9" w:rsidRDefault="004548C6" w:rsidP="00885AF6">
            <w:pPr>
              <w:widowControl w:val="0"/>
              <w:adjustRightInd w:val="0"/>
              <w:snapToGrid w:val="0"/>
              <w:spacing w:line="360" w:lineRule="auto"/>
              <w:jc w:val="both"/>
              <w:rPr>
                <w:rFonts w:ascii="Book Antiqua" w:hAnsi="Book Antiqua" w:cs="Times New Roman"/>
                <w:sz w:val="24"/>
                <w:szCs w:val="24"/>
              </w:rPr>
            </w:pPr>
            <w:r w:rsidRPr="00922AB9">
              <w:rPr>
                <w:rFonts w:ascii="Book Antiqua" w:hAnsi="Book Antiqua" w:cs="Times New Roman"/>
                <w:sz w:val="24"/>
                <w:szCs w:val="24"/>
              </w:rPr>
              <w:t>18F-FDG: 28%</w:t>
            </w:r>
          </w:p>
        </w:tc>
        <w:tc>
          <w:tcPr>
            <w:tcW w:w="1559" w:type="dxa"/>
          </w:tcPr>
          <w:p w:rsidR="004548C6" w:rsidRPr="00922AB9" w:rsidRDefault="00885AF6" w:rsidP="00885AF6">
            <w:pPr>
              <w:widowControl w:val="0"/>
              <w:adjustRightInd w:val="0"/>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 xml:space="preserve">In 74% of patients, </w:t>
            </w:r>
            <w:r w:rsidR="004548C6" w:rsidRPr="00922AB9">
              <w:rPr>
                <w:rFonts w:ascii="Book Antiqua" w:hAnsi="Book Antiqua" w:cs="Times New Roman"/>
                <w:sz w:val="24"/>
                <w:szCs w:val="24"/>
                <w:lang w:val="en-US"/>
              </w:rPr>
              <w:t xml:space="preserve">68Ga </w:t>
            </w:r>
            <w:r w:rsidR="00FC1CBD" w:rsidRPr="00922AB9">
              <w:rPr>
                <w:rFonts w:ascii="Book Antiqua" w:hAnsi="Book Antiqua" w:cs="Times New Roman"/>
                <w:sz w:val="24"/>
                <w:szCs w:val="24"/>
                <w:lang w:val="en-US"/>
              </w:rPr>
              <w:t>predominated</w:t>
            </w:r>
            <w:r w:rsidR="00AD32EC" w:rsidRPr="00922AB9">
              <w:rPr>
                <w:rFonts w:ascii="Book Antiqua" w:hAnsi="Book Antiqua" w:cs="Times New Roman"/>
                <w:sz w:val="24"/>
                <w:szCs w:val="24"/>
                <w:lang w:val="en-US"/>
              </w:rPr>
              <w:t xml:space="preserve"> in patients with lower K</w:t>
            </w:r>
            <w:r>
              <w:rPr>
                <w:rFonts w:ascii="Book Antiqua" w:hAnsi="Book Antiqua" w:cs="Times New Roman"/>
                <w:sz w:val="24"/>
                <w:szCs w:val="24"/>
                <w:lang w:val="en-US"/>
              </w:rPr>
              <w:t xml:space="preserve">i-67 index, while </w:t>
            </w:r>
            <w:r w:rsidR="004548C6" w:rsidRPr="00922AB9">
              <w:rPr>
                <w:rFonts w:ascii="Book Antiqua" w:hAnsi="Book Antiqua" w:cs="Times New Roman"/>
                <w:sz w:val="24"/>
                <w:szCs w:val="24"/>
                <w:lang w:val="en-US"/>
              </w:rPr>
              <w:t>18</w:t>
            </w:r>
            <w:r>
              <w:rPr>
                <w:rFonts w:ascii="Book Antiqua" w:hAnsi="Book Antiqua" w:cs="Times New Roman" w:hint="eastAsia"/>
                <w:sz w:val="24"/>
                <w:szCs w:val="24"/>
                <w:lang w:val="en-US" w:eastAsia="zh-CN"/>
              </w:rPr>
              <w:t>F-</w:t>
            </w:r>
            <w:r w:rsidR="004548C6" w:rsidRPr="00922AB9">
              <w:rPr>
                <w:rFonts w:ascii="Book Antiqua" w:hAnsi="Book Antiqua" w:cs="Times New Roman"/>
                <w:sz w:val="24"/>
                <w:szCs w:val="24"/>
                <w:lang w:val="en-US"/>
              </w:rPr>
              <w:t xml:space="preserve">FDG in </w:t>
            </w:r>
            <w:proofErr w:type="spellStart"/>
            <w:r w:rsidR="004548C6" w:rsidRPr="00922AB9">
              <w:rPr>
                <w:rFonts w:ascii="Book Antiqua" w:hAnsi="Book Antiqua" w:cs="Times New Roman"/>
                <w:sz w:val="24"/>
                <w:szCs w:val="24"/>
                <w:lang w:val="en-US"/>
              </w:rPr>
              <w:t>higer</w:t>
            </w:r>
            <w:proofErr w:type="spellEnd"/>
            <w:r w:rsidR="004548C6" w:rsidRPr="00922AB9">
              <w:rPr>
                <w:rFonts w:ascii="Book Antiqua" w:hAnsi="Book Antiqua" w:cs="Times New Roman"/>
                <w:sz w:val="24"/>
                <w:szCs w:val="24"/>
                <w:lang w:val="en-US"/>
              </w:rPr>
              <w:t xml:space="preserve"> ki-67 index GEP-NETs.</w:t>
            </w:r>
          </w:p>
        </w:tc>
        <w:tc>
          <w:tcPr>
            <w:tcW w:w="992" w:type="dxa"/>
          </w:tcPr>
          <w:p w:rsidR="004548C6" w:rsidRPr="00922AB9" w:rsidRDefault="004548C6" w:rsidP="00783D08">
            <w:pPr>
              <w:widowControl w:val="0"/>
              <w:adjustRightInd w:val="0"/>
              <w:snapToGrid w:val="0"/>
              <w:spacing w:line="360" w:lineRule="auto"/>
              <w:jc w:val="both"/>
              <w:rPr>
                <w:rFonts w:ascii="Book Antiqua" w:hAnsi="Book Antiqua" w:cs="Times New Roman"/>
                <w:sz w:val="24"/>
                <w:szCs w:val="24"/>
                <w:lang w:val="en-US"/>
              </w:rPr>
            </w:pPr>
            <w:r w:rsidRPr="00922AB9">
              <w:rPr>
                <w:rFonts w:ascii="Book Antiqua" w:hAnsi="Book Antiqua" w:cs="Times New Roman"/>
                <w:sz w:val="24"/>
                <w:szCs w:val="24"/>
                <w:lang w:val="en-US"/>
              </w:rPr>
              <w:t xml:space="preserve"> </w:t>
            </w:r>
            <w:r w:rsidR="00AD32EC" w:rsidRPr="00922AB9">
              <w:rPr>
                <w:rFonts w:ascii="Book Antiqua" w:hAnsi="Book Antiqua" w:cs="Times New Roman"/>
                <w:sz w:val="24"/>
                <w:szCs w:val="24"/>
                <w:lang w:val="en-US"/>
              </w:rPr>
              <w:t xml:space="preserve">Dual PET/TC influenced treatment decision in </w:t>
            </w:r>
            <w:r w:rsidRPr="00922AB9">
              <w:rPr>
                <w:rFonts w:ascii="Book Antiqua" w:hAnsi="Book Antiqua" w:cs="Times New Roman"/>
                <w:sz w:val="24"/>
                <w:szCs w:val="24"/>
                <w:lang w:val="en-US"/>
              </w:rPr>
              <w:t xml:space="preserve">59% </w:t>
            </w:r>
            <w:r w:rsidR="00AD32EC" w:rsidRPr="00922AB9">
              <w:rPr>
                <w:rFonts w:ascii="Book Antiqua" w:hAnsi="Book Antiqua" w:cs="Times New Roman"/>
                <w:sz w:val="24"/>
                <w:szCs w:val="24"/>
                <w:lang w:val="en-US"/>
              </w:rPr>
              <w:t>of cases</w:t>
            </w:r>
          </w:p>
        </w:tc>
      </w:tr>
      <w:tr w:rsidR="00457CB5" w:rsidRPr="00922AB9" w:rsidTr="0056524A">
        <w:tc>
          <w:tcPr>
            <w:tcW w:w="1101" w:type="dxa"/>
          </w:tcPr>
          <w:p w:rsidR="004548C6" w:rsidRPr="00922AB9" w:rsidRDefault="00885AF6" w:rsidP="00783D08">
            <w:pPr>
              <w:widowControl w:val="0"/>
              <w:adjustRightInd w:val="0"/>
              <w:snapToGrid w:val="0"/>
              <w:spacing w:line="360" w:lineRule="auto"/>
              <w:jc w:val="both"/>
              <w:rPr>
                <w:rFonts w:ascii="Book Antiqua" w:hAnsi="Book Antiqua" w:cs="Times New Roman"/>
                <w:sz w:val="24"/>
                <w:szCs w:val="24"/>
              </w:rPr>
            </w:pPr>
            <w:proofErr w:type="spellStart"/>
            <w:r w:rsidRPr="00565F6C">
              <w:rPr>
                <w:rFonts w:ascii="Book Antiqua" w:hAnsi="Book Antiqua" w:cs="Times New Roman"/>
                <w:sz w:val="24"/>
                <w:szCs w:val="24"/>
                <w:lang w:val="en-US"/>
              </w:rPr>
              <w:t>Partelli</w:t>
            </w:r>
            <w:proofErr w:type="spellEnd"/>
            <w:r w:rsidRPr="00922AB9">
              <w:rPr>
                <w:rFonts w:ascii="Book Antiqua" w:hAnsi="Book Antiqua" w:cs="Times New Roman"/>
                <w:i/>
                <w:sz w:val="24"/>
                <w:szCs w:val="24"/>
                <w:lang w:val="en-US"/>
              </w:rPr>
              <w:t xml:space="preserve"> et al</w:t>
            </w:r>
            <w:r w:rsidRPr="00922AB9">
              <w:rPr>
                <w:rFonts w:ascii="Book Antiqua" w:hAnsi="Book Antiqua" w:cs="Times New Roman"/>
                <w:sz w:val="24"/>
                <w:szCs w:val="24"/>
                <w:vertAlign w:val="superscript"/>
                <w:lang w:val="en-US"/>
              </w:rPr>
              <w:t>[11]</w:t>
            </w:r>
          </w:p>
        </w:tc>
        <w:tc>
          <w:tcPr>
            <w:tcW w:w="1701" w:type="dxa"/>
          </w:tcPr>
          <w:p w:rsidR="004548C6" w:rsidRPr="00922AB9" w:rsidRDefault="004548C6" w:rsidP="00783D08">
            <w:pPr>
              <w:widowControl w:val="0"/>
              <w:adjustRightInd w:val="0"/>
              <w:snapToGrid w:val="0"/>
              <w:spacing w:line="360" w:lineRule="auto"/>
              <w:jc w:val="both"/>
              <w:rPr>
                <w:rFonts w:ascii="Book Antiqua" w:hAnsi="Book Antiqua" w:cs="Times New Roman"/>
                <w:sz w:val="24"/>
                <w:szCs w:val="24"/>
              </w:rPr>
            </w:pPr>
            <w:r w:rsidRPr="00922AB9">
              <w:rPr>
                <w:rFonts w:ascii="Book Antiqua" w:hAnsi="Book Antiqua" w:cs="Times New Roman"/>
                <w:sz w:val="24"/>
                <w:szCs w:val="24"/>
              </w:rPr>
              <w:t>Retrospective, bi-institutional study</w:t>
            </w:r>
          </w:p>
        </w:tc>
        <w:tc>
          <w:tcPr>
            <w:tcW w:w="1134" w:type="dxa"/>
          </w:tcPr>
          <w:p w:rsidR="004548C6" w:rsidRPr="00922AB9" w:rsidRDefault="004548C6" w:rsidP="00783D08">
            <w:pPr>
              <w:widowControl w:val="0"/>
              <w:adjustRightInd w:val="0"/>
              <w:snapToGrid w:val="0"/>
              <w:spacing w:line="360" w:lineRule="auto"/>
              <w:jc w:val="both"/>
              <w:rPr>
                <w:rFonts w:ascii="Book Antiqua" w:hAnsi="Book Antiqua" w:cs="Times New Roman"/>
                <w:sz w:val="24"/>
                <w:szCs w:val="24"/>
              </w:rPr>
            </w:pPr>
            <w:r w:rsidRPr="00922AB9">
              <w:rPr>
                <w:rFonts w:ascii="Book Antiqua" w:hAnsi="Book Antiqua" w:cs="Times New Roman"/>
                <w:sz w:val="24"/>
                <w:szCs w:val="24"/>
              </w:rPr>
              <w:t>49 P-NETs</w:t>
            </w:r>
          </w:p>
        </w:tc>
        <w:tc>
          <w:tcPr>
            <w:tcW w:w="1417" w:type="dxa"/>
          </w:tcPr>
          <w:p w:rsidR="004548C6" w:rsidRPr="00922AB9" w:rsidRDefault="00885AF6" w:rsidP="00783D08">
            <w:pPr>
              <w:widowControl w:val="0"/>
              <w:adjustRightInd w:val="0"/>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18</w:t>
            </w:r>
            <w:r w:rsidR="004548C6" w:rsidRPr="00922AB9">
              <w:rPr>
                <w:rFonts w:ascii="Book Antiqua" w:hAnsi="Book Antiqua" w:cs="Times New Roman"/>
                <w:sz w:val="24"/>
                <w:szCs w:val="24"/>
                <w:lang w:val="en-US"/>
              </w:rPr>
              <w:t>F-FDG: described 1 false negative</w:t>
            </w:r>
          </w:p>
        </w:tc>
        <w:tc>
          <w:tcPr>
            <w:tcW w:w="1548" w:type="dxa"/>
          </w:tcPr>
          <w:p w:rsidR="004548C6" w:rsidRPr="00922AB9" w:rsidRDefault="00AD32EC" w:rsidP="00783D08">
            <w:pPr>
              <w:widowControl w:val="0"/>
              <w:adjustRightInd w:val="0"/>
              <w:snapToGrid w:val="0"/>
              <w:spacing w:line="360" w:lineRule="auto"/>
              <w:jc w:val="both"/>
              <w:rPr>
                <w:rFonts w:ascii="Book Antiqua" w:hAnsi="Book Antiqua" w:cs="Times New Roman"/>
                <w:sz w:val="24"/>
                <w:szCs w:val="24"/>
                <w:lang w:val="en-US"/>
              </w:rPr>
            </w:pPr>
            <w:r w:rsidRPr="00922AB9">
              <w:rPr>
                <w:rFonts w:ascii="Book Antiqua" w:hAnsi="Book Antiqua" w:cs="Times New Roman"/>
                <w:sz w:val="24"/>
                <w:szCs w:val="24"/>
                <w:lang w:val="en-US"/>
              </w:rPr>
              <w:t>No data</w:t>
            </w:r>
          </w:p>
        </w:tc>
        <w:tc>
          <w:tcPr>
            <w:tcW w:w="1429" w:type="dxa"/>
          </w:tcPr>
          <w:p w:rsidR="004548C6" w:rsidRPr="00922AB9" w:rsidRDefault="004548C6" w:rsidP="00885AF6">
            <w:pPr>
              <w:widowControl w:val="0"/>
              <w:adjustRightInd w:val="0"/>
              <w:snapToGrid w:val="0"/>
              <w:spacing w:line="360" w:lineRule="auto"/>
              <w:jc w:val="both"/>
              <w:rPr>
                <w:rFonts w:ascii="Book Antiqua" w:hAnsi="Book Antiqua" w:cs="Times New Roman"/>
                <w:sz w:val="24"/>
                <w:szCs w:val="24"/>
                <w:lang w:val="en-US"/>
              </w:rPr>
            </w:pPr>
            <w:r w:rsidRPr="00922AB9">
              <w:rPr>
                <w:rFonts w:ascii="Book Antiqua" w:hAnsi="Book Antiqua" w:cs="Times New Roman"/>
                <w:sz w:val="24"/>
                <w:szCs w:val="24"/>
                <w:lang w:val="en-US"/>
              </w:rPr>
              <w:t>18F-FDG: described 1 false negative</w:t>
            </w:r>
          </w:p>
        </w:tc>
        <w:tc>
          <w:tcPr>
            <w:tcW w:w="1559" w:type="dxa"/>
          </w:tcPr>
          <w:p w:rsidR="004548C6" w:rsidRPr="00922AB9" w:rsidRDefault="00885AF6" w:rsidP="00783D08">
            <w:pPr>
              <w:widowControl w:val="0"/>
              <w:adjustRightInd w:val="0"/>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Median Ki-67 for 68</w:t>
            </w:r>
            <w:r w:rsidR="00AD32EC" w:rsidRPr="00922AB9">
              <w:rPr>
                <w:rFonts w:ascii="Book Antiqua" w:hAnsi="Book Antiqua" w:cs="Times New Roman"/>
                <w:sz w:val="24"/>
                <w:szCs w:val="24"/>
                <w:lang w:val="en-US"/>
              </w:rPr>
              <w:t>Ga positive tumors: 7%.</w:t>
            </w:r>
          </w:p>
          <w:p w:rsidR="00AD32EC" w:rsidRPr="00922AB9" w:rsidRDefault="00885AF6" w:rsidP="00885AF6">
            <w:pPr>
              <w:widowControl w:val="0"/>
              <w:adjustRightInd w:val="0"/>
              <w:snapToGrid w:val="0"/>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 xml:space="preserve">Median Ki-67 for both 68Ga and </w:t>
            </w:r>
            <w:r>
              <w:rPr>
                <w:rFonts w:ascii="Book Antiqua" w:hAnsi="Book Antiqua" w:cs="Times New Roman"/>
                <w:sz w:val="24"/>
                <w:szCs w:val="24"/>
                <w:lang w:val="en-US"/>
              </w:rPr>
              <w:lastRenderedPageBreak/>
              <w:t>18</w:t>
            </w:r>
            <w:r>
              <w:rPr>
                <w:rFonts w:ascii="Book Antiqua" w:hAnsi="Book Antiqua" w:cs="Times New Roman" w:hint="eastAsia"/>
                <w:sz w:val="24"/>
                <w:szCs w:val="24"/>
                <w:lang w:val="en-US" w:eastAsia="zh-CN"/>
              </w:rPr>
              <w:t>F-</w:t>
            </w:r>
            <w:r>
              <w:rPr>
                <w:rFonts w:ascii="Book Antiqua" w:hAnsi="Book Antiqua" w:cs="Times New Roman"/>
                <w:sz w:val="24"/>
                <w:szCs w:val="24"/>
                <w:lang w:val="en-US"/>
              </w:rPr>
              <w:t xml:space="preserve"> </w:t>
            </w:r>
            <w:r w:rsidR="00AD32EC" w:rsidRPr="00922AB9">
              <w:rPr>
                <w:rFonts w:ascii="Book Antiqua" w:hAnsi="Book Antiqua" w:cs="Times New Roman"/>
                <w:sz w:val="24"/>
                <w:szCs w:val="24"/>
                <w:lang w:val="en-US"/>
              </w:rPr>
              <w:t>FDG positive tumors: 10% (</w:t>
            </w:r>
            <w:r>
              <w:rPr>
                <w:rFonts w:ascii="Book Antiqua" w:hAnsi="Book Antiqua" w:cs="Times New Roman" w:hint="eastAsia"/>
                <w:i/>
                <w:sz w:val="24"/>
                <w:szCs w:val="24"/>
                <w:lang w:val="en-US" w:eastAsia="zh-CN"/>
              </w:rPr>
              <w:t xml:space="preserve">P </w:t>
            </w:r>
            <w:r w:rsidR="00AD32EC" w:rsidRPr="00922AB9">
              <w:rPr>
                <w:rFonts w:ascii="Book Antiqua" w:hAnsi="Book Antiqua" w:cs="Times New Roman"/>
                <w:sz w:val="24"/>
                <w:szCs w:val="24"/>
                <w:lang w:val="en-US"/>
              </w:rPr>
              <w:t>=</w:t>
            </w:r>
            <w:r>
              <w:rPr>
                <w:rFonts w:ascii="Book Antiqua" w:hAnsi="Book Antiqua" w:cs="Times New Roman" w:hint="eastAsia"/>
                <w:sz w:val="24"/>
                <w:szCs w:val="24"/>
                <w:lang w:val="en-US" w:eastAsia="zh-CN"/>
              </w:rPr>
              <w:t xml:space="preserve"> </w:t>
            </w:r>
            <w:r w:rsidR="00AD32EC" w:rsidRPr="00922AB9">
              <w:rPr>
                <w:rFonts w:ascii="Book Antiqua" w:hAnsi="Book Antiqua" w:cs="Times New Roman"/>
                <w:sz w:val="24"/>
                <w:szCs w:val="24"/>
                <w:lang w:val="en-US"/>
              </w:rPr>
              <w:t>0.130)</w:t>
            </w:r>
          </w:p>
        </w:tc>
        <w:tc>
          <w:tcPr>
            <w:tcW w:w="992" w:type="dxa"/>
          </w:tcPr>
          <w:p w:rsidR="004548C6" w:rsidRPr="00922AB9" w:rsidRDefault="004548C6" w:rsidP="00783D08">
            <w:pPr>
              <w:widowControl w:val="0"/>
              <w:adjustRightInd w:val="0"/>
              <w:snapToGrid w:val="0"/>
              <w:spacing w:line="360" w:lineRule="auto"/>
              <w:jc w:val="both"/>
              <w:rPr>
                <w:rFonts w:ascii="Book Antiqua" w:hAnsi="Book Antiqua" w:cs="Times New Roman"/>
                <w:sz w:val="24"/>
                <w:szCs w:val="24"/>
              </w:rPr>
            </w:pPr>
            <w:r w:rsidRPr="00922AB9">
              <w:rPr>
                <w:rFonts w:ascii="Book Antiqua" w:hAnsi="Book Antiqua" w:cs="Times New Roman"/>
                <w:sz w:val="24"/>
                <w:szCs w:val="24"/>
              </w:rPr>
              <w:lastRenderedPageBreak/>
              <w:t xml:space="preserve">No significant differences </w:t>
            </w:r>
          </w:p>
        </w:tc>
      </w:tr>
    </w:tbl>
    <w:p w:rsidR="00072190" w:rsidRPr="00072190" w:rsidRDefault="001B1AFE" w:rsidP="00072190">
      <w:pPr>
        <w:widowControl w:val="0"/>
        <w:shd w:val="clear" w:color="auto" w:fill="FFFFFF"/>
        <w:adjustRightInd w:val="0"/>
        <w:snapToGrid w:val="0"/>
        <w:spacing w:after="0" w:line="360" w:lineRule="auto"/>
        <w:jc w:val="both"/>
        <w:rPr>
          <w:rFonts w:ascii="Book Antiqua" w:hAnsi="Book Antiqua" w:cs="宋体"/>
          <w:sz w:val="24"/>
          <w:szCs w:val="24"/>
          <w:lang w:val="en-US" w:eastAsia="zh-CN"/>
        </w:rPr>
      </w:pPr>
      <w:r w:rsidRPr="00922AB9">
        <w:rPr>
          <w:rFonts w:ascii="Book Antiqua" w:hAnsi="Book Antiqua" w:cs="Times New Roman"/>
          <w:sz w:val="24"/>
          <w:szCs w:val="24"/>
          <w:lang w:val="en-US"/>
        </w:rPr>
        <w:lastRenderedPageBreak/>
        <w:t xml:space="preserve">GEP-NETs: </w:t>
      </w:r>
      <w:proofErr w:type="spellStart"/>
      <w:r w:rsidR="00072190">
        <w:rPr>
          <w:rFonts w:ascii="Book Antiqua" w:hAnsi="Book Antiqua" w:cs="Times New Roman" w:hint="eastAsia"/>
          <w:sz w:val="24"/>
          <w:szCs w:val="24"/>
          <w:lang w:val="en-US" w:eastAsia="zh-CN"/>
        </w:rPr>
        <w:t>G</w:t>
      </w:r>
      <w:r w:rsidRPr="00922AB9">
        <w:rPr>
          <w:rFonts w:ascii="Book Antiqua" w:hAnsi="Book Antiqua" w:cs="Times New Roman"/>
          <w:sz w:val="24"/>
          <w:szCs w:val="24"/>
          <w:lang w:val="en-US"/>
        </w:rPr>
        <w:t>astroenteropancreatic</w:t>
      </w:r>
      <w:proofErr w:type="spellEnd"/>
      <w:r w:rsidRPr="00922AB9">
        <w:rPr>
          <w:rFonts w:ascii="Book Antiqua" w:hAnsi="Book Antiqua" w:cs="Times New Roman"/>
          <w:sz w:val="24"/>
          <w:szCs w:val="24"/>
          <w:lang w:val="en-US"/>
        </w:rPr>
        <w:t xml:space="preserve"> neuroendocrine tumors; P-NETs: </w:t>
      </w:r>
      <w:r w:rsidR="00072190">
        <w:rPr>
          <w:rFonts w:ascii="Book Antiqua" w:hAnsi="Book Antiqua" w:cs="Times New Roman" w:hint="eastAsia"/>
          <w:sz w:val="24"/>
          <w:szCs w:val="24"/>
          <w:lang w:val="en-US" w:eastAsia="zh-CN"/>
        </w:rPr>
        <w:t>P</w:t>
      </w:r>
      <w:r w:rsidRPr="00922AB9">
        <w:rPr>
          <w:rFonts w:ascii="Book Antiqua" w:hAnsi="Book Antiqua" w:cs="Times New Roman"/>
          <w:sz w:val="24"/>
          <w:szCs w:val="24"/>
          <w:lang w:val="en-US"/>
        </w:rPr>
        <w:t>ancreatic neuroendocrine tumors</w:t>
      </w:r>
      <w:r w:rsidR="00072190">
        <w:rPr>
          <w:rFonts w:ascii="Book Antiqua" w:hAnsi="Book Antiqua" w:cs="Times New Roman" w:hint="eastAsia"/>
          <w:sz w:val="24"/>
          <w:szCs w:val="24"/>
          <w:lang w:val="en-US" w:eastAsia="zh-CN"/>
        </w:rPr>
        <w:t xml:space="preserve">; </w:t>
      </w:r>
      <w:r w:rsidR="00072190" w:rsidRPr="00922AB9">
        <w:rPr>
          <w:rFonts w:ascii="Book Antiqua" w:hAnsi="Book Antiqua" w:cs="Times New Roman"/>
          <w:sz w:val="24"/>
          <w:szCs w:val="24"/>
          <w:lang w:val="en-US"/>
        </w:rPr>
        <w:t>PET/TC</w:t>
      </w:r>
      <w:r w:rsidR="00072190">
        <w:rPr>
          <w:rFonts w:ascii="Book Antiqua" w:hAnsi="Book Antiqua" w:cs="宋体" w:hint="eastAsia"/>
          <w:sz w:val="24"/>
          <w:szCs w:val="24"/>
          <w:lang w:val="en-US" w:eastAsia="zh-CN"/>
        </w:rPr>
        <w:t>: P</w:t>
      </w:r>
      <w:r w:rsidR="00072190" w:rsidRPr="00072190">
        <w:rPr>
          <w:rFonts w:ascii="Book Antiqua" w:hAnsi="Book Antiqua" w:cs="宋体"/>
          <w:sz w:val="24"/>
          <w:szCs w:val="24"/>
          <w:lang w:val="en-US"/>
        </w:rPr>
        <w:t>ositron emission tomography/</w:t>
      </w:r>
      <w:r w:rsidR="00072190" w:rsidRPr="00072190">
        <w:rPr>
          <w:rFonts w:ascii="Book Antiqua" w:hAnsi="Book Antiqua" w:cs="宋体" w:hint="eastAsia"/>
          <w:sz w:val="24"/>
          <w:szCs w:val="24"/>
          <w:lang w:val="en-US" w:eastAsia="zh-CN"/>
        </w:rPr>
        <w:t>c</w:t>
      </w:r>
      <w:r w:rsidR="00072190" w:rsidRPr="00072190">
        <w:rPr>
          <w:rFonts w:ascii="Book Antiqua" w:hAnsi="Book Antiqua" w:cs="宋体"/>
          <w:sz w:val="24"/>
          <w:szCs w:val="24"/>
          <w:lang w:val="en-US"/>
        </w:rPr>
        <w:t xml:space="preserve">omputed </w:t>
      </w:r>
      <w:r w:rsidR="00072190" w:rsidRPr="00072190">
        <w:rPr>
          <w:rFonts w:ascii="Book Antiqua" w:hAnsi="Book Antiqua" w:cs="宋体" w:hint="eastAsia"/>
          <w:sz w:val="24"/>
          <w:szCs w:val="24"/>
          <w:lang w:val="en-US" w:eastAsia="zh-CN"/>
        </w:rPr>
        <w:t>t</w:t>
      </w:r>
      <w:r w:rsidR="00072190" w:rsidRPr="00072190">
        <w:rPr>
          <w:rFonts w:ascii="Book Antiqua" w:hAnsi="Book Antiqua" w:cs="宋体"/>
          <w:sz w:val="24"/>
          <w:szCs w:val="24"/>
          <w:lang w:val="en-US"/>
        </w:rPr>
        <w:t>omography</w:t>
      </w:r>
      <w:r w:rsidR="00856C67">
        <w:rPr>
          <w:rFonts w:ascii="Book Antiqua" w:hAnsi="Book Antiqua" w:cs="宋体" w:hint="eastAsia"/>
          <w:sz w:val="24"/>
          <w:szCs w:val="24"/>
          <w:lang w:val="en-US" w:eastAsia="zh-CN"/>
        </w:rPr>
        <w:t>.</w:t>
      </w:r>
    </w:p>
    <w:p w:rsidR="00F82A54" w:rsidRPr="00072190" w:rsidRDefault="00F82A54" w:rsidP="00783D08">
      <w:pPr>
        <w:widowControl w:val="0"/>
        <w:shd w:val="clear" w:color="auto" w:fill="FFFFFF"/>
        <w:adjustRightInd w:val="0"/>
        <w:snapToGrid w:val="0"/>
        <w:spacing w:after="0" w:line="360" w:lineRule="auto"/>
        <w:jc w:val="both"/>
        <w:rPr>
          <w:rFonts w:ascii="Book Antiqua" w:hAnsi="Book Antiqua" w:cs="Times New Roman"/>
          <w:sz w:val="24"/>
          <w:szCs w:val="24"/>
          <w:lang w:val="en-US" w:eastAsia="zh-CN"/>
        </w:rPr>
      </w:pPr>
    </w:p>
    <w:p w:rsidR="00457CB5" w:rsidRPr="00922AB9" w:rsidRDefault="00457CB5" w:rsidP="00783D08">
      <w:pPr>
        <w:widowControl w:val="0"/>
        <w:shd w:val="clear" w:color="auto" w:fill="FFFFFF"/>
        <w:adjustRightInd w:val="0"/>
        <w:snapToGrid w:val="0"/>
        <w:spacing w:after="0" w:line="360" w:lineRule="auto"/>
        <w:jc w:val="both"/>
        <w:rPr>
          <w:rFonts w:ascii="Book Antiqua" w:hAnsi="Book Antiqua" w:cs="Times New Roman"/>
          <w:sz w:val="24"/>
          <w:szCs w:val="24"/>
          <w:lang w:val="en-US"/>
        </w:rPr>
      </w:pPr>
    </w:p>
    <w:p w:rsidR="00457CB5" w:rsidRPr="00922AB9" w:rsidRDefault="00457CB5" w:rsidP="00783D08">
      <w:pPr>
        <w:widowControl w:val="0"/>
        <w:shd w:val="clear" w:color="auto" w:fill="FFFFFF"/>
        <w:adjustRightInd w:val="0"/>
        <w:snapToGrid w:val="0"/>
        <w:spacing w:after="0" w:line="360" w:lineRule="auto"/>
        <w:jc w:val="both"/>
        <w:rPr>
          <w:rFonts w:ascii="Book Antiqua" w:hAnsi="Book Antiqua" w:cs="Times New Roman"/>
          <w:sz w:val="24"/>
          <w:szCs w:val="24"/>
          <w:lang w:val="en-US"/>
        </w:rPr>
      </w:pPr>
    </w:p>
    <w:p w:rsidR="007869D6" w:rsidRDefault="007869D6" w:rsidP="00783D08">
      <w:pPr>
        <w:widowControl w:val="0"/>
        <w:adjustRightInd w:val="0"/>
        <w:snapToGrid w:val="0"/>
        <w:spacing w:after="0" w:line="360" w:lineRule="auto"/>
        <w:jc w:val="both"/>
        <w:rPr>
          <w:rFonts w:ascii="Book Antiqua" w:hAnsi="Book Antiqua" w:cs="宋体"/>
          <w:sz w:val="24"/>
          <w:szCs w:val="24"/>
          <w:lang w:val="en-US" w:eastAsia="zh-CN"/>
        </w:rPr>
      </w:pPr>
    </w:p>
    <w:p w:rsidR="007869D6" w:rsidRDefault="007869D6" w:rsidP="00783D08">
      <w:pPr>
        <w:widowControl w:val="0"/>
        <w:adjustRightInd w:val="0"/>
        <w:snapToGrid w:val="0"/>
        <w:spacing w:after="0" w:line="360" w:lineRule="auto"/>
        <w:jc w:val="both"/>
        <w:rPr>
          <w:rFonts w:ascii="Book Antiqua" w:hAnsi="Book Antiqua" w:cs="宋体"/>
          <w:sz w:val="24"/>
          <w:szCs w:val="24"/>
          <w:lang w:val="en-US" w:eastAsia="zh-CN"/>
        </w:rPr>
      </w:pPr>
    </w:p>
    <w:p w:rsidR="007869D6" w:rsidRDefault="007869D6" w:rsidP="00783D08">
      <w:pPr>
        <w:widowControl w:val="0"/>
        <w:adjustRightInd w:val="0"/>
        <w:snapToGrid w:val="0"/>
        <w:spacing w:after="0" w:line="360" w:lineRule="auto"/>
        <w:jc w:val="both"/>
        <w:rPr>
          <w:rFonts w:ascii="Book Antiqua" w:hAnsi="Book Antiqua" w:cs="宋体"/>
          <w:sz w:val="24"/>
          <w:szCs w:val="24"/>
          <w:lang w:val="en-US" w:eastAsia="zh-CN"/>
        </w:rPr>
      </w:pPr>
    </w:p>
    <w:p w:rsidR="007869D6" w:rsidRDefault="007869D6" w:rsidP="00783D08">
      <w:pPr>
        <w:widowControl w:val="0"/>
        <w:adjustRightInd w:val="0"/>
        <w:snapToGrid w:val="0"/>
        <w:spacing w:after="0" w:line="360" w:lineRule="auto"/>
        <w:jc w:val="both"/>
        <w:rPr>
          <w:rFonts w:ascii="Book Antiqua" w:hAnsi="Book Antiqua" w:cs="宋体"/>
          <w:sz w:val="24"/>
          <w:szCs w:val="24"/>
          <w:lang w:val="en-US" w:eastAsia="zh-CN"/>
        </w:rPr>
      </w:pPr>
    </w:p>
    <w:p w:rsidR="007869D6" w:rsidRDefault="007869D6" w:rsidP="00783D08">
      <w:pPr>
        <w:widowControl w:val="0"/>
        <w:adjustRightInd w:val="0"/>
        <w:snapToGrid w:val="0"/>
        <w:spacing w:after="0" w:line="360" w:lineRule="auto"/>
        <w:jc w:val="both"/>
        <w:rPr>
          <w:rFonts w:ascii="Book Antiqua" w:hAnsi="Book Antiqua" w:cs="宋体"/>
          <w:sz w:val="24"/>
          <w:szCs w:val="24"/>
          <w:lang w:val="en-US" w:eastAsia="zh-CN"/>
        </w:rPr>
      </w:pPr>
    </w:p>
    <w:p w:rsidR="007869D6" w:rsidRDefault="007869D6" w:rsidP="00783D08">
      <w:pPr>
        <w:widowControl w:val="0"/>
        <w:adjustRightInd w:val="0"/>
        <w:snapToGrid w:val="0"/>
        <w:spacing w:after="0" w:line="360" w:lineRule="auto"/>
        <w:jc w:val="both"/>
        <w:rPr>
          <w:rFonts w:ascii="Book Antiqua" w:hAnsi="Book Antiqua" w:cs="宋体"/>
          <w:sz w:val="24"/>
          <w:szCs w:val="24"/>
          <w:lang w:val="en-US" w:eastAsia="zh-CN"/>
        </w:rPr>
      </w:pPr>
    </w:p>
    <w:p w:rsidR="007869D6" w:rsidRDefault="007869D6" w:rsidP="00783D08">
      <w:pPr>
        <w:widowControl w:val="0"/>
        <w:adjustRightInd w:val="0"/>
        <w:snapToGrid w:val="0"/>
        <w:spacing w:after="0" w:line="360" w:lineRule="auto"/>
        <w:jc w:val="both"/>
        <w:rPr>
          <w:rFonts w:ascii="Book Antiqua" w:hAnsi="Book Antiqua" w:cs="宋体"/>
          <w:sz w:val="24"/>
          <w:szCs w:val="24"/>
          <w:lang w:val="en-US" w:eastAsia="zh-CN"/>
        </w:rPr>
      </w:pPr>
    </w:p>
    <w:p w:rsidR="007869D6" w:rsidRDefault="007869D6" w:rsidP="00783D08">
      <w:pPr>
        <w:widowControl w:val="0"/>
        <w:adjustRightInd w:val="0"/>
        <w:snapToGrid w:val="0"/>
        <w:spacing w:after="0" w:line="360" w:lineRule="auto"/>
        <w:jc w:val="both"/>
        <w:rPr>
          <w:rFonts w:ascii="Book Antiqua" w:hAnsi="Book Antiqua" w:cs="宋体"/>
          <w:sz w:val="24"/>
          <w:szCs w:val="24"/>
          <w:lang w:val="en-US" w:eastAsia="zh-CN"/>
        </w:rPr>
      </w:pPr>
    </w:p>
    <w:p w:rsidR="007869D6" w:rsidRDefault="007869D6" w:rsidP="00783D08">
      <w:pPr>
        <w:widowControl w:val="0"/>
        <w:adjustRightInd w:val="0"/>
        <w:snapToGrid w:val="0"/>
        <w:spacing w:after="0" w:line="360" w:lineRule="auto"/>
        <w:jc w:val="both"/>
        <w:rPr>
          <w:rFonts w:ascii="Book Antiqua" w:hAnsi="Book Antiqua" w:cs="宋体"/>
          <w:sz w:val="24"/>
          <w:szCs w:val="24"/>
          <w:lang w:val="en-US" w:eastAsia="zh-CN"/>
        </w:rPr>
      </w:pPr>
    </w:p>
    <w:p w:rsidR="007869D6" w:rsidRDefault="007869D6" w:rsidP="00783D08">
      <w:pPr>
        <w:widowControl w:val="0"/>
        <w:adjustRightInd w:val="0"/>
        <w:snapToGrid w:val="0"/>
        <w:spacing w:after="0" w:line="360" w:lineRule="auto"/>
        <w:jc w:val="both"/>
        <w:rPr>
          <w:rFonts w:ascii="Book Antiqua" w:hAnsi="Book Antiqua" w:cs="宋体"/>
          <w:sz w:val="24"/>
          <w:szCs w:val="24"/>
          <w:lang w:val="en-US" w:eastAsia="zh-CN"/>
        </w:rPr>
      </w:pPr>
    </w:p>
    <w:p w:rsidR="007869D6" w:rsidRDefault="007869D6" w:rsidP="00783D08">
      <w:pPr>
        <w:widowControl w:val="0"/>
        <w:adjustRightInd w:val="0"/>
        <w:snapToGrid w:val="0"/>
        <w:spacing w:after="0" w:line="360" w:lineRule="auto"/>
        <w:jc w:val="both"/>
        <w:rPr>
          <w:rFonts w:ascii="Book Antiqua" w:hAnsi="Book Antiqua" w:cs="宋体"/>
          <w:sz w:val="24"/>
          <w:szCs w:val="24"/>
          <w:lang w:val="en-US" w:eastAsia="zh-CN"/>
        </w:rPr>
      </w:pPr>
    </w:p>
    <w:p w:rsidR="007869D6" w:rsidRDefault="007869D6" w:rsidP="00783D08">
      <w:pPr>
        <w:widowControl w:val="0"/>
        <w:adjustRightInd w:val="0"/>
        <w:snapToGrid w:val="0"/>
        <w:spacing w:after="0" w:line="360" w:lineRule="auto"/>
        <w:jc w:val="both"/>
        <w:rPr>
          <w:rFonts w:ascii="Book Antiqua" w:hAnsi="Book Antiqua" w:cs="宋体"/>
          <w:sz w:val="24"/>
          <w:szCs w:val="24"/>
          <w:lang w:val="en-US" w:eastAsia="zh-CN"/>
        </w:rPr>
      </w:pPr>
    </w:p>
    <w:p w:rsidR="007869D6" w:rsidRDefault="007869D6" w:rsidP="00783D08">
      <w:pPr>
        <w:widowControl w:val="0"/>
        <w:adjustRightInd w:val="0"/>
        <w:snapToGrid w:val="0"/>
        <w:spacing w:after="0" w:line="360" w:lineRule="auto"/>
        <w:jc w:val="both"/>
        <w:rPr>
          <w:rFonts w:ascii="Book Antiqua" w:hAnsi="Book Antiqua" w:cs="宋体"/>
          <w:sz w:val="24"/>
          <w:szCs w:val="24"/>
          <w:lang w:val="en-US" w:eastAsia="zh-CN"/>
        </w:rPr>
      </w:pPr>
    </w:p>
    <w:p w:rsidR="00856C67" w:rsidRDefault="00856C67" w:rsidP="00783D08">
      <w:pPr>
        <w:widowControl w:val="0"/>
        <w:adjustRightInd w:val="0"/>
        <w:snapToGrid w:val="0"/>
        <w:spacing w:after="0" w:line="360" w:lineRule="auto"/>
        <w:jc w:val="both"/>
        <w:rPr>
          <w:rFonts w:ascii="Book Antiqua" w:hAnsi="Book Antiqua" w:cs="宋体"/>
          <w:sz w:val="24"/>
          <w:szCs w:val="24"/>
          <w:lang w:val="en-US" w:eastAsia="zh-CN"/>
        </w:rPr>
      </w:pPr>
    </w:p>
    <w:p w:rsidR="00856C67" w:rsidRDefault="00856C67" w:rsidP="00783D08">
      <w:pPr>
        <w:widowControl w:val="0"/>
        <w:adjustRightInd w:val="0"/>
        <w:snapToGrid w:val="0"/>
        <w:spacing w:after="0" w:line="360" w:lineRule="auto"/>
        <w:jc w:val="both"/>
        <w:rPr>
          <w:rFonts w:ascii="Book Antiqua" w:hAnsi="Book Antiqua" w:cs="宋体"/>
          <w:sz w:val="24"/>
          <w:szCs w:val="24"/>
          <w:lang w:val="en-US" w:eastAsia="zh-CN"/>
        </w:rPr>
      </w:pPr>
    </w:p>
    <w:p w:rsidR="00EC2502" w:rsidRPr="00856C67" w:rsidRDefault="007869D6" w:rsidP="00856C67">
      <w:pPr>
        <w:widowControl w:val="0"/>
        <w:shd w:val="clear" w:color="auto" w:fill="FFFFFF"/>
        <w:adjustRightInd w:val="0"/>
        <w:snapToGrid w:val="0"/>
        <w:spacing w:after="0" w:line="360" w:lineRule="auto"/>
        <w:jc w:val="both"/>
        <w:rPr>
          <w:rFonts w:ascii="Book Antiqua" w:hAnsi="Book Antiqua"/>
          <w:b/>
          <w:sz w:val="24"/>
          <w:szCs w:val="24"/>
          <w:lang w:val="en-GB" w:eastAsia="zh-CN"/>
        </w:rPr>
      </w:pPr>
      <w:r w:rsidRPr="00856C67">
        <w:rPr>
          <w:rFonts w:ascii="Book Antiqua" w:hAnsi="Book Antiqua" w:cs="宋体"/>
          <w:b/>
          <w:sz w:val="24"/>
          <w:szCs w:val="24"/>
          <w:lang w:val="en-US"/>
        </w:rPr>
        <w:t>Table 2</w:t>
      </w:r>
      <w:r w:rsidR="00457CB5" w:rsidRPr="00856C67">
        <w:rPr>
          <w:rFonts w:ascii="Book Antiqua" w:hAnsi="Book Antiqua"/>
          <w:b/>
          <w:sz w:val="24"/>
          <w:szCs w:val="24"/>
          <w:lang w:val="en-GB"/>
        </w:rPr>
        <w:t xml:space="preserve"> Comparison between 68Ga-DOTATATE and </w:t>
      </w:r>
      <w:r w:rsidR="00856C67" w:rsidRPr="00856C67">
        <w:rPr>
          <w:rFonts w:ascii="Book Antiqua" w:hAnsi="Book Antiqua"/>
          <w:b/>
          <w:sz w:val="24"/>
          <w:szCs w:val="24"/>
          <w:lang w:val="en-US"/>
        </w:rPr>
        <w:t>18</w:t>
      </w:r>
      <w:r w:rsidR="00856C67" w:rsidRPr="00856C67">
        <w:rPr>
          <w:rFonts w:ascii="Book Antiqua" w:hAnsi="Book Antiqua" w:hint="eastAsia"/>
          <w:b/>
          <w:sz w:val="24"/>
          <w:szCs w:val="24"/>
          <w:lang w:val="en-US" w:eastAsia="zh-CN"/>
        </w:rPr>
        <w:t>F-</w:t>
      </w:r>
      <w:r w:rsidR="00856C67" w:rsidRPr="00856C67">
        <w:rPr>
          <w:rFonts w:ascii="Book Antiqua" w:hAnsi="Book Antiqua"/>
          <w:b/>
          <w:sz w:val="24"/>
          <w:szCs w:val="24"/>
          <w:lang w:val="en-US"/>
        </w:rPr>
        <w:t>fluorodeoxyglucose</w:t>
      </w:r>
      <w:r w:rsidR="00457CB5" w:rsidRPr="00856C67">
        <w:rPr>
          <w:rFonts w:ascii="Book Antiqua" w:hAnsi="Book Antiqua"/>
          <w:b/>
          <w:sz w:val="24"/>
          <w:szCs w:val="24"/>
          <w:lang w:val="en-GB"/>
        </w:rPr>
        <w:t xml:space="preserve"> </w:t>
      </w:r>
      <w:r w:rsidR="00072190" w:rsidRPr="00856C67">
        <w:rPr>
          <w:rFonts w:ascii="Book Antiqua" w:hAnsi="Book Antiqua" w:cs="宋体"/>
          <w:b/>
          <w:sz w:val="24"/>
          <w:szCs w:val="24"/>
          <w:lang w:val="en-US"/>
        </w:rPr>
        <w:t>positron emission tomography/</w:t>
      </w:r>
      <w:r w:rsidR="00072190" w:rsidRPr="00856C67">
        <w:rPr>
          <w:rFonts w:ascii="Book Antiqua" w:hAnsi="Book Antiqua" w:cs="宋体" w:hint="eastAsia"/>
          <w:b/>
          <w:sz w:val="24"/>
          <w:szCs w:val="24"/>
          <w:lang w:val="en-US" w:eastAsia="zh-CN"/>
        </w:rPr>
        <w:t>c</w:t>
      </w:r>
      <w:r w:rsidR="00072190" w:rsidRPr="00856C67">
        <w:rPr>
          <w:rFonts w:ascii="Book Antiqua" w:hAnsi="Book Antiqua" w:cs="宋体"/>
          <w:b/>
          <w:sz w:val="24"/>
          <w:szCs w:val="24"/>
          <w:lang w:val="en-US"/>
        </w:rPr>
        <w:t xml:space="preserve">omputed </w:t>
      </w:r>
      <w:r w:rsidR="00072190" w:rsidRPr="00856C67">
        <w:rPr>
          <w:rFonts w:ascii="Book Antiqua" w:hAnsi="Book Antiqua" w:cs="宋体" w:hint="eastAsia"/>
          <w:b/>
          <w:sz w:val="24"/>
          <w:szCs w:val="24"/>
          <w:lang w:val="en-US" w:eastAsia="zh-CN"/>
        </w:rPr>
        <w:t>t</w:t>
      </w:r>
      <w:r w:rsidR="00072190" w:rsidRPr="00856C67">
        <w:rPr>
          <w:rFonts w:ascii="Book Antiqua" w:hAnsi="Book Antiqua" w:cs="宋体"/>
          <w:b/>
          <w:sz w:val="24"/>
          <w:szCs w:val="24"/>
          <w:lang w:val="en-US"/>
        </w:rPr>
        <w:t>omography</w:t>
      </w:r>
      <w:r w:rsidR="00457CB5" w:rsidRPr="00856C67">
        <w:rPr>
          <w:rFonts w:ascii="Book Antiqua" w:hAnsi="Book Antiqua"/>
          <w:b/>
          <w:sz w:val="24"/>
          <w:szCs w:val="24"/>
          <w:lang w:val="en-GB"/>
        </w:rPr>
        <w:t xml:space="preserve"> sensitiv</w:t>
      </w:r>
      <w:r w:rsidRPr="00856C67">
        <w:rPr>
          <w:rFonts w:ascii="Book Antiqua" w:hAnsi="Book Antiqua"/>
          <w:b/>
          <w:sz w:val="24"/>
          <w:szCs w:val="24"/>
          <w:lang w:val="en-GB"/>
        </w:rPr>
        <w:t>ity in neuroendocrine neoplasms</w:t>
      </w:r>
    </w:p>
    <w:tbl>
      <w:tblPr>
        <w:tblStyle w:val="TableGrid"/>
        <w:tblpPr w:leftFromText="141" w:rightFromText="141" w:vertAnchor="text" w:tblpXSpec="center" w:tblpY="1"/>
        <w:tblOverlap w:val="never"/>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4"/>
        <w:gridCol w:w="2444"/>
        <w:gridCol w:w="2445"/>
      </w:tblGrid>
      <w:tr w:rsidR="00457CB5" w:rsidRPr="00922AB9" w:rsidTr="0042672E">
        <w:tc>
          <w:tcPr>
            <w:tcW w:w="2444" w:type="dxa"/>
            <w:tcBorders>
              <w:top w:val="single" w:sz="4" w:space="0" w:color="auto"/>
              <w:bottom w:val="single" w:sz="4" w:space="0" w:color="auto"/>
            </w:tcBorders>
          </w:tcPr>
          <w:p w:rsidR="00457CB5" w:rsidRPr="00922AB9" w:rsidRDefault="00856C67" w:rsidP="00783D08">
            <w:pPr>
              <w:widowControl w:val="0"/>
              <w:adjustRightInd w:val="0"/>
              <w:snapToGrid w:val="0"/>
              <w:spacing w:line="360" w:lineRule="auto"/>
              <w:jc w:val="both"/>
              <w:rPr>
                <w:rFonts w:ascii="Book Antiqua" w:hAnsi="Book Antiqua"/>
                <w:sz w:val="24"/>
                <w:szCs w:val="24"/>
                <w:lang w:eastAsia="zh-CN"/>
              </w:rPr>
            </w:pPr>
            <w:r>
              <w:rPr>
                <w:rFonts w:ascii="Book Antiqua" w:hAnsi="Book Antiqua" w:hint="eastAsia"/>
                <w:sz w:val="24"/>
                <w:szCs w:val="24"/>
                <w:lang w:eastAsia="zh-CN"/>
              </w:rPr>
              <w:t>Ref.</w:t>
            </w:r>
          </w:p>
        </w:tc>
        <w:tc>
          <w:tcPr>
            <w:tcW w:w="2444" w:type="dxa"/>
            <w:tcBorders>
              <w:top w:val="single" w:sz="4" w:space="0" w:color="auto"/>
              <w:bottom w:val="single" w:sz="4" w:space="0" w:color="auto"/>
            </w:tcBorders>
          </w:tcPr>
          <w:p w:rsidR="00457CB5" w:rsidRPr="00922AB9" w:rsidRDefault="00457CB5" w:rsidP="00783D08">
            <w:pPr>
              <w:widowControl w:val="0"/>
              <w:adjustRightInd w:val="0"/>
              <w:snapToGrid w:val="0"/>
              <w:spacing w:line="360" w:lineRule="auto"/>
              <w:jc w:val="both"/>
              <w:rPr>
                <w:rFonts w:ascii="Book Antiqua" w:hAnsi="Book Antiqua"/>
                <w:sz w:val="24"/>
                <w:szCs w:val="24"/>
              </w:rPr>
            </w:pPr>
            <w:r w:rsidRPr="00922AB9">
              <w:rPr>
                <w:rFonts w:ascii="Book Antiqua" w:hAnsi="Book Antiqua"/>
                <w:sz w:val="24"/>
                <w:szCs w:val="24"/>
              </w:rPr>
              <w:t>68Ga-DOTATATE PET/TC</w:t>
            </w:r>
          </w:p>
        </w:tc>
        <w:tc>
          <w:tcPr>
            <w:tcW w:w="2445" w:type="dxa"/>
            <w:tcBorders>
              <w:top w:val="single" w:sz="4" w:space="0" w:color="auto"/>
              <w:bottom w:val="single" w:sz="4" w:space="0" w:color="auto"/>
            </w:tcBorders>
          </w:tcPr>
          <w:p w:rsidR="00457CB5" w:rsidRPr="00922AB9" w:rsidRDefault="00457CB5" w:rsidP="00783D08">
            <w:pPr>
              <w:widowControl w:val="0"/>
              <w:adjustRightInd w:val="0"/>
              <w:snapToGrid w:val="0"/>
              <w:spacing w:line="360" w:lineRule="auto"/>
              <w:jc w:val="both"/>
              <w:rPr>
                <w:rFonts w:ascii="Book Antiqua" w:hAnsi="Book Antiqua"/>
                <w:sz w:val="24"/>
                <w:szCs w:val="24"/>
              </w:rPr>
            </w:pPr>
            <w:r w:rsidRPr="00922AB9">
              <w:rPr>
                <w:rFonts w:ascii="Book Antiqua" w:hAnsi="Book Antiqua"/>
                <w:sz w:val="24"/>
                <w:szCs w:val="24"/>
              </w:rPr>
              <w:t>18</w:t>
            </w:r>
            <w:r w:rsidR="0042672E">
              <w:rPr>
                <w:rFonts w:ascii="Book Antiqua" w:hAnsi="Book Antiqua" w:hint="eastAsia"/>
                <w:sz w:val="24"/>
                <w:szCs w:val="24"/>
                <w:lang w:eastAsia="zh-CN"/>
              </w:rPr>
              <w:t>F-</w:t>
            </w:r>
            <w:r w:rsidRPr="00922AB9">
              <w:rPr>
                <w:rFonts w:ascii="Book Antiqua" w:hAnsi="Book Antiqua"/>
                <w:sz w:val="24"/>
                <w:szCs w:val="24"/>
              </w:rPr>
              <w:t>FDG PET/TC</w:t>
            </w:r>
          </w:p>
        </w:tc>
      </w:tr>
      <w:tr w:rsidR="00457CB5" w:rsidRPr="00922AB9" w:rsidTr="0042672E">
        <w:tc>
          <w:tcPr>
            <w:tcW w:w="2444" w:type="dxa"/>
            <w:tcBorders>
              <w:top w:val="single" w:sz="4" w:space="0" w:color="auto"/>
            </w:tcBorders>
          </w:tcPr>
          <w:p w:rsidR="00457CB5" w:rsidRPr="00922AB9" w:rsidRDefault="00457CB5" w:rsidP="00856C67">
            <w:pPr>
              <w:widowControl w:val="0"/>
              <w:adjustRightInd w:val="0"/>
              <w:snapToGrid w:val="0"/>
              <w:spacing w:line="360" w:lineRule="auto"/>
              <w:jc w:val="both"/>
              <w:rPr>
                <w:rFonts w:ascii="Book Antiqua" w:hAnsi="Book Antiqua"/>
                <w:sz w:val="24"/>
                <w:szCs w:val="24"/>
                <w:lang w:eastAsia="zh-CN"/>
              </w:rPr>
            </w:pPr>
            <w:r w:rsidRPr="00922AB9">
              <w:rPr>
                <w:rFonts w:ascii="Book Antiqua" w:hAnsi="Book Antiqua"/>
                <w:sz w:val="24"/>
                <w:szCs w:val="24"/>
              </w:rPr>
              <w:t xml:space="preserve">Kayani </w:t>
            </w:r>
            <w:r w:rsidRPr="00856C67">
              <w:rPr>
                <w:rFonts w:ascii="Book Antiqua" w:hAnsi="Book Antiqua"/>
                <w:i/>
                <w:sz w:val="24"/>
                <w:szCs w:val="24"/>
              </w:rPr>
              <w:t>et al</w:t>
            </w:r>
            <w:r w:rsidR="00856C67" w:rsidRPr="00856C67">
              <w:rPr>
                <w:rFonts w:ascii="Book Antiqua" w:hAnsi="Book Antiqua" w:hint="eastAsia"/>
                <w:sz w:val="24"/>
                <w:szCs w:val="24"/>
                <w:vertAlign w:val="superscript"/>
                <w:lang w:eastAsia="zh-CN"/>
              </w:rPr>
              <w:t>[13]</w:t>
            </w:r>
          </w:p>
        </w:tc>
        <w:tc>
          <w:tcPr>
            <w:tcW w:w="2444" w:type="dxa"/>
            <w:tcBorders>
              <w:top w:val="single" w:sz="4" w:space="0" w:color="auto"/>
            </w:tcBorders>
          </w:tcPr>
          <w:p w:rsidR="00457CB5" w:rsidRPr="00922AB9" w:rsidRDefault="00457CB5" w:rsidP="00783D08">
            <w:pPr>
              <w:widowControl w:val="0"/>
              <w:adjustRightInd w:val="0"/>
              <w:snapToGrid w:val="0"/>
              <w:spacing w:line="360" w:lineRule="auto"/>
              <w:jc w:val="both"/>
              <w:rPr>
                <w:rFonts w:ascii="Book Antiqua" w:hAnsi="Book Antiqua"/>
                <w:sz w:val="24"/>
                <w:szCs w:val="24"/>
              </w:rPr>
            </w:pPr>
            <w:r w:rsidRPr="00922AB9">
              <w:rPr>
                <w:rFonts w:ascii="Book Antiqua" w:hAnsi="Book Antiqua"/>
                <w:sz w:val="24"/>
                <w:szCs w:val="24"/>
              </w:rPr>
              <w:t>Sensitivity 82%</w:t>
            </w:r>
          </w:p>
        </w:tc>
        <w:tc>
          <w:tcPr>
            <w:tcW w:w="2445" w:type="dxa"/>
            <w:tcBorders>
              <w:top w:val="single" w:sz="4" w:space="0" w:color="auto"/>
            </w:tcBorders>
          </w:tcPr>
          <w:p w:rsidR="00457CB5" w:rsidRPr="00922AB9" w:rsidRDefault="00457CB5" w:rsidP="00783D08">
            <w:pPr>
              <w:widowControl w:val="0"/>
              <w:adjustRightInd w:val="0"/>
              <w:snapToGrid w:val="0"/>
              <w:spacing w:line="360" w:lineRule="auto"/>
              <w:jc w:val="both"/>
              <w:rPr>
                <w:rFonts w:ascii="Book Antiqua" w:hAnsi="Book Antiqua"/>
                <w:sz w:val="24"/>
                <w:szCs w:val="24"/>
              </w:rPr>
            </w:pPr>
            <w:r w:rsidRPr="00922AB9">
              <w:rPr>
                <w:rFonts w:ascii="Book Antiqua" w:hAnsi="Book Antiqua"/>
                <w:sz w:val="24"/>
                <w:szCs w:val="24"/>
              </w:rPr>
              <w:t>Sensitivity 66%</w:t>
            </w:r>
          </w:p>
        </w:tc>
      </w:tr>
      <w:tr w:rsidR="00457CB5" w:rsidRPr="00922AB9" w:rsidTr="0042672E">
        <w:tc>
          <w:tcPr>
            <w:tcW w:w="2444" w:type="dxa"/>
          </w:tcPr>
          <w:p w:rsidR="00457CB5" w:rsidRPr="00922AB9" w:rsidRDefault="00457CB5" w:rsidP="00856C67">
            <w:pPr>
              <w:widowControl w:val="0"/>
              <w:adjustRightInd w:val="0"/>
              <w:snapToGrid w:val="0"/>
              <w:spacing w:line="360" w:lineRule="auto"/>
              <w:jc w:val="both"/>
              <w:rPr>
                <w:rFonts w:ascii="Book Antiqua" w:hAnsi="Book Antiqua"/>
                <w:sz w:val="24"/>
                <w:szCs w:val="24"/>
                <w:lang w:eastAsia="zh-CN"/>
              </w:rPr>
            </w:pPr>
            <w:r w:rsidRPr="00922AB9">
              <w:rPr>
                <w:rFonts w:ascii="Book Antiqua" w:hAnsi="Book Antiqua"/>
                <w:sz w:val="24"/>
                <w:szCs w:val="24"/>
              </w:rPr>
              <w:t xml:space="preserve">Kayani </w:t>
            </w:r>
            <w:r w:rsidRPr="00856C67">
              <w:rPr>
                <w:rFonts w:ascii="Book Antiqua" w:hAnsi="Book Antiqua"/>
                <w:i/>
                <w:sz w:val="24"/>
                <w:szCs w:val="24"/>
              </w:rPr>
              <w:t>et al</w:t>
            </w:r>
            <w:r w:rsidR="00856C67" w:rsidRPr="00856C67">
              <w:rPr>
                <w:rFonts w:ascii="Book Antiqua" w:hAnsi="Book Antiqua" w:hint="eastAsia"/>
                <w:sz w:val="24"/>
                <w:szCs w:val="24"/>
                <w:vertAlign w:val="superscript"/>
                <w:lang w:eastAsia="zh-CN"/>
              </w:rPr>
              <w:t>[14]</w:t>
            </w:r>
          </w:p>
        </w:tc>
        <w:tc>
          <w:tcPr>
            <w:tcW w:w="2444" w:type="dxa"/>
          </w:tcPr>
          <w:p w:rsidR="00457CB5" w:rsidRPr="00922AB9" w:rsidRDefault="00457CB5" w:rsidP="00783D08">
            <w:pPr>
              <w:widowControl w:val="0"/>
              <w:adjustRightInd w:val="0"/>
              <w:snapToGrid w:val="0"/>
              <w:spacing w:line="360" w:lineRule="auto"/>
              <w:jc w:val="both"/>
              <w:rPr>
                <w:rFonts w:ascii="Book Antiqua" w:hAnsi="Book Antiqua"/>
                <w:sz w:val="24"/>
                <w:szCs w:val="24"/>
              </w:rPr>
            </w:pPr>
            <w:r w:rsidRPr="00922AB9">
              <w:rPr>
                <w:rFonts w:ascii="Book Antiqua" w:hAnsi="Book Antiqua"/>
                <w:sz w:val="24"/>
                <w:szCs w:val="24"/>
              </w:rPr>
              <w:t>Sensitivity 100%</w:t>
            </w:r>
          </w:p>
        </w:tc>
        <w:tc>
          <w:tcPr>
            <w:tcW w:w="2445" w:type="dxa"/>
          </w:tcPr>
          <w:p w:rsidR="00457CB5" w:rsidRPr="00922AB9" w:rsidRDefault="00457CB5" w:rsidP="00783D08">
            <w:pPr>
              <w:widowControl w:val="0"/>
              <w:adjustRightInd w:val="0"/>
              <w:snapToGrid w:val="0"/>
              <w:spacing w:line="360" w:lineRule="auto"/>
              <w:jc w:val="both"/>
              <w:rPr>
                <w:rFonts w:ascii="Book Antiqua" w:hAnsi="Book Antiqua"/>
                <w:sz w:val="24"/>
                <w:szCs w:val="24"/>
              </w:rPr>
            </w:pPr>
            <w:r w:rsidRPr="00922AB9">
              <w:rPr>
                <w:rFonts w:ascii="Book Antiqua" w:hAnsi="Book Antiqua"/>
                <w:sz w:val="24"/>
                <w:szCs w:val="24"/>
              </w:rPr>
              <w:t>Sensitivity 54%</w:t>
            </w:r>
          </w:p>
        </w:tc>
      </w:tr>
      <w:tr w:rsidR="00457CB5" w:rsidRPr="00922AB9" w:rsidTr="0042672E">
        <w:tc>
          <w:tcPr>
            <w:tcW w:w="2444" w:type="dxa"/>
          </w:tcPr>
          <w:p w:rsidR="00457CB5" w:rsidRPr="00922AB9" w:rsidRDefault="00457CB5" w:rsidP="00856C67">
            <w:pPr>
              <w:widowControl w:val="0"/>
              <w:adjustRightInd w:val="0"/>
              <w:snapToGrid w:val="0"/>
              <w:spacing w:line="360" w:lineRule="auto"/>
              <w:jc w:val="both"/>
              <w:rPr>
                <w:rFonts w:ascii="Book Antiqua" w:hAnsi="Book Antiqua"/>
                <w:sz w:val="24"/>
                <w:szCs w:val="24"/>
                <w:lang w:eastAsia="zh-CN"/>
              </w:rPr>
            </w:pPr>
            <w:r w:rsidRPr="00922AB9">
              <w:rPr>
                <w:rFonts w:ascii="Book Antiqua" w:hAnsi="Book Antiqua"/>
                <w:sz w:val="24"/>
                <w:szCs w:val="24"/>
              </w:rPr>
              <w:t xml:space="preserve">Conry </w:t>
            </w:r>
            <w:r w:rsidRPr="00856C67">
              <w:rPr>
                <w:rFonts w:ascii="Book Antiqua" w:hAnsi="Book Antiqua"/>
                <w:i/>
                <w:sz w:val="24"/>
                <w:szCs w:val="24"/>
              </w:rPr>
              <w:t>et al</w:t>
            </w:r>
            <w:r w:rsidR="00856C67" w:rsidRPr="00856C67">
              <w:rPr>
                <w:rFonts w:ascii="Book Antiqua" w:hAnsi="Book Antiqua" w:hint="eastAsia"/>
                <w:sz w:val="24"/>
                <w:szCs w:val="24"/>
                <w:vertAlign w:val="superscript"/>
                <w:lang w:eastAsia="zh-CN"/>
              </w:rPr>
              <w:t>[15]</w:t>
            </w:r>
          </w:p>
        </w:tc>
        <w:tc>
          <w:tcPr>
            <w:tcW w:w="2444" w:type="dxa"/>
          </w:tcPr>
          <w:p w:rsidR="00457CB5" w:rsidRPr="00922AB9" w:rsidRDefault="00457CB5" w:rsidP="00783D08">
            <w:pPr>
              <w:widowControl w:val="0"/>
              <w:adjustRightInd w:val="0"/>
              <w:snapToGrid w:val="0"/>
              <w:spacing w:line="360" w:lineRule="auto"/>
              <w:jc w:val="both"/>
              <w:rPr>
                <w:rFonts w:ascii="Book Antiqua" w:hAnsi="Book Antiqua"/>
                <w:sz w:val="24"/>
                <w:szCs w:val="24"/>
              </w:rPr>
            </w:pPr>
            <w:r w:rsidRPr="00922AB9">
              <w:rPr>
                <w:rFonts w:ascii="Book Antiqua" w:hAnsi="Book Antiqua"/>
                <w:sz w:val="24"/>
                <w:szCs w:val="24"/>
              </w:rPr>
              <w:t>Sensitivity 72%</w:t>
            </w:r>
          </w:p>
        </w:tc>
        <w:tc>
          <w:tcPr>
            <w:tcW w:w="2445" w:type="dxa"/>
          </w:tcPr>
          <w:p w:rsidR="00457CB5" w:rsidRPr="00922AB9" w:rsidRDefault="00457CB5" w:rsidP="00783D08">
            <w:pPr>
              <w:widowControl w:val="0"/>
              <w:adjustRightInd w:val="0"/>
              <w:snapToGrid w:val="0"/>
              <w:spacing w:line="360" w:lineRule="auto"/>
              <w:jc w:val="both"/>
              <w:rPr>
                <w:rFonts w:ascii="Book Antiqua" w:hAnsi="Book Antiqua"/>
                <w:sz w:val="24"/>
                <w:szCs w:val="24"/>
              </w:rPr>
            </w:pPr>
            <w:r w:rsidRPr="00922AB9">
              <w:rPr>
                <w:rFonts w:ascii="Book Antiqua" w:hAnsi="Book Antiqua"/>
                <w:sz w:val="24"/>
                <w:szCs w:val="24"/>
              </w:rPr>
              <w:t>Sensitivity 78%</w:t>
            </w:r>
          </w:p>
        </w:tc>
      </w:tr>
    </w:tbl>
    <w:p w:rsidR="00457CB5" w:rsidRPr="00922AB9" w:rsidRDefault="00457CB5" w:rsidP="00783D08">
      <w:pPr>
        <w:widowControl w:val="0"/>
        <w:adjustRightInd w:val="0"/>
        <w:snapToGrid w:val="0"/>
        <w:spacing w:after="0" w:line="360" w:lineRule="auto"/>
        <w:jc w:val="both"/>
        <w:rPr>
          <w:rFonts w:ascii="Book Antiqua" w:hAnsi="Book Antiqua"/>
          <w:sz w:val="24"/>
          <w:szCs w:val="24"/>
        </w:rPr>
      </w:pPr>
    </w:p>
    <w:p w:rsidR="00457CB5" w:rsidRPr="00922AB9" w:rsidRDefault="00457CB5" w:rsidP="00783D08">
      <w:pPr>
        <w:widowControl w:val="0"/>
        <w:adjustRightInd w:val="0"/>
        <w:snapToGrid w:val="0"/>
        <w:spacing w:after="0" w:line="360" w:lineRule="auto"/>
        <w:jc w:val="both"/>
        <w:rPr>
          <w:rFonts w:ascii="Book Antiqua" w:hAnsi="Book Antiqua"/>
          <w:sz w:val="24"/>
          <w:szCs w:val="24"/>
        </w:rPr>
      </w:pPr>
    </w:p>
    <w:p w:rsidR="00457CB5" w:rsidRPr="00922AB9" w:rsidRDefault="00457CB5" w:rsidP="00783D08">
      <w:pPr>
        <w:widowControl w:val="0"/>
        <w:adjustRightInd w:val="0"/>
        <w:snapToGrid w:val="0"/>
        <w:spacing w:after="0" w:line="360" w:lineRule="auto"/>
        <w:jc w:val="both"/>
        <w:rPr>
          <w:rFonts w:ascii="Book Antiqua" w:hAnsi="Book Antiqua"/>
          <w:sz w:val="24"/>
          <w:szCs w:val="24"/>
        </w:rPr>
      </w:pPr>
    </w:p>
    <w:p w:rsidR="003A4DEC" w:rsidRDefault="003A4DEC" w:rsidP="00783D08">
      <w:pPr>
        <w:widowControl w:val="0"/>
        <w:adjustRightInd w:val="0"/>
        <w:snapToGrid w:val="0"/>
        <w:spacing w:after="0" w:line="360" w:lineRule="auto"/>
        <w:jc w:val="both"/>
        <w:rPr>
          <w:rFonts w:ascii="Book Antiqua" w:hAnsi="Book Antiqua" w:cs="Times New Roman"/>
          <w:sz w:val="24"/>
          <w:szCs w:val="24"/>
          <w:lang w:val="en-GB" w:eastAsia="zh-CN"/>
        </w:rPr>
      </w:pPr>
    </w:p>
    <w:p w:rsidR="0042672E" w:rsidRDefault="0042672E" w:rsidP="00783D08">
      <w:pPr>
        <w:widowControl w:val="0"/>
        <w:adjustRightInd w:val="0"/>
        <w:snapToGrid w:val="0"/>
        <w:spacing w:after="0" w:line="360" w:lineRule="auto"/>
        <w:jc w:val="both"/>
        <w:rPr>
          <w:rFonts w:ascii="Book Antiqua" w:hAnsi="Book Antiqua" w:cs="Times New Roman"/>
          <w:sz w:val="24"/>
          <w:szCs w:val="24"/>
          <w:lang w:val="en-GB" w:eastAsia="zh-CN"/>
        </w:rPr>
      </w:pPr>
    </w:p>
    <w:p w:rsidR="0042672E" w:rsidRPr="0042672E" w:rsidRDefault="0042672E" w:rsidP="00783D08">
      <w:pPr>
        <w:widowControl w:val="0"/>
        <w:adjustRightInd w:val="0"/>
        <w:snapToGrid w:val="0"/>
        <w:spacing w:after="0" w:line="360" w:lineRule="auto"/>
        <w:jc w:val="both"/>
        <w:rPr>
          <w:rFonts w:ascii="Book Antiqua" w:hAnsi="Book Antiqua"/>
          <w:sz w:val="24"/>
          <w:szCs w:val="24"/>
          <w:lang w:eastAsia="zh-CN"/>
        </w:rPr>
      </w:pPr>
    </w:p>
    <w:p w:rsidR="0042672E" w:rsidRPr="0042672E" w:rsidRDefault="0042672E" w:rsidP="00783D08">
      <w:pPr>
        <w:widowControl w:val="0"/>
        <w:adjustRightInd w:val="0"/>
        <w:snapToGrid w:val="0"/>
        <w:spacing w:after="0" w:line="360" w:lineRule="auto"/>
        <w:jc w:val="both"/>
        <w:rPr>
          <w:rFonts w:ascii="Book Antiqua" w:hAnsi="Book Antiqua" w:cs="Times New Roman"/>
          <w:sz w:val="24"/>
          <w:szCs w:val="24"/>
          <w:lang w:val="en-GB" w:eastAsia="zh-CN"/>
        </w:rPr>
      </w:pPr>
      <w:r w:rsidRPr="0042672E">
        <w:rPr>
          <w:rFonts w:ascii="Book Antiqua" w:hAnsi="Book Antiqua"/>
          <w:sz w:val="24"/>
          <w:szCs w:val="24"/>
        </w:rPr>
        <w:t>18</w:t>
      </w:r>
      <w:r w:rsidRPr="0042672E">
        <w:rPr>
          <w:rFonts w:ascii="Book Antiqua" w:hAnsi="Book Antiqua" w:hint="eastAsia"/>
          <w:sz w:val="24"/>
          <w:szCs w:val="24"/>
          <w:lang w:eastAsia="zh-CN"/>
        </w:rPr>
        <w:t>F-</w:t>
      </w:r>
      <w:r w:rsidRPr="0042672E">
        <w:rPr>
          <w:rFonts w:ascii="Book Antiqua" w:hAnsi="Book Antiqua"/>
          <w:sz w:val="24"/>
          <w:szCs w:val="24"/>
        </w:rPr>
        <w:t>FDG PET/TC</w:t>
      </w:r>
      <w:r>
        <w:rPr>
          <w:rFonts w:ascii="Book Antiqua" w:hAnsi="Book Antiqua" w:hint="eastAsia"/>
          <w:sz w:val="24"/>
          <w:szCs w:val="24"/>
          <w:lang w:val="en-US" w:eastAsia="zh-CN"/>
        </w:rPr>
        <w:t xml:space="preserve">: </w:t>
      </w:r>
      <w:r w:rsidRPr="0042672E">
        <w:rPr>
          <w:rFonts w:ascii="Book Antiqua" w:hAnsi="Book Antiqua"/>
          <w:sz w:val="24"/>
          <w:szCs w:val="24"/>
          <w:lang w:val="en-US"/>
        </w:rPr>
        <w:t>18</w:t>
      </w:r>
      <w:r w:rsidRPr="0042672E">
        <w:rPr>
          <w:rFonts w:ascii="Book Antiqua" w:hAnsi="Book Antiqua" w:hint="eastAsia"/>
          <w:sz w:val="24"/>
          <w:szCs w:val="24"/>
          <w:lang w:val="en-US" w:eastAsia="zh-CN"/>
        </w:rPr>
        <w:t>F-</w:t>
      </w:r>
      <w:r w:rsidRPr="0042672E">
        <w:rPr>
          <w:rFonts w:ascii="Book Antiqua" w:hAnsi="Book Antiqua"/>
          <w:sz w:val="24"/>
          <w:szCs w:val="24"/>
          <w:lang w:val="en-US"/>
        </w:rPr>
        <w:t>fluorodeoxyglucose</w:t>
      </w:r>
      <w:r w:rsidRPr="0042672E">
        <w:rPr>
          <w:rFonts w:ascii="Book Antiqua" w:hAnsi="Book Antiqua"/>
          <w:sz w:val="24"/>
          <w:szCs w:val="24"/>
          <w:lang w:val="en-GB"/>
        </w:rPr>
        <w:t xml:space="preserve"> </w:t>
      </w:r>
      <w:r w:rsidRPr="0042672E">
        <w:rPr>
          <w:rFonts w:ascii="Book Antiqua" w:hAnsi="Book Antiqua" w:cs="宋体"/>
          <w:sz w:val="24"/>
          <w:szCs w:val="24"/>
          <w:lang w:val="en-US"/>
        </w:rPr>
        <w:t>positron emission tomography/</w:t>
      </w:r>
      <w:r w:rsidRPr="0042672E">
        <w:rPr>
          <w:rFonts w:ascii="Book Antiqua" w:hAnsi="Book Antiqua" w:cs="宋体" w:hint="eastAsia"/>
          <w:sz w:val="24"/>
          <w:szCs w:val="24"/>
          <w:lang w:val="en-US" w:eastAsia="zh-CN"/>
        </w:rPr>
        <w:t>c</w:t>
      </w:r>
      <w:r w:rsidRPr="0042672E">
        <w:rPr>
          <w:rFonts w:ascii="Book Antiqua" w:hAnsi="Book Antiqua" w:cs="宋体"/>
          <w:sz w:val="24"/>
          <w:szCs w:val="24"/>
          <w:lang w:val="en-US"/>
        </w:rPr>
        <w:t xml:space="preserve">omputed </w:t>
      </w:r>
      <w:r w:rsidRPr="0042672E">
        <w:rPr>
          <w:rFonts w:ascii="Book Antiqua" w:hAnsi="Book Antiqua" w:cs="宋体" w:hint="eastAsia"/>
          <w:sz w:val="24"/>
          <w:szCs w:val="24"/>
          <w:lang w:val="en-US" w:eastAsia="zh-CN"/>
        </w:rPr>
        <w:lastRenderedPageBreak/>
        <w:t>t</w:t>
      </w:r>
      <w:r w:rsidRPr="0042672E">
        <w:rPr>
          <w:rFonts w:ascii="Book Antiqua" w:hAnsi="Book Antiqua" w:cs="宋体"/>
          <w:sz w:val="24"/>
          <w:szCs w:val="24"/>
          <w:lang w:val="en-US"/>
        </w:rPr>
        <w:t>omography</w:t>
      </w:r>
      <w:r>
        <w:rPr>
          <w:rFonts w:ascii="Book Antiqua" w:hAnsi="Book Antiqua" w:cs="宋体" w:hint="eastAsia"/>
          <w:sz w:val="24"/>
          <w:szCs w:val="24"/>
          <w:lang w:val="en-US" w:eastAsia="zh-CN"/>
        </w:rPr>
        <w:t>.</w:t>
      </w:r>
    </w:p>
    <w:sectPr w:rsidR="0042672E" w:rsidRPr="0042672E" w:rsidSect="00805E4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B0A" w:rsidRDefault="00E50B0A" w:rsidP="00834C28">
      <w:pPr>
        <w:spacing w:after="0" w:line="240" w:lineRule="auto"/>
      </w:pPr>
      <w:r>
        <w:separator/>
      </w:r>
    </w:p>
  </w:endnote>
  <w:endnote w:type="continuationSeparator" w:id="0">
    <w:p w:rsidR="00E50B0A" w:rsidRDefault="00E50B0A" w:rsidP="00834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dvPSA88A">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B0A" w:rsidRDefault="00E50B0A" w:rsidP="00834C28">
      <w:pPr>
        <w:spacing w:after="0" w:line="240" w:lineRule="auto"/>
      </w:pPr>
      <w:r>
        <w:separator/>
      </w:r>
    </w:p>
  </w:footnote>
  <w:footnote w:type="continuationSeparator" w:id="0">
    <w:p w:rsidR="00E50B0A" w:rsidRDefault="00E50B0A" w:rsidP="00834C2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36770"/>
    <w:multiLevelType w:val="multilevel"/>
    <w:tmpl w:val="1D7A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9B054D"/>
    <w:multiLevelType w:val="multilevel"/>
    <w:tmpl w:val="0284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AB1E9D"/>
    <w:multiLevelType w:val="multilevel"/>
    <w:tmpl w:val="4D1E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CF2751"/>
    <w:multiLevelType w:val="multilevel"/>
    <w:tmpl w:val="1304E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E31"/>
    <w:rsid w:val="00001360"/>
    <w:rsid w:val="000165D4"/>
    <w:rsid w:val="0001781E"/>
    <w:rsid w:val="00020F5C"/>
    <w:rsid w:val="00022199"/>
    <w:rsid w:val="00022352"/>
    <w:rsid w:val="00066D3C"/>
    <w:rsid w:val="00067ECC"/>
    <w:rsid w:val="00072190"/>
    <w:rsid w:val="000870F3"/>
    <w:rsid w:val="000910A5"/>
    <w:rsid w:val="00092708"/>
    <w:rsid w:val="00094121"/>
    <w:rsid w:val="000A5ADE"/>
    <w:rsid w:val="000C571F"/>
    <w:rsid w:val="000E180E"/>
    <w:rsid w:val="00106190"/>
    <w:rsid w:val="00107A0A"/>
    <w:rsid w:val="001200FB"/>
    <w:rsid w:val="00141430"/>
    <w:rsid w:val="00145DB5"/>
    <w:rsid w:val="001466D6"/>
    <w:rsid w:val="00164AA9"/>
    <w:rsid w:val="00167ABA"/>
    <w:rsid w:val="00187068"/>
    <w:rsid w:val="001900B5"/>
    <w:rsid w:val="001A251B"/>
    <w:rsid w:val="001A599F"/>
    <w:rsid w:val="001B1AFE"/>
    <w:rsid w:val="001C66CD"/>
    <w:rsid w:val="001D203E"/>
    <w:rsid w:val="00212490"/>
    <w:rsid w:val="0023034F"/>
    <w:rsid w:val="00244DE1"/>
    <w:rsid w:val="00256B57"/>
    <w:rsid w:val="00262EF2"/>
    <w:rsid w:val="00281C4B"/>
    <w:rsid w:val="00284415"/>
    <w:rsid w:val="002A1C28"/>
    <w:rsid w:val="002A79A0"/>
    <w:rsid w:val="002C1E95"/>
    <w:rsid w:val="002E55D1"/>
    <w:rsid w:val="002F56B1"/>
    <w:rsid w:val="00330C51"/>
    <w:rsid w:val="00335EE9"/>
    <w:rsid w:val="003425A9"/>
    <w:rsid w:val="0034525F"/>
    <w:rsid w:val="003919EB"/>
    <w:rsid w:val="003A10F7"/>
    <w:rsid w:val="003A3BFD"/>
    <w:rsid w:val="003A4DEC"/>
    <w:rsid w:val="003A7D1B"/>
    <w:rsid w:val="003C181D"/>
    <w:rsid w:val="003D31B1"/>
    <w:rsid w:val="003E4589"/>
    <w:rsid w:val="003E4D65"/>
    <w:rsid w:val="003F1DC3"/>
    <w:rsid w:val="00401E8A"/>
    <w:rsid w:val="0040665D"/>
    <w:rsid w:val="0042672E"/>
    <w:rsid w:val="00443035"/>
    <w:rsid w:val="004548C6"/>
    <w:rsid w:val="00457CB5"/>
    <w:rsid w:val="00473553"/>
    <w:rsid w:val="00484604"/>
    <w:rsid w:val="0049030F"/>
    <w:rsid w:val="0049128F"/>
    <w:rsid w:val="004B6BFF"/>
    <w:rsid w:val="004C1E52"/>
    <w:rsid w:val="004C40F7"/>
    <w:rsid w:val="004E26E7"/>
    <w:rsid w:val="004E3EE0"/>
    <w:rsid w:val="00510C9E"/>
    <w:rsid w:val="00515B81"/>
    <w:rsid w:val="00517E31"/>
    <w:rsid w:val="005531B0"/>
    <w:rsid w:val="0056524A"/>
    <w:rsid w:val="00565F6C"/>
    <w:rsid w:val="00597638"/>
    <w:rsid w:val="005B229F"/>
    <w:rsid w:val="005C6B55"/>
    <w:rsid w:val="005F08AD"/>
    <w:rsid w:val="005F0DEB"/>
    <w:rsid w:val="0061293F"/>
    <w:rsid w:val="00627A79"/>
    <w:rsid w:val="00647E92"/>
    <w:rsid w:val="0066151A"/>
    <w:rsid w:val="006670D2"/>
    <w:rsid w:val="006746D6"/>
    <w:rsid w:val="006B48FE"/>
    <w:rsid w:val="006C5DFB"/>
    <w:rsid w:val="006C7738"/>
    <w:rsid w:val="006D6139"/>
    <w:rsid w:val="006F4194"/>
    <w:rsid w:val="006F5DE3"/>
    <w:rsid w:val="00701065"/>
    <w:rsid w:val="00731D7A"/>
    <w:rsid w:val="007355CE"/>
    <w:rsid w:val="0074240D"/>
    <w:rsid w:val="00750DEB"/>
    <w:rsid w:val="00757E4C"/>
    <w:rsid w:val="0076700F"/>
    <w:rsid w:val="007715B5"/>
    <w:rsid w:val="00773353"/>
    <w:rsid w:val="00783233"/>
    <w:rsid w:val="00783D08"/>
    <w:rsid w:val="007869D6"/>
    <w:rsid w:val="007869EA"/>
    <w:rsid w:val="007A447D"/>
    <w:rsid w:val="007B3084"/>
    <w:rsid w:val="007B61E9"/>
    <w:rsid w:val="007C2398"/>
    <w:rsid w:val="007C44CB"/>
    <w:rsid w:val="007E2FCE"/>
    <w:rsid w:val="007F6CA1"/>
    <w:rsid w:val="00805B02"/>
    <w:rsid w:val="00805E45"/>
    <w:rsid w:val="0082449C"/>
    <w:rsid w:val="00834C28"/>
    <w:rsid w:val="00856C67"/>
    <w:rsid w:val="00872C1F"/>
    <w:rsid w:val="00885AF6"/>
    <w:rsid w:val="008D5B1B"/>
    <w:rsid w:val="008D7B61"/>
    <w:rsid w:val="008E0D1D"/>
    <w:rsid w:val="009069D9"/>
    <w:rsid w:val="00922AB9"/>
    <w:rsid w:val="00952A25"/>
    <w:rsid w:val="009613B1"/>
    <w:rsid w:val="0096658E"/>
    <w:rsid w:val="009815E0"/>
    <w:rsid w:val="009860D1"/>
    <w:rsid w:val="00995B59"/>
    <w:rsid w:val="009E7D13"/>
    <w:rsid w:val="009E7E7D"/>
    <w:rsid w:val="00A01945"/>
    <w:rsid w:val="00A17E6A"/>
    <w:rsid w:val="00A237B1"/>
    <w:rsid w:val="00A245BC"/>
    <w:rsid w:val="00A54A88"/>
    <w:rsid w:val="00A84704"/>
    <w:rsid w:val="00AC0A14"/>
    <w:rsid w:val="00AD1181"/>
    <w:rsid w:val="00AD32EC"/>
    <w:rsid w:val="00AD47C3"/>
    <w:rsid w:val="00AE2D89"/>
    <w:rsid w:val="00AE4D62"/>
    <w:rsid w:val="00AF7FB9"/>
    <w:rsid w:val="00B0432A"/>
    <w:rsid w:val="00B10326"/>
    <w:rsid w:val="00B125B3"/>
    <w:rsid w:val="00B20038"/>
    <w:rsid w:val="00B45196"/>
    <w:rsid w:val="00B64025"/>
    <w:rsid w:val="00B8123A"/>
    <w:rsid w:val="00B845FD"/>
    <w:rsid w:val="00B86D83"/>
    <w:rsid w:val="00B9238A"/>
    <w:rsid w:val="00B937C2"/>
    <w:rsid w:val="00B97EB9"/>
    <w:rsid w:val="00BA7F04"/>
    <w:rsid w:val="00BC34B3"/>
    <w:rsid w:val="00BD1A1C"/>
    <w:rsid w:val="00BF3F90"/>
    <w:rsid w:val="00C07491"/>
    <w:rsid w:val="00C116C7"/>
    <w:rsid w:val="00C20DC7"/>
    <w:rsid w:val="00C2275D"/>
    <w:rsid w:val="00C3214B"/>
    <w:rsid w:val="00C339DD"/>
    <w:rsid w:val="00C35A67"/>
    <w:rsid w:val="00C43B2F"/>
    <w:rsid w:val="00C809E1"/>
    <w:rsid w:val="00C83787"/>
    <w:rsid w:val="00C9533B"/>
    <w:rsid w:val="00C95D67"/>
    <w:rsid w:val="00C95E19"/>
    <w:rsid w:val="00CC20A1"/>
    <w:rsid w:val="00CC7071"/>
    <w:rsid w:val="00CD7812"/>
    <w:rsid w:val="00CF2AB0"/>
    <w:rsid w:val="00CF51CA"/>
    <w:rsid w:val="00D00003"/>
    <w:rsid w:val="00D3738D"/>
    <w:rsid w:val="00D56389"/>
    <w:rsid w:val="00D64304"/>
    <w:rsid w:val="00D65232"/>
    <w:rsid w:val="00D73665"/>
    <w:rsid w:val="00D85877"/>
    <w:rsid w:val="00D90665"/>
    <w:rsid w:val="00DC37E6"/>
    <w:rsid w:val="00DC3B8C"/>
    <w:rsid w:val="00DC42D0"/>
    <w:rsid w:val="00DE0570"/>
    <w:rsid w:val="00DE2975"/>
    <w:rsid w:val="00DF3357"/>
    <w:rsid w:val="00E15CBE"/>
    <w:rsid w:val="00E17E21"/>
    <w:rsid w:val="00E3314F"/>
    <w:rsid w:val="00E401C0"/>
    <w:rsid w:val="00E429F9"/>
    <w:rsid w:val="00E50B0A"/>
    <w:rsid w:val="00E81DEF"/>
    <w:rsid w:val="00E82154"/>
    <w:rsid w:val="00E8255A"/>
    <w:rsid w:val="00E879BB"/>
    <w:rsid w:val="00E93C19"/>
    <w:rsid w:val="00EC2502"/>
    <w:rsid w:val="00EC3644"/>
    <w:rsid w:val="00EE4720"/>
    <w:rsid w:val="00F04792"/>
    <w:rsid w:val="00F1767E"/>
    <w:rsid w:val="00F34341"/>
    <w:rsid w:val="00F43325"/>
    <w:rsid w:val="00F51642"/>
    <w:rsid w:val="00F64A1D"/>
    <w:rsid w:val="00F82A54"/>
    <w:rsid w:val="00F900C1"/>
    <w:rsid w:val="00F96378"/>
    <w:rsid w:val="00FA47B7"/>
    <w:rsid w:val="00FC1CBD"/>
    <w:rsid w:val="00FE0DEF"/>
    <w:rsid w:val="00FF16B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Titolo1Carattere"/>
    <w:uiPriority w:val="9"/>
    <w:qFormat/>
    <w:rsid w:val="003E4D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Titolo2Carattere"/>
    <w:uiPriority w:val="9"/>
    <w:semiHidden/>
    <w:unhideWhenUsed/>
    <w:qFormat/>
    <w:rsid w:val="007A4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Titolo3Carattere"/>
    <w:uiPriority w:val="9"/>
    <w:unhideWhenUsed/>
    <w:qFormat/>
    <w:rsid w:val="003E4D6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Titolo4Carattere"/>
    <w:uiPriority w:val="9"/>
    <w:qFormat/>
    <w:rsid w:val="00517E31"/>
    <w:pPr>
      <w:spacing w:before="332" w:after="166" w:line="240" w:lineRule="auto"/>
      <w:outlineLvl w:val="3"/>
    </w:pPr>
    <w:rPr>
      <w:rFonts w:ascii="Times New Roman" w:eastAsia="Times New Roman" w:hAnsi="Times New Roman" w:cs="Times New Roman"/>
      <w:b/>
      <w:bCs/>
      <w:color w:val="59331F"/>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olo4Carattere">
    <w:name w:val="Titolo 4 Carattere"/>
    <w:basedOn w:val="DefaultParagraphFont"/>
    <w:link w:val="Heading4"/>
    <w:uiPriority w:val="9"/>
    <w:rsid w:val="00517E31"/>
    <w:rPr>
      <w:rFonts w:ascii="Times New Roman" w:eastAsia="Times New Roman" w:hAnsi="Times New Roman" w:cs="Times New Roman"/>
      <w:b/>
      <w:bCs/>
      <w:color w:val="59331F"/>
      <w:sz w:val="24"/>
      <w:szCs w:val="24"/>
      <w:lang w:eastAsia="it-IT"/>
    </w:rPr>
  </w:style>
  <w:style w:type="paragraph" w:styleId="NormalWeb">
    <w:name w:val="Normal (Web)"/>
    <w:basedOn w:val="Normal"/>
    <w:uiPriority w:val="99"/>
    <w:unhideWhenUsed/>
    <w:rsid w:val="00517E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ighlight2">
    <w:name w:val="highlight2"/>
    <w:basedOn w:val="DefaultParagraphFont"/>
    <w:rsid w:val="000E180E"/>
  </w:style>
  <w:style w:type="character" w:customStyle="1" w:styleId="apple-converted-space">
    <w:name w:val="apple-converted-space"/>
    <w:basedOn w:val="DefaultParagraphFont"/>
    <w:rsid w:val="003A4DEC"/>
  </w:style>
  <w:style w:type="character" w:styleId="CommentReference">
    <w:name w:val="annotation reference"/>
    <w:basedOn w:val="DefaultParagraphFont"/>
    <w:uiPriority w:val="99"/>
    <w:semiHidden/>
    <w:unhideWhenUsed/>
    <w:rsid w:val="00731D7A"/>
    <w:rPr>
      <w:sz w:val="21"/>
      <w:szCs w:val="21"/>
    </w:rPr>
  </w:style>
  <w:style w:type="paragraph" w:styleId="CommentText">
    <w:name w:val="annotation text"/>
    <w:basedOn w:val="Normal"/>
    <w:link w:val="TestocommentoCarattere"/>
    <w:unhideWhenUsed/>
    <w:rsid w:val="00731D7A"/>
  </w:style>
  <w:style w:type="character" w:customStyle="1" w:styleId="TestocommentoCarattere">
    <w:name w:val="Testo commento Carattere"/>
    <w:basedOn w:val="DefaultParagraphFont"/>
    <w:link w:val="CommentText"/>
    <w:rsid w:val="00731D7A"/>
  </w:style>
  <w:style w:type="paragraph" w:styleId="CommentSubject">
    <w:name w:val="annotation subject"/>
    <w:basedOn w:val="CommentText"/>
    <w:next w:val="CommentText"/>
    <w:link w:val="SoggettocommentoCarattere"/>
    <w:uiPriority w:val="99"/>
    <w:semiHidden/>
    <w:unhideWhenUsed/>
    <w:rsid w:val="00731D7A"/>
    <w:rPr>
      <w:b/>
      <w:bCs/>
    </w:rPr>
  </w:style>
  <w:style w:type="character" w:customStyle="1" w:styleId="SoggettocommentoCarattere">
    <w:name w:val="Soggetto commento Carattere"/>
    <w:basedOn w:val="TestocommentoCarattere"/>
    <w:link w:val="CommentSubject"/>
    <w:uiPriority w:val="99"/>
    <w:semiHidden/>
    <w:rsid w:val="00731D7A"/>
    <w:rPr>
      <w:b/>
      <w:bCs/>
    </w:rPr>
  </w:style>
  <w:style w:type="paragraph" w:styleId="BalloonText">
    <w:name w:val="Balloon Text"/>
    <w:basedOn w:val="Normal"/>
    <w:link w:val="TestofumettoCarattere"/>
    <w:uiPriority w:val="99"/>
    <w:semiHidden/>
    <w:unhideWhenUsed/>
    <w:rsid w:val="00731D7A"/>
    <w:pPr>
      <w:spacing w:after="0" w:line="240" w:lineRule="auto"/>
    </w:pPr>
    <w:rPr>
      <w:sz w:val="18"/>
      <w:szCs w:val="18"/>
    </w:rPr>
  </w:style>
  <w:style w:type="character" w:customStyle="1" w:styleId="TestofumettoCarattere">
    <w:name w:val="Testo fumetto Carattere"/>
    <w:basedOn w:val="DefaultParagraphFont"/>
    <w:link w:val="BalloonText"/>
    <w:uiPriority w:val="99"/>
    <w:semiHidden/>
    <w:rsid w:val="00731D7A"/>
    <w:rPr>
      <w:sz w:val="18"/>
      <w:szCs w:val="18"/>
    </w:rPr>
  </w:style>
  <w:style w:type="paragraph" w:styleId="BodyTextIndent">
    <w:name w:val="Body Text Indent"/>
    <w:basedOn w:val="Normal"/>
    <w:link w:val="RientrocorpodeltestoCarattere"/>
    <w:uiPriority w:val="99"/>
    <w:unhideWhenUsed/>
    <w:rsid w:val="00731D7A"/>
    <w:pPr>
      <w:widowControl w:val="0"/>
      <w:spacing w:after="120" w:line="240" w:lineRule="auto"/>
      <w:ind w:leftChars="200" w:left="420"/>
      <w:jc w:val="both"/>
    </w:pPr>
    <w:rPr>
      <w:rFonts w:ascii="Book Antiqua" w:eastAsiaTheme="minorEastAsia" w:hAnsi="Book Antiqua" w:cs="Times New Roman"/>
      <w:sz w:val="20"/>
      <w:szCs w:val="20"/>
      <w:lang w:val="en-US" w:eastAsia="ja-JP"/>
    </w:rPr>
  </w:style>
  <w:style w:type="character" w:customStyle="1" w:styleId="RientrocorpodeltestoCarattere">
    <w:name w:val="Rientro corpo del testo Carattere"/>
    <w:basedOn w:val="DefaultParagraphFont"/>
    <w:link w:val="BodyTextIndent"/>
    <w:uiPriority w:val="99"/>
    <w:rsid w:val="00731D7A"/>
    <w:rPr>
      <w:rFonts w:ascii="Book Antiqua" w:eastAsiaTheme="minorEastAsia" w:hAnsi="Book Antiqua" w:cs="Times New Roman"/>
      <w:sz w:val="20"/>
      <w:szCs w:val="20"/>
      <w:lang w:val="en-US" w:eastAsia="ja-JP"/>
    </w:rPr>
  </w:style>
  <w:style w:type="character" w:styleId="Hyperlink">
    <w:name w:val="Hyperlink"/>
    <w:uiPriority w:val="99"/>
    <w:unhideWhenUsed/>
    <w:rsid w:val="00731D7A"/>
    <w:rPr>
      <w:color w:val="0000FF"/>
      <w:u w:val="single"/>
    </w:rPr>
  </w:style>
  <w:style w:type="character" w:customStyle="1" w:styleId="Titolo1Carattere">
    <w:name w:val="Titolo 1 Carattere"/>
    <w:basedOn w:val="DefaultParagraphFont"/>
    <w:link w:val="Heading1"/>
    <w:uiPriority w:val="9"/>
    <w:rsid w:val="003E4D65"/>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DefaultParagraphFont"/>
    <w:link w:val="Heading3"/>
    <w:uiPriority w:val="9"/>
    <w:rsid w:val="003E4D65"/>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DE2975"/>
    <w:rPr>
      <w:i/>
      <w:iCs/>
    </w:rPr>
  </w:style>
  <w:style w:type="paragraph" w:customStyle="1" w:styleId="p">
    <w:name w:val="p"/>
    <w:basedOn w:val="Normal"/>
    <w:rsid w:val="00DE297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igpopup-sensitive-area1">
    <w:name w:val="figpopup-sensitive-area1"/>
    <w:basedOn w:val="DefaultParagraphFont"/>
    <w:rsid w:val="00DE2975"/>
    <w:rPr>
      <w:strike w:val="0"/>
      <w:dstrike w:val="0"/>
      <w:u w:val="none"/>
      <w:effect w:val="none"/>
      <w:shd w:val="clear" w:color="auto" w:fill="auto"/>
    </w:rPr>
  </w:style>
  <w:style w:type="character" w:styleId="Strong">
    <w:name w:val="Strong"/>
    <w:basedOn w:val="DefaultParagraphFont"/>
    <w:uiPriority w:val="22"/>
    <w:qFormat/>
    <w:rsid w:val="00DE2975"/>
    <w:rPr>
      <w:b/>
      <w:bCs/>
    </w:rPr>
  </w:style>
  <w:style w:type="character" w:customStyle="1" w:styleId="element-citation">
    <w:name w:val="element-citation"/>
    <w:basedOn w:val="DefaultParagraphFont"/>
    <w:rsid w:val="00DE2975"/>
  </w:style>
  <w:style w:type="character" w:customStyle="1" w:styleId="ref-journal">
    <w:name w:val="ref-journal"/>
    <w:basedOn w:val="DefaultParagraphFont"/>
    <w:rsid w:val="00DE2975"/>
  </w:style>
  <w:style w:type="character" w:customStyle="1" w:styleId="ref-vol">
    <w:name w:val="ref-vol"/>
    <w:basedOn w:val="DefaultParagraphFont"/>
    <w:rsid w:val="00DE2975"/>
  </w:style>
  <w:style w:type="character" w:customStyle="1" w:styleId="nowrap">
    <w:name w:val="nowrap"/>
    <w:basedOn w:val="DefaultParagraphFont"/>
    <w:rsid w:val="00DE2975"/>
  </w:style>
  <w:style w:type="character" w:customStyle="1" w:styleId="Titolo2Carattere">
    <w:name w:val="Titolo 2 Carattere"/>
    <w:basedOn w:val="DefaultParagraphFont"/>
    <w:link w:val="Heading2"/>
    <w:uiPriority w:val="9"/>
    <w:semiHidden/>
    <w:rsid w:val="007A447D"/>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E8255A"/>
    <w:rPr>
      <w:color w:val="800080" w:themeColor="followedHyperlink"/>
      <w:u w:val="single"/>
    </w:rPr>
  </w:style>
  <w:style w:type="table" w:styleId="TableGrid">
    <w:name w:val="Table Grid"/>
    <w:basedOn w:val="TableNormal"/>
    <w:rsid w:val="00F82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
    <w:name w:val="cit"/>
    <w:basedOn w:val="DefaultParagraphFont"/>
    <w:rsid w:val="00C35A67"/>
  </w:style>
  <w:style w:type="character" w:customStyle="1" w:styleId="doi1">
    <w:name w:val="doi1"/>
    <w:basedOn w:val="DefaultParagraphFont"/>
    <w:rsid w:val="00C35A67"/>
  </w:style>
  <w:style w:type="character" w:customStyle="1" w:styleId="fm-citation-ids-label">
    <w:name w:val="fm-citation-ids-label"/>
    <w:basedOn w:val="DefaultParagraphFont"/>
    <w:rsid w:val="00C35A67"/>
  </w:style>
  <w:style w:type="character" w:customStyle="1" w:styleId="journaltitle">
    <w:name w:val="journaltitle"/>
    <w:basedOn w:val="DefaultParagraphFont"/>
    <w:rsid w:val="009E7D13"/>
  </w:style>
  <w:style w:type="character" w:customStyle="1" w:styleId="articlecitationyear">
    <w:name w:val="articlecitation_year"/>
    <w:basedOn w:val="DefaultParagraphFont"/>
    <w:rsid w:val="009E7D13"/>
  </w:style>
  <w:style w:type="character" w:customStyle="1" w:styleId="articlecitationvolume">
    <w:name w:val="articlecitation_volume"/>
    <w:basedOn w:val="DefaultParagraphFont"/>
    <w:rsid w:val="009E7D13"/>
  </w:style>
  <w:style w:type="character" w:customStyle="1" w:styleId="articlecitationpages">
    <w:name w:val="articlecitation_pages"/>
    <w:basedOn w:val="DefaultParagraphFont"/>
    <w:rsid w:val="009E7D13"/>
  </w:style>
  <w:style w:type="paragraph" w:customStyle="1" w:styleId="enumerationlineskip">
    <w:name w:val="enumeration_lineskip"/>
    <w:basedOn w:val="Normal"/>
    <w:rsid w:val="009E7D1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uthorname">
    <w:name w:val="authorname"/>
    <w:basedOn w:val="DefaultParagraphFont"/>
    <w:rsid w:val="009E7D13"/>
  </w:style>
  <w:style w:type="character" w:customStyle="1" w:styleId="authornamesdetails">
    <w:name w:val="authornames_details"/>
    <w:basedOn w:val="DefaultParagraphFont"/>
    <w:rsid w:val="009E7D13"/>
  </w:style>
  <w:style w:type="character" w:customStyle="1" w:styleId="authorsnameaffiliation">
    <w:name w:val="authorsname_affiliation"/>
    <w:basedOn w:val="DefaultParagraphFont"/>
    <w:rsid w:val="009E7D13"/>
  </w:style>
  <w:style w:type="character" w:customStyle="1" w:styleId="contacticon">
    <w:name w:val="contacticon"/>
    <w:basedOn w:val="DefaultParagraphFont"/>
    <w:rsid w:val="009E7D13"/>
  </w:style>
  <w:style w:type="paragraph" w:styleId="z-TopofForm">
    <w:name w:val="HTML Top of Form"/>
    <w:basedOn w:val="Normal"/>
    <w:next w:val="Normal"/>
    <w:link w:val="Iniziomodulo-zCarattere"/>
    <w:hidden/>
    <w:uiPriority w:val="99"/>
    <w:semiHidden/>
    <w:unhideWhenUsed/>
    <w:rsid w:val="009E7D13"/>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DefaultParagraphFont"/>
    <w:link w:val="z-TopofForm"/>
    <w:uiPriority w:val="99"/>
    <w:semiHidden/>
    <w:rsid w:val="009E7D13"/>
    <w:rPr>
      <w:rFonts w:ascii="Arial" w:eastAsia="Times New Roman" w:hAnsi="Arial" w:cs="Arial"/>
      <w:vanish/>
      <w:sz w:val="16"/>
      <w:szCs w:val="16"/>
      <w:lang w:eastAsia="it-IT"/>
    </w:rPr>
  </w:style>
  <w:style w:type="paragraph" w:customStyle="1" w:styleId="content-prices">
    <w:name w:val="content-prices"/>
    <w:basedOn w:val="Normal"/>
    <w:rsid w:val="009E7D1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z-BottomofForm">
    <w:name w:val="HTML Bottom of Form"/>
    <w:basedOn w:val="Normal"/>
    <w:next w:val="Normal"/>
    <w:link w:val="Finemodulo-zCarattere"/>
    <w:hidden/>
    <w:uiPriority w:val="99"/>
    <w:semiHidden/>
    <w:unhideWhenUsed/>
    <w:rsid w:val="009E7D13"/>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DefaultParagraphFont"/>
    <w:link w:val="z-BottomofForm"/>
    <w:uiPriority w:val="99"/>
    <w:semiHidden/>
    <w:rsid w:val="009E7D13"/>
    <w:rPr>
      <w:rFonts w:ascii="Arial" w:eastAsia="Times New Roman" w:hAnsi="Arial" w:cs="Arial"/>
      <w:vanish/>
      <w:sz w:val="16"/>
      <w:szCs w:val="16"/>
      <w:lang w:eastAsia="it-IT"/>
    </w:rPr>
  </w:style>
  <w:style w:type="paragraph" w:customStyle="1" w:styleId="deepdyve-text">
    <w:name w:val="deepdyve-text"/>
    <w:basedOn w:val="Normal"/>
    <w:rsid w:val="009E7D1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ice-disclaimer">
    <w:name w:val="price-disclaimer"/>
    <w:basedOn w:val="Normal"/>
    <w:rsid w:val="009E7D1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ction">
    <w:name w:val="action"/>
    <w:basedOn w:val="DefaultParagraphFont"/>
    <w:rsid w:val="009E7D13"/>
  </w:style>
  <w:style w:type="paragraph" w:customStyle="1" w:styleId="para">
    <w:name w:val="para"/>
    <w:basedOn w:val="Normal"/>
    <w:rsid w:val="009E7D1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19">
    <w:name w:val="A19"/>
    <w:uiPriority w:val="99"/>
    <w:rsid w:val="007B3084"/>
    <w:rPr>
      <w:rFonts w:cs="Minion Pro"/>
      <w:color w:val="000000"/>
      <w:sz w:val="10"/>
      <w:szCs w:val="10"/>
    </w:rPr>
  </w:style>
  <w:style w:type="character" w:customStyle="1" w:styleId="highlight">
    <w:name w:val="highlight"/>
    <w:basedOn w:val="DefaultParagraphFont"/>
    <w:rsid w:val="00B20038"/>
  </w:style>
  <w:style w:type="paragraph" w:styleId="Header">
    <w:name w:val="header"/>
    <w:basedOn w:val="Normal"/>
    <w:link w:val="HeaderChar"/>
    <w:uiPriority w:val="99"/>
    <w:unhideWhenUsed/>
    <w:rsid w:val="00834C2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34C28"/>
    <w:rPr>
      <w:sz w:val="18"/>
      <w:szCs w:val="18"/>
    </w:rPr>
  </w:style>
  <w:style w:type="paragraph" w:styleId="Footer">
    <w:name w:val="footer"/>
    <w:basedOn w:val="Normal"/>
    <w:link w:val="FooterChar"/>
    <w:uiPriority w:val="99"/>
    <w:unhideWhenUsed/>
    <w:rsid w:val="00834C2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34C28"/>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Titolo1Carattere"/>
    <w:uiPriority w:val="9"/>
    <w:qFormat/>
    <w:rsid w:val="003E4D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Titolo2Carattere"/>
    <w:uiPriority w:val="9"/>
    <w:semiHidden/>
    <w:unhideWhenUsed/>
    <w:qFormat/>
    <w:rsid w:val="007A4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Titolo3Carattere"/>
    <w:uiPriority w:val="9"/>
    <w:unhideWhenUsed/>
    <w:qFormat/>
    <w:rsid w:val="003E4D6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Titolo4Carattere"/>
    <w:uiPriority w:val="9"/>
    <w:qFormat/>
    <w:rsid w:val="00517E31"/>
    <w:pPr>
      <w:spacing w:before="332" w:after="166" w:line="240" w:lineRule="auto"/>
      <w:outlineLvl w:val="3"/>
    </w:pPr>
    <w:rPr>
      <w:rFonts w:ascii="Times New Roman" w:eastAsia="Times New Roman" w:hAnsi="Times New Roman" w:cs="Times New Roman"/>
      <w:b/>
      <w:bCs/>
      <w:color w:val="59331F"/>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olo4Carattere">
    <w:name w:val="Titolo 4 Carattere"/>
    <w:basedOn w:val="DefaultParagraphFont"/>
    <w:link w:val="Heading4"/>
    <w:uiPriority w:val="9"/>
    <w:rsid w:val="00517E31"/>
    <w:rPr>
      <w:rFonts w:ascii="Times New Roman" w:eastAsia="Times New Roman" w:hAnsi="Times New Roman" w:cs="Times New Roman"/>
      <w:b/>
      <w:bCs/>
      <w:color w:val="59331F"/>
      <w:sz w:val="24"/>
      <w:szCs w:val="24"/>
      <w:lang w:eastAsia="it-IT"/>
    </w:rPr>
  </w:style>
  <w:style w:type="paragraph" w:styleId="NormalWeb">
    <w:name w:val="Normal (Web)"/>
    <w:basedOn w:val="Normal"/>
    <w:uiPriority w:val="99"/>
    <w:unhideWhenUsed/>
    <w:rsid w:val="00517E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ighlight2">
    <w:name w:val="highlight2"/>
    <w:basedOn w:val="DefaultParagraphFont"/>
    <w:rsid w:val="000E180E"/>
  </w:style>
  <w:style w:type="character" w:customStyle="1" w:styleId="apple-converted-space">
    <w:name w:val="apple-converted-space"/>
    <w:basedOn w:val="DefaultParagraphFont"/>
    <w:rsid w:val="003A4DEC"/>
  </w:style>
  <w:style w:type="character" w:styleId="CommentReference">
    <w:name w:val="annotation reference"/>
    <w:basedOn w:val="DefaultParagraphFont"/>
    <w:uiPriority w:val="99"/>
    <w:semiHidden/>
    <w:unhideWhenUsed/>
    <w:rsid w:val="00731D7A"/>
    <w:rPr>
      <w:sz w:val="21"/>
      <w:szCs w:val="21"/>
    </w:rPr>
  </w:style>
  <w:style w:type="paragraph" w:styleId="CommentText">
    <w:name w:val="annotation text"/>
    <w:basedOn w:val="Normal"/>
    <w:link w:val="TestocommentoCarattere"/>
    <w:unhideWhenUsed/>
    <w:rsid w:val="00731D7A"/>
  </w:style>
  <w:style w:type="character" w:customStyle="1" w:styleId="TestocommentoCarattere">
    <w:name w:val="Testo commento Carattere"/>
    <w:basedOn w:val="DefaultParagraphFont"/>
    <w:link w:val="CommentText"/>
    <w:rsid w:val="00731D7A"/>
  </w:style>
  <w:style w:type="paragraph" w:styleId="CommentSubject">
    <w:name w:val="annotation subject"/>
    <w:basedOn w:val="CommentText"/>
    <w:next w:val="CommentText"/>
    <w:link w:val="SoggettocommentoCarattere"/>
    <w:uiPriority w:val="99"/>
    <w:semiHidden/>
    <w:unhideWhenUsed/>
    <w:rsid w:val="00731D7A"/>
    <w:rPr>
      <w:b/>
      <w:bCs/>
    </w:rPr>
  </w:style>
  <w:style w:type="character" w:customStyle="1" w:styleId="SoggettocommentoCarattere">
    <w:name w:val="Soggetto commento Carattere"/>
    <w:basedOn w:val="TestocommentoCarattere"/>
    <w:link w:val="CommentSubject"/>
    <w:uiPriority w:val="99"/>
    <w:semiHidden/>
    <w:rsid w:val="00731D7A"/>
    <w:rPr>
      <w:b/>
      <w:bCs/>
    </w:rPr>
  </w:style>
  <w:style w:type="paragraph" w:styleId="BalloonText">
    <w:name w:val="Balloon Text"/>
    <w:basedOn w:val="Normal"/>
    <w:link w:val="TestofumettoCarattere"/>
    <w:uiPriority w:val="99"/>
    <w:semiHidden/>
    <w:unhideWhenUsed/>
    <w:rsid w:val="00731D7A"/>
    <w:pPr>
      <w:spacing w:after="0" w:line="240" w:lineRule="auto"/>
    </w:pPr>
    <w:rPr>
      <w:sz w:val="18"/>
      <w:szCs w:val="18"/>
    </w:rPr>
  </w:style>
  <w:style w:type="character" w:customStyle="1" w:styleId="TestofumettoCarattere">
    <w:name w:val="Testo fumetto Carattere"/>
    <w:basedOn w:val="DefaultParagraphFont"/>
    <w:link w:val="BalloonText"/>
    <w:uiPriority w:val="99"/>
    <w:semiHidden/>
    <w:rsid w:val="00731D7A"/>
    <w:rPr>
      <w:sz w:val="18"/>
      <w:szCs w:val="18"/>
    </w:rPr>
  </w:style>
  <w:style w:type="paragraph" w:styleId="BodyTextIndent">
    <w:name w:val="Body Text Indent"/>
    <w:basedOn w:val="Normal"/>
    <w:link w:val="RientrocorpodeltestoCarattere"/>
    <w:uiPriority w:val="99"/>
    <w:unhideWhenUsed/>
    <w:rsid w:val="00731D7A"/>
    <w:pPr>
      <w:widowControl w:val="0"/>
      <w:spacing w:after="120" w:line="240" w:lineRule="auto"/>
      <w:ind w:leftChars="200" w:left="420"/>
      <w:jc w:val="both"/>
    </w:pPr>
    <w:rPr>
      <w:rFonts w:ascii="Book Antiqua" w:eastAsiaTheme="minorEastAsia" w:hAnsi="Book Antiqua" w:cs="Times New Roman"/>
      <w:sz w:val="20"/>
      <w:szCs w:val="20"/>
      <w:lang w:val="en-US" w:eastAsia="ja-JP"/>
    </w:rPr>
  </w:style>
  <w:style w:type="character" w:customStyle="1" w:styleId="RientrocorpodeltestoCarattere">
    <w:name w:val="Rientro corpo del testo Carattere"/>
    <w:basedOn w:val="DefaultParagraphFont"/>
    <w:link w:val="BodyTextIndent"/>
    <w:uiPriority w:val="99"/>
    <w:rsid w:val="00731D7A"/>
    <w:rPr>
      <w:rFonts w:ascii="Book Antiqua" w:eastAsiaTheme="minorEastAsia" w:hAnsi="Book Antiqua" w:cs="Times New Roman"/>
      <w:sz w:val="20"/>
      <w:szCs w:val="20"/>
      <w:lang w:val="en-US" w:eastAsia="ja-JP"/>
    </w:rPr>
  </w:style>
  <w:style w:type="character" w:styleId="Hyperlink">
    <w:name w:val="Hyperlink"/>
    <w:uiPriority w:val="99"/>
    <w:unhideWhenUsed/>
    <w:rsid w:val="00731D7A"/>
    <w:rPr>
      <w:color w:val="0000FF"/>
      <w:u w:val="single"/>
    </w:rPr>
  </w:style>
  <w:style w:type="character" w:customStyle="1" w:styleId="Titolo1Carattere">
    <w:name w:val="Titolo 1 Carattere"/>
    <w:basedOn w:val="DefaultParagraphFont"/>
    <w:link w:val="Heading1"/>
    <w:uiPriority w:val="9"/>
    <w:rsid w:val="003E4D65"/>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DefaultParagraphFont"/>
    <w:link w:val="Heading3"/>
    <w:uiPriority w:val="9"/>
    <w:rsid w:val="003E4D65"/>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DE2975"/>
    <w:rPr>
      <w:i/>
      <w:iCs/>
    </w:rPr>
  </w:style>
  <w:style w:type="paragraph" w:customStyle="1" w:styleId="p">
    <w:name w:val="p"/>
    <w:basedOn w:val="Normal"/>
    <w:rsid w:val="00DE297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igpopup-sensitive-area1">
    <w:name w:val="figpopup-sensitive-area1"/>
    <w:basedOn w:val="DefaultParagraphFont"/>
    <w:rsid w:val="00DE2975"/>
    <w:rPr>
      <w:strike w:val="0"/>
      <w:dstrike w:val="0"/>
      <w:u w:val="none"/>
      <w:effect w:val="none"/>
      <w:shd w:val="clear" w:color="auto" w:fill="auto"/>
    </w:rPr>
  </w:style>
  <w:style w:type="character" w:styleId="Strong">
    <w:name w:val="Strong"/>
    <w:basedOn w:val="DefaultParagraphFont"/>
    <w:uiPriority w:val="22"/>
    <w:qFormat/>
    <w:rsid w:val="00DE2975"/>
    <w:rPr>
      <w:b/>
      <w:bCs/>
    </w:rPr>
  </w:style>
  <w:style w:type="character" w:customStyle="1" w:styleId="element-citation">
    <w:name w:val="element-citation"/>
    <w:basedOn w:val="DefaultParagraphFont"/>
    <w:rsid w:val="00DE2975"/>
  </w:style>
  <w:style w:type="character" w:customStyle="1" w:styleId="ref-journal">
    <w:name w:val="ref-journal"/>
    <w:basedOn w:val="DefaultParagraphFont"/>
    <w:rsid w:val="00DE2975"/>
  </w:style>
  <w:style w:type="character" w:customStyle="1" w:styleId="ref-vol">
    <w:name w:val="ref-vol"/>
    <w:basedOn w:val="DefaultParagraphFont"/>
    <w:rsid w:val="00DE2975"/>
  </w:style>
  <w:style w:type="character" w:customStyle="1" w:styleId="nowrap">
    <w:name w:val="nowrap"/>
    <w:basedOn w:val="DefaultParagraphFont"/>
    <w:rsid w:val="00DE2975"/>
  </w:style>
  <w:style w:type="character" w:customStyle="1" w:styleId="Titolo2Carattere">
    <w:name w:val="Titolo 2 Carattere"/>
    <w:basedOn w:val="DefaultParagraphFont"/>
    <w:link w:val="Heading2"/>
    <w:uiPriority w:val="9"/>
    <w:semiHidden/>
    <w:rsid w:val="007A447D"/>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E8255A"/>
    <w:rPr>
      <w:color w:val="800080" w:themeColor="followedHyperlink"/>
      <w:u w:val="single"/>
    </w:rPr>
  </w:style>
  <w:style w:type="table" w:styleId="TableGrid">
    <w:name w:val="Table Grid"/>
    <w:basedOn w:val="TableNormal"/>
    <w:rsid w:val="00F82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
    <w:name w:val="cit"/>
    <w:basedOn w:val="DefaultParagraphFont"/>
    <w:rsid w:val="00C35A67"/>
  </w:style>
  <w:style w:type="character" w:customStyle="1" w:styleId="doi1">
    <w:name w:val="doi1"/>
    <w:basedOn w:val="DefaultParagraphFont"/>
    <w:rsid w:val="00C35A67"/>
  </w:style>
  <w:style w:type="character" w:customStyle="1" w:styleId="fm-citation-ids-label">
    <w:name w:val="fm-citation-ids-label"/>
    <w:basedOn w:val="DefaultParagraphFont"/>
    <w:rsid w:val="00C35A67"/>
  </w:style>
  <w:style w:type="character" w:customStyle="1" w:styleId="journaltitle">
    <w:name w:val="journaltitle"/>
    <w:basedOn w:val="DefaultParagraphFont"/>
    <w:rsid w:val="009E7D13"/>
  </w:style>
  <w:style w:type="character" w:customStyle="1" w:styleId="articlecitationyear">
    <w:name w:val="articlecitation_year"/>
    <w:basedOn w:val="DefaultParagraphFont"/>
    <w:rsid w:val="009E7D13"/>
  </w:style>
  <w:style w:type="character" w:customStyle="1" w:styleId="articlecitationvolume">
    <w:name w:val="articlecitation_volume"/>
    <w:basedOn w:val="DefaultParagraphFont"/>
    <w:rsid w:val="009E7D13"/>
  </w:style>
  <w:style w:type="character" w:customStyle="1" w:styleId="articlecitationpages">
    <w:name w:val="articlecitation_pages"/>
    <w:basedOn w:val="DefaultParagraphFont"/>
    <w:rsid w:val="009E7D13"/>
  </w:style>
  <w:style w:type="paragraph" w:customStyle="1" w:styleId="enumerationlineskip">
    <w:name w:val="enumeration_lineskip"/>
    <w:basedOn w:val="Normal"/>
    <w:rsid w:val="009E7D1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uthorname">
    <w:name w:val="authorname"/>
    <w:basedOn w:val="DefaultParagraphFont"/>
    <w:rsid w:val="009E7D13"/>
  </w:style>
  <w:style w:type="character" w:customStyle="1" w:styleId="authornamesdetails">
    <w:name w:val="authornames_details"/>
    <w:basedOn w:val="DefaultParagraphFont"/>
    <w:rsid w:val="009E7D13"/>
  </w:style>
  <w:style w:type="character" w:customStyle="1" w:styleId="authorsnameaffiliation">
    <w:name w:val="authorsname_affiliation"/>
    <w:basedOn w:val="DefaultParagraphFont"/>
    <w:rsid w:val="009E7D13"/>
  </w:style>
  <w:style w:type="character" w:customStyle="1" w:styleId="contacticon">
    <w:name w:val="contacticon"/>
    <w:basedOn w:val="DefaultParagraphFont"/>
    <w:rsid w:val="009E7D13"/>
  </w:style>
  <w:style w:type="paragraph" w:styleId="z-TopofForm">
    <w:name w:val="HTML Top of Form"/>
    <w:basedOn w:val="Normal"/>
    <w:next w:val="Normal"/>
    <w:link w:val="Iniziomodulo-zCarattere"/>
    <w:hidden/>
    <w:uiPriority w:val="99"/>
    <w:semiHidden/>
    <w:unhideWhenUsed/>
    <w:rsid w:val="009E7D13"/>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DefaultParagraphFont"/>
    <w:link w:val="z-TopofForm"/>
    <w:uiPriority w:val="99"/>
    <w:semiHidden/>
    <w:rsid w:val="009E7D13"/>
    <w:rPr>
      <w:rFonts w:ascii="Arial" w:eastAsia="Times New Roman" w:hAnsi="Arial" w:cs="Arial"/>
      <w:vanish/>
      <w:sz w:val="16"/>
      <w:szCs w:val="16"/>
      <w:lang w:eastAsia="it-IT"/>
    </w:rPr>
  </w:style>
  <w:style w:type="paragraph" w:customStyle="1" w:styleId="content-prices">
    <w:name w:val="content-prices"/>
    <w:basedOn w:val="Normal"/>
    <w:rsid w:val="009E7D1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z-BottomofForm">
    <w:name w:val="HTML Bottom of Form"/>
    <w:basedOn w:val="Normal"/>
    <w:next w:val="Normal"/>
    <w:link w:val="Finemodulo-zCarattere"/>
    <w:hidden/>
    <w:uiPriority w:val="99"/>
    <w:semiHidden/>
    <w:unhideWhenUsed/>
    <w:rsid w:val="009E7D13"/>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DefaultParagraphFont"/>
    <w:link w:val="z-BottomofForm"/>
    <w:uiPriority w:val="99"/>
    <w:semiHidden/>
    <w:rsid w:val="009E7D13"/>
    <w:rPr>
      <w:rFonts w:ascii="Arial" w:eastAsia="Times New Roman" w:hAnsi="Arial" w:cs="Arial"/>
      <w:vanish/>
      <w:sz w:val="16"/>
      <w:szCs w:val="16"/>
      <w:lang w:eastAsia="it-IT"/>
    </w:rPr>
  </w:style>
  <w:style w:type="paragraph" w:customStyle="1" w:styleId="deepdyve-text">
    <w:name w:val="deepdyve-text"/>
    <w:basedOn w:val="Normal"/>
    <w:rsid w:val="009E7D1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ice-disclaimer">
    <w:name w:val="price-disclaimer"/>
    <w:basedOn w:val="Normal"/>
    <w:rsid w:val="009E7D1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ction">
    <w:name w:val="action"/>
    <w:basedOn w:val="DefaultParagraphFont"/>
    <w:rsid w:val="009E7D13"/>
  </w:style>
  <w:style w:type="paragraph" w:customStyle="1" w:styleId="para">
    <w:name w:val="para"/>
    <w:basedOn w:val="Normal"/>
    <w:rsid w:val="009E7D1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19">
    <w:name w:val="A19"/>
    <w:uiPriority w:val="99"/>
    <w:rsid w:val="007B3084"/>
    <w:rPr>
      <w:rFonts w:cs="Minion Pro"/>
      <w:color w:val="000000"/>
      <w:sz w:val="10"/>
      <w:szCs w:val="10"/>
    </w:rPr>
  </w:style>
  <w:style w:type="character" w:customStyle="1" w:styleId="highlight">
    <w:name w:val="highlight"/>
    <w:basedOn w:val="DefaultParagraphFont"/>
    <w:rsid w:val="00B20038"/>
  </w:style>
  <w:style w:type="paragraph" w:styleId="Header">
    <w:name w:val="header"/>
    <w:basedOn w:val="Normal"/>
    <w:link w:val="HeaderChar"/>
    <w:uiPriority w:val="99"/>
    <w:unhideWhenUsed/>
    <w:rsid w:val="00834C2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34C28"/>
    <w:rPr>
      <w:sz w:val="18"/>
      <w:szCs w:val="18"/>
    </w:rPr>
  </w:style>
  <w:style w:type="paragraph" w:styleId="Footer">
    <w:name w:val="footer"/>
    <w:basedOn w:val="Normal"/>
    <w:link w:val="FooterChar"/>
    <w:uiPriority w:val="99"/>
    <w:unhideWhenUsed/>
    <w:rsid w:val="00834C2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34C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0546">
      <w:bodyDiv w:val="1"/>
      <w:marLeft w:val="0"/>
      <w:marRight w:val="0"/>
      <w:marTop w:val="0"/>
      <w:marBottom w:val="0"/>
      <w:divBdr>
        <w:top w:val="none" w:sz="0" w:space="0" w:color="auto"/>
        <w:left w:val="none" w:sz="0" w:space="0" w:color="auto"/>
        <w:bottom w:val="none" w:sz="0" w:space="0" w:color="auto"/>
        <w:right w:val="none" w:sz="0" w:space="0" w:color="auto"/>
      </w:divBdr>
      <w:divsChild>
        <w:div w:id="2120177837">
          <w:marLeft w:val="0"/>
          <w:marRight w:val="0"/>
          <w:marTop w:val="0"/>
          <w:marBottom w:val="0"/>
          <w:divBdr>
            <w:top w:val="none" w:sz="0" w:space="0" w:color="auto"/>
            <w:left w:val="none" w:sz="0" w:space="0" w:color="auto"/>
            <w:bottom w:val="none" w:sz="0" w:space="0" w:color="auto"/>
            <w:right w:val="none" w:sz="0" w:space="0" w:color="auto"/>
          </w:divBdr>
          <w:divsChild>
            <w:div w:id="322320274">
              <w:marLeft w:val="0"/>
              <w:marRight w:val="0"/>
              <w:marTop w:val="0"/>
              <w:marBottom w:val="0"/>
              <w:divBdr>
                <w:top w:val="none" w:sz="0" w:space="0" w:color="auto"/>
                <w:left w:val="none" w:sz="0" w:space="0" w:color="auto"/>
                <w:bottom w:val="none" w:sz="0" w:space="0" w:color="auto"/>
                <w:right w:val="none" w:sz="0" w:space="0" w:color="auto"/>
              </w:divBdr>
              <w:divsChild>
                <w:div w:id="119886157">
                  <w:marLeft w:val="0"/>
                  <w:marRight w:val="0"/>
                  <w:marTop w:val="0"/>
                  <w:marBottom w:val="0"/>
                  <w:divBdr>
                    <w:top w:val="none" w:sz="0" w:space="0" w:color="auto"/>
                    <w:left w:val="none" w:sz="0" w:space="0" w:color="auto"/>
                    <w:bottom w:val="none" w:sz="0" w:space="0" w:color="auto"/>
                    <w:right w:val="none" w:sz="0" w:space="0" w:color="auto"/>
                  </w:divBdr>
                  <w:divsChild>
                    <w:div w:id="460347221">
                      <w:marLeft w:val="0"/>
                      <w:marRight w:val="0"/>
                      <w:marTop w:val="0"/>
                      <w:marBottom w:val="0"/>
                      <w:divBdr>
                        <w:top w:val="none" w:sz="0" w:space="0" w:color="auto"/>
                        <w:left w:val="none" w:sz="0" w:space="0" w:color="auto"/>
                        <w:bottom w:val="none" w:sz="0" w:space="0" w:color="auto"/>
                        <w:right w:val="none" w:sz="0" w:space="0" w:color="auto"/>
                      </w:divBdr>
                      <w:divsChild>
                        <w:div w:id="526218489">
                          <w:marLeft w:val="0"/>
                          <w:marRight w:val="0"/>
                          <w:marTop w:val="0"/>
                          <w:marBottom w:val="0"/>
                          <w:divBdr>
                            <w:top w:val="none" w:sz="0" w:space="0" w:color="auto"/>
                            <w:left w:val="none" w:sz="0" w:space="0" w:color="auto"/>
                            <w:bottom w:val="none" w:sz="0" w:space="0" w:color="auto"/>
                            <w:right w:val="none" w:sz="0" w:space="0" w:color="auto"/>
                          </w:divBdr>
                          <w:divsChild>
                            <w:div w:id="1465732779">
                              <w:marLeft w:val="0"/>
                              <w:marRight w:val="0"/>
                              <w:marTop w:val="0"/>
                              <w:marBottom w:val="0"/>
                              <w:divBdr>
                                <w:top w:val="none" w:sz="0" w:space="0" w:color="auto"/>
                                <w:left w:val="none" w:sz="0" w:space="0" w:color="auto"/>
                                <w:bottom w:val="none" w:sz="0" w:space="0" w:color="auto"/>
                                <w:right w:val="none" w:sz="0" w:space="0" w:color="auto"/>
                              </w:divBdr>
                              <w:divsChild>
                                <w:div w:id="1656108391">
                                  <w:marLeft w:val="0"/>
                                  <w:marRight w:val="0"/>
                                  <w:marTop w:val="0"/>
                                  <w:marBottom w:val="0"/>
                                  <w:divBdr>
                                    <w:top w:val="none" w:sz="0" w:space="0" w:color="auto"/>
                                    <w:left w:val="none" w:sz="0" w:space="0" w:color="auto"/>
                                    <w:bottom w:val="none" w:sz="0" w:space="0" w:color="auto"/>
                                    <w:right w:val="none" w:sz="0" w:space="0" w:color="auto"/>
                                  </w:divBdr>
                                  <w:divsChild>
                                    <w:div w:id="1902716846">
                                      <w:marLeft w:val="0"/>
                                      <w:marRight w:val="0"/>
                                      <w:marTop w:val="0"/>
                                      <w:marBottom w:val="0"/>
                                      <w:divBdr>
                                        <w:top w:val="none" w:sz="0" w:space="0" w:color="auto"/>
                                        <w:left w:val="none" w:sz="0" w:space="0" w:color="auto"/>
                                        <w:bottom w:val="none" w:sz="0" w:space="0" w:color="auto"/>
                                        <w:right w:val="none" w:sz="0" w:space="0" w:color="auto"/>
                                      </w:divBdr>
                                      <w:divsChild>
                                        <w:div w:id="2113628567">
                                          <w:marLeft w:val="0"/>
                                          <w:marRight w:val="0"/>
                                          <w:marTop w:val="0"/>
                                          <w:marBottom w:val="0"/>
                                          <w:divBdr>
                                            <w:top w:val="none" w:sz="0" w:space="0" w:color="auto"/>
                                            <w:left w:val="none" w:sz="0" w:space="0" w:color="auto"/>
                                            <w:bottom w:val="none" w:sz="0" w:space="0" w:color="auto"/>
                                            <w:right w:val="none" w:sz="0" w:space="0" w:color="auto"/>
                                          </w:divBdr>
                                          <w:divsChild>
                                            <w:div w:id="1651521069">
                                              <w:marLeft w:val="0"/>
                                              <w:marRight w:val="0"/>
                                              <w:marTop w:val="0"/>
                                              <w:marBottom w:val="0"/>
                                              <w:divBdr>
                                                <w:top w:val="none" w:sz="0" w:space="0" w:color="auto"/>
                                                <w:left w:val="none" w:sz="0" w:space="0" w:color="auto"/>
                                                <w:bottom w:val="none" w:sz="0" w:space="0" w:color="auto"/>
                                                <w:right w:val="none" w:sz="0" w:space="0" w:color="auto"/>
                                              </w:divBdr>
                                              <w:divsChild>
                                                <w:div w:id="2107535824">
                                                  <w:marLeft w:val="0"/>
                                                  <w:marRight w:val="0"/>
                                                  <w:marTop w:val="0"/>
                                                  <w:marBottom w:val="0"/>
                                                  <w:divBdr>
                                                    <w:top w:val="none" w:sz="0" w:space="0" w:color="auto"/>
                                                    <w:left w:val="none" w:sz="0" w:space="0" w:color="auto"/>
                                                    <w:bottom w:val="none" w:sz="0" w:space="0" w:color="auto"/>
                                                    <w:right w:val="none" w:sz="0" w:space="0" w:color="auto"/>
                                                  </w:divBdr>
                                                  <w:divsChild>
                                                    <w:div w:id="1448936465">
                                                      <w:marLeft w:val="0"/>
                                                      <w:marRight w:val="0"/>
                                                      <w:marTop w:val="0"/>
                                                      <w:marBottom w:val="0"/>
                                                      <w:divBdr>
                                                        <w:top w:val="none" w:sz="0" w:space="0" w:color="auto"/>
                                                        <w:left w:val="none" w:sz="0" w:space="0" w:color="auto"/>
                                                        <w:bottom w:val="none" w:sz="0" w:space="0" w:color="auto"/>
                                                        <w:right w:val="none" w:sz="0" w:space="0" w:color="auto"/>
                                                      </w:divBdr>
                                                      <w:divsChild>
                                                        <w:div w:id="1125926746">
                                                          <w:marLeft w:val="0"/>
                                                          <w:marRight w:val="0"/>
                                                          <w:marTop w:val="0"/>
                                                          <w:marBottom w:val="0"/>
                                                          <w:divBdr>
                                                            <w:top w:val="none" w:sz="0" w:space="0" w:color="auto"/>
                                                            <w:left w:val="none" w:sz="0" w:space="0" w:color="auto"/>
                                                            <w:bottom w:val="none" w:sz="0" w:space="0" w:color="auto"/>
                                                            <w:right w:val="none" w:sz="0" w:space="0" w:color="auto"/>
                                                          </w:divBdr>
                                                        </w:div>
                                                      </w:divsChild>
                                                    </w:div>
                                                    <w:div w:id="1607884214">
                                                      <w:marLeft w:val="0"/>
                                                      <w:marRight w:val="0"/>
                                                      <w:marTop w:val="0"/>
                                                      <w:marBottom w:val="0"/>
                                                      <w:divBdr>
                                                        <w:top w:val="none" w:sz="0" w:space="0" w:color="auto"/>
                                                        <w:left w:val="none" w:sz="0" w:space="0" w:color="auto"/>
                                                        <w:bottom w:val="none" w:sz="0" w:space="0" w:color="auto"/>
                                                        <w:right w:val="none" w:sz="0" w:space="0" w:color="auto"/>
                                                      </w:divBdr>
                                                      <w:divsChild>
                                                        <w:div w:id="1262104381">
                                                          <w:marLeft w:val="0"/>
                                                          <w:marRight w:val="0"/>
                                                          <w:marTop w:val="0"/>
                                                          <w:marBottom w:val="0"/>
                                                          <w:divBdr>
                                                            <w:top w:val="none" w:sz="0" w:space="0" w:color="auto"/>
                                                            <w:left w:val="none" w:sz="0" w:space="0" w:color="auto"/>
                                                            <w:bottom w:val="none" w:sz="0" w:space="0" w:color="auto"/>
                                                            <w:right w:val="none" w:sz="0" w:space="0" w:color="auto"/>
                                                          </w:divBdr>
                                                          <w:divsChild>
                                                            <w:div w:id="338626756">
                                                              <w:marLeft w:val="0"/>
                                                              <w:marRight w:val="0"/>
                                                              <w:marTop w:val="0"/>
                                                              <w:marBottom w:val="0"/>
                                                              <w:divBdr>
                                                                <w:top w:val="none" w:sz="0" w:space="0" w:color="auto"/>
                                                                <w:left w:val="none" w:sz="0" w:space="0" w:color="auto"/>
                                                                <w:bottom w:val="none" w:sz="0" w:space="0" w:color="auto"/>
                                                                <w:right w:val="none" w:sz="0" w:space="0" w:color="auto"/>
                                                              </w:divBdr>
                                                              <w:divsChild>
                                                                <w:div w:id="1814524423">
                                                                  <w:marLeft w:val="0"/>
                                                                  <w:marRight w:val="0"/>
                                                                  <w:marTop w:val="0"/>
                                                                  <w:marBottom w:val="0"/>
                                                                  <w:divBdr>
                                                                    <w:top w:val="none" w:sz="0" w:space="0" w:color="auto"/>
                                                                    <w:left w:val="none" w:sz="0" w:space="0" w:color="auto"/>
                                                                    <w:bottom w:val="none" w:sz="0" w:space="0" w:color="auto"/>
                                                                    <w:right w:val="none" w:sz="0" w:space="0" w:color="auto"/>
                                                                  </w:divBdr>
                                                                  <w:divsChild>
                                                                    <w:div w:id="21024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73046">
                                                              <w:marLeft w:val="0"/>
                                                              <w:marRight w:val="0"/>
                                                              <w:marTop w:val="0"/>
                                                              <w:marBottom w:val="0"/>
                                                              <w:divBdr>
                                                                <w:top w:val="none" w:sz="0" w:space="0" w:color="auto"/>
                                                                <w:left w:val="none" w:sz="0" w:space="0" w:color="auto"/>
                                                                <w:bottom w:val="none" w:sz="0" w:space="0" w:color="auto"/>
                                                                <w:right w:val="none" w:sz="0" w:space="0" w:color="auto"/>
                                                              </w:divBdr>
                                                              <w:divsChild>
                                                                <w:div w:id="456487781">
                                                                  <w:marLeft w:val="0"/>
                                                                  <w:marRight w:val="0"/>
                                                                  <w:marTop w:val="0"/>
                                                                  <w:marBottom w:val="0"/>
                                                                  <w:divBdr>
                                                                    <w:top w:val="none" w:sz="0" w:space="0" w:color="auto"/>
                                                                    <w:left w:val="none" w:sz="0" w:space="0" w:color="auto"/>
                                                                    <w:bottom w:val="none" w:sz="0" w:space="0" w:color="auto"/>
                                                                    <w:right w:val="none" w:sz="0" w:space="0" w:color="auto"/>
                                                                  </w:divBdr>
                                                                  <w:divsChild>
                                                                    <w:div w:id="789978942">
                                                                      <w:marLeft w:val="0"/>
                                                                      <w:marRight w:val="0"/>
                                                                      <w:marTop w:val="0"/>
                                                                      <w:marBottom w:val="0"/>
                                                                      <w:divBdr>
                                                                        <w:top w:val="none" w:sz="0" w:space="0" w:color="auto"/>
                                                                        <w:left w:val="none" w:sz="0" w:space="0" w:color="auto"/>
                                                                        <w:bottom w:val="none" w:sz="0" w:space="0" w:color="auto"/>
                                                                        <w:right w:val="none" w:sz="0" w:space="0" w:color="auto"/>
                                                                      </w:divBdr>
                                                                    </w:div>
                                                                    <w:div w:id="80211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968889">
      <w:bodyDiv w:val="1"/>
      <w:marLeft w:val="0"/>
      <w:marRight w:val="0"/>
      <w:marTop w:val="0"/>
      <w:marBottom w:val="0"/>
      <w:divBdr>
        <w:top w:val="none" w:sz="0" w:space="0" w:color="auto"/>
        <w:left w:val="none" w:sz="0" w:space="0" w:color="auto"/>
        <w:bottom w:val="none" w:sz="0" w:space="0" w:color="auto"/>
        <w:right w:val="none" w:sz="0" w:space="0" w:color="auto"/>
      </w:divBdr>
      <w:divsChild>
        <w:div w:id="721564993">
          <w:marLeft w:val="0"/>
          <w:marRight w:val="0"/>
          <w:marTop w:val="0"/>
          <w:marBottom w:val="0"/>
          <w:divBdr>
            <w:top w:val="none" w:sz="0" w:space="0" w:color="auto"/>
            <w:left w:val="none" w:sz="0" w:space="0" w:color="auto"/>
            <w:bottom w:val="none" w:sz="0" w:space="0" w:color="auto"/>
            <w:right w:val="none" w:sz="0" w:space="0" w:color="auto"/>
          </w:divBdr>
          <w:divsChild>
            <w:div w:id="303974833">
              <w:marLeft w:val="0"/>
              <w:marRight w:val="0"/>
              <w:marTop w:val="0"/>
              <w:marBottom w:val="0"/>
              <w:divBdr>
                <w:top w:val="none" w:sz="0" w:space="0" w:color="auto"/>
                <w:left w:val="none" w:sz="0" w:space="0" w:color="auto"/>
                <w:bottom w:val="none" w:sz="0" w:space="0" w:color="auto"/>
                <w:right w:val="none" w:sz="0" w:space="0" w:color="auto"/>
              </w:divBdr>
              <w:divsChild>
                <w:div w:id="551238484">
                  <w:marLeft w:val="0"/>
                  <w:marRight w:val="0"/>
                  <w:marTop w:val="0"/>
                  <w:marBottom w:val="0"/>
                  <w:divBdr>
                    <w:top w:val="none" w:sz="0" w:space="0" w:color="auto"/>
                    <w:left w:val="none" w:sz="0" w:space="0" w:color="auto"/>
                    <w:bottom w:val="none" w:sz="0" w:space="0" w:color="auto"/>
                    <w:right w:val="none" w:sz="0" w:space="0" w:color="auto"/>
                  </w:divBdr>
                  <w:divsChild>
                    <w:div w:id="691688741">
                      <w:marLeft w:val="0"/>
                      <w:marRight w:val="0"/>
                      <w:marTop w:val="0"/>
                      <w:marBottom w:val="0"/>
                      <w:divBdr>
                        <w:top w:val="none" w:sz="0" w:space="0" w:color="auto"/>
                        <w:left w:val="none" w:sz="0" w:space="0" w:color="auto"/>
                        <w:bottom w:val="none" w:sz="0" w:space="0" w:color="auto"/>
                        <w:right w:val="none" w:sz="0" w:space="0" w:color="auto"/>
                      </w:divBdr>
                      <w:divsChild>
                        <w:div w:id="828794117">
                          <w:marLeft w:val="0"/>
                          <w:marRight w:val="0"/>
                          <w:marTop w:val="0"/>
                          <w:marBottom w:val="0"/>
                          <w:divBdr>
                            <w:top w:val="none" w:sz="0" w:space="0" w:color="auto"/>
                            <w:left w:val="none" w:sz="0" w:space="0" w:color="auto"/>
                            <w:bottom w:val="none" w:sz="0" w:space="0" w:color="auto"/>
                            <w:right w:val="none" w:sz="0" w:space="0" w:color="auto"/>
                          </w:divBdr>
                          <w:divsChild>
                            <w:div w:id="1561092244">
                              <w:marLeft w:val="0"/>
                              <w:marRight w:val="0"/>
                              <w:marTop w:val="0"/>
                              <w:marBottom w:val="0"/>
                              <w:divBdr>
                                <w:top w:val="none" w:sz="0" w:space="0" w:color="auto"/>
                                <w:left w:val="none" w:sz="0" w:space="0" w:color="auto"/>
                                <w:bottom w:val="none" w:sz="0" w:space="0" w:color="auto"/>
                                <w:right w:val="none" w:sz="0" w:space="0" w:color="auto"/>
                              </w:divBdr>
                              <w:divsChild>
                                <w:div w:id="1390493326">
                                  <w:marLeft w:val="0"/>
                                  <w:marRight w:val="0"/>
                                  <w:marTop w:val="0"/>
                                  <w:marBottom w:val="0"/>
                                  <w:divBdr>
                                    <w:top w:val="none" w:sz="0" w:space="0" w:color="auto"/>
                                    <w:left w:val="none" w:sz="0" w:space="0" w:color="auto"/>
                                    <w:bottom w:val="none" w:sz="0" w:space="0" w:color="auto"/>
                                    <w:right w:val="none" w:sz="0" w:space="0" w:color="auto"/>
                                  </w:divBdr>
                                  <w:divsChild>
                                    <w:div w:id="1956515806">
                                      <w:marLeft w:val="0"/>
                                      <w:marRight w:val="0"/>
                                      <w:marTop w:val="0"/>
                                      <w:marBottom w:val="0"/>
                                      <w:divBdr>
                                        <w:top w:val="none" w:sz="0" w:space="0" w:color="auto"/>
                                        <w:left w:val="none" w:sz="0" w:space="0" w:color="auto"/>
                                        <w:bottom w:val="none" w:sz="0" w:space="0" w:color="auto"/>
                                        <w:right w:val="none" w:sz="0" w:space="0" w:color="auto"/>
                                      </w:divBdr>
                                      <w:divsChild>
                                        <w:div w:id="1753239277">
                                          <w:marLeft w:val="0"/>
                                          <w:marRight w:val="0"/>
                                          <w:marTop w:val="0"/>
                                          <w:marBottom w:val="0"/>
                                          <w:divBdr>
                                            <w:top w:val="none" w:sz="0" w:space="0" w:color="auto"/>
                                            <w:left w:val="none" w:sz="0" w:space="0" w:color="auto"/>
                                            <w:bottom w:val="none" w:sz="0" w:space="0" w:color="auto"/>
                                            <w:right w:val="none" w:sz="0" w:space="0" w:color="auto"/>
                                          </w:divBdr>
                                          <w:divsChild>
                                            <w:div w:id="2024941086">
                                              <w:marLeft w:val="0"/>
                                              <w:marRight w:val="0"/>
                                              <w:marTop w:val="0"/>
                                              <w:marBottom w:val="0"/>
                                              <w:divBdr>
                                                <w:top w:val="none" w:sz="0" w:space="0" w:color="auto"/>
                                                <w:left w:val="none" w:sz="0" w:space="0" w:color="auto"/>
                                                <w:bottom w:val="none" w:sz="0" w:space="0" w:color="auto"/>
                                                <w:right w:val="none" w:sz="0" w:space="0" w:color="auto"/>
                                              </w:divBdr>
                                              <w:divsChild>
                                                <w:div w:id="390466374">
                                                  <w:marLeft w:val="0"/>
                                                  <w:marRight w:val="0"/>
                                                  <w:marTop w:val="0"/>
                                                  <w:marBottom w:val="0"/>
                                                  <w:divBdr>
                                                    <w:top w:val="none" w:sz="0" w:space="0" w:color="auto"/>
                                                    <w:left w:val="none" w:sz="0" w:space="0" w:color="auto"/>
                                                    <w:bottom w:val="none" w:sz="0" w:space="0" w:color="auto"/>
                                                    <w:right w:val="none" w:sz="0" w:space="0" w:color="auto"/>
                                                  </w:divBdr>
                                                  <w:divsChild>
                                                    <w:div w:id="237134946">
                                                      <w:marLeft w:val="0"/>
                                                      <w:marRight w:val="0"/>
                                                      <w:marTop w:val="0"/>
                                                      <w:marBottom w:val="0"/>
                                                      <w:divBdr>
                                                        <w:top w:val="none" w:sz="0" w:space="0" w:color="auto"/>
                                                        <w:left w:val="none" w:sz="0" w:space="0" w:color="auto"/>
                                                        <w:bottom w:val="none" w:sz="0" w:space="0" w:color="auto"/>
                                                        <w:right w:val="none" w:sz="0" w:space="0" w:color="auto"/>
                                                      </w:divBdr>
                                                      <w:divsChild>
                                                        <w:div w:id="1816069327">
                                                          <w:marLeft w:val="0"/>
                                                          <w:marRight w:val="0"/>
                                                          <w:marTop w:val="0"/>
                                                          <w:marBottom w:val="0"/>
                                                          <w:divBdr>
                                                            <w:top w:val="none" w:sz="0" w:space="0" w:color="auto"/>
                                                            <w:left w:val="none" w:sz="0" w:space="0" w:color="auto"/>
                                                            <w:bottom w:val="none" w:sz="0" w:space="0" w:color="auto"/>
                                                            <w:right w:val="none" w:sz="0" w:space="0" w:color="auto"/>
                                                          </w:divBdr>
                                                          <w:divsChild>
                                                            <w:div w:id="1894610281">
                                                              <w:marLeft w:val="0"/>
                                                              <w:marRight w:val="0"/>
                                                              <w:marTop w:val="0"/>
                                                              <w:marBottom w:val="0"/>
                                                              <w:divBdr>
                                                                <w:top w:val="none" w:sz="0" w:space="0" w:color="auto"/>
                                                                <w:left w:val="none" w:sz="0" w:space="0" w:color="auto"/>
                                                                <w:bottom w:val="none" w:sz="0" w:space="0" w:color="auto"/>
                                                                <w:right w:val="none" w:sz="0" w:space="0" w:color="auto"/>
                                                              </w:divBdr>
                                                              <w:divsChild>
                                                                <w:div w:id="1225993382">
                                                                  <w:marLeft w:val="0"/>
                                                                  <w:marRight w:val="0"/>
                                                                  <w:marTop w:val="0"/>
                                                                  <w:marBottom w:val="0"/>
                                                                  <w:divBdr>
                                                                    <w:top w:val="none" w:sz="0" w:space="0" w:color="auto"/>
                                                                    <w:left w:val="none" w:sz="0" w:space="0" w:color="auto"/>
                                                                    <w:bottom w:val="none" w:sz="0" w:space="0" w:color="auto"/>
                                                                    <w:right w:val="none" w:sz="0" w:space="0" w:color="auto"/>
                                                                  </w:divBdr>
                                                                </w:div>
                                                                <w:div w:id="17246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8577651">
      <w:bodyDiv w:val="1"/>
      <w:marLeft w:val="0"/>
      <w:marRight w:val="0"/>
      <w:marTop w:val="0"/>
      <w:marBottom w:val="0"/>
      <w:divBdr>
        <w:top w:val="none" w:sz="0" w:space="0" w:color="auto"/>
        <w:left w:val="none" w:sz="0" w:space="0" w:color="auto"/>
        <w:bottom w:val="none" w:sz="0" w:space="0" w:color="auto"/>
        <w:right w:val="none" w:sz="0" w:space="0" w:color="auto"/>
      </w:divBdr>
      <w:divsChild>
        <w:div w:id="607662254">
          <w:marLeft w:val="0"/>
          <w:marRight w:val="0"/>
          <w:marTop w:val="0"/>
          <w:marBottom w:val="0"/>
          <w:divBdr>
            <w:top w:val="none" w:sz="0" w:space="0" w:color="auto"/>
            <w:left w:val="none" w:sz="0" w:space="0" w:color="auto"/>
            <w:bottom w:val="none" w:sz="0" w:space="0" w:color="auto"/>
            <w:right w:val="none" w:sz="0" w:space="0" w:color="auto"/>
          </w:divBdr>
          <w:divsChild>
            <w:div w:id="188876571">
              <w:marLeft w:val="0"/>
              <w:marRight w:val="0"/>
              <w:marTop w:val="0"/>
              <w:marBottom w:val="0"/>
              <w:divBdr>
                <w:top w:val="none" w:sz="0" w:space="0" w:color="auto"/>
                <w:left w:val="none" w:sz="0" w:space="0" w:color="auto"/>
                <w:bottom w:val="none" w:sz="0" w:space="0" w:color="auto"/>
                <w:right w:val="none" w:sz="0" w:space="0" w:color="auto"/>
              </w:divBdr>
              <w:divsChild>
                <w:div w:id="219901500">
                  <w:marLeft w:val="0"/>
                  <w:marRight w:val="0"/>
                  <w:marTop w:val="0"/>
                  <w:marBottom w:val="0"/>
                  <w:divBdr>
                    <w:top w:val="none" w:sz="0" w:space="0" w:color="auto"/>
                    <w:left w:val="none" w:sz="0" w:space="0" w:color="auto"/>
                    <w:bottom w:val="none" w:sz="0" w:space="0" w:color="auto"/>
                    <w:right w:val="none" w:sz="0" w:space="0" w:color="auto"/>
                  </w:divBdr>
                  <w:divsChild>
                    <w:div w:id="1184051817">
                      <w:marLeft w:val="0"/>
                      <w:marRight w:val="0"/>
                      <w:marTop w:val="0"/>
                      <w:marBottom w:val="0"/>
                      <w:divBdr>
                        <w:top w:val="none" w:sz="0" w:space="0" w:color="auto"/>
                        <w:left w:val="none" w:sz="0" w:space="0" w:color="auto"/>
                        <w:bottom w:val="none" w:sz="0" w:space="0" w:color="auto"/>
                        <w:right w:val="none" w:sz="0" w:space="0" w:color="auto"/>
                      </w:divBdr>
                      <w:divsChild>
                        <w:div w:id="1757942740">
                          <w:marLeft w:val="0"/>
                          <w:marRight w:val="0"/>
                          <w:marTop w:val="0"/>
                          <w:marBottom w:val="0"/>
                          <w:divBdr>
                            <w:top w:val="none" w:sz="0" w:space="0" w:color="auto"/>
                            <w:left w:val="none" w:sz="0" w:space="0" w:color="auto"/>
                            <w:bottom w:val="none" w:sz="0" w:space="0" w:color="auto"/>
                            <w:right w:val="none" w:sz="0" w:space="0" w:color="auto"/>
                          </w:divBdr>
                          <w:divsChild>
                            <w:div w:id="1958952737">
                              <w:marLeft w:val="0"/>
                              <w:marRight w:val="0"/>
                              <w:marTop w:val="0"/>
                              <w:marBottom w:val="0"/>
                              <w:divBdr>
                                <w:top w:val="none" w:sz="0" w:space="0" w:color="auto"/>
                                <w:left w:val="none" w:sz="0" w:space="0" w:color="auto"/>
                                <w:bottom w:val="none" w:sz="0" w:space="0" w:color="auto"/>
                                <w:right w:val="none" w:sz="0" w:space="0" w:color="auto"/>
                              </w:divBdr>
                              <w:divsChild>
                                <w:div w:id="1091466508">
                                  <w:marLeft w:val="0"/>
                                  <w:marRight w:val="0"/>
                                  <w:marTop w:val="0"/>
                                  <w:marBottom w:val="0"/>
                                  <w:divBdr>
                                    <w:top w:val="none" w:sz="0" w:space="0" w:color="auto"/>
                                    <w:left w:val="none" w:sz="0" w:space="0" w:color="auto"/>
                                    <w:bottom w:val="none" w:sz="0" w:space="0" w:color="auto"/>
                                    <w:right w:val="none" w:sz="0" w:space="0" w:color="auto"/>
                                  </w:divBdr>
                                  <w:divsChild>
                                    <w:div w:id="529227861">
                                      <w:marLeft w:val="0"/>
                                      <w:marRight w:val="0"/>
                                      <w:marTop w:val="0"/>
                                      <w:marBottom w:val="0"/>
                                      <w:divBdr>
                                        <w:top w:val="none" w:sz="0" w:space="0" w:color="auto"/>
                                        <w:left w:val="none" w:sz="0" w:space="0" w:color="auto"/>
                                        <w:bottom w:val="none" w:sz="0" w:space="0" w:color="auto"/>
                                        <w:right w:val="none" w:sz="0" w:space="0" w:color="auto"/>
                                      </w:divBdr>
                                      <w:divsChild>
                                        <w:div w:id="844053292">
                                          <w:marLeft w:val="0"/>
                                          <w:marRight w:val="0"/>
                                          <w:marTop w:val="0"/>
                                          <w:marBottom w:val="0"/>
                                          <w:divBdr>
                                            <w:top w:val="none" w:sz="0" w:space="0" w:color="auto"/>
                                            <w:left w:val="none" w:sz="0" w:space="0" w:color="auto"/>
                                            <w:bottom w:val="none" w:sz="0" w:space="0" w:color="auto"/>
                                            <w:right w:val="none" w:sz="0" w:space="0" w:color="auto"/>
                                          </w:divBdr>
                                          <w:divsChild>
                                            <w:div w:id="1672952464">
                                              <w:marLeft w:val="0"/>
                                              <w:marRight w:val="0"/>
                                              <w:marTop w:val="0"/>
                                              <w:marBottom w:val="0"/>
                                              <w:divBdr>
                                                <w:top w:val="none" w:sz="0" w:space="0" w:color="auto"/>
                                                <w:left w:val="none" w:sz="0" w:space="0" w:color="auto"/>
                                                <w:bottom w:val="none" w:sz="0" w:space="0" w:color="auto"/>
                                                <w:right w:val="none" w:sz="0" w:space="0" w:color="auto"/>
                                              </w:divBdr>
                                              <w:divsChild>
                                                <w:div w:id="1998535336">
                                                  <w:marLeft w:val="0"/>
                                                  <w:marRight w:val="0"/>
                                                  <w:marTop w:val="0"/>
                                                  <w:marBottom w:val="0"/>
                                                  <w:divBdr>
                                                    <w:top w:val="none" w:sz="0" w:space="0" w:color="auto"/>
                                                    <w:left w:val="none" w:sz="0" w:space="0" w:color="auto"/>
                                                    <w:bottom w:val="none" w:sz="0" w:space="0" w:color="auto"/>
                                                    <w:right w:val="none" w:sz="0" w:space="0" w:color="auto"/>
                                                  </w:divBdr>
                                                  <w:divsChild>
                                                    <w:div w:id="502818276">
                                                      <w:marLeft w:val="0"/>
                                                      <w:marRight w:val="0"/>
                                                      <w:marTop w:val="0"/>
                                                      <w:marBottom w:val="0"/>
                                                      <w:divBdr>
                                                        <w:top w:val="none" w:sz="0" w:space="0" w:color="auto"/>
                                                        <w:left w:val="none" w:sz="0" w:space="0" w:color="auto"/>
                                                        <w:bottom w:val="none" w:sz="0" w:space="0" w:color="auto"/>
                                                        <w:right w:val="none" w:sz="0" w:space="0" w:color="auto"/>
                                                      </w:divBdr>
                                                      <w:divsChild>
                                                        <w:div w:id="2013096558">
                                                          <w:marLeft w:val="0"/>
                                                          <w:marRight w:val="0"/>
                                                          <w:marTop w:val="0"/>
                                                          <w:marBottom w:val="0"/>
                                                          <w:divBdr>
                                                            <w:top w:val="none" w:sz="0" w:space="0" w:color="auto"/>
                                                            <w:left w:val="none" w:sz="0" w:space="0" w:color="auto"/>
                                                            <w:bottom w:val="none" w:sz="0" w:space="0" w:color="auto"/>
                                                            <w:right w:val="none" w:sz="0" w:space="0" w:color="auto"/>
                                                          </w:divBdr>
                                                          <w:divsChild>
                                                            <w:div w:id="1642542654">
                                                              <w:marLeft w:val="0"/>
                                                              <w:marRight w:val="0"/>
                                                              <w:marTop w:val="0"/>
                                                              <w:marBottom w:val="0"/>
                                                              <w:divBdr>
                                                                <w:top w:val="none" w:sz="0" w:space="0" w:color="auto"/>
                                                                <w:left w:val="none" w:sz="0" w:space="0" w:color="auto"/>
                                                                <w:bottom w:val="none" w:sz="0" w:space="0" w:color="auto"/>
                                                                <w:right w:val="none" w:sz="0" w:space="0" w:color="auto"/>
                                                              </w:divBdr>
                                                              <w:divsChild>
                                                                <w:div w:id="125437261">
                                                                  <w:marLeft w:val="0"/>
                                                                  <w:marRight w:val="0"/>
                                                                  <w:marTop w:val="0"/>
                                                                  <w:marBottom w:val="0"/>
                                                                  <w:divBdr>
                                                                    <w:top w:val="none" w:sz="0" w:space="0" w:color="auto"/>
                                                                    <w:left w:val="none" w:sz="0" w:space="0" w:color="auto"/>
                                                                    <w:bottom w:val="none" w:sz="0" w:space="0" w:color="auto"/>
                                                                    <w:right w:val="none" w:sz="0" w:space="0" w:color="auto"/>
                                                                  </w:divBdr>
                                                                </w:div>
                                                                <w:div w:id="13918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921803">
                                                      <w:marLeft w:val="0"/>
                                                      <w:marRight w:val="0"/>
                                                      <w:marTop w:val="0"/>
                                                      <w:marBottom w:val="0"/>
                                                      <w:divBdr>
                                                        <w:top w:val="none" w:sz="0" w:space="0" w:color="auto"/>
                                                        <w:left w:val="none" w:sz="0" w:space="0" w:color="auto"/>
                                                        <w:bottom w:val="none" w:sz="0" w:space="0" w:color="auto"/>
                                                        <w:right w:val="none" w:sz="0" w:space="0" w:color="auto"/>
                                                      </w:divBdr>
                                                      <w:divsChild>
                                                        <w:div w:id="355541111">
                                                          <w:marLeft w:val="0"/>
                                                          <w:marRight w:val="0"/>
                                                          <w:marTop w:val="0"/>
                                                          <w:marBottom w:val="0"/>
                                                          <w:divBdr>
                                                            <w:top w:val="none" w:sz="0" w:space="0" w:color="auto"/>
                                                            <w:left w:val="none" w:sz="0" w:space="0" w:color="auto"/>
                                                            <w:bottom w:val="none" w:sz="0" w:space="0" w:color="auto"/>
                                                            <w:right w:val="none" w:sz="0" w:space="0" w:color="auto"/>
                                                          </w:divBdr>
                                                          <w:divsChild>
                                                            <w:div w:id="1348097941">
                                                              <w:marLeft w:val="0"/>
                                                              <w:marRight w:val="0"/>
                                                              <w:marTop w:val="0"/>
                                                              <w:marBottom w:val="0"/>
                                                              <w:divBdr>
                                                                <w:top w:val="none" w:sz="0" w:space="0" w:color="auto"/>
                                                                <w:left w:val="none" w:sz="0" w:space="0" w:color="auto"/>
                                                                <w:bottom w:val="none" w:sz="0" w:space="0" w:color="auto"/>
                                                                <w:right w:val="none" w:sz="0" w:space="0" w:color="auto"/>
                                                              </w:divBdr>
                                                              <w:divsChild>
                                                                <w:div w:id="136149666">
                                                                  <w:marLeft w:val="0"/>
                                                                  <w:marRight w:val="0"/>
                                                                  <w:marTop w:val="0"/>
                                                                  <w:marBottom w:val="0"/>
                                                                  <w:divBdr>
                                                                    <w:top w:val="none" w:sz="0" w:space="0" w:color="auto"/>
                                                                    <w:left w:val="none" w:sz="0" w:space="0" w:color="auto"/>
                                                                    <w:bottom w:val="none" w:sz="0" w:space="0" w:color="auto"/>
                                                                    <w:right w:val="none" w:sz="0" w:space="0" w:color="auto"/>
                                                                  </w:divBdr>
                                                                </w:div>
                                                                <w:div w:id="101360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53737">
                                                          <w:marLeft w:val="0"/>
                                                          <w:marRight w:val="0"/>
                                                          <w:marTop w:val="0"/>
                                                          <w:marBottom w:val="0"/>
                                                          <w:divBdr>
                                                            <w:top w:val="none" w:sz="0" w:space="0" w:color="auto"/>
                                                            <w:left w:val="none" w:sz="0" w:space="0" w:color="auto"/>
                                                            <w:bottom w:val="none" w:sz="0" w:space="0" w:color="auto"/>
                                                            <w:right w:val="none" w:sz="0" w:space="0" w:color="auto"/>
                                                          </w:divBdr>
                                                          <w:divsChild>
                                                            <w:div w:id="225923045">
                                                              <w:marLeft w:val="0"/>
                                                              <w:marRight w:val="0"/>
                                                              <w:marTop w:val="0"/>
                                                              <w:marBottom w:val="0"/>
                                                              <w:divBdr>
                                                                <w:top w:val="none" w:sz="0" w:space="0" w:color="auto"/>
                                                                <w:left w:val="none" w:sz="0" w:space="0" w:color="auto"/>
                                                                <w:bottom w:val="none" w:sz="0" w:space="0" w:color="auto"/>
                                                                <w:right w:val="none" w:sz="0" w:space="0" w:color="auto"/>
                                                              </w:divBdr>
                                                              <w:divsChild>
                                                                <w:div w:id="418260491">
                                                                  <w:marLeft w:val="0"/>
                                                                  <w:marRight w:val="0"/>
                                                                  <w:marTop w:val="0"/>
                                                                  <w:marBottom w:val="0"/>
                                                                  <w:divBdr>
                                                                    <w:top w:val="none" w:sz="0" w:space="0" w:color="auto"/>
                                                                    <w:left w:val="none" w:sz="0" w:space="0" w:color="auto"/>
                                                                    <w:bottom w:val="none" w:sz="0" w:space="0" w:color="auto"/>
                                                                    <w:right w:val="none" w:sz="0" w:space="0" w:color="auto"/>
                                                                  </w:divBdr>
                                                                </w:div>
                                                                <w:div w:id="17520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00578">
                                                          <w:marLeft w:val="0"/>
                                                          <w:marRight w:val="0"/>
                                                          <w:marTop w:val="0"/>
                                                          <w:marBottom w:val="0"/>
                                                          <w:divBdr>
                                                            <w:top w:val="none" w:sz="0" w:space="0" w:color="auto"/>
                                                            <w:left w:val="none" w:sz="0" w:space="0" w:color="auto"/>
                                                            <w:bottom w:val="none" w:sz="0" w:space="0" w:color="auto"/>
                                                            <w:right w:val="none" w:sz="0" w:space="0" w:color="auto"/>
                                                          </w:divBdr>
                                                          <w:divsChild>
                                                            <w:div w:id="1809400934">
                                                              <w:marLeft w:val="0"/>
                                                              <w:marRight w:val="0"/>
                                                              <w:marTop w:val="0"/>
                                                              <w:marBottom w:val="0"/>
                                                              <w:divBdr>
                                                                <w:top w:val="none" w:sz="0" w:space="0" w:color="auto"/>
                                                                <w:left w:val="none" w:sz="0" w:space="0" w:color="auto"/>
                                                                <w:bottom w:val="none" w:sz="0" w:space="0" w:color="auto"/>
                                                                <w:right w:val="none" w:sz="0" w:space="0" w:color="auto"/>
                                                              </w:divBdr>
                                                              <w:divsChild>
                                                                <w:div w:id="169948371">
                                                                  <w:marLeft w:val="0"/>
                                                                  <w:marRight w:val="0"/>
                                                                  <w:marTop w:val="0"/>
                                                                  <w:marBottom w:val="0"/>
                                                                  <w:divBdr>
                                                                    <w:top w:val="none" w:sz="0" w:space="0" w:color="auto"/>
                                                                    <w:left w:val="none" w:sz="0" w:space="0" w:color="auto"/>
                                                                    <w:bottom w:val="none" w:sz="0" w:space="0" w:color="auto"/>
                                                                    <w:right w:val="none" w:sz="0" w:space="0" w:color="auto"/>
                                                                  </w:divBdr>
                                                                </w:div>
                                                                <w:div w:id="4469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4213">
                                                          <w:marLeft w:val="0"/>
                                                          <w:marRight w:val="0"/>
                                                          <w:marTop w:val="0"/>
                                                          <w:marBottom w:val="0"/>
                                                          <w:divBdr>
                                                            <w:top w:val="none" w:sz="0" w:space="0" w:color="auto"/>
                                                            <w:left w:val="none" w:sz="0" w:space="0" w:color="auto"/>
                                                            <w:bottom w:val="none" w:sz="0" w:space="0" w:color="auto"/>
                                                            <w:right w:val="none" w:sz="0" w:space="0" w:color="auto"/>
                                                          </w:divBdr>
                                                          <w:divsChild>
                                                            <w:div w:id="1783912685">
                                                              <w:marLeft w:val="0"/>
                                                              <w:marRight w:val="0"/>
                                                              <w:marTop w:val="0"/>
                                                              <w:marBottom w:val="0"/>
                                                              <w:divBdr>
                                                                <w:top w:val="none" w:sz="0" w:space="0" w:color="auto"/>
                                                                <w:left w:val="none" w:sz="0" w:space="0" w:color="auto"/>
                                                                <w:bottom w:val="none" w:sz="0" w:space="0" w:color="auto"/>
                                                                <w:right w:val="none" w:sz="0" w:space="0" w:color="auto"/>
                                                              </w:divBdr>
                                                              <w:divsChild>
                                                                <w:div w:id="540089542">
                                                                  <w:marLeft w:val="0"/>
                                                                  <w:marRight w:val="0"/>
                                                                  <w:marTop w:val="0"/>
                                                                  <w:marBottom w:val="0"/>
                                                                  <w:divBdr>
                                                                    <w:top w:val="none" w:sz="0" w:space="0" w:color="auto"/>
                                                                    <w:left w:val="none" w:sz="0" w:space="0" w:color="auto"/>
                                                                    <w:bottom w:val="none" w:sz="0" w:space="0" w:color="auto"/>
                                                                    <w:right w:val="none" w:sz="0" w:space="0" w:color="auto"/>
                                                                  </w:divBdr>
                                                                </w:div>
                                                                <w:div w:id="8780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6909">
                                                          <w:marLeft w:val="0"/>
                                                          <w:marRight w:val="0"/>
                                                          <w:marTop w:val="0"/>
                                                          <w:marBottom w:val="0"/>
                                                          <w:divBdr>
                                                            <w:top w:val="none" w:sz="0" w:space="0" w:color="auto"/>
                                                            <w:left w:val="none" w:sz="0" w:space="0" w:color="auto"/>
                                                            <w:bottom w:val="none" w:sz="0" w:space="0" w:color="auto"/>
                                                            <w:right w:val="none" w:sz="0" w:space="0" w:color="auto"/>
                                                          </w:divBdr>
                                                          <w:divsChild>
                                                            <w:div w:id="757680165">
                                                              <w:marLeft w:val="0"/>
                                                              <w:marRight w:val="0"/>
                                                              <w:marTop w:val="0"/>
                                                              <w:marBottom w:val="0"/>
                                                              <w:divBdr>
                                                                <w:top w:val="none" w:sz="0" w:space="0" w:color="auto"/>
                                                                <w:left w:val="none" w:sz="0" w:space="0" w:color="auto"/>
                                                                <w:bottom w:val="none" w:sz="0" w:space="0" w:color="auto"/>
                                                                <w:right w:val="none" w:sz="0" w:space="0" w:color="auto"/>
                                                              </w:divBdr>
                                                              <w:divsChild>
                                                                <w:div w:id="642660360">
                                                                  <w:marLeft w:val="0"/>
                                                                  <w:marRight w:val="0"/>
                                                                  <w:marTop w:val="0"/>
                                                                  <w:marBottom w:val="0"/>
                                                                  <w:divBdr>
                                                                    <w:top w:val="none" w:sz="0" w:space="0" w:color="auto"/>
                                                                    <w:left w:val="none" w:sz="0" w:space="0" w:color="auto"/>
                                                                    <w:bottom w:val="none" w:sz="0" w:space="0" w:color="auto"/>
                                                                    <w:right w:val="none" w:sz="0" w:space="0" w:color="auto"/>
                                                                  </w:divBdr>
                                                                </w:div>
                                                                <w:div w:id="12752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9372114">
      <w:bodyDiv w:val="1"/>
      <w:marLeft w:val="0"/>
      <w:marRight w:val="0"/>
      <w:marTop w:val="0"/>
      <w:marBottom w:val="0"/>
      <w:divBdr>
        <w:top w:val="none" w:sz="0" w:space="0" w:color="auto"/>
        <w:left w:val="none" w:sz="0" w:space="0" w:color="auto"/>
        <w:bottom w:val="none" w:sz="0" w:space="0" w:color="auto"/>
        <w:right w:val="none" w:sz="0" w:space="0" w:color="auto"/>
      </w:divBdr>
      <w:divsChild>
        <w:div w:id="893811267">
          <w:marLeft w:val="0"/>
          <w:marRight w:val="0"/>
          <w:marTop w:val="0"/>
          <w:marBottom w:val="0"/>
          <w:divBdr>
            <w:top w:val="none" w:sz="0" w:space="0" w:color="auto"/>
            <w:left w:val="none" w:sz="0" w:space="0" w:color="auto"/>
            <w:bottom w:val="none" w:sz="0" w:space="0" w:color="auto"/>
            <w:right w:val="none" w:sz="0" w:space="0" w:color="auto"/>
          </w:divBdr>
          <w:divsChild>
            <w:div w:id="849949257">
              <w:marLeft w:val="0"/>
              <w:marRight w:val="0"/>
              <w:marTop w:val="0"/>
              <w:marBottom w:val="0"/>
              <w:divBdr>
                <w:top w:val="none" w:sz="0" w:space="0" w:color="auto"/>
                <w:left w:val="none" w:sz="0" w:space="0" w:color="auto"/>
                <w:bottom w:val="none" w:sz="0" w:space="0" w:color="auto"/>
                <w:right w:val="none" w:sz="0" w:space="0" w:color="auto"/>
              </w:divBdr>
              <w:divsChild>
                <w:div w:id="545332147">
                  <w:marLeft w:val="0"/>
                  <w:marRight w:val="0"/>
                  <w:marTop w:val="0"/>
                  <w:marBottom w:val="0"/>
                  <w:divBdr>
                    <w:top w:val="none" w:sz="0" w:space="0" w:color="auto"/>
                    <w:left w:val="none" w:sz="0" w:space="0" w:color="auto"/>
                    <w:bottom w:val="none" w:sz="0" w:space="0" w:color="auto"/>
                    <w:right w:val="none" w:sz="0" w:space="0" w:color="auto"/>
                  </w:divBdr>
                  <w:divsChild>
                    <w:div w:id="1524826323">
                      <w:marLeft w:val="0"/>
                      <w:marRight w:val="0"/>
                      <w:marTop w:val="0"/>
                      <w:marBottom w:val="0"/>
                      <w:divBdr>
                        <w:top w:val="none" w:sz="0" w:space="0" w:color="auto"/>
                        <w:left w:val="none" w:sz="0" w:space="0" w:color="auto"/>
                        <w:bottom w:val="none" w:sz="0" w:space="0" w:color="auto"/>
                        <w:right w:val="none" w:sz="0" w:space="0" w:color="auto"/>
                      </w:divBdr>
                      <w:divsChild>
                        <w:div w:id="721027902">
                          <w:marLeft w:val="0"/>
                          <w:marRight w:val="0"/>
                          <w:marTop w:val="0"/>
                          <w:marBottom w:val="0"/>
                          <w:divBdr>
                            <w:top w:val="none" w:sz="0" w:space="0" w:color="auto"/>
                            <w:left w:val="none" w:sz="0" w:space="0" w:color="auto"/>
                            <w:bottom w:val="none" w:sz="0" w:space="0" w:color="auto"/>
                            <w:right w:val="none" w:sz="0" w:space="0" w:color="auto"/>
                          </w:divBdr>
                          <w:divsChild>
                            <w:div w:id="775489144">
                              <w:marLeft w:val="0"/>
                              <w:marRight w:val="0"/>
                              <w:marTop w:val="0"/>
                              <w:marBottom w:val="0"/>
                              <w:divBdr>
                                <w:top w:val="none" w:sz="0" w:space="0" w:color="auto"/>
                                <w:left w:val="none" w:sz="0" w:space="0" w:color="auto"/>
                                <w:bottom w:val="none" w:sz="0" w:space="0" w:color="auto"/>
                                <w:right w:val="none" w:sz="0" w:space="0" w:color="auto"/>
                              </w:divBdr>
                              <w:divsChild>
                                <w:div w:id="469591395">
                                  <w:marLeft w:val="0"/>
                                  <w:marRight w:val="0"/>
                                  <w:marTop w:val="0"/>
                                  <w:marBottom w:val="0"/>
                                  <w:divBdr>
                                    <w:top w:val="none" w:sz="0" w:space="0" w:color="auto"/>
                                    <w:left w:val="none" w:sz="0" w:space="0" w:color="auto"/>
                                    <w:bottom w:val="none" w:sz="0" w:space="0" w:color="auto"/>
                                    <w:right w:val="none" w:sz="0" w:space="0" w:color="auto"/>
                                  </w:divBdr>
                                  <w:divsChild>
                                    <w:div w:id="1293288038">
                                      <w:marLeft w:val="0"/>
                                      <w:marRight w:val="0"/>
                                      <w:marTop w:val="0"/>
                                      <w:marBottom w:val="0"/>
                                      <w:divBdr>
                                        <w:top w:val="none" w:sz="0" w:space="0" w:color="auto"/>
                                        <w:left w:val="none" w:sz="0" w:space="0" w:color="auto"/>
                                        <w:bottom w:val="none" w:sz="0" w:space="0" w:color="auto"/>
                                        <w:right w:val="none" w:sz="0" w:space="0" w:color="auto"/>
                                      </w:divBdr>
                                      <w:divsChild>
                                        <w:div w:id="1543595030">
                                          <w:marLeft w:val="0"/>
                                          <w:marRight w:val="0"/>
                                          <w:marTop w:val="0"/>
                                          <w:marBottom w:val="0"/>
                                          <w:divBdr>
                                            <w:top w:val="none" w:sz="0" w:space="0" w:color="auto"/>
                                            <w:left w:val="none" w:sz="0" w:space="0" w:color="auto"/>
                                            <w:bottom w:val="none" w:sz="0" w:space="0" w:color="auto"/>
                                            <w:right w:val="none" w:sz="0" w:space="0" w:color="auto"/>
                                          </w:divBdr>
                                          <w:divsChild>
                                            <w:div w:id="2024552621">
                                              <w:marLeft w:val="0"/>
                                              <w:marRight w:val="0"/>
                                              <w:marTop w:val="0"/>
                                              <w:marBottom w:val="0"/>
                                              <w:divBdr>
                                                <w:top w:val="none" w:sz="0" w:space="0" w:color="auto"/>
                                                <w:left w:val="none" w:sz="0" w:space="0" w:color="auto"/>
                                                <w:bottom w:val="none" w:sz="0" w:space="0" w:color="auto"/>
                                                <w:right w:val="none" w:sz="0" w:space="0" w:color="auto"/>
                                              </w:divBdr>
                                              <w:divsChild>
                                                <w:div w:id="2039744108">
                                                  <w:marLeft w:val="0"/>
                                                  <w:marRight w:val="0"/>
                                                  <w:marTop w:val="0"/>
                                                  <w:marBottom w:val="0"/>
                                                  <w:divBdr>
                                                    <w:top w:val="none" w:sz="0" w:space="0" w:color="auto"/>
                                                    <w:left w:val="none" w:sz="0" w:space="0" w:color="auto"/>
                                                    <w:bottom w:val="none" w:sz="0" w:space="0" w:color="auto"/>
                                                    <w:right w:val="none" w:sz="0" w:space="0" w:color="auto"/>
                                                  </w:divBdr>
                                                  <w:divsChild>
                                                    <w:div w:id="1550260856">
                                                      <w:marLeft w:val="0"/>
                                                      <w:marRight w:val="0"/>
                                                      <w:marTop w:val="0"/>
                                                      <w:marBottom w:val="0"/>
                                                      <w:divBdr>
                                                        <w:top w:val="none" w:sz="0" w:space="0" w:color="auto"/>
                                                        <w:left w:val="none" w:sz="0" w:space="0" w:color="auto"/>
                                                        <w:bottom w:val="none" w:sz="0" w:space="0" w:color="auto"/>
                                                        <w:right w:val="none" w:sz="0" w:space="0" w:color="auto"/>
                                                      </w:divBdr>
                                                      <w:divsChild>
                                                        <w:div w:id="1639604153">
                                                          <w:marLeft w:val="0"/>
                                                          <w:marRight w:val="0"/>
                                                          <w:marTop w:val="0"/>
                                                          <w:marBottom w:val="0"/>
                                                          <w:divBdr>
                                                            <w:top w:val="none" w:sz="0" w:space="0" w:color="auto"/>
                                                            <w:left w:val="none" w:sz="0" w:space="0" w:color="auto"/>
                                                            <w:bottom w:val="none" w:sz="0" w:space="0" w:color="auto"/>
                                                            <w:right w:val="none" w:sz="0" w:space="0" w:color="auto"/>
                                                          </w:divBdr>
                                                        </w:div>
                                                        <w:div w:id="194584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7456595">
      <w:bodyDiv w:val="1"/>
      <w:marLeft w:val="0"/>
      <w:marRight w:val="0"/>
      <w:marTop w:val="0"/>
      <w:marBottom w:val="0"/>
      <w:divBdr>
        <w:top w:val="none" w:sz="0" w:space="0" w:color="auto"/>
        <w:left w:val="none" w:sz="0" w:space="0" w:color="auto"/>
        <w:bottom w:val="none" w:sz="0" w:space="0" w:color="auto"/>
        <w:right w:val="none" w:sz="0" w:space="0" w:color="auto"/>
      </w:divBdr>
      <w:divsChild>
        <w:div w:id="756052944">
          <w:marLeft w:val="0"/>
          <w:marRight w:val="0"/>
          <w:marTop w:val="0"/>
          <w:marBottom w:val="0"/>
          <w:divBdr>
            <w:top w:val="none" w:sz="0" w:space="0" w:color="auto"/>
            <w:left w:val="none" w:sz="0" w:space="0" w:color="auto"/>
            <w:bottom w:val="none" w:sz="0" w:space="0" w:color="auto"/>
            <w:right w:val="none" w:sz="0" w:space="0" w:color="auto"/>
          </w:divBdr>
        </w:div>
        <w:div w:id="570963861">
          <w:marLeft w:val="0"/>
          <w:marRight w:val="0"/>
          <w:marTop w:val="0"/>
          <w:marBottom w:val="0"/>
          <w:divBdr>
            <w:top w:val="none" w:sz="0" w:space="0" w:color="auto"/>
            <w:left w:val="none" w:sz="0" w:space="0" w:color="auto"/>
            <w:bottom w:val="none" w:sz="0" w:space="0" w:color="auto"/>
            <w:right w:val="none" w:sz="0" w:space="0" w:color="auto"/>
          </w:divBdr>
        </w:div>
        <w:div w:id="1946960526">
          <w:marLeft w:val="0"/>
          <w:marRight w:val="0"/>
          <w:marTop w:val="0"/>
          <w:marBottom w:val="0"/>
          <w:divBdr>
            <w:top w:val="none" w:sz="0" w:space="0" w:color="auto"/>
            <w:left w:val="none" w:sz="0" w:space="0" w:color="auto"/>
            <w:bottom w:val="none" w:sz="0" w:space="0" w:color="auto"/>
            <w:right w:val="none" w:sz="0" w:space="0" w:color="auto"/>
          </w:divBdr>
        </w:div>
        <w:div w:id="1645967887">
          <w:marLeft w:val="0"/>
          <w:marRight w:val="0"/>
          <w:marTop w:val="0"/>
          <w:marBottom w:val="0"/>
          <w:divBdr>
            <w:top w:val="none" w:sz="0" w:space="0" w:color="auto"/>
            <w:left w:val="none" w:sz="0" w:space="0" w:color="auto"/>
            <w:bottom w:val="none" w:sz="0" w:space="0" w:color="auto"/>
            <w:right w:val="none" w:sz="0" w:space="0" w:color="auto"/>
          </w:divBdr>
        </w:div>
        <w:div w:id="840507491">
          <w:marLeft w:val="0"/>
          <w:marRight w:val="0"/>
          <w:marTop w:val="0"/>
          <w:marBottom w:val="0"/>
          <w:divBdr>
            <w:top w:val="none" w:sz="0" w:space="0" w:color="auto"/>
            <w:left w:val="none" w:sz="0" w:space="0" w:color="auto"/>
            <w:bottom w:val="none" w:sz="0" w:space="0" w:color="auto"/>
            <w:right w:val="none" w:sz="0" w:space="0" w:color="auto"/>
          </w:divBdr>
        </w:div>
        <w:div w:id="440343942">
          <w:marLeft w:val="0"/>
          <w:marRight w:val="0"/>
          <w:marTop w:val="0"/>
          <w:marBottom w:val="0"/>
          <w:divBdr>
            <w:top w:val="none" w:sz="0" w:space="0" w:color="auto"/>
            <w:left w:val="none" w:sz="0" w:space="0" w:color="auto"/>
            <w:bottom w:val="none" w:sz="0" w:space="0" w:color="auto"/>
            <w:right w:val="none" w:sz="0" w:space="0" w:color="auto"/>
          </w:divBdr>
        </w:div>
        <w:div w:id="977414607">
          <w:marLeft w:val="0"/>
          <w:marRight w:val="0"/>
          <w:marTop w:val="0"/>
          <w:marBottom w:val="0"/>
          <w:divBdr>
            <w:top w:val="none" w:sz="0" w:space="0" w:color="auto"/>
            <w:left w:val="none" w:sz="0" w:space="0" w:color="auto"/>
            <w:bottom w:val="none" w:sz="0" w:space="0" w:color="auto"/>
            <w:right w:val="none" w:sz="0" w:space="0" w:color="auto"/>
          </w:divBdr>
        </w:div>
        <w:div w:id="2080249436">
          <w:marLeft w:val="0"/>
          <w:marRight w:val="0"/>
          <w:marTop w:val="0"/>
          <w:marBottom w:val="0"/>
          <w:divBdr>
            <w:top w:val="none" w:sz="0" w:space="0" w:color="auto"/>
            <w:left w:val="none" w:sz="0" w:space="0" w:color="auto"/>
            <w:bottom w:val="none" w:sz="0" w:space="0" w:color="auto"/>
            <w:right w:val="none" w:sz="0" w:space="0" w:color="auto"/>
          </w:divBdr>
        </w:div>
        <w:div w:id="1263220554">
          <w:marLeft w:val="0"/>
          <w:marRight w:val="0"/>
          <w:marTop w:val="0"/>
          <w:marBottom w:val="0"/>
          <w:divBdr>
            <w:top w:val="none" w:sz="0" w:space="0" w:color="auto"/>
            <w:left w:val="none" w:sz="0" w:space="0" w:color="auto"/>
            <w:bottom w:val="none" w:sz="0" w:space="0" w:color="auto"/>
            <w:right w:val="none" w:sz="0" w:space="0" w:color="auto"/>
          </w:divBdr>
        </w:div>
        <w:div w:id="579943254">
          <w:marLeft w:val="0"/>
          <w:marRight w:val="0"/>
          <w:marTop w:val="0"/>
          <w:marBottom w:val="0"/>
          <w:divBdr>
            <w:top w:val="none" w:sz="0" w:space="0" w:color="auto"/>
            <w:left w:val="none" w:sz="0" w:space="0" w:color="auto"/>
            <w:bottom w:val="none" w:sz="0" w:space="0" w:color="auto"/>
            <w:right w:val="none" w:sz="0" w:space="0" w:color="auto"/>
          </w:divBdr>
        </w:div>
        <w:div w:id="1918592399">
          <w:marLeft w:val="0"/>
          <w:marRight w:val="0"/>
          <w:marTop w:val="0"/>
          <w:marBottom w:val="0"/>
          <w:divBdr>
            <w:top w:val="none" w:sz="0" w:space="0" w:color="auto"/>
            <w:left w:val="none" w:sz="0" w:space="0" w:color="auto"/>
            <w:bottom w:val="none" w:sz="0" w:space="0" w:color="auto"/>
            <w:right w:val="none" w:sz="0" w:space="0" w:color="auto"/>
          </w:divBdr>
        </w:div>
        <w:div w:id="946230809">
          <w:marLeft w:val="0"/>
          <w:marRight w:val="0"/>
          <w:marTop w:val="0"/>
          <w:marBottom w:val="0"/>
          <w:divBdr>
            <w:top w:val="none" w:sz="0" w:space="0" w:color="auto"/>
            <w:left w:val="none" w:sz="0" w:space="0" w:color="auto"/>
            <w:bottom w:val="none" w:sz="0" w:space="0" w:color="auto"/>
            <w:right w:val="none" w:sz="0" w:space="0" w:color="auto"/>
          </w:divBdr>
        </w:div>
        <w:div w:id="309362640">
          <w:marLeft w:val="0"/>
          <w:marRight w:val="0"/>
          <w:marTop w:val="0"/>
          <w:marBottom w:val="0"/>
          <w:divBdr>
            <w:top w:val="none" w:sz="0" w:space="0" w:color="auto"/>
            <w:left w:val="none" w:sz="0" w:space="0" w:color="auto"/>
            <w:bottom w:val="none" w:sz="0" w:space="0" w:color="auto"/>
            <w:right w:val="none" w:sz="0" w:space="0" w:color="auto"/>
          </w:divBdr>
        </w:div>
        <w:div w:id="139806377">
          <w:marLeft w:val="0"/>
          <w:marRight w:val="0"/>
          <w:marTop w:val="0"/>
          <w:marBottom w:val="0"/>
          <w:divBdr>
            <w:top w:val="none" w:sz="0" w:space="0" w:color="auto"/>
            <w:left w:val="none" w:sz="0" w:space="0" w:color="auto"/>
            <w:bottom w:val="none" w:sz="0" w:space="0" w:color="auto"/>
            <w:right w:val="none" w:sz="0" w:space="0" w:color="auto"/>
          </w:divBdr>
        </w:div>
        <w:div w:id="1765371188">
          <w:marLeft w:val="0"/>
          <w:marRight w:val="0"/>
          <w:marTop w:val="0"/>
          <w:marBottom w:val="0"/>
          <w:divBdr>
            <w:top w:val="none" w:sz="0" w:space="0" w:color="auto"/>
            <w:left w:val="none" w:sz="0" w:space="0" w:color="auto"/>
            <w:bottom w:val="none" w:sz="0" w:space="0" w:color="auto"/>
            <w:right w:val="none" w:sz="0" w:space="0" w:color="auto"/>
          </w:divBdr>
        </w:div>
      </w:divsChild>
    </w:div>
    <w:div w:id="577789379">
      <w:bodyDiv w:val="1"/>
      <w:marLeft w:val="0"/>
      <w:marRight w:val="0"/>
      <w:marTop w:val="0"/>
      <w:marBottom w:val="0"/>
      <w:divBdr>
        <w:top w:val="none" w:sz="0" w:space="0" w:color="auto"/>
        <w:left w:val="none" w:sz="0" w:space="0" w:color="auto"/>
        <w:bottom w:val="none" w:sz="0" w:space="0" w:color="auto"/>
        <w:right w:val="none" w:sz="0" w:space="0" w:color="auto"/>
      </w:divBdr>
      <w:divsChild>
        <w:div w:id="807666412">
          <w:marLeft w:val="0"/>
          <w:marRight w:val="1"/>
          <w:marTop w:val="0"/>
          <w:marBottom w:val="0"/>
          <w:divBdr>
            <w:top w:val="none" w:sz="0" w:space="0" w:color="auto"/>
            <w:left w:val="none" w:sz="0" w:space="0" w:color="auto"/>
            <w:bottom w:val="none" w:sz="0" w:space="0" w:color="auto"/>
            <w:right w:val="none" w:sz="0" w:space="0" w:color="auto"/>
          </w:divBdr>
          <w:divsChild>
            <w:div w:id="838080451">
              <w:marLeft w:val="0"/>
              <w:marRight w:val="0"/>
              <w:marTop w:val="0"/>
              <w:marBottom w:val="0"/>
              <w:divBdr>
                <w:top w:val="none" w:sz="0" w:space="0" w:color="auto"/>
                <w:left w:val="none" w:sz="0" w:space="0" w:color="auto"/>
                <w:bottom w:val="none" w:sz="0" w:space="0" w:color="auto"/>
                <w:right w:val="none" w:sz="0" w:space="0" w:color="auto"/>
              </w:divBdr>
              <w:divsChild>
                <w:div w:id="1281454930">
                  <w:marLeft w:val="0"/>
                  <w:marRight w:val="1"/>
                  <w:marTop w:val="0"/>
                  <w:marBottom w:val="0"/>
                  <w:divBdr>
                    <w:top w:val="none" w:sz="0" w:space="0" w:color="auto"/>
                    <w:left w:val="none" w:sz="0" w:space="0" w:color="auto"/>
                    <w:bottom w:val="none" w:sz="0" w:space="0" w:color="auto"/>
                    <w:right w:val="none" w:sz="0" w:space="0" w:color="auto"/>
                  </w:divBdr>
                  <w:divsChild>
                    <w:div w:id="1896430845">
                      <w:marLeft w:val="0"/>
                      <w:marRight w:val="0"/>
                      <w:marTop w:val="0"/>
                      <w:marBottom w:val="0"/>
                      <w:divBdr>
                        <w:top w:val="none" w:sz="0" w:space="0" w:color="auto"/>
                        <w:left w:val="none" w:sz="0" w:space="0" w:color="auto"/>
                        <w:bottom w:val="none" w:sz="0" w:space="0" w:color="auto"/>
                        <w:right w:val="none" w:sz="0" w:space="0" w:color="auto"/>
                      </w:divBdr>
                      <w:divsChild>
                        <w:div w:id="1486553898">
                          <w:marLeft w:val="0"/>
                          <w:marRight w:val="0"/>
                          <w:marTop w:val="0"/>
                          <w:marBottom w:val="0"/>
                          <w:divBdr>
                            <w:top w:val="none" w:sz="0" w:space="0" w:color="auto"/>
                            <w:left w:val="none" w:sz="0" w:space="0" w:color="auto"/>
                            <w:bottom w:val="none" w:sz="0" w:space="0" w:color="auto"/>
                            <w:right w:val="none" w:sz="0" w:space="0" w:color="auto"/>
                          </w:divBdr>
                          <w:divsChild>
                            <w:div w:id="1010566180">
                              <w:marLeft w:val="0"/>
                              <w:marRight w:val="0"/>
                              <w:marTop w:val="120"/>
                              <w:marBottom w:val="360"/>
                              <w:divBdr>
                                <w:top w:val="none" w:sz="0" w:space="0" w:color="auto"/>
                                <w:left w:val="none" w:sz="0" w:space="0" w:color="auto"/>
                                <w:bottom w:val="none" w:sz="0" w:space="0" w:color="auto"/>
                                <w:right w:val="none" w:sz="0" w:space="0" w:color="auto"/>
                              </w:divBdr>
                              <w:divsChild>
                                <w:div w:id="537163025">
                                  <w:marLeft w:val="0"/>
                                  <w:marRight w:val="0"/>
                                  <w:marTop w:val="0"/>
                                  <w:marBottom w:val="0"/>
                                  <w:divBdr>
                                    <w:top w:val="none" w:sz="0" w:space="0" w:color="auto"/>
                                    <w:left w:val="none" w:sz="0" w:space="0" w:color="auto"/>
                                    <w:bottom w:val="none" w:sz="0" w:space="0" w:color="auto"/>
                                    <w:right w:val="none" w:sz="0" w:space="0" w:color="auto"/>
                                  </w:divBdr>
                                  <w:divsChild>
                                    <w:div w:id="9237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003717">
      <w:bodyDiv w:val="1"/>
      <w:marLeft w:val="0"/>
      <w:marRight w:val="0"/>
      <w:marTop w:val="0"/>
      <w:marBottom w:val="0"/>
      <w:divBdr>
        <w:top w:val="none" w:sz="0" w:space="0" w:color="auto"/>
        <w:left w:val="none" w:sz="0" w:space="0" w:color="auto"/>
        <w:bottom w:val="none" w:sz="0" w:space="0" w:color="auto"/>
        <w:right w:val="none" w:sz="0" w:space="0" w:color="auto"/>
      </w:divBdr>
      <w:divsChild>
        <w:div w:id="370036806">
          <w:marLeft w:val="0"/>
          <w:marRight w:val="1"/>
          <w:marTop w:val="0"/>
          <w:marBottom w:val="0"/>
          <w:divBdr>
            <w:top w:val="none" w:sz="0" w:space="0" w:color="auto"/>
            <w:left w:val="none" w:sz="0" w:space="0" w:color="auto"/>
            <w:bottom w:val="none" w:sz="0" w:space="0" w:color="auto"/>
            <w:right w:val="none" w:sz="0" w:space="0" w:color="auto"/>
          </w:divBdr>
          <w:divsChild>
            <w:div w:id="747194994">
              <w:marLeft w:val="0"/>
              <w:marRight w:val="0"/>
              <w:marTop w:val="0"/>
              <w:marBottom w:val="0"/>
              <w:divBdr>
                <w:top w:val="none" w:sz="0" w:space="0" w:color="auto"/>
                <w:left w:val="none" w:sz="0" w:space="0" w:color="auto"/>
                <w:bottom w:val="none" w:sz="0" w:space="0" w:color="auto"/>
                <w:right w:val="none" w:sz="0" w:space="0" w:color="auto"/>
              </w:divBdr>
              <w:divsChild>
                <w:div w:id="363751025">
                  <w:marLeft w:val="0"/>
                  <w:marRight w:val="1"/>
                  <w:marTop w:val="0"/>
                  <w:marBottom w:val="0"/>
                  <w:divBdr>
                    <w:top w:val="none" w:sz="0" w:space="0" w:color="auto"/>
                    <w:left w:val="none" w:sz="0" w:space="0" w:color="auto"/>
                    <w:bottom w:val="none" w:sz="0" w:space="0" w:color="auto"/>
                    <w:right w:val="none" w:sz="0" w:space="0" w:color="auto"/>
                  </w:divBdr>
                  <w:divsChild>
                    <w:div w:id="1881241138">
                      <w:marLeft w:val="0"/>
                      <w:marRight w:val="0"/>
                      <w:marTop w:val="0"/>
                      <w:marBottom w:val="0"/>
                      <w:divBdr>
                        <w:top w:val="none" w:sz="0" w:space="0" w:color="auto"/>
                        <w:left w:val="none" w:sz="0" w:space="0" w:color="auto"/>
                        <w:bottom w:val="none" w:sz="0" w:space="0" w:color="auto"/>
                        <w:right w:val="none" w:sz="0" w:space="0" w:color="auto"/>
                      </w:divBdr>
                      <w:divsChild>
                        <w:div w:id="2145927646">
                          <w:marLeft w:val="0"/>
                          <w:marRight w:val="0"/>
                          <w:marTop w:val="0"/>
                          <w:marBottom w:val="0"/>
                          <w:divBdr>
                            <w:top w:val="none" w:sz="0" w:space="0" w:color="auto"/>
                            <w:left w:val="none" w:sz="0" w:space="0" w:color="auto"/>
                            <w:bottom w:val="none" w:sz="0" w:space="0" w:color="auto"/>
                            <w:right w:val="none" w:sz="0" w:space="0" w:color="auto"/>
                          </w:divBdr>
                          <w:divsChild>
                            <w:div w:id="2135320336">
                              <w:marLeft w:val="0"/>
                              <w:marRight w:val="0"/>
                              <w:marTop w:val="120"/>
                              <w:marBottom w:val="360"/>
                              <w:divBdr>
                                <w:top w:val="none" w:sz="0" w:space="0" w:color="auto"/>
                                <w:left w:val="none" w:sz="0" w:space="0" w:color="auto"/>
                                <w:bottom w:val="none" w:sz="0" w:space="0" w:color="auto"/>
                                <w:right w:val="none" w:sz="0" w:space="0" w:color="auto"/>
                              </w:divBdr>
                              <w:divsChild>
                                <w:div w:id="40149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964142">
      <w:bodyDiv w:val="1"/>
      <w:marLeft w:val="0"/>
      <w:marRight w:val="0"/>
      <w:marTop w:val="0"/>
      <w:marBottom w:val="0"/>
      <w:divBdr>
        <w:top w:val="none" w:sz="0" w:space="0" w:color="auto"/>
        <w:left w:val="none" w:sz="0" w:space="0" w:color="auto"/>
        <w:bottom w:val="none" w:sz="0" w:space="0" w:color="auto"/>
        <w:right w:val="none" w:sz="0" w:space="0" w:color="auto"/>
      </w:divBdr>
      <w:divsChild>
        <w:div w:id="523590597">
          <w:marLeft w:val="0"/>
          <w:marRight w:val="0"/>
          <w:marTop w:val="0"/>
          <w:marBottom w:val="0"/>
          <w:divBdr>
            <w:top w:val="none" w:sz="0" w:space="0" w:color="auto"/>
            <w:left w:val="none" w:sz="0" w:space="0" w:color="auto"/>
            <w:bottom w:val="none" w:sz="0" w:space="0" w:color="auto"/>
            <w:right w:val="none" w:sz="0" w:space="0" w:color="auto"/>
          </w:divBdr>
          <w:divsChild>
            <w:div w:id="1476797800">
              <w:marLeft w:val="0"/>
              <w:marRight w:val="0"/>
              <w:marTop w:val="0"/>
              <w:marBottom w:val="0"/>
              <w:divBdr>
                <w:top w:val="none" w:sz="0" w:space="0" w:color="auto"/>
                <w:left w:val="none" w:sz="0" w:space="0" w:color="auto"/>
                <w:bottom w:val="none" w:sz="0" w:space="0" w:color="auto"/>
                <w:right w:val="none" w:sz="0" w:space="0" w:color="auto"/>
              </w:divBdr>
              <w:divsChild>
                <w:div w:id="443885873">
                  <w:marLeft w:val="0"/>
                  <w:marRight w:val="0"/>
                  <w:marTop w:val="0"/>
                  <w:marBottom w:val="0"/>
                  <w:divBdr>
                    <w:top w:val="none" w:sz="0" w:space="0" w:color="auto"/>
                    <w:left w:val="none" w:sz="0" w:space="0" w:color="auto"/>
                    <w:bottom w:val="none" w:sz="0" w:space="0" w:color="auto"/>
                    <w:right w:val="none" w:sz="0" w:space="0" w:color="auto"/>
                  </w:divBdr>
                  <w:divsChild>
                    <w:div w:id="2084840051">
                      <w:marLeft w:val="0"/>
                      <w:marRight w:val="0"/>
                      <w:marTop w:val="0"/>
                      <w:marBottom w:val="0"/>
                      <w:divBdr>
                        <w:top w:val="none" w:sz="0" w:space="0" w:color="auto"/>
                        <w:left w:val="none" w:sz="0" w:space="0" w:color="auto"/>
                        <w:bottom w:val="none" w:sz="0" w:space="0" w:color="auto"/>
                        <w:right w:val="none" w:sz="0" w:space="0" w:color="auto"/>
                      </w:divBdr>
                      <w:divsChild>
                        <w:div w:id="1119688018">
                          <w:marLeft w:val="0"/>
                          <w:marRight w:val="0"/>
                          <w:marTop w:val="0"/>
                          <w:marBottom w:val="0"/>
                          <w:divBdr>
                            <w:top w:val="none" w:sz="0" w:space="0" w:color="auto"/>
                            <w:left w:val="none" w:sz="0" w:space="0" w:color="auto"/>
                            <w:bottom w:val="none" w:sz="0" w:space="0" w:color="auto"/>
                            <w:right w:val="none" w:sz="0" w:space="0" w:color="auto"/>
                          </w:divBdr>
                          <w:divsChild>
                            <w:div w:id="2025742968">
                              <w:marLeft w:val="0"/>
                              <w:marRight w:val="0"/>
                              <w:marTop w:val="0"/>
                              <w:marBottom w:val="0"/>
                              <w:divBdr>
                                <w:top w:val="none" w:sz="0" w:space="0" w:color="auto"/>
                                <w:left w:val="none" w:sz="0" w:space="0" w:color="auto"/>
                                <w:bottom w:val="none" w:sz="0" w:space="0" w:color="auto"/>
                                <w:right w:val="none" w:sz="0" w:space="0" w:color="auto"/>
                              </w:divBdr>
                              <w:divsChild>
                                <w:div w:id="1154562822">
                                  <w:marLeft w:val="0"/>
                                  <w:marRight w:val="0"/>
                                  <w:marTop w:val="0"/>
                                  <w:marBottom w:val="0"/>
                                  <w:divBdr>
                                    <w:top w:val="none" w:sz="0" w:space="0" w:color="auto"/>
                                    <w:left w:val="none" w:sz="0" w:space="0" w:color="auto"/>
                                    <w:bottom w:val="none" w:sz="0" w:space="0" w:color="auto"/>
                                    <w:right w:val="none" w:sz="0" w:space="0" w:color="auto"/>
                                  </w:divBdr>
                                  <w:divsChild>
                                    <w:div w:id="2047291600">
                                      <w:marLeft w:val="0"/>
                                      <w:marRight w:val="0"/>
                                      <w:marTop w:val="0"/>
                                      <w:marBottom w:val="0"/>
                                      <w:divBdr>
                                        <w:top w:val="none" w:sz="0" w:space="0" w:color="auto"/>
                                        <w:left w:val="none" w:sz="0" w:space="0" w:color="auto"/>
                                        <w:bottom w:val="none" w:sz="0" w:space="0" w:color="auto"/>
                                        <w:right w:val="none" w:sz="0" w:space="0" w:color="auto"/>
                                      </w:divBdr>
                                      <w:divsChild>
                                        <w:div w:id="1546527092">
                                          <w:marLeft w:val="0"/>
                                          <w:marRight w:val="0"/>
                                          <w:marTop w:val="0"/>
                                          <w:marBottom w:val="0"/>
                                          <w:divBdr>
                                            <w:top w:val="none" w:sz="0" w:space="0" w:color="auto"/>
                                            <w:left w:val="none" w:sz="0" w:space="0" w:color="auto"/>
                                            <w:bottom w:val="none" w:sz="0" w:space="0" w:color="auto"/>
                                            <w:right w:val="none" w:sz="0" w:space="0" w:color="auto"/>
                                          </w:divBdr>
                                          <w:divsChild>
                                            <w:div w:id="1234388412">
                                              <w:marLeft w:val="0"/>
                                              <w:marRight w:val="0"/>
                                              <w:marTop w:val="0"/>
                                              <w:marBottom w:val="0"/>
                                              <w:divBdr>
                                                <w:top w:val="none" w:sz="0" w:space="0" w:color="auto"/>
                                                <w:left w:val="none" w:sz="0" w:space="0" w:color="auto"/>
                                                <w:bottom w:val="none" w:sz="0" w:space="0" w:color="auto"/>
                                                <w:right w:val="none" w:sz="0" w:space="0" w:color="auto"/>
                                              </w:divBdr>
                                              <w:divsChild>
                                                <w:div w:id="1401488326">
                                                  <w:marLeft w:val="0"/>
                                                  <w:marRight w:val="0"/>
                                                  <w:marTop w:val="0"/>
                                                  <w:marBottom w:val="0"/>
                                                  <w:divBdr>
                                                    <w:top w:val="none" w:sz="0" w:space="0" w:color="auto"/>
                                                    <w:left w:val="none" w:sz="0" w:space="0" w:color="auto"/>
                                                    <w:bottom w:val="none" w:sz="0" w:space="0" w:color="auto"/>
                                                    <w:right w:val="none" w:sz="0" w:space="0" w:color="auto"/>
                                                  </w:divBdr>
                                                  <w:divsChild>
                                                    <w:div w:id="11207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969046">
      <w:bodyDiv w:val="1"/>
      <w:marLeft w:val="0"/>
      <w:marRight w:val="0"/>
      <w:marTop w:val="0"/>
      <w:marBottom w:val="0"/>
      <w:divBdr>
        <w:top w:val="none" w:sz="0" w:space="0" w:color="auto"/>
        <w:left w:val="none" w:sz="0" w:space="0" w:color="auto"/>
        <w:bottom w:val="none" w:sz="0" w:space="0" w:color="auto"/>
        <w:right w:val="none" w:sz="0" w:space="0" w:color="auto"/>
      </w:divBdr>
      <w:divsChild>
        <w:div w:id="2023430354">
          <w:marLeft w:val="0"/>
          <w:marRight w:val="0"/>
          <w:marTop w:val="0"/>
          <w:marBottom w:val="0"/>
          <w:divBdr>
            <w:top w:val="none" w:sz="0" w:space="0" w:color="auto"/>
            <w:left w:val="none" w:sz="0" w:space="0" w:color="auto"/>
            <w:bottom w:val="none" w:sz="0" w:space="0" w:color="auto"/>
            <w:right w:val="none" w:sz="0" w:space="0" w:color="auto"/>
          </w:divBdr>
          <w:divsChild>
            <w:div w:id="423918797">
              <w:marLeft w:val="0"/>
              <w:marRight w:val="0"/>
              <w:marTop w:val="0"/>
              <w:marBottom w:val="0"/>
              <w:divBdr>
                <w:top w:val="none" w:sz="0" w:space="0" w:color="auto"/>
                <w:left w:val="none" w:sz="0" w:space="0" w:color="auto"/>
                <w:bottom w:val="none" w:sz="0" w:space="0" w:color="auto"/>
                <w:right w:val="none" w:sz="0" w:space="0" w:color="auto"/>
              </w:divBdr>
              <w:divsChild>
                <w:div w:id="352583911">
                  <w:marLeft w:val="0"/>
                  <w:marRight w:val="0"/>
                  <w:marTop w:val="0"/>
                  <w:marBottom w:val="0"/>
                  <w:divBdr>
                    <w:top w:val="none" w:sz="0" w:space="0" w:color="auto"/>
                    <w:left w:val="none" w:sz="0" w:space="0" w:color="auto"/>
                    <w:bottom w:val="none" w:sz="0" w:space="0" w:color="auto"/>
                    <w:right w:val="none" w:sz="0" w:space="0" w:color="auto"/>
                  </w:divBdr>
                  <w:divsChild>
                    <w:div w:id="545026220">
                      <w:marLeft w:val="0"/>
                      <w:marRight w:val="0"/>
                      <w:marTop w:val="0"/>
                      <w:marBottom w:val="0"/>
                      <w:divBdr>
                        <w:top w:val="none" w:sz="0" w:space="0" w:color="auto"/>
                        <w:left w:val="none" w:sz="0" w:space="0" w:color="auto"/>
                        <w:bottom w:val="none" w:sz="0" w:space="0" w:color="auto"/>
                        <w:right w:val="none" w:sz="0" w:space="0" w:color="auto"/>
                      </w:divBdr>
                      <w:divsChild>
                        <w:div w:id="102697261">
                          <w:marLeft w:val="0"/>
                          <w:marRight w:val="0"/>
                          <w:marTop w:val="0"/>
                          <w:marBottom w:val="0"/>
                          <w:divBdr>
                            <w:top w:val="none" w:sz="0" w:space="0" w:color="auto"/>
                            <w:left w:val="none" w:sz="0" w:space="0" w:color="auto"/>
                            <w:bottom w:val="none" w:sz="0" w:space="0" w:color="auto"/>
                            <w:right w:val="none" w:sz="0" w:space="0" w:color="auto"/>
                          </w:divBdr>
                          <w:divsChild>
                            <w:div w:id="1447652446">
                              <w:marLeft w:val="0"/>
                              <w:marRight w:val="0"/>
                              <w:marTop w:val="0"/>
                              <w:marBottom w:val="0"/>
                              <w:divBdr>
                                <w:top w:val="none" w:sz="0" w:space="0" w:color="auto"/>
                                <w:left w:val="none" w:sz="0" w:space="0" w:color="auto"/>
                                <w:bottom w:val="none" w:sz="0" w:space="0" w:color="auto"/>
                                <w:right w:val="none" w:sz="0" w:space="0" w:color="auto"/>
                              </w:divBdr>
                              <w:divsChild>
                                <w:div w:id="968319806">
                                  <w:marLeft w:val="0"/>
                                  <w:marRight w:val="0"/>
                                  <w:marTop w:val="0"/>
                                  <w:marBottom w:val="0"/>
                                  <w:divBdr>
                                    <w:top w:val="none" w:sz="0" w:space="0" w:color="auto"/>
                                    <w:left w:val="none" w:sz="0" w:space="0" w:color="auto"/>
                                    <w:bottom w:val="none" w:sz="0" w:space="0" w:color="auto"/>
                                    <w:right w:val="none" w:sz="0" w:space="0" w:color="auto"/>
                                  </w:divBdr>
                                  <w:divsChild>
                                    <w:div w:id="391850539">
                                      <w:marLeft w:val="0"/>
                                      <w:marRight w:val="0"/>
                                      <w:marTop w:val="0"/>
                                      <w:marBottom w:val="0"/>
                                      <w:divBdr>
                                        <w:top w:val="none" w:sz="0" w:space="0" w:color="auto"/>
                                        <w:left w:val="none" w:sz="0" w:space="0" w:color="auto"/>
                                        <w:bottom w:val="none" w:sz="0" w:space="0" w:color="auto"/>
                                        <w:right w:val="none" w:sz="0" w:space="0" w:color="auto"/>
                                      </w:divBdr>
                                      <w:divsChild>
                                        <w:div w:id="1005672171">
                                          <w:marLeft w:val="0"/>
                                          <w:marRight w:val="0"/>
                                          <w:marTop w:val="0"/>
                                          <w:marBottom w:val="0"/>
                                          <w:divBdr>
                                            <w:top w:val="none" w:sz="0" w:space="0" w:color="auto"/>
                                            <w:left w:val="none" w:sz="0" w:space="0" w:color="auto"/>
                                            <w:bottom w:val="none" w:sz="0" w:space="0" w:color="auto"/>
                                            <w:right w:val="none" w:sz="0" w:space="0" w:color="auto"/>
                                          </w:divBdr>
                                          <w:divsChild>
                                            <w:div w:id="1905798399">
                                              <w:marLeft w:val="0"/>
                                              <w:marRight w:val="0"/>
                                              <w:marTop w:val="0"/>
                                              <w:marBottom w:val="0"/>
                                              <w:divBdr>
                                                <w:top w:val="none" w:sz="0" w:space="0" w:color="auto"/>
                                                <w:left w:val="none" w:sz="0" w:space="0" w:color="auto"/>
                                                <w:bottom w:val="none" w:sz="0" w:space="0" w:color="auto"/>
                                                <w:right w:val="none" w:sz="0" w:space="0" w:color="auto"/>
                                              </w:divBdr>
                                              <w:divsChild>
                                                <w:div w:id="1218935673">
                                                  <w:marLeft w:val="0"/>
                                                  <w:marRight w:val="0"/>
                                                  <w:marTop w:val="0"/>
                                                  <w:marBottom w:val="0"/>
                                                  <w:divBdr>
                                                    <w:top w:val="none" w:sz="0" w:space="0" w:color="auto"/>
                                                    <w:left w:val="none" w:sz="0" w:space="0" w:color="auto"/>
                                                    <w:bottom w:val="none" w:sz="0" w:space="0" w:color="auto"/>
                                                    <w:right w:val="none" w:sz="0" w:space="0" w:color="auto"/>
                                                  </w:divBdr>
                                                  <w:divsChild>
                                                    <w:div w:id="646783721">
                                                      <w:marLeft w:val="0"/>
                                                      <w:marRight w:val="0"/>
                                                      <w:marTop w:val="0"/>
                                                      <w:marBottom w:val="0"/>
                                                      <w:divBdr>
                                                        <w:top w:val="none" w:sz="0" w:space="0" w:color="auto"/>
                                                        <w:left w:val="none" w:sz="0" w:space="0" w:color="auto"/>
                                                        <w:bottom w:val="none" w:sz="0" w:space="0" w:color="auto"/>
                                                        <w:right w:val="none" w:sz="0" w:space="0" w:color="auto"/>
                                                      </w:divBdr>
                                                      <w:divsChild>
                                                        <w:div w:id="1742175245">
                                                          <w:marLeft w:val="0"/>
                                                          <w:marRight w:val="0"/>
                                                          <w:marTop w:val="0"/>
                                                          <w:marBottom w:val="0"/>
                                                          <w:divBdr>
                                                            <w:top w:val="none" w:sz="0" w:space="0" w:color="auto"/>
                                                            <w:left w:val="none" w:sz="0" w:space="0" w:color="auto"/>
                                                            <w:bottom w:val="none" w:sz="0" w:space="0" w:color="auto"/>
                                                            <w:right w:val="none" w:sz="0" w:space="0" w:color="auto"/>
                                                          </w:divBdr>
                                                          <w:divsChild>
                                                            <w:div w:id="1637829470">
                                                              <w:marLeft w:val="0"/>
                                                              <w:marRight w:val="0"/>
                                                              <w:marTop w:val="0"/>
                                                              <w:marBottom w:val="0"/>
                                                              <w:divBdr>
                                                                <w:top w:val="none" w:sz="0" w:space="0" w:color="auto"/>
                                                                <w:left w:val="none" w:sz="0" w:space="0" w:color="auto"/>
                                                                <w:bottom w:val="none" w:sz="0" w:space="0" w:color="auto"/>
                                                                <w:right w:val="none" w:sz="0" w:space="0" w:color="auto"/>
                                                              </w:divBdr>
                                                              <w:divsChild>
                                                                <w:div w:id="454296078">
                                                                  <w:marLeft w:val="0"/>
                                                                  <w:marRight w:val="0"/>
                                                                  <w:marTop w:val="0"/>
                                                                  <w:marBottom w:val="0"/>
                                                                  <w:divBdr>
                                                                    <w:top w:val="none" w:sz="0" w:space="0" w:color="auto"/>
                                                                    <w:left w:val="none" w:sz="0" w:space="0" w:color="auto"/>
                                                                    <w:bottom w:val="none" w:sz="0" w:space="0" w:color="auto"/>
                                                                    <w:right w:val="none" w:sz="0" w:space="0" w:color="auto"/>
                                                                  </w:divBdr>
                                                                </w:div>
                                                                <w:div w:id="14353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8888367">
      <w:bodyDiv w:val="1"/>
      <w:marLeft w:val="0"/>
      <w:marRight w:val="0"/>
      <w:marTop w:val="0"/>
      <w:marBottom w:val="0"/>
      <w:divBdr>
        <w:top w:val="none" w:sz="0" w:space="0" w:color="auto"/>
        <w:left w:val="none" w:sz="0" w:space="0" w:color="auto"/>
        <w:bottom w:val="none" w:sz="0" w:space="0" w:color="auto"/>
        <w:right w:val="none" w:sz="0" w:space="0" w:color="auto"/>
      </w:divBdr>
      <w:divsChild>
        <w:div w:id="1562670606">
          <w:marLeft w:val="0"/>
          <w:marRight w:val="1"/>
          <w:marTop w:val="0"/>
          <w:marBottom w:val="0"/>
          <w:divBdr>
            <w:top w:val="none" w:sz="0" w:space="0" w:color="auto"/>
            <w:left w:val="none" w:sz="0" w:space="0" w:color="auto"/>
            <w:bottom w:val="none" w:sz="0" w:space="0" w:color="auto"/>
            <w:right w:val="none" w:sz="0" w:space="0" w:color="auto"/>
          </w:divBdr>
          <w:divsChild>
            <w:div w:id="448165185">
              <w:marLeft w:val="0"/>
              <w:marRight w:val="0"/>
              <w:marTop w:val="0"/>
              <w:marBottom w:val="0"/>
              <w:divBdr>
                <w:top w:val="none" w:sz="0" w:space="0" w:color="auto"/>
                <w:left w:val="none" w:sz="0" w:space="0" w:color="auto"/>
                <w:bottom w:val="none" w:sz="0" w:space="0" w:color="auto"/>
                <w:right w:val="none" w:sz="0" w:space="0" w:color="auto"/>
              </w:divBdr>
              <w:divsChild>
                <w:div w:id="1248465942">
                  <w:marLeft w:val="0"/>
                  <w:marRight w:val="1"/>
                  <w:marTop w:val="0"/>
                  <w:marBottom w:val="0"/>
                  <w:divBdr>
                    <w:top w:val="none" w:sz="0" w:space="0" w:color="auto"/>
                    <w:left w:val="none" w:sz="0" w:space="0" w:color="auto"/>
                    <w:bottom w:val="none" w:sz="0" w:space="0" w:color="auto"/>
                    <w:right w:val="none" w:sz="0" w:space="0" w:color="auto"/>
                  </w:divBdr>
                  <w:divsChild>
                    <w:div w:id="498427536">
                      <w:marLeft w:val="0"/>
                      <w:marRight w:val="0"/>
                      <w:marTop w:val="0"/>
                      <w:marBottom w:val="0"/>
                      <w:divBdr>
                        <w:top w:val="none" w:sz="0" w:space="0" w:color="auto"/>
                        <w:left w:val="none" w:sz="0" w:space="0" w:color="auto"/>
                        <w:bottom w:val="none" w:sz="0" w:space="0" w:color="auto"/>
                        <w:right w:val="none" w:sz="0" w:space="0" w:color="auto"/>
                      </w:divBdr>
                      <w:divsChild>
                        <w:div w:id="1649822189">
                          <w:marLeft w:val="0"/>
                          <w:marRight w:val="0"/>
                          <w:marTop w:val="0"/>
                          <w:marBottom w:val="0"/>
                          <w:divBdr>
                            <w:top w:val="none" w:sz="0" w:space="0" w:color="auto"/>
                            <w:left w:val="none" w:sz="0" w:space="0" w:color="auto"/>
                            <w:bottom w:val="none" w:sz="0" w:space="0" w:color="auto"/>
                            <w:right w:val="none" w:sz="0" w:space="0" w:color="auto"/>
                          </w:divBdr>
                          <w:divsChild>
                            <w:div w:id="701977752">
                              <w:marLeft w:val="0"/>
                              <w:marRight w:val="0"/>
                              <w:marTop w:val="120"/>
                              <w:marBottom w:val="360"/>
                              <w:divBdr>
                                <w:top w:val="none" w:sz="0" w:space="0" w:color="auto"/>
                                <w:left w:val="none" w:sz="0" w:space="0" w:color="auto"/>
                                <w:bottom w:val="none" w:sz="0" w:space="0" w:color="auto"/>
                                <w:right w:val="none" w:sz="0" w:space="0" w:color="auto"/>
                              </w:divBdr>
                              <w:divsChild>
                                <w:div w:id="1634947145">
                                  <w:marLeft w:val="0"/>
                                  <w:marRight w:val="0"/>
                                  <w:marTop w:val="0"/>
                                  <w:marBottom w:val="0"/>
                                  <w:divBdr>
                                    <w:top w:val="none" w:sz="0" w:space="0" w:color="auto"/>
                                    <w:left w:val="none" w:sz="0" w:space="0" w:color="auto"/>
                                    <w:bottom w:val="none" w:sz="0" w:space="0" w:color="auto"/>
                                    <w:right w:val="none" w:sz="0" w:space="0" w:color="auto"/>
                                  </w:divBdr>
                                  <w:divsChild>
                                    <w:div w:id="161829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994190">
      <w:bodyDiv w:val="1"/>
      <w:marLeft w:val="0"/>
      <w:marRight w:val="0"/>
      <w:marTop w:val="0"/>
      <w:marBottom w:val="0"/>
      <w:divBdr>
        <w:top w:val="none" w:sz="0" w:space="0" w:color="auto"/>
        <w:left w:val="none" w:sz="0" w:space="0" w:color="auto"/>
        <w:bottom w:val="none" w:sz="0" w:space="0" w:color="auto"/>
        <w:right w:val="none" w:sz="0" w:space="0" w:color="auto"/>
      </w:divBdr>
      <w:divsChild>
        <w:div w:id="416290338">
          <w:marLeft w:val="0"/>
          <w:marRight w:val="1"/>
          <w:marTop w:val="0"/>
          <w:marBottom w:val="0"/>
          <w:divBdr>
            <w:top w:val="none" w:sz="0" w:space="0" w:color="auto"/>
            <w:left w:val="none" w:sz="0" w:space="0" w:color="auto"/>
            <w:bottom w:val="none" w:sz="0" w:space="0" w:color="auto"/>
            <w:right w:val="none" w:sz="0" w:space="0" w:color="auto"/>
          </w:divBdr>
          <w:divsChild>
            <w:div w:id="1018578863">
              <w:marLeft w:val="0"/>
              <w:marRight w:val="0"/>
              <w:marTop w:val="0"/>
              <w:marBottom w:val="0"/>
              <w:divBdr>
                <w:top w:val="none" w:sz="0" w:space="0" w:color="auto"/>
                <w:left w:val="none" w:sz="0" w:space="0" w:color="auto"/>
                <w:bottom w:val="none" w:sz="0" w:space="0" w:color="auto"/>
                <w:right w:val="none" w:sz="0" w:space="0" w:color="auto"/>
              </w:divBdr>
              <w:divsChild>
                <w:div w:id="715356220">
                  <w:marLeft w:val="0"/>
                  <w:marRight w:val="1"/>
                  <w:marTop w:val="0"/>
                  <w:marBottom w:val="0"/>
                  <w:divBdr>
                    <w:top w:val="none" w:sz="0" w:space="0" w:color="auto"/>
                    <w:left w:val="none" w:sz="0" w:space="0" w:color="auto"/>
                    <w:bottom w:val="none" w:sz="0" w:space="0" w:color="auto"/>
                    <w:right w:val="none" w:sz="0" w:space="0" w:color="auto"/>
                  </w:divBdr>
                  <w:divsChild>
                    <w:div w:id="494151003">
                      <w:marLeft w:val="0"/>
                      <w:marRight w:val="0"/>
                      <w:marTop w:val="0"/>
                      <w:marBottom w:val="0"/>
                      <w:divBdr>
                        <w:top w:val="none" w:sz="0" w:space="0" w:color="auto"/>
                        <w:left w:val="none" w:sz="0" w:space="0" w:color="auto"/>
                        <w:bottom w:val="none" w:sz="0" w:space="0" w:color="auto"/>
                        <w:right w:val="none" w:sz="0" w:space="0" w:color="auto"/>
                      </w:divBdr>
                      <w:divsChild>
                        <w:div w:id="1918054794">
                          <w:marLeft w:val="0"/>
                          <w:marRight w:val="0"/>
                          <w:marTop w:val="0"/>
                          <w:marBottom w:val="0"/>
                          <w:divBdr>
                            <w:top w:val="none" w:sz="0" w:space="0" w:color="auto"/>
                            <w:left w:val="none" w:sz="0" w:space="0" w:color="auto"/>
                            <w:bottom w:val="none" w:sz="0" w:space="0" w:color="auto"/>
                            <w:right w:val="none" w:sz="0" w:space="0" w:color="auto"/>
                          </w:divBdr>
                          <w:divsChild>
                            <w:div w:id="10574120">
                              <w:marLeft w:val="0"/>
                              <w:marRight w:val="0"/>
                              <w:marTop w:val="120"/>
                              <w:marBottom w:val="360"/>
                              <w:divBdr>
                                <w:top w:val="none" w:sz="0" w:space="0" w:color="auto"/>
                                <w:left w:val="none" w:sz="0" w:space="0" w:color="auto"/>
                                <w:bottom w:val="none" w:sz="0" w:space="0" w:color="auto"/>
                                <w:right w:val="none" w:sz="0" w:space="0" w:color="auto"/>
                              </w:divBdr>
                              <w:divsChild>
                                <w:div w:id="2120563015">
                                  <w:marLeft w:val="0"/>
                                  <w:marRight w:val="0"/>
                                  <w:marTop w:val="0"/>
                                  <w:marBottom w:val="0"/>
                                  <w:divBdr>
                                    <w:top w:val="none" w:sz="0" w:space="0" w:color="auto"/>
                                    <w:left w:val="none" w:sz="0" w:space="0" w:color="auto"/>
                                    <w:bottom w:val="none" w:sz="0" w:space="0" w:color="auto"/>
                                    <w:right w:val="none" w:sz="0" w:space="0" w:color="auto"/>
                                  </w:divBdr>
                                  <w:divsChild>
                                    <w:div w:id="6781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317459">
      <w:bodyDiv w:val="1"/>
      <w:marLeft w:val="0"/>
      <w:marRight w:val="0"/>
      <w:marTop w:val="0"/>
      <w:marBottom w:val="0"/>
      <w:divBdr>
        <w:top w:val="none" w:sz="0" w:space="0" w:color="auto"/>
        <w:left w:val="none" w:sz="0" w:space="0" w:color="auto"/>
        <w:bottom w:val="none" w:sz="0" w:space="0" w:color="auto"/>
        <w:right w:val="none" w:sz="0" w:space="0" w:color="auto"/>
      </w:divBdr>
      <w:divsChild>
        <w:div w:id="131021980">
          <w:marLeft w:val="0"/>
          <w:marRight w:val="0"/>
          <w:marTop w:val="0"/>
          <w:marBottom w:val="0"/>
          <w:divBdr>
            <w:top w:val="none" w:sz="0" w:space="0" w:color="auto"/>
            <w:left w:val="none" w:sz="0" w:space="0" w:color="auto"/>
            <w:bottom w:val="none" w:sz="0" w:space="0" w:color="auto"/>
            <w:right w:val="none" w:sz="0" w:space="0" w:color="auto"/>
          </w:divBdr>
          <w:divsChild>
            <w:div w:id="1666326460">
              <w:marLeft w:val="0"/>
              <w:marRight w:val="0"/>
              <w:marTop w:val="0"/>
              <w:marBottom w:val="0"/>
              <w:divBdr>
                <w:top w:val="none" w:sz="0" w:space="0" w:color="auto"/>
                <w:left w:val="none" w:sz="0" w:space="0" w:color="auto"/>
                <w:bottom w:val="none" w:sz="0" w:space="0" w:color="auto"/>
                <w:right w:val="none" w:sz="0" w:space="0" w:color="auto"/>
              </w:divBdr>
              <w:divsChild>
                <w:div w:id="356633">
                  <w:marLeft w:val="0"/>
                  <w:marRight w:val="0"/>
                  <w:marTop w:val="0"/>
                  <w:marBottom w:val="0"/>
                  <w:divBdr>
                    <w:top w:val="none" w:sz="0" w:space="0" w:color="auto"/>
                    <w:left w:val="none" w:sz="0" w:space="0" w:color="auto"/>
                    <w:bottom w:val="none" w:sz="0" w:space="0" w:color="auto"/>
                    <w:right w:val="none" w:sz="0" w:space="0" w:color="auto"/>
                  </w:divBdr>
                  <w:divsChild>
                    <w:div w:id="2067532163">
                      <w:marLeft w:val="0"/>
                      <w:marRight w:val="0"/>
                      <w:marTop w:val="0"/>
                      <w:marBottom w:val="0"/>
                      <w:divBdr>
                        <w:top w:val="none" w:sz="0" w:space="0" w:color="auto"/>
                        <w:left w:val="none" w:sz="0" w:space="0" w:color="auto"/>
                        <w:bottom w:val="none" w:sz="0" w:space="0" w:color="auto"/>
                        <w:right w:val="none" w:sz="0" w:space="0" w:color="auto"/>
                      </w:divBdr>
                      <w:divsChild>
                        <w:div w:id="1841382451">
                          <w:marLeft w:val="0"/>
                          <w:marRight w:val="0"/>
                          <w:marTop w:val="0"/>
                          <w:marBottom w:val="0"/>
                          <w:divBdr>
                            <w:top w:val="none" w:sz="0" w:space="0" w:color="auto"/>
                            <w:left w:val="none" w:sz="0" w:space="0" w:color="auto"/>
                            <w:bottom w:val="none" w:sz="0" w:space="0" w:color="auto"/>
                            <w:right w:val="none" w:sz="0" w:space="0" w:color="auto"/>
                          </w:divBdr>
                          <w:divsChild>
                            <w:div w:id="1307661604">
                              <w:marLeft w:val="0"/>
                              <w:marRight w:val="0"/>
                              <w:marTop w:val="0"/>
                              <w:marBottom w:val="0"/>
                              <w:divBdr>
                                <w:top w:val="none" w:sz="0" w:space="0" w:color="auto"/>
                                <w:left w:val="none" w:sz="0" w:space="0" w:color="auto"/>
                                <w:bottom w:val="none" w:sz="0" w:space="0" w:color="auto"/>
                                <w:right w:val="none" w:sz="0" w:space="0" w:color="auto"/>
                              </w:divBdr>
                              <w:divsChild>
                                <w:div w:id="529300791">
                                  <w:marLeft w:val="0"/>
                                  <w:marRight w:val="0"/>
                                  <w:marTop w:val="0"/>
                                  <w:marBottom w:val="0"/>
                                  <w:divBdr>
                                    <w:top w:val="none" w:sz="0" w:space="0" w:color="auto"/>
                                    <w:left w:val="none" w:sz="0" w:space="0" w:color="auto"/>
                                    <w:bottom w:val="none" w:sz="0" w:space="0" w:color="auto"/>
                                    <w:right w:val="none" w:sz="0" w:space="0" w:color="auto"/>
                                  </w:divBdr>
                                  <w:divsChild>
                                    <w:div w:id="67270208">
                                      <w:marLeft w:val="0"/>
                                      <w:marRight w:val="0"/>
                                      <w:marTop w:val="0"/>
                                      <w:marBottom w:val="0"/>
                                      <w:divBdr>
                                        <w:top w:val="none" w:sz="0" w:space="0" w:color="auto"/>
                                        <w:left w:val="none" w:sz="0" w:space="0" w:color="auto"/>
                                        <w:bottom w:val="none" w:sz="0" w:space="0" w:color="auto"/>
                                        <w:right w:val="none" w:sz="0" w:space="0" w:color="auto"/>
                                      </w:divBdr>
                                      <w:divsChild>
                                        <w:div w:id="988479935">
                                          <w:marLeft w:val="0"/>
                                          <w:marRight w:val="0"/>
                                          <w:marTop w:val="0"/>
                                          <w:marBottom w:val="0"/>
                                          <w:divBdr>
                                            <w:top w:val="none" w:sz="0" w:space="0" w:color="auto"/>
                                            <w:left w:val="none" w:sz="0" w:space="0" w:color="auto"/>
                                            <w:bottom w:val="none" w:sz="0" w:space="0" w:color="auto"/>
                                            <w:right w:val="none" w:sz="0" w:space="0" w:color="auto"/>
                                          </w:divBdr>
                                          <w:divsChild>
                                            <w:div w:id="201942441">
                                              <w:marLeft w:val="0"/>
                                              <w:marRight w:val="0"/>
                                              <w:marTop w:val="0"/>
                                              <w:marBottom w:val="0"/>
                                              <w:divBdr>
                                                <w:top w:val="none" w:sz="0" w:space="0" w:color="auto"/>
                                                <w:left w:val="none" w:sz="0" w:space="0" w:color="auto"/>
                                                <w:bottom w:val="none" w:sz="0" w:space="0" w:color="auto"/>
                                                <w:right w:val="none" w:sz="0" w:space="0" w:color="auto"/>
                                              </w:divBdr>
                                              <w:divsChild>
                                                <w:div w:id="452479395">
                                                  <w:marLeft w:val="0"/>
                                                  <w:marRight w:val="0"/>
                                                  <w:marTop w:val="0"/>
                                                  <w:marBottom w:val="0"/>
                                                  <w:divBdr>
                                                    <w:top w:val="none" w:sz="0" w:space="0" w:color="auto"/>
                                                    <w:left w:val="none" w:sz="0" w:space="0" w:color="auto"/>
                                                    <w:bottom w:val="none" w:sz="0" w:space="0" w:color="auto"/>
                                                    <w:right w:val="none" w:sz="0" w:space="0" w:color="auto"/>
                                                  </w:divBdr>
                                                  <w:divsChild>
                                                    <w:div w:id="71350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020051">
      <w:bodyDiv w:val="1"/>
      <w:marLeft w:val="0"/>
      <w:marRight w:val="0"/>
      <w:marTop w:val="0"/>
      <w:marBottom w:val="0"/>
      <w:divBdr>
        <w:top w:val="none" w:sz="0" w:space="0" w:color="auto"/>
        <w:left w:val="none" w:sz="0" w:space="0" w:color="auto"/>
        <w:bottom w:val="none" w:sz="0" w:space="0" w:color="auto"/>
        <w:right w:val="none" w:sz="0" w:space="0" w:color="auto"/>
      </w:divBdr>
      <w:divsChild>
        <w:div w:id="1125079251">
          <w:marLeft w:val="0"/>
          <w:marRight w:val="0"/>
          <w:marTop w:val="0"/>
          <w:marBottom w:val="0"/>
          <w:divBdr>
            <w:top w:val="none" w:sz="0" w:space="0" w:color="auto"/>
            <w:left w:val="none" w:sz="0" w:space="0" w:color="auto"/>
            <w:bottom w:val="none" w:sz="0" w:space="0" w:color="auto"/>
            <w:right w:val="none" w:sz="0" w:space="0" w:color="auto"/>
          </w:divBdr>
          <w:divsChild>
            <w:div w:id="669985907">
              <w:marLeft w:val="0"/>
              <w:marRight w:val="0"/>
              <w:marTop w:val="0"/>
              <w:marBottom w:val="0"/>
              <w:divBdr>
                <w:top w:val="none" w:sz="0" w:space="0" w:color="auto"/>
                <w:left w:val="none" w:sz="0" w:space="0" w:color="auto"/>
                <w:bottom w:val="none" w:sz="0" w:space="0" w:color="auto"/>
                <w:right w:val="none" w:sz="0" w:space="0" w:color="auto"/>
              </w:divBdr>
              <w:divsChild>
                <w:div w:id="929435613">
                  <w:marLeft w:val="0"/>
                  <w:marRight w:val="0"/>
                  <w:marTop w:val="0"/>
                  <w:marBottom w:val="0"/>
                  <w:divBdr>
                    <w:top w:val="none" w:sz="0" w:space="0" w:color="auto"/>
                    <w:left w:val="none" w:sz="0" w:space="0" w:color="auto"/>
                    <w:bottom w:val="none" w:sz="0" w:space="0" w:color="auto"/>
                    <w:right w:val="none" w:sz="0" w:space="0" w:color="auto"/>
                  </w:divBdr>
                  <w:divsChild>
                    <w:div w:id="2007781253">
                      <w:marLeft w:val="0"/>
                      <w:marRight w:val="0"/>
                      <w:marTop w:val="0"/>
                      <w:marBottom w:val="0"/>
                      <w:divBdr>
                        <w:top w:val="none" w:sz="0" w:space="0" w:color="auto"/>
                        <w:left w:val="none" w:sz="0" w:space="0" w:color="auto"/>
                        <w:bottom w:val="none" w:sz="0" w:space="0" w:color="auto"/>
                        <w:right w:val="none" w:sz="0" w:space="0" w:color="auto"/>
                      </w:divBdr>
                      <w:divsChild>
                        <w:div w:id="2030913047">
                          <w:marLeft w:val="0"/>
                          <w:marRight w:val="0"/>
                          <w:marTop w:val="0"/>
                          <w:marBottom w:val="0"/>
                          <w:divBdr>
                            <w:top w:val="none" w:sz="0" w:space="0" w:color="auto"/>
                            <w:left w:val="none" w:sz="0" w:space="0" w:color="auto"/>
                            <w:bottom w:val="none" w:sz="0" w:space="0" w:color="auto"/>
                            <w:right w:val="none" w:sz="0" w:space="0" w:color="auto"/>
                          </w:divBdr>
                          <w:divsChild>
                            <w:div w:id="966467559">
                              <w:marLeft w:val="0"/>
                              <w:marRight w:val="0"/>
                              <w:marTop w:val="0"/>
                              <w:marBottom w:val="0"/>
                              <w:divBdr>
                                <w:top w:val="none" w:sz="0" w:space="0" w:color="auto"/>
                                <w:left w:val="none" w:sz="0" w:space="0" w:color="auto"/>
                                <w:bottom w:val="none" w:sz="0" w:space="0" w:color="auto"/>
                                <w:right w:val="none" w:sz="0" w:space="0" w:color="auto"/>
                              </w:divBdr>
                              <w:divsChild>
                                <w:div w:id="969363206">
                                  <w:marLeft w:val="0"/>
                                  <w:marRight w:val="0"/>
                                  <w:marTop w:val="0"/>
                                  <w:marBottom w:val="0"/>
                                  <w:divBdr>
                                    <w:top w:val="none" w:sz="0" w:space="0" w:color="auto"/>
                                    <w:left w:val="none" w:sz="0" w:space="0" w:color="auto"/>
                                    <w:bottom w:val="none" w:sz="0" w:space="0" w:color="auto"/>
                                    <w:right w:val="none" w:sz="0" w:space="0" w:color="auto"/>
                                  </w:divBdr>
                                  <w:divsChild>
                                    <w:div w:id="2129814133">
                                      <w:marLeft w:val="0"/>
                                      <w:marRight w:val="0"/>
                                      <w:marTop w:val="0"/>
                                      <w:marBottom w:val="0"/>
                                      <w:divBdr>
                                        <w:top w:val="none" w:sz="0" w:space="0" w:color="auto"/>
                                        <w:left w:val="none" w:sz="0" w:space="0" w:color="auto"/>
                                        <w:bottom w:val="none" w:sz="0" w:space="0" w:color="auto"/>
                                        <w:right w:val="none" w:sz="0" w:space="0" w:color="auto"/>
                                      </w:divBdr>
                                      <w:divsChild>
                                        <w:div w:id="1303074658">
                                          <w:marLeft w:val="0"/>
                                          <w:marRight w:val="0"/>
                                          <w:marTop w:val="0"/>
                                          <w:marBottom w:val="0"/>
                                          <w:divBdr>
                                            <w:top w:val="none" w:sz="0" w:space="0" w:color="auto"/>
                                            <w:left w:val="none" w:sz="0" w:space="0" w:color="auto"/>
                                            <w:bottom w:val="none" w:sz="0" w:space="0" w:color="auto"/>
                                            <w:right w:val="none" w:sz="0" w:space="0" w:color="auto"/>
                                          </w:divBdr>
                                          <w:divsChild>
                                            <w:div w:id="1202396174">
                                              <w:marLeft w:val="0"/>
                                              <w:marRight w:val="0"/>
                                              <w:marTop w:val="0"/>
                                              <w:marBottom w:val="0"/>
                                              <w:divBdr>
                                                <w:top w:val="none" w:sz="0" w:space="0" w:color="auto"/>
                                                <w:left w:val="none" w:sz="0" w:space="0" w:color="auto"/>
                                                <w:bottom w:val="none" w:sz="0" w:space="0" w:color="auto"/>
                                                <w:right w:val="none" w:sz="0" w:space="0" w:color="auto"/>
                                              </w:divBdr>
                                              <w:divsChild>
                                                <w:div w:id="1412392112">
                                                  <w:marLeft w:val="0"/>
                                                  <w:marRight w:val="0"/>
                                                  <w:marTop w:val="0"/>
                                                  <w:marBottom w:val="0"/>
                                                  <w:divBdr>
                                                    <w:top w:val="none" w:sz="0" w:space="0" w:color="auto"/>
                                                    <w:left w:val="none" w:sz="0" w:space="0" w:color="auto"/>
                                                    <w:bottom w:val="none" w:sz="0" w:space="0" w:color="auto"/>
                                                    <w:right w:val="none" w:sz="0" w:space="0" w:color="auto"/>
                                                  </w:divBdr>
                                                  <w:divsChild>
                                                    <w:div w:id="167989539">
                                                      <w:marLeft w:val="0"/>
                                                      <w:marRight w:val="0"/>
                                                      <w:marTop w:val="0"/>
                                                      <w:marBottom w:val="0"/>
                                                      <w:divBdr>
                                                        <w:top w:val="none" w:sz="0" w:space="0" w:color="auto"/>
                                                        <w:left w:val="none" w:sz="0" w:space="0" w:color="auto"/>
                                                        <w:bottom w:val="none" w:sz="0" w:space="0" w:color="auto"/>
                                                        <w:right w:val="none" w:sz="0" w:space="0" w:color="auto"/>
                                                      </w:divBdr>
                                                      <w:divsChild>
                                                        <w:div w:id="231891589">
                                                          <w:marLeft w:val="0"/>
                                                          <w:marRight w:val="0"/>
                                                          <w:marTop w:val="0"/>
                                                          <w:marBottom w:val="0"/>
                                                          <w:divBdr>
                                                            <w:top w:val="none" w:sz="0" w:space="0" w:color="auto"/>
                                                            <w:left w:val="none" w:sz="0" w:space="0" w:color="auto"/>
                                                            <w:bottom w:val="none" w:sz="0" w:space="0" w:color="auto"/>
                                                            <w:right w:val="none" w:sz="0" w:space="0" w:color="auto"/>
                                                          </w:divBdr>
                                                        </w:div>
                                                        <w:div w:id="344407874">
                                                          <w:marLeft w:val="0"/>
                                                          <w:marRight w:val="0"/>
                                                          <w:marTop w:val="0"/>
                                                          <w:marBottom w:val="0"/>
                                                          <w:divBdr>
                                                            <w:top w:val="none" w:sz="0" w:space="0" w:color="auto"/>
                                                            <w:left w:val="none" w:sz="0" w:space="0" w:color="auto"/>
                                                            <w:bottom w:val="none" w:sz="0" w:space="0" w:color="auto"/>
                                                            <w:right w:val="none" w:sz="0" w:space="0" w:color="auto"/>
                                                          </w:divBdr>
                                                        </w:div>
                                                        <w:div w:id="381178535">
                                                          <w:marLeft w:val="0"/>
                                                          <w:marRight w:val="0"/>
                                                          <w:marTop w:val="0"/>
                                                          <w:marBottom w:val="0"/>
                                                          <w:divBdr>
                                                            <w:top w:val="none" w:sz="0" w:space="0" w:color="auto"/>
                                                            <w:left w:val="none" w:sz="0" w:space="0" w:color="auto"/>
                                                            <w:bottom w:val="none" w:sz="0" w:space="0" w:color="auto"/>
                                                            <w:right w:val="none" w:sz="0" w:space="0" w:color="auto"/>
                                                          </w:divBdr>
                                                        </w:div>
                                                        <w:div w:id="424427251">
                                                          <w:marLeft w:val="0"/>
                                                          <w:marRight w:val="0"/>
                                                          <w:marTop w:val="0"/>
                                                          <w:marBottom w:val="0"/>
                                                          <w:divBdr>
                                                            <w:top w:val="none" w:sz="0" w:space="0" w:color="auto"/>
                                                            <w:left w:val="none" w:sz="0" w:space="0" w:color="auto"/>
                                                            <w:bottom w:val="none" w:sz="0" w:space="0" w:color="auto"/>
                                                            <w:right w:val="none" w:sz="0" w:space="0" w:color="auto"/>
                                                          </w:divBdr>
                                                        </w:div>
                                                        <w:div w:id="436147137">
                                                          <w:marLeft w:val="0"/>
                                                          <w:marRight w:val="0"/>
                                                          <w:marTop w:val="0"/>
                                                          <w:marBottom w:val="0"/>
                                                          <w:divBdr>
                                                            <w:top w:val="none" w:sz="0" w:space="0" w:color="auto"/>
                                                            <w:left w:val="none" w:sz="0" w:space="0" w:color="auto"/>
                                                            <w:bottom w:val="none" w:sz="0" w:space="0" w:color="auto"/>
                                                            <w:right w:val="none" w:sz="0" w:space="0" w:color="auto"/>
                                                          </w:divBdr>
                                                        </w:div>
                                                        <w:div w:id="451556879">
                                                          <w:marLeft w:val="0"/>
                                                          <w:marRight w:val="0"/>
                                                          <w:marTop w:val="0"/>
                                                          <w:marBottom w:val="0"/>
                                                          <w:divBdr>
                                                            <w:top w:val="none" w:sz="0" w:space="0" w:color="auto"/>
                                                            <w:left w:val="none" w:sz="0" w:space="0" w:color="auto"/>
                                                            <w:bottom w:val="none" w:sz="0" w:space="0" w:color="auto"/>
                                                            <w:right w:val="none" w:sz="0" w:space="0" w:color="auto"/>
                                                          </w:divBdr>
                                                        </w:div>
                                                        <w:div w:id="477456970">
                                                          <w:marLeft w:val="0"/>
                                                          <w:marRight w:val="0"/>
                                                          <w:marTop w:val="0"/>
                                                          <w:marBottom w:val="0"/>
                                                          <w:divBdr>
                                                            <w:top w:val="none" w:sz="0" w:space="0" w:color="auto"/>
                                                            <w:left w:val="none" w:sz="0" w:space="0" w:color="auto"/>
                                                            <w:bottom w:val="none" w:sz="0" w:space="0" w:color="auto"/>
                                                            <w:right w:val="none" w:sz="0" w:space="0" w:color="auto"/>
                                                          </w:divBdr>
                                                        </w:div>
                                                        <w:div w:id="560213641">
                                                          <w:marLeft w:val="0"/>
                                                          <w:marRight w:val="0"/>
                                                          <w:marTop w:val="0"/>
                                                          <w:marBottom w:val="0"/>
                                                          <w:divBdr>
                                                            <w:top w:val="none" w:sz="0" w:space="0" w:color="auto"/>
                                                            <w:left w:val="none" w:sz="0" w:space="0" w:color="auto"/>
                                                            <w:bottom w:val="none" w:sz="0" w:space="0" w:color="auto"/>
                                                            <w:right w:val="none" w:sz="0" w:space="0" w:color="auto"/>
                                                          </w:divBdr>
                                                        </w:div>
                                                        <w:div w:id="607741081">
                                                          <w:marLeft w:val="0"/>
                                                          <w:marRight w:val="0"/>
                                                          <w:marTop w:val="0"/>
                                                          <w:marBottom w:val="0"/>
                                                          <w:divBdr>
                                                            <w:top w:val="none" w:sz="0" w:space="0" w:color="auto"/>
                                                            <w:left w:val="none" w:sz="0" w:space="0" w:color="auto"/>
                                                            <w:bottom w:val="none" w:sz="0" w:space="0" w:color="auto"/>
                                                            <w:right w:val="none" w:sz="0" w:space="0" w:color="auto"/>
                                                          </w:divBdr>
                                                        </w:div>
                                                        <w:div w:id="759180128">
                                                          <w:marLeft w:val="0"/>
                                                          <w:marRight w:val="0"/>
                                                          <w:marTop w:val="0"/>
                                                          <w:marBottom w:val="0"/>
                                                          <w:divBdr>
                                                            <w:top w:val="none" w:sz="0" w:space="0" w:color="auto"/>
                                                            <w:left w:val="none" w:sz="0" w:space="0" w:color="auto"/>
                                                            <w:bottom w:val="none" w:sz="0" w:space="0" w:color="auto"/>
                                                            <w:right w:val="none" w:sz="0" w:space="0" w:color="auto"/>
                                                          </w:divBdr>
                                                        </w:div>
                                                        <w:div w:id="849220238">
                                                          <w:marLeft w:val="0"/>
                                                          <w:marRight w:val="0"/>
                                                          <w:marTop w:val="0"/>
                                                          <w:marBottom w:val="0"/>
                                                          <w:divBdr>
                                                            <w:top w:val="none" w:sz="0" w:space="0" w:color="auto"/>
                                                            <w:left w:val="none" w:sz="0" w:space="0" w:color="auto"/>
                                                            <w:bottom w:val="none" w:sz="0" w:space="0" w:color="auto"/>
                                                            <w:right w:val="none" w:sz="0" w:space="0" w:color="auto"/>
                                                          </w:divBdr>
                                                        </w:div>
                                                        <w:div w:id="870142003">
                                                          <w:marLeft w:val="0"/>
                                                          <w:marRight w:val="0"/>
                                                          <w:marTop w:val="0"/>
                                                          <w:marBottom w:val="0"/>
                                                          <w:divBdr>
                                                            <w:top w:val="none" w:sz="0" w:space="0" w:color="auto"/>
                                                            <w:left w:val="none" w:sz="0" w:space="0" w:color="auto"/>
                                                            <w:bottom w:val="none" w:sz="0" w:space="0" w:color="auto"/>
                                                            <w:right w:val="none" w:sz="0" w:space="0" w:color="auto"/>
                                                          </w:divBdr>
                                                        </w:div>
                                                        <w:div w:id="888495161">
                                                          <w:marLeft w:val="0"/>
                                                          <w:marRight w:val="0"/>
                                                          <w:marTop w:val="0"/>
                                                          <w:marBottom w:val="0"/>
                                                          <w:divBdr>
                                                            <w:top w:val="none" w:sz="0" w:space="0" w:color="auto"/>
                                                            <w:left w:val="none" w:sz="0" w:space="0" w:color="auto"/>
                                                            <w:bottom w:val="none" w:sz="0" w:space="0" w:color="auto"/>
                                                            <w:right w:val="none" w:sz="0" w:space="0" w:color="auto"/>
                                                          </w:divBdr>
                                                        </w:div>
                                                        <w:div w:id="911307779">
                                                          <w:marLeft w:val="0"/>
                                                          <w:marRight w:val="0"/>
                                                          <w:marTop w:val="0"/>
                                                          <w:marBottom w:val="0"/>
                                                          <w:divBdr>
                                                            <w:top w:val="none" w:sz="0" w:space="0" w:color="auto"/>
                                                            <w:left w:val="none" w:sz="0" w:space="0" w:color="auto"/>
                                                            <w:bottom w:val="none" w:sz="0" w:space="0" w:color="auto"/>
                                                            <w:right w:val="none" w:sz="0" w:space="0" w:color="auto"/>
                                                          </w:divBdr>
                                                        </w:div>
                                                        <w:div w:id="920992013">
                                                          <w:marLeft w:val="0"/>
                                                          <w:marRight w:val="0"/>
                                                          <w:marTop w:val="0"/>
                                                          <w:marBottom w:val="0"/>
                                                          <w:divBdr>
                                                            <w:top w:val="none" w:sz="0" w:space="0" w:color="auto"/>
                                                            <w:left w:val="none" w:sz="0" w:space="0" w:color="auto"/>
                                                            <w:bottom w:val="none" w:sz="0" w:space="0" w:color="auto"/>
                                                            <w:right w:val="none" w:sz="0" w:space="0" w:color="auto"/>
                                                          </w:divBdr>
                                                        </w:div>
                                                        <w:div w:id="1123381892">
                                                          <w:marLeft w:val="0"/>
                                                          <w:marRight w:val="0"/>
                                                          <w:marTop w:val="0"/>
                                                          <w:marBottom w:val="0"/>
                                                          <w:divBdr>
                                                            <w:top w:val="none" w:sz="0" w:space="0" w:color="auto"/>
                                                            <w:left w:val="none" w:sz="0" w:space="0" w:color="auto"/>
                                                            <w:bottom w:val="none" w:sz="0" w:space="0" w:color="auto"/>
                                                            <w:right w:val="none" w:sz="0" w:space="0" w:color="auto"/>
                                                          </w:divBdr>
                                                        </w:div>
                                                        <w:div w:id="1160805734">
                                                          <w:marLeft w:val="0"/>
                                                          <w:marRight w:val="0"/>
                                                          <w:marTop w:val="0"/>
                                                          <w:marBottom w:val="0"/>
                                                          <w:divBdr>
                                                            <w:top w:val="none" w:sz="0" w:space="0" w:color="auto"/>
                                                            <w:left w:val="none" w:sz="0" w:space="0" w:color="auto"/>
                                                            <w:bottom w:val="none" w:sz="0" w:space="0" w:color="auto"/>
                                                            <w:right w:val="none" w:sz="0" w:space="0" w:color="auto"/>
                                                          </w:divBdr>
                                                        </w:div>
                                                        <w:div w:id="1195771215">
                                                          <w:marLeft w:val="0"/>
                                                          <w:marRight w:val="0"/>
                                                          <w:marTop w:val="0"/>
                                                          <w:marBottom w:val="0"/>
                                                          <w:divBdr>
                                                            <w:top w:val="none" w:sz="0" w:space="0" w:color="auto"/>
                                                            <w:left w:val="none" w:sz="0" w:space="0" w:color="auto"/>
                                                            <w:bottom w:val="none" w:sz="0" w:space="0" w:color="auto"/>
                                                            <w:right w:val="none" w:sz="0" w:space="0" w:color="auto"/>
                                                          </w:divBdr>
                                                        </w:div>
                                                        <w:div w:id="1209338484">
                                                          <w:marLeft w:val="0"/>
                                                          <w:marRight w:val="0"/>
                                                          <w:marTop w:val="0"/>
                                                          <w:marBottom w:val="0"/>
                                                          <w:divBdr>
                                                            <w:top w:val="none" w:sz="0" w:space="0" w:color="auto"/>
                                                            <w:left w:val="none" w:sz="0" w:space="0" w:color="auto"/>
                                                            <w:bottom w:val="none" w:sz="0" w:space="0" w:color="auto"/>
                                                            <w:right w:val="none" w:sz="0" w:space="0" w:color="auto"/>
                                                          </w:divBdr>
                                                        </w:div>
                                                        <w:div w:id="1361010848">
                                                          <w:marLeft w:val="0"/>
                                                          <w:marRight w:val="0"/>
                                                          <w:marTop w:val="0"/>
                                                          <w:marBottom w:val="0"/>
                                                          <w:divBdr>
                                                            <w:top w:val="none" w:sz="0" w:space="0" w:color="auto"/>
                                                            <w:left w:val="none" w:sz="0" w:space="0" w:color="auto"/>
                                                            <w:bottom w:val="none" w:sz="0" w:space="0" w:color="auto"/>
                                                            <w:right w:val="none" w:sz="0" w:space="0" w:color="auto"/>
                                                          </w:divBdr>
                                                        </w:div>
                                                        <w:div w:id="1525634952">
                                                          <w:marLeft w:val="0"/>
                                                          <w:marRight w:val="0"/>
                                                          <w:marTop w:val="0"/>
                                                          <w:marBottom w:val="0"/>
                                                          <w:divBdr>
                                                            <w:top w:val="none" w:sz="0" w:space="0" w:color="auto"/>
                                                            <w:left w:val="none" w:sz="0" w:space="0" w:color="auto"/>
                                                            <w:bottom w:val="none" w:sz="0" w:space="0" w:color="auto"/>
                                                            <w:right w:val="none" w:sz="0" w:space="0" w:color="auto"/>
                                                          </w:divBdr>
                                                        </w:div>
                                                        <w:div w:id="1540051241">
                                                          <w:marLeft w:val="0"/>
                                                          <w:marRight w:val="0"/>
                                                          <w:marTop w:val="0"/>
                                                          <w:marBottom w:val="0"/>
                                                          <w:divBdr>
                                                            <w:top w:val="none" w:sz="0" w:space="0" w:color="auto"/>
                                                            <w:left w:val="none" w:sz="0" w:space="0" w:color="auto"/>
                                                            <w:bottom w:val="none" w:sz="0" w:space="0" w:color="auto"/>
                                                            <w:right w:val="none" w:sz="0" w:space="0" w:color="auto"/>
                                                          </w:divBdr>
                                                        </w:div>
                                                        <w:div w:id="1567257980">
                                                          <w:marLeft w:val="0"/>
                                                          <w:marRight w:val="0"/>
                                                          <w:marTop w:val="0"/>
                                                          <w:marBottom w:val="0"/>
                                                          <w:divBdr>
                                                            <w:top w:val="none" w:sz="0" w:space="0" w:color="auto"/>
                                                            <w:left w:val="none" w:sz="0" w:space="0" w:color="auto"/>
                                                            <w:bottom w:val="none" w:sz="0" w:space="0" w:color="auto"/>
                                                            <w:right w:val="none" w:sz="0" w:space="0" w:color="auto"/>
                                                          </w:divBdr>
                                                        </w:div>
                                                        <w:div w:id="1641769115">
                                                          <w:marLeft w:val="0"/>
                                                          <w:marRight w:val="0"/>
                                                          <w:marTop w:val="0"/>
                                                          <w:marBottom w:val="0"/>
                                                          <w:divBdr>
                                                            <w:top w:val="none" w:sz="0" w:space="0" w:color="auto"/>
                                                            <w:left w:val="none" w:sz="0" w:space="0" w:color="auto"/>
                                                            <w:bottom w:val="none" w:sz="0" w:space="0" w:color="auto"/>
                                                            <w:right w:val="none" w:sz="0" w:space="0" w:color="auto"/>
                                                          </w:divBdr>
                                                        </w:div>
                                                        <w:div w:id="1691683458">
                                                          <w:marLeft w:val="0"/>
                                                          <w:marRight w:val="0"/>
                                                          <w:marTop w:val="0"/>
                                                          <w:marBottom w:val="0"/>
                                                          <w:divBdr>
                                                            <w:top w:val="none" w:sz="0" w:space="0" w:color="auto"/>
                                                            <w:left w:val="none" w:sz="0" w:space="0" w:color="auto"/>
                                                            <w:bottom w:val="none" w:sz="0" w:space="0" w:color="auto"/>
                                                            <w:right w:val="none" w:sz="0" w:space="0" w:color="auto"/>
                                                          </w:divBdr>
                                                        </w:div>
                                                        <w:div w:id="1706906007">
                                                          <w:marLeft w:val="0"/>
                                                          <w:marRight w:val="0"/>
                                                          <w:marTop w:val="0"/>
                                                          <w:marBottom w:val="0"/>
                                                          <w:divBdr>
                                                            <w:top w:val="none" w:sz="0" w:space="0" w:color="auto"/>
                                                            <w:left w:val="none" w:sz="0" w:space="0" w:color="auto"/>
                                                            <w:bottom w:val="none" w:sz="0" w:space="0" w:color="auto"/>
                                                            <w:right w:val="none" w:sz="0" w:space="0" w:color="auto"/>
                                                          </w:divBdr>
                                                        </w:div>
                                                        <w:div w:id="1725373173">
                                                          <w:marLeft w:val="0"/>
                                                          <w:marRight w:val="0"/>
                                                          <w:marTop w:val="0"/>
                                                          <w:marBottom w:val="0"/>
                                                          <w:divBdr>
                                                            <w:top w:val="none" w:sz="0" w:space="0" w:color="auto"/>
                                                            <w:left w:val="none" w:sz="0" w:space="0" w:color="auto"/>
                                                            <w:bottom w:val="none" w:sz="0" w:space="0" w:color="auto"/>
                                                            <w:right w:val="none" w:sz="0" w:space="0" w:color="auto"/>
                                                          </w:divBdr>
                                                        </w:div>
                                                        <w:div w:id="1732993840">
                                                          <w:marLeft w:val="0"/>
                                                          <w:marRight w:val="0"/>
                                                          <w:marTop w:val="0"/>
                                                          <w:marBottom w:val="0"/>
                                                          <w:divBdr>
                                                            <w:top w:val="none" w:sz="0" w:space="0" w:color="auto"/>
                                                            <w:left w:val="none" w:sz="0" w:space="0" w:color="auto"/>
                                                            <w:bottom w:val="none" w:sz="0" w:space="0" w:color="auto"/>
                                                            <w:right w:val="none" w:sz="0" w:space="0" w:color="auto"/>
                                                          </w:divBdr>
                                                        </w:div>
                                                        <w:div w:id="1758011947">
                                                          <w:marLeft w:val="0"/>
                                                          <w:marRight w:val="0"/>
                                                          <w:marTop w:val="0"/>
                                                          <w:marBottom w:val="0"/>
                                                          <w:divBdr>
                                                            <w:top w:val="none" w:sz="0" w:space="0" w:color="auto"/>
                                                            <w:left w:val="none" w:sz="0" w:space="0" w:color="auto"/>
                                                            <w:bottom w:val="none" w:sz="0" w:space="0" w:color="auto"/>
                                                            <w:right w:val="none" w:sz="0" w:space="0" w:color="auto"/>
                                                          </w:divBdr>
                                                        </w:div>
                                                        <w:div w:id="1768384957">
                                                          <w:marLeft w:val="0"/>
                                                          <w:marRight w:val="0"/>
                                                          <w:marTop w:val="0"/>
                                                          <w:marBottom w:val="0"/>
                                                          <w:divBdr>
                                                            <w:top w:val="none" w:sz="0" w:space="0" w:color="auto"/>
                                                            <w:left w:val="none" w:sz="0" w:space="0" w:color="auto"/>
                                                            <w:bottom w:val="none" w:sz="0" w:space="0" w:color="auto"/>
                                                            <w:right w:val="none" w:sz="0" w:space="0" w:color="auto"/>
                                                          </w:divBdr>
                                                        </w:div>
                                                        <w:div w:id="1993021742">
                                                          <w:marLeft w:val="0"/>
                                                          <w:marRight w:val="0"/>
                                                          <w:marTop w:val="0"/>
                                                          <w:marBottom w:val="0"/>
                                                          <w:divBdr>
                                                            <w:top w:val="none" w:sz="0" w:space="0" w:color="auto"/>
                                                            <w:left w:val="none" w:sz="0" w:space="0" w:color="auto"/>
                                                            <w:bottom w:val="none" w:sz="0" w:space="0" w:color="auto"/>
                                                            <w:right w:val="none" w:sz="0" w:space="0" w:color="auto"/>
                                                          </w:divBdr>
                                                        </w:div>
                                                        <w:div w:id="205377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3750283">
      <w:bodyDiv w:val="1"/>
      <w:marLeft w:val="0"/>
      <w:marRight w:val="0"/>
      <w:marTop w:val="0"/>
      <w:marBottom w:val="0"/>
      <w:divBdr>
        <w:top w:val="none" w:sz="0" w:space="0" w:color="auto"/>
        <w:left w:val="none" w:sz="0" w:space="0" w:color="auto"/>
        <w:bottom w:val="none" w:sz="0" w:space="0" w:color="auto"/>
        <w:right w:val="none" w:sz="0" w:space="0" w:color="auto"/>
      </w:divBdr>
      <w:divsChild>
        <w:div w:id="1118061427">
          <w:marLeft w:val="0"/>
          <w:marRight w:val="0"/>
          <w:marTop w:val="0"/>
          <w:marBottom w:val="0"/>
          <w:divBdr>
            <w:top w:val="none" w:sz="0" w:space="0" w:color="auto"/>
            <w:left w:val="none" w:sz="0" w:space="0" w:color="auto"/>
            <w:bottom w:val="none" w:sz="0" w:space="0" w:color="auto"/>
            <w:right w:val="none" w:sz="0" w:space="0" w:color="auto"/>
          </w:divBdr>
          <w:divsChild>
            <w:div w:id="27415349">
              <w:marLeft w:val="0"/>
              <w:marRight w:val="0"/>
              <w:marTop w:val="0"/>
              <w:marBottom w:val="0"/>
              <w:divBdr>
                <w:top w:val="none" w:sz="0" w:space="0" w:color="auto"/>
                <w:left w:val="none" w:sz="0" w:space="0" w:color="auto"/>
                <w:bottom w:val="none" w:sz="0" w:space="0" w:color="auto"/>
                <w:right w:val="none" w:sz="0" w:space="0" w:color="auto"/>
              </w:divBdr>
              <w:divsChild>
                <w:div w:id="1053653781">
                  <w:marLeft w:val="0"/>
                  <w:marRight w:val="0"/>
                  <w:marTop w:val="0"/>
                  <w:marBottom w:val="0"/>
                  <w:divBdr>
                    <w:top w:val="none" w:sz="0" w:space="0" w:color="auto"/>
                    <w:left w:val="none" w:sz="0" w:space="0" w:color="auto"/>
                    <w:bottom w:val="none" w:sz="0" w:space="0" w:color="auto"/>
                    <w:right w:val="none" w:sz="0" w:space="0" w:color="auto"/>
                  </w:divBdr>
                  <w:divsChild>
                    <w:div w:id="1141074636">
                      <w:marLeft w:val="0"/>
                      <w:marRight w:val="0"/>
                      <w:marTop w:val="0"/>
                      <w:marBottom w:val="0"/>
                      <w:divBdr>
                        <w:top w:val="none" w:sz="0" w:space="0" w:color="auto"/>
                        <w:left w:val="none" w:sz="0" w:space="0" w:color="auto"/>
                        <w:bottom w:val="none" w:sz="0" w:space="0" w:color="auto"/>
                        <w:right w:val="none" w:sz="0" w:space="0" w:color="auto"/>
                      </w:divBdr>
                      <w:divsChild>
                        <w:div w:id="1951086754">
                          <w:marLeft w:val="0"/>
                          <w:marRight w:val="0"/>
                          <w:marTop w:val="0"/>
                          <w:marBottom w:val="0"/>
                          <w:divBdr>
                            <w:top w:val="none" w:sz="0" w:space="0" w:color="auto"/>
                            <w:left w:val="none" w:sz="0" w:space="0" w:color="auto"/>
                            <w:bottom w:val="none" w:sz="0" w:space="0" w:color="auto"/>
                            <w:right w:val="none" w:sz="0" w:space="0" w:color="auto"/>
                          </w:divBdr>
                          <w:divsChild>
                            <w:div w:id="1986467845">
                              <w:marLeft w:val="0"/>
                              <w:marRight w:val="0"/>
                              <w:marTop w:val="0"/>
                              <w:marBottom w:val="0"/>
                              <w:divBdr>
                                <w:top w:val="none" w:sz="0" w:space="0" w:color="auto"/>
                                <w:left w:val="none" w:sz="0" w:space="0" w:color="auto"/>
                                <w:bottom w:val="none" w:sz="0" w:space="0" w:color="auto"/>
                                <w:right w:val="none" w:sz="0" w:space="0" w:color="auto"/>
                              </w:divBdr>
                              <w:divsChild>
                                <w:div w:id="1859007424">
                                  <w:marLeft w:val="0"/>
                                  <w:marRight w:val="0"/>
                                  <w:marTop w:val="0"/>
                                  <w:marBottom w:val="0"/>
                                  <w:divBdr>
                                    <w:top w:val="none" w:sz="0" w:space="0" w:color="auto"/>
                                    <w:left w:val="none" w:sz="0" w:space="0" w:color="auto"/>
                                    <w:bottom w:val="none" w:sz="0" w:space="0" w:color="auto"/>
                                    <w:right w:val="none" w:sz="0" w:space="0" w:color="auto"/>
                                  </w:divBdr>
                                  <w:divsChild>
                                    <w:div w:id="1513371191">
                                      <w:marLeft w:val="0"/>
                                      <w:marRight w:val="0"/>
                                      <w:marTop w:val="0"/>
                                      <w:marBottom w:val="0"/>
                                      <w:divBdr>
                                        <w:top w:val="none" w:sz="0" w:space="0" w:color="auto"/>
                                        <w:left w:val="none" w:sz="0" w:space="0" w:color="auto"/>
                                        <w:bottom w:val="none" w:sz="0" w:space="0" w:color="auto"/>
                                        <w:right w:val="none" w:sz="0" w:space="0" w:color="auto"/>
                                      </w:divBdr>
                                      <w:divsChild>
                                        <w:div w:id="1355305582">
                                          <w:marLeft w:val="0"/>
                                          <w:marRight w:val="0"/>
                                          <w:marTop w:val="0"/>
                                          <w:marBottom w:val="0"/>
                                          <w:divBdr>
                                            <w:top w:val="none" w:sz="0" w:space="0" w:color="auto"/>
                                            <w:left w:val="none" w:sz="0" w:space="0" w:color="auto"/>
                                            <w:bottom w:val="none" w:sz="0" w:space="0" w:color="auto"/>
                                            <w:right w:val="none" w:sz="0" w:space="0" w:color="auto"/>
                                          </w:divBdr>
                                          <w:divsChild>
                                            <w:div w:id="85420805">
                                              <w:marLeft w:val="0"/>
                                              <w:marRight w:val="0"/>
                                              <w:marTop w:val="0"/>
                                              <w:marBottom w:val="0"/>
                                              <w:divBdr>
                                                <w:top w:val="none" w:sz="0" w:space="0" w:color="auto"/>
                                                <w:left w:val="none" w:sz="0" w:space="0" w:color="auto"/>
                                                <w:bottom w:val="none" w:sz="0" w:space="0" w:color="auto"/>
                                                <w:right w:val="none" w:sz="0" w:space="0" w:color="auto"/>
                                              </w:divBdr>
                                              <w:divsChild>
                                                <w:div w:id="1658723293">
                                                  <w:marLeft w:val="0"/>
                                                  <w:marRight w:val="0"/>
                                                  <w:marTop w:val="0"/>
                                                  <w:marBottom w:val="0"/>
                                                  <w:divBdr>
                                                    <w:top w:val="none" w:sz="0" w:space="0" w:color="auto"/>
                                                    <w:left w:val="none" w:sz="0" w:space="0" w:color="auto"/>
                                                    <w:bottom w:val="none" w:sz="0" w:space="0" w:color="auto"/>
                                                    <w:right w:val="none" w:sz="0" w:space="0" w:color="auto"/>
                                                  </w:divBdr>
                                                  <w:divsChild>
                                                    <w:div w:id="5561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6591154">
      <w:bodyDiv w:val="1"/>
      <w:marLeft w:val="0"/>
      <w:marRight w:val="0"/>
      <w:marTop w:val="0"/>
      <w:marBottom w:val="0"/>
      <w:divBdr>
        <w:top w:val="none" w:sz="0" w:space="0" w:color="auto"/>
        <w:left w:val="none" w:sz="0" w:space="0" w:color="auto"/>
        <w:bottom w:val="none" w:sz="0" w:space="0" w:color="auto"/>
        <w:right w:val="none" w:sz="0" w:space="0" w:color="auto"/>
      </w:divBdr>
      <w:divsChild>
        <w:div w:id="1212764794">
          <w:marLeft w:val="0"/>
          <w:marRight w:val="0"/>
          <w:marTop w:val="0"/>
          <w:marBottom w:val="0"/>
          <w:divBdr>
            <w:top w:val="none" w:sz="0" w:space="0" w:color="auto"/>
            <w:left w:val="none" w:sz="0" w:space="0" w:color="auto"/>
            <w:bottom w:val="none" w:sz="0" w:space="0" w:color="auto"/>
            <w:right w:val="none" w:sz="0" w:space="0" w:color="auto"/>
          </w:divBdr>
          <w:divsChild>
            <w:div w:id="1512525594">
              <w:marLeft w:val="0"/>
              <w:marRight w:val="0"/>
              <w:marTop w:val="0"/>
              <w:marBottom w:val="0"/>
              <w:divBdr>
                <w:top w:val="none" w:sz="0" w:space="0" w:color="auto"/>
                <w:left w:val="none" w:sz="0" w:space="0" w:color="auto"/>
                <w:bottom w:val="none" w:sz="0" w:space="0" w:color="auto"/>
                <w:right w:val="none" w:sz="0" w:space="0" w:color="auto"/>
              </w:divBdr>
              <w:divsChild>
                <w:div w:id="1683627743">
                  <w:marLeft w:val="0"/>
                  <w:marRight w:val="0"/>
                  <w:marTop w:val="0"/>
                  <w:marBottom w:val="0"/>
                  <w:divBdr>
                    <w:top w:val="none" w:sz="0" w:space="0" w:color="auto"/>
                    <w:left w:val="none" w:sz="0" w:space="0" w:color="auto"/>
                    <w:bottom w:val="none" w:sz="0" w:space="0" w:color="auto"/>
                    <w:right w:val="none" w:sz="0" w:space="0" w:color="auto"/>
                  </w:divBdr>
                  <w:divsChild>
                    <w:div w:id="14775227">
                      <w:marLeft w:val="0"/>
                      <w:marRight w:val="0"/>
                      <w:marTop w:val="0"/>
                      <w:marBottom w:val="0"/>
                      <w:divBdr>
                        <w:top w:val="none" w:sz="0" w:space="0" w:color="auto"/>
                        <w:left w:val="none" w:sz="0" w:space="0" w:color="auto"/>
                        <w:bottom w:val="none" w:sz="0" w:space="0" w:color="auto"/>
                        <w:right w:val="none" w:sz="0" w:space="0" w:color="auto"/>
                      </w:divBdr>
                      <w:divsChild>
                        <w:div w:id="2139564188">
                          <w:marLeft w:val="0"/>
                          <w:marRight w:val="0"/>
                          <w:marTop w:val="0"/>
                          <w:marBottom w:val="0"/>
                          <w:divBdr>
                            <w:top w:val="none" w:sz="0" w:space="0" w:color="auto"/>
                            <w:left w:val="none" w:sz="0" w:space="0" w:color="auto"/>
                            <w:bottom w:val="none" w:sz="0" w:space="0" w:color="auto"/>
                            <w:right w:val="none" w:sz="0" w:space="0" w:color="auto"/>
                          </w:divBdr>
                          <w:divsChild>
                            <w:div w:id="749080113">
                              <w:marLeft w:val="0"/>
                              <w:marRight w:val="0"/>
                              <w:marTop w:val="0"/>
                              <w:marBottom w:val="0"/>
                              <w:divBdr>
                                <w:top w:val="none" w:sz="0" w:space="0" w:color="auto"/>
                                <w:left w:val="none" w:sz="0" w:space="0" w:color="auto"/>
                                <w:bottom w:val="none" w:sz="0" w:space="0" w:color="auto"/>
                                <w:right w:val="none" w:sz="0" w:space="0" w:color="auto"/>
                              </w:divBdr>
                              <w:divsChild>
                                <w:div w:id="592397178">
                                  <w:marLeft w:val="0"/>
                                  <w:marRight w:val="0"/>
                                  <w:marTop w:val="0"/>
                                  <w:marBottom w:val="0"/>
                                  <w:divBdr>
                                    <w:top w:val="none" w:sz="0" w:space="0" w:color="auto"/>
                                    <w:left w:val="none" w:sz="0" w:space="0" w:color="auto"/>
                                    <w:bottom w:val="none" w:sz="0" w:space="0" w:color="auto"/>
                                    <w:right w:val="none" w:sz="0" w:space="0" w:color="auto"/>
                                  </w:divBdr>
                                  <w:divsChild>
                                    <w:div w:id="2021394824">
                                      <w:marLeft w:val="0"/>
                                      <w:marRight w:val="0"/>
                                      <w:marTop w:val="0"/>
                                      <w:marBottom w:val="0"/>
                                      <w:divBdr>
                                        <w:top w:val="none" w:sz="0" w:space="0" w:color="auto"/>
                                        <w:left w:val="none" w:sz="0" w:space="0" w:color="auto"/>
                                        <w:bottom w:val="none" w:sz="0" w:space="0" w:color="auto"/>
                                        <w:right w:val="none" w:sz="0" w:space="0" w:color="auto"/>
                                      </w:divBdr>
                                      <w:divsChild>
                                        <w:div w:id="1921595632">
                                          <w:marLeft w:val="0"/>
                                          <w:marRight w:val="0"/>
                                          <w:marTop w:val="0"/>
                                          <w:marBottom w:val="0"/>
                                          <w:divBdr>
                                            <w:top w:val="none" w:sz="0" w:space="0" w:color="auto"/>
                                            <w:left w:val="none" w:sz="0" w:space="0" w:color="auto"/>
                                            <w:bottom w:val="none" w:sz="0" w:space="0" w:color="auto"/>
                                            <w:right w:val="none" w:sz="0" w:space="0" w:color="auto"/>
                                          </w:divBdr>
                                          <w:divsChild>
                                            <w:div w:id="625546124">
                                              <w:marLeft w:val="0"/>
                                              <w:marRight w:val="0"/>
                                              <w:marTop w:val="0"/>
                                              <w:marBottom w:val="0"/>
                                              <w:divBdr>
                                                <w:top w:val="none" w:sz="0" w:space="0" w:color="auto"/>
                                                <w:left w:val="none" w:sz="0" w:space="0" w:color="auto"/>
                                                <w:bottom w:val="none" w:sz="0" w:space="0" w:color="auto"/>
                                                <w:right w:val="none" w:sz="0" w:space="0" w:color="auto"/>
                                              </w:divBdr>
                                              <w:divsChild>
                                                <w:div w:id="15925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023107">
      <w:bodyDiv w:val="1"/>
      <w:marLeft w:val="0"/>
      <w:marRight w:val="0"/>
      <w:marTop w:val="0"/>
      <w:marBottom w:val="0"/>
      <w:divBdr>
        <w:top w:val="none" w:sz="0" w:space="0" w:color="auto"/>
        <w:left w:val="none" w:sz="0" w:space="0" w:color="auto"/>
        <w:bottom w:val="none" w:sz="0" w:space="0" w:color="auto"/>
        <w:right w:val="none" w:sz="0" w:space="0" w:color="auto"/>
      </w:divBdr>
      <w:divsChild>
        <w:div w:id="1635872394">
          <w:marLeft w:val="0"/>
          <w:marRight w:val="0"/>
          <w:marTop w:val="0"/>
          <w:marBottom w:val="0"/>
          <w:divBdr>
            <w:top w:val="none" w:sz="0" w:space="0" w:color="auto"/>
            <w:left w:val="none" w:sz="0" w:space="0" w:color="auto"/>
            <w:bottom w:val="none" w:sz="0" w:space="0" w:color="auto"/>
            <w:right w:val="none" w:sz="0" w:space="0" w:color="auto"/>
          </w:divBdr>
          <w:divsChild>
            <w:div w:id="1380084819">
              <w:marLeft w:val="0"/>
              <w:marRight w:val="0"/>
              <w:marTop w:val="0"/>
              <w:marBottom w:val="0"/>
              <w:divBdr>
                <w:top w:val="none" w:sz="0" w:space="0" w:color="auto"/>
                <w:left w:val="none" w:sz="0" w:space="0" w:color="auto"/>
                <w:bottom w:val="none" w:sz="0" w:space="0" w:color="auto"/>
                <w:right w:val="none" w:sz="0" w:space="0" w:color="auto"/>
              </w:divBdr>
              <w:divsChild>
                <w:div w:id="2094352841">
                  <w:marLeft w:val="0"/>
                  <w:marRight w:val="0"/>
                  <w:marTop w:val="0"/>
                  <w:marBottom w:val="0"/>
                  <w:divBdr>
                    <w:top w:val="none" w:sz="0" w:space="0" w:color="auto"/>
                    <w:left w:val="none" w:sz="0" w:space="0" w:color="auto"/>
                    <w:bottom w:val="none" w:sz="0" w:space="0" w:color="auto"/>
                    <w:right w:val="none" w:sz="0" w:space="0" w:color="auto"/>
                  </w:divBdr>
                  <w:divsChild>
                    <w:div w:id="707296882">
                      <w:marLeft w:val="0"/>
                      <w:marRight w:val="0"/>
                      <w:marTop w:val="0"/>
                      <w:marBottom w:val="0"/>
                      <w:divBdr>
                        <w:top w:val="none" w:sz="0" w:space="0" w:color="auto"/>
                        <w:left w:val="none" w:sz="0" w:space="0" w:color="auto"/>
                        <w:bottom w:val="none" w:sz="0" w:space="0" w:color="auto"/>
                        <w:right w:val="none" w:sz="0" w:space="0" w:color="auto"/>
                      </w:divBdr>
                      <w:divsChild>
                        <w:div w:id="2054574524">
                          <w:marLeft w:val="0"/>
                          <w:marRight w:val="0"/>
                          <w:marTop w:val="0"/>
                          <w:marBottom w:val="0"/>
                          <w:divBdr>
                            <w:top w:val="none" w:sz="0" w:space="0" w:color="auto"/>
                            <w:left w:val="none" w:sz="0" w:space="0" w:color="auto"/>
                            <w:bottom w:val="none" w:sz="0" w:space="0" w:color="auto"/>
                            <w:right w:val="none" w:sz="0" w:space="0" w:color="auto"/>
                          </w:divBdr>
                          <w:divsChild>
                            <w:div w:id="55321862">
                              <w:marLeft w:val="0"/>
                              <w:marRight w:val="0"/>
                              <w:marTop w:val="0"/>
                              <w:marBottom w:val="0"/>
                              <w:divBdr>
                                <w:top w:val="none" w:sz="0" w:space="0" w:color="auto"/>
                                <w:left w:val="none" w:sz="0" w:space="0" w:color="auto"/>
                                <w:bottom w:val="none" w:sz="0" w:space="0" w:color="auto"/>
                                <w:right w:val="none" w:sz="0" w:space="0" w:color="auto"/>
                              </w:divBdr>
                              <w:divsChild>
                                <w:div w:id="442269071">
                                  <w:marLeft w:val="0"/>
                                  <w:marRight w:val="0"/>
                                  <w:marTop w:val="0"/>
                                  <w:marBottom w:val="0"/>
                                  <w:divBdr>
                                    <w:top w:val="none" w:sz="0" w:space="0" w:color="auto"/>
                                    <w:left w:val="none" w:sz="0" w:space="0" w:color="auto"/>
                                    <w:bottom w:val="none" w:sz="0" w:space="0" w:color="auto"/>
                                    <w:right w:val="none" w:sz="0" w:space="0" w:color="auto"/>
                                  </w:divBdr>
                                </w:div>
                                <w:div w:id="526869308">
                                  <w:marLeft w:val="0"/>
                                  <w:marRight w:val="0"/>
                                  <w:marTop w:val="0"/>
                                  <w:marBottom w:val="0"/>
                                  <w:divBdr>
                                    <w:top w:val="none" w:sz="0" w:space="0" w:color="auto"/>
                                    <w:left w:val="none" w:sz="0" w:space="0" w:color="auto"/>
                                    <w:bottom w:val="none" w:sz="0" w:space="0" w:color="auto"/>
                                    <w:right w:val="none" w:sz="0" w:space="0" w:color="auto"/>
                                  </w:divBdr>
                                </w:div>
                                <w:div w:id="974945599">
                                  <w:marLeft w:val="0"/>
                                  <w:marRight w:val="0"/>
                                  <w:marTop w:val="0"/>
                                  <w:marBottom w:val="0"/>
                                  <w:divBdr>
                                    <w:top w:val="none" w:sz="0" w:space="0" w:color="auto"/>
                                    <w:left w:val="none" w:sz="0" w:space="0" w:color="auto"/>
                                    <w:bottom w:val="none" w:sz="0" w:space="0" w:color="auto"/>
                                    <w:right w:val="none" w:sz="0" w:space="0" w:color="auto"/>
                                  </w:divBdr>
                                </w:div>
                                <w:div w:id="2037198578">
                                  <w:marLeft w:val="0"/>
                                  <w:marRight w:val="0"/>
                                  <w:marTop w:val="0"/>
                                  <w:marBottom w:val="0"/>
                                  <w:divBdr>
                                    <w:top w:val="none" w:sz="0" w:space="0" w:color="auto"/>
                                    <w:left w:val="none" w:sz="0" w:space="0" w:color="auto"/>
                                    <w:bottom w:val="none" w:sz="0" w:space="0" w:color="auto"/>
                                    <w:right w:val="none" w:sz="0" w:space="0" w:color="auto"/>
                                  </w:divBdr>
                                </w:div>
                              </w:divsChild>
                            </w:div>
                            <w:div w:id="620183284">
                              <w:marLeft w:val="0"/>
                              <w:marRight w:val="0"/>
                              <w:marTop w:val="0"/>
                              <w:marBottom w:val="0"/>
                              <w:divBdr>
                                <w:top w:val="none" w:sz="0" w:space="0" w:color="auto"/>
                                <w:left w:val="none" w:sz="0" w:space="0" w:color="auto"/>
                                <w:bottom w:val="none" w:sz="0" w:space="0" w:color="auto"/>
                                <w:right w:val="none" w:sz="0" w:space="0" w:color="auto"/>
                              </w:divBdr>
                              <w:divsChild>
                                <w:div w:id="1568882917">
                                  <w:marLeft w:val="0"/>
                                  <w:marRight w:val="0"/>
                                  <w:marTop w:val="0"/>
                                  <w:marBottom w:val="0"/>
                                  <w:divBdr>
                                    <w:top w:val="none" w:sz="0" w:space="0" w:color="auto"/>
                                    <w:left w:val="none" w:sz="0" w:space="0" w:color="auto"/>
                                    <w:bottom w:val="none" w:sz="0" w:space="0" w:color="auto"/>
                                    <w:right w:val="none" w:sz="0" w:space="0" w:color="auto"/>
                                  </w:divBdr>
                                  <w:divsChild>
                                    <w:div w:id="27612395">
                                      <w:marLeft w:val="0"/>
                                      <w:marRight w:val="0"/>
                                      <w:marTop w:val="0"/>
                                      <w:marBottom w:val="0"/>
                                      <w:divBdr>
                                        <w:top w:val="none" w:sz="0" w:space="0" w:color="auto"/>
                                        <w:left w:val="none" w:sz="0" w:space="0" w:color="auto"/>
                                        <w:bottom w:val="none" w:sz="0" w:space="0" w:color="auto"/>
                                        <w:right w:val="none" w:sz="0" w:space="0" w:color="auto"/>
                                      </w:divBdr>
                                    </w:div>
                                    <w:div w:id="600644076">
                                      <w:marLeft w:val="0"/>
                                      <w:marRight w:val="0"/>
                                      <w:marTop w:val="0"/>
                                      <w:marBottom w:val="0"/>
                                      <w:divBdr>
                                        <w:top w:val="none" w:sz="0" w:space="0" w:color="auto"/>
                                        <w:left w:val="none" w:sz="0" w:space="0" w:color="auto"/>
                                        <w:bottom w:val="none" w:sz="0" w:space="0" w:color="auto"/>
                                        <w:right w:val="none" w:sz="0" w:space="0" w:color="auto"/>
                                      </w:divBdr>
                                      <w:divsChild>
                                        <w:div w:id="195822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49563">
                              <w:marLeft w:val="0"/>
                              <w:marRight w:val="0"/>
                              <w:marTop w:val="0"/>
                              <w:marBottom w:val="0"/>
                              <w:divBdr>
                                <w:top w:val="none" w:sz="0" w:space="0" w:color="auto"/>
                                <w:left w:val="none" w:sz="0" w:space="0" w:color="auto"/>
                                <w:bottom w:val="none" w:sz="0" w:space="0" w:color="auto"/>
                                <w:right w:val="none" w:sz="0" w:space="0" w:color="auto"/>
                              </w:divBdr>
                              <w:divsChild>
                                <w:div w:id="5520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754976">
      <w:bodyDiv w:val="1"/>
      <w:marLeft w:val="0"/>
      <w:marRight w:val="0"/>
      <w:marTop w:val="0"/>
      <w:marBottom w:val="0"/>
      <w:divBdr>
        <w:top w:val="none" w:sz="0" w:space="0" w:color="auto"/>
        <w:left w:val="none" w:sz="0" w:space="0" w:color="auto"/>
        <w:bottom w:val="none" w:sz="0" w:space="0" w:color="auto"/>
        <w:right w:val="none" w:sz="0" w:space="0" w:color="auto"/>
      </w:divBdr>
      <w:divsChild>
        <w:div w:id="748160452">
          <w:marLeft w:val="0"/>
          <w:marRight w:val="0"/>
          <w:marTop w:val="0"/>
          <w:marBottom w:val="0"/>
          <w:divBdr>
            <w:top w:val="none" w:sz="0" w:space="0" w:color="auto"/>
            <w:left w:val="none" w:sz="0" w:space="0" w:color="auto"/>
            <w:bottom w:val="none" w:sz="0" w:space="0" w:color="auto"/>
            <w:right w:val="none" w:sz="0" w:space="0" w:color="auto"/>
          </w:divBdr>
          <w:divsChild>
            <w:div w:id="1920361677">
              <w:marLeft w:val="0"/>
              <w:marRight w:val="0"/>
              <w:marTop w:val="0"/>
              <w:marBottom w:val="0"/>
              <w:divBdr>
                <w:top w:val="none" w:sz="0" w:space="0" w:color="auto"/>
                <w:left w:val="none" w:sz="0" w:space="0" w:color="auto"/>
                <w:bottom w:val="none" w:sz="0" w:space="0" w:color="auto"/>
                <w:right w:val="none" w:sz="0" w:space="0" w:color="auto"/>
              </w:divBdr>
              <w:divsChild>
                <w:div w:id="756950295">
                  <w:marLeft w:val="0"/>
                  <w:marRight w:val="0"/>
                  <w:marTop w:val="0"/>
                  <w:marBottom w:val="0"/>
                  <w:divBdr>
                    <w:top w:val="none" w:sz="0" w:space="0" w:color="auto"/>
                    <w:left w:val="none" w:sz="0" w:space="0" w:color="auto"/>
                    <w:bottom w:val="none" w:sz="0" w:space="0" w:color="auto"/>
                    <w:right w:val="none" w:sz="0" w:space="0" w:color="auto"/>
                  </w:divBdr>
                  <w:divsChild>
                    <w:div w:id="919025993">
                      <w:marLeft w:val="0"/>
                      <w:marRight w:val="0"/>
                      <w:marTop w:val="0"/>
                      <w:marBottom w:val="0"/>
                      <w:divBdr>
                        <w:top w:val="none" w:sz="0" w:space="0" w:color="auto"/>
                        <w:left w:val="none" w:sz="0" w:space="0" w:color="auto"/>
                        <w:bottom w:val="none" w:sz="0" w:space="0" w:color="auto"/>
                        <w:right w:val="none" w:sz="0" w:space="0" w:color="auto"/>
                      </w:divBdr>
                      <w:divsChild>
                        <w:div w:id="1635790249">
                          <w:marLeft w:val="0"/>
                          <w:marRight w:val="0"/>
                          <w:marTop w:val="0"/>
                          <w:marBottom w:val="0"/>
                          <w:divBdr>
                            <w:top w:val="none" w:sz="0" w:space="0" w:color="auto"/>
                            <w:left w:val="none" w:sz="0" w:space="0" w:color="auto"/>
                            <w:bottom w:val="none" w:sz="0" w:space="0" w:color="auto"/>
                            <w:right w:val="none" w:sz="0" w:space="0" w:color="auto"/>
                          </w:divBdr>
                          <w:divsChild>
                            <w:div w:id="112488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909634">
      <w:bodyDiv w:val="1"/>
      <w:marLeft w:val="0"/>
      <w:marRight w:val="0"/>
      <w:marTop w:val="0"/>
      <w:marBottom w:val="0"/>
      <w:divBdr>
        <w:top w:val="none" w:sz="0" w:space="0" w:color="auto"/>
        <w:left w:val="none" w:sz="0" w:space="0" w:color="auto"/>
        <w:bottom w:val="none" w:sz="0" w:space="0" w:color="auto"/>
        <w:right w:val="none" w:sz="0" w:space="0" w:color="auto"/>
      </w:divBdr>
      <w:divsChild>
        <w:div w:id="1547990333">
          <w:marLeft w:val="0"/>
          <w:marRight w:val="1"/>
          <w:marTop w:val="0"/>
          <w:marBottom w:val="0"/>
          <w:divBdr>
            <w:top w:val="none" w:sz="0" w:space="0" w:color="auto"/>
            <w:left w:val="none" w:sz="0" w:space="0" w:color="auto"/>
            <w:bottom w:val="none" w:sz="0" w:space="0" w:color="auto"/>
            <w:right w:val="none" w:sz="0" w:space="0" w:color="auto"/>
          </w:divBdr>
          <w:divsChild>
            <w:div w:id="836963731">
              <w:marLeft w:val="0"/>
              <w:marRight w:val="0"/>
              <w:marTop w:val="0"/>
              <w:marBottom w:val="0"/>
              <w:divBdr>
                <w:top w:val="none" w:sz="0" w:space="0" w:color="auto"/>
                <w:left w:val="none" w:sz="0" w:space="0" w:color="auto"/>
                <w:bottom w:val="none" w:sz="0" w:space="0" w:color="auto"/>
                <w:right w:val="none" w:sz="0" w:space="0" w:color="auto"/>
              </w:divBdr>
              <w:divsChild>
                <w:div w:id="513617130">
                  <w:marLeft w:val="0"/>
                  <w:marRight w:val="1"/>
                  <w:marTop w:val="0"/>
                  <w:marBottom w:val="0"/>
                  <w:divBdr>
                    <w:top w:val="none" w:sz="0" w:space="0" w:color="auto"/>
                    <w:left w:val="none" w:sz="0" w:space="0" w:color="auto"/>
                    <w:bottom w:val="none" w:sz="0" w:space="0" w:color="auto"/>
                    <w:right w:val="none" w:sz="0" w:space="0" w:color="auto"/>
                  </w:divBdr>
                  <w:divsChild>
                    <w:div w:id="1520003504">
                      <w:marLeft w:val="0"/>
                      <w:marRight w:val="0"/>
                      <w:marTop w:val="0"/>
                      <w:marBottom w:val="0"/>
                      <w:divBdr>
                        <w:top w:val="none" w:sz="0" w:space="0" w:color="auto"/>
                        <w:left w:val="none" w:sz="0" w:space="0" w:color="auto"/>
                        <w:bottom w:val="none" w:sz="0" w:space="0" w:color="auto"/>
                        <w:right w:val="none" w:sz="0" w:space="0" w:color="auto"/>
                      </w:divBdr>
                      <w:divsChild>
                        <w:div w:id="1902401354">
                          <w:marLeft w:val="0"/>
                          <w:marRight w:val="0"/>
                          <w:marTop w:val="0"/>
                          <w:marBottom w:val="0"/>
                          <w:divBdr>
                            <w:top w:val="none" w:sz="0" w:space="0" w:color="auto"/>
                            <w:left w:val="none" w:sz="0" w:space="0" w:color="auto"/>
                            <w:bottom w:val="none" w:sz="0" w:space="0" w:color="auto"/>
                            <w:right w:val="none" w:sz="0" w:space="0" w:color="auto"/>
                          </w:divBdr>
                          <w:divsChild>
                            <w:div w:id="277370826">
                              <w:marLeft w:val="0"/>
                              <w:marRight w:val="0"/>
                              <w:marTop w:val="120"/>
                              <w:marBottom w:val="360"/>
                              <w:divBdr>
                                <w:top w:val="none" w:sz="0" w:space="0" w:color="auto"/>
                                <w:left w:val="none" w:sz="0" w:space="0" w:color="auto"/>
                                <w:bottom w:val="none" w:sz="0" w:space="0" w:color="auto"/>
                                <w:right w:val="none" w:sz="0" w:space="0" w:color="auto"/>
                              </w:divBdr>
                              <w:divsChild>
                                <w:div w:id="18349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008882">
      <w:bodyDiv w:val="1"/>
      <w:marLeft w:val="0"/>
      <w:marRight w:val="0"/>
      <w:marTop w:val="0"/>
      <w:marBottom w:val="0"/>
      <w:divBdr>
        <w:top w:val="none" w:sz="0" w:space="0" w:color="auto"/>
        <w:left w:val="none" w:sz="0" w:space="0" w:color="auto"/>
        <w:bottom w:val="none" w:sz="0" w:space="0" w:color="auto"/>
        <w:right w:val="none" w:sz="0" w:space="0" w:color="auto"/>
      </w:divBdr>
      <w:divsChild>
        <w:div w:id="1207988724">
          <w:marLeft w:val="0"/>
          <w:marRight w:val="0"/>
          <w:marTop w:val="0"/>
          <w:marBottom w:val="0"/>
          <w:divBdr>
            <w:top w:val="none" w:sz="0" w:space="0" w:color="auto"/>
            <w:left w:val="none" w:sz="0" w:space="0" w:color="auto"/>
            <w:bottom w:val="none" w:sz="0" w:space="0" w:color="auto"/>
            <w:right w:val="none" w:sz="0" w:space="0" w:color="auto"/>
          </w:divBdr>
          <w:divsChild>
            <w:div w:id="1594431898">
              <w:marLeft w:val="0"/>
              <w:marRight w:val="0"/>
              <w:marTop w:val="0"/>
              <w:marBottom w:val="0"/>
              <w:divBdr>
                <w:top w:val="none" w:sz="0" w:space="0" w:color="auto"/>
                <w:left w:val="none" w:sz="0" w:space="0" w:color="auto"/>
                <w:bottom w:val="none" w:sz="0" w:space="0" w:color="auto"/>
                <w:right w:val="none" w:sz="0" w:space="0" w:color="auto"/>
              </w:divBdr>
              <w:divsChild>
                <w:div w:id="1674842302">
                  <w:marLeft w:val="0"/>
                  <w:marRight w:val="0"/>
                  <w:marTop w:val="0"/>
                  <w:marBottom w:val="0"/>
                  <w:divBdr>
                    <w:top w:val="none" w:sz="0" w:space="0" w:color="auto"/>
                    <w:left w:val="none" w:sz="0" w:space="0" w:color="auto"/>
                    <w:bottom w:val="none" w:sz="0" w:space="0" w:color="auto"/>
                    <w:right w:val="none" w:sz="0" w:space="0" w:color="auto"/>
                  </w:divBdr>
                  <w:divsChild>
                    <w:div w:id="29846191">
                      <w:marLeft w:val="0"/>
                      <w:marRight w:val="0"/>
                      <w:marTop w:val="0"/>
                      <w:marBottom w:val="0"/>
                      <w:divBdr>
                        <w:top w:val="none" w:sz="0" w:space="0" w:color="auto"/>
                        <w:left w:val="none" w:sz="0" w:space="0" w:color="auto"/>
                        <w:bottom w:val="none" w:sz="0" w:space="0" w:color="auto"/>
                        <w:right w:val="none" w:sz="0" w:space="0" w:color="auto"/>
                      </w:divBdr>
                      <w:divsChild>
                        <w:div w:id="1628199886">
                          <w:marLeft w:val="0"/>
                          <w:marRight w:val="0"/>
                          <w:marTop w:val="0"/>
                          <w:marBottom w:val="0"/>
                          <w:divBdr>
                            <w:top w:val="none" w:sz="0" w:space="0" w:color="auto"/>
                            <w:left w:val="none" w:sz="0" w:space="0" w:color="auto"/>
                            <w:bottom w:val="none" w:sz="0" w:space="0" w:color="auto"/>
                            <w:right w:val="none" w:sz="0" w:space="0" w:color="auto"/>
                          </w:divBdr>
                          <w:divsChild>
                            <w:div w:id="741102350">
                              <w:marLeft w:val="0"/>
                              <w:marRight w:val="0"/>
                              <w:marTop w:val="0"/>
                              <w:marBottom w:val="0"/>
                              <w:divBdr>
                                <w:top w:val="none" w:sz="0" w:space="0" w:color="auto"/>
                                <w:left w:val="none" w:sz="0" w:space="0" w:color="auto"/>
                                <w:bottom w:val="none" w:sz="0" w:space="0" w:color="auto"/>
                                <w:right w:val="none" w:sz="0" w:space="0" w:color="auto"/>
                              </w:divBdr>
                              <w:divsChild>
                                <w:div w:id="594828813">
                                  <w:marLeft w:val="0"/>
                                  <w:marRight w:val="0"/>
                                  <w:marTop w:val="0"/>
                                  <w:marBottom w:val="0"/>
                                  <w:divBdr>
                                    <w:top w:val="none" w:sz="0" w:space="0" w:color="auto"/>
                                    <w:left w:val="none" w:sz="0" w:space="0" w:color="auto"/>
                                    <w:bottom w:val="none" w:sz="0" w:space="0" w:color="auto"/>
                                    <w:right w:val="none" w:sz="0" w:space="0" w:color="auto"/>
                                  </w:divBdr>
                                  <w:divsChild>
                                    <w:div w:id="716121555">
                                      <w:marLeft w:val="0"/>
                                      <w:marRight w:val="0"/>
                                      <w:marTop w:val="0"/>
                                      <w:marBottom w:val="0"/>
                                      <w:divBdr>
                                        <w:top w:val="none" w:sz="0" w:space="0" w:color="auto"/>
                                        <w:left w:val="none" w:sz="0" w:space="0" w:color="auto"/>
                                        <w:bottom w:val="none" w:sz="0" w:space="0" w:color="auto"/>
                                        <w:right w:val="none" w:sz="0" w:space="0" w:color="auto"/>
                                      </w:divBdr>
                                      <w:divsChild>
                                        <w:div w:id="1636716047">
                                          <w:marLeft w:val="0"/>
                                          <w:marRight w:val="0"/>
                                          <w:marTop w:val="0"/>
                                          <w:marBottom w:val="0"/>
                                          <w:divBdr>
                                            <w:top w:val="none" w:sz="0" w:space="0" w:color="auto"/>
                                            <w:left w:val="none" w:sz="0" w:space="0" w:color="auto"/>
                                            <w:bottom w:val="none" w:sz="0" w:space="0" w:color="auto"/>
                                            <w:right w:val="none" w:sz="0" w:space="0" w:color="auto"/>
                                          </w:divBdr>
                                          <w:divsChild>
                                            <w:div w:id="1144590680">
                                              <w:marLeft w:val="0"/>
                                              <w:marRight w:val="0"/>
                                              <w:marTop w:val="0"/>
                                              <w:marBottom w:val="0"/>
                                              <w:divBdr>
                                                <w:top w:val="none" w:sz="0" w:space="0" w:color="auto"/>
                                                <w:left w:val="none" w:sz="0" w:space="0" w:color="auto"/>
                                                <w:bottom w:val="none" w:sz="0" w:space="0" w:color="auto"/>
                                                <w:right w:val="none" w:sz="0" w:space="0" w:color="auto"/>
                                              </w:divBdr>
                                              <w:divsChild>
                                                <w:div w:id="334918622">
                                                  <w:marLeft w:val="0"/>
                                                  <w:marRight w:val="0"/>
                                                  <w:marTop w:val="0"/>
                                                  <w:marBottom w:val="0"/>
                                                  <w:divBdr>
                                                    <w:top w:val="none" w:sz="0" w:space="0" w:color="auto"/>
                                                    <w:left w:val="none" w:sz="0" w:space="0" w:color="auto"/>
                                                    <w:bottom w:val="none" w:sz="0" w:space="0" w:color="auto"/>
                                                    <w:right w:val="none" w:sz="0" w:space="0" w:color="auto"/>
                                                  </w:divBdr>
                                                  <w:divsChild>
                                                    <w:div w:id="462698827">
                                                      <w:marLeft w:val="0"/>
                                                      <w:marRight w:val="0"/>
                                                      <w:marTop w:val="0"/>
                                                      <w:marBottom w:val="0"/>
                                                      <w:divBdr>
                                                        <w:top w:val="none" w:sz="0" w:space="0" w:color="auto"/>
                                                        <w:left w:val="none" w:sz="0" w:space="0" w:color="auto"/>
                                                        <w:bottom w:val="none" w:sz="0" w:space="0" w:color="auto"/>
                                                        <w:right w:val="none" w:sz="0" w:space="0" w:color="auto"/>
                                                      </w:divBdr>
                                                    </w:div>
                                                    <w:div w:id="1162770331">
                                                      <w:marLeft w:val="0"/>
                                                      <w:marRight w:val="0"/>
                                                      <w:marTop w:val="0"/>
                                                      <w:marBottom w:val="0"/>
                                                      <w:divBdr>
                                                        <w:top w:val="none" w:sz="0" w:space="0" w:color="auto"/>
                                                        <w:left w:val="none" w:sz="0" w:space="0" w:color="auto"/>
                                                        <w:bottom w:val="none" w:sz="0" w:space="0" w:color="auto"/>
                                                        <w:right w:val="none" w:sz="0" w:space="0" w:color="auto"/>
                                                      </w:divBdr>
                                                    </w:div>
                                                    <w:div w:id="1179000082">
                                                      <w:marLeft w:val="0"/>
                                                      <w:marRight w:val="0"/>
                                                      <w:marTop w:val="0"/>
                                                      <w:marBottom w:val="0"/>
                                                      <w:divBdr>
                                                        <w:top w:val="none" w:sz="0" w:space="0" w:color="auto"/>
                                                        <w:left w:val="none" w:sz="0" w:space="0" w:color="auto"/>
                                                        <w:bottom w:val="none" w:sz="0" w:space="0" w:color="auto"/>
                                                        <w:right w:val="none" w:sz="0" w:space="0" w:color="auto"/>
                                                      </w:divBdr>
                                                    </w:div>
                                                    <w:div w:id="1401714935">
                                                      <w:marLeft w:val="0"/>
                                                      <w:marRight w:val="0"/>
                                                      <w:marTop w:val="0"/>
                                                      <w:marBottom w:val="0"/>
                                                      <w:divBdr>
                                                        <w:top w:val="none" w:sz="0" w:space="0" w:color="auto"/>
                                                        <w:left w:val="none" w:sz="0" w:space="0" w:color="auto"/>
                                                        <w:bottom w:val="none" w:sz="0" w:space="0" w:color="auto"/>
                                                        <w:right w:val="none" w:sz="0" w:space="0" w:color="auto"/>
                                                      </w:divBdr>
                                                      <w:divsChild>
                                                        <w:div w:id="238754271">
                                                          <w:marLeft w:val="0"/>
                                                          <w:marRight w:val="0"/>
                                                          <w:marTop w:val="0"/>
                                                          <w:marBottom w:val="0"/>
                                                          <w:divBdr>
                                                            <w:top w:val="none" w:sz="0" w:space="0" w:color="auto"/>
                                                            <w:left w:val="none" w:sz="0" w:space="0" w:color="auto"/>
                                                            <w:bottom w:val="none" w:sz="0" w:space="0" w:color="auto"/>
                                                            <w:right w:val="none" w:sz="0" w:space="0" w:color="auto"/>
                                                          </w:divBdr>
                                                          <w:divsChild>
                                                            <w:div w:id="2141879135">
                                                              <w:marLeft w:val="0"/>
                                                              <w:marRight w:val="0"/>
                                                              <w:marTop w:val="0"/>
                                                              <w:marBottom w:val="0"/>
                                                              <w:divBdr>
                                                                <w:top w:val="none" w:sz="0" w:space="0" w:color="auto"/>
                                                                <w:left w:val="none" w:sz="0" w:space="0" w:color="auto"/>
                                                                <w:bottom w:val="none" w:sz="0" w:space="0" w:color="auto"/>
                                                                <w:right w:val="none" w:sz="0" w:space="0" w:color="auto"/>
                                                              </w:divBdr>
                                                              <w:divsChild>
                                                                <w:div w:id="281957058">
                                                                  <w:marLeft w:val="0"/>
                                                                  <w:marRight w:val="0"/>
                                                                  <w:marTop w:val="0"/>
                                                                  <w:marBottom w:val="0"/>
                                                                  <w:divBdr>
                                                                    <w:top w:val="none" w:sz="0" w:space="0" w:color="auto"/>
                                                                    <w:left w:val="none" w:sz="0" w:space="0" w:color="auto"/>
                                                                    <w:bottom w:val="none" w:sz="0" w:space="0" w:color="auto"/>
                                                                    <w:right w:val="none" w:sz="0" w:space="0" w:color="auto"/>
                                                                  </w:divBdr>
                                                                </w:div>
                                                                <w:div w:id="14292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5411">
                                                          <w:marLeft w:val="0"/>
                                                          <w:marRight w:val="0"/>
                                                          <w:marTop w:val="0"/>
                                                          <w:marBottom w:val="0"/>
                                                          <w:divBdr>
                                                            <w:top w:val="none" w:sz="0" w:space="0" w:color="auto"/>
                                                            <w:left w:val="none" w:sz="0" w:space="0" w:color="auto"/>
                                                            <w:bottom w:val="none" w:sz="0" w:space="0" w:color="auto"/>
                                                            <w:right w:val="none" w:sz="0" w:space="0" w:color="auto"/>
                                                          </w:divBdr>
                                                          <w:divsChild>
                                                            <w:div w:id="55472923">
                                                              <w:marLeft w:val="0"/>
                                                              <w:marRight w:val="0"/>
                                                              <w:marTop w:val="0"/>
                                                              <w:marBottom w:val="0"/>
                                                              <w:divBdr>
                                                                <w:top w:val="none" w:sz="0" w:space="0" w:color="auto"/>
                                                                <w:left w:val="none" w:sz="0" w:space="0" w:color="auto"/>
                                                                <w:bottom w:val="none" w:sz="0" w:space="0" w:color="auto"/>
                                                                <w:right w:val="none" w:sz="0" w:space="0" w:color="auto"/>
                                                              </w:divBdr>
                                                              <w:divsChild>
                                                                <w:div w:id="1487471219">
                                                                  <w:marLeft w:val="0"/>
                                                                  <w:marRight w:val="0"/>
                                                                  <w:marTop w:val="0"/>
                                                                  <w:marBottom w:val="0"/>
                                                                  <w:divBdr>
                                                                    <w:top w:val="none" w:sz="0" w:space="0" w:color="auto"/>
                                                                    <w:left w:val="none" w:sz="0" w:space="0" w:color="auto"/>
                                                                    <w:bottom w:val="none" w:sz="0" w:space="0" w:color="auto"/>
                                                                    <w:right w:val="none" w:sz="0" w:space="0" w:color="auto"/>
                                                                  </w:divBdr>
                                                                </w:div>
                                                                <w:div w:id="20879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6004634">
      <w:bodyDiv w:val="1"/>
      <w:marLeft w:val="0"/>
      <w:marRight w:val="0"/>
      <w:marTop w:val="0"/>
      <w:marBottom w:val="0"/>
      <w:divBdr>
        <w:top w:val="none" w:sz="0" w:space="0" w:color="auto"/>
        <w:left w:val="none" w:sz="0" w:space="0" w:color="auto"/>
        <w:bottom w:val="none" w:sz="0" w:space="0" w:color="auto"/>
        <w:right w:val="none" w:sz="0" w:space="0" w:color="auto"/>
      </w:divBdr>
      <w:divsChild>
        <w:div w:id="779228400">
          <w:marLeft w:val="0"/>
          <w:marRight w:val="1"/>
          <w:marTop w:val="0"/>
          <w:marBottom w:val="0"/>
          <w:divBdr>
            <w:top w:val="none" w:sz="0" w:space="0" w:color="auto"/>
            <w:left w:val="none" w:sz="0" w:space="0" w:color="auto"/>
            <w:bottom w:val="none" w:sz="0" w:space="0" w:color="auto"/>
            <w:right w:val="none" w:sz="0" w:space="0" w:color="auto"/>
          </w:divBdr>
          <w:divsChild>
            <w:div w:id="1268083097">
              <w:marLeft w:val="0"/>
              <w:marRight w:val="0"/>
              <w:marTop w:val="0"/>
              <w:marBottom w:val="0"/>
              <w:divBdr>
                <w:top w:val="none" w:sz="0" w:space="0" w:color="auto"/>
                <w:left w:val="none" w:sz="0" w:space="0" w:color="auto"/>
                <w:bottom w:val="none" w:sz="0" w:space="0" w:color="auto"/>
                <w:right w:val="none" w:sz="0" w:space="0" w:color="auto"/>
              </w:divBdr>
              <w:divsChild>
                <w:div w:id="918639570">
                  <w:marLeft w:val="0"/>
                  <w:marRight w:val="1"/>
                  <w:marTop w:val="0"/>
                  <w:marBottom w:val="0"/>
                  <w:divBdr>
                    <w:top w:val="none" w:sz="0" w:space="0" w:color="auto"/>
                    <w:left w:val="none" w:sz="0" w:space="0" w:color="auto"/>
                    <w:bottom w:val="none" w:sz="0" w:space="0" w:color="auto"/>
                    <w:right w:val="none" w:sz="0" w:space="0" w:color="auto"/>
                  </w:divBdr>
                  <w:divsChild>
                    <w:div w:id="1368947548">
                      <w:marLeft w:val="0"/>
                      <w:marRight w:val="0"/>
                      <w:marTop w:val="0"/>
                      <w:marBottom w:val="0"/>
                      <w:divBdr>
                        <w:top w:val="none" w:sz="0" w:space="0" w:color="auto"/>
                        <w:left w:val="none" w:sz="0" w:space="0" w:color="auto"/>
                        <w:bottom w:val="none" w:sz="0" w:space="0" w:color="auto"/>
                        <w:right w:val="none" w:sz="0" w:space="0" w:color="auto"/>
                      </w:divBdr>
                      <w:divsChild>
                        <w:div w:id="848522550">
                          <w:marLeft w:val="0"/>
                          <w:marRight w:val="0"/>
                          <w:marTop w:val="0"/>
                          <w:marBottom w:val="0"/>
                          <w:divBdr>
                            <w:top w:val="none" w:sz="0" w:space="0" w:color="auto"/>
                            <w:left w:val="none" w:sz="0" w:space="0" w:color="auto"/>
                            <w:bottom w:val="none" w:sz="0" w:space="0" w:color="auto"/>
                            <w:right w:val="none" w:sz="0" w:space="0" w:color="auto"/>
                          </w:divBdr>
                          <w:divsChild>
                            <w:div w:id="686256080">
                              <w:marLeft w:val="0"/>
                              <w:marRight w:val="0"/>
                              <w:marTop w:val="120"/>
                              <w:marBottom w:val="360"/>
                              <w:divBdr>
                                <w:top w:val="none" w:sz="0" w:space="0" w:color="auto"/>
                                <w:left w:val="none" w:sz="0" w:space="0" w:color="auto"/>
                                <w:bottom w:val="none" w:sz="0" w:space="0" w:color="auto"/>
                                <w:right w:val="none" w:sz="0" w:space="0" w:color="auto"/>
                              </w:divBdr>
                              <w:divsChild>
                                <w:div w:id="8021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329539">
      <w:bodyDiv w:val="1"/>
      <w:marLeft w:val="0"/>
      <w:marRight w:val="0"/>
      <w:marTop w:val="0"/>
      <w:marBottom w:val="0"/>
      <w:divBdr>
        <w:top w:val="none" w:sz="0" w:space="0" w:color="auto"/>
        <w:left w:val="none" w:sz="0" w:space="0" w:color="auto"/>
        <w:bottom w:val="none" w:sz="0" w:space="0" w:color="auto"/>
        <w:right w:val="none" w:sz="0" w:space="0" w:color="auto"/>
      </w:divBdr>
      <w:divsChild>
        <w:div w:id="1764916719">
          <w:marLeft w:val="0"/>
          <w:marRight w:val="0"/>
          <w:marTop w:val="0"/>
          <w:marBottom w:val="0"/>
          <w:divBdr>
            <w:top w:val="none" w:sz="0" w:space="0" w:color="auto"/>
            <w:left w:val="none" w:sz="0" w:space="0" w:color="auto"/>
            <w:bottom w:val="none" w:sz="0" w:space="0" w:color="auto"/>
            <w:right w:val="none" w:sz="0" w:space="0" w:color="auto"/>
          </w:divBdr>
          <w:divsChild>
            <w:div w:id="2024239545">
              <w:marLeft w:val="0"/>
              <w:marRight w:val="0"/>
              <w:marTop w:val="0"/>
              <w:marBottom w:val="0"/>
              <w:divBdr>
                <w:top w:val="none" w:sz="0" w:space="0" w:color="auto"/>
                <w:left w:val="none" w:sz="0" w:space="0" w:color="auto"/>
                <w:bottom w:val="none" w:sz="0" w:space="0" w:color="auto"/>
                <w:right w:val="none" w:sz="0" w:space="0" w:color="auto"/>
              </w:divBdr>
              <w:divsChild>
                <w:div w:id="1988393192">
                  <w:marLeft w:val="0"/>
                  <w:marRight w:val="0"/>
                  <w:marTop w:val="0"/>
                  <w:marBottom w:val="0"/>
                  <w:divBdr>
                    <w:top w:val="none" w:sz="0" w:space="0" w:color="auto"/>
                    <w:left w:val="none" w:sz="0" w:space="0" w:color="auto"/>
                    <w:bottom w:val="none" w:sz="0" w:space="0" w:color="auto"/>
                    <w:right w:val="none" w:sz="0" w:space="0" w:color="auto"/>
                  </w:divBdr>
                  <w:divsChild>
                    <w:div w:id="1436096640">
                      <w:marLeft w:val="0"/>
                      <w:marRight w:val="0"/>
                      <w:marTop w:val="0"/>
                      <w:marBottom w:val="0"/>
                      <w:divBdr>
                        <w:top w:val="none" w:sz="0" w:space="0" w:color="auto"/>
                        <w:left w:val="none" w:sz="0" w:space="0" w:color="auto"/>
                        <w:bottom w:val="none" w:sz="0" w:space="0" w:color="auto"/>
                        <w:right w:val="none" w:sz="0" w:space="0" w:color="auto"/>
                      </w:divBdr>
                      <w:divsChild>
                        <w:div w:id="362021463">
                          <w:marLeft w:val="0"/>
                          <w:marRight w:val="0"/>
                          <w:marTop w:val="0"/>
                          <w:marBottom w:val="0"/>
                          <w:divBdr>
                            <w:top w:val="none" w:sz="0" w:space="0" w:color="auto"/>
                            <w:left w:val="none" w:sz="0" w:space="0" w:color="auto"/>
                            <w:bottom w:val="none" w:sz="0" w:space="0" w:color="auto"/>
                            <w:right w:val="none" w:sz="0" w:space="0" w:color="auto"/>
                          </w:divBdr>
                          <w:divsChild>
                            <w:div w:id="1220243034">
                              <w:marLeft w:val="0"/>
                              <w:marRight w:val="0"/>
                              <w:marTop w:val="0"/>
                              <w:marBottom w:val="0"/>
                              <w:divBdr>
                                <w:top w:val="none" w:sz="0" w:space="0" w:color="auto"/>
                                <w:left w:val="none" w:sz="0" w:space="0" w:color="auto"/>
                                <w:bottom w:val="none" w:sz="0" w:space="0" w:color="auto"/>
                                <w:right w:val="none" w:sz="0" w:space="0" w:color="auto"/>
                              </w:divBdr>
                              <w:divsChild>
                                <w:div w:id="1565486763">
                                  <w:marLeft w:val="0"/>
                                  <w:marRight w:val="0"/>
                                  <w:marTop w:val="0"/>
                                  <w:marBottom w:val="0"/>
                                  <w:divBdr>
                                    <w:top w:val="none" w:sz="0" w:space="0" w:color="auto"/>
                                    <w:left w:val="none" w:sz="0" w:space="0" w:color="auto"/>
                                    <w:bottom w:val="none" w:sz="0" w:space="0" w:color="auto"/>
                                    <w:right w:val="none" w:sz="0" w:space="0" w:color="auto"/>
                                  </w:divBdr>
                                  <w:divsChild>
                                    <w:div w:id="837575342">
                                      <w:marLeft w:val="0"/>
                                      <w:marRight w:val="0"/>
                                      <w:marTop w:val="0"/>
                                      <w:marBottom w:val="0"/>
                                      <w:divBdr>
                                        <w:top w:val="none" w:sz="0" w:space="0" w:color="auto"/>
                                        <w:left w:val="none" w:sz="0" w:space="0" w:color="auto"/>
                                        <w:bottom w:val="none" w:sz="0" w:space="0" w:color="auto"/>
                                        <w:right w:val="none" w:sz="0" w:space="0" w:color="auto"/>
                                      </w:divBdr>
                                      <w:divsChild>
                                        <w:div w:id="322394543">
                                          <w:marLeft w:val="0"/>
                                          <w:marRight w:val="0"/>
                                          <w:marTop w:val="0"/>
                                          <w:marBottom w:val="0"/>
                                          <w:divBdr>
                                            <w:top w:val="none" w:sz="0" w:space="0" w:color="auto"/>
                                            <w:left w:val="none" w:sz="0" w:space="0" w:color="auto"/>
                                            <w:bottom w:val="none" w:sz="0" w:space="0" w:color="auto"/>
                                            <w:right w:val="none" w:sz="0" w:space="0" w:color="auto"/>
                                          </w:divBdr>
                                          <w:divsChild>
                                            <w:div w:id="1964266612">
                                              <w:marLeft w:val="0"/>
                                              <w:marRight w:val="0"/>
                                              <w:marTop w:val="0"/>
                                              <w:marBottom w:val="0"/>
                                              <w:divBdr>
                                                <w:top w:val="none" w:sz="0" w:space="0" w:color="auto"/>
                                                <w:left w:val="none" w:sz="0" w:space="0" w:color="auto"/>
                                                <w:bottom w:val="none" w:sz="0" w:space="0" w:color="auto"/>
                                                <w:right w:val="none" w:sz="0" w:space="0" w:color="auto"/>
                                              </w:divBdr>
                                              <w:divsChild>
                                                <w:div w:id="2124574971">
                                                  <w:marLeft w:val="0"/>
                                                  <w:marRight w:val="0"/>
                                                  <w:marTop w:val="0"/>
                                                  <w:marBottom w:val="0"/>
                                                  <w:divBdr>
                                                    <w:top w:val="none" w:sz="0" w:space="0" w:color="auto"/>
                                                    <w:left w:val="none" w:sz="0" w:space="0" w:color="auto"/>
                                                    <w:bottom w:val="none" w:sz="0" w:space="0" w:color="auto"/>
                                                    <w:right w:val="none" w:sz="0" w:space="0" w:color="auto"/>
                                                  </w:divBdr>
                                                  <w:divsChild>
                                                    <w:div w:id="1688678510">
                                                      <w:marLeft w:val="0"/>
                                                      <w:marRight w:val="0"/>
                                                      <w:marTop w:val="0"/>
                                                      <w:marBottom w:val="0"/>
                                                      <w:divBdr>
                                                        <w:top w:val="none" w:sz="0" w:space="0" w:color="auto"/>
                                                        <w:left w:val="none" w:sz="0" w:space="0" w:color="auto"/>
                                                        <w:bottom w:val="none" w:sz="0" w:space="0" w:color="auto"/>
                                                        <w:right w:val="none" w:sz="0" w:space="0" w:color="auto"/>
                                                      </w:divBdr>
                                                      <w:divsChild>
                                                        <w:div w:id="1585458722">
                                                          <w:marLeft w:val="0"/>
                                                          <w:marRight w:val="0"/>
                                                          <w:marTop w:val="0"/>
                                                          <w:marBottom w:val="0"/>
                                                          <w:divBdr>
                                                            <w:top w:val="none" w:sz="0" w:space="0" w:color="auto"/>
                                                            <w:left w:val="none" w:sz="0" w:space="0" w:color="auto"/>
                                                            <w:bottom w:val="none" w:sz="0" w:space="0" w:color="auto"/>
                                                            <w:right w:val="none" w:sz="0" w:space="0" w:color="auto"/>
                                                          </w:divBdr>
                                                        </w:div>
                                                        <w:div w:id="19639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2868010">
      <w:bodyDiv w:val="1"/>
      <w:marLeft w:val="0"/>
      <w:marRight w:val="0"/>
      <w:marTop w:val="0"/>
      <w:marBottom w:val="0"/>
      <w:divBdr>
        <w:top w:val="none" w:sz="0" w:space="0" w:color="auto"/>
        <w:left w:val="none" w:sz="0" w:space="0" w:color="auto"/>
        <w:bottom w:val="none" w:sz="0" w:space="0" w:color="auto"/>
        <w:right w:val="none" w:sz="0" w:space="0" w:color="auto"/>
      </w:divBdr>
      <w:divsChild>
        <w:div w:id="1900557441">
          <w:marLeft w:val="0"/>
          <w:marRight w:val="1"/>
          <w:marTop w:val="0"/>
          <w:marBottom w:val="0"/>
          <w:divBdr>
            <w:top w:val="none" w:sz="0" w:space="0" w:color="auto"/>
            <w:left w:val="none" w:sz="0" w:space="0" w:color="auto"/>
            <w:bottom w:val="none" w:sz="0" w:space="0" w:color="auto"/>
            <w:right w:val="none" w:sz="0" w:space="0" w:color="auto"/>
          </w:divBdr>
          <w:divsChild>
            <w:div w:id="329908704">
              <w:marLeft w:val="0"/>
              <w:marRight w:val="0"/>
              <w:marTop w:val="0"/>
              <w:marBottom w:val="0"/>
              <w:divBdr>
                <w:top w:val="none" w:sz="0" w:space="0" w:color="auto"/>
                <w:left w:val="none" w:sz="0" w:space="0" w:color="auto"/>
                <w:bottom w:val="none" w:sz="0" w:space="0" w:color="auto"/>
                <w:right w:val="none" w:sz="0" w:space="0" w:color="auto"/>
              </w:divBdr>
              <w:divsChild>
                <w:div w:id="1189298705">
                  <w:marLeft w:val="0"/>
                  <w:marRight w:val="1"/>
                  <w:marTop w:val="0"/>
                  <w:marBottom w:val="0"/>
                  <w:divBdr>
                    <w:top w:val="none" w:sz="0" w:space="0" w:color="auto"/>
                    <w:left w:val="none" w:sz="0" w:space="0" w:color="auto"/>
                    <w:bottom w:val="none" w:sz="0" w:space="0" w:color="auto"/>
                    <w:right w:val="none" w:sz="0" w:space="0" w:color="auto"/>
                  </w:divBdr>
                  <w:divsChild>
                    <w:div w:id="1512602898">
                      <w:marLeft w:val="0"/>
                      <w:marRight w:val="0"/>
                      <w:marTop w:val="0"/>
                      <w:marBottom w:val="0"/>
                      <w:divBdr>
                        <w:top w:val="none" w:sz="0" w:space="0" w:color="auto"/>
                        <w:left w:val="none" w:sz="0" w:space="0" w:color="auto"/>
                        <w:bottom w:val="none" w:sz="0" w:space="0" w:color="auto"/>
                        <w:right w:val="none" w:sz="0" w:space="0" w:color="auto"/>
                      </w:divBdr>
                      <w:divsChild>
                        <w:div w:id="1287544984">
                          <w:marLeft w:val="0"/>
                          <w:marRight w:val="0"/>
                          <w:marTop w:val="0"/>
                          <w:marBottom w:val="0"/>
                          <w:divBdr>
                            <w:top w:val="none" w:sz="0" w:space="0" w:color="auto"/>
                            <w:left w:val="none" w:sz="0" w:space="0" w:color="auto"/>
                            <w:bottom w:val="none" w:sz="0" w:space="0" w:color="auto"/>
                            <w:right w:val="none" w:sz="0" w:space="0" w:color="auto"/>
                          </w:divBdr>
                          <w:divsChild>
                            <w:div w:id="964428225">
                              <w:marLeft w:val="0"/>
                              <w:marRight w:val="0"/>
                              <w:marTop w:val="120"/>
                              <w:marBottom w:val="360"/>
                              <w:divBdr>
                                <w:top w:val="none" w:sz="0" w:space="0" w:color="auto"/>
                                <w:left w:val="none" w:sz="0" w:space="0" w:color="auto"/>
                                <w:bottom w:val="none" w:sz="0" w:space="0" w:color="auto"/>
                                <w:right w:val="none" w:sz="0" w:space="0" w:color="auto"/>
                              </w:divBdr>
                              <w:divsChild>
                                <w:div w:id="590432961">
                                  <w:marLeft w:val="0"/>
                                  <w:marRight w:val="0"/>
                                  <w:marTop w:val="0"/>
                                  <w:marBottom w:val="0"/>
                                  <w:divBdr>
                                    <w:top w:val="none" w:sz="0" w:space="0" w:color="auto"/>
                                    <w:left w:val="none" w:sz="0" w:space="0" w:color="auto"/>
                                    <w:bottom w:val="none" w:sz="0" w:space="0" w:color="auto"/>
                                    <w:right w:val="none" w:sz="0" w:space="0" w:color="auto"/>
                                  </w:divBdr>
                                </w:div>
                                <w:div w:id="1626545537">
                                  <w:marLeft w:val="0"/>
                                  <w:marRight w:val="0"/>
                                  <w:marTop w:val="0"/>
                                  <w:marBottom w:val="0"/>
                                  <w:divBdr>
                                    <w:top w:val="none" w:sz="0" w:space="0" w:color="auto"/>
                                    <w:left w:val="none" w:sz="0" w:space="0" w:color="auto"/>
                                    <w:bottom w:val="none" w:sz="0" w:space="0" w:color="auto"/>
                                    <w:right w:val="none" w:sz="0" w:space="0" w:color="auto"/>
                                  </w:divBdr>
                                </w:div>
                                <w:div w:id="1954970294">
                                  <w:marLeft w:val="0"/>
                                  <w:marRight w:val="0"/>
                                  <w:marTop w:val="0"/>
                                  <w:marBottom w:val="0"/>
                                  <w:divBdr>
                                    <w:top w:val="none" w:sz="0" w:space="0" w:color="auto"/>
                                    <w:left w:val="none" w:sz="0" w:space="0" w:color="auto"/>
                                    <w:bottom w:val="none" w:sz="0" w:space="0" w:color="auto"/>
                                    <w:right w:val="none" w:sz="0" w:space="0" w:color="auto"/>
                                  </w:divBdr>
                                  <w:divsChild>
                                    <w:div w:id="1741096953">
                                      <w:marLeft w:val="0"/>
                                      <w:marRight w:val="0"/>
                                      <w:marTop w:val="0"/>
                                      <w:marBottom w:val="0"/>
                                      <w:divBdr>
                                        <w:top w:val="none" w:sz="0" w:space="0" w:color="auto"/>
                                        <w:left w:val="none" w:sz="0" w:space="0" w:color="auto"/>
                                        <w:bottom w:val="none" w:sz="0" w:space="0" w:color="auto"/>
                                        <w:right w:val="none" w:sz="0" w:space="0" w:color="auto"/>
                                      </w:divBdr>
                                    </w:div>
                                  </w:divsChild>
                                </w:div>
                                <w:div w:id="19816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8355">
                          <w:marLeft w:val="0"/>
                          <w:marRight w:val="0"/>
                          <w:marTop w:val="0"/>
                          <w:marBottom w:val="0"/>
                          <w:divBdr>
                            <w:top w:val="none" w:sz="0" w:space="0" w:color="auto"/>
                            <w:left w:val="none" w:sz="0" w:space="0" w:color="auto"/>
                            <w:bottom w:val="none" w:sz="0" w:space="0" w:color="auto"/>
                            <w:right w:val="none" w:sz="0" w:space="0" w:color="auto"/>
                          </w:divBdr>
                          <w:divsChild>
                            <w:div w:id="12340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083518">
      <w:bodyDiv w:val="1"/>
      <w:marLeft w:val="0"/>
      <w:marRight w:val="0"/>
      <w:marTop w:val="0"/>
      <w:marBottom w:val="0"/>
      <w:divBdr>
        <w:top w:val="none" w:sz="0" w:space="0" w:color="auto"/>
        <w:left w:val="none" w:sz="0" w:space="0" w:color="auto"/>
        <w:bottom w:val="none" w:sz="0" w:space="0" w:color="auto"/>
        <w:right w:val="none" w:sz="0" w:space="0" w:color="auto"/>
      </w:divBdr>
      <w:divsChild>
        <w:div w:id="1705910263">
          <w:marLeft w:val="0"/>
          <w:marRight w:val="0"/>
          <w:marTop w:val="0"/>
          <w:marBottom w:val="0"/>
          <w:divBdr>
            <w:top w:val="none" w:sz="0" w:space="0" w:color="auto"/>
            <w:left w:val="none" w:sz="0" w:space="0" w:color="auto"/>
            <w:bottom w:val="none" w:sz="0" w:space="0" w:color="auto"/>
            <w:right w:val="none" w:sz="0" w:space="0" w:color="auto"/>
          </w:divBdr>
          <w:divsChild>
            <w:div w:id="2009550796">
              <w:marLeft w:val="0"/>
              <w:marRight w:val="0"/>
              <w:marTop w:val="0"/>
              <w:marBottom w:val="0"/>
              <w:divBdr>
                <w:top w:val="none" w:sz="0" w:space="0" w:color="auto"/>
                <w:left w:val="none" w:sz="0" w:space="0" w:color="auto"/>
                <w:bottom w:val="none" w:sz="0" w:space="0" w:color="auto"/>
                <w:right w:val="none" w:sz="0" w:space="0" w:color="auto"/>
              </w:divBdr>
              <w:divsChild>
                <w:div w:id="792942187">
                  <w:marLeft w:val="0"/>
                  <w:marRight w:val="0"/>
                  <w:marTop w:val="0"/>
                  <w:marBottom w:val="0"/>
                  <w:divBdr>
                    <w:top w:val="none" w:sz="0" w:space="0" w:color="auto"/>
                    <w:left w:val="none" w:sz="0" w:space="0" w:color="auto"/>
                    <w:bottom w:val="none" w:sz="0" w:space="0" w:color="auto"/>
                    <w:right w:val="none" w:sz="0" w:space="0" w:color="auto"/>
                  </w:divBdr>
                  <w:divsChild>
                    <w:div w:id="1248149089">
                      <w:marLeft w:val="0"/>
                      <w:marRight w:val="0"/>
                      <w:marTop w:val="0"/>
                      <w:marBottom w:val="0"/>
                      <w:divBdr>
                        <w:top w:val="none" w:sz="0" w:space="0" w:color="auto"/>
                        <w:left w:val="none" w:sz="0" w:space="0" w:color="auto"/>
                        <w:bottom w:val="none" w:sz="0" w:space="0" w:color="auto"/>
                        <w:right w:val="none" w:sz="0" w:space="0" w:color="auto"/>
                      </w:divBdr>
                      <w:divsChild>
                        <w:div w:id="2099399847">
                          <w:marLeft w:val="0"/>
                          <w:marRight w:val="0"/>
                          <w:marTop w:val="0"/>
                          <w:marBottom w:val="0"/>
                          <w:divBdr>
                            <w:top w:val="none" w:sz="0" w:space="0" w:color="auto"/>
                            <w:left w:val="none" w:sz="0" w:space="0" w:color="auto"/>
                            <w:bottom w:val="none" w:sz="0" w:space="0" w:color="auto"/>
                            <w:right w:val="none" w:sz="0" w:space="0" w:color="auto"/>
                          </w:divBdr>
                          <w:divsChild>
                            <w:div w:id="1751272210">
                              <w:marLeft w:val="0"/>
                              <w:marRight w:val="0"/>
                              <w:marTop w:val="0"/>
                              <w:marBottom w:val="0"/>
                              <w:divBdr>
                                <w:top w:val="none" w:sz="0" w:space="0" w:color="auto"/>
                                <w:left w:val="none" w:sz="0" w:space="0" w:color="auto"/>
                                <w:bottom w:val="none" w:sz="0" w:space="0" w:color="auto"/>
                                <w:right w:val="none" w:sz="0" w:space="0" w:color="auto"/>
                              </w:divBdr>
                              <w:divsChild>
                                <w:div w:id="570428730">
                                  <w:marLeft w:val="0"/>
                                  <w:marRight w:val="0"/>
                                  <w:marTop w:val="0"/>
                                  <w:marBottom w:val="0"/>
                                  <w:divBdr>
                                    <w:top w:val="none" w:sz="0" w:space="0" w:color="auto"/>
                                    <w:left w:val="none" w:sz="0" w:space="0" w:color="auto"/>
                                    <w:bottom w:val="none" w:sz="0" w:space="0" w:color="auto"/>
                                    <w:right w:val="none" w:sz="0" w:space="0" w:color="auto"/>
                                  </w:divBdr>
                                  <w:divsChild>
                                    <w:div w:id="359670474">
                                      <w:marLeft w:val="60"/>
                                      <w:marRight w:val="0"/>
                                      <w:marTop w:val="0"/>
                                      <w:marBottom w:val="0"/>
                                      <w:divBdr>
                                        <w:top w:val="none" w:sz="0" w:space="0" w:color="auto"/>
                                        <w:left w:val="none" w:sz="0" w:space="0" w:color="auto"/>
                                        <w:bottom w:val="none" w:sz="0" w:space="0" w:color="auto"/>
                                        <w:right w:val="none" w:sz="0" w:space="0" w:color="auto"/>
                                      </w:divBdr>
                                      <w:divsChild>
                                        <w:div w:id="1246652040">
                                          <w:marLeft w:val="0"/>
                                          <w:marRight w:val="0"/>
                                          <w:marTop w:val="0"/>
                                          <w:marBottom w:val="0"/>
                                          <w:divBdr>
                                            <w:top w:val="none" w:sz="0" w:space="0" w:color="auto"/>
                                            <w:left w:val="none" w:sz="0" w:space="0" w:color="auto"/>
                                            <w:bottom w:val="none" w:sz="0" w:space="0" w:color="auto"/>
                                            <w:right w:val="none" w:sz="0" w:space="0" w:color="auto"/>
                                          </w:divBdr>
                                          <w:divsChild>
                                            <w:div w:id="349186406">
                                              <w:marLeft w:val="0"/>
                                              <w:marRight w:val="0"/>
                                              <w:marTop w:val="0"/>
                                              <w:marBottom w:val="120"/>
                                              <w:divBdr>
                                                <w:top w:val="single" w:sz="6" w:space="0" w:color="F5F5F5"/>
                                                <w:left w:val="single" w:sz="6" w:space="0" w:color="F5F5F5"/>
                                                <w:bottom w:val="single" w:sz="6" w:space="0" w:color="F5F5F5"/>
                                                <w:right w:val="single" w:sz="6" w:space="0" w:color="F5F5F5"/>
                                              </w:divBdr>
                                              <w:divsChild>
                                                <w:div w:id="1317611663">
                                                  <w:marLeft w:val="0"/>
                                                  <w:marRight w:val="0"/>
                                                  <w:marTop w:val="0"/>
                                                  <w:marBottom w:val="0"/>
                                                  <w:divBdr>
                                                    <w:top w:val="none" w:sz="0" w:space="0" w:color="auto"/>
                                                    <w:left w:val="none" w:sz="0" w:space="0" w:color="auto"/>
                                                    <w:bottom w:val="none" w:sz="0" w:space="0" w:color="auto"/>
                                                    <w:right w:val="none" w:sz="0" w:space="0" w:color="auto"/>
                                                  </w:divBdr>
                                                  <w:divsChild>
                                                    <w:div w:id="5283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7469218">
      <w:bodyDiv w:val="1"/>
      <w:marLeft w:val="0"/>
      <w:marRight w:val="0"/>
      <w:marTop w:val="0"/>
      <w:marBottom w:val="0"/>
      <w:divBdr>
        <w:top w:val="none" w:sz="0" w:space="0" w:color="auto"/>
        <w:left w:val="none" w:sz="0" w:space="0" w:color="auto"/>
        <w:bottom w:val="none" w:sz="0" w:space="0" w:color="auto"/>
        <w:right w:val="none" w:sz="0" w:space="0" w:color="auto"/>
      </w:divBdr>
      <w:divsChild>
        <w:div w:id="1526862948">
          <w:marLeft w:val="0"/>
          <w:marRight w:val="1"/>
          <w:marTop w:val="0"/>
          <w:marBottom w:val="0"/>
          <w:divBdr>
            <w:top w:val="none" w:sz="0" w:space="0" w:color="auto"/>
            <w:left w:val="none" w:sz="0" w:space="0" w:color="auto"/>
            <w:bottom w:val="none" w:sz="0" w:space="0" w:color="auto"/>
            <w:right w:val="none" w:sz="0" w:space="0" w:color="auto"/>
          </w:divBdr>
          <w:divsChild>
            <w:div w:id="616177268">
              <w:marLeft w:val="0"/>
              <w:marRight w:val="0"/>
              <w:marTop w:val="0"/>
              <w:marBottom w:val="0"/>
              <w:divBdr>
                <w:top w:val="none" w:sz="0" w:space="0" w:color="auto"/>
                <w:left w:val="none" w:sz="0" w:space="0" w:color="auto"/>
                <w:bottom w:val="none" w:sz="0" w:space="0" w:color="auto"/>
                <w:right w:val="none" w:sz="0" w:space="0" w:color="auto"/>
              </w:divBdr>
              <w:divsChild>
                <w:div w:id="734477704">
                  <w:marLeft w:val="0"/>
                  <w:marRight w:val="1"/>
                  <w:marTop w:val="0"/>
                  <w:marBottom w:val="0"/>
                  <w:divBdr>
                    <w:top w:val="none" w:sz="0" w:space="0" w:color="auto"/>
                    <w:left w:val="none" w:sz="0" w:space="0" w:color="auto"/>
                    <w:bottom w:val="none" w:sz="0" w:space="0" w:color="auto"/>
                    <w:right w:val="none" w:sz="0" w:space="0" w:color="auto"/>
                  </w:divBdr>
                  <w:divsChild>
                    <w:div w:id="1765102202">
                      <w:marLeft w:val="0"/>
                      <w:marRight w:val="0"/>
                      <w:marTop w:val="0"/>
                      <w:marBottom w:val="0"/>
                      <w:divBdr>
                        <w:top w:val="none" w:sz="0" w:space="0" w:color="auto"/>
                        <w:left w:val="none" w:sz="0" w:space="0" w:color="auto"/>
                        <w:bottom w:val="none" w:sz="0" w:space="0" w:color="auto"/>
                        <w:right w:val="none" w:sz="0" w:space="0" w:color="auto"/>
                      </w:divBdr>
                      <w:divsChild>
                        <w:div w:id="1400907528">
                          <w:marLeft w:val="0"/>
                          <w:marRight w:val="0"/>
                          <w:marTop w:val="0"/>
                          <w:marBottom w:val="0"/>
                          <w:divBdr>
                            <w:top w:val="none" w:sz="0" w:space="0" w:color="auto"/>
                            <w:left w:val="none" w:sz="0" w:space="0" w:color="auto"/>
                            <w:bottom w:val="none" w:sz="0" w:space="0" w:color="auto"/>
                            <w:right w:val="none" w:sz="0" w:space="0" w:color="auto"/>
                          </w:divBdr>
                          <w:divsChild>
                            <w:div w:id="1147478624">
                              <w:marLeft w:val="0"/>
                              <w:marRight w:val="0"/>
                              <w:marTop w:val="120"/>
                              <w:marBottom w:val="360"/>
                              <w:divBdr>
                                <w:top w:val="none" w:sz="0" w:space="0" w:color="auto"/>
                                <w:left w:val="none" w:sz="0" w:space="0" w:color="auto"/>
                                <w:bottom w:val="none" w:sz="0" w:space="0" w:color="auto"/>
                                <w:right w:val="none" w:sz="0" w:space="0" w:color="auto"/>
                              </w:divBdr>
                              <w:divsChild>
                                <w:div w:id="183792203">
                                  <w:marLeft w:val="0"/>
                                  <w:marRight w:val="0"/>
                                  <w:marTop w:val="0"/>
                                  <w:marBottom w:val="0"/>
                                  <w:divBdr>
                                    <w:top w:val="none" w:sz="0" w:space="0" w:color="auto"/>
                                    <w:left w:val="none" w:sz="0" w:space="0" w:color="auto"/>
                                    <w:bottom w:val="none" w:sz="0" w:space="0" w:color="auto"/>
                                    <w:right w:val="none" w:sz="0" w:space="0" w:color="auto"/>
                                  </w:divBdr>
                                </w:div>
                                <w:div w:id="677269904">
                                  <w:marLeft w:val="0"/>
                                  <w:marRight w:val="0"/>
                                  <w:marTop w:val="0"/>
                                  <w:marBottom w:val="0"/>
                                  <w:divBdr>
                                    <w:top w:val="none" w:sz="0" w:space="0" w:color="auto"/>
                                    <w:left w:val="none" w:sz="0" w:space="0" w:color="auto"/>
                                    <w:bottom w:val="none" w:sz="0" w:space="0" w:color="auto"/>
                                    <w:right w:val="none" w:sz="0" w:space="0" w:color="auto"/>
                                  </w:divBdr>
                                </w:div>
                                <w:div w:id="1627539326">
                                  <w:marLeft w:val="0"/>
                                  <w:marRight w:val="0"/>
                                  <w:marTop w:val="0"/>
                                  <w:marBottom w:val="0"/>
                                  <w:divBdr>
                                    <w:top w:val="none" w:sz="0" w:space="0" w:color="auto"/>
                                    <w:left w:val="none" w:sz="0" w:space="0" w:color="auto"/>
                                    <w:bottom w:val="none" w:sz="0" w:space="0" w:color="auto"/>
                                    <w:right w:val="none" w:sz="0" w:space="0" w:color="auto"/>
                                  </w:divBdr>
                                </w:div>
                                <w:div w:id="1768426305">
                                  <w:marLeft w:val="0"/>
                                  <w:marRight w:val="0"/>
                                  <w:marTop w:val="0"/>
                                  <w:marBottom w:val="0"/>
                                  <w:divBdr>
                                    <w:top w:val="none" w:sz="0" w:space="0" w:color="auto"/>
                                    <w:left w:val="none" w:sz="0" w:space="0" w:color="auto"/>
                                    <w:bottom w:val="none" w:sz="0" w:space="0" w:color="auto"/>
                                    <w:right w:val="none" w:sz="0" w:space="0" w:color="auto"/>
                                  </w:divBdr>
                                  <w:divsChild>
                                    <w:div w:id="6751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618622">
      <w:bodyDiv w:val="1"/>
      <w:marLeft w:val="0"/>
      <w:marRight w:val="0"/>
      <w:marTop w:val="0"/>
      <w:marBottom w:val="0"/>
      <w:divBdr>
        <w:top w:val="none" w:sz="0" w:space="0" w:color="auto"/>
        <w:left w:val="none" w:sz="0" w:space="0" w:color="auto"/>
        <w:bottom w:val="none" w:sz="0" w:space="0" w:color="auto"/>
        <w:right w:val="none" w:sz="0" w:space="0" w:color="auto"/>
      </w:divBdr>
      <w:divsChild>
        <w:div w:id="1890677714">
          <w:marLeft w:val="0"/>
          <w:marRight w:val="0"/>
          <w:marTop w:val="0"/>
          <w:marBottom w:val="0"/>
          <w:divBdr>
            <w:top w:val="none" w:sz="0" w:space="0" w:color="auto"/>
            <w:left w:val="none" w:sz="0" w:space="0" w:color="auto"/>
            <w:bottom w:val="none" w:sz="0" w:space="0" w:color="auto"/>
            <w:right w:val="none" w:sz="0" w:space="0" w:color="auto"/>
          </w:divBdr>
          <w:divsChild>
            <w:div w:id="745613091">
              <w:marLeft w:val="0"/>
              <w:marRight w:val="0"/>
              <w:marTop w:val="0"/>
              <w:marBottom w:val="0"/>
              <w:divBdr>
                <w:top w:val="none" w:sz="0" w:space="0" w:color="auto"/>
                <w:left w:val="none" w:sz="0" w:space="0" w:color="auto"/>
                <w:bottom w:val="none" w:sz="0" w:space="0" w:color="auto"/>
                <w:right w:val="none" w:sz="0" w:space="0" w:color="auto"/>
              </w:divBdr>
              <w:divsChild>
                <w:div w:id="1013921156">
                  <w:marLeft w:val="0"/>
                  <w:marRight w:val="0"/>
                  <w:marTop w:val="0"/>
                  <w:marBottom w:val="0"/>
                  <w:divBdr>
                    <w:top w:val="none" w:sz="0" w:space="0" w:color="auto"/>
                    <w:left w:val="none" w:sz="0" w:space="0" w:color="auto"/>
                    <w:bottom w:val="none" w:sz="0" w:space="0" w:color="auto"/>
                    <w:right w:val="none" w:sz="0" w:space="0" w:color="auto"/>
                  </w:divBdr>
                  <w:divsChild>
                    <w:div w:id="1098452574">
                      <w:marLeft w:val="0"/>
                      <w:marRight w:val="0"/>
                      <w:marTop w:val="0"/>
                      <w:marBottom w:val="0"/>
                      <w:divBdr>
                        <w:top w:val="none" w:sz="0" w:space="0" w:color="auto"/>
                        <w:left w:val="none" w:sz="0" w:space="0" w:color="auto"/>
                        <w:bottom w:val="none" w:sz="0" w:space="0" w:color="auto"/>
                        <w:right w:val="none" w:sz="0" w:space="0" w:color="auto"/>
                      </w:divBdr>
                      <w:divsChild>
                        <w:div w:id="1247346913">
                          <w:marLeft w:val="0"/>
                          <w:marRight w:val="0"/>
                          <w:marTop w:val="0"/>
                          <w:marBottom w:val="0"/>
                          <w:divBdr>
                            <w:top w:val="none" w:sz="0" w:space="0" w:color="auto"/>
                            <w:left w:val="none" w:sz="0" w:space="0" w:color="auto"/>
                            <w:bottom w:val="none" w:sz="0" w:space="0" w:color="auto"/>
                            <w:right w:val="none" w:sz="0" w:space="0" w:color="auto"/>
                          </w:divBdr>
                          <w:divsChild>
                            <w:div w:id="2362514">
                              <w:marLeft w:val="0"/>
                              <w:marRight w:val="0"/>
                              <w:marTop w:val="0"/>
                              <w:marBottom w:val="0"/>
                              <w:divBdr>
                                <w:top w:val="none" w:sz="0" w:space="0" w:color="auto"/>
                                <w:left w:val="none" w:sz="0" w:space="0" w:color="auto"/>
                                <w:bottom w:val="none" w:sz="0" w:space="0" w:color="auto"/>
                                <w:right w:val="none" w:sz="0" w:space="0" w:color="auto"/>
                              </w:divBdr>
                              <w:divsChild>
                                <w:div w:id="31543815">
                                  <w:marLeft w:val="0"/>
                                  <w:marRight w:val="0"/>
                                  <w:marTop w:val="0"/>
                                  <w:marBottom w:val="0"/>
                                  <w:divBdr>
                                    <w:top w:val="none" w:sz="0" w:space="0" w:color="auto"/>
                                    <w:left w:val="none" w:sz="0" w:space="0" w:color="auto"/>
                                    <w:bottom w:val="none" w:sz="0" w:space="0" w:color="auto"/>
                                    <w:right w:val="none" w:sz="0" w:space="0" w:color="auto"/>
                                  </w:divBdr>
                                  <w:divsChild>
                                    <w:div w:id="1910964731">
                                      <w:marLeft w:val="0"/>
                                      <w:marRight w:val="0"/>
                                      <w:marTop w:val="0"/>
                                      <w:marBottom w:val="0"/>
                                      <w:divBdr>
                                        <w:top w:val="none" w:sz="0" w:space="0" w:color="auto"/>
                                        <w:left w:val="none" w:sz="0" w:space="0" w:color="auto"/>
                                        <w:bottom w:val="none" w:sz="0" w:space="0" w:color="auto"/>
                                        <w:right w:val="none" w:sz="0" w:space="0" w:color="auto"/>
                                      </w:divBdr>
                                      <w:divsChild>
                                        <w:div w:id="973218584">
                                          <w:marLeft w:val="0"/>
                                          <w:marRight w:val="0"/>
                                          <w:marTop w:val="0"/>
                                          <w:marBottom w:val="0"/>
                                          <w:divBdr>
                                            <w:top w:val="none" w:sz="0" w:space="0" w:color="auto"/>
                                            <w:left w:val="none" w:sz="0" w:space="0" w:color="auto"/>
                                            <w:bottom w:val="none" w:sz="0" w:space="0" w:color="auto"/>
                                            <w:right w:val="none" w:sz="0" w:space="0" w:color="auto"/>
                                          </w:divBdr>
                                          <w:divsChild>
                                            <w:div w:id="1232497259">
                                              <w:marLeft w:val="0"/>
                                              <w:marRight w:val="0"/>
                                              <w:marTop w:val="0"/>
                                              <w:marBottom w:val="0"/>
                                              <w:divBdr>
                                                <w:top w:val="none" w:sz="0" w:space="0" w:color="auto"/>
                                                <w:left w:val="none" w:sz="0" w:space="0" w:color="auto"/>
                                                <w:bottom w:val="none" w:sz="0" w:space="0" w:color="auto"/>
                                                <w:right w:val="none" w:sz="0" w:space="0" w:color="auto"/>
                                              </w:divBdr>
                                              <w:divsChild>
                                                <w:div w:id="193096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9963694">
      <w:bodyDiv w:val="1"/>
      <w:marLeft w:val="0"/>
      <w:marRight w:val="0"/>
      <w:marTop w:val="0"/>
      <w:marBottom w:val="0"/>
      <w:divBdr>
        <w:top w:val="none" w:sz="0" w:space="0" w:color="auto"/>
        <w:left w:val="none" w:sz="0" w:space="0" w:color="auto"/>
        <w:bottom w:val="none" w:sz="0" w:space="0" w:color="auto"/>
        <w:right w:val="none" w:sz="0" w:space="0" w:color="auto"/>
      </w:divBdr>
      <w:divsChild>
        <w:div w:id="517427799">
          <w:marLeft w:val="0"/>
          <w:marRight w:val="1"/>
          <w:marTop w:val="0"/>
          <w:marBottom w:val="0"/>
          <w:divBdr>
            <w:top w:val="none" w:sz="0" w:space="0" w:color="auto"/>
            <w:left w:val="none" w:sz="0" w:space="0" w:color="auto"/>
            <w:bottom w:val="none" w:sz="0" w:space="0" w:color="auto"/>
            <w:right w:val="none" w:sz="0" w:space="0" w:color="auto"/>
          </w:divBdr>
          <w:divsChild>
            <w:div w:id="1585996784">
              <w:marLeft w:val="0"/>
              <w:marRight w:val="0"/>
              <w:marTop w:val="0"/>
              <w:marBottom w:val="0"/>
              <w:divBdr>
                <w:top w:val="none" w:sz="0" w:space="0" w:color="auto"/>
                <w:left w:val="none" w:sz="0" w:space="0" w:color="auto"/>
                <w:bottom w:val="none" w:sz="0" w:space="0" w:color="auto"/>
                <w:right w:val="none" w:sz="0" w:space="0" w:color="auto"/>
              </w:divBdr>
              <w:divsChild>
                <w:div w:id="1176462976">
                  <w:marLeft w:val="0"/>
                  <w:marRight w:val="1"/>
                  <w:marTop w:val="0"/>
                  <w:marBottom w:val="0"/>
                  <w:divBdr>
                    <w:top w:val="none" w:sz="0" w:space="0" w:color="auto"/>
                    <w:left w:val="none" w:sz="0" w:space="0" w:color="auto"/>
                    <w:bottom w:val="none" w:sz="0" w:space="0" w:color="auto"/>
                    <w:right w:val="none" w:sz="0" w:space="0" w:color="auto"/>
                  </w:divBdr>
                  <w:divsChild>
                    <w:div w:id="1204828986">
                      <w:marLeft w:val="0"/>
                      <w:marRight w:val="0"/>
                      <w:marTop w:val="0"/>
                      <w:marBottom w:val="0"/>
                      <w:divBdr>
                        <w:top w:val="none" w:sz="0" w:space="0" w:color="auto"/>
                        <w:left w:val="none" w:sz="0" w:space="0" w:color="auto"/>
                        <w:bottom w:val="none" w:sz="0" w:space="0" w:color="auto"/>
                        <w:right w:val="none" w:sz="0" w:space="0" w:color="auto"/>
                      </w:divBdr>
                      <w:divsChild>
                        <w:div w:id="1044450824">
                          <w:marLeft w:val="0"/>
                          <w:marRight w:val="0"/>
                          <w:marTop w:val="0"/>
                          <w:marBottom w:val="0"/>
                          <w:divBdr>
                            <w:top w:val="none" w:sz="0" w:space="0" w:color="auto"/>
                            <w:left w:val="none" w:sz="0" w:space="0" w:color="auto"/>
                            <w:bottom w:val="none" w:sz="0" w:space="0" w:color="auto"/>
                            <w:right w:val="none" w:sz="0" w:space="0" w:color="auto"/>
                          </w:divBdr>
                          <w:divsChild>
                            <w:div w:id="2143569032">
                              <w:marLeft w:val="0"/>
                              <w:marRight w:val="0"/>
                              <w:marTop w:val="120"/>
                              <w:marBottom w:val="360"/>
                              <w:divBdr>
                                <w:top w:val="none" w:sz="0" w:space="0" w:color="auto"/>
                                <w:left w:val="none" w:sz="0" w:space="0" w:color="auto"/>
                                <w:bottom w:val="none" w:sz="0" w:space="0" w:color="auto"/>
                                <w:right w:val="none" w:sz="0" w:space="0" w:color="auto"/>
                              </w:divBdr>
                              <w:divsChild>
                                <w:div w:id="1888494214">
                                  <w:marLeft w:val="0"/>
                                  <w:marRight w:val="0"/>
                                  <w:marTop w:val="0"/>
                                  <w:marBottom w:val="0"/>
                                  <w:divBdr>
                                    <w:top w:val="none" w:sz="0" w:space="0" w:color="auto"/>
                                    <w:left w:val="none" w:sz="0" w:space="0" w:color="auto"/>
                                    <w:bottom w:val="none" w:sz="0" w:space="0" w:color="auto"/>
                                    <w:right w:val="none" w:sz="0" w:space="0" w:color="auto"/>
                                  </w:divBdr>
                                  <w:divsChild>
                                    <w:div w:id="299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567651">
      <w:bodyDiv w:val="1"/>
      <w:marLeft w:val="0"/>
      <w:marRight w:val="0"/>
      <w:marTop w:val="0"/>
      <w:marBottom w:val="0"/>
      <w:divBdr>
        <w:top w:val="none" w:sz="0" w:space="0" w:color="auto"/>
        <w:left w:val="none" w:sz="0" w:space="0" w:color="auto"/>
        <w:bottom w:val="none" w:sz="0" w:space="0" w:color="auto"/>
        <w:right w:val="none" w:sz="0" w:space="0" w:color="auto"/>
      </w:divBdr>
      <w:divsChild>
        <w:div w:id="1417359816">
          <w:marLeft w:val="0"/>
          <w:marRight w:val="0"/>
          <w:marTop w:val="0"/>
          <w:marBottom w:val="0"/>
          <w:divBdr>
            <w:top w:val="none" w:sz="0" w:space="0" w:color="auto"/>
            <w:left w:val="none" w:sz="0" w:space="0" w:color="auto"/>
            <w:bottom w:val="none" w:sz="0" w:space="0" w:color="auto"/>
            <w:right w:val="none" w:sz="0" w:space="0" w:color="auto"/>
          </w:divBdr>
          <w:divsChild>
            <w:div w:id="6830116">
              <w:marLeft w:val="0"/>
              <w:marRight w:val="0"/>
              <w:marTop w:val="0"/>
              <w:marBottom w:val="0"/>
              <w:divBdr>
                <w:top w:val="none" w:sz="0" w:space="0" w:color="auto"/>
                <w:left w:val="none" w:sz="0" w:space="0" w:color="auto"/>
                <w:bottom w:val="none" w:sz="0" w:space="0" w:color="auto"/>
                <w:right w:val="none" w:sz="0" w:space="0" w:color="auto"/>
              </w:divBdr>
              <w:divsChild>
                <w:div w:id="90662292">
                  <w:marLeft w:val="0"/>
                  <w:marRight w:val="0"/>
                  <w:marTop w:val="0"/>
                  <w:marBottom w:val="0"/>
                  <w:divBdr>
                    <w:top w:val="none" w:sz="0" w:space="0" w:color="auto"/>
                    <w:left w:val="none" w:sz="0" w:space="0" w:color="auto"/>
                    <w:bottom w:val="none" w:sz="0" w:space="0" w:color="auto"/>
                    <w:right w:val="none" w:sz="0" w:space="0" w:color="auto"/>
                  </w:divBdr>
                  <w:divsChild>
                    <w:div w:id="571278616">
                      <w:marLeft w:val="0"/>
                      <w:marRight w:val="0"/>
                      <w:marTop w:val="0"/>
                      <w:marBottom w:val="0"/>
                      <w:divBdr>
                        <w:top w:val="none" w:sz="0" w:space="0" w:color="auto"/>
                        <w:left w:val="none" w:sz="0" w:space="0" w:color="auto"/>
                        <w:bottom w:val="none" w:sz="0" w:space="0" w:color="auto"/>
                        <w:right w:val="none" w:sz="0" w:space="0" w:color="auto"/>
                      </w:divBdr>
                      <w:divsChild>
                        <w:div w:id="1497108008">
                          <w:marLeft w:val="0"/>
                          <w:marRight w:val="0"/>
                          <w:marTop w:val="0"/>
                          <w:marBottom w:val="0"/>
                          <w:divBdr>
                            <w:top w:val="none" w:sz="0" w:space="0" w:color="auto"/>
                            <w:left w:val="none" w:sz="0" w:space="0" w:color="auto"/>
                            <w:bottom w:val="none" w:sz="0" w:space="0" w:color="auto"/>
                            <w:right w:val="none" w:sz="0" w:space="0" w:color="auto"/>
                          </w:divBdr>
                          <w:divsChild>
                            <w:div w:id="1077941672">
                              <w:marLeft w:val="0"/>
                              <w:marRight w:val="0"/>
                              <w:marTop w:val="0"/>
                              <w:marBottom w:val="0"/>
                              <w:divBdr>
                                <w:top w:val="none" w:sz="0" w:space="0" w:color="auto"/>
                                <w:left w:val="none" w:sz="0" w:space="0" w:color="auto"/>
                                <w:bottom w:val="none" w:sz="0" w:space="0" w:color="auto"/>
                                <w:right w:val="none" w:sz="0" w:space="0" w:color="auto"/>
                              </w:divBdr>
                              <w:divsChild>
                                <w:div w:id="315108890">
                                  <w:marLeft w:val="0"/>
                                  <w:marRight w:val="0"/>
                                  <w:marTop w:val="0"/>
                                  <w:marBottom w:val="0"/>
                                  <w:divBdr>
                                    <w:top w:val="none" w:sz="0" w:space="0" w:color="auto"/>
                                    <w:left w:val="none" w:sz="0" w:space="0" w:color="auto"/>
                                    <w:bottom w:val="none" w:sz="0" w:space="0" w:color="auto"/>
                                    <w:right w:val="none" w:sz="0" w:space="0" w:color="auto"/>
                                  </w:divBdr>
                                  <w:divsChild>
                                    <w:div w:id="36510065">
                                      <w:marLeft w:val="60"/>
                                      <w:marRight w:val="0"/>
                                      <w:marTop w:val="0"/>
                                      <w:marBottom w:val="0"/>
                                      <w:divBdr>
                                        <w:top w:val="none" w:sz="0" w:space="0" w:color="auto"/>
                                        <w:left w:val="none" w:sz="0" w:space="0" w:color="auto"/>
                                        <w:bottom w:val="none" w:sz="0" w:space="0" w:color="auto"/>
                                        <w:right w:val="none" w:sz="0" w:space="0" w:color="auto"/>
                                      </w:divBdr>
                                      <w:divsChild>
                                        <w:div w:id="340813154">
                                          <w:marLeft w:val="0"/>
                                          <w:marRight w:val="0"/>
                                          <w:marTop w:val="0"/>
                                          <w:marBottom w:val="0"/>
                                          <w:divBdr>
                                            <w:top w:val="none" w:sz="0" w:space="0" w:color="auto"/>
                                            <w:left w:val="none" w:sz="0" w:space="0" w:color="auto"/>
                                            <w:bottom w:val="none" w:sz="0" w:space="0" w:color="auto"/>
                                            <w:right w:val="none" w:sz="0" w:space="0" w:color="auto"/>
                                          </w:divBdr>
                                          <w:divsChild>
                                            <w:div w:id="916793024">
                                              <w:marLeft w:val="0"/>
                                              <w:marRight w:val="0"/>
                                              <w:marTop w:val="0"/>
                                              <w:marBottom w:val="120"/>
                                              <w:divBdr>
                                                <w:top w:val="single" w:sz="6" w:space="0" w:color="F5F5F5"/>
                                                <w:left w:val="single" w:sz="6" w:space="0" w:color="F5F5F5"/>
                                                <w:bottom w:val="single" w:sz="6" w:space="0" w:color="F5F5F5"/>
                                                <w:right w:val="single" w:sz="6" w:space="0" w:color="F5F5F5"/>
                                              </w:divBdr>
                                              <w:divsChild>
                                                <w:div w:id="872813043">
                                                  <w:marLeft w:val="0"/>
                                                  <w:marRight w:val="0"/>
                                                  <w:marTop w:val="0"/>
                                                  <w:marBottom w:val="0"/>
                                                  <w:divBdr>
                                                    <w:top w:val="none" w:sz="0" w:space="0" w:color="auto"/>
                                                    <w:left w:val="none" w:sz="0" w:space="0" w:color="auto"/>
                                                    <w:bottom w:val="none" w:sz="0" w:space="0" w:color="auto"/>
                                                    <w:right w:val="none" w:sz="0" w:space="0" w:color="auto"/>
                                                  </w:divBdr>
                                                  <w:divsChild>
                                                    <w:div w:id="21427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5668">
      <w:bodyDiv w:val="1"/>
      <w:marLeft w:val="0"/>
      <w:marRight w:val="0"/>
      <w:marTop w:val="0"/>
      <w:marBottom w:val="0"/>
      <w:divBdr>
        <w:top w:val="none" w:sz="0" w:space="0" w:color="auto"/>
        <w:left w:val="none" w:sz="0" w:space="0" w:color="auto"/>
        <w:bottom w:val="none" w:sz="0" w:space="0" w:color="auto"/>
        <w:right w:val="none" w:sz="0" w:space="0" w:color="auto"/>
      </w:divBdr>
      <w:divsChild>
        <w:div w:id="1589733016">
          <w:marLeft w:val="0"/>
          <w:marRight w:val="0"/>
          <w:marTop w:val="0"/>
          <w:marBottom w:val="0"/>
          <w:divBdr>
            <w:top w:val="none" w:sz="0" w:space="0" w:color="auto"/>
            <w:left w:val="none" w:sz="0" w:space="0" w:color="auto"/>
            <w:bottom w:val="none" w:sz="0" w:space="0" w:color="auto"/>
            <w:right w:val="none" w:sz="0" w:space="0" w:color="auto"/>
          </w:divBdr>
          <w:divsChild>
            <w:div w:id="1470830022">
              <w:marLeft w:val="0"/>
              <w:marRight w:val="0"/>
              <w:marTop w:val="0"/>
              <w:marBottom w:val="0"/>
              <w:divBdr>
                <w:top w:val="none" w:sz="0" w:space="0" w:color="auto"/>
                <w:left w:val="none" w:sz="0" w:space="0" w:color="auto"/>
                <w:bottom w:val="none" w:sz="0" w:space="0" w:color="auto"/>
                <w:right w:val="none" w:sz="0" w:space="0" w:color="auto"/>
              </w:divBdr>
              <w:divsChild>
                <w:div w:id="219757628">
                  <w:marLeft w:val="0"/>
                  <w:marRight w:val="0"/>
                  <w:marTop w:val="0"/>
                  <w:marBottom w:val="0"/>
                  <w:divBdr>
                    <w:top w:val="none" w:sz="0" w:space="0" w:color="auto"/>
                    <w:left w:val="none" w:sz="0" w:space="0" w:color="auto"/>
                    <w:bottom w:val="none" w:sz="0" w:space="0" w:color="auto"/>
                    <w:right w:val="none" w:sz="0" w:space="0" w:color="auto"/>
                  </w:divBdr>
                  <w:divsChild>
                    <w:div w:id="2107068872">
                      <w:marLeft w:val="0"/>
                      <w:marRight w:val="0"/>
                      <w:marTop w:val="0"/>
                      <w:marBottom w:val="0"/>
                      <w:divBdr>
                        <w:top w:val="none" w:sz="0" w:space="0" w:color="auto"/>
                        <w:left w:val="none" w:sz="0" w:space="0" w:color="auto"/>
                        <w:bottom w:val="none" w:sz="0" w:space="0" w:color="auto"/>
                        <w:right w:val="none" w:sz="0" w:space="0" w:color="auto"/>
                      </w:divBdr>
                      <w:divsChild>
                        <w:div w:id="1247883120">
                          <w:marLeft w:val="0"/>
                          <w:marRight w:val="0"/>
                          <w:marTop w:val="0"/>
                          <w:marBottom w:val="0"/>
                          <w:divBdr>
                            <w:top w:val="none" w:sz="0" w:space="0" w:color="auto"/>
                            <w:left w:val="none" w:sz="0" w:space="0" w:color="auto"/>
                            <w:bottom w:val="none" w:sz="0" w:space="0" w:color="auto"/>
                            <w:right w:val="none" w:sz="0" w:space="0" w:color="auto"/>
                          </w:divBdr>
                          <w:divsChild>
                            <w:div w:id="743995292">
                              <w:marLeft w:val="0"/>
                              <w:marRight w:val="0"/>
                              <w:marTop w:val="0"/>
                              <w:marBottom w:val="0"/>
                              <w:divBdr>
                                <w:top w:val="none" w:sz="0" w:space="0" w:color="auto"/>
                                <w:left w:val="none" w:sz="0" w:space="0" w:color="auto"/>
                                <w:bottom w:val="none" w:sz="0" w:space="0" w:color="auto"/>
                                <w:right w:val="none" w:sz="0" w:space="0" w:color="auto"/>
                              </w:divBdr>
                              <w:divsChild>
                                <w:div w:id="1373074111">
                                  <w:marLeft w:val="0"/>
                                  <w:marRight w:val="0"/>
                                  <w:marTop w:val="0"/>
                                  <w:marBottom w:val="0"/>
                                  <w:divBdr>
                                    <w:top w:val="none" w:sz="0" w:space="0" w:color="auto"/>
                                    <w:left w:val="none" w:sz="0" w:space="0" w:color="auto"/>
                                    <w:bottom w:val="none" w:sz="0" w:space="0" w:color="auto"/>
                                    <w:right w:val="none" w:sz="0" w:space="0" w:color="auto"/>
                                  </w:divBdr>
                                  <w:divsChild>
                                    <w:div w:id="2080008011">
                                      <w:marLeft w:val="0"/>
                                      <w:marRight w:val="0"/>
                                      <w:marTop w:val="0"/>
                                      <w:marBottom w:val="0"/>
                                      <w:divBdr>
                                        <w:top w:val="none" w:sz="0" w:space="0" w:color="auto"/>
                                        <w:left w:val="none" w:sz="0" w:space="0" w:color="auto"/>
                                        <w:bottom w:val="none" w:sz="0" w:space="0" w:color="auto"/>
                                        <w:right w:val="none" w:sz="0" w:space="0" w:color="auto"/>
                                      </w:divBdr>
                                      <w:divsChild>
                                        <w:div w:id="928126650">
                                          <w:marLeft w:val="0"/>
                                          <w:marRight w:val="0"/>
                                          <w:marTop w:val="0"/>
                                          <w:marBottom w:val="0"/>
                                          <w:divBdr>
                                            <w:top w:val="none" w:sz="0" w:space="0" w:color="auto"/>
                                            <w:left w:val="none" w:sz="0" w:space="0" w:color="auto"/>
                                            <w:bottom w:val="none" w:sz="0" w:space="0" w:color="auto"/>
                                            <w:right w:val="none" w:sz="0" w:space="0" w:color="auto"/>
                                          </w:divBdr>
                                          <w:divsChild>
                                            <w:div w:id="1119640877">
                                              <w:marLeft w:val="0"/>
                                              <w:marRight w:val="0"/>
                                              <w:marTop w:val="0"/>
                                              <w:marBottom w:val="0"/>
                                              <w:divBdr>
                                                <w:top w:val="none" w:sz="0" w:space="0" w:color="auto"/>
                                                <w:left w:val="none" w:sz="0" w:space="0" w:color="auto"/>
                                                <w:bottom w:val="none" w:sz="0" w:space="0" w:color="auto"/>
                                                <w:right w:val="none" w:sz="0" w:space="0" w:color="auto"/>
                                              </w:divBdr>
                                              <w:divsChild>
                                                <w:div w:id="989208073">
                                                  <w:marLeft w:val="0"/>
                                                  <w:marRight w:val="0"/>
                                                  <w:marTop w:val="0"/>
                                                  <w:marBottom w:val="0"/>
                                                  <w:divBdr>
                                                    <w:top w:val="none" w:sz="0" w:space="0" w:color="auto"/>
                                                    <w:left w:val="none" w:sz="0" w:space="0" w:color="auto"/>
                                                    <w:bottom w:val="none" w:sz="0" w:space="0" w:color="auto"/>
                                                    <w:right w:val="none" w:sz="0" w:space="0" w:color="auto"/>
                                                  </w:divBdr>
                                                  <w:divsChild>
                                                    <w:div w:id="858813563">
                                                      <w:marLeft w:val="0"/>
                                                      <w:marRight w:val="0"/>
                                                      <w:marTop w:val="0"/>
                                                      <w:marBottom w:val="0"/>
                                                      <w:divBdr>
                                                        <w:top w:val="none" w:sz="0" w:space="0" w:color="auto"/>
                                                        <w:left w:val="none" w:sz="0" w:space="0" w:color="auto"/>
                                                        <w:bottom w:val="none" w:sz="0" w:space="0" w:color="auto"/>
                                                        <w:right w:val="none" w:sz="0" w:space="0" w:color="auto"/>
                                                      </w:divBdr>
                                                      <w:divsChild>
                                                        <w:div w:id="3179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0502551">
      <w:bodyDiv w:val="1"/>
      <w:marLeft w:val="0"/>
      <w:marRight w:val="0"/>
      <w:marTop w:val="0"/>
      <w:marBottom w:val="0"/>
      <w:divBdr>
        <w:top w:val="none" w:sz="0" w:space="0" w:color="auto"/>
        <w:left w:val="none" w:sz="0" w:space="0" w:color="auto"/>
        <w:bottom w:val="none" w:sz="0" w:space="0" w:color="auto"/>
        <w:right w:val="none" w:sz="0" w:space="0" w:color="auto"/>
      </w:divBdr>
      <w:divsChild>
        <w:div w:id="967971924">
          <w:marLeft w:val="0"/>
          <w:marRight w:val="0"/>
          <w:marTop w:val="0"/>
          <w:marBottom w:val="0"/>
          <w:divBdr>
            <w:top w:val="none" w:sz="0" w:space="0" w:color="auto"/>
            <w:left w:val="none" w:sz="0" w:space="0" w:color="auto"/>
            <w:bottom w:val="none" w:sz="0" w:space="0" w:color="auto"/>
            <w:right w:val="none" w:sz="0" w:space="0" w:color="auto"/>
          </w:divBdr>
          <w:divsChild>
            <w:div w:id="186868521">
              <w:marLeft w:val="0"/>
              <w:marRight w:val="0"/>
              <w:marTop w:val="0"/>
              <w:marBottom w:val="0"/>
              <w:divBdr>
                <w:top w:val="none" w:sz="0" w:space="0" w:color="auto"/>
                <w:left w:val="none" w:sz="0" w:space="0" w:color="auto"/>
                <w:bottom w:val="none" w:sz="0" w:space="0" w:color="auto"/>
                <w:right w:val="none" w:sz="0" w:space="0" w:color="auto"/>
              </w:divBdr>
              <w:divsChild>
                <w:div w:id="1368604109">
                  <w:marLeft w:val="0"/>
                  <w:marRight w:val="0"/>
                  <w:marTop w:val="0"/>
                  <w:marBottom w:val="0"/>
                  <w:divBdr>
                    <w:top w:val="none" w:sz="0" w:space="0" w:color="auto"/>
                    <w:left w:val="none" w:sz="0" w:space="0" w:color="auto"/>
                    <w:bottom w:val="none" w:sz="0" w:space="0" w:color="auto"/>
                    <w:right w:val="none" w:sz="0" w:space="0" w:color="auto"/>
                  </w:divBdr>
                  <w:divsChild>
                    <w:div w:id="972901874">
                      <w:marLeft w:val="0"/>
                      <w:marRight w:val="0"/>
                      <w:marTop w:val="0"/>
                      <w:marBottom w:val="0"/>
                      <w:divBdr>
                        <w:top w:val="none" w:sz="0" w:space="0" w:color="auto"/>
                        <w:left w:val="none" w:sz="0" w:space="0" w:color="auto"/>
                        <w:bottom w:val="none" w:sz="0" w:space="0" w:color="auto"/>
                        <w:right w:val="none" w:sz="0" w:space="0" w:color="auto"/>
                      </w:divBdr>
                      <w:divsChild>
                        <w:div w:id="682786172">
                          <w:marLeft w:val="0"/>
                          <w:marRight w:val="0"/>
                          <w:marTop w:val="0"/>
                          <w:marBottom w:val="0"/>
                          <w:divBdr>
                            <w:top w:val="none" w:sz="0" w:space="0" w:color="auto"/>
                            <w:left w:val="none" w:sz="0" w:space="0" w:color="auto"/>
                            <w:bottom w:val="none" w:sz="0" w:space="0" w:color="auto"/>
                            <w:right w:val="none" w:sz="0" w:space="0" w:color="auto"/>
                          </w:divBdr>
                          <w:divsChild>
                            <w:div w:id="2064329275">
                              <w:marLeft w:val="0"/>
                              <w:marRight w:val="0"/>
                              <w:marTop w:val="0"/>
                              <w:marBottom w:val="0"/>
                              <w:divBdr>
                                <w:top w:val="none" w:sz="0" w:space="0" w:color="auto"/>
                                <w:left w:val="none" w:sz="0" w:space="0" w:color="auto"/>
                                <w:bottom w:val="none" w:sz="0" w:space="0" w:color="auto"/>
                                <w:right w:val="none" w:sz="0" w:space="0" w:color="auto"/>
                              </w:divBdr>
                              <w:divsChild>
                                <w:div w:id="795292855">
                                  <w:marLeft w:val="0"/>
                                  <w:marRight w:val="0"/>
                                  <w:marTop w:val="0"/>
                                  <w:marBottom w:val="0"/>
                                  <w:divBdr>
                                    <w:top w:val="none" w:sz="0" w:space="0" w:color="auto"/>
                                    <w:left w:val="none" w:sz="0" w:space="0" w:color="auto"/>
                                    <w:bottom w:val="none" w:sz="0" w:space="0" w:color="auto"/>
                                    <w:right w:val="none" w:sz="0" w:space="0" w:color="auto"/>
                                  </w:divBdr>
                                  <w:divsChild>
                                    <w:div w:id="867914849">
                                      <w:marLeft w:val="0"/>
                                      <w:marRight w:val="0"/>
                                      <w:marTop w:val="0"/>
                                      <w:marBottom w:val="0"/>
                                      <w:divBdr>
                                        <w:top w:val="none" w:sz="0" w:space="0" w:color="auto"/>
                                        <w:left w:val="none" w:sz="0" w:space="0" w:color="auto"/>
                                        <w:bottom w:val="none" w:sz="0" w:space="0" w:color="auto"/>
                                        <w:right w:val="none" w:sz="0" w:space="0" w:color="auto"/>
                                      </w:divBdr>
                                      <w:divsChild>
                                        <w:div w:id="1007558029">
                                          <w:marLeft w:val="0"/>
                                          <w:marRight w:val="0"/>
                                          <w:marTop w:val="0"/>
                                          <w:marBottom w:val="0"/>
                                          <w:divBdr>
                                            <w:top w:val="none" w:sz="0" w:space="0" w:color="auto"/>
                                            <w:left w:val="none" w:sz="0" w:space="0" w:color="auto"/>
                                            <w:bottom w:val="none" w:sz="0" w:space="0" w:color="auto"/>
                                            <w:right w:val="none" w:sz="0" w:space="0" w:color="auto"/>
                                          </w:divBdr>
                                          <w:divsChild>
                                            <w:div w:id="417557670">
                                              <w:marLeft w:val="0"/>
                                              <w:marRight w:val="0"/>
                                              <w:marTop w:val="0"/>
                                              <w:marBottom w:val="0"/>
                                              <w:divBdr>
                                                <w:top w:val="none" w:sz="0" w:space="0" w:color="auto"/>
                                                <w:left w:val="none" w:sz="0" w:space="0" w:color="auto"/>
                                                <w:bottom w:val="none" w:sz="0" w:space="0" w:color="auto"/>
                                                <w:right w:val="none" w:sz="0" w:space="0" w:color="auto"/>
                                              </w:divBdr>
                                              <w:divsChild>
                                                <w:div w:id="527912245">
                                                  <w:marLeft w:val="0"/>
                                                  <w:marRight w:val="0"/>
                                                  <w:marTop w:val="0"/>
                                                  <w:marBottom w:val="0"/>
                                                  <w:divBdr>
                                                    <w:top w:val="none" w:sz="0" w:space="0" w:color="auto"/>
                                                    <w:left w:val="none" w:sz="0" w:space="0" w:color="auto"/>
                                                    <w:bottom w:val="none" w:sz="0" w:space="0" w:color="auto"/>
                                                    <w:right w:val="none" w:sz="0" w:space="0" w:color="auto"/>
                                                  </w:divBdr>
                                                  <w:divsChild>
                                                    <w:div w:id="1576818148">
                                                      <w:marLeft w:val="0"/>
                                                      <w:marRight w:val="0"/>
                                                      <w:marTop w:val="0"/>
                                                      <w:marBottom w:val="0"/>
                                                      <w:divBdr>
                                                        <w:top w:val="none" w:sz="0" w:space="0" w:color="auto"/>
                                                        <w:left w:val="none" w:sz="0" w:space="0" w:color="auto"/>
                                                        <w:bottom w:val="none" w:sz="0" w:space="0" w:color="auto"/>
                                                        <w:right w:val="none" w:sz="0" w:space="0" w:color="auto"/>
                                                      </w:divBdr>
                                                      <w:divsChild>
                                                        <w:div w:id="266088334">
                                                          <w:marLeft w:val="0"/>
                                                          <w:marRight w:val="0"/>
                                                          <w:marTop w:val="0"/>
                                                          <w:marBottom w:val="0"/>
                                                          <w:divBdr>
                                                            <w:top w:val="none" w:sz="0" w:space="0" w:color="auto"/>
                                                            <w:left w:val="none" w:sz="0" w:space="0" w:color="auto"/>
                                                            <w:bottom w:val="none" w:sz="0" w:space="0" w:color="auto"/>
                                                            <w:right w:val="none" w:sz="0" w:space="0" w:color="auto"/>
                                                          </w:divBdr>
                                                        </w:div>
                                                        <w:div w:id="1588268260">
                                                          <w:marLeft w:val="0"/>
                                                          <w:marRight w:val="0"/>
                                                          <w:marTop w:val="0"/>
                                                          <w:marBottom w:val="0"/>
                                                          <w:divBdr>
                                                            <w:top w:val="none" w:sz="0" w:space="0" w:color="auto"/>
                                                            <w:left w:val="none" w:sz="0" w:space="0" w:color="auto"/>
                                                            <w:bottom w:val="none" w:sz="0" w:space="0" w:color="auto"/>
                                                            <w:right w:val="none" w:sz="0" w:space="0" w:color="auto"/>
                                                          </w:divBdr>
                                                        </w:div>
                                                        <w:div w:id="199907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4231875">
      <w:bodyDiv w:val="1"/>
      <w:marLeft w:val="0"/>
      <w:marRight w:val="0"/>
      <w:marTop w:val="0"/>
      <w:marBottom w:val="0"/>
      <w:divBdr>
        <w:top w:val="none" w:sz="0" w:space="0" w:color="auto"/>
        <w:left w:val="none" w:sz="0" w:space="0" w:color="auto"/>
        <w:bottom w:val="none" w:sz="0" w:space="0" w:color="auto"/>
        <w:right w:val="none" w:sz="0" w:space="0" w:color="auto"/>
      </w:divBdr>
      <w:divsChild>
        <w:div w:id="476336123">
          <w:marLeft w:val="0"/>
          <w:marRight w:val="1"/>
          <w:marTop w:val="0"/>
          <w:marBottom w:val="0"/>
          <w:divBdr>
            <w:top w:val="none" w:sz="0" w:space="0" w:color="auto"/>
            <w:left w:val="none" w:sz="0" w:space="0" w:color="auto"/>
            <w:bottom w:val="none" w:sz="0" w:space="0" w:color="auto"/>
            <w:right w:val="none" w:sz="0" w:space="0" w:color="auto"/>
          </w:divBdr>
          <w:divsChild>
            <w:div w:id="938563741">
              <w:marLeft w:val="0"/>
              <w:marRight w:val="0"/>
              <w:marTop w:val="0"/>
              <w:marBottom w:val="0"/>
              <w:divBdr>
                <w:top w:val="none" w:sz="0" w:space="0" w:color="auto"/>
                <w:left w:val="none" w:sz="0" w:space="0" w:color="auto"/>
                <w:bottom w:val="none" w:sz="0" w:space="0" w:color="auto"/>
                <w:right w:val="none" w:sz="0" w:space="0" w:color="auto"/>
              </w:divBdr>
              <w:divsChild>
                <w:div w:id="1985426317">
                  <w:marLeft w:val="0"/>
                  <w:marRight w:val="1"/>
                  <w:marTop w:val="0"/>
                  <w:marBottom w:val="0"/>
                  <w:divBdr>
                    <w:top w:val="none" w:sz="0" w:space="0" w:color="auto"/>
                    <w:left w:val="none" w:sz="0" w:space="0" w:color="auto"/>
                    <w:bottom w:val="none" w:sz="0" w:space="0" w:color="auto"/>
                    <w:right w:val="none" w:sz="0" w:space="0" w:color="auto"/>
                  </w:divBdr>
                  <w:divsChild>
                    <w:div w:id="1078941528">
                      <w:marLeft w:val="0"/>
                      <w:marRight w:val="0"/>
                      <w:marTop w:val="0"/>
                      <w:marBottom w:val="0"/>
                      <w:divBdr>
                        <w:top w:val="none" w:sz="0" w:space="0" w:color="auto"/>
                        <w:left w:val="none" w:sz="0" w:space="0" w:color="auto"/>
                        <w:bottom w:val="none" w:sz="0" w:space="0" w:color="auto"/>
                        <w:right w:val="none" w:sz="0" w:space="0" w:color="auto"/>
                      </w:divBdr>
                      <w:divsChild>
                        <w:div w:id="1035733221">
                          <w:marLeft w:val="0"/>
                          <w:marRight w:val="0"/>
                          <w:marTop w:val="0"/>
                          <w:marBottom w:val="0"/>
                          <w:divBdr>
                            <w:top w:val="none" w:sz="0" w:space="0" w:color="auto"/>
                            <w:left w:val="none" w:sz="0" w:space="0" w:color="auto"/>
                            <w:bottom w:val="none" w:sz="0" w:space="0" w:color="auto"/>
                            <w:right w:val="none" w:sz="0" w:space="0" w:color="auto"/>
                          </w:divBdr>
                          <w:divsChild>
                            <w:div w:id="402850">
                              <w:marLeft w:val="0"/>
                              <w:marRight w:val="0"/>
                              <w:marTop w:val="120"/>
                              <w:marBottom w:val="360"/>
                              <w:divBdr>
                                <w:top w:val="none" w:sz="0" w:space="0" w:color="auto"/>
                                <w:left w:val="none" w:sz="0" w:space="0" w:color="auto"/>
                                <w:bottom w:val="none" w:sz="0" w:space="0" w:color="auto"/>
                                <w:right w:val="none" w:sz="0" w:space="0" w:color="auto"/>
                              </w:divBdr>
                              <w:divsChild>
                                <w:div w:id="4385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19996582"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r.berardi@univp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77DCE-AAA2-0B47-A91A-AB8324854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2773</Words>
  <Characters>15810</Characters>
  <Application>Microsoft Macintosh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Pierantoni</dc:creator>
  <cp:lastModifiedBy>Na Ma</cp:lastModifiedBy>
  <cp:revision>2</cp:revision>
  <dcterms:created xsi:type="dcterms:W3CDTF">2016-01-21T19:38:00Z</dcterms:created>
  <dcterms:modified xsi:type="dcterms:W3CDTF">2016-01-21T19:38:00Z</dcterms:modified>
</cp:coreProperties>
</file>