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5D774" w14:textId="159ED838" w:rsidR="006C5DEC" w:rsidRPr="00B668B8" w:rsidRDefault="006C5DEC" w:rsidP="00B668B8">
      <w:pPr>
        <w:spacing w:after="0" w:line="360" w:lineRule="auto"/>
        <w:jc w:val="both"/>
        <w:rPr>
          <w:rFonts w:ascii="Book Antiqua" w:hAnsi="Book Antiqua"/>
          <w:b/>
          <w:sz w:val="24"/>
          <w:szCs w:val="24"/>
        </w:rPr>
      </w:pPr>
      <w:r w:rsidRPr="00B668B8">
        <w:rPr>
          <w:rFonts w:ascii="Book Antiqua" w:hAnsi="Book Antiqua"/>
          <w:b/>
          <w:sz w:val="24"/>
          <w:szCs w:val="24"/>
        </w:rPr>
        <w:t xml:space="preserve">Name of journal: World Journal of </w:t>
      </w:r>
      <w:r w:rsidR="00917F28" w:rsidRPr="00B668B8">
        <w:rPr>
          <w:rFonts w:ascii="Book Antiqua" w:hAnsi="Book Antiqua" w:cs="Tahoma"/>
          <w:b/>
          <w:sz w:val="24"/>
          <w:szCs w:val="24"/>
        </w:rPr>
        <w:t>Gastroenterology</w:t>
      </w:r>
    </w:p>
    <w:p w14:paraId="4F7766B7" w14:textId="5034B1BA" w:rsidR="006C5DEC" w:rsidRPr="00B668B8" w:rsidRDefault="006C5DEC" w:rsidP="00B668B8">
      <w:pPr>
        <w:spacing w:after="0" w:line="360" w:lineRule="auto"/>
        <w:jc w:val="both"/>
        <w:rPr>
          <w:rFonts w:ascii="Book Antiqua" w:hAnsi="Book Antiqua"/>
          <w:b/>
          <w:sz w:val="24"/>
          <w:szCs w:val="24"/>
          <w:lang w:eastAsia="zh-CN"/>
        </w:rPr>
      </w:pPr>
      <w:r w:rsidRPr="00B668B8">
        <w:rPr>
          <w:rFonts w:ascii="Book Antiqua" w:hAnsi="Book Antiqua"/>
          <w:b/>
          <w:sz w:val="24"/>
          <w:szCs w:val="24"/>
        </w:rPr>
        <w:t xml:space="preserve">ESPS Manuscript NO: </w:t>
      </w:r>
      <w:r w:rsidRPr="00B668B8">
        <w:rPr>
          <w:rFonts w:ascii="Book Antiqua" w:hAnsi="Book Antiqua"/>
          <w:b/>
          <w:sz w:val="24"/>
          <w:szCs w:val="24"/>
          <w:lang w:eastAsia="zh-CN"/>
        </w:rPr>
        <w:t>16884</w:t>
      </w:r>
    </w:p>
    <w:p w14:paraId="17C703FD" w14:textId="10931732" w:rsidR="006C5DEC" w:rsidRPr="00B668B8" w:rsidRDefault="006C5DEC" w:rsidP="00B668B8">
      <w:pPr>
        <w:spacing w:after="0" w:line="360" w:lineRule="auto"/>
        <w:jc w:val="both"/>
        <w:rPr>
          <w:rFonts w:ascii="Book Antiqua" w:hAnsi="Book Antiqua"/>
          <w:b/>
          <w:sz w:val="24"/>
          <w:szCs w:val="24"/>
          <w:lang w:eastAsia="zh-CN"/>
        </w:rPr>
      </w:pPr>
      <w:r w:rsidRPr="00B668B8">
        <w:rPr>
          <w:rFonts w:ascii="Book Antiqua" w:hAnsi="Book Antiqua"/>
          <w:b/>
          <w:sz w:val="24"/>
          <w:szCs w:val="24"/>
        </w:rPr>
        <w:t xml:space="preserve">Manuscript Type: </w:t>
      </w:r>
      <w:r w:rsidRPr="00B668B8">
        <w:rPr>
          <w:rFonts w:ascii="Book Antiqua" w:hAnsi="Book Antiqua"/>
          <w:b/>
          <w:sz w:val="24"/>
          <w:szCs w:val="24"/>
          <w:lang w:eastAsia="zh-CN"/>
        </w:rPr>
        <w:t>Original Article</w:t>
      </w:r>
    </w:p>
    <w:p w14:paraId="75656B5F" w14:textId="77777777" w:rsidR="006C5DEC" w:rsidRPr="00B668B8" w:rsidRDefault="006C5DEC" w:rsidP="00B668B8">
      <w:pPr>
        <w:spacing w:after="0" w:line="360" w:lineRule="auto"/>
        <w:jc w:val="both"/>
        <w:rPr>
          <w:rFonts w:ascii="Book Antiqua" w:hAnsi="Book Antiqua"/>
          <w:b/>
          <w:sz w:val="24"/>
          <w:szCs w:val="24"/>
          <w:lang w:eastAsia="zh-CN"/>
        </w:rPr>
      </w:pPr>
    </w:p>
    <w:p w14:paraId="4ED5211C" w14:textId="46A0A819" w:rsidR="006C5DEC" w:rsidRPr="00B668B8" w:rsidRDefault="006C5DEC" w:rsidP="00B668B8">
      <w:pPr>
        <w:spacing w:after="0" w:line="360" w:lineRule="auto"/>
        <w:jc w:val="both"/>
        <w:rPr>
          <w:rFonts w:ascii="Book Antiqua" w:eastAsia="YouYuan" w:hAnsi="Book Antiqua"/>
          <w:b/>
          <w:i/>
          <w:sz w:val="24"/>
          <w:szCs w:val="24"/>
          <w:lang w:eastAsia="zh-CN"/>
        </w:rPr>
      </w:pPr>
      <w:r w:rsidRPr="00B668B8">
        <w:rPr>
          <w:rFonts w:ascii="Book Antiqua" w:eastAsia="YouYuan" w:hAnsi="Book Antiqua"/>
          <w:b/>
          <w:i/>
          <w:sz w:val="24"/>
          <w:szCs w:val="24"/>
        </w:rPr>
        <w:t>Retrospective Study</w:t>
      </w:r>
    </w:p>
    <w:p w14:paraId="71AB01F5" w14:textId="57BDC144" w:rsidR="001C474B" w:rsidRPr="00B668B8" w:rsidRDefault="001C474B" w:rsidP="00B668B8">
      <w:pPr>
        <w:spacing w:after="0" w:line="360" w:lineRule="auto"/>
        <w:jc w:val="both"/>
        <w:rPr>
          <w:rFonts w:ascii="Book Antiqua" w:hAnsi="Book Antiqua" w:cs="Times New Roman"/>
          <w:b/>
          <w:sz w:val="24"/>
          <w:szCs w:val="24"/>
          <w:lang w:eastAsia="zh-CN"/>
        </w:rPr>
      </w:pPr>
      <w:r w:rsidRPr="00B668B8">
        <w:rPr>
          <w:rFonts w:ascii="Book Antiqua" w:hAnsi="Book Antiqua" w:cs="Times New Roman"/>
          <w:b/>
          <w:sz w:val="24"/>
          <w:szCs w:val="24"/>
        </w:rPr>
        <w:t xml:space="preserve">Prevalence and </w:t>
      </w:r>
      <w:r w:rsidR="00917F28" w:rsidRPr="00B668B8">
        <w:rPr>
          <w:rFonts w:ascii="Book Antiqua" w:hAnsi="Book Antiqua" w:cs="Times New Roman"/>
          <w:b/>
          <w:sz w:val="24"/>
          <w:szCs w:val="24"/>
        </w:rPr>
        <w:t xml:space="preserve">features of colorectal lesions among </w:t>
      </w:r>
      <w:r w:rsidR="007C162B" w:rsidRPr="00B668B8">
        <w:rPr>
          <w:rFonts w:ascii="Book Antiqua" w:hAnsi="Book Antiqua" w:cs="Times New Roman"/>
          <w:b/>
          <w:sz w:val="24"/>
          <w:szCs w:val="24"/>
        </w:rPr>
        <w:t>H</w:t>
      </w:r>
      <w:r w:rsidR="00917F28" w:rsidRPr="00B668B8">
        <w:rPr>
          <w:rFonts w:ascii="Book Antiqua" w:hAnsi="Book Antiqua" w:cs="Times New Roman"/>
          <w:b/>
          <w:sz w:val="24"/>
          <w:szCs w:val="24"/>
        </w:rPr>
        <w:t>is</w:t>
      </w:r>
      <w:r w:rsidRPr="00B668B8">
        <w:rPr>
          <w:rFonts w:ascii="Book Antiqua" w:hAnsi="Book Antiqua" w:cs="Times New Roman"/>
          <w:b/>
          <w:sz w:val="24"/>
          <w:szCs w:val="24"/>
        </w:rPr>
        <w:t>panics: A hospital-based study</w:t>
      </w:r>
    </w:p>
    <w:p w14:paraId="1EEAAB23" w14:textId="77777777" w:rsidR="000D267A" w:rsidRPr="00B668B8" w:rsidRDefault="000D267A" w:rsidP="00B668B8">
      <w:pPr>
        <w:spacing w:after="0" w:line="360" w:lineRule="auto"/>
        <w:jc w:val="both"/>
        <w:rPr>
          <w:rFonts w:ascii="Book Antiqua" w:hAnsi="Book Antiqua" w:cs="Times New Roman"/>
          <w:b/>
          <w:sz w:val="24"/>
          <w:szCs w:val="24"/>
          <w:lang w:eastAsia="zh-CN"/>
        </w:rPr>
      </w:pPr>
    </w:p>
    <w:p w14:paraId="5FAA6585" w14:textId="29FD328A" w:rsidR="00917F28" w:rsidRPr="00B668B8" w:rsidRDefault="000D267A" w:rsidP="00B668B8">
      <w:pPr>
        <w:spacing w:after="0" w:line="360" w:lineRule="auto"/>
        <w:jc w:val="both"/>
        <w:rPr>
          <w:rFonts w:ascii="Book Antiqua" w:hAnsi="Book Antiqua"/>
          <w:sz w:val="24"/>
          <w:szCs w:val="24"/>
          <w:lang w:eastAsia="zh-CN"/>
        </w:rPr>
      </w:pPr>
      <w:r w:rsidRPr="00B668B8">
        <w:rPr>
          <w:rFonts w:ascii="Book Antiqua" w:hAnsi="Book Antiqua"/>
          <w:sz w:val="24"/>
          <w:szCs w:val="24"/>
        </w:rPr>
        <w:t xml:space="preserve">Ashktorab </w:t>
      </w:r>
      <w:r w:rsidRPr="00B668B8">
        <w:rPr>
          <w:rFonts w:ascii="Book Antiqua" w:hAnsi="Book Antiqua"/>
          <w:sz w:val="24"/>
          <w:szCs w:val="24"/>
          <w:lang w:eastAsia="zh-CN"/>
        </w:rPr>
        <w:t xml:space="preserve">H </w:t>
      </w:r>
      <w:r w:rsidRPr="00B668B8">
        <w:rPr>
          <w:rFonts w:ascii="Book Antiqua" w:hAnsi="Book Antiqua"/>
          <w:i/>
          <w:sz w:val="24"/>
          <w:szCs w:val="24"/>
          <w:lang w:eastAsia="zh-CN"/>
        </w:rPr>
        <w:t xml:space="preserve">et al. </w:t>
      </w:r>
      <w:r w:rsidRPr="00B668B8">
        <w:rPr>
          <w:rFonts w:ascii="Book Antiqua" w:hAnsi="Book Antiqua"/>
          <w:sz w:val="24"/>
          <w:szCs w:val="24"/>
        </w:rPr>
        <w:t>Colorectal lesions in Hispanic Americans</w:t>
      </w:r>
    </w:p>
    <w:p w14:paraId="71888F34" w14:textId="77777777" w:rsidR="000D267A" w:rsidRPr="00B668B8" w:rsidRDefault="000D267A" w:rsidP="00B668B8">
      <w:pPr>
        <w:spacing w:after="0" w:line="360" w:lineRule="auto"/>
        <w:jc w:val="both"/>
        <w:rPr>
          <w:rFonts w:ascii="Book Antiqua" w:hAnsi="Book Antiqua" w:cs="Times New Roman"/>
          <w:b/>
          <w:sz w:val="24"/>
          <w:szCs w:val="24"/>
          <w:lang w:eastAsia="zh-CN"/>
        </w:rPr>
      </w:pPr>
    </w:p>
    <w:p w14:paraId="48770632" w14:textId="0EBAB8F0" w:rsidR="001C474B" w:rsidRPr="00B668B8" w:rsidRDefault="00917F28" w:rsidP="00B668B8">
      <w:pPr>
        <w:pStyle w:val="NormalWeb"/>
        <w:spacing w:before="0" w:beforeAutospacing="0" w:after="0" w:afterAutospacing="0" w:line="360" w:lineRule="auto"/>
        <w:jc w:val="both"/>
        <w:rPr>
          <w:rFonts w:ascii="Book Antiqua" w:eastAsiaTheme="minorEastAsia" w:hAnsi="Book Antiqua"/>
          <w:lang w:eastAsia="zh-CN"/>
        </w:rPr>
      </w:pPr>
      <w:r w:rsidRPr="00B668B8">
        <w:rPr>
          <w:rFonts w:ascii="Book Antiqua" w:hAnsi="Book Antiqua"/>
        </w:rPr>
        <w:t>Hassan Ashktorab, Adeyinka O</w:t>
      </w:r>
      <w:r w:rsidR="001C474B" w:rsidRPr="00B668B8">
        <w:rPr>
          <w:rFonts w:ascii="Book Antiqua" w:hAnsi="Book Antiqua"/>
        </w:rPr>
        <w:t xml:space="preserve"> Laiyemo, Edward Lee, Marcia Cruz-Correa, Amita Ghuman, Mehdi Nouraie</w:t>
      </w:r>
      <w:r w:rsidRPr="00B668B8">
        <w:rPr>
          <w:rFonts w:ascii="Book Antiqua" w:eastAsiaTheme="minorEastAsia" w:hAnsi="Book Antiqua"/>
          <w:lang w:eastAsia="zh-CN"/>
        </w:rPr>
        <w:t>,</w:t>
      </w:r>
      <w:r w:rsidRPr="00B668B8">
        <w:rPr>
          <w:rFonts w:ascii="Book Antiqua" w:hAnsi="Book Antiqua"/>
        </w:rPr>
        <w:t xml:space="preserve"> Hassan Brim</w:t>
      </w:r>
    </w:p>
    <w:p w14:paraId="19357F1D" w14:textId="77777777" w:rsidR="001C474B" w:rsidRPr="00B668B8" w:rsidRDefault="001C474B" w:rsidP="00B668B8">
      <w:pPr>
        <w:pStyle w:val="NormalWeb"/>
        <w:spacing w:before="0" w:beforeAutospacing="0" w:after="0" w:afterAutospacing="0" w:line="360" w:lineRule="auto"/>
        <w:jc w:val="both"/>
        <w:rPr>
          <w:rFonts w:ascii="Book Antiqua" w:hAnsi="Book Antiqua"/>
        </w:rPr>
      </w:pPr>
    </w:p>
    <w:p w14:paraId="345A31EF" w14:textId="02B4BEBC" w:rsidR="001C474B" w:rsidRPr="00B668B8" w:rsidRDefault="000D267A" w:rsidP="00B668B8">
      <w:pPr>
        <w:pStyle w:val="NormalWeb"/>
        <w:spacing w:before="0" w:beforeAutospacing="0" w:after="0" w:afterAutospacing="0" w:line="360" w:lineRule="auto"/>
        <w:jc w:val="both"/>
        <w:rPr>
          <w:rFonts w:ascii="Book Antiqua" w:eastAsiaTheme="minorEastAsia" w:hAnsi="Book Antiqua"/>
          <w:b/>
          <w:lang w:eastAsia="zh-CN"/>
        </w:rPr>
      </w:pPr>
      <w:r w:rsidRPr="00B668B8">
        <w:rPr>
          <w:rFonts w:ascii="Book Antiqua" w:hAnsi="Book Antiqua"/>
          <w:b/>
        </w:rPr>
        <w:t>Hassan Ashktorab, Adeyinka O Laiyemo, Edward Lee, Marcia Cruz-Correa, Amita Ghuman, Mehdi Nouraie</w:t>
      </w:r>
      <w:r w:rsidRPr="00B668B8">
        <w:rPr>
          <w:rFonts w:ascii="Book Antiqua" w:eastAsiaTheme="minorEastAsia" w:hAnsi="Book Antiqua"/>
          <w:b/>
          <w:lang w:eastAsia="zh-CN"/>
        </w:rPr>
        <w:t>,</w:t>
      </w:r>
      <w:r w:rsidRPr="00B668B8">
        <w:rPr>
          <w:rFonts w:ascii="Book Antiqua" w:hAnsi="Book Antiqua"/>
          <w:b/>
        </w:rPr>
        <w:t xml:space="preserve"> Hassan Brim</w:t>
      </w:r>
      <w:r w:rsidRPr="00B668B8">
        <w:rPr>
          <w:rFonts w:ascii="Book Antiqua" w:eastAsiaTheme="minorEastAsia" w:hAnsi="Book Antiqua"/>
          <w:b/>
          <w:lang w:eastAsia="zh-CN"/>
        </w:rPr>
        <w:t>,</w:t>
      </w:r>
      <w:r w:rsidRPr="00B668B8">
        <w:rPr>
          <w:rFonts w:ascii="Book Antiqua" w:hAnsi="Book Antiqua"/>
        </w:rPr>
        <w:t xml:space="preserve"> Gastroenterology Division and Cancer Center,</w:t>
      </w:r>
      <w:r w:rsidRPr="00B668B8">
        <w:rPr>
          <w:rFonts w:ascii="Book Antiqua" w:eastAsiaTheme="minorEastAsia" w:hAnsi="Book Antiqua"/>
          <w:b/>
          <w:lang w:eastAsia="zh-CN"/>
        </w:rPr>
        <w:t xml:space="preserve"> </w:t>
      </w:r>
      <w:r w:rsidR="001C474B" w:rsidRPr="00B668B8">
        <w:rPr>
          <w:rFonts w:ascii="Book Antiqua" w:hAnsi="Book Antiqua"/>
        </w:rPr>
        <w:t>Pathology Department,</w:t>
      </w:r>
      <w:r w:rsidRPr="00B668B8">
        <w:rPr>
          <w:rFonts w:ascii="Book Antiqua" w:hAnsi="Book Antiqua"/>
        </w:rPr>
        <w:t xml:space="preserve"> Howard University College of Medicine,</w:t>
      </w:r>
      <w:r w:rsidR="001C474B" w:rsidRPr="00B668B8">
        <w:rPr>
          <w:rFonts w:ascii="Book Antiqua" w:hAnsi="Book Antiqua"/>
        </w:rPr>
        <w:t xml:space="preserve"> </w:t>
      </w:r>
      <w:r w:rsidRPr="00B668B8">
        <w:rPr>
          <w:rFonts w:ascii="Book Antiqua" w:hAnsi="Book Antiqua"/>
        </w:rPr>
        <w:t>Washington</w:t>
      </w:r>
      <w:r w:rsidRPr="00B668B8">
        <w:rPr>
          <w:rFonts w:ascii="Book Antiqua" w:eastAsiaTheme="minorEastAsia" w:hAnsi="Book Antiqua"/>
          <w:lang w:eastAsia="zh-CN"/>
        </w:rPr>
        <w:t>,</w:t>
      </w:r>
      <w:r w:rsidRPr="00B668B8">
        <w:rPr>
          <w:rFonts w:ascii="Book Antiqua" w:hAnsi="Book Antiqua"/>
        </w:rPr>
        <w:t xml:space="preserve"> DC</w:t>
      </w:r>
      <w:r w:rsidR="001C474B" w:rsidRPr="00B668B8">
        <w:rPr>
          <w:rFonts w:ascii="Book Antiqua" w:hAnsi="Book Antiqua"/>
        </w:rPr>
        <w:t xml:space="preserve"> 20059</w:t>
      </w:r>
      <w:r w:rsidRPr="00B668B8">
        <w:rPr>
          <w:rFonts w:ascii="Book Antiqua" w:eastAsiaTheme="minorEastAsia" w:hAnsi="Book Antiqua"/>
          <w:lang w:eastAsia="zh-CN"/>
        </w:rPr>
        <w:t>,</w:t>
      </w:r>
      <w:r w:rsidR="001C474B" w:rsidRPr="00B668B8">
        <w:rPr>
          <w:rFonts w:ascii="Book Antiqua" w:hAnsi="Book Antiqua"/>
        </w:rPr>
        <w:t xml:space="preserve"> </w:t>
      </w:r>
      <w:r w:rsidRPr="00B668B8">
        <w:rPr>
          <w:rFonts w:ascii="Book Antiqua" w:eastAsiaTheme="minorEastAsia" w:hAnsi="Book Antiqua"/>
          <w:lang w:eastAsia="zh-CN"/>
        </w:rPr>
        <w:t>United States</w:t>
      </w:r>
    </w:p>
    <w:p w14:paraId="744FCEF6" w14:textId="0939A0DF" w:rsidR="001C474B" w:rsidRPr="00B668B8" w:rsidRDefault="001C474B" w:rsidP="00B668B8">
      <w:pPr>
        <w:pStyle w:val="NormalWeb"/>
        <w:spacing w:before="0" w:beforeAutospacing="0" w:after="0" w:afterAutospacing="0" w:line="360" w:lineRule="auto"/>
        <w:jc w:val="both"/>
        <w:rPr>
          <w:rFonts w:ascii="Book Antiqua" w:eastAsiaTheme="minorEastAsia" w:hAnsi="Book Antiqua"/>
          <w:lang w:eastAsia="zh-CN"/>
        </w:rPr>
      </w:pPr>
    </w:p>
    <w:p w14:paraId="5E001022" w14:textId="6D3362C9" w:rsidR="000D267A" w:rsidRPr="00B668B8" w:rsidRDefault="000D267A" w:rsidP="00B668B8">
      <w:pPr>
        <w:pStyle w:val="NormalWeb"/>
        <w:spacing w:before="0" w:beforeAutospacing="0" w:after="0" w:afterAutospacing="0" w:line="360" w:lineRule="auto"/>
        <w:jc w:val="both"/>
        <w:rPr>
          <w:rFonts w:ascii="Book Antiqua" w:eastAsiaTheme="minorEastAsia" w:hAnsi="Book Antiqua"/>
          <w:lang w:eastAsia="zh-CN"/>
        </w:rPr>
      </w:pPr>
      <w:r w:rsidRPr="00B668B8">
        <w:rPr>
          <w:rFonts w:ascii="Book Antiqua" w:hAnsi="Book Antiqua"/>
          <w:b/>
        </w:rPr>
        <w:t>Author contributions:</w:t>
      </w:r>
      <w:r w:rsidR="00CF2A8F" w:rsidRPr="00B668B8">
        <w:rPr>
          <w:rFonts w:ascii="Book Antiqua" w:hAnsi="Book Antiqua"/>
        </w:rPr>
        <w:t xml:space="preserve"> </w:t>
      </w:r>
      <w:r w:rsidRPr="00B668B8">
        <w:rPr>
          <w:rFonts w:ascii="Book Antiqua" w:hAnsi="Book Antiqua"/>
        </w:rPr>
        <w:t>Ashktorab H</w:t>
      </w:r>
      <w:r w:rsidR="00CF2A8F" w:rsidRPr="00B668B8">
        <w:rPr>
          <w:rFonts w:ascii="Book Antiqua" w:hAnsi="Book Antiqua"/>
        </w:rPr>
        <w:t xml:space="preserve"> </w:t>
      </w:r>
      <w:r w:rsidRPr="00B668B8">
        <w:rPr>
          <w:rFonts w:ascii="Book Antiqua" w:eastAsiaTheme="minorEastAsia" w:hAnsi="Book Antiqua"/>
          <w:lang w:eastAsia="zh-CN"/>
        </w:rPr>
        <w:t>and</w:t>
      </w:r>
      <w:r w:rsidR="00CF2A8F" w:rsidRPr="00B668B8">
        <w:rPr>
          <w:rFonts w:ascii="Book Antiqua" w:hAnsi="Book Antiqua"/>
        </w:rPr>
        <w:t xml:space="preserve"> </w:t>
      </w:r>
      <w:r w:rsidRPr="00B668B8">
        <w:rPr>
          <w:rFonts w:ascii="Book Antiqua" w:hAnsi="Book Antiqua"/>
        </w:rPr>
        <w:t>Brim H</w:t>
      </w:r>
      <w:r w:rsidR="00CF2A8F" w:rsidRPr="00B668B8">
        <w:rPr>
          <w:rFonts w:ascii="Book Antiqua" w:hAnsi="Book Antiqua"/>
        </w:rPr>
        <w:t xml:space="preserve"> designed, analyzed and wrote the paper</w:t>
      </w:r>
      <w:r w:rsidRPr="00B668B8">
        <w:rPr>
          <w:rFonts w:ascii="Book Antiqua" w:eastAsiaTheme="minorEastAsia" w:hAnsi="Book Antiqua"/>
          <w:lang w:eastAsia="zh-CN"/>
        </w:rPr>
        <w:t>;</w:t>
      </w:r>
      <w:r w:rsidR="00CF2A8F" w:rsidRPr="00B668B8">
        <w:rPr>
          <w:rFonts w:ascii="Book Antiqua" w:hAnsi="Book Antiqua"/>
        </w:rPr>
        <w:t xml:space="preserve"> </w:t>
      </w:r>
      <w:r w:rsidRPr="00B668B8">
        <w:rPr>
          <w:rFonts w:ascii="Book Antiqua" w:hAnsi="Book Antiqua"/>
        </w:rPr>
        <w:t>Ghuman A</w:t>
      </w:r>
      <w:r w:rsidR="00CF2A8F" w:rsidRPr="00B668B8">
        <w:rPr>
          <w:rFonts w:ascii="Book Antiqua" w:hAnsi="Book Antiqua"/>
        </w:rPr>
        <w:t xml:space="preserve"> participated in data collection</w:t>
      </w:r>
      <w:r w:rsidRPr="00B668B8">
        <w:rPr>
          <w:rFonts w:ascii="Book Antiqua" w:eastAsiaTheme="minorEastAsia" w:hAnsi="Book Antiqua"/>
          <w:lang w:eastAsia="zh-CN"/>
        </w:rPr>
        <w:t>;</w:t>
      </w:r>
      <w:r w:rsidR="00CF2A8F" w:rsidRPr="00B668B8">
        <w:rPr>
          <w:rFonts w:ascii="Book Antiqua" w:hAnsi="Book Antiqua"/>
        </w:rPr>
        <w:t xml:space="preserve"> </w:t>
      </w:r>
      <w:r w:rsidRPr="00B668B8">
        <w:rPr>
          <w:rFonts w:ascii="Book Antiqua" w:hAnsi="Book Antiqua"/>
        </w:rPr>
        <w:t xml:space="preserve">Laiyemo </w:t>
      </w:r>
      <w:r w:rsidR="00CF2A8F" w:rsidRPr="00B668B8">
        <w:rPr>
          <w:rFonts w:ascii="Book Antiqua" w:hAnsi="Book Antiqua"/>
        </w:rPr>
        <w:t>A</w:t>
      </w:r>
      <w:r w:rsidRPr="00B668B8">
        <w:rPr>
          <w:rFonts w:ascii="Book Antiqua" w:eastAsiaTheme="minorEastAsia" w:hAnsi="Book Antiqua"/>
          <w:lang w:eastAsia="zh-CN"/>
        </w:rPr>
        <w:t>O</w:t>
      </w:r>
      <w:r w:rsidR="00CF2A8F" w:rsidRPr="00B668B8">
        <w:rPr>
          <w:rFonts w:ascii="Book Antiqua" w:hAnsi="Book Antiqua"/>
        </w:rPr>
        <w:t xml:space="preserve">, </w:t>
      </w:r>
      <w:r w:rsidRPr="00B668B8">
        <w:rPr>
          <w:rFonts w:ascii="Book Antiqua" w:hAnsi="Book Antiqua"/>
        </w:rPr>
        <w:t>Lee E</w:t>
      </w:r>
      <w:r w:rsidR="00CF2A8F" w:rsidRPr="00B668B8">
        <w:rPr>
          <w:rFonts w:ascii="Book Antiqua" w:hAnsi="Book Antiqua"/>
        </w:rPr>
        <w:t xml:space="preserve">, </w:t>
      </w:r>
      <w:r w:rsidRPr="00B668B8">
        <w:rPr>
          <w:rFonts w:ascii="Book Antiqua" w:hAnsi="Book Antiqua"/>
        </w:rPr>
        <w:t>Cruz-Correa M</w:t>
      </w:r>
      <w:r w:rsidR="00CF2A8F" w:rsidRPr="00B668B8">
        <w:rPr>
          <w:rFonts w:ascii="Book Antiqua" w:hAnsi="Book Antiqua"/>
        </w:rPr>
        <w:t xml:space="preserve"> </w:t>
      </w:r>
      <w:r w:rsidRPr="00B668B8">
        <w:rPr>
          <w:rFonts w:ascii="Book Antiqua" w:eastAsiaTheme="minorEastAsia" w:hAnsi="Book Antiqua"/>
          <w:lang w:eastAsia="zh-CN"/>
        </w:rPr>
        <w:t>and</w:t>
      </w:r>
      <w:r w:rsidR="00CF2A8F" w:rsidRPr="00B668B8">
        <w:rPr>
          <w:rFonts w:ascii="Book Antiqua" w:hAnsi="Book Antiqua"/>
        </w:rPr>
        <w:t xml:space="preserve"> </w:t>
      </w:r>
      <w:r w:rsidRPr="00B668B8">
        <w:rPr>
          <w:rFonts w:ascii="Book Antiqua" w:hAnsi="Book Antiqua"/>
        </w:rPr>
        <w:t>Nouraie M</w:t>
      </w:r>
      <w:r w:rsidR="00CF2A8F" w:rsidRPr="00B668B8">
        <w:rPr>
          <w:rFonts w:ascii="Book Antiqua" w:hAnsi="Book Antiqua"/>
        </w:rPr>
        <w:t xml:space="preserve"> participated in data analysis.</w:t>
      </w:r>
    </w:p>
    <w:p w14:paraId="11BD6ABA" w14:textId="30E2D80C" w:rsidR="001C474B" w:rsidRPr="00B668B8" w:rsidRDefault="001C474B" w:rsidP="00B668B8">
      <w:pPr>
        <w:pStyle w:val="NormalWeb"/>
        <w:spacing w:before="0" w:beforeAutospacing="0" w:after="0" w:afterAutospacing="0" w:line="360" w:lineRule="auto"/>
        <w:jc w:val="both"/>
        <w:rPr>
          <w:rFonts w:ascii="Book Antiqua" w:eastAsiaTheme="minorEastAsia" w:hAnsi="Book Antiqua"/>
          <w:lang w:eastAsia="zh-CN"/>
        </w:rPr>
      </w:pPr>
      <w:r w:rsidRPr="00B668B8">
        <w:rPr>
          <w:rFonts w:ascii="Book Antiqua" w:hAnsi="Book Antiqua"/>
        </w:rPr>
        <w:t xml:space="preserve"> </w:t>
      </w:r>
      <w:r w:rsidRPr="00B668B8">
        <w:rPr>
          <w:rFonts w:ascii="Book Antiqua" w:hAnsi="Book Antiqua"/>
        </w:rPr>
        <w:tab/>
        <w:t xml:space="preserve"> </w:t>
      </w:r>
    </w:p>
    <w:p w14:paraId="513F283E" w14:textId="5FDFBC98" w:rsidR="00572C35" w:rsidRPr="00B668B8" w:rsidRDefault="00572C35" w:rsidP="00B668B8">
      <w:pPr>
        <w:spacing w:after="0" w:line="360" w:lineRule="auto"/>
        <w:jc w:val="both"/>
        <w:rPr>
          <w:rFonts w:ascii="Book Antiqua" w:hAnsi="Book Antiqua"/>
          <w:b/>
          <w:sz w:val="24"/>
          <w:szCs w:val="24"/>
        </w:rPr>
      </w:pPr>
      <w:r w:rsidRPr="00B668B8">
        <w:rPr>
          <w:rFonts w:ascii="Book Antiqua" w:hAnsi="Book Antiqua"/>
          <w:b/>
          <w:sz w:val="24"/>
          <w:szCs w:val="24"/>
        </w:rPr>
        <w:t>Institutional review board statement:</w:t>
      </w:r>
      <w:r w:rsidRPr="00B668B8">
        <w:rPr>
          <w:rFonts w:ascii="Book Antiqua" w:hAnsi="Book Antiqua"/>
          <w:sz w:val="24"/>
          <w:szCs w:val="24"/>
        </w:rPr>
        <w:t xml:space="preserve"> This study was reviewed and approved by the Howard University Institutional Review Board.</w:t>
      </w:r>
    </w:p>
    <w:p w14:paraId="7EF7BA5F" w14:textId="77777777" w:rsidR="00572C35" w:rsidRPr="00B668B8" w:rsidRDefault="00572C35" w:rsidP="00B668B8">
      <w:pPr>
        <w:spacing w:after="0" w:line="360" w:lineRule="auto"/>
        <w:jc w:val="both"/>
        <w:rPr>
          <w:rFonts w:ascii="Book Antiqua" w:hAnsi="Book Antiqua"/>
          <w:b/>
          <w:sz w:val="24"/>
          <w:szCs w:val="24"/>
        </w:rPr>
      </w:pPr>
    </w:p>
    <w:p w14:paraId="00B5C547" w14:textId="27D70733" w:rsidR="00572C35" w:rsidRPr="00B668B8" w:rsidRDefault="00572C35" w:rsidP="00B668B8">
      <w:pPr>
        <w:spacing w:after="0" w:line="360" w:lineRule="auto"/>
        <w:jc w:val="both"/>
        <w:rPr>
          <w:rFonts w:ascii="Book Antiqua" w:hAnsi="Book Antiqua"/>
          <w:b/>
          <w:sz w:val="24"/>
          <w:szCs w:val="24"/>
        </w:rPr>
      </w:pPr>
      <w:r w:rsidRPr="00B668B8">
        <w:rPr>
          <w:rFonts w:ascii="Book Antiqua" w:hAnsi="Book Antiqua"/>
          <w:b/>
          <w:sz w:val="24"/>
          <w:szCs w:val="24"/>
        </w:rPr>
        <w:t xml:space="preserve">Informed consent statement: </w:t>
      </w:r>
      <w:r w:rsidRPr="00B668B8">
        <w:rPr>
          <w:rFonts w:ascii="Book Antiqua" w:hAnsi="Book Antiqua"/>
          <w:sz w:val="24"/>
          <w:szCs w:val="24"/>
        </w:rPr>
        <w:t>Patients were not required to give informed consent as this is a retrospective study.</w:t>
      </w:r>
    </w:p>
    <w:p w14:paraId="585DE485" w14:textId="77777777" w:rsidR="00572C35" w:rsidRPr="00B668B8" w:rsidRDefault="00572C35" w:rsidP="00B668B8">
      <w:pPr>
        <w:spacing w:after="0" w:line="360" w:lineRule="auto"/>
        <w:jc w:val="both"/>
        <w:rPr>
          <w:rFonts w:ascii="Book Antiqua" w:hAnsi="Book Antiqua"/>
          <w:b/>
          <w:sz w:val="24"/>
          <w:szCs w:val="24"/>
        </w:rPr>
      </w:pPr>
    </w:p>
    <w:p w14:paraId="2514B735" w14:textId="275D74A4" w:rsidR="00572C35" w:rsidRPr="00B668B8" w:rsidRDefault="00572C35" w:rsidP="00B668B8">
      <w:pPr>
        <w:spacing w:after="0" w:line="360" w:lineRule="auto"/>
        <w:jc w:val="both"/>
        <w:rPr>
          <w:rFonts w:ascii="Book Antiqua" w:hAnsi="Book Antiqua"/>
          <w:b/>
          <w:sz w:val="24"/>
          <w:szCs w:val="24"/>
        </w:rPr>
      </w:pPr>
      <w:r w:rsidRPr="00B668B8">
        <w:rPr>
          <w:rFonts w:ascii="Book Antiqua" w:hAnsi="Book Antiqua"/>
          <w:b/>
          <w:sz w:val="24"/>
          <w:szCs w:val="24"/>
        </w:rPr>
        <w:t>Conflict-of-interest statement:</w:t>
      </w:r>
      <w:r w:rsidRPr="00B668B8">
        <w:rPr>
          <w:rFonts w:ascii="Book Antiqua" w:hAnsi="Book Antiqua"/>
          <w:sz w:val="24"/>
          <w:szCs w:val="24"/>
        </w:rPr>
        <w:t xml:space="preserve"> We have no financial relationships to disclose.</w:t>
      </w:r>
    </w:p>
    <w:p w14:paraId="26C538FB" w14:textId="77777777" w:rsidR="00572C35" w:rsidRPr="00B668B8" w:rsidRDefault="00572C35" w:rsidP="00B668B8">
      <w:pPr>
        <w:spacing w:after="0" w:line="360" w:lineRule="auto"/>
        <w:jc w:val="both"/>
        <w:rPr>
          <w:rFonts w:ascii="Book Antiqua" w:hAnsi="Book Antiqua"/>
          <w:b/>
          <w:sz w:val="24"/>
          <w:szCs w:val="24"/>
        </w:rPr>
      </w:pPr>
    </w:p>
    <w:p w14:paraId="7727CF05" w14:textId="02740AD8" w:rsidR="00572C35" w:rsidRPr="00B668B8" w:rsidRDefault="00572C35" w:rsidP="00B668B8">
      <w:pPr>
        <w:spacing w:after="0" w:line="360" w:lineRule="auto"/>
        <w:jc w:val="both"/>
        <w:rPr>
          <w:rFonts w:ascii="Book Antiqua" w:hAnsi="Book Antiqua"/>
          <w:b/>
          <w:sz w:val="24"/>
          <w:szCs w:val="24"/>
        </w:rPr>
      </w:pPr>
      <w:r w:rsidRPr="00B668B8">
        <w:rPr>
          <w:rFonts w:ascii="Book Antiqua" w:hAnsi="Book Antiqua"/>
          <w:b/>
          <w:sz w:val="24"/>
          <w:szCs w:val="24"/>
        </w:rPr>
        <w:t>Data sharing statement:</w:t>
      </w:r>
      <w:r w:rsidRPr="00B668B8">
        <w:rPr>
          <w:rFonts w:ascii="Book Antiqua" w:hAnsi="Book Antiqua"/>
          <w:sz w:val="24"/>
          <w:szCs w:val="24"/>
        </w:rPr>
        <w:t xml:space="preserve"> No additional data are available.</w:t>
      </w:r>
    </w:p>
    <w:p w14:paraId="17B42A1F" w14:textId="77777777" w:rsidR="000D267A" w:rsidRPr="00B668B8" w:rsidRDefault="000D267A" w:rsidP="00B668B8">
      <w:pPr>
        <w:pStyle w:val="NormalWeb"/>
        <w:spacing w:before="0" w:beforeAutospacing="0" w:after="0" w:afterAutospacing="0" w:line="360" w:lineRule="auto"/>
        <w:jc w:val="both"/>
        <w:rPr>
          <w:rFonts w:ascii="Book Antiqua" w:eastAsiaTheme="minorEastAsia" w:hAnsi="Book Antiqua"/>
          <w:lang w:eastAsia="zh-CN"/>
        </w:rPr>
      </w:pPr>
    </w:p>
    <w:p w14:paraId="30F61B7D" w14:textId="77777777" w:rsidR="00572C35" w:rsidRPr="00B668B8" w:rsidRDefault="00572C35" w:rsidP="00B668B8">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B668B8">
        <w:rPr>
          <w:rFonts w:ascii="Book Antiqua" w:hAnsi="Book Antiqua"/>
          <w:b/>
          <w:sz w:val="24"/>
          <w:szCs w:val="24"/>
        </w:rPr>
        <w:t xml:space="preserve">Open-Access: </w:t>
      </w:r>
      <w:r w:rsidRPr="00B668B8">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B668B8">
          <w:rPr>
            <w:rStyle w:val="Hyperlink"/>
            <w:rFonts w:ascii="Book Antiqua" w:hAnsi="Book Antiqua"/>
            <w:color w:val="auto"/>
            <w:sz w:val="24"/>
            <w:szCs w:val="24"/>
          </w:rPr>
          <w:t>http://creativecommons.org/licenses/by-nc/4.0/</w:t>
        </w:r>
      </w:hyperlink>
      <w:bookmarkEnd w:id="0"/>
      <w:bookmarkEnd w:id="1"/>
      <w:bookmarkEnd w:id="2"/>
      <w:bookmarkEnd w:id="3"/>
    </w:p>
    <w:p w14:paraId="4206588B" w14:textId="77777777" w:rsidR="00572C35" w:rsidRPr="00B668B8" w:rsidRDefault="00572C35" w:rsidP="00B668B8">
      <w:pPr>
        <w:pStyle w:val="NormalWeb"/>
        <w:spacing w:before="0" w:beforeAutospacing="0" w:after="0" w:afterAutospacing="0" w:line="360" w:lineRule="auto"/>
        <w:jc w:val="both"/>
        <w:rPr>
          <w:rFonts w:ascii="Book Antiqua" w:eastAsiaTheme="minorEastAsia" w:hAnsi="Book Antiqua"/>
          <w:b/>
          <w:lang w:eastAsia="zh-CN"/>
        </w:rPr>
      </w:pPr>
    </w:p>
    <w:p w14:paraId="6761B22D" w14:textId="146DCF69" w:rsidR="00572C35" w:rsidRPr="00B668B8" w:rsidRDefault="00572C35" w:rsidP="00B668B8">
      <w:pPr>
        <w:pStyle w:val="NormalWeb"/>
        <w:spacing w:before="0" w:beforeAutospacing="0" w:after="0" w:afterAutospacing="0" w:line="360" w:lineRule="auto"/>
        <w:jc w:val="both"/>
        <w:rPr>
          <w:rStyle w:val="Hyperlink"/>
          <w:rFonts w:ascii="Book Antiqua" w:eastAsiaTheme="minorEastAsia" w:hAnsi="Book Antiqua"/>
          <w:color w:val="auto"/>
          <w:u w:val="none"/>
          <w:lang w:eastAsia="zh-CN"/>
        </w:rPr>
      </w:pPr>
      <w:r w:rsidRPr="00B668B8">
        <w:rPr>
          <w:rFonts w:ascii="Book Antiqua" w:hAnsi="Book Antiqua"/>
          <w:b/>
        </w:rPr>
        <w:t>Correspondence to:</w:t>
      </w:r>
      <w:r w:rsidRPr="00B668B8">
        <w:rPr>
          <w:rFonts w:ascii="Book Antiqua" w:hAnsi="Book Antiqua"/>
        </w:rPr>
        <w:t xml:space="preserve"> </w:t>
      </w:r>
      <w:r w:rsidRPr="00B668B8">
        <w:rPr>
          <w:rFonts w:ascii="Book Antiqua" w:hAnsi="Book Antiqua"/>
          <w:b/>
        </w:rPr>
        <w:t>Dr. Hassan Brim</w:t>
      </w:r>
      <w:r w:rsidRPr="00B668B8">
        <w:rPr>
          <w:rFonts w:ascii="Book Antiqua" w:eastAsiaTheme="minorEastAsia" w:hAnsi="Book Antiqua"/>
          <w:b/>
          <w:lang w:eastAsia="zh-CN"/>
        </w:rPr>
        <w:t>,</w:t>
      </w:r>
      <w:r w:rsidRPr="00B668B8">
        <w:rPr>
          <w:rFonts w:ascii="Book Antiqua" w:hAnsi="Book Antiqua"/>
        </w:rPr>
        <w:t xml:space="preserve"> Gastroenterology Division and Cancer Center,</w:t>
      </w:r>
      <w:r w:rsidRPr="00B668B8">
        <w:rPr>
          <w:rFonts w:ascii="Book Antiqua" w:eastAsiaTheme="minorEastAsia" w:hAnsi="Book Antiqua"/>
          <w:b/>
          <w:lang w:eastAsia="zh-CN"/>
        </w:rPr>
        <w:t xml:space="preserve"> </w:t>
      </w:r>
      <w:r w:rsidRPr="00B668B8">
        <w:rPr>
          <w:rFonts w:ascii="Book Antiqua" w:hAnsi="Book Antiqua"/>
        </w:rPr>
        <w:t>Pathology Department, Howard University College of Medicine, 2041 Georgia Avenue</w:t>
      </w:r>
      <w:r w:rsidR="00B668B8" w:rsidRPr="00B668B8">
        <w:rPr>
          <w:rFonts w:ascii="Book Antiqua" w:eastAsiaTheme="minorEastAsia" w:hAnsi="Book Antiqua"/>
          <w:lang w:eastAsia="zh-CN"/>
        </w:rPr>
        <w:t xml:space="preserve"> NW</w:t>
      </w:r>
      <w:r w:rsidRPr="00B668B8">
        <w:rPr>
          <w:rFonts w:ascii="Book Antiqua" w:hAnsi="Book Antiqua"/>
        </w:rPr>
        <w:t>,</w:t>
      </w:r>
      <w:r w:rsidRPr="00B668B8">
        <w:rPr>
          <w:rFonts w:ascii="Book Antiqua" w:eastAsiaTheme="minorEastAsia" w:hAnsi="Book Antiqua"/>
          <w:lang w:eastAsia="zh-CN"/>
        </w:rPr>
        <w:t xml:space="preserve"> </w:t>
      </w:r>
      <w:r w:rsidRPr="00B668B8">
        <w:rPr>
          <w:rFonts w:ascii="Book Antiqua" w:hAnsi="Book Antiqua"/>
        </w:rPr>
        <w:t>Washington</w:t>
      </w:r>
      <w:r w:rsidRPr="00B668B8">
        <w:rPr>
          <w:rFonts w:ascii="Book Antiqua" w:eastAsiaTheme="minorEastAsia" w:hAnsi="Book Antiqua"/>
          <w:lang w:eastAsia="zh-CN"/>
        </w:rPr>
        <w:t>,</w:t>
      </w:r>
      <w:r w:rsidRPr="00B668B8">
        <w:rPr>
          <w:rFonts w:ascii="Book Antiqua" w:hAnsi="Book Antiqua"/>
        </w:rPr>
        <w:t xml:space="preserve"> DC 20059</w:t>
      </w:r>
      <w:r w:rsidRPr="00B668B8">
        <w:rPr>
          <w:rFonts w:ascii="Book Antiqua" w:eastAsiaTheme="minorEastAsia" w:hAnsi="Book Antiqua"/>
          <w:lang w:eastAsia="zh-CN"/>
        </w:rPr>
        <w:t>,</w:t>
      </w:r>
      <w:r w:rsidRPr="00B668B8">
        <w:rPr>
          <w:rFonts w:ascii="Book Antiqua" w:hAnsi="Book Antiqua"/>
        </w:rPr>
        <w:t xml:space="preserve"> </w:t>
      </w:r>
      <w:r w:rsidRPr="00B668B8">
        <w:rPr>
          <w:rFonts w:ascii="Book Antiqua" w:eastAsiaTheme="minorEastAsia" w:hAnsi="Book Antiqua"/>
          <w:lang w:eastAsia="zh-CN"/>
        </w:rPr>
        <w:t>United States.</w:t>
      </w:r>
      <w:r w:rsidRPr="00B668B8">
        <w:rPr>
          <w:rFonts w:ascii="Book Antiqua" w:hAnsi="Book Antiqua"/>
        </w:rPr>
        <w:t xml:space="preserve"> </w:t>
      </w:r>
      <w:hyperlink r:id="rId9" w:history="1">
        <w:r w:rsidRPr="00B668B8">
          <w:rPr>
            <w:rStyle w:val="Hyperlink"/>
            <w:rFonts w:ascii="Book Antiqua" w:hAnsi="Book Antiqua"/>
            <w:color w:val="auto"/>
            <w:u w:val="none"/>
          </w:rPr>
          <w:t>hbrim@howard.edu</w:t>
        </w:r>
      </w:hyperlink>
    </w:p>
    <w:p w14:paraId="29FD5D9D" w14:textId="77777777" w:rsidR="00572C35" w:rsidRPr="00B668B8" w:rsidRDefault="00572C35" w:rsidP="00B668B8">
      <w:pPr>
        <w:spacing w:after="0" w:line="360" w:lineRule="auto"/>
        <w:jc w:val="both"/>
        <w:rPr>
          <w:rFonts w:ascii="Book Antiqua" w:hAnsi="Book Antiqua"/>
          <w:b/>
          <w:sz w:val="24"/>
          <w:szCs w:val="24"/>
        </w:rPr>
      </w:pPr>
      <w:r w:rsidRPr="00B668B8">
        <w:rPr>
          <w:rFonts w:ascii="Book Antiqua" w:hAnsi="Book Antiqua"/>
          <w:b/>
          <w:sz w:val="24"/>
          <w:szCs w:val="24"/>
        </w:rPr>
        <w:t xml:space="preserve">Telephone: </w:t>
      </w:r>
      <w:r w:rsidRPr="00B668B8">
        <w:rPr>
          <w:rFonts w:ascii="Book Antiqua" w:hAnsi="Book Antiqua"/>
          <w:sz w:val="24"/>
          <w:szCs w:val="24"/>
          <w:lang w:eastAsia="zh-CN"/>
        </w:rPr>
        <w:t>+1-</w:t>
      </w:r>
      <w:r w:rsidRPr="00B668B8">
        <w:rPr>
          <w:rFonts w:ascii="Book Antiqua" w:hAnsi="Book Antiqua"/>
          <w:sz w:val="24"/>
          <w:szCs w:val="24"/>
        </w:rPr>
        <w:t>202-8064198</w:t>
      </w:r>
    </w:p>
    <w:p w14:paraId="77FD0DC6" w14:textId="77777777" w:rsidR="00572C35" w:rsidRPr="00B668B8" w:rsidRDefault="00572C35" w:rsidP="00B668B8">
      <w:pPr>
        <w:spacing w:after="0" w:line="360" w:lineRule="auto"/>
        <w:jc w:val="both"/>
        <w:rPr>
          <w:rFonts w:ascii="Book Antiqua" w:hAnsi="Book Antiqua"/>
          <w:b/>
          <w:sz w:val="24"/>
          <w:szCs w:val="24"/>
        </w:rPr>
      </w:pPr>
      <w:r w:rsidRPr="00B668B8">
        <w:rPr>
          <w:rFonts w:ascii="Book Antiqua" w:hAnsi="Book Antiqua"/>
          <w:b/>
          <w:sz w:val="24"/>
          <w:szCs w:val="24"/>
        </w:rPr>
        <w:t>Fax:</w:t>
      </w:r>
      <w:r w:rsidRPr="00B668B8">
        <w:rPr>
          <w:rFonts w:ascii="Book Antiqua" w:hAnsi="Book Antiqua"/>
          <w:sz w:val="24"/>
          <w:szCs w:val="24"/>
          <w:lang w:eastAsia="zh-CN"/>
        </w:rPr>
        <w:t xml:space="preserve"> +1-</w:t>
      </w:r>
      <w:r w:rsidRPr="00B668B8">
        <w:rPr>
          <w:rFonts w:ascii="Book Antiqua" w:hAnsi="Book Antiqua"/>
          <w:sz w:val="24"/>
          <w:szCs w:val="24"/>
        </w:rPr>
        <w:t>202-6671686</w:t>
      </w:r>
    </w:p>
    <w:p w14:paraId="686F492F" w14:textId="77777777" w:rsidR="00261D26" w:rsidRPr="00B668B8" w:rsidRDefault="00261D26" w:rsidP="00B668B8">
      <w:pPr>
        <w:pStyle w:val="NormalWeb"/>
        <w:spacing w:before="0" w:beforeAutospacing="0" w:after="0" w:afterAutospacing="0" w:line="360" w:lineRule="auto"/>
        <w:jc w:val="both"/>
        <w:rPr>
          <w:rFonts w:ascii="Book Antiqua" w:eastAsiaTheme="minorEastAsia" w:hAnsi="Book Antiqua"/>
          <w:lang w:eastAsia="zh-CN"/>
        </w:rPr>
      </w:pPr>
    </w:p>
    <w:p w14:paraId="0B617C28" w14:textId="6E1295B5" w:rsidR="00572C35" w:rsidRPr="00B668B8" w:rsidRDefault="00572C35" w:rsidP="00B668B8">
      <w:pPr>
        <w:spacing w:after="0" w:line="360" w:lineRule="auto"/>
        <w:jc w:val="both"/>
        <w:rPr>
          <w:rFonts w:ascii="Book Antiqua" w:hAnsi="Book Antiqua"/>
          <w:b/>
          <w:sz w:val="24"/>
          <w:szCs w:val="24"/>
        </w:rPr>
      </w:pPr>
      <w:r w:rsidRPr="00B668B8">
        <w:rPr>
          <w:rFonts w:ascii="Book Antiqua" w:hAnsi="Book Antiqua"/>
          <w:b/>
          <w:sz w:val="24"/>
          <w:szCs w:val="24"/>
        </w:rPr>
        <w:t xml:space="preserve">Received: </w:t>
      </w:r>
      <w:r w:rsidR="00CE2D9C" w:rsidRPr="00B668B8">
        <w:rPr>
          <w:rFonts w:ascii="Book Antiqua" w:hAnsi="Book Antiqua"/>
          <w:sz w:val="24"/>
          <w:szCs w:val="24"/>
          <w:lang w:eastAsia="zh-CN"/>
        </w:rPr>
        <w:t>February 1, 2015</w:t>
      </w:r>
      <w:r w:rsidRPr="00B668B8">
        <w:rPr>
          <w:rFonts w:ascii="Book Antiqua" w:hAnsi="Book Antiqua"/>
          <w:sz w:val="24"/>
          <w:szCs w:val="24"/>
        </w:rPr>
        <w:t xml:space="preserve">  </w:t>
      </w:r>
    </w:p>
    <w:p w14:paraId="35E4B910" w14:textId="763FE563" w:rsidR="00572C35" w:rsidRPr="00B668B8" w:rsidRDefault="00572C35" w:rsidP="00B668B8">
      <w:pPr>
        <w:spacing w:after="0" w:line="360" w:lineRule="auto"/>
        <w:jc w:val="both"/>
        <w:rPr>
          <w:rFonts w:ascii="Book Antiqua" w:hAnsi="Book Antiqua"/>
          <w:b/>
          <w:sz w:val="24"/>
          <w:szCs w:val="24"/>
        </w:rPr>
      </w:pPr>
      <w:r w:rsidRPr="00B668B8">
        <w:rPr>
          <w:rFonts w:ascii="Book Antiqua" w:hAnsi="Book Antiqua"/>
          <w:b/>
          <w:sz w:val="24"/>
          <w:szCs w:val="24"/>
        </w:rPr>
        <w:t>Peer-review started:</w:t>
      </w:r>
      <w:r w:rsidR="00CE2D9C" w:rsidRPr="00B668B8">
        <w:rPr>
          <w:rFonts w:ascii="Book Antiqua" w:hAnsi="Book Antiqua"/>
          <w:sz w:val="24"/>
          <w:szCs w:val="24"/>
          <w:lang w:eastAsia="zh-CN"/>
        </w:rPr>
        <w:t xml:space="preserve"> February 1, 2015</w:t>
      </w:r>
      <w:r w:rsidR="00CE2D9C" w:rsidRPr="00B668B8">
        <w:rPr>
          <w:rFonts w:ascii="Book Antiqua" w:hAnsi="Book Antiqua"/>
          <w:sz w:val="24"/>
          <w:szCs w:val="24"/>
        </w:rPr>
        <w:t xml:space="preserve">  </w:t>
      </w:r>
    </w:p>
    <w:p w14:paraId="229C6CF0" w14:textId="0C4FEC32" w:rsidR="00572C35" w:rsidRPr="00B668B8" w:rsidRDefault="00572C35" w:rsidP="00B668B8">
      <w:pPr>
        <w:spacing w:after="0" w:line="360" w:lineRule="auto"/>
        <w:jc w:val="both"/>
        <w:rPr>
          <w:rFonts w:ascii="Book Antiqua" w:hAnsi="Book Antiqua"/>
          <w:b/>
          <w:sz w:val="24"/>
          <w:szCs w:val="24"/>
          <w:lang w:eastAsia="zh-CN"/>
        </w:rPr>
      </w:pPr>
      <w:r w:rsidRPr="00B668B8">
        <w:rPr>
          <w:rFonts w:ascii="Book Antiqua" w:hAnsi="Book Antiqua"/>
          <w:b/>
          <w:sz w:val="24"/>
          <w:szCs w:val="24"/>
        </w:rPr>
        <w:t>First decision:</w:t>
      </w:r>
      <w:r w:rsidR="00CE2D9C" w:rsidRPr="00B668B8">
        <w:rPr>
          <w:rFonts w:ascii="Book Antiqua" w:hAnsi="Book Antiqua"/>
          <w:b/>
          <w:sz w:val="24"/>
          <w:szCs w:val="24"/>
          <w:lang w:eastAsia="zh-CN"/>
        </w:rPr>
        <w:t xml:space="preserve"> </w:t>
      </w:r>
      <w:r w:rsidR="00CE2D9C" w:rsidRPr="00B668B8">
        <w:rPr>
          <w:rFonts w:ascii="Book Antiqua" w:hAnsi="Book Antiqua"/>
          <w:sz w:val="24"/>
          <w:szCs w:val="24"/>
          <w:lang w:eastAsia="zh-CN"/>
        </w:rPr>
        <w:t>March 16, 2015</w:t>
      </w:r>
    </w:p>
    <w:p w14:paraId="660BE9A9" w14:textId="7124FCEC" w:rsidR="00572C35" w:rsidRPr="00B668B8" w:rsidRDefault="00572C35" w:rsidP="00B668B8">
      <w:pPr>
        <w:spacing w:after="0" w:line="360" w:lineRule="auto"/>
        <w:jc w:val="both"/>
        <w:rPr>
          <w:rFonts w:ascii="Book Antiqua" w:hAnsi="Book Antiqua"/>
          <w:b/>
          <w:sz w:val="24"/>
          <w:szCs w:val="24"/>
        </w:rPr>
      </w:pPr>
      <w:r w:rsidRPr="00B668B8">
        <w:rPr>
          <w:rFonts w:ascii="Book Antiqua" w:hAnsi="Book Antiqua"/>
          <w:b/>
          <w:sz w:val="24"/>
          <w:szCs w:val="24"/>
        </w:rPr>
        <w:t xml:space="preserve">Revised: </w:t>
      </w:r>
      <w:r w:rsidR="00CE2D9C" w:rsidRPr="00B668B8">
        <w:rPr>
          <w:rFonts w:ascii="Book Antiqua" w:hAnsi="Book Antiqua"/>
          <w:sz w:val="24"/>
          <w:szCs w:val="24"/>
          <w:lang w:eastAsia="zh-CN"/>
        </w:rPr>
        <w:t>August 4, 2015</w:t>
      </w:r>
      <w:r w:rsidRPr="00B668B8">
        <w:rPr>
          <w:rFonts w:ascii="Book Antiqua" w:hAnsi="Book Antiqua"/>
          <w:sz w:val="24"/>
          <w:szCs w:val="24"/>
        </w:rPr>
        <w:t xml:space="preserve"> </w:t>
      </w:r>
    </w:p>
    <w:p w14:paraId="720FD441" w14:textId="7A13E1BF" w:rsidR="00572C35" w:rsidRPr="00894936" w:rsidRDefault="00894936" w:rsidP="00894936">
      <w:pPr>
        <w:spacing w:line="360" w:lineRule="auto"/>
        <w:rPr>
          <w:rFonts w:ascii="Book Antiqua" w:hAnsi="Book Antiqua"/>
          <w:color w:val="000000"/>
          <w:sz w:val="24"/>
        </w:rPr>
      </w:pPr>
      <w:bookmarkStart w:id="4" w:name="OLE_LINK98"/>
      <w:bookmarkStart w:id="5" w:name="OLE_LINK99"/>
      <w:bookmarkStart w:id="6" w:name="OLE_LINK104"/>
      <w:bookmarkStart w:id="7" w:name="OLE_LINK110"/>
      <w:bookmarkStart w:id="8" w:name="OLE_LINK111"/>
      <w:bookmarkStart w:id="9" w:name="OLE_LINK115"/>
      <w:bookmarkStart w:id="10" w:name="OLE_LINK116"/>
      <w:bookmarkStart w:id="11" w:name="OLE_LINK117"/>
      <w:bookmarkStart w:id="12" w:name="OLE_LINK118"/>
      <w:bookmarkStart w:id="13" w:name="OLE_LINK119"/>
      <w:bookmarkStart w:id="14" w:name="OLE_LINK120"/>
      <w:bookmarkStart w:id="15" w:name="OLE_LINK121"/>
      <w:bookmarkStart w:id="16" w:name="OLE_LINK122"/>
      <w:bookmarkStart w:id="17" w:name="OLE_LINK125"/>
      <w:bookmarkStart w:id="18" w:name="OLE_LINK126"/>
      <w:bookmarkStart w:id="19" w:name="OLE_LINK127"/>
      <w:r>
        <w:rPr>
          <w:rFonts w:ascii="Book Antiqua" w:hAnsi="Book Antiqua"/>
          <w:b/>
          <w:sz w:val="24"/>
          <w:szCs w:val="24"/>
        </w:rPr>
        <w:t xml:space="preserve">Accepted: </w:t>
      </w:r>
      <w:r>
        <w:rPr>
          <w:rFonts w:ascii="Book Antiqua" w:hAnsi="Book Antiqua"/>
          <w:color w:val="000000"/>
          <w:sz w:val="24"/>
        </w:rPr>
        <w:t>August 28</w:t>
      </w:r>
      <w:r w:rsidRPr="006F0407">
        <w:rPr>
          <w:rFonts w:ascii="Book Antiqua" w:hAnsi="Book Antiqua"/>
          <w:color w:val="000000"/>
          <w:sz w:val="24"/>
        </w:rPr>
        <w:t>, 2015</w:t>
      </w:r>
      <w:bookmarkStart w:id="20" w:name="_GoBac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644EB5FA" w14:textId="77777777" w:rsidR="00572C35" w:rsidRPr="00B668B8" w:rsidRDefault="00572C35" w:rsidP="00B668B8">
      <w:pPr>
        <w:spacing w:after="0" w:line="360" w:lineRule="auto"/>
        <w:jc w:val="both"/>
        <w:rPr>
          <w:rFonts w:ascii="Book Antiqua" w:hAnsi="Book Antiqua"/>
          <w:b/>
          <w:sz w:val="24"/>
          <w:szCs w:val="24"/>
        </w:rPr>
      </w:pPr>
      <w:r w:rsidRPr="00B668B8">
        <w:rPr>
          <w:rFonts w:ascii="Book Antiqua" w:hAnsi="Book Antiqua"/>
          <w:b/>
          <w:sz w:val="24"/>
          <w:szCs w:val="24"/>
        </w:rPr>
        <w:t>Article in press:</w:t>
      </w:r>
      <w:r w:rsidRPr="00B668B8">
        <w:rPr>
          <w:rFonts w:ascii="Book Antiqua" w:hAnsi="Book Antiqua"/>
          <w:sz w:val="24"/>
          <w:szCs w:val="24"/>
        </w:rPr>
        <w:t xml:space="preserve">    </w:t>
      </w:r>
    </w:p>
    <w:p w14:paraId="087FB0D4" w14:textId="3AA8151B" w:rsidR="00572C35" w:rsidRPr="00B668B8" w:rsidRDefault="00572C35" w:rsidP="00B668B8">
      <w:pPr>
        <w:pStyle w:val="NormalWeb"/>
        <w:spacing w:before="0" w:beforeAutospacing="0" w:after="0" w:afterAutospacing="0" w:line="360" w:lineRule="auto"/>
        <w:jc w:val="both"/>
        <w:rPr>
          <w:rFonts w:ascii="Book Antiqua" w:eastAsiaTheme="minorEastAsia" w:hAnsi="Book Antiqua"/>
          <w:lang w:eastAsia="zh-CN"/>
        </w:rPr>
      </w:pPr>
      <w:r w:rsidRPr="00B668B8">
        <w:rPr>
          <w:rFonts w:ascii="Book Antiqua" w:hAnsi="Book Antiqua"/>
          <w:b/>
        </w:rPr>
        <w:t>Published online:</w:t>
      </w:r>
    </w:p>
    <w:p w14:paraId="2AB42A8D" w14:textId="77777777" w:rsidR="001C474B" w:rsidRPr="00B668B8" w:rsidRDefault="001C474B" w:rsidP="00B668B8">
      <w:pPr>
        <w:spacing w:after="0" w:line="360" w:lineRule="auto"/>
        <w:jc w:val="both"/>
        <w:rPr>
          <w:rFonts w:ascii="Book Antiqua" w:eastAsia="Times New Roman" w:hAnsi="Book Antiqua" w:cs="Times New Roman"/>
          <w:sz w:val="24"/>
          <w:szCs w:val="24"/>
        </w:rPr>
      </w:pPr>
      <w:r w:rsidRPr="00B668B8">
        <w:rPr>
          <w:rFonts w:ascii="Book Antiqua" w:hAnsi="Book Antiqua" w:cs="Times New Roman"/>
          <w:sz w:val="24"/>
          <w:szCs w:val="24"/>
        </w:rPr>
        <w:br w:type="page"/>
      </w:r>
    </w:p>
    <w:p w14:paraId="5CD139EA" w14:textId="7FC31F18" w:rsidR="001C474B" w:rsidRPr="00B668B8" w:rsidRDefault="00BF513A" w:rsidP="00B668B8">
      <w:pPr>
        <w:pStyle w:val="NormalWeb"/>
        <w:spacing w:before="0" w:beforeAutospacing="0" w:after="0" w:afterAutospacing="0" w:line="360" w:lineRule="auto"/>
        <w:jc w:val="both"/>
        <w:rPr>
          <w:rFonts w:ascii="Book Antiqua" w:eastAsiaTheme="minorEastAsia" w:hAnsi="Book Antiqua"/>
          <w:b/>
          <w:lang w:eastAsia="zh-CN"/>
        </w:rPr>
      </w:pPr>
      <w:r w:rsidRPr="00B668B8">
        <w:rPr>
          <w:rFonts w:ascii="Book Antiqua" w:hAnsi="Book Antiqua"/>
          <w:b/>
        </w:rPr>
        <w:lastRenderedPageBreak/>
        <w:t>Abstract</w:t>
      </w:r>
    </w:p>
    <w:p w14:paraId="7794EF07" w14:textId="52EBA5A6" w:rsidR="001C474B" w:rsidRPr="00B668B8" w:rsidRDefault="001C474B" w:rsidP="00B668B8">
      <w:pPr>
        <w:spacing w:after="0" w:line="360" w:lineRule="auto"/>
        <w:jc w:val="both"/>
        <w:rPr>
          <w:rFonts w:ascii="Book Antiqua" w:hAnsi="Book Antiqua" w:cs="Times New Roman"/>
          <w:sz w:val="24"/>
          <w:szCs w:val="24"/>
          <w:lang w:eastAsia="zh-CN"/>
        </w:rPr>
      </w:pPr>
      <w:r w:rsidRPr="00B668B8">
        <w:rPr>
          <w:rFonts w:ascii="Book Antiqua" w:hAnsi="Book Antiqua" w:cs="Times New Roman"/>
          <w:b/>
          <w:sz w:val="24"/>
          <w:szCs w:val="24"/>
        </w:rPr>
        <w:t>A</w:t>
      </w:r>
      <w:r w:rsidR="001E301B" w:rsidRPr="00B668B8">
        <w:rPr>
          <w:rFonts w:ascii="Book Antiqua" w:hAnsi="Book Antiqua" w:cs="Times New Roman"/>
          <w:b/>
          <w:sz w:val="24"/>
          <w:szCs w:val="24"/>
        </w:rPr>
        <w:t>IM</w:t>
      </w:r>
      <w:r w:rsidRPr="00B668B8">
        <w:rPr>
          <w:rFonts w:ascii="Book Antiqua" w:hAnsi="Book Antiqua" w:cs="Times New Roman"/>
          <w:b/>
          <w:sz w:val="24"/>
          <w:szCs w:val="24"/>
        </w:rPr>
        <w:t>:</w:t>
      </w:r>
      <w:r w:rsidRPr="00B668B8">
        <w:rPr>
          <w:rFonts w:ascii="Book Antiqua" w:hAnsi="Book Antiqua" w:cs="Times New Roman"/>
          <w:sz w:val="24"/>
          <w:szCs w:val="24"/>
        </w:rPr>
        <w:t xml:space="preserve"> To evaluate the prevalence and characteristics of colorectal adenoma and carcinoma in an inner city Hispanic population.</w:t>
      </w:r>
    </w:p>
    <w:p w14:paraId="7B8CDCAB" w14:textId="77777777" w:rsidR="00BF513A" w:rsidRPr="00B668B8" w:rsidRDefault="00BF513A" w:rsidP="00B668B8">
      <w:pPr>
        <w:spacing w:after="0" w:line="360" w:lineRule="auto"/>
        <w:jc w:val="both"/>
        <w:rPr>
          <w:rFonts w:ascii="Book Antiqua" w:hAnsi="Book Antiqua" w:cs="Times New Roman"/>
          <w:sz w:val="24"/>
          <w:szCs w:val="24"/>
          <w:lang w:eastAsia="zh-CN"/>
        </w:rPr>
      </w:pPr>
    </w:p>
    <w:p w14:paraId="27A2C466" w14:textId="1489E92C" w:rsidR="001C474B" w:rsidRPr="00B668B8" w:rsidRDefault="001C474B" w:rsidP="00B668B8">
      <w:pPr>
        <w:spacing w:after="0" w:line="360" w:lineRule="auto"/>
        <w:jc w:val="both"/>
        <w:rPr>
          <w:rFonts w:ascii="Book Antiqua" w:hAnsi="Book Antiqua" w:cs="Times New Roman"/>
          <w:sz w:val="24"/>
          <w:szCs w:val="24"/>
          <w:lang w:eastAsia="zh-CN"/>
        </w:rPr>
      </w:pPr>
      <w:r w:rsidRPr="00B668B8">
        <w:rPr>
          <w:rFonts w:ascii="Book Antiqua" w:hAnsi="Book Antiqua" w:cs="Times New Roman"/>
          <w:b/>
          <w:sz w:val="24"/>
          <w:szCs w:val="24"/>
        </w:rPr>
        <w:t>M</w:t>
      </w:r>
      <w:r w:rsidR="001E301B" w:rsidRPr="00B668B8">
        <w:rPr>
          <w:rFonts w:ascii="Book Antiqua" w:hAnsi="Book Antiqua" w:cs="Times New Roman"/>
          <w:b/>
          <w:sz w:val="24"/>
          <w:szCs w:val="24"/>
        </w:rPr>
        <w:t>ETHODS</w:t>
      </w:r>
      <w:r w:rsidRPr="00B668B8">
        <w:rPr>
          <w:rFonts w:ascii="Book Antiqua" w:hAnsi="Book Antiqua" w:cs="Times New Roman"/>
          <w:b/>
          <w:sz w:val="24"/>
          <w:szCs w:val="24"/>
        </w:rPr>
        <w:t>:</w:t>
      </w:r>
      <w:r w:rsidRPr="00B668B8">
        <w:rPr>
          <w:rFonts w:ascii="Book Antiqua" w:hAnsi="Book Antiqua" w:cs="Times New Roman"/>
          <w:sz w:val="24"/>
          <w:szCs w:val="24"/>
        </w:rPr>
        <w:t xml:space="preserve"> We reviewed the reports of 1628 Hispanic patients who underwent colonoscopy at Howard University from 2000 to 2010. Advanced adenoma was defined as adenoma </w:t>
      </w:r>
      <w:r w:rsidRPr="00B668B8">
        <w:rPr>
          <w:rFonts w:ascii="Book Antiqua" w:eastAsia="MS Gothic" w:hAnsi="Book Antiqua" w:cs="Times New Roman"/>
          <w:sz w:val="24"/>
          <w:szCs w:val="24"/>
        </w:rPr>
        <w:t xml:space="preserve">≥ </w:t>
      </w:r>
      <w:r w:rsidRPr="00B668B8">
        <w:rPr>
          <w:rFonts w:ascii="Book Antiqua" w:hAnsi="Book Antiqua" w:cs="Times New Roman"/>
          <w:sz w:val="24"/>
          <w:szCs w:val="24"/>
        </w:rPr>
        <w:t xml:space="preserve">1 cm in size, adenomas with villous histology, high grade dysplasia and/or invasive cancer.  Statistical analysis was performed using </w:t>
      </w:r>
      <w:r w:rsidR="00CE2D9C" w:rsidRPr="00F320F6">
        <w:rPr>
          <w:rFonts w:ascii="Book Antiqua" w:hAnsi="Book Antiqua" w:cs="Times New Roman"/>
          <w:sz w:val="24"/>
          <w:szCs w:val="24"/>
        </w:rPr>
        <w:sym w:font="Symbol" w:char="F063"/>
      </w:r>
      <w:r w:rsidR="00CE2D9C" w:rsidRPr="00B668B8">
        <w:rPr>
          <w:rFonts w:ascii="Book Antiqua" w:hAnsi="Book Antiqua" w:cs="Times New Roman"/>
          <w:sz w:val="24"/>
          <w:szCs w:val="24"/>
          <w:vertAlign w:val="superscript"/>
          <w:lang w:eastAsia="zh-CN"/>
        </w:rPr>
        <w:t>2</w:t>
      </w:r>
      <w:r w:rsidRPr="00B668B8">
        <w:rPr>
          <w:rFonts w:ascii="Book Antiqua" w:hAnsi="Book Antiqua" w:cs="Times New Roman"/>
          <w:sz w:val="24"/>
          <w:szCs w:val="24"/>
        </w:rPr>
        <w:t xml:space="preserve"> statistics and</w:t>
      </w:r>
      <w:r w:rsidRPr="00B668B8">
        <w:rPr>
          <w:rFonts w:ascii="Book Antiqua" w:hAnsi="Book Antiqua" w:cs="Times New Roman"/>
          <w:i/>
          <w:sz w:val="24"/>
          <w:szCs w:val="24"/>
        </w:rPr>
        <w:t xml:space="preserve"> t</w:t>
      </w:r>
      <w:r w:rsidRPr="00B668B8">
        <w:rPr>
          <w:rFonts w:ascii="Book Antiqua" w:hAnsi="Book Antiqua" w:cs="Times New Roman"/>
          <w:sz w:val="24"/>
          <w:szCs w:val="24"/>
        </w:rPr>
        <w:t>-test.</w:t>
      </w:r>
    </w:p>
    <w:p w14:paraId="65FA7D30" w14:textId="77777777" w:rsidR="00BF513A" w:rsidRPr="00B668B8" w:rsidRDefault="00BF513A" w:rsidP="00B668B8">
      <w:pPr>
        <w:spacing w:after="0" w:line="360" w:lineRule="auto"/>
        <w:jc w:val="both"/>
        <w:rPr>
          <w:rFonts w:ascii="Book Antiqua" w:hAnsi="Book Antiqua" w:cs="Times New Roman"/>
          <w:b/>
          <w:sz w:val="24"/>
          <w:szCs w:val="24"/>
          <w:lang w:eastAsia="zh-CN"/>
        </w:rPr>
      </w:pPr>
    </w:p>
    <w:p w14:paraId="2A55436A" w14:textId="7CBC4227" w:rsidR="001C474B" w:rsidRPr="00B668B8" w:rsidRDefault="001C474B" w:rsidP="00B668B8">
      <w:pPr>
        <w:spacing w:after="0" w:line="360" w:lineRule="auto"/>
        <w:jc w:val="both"/>
        <w:rPr>
          <w:rFonts w:ascii="Book Antiqua" w:hAnsi="Book Antiqua" w:cs="Times New Roman"/>
          <w:sz w:val="24"/>
          <w:szCs w:val="24"/>
          <w:lang w:eastAsia="zh-CN"/>
        </w:rPr>
      </w:pPr>
      <w:r w:rsidRPr="00B668B8">
        <w:rPr>
          <w:rFonts w:ascii="Book Antiqua" w:hAnsi="Book Antiqua" w:cs="Times New Roman"/>
          <w:b/>
          <w:sz w:val="24"/>
          <w:szCs w:val="24"/>
        </w:rPr>
        <w:t>R</w:t>
      </w:r>
      <w:r w:rsidR="001E301B" w:rsidRPr="00B668B8">
        <w:rPr>
          <w:rFonts w:ascii="Book Antiqua" w:hAnsi="Book Antiqua" w:cs="Times New Roman"/>
          <w:b/>
          <w:sz w:val="24"/>
          <w:szCs w:val="24"/>
        </w:rPr>
        <w:t>ESULTS</w:t>
      </w:r>
      <w:r w:rsidRPr="00B668B8">
        <w:rPr>
          <w:rFonts w:ascii="Book Antiqua" w:hAnsi="Book Antiqua" w:cs="Times New Roman"/>
          <w:b/>
          <w:sz w:val="24"/>
          <w:szCs w:val="24"/>
        </w:rPr>
        <w:t>:</w:t>
      </w:r>
      <w:r w:rsidRPr="00B668B8">
        <w:rPr>
          <w:rFonts w:ascii="Book Antiqua" w:hAnsi="Book Antiqua" w:cs="Times New Roman"/>
          <w:sz w:val="24"/>
          <w:szCs w:val="24"/>
        </w:rPr>
        <w:t xml:space="preserve"> The median age of the patients was 54 years, </w:t>
      </w:r>
      <w:r w:rsidR="00B668B8">
        <w:rPr>
          <w:rFonts w:ascii="Book Antiqua" w:hAnsi="Book Antiqua" w:cs="Times New Roman"/>
          <w:sz w:val="24"/>
          <w:szCs w:val="24"/>
        </w:rPr>
        <w:t>64.2% were females. Polyps were</w:t>
      </w:r>
      <w:r w:rsidRPr="00B668B8">
        <w:rPr>
          <w:rFonts w:ascii="Book Antiqua" w:hAnsi="Book Antiqua" w:cs="Times New Roman"/>
          <w:sz w:val="24"/>
          <w:szCs w:val="24"/>
        </w:rPr>
        <w:t xml:space="preserve"> observed in 489 (30.0%) of patients. Adenoma prevalence was 16.8% (</w:t>
      </w:r>
      <w:r w:rsidR="00B668B8" w:rsidRPr="00B668B8">
        <w:rPr>
          <w:rFonts w:ascii="Book Antiqua" w:hAnsi="Book Antiqua" w:cs="Times New Roman"/>
          <w:i/>
          <w:sz w:val="24"/>
          <w:szCs w:val="24"/>
        </w:rPr>
        <w:t>n</w:t>
      </w:r>
      <w:r w:rsidR="00B668B8" w:rsidRPr="00B668B8">
        <w:rPr>
          <w:rFonts w:ascii="Book Antiqua" w:hAnsi="Book Antiqua" w:cs="Times New Roman"/>
          <w:sz w:val="24"/>
          <w:szCs w:val="24"/>
          <w:lang w:eastAsia="zh-CN"/>
        </w:rPr>
        <w:t xml:space="preserve"> </w:t>
      </w:r>
      <w:r w:rsidR="00B668B8" w:rsidRPr="00B668B8">
        <w:rPr>
          <w:rFonts w:ascii="Book Antiqua" w:hAnsi="Book Antiqua" w:cs="Times New Roman"/>
          <w:sz w:val="24"/>
          <w:szCs w:val="24"/>
        </w:rPr>
        <w:t>=</w:t>
      </w:r>
      <w:r w:rsidR="00B668B8" w:rsidRPr="00B668B8">
        <w:rPr>
          <w:rFonts w:ascii="Book Antiqua" w:hAnsi="Book Antiqua" w:cs="Times New Roman"/>
          <w:sz w:val="24"/>
          <w:szCs w:val="24"/>
          <w:lang w:eastAsia="zh-CN"/>
        </w:rPr>
        <w:t xml:space="preserve"> </w:t>
      </w:r>
      <w:r w:rsidRPr="00B668B8">
        <w:rPr>
          <w:rFonts w:ascii="Book Antiqua" w:hAnsi="Book Antiqua" w:cs="Times New Roman"/>
          <w:sz w:val="24"/>
          <w:szCs w:val="24"/>
        </w:rPr>
        <w:t>273), advanced adenoma 2.4% (</w:t>
      </w:r>
      <w:r w:rsidRPr="00B668B8">
        <w:rPr>
          <w:rFonts w:ascii="Book Antiqua" w:hAnsi="Book Antiqua" w:cs="Times New Roman"/>
          <w:i/>
          <w:sz w:val="24"/>
          <w:szCs w:val="24"/>
        </w:rPr>
        <w:t>n</w:t>
      </w:r>
      <w:r w:rsidR="00B668B8" w:rsidRPr="00B668B8">
        <w:rPr>
          <w:rFonts w:ascii="Book Antiqua" w:hAnsi="Book Antiqua" w:cs="Times New Roman"/>
          <w:sz w:val="24"/>
          <w:szCs w:val="24"/>
          <w:lang w:eastAsia="zh-CN"/>
        </w:rPr>
        <w:t xml:space="preserve"> </w:t>
      </w:r>
      <w:r w:rsidRPr="00B668B8">
        <w:rPr>
          <w:rFonts w:ascii="Book Antiqua" w:hAnsi="Book Antiqua" w:cs="Times New Roman"/>
          <w:sz w:val="24"/>
          <w:szCs w:val="24"/>
        </w:rPr>
        <w:t>=</w:t>
      </w:r>
      <w:r w:rsidR="00B668B8" w:rsidRPr="00B668B8">
        <w:rPr>
          <w:rFonts w:ascii="Book Antiqua" w:hAnsi="Book Antiqua" w:cs="Times New Roman"/>
          <w:sz w:val="24"/>
          <w:szCs w:val="24"/>
          <w:lang w:eastAsia="zh-CN"/>
        </w:rPr>
        <w:t xml:space="preserve"> </w:t>
      </w:r>
      <w:r w:rsidRPr="00B668B8">
        <w:rPr>
          <w:rFonts w:ascii="Book Antiqua" w:hAnsi="Book Antiqua" w:cs="Times New Roman"/>
          <w:sz w:val="24"/>
          <w:szCs w:val="24"/>
        </w:rPr>
        <w:t>39), and colorectal cancer 0.4% (</w:t>
      </w:r>
      <w:r w:rsidR="00B668B8" w:rsidRPr="00B668B8">
        <w:rPr>
          <w:rFonts w:ascii="Book Antiqua" w:hAnsi="Book Antiqua" w:cs="Times New Roman"/>
          <w:i/>
          <w:sz w:val="24"/>
          <w:szCs w:val="24"/>
        </w:rPr>
        <w:t>n</w:t>
      </w:r>
      <w:r w:rsidR="00B668B8" w:rsidRPr="00B668B8">
        <w:rPr>
          <w:rFonts w:ascii="Book Antiqua" w:hAnsi="Book Antiqua" w:cs="Times New Roman"/>
          <w:sz w:val="24"/>
          <w:szCs w:val="24"/>
          <w:lang w:eastAsia="zh-CN"/>
        </w:rPr>
        <w:t xml:space="preserve"> </w:t>
      </w:r>
      <w:r w:rsidR="00B668B8" w:rsidRPr="00B668B8">
        <w:rPr>
          <w:rFonts w:ascii="Book Antiqua" w:hAnsi="Book Antiqua" w:cs="Times New Roman"/>
          <w:sz w:val="24"/>
          <w:szCs w:val="24"/>
        </w:rPr>
        <w:t>=</w:t>
      </w:r>
      <w:r w:rsidR="00B668B8" w:rsidRPr="00B668B8">
        <w:rPr>
          <w:rFonts w:ascii="Book Antiqua" w:hAnsi="Book Antiqua" w:cs="Times New Roman"/>
          <w:sz w:val="24"/>
          <w:szCs w:val="24"/>
          <w:lang w:eastAsia="zh-CN"/>
        </w:rPr>
        <w:t xml:space="preserve"> </w:t>
      </w:r>
      <w:r w:rsidRPr="00B668B8">
        <w:rPr>
          <w:rFonts w:ascii="Book Antiqua" w:hAnsi="Book Antiqua" w:cs="Times New Roman"/>
          <w:sz w:val="24"/>
          <w:szCs w:val="24"/>
        </w:rPr>
        <w:t>7). Hyperplastic polyps were seen in 6.6% of the cohort (</w:t>
      </w:r>
      <w:r w:rsidR="00B668B8" w:rsidRPr="00B668B8">
        <w:rPr>
          <w:rFonts w:ascii="Book Antiqua" w:hAnsi="Book Antiqua" w:cs="Times New Roman"/>
          <w:i/>
          <w:sz w:val="24"/>
          <w:szCs w:val="24"/>
        </w:rPr>
        <w:t>n</w:t>
      </w:r>
      <w:r w:rsidR="00B668B8" w:rsidRPr="00B668B8">
        <w:rPr>
          <w:rFonts w:ascii="Book Antiqua" w:hAnsi="Book Antiqua" w:cs="Times New Roman"/>
          <w:sz w:val="24"/>
          <w:szCs w:val="24"/>
          <w:lang w:eastAsia="zh-CN"/>
        </w:rPr>
        <w:t xml:space="preserve"> </w:t>
      </w:r>
      <w:r w:rsidR="00B668B8" w:rsidRPr="00B668B8">
        <w:rPr>
          <w:rFonts w:ascii="Book Antiqua" w:hAnsi="Book Antiqua" w:cs="Times New Roman"/>
          <w:sz w:val="24"/>
          <w:szCs w:val="24"/>
        </w:rPr>
        <w:t>=</w:t>
      </w:r>
      <w:r w:rsidR="00B668B8" w:rsidRPr="00B668B8">
        <w:rPr>
          <w:rFonts w:ascii="Book Antiqua" w:hAnsi="Book Antiqua" w:cs="Times New Roman"/>
          <w:sz w:val="24"/>
          <w:szCs w:val="24"/>
          <w:lang w:eastAsia="zh-CN"/>
        </w:rPr>
        <w:t xml:space="preserve"> </w:t>
      </w:r>
      <w:r w:rsidRPr="00B668B8">
        <w:rPr>
          <w:rFonts w:ascii="Book Antiqua" w:hAnsi="Book Antiqua" w:cs="Times New Roman"/>
          <w:sz w:val="24"/>
          <w:szCs w:val="24"/>
        </w:rPr>
        <w:t xml:space="preserve">107).  Adenomas predominantly exhibited a proximal colonic distribution (53.7%, </w:t>
      </w:r>
      <w:r w:rsidR="00B668B8" w:rsidRPr="00B668B8">
        <w:rPr>
          <w:rFonts w:ascii="Book Antiqua" w:hAnsi="Book Antiqua" w:cs="Times New Roman"/>
          <w:i/>
          <w:sz w:val="24"/>
          <w:szCs w:val="24"/>
        </w:rPr>
        <w:t>n</w:t>
      </w:r>
      <w:r w:rsidR="00B668B8" w:rsidRPr="00B668B8">
        <w:rPr>
          <w:rFonts w:ascii="Book Antiqua" w:hAnsi="Book Antiqua" w:cs="Times New Roman"/>
          <w:sz w:val="24"/>
          <w:szCs w:val="24"/>
          <w:lang w:eastAsia="zh-CN"/>
        </w:rPr>
        <w:t xml:space="preserve"> </w:t>
      </w:r>
      <w:r w:rsidR="00B668B8" w:rsidRPr="00B668B8">
        <w:rPr>
          <w:rFonts w:ascii="Book Antiqua" w:hAnsi="Book Antiqua" w:cs="Times New Roman"/>
          <w:sz w:val="24"/>
          <w:szCs w:val="24"/>
        </w:rPr>
        <w:t>=</w:t>
      </w:r>
      <w:r w:rsidR="00B668B8" w:rsidRPr="00B668B8">
        <w:rPr>
          <w:rFonts w:ascii="Book Antiqua" w:hAnsi="Book Antiqua" w:cs="Times New Roman"/>
          <w:sz w:val="24"/>
          <w:szCs w:val="24"/>
          <w:lang w:eastAsia="zh-CN"/>
        </w:rPr>
        <w:t xml:space="preserve"> </w:t>
      </w:r>
      <w:r w:rsidRPr="00B668B8">
        <w:rPr>
          <w:rFonts w:ascii="Book Antiqua" w:hAnsi="Book Antiqua" w:cs="Times New Roman"/>
          <w:sz w:val="24"/>
          <w:szCs w:val="24"/>
        </w:rPr>
        <w:t xml:space="preserve">144); while hyperplastic polyps were mostly located in the distal colon (70%, </w:t>
      </w:r>
      <w:r w:rsidR="00B668B8" w:rsidRPr="00B668B8">
        <w:rPr>
          <w:rFonts w:ascii="Book Antiqua" w:hAnsi="Book Antiqua" w:cs="Times New Roman"/>
          <w:i/>
          <w:sz w:val="24"/>
          <w:szCs w:val="24"/>
        </w:rPr>
        <w:t>n</w:t>
      </w:r>
      <w:r w:rsidR="00B668B8" w:rsidRPr="00B668B8">
        <w:rPr>
          <w:rFonts w:ascii="Book Antiqua" w:hAnsi="Book Antiqua" w:cs="Times New Roman"/>
          <w:sz w:val="24"/>
          <w:szCs w:val="24"/>
          <w:lang w:eastAsia="zh-CN"/>
        </w:rPr>
        <w:t xml:space="preserve"> </w:t>
      </w:r>
      <w:r w:rsidR="00B668B8" w:rsidRPr="00B668B8">
        <w:rPr>
          <w:rFonts w:ascii="Book Antiqua" w:hAnsi="Book Antiqua" w:cs="Times New Roman"/>
          <w:sz w:val="24"/>
          <w:szCs w:val="24"/>
        </w:rPr>
        <w:t>=</w:t>
      </w:r>
      <w:r w:rsidR="00B668B8" w:rsidRPr="00B668B8">
        <w:rPr>
          <w:rFonts w:ascii="Book Antiqua" w:hAnsi="Book Antiqua" w:cs="Times New Roman"/>
          <w:sz w:val="24"/>
          <w:szCs w:val="24"/>
          <w:lang w:eastAsia="zh-CN"/>
        </w:rPr>
        <w:t xml:space="preserve"> </w:t>
      </w:r>
      <w:r w:rsidRPr="00B668B8">
        <w:rPr>
          <w:rFonts w:ascii="Book Antiqua" w:hAnsi="Book Antiqua" w:cs="Times New Roman"/>
          <w:sz w:val="24"/>
          <w:szCs w:val="24"/>
        </w:rPr>
        <w:t>75). Among 11.7% (</w:t>
      </w:r>
      <w:r w:rsidR="00B668B8" w:rsidRPr="00B668B8">
        <w:rPr>
          <w:rFonts w:ascii="Book Antiqua" w:hAnsi="Book Antiqua" w:cs="Times New Roman"/>
          <w:i/>
          <w:sz w:val="24"/>
          <w:szCs w:val="24"/>
        </w:rPr>
        <w:t>n</w:t>
      </w:r>
      <w:r w:rsidR="00B668B8" w:rsidRPr="00B668B8">
        <w:rPr>
          <w:rFonts w:ascii="Book Antiqua" w:hAnsi="Book Antiqua" w:cs="Times New Roman"/>
          <w:sz w:val="24"/>
          <w:szCs w:val="24"/>
          <w:lang w:eastAsia="zh-CN"/>
        </w:rPr>
        <w:t xml:space="preserve"> </w:t>
      </w:r>
      <w:r w:rsidR="00B668B8" w:rsidRPr="00B668B8">
        <w:rPr>
          <w:rFonts w:ascii="Book Antiqua" w:hAnsi="Book Antiqua" w:cs="Times New Roman"/>
          <w:sz w:val="24"/>
          <w:szCs w:val="24"/>
        </w:rPr>
        <w:t>=</w:t>
      </w:r>
      <w:r w:rsidR="00B668B8" w:rsidRPr="00B668B8">
        <w:rPr>
          <w:rFonts w:ascii="Book Antiqua" w:hAnsi="Book Antiqua" w:cs="Times New Roman"/>
          <w:sz w:val="24"/>
          <w:szCs w:val="24"/>
          <w:lang w:eastAsia="zh-CN"/>
        </w:rPr>
        <w:t xml:space="preserve"> </w:t>
      </w:r>
      <w:r w:rsidRPr="00B668B8">
        <w:rPr>
          <w:rFonts w:ascii="Book Antiqua" w:hAnsi="Book Antiqua" w:cs="Times New Roman"/>
          <w:sz w:val="24"/>
          <w:szCs w:val="24"/>
        </w:rPr>
        <w:t>191) patients who underwent screening colonoscopy, the prevalence of colorectal lesions was 21.4% adenoma, 2.6% advanced adenoma; and 8.3% hyperplastic polyps.</w:t>
      </w:r>
    </w:p>
    <w:p w14:paraId="55A17806" w14:textId="77777777" w:rsidR="00BF513A" w:rsidRPr="00B668B8" w:rsidRDefault="00BF513A" w:rsidP="00B668B8">
      <w:pPr>
        <w:spacing w:after="0" w:line="360" w:lineRule="auto"/>
        <w:jc w:val="both"/>
        <w:rPr>
          <w:rFonts w:ascii="Book Antiqua" w:hAnsi="Book Antiqua" w:cs="Times New Roman"/>
          <w:b/>
          <w:sz w:val="24"/>
          <w:szCs w:val="24"/>
          <w:lang w:eastAsia="zh-CN"/>
        </w:rPr>
      </w:pPr>
    </w:p>
    <w:p w14:paraId="2408027D" w14:textId="1DF9F113" w:rsidR="001C474B" w:rsidRPr="00B668B8" w:rsidRDefault="001C474B" w:rsidP="00B668B8">
      <w:pPr>
        <w:spacing w:after="0" w:line="360" w:lineRule="auto"/>
        <w:jc w:val="both"/>
        <w:rPr>
          <w:rFonts w:ascii="Book Antiqua" w:hAnsi="Book Antiqua" w:cs="Times New Roman"/>
          <w:sz w:val="24"/>
          <w:szCs w:val="24"/>
        </w:rPr>
      </w:pPr>
      <w:r w:rsidRPr="00B668B8">
        <w:rPr>
          <w:rFonts w:ascii="Book Antiqua" w:hAnsi="Book Antiqua" w:cs="Times New Roman"/>
          <w:b/>
          <w:sz w:val="24"/>
          <w:szCs w:val="24"/>
        </w:rPr>
        <w:t>C</w:t>
      </w:r>
      <w:r w:rsidR="001E301B" w:rsidRPr="00B668B8">
        <w:rPr>
          <w:rFonts w:ascii="Book Antiqua" w:hAnsi="Book Antiqua" w:cs="Times New Roman"/>
          <w:b/>
          <w:sz w:val="24"/>
          <w:szCs w:val="24"/>
        </w:rPr>
        <w:t>ONCLUSION</w:t>
      </w:r>
      <w:r w:rsidRPr="00B668B8">
        <w:rPr>
          <w:rFonts w:ascii="Book Antiqua" w:hAnsi="Book Antiqua" w:cs="Times New Roman"/>
          <w:b/>
          <w:sz w:val="24"/>
          <w:szCs w:val="24"/>
        </w:rPr>
        <w:t>:</w:t>
      </w:r>
      <w:r w:rsidRPr="00B668B8">
        <w:rPr>
          <w:rFonts w:ascii="Book Antiqua" w:hAnsi="Book Antiqua" w:cs="Times New Roman"/>
          <w:sz w:val="24"/>
          <w:szCs w:val="24"/>
        </w:rPr>
        <w:t xml:space="preserve"> Our data showed low </w:t>
      </w:r>
      <w:r w:rsidR="00B668B8" w:rsidRPr="00B668B8">
        <w:rPr>
          <w:rFonts w:ascii="Book Antiqua" w:hAnsi="Book Antiqua" w:cs="Times New Roman"/>
          <w:sz w:val="24"/>
          <w:szCs w:val="24"/>
        </w:rPr>
        <w:t>colorectal cancer</w:t>
      </w:r>
      <w:r w:rsidRPr="00B668B8">
        <w:rPr>
          <w:rFonts w:ascii="Book Antiqua" w:hAnsi="Book Antiqua" w:cs="Times New Roman"/>
          <w:sz w:val="24"/>
          <w:szCs w:val="24"/>
        </w:rPr>
        <w:t xml:space="preserve"> prevalence amon</w:t>
      </w:r>
      <w:r w:rsidR="00B668B8" w:rsidRPr="00B668B8">
        <w:rPr>
          <w:rFonts w:ascii="Book Antiqua" w:hAnsi="Book Antiqua" w:cs="Times New Roman"/>
          <w:sz w:val="24"/>
          <w:szCs w:val="24"/>
        </w:rPr>
        <w:t>g Hispanics in the Washington DC</w:t>
      </w:r>
      <w:r w:rsidRPr="00B668B8">
        <w:rPr>
          <w:rFonts w:ascii="Book Antiqua" w:hAnsi="Book Antiqua" w:cs="Times New Roman"/>
          <w:sz w:val="24"/>
          <w:szCs w:val="24"/>
        </w:rPr>
        <w:t xml:space="preserve"> area. However, the pre-neoplastic pattern of colonic lesions in Hispanics likely points toward a shift in this population that needs to be monitored closely through large epidemiological studies.</w:t>
      </w:r>
    </w:p>
    <w:p w14:paraId="62544C1A" w14:textId="77777777" w:rsidR="001C474B" w:rsidRPr="00B668B8" w:rsidRDefault="001C474B" w:rsidP="00B668B8">
      <w:pPr>
        <w:spacing w:after="0" w:line="360" w:lineRule="auto"/>
        <w:jc w:val="both"/>
        <w:rPr>
          <w:rFonts w:ascii="Book Antiqua" w:hAnsi="Book Antiqua" w:cs="Times New Roman"/>
          <w:sz w:val="24"/>
          <w:szCs w:val="24"/>
        </w:rPr>
      </w:pPr>
    </w:p>
    <w:p w14:paraId="56F8615A" w14:textId="5E2F4433" w:rsidR="001C474B" w:rsidRPr="00B668B8" w:rsidRDefault="00261D26" w:rsidP="00B668B8">
      <w:pPr>
        <w:spacing w:after="0" w:line="360" w:lineRule="auto"/>
        <w:jc w:val="both"/>
        <w:rPr>
          <w:rFonts w:ascii="Book Antiqua" w:hAnsi="Book Antiqua" w:cs="Times New Roman"/>
          <w:sz w:val="24"/>
          <w:szCs w:val="24"/>
          <w:lang w:eastAsia="zh-CN"/>
        </w:rPr>
      </w:pPr>
      <w:r w:rsidRPr="00B668B8">
        <w:rPr>
          <w:rFonts w:ascii="Book Antiqua" w:hAnsi="Book Antiqua"/>
          <w:b/>
          <w:sz w:val="24"/>
          <w:szCs w:val="24"/>
        </w:rPr>
        <w:t>Key</w:t>
      </w:r>
      <w:r w:rsidR="00B668B8" w:rsidRPr="00B668B8">
        <w:rPr>
          <w:rFonts w:ascii="Book Antiqua" w:hAnsi="Book Antiqua"/>
          <w:b/>
          <w:sz w:val="24"/>
          <w:szCs w:val="24"/>
          <w:lang w:eastAsia="zh-CN"/>
        </w:rPr>
        <w:t xml:space="preserve"> </w:t>
      </w:r>
      <w:r w:rsidRPr="00B668B8">
        <w:rPr>
          <w:rFonts w:ascii="Book Antiqua" w:hAnsi="Book Antiqua"/>
          <w:b/>
          <w:sz w:val="24"/>
          <w:szCs w:val="24"/>
        </w:rPr>
        <w:t>words</w:t>
      </w:r>
      <w:r w:rsidR="00B668B8" w:rsidRPr="00B668B8">
        <w:rPr>
          <w:rFonts w:ascii="Book Antiqua" w:hAnsi="Book Antiqua"/>
          <w:b/>
          <w:sz w:val="24"/>
          <w:szCs w:val="24"/>
          <w:lang w:eastAsia="zh-CN"/>
        </w:rPr>
        <w:t>:</w:t>
      </w:r>
      <w:r w:rsidRPr="00B668B8">
        <w:rPr>
          <w:rFonts w:ascii="Book Antiqua" w:hAnsi="Book Antiqua"/>
          <w:b/>
          <w:sz w:val="24"/>
          <w:szCs w:val="24"/>
        </w:rPr>
        <w:t xml:space="preserve"> </w:t>
      </w:r>
      <w:r w:rsidRPr="00B668B8">
        <w:rPr>
          <w:rFonts w:ascii="Book Antiqua" w:hAnsi="Book Antiqua"/>
          <w:sz w:val="24"/>
          <w:szCs w:val="24"/>
        </w:rPr>
        <w:t>Colon</w:t>
      </w:r>
      <w:r w:rsidR="00B668B8" w:rsidRPr="00B668B8">
        <w:rPr>
          <w:rFonts w:ascii="Book Antiqua" w:hAnsi="Book Antiqua"/>
          <w:sz w:val="24"/>
          <w:szCs w:val="24"/>
          <w:lang w:eastAsia="zh-CN"/>
        </w:rPr>
        <w:t>;</w:t>
      </w:r>
      <w:r w:rsidRPr="00B668B8">
        <w:rPr>
          <w:rFonts w:ascii="Book Antiqua" w:hAnsi="Book Antiqua"/>
          <w:sz w:val="24"/>
          <w:szCs w:val="24"/>
        </w:rPr>
        <w:t xml:space="preserve"> Rectum</w:t>
      </w:r>
      <w:r w:rsidR="00B668B8" w:rsidRPr="00B668B8">
        <w:rPr>
          <w:rFonts w:ascii="Book Antiqua" w:hAnsi="Book Antiqua"/>
          <w:sz w:val="24"/>
          <w:szCs w:val="24"/>
          <w:lang w:eastAsia="zh-CN"/>
        </w:rPr>
        <w:t>;</w:t>
      </w:r>
      <w:r w:rsidRPr="00B668B8">
        <w:rPr>
          <w:rFonts w:ascii="Book Antiqua" w:hAnsi="Book Antiqua"/>
          <w:sz w:val="24"/>
          <w:szCs w:val="24"/>
        </w:rPr>
        <w:t xml:space="preserve"> Adenoma</w:t>
      </w:r>
      <w:r w:rsidR="00B668B8" w:rsidRPr="00B668B8">
        <w:rPr>
          <w:rFonts w:ascii="Book Antiqua" w:hAnsi="Book Antiqua"/>
          <w:sz w:val="24"/>
          <w:szCs w:val="24"/>
          <w:lang w:eastAsia="zh-CN"/>
        </w:rPr>
        <w:t>;</w:t>
      </w:r>
      <w:r w:rsidRPr="00B668B8">
        <w:rPr>
          <w:rFonts w:ascii="Book Antiqua" w:hAnsi="Book Antiqua"/>
          <w:sz w:val="24"/>
          <w:szCs w:val="24"/>
        </w:rPr>
        <w:t xml:space="preserve"> Carcinoma</w:t>
      </w:r>
      <w:r w:rsidR="00B668B8" w:rsidRPr="00B668B8">
        <w:rPr>
          <w:rFonts w:ascii="Book Antiqua" w:hAnsi="Book Antiqua"/>
          <w:sz w:val="24"/>
          <w:szCs w:val="24"/>
          <w:lang w:eastAsia="zh-CN"/>
        </w:rPr>
        <w:t>;</w:t>
      </w:r>
      <w:r w:rsidR="00B668B8" w:rsidRPr="00B668B8">
        <w:rPr>
          <w:rFonts w:ascii="Book Antiqua" w:hAnsi="Book Antiqua"/>
          <w:sz w:val="24"/>
          <w:szCs w:val="24"/>
        </w:rPr>
        <w:t xml:space="preserve"> Hispanics</w:t>
      </w:r>
    </w:p>
    <w:p w14:paraId="11BBA6B8" w14:textId="77777777" w:rsidR="001C474B" w:rsidRPr="00B668B8" w:rsidRDefault="001C474B" w:rsidP="00B668B8">
      <w:pPr>
        <w:spacing w:after="0" w:line="360" w:lineRule="auto"/>
        <w:jc w:val="both"/>
        <w:rPr>
          <w:rFonts w:ascii="Book Antiqua" w:hAnsi="Book Antiqua" w:cs="Times New Roman"/>
          <w:sz w:val="24"/>
          <w:szCs w:val="24"/>
        </w:rPr>
      </w:pPr>
    </w:p>
    <w:p w14:paraId="07ABC1AA" w14:textId="668B2027" w:rsidR="00422701" w:rsidRPr="00B668B8" w:rsidRDefault="00B668B8" w:rsidP="00B668B8">
      <w:pPr>
        <w:spacing w:after="0" w:line="360" w:lineRule="auto"/>
        <w:jc w:val="both"/>
        <w:rPr>
          <w:rFonts w:ascii="Book Antiqua" w:hAnsi="Book Antiqua" w:cs="Arial"/>
          <w:sz w:val="24"/>
          <w:szCs w:val="24"/>
          <w:lang w:eastAsia="zh-CN"/>
        </w:rPr>
      </w:pPr>
      <w:r w:rsidRPr="00B668B8">
        <w:rPr>
          <w:rFonts w:ascii="Book Antiqua" w:hAnsi="Book Antiqua"/>
          <w:b/>
          <w:sz w:val="24"/>
          <w:szCs w:val="24"/>
        </w:rPr>
        <w:t xml:space="preserve">© </w:t>
      </w:r>
      <w:r w:rsidRPr="00B668B8">
        <w:rPr>
          <w:rFonts w:ascii="Book Antiqua" w:hAnsi="Book Antiqua" w:cs="Arial"/>
          <w:b/>
          <w:sz w:val="24"/>
          <w:szCs w:val="24"/>
        </w:rPr>
        <w:t>The Author(s) 2015.</w:t>
      </w:r>
      <w:r w:rsidRPr="00B668B8">
        <w:rPr>
          <w:rFonts w:ascii="Book Antiqua" w:hAnsi="Book Antiqua" w:cs="Arial"/>
          <w:sz w:val="24"/>
          <w:szCs w:val="24"/>
        </w:rPr>
        <w:t xml:space="preserve"> Published by Baishideng Publishing Group Inc. All rights reserved.</w:t>
      </w:r>
    </w:p>
    <w:p w14:paraId="025D6C50" w14:textId="77777777" w:rsidR="00B668B8" w:rsidRPr="00B668B8" w:rsidRDefault="00B668B8" w:rsidP="00B668B8">
      <w:pPr>
        <w:spacing w:after="0" w:line="360" w:lineRule="auto"/>
        <w:jc w:val="both"/>
        <w:rPr>
          <w:rFonts w:ascii="Book Antiqua" w:hAnsi="Book Antiqua" w:cs="Arial"/>
          <w:sz w:val="24"/>
          <w:szCs w:val="24"/>
          <w:lang w:eastAsia="zh-CN"/>
        </w:rPr>
      </w:pPr>
    </w:p>
    <w:p w14:paraId="60036477" w14:textId="2605C734" w:rsidR="00422701" w:rsidRPr="00B668B8" w:rsidRDefault="00261D26" w:rsidP="00B668B8">
      <w:pPr>
        <w:spacing w:after="0" w:line="360" w:lineRule="auto"/>
        <w:jc w:val="both"/>
        <w:rPr>
          <w:rFonts w:ascii="Book Antiqua" w:eastAsia="Arial Unicode MS" w:hAnsi="Book Antiqua" w:cs="Arial Unicode MS"/>
          <w:b/>
          <w:sz w:val="24"/>
          <w:szCs w:val="24"/>
        </w:rPr>
      </w:pPr>
      <w:r w:rsidRPr="00B668B8">
        <w:rPr>
          <w:rFonts w:ascii="Book Antiqua" w:eastAsia="Arial Unicode MS" w:hAnsi="Book Antiqua" w:cs="Arial Unicode MS"/>
          <w:b/>
          <w:sz w:val="24"/>
          <w:szCs w:val="24"/>
        </w:rPr>
        <w:lastRenderedPageBreak/>
        <w:t>C</w:t>
      </w:r>
      <w:r w:rsidR="00B668B8" w:rsidRPr="00B668B8">
        <w:rPr>
          <w:rFonts w:ascii="Book Antiqua" w:eastAsia="Arial Unicode MS" w:hAnsi="Book Antiqua" w:cs="Arial Unicode MS"/>
          <w:b/>
          <w:sz w:val="24"/>
          <w:szCs w:val="24"/>
        </w:rPr>
        <w:t>ore tip</w:t>
      </w:r>
      <w:r w:rsidR="00B668B8" w:rsidRPr="00B668B8">
        <w:rPr>
          <w:rFonts w:ascii="Book Antiqua" w:eastAsia="Arial Unicode MS" w:hAnsi="Book Antiqua" w:cs="Arial Unicode MS"/>
          <w:b/>
          <w:sz w:val="24"/>
          <w:szCs w:val="24"/>
          <w:lang w:eastAsia="zh-CN"/>
        </w:rPr>
        <w:t xml:space="preserve">: </w:t>
      </w:r>
      <w:r w:rsidR="00422701" w:rsidRPr="00B668B8">
        <w:rPr>
          <w:rFonts w:ascii="Book Antiqua" w:eastAsia="Arial Unicode MS" w:hAnsi="Book Antiqua" w:cs="Arial Unicode MS"/>
          <w:sz w:val="24"/>
          <w:szCs w:val="24"/>
        </w:rPr>
        <w:t>Hispanics are becoming a sizable portion of the U</w:t>
      </w:r>
      <w:r w:rsidR="00B668B8" w:rsidRPr="00B668B8">
        <w:rPr>
          <w:rFonts w:ascii="Book Antiqua" w:eastAsia="Arial Unicode MS" w:hAnsi="Book Antiqua" w:cs="Arial Unicode MS"/>
          <w:sz w:val="24"/>
          <w:szCs w:val="24"/>
          <w:lang w:eastAsia="zh-CN"/>
        </w:rPr>
        <w:t xml:space="preserve">nited </w:t>
      </w:r>
      <w:r w:rsidR="00422701" w:rsidRPr="00B668B8">
        <w:rPr>
          <w:rFonts w:ascii="Book Antiqua" w:eastAsia="Arial Unicode MS" w:hAnsi="Book Antiqua" w:cs="Arial Unicode MS"/>
          <w:sz w:val="24"/>
          <w:szCs w:val="24"/>
        </w:rPr>
        <w:t>S</w:t>
      </w:r>
      <w:r w:rsidR="00B668B8" w:rsidRPr="00B668B8">
        <w:rPr>
          <w:rFonts w:ascii="Book Antiqua" w:eastAsia="Arial Unicode MS" w:hAnsi="Book Antiqua" w:cs="Arial Unicode MS"/>
          <w:sz w:val="24"/>
          <w:szCs w:val="24"/>
          <w:lang w:eastAsia="zh-CN"/>
        </w:rPr>
        <w:t>tates</w:t>
      </w:r>
      <w:r w:rsidR="00422701" w:rsidRPr="00B668B8">
        <w:rPr>
          <w:rFonts w:ascii="Book Antiqua" w:eastAsia="Arial Unicode MS" w:hAnsi="Book Antiqua" w:cs="Arial Unicode MS"/>
          <w:sz w:val="24"/>
          <w:szCs w:val="24"/>
        </w:rPr>
        <w:t xml:space="preserve"> population and are one of the fastest growing demographic groups. Like other minorities, their adherence to screening colonoscopy is low. With changes in their diet and lifestyle, they seem to be presenting more colorectal lesions of neoplastic nature than their counterparts in their home countries. Increased attention and awareness within this population is needed to preempt an increase in </w:t>
      </w:r>
      <w:r w:rsidR="007C162B" w:rsidRPr="00B668B8">
        <w:rPr>
          <w:rFonts w:ascii="Book Antiqua" w:eastAsia="Arial Unicode MS" w:hAnsi="Book Antiqua" w:cs="Arial Unicode MS"/>
          <w:sz w:val="24"/>
          <w:szCs w:val="24"/>
        </w:rPr>
        <w:t>c</w:t>
      </w:r>
      <w:r w:rsidR="00422701" w:rsidRPr="00B668B8">
        <w:rPr>
          <w:rFonts w:ascii="Book Antiqua" w:eastAsia="Arial Unicode MS" w:hAnsi="Book Antiqua" w:cs="Arial Unicode MS"/>
          <w:sz w:val="24"/>
          <w:szCs w:val="24"/>
        </w:rPr>
        <w:t>olorectal cancer incidence.</w:t>
      </w:r>
    </w:p>
    <w:p w14:paraId="7C4066AC" w14:textId="77777777" w:rsidR="00B668B8" w:rsidRPr="00B668B8" w:rsidRDefault="00B668B8" w:rsidP="00B668B8">
      <w:pPr>
        <w:spacing w:after="0" w:line="360" w:lineRule="auto"/>
        <w:jc w:val="both"/>
        <w:rPr>
          <w:rFonts w:ascii="Book Antiqua" w:hAnsi="Book Antiqua" w:cs="Times New Roman"/>
          <w:b/>
          <w:sz w:val="24"/>
          <w:szCs w:val="24"/>
          <w:lang w:eastAsia="zh-CN"/>
        </w:rPr>
      </w:pPr>
    </w:p>
    <w:p w14:paraId="50203555" w14:textId="5584656E" w:rsidR="00B668B8" w:rsidRPr="00B668B8" w:rsidRDefault="00B668B8" w:rsidP="00B668B8">
      <w:pPr>
        <w:spacing w:after="0" w:line="360" w:lineRule="auto"/>
        <w:jc w:val="both"/>
        <w:rPr>
          <w:rFonts w:ascii="Book Antiqua" w:hAnsi="Book Antiqua" w:cs="Times New Roman"/>
          <w:sz w:val="24"/>
          <w:szCs w:val="24"/>
          <w:lang w:eastAsia="zh-CN"/>
        </w:rPr>
      </w:pPr>
      <w:r w:rsidRPr="00B668B8">
        <w:rPr>
          <w:rFonts w:ascii="Book Antiqua" w:hAnsi="Book Antiqua"/>
          <w:sz w:val="24"/>
          <w:szCs w:val="24"/>
        </w:rPr>
        <w:t>Ashktorab</w:t>
      </w:r>
      <w:r w:rsidRPr="00B668B8">
        <w:rPr>
          <w:rFonts w:ascii="Book Antiqua" w:hAnsi="Book Antiqua"/>
          <w:sz w:val="24"/>
          <w:szCs w:val="24"/>
          <w:lang w:eastAsia="zh-CN"/>
        </w:rPr>
        <w:t xml:space="preserve"> H</w:t>
      </w:r>
      <w:r w:rsidRPr="00B668B8">
        <w:rPr>
          <w:rFonts w:ascii="Book Antiqua" w:hAnsi="Book Antiqua"/>
          <w:sz w:val="24"/>
          <w:szCs w:val="24"/>
        </w:rPr>
        <w:t>, Laiyemo</w:t>
      </w:r>
      <w:r w:rsidRPr="00B668B8">
        <w:rPr>
          <w:rFonts w:ascii="Book Antiqua" w:hAnsi="Book Antiqua"/>
          <w:sz w:val="24"/>
          <w:szCs w:val="24"/>
          <w:lang w:eastAsia="zh-CN"/>
        </w:rPr>
        <w:t xml:space="preserve"> AO</w:t>
      </w:r>
      <w:r w:rsidRPr="00B668B8">
        <w:rPr>
          <w:rFonts w:ascii="Book Antiqua" w:hAnsi="Book Antiqua"/>
          <w:sz w:val="24"/>
          <w:szCs w:val="24"/>
        </w:rPr>
        <w:t>, Lee</w:t>
      </w:r>
      <w:r w:rsidRPr="00B668B8">
        <w:rPr>
          <w:rFonts w:ascii="Book Antiqua" w:hAnsi="Book Antiqua"/>
          <w:sz w:val="24"/>
          <w:szCs w:val="24"/>
          <w:lang w:eastAsia="zh-CN"/>
        </w:rPr>
        <w:t xml:space="preserve"> E</w:t>
      </w:r>
      <w:r w:rsidRPr="00B668B8">
        <w:rPr>
          <w:rFonts w:ascii="Book Antiqua" w:hAnsi="Book Antiqua"/>
          <w:sz w:val="24"/>
          <w:szCs w:val="24"/>
        </w:rPr>
        <w:t>, Cruz-Correa</w:t>
      </w:r>
      <w:r w:rsidRPr="00B668B8">
        <w:rPr>
          <w:rFonts w:ascii="Book Antiqua" w:hAnsi="Book Antiqua"/>
          <w:sz w:val="24"/>
          <w:szCs w:val="24"/>
          <w:lang w:eastAsia="zh-CN"/>
        </w:rPr>
        <w:t xml:space="preserve"> M</w:t>
      </w:r>
      <w:r w:rsidRPr="00B668B8">
        <w:rPr>
          <w:rFonts w:ascii="Book Antiqua" w:hAnsi="Book Antiqua"/>
          <w:sz w:val="24"/>
          <w:szCs w:val="24"/>
        </w:rPr>
        <w:t>, Ghuman</w:t>
      </w:r>
      <w:r w:rsidRPr="00B668B8">
        <w:rPr>
          <w:rFonts w:ascii="Book Antiqua" w:hAnsi="Book Antiqua"/>
          <w:sz w:val="24"/>
          <w:szCs w:val="24"/>
          <w:lang w:eastAsia="zh-CN"/>
        </w:rPr>
        <w:t xml:space="preserve"> A</w:t>
      </w:r>
      <w:r w:rsidRPr="00B668B8">
        <w:rPr>
          <w:rFonts w:ascii="Book Antiqua" w:hAnsi="Book Antiqua"/>
          <w:sz w:val="24"/>
          <w:szCs w:val="24"/>
        </w:rPr>
        <w:t>, Nouraie</w:t>
      </w:r>
      <w:r w:rsidRPr="00B668B8">
        <w:rPr>
          <w:rFonts w:ascii="Book Antiqua" w:hAnsi="Book Antiqua"/>
          <w:sz w:val="24"/>
          <w:szCs w:val="24"/>
          <w:lang w:eastAsia="zh-CN"/>
        </w:rPr>
        <w:t xml:space="preserve"> M,</w:t>
      </w:r>
      <w:r w:rsidRPr="00B668B8">
        <w:rPr>
          <w:rFonts w:ascii="Book Antiqua" w:hAnsi="Book Antiqua"/>
          <w:sz w:val="24"/>
          <w:szCs w:val="24"/>
        </w:rPr>
        <w:t xml:space="preserve"> Brim</w:t>
      </w:r>
      <w:r w:rsidRPr="00B668B8">
        <w:rPr>
          <w:rFonts w:ascii="Book Antiqua" w:hAnsi="Book Antiqua"/>
          <w:sz w:val="24"/>
          <w:szCs w:val="24"/>
          <w:lang w:eastAsia="zh-CN"/>
        </w:rPr>
        <w:t xml:space="preserve"> H.</w:t>
      </w:r>
      <w:r w:rsidRPr="00B668B8">
        <w:rPr>
          <w:rFonts w:ascii="Book Antiqua" w:hAnsi="Book Antiqua" w:cs="Times New Roman"/>
          <w:sz w:val="24"/>
          <w:szCs w:val="24"/>
        </w:rPr>
        <w:t xml:space="preserve"> Prevalence and features of colorectal lesions among Hispanics: A hospital-based study</w:t>
      </w:r>
      <w:r w:rsidRPr="00B668B8">
        <w:rPr>
          <w:rFonts w:ascii="Book Antiqua" w:hAnsi="Book Antiqua" w:cs="Times New Roman"/>
          <w:sz w:val="24"/>
          <w:szCs w:val="24"/>
          <w:lang w:eastAsia="zh-CN"/>
        </w:rPr>
        <w:t xml:space="preserve">. </w:t>
      </w:r>
      <w:r w:rsidRPr="00B668B8">
        <w:rPr>
          <w:rFonts w:ascii="Book Antiqua" w:hAnsi="Book Antiqua"/>
          <w:i/>
          <w:iCs/>
          <w:sz w:val="24"/>
          <w:szCs w:val="24"/>
        </w:rPr>
        <w:t>World J Gastroenterol</w:t>
      </w:r>
      <w:r w:rsidRPr="00B668B8">
        <w:rPr>
          <w:rFonts w:ascii="Book Antiqua" w:hAnsi="Book Antiqua"/>
          <w:i/>
          <w:iCs/>
          <w:sz w:val="24"/>
          <w:szCs w:val="24"/>
          <w:lang w:eastAsia="zh-CN"/>
        </w:rPr>
        <w:t xml:space="preserve"> </w:t>
      </w:r>
      <w:r w:rsidRPr="00B668B8">
        <w:rPr>
          <w:rFonts w:ascii="Book Antiqua" w:hAnsi="Book Antiqua"/>
          <w:iCs/>
          <w:sz w:val="24"/>
          <w:szCs w:val="24"/>
          <w:lang w:eastAsia="zh-CN"/>
        </w:rPr>
        <w:t>2015; In press</w:t>
      </w:r>
    </w:p>
    <w:p w14:paraId="636B15DC" w14:textId="77777777" w:rsidR="00B668B8" w:rsidRPr="00B668B8" w:rsidRDefault="00B668B8" w:rsidP="00B668B8">
      <w:pPr>
        <w:spacing w:after="0" w:line="360" w:lineRule="auto"/>
        <w:jc w:val="both"/>
        <w:rPr>
          <w:rFonts w:ascii="Book Antiqua" w:hAnsi="Book Antiqua" w:cs="Times New Roman"/>
          <w:b/>
          <w:sz w:val="24"/>
          <w:szCs w:val="24"/>
        </w:rPr>
      </w:pPr>
      <w:r w:rsidRPr="00B668B8">
        <w:rPr>
          <w:rFonts w:ascii="Book Antiqua" w:hAnsi="Book Antiqua" w:cs="Times New Roman"/>
          <w:b/>
          <w:sz w:val="24"/>
          <w:szCs w:val="24"/>
        </w:rPr>
        <w:br w:type="page"/>
      </w:r>
    </w:p>
    <w:p w14:paraId="35F0E82B" w14:textId="2C1CAECF" w:rsidR="001C474B" w:rsidRPr="00B668B8" w:rsidRDefault="00B668B8" w:rsidP="00B668B8">
      <w:pPr>
        <w:spacing w:after="0" w:line="360" w:lineRule="auto"/>
        <w:jc w:val="both"/>
        <w:rPr>
          <w:rFonts w:ascii="Book Antiqua" w:hAnsi="Book Antiqua" w:cs="Times New Roman"/>
          <w:b/>
          <w:sz w:val="24"/>
          <w:szCs w:val="24"/>
          <w:lang w:eastAsia="zh-CN"/>
        </w:rPr>
      </w:pPr>
      <w:r w:rsidRPr="00B668B8">
        <w:rPr>
          <w:rFonts w:ascii="Book Antiqua" w:hAnsi="Book Antiqua" w:cs="Times New Roman"/>
          <w:b/>
          <w:sz w:val="24"/>
          <w:szCs w:val="24"/>
        </w:rPr>
        <w:lastRenderedPageBreak/>
        <w:t>INTRODUCTION</w:t>
      </w:r>
    </w:p>
    <w:p w14:paraId="76077B08" w14:textId="3B19D09D" w:rsidR="001C474B" w:rsidRPr="00B668B8" w:rsidRDefault="001C474B" w:rsidP="00B668B8">
      <w:pPr>
        <w:autoSpaceDE w:val="0"/>
        <w:autoSpaceDN w:val="0"/>
        <w:adjustRightInd w:val="0"/>
        <w:spacing w:after="0" w:line="360" w:lineRule="auto"/>
        <w:jc w:val="both"/>
        <w:rPr>
          <w:rFonts w:ascii="Book Antiqua" w:hAnsi="Book Antiqua" w:cs="Times New Roman"/>
          <w:sz w:val="24"/>
          <w:szCs w:val="24"/>
        </w:rPr>
      </w:pPr>
      <w:r w:rsidRPr="00B668B8">
        <w:rPr>
          <w:rFonts w:ascii="Book Antiqua" w:hAnsi="Book Antiqua" w:cs="Times New Roman"/>
          <w:sz w:val="24"/>
          <w:szCs w:val="24"/>
        </w:rPr>
        <w:t>Hispanics/Latinos are the largest and fastest growing ethnic group in the United States. In 2010 there were 50.5 million Hispanics in the United States, comprisi</w:t>
      </w:r>
      <w:r w:rsidR="00B668B8">
        <w:rPr>
          <w:rFonts w:ascii="Book Antiqua" w:hAnsi="Book Antiqua" w:cs="Times New Roman"/>
          <w:sz w:val="24"/>
          <w:szCs w:val="24"/>
        </w:rPr>
        <w:t>ng 16% of the total population</w:t>
      </w:r>
      <w:r w:rsidR="00994AC5" w:rsidRPr="00B668B8">
        <w:rPr>
          <w:rFonts w:ascii="Book Antiqua" w:hAnsi="Book Antiqua" w:cs="Times New Roman"/>
          <w:sz w:val="24"/>
          <w:szCs w:val="24"/>
          <w:vertAlign w:val="superscript"/>
        </w:rPr>
        <w:t>[1]</w:t>
      </w:r>
      <w:r w:rsidR="00994AC5" w:rsidRPr="00B668B8">
        <w:rPr>
          <w:rFonts w:ascii="Book Antiqua" w:hAnsi="Book Antiqua" w:cs="Times New Roman"/>
          <w:sz w:val="24"/>
          <w:szCs w:val="24"/>
        </w:rPr>
        <w:t>.</w:t>
      </w:r>
      <w:r w:rsidRPr="00B668B8">
        <w:rPr>
          <w:rFonts w:ascii="Book Antiqua" w:hAnsi="Book Antiqua" w:cs="Times New Roman"/>
          <w:sz w:val="24"/>
          <w:szCs w:val="24"/>
        </w:rPr>
        <w:t xml:space="preserve"> It is projected that there will be 132.8 million Hispanics by 2050 representing 30% of the nation’s population by that time</w:t>
      </w:r>
      <w:r w:rsidRPr="00B668B8">
        <w:rPr>
          <w:rFonts w:ascii="Book Antiqua" w:hAnsi="Book Antiqua" w:cs="Times New Roman"/>
          <w:sz w:val="24"/>
          <w:szCs w:val="24"/>
          <w:vertAlign w:val="superscript"/>
        </w:rPr>
        <w:fldChar w:fldCharType="begin"/>
      </w:r>
      <w:r w:rsidR="00994AC5" w:rsidRPr="00B668B8">
        <w:rPr>
          <w:rFonts w:ascii="Book Antiqua" w:hAnsi="Book Antiqua" w:cs="Times New Roman"/>
          <w:sz w:val="24"/>
          <w:szCs w:val="24"/>
          <w:vertAlign w:val="superscript"/>
        </w:rPr>
        <w:instrText xml:space="preserve"> ADDIN EN.CITE &lt;EndNote&gt;&lt;Cite&gt;&lt;Author&gt;US Census Bureau&lt;/Author&gt;&lt;Year&gt;2010&lt;/Year&gt;&lt;RecNum&gt;2&lt;/RecNum&gt;&lt;DisplayText&gt;[1]&lt;/DisplayText&gt;&lt;record&gt;&lt;rec-number&gt;2&lt;/rec-number&gt;&lt;foreign-keys&gt;&lt;key app="EN" db-id="wefr00zxje9pahefax659sxuaadt00rt0pa0" timestamp="1434860540"&gt;2&lt;/key&gt;&lt;/foreign-keys&gt;&lt;ref-type name="Web Page"&gt;12&lt;/ref-type&gt;&lt;contributors&gt;&lt;authors&gt;&lt;author&gt;US Census Bureau,&lt;/author&gt;&lt;/authors&gt;&lt;/contributors&gt;&lt;titles&gt;&lt;title&gt;US Interim Projections by Age, Sex, Race, and Hispanic Origin&lt;/title&gt;&lt;/titles&gt;&lt;number&gt;2014, October 2&lt;/number&gt;&lt;dates&gt;&lt;year&gt;2010&lt;/year&gt;&lt;/dates&gt;&lt;urls&gt;&lt;related-urls&gt;&lt;url&gt;http://www.census.gov/newsroom/releases/archives/population/cb08-123.html&lt;/url&gt;&lt;/related-urls&gt;&lt;/urls&gt;&lt;/record&gt;&lt;/Cite&gt;&lt;/EndNote&gt;</w:instrText>
      </w:r>
      <w:r w:rsidRPr="00B668B8">
        <w:rPr>
          <w:rFonts w:ascii="Book Antiqua" w:hAnsi="Book Antiqua" w:cs="Times New Roman"/>
          <w:sz w:val="24"/>
          <w:szCs w:val="24"/>
          <w:vertAlign w:val="superscript"/>
        </w:rPr>
        <w:fldChar w:fldCharType="separate"/>
      </w:r>
      <w:r w:rsidR="00994AC5" w:rsidRPr="00B668B8">
        <w:rPr>
          <w:rFonts w:ascii="Book Antiqua" w:hAnsi="Book Antiqua" w:cs="Times New Roman"/>
          <w:noProof/>
          <w:sz w:val="24"/>
          <w:szCs w:val="24"/>
          <w:vertAlign w:val="superscript"/>
        </w:rPr>
        <w:t>[1]</w:t>
      </w:r>
      <w:r w:rsidRPr="00B668B8">
        <w:rPr>
          <w:rFonts w:ascii="Book Antiqua" w:hAnsi="Book Antiqua" w:cs="Times New Roman"/>
          <w:sz w:val="24"/>
          <w:szCs w:val="24"/>
          <w:vertAlign w:val="superscript"/>
        </w:rPr>
        <w:fldChar w:fldCharType="end"/>
      </w:r>
      <w:r w:rsidRPr="00B668B8">
        <w:rPr>
          <w:rFonts w:ascii="Book Antiqua" w:hAnsi="Book Antiqua" w:cs="Times New Roman"/>
          <w:sz w:val="24"/>
          <w:szCs w:val="24"/>
        </w:rPr>
        <w:t>. As such, public health issues in this population will have major effects on the population at large.</w:t>
      </w:r>
    </w:p>
    <w:p w14:paraId="7F049A2A" w14:textId="09BF70EB" w:rsidR="001C474B" w:rsidRPr="00B668B8" w:rsidRDefault="001C474B" w:rsidP="00B668B8">
      <w:pPr>
        <w:autoSpaceDE w:val="0"/>
        <w:autoSpaceDN w:val="0"/>
        <w:adjustRightInd w:val="0"/>
        <w:spacing w:after="0" w:line="360" w:lineRule="auto"/>
        <w:ind w:firstLineChars="100" w:firstLine="240"/>
        <w:jc w:val="both"/>
        <w:rPr>
          <w:rFonts w:ascii="Book Antiqua" w:hAnsi="Book Antiqua" w:cs="Times New Roman"/>
          <w:sz w:val="24"/>
          <w:szCs w:val="24"/>
        </w:rPr>
      </w:pPr>
      <w:r w:rsidRPr="00B668B8">
        <w:rPr>
          <w:rFonts w:ascii="Book Antiqua" w:hAnsi="Book Antiqua" w:cs="Times New Roman"/>
          <w:sz w:val="24"/>
          <w:szCs w:val="24"/>
        </w:rPr>
        <w:t>Colorectal cancer (CRC) is the second leading cause of cancer-related deaths among men and women in the United States. It is estimated tha</w:t>
      </w:r>
      <w:r w:rsidR="00B668B8">
        <w:rPr>
          <w:rFonts w:ascii="Book Antiqua" w:hAnsi="Book Antiqua" w:cs="Times New Roman"/>
          <w:sz w:val="24"/>
          <w:szCs w:val="24"/>
        </w:rPr>
        <w:t>t 141</w:t>
      </w:r>
      <w:r w:rsidRPr="00B668B8">
        <w:rPr>
          <w:rFonts w:ascii="Book Antiqua" w:hAnsi="Book Antiqua" w:cs="Times New Roman"/>
          <w:sz w:val="24"/>
          <w:szCs w:val="24"/>
        </w:rPr>
        <w:t>210 patients will be diagnosed with</w:t>
      </w:r>
      <w:r w:rsidR="00B668B8">
        <w:rPr>
          <w:rFonts w:ascii="Book Antiqua" w:hAnsi="Book Antiqua" w:cs="Times New Roman"/>
          <w:sz w:val="24"/>
          <w:szCs w:val="24"/>
        </w:rPr>
        <w:t xml:space="preserve"> colorectal cancer and about 49</w:t>
      </w:r>
      <w:r w:rsidRPr="00B668B8">
        <w:rPr>
          <w:rFonts w:ascii="Book Antiqua" w:hAnsi="Book Antiqua" w:cs="Times New Roman"/>
          <w:sz w:val="24"/>
          <w:szCs w:val="24"/>
        </w:rPr>
        <w:t>380 wil</w:t>
      </w:r>
      <w:r w:rsidR="00B668B8">
        <w:rPr>
          <w:rFonts w:ascii="Book Antiqua" w:hAnsi="Book Antiqua" w:cs="Times New Roman"/>
          <w:sz w:val="24"/>
          <w:szCs w:val="24"/>
        </w:rPr>
        <w:t>l die of the disease in the U</w:t>
      </w:r>
      <w:r w:rsidR="00B668B8">
        <w:rPr>
          <w:rFonts w:ascii="Book Antiqua" w:hAnsi="Book Antiqua" w:cs="Times New Roman" w:hint="eastAsia"/>
          <w:sz w:val="24"/>
          <w:szCs w:val="24"/>
          <w:lang w:eastAsia="zh-CN"/>
        </w:rPr>
        <w:t xml:space="preserve">nited </w:t>
      </w:r>
      <w:r w:rsidR="00B668B8">
        <w:rPr>
          <w:rFonts w:ascii="Book Antiqua" w:hAnsi="Book Antiqua" w:cs="Times New Roman"/>
          <w:sz w:val="24"/>
          <w:szCs w:val="24"/>
        </w:rPr>
        <w:t>S</w:t>
      </w:r>
      <w:r w:rsidR="00B668B8">
        <w:rPr>
          <w:rFonts w:ascii="Book Antiqua" w:hAnsi="Book Antiqua" w:cs="Times New Roman" w:hint="eastAsia"/>
          <w:sz w:val="24"/>
          <w:szCs w:val="24"/>
          <w:lang w:eastAsia="zh-CN"/>
        </w:rPr>
        <w:t>tates</w:t>
      </w:r>
      <w:r w:rsidRPr="00B668B8">
        <w:rPr>
          <w:rFonts w:ascii="Book Antiqua" w:hAnsi="Book Antiqua" w:cs="Times New Roman"/>
          <w:sz w:val="24"/>
          <w:szCs w:val="24"/>
          <w:vertAlign w:val="superscript"/>
        </w:rPr>
        <w:fldChar w:fldCharType="begin"/>
      </w:r>
      <w:r w:rsidR="00994AC5" w:rsidRPr="00B668B8">
        <w:rPr>
          <w:rFonts w:ascii="Book Antiqua" w:hAnsi="Book Antiqua" w:cs="Times New Roman"/>
          <w:sz w:val="24"/>
          <w:szCs w:val="24"/>
          <w:vertAlign w:val="superscript"/>
        </w:rPr>
        <w:instrText xml:space="preserve"> ADDIN EN.CITE &lt;EndNote&gt;&lt;Cite&gt;&lt;Author&gt;American Cancer Society&lt;/Author&gt;&lt;Year&gt;2013&lt;/Year&gt;&lt;RecNum&gt;3&lt;/RecNum&gt;&lt;DisplayText&gt;[2]&lt;/DisplayText&gt;&lt;record&gt;&lt;rec-number&gt;3&lt;/rec-number&gt;&lt;foreign-keys&gt;&lt;key app="EN" db-id="wefr00zxje9pahefax659sxuaadt00rt0pa0" timestamp="1434860792"&gt;3&lt;/key&gt;&lt;/foreign-keys&gt;&lt;ref-type name="Web Page"&gt;12&lt;/ref-type&gt;&lt;contributors&gt;&lt;authors&gt;&lt;author&gt;American Cancer Society, &lt;/author&gt;&lt;/authors&gt;&lt;/contributors&gt;&lt;titles&gt;&lt;title&gt;Cancer Facts &amp;amp; Figures, 2011-13&lt;/title&gt;&lt;/titles&gt;&lt;number&gt;2014, October 3&lt;/number&gt;&lt;keywords&gt;&lt;keyword&gt;atlanta, http://www.cancer.org/acs/groups/content/@epidemiologysurveilance/documents/document/acspc-028312.pdf, 3&lt;/keyword&gt;&lt;/keywords&gt;&lt;dates&gt;&lt;year&gt;2013&lt;/year&gt;&lt;/dates&gt;&lt;urls&gt;&lt;related-urls&gt;&lt;url&gt;http://www.cancer.org/acs/groups/content/@epidemiologysurveilance/documents/document/acspc-028312.pdf&lt;/url&gt;&lt;/related-urls&gt;&lt;/urls&gt;&lt;/record&gt;&lt;/Cite&gt;&lt;/EndNote&gt;</w:instrText>
      </w:r>
      <w:r w:rsidRPr="00B668B8">
        <w:rPr>
          <w:rFonts w:ascii="Book Antiqua" w:hAnsi="Book Antiqua" w:cs="Times New Roman"/>
          <w:sz w:val="24"/>
          <w:szCs w:val="24"/>
          <w:vertAlign w:val="superscript"/>
        </w:rPr>
        <w:fldChar w:fldCharType="separate"/>
      </w:r>
      <w:r w:rsidR="00994AC5" w:rsidRPr="00B668B8">
        <w:rPr>
          <w:rFonts w:ascii="Book Antiqua" w:hAnsi="Book Antiqua" w:cs="Times New Roman"/>
          <w:noProof/>
          <w:sz w:val="24"/>
          <w:szCs w:val="24"/>
          <w:vertAlign w:val="superscript"/>
        </w:rPr>
        <w:t>[2]</w:t>
      </w:r>
      <w:r w:rsidRPr="00B668B8">
        <w:rPr>
          <w:rFonts w:ascii="Book Antiqua" w:hAnsi="Book Antiqua" w:cs="Times New Roman"/>
          <w:sz w:val="24"/>
          <w:szCs w:val="24"/>
          <w:vertAlign w:val="superscript"/>
        </w:rPr>
        <w:fldChar w:fldCharType="end"/>
      </w:r>
      <w:r w:rsidRPr="00B668B8">
        <w:rPr>
          <w:rFonts w:ascii="Book Antiqua" w:hAnsi="Book Antiqua" w:cs="Times New Roman"/>
          <w:sz w:val="24"/>
          <w:szCs w:val="24"/>
        </w:rPr>
        <w:t>. Among all ethnic groups in the United States, Hispanics have th</w:t>
      </w:r>
      <w:r w:rsidR="00B668B8">
        <w:rPr>
          <w:rFonts w:ascii="Book Antiqua" w:hAnsi="Book Antiqua" w:cs="Times New Roman"/>
          <w:sz w:val="24"/>
          <w:szCs w:val="24"/>
        </w:rPr>
        <w:t>e lowest burden of the disease</w:t>
      </w:r>
      <w:r w:rsidRPr="00B668B8">
        <w:rPr>
          <w:rFonts w:ascii="Book Antiqua" w:hAnsi="Book Antiqua" w:cs="Times New Roman"/>
          <w:sz w:val="24"/>
          <w:szCs w:val="24"/>
          <w:vertAlign w:val="superscript"/>
        </w:rPr>
        <w:fldChar w:fldCharType="begin"/>
      </w:r>
      <w:r w:rsidR="00994AC5" w:rsidRPr="00B668B8">
        <w:rPr>
          <w:rFonts w:ascii="Book Antiqua" w:hAnsi="Book Antiqua" w:cs="Times New Roman"/>
          <w:sz w:val="24"/>
          <w:szCs w:val="24"/>
          <w:vertAlign w:val="superscript"/>
        </w:rPr>
        <w:instrText xml:space="preserve"> ADDIN EN.CITE &lt;EndNote&gt;&lt;Cite&gt;&lt;Author&gt;SEER - National Cancer Institute&lt;/Author&gt;&lt;Year&gt;2014&lt;/Year&gt;&lt;RecNum&gt;4&lt;/RecNum&gt;&lt;DisplayText&gt;[3]&lt;/DisplayText&gt;&lt;record&gt;&lt;rec-number&gt;4&lt;/rec-number&gt;&lt;foreign-keys&gt;&lt;key app="EN" db-id="wefr00zxje9pahefax659sxuaadt00rt0pa0" timestamp="1434861212"&gt;4&lt;/key&gt;&lt;/foreign-keys&gt;&lt;ref-type name="Web Page"&gt;12&lt;/ref-type&gt;&lt;contributors&gt;&lt;authors&gt;&lt;author&gt;SEER - National Cancer Institute, &lt;/author&gt;&lt;/authors&gt;&lt;/contributors&gt;&lt;titles&gt;&lt;title&gt;SEER Incidence, Age-Adjusted Rates and Trendsa By Race/Ethnicity and Sex&lt;/title&gt;&lt;/titles&gt;&lt;number&gt;2014, October 3&lt;/number&gt;&lt;keywords&gt;&lt;keyword&gt;4&lt;/keyword&gt;&lt;/keywords&gt;&lt;dates&gt;&lt;year&gt;2014&lt;/year&gt;&lt;/dates&gt;&lt;urls&gt;&lt;related-urls&gt;&lt;url&gt;http://seer.cancer.gov/csr/%201975_2008/results_single/%20sect_01_table.01.pdf&lt;/url&gt;&lt;/related-urls&gt;&lt;/urls&gt;&lt;/record&gt;&lt;/Cite&gt;&lt;/EndNote&gt;</w:instrText>
      </w:r>
      <w:r w:rsidRPr="00B668B8">
        <w:rPr>
          <w:rFonts w:ascii="Book Antiqua" w:hAnsi="Book Antiqua" w:cs="Times New Roman"/>
          <w:sz w:val="24"/>
          <w:szCs w:val="24"/>
          <w:vertAlign w:val="superscript"/>
        </w:rPr>
        <w:fldChar w:fldCharType="separate"/>
      </w:r>
      <w:r w:rsidR="00994AC5" w:rsidRPr="00B668B8">
        <w:rPr>
          <w:rFonts w:ascii="Book Antiqua" w:hAnsi="Book Antiqua" w:cs="Times New Roman"/>
          <w:noProof/>
          <w:sz w:val="24"/>
          <w:szCs w:val="24"/>
          <w:vertAlign w:val="superscript"/>
        </w:rPr>
        <w:t>[3]</w:t>
      </w:r>
      <w:r w:rsidRPr="00B668B8">
        <w:rPr>
          <w:rFonts w:ascii="Book Antiqua" w:hAnsi="Book Antiqua" w:cs="Times New Roman"/>
          <w:sz w:val="24"/>
          <w:szCs w:val="24"/>
          <w:vertAlign w:val="superscript"/>
        </w:rPr>
        <w:fldChar w:fldCharType="end"/>
      </w:r>
      <w:r w:rsidRPr="00B668B8">
        <w:rPr>
          <w:rFonts w:ascii="Book Antiqua" w:hAnsi="Book Antiqua" w:cs="Times New Roman"/>
          <w:sz w:val="24"/>
          <w:szCs w:val="24"/>
        </w:rPr>
        <w:t>. CRC is the second most commonly diagnosed cancer among Hispanic men and women. It is the second leading cause of cancer deaths in Hispanic men and third leading cause of canc</w:t>
      </w:r>
      <w:r w:rsidR="00B668B8">
        <w:rPr>
          <w:rFonts w:ascii="Book Antiqua" w:hAnsi="Book Antiqua" w:cs="Times New Roman"/>
          <w:sz w:val="24"/>
          <w:szCs w:val="24"/>
        </w:rPr>
        <w:t>er deaths among Hispanic women</w:t>
      </w:r>
      <w:r w:rsidRPr="00B668B8">
        <w:rPr>
          <w:rFonts w:ascii="Book Antiqua" w:hAnsi="Book Antiqua" w:cs="Times New Roman"/>
          <w:sz w:val="24"/>
          <w:szCs w:val="24"/>
          <w:vertAlign w:val="superscript"/>
        </w:rPr>
        <w:fldChar w:fldCharType="begin"/>
      </w:r>
      <w:r w:rsidR="00994AC5" w:rsidRPr="00B668B8">
        <w:rPr>
          <w:rFonts w:ascii="Book Antiqua" w:hAnsi="Book Antiqua" w:cs="Times New Roman"/>
          <w:sz w:val="24"/>
          <w:szCs w:val="24"/>
          <w:vertAlign w:val="superscript"/>
        </w:rPr>
        <w:instrText xml:space="preserve"> ADDIN EN.CITE &lt;EndNote&gt;&lt;Cite&gt;&lt;Author&gt;American Cancer Society&lt;/Author&gt;&lt;Year&gt;2013&lt;/Year&gt;&lt;RecNum&gt;3&lt;/RecNum&gt;&lt;DisplayText&gt;[2]&lt;/DisplayText&gt;&lt;record&gt;&lt;rec-number&gt;3&lt;/rec-number&gt;&lt;foreign-keys&gt;&lt;key app="EN" db-id="wefr00zxje9pahefax659sxuaadt00rt0pa0" timestamp="1434860792"&gt;3&lt;/key&gt;&lt;/foreign-keys&gt;&lt;ref-type name="Web Page"&gt;12&lt;/ref-type&gt;&lt;contributors&gt;&lt;authors&gt;&lt;author&gt;American Cancer Society, &lt;/author&gt;&lt;/authors&gt;&lt;/contributors&gt;&lt;titles&gt;&lt;title&gt;Cancer Facts &amp;amp; Figures, 2011-13&lt;/title&gt;&lt;/titles&gt;&lt;number&gt;2014, October 3&lt;/number&gt;&lt;keywords&gt;&lt;keyword&gt;atlanta, http://www.cancer.org/acs/groups/content/@epidemiologysurveilance/documents/document/acspc-028312.pdf, 3&lt;/keyword&gt;&lt;/keywords&gt;&lt;dates&gt;&lt;year&gt;2013&lt;/year&gt;&lt;/dates&gt;&lt;urls&gt;&lt;related-urls&gt;&lt;url&gt;http://www.cancer.org/acs/groups/content/@epidemiologysurveilance/documents/document/acspc-028312.pdf&lt;/url&gt;&lt;/related-urls&gt;&lt;/urls&gt;&lt;/record&gt;&lt;/Cite&gt;&lt;/EndNote&gt;</w:instrText>
      </w:r>
      <w:r w:rsidRPr="00B668B8">
        <w:rPr>
          <w:rFonts w:ascii="Book Antiqua" w:hAnsi="Book Antiqua" w:cs="Times New Roman"/>
          <w:sz w:val="24"/>
          <w:szCs w:val="24"/>
          <w:vertAlign w:val="superscript"/>
        </w:rPr>
        <w:fldChar w:fldCharType="separate"/>
      </w:r>
      <w:r w:rsidR="00994AC5" w:rsidRPr="00B668B8">
        <w:rPr>
          <w:rFonts w:ascii="Book Antiqua" w:hAnsi="Book Antiqua" w:cs="Times New Roman"/>
          <w:noProof/>
          <w:sz w:val="24"/>
          <w:szCs w:val="24"/>
          <w:vertAlign w:val="superscript"/>
        </w:rPr>
        <w:t>[2]</w:t>
      </w:r>
      <w:r w:rsidRPr="00B668B8">
        <w:rPr>
          <w:rFonts w:ascii="Book Antiqua" w:hAnsi="Book Antiqua" w:cs="Times New Roman"/>
          <w:sz w:val="24"/>
          <w:szCs w:val="24"/>
          <w:vertAlign w:val="superscript"/>
        </w:rPr>
        <w:fldChar w:fldCharType="end"/>
      </w:r>
      <w:r w:rsidR="00B668B8">
        <w:rPr>
          <w:rFonts w:ascii="Book Antiqua" w:hAnsi="Book Antiqua" w:cs="Times New Roman"/>
          <w:sz w:val="24"/>
          <w:szCs w:val="24"/>
        </w:rPr>
        <w:t>. In 2009, 10</w:t>
      </w:r>
      <w:r w:rsidRPr="00B668B8">
        <w:rPr>
          <w:rFonts w:ascii="Book Antiqua" w:hAnsi="Book Antiqua" w:cs="Times New Roman"/>
          <w:sz w:val="24"/>
          <w:szCs w:val="24"/>
        </w:rPr>
        <w:t>400 new cases and 3100 deaths from colorectal cancer were expected among Hispanic men and women.</w:t>
      </w:r>
    </w:p>
    <w:p w14:paraId="51C5E9E4" w14:textId="794AB24B" w:rsidR="001C474B" w:rsidRPr="00B668B8" w:rsidRDefault="001C474B" w:rsidP="00B668B8">
      <w:pPr>
        <w:autoSpaceDE w:val="0"/>
        <w:autoSpaceDN w:val="0"/>
        <w:adjustRightInd w:val="0"/>
        <w:spacing w:after="0" w:line="360" w:lineRule="auto"/>
        <w:ind w:firstLineChars="100" w:firstLine="240"/>
        <w:jc w:val="both"/>
        <w:rPr>
          <w:rFonts w:ascii="Book Antiqua" w:hAnsi="Book Antiqua" w:cs="Times New Roman"/>
          <w:sz w:val="24"/>
          <w:szCs w:val="24"/>
        </w:rPr>
      </w:pPr>
      <w:r w:rsidRPr="00B668B8">
        <w:rPr>
          <w:rFonts w:ascii="Book Antiqua" w:hAnsi="Book Antiqua" w:cs="Times New Roman"/>
          <w:sz w:val="24"/>
          <w:szCs w:val="24"/>
        </w:rPr>
        <w:t>Although Hispanics have lower rates of CRC incidence and mortality than other ethnic groups, the rates among Hispanics born and raised in the continental U</w:t>
      </w:r>
      <w:r w:rsidR="00B668B8">
        <w:rPr>
          <w:rFonts w:ascii="Book Antiqua" w:hAnsi="Book Antiqua" w:cs="Times New Roman" w:hint="eastAsia"/>
          <w:sz w:val="24"/>
          <w:szCs w:val="24"/>
          <w:lang w:eastAsia="zh-CN"/>
        </w:rPr>
        <w:t xml:space="preserve">nited </w:t>
      </w:r>
      <w:r w:rsidRPr="00B668B8">
        <w:rPr>
          <w:rFonts w:ascii="Book Antiqua" w:hAnsi="Book Antiqua" w:cs="Times New Roman"/>
          <w:sz w:val="24"/>
          <w:szCs w:val="24"/>
        </w:rPr>
        <w:t>S</w:t>
      </w:r>
      <w:r w:rsidR="00B668B8">
        <w:rPr>
          <w:rFonts w:ascii="Book Antiqua" w:hAnsi="Book Antiqua" w:cs="Times New Roman" w:hint="eastAsia"/>
          <w:sz w:val="24"/>
          <w:szCs w:val="24"/>
          <w:lang w:eastAsia="zh-CN"/>
        </w:rPr>
        <w:t>tates</w:t>
      </w:r>
      <w:r w:rsidRPr="00B668B8">
        <w:rPr>
          <w:rFonts w:ascii="Book Antiqua" w:hAnsi="Book Antiqua" w:cs="Times New Roman"/>
          <w:sz w:val="24"/>
          <w:szCs w:val="24"/>
        </w:rPr>
        <w:t xml:space="preserve"> are higher than those among residents of Puerto Rico and Spanish-speaking countri</w:t>
      </w:r>
      <w:r w:rsidR="00B668B8">
        <w:rPr>
          <w:rFonts w:ascii="Book Antiqua" w:hAnsi="Book Antiqua" w:cs="Times New Roman"/>
          <w:sz w:val="24"/>
          <w:szCs w:val="24"/>
        </w:rPr>
        <w:t>es in South and Central America</w:t>
      </w:r>
      <w:r w:rsidRPr="00B668B8">
        <w:rPr>
          <w:rFonts w:ascii="Book Antiqua" w:hAnsi="Book Antiqua" w:cs="Times New Roman"/>
          <w:sz w:val="24"/>
          <w:szCs w:val="24"/>
          <w:vertAlign w:val="superscript"/>
        </w:rPr>
        <w:fldChar w:fldCharType="begin">
          <w:fldData xml:space="preserve">PEVuZE5vdGU+PENpdGU+PFllYXI+MjAwMjwvWWVhcj48UmVjTnVtPjE0PC9SZWNOdW0+PERpc3Bs
YXlUZXh0Pls0LCA1XTwvRGlzcGxheVRleHQ+PHJlY29yZD48cmVjLW51bWJlcj4xNDwvcmVjLW51
bWJlcj48Zm9yZWlnbi1rZXlzPjxrZXkgYXBwPSJFTiIgZGItaWQ9IndlZnIwMHp4amU5cGFoZWZh
eDY1OXN4dWFhZHQwMHJ0MHBhMCIgdGltZXN0YW1wPSIxNDM0ODYzNzQ2Ij4xNDwva2V5PjwvZm9y
ZWlnbi1rZXlzPjxyZWYtdHlwZSBuYW1lPSJKb3VybmFsIEFydGljbGUiPjE3PC9yZWYtdHlwZT48
Y29udHJpYnV0b3JzPjwvY29udHJpYnV0b3JzPjx0aXRsZXM+PHRpdGxlPkNhbmNlciBpbmNpZGVu
Y2UgaW4gZml2ZSBjb250aW5lbnRzLiBWb2x1bWUgVklJSTwvdGl0bGU+PHNlY29uZGFyeS10aXRs
ZT5JQVJDIFNjaSBQdWJsPC9zZWNvbmRhcnktdGl0bGU+PC90aXRsZXM+PHBlcmlvZGljYWw+PGZ1
bGwtdGl0bGU+SUFSQyBTY2kgUHVibDwvZnVsbC10aXRsZT48L3BlcmlvZGljYWw+PHBhZ2VzPjEt
NzgxPC9wYWdlcz48bnVtYmVyPjE1NTwvbnVtYmVyPjxrZXl3b3Jkcz48a2V5d29yZD44PC9rZXl3
b3JkPjxrZXl3b3JkPkFmcmljYS9lcGlkZW1pb2xvZ3k8L2tleXdvcmQ+PGtleXdvcmQ+QWdlIERp
c3RyaWJ1dGlvbjwva2V5d29yZD48a2V5d29yZD5Bc2lhL2VwaWRlbWlvbG9neTwva2V5d29yZD48
a2V5d29yZD5EYXRhIENvbGxlY3Rpb248L2tleXdvcmQ+PGtleXdvcmQ+RXVyb3BlL2VwaWRlbWlv
bG9neTwva2V5d29yZD48a2V5d29yZD5GZW1hbGU8L2tleXdvcmQ+PGtleXdvcmQ+SHVtYW5zPC9r
ZXl3b3JkPjxrZXl3b3JkPkluY2lkZW5jZTwva2V5d29yZD48a2V5d29yZD5NYWxlPC9rZXl3b3Jk
PjxrZXl3b3JkPk5lb3BsYXNtcy8qZXBpZGVtaW9sb2d5PC9rZXl3b3JkPjxrZXl3b3JkPk5vcnRo
IEFtZXJpY2EvZXBpZGVtaW9sb2d5PC9rZXl3b3JkPjxrZXl3b3JkPlNleCBEaXN0cmlidXRpb248
L2tleXdvcmQ+PGtleXdvcmQ+U291dGggQW1lcmljYS9lcGlkZW1pb2xvZ3k8L2tleXdvcmQ+PC9r
ZXl3b3Jkcz48ZGF0ZXM+PHllYXI+MjAwMjwveWVhcj48L2RhdGVzPjxpc2JuPjAzMDAtNTAzOCAo
UHJpbnQpJiN4RDswMzAwLTUwMzggKExpbmtpbmcpPC9pc2JuPjxhY2Nlc3Npb24tbnVtPjEyODEy
MjI5PC9hY2Nlc3Npb24tbnVtPjx1cmxzPjxyZWxhdGVkLXVybHM+PHVybD5odHRwOi8vd3d3Lm5j
YmkubmxtLm5paC5nb3YvcHVibWVkLzEyODEyMjI5PC91cmw+PC9yZWxhdGVkLXVybHM+PC91cmxz
PjwvcmVjb3JkPjwvQ2l0ZT48Q2l0ZT48WWVhcj4yMDAyPC9ZZWFyPjxSZWNOdW0+MTQ8L1JlY051
bT48cmVjb3JkPjxyZWMtbnVtYmVyPjE0PC9yZWMtbnVtYmVyPjxmb3JlaWduLWtleXM+PGtleSBh
cHA9IkVOIiBkYi1pZD0id2VmcjAwenhqZTlwYWhlZmF4NjU5c3h1YWFkdDAwcnQwcGEwIiB0aW1l
c3RhbXA9IjE0MzQ4NjM3NDYiPjE0PC9rZXk+PC9mb3JlaWduLWtleXM+PHJlZi10eXBlIG5hbWU9
IkpvdXJuYWwgQXJ0aWNsZSI+MTc8L3JlZi10eXBlPjxjb250cmlidXRvcnM+PC9jb250cmlidXRv
cnM+PHRpdGxlcz48dGl0bGU+Q2FuY2VyIGluY2lkZW5jZSBpbiBmaXZlIGNvbnRpbmVudHMuIFZv
bHVtZSBWSUlJPC90aXRsZT48c2Vjb25kYXJ5LXRpdGxlPklBUkMgU2NpIFB1Ymw8L3NlY29uZGFy
eS10aXRsZT48L3RpdGxlcz48cGVyaW9kaWNhbD48ZnVsbC10aXRsZT5JQVJDIFNjaSBQdWJsPC9m
dWxsLXRpdGxlPjwvcGVyaW9kaWNhbD48cGFnZXM+MS03ODE8L3BhZ2VzPjxudW1iZXI+MTU1PC9u
dW1iZXI+PGtleXdvcmRzPjxrZXl3b3JkPjg8L2tleXdvcmQ+PGtleXdvcmQ+QWZyaWNhL2VwaWRl
bWlvbG9neTwva2V5d29yZD48a2V5d29yZD5BZ2UgRGlzdHJpYnV0aW9uPC9rZXl3b3JkPjxrZXl3
b3JkPkFzaWEvZXBpZGVtaW9sb2d5PC9rZXl3b3JkPjxrZXl3b3JkPkRhdGEgQ29sbGVjdGlvbjwv
a2V5d29yZD48a2V5d29yZD5FdXJvcGUvZXBpZGVtaW9sb2d5PC9rZXl3b3JkPjxrZXl3b3JkPkZl
bWFsZTwva2V5d29yZD48a2V5d29yZD5IdW1hbnM8L2tleXdvcmQ+PGtleXdvcmQ+SW5jaWRlbmNl
PC9rZXl3b3JkPjxrZXl3b3JkPk1hbGU8L2tleXdvcmQ+PGtleXdvcmQ+TmVvcGxhc21zLyplcGlk
ZW1pb2xvZ3k8L2tleXdvcmQ+PGtleXdvcmQ+Tm9ydGggQW1lcmljYS9lcGlkZW1pb2xvZ3k8L2tl
eXdvcmQ+PGtleXdvcmQ+U2V4IERpc3RyaWJ1dGlvbjwva2V5d29yZD48a2V5d29yZD5Tb3V0aCBB
bWVyaWNhL2VwaWRlbWlvbG9neTwva2V5d29yZD48L2tleXdvcmRzPjxkYXRlcz48eWVhcj4yMDAy
PC95ZWFyPjwvZGF0ZXM+PGlzYm4+MDMwMC01MDM4IChQcmludCkmI3hEOzAzMDAtNTAzOCAoTGlu
a2luZyk8L2lzYm4+PGFjY2Vzc2lvbi1udW0+MTI4MTIyMjk8L2FjY2Vzc2lvbi1udW0+PHVybHM+
PHJlbGF0ZWQtdXJscz48dXJsPmh0dHA6Ly93d3cubmNiaS5ubG0ubmloLmdvdi9wdWJtZWQvMTI4
MTIyMjk8L3VybD48L3JlbGF0ZWQtdXJscz48L3VybHM+PC9yZWNvcmQ+PC9DaXRlPjxDaXRlPjxB
dXRob3I+U290by1TYWxnYWRvPC9BdXRob3I+PFllYXI+MjAwOTwvWWVhcj48UmVjTnVtPjE1PC9S
ZWNOdW0+PHJlY29yZD48cmVjLW51bWJlcj4xNTwvcmVjLW51bWJlcj48Zm9yZWlnbi1rZXlzPjxr
ZXkgYXBwPSJFTiIgZGItaWQ9IndlZnIwMHp4amU5cGFoZWZheDY1OXN4dWFhZHQwMHJ0MHBhMCIg
dGltZXN0YW1wPSIxNDM0ODYzODYyIj4xNTwva2V5PjwvZm9yZWlnbi1rZXlzPjxyZWYtdHlwZSBu
YW1lPSJKb3VybmFsIEFydGljbGUiPjE3PC9yZWYtdHlwZT48Y29udHJpYnV0b3JzPjxhdXRob3Jz
PjxhdXRob3I+U290by1TYWxnYWRvLCBNLjwvYXV0aG9yPjxhdXRob3I+U3VhcmV6LCBFLjwvYXV0
aG9yPjxhdXRob3I+Q2FsbywgVy48L2F1dGhvcj48YXV0aG9yPkNydXotQ29ycmVhLCBNLjwvYXV0
aG9yPjxhdXRob3I+RmlndWVyb2EtVmFsbGVzLCBOLiBSLjwvYXV0aG9yPjxhdXRob3I+T3J0aXos
IEEuIFAuPC9hdXRob3I+PC9hdXRob3JzPjwvY29udHJpYnV0b3JzPjxhdXRoLWFkZHJlc3M+UHVl
cnRvIFJpY28gQ2FuY2VyIENlbnRlciwgVW5pdmVyc2l0eSBvZiBQdWVydG8gUmljbywgTWVkaWNh
bCBTY2llbmNlcyBDYW1wdXMsIFNhbiBKdWFuLCBQdWVydG8gUmljby48L2F1dGgtYWRkcmVzcz48
dGl0bGVzPjx0aXRsZT5JbmNpZGVuY2UgYW5kIG1vcnRhbGl0eSByYXRlcyBmb3IgY29sb3JlY3Rh
bCBjYW5jZXIgaW4gUHVlcnRvIFJpY28gYW5kIGFtb25nIEhpc3Bhbmljcywgbm9uLUhpc3Bhbmlj
IHdoaXRlcywgYW5kIG5vbi1IaXNwYW5pYyBibGFja3MgaW4gdGhlIFVuaXRlZCBTdGF0ZXMsIDE5
OTgtMjAwMjwvdGl0bGU+PHNlY29uZGFyeS10aXRsZT5DYW5jZXI8L3NlY29uZGFyeS10aXRsZT48
L3RpdGxlcz48cGVyaW9kaWNhbD48ZnVsbC10aXRsZT5DYW5jZXI8L2Z1bGwtdGl0bGU+PC9wZXJp
b2RpY2FsPjxwYWdlcz4zMDE2LTIzPC9wYWdlcz48dm9sdW1lPjExNTwvdm9sdW1lPjxudW1iZXI+
MTM8L251bWJlcj48a2V5d29yZHM+PGtleXdvcmQ+OTwva2V5d29yZD48a2V5d29yZD5BZHVsdDwv
a2V5d29yZD48a2V5d29yZD4qQWZyaWNhbiBDb250aW5lbnRhbCBBbmNlc3RyeSBHcm91cDwva2V5
d29yZD48a2V5d29yZD5BZ2VkPC9rZXl3b3JkPjxrZXl3b3JkPkFnZWQsIDgwIGFuZCBvdmVyPC9r
ZXl3b3JkPjxrZXl3b3JkPkNvbG9yZWN0YWwgTmVvcGxhc21zL2VwaWRlbWlvbG9neS8qZXRobm9s
b2d5L21vcnRhbGl0eTwva2V5d29yZD48a2V5d29yZD4qRXVyb3BlYW4gQ29udGluZW50YWwgQW5j
ZXN0cnkgR3JvdXA8L2tleXdvcmQ+PGtleXdvcmQ+RmVtYWxlPC9rZXl3b3JkPjxrZXl3b3JkPipI
aXNwYW5pYyBBbWVyaWNhbnM8L2tleXdvcmQ+PGtleXdvcmQ+SHVtYW5zPC9rZXl3b3JkPjxrZXl3
b3JkPkluY2lkZW5jZTwva2V5d29yZD48a2V5d29yZD5NYWxlPC9rZXl3b3JkPjxrZXl3b3JkPk1p
ZGRsZSBBZ2VkPC9rZXl3b3JkPjxrZXl3b3JkPlB1ZXJ0byBSaWNvL2VwaWRlbWlvbG9neTwva2V5
d29yZD48a2V5d29yZD5SaXNrPC9rZXl3b3JkPjxrZXl3b3JkPlVuaXRlZCBTdGF0ZXMvZXBpZGVt
aW9sb2d5PC9rZXl3b3JkPjwva2V5d29yZHM+PGRhdGVzPjx5ZWFyPjIwMDk8L3llYXI+PHB1Yi1k
YXRlcz48ZGF0ZT5KdWwgMTwvZGF0ZT48L3B1Yi1kYXRlcz48L2RhdGVzPjxpc2JuPjAwMDgtNTQz
WCAoUHJpbnQpJiN4RDswMDA4LTU0M1ggKExpbmtpbmcpPC9pc2JuPjxhY2Nlc3Npb24tbnVtPjE5
NDAyMTY3PC9hY2Nlc3Npb24tbnVtPjx1cmxzPjxyZWxhdGVkLXVybHM+PHVybD5odHRwOi8vd3d3
Lm5jYmkubmxtLm5paC5nb3YvcHVibWVkLzE5NDAyMTY3PC91cmw+PC9yZWxhdGVkLXVybHM+PC91
cmxzPjxjdXN0b20yPjQxMzY4MTA8L2N1c3RvbTI+PGVsZWN0cm9uaWMtcmVzb3VyY2UtbnVtPjEw
LjEwMDIvY25jci4yNDM0MDwvZWxlY3Ryb25pYy1yZXNvdXJjZS1udW0+PC9yZWNvcmQ+PC9DaXRl
PjwvRW5kTm90ZT4A
</w:fldData>
        </w:fldChar>
      </w:r>
      <w:r w:rsidR="00994AC5" w:rsidRPr="00B668B8">
        <w:rPr>
          <w:rFonts w:ascii="Book Antiqua" w:hAnsi="Book Antiqua" w:cs="Times New Roman"/>
          <w:sz w:val="24"/>
          <w:szCs w:val="24"/>
          <w:vertAlign w:val="superscript"/>
        </w:rPr>
        <w:instrText xml:space="preserve"> ADDIN EN.CITE </w:instrText>
      </w:r>
      <w:r w:rsidR="00994AC5" w:rsidRPr="00B668B8">
        <w:rPr>
          <w:rFonts w:ascii="Book Antiqua" w:hAnsi="Book Antiqua" w:cs="Times New Roman"/>
          <w:sz w:val="24"/>
          <w:szCs w:val="24"/>
          <w:vertAlign w:val="superscript"/>
        </w:rPr>
        <w:fldChar w:fldCharType="begin">
          <w:fldData xml:space="preserve">PEVuZE5vdGU+PENpdGU+PFllYXI+MjAwMjwvWWVhcj48UmVjTnVtPjE0PC9SZWNOdW0+PERpc3Bs
YXlUZXh0Pls0LCA1XTwvRGlzcGxheVRleHQ+PHJlY29yZD48cmVjLW51bWJlcj4xNDwvcmVjLW51
bWJlcj48Zm9yZWlnbi1rZXlzPjxrZXkgYXBwPSJFTiIgZGItaWQ9IndlZnIwMHp4amU5cGFoZWZh
eDY1OXN4dWFhZHQwMHJ0MHBhMCIgdGltZXN0YW1wPSIxNDM0ODYzNzQ2Ij4xNDwva2V5PjwvZm9y
ZWlnbi1rZXlzPjxyZWYtdHlwZSBuYW1lPSJKb3VybmFsIEFydGljbGUiPjE3PC9yZWYtdHlwZT48
Y29udHJpYnV0b3JzPjwvY29udHJpYnV0b3JzPjx0aXRsZXM+PHRpdGxlPkNhbmNlciBpbmNpZGVu
Y2UgaW4gZml2ZSBjb250aW5lbnRzLiBWb2x1bWUgVklJSTwvdGl0bGU+PHNlY29uZGFyeS10aXRs
ZT5JQVJDIFNjaSBQdWJsPC9zZWNvbmRhcnktdGl0bGU+PC90aXRsZXM+PHBlcmlvZGljYWw+PGZ1
bGwtdGl0bGU+SUFSQyBTY2kgUHVibDwvZnVsbC10aXRsZT48L3BlcmlvZGljYWw+PHBhZ2VzPjEt
NzgxPC9wYWdlcz48bnVtYmVyPjE1NTwvbnVtYmVyPjxrZXl3b3Jkcz48a2V5d29yZD44PC9rZXl3
b3JkPjxrZXl3b3JkPkFmcmljYS9lcGlkZW1pb2xvZ3k8L2tleXdvcmQ+PGtleXdvcmQ+QWdlIERp
c3RyaWJ1dGlvbjwva2V5d29yZD48a2V5d29yZD5Bc2lhL2VwaWRlbWlvbG9neTwva2V5d29yZD48
a2V5d29yZD5EYXRhIENvbGxlY3Rpb248L2tleXdvcmQ+PGtleXdvcmQ+RXVyb3BlL2VwaWRlbWlv
bG9neTwva2V5d29yZD48a2V5d29yZD5GZW1hbGU8L2tleXdvcmQ+PGtleXdvcmQ+SHVtYW5zPC9r
ZXl3b3JkPjxrZXl3b3JkPkluY2lkZW5jZTwva2V5d29yZD48a2V5d29yZD5NYWxlPC9rZXl3b3Jk
PjxrZXl3b3JkPk5lb3BsYXNtcy8qZXBpZGVtaW9sb2d5PC9rZXl3b3JkPjxrZXl3b3JkPk5vcnRo
IEFtZXJpY2EvZXBpZGVtaW9sb2d5PC9rZXl3b3JkPjxrZXl3b3JkPlNleCBEaXN0cmlidXRpb248
L2tleXdvcmQ+PGtleXdvcmQ+U291dGggQW1lcmljYS9lcGlkZW1pb2xvZ3k8L2tleXdvcmQ+PC9r
ZXl3b3Jkcz48ZGF0ZXM+PHllYXI+MjAwMjwveWVhcj48L2RhdGVzPjxpc2JuPjAzMDAtNTAzOCAo
UHJpbnQpJiN4RDswMzAwLTUwMzggKExpbmtpbmcpPC9pc2JuPjxhY2Nlc3Npb24tbnVtPjEyODEy
MjI5PC9hY2Nlc3Npb24tbnVtPjx1cmxzPjxyZWxhdGVkLXVybHM+PHVybD5odHRwOi8vd3d3Lm5j
YmkubmxtLm5paC5nb3YvcHVibWVkLzEyODEyMjI5PC91cmw+PC9yZWxhdGVkLXVybHM+PC91cmxz
PjwvcmVjb3JkPjwvQ2l0ZT48Q2l0ZT48WWVhcj4yMDAyPC9ZZWFyPjxSZWNOdW0+MTQ8L1JlY051
bT48cmVjb3JkPjxyZWMtbnVtYmVyPjE0PC9yZWMtbnVtYmVyPjxmb3JlaWduLWtleXM+PGtleSBh
cHA9IkVOIiBkYi1pZD0id2VmcjAwenhqZTlwYWhlZmF4NjU5c3h1YWFkdDAwcnQwcGEwIiB0aW1l
c3RhbXA9IjE0MzQ4NjM3NDYiPjE0PC9rZXk+PC9mb3JlaWduLWtleXM+PHJlZi10eXBlIG5hbWU9
IkpvdXJuYWwgQXJ0aWNsZSI+MTc8L3JlZi10eXBlPjxjb250cmlidXRvcnM+PC9jb250cmlidXRv
cnM+PHRpdGxlcz48dGl0bGU+Q2FuY2VyIGluY2lkZW5jZSBpbiBmaXZlIGNvbnRpbmVudHMuIFZv
bHVtZSBWSUlJPC90aXRsZT48c2Vjb25kYXJ5LXRpdGxlPklBUkMgU2NpIFB1Ymw8L3NlY29uZGFy
eS10aXRsZT48L3RpdGxlcz48cGVyaW9kaWNhbD48ZnVsbC10aXRsZT5JQVJDIFNjaSBQdWJsPC9m
dWxsLXRpdGxlPjwvcGVyaW9kaWNhbD48cGFnZXM+MS03ODE8L3BhZ2VzPjxudW1iZXI+MTU1PC9u
dW1iZXI+PGtleXdvcmRzPjxrZXl3b3JkPjg8L2tleXdvcmQ+PGtleXdvcmQ+QWZyaWNhL2VwaWRl
bWlvbG9neTwva2V5d29yZD48a2V5d29yZD5BZ2UgRGlzdHJpYnV0aW9uPC9rZXl3b3JkPjxrZXl3
b3JkPkFzaWEvZXBpZGVtaW9sb2d5PC9rZXl3b3JkPjxrZXl3b3JkPkRhdGEgQ29sbGVjdGlvbjwv
a2V5d29yZD48a2V5d29yZD5FdXJvcGUvZXBpZGVtaW9sb2d5PC9rZXl3b3JkPjxrZXl3b3JkPkZl
bWFsZTwva2V5d29yZD48a2V5d29yZD5IdW1hbnM8L2tleXdvcmQ+PGtleXdvcmQ+SW5jaWRlbmNl
PC9rZXl3b3JkPjxrZXl3b3JkPk1hbGU8L2tleXdvcmQ+PGtleXdvcmQ+TmVvcGxhc21zLyplcGlk
ZW1pb2xvZ3k8L2tleXdvcmQ+PGtleXdvcmQ+Tm9ydGggQW1lcmljYS9lcGlkZW1pb2xvZ3k8L2tl
eXdvcmQ+PGtleXdvcmQ+U2V4IERpc3RyaWJ1dGlvbjwva2V5d29yZD48a2V5d29yZD5Tb3V0aCBB
bWVyaWNhL2VwaWRlbWlvbG9neTwva2V5d29yZD48L2tleXdvcmRzPjxkYXRlcz48eWVhcj4yMDAy
PC95ZWFyPjwvZGF0ZXM+PGlzYm4+MDMwMC01MDM4IChQcmludCkmI3hEOzAzMDAtNTAzOCAoTGlu
a2luZyk8L2lzYm4+PGFjY2Vzc2lvbi1udW0+MTI4MTIyMjk8L2FjY2Vzc2lvbi1udW0+PHVybHM+
PHJlbGF0ZWQtdXJscz48dXJsPmh0dHA6Ly93d3cubmNiaS5ubG0ubmloLmdvdi9wdWJtZWQvMTI4
MTIyMjk8L3VybD48L3JlbGF0ZWQtdXJscz48L3VybHM+PC9yZWNvcmQ+PC9DaXRlPjxDaXRlPjxB
dXRob3I+U290by1TYWxnYWRvPC9BdXRob3I+PFllYXI+MjAwOTwvWWVhcj48UmVjTnVtPjE1PC9S
ZWNOdW0+PHJlY29yZD48cmVjLW51bWJlcj4xNTwvcmVjLW51bWJlcj48Zm9yZWlnbi1rZXlzPjxr
ZXkgYXBwPSJFTiIgZGItaWQ9IndlZnIwMHp4amU5cGFoZWZheDY1OXN4dWFhZHQwMHJ0MHBhMCIg
dGltZXN0YW1wPSIxNDM0ODYzODYyIj4xNTwva2V5PjwvZm9yZWlnbi1rZXlzPjxyZWYtdHlwZSBu
YW1lPSJKb3VybmFsIEFydGljbGUiPjE3PC9yZWYtdHlwZT48Y29udHJpYnV0b3JzPjxhdXRob3Jz
PjxhdXRob3I+U290by1TYWxnYWRvLCBNLjwvYXV0aG9yPjxhdXRob3I+U3VhcmV6LCBFLjwvYXV0
aG9yPjxhdXRob3I+Q2FsbywgVy48L2F1dGhvcj48YXV0aG9yPkNydXotQ29ycmVhLCBNLjwvYXV0
aG9yPjxhdXRob3I+RmlndWVyb2EtVmFsbGVzLCBOLiBSLjwvYXV0aG9yPjxhdXRob3I+T3J0aXos
IEEuIFAuPC9hdXRob3I+PC9hdXRob3JzPjwvY29udHJpYnV0b3JzPjxhdXRoLWFkZHJlc3M+UHVl
cnRvIFJpY28gQ2FuY2VyIENlbnRlciwgVW5pdmVyc2l0eSBvZiBQdWVydG8gUmljbywgTWVkaWNh
bCBTY2llbmNlcyBDYW1wdXMsIFNhbiBKdWFuLCBQdWVydG8gUmljby48L2F1dGgtYWRkcmVzcz48
dGl0bGVzPjx0aXRsZT5JbmNpZGVuY2UgYW5kIG1vcnRhbGl0eSByYXRlcyBmb3IgY29sb3JlY3Rh
bCBjYW5jZXIgaW4gUHVlcnRvIFJpY28gYW5kIGFtb25nIEhpc3Bhbmljcywgbm9uLUhpc3Bhbmlj
IHdoaXRlcywgYW5kIG5vbi1IaXNwYW5pYyBibGFja3MgaW4gdGhlIFVuaXRlZCBTdGF0ZXMsIDE5
OTgtMjAwMjwvdGl0bGU+PHNlY29uZGFyeS10aXRsZT5DYW5jZXI8L3NlY29uZGFyeS10aXRsZT48
L3RpdGxlcz48cGVyaW9kaWNhbD48ZnVsbC10aXRsZT5DYW5jZXI8L2Z1bGwtdGl0bGU+PC9wZXJp
b2RpY2FsPjxwYWdlcz4zMDE2LTIzPC9wYWdlcz48dm9sdW1lPjExNTwvdm9sdW1lPjxudW1iZXI+
MTM8L251bWJlcj48a2V5d29yZHM+PGtleXdvcmQ+OTwva2V5d29yZD48a2V5d29yZD5BZHVsdDwv
a2V5d29yZD48a2V5d29yZD4qQWZyaWNhbiBDb250aW5lbnRhbCBBbmNlc3RyeSBHcm91cDwva2V5
d29yZD48a2V5d29yZD5BZ2VkPC9rZXl3b3JkPjxrZXl3b3JkPkFnZWQsIDgwIGFuZCBvdmVyPC9r
ZXl3b3JkPjxrZXl3b3JkPkNvbG9yZWN0YWwgTmVvcGxhc21zL2VwaWRlbWlvbG9neS8qZXRobm9s
b2d5L21vcnRhbGl0eTwva2V5d29yZD48a2V5d29yZD4qRXVyb3BlYW4gQ29udGluZW50YWwgQW5j
ZXN0cnkgR3JvdXA8L2tleXdvcmQ+PGtleXdvcmQ+RmVtYWxlPC9rZXl3b3JkPjxrZXl3b3JkPipI
aXNwYW5pYyBBbWVyaWNhbnM8L2tleXdvcmQ+PGtleXdvcmQ+SHVtYW5zPC9rZXl3b3JkPjxrZXl3
b3JkPkluY2lkZW5jZTwva2V5d29yZD48a2V5d29yZD5NYWxlPC9rZXl3b3JkPjxrZXl3b3JkPk1p
ZGRsZSBBZ2VkPC9rZXl3b3JkPjxrZXl3b3JkPlB1ZXJ0byBSaWNvL2VwaWRlbWlvbG9neTwva2V5
d29yZD48a2V5d29yZD5SaXNrPC9rZXl3b3JkPjxrZXl3b3JkPlVuaXRlZCBTdGF0ZXMvZXBpZGVt
aW9sb2d5PC9rZXl3b3JkPjwva2V5d29yZHM+PGRhdGVzPjx5ZWFyPjIwMDk8L3llYXI+PHB1Yi1k
YXRlcz48ZGF0ZT5KdWwgMTwvZGF0ZT48L3B1Yi1kYXRlcz48L2RhdGVzPjxpc2JuPjAwMDgtNTQz
WCAoUHJpbnQpJiN4RDswMDA4LTU0M1ggKExpbmtpbmcpPC9pc2JuPjxhY2Nlc3Npb24tbnVtPjE5
NDAyMTY3PC9hY2Nlc3Npb24tbnVtPjx1cmxzPjxyZWxhdGVkLXVybHM+PHVybD5odHRwOi8vd3d3
Lm5jYmkubmxtLm5paC5nb3YvcHVibWVkLzE5NDAyMTY3PC91cmw+PC9yZWxhdGVkLXVybHM+PC91
cmxzPjxjdXN0b20yPjQxMzY4MTA8L2N1c3RvbTI+PGVsZWN0cm9uaWMtcmVzb3VyY2UtbnVtPjEw
LjEwMDIvY25jci4yNDM0MDwvZWxlY3Ryb25pYy1yZXNvdXJjZS1udW0+PC9yZWNvcmQ+PC9DaXRl
PjwvRW5kTm90ZT4A
</w:fldData>
        </w:fldChar>
      </w:r>
      <w:r w:rsidR="00994AC5" w:rsidRPr="00B668B8">
        <w:rPr>
          <w:rFonts w:ascii="Book Antiqua" w:hAnsi="Book Antiqua" w:cs="Times New Roman"/>
          <w:sz w:val="24"/>
          <w:szCs w:val="24"/>
          <w:vertAlign w:val="superscript"/>
        </w:rPr>
        <w:instrText xml:space="preserve"> ADDIN EN.CITE.DATA </w:instrText>
      </w:r>
      <w:r w:rsidR="00994AC5" w:rsidRPr="00B668B8">
        <w:rPr>
          <w:rFonts w:ascii="Book Antiqua" w:hAnsi="Book Antiqua" w:cs="Times New Roman"/>
          <w:sz w:val="24"/>
          <w:szCs w:val="24"/>
          <w:vertAlign w:val="superscript"/>
        </w:rPr>
      </w:r>
      <w:r w:rsidR="00994AC5" w:rsidRPr="00B668B8">
        <w:rPr>
          <w:rFonts w:ascii="Book Antiqua" w:hAnsi="Book Antiqua" w:cs="Times New Roman"/>
          <w:sz w:val="24"/>
          <w:szCs w:val="24"/>
          <w:vertAlign w:val="superscript"/>
        </w:rPr>
        <w:fldChar w:fldCharType="end"/>
      </w:r>
      <w:r w:rsidRPr="00B668B8">
        <w:rPr>
          <w:rFonts w:ascii="Book Antiqua" w:hAnsi="Book Antiqua" w:cs="Times New Roman"/>
          <w:sz w:val="24"/>
          <w:szCs w:val="24"/>
          <w:vertAlign w:val="superscript"/>
        </w:rPr>
      </w:r>
      <w:r w:rsidRPr="00B668B8">
        <w:rPr>
          <w:rFonts w:ascii="Book Antiqua" w:hAnsi="Book Antiqua" w:cs="Times New Roman"/>
          <w:sz w:val="24"/>
          <w:szCs w:val="24"/>
          <w:vertAlign w:val="superscript"/>
        </w:rPr>
        <w:fldChar w:fldCharType="separate"/>
      </w:r>
      <w:r w:rsidR="00B668B8">
        <w:rPr>
          <w:rFonts w:ascii="Book Antiqua" w:hAnsi="Book Antiqua" w:cs="Times New Roman"/>
          <w:noProof/>
          <w:sz w:val="24"/>
          <w:szCs w:val="24"/>
          <w:vertAlign w:val="superscript"/>
        </w:rPr>
        <w:t>[4,</w:t>
      </w:r>
      <w:r w:rsidR="00994AC5" w:rsidRPr="00B668B8">
        <w:rPr>
          <w:rFonts w:ascii="Book Antiqua" w:hAnsi="Book Antiqua" w:cs="Times New Roman"/>
          <w:noProof/>
          <w:sz w:val="24"/>
          <w:szCs w:val="24"/>
          <w:vertAlign w:val="superscript"/>
        </w:rPr>
        <w:t>5]</w:t>
      </w:r>
      <w:r w:rsidRPr="00B668B8">
        <w:rPr>
          <w:rFonts w:ascii="Book Antiqua" w:hAnsi="Book Antiqua" w:cs="Times New Roman"/>
          <w:sz w:val="24"/>
          <w:szCs w:val="24"/>
          <w:vertAlign w:val="superscript"/>
        </w:rPr>
        <w:fldChar w:fldCharType="end"/>
      </w:r>
      <w:r w:rsidRPr="00B668B8">
        <w:rPr>
          <w:rFonts w:ascii="Book Antiqua" w:hAnsi="Book Antiqua" w:cs="Times New Roman"/>
          <w:sz w:val="24"/>
          <w:szCs w:val="24"/>
        </w:rPr>
        <w:t>. It was thought that diets which are higher in fat, refined carbohydrates, and animal proteins and lower levels of physical activity contributed to this increased CRC incidence.</w:t>
      </w:r>
    </w:p>
    <w:p w14:paraId="1ED15012" w14:textId="025DD7EC" w:rsidR="001C474B" w:rsidRPr="00B668B8" w:rsidRDefault="001C474B" w:rsidP="00B668B8">
      <w:pPr>
        <w:autoSpaceDE w:val="0"/>
        <w:autoSpaceDN w:val="0"/>
        <w:adjustRightInd w:val="0"/>
        <w:spacing w:after="0" w:line="360" w:lineRule="auto"/>
        <w:ind w:firstLineChars="100" w:firstLine="240"/>
        <w:jc w:val="both"/>
        <w:rPr>
          <w:rFonts w:ascii="Book Antiqua" w:hAnsi="Book Antiqua" w:cs="Times New Roman"/>
          <w:sz w:val="24"/>
          <w:szCs w:val="24"/>
        </w:rPr>
      </w:pPr>
      <w:r w:rsidRPr="00B668B8">
        <w:rPr>
          <w:rFonts w:ascii="Book Antiqua" w:hAnsi="Book Antiqua" w:cs="Times New Roman"/>
          <w:sz w:val="24"/>
          <w:szCs w:val="24"/>
        </w:rPr>
        <w:t>Hispanics are more likely to be diagnosed with advanced st</w:t>
      </w:r>
      <w:r w:rsidR="00B668B8">
        <w:rPr>
          <w:rFonts w:ascii="Book Antiqua" w:hAnsi="Book Antiqua" w:cs="Times New Roman"/>
          <w:sz w:val="24"/>
          <w:szCs w:val="24"/>
        </w:rPr>
        <w:t>age colorectal cancer than non-</w:t>
      </w:r>
      <w:r w:rsidRPr="00B668B8">
        <w:rPr>
          <w:rFonts w:ascii="Book Antiqua" w:hAnsi="Book Antiqua" w:cs="Times New Roman"/>
          <w:sz w:val="24"/>
          <w:szCs w:val="24"/>
        </w:rPr>
        <w:t>Hispanic whites and have a lower probability of survival after diagnosis after accounting f</w:t>
      </w:r>
      <w:r w:rsidR="00B668B8">
        <w:rPr>
          <w:rFonts w:ascii="Book Antiqua" w:hAnsi="Book Antiqua" w:cs="Times New Roman"/>
          <w:sz w:val="24"/>
          <w:szCs w:val="24"/>
        </w:rPr>
        <w:t>or differences in age and stage</w:t>
      </w:r>
      <w:r w:rsidRPr="00B668B8">
        <w:rPr>
          <w:rFonts w:ascii="Book Antiqua" w:hAnsi="Book Antiqua" w:cs="Times New Roman"/>
          <w:sz w:val="24"/>
          <w:szCs w:val="24"/>
          <w:vertAlign w:val="superscript"/>
        </w:rPr>
        <w:fldChar w:fldCharType="begin"/>
      </w:r>
      <w:r w:rsidR="00994AC5" w:rsidRPr="00B668B8">
        <w:rPr>
          <w:rFonts w:ascii="Book Antiqua" w:hAnsi="Book Antiqua" w:cs="Times New Roman"/>
          <w:sz w:val="24"/>
          <w:szCs w:val="24"/>
          <w:vertAlign w:val="superscript"/>
        </w:rPr>
        <w:instrText xml:space="preserve"> ADDIN EN.CITE &lt;EndNote&gt;&lt;Cite&gt;&lt;Author&gt;Jemal&lt;/Author&gt;&lt;Year&gt;2004&lt;/Year&gt;&lt;RecNum&gt;8&lt;/RecNum&gt;&lt;DisplayText&gt;[6]&lt;/DisplayText&gt;&lt;record&gt;&lt;rec-number&gt;8&lt;/rec-number&gt;&lt;foreign-keys&gt;&lt;key app="EN" db-id="wefr00zxje9pahefax659sxuaadt00rt0pa0" timestamp="1434863290"&gt;8&lt;/key&gt;&lt;/foreign-keys&gt;&lt;ref-type name="Journal Article"&gt;17&lt;/ref-type&gt;&lt;contributors&gt;&lt;authors&gt;&lt;author&gt;Jemal, A.&lt;/author&gt;&lt;author&gt;Clegg, L. X.&lt;/author&gt;&lt;author&gt;Ward, E.&lt;/author&gt;&lt;author&gt;Ries, L. A.&lt;/author&gt;&lt;author&gt;Wu, X.&lt;/author&gt;&lt;author&gt;Jamison, P. M.&lt;/author&gt;&lt;author&gt;Wingo, P. A.&lt;/author&gt;&lt;author&gt;Howe, H. L.&lt;/author&gt;&lt;author&gt;Anderson, R. N.&lt;/author&gt;&lt;author&gt;Edwards, B. K.&lt;/author&gt;&lt;/authors&gt;&lt;/contributors&gt;&lt;auth-address&gt;Epidemiology and Surveillance Research Department, American Cancer Society, 1599 Clifton Road, Atlanta, GA 30329, USA. ajemal@cancer.org&lt;/auth-address&gt;&lt;titles&gt;&lt;title&gt;Annual report to the nation on the status of cancer, 1975-2001, with a special feature regarding survival&lt;/title&gt;&lt;secondary-title&gt;Cancer&lt;/secondary-title&gt;&lt;/titles&gt;&lt;periodical&gt;&lt;full-title&gt;Cancer&lt;/full-title&gt;&lt;/periodical&gt;&lt;pages&gt;3-27&lt;/pages&gt;&lt;volume&gt;101&lt;/volume&gt;&lt;number&gt;1&lt;/number&gt;&lt;keywords&gt;&lt;keyword&gt;6&lt;/keyword&gt;&lt;keyword&gt;American Cancer Society&lt;/keyword&gt;&lt;keyword&gt;Centers for Disease Control and Prevention (U.S.)&lt;/keyword&gt;&lt;keyword&gt;Continental Population Groups&lt;/keyword&gt;&lt;keyword&gt;Female&lt;/keyword&gt;&lt;keyword&gt;Humans&lt;/keyword&gt;&lt;keyword&gt;Incidence&lt;/keyword&gt;&lt;keyword&gt;Male&lt;/keyword&gt;&lt;keyword&gt;Neoplasms/*epidemiology/*mortality&lt;/keyword&gt;&lt;keyword&gt;Registries&lt;/keyword&gt;&lt;keyword&gt;SEER Program&lt;/keyword&gt;&lt;keyword&gt;Survival Rate&lt;/keyword&gt;&lt;keyword&gt;United States&lt;/keyword&gt;&lt;/keywords&gt;&lt;dates&gt;&lt;year&gt;2004&lt;/year&gt;&lt;pub-dates&gt;&lt;date&gt;Jul 1&lt;/date&gt;&lt;/pub-dates&gt;&lt;/dates&gt;&lt;isbn&gt;0008-543X (Print)&amp;#xD;0008-543X (Linking)&lt;/isbn&gt;&lt;accession-num&gt;15221985&lt;/accession-num&gt;&lt;urls&gt;&lt;related-urls&gt;&lt;url&gt;http://www.ncbi.nlm.nih.gov/pubmed/15221985&lt;/url&gt;&lt;/related-urls&gt;&lt;/urls&gt;&lt;electronic-resource-num&gt;10.1002/cncr.20288&lt;/electronic-resource-num&gt;&lt;/record&gt;&lt;/Cite&gt;&lt;/EndNote&gt;</w:instrText>
      </w:r>
      <w:r w:rsidRPr="00B668B8">
        <w:rPr>
          <w:rFonts w:ascii="Book Antiqua" w:hAnsi="Book Antiqua" w:cs="Times New Roman"/>
          <w:sz w:val="24"/>
          <w:szCs w:val="24"/>
          <w:vertAlign w:val="superscript"/>
        </w:rPr>
        <w:fldChar w:fldCharType="separate"/>
      </w:r>
      <w:r w:rsidR="00994AC5" w:rsidRPr="00B668B8">
        <w:rPr>
          <w:rFonts w:ascii="Book Antiqua" w:hAnsi="Book Antiqua" w:cs="Times New Roman"/>
          <w:noProof/>
          <w:sz w:val="24"/>
          <w:szCs w:val="24"/>
          <w:vertAlign w:val="superscript"/>
        </w:rPr>
        <w:t>[6]</w:t>
      </w:r>
      <w:r w:rsidRPr="00B668B8">
        <w:rPr>
          <w:rFonts w:ascii="Book Antiqua" w:hAnsi="Book Antiqua" w:cs="Times New Roman"/>
          <w:sz w:val="24"/>
          <w:szCs w:val="24"/>
          <w:vertAlign w:val="superscript"/>
        </w:rPr>
        <w:fldChar w:fldCharType="end"/>
      </w:r>
      <w:r w:rsidRPr="00B668B8">
        <w:rPr>
          <w:rFonts w:ascii="Book Antiqua" w:hAnsi="Book Antiqua" w:cs="Times New Roman"/>
          <w:sz w:val="24"/>
          <w:szCs w:val="24"/>
        </w:rPr>
        <w:t xml:space="preserve">.  Five years survival after diagnosis with CRC in Hispanics is 58.6% compared </w:t>
      </w:r>
      <w:r w:rsidR="00B668B8">
        <w:rPr>
          <w:rFonts w:ascii="Book Antiqua" w:hAnsi="Book Antiqua" w:cs="Times New Roman"/>
          <w:sz w:val="24"/>
          <w:szCs w:val="24"/>
        </w:rPr>
        <w:t>to 65.1% in non-Hispanic whites</w:t>
      </w:r>
      <w:r w:rsidRPr="00B668B8">
        <w:rPr>
          <w:rFonts w:ascii="Book Antiqua" w:hAnsi="Book Antiqua" w:cs="Times New Roman"/>
          <w:sz w:val="24"/>
          <w:szCs w:val="24"/>
          <w:vertAlign w:val="superscript"/>
        </w:rPr>
        <w:fldChar w:fldCharType="begin"/>
      </w:r>
      <w:r w:rsidR="00994AC5" w:rsidRPr="00B668B8">
        <w:rPr>
          <w:rFonts w:ascii="Book Antiqua" w:hAnsi="Book Antiqua" w:cs="Times New Roman"/>
          <w:sz w:val="24"/>
          <w:szCs w:val="24"/>
          <w:vertAlign w:val="superscript"/>
        </w:rPr>
        <w:instrText xml:space="preserve"> ADDIN EN.CITE &lt;EndNote&gt;&lt;Cite&gt;&lt;Author&gt;SEER - National Cancer Institute&lt;/Author&gt;&lt;Year&gt;2014&lt;/Year&gt;&lt;RecNum&gt;4&lt;/RecNum&gt;&lt;DisplayText&gt;[3]&lt;/DisplayText&gt;&lt;record&gt;&lt;rec-number&gt;4&lt;/rec-number&gt;&lt;foreign-keys&gt;&lt;key app="EN" db-id="wefr00zxje9pahefax659sxuaadt00rt0pa0" timestamp="1434861212"&gt;4&lt;/key&gt;&lt;/foreign-keys&gt;&lt;ref-type name="Web Page"&gt;12&lt;/ref-type&gt;&lt;contributors&gt;&lt;authors&gt;&lt;author&gt;SEER - National Cancer Institute, &lt;/author&gt;&lt;/authors&gt;&lt;/contributors&gt;&lt;titles&gt;&lt;title&gt;SEER Incidence, Age-Adjusted Rates and Trendsa By Race/Ethnicity and Sex&lt;/title&gt;&lt;/titles&gt;&lt;number&gt;2014, October 3&lt;/number&gt;&lt;keywords&gt;&lt;keyword&gt;4&lt;/keyword&gt;&lt;/keywords&gt;&lt;dates&gt;&lt;year&gt;2014&lt;/year&gt;&lt;/dates&gt;&lt;urls&gt;&lt;related-urls&gt;&lt;url&gt;http://seer.cancer.gov/csr/%201975_2008/results_single/%20sect_01_table.01.pdf&lt;/url&gt;&lt;/related-urls&gt;&lt;/urls&gt;&lt;/record&gt;&lt;/Cite&gt;&lt;/EndNote&gt;</w:instrText>
      </w:r>
      <w:r w:rsidRPr="00B668B8">
        <w:rPr>
          <w:rFonts w:ascii="Book Antiqua" w:hAnsi="Book Antiqua" w:cs="Times New Roman"/>
          <w:sz w:val="24"/>
          <w:szCs w:val="24"/>
          <w:vertAlign w:val="superscript"/>
        </w:rPr>
        <w:fldChar w:fldCharType="separate"/>
      </w:r>
      <w:r w:rsidR="00994AC5" w:rsidRPr="00B668B8">
        <w:rPr>
          <w:rFonts w:ascii="Book Antiqua" w:hAnsi="Book Antiqua" w:cs="Times New Roman"/>
          <w:noProof/>
          <w:sz w:val="24"/>
          <w:szCs w:val="24"/>
          <w:vertAlign w:val="superscript"/>
        </w:rPr>
        <w:t>[3]</w:t>
      </w:r>
      <w:r w:rsidRPr="00B668B8">
        <w:rPr>
          <w:rFonts w:ascii="Book Antiqua" w:hAnsi="Book Antiqua" w:cs="Times New Roman"/>
          <w:sz w:val="24"/>
          <w:szCs w:val="24"/>
          <w:vertAlign w:val="superscript"/>
        </w:rPr>
        <w:fldChar w:fldCharType="end"/>
      </w:r>
      <w:r w:rsidRPr="00B668B8">
        <w:rPr>
          <w:rFonts w:ascii="Book Antiqua" w:hAnsi="Book Antiqua" w:cs="Times New Roman"/>
          <w:sz w:val="24"/>
          <w:szCs w:val="24"/>
        </w:rPr>
        <w:t>.</w:t>
      </w:r>
    </w:p>
    <w:p w14:paraId="25816E7C" w14:textId="44B24763" w:rsidR="001C474B" w:rsidRPr="00B668B8" w:rsidRDefault="001C474B" w:rsidP="00B668B8">
      <w:pPr>
        <w:autoSpaceDE w:val="0"/>
        <w:autoSpaceDN w:val="0"/>
        <w:adjustRightInd w:val="0"/>
        <w:spacing w:after="0" w:line="360" w:lineRule="auto"/>
        <w:ind w:firstLineChars="100" w:firstLine="240"/>
        <w:jc w:val="both"/>
        <w:rPr>
          <w:rFonts w:ascii="Book Antiqua" w:hAnsi="Book Antiqua" w:cs="Times New Roman"/>
          <w:sz w:val="24"/>
          <w:szCs w:val="24"/>
        </w:rPr>
      </w:pPr>
      <w:r w:rsidRPr="00B668B8">
        <w:rPr>
          <w:rFonts w:ascii="Book Antiqua" w:hAnsi="Book Antiqua" w:cs="Times New Roman"/>
          <w:sz w:val="24"/>
          <w:szCs w:val="24"/>
        </w:rPr>
        <w:t>Factors that may contribute to survival disparities include less access to and lower use of colorectal cancer screening tests and less access to timely and high-quality treatments. Generally, Hispanics have low income and low education levels</w:t>
      </w:r>
      <w:r w:rsidRPr="00B668B8">
        <w:rPr>
          <w:rFonts w:ascii="Book Antiqua" w:hAnsi="Book Antiqua" w:cs="Times New Roman"/>
          <w:sz w:val="24"/>
          <w:szCs w:val="24"/>
          <w:vertAlign w:val="superscript"/>
        </w:rPr>
        <w:fldChar w:fldCharType="begin">
          <w:fldData xml:space="preserve">PEVuZE5vdGU+PENpdGU+PEF1dGhvcj5Td2FuPC9BdXRob3I+PFllYXI+MjAwMzwvWWVhcj48UmVj
TnVtPjI2PC9SZWNOdW0+PERpc3BsYXlUZXh0Pls3XTwvRGlzcGxheVRleHQ+PHJlY29yZD48cmVj
LW51bWJlcj4yNjwvcmVjLW51bWJlcj48Zm9yZWlnbi1rZXlzPjxrZXkgYXBwPSJFTiIgZGItaWQ9
IndlZnIwMHp4amU5cGFoZWZheDY1OXN4dWFhZHQwMHJ0MHBhMCIgdGltZXN0YW1wPSIxNDM0ODY0
NDEyIj4yNjwva2V5PjwvZm9yZWlnbi1rZXlzPjxyZWYtdHlwZSBuYW1lPSJKb3VybmFsIEFydGlj
bGUiPjE3PC9yZWYtdHlwZT48Y29udHJpYnV0b3JzPjxhdXRob3JzPjxhdXRob3I+U3dhbiwgSi48
L2F1dGhvcj48YXV0aG9yPkJyZWVuLCBOLjwvYXV0aG9yPjxhdXRob3I+Q29hdGVzLCBSLiBKLjwv
YXV0aG9yPjxhdXRob3I+UmltZXIsIEIuIEsuPC9hdXRob3I+PGF1dGhvcj5MZWUsIE4uIEMuPC9h
dXRob3I+PC9hdXRob3JzPjwvY29udHJpYnV0b3JzPjxhdXRoLWFkZHJlc3M+RGl2aXNpb24gb2Yg
Q2FuY2VyIENvbnRyb2wgYW5kIFBvcHVsYXRpb24gU2NpZW5jZXMsIE5hdGlvbmFsIENhbmNlciBJ
bnN0aXR1dGUsIEJldGhlc2RhLCBNYXJ5bGFuZCAyMDg5MiwgVVNBLiBqczYweUBuaWguZ292PC9h
dXRoLWFkZHJlc3M+PHRpdGxlcz48dGl0bGU+UHJvZ3Jlc3MgaW4gY2FuY2VyIHNjcmVlbmluZyBw
cmFjdGljZXMgaW4gdGhlIFVuaXRlZCBTdGF0ZXM6IHJlc3VsdHMgZnJvbSB0aGUgMjAwMCBOYXRp
b25hbCBIZWFsdGggSW50ZXJ2aWV3IFN1cnZleTwvdGl0bGU+PHNlY29uZGFyeS10aXRsZT5DYW5j
ZXI8L3NlY29uZGFyeS10aXRsZT48L3RpdGxlcz48cGVyaW9kaWNhbD48ZnVsbC10aXRsZT5DYW5j
ZXI8L2Z1bGwtdGl0bGU+PC9wZXJpb2RpY2FsPjxwYWdlcz4xNTI4LTQwPC9wYWdlcz48dm9sdW1l
Pjk3PC92b2x1bWU+PG51bWJlcj42PC9udW1iZXI+PGtleXdvcmRzPjxrZXl3b3JkPjEwPC9rZXl3
b3JkPjxrZXl3b3JkPkFkdWx0PC9rZXl3b3JkPjxrZXl3b3JkPkFnZWQ8L2tleXdvcmQ+PGtleXdv
cmQ+QnJlYXN0IE5lb3BsYXNtcy8qZGlhZ25vc2lzPC9rZXl3b3JkPjxrZXl3b3JkPkVtaWdyYXRp
b24gYW5kIEltbWlncmF0aW9uPC9rZXl3b3JkPjxrZXl3b3JkPkZlbWFsZTwva2V5d29yZD48a2V5
d29yZD5IZWFsdGggQ2FyZSBTdXJ2ZXlzPC9rZXl3b3JkPjxrZXl3b3JkPipIZWFsdGggUG9saWN5
PC9rZXl3b3JkPjxrZXl3b3JkPkh1bWFuczwva2V5d29yZD48a2V5d29yZD5JbnRlcnZpZXdzIGFz
IFRvcGljPC9rZXl3b3JkPjxrZXl3b3JkPk1hbGU8L2tleXdvcmQ+PGtleXdvcmQ+TWFtbW9ncmFw
aHkvKnV0aWxpemF0aW9uPC9rZXl3b3JkPjxrZXl3b3JkPk1hc3MgU2NyZWVuaW5nLypzdGFuZGFy
ZHMvKnRyZW5kczwva2V5d29yZD48a2V5d29yZD5NaWRkbGUgQWdlZDwva2V5d29yZD48a2V5d29y
ZD5QaHlzaWNpYW4mYXBvcztzIFByYWN0aWNlIFBhdHRlcm5zLypzdGF0aXN0aWNzICZhbXA7IG51
bWVyaWNhbCBkYXRhPC9rZXl3b3JkPjxrZXl3b3JkPlByb3N0YXRlLVNwZWNpZmljIEFudGlnZW4v
YW5hbHlzaXM8L2tleXdvcmQ+PGtleXdvcmQ+UHJvc3RhdGljIE5lb3BsYXNtcy8qZGlhZ25vc2lz
PC9rZXl3b3JkPjxrZXl3b3JkPlB1YmxpYyBIZWFsdGg8L2tleXdvcmQ+PGtleXdvcmQ+UXVhbGl0
eSBBc3N1cmFuY2UsIEhlYWx0aCBDYXJlPC9rZXl3b3JkPjxrZXl3b3JkPlNvY2lhbCBDbGFzczwv
a2V5d29yZD48a2V5d29yZD5Vbml0ZWQgU3RhdGVzPC9rZXl3b3JkPjxrZXl3b3JkPlV0ZXJpbmUg
Q2VydmljYWwgTmVvcGxhc21zLypkaWFnbm9zaXM8L2tleXdvcmQ+PGtleXdvcmQ+VmFnaW5hbCBT
bWVhcnMvdXRpbGl6YXRpb248L2tleXdvcmQ+PC9rZXl3b3Jkcz48ZGF0ZXM+PHllYXI+MjAwMzwv
eWVhcj48cHViLWRhdGVzPjxkYXRlPk1hciAxNTwvZGF0ZT48L3B1Yi1kYXRlcz48L2RhdGVzPjxp
c2JuPjAwMDgtNTQzWCAoUHJpbnQpJiN4RDswMDA4LTU0M1ggKExpbmtpbmcpPC9pc2JuPjxhY2Nl
c3Npb24tbnVtPjEyNjI3NTE4PC9hY2Nlc3Npb24tbnVtPjx1cmxzPjxyZWxhdGVkLXVybHM+PHVy
bD5odHRwOi8vd3d3Lm5jYmkubmxtLm5paC5nb3YvcHVibWVkLzEyNjI3NTE4PC91cmw+PC9yZWxh
dGVkLXVybHM+PC91cmxzPjxlbGVjdHJvbmljLXJlc291cmNlLW51bT4xMC4xMDAyL2NuY3IuMTEy
MDg8L2VsZWN0cm9uaWMtcmVzb3VyY2UtbnVtPjwvcmVjb3JkPjwvQ2l0ZT48L0VuZE5vdGU+
</w:fldData>
        </w:fldChar>
      </w:r>
      <w:r w:rsidR="00994AC5" w:rsidRPr="00B668B8">
        <w:rPr>
          <w:rFonts w:ascii="Book Antiqua" w:hAnsi="Book Antiqua" w:cs="Times New Roman"/>
          <w:sz w:val="24"/>
          <w:szCs w:val="24"/>
          <w:vertAlign w:val="superscript"/>
        </w:rPr>
        <w:instrText xml:space="preserve"> ADDIN EN.CITE </w:instrText>
      </w:r>
      <w:r w:rsidR="00994AC5" w:rsidRPr="00B668B8">
        <w:rPr>
          <w:rFonts w:ascii="Book Antiqua" w:hAnsi="Book Antiqua" w:cs="Times New Roman"/>
          <w:sz w:val="24"/>
          <w:szCs w:val="24"/>
          <w:vertAlign w:val="superscript"/>
        </w:rPr>
        <w:fldChar w:fldCharType="begin">
          <w:fldData xml:space="preserve">PEVuZE5vdGU+PENpdGU+PEF1dGhvcj5Td2FuPC9BdXRob3I+PFllYXI+MjAwMzwvWWVhcj48UmVj
TnVtPjI2PC9SZWNOdW0+PERpc3BsYXlUZXh0Pls3XTwvRGlzcGxheVRleHQ+PHJlY29yZD48cmVj
LW51bWJlcj4yNjwvcmVjLW51bWJlcj48Zm9yZWlnbi1rZXlzPjxrZXkgYXBwPSJFTiIgZGItaWQ9
IndlZnIwMHp4amU5cGFoZWZheDY1OXN4dWFhZHQwMHJ0MHBhMCIgdGltZXN0YW1wPSIxNDM0ODY0
NDEyIj4yNjwva2V5PjwvZm9yZWlnbi1rZXlzPjxyZWYtdHlwZSBuYW1lPSJKb3VybmFsIEFydGlj
bGUiPjE3PC9yZWYtdHlwZT48Y29udHJpYnV0b3JzPjxhdXRob3JzPjxhdXRob3I+U3dhbiwgSi48
L2F1dGhvcj48YXV0aG9yPkJyZWVuLCBOLjwvYXV0aG9yPjxhdXRob3I+Q29hdGVzLCBSLiBKLjwv
YXV0aG9yPjxhdXRob3I+UmltZXIsIEIuIEsuPC9hdXRob3I+PGF1dGhvcj5MZWUsIE4uIEMuPC9h
dXRob3I+PC9hdXRob3JzPjwvY29udHJpYnV0b3JzPjxhdXRoLWFkZHJlc3M+RGl2aXNpb24gb2Yg
Q2FuY2VyIENvbnRyb2wgYW5kIFBvcHVsYXRpb24gU2NpZW5jZXMsIE5hdGlvbmFsIENhbmNlciBJ
bnN0aXR1dGUsIEJldGhlc2RhLCBNYXJ5bGFuZCAyMDg5MiwgVVNBLiBqczYweUBuaWguZ292PC9h
dXRoLWFkZHJlc3M+PHRpdGxlcz48dGl0bGU+UHJvZ3Jlc3MgaW4gY2FuY2VyIHNjcmVlbmluZyBw
cmFjdGljZXMgaW4gdGhlIFVuaXRlZCBTdGF0ZXM6IHJlc3VsdHMgZnJvbSB0aGUgMjAwMCBOYXRp
b25hbCBIZWFsdGggSW50ZXJ2aWV3IFN1cnZleTwvdGl0bGU+PHNlY29uZGFyeS10aXRsZT5DYW5j
ZXI8L3NlY29uZGFyeS10aXRsZT48L3RpdGxlcz48cGVyaW9kaWNhbD48ZnVsbC10aXRsZT5DYW5j
ZXI8L2Z1bGwtdGl0bGU+PC9wZXJpb2RpY2FsPjxwYWdlcz4xNTI4LTQwPC9wYWdlcz48dm9sdW1l
Pjk3PC92b2x1bWU+PG51bWJlcj42PC9udW1iZXI+PGtleXdvcmRzPjxrZXl3b3JkPjEwPC9rZXl3
b3JkPjxrZXl3b3JkPkFkdWx0PC9rZXl3b3JkPjxrZXl3b3JkPkFnZWQ8L2tleXdvcmQ+PGtleXdv
cmQ+QnJlYXN0IE5lb3BsYXNtcy8qZGlhZ25vc2lzPC9rZXl3b3JkPjxrZXl3b3JkPkVtaWdyYXRp
b24gYW5kIEltbWlncmF0aW9uPC9rZXl3b3JkPjxrZXl3b3JkPkZlbWFsZTwva2V5d29yZD48a2V5
d29yZD5IZWFsdGggQ2FyZSBTdXJ2ZXlzPC9rZXl3b3JkPjxrZXl3b3JkPipIZWFsdGggUG9saWN5
PC9rZXl3b3JkPjxrZXl3b3JkPkh1bWFuczwva2V5d29yZD48a2V5d29yZD5JbnRlcnZpZXdzIGFz
IFRvcGljPC9rZXl3b3JkPjxrZXl3b3JkPk1hbGU8L2tleXdvcmQ+PGtleXdvcmQ+TWFtbW9ncmFw
aHkvKnV0aWxpemF0aW9uPC9rZXl3b3JkPjxrZXl3b3JkPk1hc3MgU2NyZWVuaW5nLypzdGFuZGFy
ZHMvKnRyZW5kczwva2V5d29yZD48a2V5d29yZD5NaWRkbGUgQWdlZDwva2V5d29yZD48a2V5d29y
ZD5QaHlzaWNpYW4mYXBvcztzIFByYWN0aWNlIFBhdHRlcm5zLypzdGF0aXN0aWNzICZhbXA7IG51
bWVyaWNhbCBkYXRhPC9rZXl3b3JkPjxrZXl3b3JkPlByb3N0YXRlLVNwZWNpZmljIEFudGlnZW4v
YW5hbHlzaXM8L2tleXdvcmQ+PGtleXdvcmQ+UHJvc3RhdGljIE5lb3BsYXNtcy8qZGlhZ25vc2lz
PC9rZXl3b3JkPjxrZXl3b3JkPlB1YmxpYyBIZWFsdGg8L2tleXdvcmQ+PGtleXdvcmQ+UXVhbGl0
eSBBc3N1cmFuY2UsIEhlYWx0aCBDYXJlPC9rZXl3b3JkPjxrZXl3b3JkPlNvY2lhbCBDbGFzczwv
a2V5d29yZD48a2V5d29yZD5Vbml0ZWQgU3RhdGVzPC9rZXl3b3JkPjxrZXl3b3JkPlV0ZXJpbmUg
Q2VydmljYWwgTmVvcGxhc21zLypkaWFnbm9zaXM8L2tleXdvcmQ+PGtleXdvcmQ+VmFnaW5hbCBT
bWVhcnMvdXRpbGl6YXRpb248L2tleXdvcmQ+PC9rZXl3b3Jkcz48ZGF0ZXM+PHllYXI+MjAwMzwv
eWVhcj48cHViLWRhdGVzPjxkYXRlPk1hciAxNTwvZGF0ZT48L3B1Yi1kYXRlcz48L2RhdGVzPjxp
c2JuPjAwMDgtNTQzWCAoUHJpbnQpJiN4RDswMDA4LTU0M1ggKExpbmtpbmcpPC9pc2JuPjxhY2Nl
c3Npb24tbnVtPjEyNjI3NTE4PC9hY2Nlc3Npb24tbnVtPjx1cmxzPjxyZWxhdGVkLXVybHM+PHVy
bD5odHRwOi8vd3d3Lm5jYmkubmxtLm5paC5nb3YvcHVibWVkLzEyNjI3NTE4PC91cmw+PC9yZWxh
dGVkLXVybHM+PC91cmxzPjxlbGVjdHJvbmljLXJlc291cmNlLW51bT4xMC4xMDAyL2NuY3IuMTEy
MDg8L2VsZWN0cm9uaWMtcmVzb3VyY2UtbnVtPjwvcmVjb3JkPjwvQ2l0ZT48L0VuZE5vdGU+
</w:fldData>
        </w:fldChar>
      </w:r>
      <w:r w:rsidR="00994AC5" w:rsidRPr="00B668B8">
        <w:rPr>
          <w:rFonts w:ascii="Book Antiqua" w:hAnsi="Book Antiqua" w:cs="Times New Roman"/>
          <w:sz w:val="24"/>
          <w:szCs w:val="24"/>
          <w:vertAlign w:val="superscript"/>
        </w:rPr>
        <w:instrText xml:space="preserve"> ADDIN EN.CITE.DATA </w:instrText>
      </w:r>
      <w:r w:rsidR="00994AC5" w:rsidRPr="00B668B8">
        <w:rPr>
          <w:rFonts w:ascii="Book Antiqua" w:hAnsi="Book Antiqua" w:cs="Times New Roman"/>
          <w:sz w:val="24"/>
          <w:szCs w:val="24"/>
          <w:vertAlign w:val="superscript"/>
        </w:rPr>
      </w:r>
      <w:r w:rsidR="00994AC5" w:rsidRPr="00B668B8">
        <w:rPr>
          <w:rFonts w:ascii="Book Antiqua" w:hAnsi="Book Antiqua" w:cs="Times New Roman"/>
          <w:sz w:val="24"/>
          <w:szCs w:val="24"/>
          <w:vertAlign w:val="superscript"/>
        </w:rPr>
        <w:fldChar w:fldCharType="end"/>
      </w:r>
      <w:r w:rsidRPr="00B668B8">
        <w:rPr>
          <w:rFonts w:ascii="Book Antiqua" w:hAnsi="Book Antiqua" w:cs="Times New Roman"/>
          <w:sz w:val="24"/>
          <w:szCs w:val="24"/>
          <w:vertAlign w:val="superscript"/>
        </w:rPr>
      </w:r>
      <w:r w:rsidRPr="00B668B8">
        <w:rPr>
          <w:rFonts w:ascii="Book Antiqua" w:hAnsi="Book Antiqua" w:cs="Times New Roman"/>
          <w:sz w:val="24"/>
          <w:szCs w:val="24"/>
          <w:vertAlign w:val="superscript"/>
        </w:rPr>
        <w:fldChar w:fldCharType="separate"/>
      </w:r>
      <w:r w:rsidR="00994AC5" w:rsidRPr="00B668B8">
        <w:rPr>
          <w:rFonts w:ascii="Book Antiqua" w:hAnsi="Book Antiqua" w:cs="Times New Roman"/>
          <w:noProof/>
          <w:sz w:val="24"/>
          <w:szCs w:val="24"/>
          <w:vertAlign w:val="superscript"/>
        </w:rPr>
        <w:t>[7]</w:t>
      </w:r>
      <w:r w:rsidRPr="00B668B8">
        <w:rPr>
          <w:rFonts w:ascii="Book Antiqua" w:hAnsi="Book Antiqua" w:cs="Times New Roman"/>
          <w:sz w:val="24"/>
          <w:szCs w:val="24"/>
          <w:vertAlign w:val="superscript"/>
        </w:rPr>
        <w:fldChar w:fldCharType="end"/>
      </w:r>
      <w:r w:rsidRPr="00B668B8">
        <w:rPr>
          <w:rFonts w:ascii="Book Antiqua" w:hAnsi="Book Antiqua" w:cs="Times New Roman"/>
          <w:sz w:val="24"/>
          <w:szCs w:val="24"/>
        </w:rPr>
        <w:t xml:space="preserve">. Lack of </w:t>
      </w:r>
      <w:r w:rsidRPr="00B668B8">
        <w:rPr>
          <w:rFonts w:ascii="Book Antiqua" w:hAnsi="Book Antiqua" w:cs="Times New Roman"/>
          <w:sz w:val="24"/>
          <w:szCs w:val="24"/>
        </w:rPr>
        <w:lastRenderedPageBreak/>
        <w:t>insurance has also been found to be associated with lower cancer scr</w:t>
      </w:r>
      <w:r w:rsidR="00B668B8">
        <w:rPr>
          <w:rFonts w:ascii="Book Antiqua" w:hAnsi="Book Antiqua" w:cs="Times New Roman"/>
          <w:sz w:val="24"/>
          <w:szCs w:val="24"/>
        </w:rPr>
        <w:t>eening rates in this population</w:t>
      </w:r>
      <w:r w:rsidRPr="00B668B8">
        <w:rPr>
          <w:rFonts w:ascii="Book Antiqua" w:hAnsi="Book Antiqua" w:cs="Times New Roman"/>
          <w:sz w:val="24"/>
          <w:szCs w:val="24"/>
          <w:vertAlign w:val="superscript"/>
        </w:rPr>
        <w:fldChar w:fldCharType="begin"/>
      </w:r>
      <w:r w:rsidR="00994AC5" w:rsidRPr="00B668B8">
        <w:rPr>
          <w:rFonts w:ascii="Book Antiqua" w:hAnsi="Book Antiqua" w:cs="Times New Roman"/>
          <w:sz w:val="24"/>
          <w:szCs w:val="24"/>
          <w:vertAlign w:val="superscript"/>
        </w:rPr>
        <w:instrText xml:space="preserve"> ADDIN EN.CITE &lt;EndNote&gt;&lt;Cite&gt;&lt;Author&gt;Institute of Medicine (U.S.). Committee on the Consequences of Uninsurance.&lt;/Author&gt;&lt;Year&gt;2002&lt;/Year&gt;&lt;RecNum&gt;17&lt;/RecNum&gt;&lt;DisplayText&gt;[8]&lt;/DisplayText&gt;&lt;record&gt;&lt;rec-number&gt;17&lt;/rec-number&gt;&lt;foreign-keys&gt;&lt;key app="EN" db-id="wefr00zxje9pahefax659sxuaadt00rt0pa0" timestamp="1434864044"&gt;17&lt;/key&gt;&lt;/foreign-keys&gt;&lt;ref-type name="Book"&gt;6&lt;/ref-type&gt;&lt;contributors&gt;&lt;authors&gt;&lt;author&gt;Institute of Medicine (U.S.). Committee on the Consequences of Uninsurance.,&lt;/author&gt;&lt;/authors&gt;&lt;/contributors&gt;&lt;titles&gt;&lt;title&gt;Care without coverage : too little, too late&lt;/title&gt;&lt;/titles&gt;&lt;pages&gt;xvi, 193 p.&lt;/pages&gt;&lt;keywords&gt;&lt;keyword&gt;11&lt;/keyword&gt;&lt;keyword&gt;Insurance, Health&lt;/keyword&gt;&lt;keyword&gt;Delivery of Health Care&lt;/keyword&gt;&lt;keyword&gt;Medically Uninsured&lt;/keyword&gt;&lt;keyword&gt;United States&lt;/keyword&gt;&lt;/keywords&gt;&lt;dates&gt;&lt;year&gt;2002&lt;/year&gt;&lt;/dates&gt;&lt;pub-location&gt;Washington, D.C.&lt;/pub-location&gt;&lt;publisher&gt;National Academy Press&lt;/publisher&gt;&lt;isbn&gt;9780309083430&amp;#xD;0309083435&lt;/isbn&gt;&lt;accession-num&gt;1149870&lt;/accession-num&gt;&lt;urls&gt;&lt;related-urls&gt;&lt;url&gt;http://www.nap.edu/books/0309083435/html/&lt;/url&gt;&lt;url&gt;http://www.ncbi.nlm.nih.gov/books/NBK220639/&lt;/url&gt;&lt;/related-urls&gt;&lt;/urls&gt;&lt;/record&gt;&lt;/Cite&gt;&lt;/EndNote&gt;</w:instrText>
      </w:r>
      <w:r w:rsidRPr="00B668B8">
        <w:rPr>
          <w:rFonts w:ascii="Book Antiqua" w:hAnsi="Book Antiqua" w:cs="Times New Roman"/>
          <w:sz w:val="24"/>
          <w:szCs w:val="24"/>
          <w:vertAlign w:val="superscript"/>
        </w:rPr>
        <w:fldChar w:fldCharType="separate"/>
      </w:r>
      <w:r w:rsidR="00994AC5" w:rsidRPr="00B668B8">
        <w:rPr>
          <w:rFonts w:ascii="Book Antiqua" w:hAnsi="Book Antiqua" w:cs="Times New Roman"/>
          <w:noProof/>
          <w:sz w:val="24"/>
          <w:szCs w:val="24"/>
          <w:vertAlign w:val="superscript"/>
        </w:rPr>
        <w:t>[8]</w:t>
      </w:r>
      <w:r w:rsidRPr="00B668B8">
        <w:rPr>
          <w:rFonts w:ascii="Book Antiqua" w:hAnsi="Book Antiqua" w:cs="Times New Roman"/>
          <w:sz w:val="24"/>
          <w:szCs w:val="24"/>
          <w:vertAlign w:val="superscript"/>
        </w:rPr>
        <w:fldChar w:fldCharType="end"/>
      </w:r>
      <w:r w:rsidRPr="00B668B8">
        <w:rPr>
          <w:rFonts w:ascii="Book Antiqua" w:hAnsi="Book Antiqua" w:cs="Times New Roman"/>
          <w:sz w:val="24"/>
          <w:szCs w:val="24"/>
        </w:rPr>
        <w:t xml:space="preserve">. </w:t>
      </w:r>
    </w:p>
    <w:p w14:paraId="71785F7D" w14:textId="3E97C988" w:rsidR="001C474B" w:rsidRPr="00B668B8" w:rsidRDefault="001C474B" w:rsidP="00B668B8">
      <w:pPr>
        <w:autoSpaceDE w:val="0"/>
        <w:autoSpaceDN w:val="0"/>
        <w:adjustRightInd w:val="0"/>
        <w:spacing w:after="0" w:line="360" w:lineRule="auto"/>
        <w:ind w:firstLineChars="100" w:firstLine="240"/>
        <w:jc w:val="both"/>
        <w:rPr>
          <w:rFonts w:ascii="Book Antiqua" w:hAnsi="Book Antiqua" w:cs="Times New Roman"/>
          <w:sz w:val="24"/>
          <w:szCs w:val="24"/>
        </w:rPr>
      </w:pPr>
      <w:r w:rsidRPr="00B668B8">
        <w:rPr>
          <w:rFonts w:ascii="Book Antiqua" w:hAnsi="Book Antiqua" w:cs="Times New Roman"/>
          <w:sz w:val="24"/>
          <w:szCs w:val="24"/>
        </w:rPr>
        <w:t>Hispanics have lower colorectal cancer screening rates than any other minority group in the U</w:t>
      </w:r>
      <w:r w:rsidR="00B668B8">
        <w:rPr>
          <w:rFonts w:ascii="Book Antiqua" w:hAnsi="Book Antiqua" w:cs="Times New Roman" w:hint="eastAsia"/>
          <w:sz w:val="24"/>
          <w:szCs w:val="24"/>
          <w:lang w:eastAsia="zh-CN"/>
        </w:rPr>
        <w:t xml:space="preserve">nited </w:t>
      </w:r>
      <w:r w:rsidRPr="00B668B8">
        <w:rPr>
          <w:rFonts w:ascii="Book Antiqua" w:hAnsi="Book Antiqua" w:cs="Times New Roman"/>
          <w:sz w:val="24"/>
          <w:szCs w:val="24"/>
        </w:rPr>
        <w:t>S</w:t>
      </w:r>
      <w:r w:rsidR="00B668B8">
        <w:rPr>
          <w:rFonts w:ascii="Book Antiqua" w:hAnsi="Book Antiqua" w:cs="Times New Roman" w:hint="eastAsia"/>
          <w:sz w:val="24"/>
          <w:szCs w:val="24"/>
          <w:lang w:eastAsia="zh-CN"/>
        </w:rPr>
        <w:t>tates</w:t>
      </w:r>
      <w:r w:rsidRPr="00B668B8">
        <w:rPr>
          <w:rFonts w:ascii="Book Antiqua" w:hAnsi="Book Antiqua" w:cs="Times New Roman"/>
          <w:sz w:val="24"/>
          <w:szCs w:val="24"/>
        </w:rPr>
        <w:t>. In adults over 50 years, the rates of Hispanics reporting sigmoidoscopy within the past five years  or colonoscopy within t</w:t>
      </w:r>
      <w:r w:rsidR="00B668B8">
        <w:rPr>
          <w:rFonts w:ascii="Book Antiqua" w:hAnsi="Book Antiqua" w:cs="Times New Roman"/>
          <w:sz w:val="24"/>
          <w:szCs w:val="24"/>
        </w:rPr>
        <w:t>he past ten years was only 34.6</w:t>
      </w:r>
      <w:r w:rsidRPr="00B668B8">
        <w:rPr>
          <w:rFonts w:ascii="Book Antiqua" w:hAnsi="Book Antiqua" w:cs="Times New Roman"/>
          <w:sz w:val="24"/>
          <w:szCs w:val="24"/>
        </w:rPr>
        <w:t>%, the lowest of all the ethnic groups to which they were compared (non-Hispanic/Latino whites (52.7%), African Americans/blacks (47.3%), Asian Americans (42.6%).</w:t>
      </w:r>
    </w:p>
    <w:p w14:paraId="00669221" w14:textId="10CA1F12" w:rsidR="001C474B" w:rsidRPr="00B668B8" w:rsidRDefault="001C474B" w:rsidP="00B668B8">
      <w:pPr>
        <w:autoSpaceDE w:val="0"/>
        <w:autoSpaceDN w:val="0"/>
        <w:adjustRightInd w:val="0"/>
        <w:spacing w:after="0" w:line="360" w:lineRule="auto"/>
        <w:ind w:firstLineChars="100" w:firstLine="240"/>
        <w:jc w:val="both"/>
        <w:rPr>
          <w:rFonts w:ascii="Book Antiqua" w:hAnsi="Book Antiqua" w:cs="Times New Roman"/>
          <w:sz w:val="24"/>
          <w:szCs w:val="24"/>
        </w:rPr>
      </w:pPr>
      <w:r w:rsidRPr="00B668B8">
        <w:rPr>
          <w:rFonts w:ascii="Book Antiqua" w:hAnsi="Book Antiqua" w:cs="Times New Roman"/>
          <w:sz w:val="24"/>
          <w:szCs w:val="24"/>
        </w:rPr>
        <w:t>Colorectal carcinoma usually arises from an adenomatous polyp and observational studies suggest that the adenoma-to-carcinoma sequence tak</w:t>
      </w:r>
      <w:r w:rsidR="00B668B8">
        <w:rPr>
          <w:rFonts w:ascii="Book Antiqua" w:hAnsi="Book Antiqua" w:cs="Times New Roman"/>
          <w:sz w:val="24"/>
          <w:szCs w:val="24"/>
        </w:rPr>
        <w:t>es approximately 10 to 15 years</w:t>
      </w:r>
      <w:r w:rsidRPr="00B668B8">
        <w:rPr>
          <w:rFonts w:ascii="Book Antiqua" w:hAnsi="Book Antiqua" w:cs="Times New Roman"/>
          <w:sz w:val="24"/>
          <w:szCs w:val="24"/>
          <w:vertAlign w:val="superscript"/>
        </w:rPr>
        <w:fldChar w:fldCharType="begin"/>
      </w:r>
      <w:r w:rsidR="00994AC5" w:rsidRPr="00B668B8">
        <w:rPr>
          <w:rFonts w:ascii="Book Antiqua" w:hAnsi="Book Antiqua" w:cs="Times New Roman"/>
          <w:sz w:val="24"/>
          <w:szCs w:val="24"/>
          <w:vertAlign w:val="superscript"/>
        </w:rPr>
        <w:instrText xml:space="preserve"> ADDIN EN.CITE &lt;EndNote&gt;&lt;Cite&gt;&lt;Author&gt;American Cancer Society&lt;/Author&gt;&lt;Year&gt;2009&lt;/Year&gt;&lt;RecNum&gt;5&lt;/RecNum&gt;&lt;DisplayText&gt;[9]&lt;/DisplayText&gt;&lt;record&gt;&lt;rec-number&gt;5&lt;/rec-number&gt;&lt;foreign-keys&gt;&lt;key app="EN" db-id="wefr00zxje9pahefax659sxuaadt00rt0pa0" timestamp="1434863182"&gt;5&lt;/key&gt;&lt;/foreign-keys&gt;&lt;ref-type name="Web Page"&gt;12&lt;/ref-type&gt;&lt;contributors&gt;&lt;authors&gt;&lt;author&gt;American Cancer Society, &lt;/author&gt;&lt;/authors&gt;&lt;/contributors&gt;&lt;titles&gt;&lt;title&gt;Surveillance Research, 2009&lt;/title&gt;&lt;/titles&gt;&lt;keywords&gt;&lt;keyword&gt;5&lt;/keyword&gt;&lt;/keywords&gt;&lt;dates&gt;&lt;year&gt;2009&lt;/year&gt;&lt;/dates&gt;&lt;urls&gt;&lt;related-urls&gt;&lt;url&gt;http://www.cancer.org/research/cancerfactsstatistics/cancerfactsfigures2009/acs/groups/content/@research/documents/document/acspc-038893.ppt&lt;/url&gt;&lt;/related-urls&gt;&lt;/urls&gt;&lt;/record&gt;&lt;/Cite&gt;&lt;/EndNote&gt;</w:instrText>
      </w:r>
      <w:r w:rsidRPr="00B668B8">
        <w:rPr>
          <w:rFonts w:ascii="Book Antiqua" w:hAnsi="Book Antiqua" w:cs="Times New Roman"/>
          <w:sz w:val="24"/>
          <w:szCs w:val="24"/>
          <w:vertAlign w:val="superscript"/>
        </w:rPr>
        <w:fldChar w:fldCharType="separate"/>
      </w:r>
      <w:r w:rsidR="00994AC5" w:rsidRPr="00B668B8">
        <w:rPr>
          <w:rFonts w:ascii="Book Antiqua" w:hAnsi="Book Antiqua" w:cs="Times New Roman"/>
          <w:noProof/>
          <w:sz w:val="24"/>
          <w:szCs w:val="24"/>
          <w:vertAlign w:val="superscript"/>
        </w:rPr>
        <w:t>[9]</w:t>
      </w:r>
      <w:r w:rsidRPr="00B668B8">
        <w:rPr>
          <w:rFonts w:ascii="Book Antiqua" w:hAnsi="Book Antiqua" w:cs="Times New Roman"/>
          <w:sz w:val="24"/>
          <w:szCs w:val="24"/>
          <w:vertAlign w:val="superscript"/>
        </w:rPr>
        <w:fldChar w:fldCharType="end"/>
      </w:r>
      <w:r w:rsidRPr="00B668B8">
        <w:rPr>
          <w:rFonts w:ascii="Book Antiqua" w:hAnsi="Book Antiqua" w:cs="Times New Roman"/>
          <w:sz w:val="24"/>
          <w:szCs w:val="24"/>
        </w:rPr>
        <w:t>. The hypothesis that invasive colorectal carcinoma develops from intermediate precancerous precursors is supported by pathologic, epidemiologic and observational clinical data, both in humans and in animal models. As such, the early detection of precancerous lesions will have a major impact on CRC incidence in this population.</w:t>
      </w:r>
    </w:p>
    <w:p w14:paraId="0966423E" w14:textId="6726C20A" w:rsidR="001C474B" w:rsidRPr="00B668B8" w:rsidRDefault="001C474B" w:rsidP="00B668B8">
      <w:pPr>
        <w:autoSpaceDE w:val="0"/>
        <w:autoSpaceDN w:val="0"/>
        <w:adjustRightInd w:val="0"/>
        <w:spacing w:after="0" w:line="360" w:lineRule="auto"/>
        <w:ind w:firstLineChars="100" w:firstLine="240"/>
        <w:jc w:val="both"/>
        <w:rPr>
          <w:rFonts w:ascii="Book Antiqua" w:hAnsi="Book Antiqua" w:cs="Times New Roman"/>
          <w:sz w:val="24"/>
          <w:szCs w:val="24"/>
        </w:rPr>
      </w:pPr>
      <w:r w:rsidRPr="00B668B8">
        <w:rPr>
          <w:rFonts w:ascii="Book Antiqua" w:hAnsi="Book Antiqua" w:cs="Times New Roman"/>
          <w:sz w:val="24"/>
          <w:szCs w:val="24"/>
        </w:rPr>
        <w:t xml:space="preserve">Here, we analyzed colon lesions’ prevalence in an inner city Hispanic community in Washington DC to determine trends of colorectal </w:t>
      </w:r>
      <w:r w:rsidR="007C162B" w:rsidRPr="00B668B8">
        <w:rPr>
          <w:rFonts w:ascii="Book Antiqua" w:hAnsi="Book Antiqua" w:cs="Times New Roman"/>
          <w:sz w:val="24"/>
          <w:szCs w:val="24"/>
        </w:rPr>
        <w:t>neoplasia</w:t>
      </w:r>
      <w:r w:rsidRPr="00B668B8">
        <w:rPr>
          <w:rFonts w:ascii="Book Antiqua" w:hAnsi="Book Antiqua" w:cs="Times New Roman"/>
          <w:sz w:val="24"/>
          <w:szCs w:val="24"/>
        </w:rPr>
        <w:t xml:space="preserve"> in this population.</w:t>
      </w:r>
    </w:p>
    <w:p w14:paraId="64B2D006" w14:textId="77777777" w:rsidR="00230CE9" w:rsidRPr="00B668B8" w:rsidRDefault="00230CE9" w:rsidP="00B668B8">
      <w:pPr>
        <w:autoSpaceDE w:val="0"/>
        <w:autoSpaceDN w:val="0"/>
        <w:adjustRightInd w:val="0"/>
        <w:spacing w:after="0" w:line="360" w:lineRule="auto"/>
        <w:jc w:val="both"/>
        <w:rPr>
          <w:rFonts w:ascii="Book Antiqua" w:hAnsi="Book Antiqua" w:cs="Times New Roman"/>
          <w:sz w:val="24"/>
          <w:szCs w:val="24"/>
          <w:lang w:eastAsia="zh-CN"/>
        </w:rPr>
      </w:pPr>
    </w:p>
    <w:p w14:paraId="699C05E3" w14:textId="4FC3D218" w:rsidR="001C474B" w:rsidRPr="00B668B8" w:rsidRDefault="00B668B8" w:rsidP="00B668B8">
      <w:pPr>
        <w:autoSpaceDE w:val="0"/>
        <w:autoSpaceDN w:val="0"/>
        <w:adjustRightInd w:val="0"/>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t>MATERIALS AND METHODS</w:t>
      </w:r>
    </w:p>
    <w:p w14:paraId="219ABCCB" w14:textId="429AC292" w:rsidR="001C474B" w:rsidRPr="00B668B8" w:rsidRDefault="00B668B8" w:rsidP="00B668B8">
      <w:pPr>
        <w:autoSpaceDE w:val="0"/>
        <w:autoSpaceDN w:val="0"/>
        <w:adjustRightInd w:val="0"/>
        <w:spacing w:after="0" w:line="360" w:lineRule="auto"/>
        <w:jc w:val="both"/>
        <w:rPr>
          <w:rFonts w:ascii="Book Antiqua" w:hAnsi="Book Antiqua" w:cs="Times New Roman"/>
          <w:b/>
          <w:i/>
          <w:sz w:val="24"/>
          <w:szCs w:val="24"/>
          <w:lang w:eastAsia="zh-CN"/>
        </w:rPr>
      </w:pPr>
      <w:r w:rsidRPr="00B668B8">
        <w:rPr>
          <w:rFonts w:ascii="Book Antiqua" w:hAnsi="Book Antiqua" w:cs="Times New Roman"/>
          <w:b/>
          <w:i/>
          <w:sz w:val="24"/>
          <w:szCs w:val="24"/>
        </w:rPr>
        <w:t>Patients</w:t>
      </w:r>
    </w:p>
    <w:p w14:paraId="48497DBB" w14:textId="769ED4D7" w:rsidR="001C474B" w:rsidRPr="00B668B8" w:rsidRDefault="001C474B" w:rsidP="00B668B8">
      <w:pPr>
        <w:autoSpaceDE w:val="0"/>
        <w:autoSpaceDN w:val="0"/>
        <w:adjustRightInd w:val="0"/>
        <w:spacing w:after="0" w:line="360" w:lineRule="auto"/>
        <w:jc w:val="both"/>
        <w:rPr>
          <w:rFonts w:ascii="Book Antiqua" w:hAnsi="Book Antiqua" w:cs="Times New Roman"/>
          <w:sz w:val="24"/>
          <w:szCs w:val="24"/>
        </w:rPr>
      </w:pPr>
      <w:r w:rsidRPr="00B668B8">
        <w:rPr>
          <w:rFonts w:ascii="Book Antiqua" w:hAnsi="Book Antiqua" w:cs="Times New Roman"/>
          <w:sz w:val="24"/>
          <w:szCs w:val="24"/>
        </w:rPr>
        <w:t>We reviewed</w:t>
      </w:r>
      <w:r w:rsidR="00B668B8">
        <w:rPr>
          <w:rFonts w:ascii="Book Antiqua" w:hAnsi="Book Antiqua" w:cs="Times New Roman"/>
          <w:sz w:val="24"/>
          <w:szCs w:val="24"/>
        </w:rPr>
        <w:t xml:space="preserve"> the medical records of 21</w:t>
      </w:r>
      <w:r w:rsidRPr="00B668B8">
        <w:rPr>
          <w:rFonts w:ascii="Book Antiqua" w:hAnsi="Book Antiqua" w:cs="Times New Roman"/>
          <w:sz w:val="24"/>
          <w:szCs w:val="24"/>
        </w:rPr>
        <w:t>201 patients who had undergone colonoscopy from January 2000 to December 2010 at Howard University Hospital, Washington, DC. The Howard University Institutional Review Board has approved the present study. Demographic information was collected from medical coding and billing section based on ICD-9 classification. Only self-identified Hispanic patients (</w:t>
      </w:r>
      <w:r w:rsidRPr="00B668B8">
        <w:rPr>
          <w:rFonts w:ascii="Book Antiqua" w:hAnsi="Book Antiqua" w:cs="Times New Roman"/>
          <w:i/>
          <w:sz w:val="24"/>
          <w:szCs w:val="24"/>
        </w:rPr>
        <w:t>n</w:t>
      </w:r>
      <w:r w:rsidR="00B668B8">
        <w:rPr>
          <w:rFonts w:ascii="Book Antiqua" w:hAnsi="Book Antiqua" w:cs="Times New Roman" w:hint="eastAsia"/>
          <w:sz w:val="24"/>
          <w:szCs w:val="24"/>
          <w:lang w:eastAsia="zh-CN"/>
        </w:rPr>
        <w:t xml:space="preserve"> </w:t>
      </w:r>
      <w:r w:rsidRPr="00B668B8">
        <w:rPr>
          <w:rFonts w:ascii="Book Antiqua" w:hAnsi="Book Antiqua" w:cs="Times New Roman"/>
          <w:sz w:val="24"/>
          <w:szCs w:val="24"/>
        </w:rPr>
        <w:t>=</w:t>
      </w:r>
      <w:r w:rsidR="00B668B8">
        <w:rPr>
          <w:rFonts w:ascii="Book Antiqua" w:hAnsi="Book Antiqua" w:cs="Times New Roman" w:hint="eastAsia"/>
          <w:sz w:val="24"/>
          <w:szCs w:val="24"/>
          <w:lang w:eastAsia="zh-CN"/>
        </w:rPr>
        <w:t xml:space="preserve"> </w:t>
      </w:r>
      <w:r w:rsidRPr="00B668B8">
        <w:rPr>
          <w:rFonts w:ascii="Book Antiqua" w:hAnsi="Book Antiqua" w:cs="Times New Roman"/>
          <w:sz w:val="24"/>
          <w:szCs w:val="24"/>
        </w:rPr>
        <w:t xml:space="preserve">1628) were included in the study. All included subjects were outpatients. This included 583 (35.8%) males and 1045 (64.2%) females. Pathology reports of patients who had either biopsy or polypectomy were obtained from the pathology department. The number and location of polyps were recorded during the colonoscopy. The histology and sizes of the polyps were obtained from pathology records. Adenomas 1 cm or greater in size, those with </w:t>
      </w:r>
      <w:r w:rsidRPr="00B668B8">
        <w:rPr>
          <w:rFonts w:ascii="Book Antiqua" w:hAnsi="Book Antiqua" w:cs="Times New Roman"/>
          <w:sz w:val="24"/>
          <w:szCs w:val="24"/>
        </w:rPr>
        <w:lastRenderedPageBreak/>
        <w:t>villous histology, with high grade dysplasia and/or invasive cancer were considered advanced adenomas. Polyps located from cecum to splenic flexure were considered proximal while those from other parts of the colon including the rectum were classified as distal.</w:t>
      </w:r>
    </w:p>
    <w:p w14:paraId="46693B6F" w14:textId="77777777" w:rsidR="001C474B" w:rsidRPr="00B668B8" w:rsidRDefault="001C474B" w:rsidP="00B668B8">
      <w:pPr>
        <w:autoSpaceDE w:val="0"/>
        <w:autoSpaceDN w:val="0"/>
        <w:adjustRightInd w:val="0"/>
        <w:spacing w:after="0" w:line="360" w:lineRule="auto"/>
        <w:jc w:val="both"/>
        <w:rPr>
          <w:rFonts w:ascii="Book Antiqua" w:hAnsi="Book Antiqua" w:cs="Times New Roman"/>
          <w:b/>
          <w:sz w:val="24"/>
          <w:szCs w:val="24"/>
        </w:rPr>
      </w:pPr>
    </w:p>
    <w:p w14:paraId="4E19FC9F" w14:textId="3FC40ED4" w:rsidR="001C474B" w:rsidRPr="00216706" w:rsidRDefault="00B668B8" w:rsidP="00B668B8">
      <w:pPr>
        <w:autoSpaceDE w:val="0"/>
        <w:autoSpaceDN w:val="0"/>
        <w:adjustRightInd w:val="0"/>
        <w:spacing w:after="0" w:line="360" w:lineRule="auto"/>
        <w:jc w:val="both"/>
        <w:rPr>
          <w:rFonts w:ascii="Book Antiqua" w:hAnsi="Book Antiqua" w:cs="Times New Roman"/>
          <w:b/>
          <w:i/>
          <w:sz w:val="24"/>
          <w:szCs w:val="24"/>
          <w:lang w:eastAsia="zh-CN"/>
        </w:rPr>
      </w:pPr>
      <w:r w:rsidRPr="00216706">
        <w:rPr>
          <w:rFonts w:ascii="Book Antiqua" w:hAnsi="Book Antiqua" w:cs="Times New Roman"/>
          <w:b/>
          <w:i/>
          <w:sz w:val="24"/>
          <w:szCs w:val="24"/>
        </w:rPr>
        <w:t>Statistical analysis</w:t>
      </w:r>
    </w:p>
    <w:p w14:paraId="55FD3DCC" w14:textId="77777777" w:rsidR="001C474B" w:rsidRPr="00B668B8" w:rsidRDefault="001C474B" w:rsidP="00B668B8">
      <w:pPr>
        <w:autoSpaceDE w:val="0"/>
        <w:autoSpaceDN w:val="0"/>
        <w:adjustRightInd w:val="0"/>
        <w:spacing w:after="0" w:line="360" w:lineRule="auto"/>
        <w:jc w:val="both"/>
        <w:rPr>
          <w:rFonts w:ascii="Book Antiqua" w:hAnsi="Book Antiqua" w:cs="Times New Roman"/>
          <w:sz w:val="24"/>
          <w:szCs w:val="24"/>
        </w:rPr>
      </w:pPr>
      <w:r w:rsidRPr="00B668B8">
        <w:rPr>
          <w:rFonts w:ascii="Book Antiqua" w:hAnsi="Book Antiqua" w:cs="Times New Roman"/>
          <w:sz w:val="24"/>
          <w:szCs w:val="24"/>
        </w:rPr>
        <w:t xml:space="preserve">Distribution of variables was explored by table of frequency or median (IQR). Categorical variables including sex, indication for colonoscopy, and diagnosis in histopathology and polyp location were explored and compared using chi-square test. A logistic model was developed to assess independent predictors of finding a polyp by colonoscopy. </w:t>
      </w:r>
      <w:r w:rsidRPr="00B668B8">
        <w:rPr>
          <w:rFonts w:ascii="Book Antiqua" w:hAnsi="Book Antiqua" w:cs="Times New Roman"/>
          <w:i/>
          <w:sz w:val="24"/>
          <w:szCs w:val="24"/>
        </w:rPr>
        <w:t>P</w:t>
      </w:r>
      <w:r w:rsidRPr="00B668B8">
        <w:rPr>
          <w:rFonts w:ascii="Book Antiqua" w:hAnsi="Book Antiqua" w:cs="Times New Roman"/>
          <w:sz w:val="24"/>
          <w:szCs w:val="24"/>
        </w:rPr>
        <w:t xml:space="preserve"> values less than 0.05 were considered significant.  We used STATA 12.0 (StataCorp. College Station, TX) for all data analyses.</w:t>
      </w:r>
    </w:p>
    <w:p w14:paraId="687AA2AA" w14:textId="77777777" w:rsidR="001C474B" w:rsidRPr="00B668B8" w:rsidRDefault="001C474B" w:rsidP="00B668B8">
      <w:pPr>
        <w:autoSpaceDE w:val="0"/>
        <w:autoSpaceDN w:val="0"/>
        <w:adjustRightInd w:val="0"/>
        <w:spacing w:after="0" w:line="360" w:lineRule="auto"/>
        <w:jc w:val="both"/>
        <w:rPr>
          <w:rFonts w:ascii="Book Antiqua" w:hAnsi="Book Antiqua" w:cs="Times New Roman"/>
          <w:b/>
          <w:sz w:val="24"/>
          <w:szCs w:val="24"/>
          <w:lang w:eastAsia="zh-CN"/>
        </w:rPr>
      </w:pPr>
    </w:p>
    <w:p w14:paraId="742E3599" w14:textId="5B97A1AB" w:rsidR="001C474B" w:rsidRPr="00B668B8" w:rsidRDefault="00B668B8" w:rsidP="00B668B8">
      <w:pPr>
        <w:autoSpaceDE w:val="0"/>
        <w:autoSpaceDN w:val="0"/>
        <w:adjustRightInd w:val="0"/>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t>RESULTS</w:t>
      </w:r>
    </w:p>
    <w:p w14:paraId="2BCB3395" w14:textId="2B2B5499" w:rsidR="001C474B" w:rsidRPr="00B668B8" w:rsidRDefault="001C474B" w:rsidP="00B668B8">
      <w:pPr>
        <w:spacing w:after="0" w:line="360" w:lineRule="auto"/>
        <w:jc w:val="both"/>
        <w:rPr>
          <w:rFonts w:ascii="Book Antiqua" w:hAnsi="Book Antiqua" w:cs="Times New Roman"/>
          <w:b/>
          <w:i/>
          <w:sz w:val="24"/>
          <w:szCs w:val="24"/>
          <w:lang w:eastAsia="zh-CN"/>
        </w:rPr>
      </w:pPr>
      <w:r w:rsidRPr="00B668B8">
        <w:rPr>
          <w:rFonts w:ascii="Book Antiqua" w:hAnsi="Book Antiqua" w:cs="Times New Roman"/>
          <w:b/>
          <w:i/>
          <w:sz w:val="24"/>
          <w:szCs w:val="24"/>
        </w:rPr>
        <w:t>Colonoscopy and associated</w:t>
      </w:r>
      <w:r w:rsidR="00B668B8" w:rsidRPr="00B668B8">
        <w:rPr>
          <w:rFonts w:ascii="Book Antiqua" w:hAnsi="Book Antiqua" w:cs="Times New Roman"/>
          <w:b/>
          <w:i/>
          <w:sz w:val="24"/>
          <w:szCs w:val="24"/>
        </w:rPr>
        <w:t xml:space="preserve"> clinical symptoms in Hispanics</w:t>
      </w:r>
    </w:p>
    <w:p w14:paraId="2D869E7E" w14:textId="35DE8183" w:rsidR="001C474B" w:rsidRPr="00B668B8" w:rsidRDefault="001C474B" w:rsidP="00B668B8">
      <w:pPr>
        <w:spacing w:after="0" w:line="360" w:lineRule="auto"/>
        <w:jc w:val="both"/>
        <w:rPr>
          <w:rFonts w:ascii="Book Antiqua" w:hAnsi="Book Antiqua" w:cs="Times New Roman"/>
          <w:sz w:val="24"/>
          <w:szCs w:val="24"/>
        </w:rPr>
      </w:pPr>
      <w:r w:rsidRPr="00B668B8">
        <w:rPr>
          <w:rFonts w:ascii="Book Antiqua" w:hAnsi="Book Antiqua" w:cs="Times New Roman"/>
          <w:sz w:val="24"/>
          <w:szCs w:val="24"/>
        </w:rPr>
        <w:t>One thousand six hundred twenty eight colonoscopies were reported in Hispanics from 2000 to 2010. The number of colonoscopies increased from 22 in 2000 to 261 in 2010 (</w:t>
      </w:r>
      <w:r w:rsidRPr="00C71650">
        <w:rPr>
          <w:rFonts w:ascii="Book Antiqua" w:hAnsi="Book Antiqua" w:cs="Times New Roman"/>
          <w:i/>
          <w:sz w:val="24"/>
          <w:szCs w:val="24"/>
        </w:rPr>
        <w:t>P</w:t>
      </w:r>
      <w:r w:rsidRPr="00B668B8">
        <w:rPr>
          <w:rFonts w:ascii="Book Antiqua" w:hAnsi="Book Antiqua" w:cs="Times New Roman"/>
          <w:sz w:val="24"/>
          <w:szCs w:val="24"/>
        </w:rPr>
        <w:t xml:space="preserve"> &lt;</w:t>
      </w:r>
      <w:r w:rsidR="00C71650">
        <w:rPr>
          <w:rFonts w:ascii="Book Antiqua" w:hAnsi="Book Antiqua" w:cs="Times New Roman" w:hint="eastAsia"/>
          <w:sz w:val="24"/>
          <w:szCs w:val="24"/>
          <w:lang w:eastAsia="zh-CN"/>
        </w:rPr>
        <w:t xml:space="preserve"> </w:t>
      </w:r>
      <w:r w:rsidRPr="00B668B8">
        <w:rPr>
          <w:rFonts w:ascii="Book Antiqua" w:hAnsi="Book Antiqua" w:cs="Times New Roman"/>
          <w:sz w:val="24"/>
          <w:szCs w:val="24"/>
        </w:rPr>
        <w:t>0.0001). The frequency of polyp diagnosis was 489 (30%). This frequency was 9% in 2000 and increased to 35% in 2010 (Figure 1).</w:t>
      </w:r>
    </w:p>
    <w:p w14:paraId="207B0691" w14:textId="77777777" w:rsidR="001C474B" w:rsidRPr="00B668B8" w:rsidRDefault="001C474B" w:rsidP="00C71650">
      <w:pPr>
        <w:spacing w:after="0" w:line="360" w:lineRule="auto"/>
        <w:ind w:firstLineChars="100" w:firstLine="240"/>
        <w:jc w:val="both"/>
        <w:rPr>
          <w:rFonts w:ascii="Book Antiqua" w:hAnsi="Book Antiqua" w:cs="Times New Roman"/>
          <w:sz w:val="24"/>
          <w:szCs w:val="24"/>
        </w:rPr>
      </w:pPr>
      <w:r w:rsidRPr="00B668B8">
        <w:rPr>
          <w:rFonts w:ascii="Book Antiqua" w:hAnsi="Book Antiqua" w:cs="Times New Roman"/>
          <w:sz w:val="24"/>
          <w:szCs w:val="24"/>
        </w:rPr>
        <w:t>The most common indications for colonoscopy were abdominal pain and blood in stool/GI bleeding. A sizable portion of colonoscopies were performed for screening in patients without symptoms (Figure 2). Few patients displayed more than one symptom with some abdominal pain associated with constipation and GI bleeding associated with anemia. Abdominal pain was the primary indication in patients whose colonoscopy led to polyps’ detection (Figure 2).</w:t>
      </w:r>
    </w:p>
    <w:p w14:paraId="2AB7A465" w14:textId="19331917" w:rsidR="001C474B" w:rsidRPr="00B668B8" w:rsidRDefault="001C474B" w:rsidP="00C71650">
      <w:pPr>
        <w:spacing w:after="0" w:line="360" w:lineRule="auto"/>
        <w:ind w:firstLineChars="100" w:firstLine="240"/>
        <w:jc w:val="both"/>
        <w:rPr>
          <w:rFonts w:ascii="Book Antiqua" w:hAnsi="Book Antiqua" w:cs="Times New Roman"/>
          <w:sz w:val="24"/>
          <w:szCs w:val="24"/>
        </w:rPr>
      </w:pPr>
      <w:r w:rsidRPr="00B668B8">
        <w:rPr>
          <w:rFonts w:ascii="Book Antiqua" w:hAnsi="Book Antiqua" w:cs="Times New Roman"/>
          <w:sz w:val="24"/>
          <w:szCs w:val="24"/>
        </w:rPr>
        <w:t>Males represented 36% of the study group. Males made up 41% of the patients with polyps and were found to be statistically more prone to develop polyps than females (</w:t>
      </w:r>
      <w:r w:rsidRPr="00C71650">
        <w:rPr>
          <w:rFonts w:ascii="Book Antiqua" w:hAnsi="Book Antiqua" w:cs="Times New Roman"/>
          <w:i/>
          <w:sz w:val="24"/>
          <w:szCs w:val="24"/>
        </w:rPr>
        <w:t xml:space="preserve">P </w:t>
      </w:r>
      <w:r w:rsidRPr="00B668B8">
        <w:rPr>
          <w:rFonts w:ascii="Book Antiqua" w:hAnsi="Book Antiqua" w:cs="Times New Roman"/>
          <w:sz w:val="24"/>
          <w:szCs w:val="24"/>
        </w:rPr>
        <w:t>= 0.005). Patients with polyps were older than those without</w:t>
      </w:r>
      <w:r w:rsidR="00C71650">
        <w:rPr>
          <w:rFonts w:ascii="Book Antiqua" w:hAnsi="Book Antiqua" w:cs="Times New Roman"/>
          <w:sz w:val="24"/>
          <w:szCs w:val="24"/>
        </w:rPr>
        <w:t xml:space="preserve"> polyps (median age 56 years </w:t>
      </w:r>
      <w:r w:rsidR="00C71650" w:rsidRPr="00C71650">
        <w:rPr>
          <w:rFonts w:ascii="Book Antiqua" w:hAnsi="Book Antiqua" w:cs="Times New Roman"/>
          <w:i/>
          <w:sz w:val="24"/>
          <w:szCs w:val="24"/>
        </w:rPr>
        <w:t>vs</w:t>
      </w:r>
      <w:r w:rsidRPr="00B668B8">
        <w:rPr>
          <w:rFonts w:ascii="Book Antiqua" w:hAnsi="Book Antiqua" w:cs="Times New Roman"/>
          <w:sz w:val="24"/>
          <w:szCs w:val="24"/>
        </w:rPr>
        <w:t xml:space="preserve"> 52 years, </w:t>
      </w:r>
      <w:r w:rsidRPr="00C71650">
        <w:rPr>
          <w:rFonts w:ascii="Book Antiqua" w:hAnsi="Book Antiqua" w:cs="Times New Roman"/>
          <w:i/>
          <w:sz w:val="24"/>
          <w:szCs w:val="24"/>
        </w:rPr>
        <w:t>P</w:t>
      </w:r>
      <w:r w:rsidRPr="00B668B8">
        <w:rPr>
          <w:rFonts w:ascii="Book Antiqua" w:hAnsi="Book Antiqua" w:cs="Times New Roman"/>
          <w:sz w:val="24"/>
          <w:szCs w:val="24"/>
        </w:rPr>
        <w:t xml:space="preserve"> &lt; 0.001). </w:t>
      </w:r>
    </w:p>
    <w:p w14:paraId="622A879D" w14:textId="3A02999A" w:rsidR="001C474B" w:rsidRDefault="00C71650" w:rsidP="00C71650">
      <w:pPr>
        <w:spacing w:after="0" w:line="360" w:lineRule="auto"/>
        <w:ind w:firstLineChars="100" w:firstLine="240"/>
        <w:jc w:val="both"/>
        <w:rPr>
          <w:rFonts w:ascii="Book Antiqua" w:hAnsi="Book Antiqua" w:cs="Times New Roman"/>
          <w:sz w:val="24"/>
          <w:szCs w:val="24"/>
          <w:lang w:eastAsia="zh-CN"/>
        </w:rPr>
      </w:pPr>
      <w:r>
        <w:rPr>
          <w:rFonts w:ascii="Book Antiqua" w:hAnsi="Book Antiqua" w:cs="Times New Roman"/>
          <w:sz w:val="24"/>
          <w:szCs w:val="24"/>
        </w:rPr>
        <w:lastRenderedPageBreak/>
        <w:t>The most frequent type of</w:t>
      </w:r>
      <w:r w:rsidR="001C474B" w:rsidRPr="00B668B8">
        <w:rPr>
          <w:rFonts w:ascii="Book Antiqua" w:hAnsi="Book Antiqua" w:cs="Times New Roman"/>
          <w:sz w:val="24"/>
          <w:szCs w:val="24"/>
        </w:rPr>
        <w:t xml:space="preserve"> polyps were tubular adenoma (</w:t>
      </w:r>
      <w:r w:rsidR="001C474B" w:rsidRPr="00C71650">
        <w:rPr>
          <w:rFonts w:ascii="Book Antiqua" w:hAnsi="Book Antiqua" w:cs="Times New Roman"/>
          <w:i/>
          <w:sz w:val="24"/>
          <w:szCs w:val="24"/>
        </w:rPr>
        <w:t>n</w:t>
      </w:r>
      <w:r w:rsidRPr="00C71650">
        <w:rPr>
          <w:rFonts w:ascii="Book Antiqua" w:hAnsi="Book Antiqua" w:cs="Times New Roman" w:hint="eastAsia"/>
          <w:i/>
          <w:sz w:val="24"/>
          <w:szCs w:val="24"/>
          <w:lang w:eastAsia="zh-CN"/>
        </w:rPr>
        <w:t xml:space="preserve"> </w:t>
      </w:r>
      <w:r w:rsidR="001C474B" w:rsidRPr="00B668B8">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1C474B" w:rsidRPr="00B668B8">
        <w:rPr>
          <w:rFonts w:ascii="Book Antiqua" w:hAnsi="Book Antiqua" w:cs="Times New Roman"/>
          <w:sz w:val="24"/>
          <w:szCs w:val="24"/>
        </w:rPr>
        <w:t>236, 48%), hyperplastic polyps (</w:t>
      </w:r>
      <w:r w:rsidR="001C474B" w:rsidRPr="00C71650">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001C474B" w:rsidRPr="00B668B8">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1C474B" w:rsidRPr="00B668B8">
        <w:rPr>
          <w:rFonts w:ascii="Book Antiqua" w:hAnsi="Book Antiqua" w:cs="Times New Roman"/>
          <w:sz w:val="24"/>
          <w:szCs w:val="24"/>
        </w:rPr>
        <w:t>81, 17%), mixed polyps (</w:t>
      </w:r>
      <w:r w:rsidR="001C474B" w:rsidRPr="00C71650">
        <w:rPr>
          <w:rFonts w:ascii="Book Antiqua" w:hAnsi="Book Antiqua" w:cs="Times New Roman"/>
          <w:i/>
          <w:sz w:val="24"/>
          <w:szCs w:val="24"/>
        </w:rPr>
        <w:t>n</w:t>
      </w:r>
      <w:r w:rsidRPr="00C71650">
        <w:rPr>
          <w:rFonts w:ascii="Book Antiqua" w:hAnsi="Book Antiqua" w:cs="Times New Roman" w:hint="eastAsia"/>
          <w:i/>
          <w:sz w:val="24"/>
          <w:szCs w:val="24"/>
          <w:lang w:eastAsia="zh-CN"/>
        </w:rPr>
        <w:t xml:space="preserve"> </w:t>
      </w:r>
      <w:r w:rsidR="001C474B" w:rsidRPr="00B668B8">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1C474B" w:rsidRPr="00B668B8">
        <w:rPr>
          <w:rFonts w:ascii="Book Antiqua" w:hAnsi="Book Antiqua" w:cs="Times New Roman"/>
          <w:sz w:val="24"/>
          <w:szCs w:val="24"/>
        </w:rPr>
        <w:t>29, 6%), inflammatory pol</w:t>
      </w:r>
      <w:r>
        <w:rPr>
          <w:rFonts w:ascii="Book Antiqua" w:hAnsi="Book Antiqua" w:cs="Times New Roman"/>
          <w:sz w:val="24"/>
          <w:szCs w:val="24"/>
        </w:rPr>
        <w:t>yps (n=18, 4%) and cancers (</w:t>
      </w:r>
      <w:r w:rsidRPr="00C71650">
        <w:rPr>
          <w:rFonts w:ascii="Book Antiqua" w:hAnsi="Book Antiqua" w:cs="Times New Roman"/>
          <w:i/>
          <w:sz w:val="24"/>
          <w:szCs w:val="24"/>
        </w:rPr>
        <w:t>n</w:t>
      </w:r>
      <w:r>
        <w:rPr>
          <w:rFonts w:ascii="Book Antiqua" w:hAnsi="Book Antiqua" w:cs="Times New Roman" w:hint="eastAsia"/>
          <w:sz w:val="24"/>
          <w:szCs w:val="24"/>
          <w:lang w:eastAsia="zh-CN"/>
        </w:rPr>
        <w:t xml:space="preserve"> </w:t>
      </w:r>
      <w:r>
        <w:rPr>
          <w:rFonts w:ascii="Book Antiqua" w:hAnsi="Book Antiqua" w:cs="Times New Roman"/>
          <w:sz w:val="24"/>
          <w:szCs w:val="24"/>
        </w:rPr>
        <w:t>=</w:t>
      </w:r>
      <w:r>
        <w:rPr>
          <w:rFonts w:ascii="Book Antiqua" w:hAnsi="Book Antiqua" w:cs="Times New Roman" w:hint="eastAsia"/>
          <w:sz w:val="24"/>
          <w:szCs w:val="24"/>
          <w:lang w:eastAsia="zh-CN"/>
        </w:rPr>
        <w:t xml:space="preserve"> </w:t>
      </w:r>
      <w:r>
        <w:rPr>
          <w:rFonts w:ascii="Book Antiqua" w:hAnsi="Book Antiqua" w:cs="Times New Roman"/>
          <w:sz w:val="24"/>
          <w:szCs w:val="24"/>
        </w:rPr>
        <w:t>7</w:t>
      </w:r>
      <w:r w:rsidR="001C474B" w:rsidRPr="00B668B8">
        <w:rPr>
          <w:rFonts w:ascii="Book Antiqua" w:hAnsi="Book Antiqua" w:cs="Times New Roman"/>
          <w:sz w:val="24"/>
          <w:szCs w:val="24"/>
        </w:rPr>
        <w:t>, 0.4%). Regarding polyp location, 45% were distal, 38% were proximal w</w:t>
      </w:r>
      <w:r>
        <w:rPr>
          <w:rFonts w:ascii="Book Antiqua" w:hAnsi="Book Antiqua" w:cs="Times New Roman"/>
          <w:sz w:val="24"/>
          <w:szCs w:val="24"/>
        </w:rPr>
        <w:t>hile in 17% of patients, polyps</w:t>
      </w:r>
      <w:r w:rsidR="001C474B" w:rsidRPr="00B668B8">
        <w:rPr>
          <w:rFonts w:ascii="Book Antiqua" w:hAnsi="Book Antiqua" w:cs="Times New Roman"/>
          <w:sz w:val="24"/>
          <w:szCs w:val="24"/>
        </w:rPr>
        <w:t xml:space="preserve"> were located on both sides of the colon. The polyps’ presence was found to be strongly associated with patients’ age with a peak at 60-69 years (</w:t>
      </w:r>
      <w:r w:rsidRPr="00C71650">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001C474B" w:rsidRPr="00B668B8">
        <w:rPr>
          <w:rFonts w:ascii="Book Antiqua" w:hAnsi="Book Antiqua" w:cs="Times New Roman"/>
          <w:sz w:val="24"/>
          <w:szCs w:val="24"/>
        </w:rPr>
        <w:t>&lt;</w:t>
      </w:r>
      <w:r>
        <w:rPr>
          <w:rFonts w:ascii="Book Antiqua" w:hAnsi="Book Antiqua" w:cs="Times New Roman" w:hint="eastAsia"/>
          <w:sz w:val="24"/>
          <w:szCs w:val="24"/>
          <w:lang w:eastAsia="zh-CN"/>
        </w:rPr>
        <w:t xml:space="preserve"> </w:t>
      </w:r>
      <w:r w:rsidR="001C474B" w:rsidRPr="00B668B8">
        <w:rPr>
          <w:rFonts w:ascii="Book Antiqua" w:hAnsi="Book Antiqua" w:cs="Times New Roman"/>
          <w:sz w:val="24"/>
          <w:szCs w:val="24"/>
        </w:rPr>
        <w:t>0.0001) (Figure 3</w:t>
      </w:r>
      <w:r w:rsidR="00704340">
        <w:rPr>
          <w:rFonts w:ascii="Book Antiqua" w:hAnsi="Book Antiqua" w:cs="Times New Roman" w:hint="eastAsia"/>
          <w:sz w:val="24"/>
          <w:szCs w:val="24"/>
          <w:lang w:eastAsia="zh-CN"/>
        </w:rPr>
        <w:t>A</w:t>
      </w:r>
      <w:r w:rsidR="001C474B" w:rsidRPr="00B668B8">
        <w:rPr>
          <w:rFonts w:ascii="Book Antiqua" w:hAnsi="Book Antiqua" w:cs="Times New Roman"/>
          <w:sz w:val="24"/>
          <w:szCs w:val="24"/>
        </w:rPr>
        <w:t>).</w:t>
      </w:r>
    </w:p>
    <w:p w14:paraId="776CD550" w14:textId="77777777" w:rsidR="00C71650" w:rsidRPr="00B668B8" w:rsidRDefault="00C71650" w:rsidP="00C71650">
      <w:pPr>
        <w:spacing w:after="0" w:line="360" w:lineRule="auto"/>
        <w:ind w:firstLineChars="100" w:firstLine="240"/>
        <w:jc w:val="both"/>
        <w:rPr>
          <w:rFonts w:ascii="Book Antiqua" w:hAnsi="Book Antiqua" w:cs="Times New Roman"/>
          <w:sz w:val="24"/>
          <w:szCs w:val="24"/>
          <w:lang w:eastAsia="zh-CN"/>
        </w:rPr>
      </w:pPr>
    </w:p>
    <w:p w14:paraId="14A17279" w14:textId="25405DF8" w:rsidR="001C474B" w:rsidRPr="00C71650" w:rsidRDefault="001C474B" w:rsidP="00B668B8">
      <w:pPr>
        <w:spacing w:after="0" w:line="360" w:lineRule="auto"/>
        <w:jc w:val="both"/>
        <w:rPr>
          <w:rFonts w:ascii="Book Antiqua" w:hAnsi="Book Antiqua" w:cs="Times New Roman"/>
          <w:i/>
          <w:sz w:val="24"/>
          <w:szCs w:val="24"/>
          <w:lang w:eastAsia="zh-CN"/>
        </w:rPr>
      </w:pPr>
      <w:r w:rsidRPr="00C71650">
        <w:rPr>
          <w:rFonts w:ascii="Book Antiqua" w:hAnsi="Book Antiqua" w:cs="Times New Roman"/>
          <w:b/>
          <w:i/>
          <w:sz w:val="24"/>
          <w:szCs w:val="24"/>
        </w:rPr>
        <w:t>Adenoma, advanced adenoma and hyperplastic polyps analysis</w:t>
      </w:r>
    </w:p>
    <w:p w14:paraId="10B136AB" w14:textId="77777777" w:rsidR="001C474B" w:rsidRPr="00B668B8" w:rsidRDefault="001C474B" w:rsidP="00B668B8">
      <w:pPr>
        <w:spacing w:after="0" w:line="360" w:lineRule="auto"/>
        <w:jc w:val="both"/>
        <w:rPr>
          <w:rFonts w:ascii="Book Antiqua" w:hAnsi="Book Antiqua" w:cs="Times New Roman"/>
          <w:sz w:val="24"/>
          <w:szCs w:val="24"/>
        </w:rPr>
      </w:pPr>
      <w:r w:rsidRPr="00B668B8">
        <w:rPr>
          <w:rFonts w:ascii="Book Antiqua" w:hAnsi="Book Antiqua" w:cs="Times New Roman"/>
          <w:b/>
          <w:sz w:val="24"/>
          <w:szCs w:val="24"/>
        </w:rPr>
        <w:t xml:space="preserve">Adenoma: </w:t>
      </w:r>
      <w:r w:rsidRPr="00B668B8">
        <w:rPr>
          <w:rFonts w:ascii="Book Antiqua" w:hAnsi="Book Antiqua" w:cs="Times New Roman"/>
          <w:sz w:val="24"/>
          <w:szCs w:val="24"/>
        </w:rPr>
        <w:t>Two hundred and seventy three (56%) polyps were diagnosed as adenomas. Median (IQR) adenoma size was 0.4 (0.3-0.6). Table 1 shows demographic and clinical variables for patients with and without adenomas. There were no differences between these two groups regarding symptoms’ distribution (</w:t>
      </w:r>
      <w:r w:rsidRPr="00C71650">
        <w:rPr>
          <w:rFonts w:ascii="Book Antiqua" w:hAnsi="Book Antiqua" w:cs="Times New Roman"/>
          <w:i/>
          <w:sz w:val="24"/>
          <w:szCs w:val="24"/>
        </w:rPr>
        <w:t>P</w:t>
      </w:r>
      <w:r w:rsidRPr="00B668B8">
        <w:rPr>
          <w:rFonts w:ascii="Book Antiqua" w:hAnsi="Book Antiqua" w:cs="Times New Roman"/>
          <w:sz w:val="24"/>
          <w:szCs w:val="24"/>
        </w:rPr>
        <w:t xml:space="preserve"> = 0.3). Adenomas were located in distal (34%), proximal (41%) and multiple colon locations (24%)  (Table 1).</w:t>
      </w:r>
    </w:p>
    <w:p w14:paraId="798B0620" w14:textId="63A3E780" w:rsidR="001C474B" w:rsidRPr="00B668B8" w:rsidRDefault="001C474B" w:rsidP="00C71650">
      <w:pPr>
        <w:spacing w:after="0" w:line="360" w:lineRule="auto"/>
        <w:ind w:firstLineChars="100" w:firstLine="240"/>
        <w:jc w:val="both"/>
        <w:rPr>
          <w:rFonts w:ascii="Book Antiqua" w:hAnsi="Book Antiqua" w:cs="Times New Roman"/>
          <w:sz w:val="24"/>
          <w:szCs w:val="24"/>
        </w:rPr>
      </w:pPr>
      <w:r w:rsidRPr="00B668B8">
        <w:rPr>
          <w:rFonts w:ascii="Book Antiqua" w:hAnsi="Book Antiqua" w:cs="Times New Roman"/>
          <w:sz w:val="24"/>
          <w:szCs w:val="24"/>
        </w:rPr>
        <w:t>In multiple logistic regression analysis, each year was as</w:t>
      </w:r>
      <w:r w:rsidR="00C71650">
        <w:rPr>
          <w:rFonts w:ascii="Book Antiqua" w:hAnsi="Book Antiqua" w:cs="Times New Roman"/>
          <w:sz w:val="24"/>
          <w:szCs w:val="24"/>
        </w:rPr>
        <w:t>sociated with an OR = 1.03 (95%</w:t>
      </w:r>
      <w:r w:rsidRPr="00B668B8">
        <w:rPr>
          <w:rFonts w:ascii="Book Antiqua" w:hAnsi="Book Antiqua" w:cs="Times New Roman"/>
          <w:sz w:val="24"/>
          <w:szCs w:val="24"/>
        </w:rPr>
        <w:t>CI</w:t>
      </w:r>
      <w:r w:rsidR="00C71650">
        <w:rPr>
          <w:rFonts w:ascii="Book Antiqua" w:hAnsi="Book Antiqua" w:cs="Times New Roman" w:hint="eastAsia"/>
          <w:sz w:val="24"/>
          <w:szCs w:val="24"/>
          <w:lang w:eastAsia="zh-CN"/>
        </w:rPr>
        <w:t>:</w:t>
      </w:r>
      <w:r w:rsidRPr="00B668B8">
        <w:rPr>
          <w:rFonts w:ascii="Book Antiqua" w:hAnsi="Book Antiqua" w:cs="Times New Roman"/>
          <w:sz w:val="24"/>
          <w:szCs w:val="24"/>
        </w:rPr>
        <w:t xml:space="preserve"> 1.02-1.05, </w:t>
      </w:r>
      <w:r w:rsidRPr="00C71650">
        <w:rPr>
          <w:rFonts w:ascii="Book Antiqua" w:hAnsi="Book Antiqua" w:cs="Times New Roman"/>
          <w:i/>
          <w:sz w:val="24"/>
          <w:szCs w:val="24"/>
        </w:rPr>
        <w:t>P</w:t>
      </w:r>
      <w:r w:rsidRPr="00B668B8">
        <w:rPr>
          <w:rFonts w:ascii="Book Antiqua" w:hAnsi="Book Antiqua" w:cs="Times New Roman"/>
          <w:sz w:val="24"/>
          <w:szCs w:val="24"/>
        </w:rPr>
        <w:t xml:space="preserve"> &lt;</w:t>
      </w:r>
      <w:r w:rsidR="00C71650">
        <w:rPr>
          <w:rFonts w:ascii="Book Antiqua" w:hAnsi="Book Antiqua" w:cs="Times New Roman" w:hint="eastAsia"/>
          <w:sz w:val="24"/>
          <w:szCs w:val="24"/>
          <w:lang w:eastAsia="zh-CN"/>
        </w:rPr>
        <w:t xml:space="preserve"> </w:t>
      </w:r>
      <w:r w:rsidRPr="00B668B8">
        <w:rPr>
          <w:rFonts w:ascii="Book Antiqua" w:hAnsi="Book Antiqua" w:cs="Times New Roman"/>
          <w:sz w:val="24"/>
          <w:szCs w:val="24"/>
        </w:rPr>
        <w:t xml:space="preserve">0.0001, Figure </w:t>
      </w:r>
      <w:r w:rsidR="00704340">
        <w:rPr>
          <w:rFonts w:ascii="Book Antiqua" w:hAnsi="Book Antiqua" w:cs="Times New Roman" w:hint="eastAsia"/>
          <w:sz w:val="24"/>
          <w:szCs w:val="24"/>
          <w:lang w:eastAsia="zh-CN"/>
        </w:rPr>
        <w:t>3B</w:t>
      </w:r>
      <w:r w:rsidRPr="00B668B8">
        <w:rPr>
          <w:rFonts w:ascii="Book Antiqua" w:hAnsi="Book Antiqua" w:cs="Times New Roman"/>
          <w:sz w:val="24"/>
          <w:szCs w:val="24"/>
        </w:rPr>
        <w:t>), proximal location was as</w:t>
      </w:r>
      <w:r w:rsidR="00C71650">
        <w:rPr>
          <w:rFonts w:ascii="Book Antiqua" w:hAnsi="Book Antiqua" w:cs="Times New Roman"/>
          <w:sz w:val="24"/>
          <w:szCs w:val="24"/>
        </w:rPr>
        <w:t>sociated with an OR = 2.05 (95%</w:t>
      </w:r>
      <w:r w:rsidRPr="00B668B8">
        <w:rPr>
          <w:rFonts w:ascii="Book Antiqua" w:hAnsi="Book Antiqua" w:cs="Times New Roman"/>
          <w:sz w:val="24"/>
          <w:szCs w:val="24"/>
        </w:rPr>
        <w:t>CI</w:t>
      </w:r>
      <w:r w:rsidR="00C71650">
        <w:rPr>
          <w:rFonts w:ascii="Book Antiqua" w:hAnsi="Book Antiqua" w:cs="Times New Roman" w:hint="eastAsia"/>
          <w:sz w:val="24"/>
          <w:szCs w:val="24"/>
          <w:lang w:eastAsia="zh-CN"/>
        </w:rPr>
        <w:t>:</w:t>
      </w:r>
      <w:r w:rsidRPr="00B668B8">
        <w:rPr>
          <w:rFonts w:ascii="Book Antiqua" w:hAnsi="Book Antiqua" w:cs="Times New Roman"/>
          <w:sz w:val="24"/>
          <w:szCs w:val="24"/>
        </w:rPr>
        <w:t xml:space="preserve"> 1.36-3.10, </w:t>
      </w:r>
      <w:r w:rsidRPr="00C71650">
        <w:rPr>
          <w:rFonts w:ascii="Book Antiqua" w:hAnsi="Book Antiqua" w:cs="Times New Roman"/>
          <w:i/>
          <w:sz w:val="24"/>
          <w:szCs w:val="24"/>
        </w:rPr>
        <w:t>P</w:t>
      </w:r>
      <w:r w:rsidRPr="00B668B8">
        <w:rPr>
          <w:rFonts w:ascii="Book Antiqua" w:hAnsi="Book Antiqua" w:cs="Times New Roman"/>
          <w:sz w:val="24"/>
          <w:szCs w:val="24"/>
        </w:rPr>
        <w:t xml:space="preserve"> &lt;</w:t>
      </w:r>
      <w:r w:rsidR="00C71650">
        <w:rPr>
          <w:rFonts w:ascii="Book Antiqua" w:hAnsi="Book Antiqua" w:cs="Times New Roman" w:hint="eastAsia"/>
          <w:sz w:val="24"/>
          <w:szCs w:val="24"/>
          <w:lang w:eastAsia="zh-CN"/>
        </w:rPr>
        <w:t xml:space="preserve"> </w:t>
      </w:r>
      <w:r w:rsidRPr="00B668B8">
        <w:rPr>
          <w:rFonts w:ascii="Book Antiqua" w:hAnsi="Book Antiqua" w:cs="Times New Roman"/>
          <w:sz w:val="24"/>
          <w:szCs w:val="24"/>
        </w:rPr>
        <w:t>0.0001) while multiple locations was as</w:t>
      </w:r>
      <w:r w:rsidR="00C71650">
        <w:rPr>
          <w:rFonts w:ascii="Book Antiqua" w:hAnsi="Book Antiqua" w:cs="Times New Roman"/>
          <w:sz w:val="24"/>
          <w:szCs w:val="24"/>
        </w:rPr>
        <w:t>sociated with an OR = 4.76 (95%</w:t>
      </w:r>
      <w:r w:rsidRPr="00B668B8">
        <w:rPr>
          <w:rFonts w:ascii="Book Antiqua" w:hAnsi="Book Antiqua" w:cs="Times New Roman"/>
          <w:sz w:val="24"/>
          <w:szCs w:val="24"/>
        </w:rPr>
        <w:t>CI</w:t>
      </w:r>
      <w:r w:rsidR="00C71650">
        <w:rPr>
          <w:rFonts w:ascii="Book Antiqua" w:hAnsi="Book Antiqua" w:cs="Times New Roman" w:hint="eastAsia"/>
          <w:sz w:val="24"/>
          <w:szCs w:val="24"/>
          <w:lang w:eastAsia="zh-CN"/>
        </w:rPr>
        <w:t>:</w:t>
      </w:r>
      <w:r w:rsidRPr="00B668B8">
        <w:rPr>
          <w:rFonts w:ascii="Book Antiqua" w:hAnsi="Book Antiqua" w:cs="Times New Roman"/>
          <w:sz w:val="24"/>
          <w:szCs w:val="24"/>
        </w:rPr>
        <w:t xml:space="preserve"> 2.61-8.67, </w:t>
      </w:r>
      <w:r w:rsidRPr="00C71650">
        <w:rPr>
          <w:rFonts w:ascii="Book Antiqua" w:hAnsi="Book Antiqua" w:cs="Times New Roman"/>
          <w:i/>
          <w:sz w:val="24"/>
          <w:szCs w:val="24"/>
        </w:rPr>
        <w:t>P</w:t>
      </w:r>
      <w:r w:rsidR="00C71650">
        <w:rPr>
          <w:rFonts w:ascii="Book Antiqua" w:hAnsi="Book Antiqua" w:cs="Times New Roman" w:hint="eastAsia"/>
          <w:sz w:val="24"/>
          <w:szCs w:val="24"/>
          <w:lang w:eastAsia="zh-CN"/>
        </w:rPr>
        <w:t xml:space="preserve"> </w:t>
      </w:r>
      <w:r w:rsidRPr="00B668B8">
        <w:rPr>
          <w:rFonts w:ascii="Book Antiqua" w:hAnsi="Book Antiqua" w:cs="Times New Roman"/>
          <w:sz w:val="24"/>
          <w:szCs w:val="24"/>
        </w:rPr>
        <w:t>&lt;</w:t>
      </w:r>
      <w:r w:rsidR="00C71650">
        <w:rPr>
          <w:rFonts w:ascii="Book Antiqua" w:hAnsi="Book Antiqua" w:cs="Times New Roman" w:hint="eastAsia"/>
          <w:sz w:val="24"/>
          <w:szCs w:val="24"/>
          <w:lang w:eastAsia="zh-CN"/>
        </w:rPr>
        <w:t xml:space="preserve"> </w:t>
      </w:r>
      <w:r w:rsidRPr="00B668B8">
        <w:rPr>
          <w:rFonts w:ascii="Book Antiqua" w:hAnsi="Book Antiqua" w:cs="Times New Roman"/>
          <w:sz w:val="24"/>
          <w:szCs w:val="24"/>
        </w:rPr>
        <w:t>0.0001) for prevalence of adenoma.</w:t>
      </w:r>
    </w:p>
    <w:p w14:paraId="6576E8D1" w14:textId="77777777" w:rsidR="001C474B" w:rsidRPr="00B668B8" w:rsidRDefault="001C474B" w:rsidP="00B668B8">
      <w:pPr>
        <w:spacing w:after="0" w:line="360" w:lineRule="auto"/>
        <w:jc w:val="both"/>
        <w:rPr>
          <w:rFonts w:ascii="Book Antiqua" w:hAnsi="Book Antiqua" w:cs="Times New Roman"/>
          <w:sz w:val="24"/>
          <w:szCs w:val="24"/>
        </w:rPr>
      </w:pPr>
    </w:p>
    <w:p w14:paraId="1DCE890C" w14:textId="736ADF36" w:rsidR="001C474B" w:rsidRPr="00B668B8" w:rsidRDefault="001C474B" w:rsidP="00B668B8">
      <w:pPr>
        <w:spacing w:after="0" w:line="360" w:lineRule="auto"/>
        <w:jc w:val="both"/>
        <w:rPr>
          <w:rFonts w:ascii="Book Antiqua" w:hAnsi="Book Antiqua" w:cs="Times New Roman"/>
          <w:sz w:val="24"/>
          <w:szCs w:val="24"/>
        </w:rPr>
      </w:pPr>
      <w:r w:rsidRPr="00B668B8">
        <w:rPr>
          <w:rFonts w:ascii="Book Antiqua" w:hAnsi="Book Antiqua" w:cs="Times New Roman"/>
          <w:b/>
          <w:sz w:val="24"/>
          <w:szCs w:val="24"/>
        </w:rPr>
        <w:t>Advanced adenoma:</w:t>
      </w:r>
      <w:r w:rsidRPr="00B668B8">
        <w:rPr>
          <w:rFonts w:ascii="Book Antiqua" w:hAnsi="Book Antiqua" w:cs="Times New Roman"/>
          <w:sz w:val="24"/>
          <w:szCs w:val="24"/>
        </w:rPr>
        <w:t xml:space="preserve"> There were 39 (8%) advanced adenomas among the patients with polyps. Median (IQR) of adenoma size was 1.1 (1.0-1.3) for advanced adenoma. Table 2 shows demographic and clinical variables for patients with and without advanced adenomas. Figure </w:t>
      </w:r>
      <w:r w:rsidR="00704340">
        <w:rPr>
          <w:rFonts w:ascii="Book Antiqua" w:hAnsi="Book Antiqua" w:cs="Times New Roman" w:hint="eastAsia"/>
          <w:sz w:val="24"/>
          <w:szCs w:val="24"/>
          <w:lang w:eastAsia="zh-CN"/>
        </w:rPr>
        <w:t>3C</w:t>
      </w:r>
      <w:r w:rsidRPr="00B668B8">
        <w:rPr>
          <w:rFonts w:ascii="Book Antiqua" w:hAnsi="Book Antiqua" w:cs="Times New Roman"/>
          <w:sz w:val="24"/>
          <w:szCs w:val="24"/>
        </w:rPr>
        <w:t xml:space="preserve"> shows that advanced adenomas are more prevalent in patients  older than 60 years.</w:t>
      </w:r>
    </w:p>
    <w:p w14:paraId="176C5326" w14:textId="572A18E8" w:rsidR="001C474B" w:rsidRPr="00B668B8" w:rsidRDefault="001C474B" w:rsidP="00C71650">
      <w:pPr>
        <w:spacing w:after="0" w:line="360" w:lineRule="auto"/>
        <w:ind w:firstLineChars="100" w:firstLine="240"/>
        <w:jc w:val="both"/>
        <w:rPr>
          <w:rFonts w:ascii="Book Antiqua" w:hAnsi="Book Antiqua" w:cs="Times New Roman"/>
          <w:sz w:val="24"/>
          <w:szCs w:val="24"/>
        </w:rPr>
      </w:pPr>
      <w:r w:rsidRPr="00B668B8">
        <w:rPr>
          <w:rFonts w:ascii="Book Antiqua" w:hAnsi="Book Antiqua" w:cs="Times New Roman"/>
          <w:sz w:val="24"/>
          <w:szCs w:val="24"/>
        </w:rPr>
        <w:t>There was no statistically significant difference between these two groups regarding symptoms’ distribution (</w:t>
      </w:r>
      <w:r w:rsidRPr="00C71650">
        <w:rPr>
          <w:rFonts w:ascii="Book Antiqua" w:hAnsi="Book Antiqua" w:cs="Times New Roman"/>
          <w:i/>
          <w:sz w:val="24"/>
          <w:szCs w:val="24"/>
        </w:rPr>
        <w:t>P</w:t>
      </w:r>
      <w:r w:rsidRPr="00B668B8">
        <w:rPr>
          <w:rFonts w:ascii="Book Antiqua" w:hAnsi="Book Antiqua" w:cs="Times New Roman"/>
          <w:sz w:val="24"/>
          <w:szCs w:val="24"/>
        </w:rPr>
        <w:t xml:space="preserve"> = 0.1). Advanced adenomas were located in distal colon (29%), proximal colon (26%) and multiple locations (45%). In multiple logistic regression analysis, multiple location was a</w:t>
      </w:r>
      <w:r w:rsidR="00C71650">
        <w:rPr>
          <w:rFonts w:ascii="Book Antiqua" w:hAnsi="Book Antiqua" w:cs="Times New Roman"/>
          <w:sz w:val="24"/>
          <w:szCs w:val="24"/>
        </w:rPr>
        <w:t>ssociated with an OR = 4.71</w:t>
      </w:r>
      <w:r w:rsidR="00C71650">
        <w:rPr>
          <w:rFonts w:ascii="Book Antiqua" w:hAnsi="Book Antiqua" w:cs="Times New Roman" w:hint="eastAsia"/>
          <w:sz w:val="24"/>
          <w:szCs w:val="24"/>
          <w:lang w:eastAsia="zh-CN"/>
        </w:rPr>
        <w:t xml:space="preserve"> </w:t>
      </w:r>
      <w:r w:rsidR="00C71650">
        <w:rPr>
          <w:rFonts w:ascii="Book Antiqua" w:hAnsi="Book Antiqua" w:cs="Times New Roman"/>
          <w:sz w:val="24"/>
          <w:szCs w:val="24"/>
        </w:rPr>
        <w:t>(95%</w:t>
      </w:r>
      <w:r w:rsidRPr="00B668B8">
        <w:rPr>
          <w:rFonts w:ascii="Book Antiqua" w:hAnsi="Book Antiqua" w:cs="Times New Roman"/>
          <w:sz w:val="24"/>
          <w:szCs w:val="24"/>
        </w:rPr>
        <w:t>CI</w:t>
      </w:r>
      <w:r w:rsidR="00C71650">
        <w:rPr>
          <w:rFonts w:ascii="Book Antiqua" w:hAnsi="Book Antiqua" w:cs="Times New Roman" w:hint="eastAsia"/>
          <w:sz w:val="24"/>
          <w:szCs w:val="24"/>
          <w:lang w:eastAsia="zh-CN"/>
        </w:rPr>
        <w:t>:</w:t>
      </w:r>
      <w:r w:rsidRPr="00B668B8">
        <w:rPr>
          <w:rFonts w:ascii="Book Antiqua" w:hAnsi="Book Antiqua" w:cs="Times New Roman"/>
          <w:sz w:val="24"/>
          <w:szCs w:val="24"/>
        </w:rPr>
        <w:t xml:space="preserve"> 1.95-11.38, </w:t>
      </w:r>
      <w:r w:rsidRPr="00C71650">
        <w:rPr>
          <w:rFonts w:ascii="Book Antiqua" w:hAnsi="Book Antiqua" w:cs="Times New Roman"/>
          <w:i/>
          <w:sz w:val="24"/>
          <w:szCs w:val="24"/>
        </w:rPr>
        <w:t>P</w:t>
      </w:r>
      <w:r w:rsidR="00C71650">
        <w:rPr>
          <w:rFonts w:ascii="Book Antiqua" w:hAnsi="Book Antiqua" w:cs="Times New Roman" w:hint="eastAsia"/>
          <w:sz w:val="24"/>
          <w:szCs w:val="24"/>
          <w:lang w:eastAsia="zh-CN"/>
        </w:rPr>
        <w:t xml:space="preserve"> </w:t>
      </w:r>
      <w:r w:rsidRPr="00B668B8">
        <w:rPr>
          <w:rFonts w:ascii="Book Antiqua" w:hAnsi="Book Antiqua" w:cs="Times New Roman"/>
          <w:sz w:val="24"/>
          <w:szCs w:val="24"/>
        </w:rPr>
        <w:t xml:space="preserve">= 0.001) for risk of advanced adenoma. </w:t>
      </w:r>
    </w:p>
    <w:p w14:paraId="31BE9EB7" w14:textId="77777777" w:rsidR="001C474B" w:rsidRPr="00B668B8" w:rsidRDefault="001C474B" w:rsidP="00B668B8">
      <w:pPr>
        <w:spacing w:after="0" w:line="360" w:lineRule="auto"/>
        <w:jc w:val="both"/>
        <w:rPr>
          <w:rFonts w:ascii="Book Antiqua" w:hAnsi="Book Antiqua" w:cs="Times New Roman"/>
          <w:sz w:val="24"/>
          <w:szCs w:val="24"/>
        </w:rPr>
      </w:pPr>
    </w:p>
    <w:p w14:paraId="78DB9803" w14:textId="6A8770A9" w:rsidR="001C474B" w:rsidRPr="00B668B8" w:rsidRDefault="001C474B" w:rsidP="00B668B8">
      <w:pPr>
        <w:spacing w:after="0" w:line="360" w:lineRule="auto"/>
        <w:jc w:val="both"/>
        <w:rPr>
          <w:rFonts w:ascii="Book Antiqua" w:hAnsi="Book Antiqua" w:cs="Times New Roman"/>
          <w:sz w:val="24"/>
          <w:szCs w:val="24"/>
        </w:rPr>
      </w:pPr>
      <w:r w:rsidRPr="00B668B8">
        <w:rPr>
          <w:rFonts w:ascii="Book Antiqua" w:hAnsi="Book Antiqua" w:cs="Times New Roman"/>
          <w:b/>
          <w:sz w:val="24"/>
          <w:szCs w:val="24"/>
        </w:rPr>
        <w:lastRenderedPageBreak/>
        <w:t>Hyperplastic polyps:</w:t>
      </w:r>
      <w:r w:rsidRPr="00B668B8">
        <w:rPr>
          <w:rFonts w:ascii="Book Antiqua" w:hAnsi="Book Antiqua" w:cs="Times New Roman"/>
          <w:sz w:val="24"/>
          <w:szCs w:val="24"/>
        </w:rPr>
        <w:t xml:space="preserve"> One hundred seven (22%) polyps were </w:t>
      </w:r>
      <w:r w:rsidR="00C71650" w:rsidRPr="00C71650">
        <w:rPr>
          <w:rFonts w:ascii="Book Antiqua" w:hAnsi="Book Antiqua" w:cs="Times New Roman"/>
          <w:sz w:val="24"/>
          <w:szCs w:val="24"/>
        </w:rPr>
        <w:t>hyperplastic polyps (HP)</w:t>
      </w:r>
      <w:r w:rsidRPr="00C71650">
        <w:rPr>
          <w:rFonts w:ascii="Book Antiqua" w:hAnsi="Book Antiqua" w:cs="Times New Roman"/>
          <w:sz w:val="24"/>
          <w:szCs w:val="24"/>
        </w:rPr>
        <w:t xml:space="preserve">. </w:t>
      </w:r>
      <w:r w:rsidRPr="00B668B8">
        <w:rPr>
          <w:rFonts w:ascii="Book Antiqua" w:hAnsi="Book Antiqua" w:cs="Times New Roman"/>
          <w:sz w:val="24"/>
          <w:szCs w:val="24"/>
        </w:rPr>
        <w:t xml:space="preserve">Median (IQR) of HP size was 0.4 (0.3-0.5). Table 3 shows demographic and clinical variables of patients with and without HP polyps. These polyps were more frequent at 50-59 years of age (Figure </w:t>
      </w:r>
      <w:r w:rsidR="00704340">
        <w:rPr>
          <w:rFonts w:ascii="Book Antiqua" w:hAnsi="Book Antiqua" w:cs="Times New Roman" w:hint="eastAsia"/>
          <w:sz w:val="24"/>
          <w:szCs w:val="24"/>
          <w:lang w:eastAsia="zh-CN"/>
        </w:rPr>
        <w:t>3D</w:t>
      </w:r>
      <w:r w:rsidRPr="00B668B8">
        <w:rPr>
          <w:rFonts w:ascii="Book Antiqua" w:hAnsi="Book Antiqua" w:cs="Times New Roman"/>
          <w:sz w:val="24"/>
          <w:szCs w:val="24"/>
        </w:rPr>
        <w:t xml:space="preserve">), much earlier than adenomas and advanced adenomas’ age of onset. </w:t>
      </w:r>
    </w:p>
    <w:p w14:paraId="1B639A83" w14:textId="4AC0B6D4" w:rsidR="001C474B" w:rsidRPr="00B668B8" w:rsidRDefault="001C474B" w:rsidP="00C71650">
      <w:pPr>
        <w:spacing w:after="0" w:line="360" w:lineRule="auto"/>
        <w:ind w:firstLineChars="100" w:firstLine="240"/>
        <w:jc w:val="both"/>
        <w:rPr>
          <w:rFonts w:ascii="Book Antiqua" w:hAnsi="Book Antiqua" w:cs="Times New Roman"/>
          <w:sz w:val="24"/>
          <w:szCs w:val="24"/>
        </w:rPr>
      </w:pPr>
      <w:r w:rsidRPr="00B668B8">
        <w:rPr>
          <w:rFonts w:ascii="Book Antiqua" w:hAnsi="Book Antiqua" w:cs="Times New Roman"/>
          <w:sz w:val="24"/>
          <w:szCs w:val="24"/>
        </w:rPr>
        <w:t>There were no differences between HP and non-HP groups regarding symptoms’ distribution (</w:t>
      </w:r>
      <w:r w:rsidRPr="00C71650">
        <w:rPr>
          <w:rFonts w:ascii="Book Antiqua" w:hAnsi="Book Antiqua" w:cs="Times New Roman"/>
          <w:i/>
          <w:sz w:val="24"/>
          <w:szCs w:val="24"/>
        </w:rPr>
        <w:t>P</w:t>
      </w:r>
      <w:r w:rsidRPr="00B668B8">
        <w:rPr>
          <w:rFonts w:ascii="Book Antiqua" w:hAnsi="Book Antiqua" w:cs="Times New Roman"/>
          <w:sz w:val="24"/>
          <w:szCs w:val="24"/>
        </w:rPr>
        <w:t xml:space="preserve"> = 0.2). Hyperplastic polyps were located in distal (57%), proximal (15%) and multiple colon locations (28%). In a logistic regression, proximal location of polyps was as</w:t>
      </w:r>
      <w:r w:rsidR="00C71650">
        <w:rPr>
          <w:rFonts w:ascii="Book Antiqua" w:hAnsi="Book Antiqua" w:cs="Times New Roman"/>
          <w:sz w:val="24"/>
          <w:szCs w:val="24"/>
        </w:rPr>
        <w:t>sociated with an OR = 0.25 (95%CI</w:t>
      </w:r>
      <w:r w:rsidR="00C71650">
        <w:rPr>
          <w:rFonts w:ascii="Book Antiqua" w:hAnsi="Book Antiqua" w:cs="Times New Roman" w:hint="eastAsia"/>
          <w:sz w:val="24"/>
          <w:szCs w:val="24"/>
          <w:lang w:eastAsia="zh-CN"/>
        </w:rPr>
        <w:t>:</w:t>
      </w:r>
      <w:r w:rsidRPr="00B668B8">
        <w:rPr>
          <w:rFonts w:ascii="Book Antiqua" w:hAnsi="Book Antiqua" w:cs="Times New Roman"/>
          <w:sz w:val="24"/>
          <w:szCs w:val="24"/>
        </w:rPr>
        <w:t xml:space="preserve"> 0.13-0.45, </w:t>
      </w:r>
      <w:r w:rsidRPr="00C71650">
        <w:rPr>
          <w:rFonts w:ascii="Book Antiqua" w:hAnsi="Book Antiqua" w:cs="Times New Roman"/>
          <w:i/>
          <w:sz w:val="24"/>
          <w:szCs w:val="24"/>
        </w:rPr>
        <w:t>P</w:t>
      </w:r>
      <w:r w:rsidR="00C71650">
        <w:rPr>
          <w:rFonts w:ascii="Book Antiqua" w:hAnsi="Book Antiqua" w:cs="Times New Roman" w:hint="eastAsia"/>
          <w:sz w:val="24"/>
          <w:szCs w:val="24"/>
          <w:lang w:eastAsia="zh-CN"/>
        </w:rPr>
        <w:t xml:space="preserve"> </w:t>
      </w:r>
      <w:r w:rsidRPr="00B668B8">
        <w:rPr>
          <w:rFonts w:ascii="Book Antiqua" w:hAnsi="Book Antiqua" w:cs="Times New Roman"/>
          <w:sz w:val="24"/>
          <w:szCs w:val="24"/>
        </w:rPr>
        <w:t xml:space="preserve">&lt; 0.0001) for risk of HP. </w:t>
      </w:r>
    </w:p>
    <w:p w14:paraId="32E7A220" w14:textId="513BC4E2" w:rsidR="001C474B" w:rsidRPr="00B668B8" w:rsidRDefault="001C474B" w:rsidP="0050166D">
      <w:pPr>
        <w:spacing w:after="0" w:line="360" w:lineRule="auto"/>
        <w:ind w:firstLineChars="100" w:firstLine="240"/>
        <w:jc w:val="both"/>
        <w:rPr>
          <w:rFonts w:ascii="Book Antiqua" w:hAnsi="Book Antiqua" w:cs="Times New Roman"/>
          <w:sz w:val="24"/>
          <w:szCs w:val="24"/>
        </w:rPr>
      </w:pPr>
      <w:r w:rsidRPr="00B668B8">
        <w:rPr>
          <w:rFonts w:ascii="Book Antiqua" w:hAnsi="Book Antiqua" w:cs="Times New Roman"/>
          <w:sz w:val="24"/>
          <w:szCs w:val="24"/>
        </w:rPr>
        <w:t>Subgroup analysis of more recent patients (2006-2010):</w:t>
      </w:r>
      <w:r w:rsidR="0050166D">
        <w:rPr>
          <w:rFonts w:ascii="Book Antiqua" w:hAnsi="Book Antiqua" w:cs="Times New Roman" w:hint="eastAsia"/>
          <w:sz w:val="24"/>
          <w:szCs w:val="24"/>
          <w:lang w:eastAsia="zh-CN"/>
        </w:rPr>
        <w:t xml:space="preserve"> </w:t>
      </w:r>
      <w:r w:rsidRPr="00B668B8">
        <w:rPr>
          <w:rFonts w:ascii="Book Antiqua" w:hAnsi="Book Antiqua" w:cs="Times New Roman"/>
          <w:sz w:val="24"/>
          <w:szCs w:val="24"/>
        </w:rPr>
        <w:t>Among 1144 patients who underwent colonoscopy after 2005, the prevalence of polyps was 31% (</w:t>
      </w:r>
      <w:r w:rsidRPr="0050166D">
        <w:rPr>
          <w:rFonts w:ascii="Book Antiqua" w:hAnsi="Book Antiqua" w:cs="Times New Roman"/>
          <w:i/>
          <w:sz w:val="24"/>
          <w:szCs w:val="24"/>
        </w:rPr>
        <w:t>n</w:t>
      </w:r>
      <w:r w:rsidR="0050166D" w:rsidRPr="0050166D">
        <w:rPr>
          <w:rFonts w:ascii="Book Antiqua" w:hAnsi="Book Antiqua" w:cs="Times New Roman" w:hint="eastAsia"/>
          <w:i/>
          <w:sz w:val="24"/>
          <w:szCs w:val="24"/>
          <w:lang w:eastAsia="zh-CN"/>
        </w:rPr>
        <w:t xml:space="preserve"> </w:t>
      </w:r>
      <w:r w:rsidRPr="00B668B8">
        <w:rPr>
          <w:rFonts w:ascii="Book Antiqua" w:hAnsi="Book Antiqua" w:cs="Times New Roman"/>
          <w:sz w:val="24"/>
          <w:szCs w:val="24"/>
        </w:rPr>
        <w:t>=</w:t>
      </w:r>
      <w:r w:rsidR="0050166D">
        <w:rPr>
          <w:rFonts w:ascii="Book Antiqua" w:hAnsi="Book Antiqua" w:cs="Times New Roman" w:hint="eastAsia"/>
          <w:sz w:val="24"/>
          <w:szCs w:val="24"/>
          <w:lang w:eastAsia="zh-CN"/>
        </w:rPr>
        <w:t xml:space="preserve"> </w:t>
      </w:r>
      <w:r w:rsidRPr="00B668B8">
        <w:rPr>
          <w:rFonts w:ascii="Book Antiqua" w:hAnsi="Book Antiqua" w:cs="Times New Roman"/>
          <w:sz w:val="24"/>
          <w:szCs w:val="24"/>
        </w:rPr>
        <w:t>349). Among patients with polyps in colonoscopy, the prevalence of adenoma, advanced adenoma and HPP were 55%, 7% and 24%, respectively. Restricting the a</w:t>
      </w:r>
      <w:r w:rsidR="0050166D">
        <w:rPr>
          <w:rFonts w:ascii="Book Antiqua" w:hAnsi="Book Antiqua" w:cs="Times New Roman"/>
          <w:sz w:val="24"/>
          <w:szCs w:val="24"/>
        </w:rPr>
        <w:t>nalysis to recent colonoscopies</w:t>
      </w:r>
      <w:r w:rsidRPr="00B668B8">
        <w:rPr>
          <w:rFonts w:ascii="Book Antiqua" w:hAnsi="Book Antiqua" w:cs="Times New Roman"/>
          <w:sz w:val="24"/>
          <w:szCs w:val="24"/>
        </w:rPr>
        <w:t xml:space="preserve"> doesn’t affect the predictor of adenoma or HPP. With this restriction, older age will be added to significant predictors of advanced adenoma (OR</w:t>
      </w:r>
      <w:r w:rsidR="0050166D">
        <w:rPr>
          <w:rFonts w:ascii="Book Antiqua" w:hAnsi="Book Antiqua" w:cs="Times New Roman" w:hint="eastAsia"/>
          <w:sz w:val="24"/>
          <w:szCs w:val="24"/>
          <w:lang w:eastAsia="zh-CN"/>
        </w:rPr>
        <w:t xml:space="preserve"> =</w:t>
      </w:r>
      <w:r w:rsidRPr="00B668B8">
        <w:rPr>
          <w:rFonts w:ascii="Book Antiqua" w:hAnsi="Book Antiqua" w:cs="Times New Roman"/>
          <w:sz w:val="24"/>
          <w:szCs w:val="24"/>
        </w:rPr>
        <w:t xml:space="preserve"> 1.05, 95%CI: 1.01-1.09, </w:t>
      </w:r>
      <w:r w:rsidRPr="0050166D">
        <w:rPr>
          <w:rFonts w:ascii="Book Antiqua" w:hAnsi="Book Antiqua" w:cs="Times New Roman"/>
          <w:i/>
          <w:sz w:val="24"/>
          <w:szCs w:val="24"/>
        </w:rPr>
        <w:t>P</w:t>
      </w:r>
      <w:r w:rsidRPr="00B668B8">
        <w:rPr>
          <w:rFonts w:ascii="Book Antiqua" w:hAnsi="Book Antiqua" w:cs="Times New Roman"/>
          <w:sz w:val="24"/>
          <w:szCs w:val="24"/>
        </w:rPr>
        <w:t xml:space="preserve"> = 0.023).</w:t>
      </w:r>
    </w:p>
    <w:p w14:paraId="28C0669E" w14:textId="77777777" w:rsidR="00230CE9" w:rsidRPr="00B668B8" w:rsidRDefault="00230CE9" w:rsidP="00B668B8">
      <w:pPr>
        <w:autoSpaceDE w:val="0"/>
        <w:autoSpaceDN w:val="0"/>
        <w:adjustRightInd w:val="0"/>
        <w:spacing w:after="0" w:line="360" w:lineRule="auto"/>
        <w:jc w:val="both"/>
        <w:rPr>
          <w:rFonts w:ascii="Book Antiqua" w:hAnsi="Book Antiqua" w:cs="Times New Roman"/>
          <w:b/>
          <w:sz w:val="24"/>
          <w:szCs w:val="24"/>
          <w:lang w:eastAsia="zh-CN"/>
        </w:rPr>
      </w:pPr>
    </w:p>
    <w:p w14:paraId="7B007B99" w14:textId="005B8941" w:rsidR="001C474B" w:rsidRPr="00B668B8" w:rsidRDefault="0050166D" w:rsidP="00B668B8">
      <w:pPr>
        <w:autoSpaceDE w:val="0"/>
        <w:autoSpaceDN w:val="0"/>
        <w:adjustRightInd w:val="0"/>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t>DISCUSSION</w:t>
      </w:r>
    </w:p>
    <w:p w14:paraId="5C92A8B2" w14:textId="4F11CD66" w:rsidR="001C474B" w:rsidRPr="00B668B8" w:rsidRDefault="001C474B" w:rsidP="00B668B8">
      <w:pPr>
        <w:autoSpaceDE w:val="0"/>
        <w:autoSpaceDN w:val="0"/>
        <w:adjustRightInd w:val="0"/>
        <w:spacing w:after="0" w:line="360" w:lineRule="auto"/>
        <w:jc w:val="both"/>
        <w:rPr>
          <w:rFonts w:ascii="Book Antiqua" w:hAnsi="Book Antiqua" w:cs="Times New Roman"/>
          <w:sz w:val="24"/>
          <w:szCs w:val="24"/>
        </w:rPr>
      </w:pPr>
      <w:r w:rsidRPr="00B668B8">
        <w:rPr>
          <w:rFonts w:ascii="Book Antiqua" w:hAnsi="Book Antiqua" w:cs="Times New Roman"/>
          <w:sz w:val="24"/>
          <w:szCs w:val="24"/>
        </w:rPr>
        <w:t>It is well known that CRC is a major public health problem in the U</w:t>
      </w:r>
      <w:r w:rsidR="00857A80">
        <w:rPr>
          <w:rFonts w:ascii="Book Antiqua" w:hAnsi="Book Antiqua" w:cs="Times New Roman" w:hint="eastAsia"/>
          <w:sz w:val="24"/>
          <w:szCs w:val="24"/>
          <w:lang w:eastAsia="zh-CN"/>
        </w:rPr>
        <w:t xml:space="preserve">nited </w:t>
      </w:r>
      <w:r w:rsidRPr="00B668B8">
        <w:rPr>
          <w:rFonts w:ascii="Book Antiqua" w:hAnsi="Book Antiqua" w:cs="Times New Roman"/>
          <w:sz w:val="24"/>
          <w:szCs w:val="24"/>
        </w:rPr>
        <w:t>S</w:t>
      </w:r>
      <w:r w:rsidR="00857A80">
        <w:rPr>
          <w:rFonts w:ascii="Book Antiqua" w:hAnsi="Book Antiqua" w:cs="Times New Roman" w:hint="eastAsia"/>
          <w:sz w:val="24"/>
          <w:szCs w:val="24"/>
          <w:lang w:eastAsia="zh-CN"/>
        </w:rPr>
        <w:t>tates</w:t>
      </w:r>
      <w:r w:rsidRPr="00B668B8">
        <w:rPr>
          <w:rFonts w:ascii="Book Antiqua" w:hAnsi="Book Antiqua" w:cs="Times New Roman"/>
          <w:sz w:val="24"/>
          <w:szCs w:val="24"/>
        </w:rPr>
        <w:t xml:space="preserve"> and worldwide. The rate of sporadic CRC is </w:t>
      </w:r>
      <w:r w:rsidR="00857A80">
        <w:rPr>
          <w:rFonts w:ascii="Book Antiqua" w:hAnsi="Book Antiqua" w:cs="Times New Roman"/>
          <w:sz w:val="24"/>
          <w:szCs w:val="24"/>
        </w:rPr>
        <w:t>about 85% of all recorded cases</w:t>
      </w:r>
      <w:r w:rsidRPr="00B668B8">
        <w:rPr>
          <w:rFonts w:ascii="Book Antiqua" w:hAnsi="Book Antiqua" w:cs="Times New Roman"/>
          <w:sz w:val="24"/>
          <w:szCs w:val="24"/>
          <w:vertAlign w:val="superscript"/>
        </w:rPr>
        <w:fldChar w:fldCharType="begin">
          <w:fldData xml:space="preserve">PEVuZE5vdGU+PENpdGU+PEF1dGhvcj5Ob3VyYWllPC9BdXRob3I+PFllYXI+MjAxMDwvWWVhcj48
UmVjTnVtPjE1MTE8L1JlY051bT48RGlzcGxheVRleHQ+WzEwXTwvRGlzcGxheVRleHQ+PHJlY29y
ZD48cmVjLW51bWJlcj4xNTExPC9yZWMtbnVtYmVyPjxmb3JlaWduLWtleXM+PGtleSBhcHA9IkVO
IiBkYi1pZD0iZTJydDlwcDkwdmU5ZG1lOXQwbnByYTBldzBkNXdyMHByd3J6Ij4xNTExPC9rZXk+
PC9mb3JlaWduLWtleXM+PHJlZi10eXBlIG5hbWU9IkpvdXJuYWwgQXJ0aWNsZSI+MTc8L3JlZi10
eXBlPjxjb250cmlidXRvcnM+PGF1dGhvcnM+PGF1dGhvcj5Ob3VyYWllLCBNLjwvYXV0aG9yPjxh
dXRob3I+SG9zc2VpbmtoYWgsIEYuPC9hdXRob3I+PGF1dGhvcj5CcmltLCBILjwvYXV0aG9yPjxh
dXRob3I+WmFtYW5pZmVrcmksIEIuPC9hdXRob3I+PGF1dGhvcj5TbW9vdCwgRC4gVC48L2F1dGhv
cj48YXV0aG9yPkFzaGt0b3JhYiwgSC48L2F1dGhvcj48L2F1dGhvcnM+PC9jb250cmlidXRvcnM+
PGF1dGgtYWRkcmVzcz5EZXBhcnRtZW50IG9mIE1lZGljaW5lIGFuZCBDYW5jZXIgQ2VudGVyLCBI
b3dhcmQgVW5pdmVyc2l0eSBDb2xsZWdlIG9mIE1lZGljaW5lLCAyMDQxIEdlb3JnaWEgQXZlbnVl
LCBOVywgV2FzaGluZ3RvbiwgREMgMjAwNjAsIFVTQS48L2F1dGgtYWRkcmVzcz48dGl0bGVzPjx0
aXRsZT5DbGluaWNvcGF0aG9sb2dpY2FsIGZlYXR1cmVzIG9mIGNvbG9uIHBvbHlwcyBmcm9tIEFm
cmljYW4tQW1lcmljYW5zPC90aXRsZT48c2Vjb25kYXJ5LXRpdGxlPkRpZyBEaXMgU2NpPC9zZWNv
bmRhcnktdGl0bGU+PGFsdC10aXRsZT5EaWdlc3RpdmUgZGlzZWFzZXMgYW5kIHNjaWVuY2VzPC9h
bHQtdGl0bGU+PC90aXRsZXM+PHBlcmlvZGljYWw+PGZ1bGwtdGl0bGU+RGlnIERpcyBTY2k8L2Z1
bGwtdGl0bGU+PGFiYnItMT5EaWdlc3RpdmUgZGlzZWFzZXMgYW5kIHNjaWVuY2VzPC9hYmJyLTE+
PC9wZXJpb2RpY2FsPjxhbHQtcGVyaW9kaWNhbD48ZnVsbC10aXRsZT5EaWcgRGlzIFNjaTwvZnVs
bC10aXRsZT48YWJici0xPkRpZ2VzdGl2ZSBkaXNlYXNlcyBhbmQgc2NpZW5jZXM8L2FiYnItMT48
L2FsdC1wZXJpb2RpY2FsPjxwYWdlcz4xNDQyLTk8L3BhZ2VzPjx2b2x1bWU+NTU8L3ZvbHVtZT48
bnVtYmVyPjU8L251bWJlcj48ZWRpdGlvbj4yMDEwLzAzLzEzPC9lZGl0aW9uPjxrZXl3b3Jkcz48
a2V5d29yZD5BZnJpY2FuIEFtZXJpY2Fucy8qc3RhdGlzdGljcyAmYW1wOyBudW1lcmljYWwgZGF0
YTwva2V5d29yZD48a2V5d29yZD5DaGktU3F1YXJlIERpc3RyaWJ1dGlvbjwva2V5d29yZD48a2V5
d29yZD5Db2xvbmljIFBvbHlwcy9lcGlkZW1pb2xvZ3kvKmV0aG5vbG9neS9wYXRob2xvZ3k8L2tl
eXdvcmQ+PGtleXdvcmQ+RGlzdHJpY3Qgb2YgQ29sdW1iaWEvZXBpZGVtaW9sb2d5PC9rZXl3b3Jk
PjxrZXl3b3JkPkZlbWFsZTwva2V5d29yZD48a2V5d29yZD5IdW1hbnM8L2tleXdvcmQ+PGtleXdv
cmQ+SW5jaWRlbmNlPC9rZXl3b3JkPjxrZXl3b3JkPk1hbGU8L2tleXdvcmQ+PGtleXdvcmQ+TWlk
ZGxlIEFnZWQ8L2tleXdvcmQ+PC9rZXl3b3Jkcz48ZGF0ZXM+PHllYXI+MjAxMDwveWVhcj48cHVi
LWRhdGVzPjxkYXRlPk1heTwvZGF0ZT48L3B1Yi1kYXRlcz48L2RhdGVzPjxpc2JuPjE1NzMtMjU2
OCAoRWxlY3Ryb25pYykmI3hEOzAxNjMtMjExNiAoTGlua2luZyk8L2lzYm4+PGFjY2Vzc2lvbi1u
dW0+MjAyMjUxMjk8L2FjY2Vzc2lvbi1udW0+PHdvcmstdHlwZT5SZXNlYXJjaCBTdXBwb3J0LCBO
LkkuSC4sIEV4dHJhbXVyYWwmI3hEO1Jlc2VhcmNoIFN1cHBvcnQsIE5vbi1VLlMuIEdvdiZhcG9z
O3Q8L3dvcmstdHlwZT48dXJscz48cmVsYXRlZC11cmxzPjx1cmw+aHR0cDovL3d3dy5uY2JpLm5s
bS5uaWguZ292L3B1Ym1lZC8yMDIyNTEyOTwvdXJsPjwvcmVsYXRlZC11cmxzPjwvdXJscz48Y3Vz
dG9tMj4zNzAyMDQ2PC9jdXN0b20yPjxlbGVjdHJvbmljLXJlc291cmNlLW51bT4xMC4xMDA3L3Mx
MDYyMC0wMTAtMTEzMy01PC9lbGVjdHJvbmljLXJlc291cmNlLW51bT48bGFuZ3VhZ2U+ZW5nPC9s
YW5ndWFnZT48L3JlY29yZD48L0NpdGU+PC9FbmROb3RlPn==
</w:fldData>
        </w:fldChar>
      </w:r>
      <w:r w:rsidR="00994AC5" w:rsidRPr="00B668B8">
        <w:rPr>
          <w:rFonts w:ascii="Book Antiqua" w:hAnsi="Book Antiqua" w:cs="Times New Roman"/>
          <w:sz w:val="24"/>
          <w:szCs w:val="24"/>
          <w:vertAlign w:val="superscript"/>
        </w:rPr>
        <w:instrText xml:space="preserve"> ADDIN EN.CITE </w:instrText>
      </w:r>
      <w:r w:rsidR="00994AC5" w:rsidRPr="00B668B8">
        <w:rPr>
          <w:rFonts w:ascii="Book Antiqua" w:hAnsi="Book Antiqua" w:cs="Times New Roman"/>
          <w:sz w:val="24"/>
          <w:szCs w:val="24"/>
          <w:vertAlign w:val="superscript"/>
        </w:rPr>
        <w:fldChar w:fldCharType="begin">
          <w:fldData xml:space="preserve">PEVuZE5vdGU+PENpdGU+PEF1dGhvcj5Ob3VyYWllPC9BdXRob3I+PFllYXI+MjAxMDwvWWVhcj48
UmVjTnVtPjE1MTE8L1JlY051bT48RGlzcGxheVRleHQ+WzEwXTwvRGlzcGxheVRleHQ+PHJlY29y
ZD48cmVjLW51bWJlcj4xNTExPC9yZWMtbnVtYmVyPjxmb3JlaWduLWtleXM+PGtleSBhcHA9IkVO
IiBkYi1pZD0iZTJydDlwcDkwdmU5ZG1lOXQwbnByYTBldzBkNXdyMHByd3J6Ij4xNTExPC9rZXk+
PC9mb3JlaWduLWtleXM+PHJlZi10eXBlIG5hbWU9IkpvdXJuYWwgQXJ0aWNsZSI+MTc8L3JlZi10
eXBlPjxjb250cmlidXRvcnM+PGF1dGhvcnM+PGF1dGhvcj5Ob3VyYWllLCBNLjwvYXV0aG9yPjxh
dXRob3I+SG9zc2VpbmtoYWgsIEYuPC9hdXRob3I+PGF1dGhvcj5CcmltLCBILjwvYXV0aG9yPjxh
dXRob3I+WmFtYW5pZmVrcmksIEIuPC9hdXRob3I+PGF1dGhvcj5TbW9vdCwgRC4gVC48L2F1dGhv
cj48YXV0aG9yPkFzaGt0b3JhYiwgSC48L2F1dGhvcj48L2F1dGhvcnM+PC9jb250cmlidXRvcnM+
PGF1dGgtYWRkcmVzcz5EZXBhcnRtZW50IG9mIE1lZGljaW5lIGFuZCBDYW5jZXIgQ2VudGVyLCBI
b3dhcmQgVW5pdmVyc2l0eSBDb2xsZWdlIG9mIE1lZGljaW5lLCAyMDQxIEdlb3JnaWEgQXZlbnVl
LCBOVywgV2FzaGluZ3RvbiwgREMgMjAwNjAsIFVTQS48L2F1dGgtYWRkcmVzcz48dGl0bGVzPjx0
aXRsZT5DbGluaWNvcGF0aG9sb2dpY2FsIGZlYXR1cmVzIG9mIGNvbG9uIHBvbHlwcyBmcm9tIEFm
cmljYW4tQW1lcmljYW5zPC90aXRsZT48c2Vjb25kYXJ5LXRpdGxlPkRpZyBEaXMgU2NpPC9zZWNv
bmRhcnktdGl0bGU+PGFsdC10aXRsZT5EaWdlc3RpdmUgZGlzZWFzZXMgYW5kIHNjaWVuY2VzPC9h
bHQtdGl0bGU+PC90aXRsZXM+PHBlcmlvZGljYWw+PGZ1bGwtdGl0bGU+RGlnIERpcyBTY2k8L2Z1
bGwtdGl0bGU+PGFiYnItMT5EaWdlc3RpdmUgZGlzZWFzZXMgYW5kIHNjaWVuY2VzPC9hYmJyLTE+
PC9wZXJpb2RpY2FsPjxhbHQtcGVyaW9kaWNhbD48ZnVsbC10aXRsZT5EaWcgRGlzIFNjaTwvZnVs
bC10aXRsZT48YWJici0xPkRpZ2VzdGl2ZSBkaXNlYXNlcyBhbmQgc2NpZW5jZXM8L2FiYnItMT48
L2FsdC1wZXJpb2RpY2FsPjxwYWdlcz4xNDQyLTk8L3BhZ2VzPjx2b2x1bWU+NTU8L3ZvbHVtZT48
bnVtYmVyPjU8L251bWJlcj48ZWRpdGlvbj4yMDEwLzAzLzEzPC9lZGl0aW9uPjxrZXl3b3Jkcz48
a2V5d29yZD5BZnJpY2FuIEFtZXJpY2Fucy8qc3RhdGlzdGljcyAmYW1wOyBudW1lcmljYWwgZGF0
YTwva2V5d29yZD48a2V5d29yZD5DaGktU3F1YXJlIERpc3RyaWJ1dGlvbjwva2V5d29yZD48a2V5
d29yZD5Db2xvbmljIFBvbHlwcy9lcGlkZW1pb2xvZ3kvKmV0aG5vbG9neS9wYXRob2xvZ3k8L2tl
eXdvcmQ+PGtleXdvcmQ+RGlzdHJpY3Qgb2YgQ29sdW1iaWEvZXBpZGVtaW9sb2d5PC9rZXl3b3Jk
PjxrZXl3b3JkPkZlbWFsZTwva2V5d29yZD48a2V5d29yZD5IdW1hbnM8L2tleXdvcmQ+PGtleXdv
cmQ+SW5jaWRlbmNlPC9rZXl3b3JkPjxrZXl3b3JkPk1hbGU8L2tleXdvcmQ+PGtleXdvcmQ+TWlk
ZGxlIEFnZWQ8L2tleXdvcmQ+PC9rZXl3b3Jkcz48ZGF0ZXM+PHllYXI+MjAxMDwveWVhcj48cHVi
LWRhdGVzPjxkYXRlPk1heTwvZGF0ZT48L3B1Yi1kYXRlcz48L2RhdGVzPjxpc2JuPjE1NzMtMjU2
OCAoRWxlY3Ryb25pYykmI3hEOzAxNjMtMjExNiAoTGlua2luZyk8L2lzYm4+PGFjY2Vzc2lvbi1u
dW0+MjAyMjUxMjk8L2FjY2Vzc2lvbi1udW0+PHdvcmstdHlwZT5SZXNlYXJjaCBTdXBwb3J0LCBO
LkkuSC4sIEV4dHJhbXVyYWwmI3hEO1Jlc2VhcmNoIFN1cHBvcnQsIE5vbi1VLlMuIEdvdiZhcG9z
O3Q8L3dvcmstdHlwZT48dXJscz48cmVsYXRlZC11cmxzPjx1cmw+aHR0cDovL3d3dy5uY2JpLm5s
bS5uaWguZ292L3B1Ym1lZC8yMDIyNTEyOTwvdXJsPjwvcmVsYXRlZC11cmxzPjwvdXJscz48Y3Vz
dG9tMj4zNzAyMDQ2PC9jdXN0b20yPjxlbGVjdHJvbmljLXJlc291cmNlLW51bT4xMC4xMDA3L3Mx
MDYyMC0wMTAtMTEzMy01PC9lbGVjdHJvbmljLXJlc291cmNlLW51bT48bGFuZ3VhZ2U+ZW5nPC9s
YW5ndWFnZT48L3JlY29yZD48L0NpdGU+PC9FbmROb3RlPn==
</w:fldData>
        </w:fldChar>
      </w:r>
      <w:r w:rsidR="00994AC5" w:rsidRPr="00B668B8">
        <w:rPr>
          <w:rFonts w:ascii="Book Antiqua" w:hAnsi="Book Antiqua" w:cs="Times New Roman"/>
          <w:sz w:val="24"/>
          <w:szCs w:val="24"/>
          <w:vertAlign w:val="superscript"/>
        </w:rPr>
        <w:instrText xml:space="preserve"> ADDIN EN.CITE.DATA </w:instrText>
      </w:r>
      <w:r w:rsidR="00994AC5" w:rsidRPr="00B668B8">
        <w:rPr>
          <w:rFonts w:ascii="Book Antiqua" w:hAnsi="Book Antiqua" w:cs="Times New Roman"/>
          <w:sz w:val="24"/>
          <w:szCs w:val="24"/>
          <w:vertAlign w:val="superscript"/>
        </w:rPr>
      </w:r>
      <w:r w:rsidR="00994AC5" w:rsidRPr="00B668B8">
        <w:rPr>
          <w:rFonts w:ascii="Book Antiqua" w:hAnsi="Book Antiqua" w:cs="Times New Roman"/>
          <w:sz w:val="24"/>
          <w:szCs w:val="24"/>
          <w:vertAlign w:val="superscript"/>
        </w:rPr>
        <w:fldChar w:fldCharType="end"/>
      </w:r>
      <w:r w:rsidRPr="00B668B8">
        <w:rPr>
          <w:rFonts w:ascii="Book Antiqua" w:hAnsi="Book Antiqua" w:cs="Times New Roman"/>
          <w:sz w:val="24"/>
          <w:szCs w:val="24"/>
          <w:vertAlign w:val="superscript"/>
        </w:rPr>
      </w:r>
      <w:r w:rsidRPr="00B668B8">
        <w:rPr>
          <w:rFonts w:ascii="Book Antiqua" w:hAnsi="Book Antiqua" w:cs="Times New Roman"/>
          <w:sz w:val="24"/>
          <w:szCs w:val="24"/>
          <w:vertAlign w:val="superscript"/>
        </w:rPr>
        <w:fldChar w:fldCharType="separate"/>
      </w:r>
      <w:r w:rsidR="00994AC5" w:rsidRPr="00B668B8">
        <w:rPr>
          <w:rFonts w:ascii="Book Antiqua" w:hAnsi="Book Antiqua" w:cs="Times New Roman"/>
          <w:noProof/>
          <w:sz w:val="24"/>
          <w:szCs w:val="24"/>
          <w:vertAlign w:val="superscript"/>
        </w:rPr>
        <w:t>[10]</w:t>
      </w:r>
      <w:r w:rsidRPr="00B668B8">
        <w:rPr>
          <w:rFonts w:ascii="Book Antiqua" w:hAnsi="Book Antiqua" w:cs="Times New Roman"/>
          <w:sz w:val="24"/>
          <w:szCs w:val="24"/>
          <w:vertAlign w:val="superscript"/>
        </w:rPr>
        <w:fldChar w:fldCharType="end"/>
      </w:r>
      <w:r w:rsidRPr="00B668B8">
        <w:rPr>
          <w:rFonts w:ascii="Book Antiqua" w:hAnsi="Book Antiqua" w:cs="Times New Roman"/>
          <w:sz w:val="24"/>
          <w:szCs w:val="24"/>
        </w:rPr>
        <w:t>. These sporadic cases are primarily trigg</w:t>
      </w:r>
      <w:r w:rsidR="00857A80">
        <w:rPr>
          <w:rFonts w:ascii="Book Antiqua" w:hAnsi="Book Antiqua" w:cs="Times New Roman"/>
          <w:sz w:val="24"/>
          <w:szCs w:val="24"/>
        </w:rPr>
        <w:t>ered by environmental exposures</w:t>
      </w:r>
      <w:r w:rsidRPr="00B668B8">
        <w:rPr>
          <w:rFonts w:ascii="Book Antiqua" w:hAnsi="Book Antiqua" w:cs="Times New Roman"/>
          <w:sz w:val="24"/>
          <w:szCs w:val="24"/>
          <w:vertAlign w:val="superscript"/>
        </w:rPr>
        <w:fldChar w:fldCharType="begin">
          <w:fldData xml:space="preserve">PEVuZE5vdGU+PENpdGU+PEF1dGhvcj5CcmltPC9BdXRob3I+PFllYXI+MjAxMTwvWWVhcj48UmVj
TnVtPjE1MTA8L1JlY051bT48RGlzcGxheVRleHQ+WzExLCAxMl08L0Rpc3BsYXlUZXh0PjxyZWNv
cmQ+PHJlYy1udW1iZXI+MTUxMDwvcmVjLW51bWJlcj48Zm9yZWlnbi1rZXlzPjxrZXkgYXBwPSJF
TiIgZGItaWQ9ImUycnQ5cHA5MHZlOWRtZTl0MG5wcmEwZXcwZDV3cjBwcndyeiI+MTUxMDwva2V5
PjwvZm9yZWlnbi1rZXlzPjxyZWYtdHlwZSBuYW1lPSJKb3VybmFsIEFydGljbGUiPjE3PC9yZWYt
dHlwZT48Y29udHJpYnV0b3JzPjxhdXRob3JzPjxhdXRob3I+QnJpbSwgSC48L2F1dGhvcj48YXV0
aG9yPkt1bWFyLCBLLjwvYXV0aG9yPjxhdXRob3I+TmF6YXJpYW4sIEouPC9hdXRob3I+PGF1dGhv
cj5IYXRob3V0LCBZLjwvYXV0aG9yPjxhdXRob3I+SmFmYXJpYW4sIEEuPC9hdXRob3I+PGF1dGhv
cj5MZWUsIEUuPC9hdXRob3I+PGF1dGhvcj5HcmVlbiwgVy48L2F1dGhvcj48YXV0aG9yPlNtb290
LCBELjwvYXV0aG9yPjxhdXRob3I+UGFyaywgSi48L2F1dGhvcj48YXV0aG9yPk5vdXJhaWUsIE0u
PC9hdXRob3I+PGF1dGhvcj5Bc2hrdG9yYWIsIEguPC9hdXRob3I+PC9hdXRob3JzPjwvY29udHJp
YnV0b3JzPjxhdXRoLWFkZHJlc3M+RGVwYXJ0bWVudCBvZiBNZWRpY2luZSBhbmQgQ2FuY2VyIENl
bnRlciwgSG93YXJkIFVuaXZlcnNpdHksIENvbGxlZ2Ugb2YgTWVkaWNpbmUsIFdhc2hpbmd0b24s
IERDLCBVbml0ZWQgU3RhdGVzIG9mIEFtZXJpY2EuIGhicmltQGhvd2FyZC5lZHU8L2F1dGgtYWRk
cmVzcz48dGl0bGVzPjx0aXRsZT5TTEM1QTggZ2VuZSwgYSB0cmFuc3BvcnRlciBvZiBidXR5cmF0
ZTogYSBndXQgZmxvcmEgbWV0YWJvbGl0ZSwgaXMgZnJlcXVlbnRseSBtZXRoeWxhdGVkIGluIEFm
cmljYW4gQW1lcmljYW4gY29sb24gYWRlbm9tYXM8L3RpdGxlPjxzZWNvbmRhcnktdGl0bGU+UExv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cmlvZGljYWw+PHBhZ2VzPmUyMDIxNjwvcGFnZXM+PHZvbHVtZT42PC92b2x1bWU+PG51bWJlcj42
PC9udW1iZXI+PGVkaXRpb24+MjAxMS8wNi8yMTwvZWRpdGlvbj48a2V5d29yZHM+PGtleXdvcmQ+
QWRlbm9tYS9kaWFnbm9zaXMvKmdlbmV0aWNzL21ldGFib2xpc20vcGF0aG9sb2d5PC9rZXl3b3Jk
PjxrZXl3b3JkPkFmcmljYW4gQW1lcmljYW5zLypnZW5ldGljczwva2V5d29yZD48a2V5d29yZD5B
Z2luZy9nZW5ldGljczwva2V5d29yZD48a2V5d29yZD5CdXR5cmF0ZXMvKm1ldGFib2xpc208L2tl
eXdvcmQ+PGtleXdvcmQ+Q2F0aW9uIFRyYW5zcG9ydCBQcm90ZWlucy8qZ2VuZXRpY3MvbWV0YWJv
bGlzbTwva2V5d29yZD48a2V5d29yZD5Db2xvbmljIE5lb3BsYXNtcy9kaWFnbm9zaXMvKmdlbmV0
aWNzL21ldGFib2xpc20vcGF0aG9sb2d5PC9rZXl3b3JkPjxrZXl3b3JkPipETkEgTWV0aHlsYXRp
b248L2tleXdvcmQ+PGtleXdvcmQ+RmVtYWxlPC9rZXl3b3JkPjxrZXl3b3JkPkdhc3Ryb2ludGVz
dGluYWwgVHJhY3QvKm1pY3JvYmlvbG9neTwva2V5d29yZD48a2V5d29yZD5HZW5lIEV4cHJlc3Np
b24gUHJvZmlsaW5nPC9rZXl3b3JkPjxrZXl3b3JkPkhpc3RvbmVzL2dlbmV0aWNzPC9rZXl3b3Jk
PjxrZXl3b3JkPkh1bWFuczwva2V5d29yZD48a2V5d29yZD5JbW11bm9oaXN0b2NoZW1pc3RyeTwv
a2V5d29yZD48a2V5d29yZD5NYWxlPC9rZXl3b3JkPjxrZXl3b3JkPk1pY3Jvc2F0ZWxsaXRlIElu
c3RhYmlsaXR5PC9rZXl3b3JkPjxrZXl3b3JkPk1pZGRsZSBBZ2VkPC9rZXl3b3JkPjxrZXl3b3Jk
PlByb3Rlb21pY3M8L2tleXdvcmQ+PGtleXdvcmQ+U2V4IENoYXJhY3RlcmlzdGljczwva2V5d29y
ZD48a2V5d29yZD5UdW1vciBNYXJrZXJzLCBCaW9sb2dpY2FsL2dlbmV0aWNzL21ldGFib2xpc208
L2tleXdvcmQ+PC9rZXl3b3Jkcz48ZGF0ZXM+PHllYXI+MjAxMTwveWVhcj48L2RhdGVzPjxpc2Ju
PjE5MzItNjIwMyAoRWxlY3Ryb25pYykmI3hEOzE5MzItNjIwMyAoTGlua2luZyk8L2lzYm4+PGFj
Y2Vzc2lvbi1udW0+MjE2ODc3MDM8L2FjY2Vzc2lvbi1udW0+PHdvcmstdHlwZT5SZXNlYXJjaCBT
dXBwb3J0LCBOLkkuSC4sIEV4dHJhbXVyYWwmI3hEO1Jlc2VhcmNoIFN1cHBvcnQsIE5vbi1VLlMu
IEdvdiZhcG9zO3Q8L3dvcmstdHlwZT48dXJscz48cmVsYXRlZC11cmxzPjx1cmw+aHR0cDovL3d3
dy5uY2JpLm5sbS5uaWguZ292L3B1Ym1lZC8yMTY4NzcwMzwvdXJsPjwvcmVsYXRlZC11cmxzPjwv
dXJscz48Y3VzdG9tMj4zMTEwNTc5PC9jdXN0b20yPjxlbGVjdHJvbmljLXJlc291cmNlLW51bT4x
MC4xMzcxL2pvdXJuYWwucG9uZS4wMDIwMjE2PC9lbGVjdHJvbmljLXJlc291cmNlLW51bT48bGFu
Z3VhZ2U+ZW5nPC9sYW5ndWFnZT48L3JlY29yZD48L0NpdGU+PENpdGU+PEF1dGhvcj5TZWFycyBD
PC9BdXRob3I+PFllYXI+MjAxMDwvWWVhcj48UmVjTnVtPjEwMTwvUmVjTnVtPjxyZWNvcmQ+PHJl
Yy1udW1iZXI+MTAxPC9yZWMtbnVtYmVyPjxmb3JlaWduLWtleXM+PGtleSBhcHA9IkVOIiBkYi1p
ZD0id2VmcjAwenhqZTlwYWhlZmF4NjU5c3h1YWFkdDAwcnQwcGEwIiB0aW1lc3RhbXA9IjE0MzQ4
NjY4NDEiPjEwMTwva2V5PjwvZm9yZWlnbi1rZXlzPjxyZWYtdHlwZSBuYW1lPSJNYWdhemluZSBB
cnRpY2xlIj4xOTwvcmVmLXR5cGU+PGNvbnRyaWJ1dG9ycz48YXV0aG9ycz48YXV0aG9yPlNlYXJz
IEMsIEFzaGt0b3JhYiBILCBCcmltIEguPC9hdXRob3I+PC9hdXRob3JzPjwvY29udHJpYnV0b3Jz
Pjx0aXRsZXM+PHRpdGxlPkRvIHRoZSBDb2xvbmljIE1pY3JvYmlhbCBGbG9yYSBTZXJ2ZSB0byBU
cmlnZ2VyIENvbG9uIENhbmNlcj8gPC90aXRsZT48c2Vjb25kYXJ5LXRpdGxlPkFHQSBQZXJzcGVj
dGl2ZXM8L3NlY29uZGFyeS10aXRsZT48L3RpdGxlcz48cGFnZXM+MTgtMTk8L3BhZ2VzPjx2b2x1
bWU+Njwvdm9sdW1lPjxudW1iZXI+MzE8L251bWJlcj48a2V5d29yZHM+PGtleXdvcmQ+MTU8L2tl
eXdvcmQ+PC9rZXl3b3Jkcz48ZGF0ZXM+PHllYXI+MjAxMDwveWVhcj48cHViLWRhdGVzPjxkYXRl
PjIwMTAsIEp1bHk8L2RhdGU+PC9wdWItZGF0ZXM+PC9kYXRlcz48cHViLWxvY2F0aW9uPkJldGhl
c2RhLCBNRDwvcHViLWxvY2F0aW9uPjxwdWJsaXNoZXI+QUdBIEluc3RpdHV0ZTwvcHVibGlzaGVy
Pjx1cmxzPjxyZWxhdGVkLXVybHM+PHVybD5odHRwOi8vd3d3Lmdhc3Ryby5vcmcvam91cm5hbHMt
cHVibGljYXRpb25zL2FnYS1wZXJzcGVjdGl2ZXMvanVuZS1qdWx5LTIwMTAvUGVyc3BlY3RpdmVz
X0p1bmVfSnVseV9vbmxpbmUucGRmPC91cmw+PC9yZWxhdGVkLXVybHM+PC91cmxzPjwvcmVjb3Jk
PjwvQ2l0ZT48L0VuZE5vdGU+
</w:fldData>
        </w:fldChar>
      </w:r>
      <w:r w:rsidR="00994AC5" w:rsidRPr="00B668B8">
        <w:rPr>
          <w:rFonts w:ascii="Book Antiqua" w:hAnsi="Book Antiqua" w:cs="Times New Roman"/>
          <w:sz w:val="24"/>
          <w:szCs w:val="24"/>
          <w:vertAlign w:val="superscript"/>
        </w:rPr>
        <w:instrText xml:space="preserve"> ADDIN EN.CITE </w:instrText>
      </w:r>
      <w:r w:rsidR="00994AC5" w:rsidRPr="00B668B8">
        <w:rPr>
          <w:rFonts w:ascii="Book Antiqua" w:hAnsi="Book Antiqua" w:cs="Times New Roman"/>
          <w:sz w:val="24"/>
          <w:szCs w:val="24"/>
          <w:vertAlign w:val="superscript"/>
        </w:rPr>
        <w:fldChar w:fldCharType="begin">
          <w:fldData xml:space="preserve">PEVuZE5vdGU+PENpdGU+PEF1dGhvcj5CcmltPC9BdXRob3I+PFllYXI+MjAxMTwvWWVhcj48UmVj
TnVtPjE1MTA8L1JlY051bT48RGlzcGxheVRleHQ+WzExLCAxMl08L0Rpc3BsYXlUZXh0PjxyZWNv
cmQ+PHJlYy1udW1iZXI+MTUxMDwvcmVjLW51bWJlcj48Zm9yZWlnbi1rZXlzPjxrZXkgYXBwPSJF
TiIgZGItaWQ9ImUycnQ5cHA5MHZlOWRtZTl0MG5wcmEwZXcwZDV3cjBwcndyeiI+MTUxMDwva2V5
PjwvZm9yZWlnbi1rZXlzPjxyZWYtdHlwZSBuYW1lPSJKb3VybmFsIEFydGljbGUiPjE3PC9yZWYt
dHlwZT48Y29udHJpYnV0b3JzPjxhdXRob3JzPjxhdXRob3I+QnJpbSwgSC48L2F1dGhvcj48YXV0
aG9yPkt1bWFyLCBLLjwvYXV0aG9yPjxhdXRob3I+TmF6YXJpYW4sIEouPC9hdXRob3I+PGF1dGhv
cj5IYXRob3V0LCBZLjwvYXV0aG9yPjxhdXRob3I+SmFmYXJpYW4sIEEuPC9hdXRob3I+PGF1dGhv
cj5MZWUsIEUuPC9hdXRob3I+PGF1dGhvcj5HcmVlbiwgVy48L2F1dGhvcj48YXV0aG9yPlNtb290
LCBELjwvYXV0aG9yPjxhdXRob3I+UGFyaywgSi48L2F1dGhvcj48YXV0aG9yPk5vdXJhaWUsIE0u
PC9hdXRob3I+PGF1dGhvcj5Bc2hrdG9yYWIsIEguPC9hdXRob3I+PC9hdXRob3JzPjwvY29udHJp
YnV0b3JzPjxhdXRoLWFkZHJlc3M+RGVwYXJ0bWVudCBvZiBNZWRpY2luZSBhbmQgQ2FuY2VyIENl
bnRlciwgSG93YXJkIFVuaXZlcnNpdHksIENvbGxlZ2Ugb2YgTWVkaWNpbmUsIFdhc2hpbmd0b24s
IERDLCBVbml0ZWQgU3RhdGVzIG9mIEFtZXJpY2EuIGhicmltQGhvd2FyZC5lZHU8L2F1dGgtYWRk
cmVzcz48dGl0bGVzPjx0aXRsZT5TTEM1QTggZ2VuZSwgYSB0cmFuc3BvcnRlciBvZiBidXR5cmF0
ZTogYSBndXQgZmxvcmEgbWV0YWJvbGl0ZSwgaXMgZnJlcXVlbnRseSBtZXRoeWxhdGVkIGluIEFm
cmljYW4gQW1lcmljYW4gY29sb24gYWRlbm9tYXM8L3RpdGxlPjxzZWNvbmRhcnktdGl0bGU+UExv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cmlvZGljYWw+PHBhZ2VzPmUyMDIxNjwvcGFnZXM+PHZvbHVtZT42PC92b2x1bWU+PG51bWJlcj42
PC9udW1iZXI+PGVkaXRpb24+MjAxMS8wNi8yMTwvZWRpdGlvbj48a2V5d29yZHM+PGtleXdvcmQ+
QWRlbm9tYS9kaWFnbm9zaXMvKmdlbmV0aWNzL21ldGFib2xpc20vcGF0aG9sb2d5PC9rZXl3b3Jk
PjxrZXl3b3JkPkFmcmljYW4gQW1lcmljYW5zLypnZW5ldGljczwva2V5d29yZD48a2V5d29yZD5B
Z2luZy9nZW5ldGljczwva2V5d29yZD48a2V5d29yZD5CdXR5cmF0ZXMvKm1ldGFib2xpc208L2tl
eXdvcmQ+PGtleXdvcmQ+Q2F0aW9uIFRyYW5zcG9ydCBQcm90ZWlucy8qZ2VuZXRpY3MvbWV0YWJv
bGlzbTwva2V5d29yZD48a2V5d29yZD5Db2xvbmljIE5lb3BsYXNtcy9kaWFnbm9zaXMvKmdlbmV0
aWNzL21ldGFib2xpc20vcGF0aG9sb2d5PC9rZXl3b3JkPjxrZXl3b3JkPipETkEgTWV0aHlsYXRp
b248L2tleXdvcmQ+PGtleXdvcmQ+RmVtYWxlPC9rZXl3b3JkPjxrZXl3b3JkPkdhc3Ryb2ludGVz
dGluYWwgVHJhY3QvKm1pY3JvYmlvbG9neTwva2V5d29yZD48a2V5d29yZD5HZW5lIEV4cHJlc3Np
b24gUHJvZmlsaW5nPC9rZXl3b3JkPjxrZXl3b3JkPkhpc3RvbmVzL2dlbmV0aWNzPC9rZXl3b3Jk
PjxrZXl3b3JkPkh1bWFuczwva2V5d29yZD48a2V5d29yZD5JbW11bm9oaXN0b2NoZW1pc3RyeTwv
a2V5d29yZD48a2V5d29yZD5NYWxlPC9rZXl3b3JkPjxrZXl3b3JkPk1pY3Jvc2F0ZWxsaXRlIElu
c3RhYmlsaXR5PC9rZXl3b3JkPjxrZXl3b3JkPk1pZGRsZSBBZ2VkPC9rZXl3b3JkPjxrZXl3b3Jk
PlByb3Rlb21pY3M8L2tleXdvcmQ+PGtleXdvcmQ+U2V4IENoYXJhY3RlcmlzdGljczwva2V5d29y
ZD48a2V5d29yZD5UdW1vciBNYXJrZXJzLCBCaW9sb2dpY2FsL2dlbmV0aWNzL21ldGFib2xpc208
L2tleXdvcmQ+PC9rZXl3b3Jkcz48ZGF0ZXM+PHllYXI+MjAxMTwveWVhcj48L2RhdGVzPjxpc2Ju
PjE5MzItNjIwMyAoRWxlY3Ryb25pYykmI3hEOzE5MzItNjIwMyAoTGlua2luZyk8L2lzYm4+PGFj
Y2Vzc2lvbi1udW0+MjE2ODc3MDM8L2FjY2Vzc2lvbi1udW0+PHdvcmstdHlwZT5SZXNlYXJjaCBT
dXBwb3J0LCBOLkkuSC4sIEV4dHJhbXVyYWwmI3hEO1Jlc2VhcmNoIFN1cHBvcnQsIE5vbi1VLlMu
IEdvdiZhcG9zO3Q8L3dvcmstdHlwZT48dXJscz48cmVsYXRlZC11cmxzPjx1cmw+aHR0cDovL3d3
dy5uY2JpLm5sbS5uaWguZ292L3B1Ym1lZC8yMTY4NzcwMzwvdXJsPjwvcmVsYXRlZC11cmxzPjwv
dXJscz48Y3VzdG9tMj4zMTEwNTc5PC9jdXN0b20yPjxlbGVjdHJvbmljLXJlc291cmNlLW51bT4x
MC4xMzcxL2pvdXJuYWwucG9uZS4wMDIwMjE2PC9lbGVjdHJvbmljLXJlc291cmNlLW51bT48bGFu
Z3VhZ2U+ZW5nPC9sYW5ndWFnZT48L3JlY29yZD48L0NpdGU+PENpdGU+PEF1dGhvcj5TZWFycyBD
PC9BdXRob3I+PFllYXI+MjAxMDwvWWVhcj48UmVjTnVtPjEwMTwvUmVjTnVtPjxyZWNvcmQ+PHJl
Yy1udW1iZXI+MTAxPC9yZWMtbnVtYmVyPjxmb3JlaWduLWtleXM+PGtleSBhcHA9IkVOIiBkYi1p
ZD0id2VmcjAwenhqZTlwYWhlZmF4NjU5c3h1YWFkdDAwcnQwcGEwIiB0aW1lc3RhbXA9IjE0MzQ4
NjY4NDEiPjEwMTwva2V5PjwvZm9yZWlnbi1rZXlzPjxyZWYtdHlwZSBuYW1lPSJNYWdhemluZSBB
cnRpY2xlIj4xOTwvcmVmLXR5cGU+PGNvbnRyaWJ1dG9ycz48YXV0aG9ycz48YXV0aG9yPlNlYXJz
IEMsIEFzaGt0b3JhYiBILCBCcmltIEguPC9hdXRob3I+PC9hdXRob3JzPjwvY29udHJpYnV0b3Jz
Pjx0aXRsZXM+PHRpdGxlPkRvIHRoZSBDb2xvbmljIE1pY3JvYmlhbCBGbG9yYSBTZXJ2ZSB0byBU
cmlnZ2VyIENvbG9uIENhbmNlcj8gPC90aXRsZT48c2Vjb25kYXJ5LXRpdGxlPkFHQSBQZXJzcGVj
dGl2ZXM8L3NlY29uZGFyeS10aXRsZT48L3RpdGxlcz48cGFnZXM+MTgtMTk8L3BhZ2VzPjx2b2x1
bWU+Njwvdm9sdW1lPjxudW1iZXI+MzE8L251bWJlcj48a2V5d29yZHM+PGtleXdvcmQ+MTU8L2tl
eXdvcmQ+PC9rZXl3b3Jkcz48ZGF0ZXM+PHllYXI+MjAxMDwveWVhcj48cHViLWRhdGVzPjxkYXRl
PjIwMTAsIEp1bHk8L2RhdGU+PC9wdWItZGF0ZXM+PC9kYXRlcz48cHViLWxvY2F0aW9uPkJldGhl
c2RhLCBNRDwvcHViLWxvY2F0aW9uPjxwdWJsaXNoZXI+QUdBIEluc3RpdHV0ZTwvcHVibGlzaGVy
Pjx1cmxzPjxyZWxhdGVkLXVybHM+PHVybD5odHRwOi8vd3d3Lmdhc3Ryby5vcmcvam91cm5hbHMt
cHVibGljYXRpb25zL2FnYS1wZXJzcGVjdGl2ZXMvanVuZS1qdWx5LTIwMTAvUGVyc3BlY3RpdmVz
X0p1bmVfSnVseV9vbmxpbmUucGRmPC91cmw+PC9yZWxhdGVkLXVybHM+PC91cmxzPjwvcmVjb3Jk
PjwvQ2l0ZT48L0VuZE5vdGU+
</w:fldData>
        </w:fldChar>
      </w:r>
      <w:r w:rsidR="00994AC5" w:rsidRPr="00B668B8">
        <w:rPr>
          <w:rFonts w:ascii="Book Antiqua" w:hAnsi="Book Antiqua" w:cs="Times New Roman"/>
          <w:sz w:val="24"/>
          <w:szCs w:val="24"/>
          <w:vertAlign w:val="superscript"/>
        </w:rPr>
        <w:instrText xml:space="preserve"> ADDIN EN.CITE.DATA </w:instrText>
      </w:r>
      <w:r w:rsidR="00994AC5" w:rsidRPr="00B668B8">
        <w:rPr>
          <w:rFonts w:ascii="Book Antiqua" w:hAnsi="Book Antiqua" w:cs="Times New Roman"/>
          <w:sz w:val="24"/>
          <w:szCs w:val="24"/>
          <w:vertAlign w:val="superscript"/>
        </w:rPr>
      </w:r>
      <w:r w:rsidR="00994AC5" w:rsidRPr="00B668B8">
        <w:rPr>
          <w:rFonts w:ascii="Book Antiqua" w:hAnsi="Book Antiqua" w:cs="Times New Roman"/>
          <w:sz w:val="24"/>
          <w:szCs w:val="24"/>
          <w:vertAlign w:val="superscript"/>
        </w:rPr>
        <w:fldChar w:fldCharType="end"/>
      </w:r>
      <w:r w:rsidRPr="00B668B8">
        <w:rPr>
          <w:rFonts w:ascii="Book Antiqua" w:hAnsi="Book Antiqua" w:cs="Times New Roman"/>
          <w:sz w:val="24"/>
          <w:szCs w:val="24"/>
          <w:vertAlign w:val="superscript"/>
        </w:rPr>
      </w:r>
      <w:r w:rsidRPr="00B668B8">
        <w:rPr>
          <w:rFonts w:ascii="Book Antiqua" w:hAnsi="Book Antiqua" w:cs="Times New Roman"/>
          <w:sz w:val="24"/>
          <w:szCs w:val="24"/>
          <w:vertAlign w:val="superscript"/>
        </w:rPr>
        <w:fldChar w:fldCharType="separate"/>
      </w:r>
      <w:r w:rsidR="00857A80">
        <w:rPr>
          <w:rFonts w:ascii="Book Antiqua" w:hAnsi="Book Antiqua" w:cs="Times New Roman"/>
          <w:noProof/>
          <w:sz w:val="24"/>
          <w:szCs w:val="24"/>
          <w:vertAlign w:val="superscript"/>
        </w:rPr>
        <w:t>[11,</w:t>
      </w:r>
      <w:r w:rsidR="00994AC5" w:rsidRPr="00B668B8">
        <w:rPr>
          <w:rFonts w:ascii="Book Antiqua" w:hAnsi="Book Antiqua" w:cs="Times New Roman"/>
          <w:noProof/>
          <w:sz w:val="24"/>
          <w:szCs w:val="24"/>
          <w:vertAlign w:val="superscript"/>
        </w:rPr>
        <w:t>12]</w:t>
      </w:r>
      <w:r w:rsidRPr="00B668B8">
        <w:rPr>
          <w:rFonts w:ascii="Book Antiqua" w:hAnsi="Book Antiqua" w:cs="Times New Roman"/>
          <w:sz w:val="24"/>
          <w:szCs w:val="24"/>
          <w:vertAlign w:val="superscript"/>
        </w:rPr>
        <w:fldChar w:fldCharType="end"/>
      </w:r>
      <w:r w:rsidRPr="00B668B8">
        <w:rPr>
          <w:rFonts w:ascii="Book Antiqua" w:hAnsi="Book Antiqua" w:cs="Times New Roman"/>
          <w:sz w:val="24"/>
          <w:szCs w:val="24"/>
        </w:rPr>
        <w:t xml:space="preserve">. Indeed most ethnic groups in the </w:t>
      </w:r>
      <w:r w:rsidR="00857A80" w:rsidRPr="00B668B8">
        <w:rPr>
          <w:rFonts w:ascii="Book Antiqua" w:hAnsi="Book Antiqua" w:cs="Times New Roman"/>
          <w:sz w:val="24"/>
          <w:szCs w:val="24"/>
        </w:rPr>
        <w:t>U</w:t>
      </w:r>
      <w:r w:rsidR="00857A80">
        <w:rPr>
          <w:rFonts w:ascii="Book Antiqua" w:hAnsi="Book Antiqua" w:cs="Times New Roman" w:hint="eastAsia"/>
          <w:sz w:val="24"/>
          <w:szCs w:val="24"/>
          <w:lang w:eastAsia="zh-CN"/>
        </w:rPr>
        <w:t xml:space="preserve">nited </w:t>
      </w:r>
      <w:r w:rsidR="00857A80" w:rsidRPr="00B668B8">
        <w:rPr>
          <w:rFonts w:ascii="Book Antiqua" w:hAnsi="Book Antiqua" w:cs="Times New Roman"/>
          <w:sz w:val="24"/>
          <w:szCs w:val="24"/>
        </w:rPr>
        <w:t>S</w:t>
      </w:r>
      <w:r w:rsidR="00857A80">
        <w:rPr>
          <w:rFonts w:ascii="Book Antiqua" w:hAnsi="Book Antiqua" w:cs="Times New Roman" w:hint="eastAsia"/>
          <w:sz w:val="24"/>
          <w:szCs w:val="24"/>
          <w:lang w:eastAsia="zh-CN"/>
        </w:rPr>
        <w:t>tates</w:t>
      </w:r>
      <w:r w:rsidRPr="00B668B8">
        <w:rPr>
          <w:rFonts w:ascii="Book Antiqua" w:hAnsi="Book Antiqua" w:cs="Times New Roman"/>
          <w:sz w:val="24"/>
          <w:szCs w:val="24"/>
        </w:rPr>
        <w:t xml:space="preserve"> have higher CRC rates than their counterparts in their countries of origin. This is true for African Americans and Asians and most likely will apply in the future to other populations including Hispanics which constitute the fastest growing component of the </w:t>
      </w:r>
      <w:r w:rsidR="00857A80" w:rsidRPr="00B668B8">
        <w:rPr>
          <w:rFonts w:ascii="Book Antiqua" w:hAnsi="Book Antiqua" w:cs="Times New Roman"/>
          <w:sz w:val="24"/>
          <w:szCs w:val="24"/>
        </w:rPr>
        <w:t>U</w:t>
      </w:r>
      <w:r w:rsidR="00857A80">
        <w:rPr>
          <w:rFonts w:ascii="Book Antiqua" w:hAnsi="Book Antiqua" w:cs="Times New Roman" w:hint="eastAsia"/>
          <w:sz w:val="24"/>
          <w:szCs w:val="24"/>
          <w:lang w:eastAsia="zh-CN"/>
        </w:rPr>
        <w:t xml:space="preserve">nited </w:t>
      </w:r>
      <w:r w:rsidR="00857A80" w:rsidRPr="00B668B8">
        <w:rPr>
          <w:rFonts w:ascii="Book Antiqua" w:hAnsi="Book Antiqua" w:cs="Times New Roman"/>
          <w:sz w:val="24"/>
          <w:szCs w:val="24"/>
        </w:rPr>
        <w:t>S</w:t>
      </w:r>
      <w:r w:rsidR="00857A80">
        <w:rPr>
          <w:rFonts w:ascii="Book Antiqua" w:hAnsi="Book Antiqua" w:cs="Times New Roman" w:hint="eastAsia"/>
          <w:sz w:val="24"/>
          <w:szCs w:val="24"/>
          <w:lang w:eastAsia="zh-CN"/>
        </w:rPr>
        <w:t>tates</w:t>
      </w:r>
      <w:r w:rsidRPr="00B668B8">
        <w:rPr>
          <w:rFonts w:ascii="Book Antiqua" w:hAnsi="Book Antiqua" w:cs="Times New Roman"/>
          <w:sz w:val="24"/>
          <w:szCs w:val="24"/>
        </w:rPr>
        <w:t xml:space="preserve"> population. Studies of CRC in this population are scarce, which is likely due to the fact that Hispanics show a low CRC incidence. </w:t>
      </w:r>
    </w:p>
    <w:p w14:paraId="276A900D" w14:textId="0F577E54" w:rsidR="001C474B" w:rsidRPr="00B668B8" w:rsidRDefault="001C474B" w:rsidP="00857A80">
      <w:pPr>
        <w:autoSpaceDE w:val="0"/>
        <w:autoSpaceDN w:val="0"/>
        <w:adjustRightInd w:val="0"/>
        <w:spacing w:after="0" w:line="360" w:lineRule="auto"/>
        <w:ind w:firstLineChars="100" w:firstLine="240"/>
        <w:jc w:val="both"/>
        <w:rPr>
          <w:rFonts w:ascii="Book Antiqua" w:hAnsi="Book Antiqua" w:cs="Times New Roman"/>
          <w:sz w:val="24"/>
          <w:szCs w:val="24"/>
        </w:rPr>
      </w:pPr>
      <w:r w:rsidRPr="00B668B8">
        <w:rPr>
          <w:rFonts w:ascii="Book Antiqua" w:hAnsi="Book Antiqua" w:cs="Times New Roman"/>
          <w:sz w:val="24"/>
          <w:szCs w:val="24"/>
        </w:rPr>
        <w:t>We conducted the present study in an inner city Hispanic p</w:t>
      </w:r>
      <w:r w:rsidR="00857A80">
        <w:rPr>
          <w:rFonts w:ascii="Book Antiqua" w:hAnsi="Book Antiqua" w:cs="Times New Roman"/>
          <w:sz w:val="24"/>
          <w:szCs w:val="24"/>
        </w:rPr>
        <w:t>opulation from the Washington DC</w:t>
      </w:r>
      <w:r w:rsidRPr="00B668B8">
        <w:rPr>
          <w:rFonts w:ascii="Book Antiqua" w:hAnsi="Book Antiqua" w:cs="Times New Roman"/>
          <w:sz w:val="24"/>
          <w:szCs w:val="24"/>
        </w:rPr>
        <w:t xml:space="preserve"> area. The colonoscopy reports for the 2000-2010 decade at Howard </w:t>
      </w:r>
      <w:r w:rsidRPr="00B668B8">
        <w:rPr>
          <w:rFonts w:ascii="Book Antiqua" w:hAnsi="Book Antiqua" w:cs="Times New Roman"/>
          <w:sz w:val="24"/>
          <w:szCs w:val="24"/>
        </w:rPr>
        <w:lastRenderedPageBreak/>
        <w:t>University Hospital in DC were reviewed and pathology reports were analyzed to shed light on specific characteristics of colonic lesions in Hispanics. The number of colonoscopies rose every year of the analyzed decade and along with it the number of detected polyps. This trend is similar to other populations as colonoscopy has been popular</w:t>
      </w:r>
      <w:r w:rsidR="00857A80">
        <w:rPr>
          <w:rFonts w:ascii="Book Antiqua" w:hAnsi="Book Antiqua" w:cs="Times New Roman"/>
          <w:sz w:val="24"/>
          <w:szCs w:val="24"/>
        </w:rPr>
        <w:t>ized widely since the year 2000</w:t>
      </w:r>
      <w:r w:rsidRPr="00B668B8">
        <w:rPr>
          <w:rFonts w:ascii="Book Antiqua" w:hAnsi="Book Antiqua" w:cs="Times New Roman"/>
          <w:sz w:val="24"/>
          <w:szCs w:val="24"/>
          <w:vertAlign w:val="superscript"/>
        </w:rPr>
        <w:fldChar w:fldCharType="begin">
          <w:fldData xml:space="preserve">PEVuZE5vdGU+PENpdGU+PEF1dGhvcj5Ob3VyYWllPC9BdXRob3I+PFllYXI+MjAxMDwvWWVhcj48
UmVjTnVtPjE1MTE8L1JlY051bT48RGlzcGxheVRleHQ+WzEwXTwvRGlzcGxheVRleHQ+PHJlY29y
ZD48cmVjLW51bWJlcj4xNTExPC9yZWMtbnVtYmVyPjxmb3JlaWduLWtleXM+PGtleSBhcHA9IkVO
IiBkYi1pZD0iZTJydDlwcDkwdmU5ZG1lOXQwbnByYTBldzBkNXdyMHByd3J6Ij4xNTExPC9rZXk+
PC9mb3JlaWduLWtleXM+PHJlZi10eXBlIG5hbWU9IkpvdXJuYWwgQXJ0aWNsZSI+MTc8L3JlZi10
eXBlPjxjb250cmlidXRvcnM+PGF1dGhvcnM+PGF1dGhvcj5Ob3VyYWllLCBNLjwvYXV0aG9yPjxh
dXRob3I+SG9zc2VpbmtoYWgsIEYuPC9hdXRob3I+PGF1dGhvcj5CcmltLCBILjwvYXV0aG9yPjxh
dXRob3I+WmFtYW5pZmVrcmksIEIuPC9hdXRob3I+PGF1dGhvcj5TbW9vdCwgRC4gVC48L2F1dGhv
cj48YXV0aG9yPkFzaGt0b3JhYiwgSC48L2F1dGhvcj48L2F1dGhvcnM+PC9jb250cmlidXRvcnM+
PGF1dGgtYWRkcmVzcz5EZXBhcnRtZW50IG9mIE1lZGljaW5lIGFuZCBDYW5jZXIgQ2VudGVyLCBI
b3dhcmQgVW5pdmVyc2l0eSBDb2xsZWdlIG9mIE1lZGljaW5lLCAyMDQxIEdlb3JnaWEgQXZlbnVl
LCBOVywgV2FzaGluZ3RvbiwgREMgMjAwNjAsIFVTQS48L2F1dGgtYWRkcmVzcz48dGl0bGVzPjx0
aXRsZT5DbGluaWNvcGF0aG9sb2dpY2FsIGZlYXR1cmVzIG9mIGNvbG9uIHBvbHlwcyBmcm9tIEFm
cmljYW4tQW1lcmljYW5zPC90aXRsZT48c2Vjb25kYXJ5LXRpdGxlPkRpZyBEaXMgU2NpPC9zZWNv
bmRhcnktdGl0bGU+PGFsdC10aXRsZT5EaWdlc3RpdmUgZGlzZWFzZXMgYW5kIHNjaWVuY2VzPC9h
bHQtdGl0bGU+PC90aXRsZXM+PHBlcmlvZGljYWw+PGZ1bGwtdGl0bGU+RGlnIERpcyBTY2k8L2Z1
bGwtdGl0bGU+PGFiYnItMT5EaWdlc3RpdmUgZGlzZWFzZXMgYW5kIHNjaWVuY2VzPC9hYmJyLTE+
PC9wZXJpb2RpY2FsPjxhbHQtcGVyaW9kaWNhbD48ZnVsbC10aXRsZT5EaWcgRGlzIFNjaTwvZnVs
bC10aXRsZT48YWJici0xPkRpZ2VzdGl2ZSBkaXNlYXNlcyBhbmQgc2NpZW5jZXM8L2FiYnItMT48
L2FsdC1wZXJpb2RpY2FsPjxwYWdlcz4xNDQyLTk8L3BhZ2VzPjx2b2x1bWU+NTU8L3ZvbHVtZT48
bnVtYmVyPjU8L251bWJlcj48ZWRpdGlvbj4yMDEwLzAzLzEzPC9lZGl0aW9uPjxrZXl3b3Jkcz48
a2V5d29yZD5BZnJpY2FuIEFtZXJpY2Fucy8qc3RhdGlzdGljcyAmYW1wOyBudW1lcmljYWwgZGF0
YTwva2V5d29yZD48a2V5d29yZD5DaGktU3F1YXJlIERpc3RyaWJ1dGlvbjwva2V5d29yZD48a2V5
d29yZD5Db2xvbmljIFBvbHlwcy9lcGlkZW1pb2xvZ3kvKmV0aG5vbG9neS9wYXRob2xvZ3k8L2tl
eXdvcmQ+PGtleXdvcmQ+RGlzdHJpY3Qgb2YgQ29sdW1iaWEvZXBpZGVtaW9sb2d5PC9rZXl3b3Jk
PjxrZXl3b3JkPkZlbWFsZTwva2V5d29yZD48a2V5d29yZD5IdW1hbnM8L2tleXdvcmQ+PGtleXdv
cmQ+SW5jaWRlbmNlPC9rZXl3b3JkPjxrZXl3b3JkPk1hbGU8L2tleXdvcmQ+PGtleXdvcmQ+TWlk
ZGxlIEFnZWQ8L2tleXdvcmQ+PC9rZXl3b3Jkcz48ZGF0ZXM+PHllYXI+MjAxMDwveWVhcj48cHVi
LWRhdGVzPjxkYXRlPk1heTwvZGF0ZT48L3B1Yi1kYXRlcz48L2RhdGVzPjxpc2JuPjE1NzMtMjU2
OCAoRWxlY3Ryb25pYykmI3hEOzAxNjMtMjExNiAoTGlua2luZyk8L2lzYm4+PGFjY2Vzc2lvbi1u
dW0+MjAyMjUxMjk8L2FjY2Vzc2lvbi1udW0+PHdvcmstdHlwZT5SZXNlYXJjaCBTdXBwb3J0LCBO
LkkuSC4sIEV4dHJhbXVyYWwmI3hEO1Jlc2VhcmNoIFN1cHBvcnQsIE5vbi1VLlMuIEdvdiZhcG9z
O3Q8L3dvcmstdHlwZT48dXJscz48cmVsYXRlZC11cmxzPjx1cmw+aHR0cDovL3d3dy5uY2JpLm5s
bS5uaWguZ292L3B1Ym1lZC8yMDIyNTEyOTwvdXJsPjwvcmVsYXRlZC11cmxzPjwvdXJscz48Y3Vz
dG9tMj4zNzAyMDQ2PC9jdXN0b20yPjxlbGVjdHJvbmljLXJlc291cmNlLW51bT4xMC4xMDA3L3Mx
MDYyMC0wMTAtMTEzMy01PC9lbGVjdHJvbmljLXJlc291cmNlLW51bT48bGFuZ3VhZ2U+ZW5nPC9s
YW5ndWFnZT48L3JlY29yZD48L0NpdGU+PC9FbmROb3RlPn==
</w:fldData>
        </w:fldChar>
      </w:r>
      <w:r w:rsidR="00994AC5" w:rsidRPr="00B668B8">
        <w:rPr>
          <w:rFonts w:ascii="Book Antiqua" w:hAnsi="Book Antiqua" w:cs="Times New Roman"/>
          <w:sz w:val="24"/>
          <w:szCs w:val="24"/>
          <w:vertAlign w:val="superscript"/>
        </w:rPr>
        <w:instrText xml:space="preserve"> ADDIN EN.CITE </w:instrText>
      </w:r>
      <w:r w:rsidR="00994AC5" w:rsidRPr="00B668B8">
        <w:rPr>
          <w:rFonts w:ascii="Book Antiqua" w:hAnsi="Book Antiqua" w:cs="Times New Roman"/>
          <w:sz w:val="24"/>
          <w:szCs w:val="24"/>
          <w:vertAlign w:val="superscript"/>
        </w:rPr>
        <w:fldChar w:fldCharType="begin">
          <w:fldData xml:space="preserve">PEVuZE5vdGU+PENpdGU+PEF1dGhvcj5Ob3VyYWllPC9BdXRob3I+PFllYXI+MjAxMDwvWWVhcj48
UmVjTnVtPjE1MTE8L1JlY051bT48RGlzcGxheVRleHQ+WzEwXTwvRGlzcGxheVRleHQ+PHJlY29y
ZD48cmVjLW51bWJlcj4xNTExPC9yZWMtbnVtYmVyPjxmb3JlaWduLWtleXM+PGtleSBhcHA9IkVO
IiBkYi1pZD0iZTJydDlwcDkwdmU5ZG1lOXQwbnByYTBldzBkNXdyMHByd3J6Ij4xNTExPC9rZXk+
PC9mb3JlaWduLWtleXM+PHJlZi10eXBlIG5hbWU9IkpvdXJuYWwgQXJ0aWNsZSI+MTc8L3JlZi10
eXBlPjxjb250cmlidXRvcnM+PGF1dGhvcnM+PGF1dGhvcj5Ob3VyYWllLCBNLjwvYXV0aG9yPjxh
dXRob3I+SG9zc2VpbmtoYWgsIEYuPC9hdXRob3I+PGF1dGhvcj5CcmltLCBILjwvYXV0aG9yPjxh
dXRob3I+WmFtYW5pZmVrcmksIEIuPC9hdXRob3I+PGF1dGhvcj5TbW9vdCwgRC4gVC48L2F1dGhv
cj48YXV0aG9yPkFzaGt0b3JhYiwgSC48L2F1dGhvcj48L2F1dGhvcnM+PC9jb250cmlidXRvcnM+
PGF1dGgtYWRkcmVzcz5EZXBhcnRtZW50IG9mIE1lZGljaW5lIGFuZCBDYW5jZXIgQ2VudGVyLCBI
b3dhcmQgVW5pdmVyc2l0eSBDb2xsZWdlIG9mIE1lZGljaW5lLCAyMDQxIEdlb3JnaWEgQXZlbnVl
LCBOVywgV2FzaGluZ3RvbiwgREMgMjAwNjAsIFVTQS48L2F1dGgtYWRkcmVzcz48dGl0bGVzPjx0
aXRsZT5DbGluaWNvcGF0aG9sb2dpY2FsIGZlYXR1cmVzIG9mIGNvbG9uIHBvbHlwcyBmcm9tIEFm
cmljYW4tQW1lcmljYW5zPC90aXRsZT48c2Vjb25kYXJ5LXRpdGxlPkRpZyBEaXMgU2NpPC9zZWNv
bmRhcnktdGl0bGU+PGFsdC10aXRsZT5EaWdlc3RpdmUgZGlzZWFzZXMgYW5kIHNjaWVuY2VzPC9h
bHQtdGl0bGU+PC90aXRsZXM+PHBlcmlvZGljYWw+PGZ1bGwtdGl0bGU+RGlnIERpcyBTY2k8L2Z1
bGwtdGl0bGU+PGFiYnItMT5EaWdlc3RpdmUgZGlzZWFzZXMgYW5kIHNjaWVuY2VzPC9hYmJyLTE+
PC9wZXJpb2RpY2FsPjxhbHQtcGVyaW9kaWNhbD48ZnVsbC10aXRsZT5EaWcgRGlzIFNjaTwvZnVs
bC10aXRsZT48YWJici0xPkRpZ2VzdGl2ZSBkaXNlYXNlcyBhbmQgc2NpZW5jZXM8L2FiYnItMT48
L2FsdC1wZXJpb2RpY2FsPjxwYWdlcz4xNDQyLTk8L3BhZ2VzPjx2b2x1bWU+NTU8L3ZvbHVtZT48
bnVtYmVyPjU8L251bWJlcj48ZWRpdGlvbj4yMDEwLzAzLzEzPC9lZGl0aW9uPjxrZXl3b3Jkcz48
a2V5d29yZD5BZnJpY2FuIEFtZXJpY2Fucy8qc3RhdGlzdGljcyAmYW1wOyBudW1lcmljYWwgZGF0
YTwva2V5d29yZD48a2V5d29yZD5DaGktU3F1YXJlIERpc3RyaWJ1dGlvbjwva2V5d29yZD48a2V5
d29yZD5Db2xvbmljIFBvbHlwcy9lcGlkZW1pb2xvZ3kvKmV0aG5vbG9neS9wYXRob2xvZ3k8L2tl
eXdvcmQ+PGtleXdvcmQ+RGlzdHJpY3Qgb2YgQ29sdW1iaWEvZXBpZGVtaW9sb2d5PC9rZXl3b3Jk
PjxrZXl3b3JkPkZlbWFsZTwva2V5d29yZD48a2V5d29yZD5IdW1hbnM8L2tleXdvcmQ+PGtleXdv
cmQ+SW5jaWRlbmNlPC9rZXl3b3JkPjxrZXl3b3JkPk1hbGU8L2tleXdvcmQ+PGtleXdvcmQ+TWlk
ZGxlIEFnZWQ8L2tleXdvcmQ+PC9rZXl3b3Jkcz48ZGF0ZXM+PHllYXI+MjAxMDwveWVhcj48cHVi
LWRhdGVzPjxkYXRlPk1heTwvZGF0ZT48L3B1Yi1kYXRlcz48L2RhdGVzPjxpc2JuPjE1NzMtMjU2
OCAoRWxlY3Ryb25pYykmI3hEOzAxNjMtMjExNiAoTGlua2luZyk8L2lzYm4+PGFjY2Vzc2lvbi1u
dW0+MjAyMjUxMjk8L2FjY2Vzc2lvbi1udW0+PHdvcmstdHlwZT5SZXNlYXJjaCBTdXBwb3J0LCBO
LkkuSC4sIEV4dHJhbXVyYWwmI3hEO1Jlc2VhcmNoIFN1cHBvcnQsIE5vbi1VLlMuIEdvdiZhcG9z
O3Q8L3dvcmstdHlwZT48dXJscz48cmVsYXRlZC11cmxzPjx1cmw+aHR0cDovL3d3dy5uY2JpLm5s
bS5uaWguZ292L3B1Ym1lZC8yMDIyNTEyOTwvdXJsPjwvcmVsYXRlZC11cmxzPjwvdXJscz48Y3Vz
dG9tMj4zNzAyMDQ2PC9jdXN0b20yPjxlbGVjdHJvbmljLXJlc291cmNlLW51bT4xMC4xMDA3L3Mx
MDYyMC0wMTAtMTEzMy01PC9lbGVjdHJvbmljLXJlc291cmNlLW51bT48bGFuZ3VhZ2U+ZW5nPC9s
YW5ndWFnZT48L3JlY29yZD48L0NpdGU+PC9FbmROb3RlPn==
</w:fldData>
        </w:fldChar>
      </w:r>
      <w:r w:rsidR="00994AC5" w:rsidRPr="00B668B8">
        <w:rPr>
          <w:rFonts w:ascii="Book Antiqua" w:hAnsi="Book Antiqua" w:cs="Times New Roman"/>
          <w:sz w:val="24"/>
          <w:szCs w:val="24"/>
          <w:vertAlign w:val="superscript"/>
        </w:rPr>
        <w:instrText xml:space="preserve"> ADDIN EN.CITE.DATA </w:instrText>
      </w:r>
      <w:r w:rsidR="00994AC5" w:rsidRPr="00B668B8">
        <w:rPr>
          <w:rFonts w:ascii="Book Antiqua" w:hAnsi="Book Antiqua" w:cs="Times New Roman"/>
          <w:sz w:val="24"/>
          <w:szCs w:val="24"/>
          <w:vertAlign w:val="superscript"/>
        </w:rPr>
      </w:r>
      <w:r w:rsidR="00994AC5" w:rsidRPr="00B668B8">
        <w:rPr>
          <w:rFonts w:ascii="Book Antiqua" w:hAnsi="Book Antiqua" w:cs="Times New Roman"/>
          <w:sz w:val="24"/>
          <w:szCs w:val="24"/>
          <w:vertAlign w:val="superscript"/>
        </w:rPr>
        <w:fldChar w:fldCharType="end"/>
      </w:r>
      <w:r w:rsidRPr="00B668B8">
        <w:rPr>
          <w:rFonts w:ascii="Book Antiqua" w:hAnsi="Book Antiqua" w:cs="Times New Roman"/>
          <w:sz w:val="24"/>
          <w:szCs w:val="24"/>
          <w:vertAlign w:val="superscript"/>
        </w:rPr>
      </w:r>
      <w:r w:rsidRPr="00B668B8">
        <w:rPr>
          <w:rFonts w:ascii="Book Antiqua" w:hAnsi="Book Antiqua" w:cs="Times New Roman"/>
          <w:sz w:val="24"/>
          <w:szCs w:val="24"/>
          <w:vertAlign w:val="superscript"/>
        </w:rPr>
        <w:fldChar w:fldCharType="separate"/>
      </w:r>
      <w:r w:rsidR="00994AC5" w:rsidRPr="00B668B8">
        <w:rPr>
          <w:rFonts w:ascii="Book Antiqua" w:hAnsi="Book Antiqua" w:cs="Times New Roman"/>
          <w:noProof/>
          <w:sz w:val="24"/>
          <w:szCs w:val="24"/>
          <w:vertAlign w:val="superscript"/>
        </w:rPr>
        <w:t>[10]</w:t>
      </w:r>
      <w:r w:rsidRPr="00B668B8">
        <w:rPr>
          <w:rFonts w:ascii="Book Antiqua" w:hAnsi="Book Antiqua" w:cs="Times New Roman"/>
          <w:sz w:val="24"/>
          <w:szCs w:val="24"/>
          <w:vertAlign w:val="superscript"/>
        </w:rPr>
        <w:fldChar w:fldCharType="end"/>
      </w:r>
      <w:r w:rsidRPr="00B668B8">
        <w:rPr>
          <w:rFonts w:ascii="Book Antiqua" w:hAnsi="Book Antiqua" w:cs="Times New Roman"/>
          <w:sz w:val="24"/>
          <w:szCs w:val="24"/>
        </w:rPr>
        <w:t xml:space="preserve">. The advertisement campaign has been leading to increases in CRC screening in the </w:t>
      </w:r>
      <w:r w:rsidR="00857A80" w:rsidRPr="00B668B8">
        <w:rPr>
          <w:rFonts w:ascii="Book Antiqua" w:hAnsi="Book Antiqua" w:cs="Times New Roman"/>
          <w:sz w:val="24"/>
          <w:szCs w:val="24"/>
        </w:rPr>
        <w:t>U</w:t>
      </w:r>
      <w:r w:rsidR="00857A80">
        <w:rPr>
          <w:rFonts w:ascii="Book Antiqua" w:hAnsi="Book Antiqua" w:cs="Times New Roman" w:hint="eastAsia"/>
          <w:sz w:val="24"/>
          <w:szCs w:val="24"/>
          <w:lang w:eastAsia="zh-CN"/>
        </w:rPr>
        <w:t xml:space="preserve">nited </w:t>
      </w:r>
      <w:r w:rsidR="00857A80" w:rsidRPr="00B668B8">
        <w:rPr>
          <w:rFonts w:ascii="Book Antiqua" w:hAnsi="Book Antiqua" w:cs="Times New Roman"/>
          <w:sz w:val="24"/>
          <w:szCs w:val="24"/>
        </w:rPr>
        <w:t>S</w:t>
      </w:r>
      <w:r w:rsidR="00857A80">
        <w:rPr>
          <w:rFonts w:ascii="Book Antiqua" w:hAnsi="Book Antiqua" w:cs="Times New Roman" w:hint="eastAsia"/>
          <w:sz w:val="24"/>
          <w:szCs w:val="24"/>
          <w:lang w:eastAsia="zh-CN"/>
        </w:rPr>
        <w:t>tates</w:t>
      </w:r>
      <w:r w:rsidRPr="00B668B8">
        <w:rPr>
          <w:rFonts w:ascii="Book Antiqua" w:hAnsi="Book Antiqua" w:cs="Times New Roman"/>
          <w:sz w:val="24"/>
          <w:szCs w:val="24"/>
        </w:rPr>
        <w:t xml:space="preserve"> population at large, including in minorities. </w:t>
      </w:r>
    </w:p>
    <w:p w14:paraId="3E24F78C" w14:textId="68F9EC38" w:rsidR="001C474B" w:rsidRPr="00B668B8" w:rsidRDefault="001C474B" w:rsidP="00857A80">
      <w:pPr>
        <w:autoSpaceDE w:val="0"/>
        <w:autoSpaceDN w:val="0"/>
        <w:adjustRightInd w:val="0"/>
        <w:spacing w:after="0" w:line="360" w:lineRule="auto"/>
        <w:ind w:firstLineChars="100" w:firstLine="240"/>
        <w:jc w:val="both"/>
        <w:rPr>
          <w:rFonts w:ascii="Book Antiqua" w:hAnsi="Book Antiqua" w:cs="Times New Roman"/>
          <w:sz w:val="24"/>
          <w:szCs w:val="24"/>
        </w:rPr>
      </w:pPr>
      <w:r w:rsidRPr="00B668B8">
        <w:rPr>
          <w:rFonts w:ascii="Book Antiqua" w:hAnsi="Book Antiqua" w:cs="Times New Roman"/>
          <w:sz w:val="24"/>
          <w:szCs w:val="24"/>
        </w:rPr>
        <w:t>The rate of polyps was relatively moderate in the years up to 2005, but increased to more than 30% in the years 2006 to 2010. The primary symptoms that led to most of the colonoscopies were abdominal pain and blood in the stools, simil</w:t>
      </w:r>
      <w:r w:rsidR="00857A80">
        <w:rPr>
          <w:rFonts w:ascii="Book Antiqua" w:hAnsi="Book Antiqua" w:cs="Times New Roman"/>
          <w:sz w:val="24"/>
          <w:szCs w:val="24"/>
        </w:rPr>
        <w:t>ar to other populations as well</w:t>
      </w:r>
      <w:r w:rsidRPr="00B668B8">
        <w:rPr>
          <w:rFonts w:ascii="Book Antiqua" w:hAnsi="Book Antiqua" w:cs="Times New Roman"/>
          <w:sz w:val="24"/>
          <w:szCs w:val="24"/>
          <w:vertAlign w:val="superscript"/>
        </w:rPr>
        <w:fldChar w:fldCharType="begin">
          <w:fldData xml:space="preserve">PEVuZE5vdGU+PENpdGU+PEF1dGhvcj5WZWdhLVZpbGxhYW1pbDwvQXV0aG9yPjxZZWFyPjIwMTM8
L1llYXI+PFJlY051bT4xNDg3PC9SZWNOdW0+PERpc3BsYXlUZXh0PlsxMywgMTRdPC9EaXNwbGF5
VGV4dD48cmVjb3JkPjxyZWMtbnVtYmVyPjE0ODc8L3JlYy1udW1iZXI+PGZvcmVpZ24ta2V5cz48
a2V5IGFwcD0iRU4iIGRiLWlkPSJlMnJ0OXBwOTB2ZTlkbWU5dDBucHJhMGV3MGQ1d3IwcHJ3cnoi
PjE0ODc8L2tleT48L2ZvcmVpZ24ta2V5cz48cmVmLXR5cGUgbmFtZT0iSm91cm5hbCBBcnRpY2xl
Ij4xNzwvcmVmLXR5cGU+PGNvbnRyaWJ1dG9ycz48YXV0aG9ycz48YXV0aG9yPlZlZ2EtVmlsbGFh
bWlsLCBQLjwvYXV0aG9yPjxhdXRob3I+U2FsdmUtQm91em8sIE0uPC9hdXRob3I+PGF1dGhvcj5D
dWJpZWxsYSwgSi48L2F1dGhvcj48YXV0aG9yPlZhbGVudGluLUdvbWV6LCBGLjwvYXV0aG9yPjxh
dXRob3I+U2FuY2hlei1IZXJuYW5kZXosIEUuPC9hdXRob3I+PGF1dGhvcj5Hb21lei1GZXJuYW5k
ZXosIEkuPC9hdXRob3I+PGF1dGhvcj5GZXJuYW5kZXotU2VhcmEsIEouPC9hdXRob3I+PC9hdXRo
b3JzPjwvY29udHJpYnV0b3JzPjx0aXRsZXM+PHRpdGxlPkV2YWx1YXRpb24gb2YgdGhlIGltcGxl
bWVudGF0aW9uIG9mIEdhbGljaWFuIEhlYWx0aCBTZXJ2aWNlIGluZGljYXRpb25zIGFuZCBwcmlv
cml0eSBsZXZlbHMgZm9yIGNvbG9ub3Njb3B5IGluIHN5bXB0b21hdGljIHBhdGllbnRzOiBwcm9z
cGVjdGl2ZSwgY3Jvc3Mtc2VjdGlvbmFsIHN0dWR5PC90aXRsZT48c2Vjb25kYXJ5LXRpdGxlPlJl
diBFc3AgRW5mZXJtIERpZzwvc2Vjb25kYXJ5LXRpdGxlPjxhbHQtdGl0bGU+UmV2aXN0YSBlc3Bh
bm9sYSBkZSBlbmZlcm1lZGFkZXMgZGlnZXN0aXZhcyA6IG9yZ2FubyBvZmljaWFsIGRlIGxhIFNv
Y2llZGFkIEVzcGFub2xhIGRlIFBhdG9sb2dpYSBEaWdlc3RpdmE8L2FsdC10aXRsZT48L3RpdGxl
cz48cGVyaW9kaWNhbD48ZnVsbC10aXRsZT5SZXYgRXNwIEVuZmVybSBEaWc8L2Z1bGwtdGl0bGU+
PGFiYnItMT5SZXZpc3RhIGVzcGFub2xhIGRlIGVuZmVybWVkYWRlcyBkaWdlc3RpdmFzIDogb3Jn
YW5vIG9maWNpYWwgZGUgbGEgU29jaWVkYWQgRXNwYW5vbGEgZGUgUGF0b2xvZ2lhIERpZ2VzdGl2
YTwvYWJici0xPjwvcGVyaW9kaWNhbD48YWx0LXBlcmlvZGljYWw+PGZ1bGwtdGl0bGU+UmV2IEVz
cCBFbmZlcm0gRGlnPC9mdWxsLXRpdGxlPjxhYmJyLTE+UmV2aXN0YSBlc3Bhbm9sYSBkZSBlbmZl
cm1lZGFkZXMgZGlnZXN0aXZhcyA6IG9yZ2FubyBvZmljaWFsIGRlIGxhIFNvY2llZGFkIEVzcGFu
b2xhIGRlIFBhdG9sb2dpYSBEaWdlc3RpdmE8L2FiYnItMT48L2FsdC1wZXJpb2RpY2FsPjxwYWdl
cz42MDAtODwvcGFnZXM+PHZvbHVtZT4xMDU8L3ZvbHVtZT48bnVtYmVyPjEwPC9udW1iZXI+PGVk
aXRpb24+MjAxNC8wMy8yMDwvZWRpdGlvbj48ZGF0ZXM+PHllYXI+MjAxMzwveWVhcj48cHViLWRh
dGVzPjxkYXRlPk5vdi1EZWM8L2RhdGU+PC9wdWItZGF0ZXM+PC9kYXRlcz48aXNibj4xMTMwLTAx
MDggKFByaW50KSYjeEQ7MTEzMC0wMTA4IChMaW5raW5nKTwvaXNibj48YWNjZXNzaW9uLW51bT4y
NDY0MTQ1NzwvYWNjZXNzaW9uLW51bT48d29yay10eXBlPlJlc2VhcmNoIFN1cHBvcnQsIE5vbi1V
LlMuIEdvdiZhcG9zO3Q8L3dvcmstdHlwZT48dXJscz48cmVsYXRlZC11cmxzPjx1cmw+aHR0cDov
L3d3dy5uY2JpLm5sbS5uaWguZ292L3B1Ym1lZC8yNDY0MTQ1NzwvdXJsPjwvcmVsYXRlZC11cmxz
PjwvdXJscz48bGFuZ3VhZ2U+ZW5nPC9sYW5ndWFnZT48L3JlY29yZD48L0NpdGU+PENpdGU+PEF1
dGhvcj5PbG9rb2JhPC9BdXRob3I+PFllYXI+MjAxMzwvWWVhcj48UmVjTnVtPjE0ODg8L1JlY051
bT48cmVjb3JkPjxyZWMtbnVtYmVyPjE0ODg8L3JlYy1udW1iZXI+PGZvcmVpZ24ta2V5cz48a2V5
IGFwcD0iRU4iIGRiLWlkPSJlMnJ0OXBwOTB2ZTlkbWU5dDBucHJhMGV3MGQ1d3IwcHJ3cnoiPjE0
ODg8L2tleT48L2ZvcmVpZ24ta2V5cz48cmVmLXR5cGUgbmFtZT0iSm91cm5hbCBBcnRpY2xlIj4x
NzwvcmVmLXR5cGU+PGNvbnRyaWJ1dG9ycz48YXV0aG9ycz48YXV0aG9yPk9sb2tvYmEsIEEuIEIu
PC9hdXRob3I+PGF1dGhvcj5PYmF0ZXJ1LCBPLiBBLjwvYXV0aG9yPjxhdXRob3I+Qm9qdXdveWUs
IE0uIE8uPC9hdXRob3I+PGF1dGhvcj5PbGF0b2tlLCBTLiBBLjwvYXV0aG9yPjxhdXRob3I+Qm9s
YXJpbndhLCBPLiBBLjwvYXV0aG9yPjxhdXRob3I+T2xva29iYSwgTC4gQi48L2F1dGhvcj48L2F1
dGhvcnM+PC9jb250cmlidXRvcnM+PGF1dGgtYWRkcmVzcz5EZXBhcnRtZW50IG9mIE1lZGljaW5l
LCBVbml2ZXJzaXR5IG9mIElsb3JpbiBUZWFjaGluZyBIb3NwaXRhbCwgSWxvcmluLCBOaWdlcmlh
LjwvYXV0aC1hZGRyZXNzPjx0aXRsZXM+PHRpdGxlPkluZGljYXRpb25zIGFuZCBmaW5kaW5ncyBh
dCBjb2xvbm9zY29weSBpbiBJbG9yaW4sIE5pZ2VyaWE8L3RpdGxlPjxzZWNvbmRhcnktdGl0bGU+
TmlnZXIgTWVkIEo8L3NlY29uZGFyeS10aXRsZT48YWx0LXRpdGxlPk5pZ2VyaWFuIG1lZGljYWwg
am91cm5hbCA6IGpvdXJuYWwgb2YgdGhlIE5pZ2VyaWEgTWVkaWNhbCBBc3NvY2lhdGlvbjwvYWx0
LXRpdGxlPjwvdGl0bGVzPjxwZXJpb2RpY2FsPjxmdWxsLXRpdGxlPk5pZ2VyIE1lZCBKPC9mdWxs
LXRpdGxlPjxhYmJyLTE+TmlnZXJpYW4gbWVkaWNhbCBqb3VybmFsIDogam91cm5hbCBvZiB0aGUg
TmlnZXJpYSBNZWRpY2FsIEFzc29jaWF0aW9uPC9hYmJyLTE+PC9wZXJpb2RpY2FsPjxhbHQtcGVy
aW9kaWNhbD48ZnVsbC10aXRsZT5OaWdlciBNZWQgSjwvZnVsbC10aXRsZT48YWJici0xPk5pZ2Vy
aWFuIG1lZGljYWwgam91cm5hbCA6IGpvdXJuYWwgb2YgdGhlIE5pZ2VyaWEgTWVkaWNhbCBBc3Nv
Y2lhdGlvbjwvYWJici0xPjwvYWx0LXBlcmlvZGljYWw+PHBhZ2VzPjExMS00PC9wYWdlcz48dm9s
dW1lPjU0PC92b2x1bWU+PG51bWJlcj4yPC9udW1iZXI+PGVkaXRpb24+MjAxMy8wNi8yNzwvZWRp
dGlvbj48ZGF0ZXM+PHllYXI+MjAxMzwveWVhcj48cHViLWRhdGVzPjxkYXRlPk1hcjwvZGF0ZT48
L3B1Yi1kYXRlcz48L2RhdGVzPjxpc2JuPjAzMDAtMTY1MiAoUHJpbnQpJiN4RDswMzAwLTE2NTIg
KExpbmtpbmcpPC9pc2JuPjxhY2Nlc3Npb24tbnVtPjIzNzk4Nzk3PC9hY2Nlc3Npb24tbnVtPjx1
cmxzPjxyZWxhdGVkLXVybHM+PHVybD5odHRwOi8vd3d3Lm5jYmkubmxtLm5paC5nb3YvcHVibWVk
LzIzNzk4Nzk3PC91cmw+PC9yZWxhdGVkLXVybHM+PC91cmxzPjxjdXN0b20yPjM2ODc4NjI8L2N1
c3RvbTI+PGVsZWN0cm9uaWMtcmVzb3VyY2UtbnVtPjEwLjQxMDMvMDMwMC0xNjUyLjExMDA0NDwv
ZWxlY3Ryb25pYy1yZXNvdXJjZS1udW0+PGxhbmd1YWdlPmVuZzwvbGFuZ3VhZ2U+PC9yZWNvcmQ+
PC9DaXRlPjwvRW5kTm90ZT4A
</w:fldData>
        </w:fldChar>
      </w:r>
      <w:r w:rsidR="00994AC5" w:rsidRPr="00B668B8">
        <w:rPr>
          <w:rFonts w:ascii="Book Antiqua" w:hAnsi="Book Antiqua" w:cs="Times New Roman"/>
          <w:sz w:val="24"/>
          <w:szCs w:val="24"/>
          <w:vertAlign w:val="superscript"/>
        </w:rPr>
        <w:instrText xml:space="preserve"> ADDIN EN.CITE </w:instrText>
      </w:r>
      <w:r w:rsidR="00994AC5" w:rsidRPr="00B668B8">
        <w:rPr>
          <w:rFonts w:ascii="Book Antiqua" w:hAnsi="Book Antiqua" w:cs="Times New Roman"/>
          <w:sz w:val="24"/>
          <w:szCs w:val="24"/>
          <w:vertAlign w:val="superscript"/>
        </w:rPr>
        <w:fldChar w:fldCharType="begin">
          <w:fldData xml:space="preserve">PEVuZE5vdGU+PENpdGU+PEF1dGhvcj5WZWdhLVZpbGxhYW1pbDwvQXV0aG9yPjxZZWFyPjIwMTM8
L1llYXI+PFJlY051bT4xNDg3PC9SZWNOdW0+PERpc3BsYXlUZXh0PlsxMywgMTRdPC9EaXNwbGF5
VGV4dD48cmVjb3JkPjxyZWMtbnVtYmVyPjE0ODc8L3JlYy1udW1iZXI+PGZvcmVpZ24ta2V5cz48
a2V5IGFwcD0iRU4iIGRiLWlkPSJlMnJ0OXBwOTB2ZTlkbWU5dDBucHJhMGV3MGQ1d3IwcHJ3cnoi
PjE0ODc8L2tleT48L2ZvcmVpZ24ta2V5cz48cmVmLXR5cGUgbmFtZT0iSm91cm5hbCBBcnRpY2xl
Ij4xNzwvcmVmLXR5cGU+PGNvbnRyaWJ1dG9ycz48YXV0aG9ycz48YXV0aG9yPlZlZ2EtVmlsbGFh
bWlsLCBQLjwvYXV0aG9yPjxhdXRob3I+U2FsdmUtQm91em8sIE0uPC9hdXRob3I+PGF1dGhvcj5D
dWJpZWxsYSwgSi48L2F1dGhvcj48YXV0aG9yPlZhbGVudGluLUdvbWV6LCBGLjwvYXV0aG9yPjxh
dXRob3I+U2FuY2hlei1IZXJuYW5kZXosIEUuPC9hdXRob3I+PGF1dGhvcj5Hb21lei1GZXJuYW5k
ZXosIEkuPC9hdXRob3I+PGF1dGhvcj5GZXJuYW5kZXotU2VhcmEsIEouPC9hdXRob3I+PC9hdXRo
b3JzPjwvY29udHJpYnV0b3JzPjx0aXRsZXM+PHRpdGxlPkV2YWx1YXRpb24gb2YgdGhlIGltcGxl
bWVudGF0aW9uIG9mIEdhbGljaWFuIEhlYWx0aCBTZXJ2aWNlIGluZGljYXRpb25zIGFuZCBwcmlv
cml0eSBsZXZlbHMgZm9yIGNvbG9ub3Njb3B5IGluIHN5bXB0b21hdGljIHBhdGllbnRzOiBwcm9z
cGVjdGl2ZSwgY3Jvc3Mtc2VjdGlvbmFsIHN0dWR5PC90aXRsZT48c2Vjb25kYXJ5LXRpdGxlPlJl
diBFc3AgRW5mZXJtIERpZzwvc2Vjb25kYXJ5LXRpdGxlPjxhbHQtdGl0bGU+UmV2aXN0YSBlc3Bh
bm9sYSBkZSBlbmZlcm1lZGFkZXMgZGlnZXN0aXZhcyA6IG9yZ2FubyBvZmljaWFsIGRlIGxhIFNv
Y2llZGFkIEVzcGFub2xhIGRlIFBhdG9sb2dpYSBEaWdlc3RpdmE8L2FsdC10aXRsZT48L3RpdGxl
cz48cGVyaW9kaWNhbD48ZnVsbC10aXRsZT5SZXYgRXNwIEVuZmVybSBEaWc8L2Z1bGwtdGl0bGU+
PGFiYnItMT5SZXZpc3RhIGVzcGFub2xhIGRlIGVuZmVybWVkYWRlcyBkaWdlc3RpdmFzIDogb3Jn
YW5vIG9maWNpYWwgZGUgbGEgU29jaWVkYWQgRXNwYW5vbGEgZGUgUGF0b2xvZ2lhIERpZ2VzdGl2
YTwvYWJici0xPjwvcGVyaW9kaWNhbD48YWx0LXBlcmlvZGljYWw+PGZ1bGwtdGl0bGU+UmV2IEVz
cCBFbmZlcm0gRGlnPC9mdWxsLXRpdGxlPjxhYmJyLTE+UmV2aXN0YSBlc3Bhbm9sYSBkZSBlbmZl
cm1lZGFkZXMgZGlnZXN0aXZhcyA6IG9yZ2FubyBvZmljaWFsIGRlIGxhIFNvY2llZGFkIEVzcGFu
b2xhIGRlIFBhdG9sb2dpYSBEaWdlc3RpdmE8L2FiYnItMT48L2FsdC1wZXJpb2RpY2FsPjxwYWdl
cz42MDAtODwvcGFnZXM+PHZvbHVtZT4xMDU8L3ZvbHVtZT48bnVtYmVyPjEwPC9udW1iZXI+PGVk
aXRpb24+MjAxNC8wMy8yMDwvZWRpdGlvbj48ZGF0ZXM+PHllYXI+MjAxMzwveWVhcj48cHViLWRh
dGVzPjxkYXRlPk5vdi1EZWM8L2RhdGU+PC9wdWItZGF0ZXM+PC9kYXRlcz48aXNibj4xMTMwLTAx
MDggKFByaW50KSYjeEQ7MTEzMC0wMTA4IChMaW5raW5nKTwvaXNibj48YWNjZXNzaW9uLW51bT4y
NDY0MTQ1NzwvYWNjZXNzaW9uLW51bT48d29yay10eXBlPlJlc2VhcmNoIFN1cHBvcnQsIE5vbi1V
LlMuIEdvdiZhcG9zO3Q8L3dvcmstdHlwZT48dXJscz48cmVsYXRlZC11cmxzPjx1cmw+aHR0cDov
L3d3dy5uY2JpLm5sbS5uaWguZ292L3B1Ym1lZC8yNDY0MTQ1NzwvdXJsPjwvcmVsYXRlZC11cmxz
PjwvdXJscz48bGFuZ3VhZ2U+ZW5nPC9sYW5ndWFnZT48L3JlY29yZD48L0NpdGU+PENpdGU+PEF1
dGhvcj5PbG9rb2JhPC9BdXRob3I+PFllYXI+MjAxMzwvWWVhcj48UmVjTnVtPjE0ODg8L1JlY051
bT48cmVjb3JkPjxyZWMtbnVtYmVyPjE0ODg8L3JlYy1udW1iZXI+PGZvcmVpZ24ta2V5cz48a2V5
IGFwcD0iRU4iIGRiLWlkPSJlMnJ0OXBwOTB2ZTlkbWU5dDBucHJhMGV3MGQ1d3IwcHJ3cnoiPjE0
ODg8L2tleT48L2ZvcmVpZ24ta2V5cz48cmVmLXR5cGUgbmFtZT0iSm91cm5hbCBBcnRpY2xlIj4x
NzwvcmVmLXR5cGU+PGNvbnRyaWJ1dG9ycz48YXV0aG9ycz48YXV0aG9yPk9sb2tvYmEsIEEuIEIu
PC9hdXRob3I+PGF1dGhvcj5PYmF0ZXJ1LCBPLiBBLjwvYXV0aG9yPjxhdXRob3I+Qm9qdXdveWUs
IE0uIE8uPC9hdXRob3I+PGF1dGhvcj5PbGF0b2tlLCBTLiBBLjwvYXV0aG9yPjxhdXRob3I+Qm9s
YXJpbndhLCBPLiBBLjwvYXV0aG9yPjxhdXRob3I+T2xva29iYSwgTC4gQi48L2F1dGhvcj48L2F1
dGhvcnM+PC9jb250cmlidXRvcnM+PGF1dGgtYWRkcmVzcz5EZXBhcnRtZW50IG9mIE1lZGljaW5l
LCBVbml2ZXJzaXR5IG9mIElsb3JpbiBUZWFjaGluZyBIb3NwaXRhbCwgSWxvcmluLCBOaWdlcmlh
LjwvYXV0aC1hZGRyZXNzPjx0aXRsZXM+PHRpdGxlPkluZGljYXRpb25zIGFuZCBmaW5kaW5ncyBh
dCBjb2xvbm9zY29weSBpbiBJbG9yaW4sIE5pZ2VyaWE8L3RpdGxlPjxzZWNvbmRhcnktdGl0bGU+
TmlnZXIgTWVkIEo8L3NlY29uZGFyeS10aXRsZT48YWx0LXRpdGxlPk5pZ2VyaWFuIG1lZGljYWwg
am91cm5hbCA6IGpvdXJuYWwgb2YgdGhlIE5pZ2VyaWEgTWVkaWNhbCBBc3NvY2lhdGlvbjwvYWx0
LXRpdGxlPjwvdGl0bGVzPjxwZXJpb2RpY2FsPjxmdWxsLXRpdGxlPk5pZ2VyIE1lZCBKPC9mdWxs
LXRpdGxlPjxhYmJyLTE+TmlnZXJpYW4gbWVkaWNhbCBqb3VybmFsIDogam91cm5hbCBvZiB0aGUg
TmlnZXJpYSBNZWRpY2FsIEFzc29jaWF0aW9uPC9hYmJyLTE+PC9wZXJpb2RpY2FsPjxhbHQtcGVy
aW9kaWNhbD48ZnVsbC10aXRsZT5OaWdlciBNZWQgSjwvZnVsbC10aXRsZT48YWJici0xPk5pZ2Vy
aWFuIG1lZGljYWwgam91cm5hbCA6IGpvdXJuYWwgb2YgdGhlIE5pZ2VyaWEgTWVkaWNhbCBBc3Nv
Y2lhdGlvbjwvYWJici0xPjwvYWx0LXBlcmlvZGljYWw+PHBhZ2VzPjExMS00PC9wYWdlcz48dm9s
dW1lPjU0PC92b2x1bWU+PG51bWJlcj4yPC9udW1iZXI+PGVkaXRpb24+MjAxMy8wNi8yNzwvZWRp
dGlvbj48ZGF0ZXM+PHllYXI+MjAxMzwveWVhcj48cHViLWRhdGVzPjxkYXRlPk1hcjwvZGF0ZT48
L3B1Yi1kYXRlcz48L2RhdGVzPjxpc2JuPjAzMDAtMTY1MiAoUHJpbnQpJiN4RDswMzAwLTE2NTIg
KExpbmtpbmcpPC9pc2JuPjxhY2Nlc3Npb24tbnVtPjIzNzk4Nzk3PC9hY2Nlc3Npb24tbnVtPjx1
cmxzPjxyZWxhdGVkLXVybHM+PHVybD5odHRwOi8vd3d3Lm5jYmkubmxtLm5paC5nb3YvcHVibWVk
LzIzNzk4Nzk3PC91cmw+PC9yZWxhdGVkLXVybHM+PC91cmxzPjxjdXN0b20yPjM2ODc4NjI8L2N1
c3RvbTI+PGVsZWN0cm9uaWMtcmVzb3VyY2UtbnVtPjEwLjQxMDMvMDMwMC0xNjUyLjExMDA0NDwv
ZWxlY3Ryb25pYy1yZXNvdXJjZS1udW0+PGxhbmd1YWdlPmVuZzwvbGFuZ3VhZ2U+PC9yZWNvcmQ+
PC9DaXRlPjwvRW5kTm90ZT4A
</w:fldData>
        </w:fldChar>
      </w:r>
      <w:r w:rsidR="00994AC5" w:rsidRPr="00B668B8">
        <w:rPr>
          <w:rFonts w:ascii="Book Antiqua" w:hAnsi="Book Antiqua" w:cs="Times New Roman"/>
          <w:sz w:val="24"/>
          <w:szCs w:val="24"/>
          <w:vertAlign w:val="superscript"/>
        </w:rPr>
        <w:instrText xml:space="preserve"> ADDIN EN.CITE.DATA </w:instrText>
      </w:r>
      <w:r w:rsidR="00994AC5" w:rsidRPr="00B668B8">
        <w:rPr>
          <w:rFonts w:ascii="Book Antiqua" w:hAnsi="Book Antiqua" w:cs="Times New Roman"/>
          <w:sz w:val="24"/>
          <w:szCs w:val="24"/>
          <w:vertAlign w:val="superscript"/>
        </w:rPr>
      </w:r>
      <w:r w:rsidR="00994AC5" w:rsidRPr="00B668B8">
        <w:rPr>
          <w:rFonts w:ascii="Book Antiqua" w:hAnsi="Book Antiqua" w:cs="Times New Roman"/>
          <w:sz w:val="24"/>
          <w:szCs w:val="24"/>
          <w:vertAlign w:val="superscript"/>
        </w:rPr>
        <w:fldChar w:fldCharType="end"/>
      </w:r>
      <w:r w:rsidRPr="00B668B8">
        <w:rPr>
          <w:rFonts w:ascii="Book Antiqua" w:hAnsi="Book Antiqua" w:cs="Times New Roman"/>
          <w:sz w:val="24"/>
          <w:szCs w:val="24"/>
          <w:vertAlign w:val="superscript"/>
        </w:rPr>
      </w:r>
      <w:r w:rsidRPr="00B668B8">
        <w:rPr>
          <w:rFonts w:ascii="Book Antiqua" w:hAnsi="Book Antiqua" w:cs="Times New Roman"/>
          <w:sz w:val="24"/>
          <w:szCs w:val="24"/>
          <w:vertAlign w:val="superscript"/>
        </w:rPr>
        <w:fldChar w:fldCharType="separate"/>
      </w:r>
      <w:r w:rsidR="00857A80">
        <w:rPr>
          <w:rFonts w:ascii="Book Antiqua" w:hAnsi="Book Antiqua" w:cs="Times New Roman"/>
          <w:noProof/>
          <w:sz w:val="24"/>
          <w:szCs w:val="24"/>
          <w:vertAlign w:val="superscript"/>
        </w:rPr>
        <w:t>[13,</w:t>
      </w:r>
      <w:r w:rsidR="00994AC5" w:rsidRPr="00B668B8">
        <w:rPr>
          <w:rFonts w:ascii="Book Antiqua" w:hAnsi="Book Antiqua" w:cs="Times New Roman"/>
          <w:noProof/>
          <w:sz w:val="24"/>
          <w:szCs w:val="24"/>
          <w:vertAlign w:val="superscript"/>
        </w:rPr>
        <w:t>14]</w:t>
      </w:r>
      <w:r w:rsidRPr="00B668B8">
        <w:rPr>
          <w:rFonts w:ascii="Book Antiqua" w:hAnsi="Book Antiqua" w:cs="Times New Roman"/>
          <w:sz w:val="24"/>
          <w:szCs w:val="24"/>
          <w:vertAlign w:val="superscript"/>
        </w:rPr>
        <w:fldChar w:fldCharType="end"/>
      </w:r>
      <w:r w:rsidRPr="00B668B8">
        <w:rPr>
          <w:rFonts w:ascii="Book Antiqua" w:hAnsi="Book Antiqua" w:cs="Times New Roman"/>
          <w:sz w:val="24"/>
          <w:szCs w:val="24"/>
        </w:rPr>
        <w:t>. Other symptoms included anemia and constipation. It is worth noting, that a siza</w:t>
      </w:r>
      <w:r w:rsidR="00857A80">
        <w:rPr>
          <w:rFonts w:ascii="Book Antiqua" w:hAnsi="Book Antiqua" w:cs="Times New Roman"/>
          <w:sz w:val="24"/>
          <w:szCs w:val="24"/>
        </w:rPr>
        <w:t>ble portion of</w:t>
      </w:r>
      <w:r w:rsidRPr="00B668B8">
        <w:rPr>
          <w:rFonts w:ascii="Book Antiqua" w:hAnsi="Book Antiqua" w:cs="Times New Roman"/>
          <w:sz w:val="24"/>
          <w:szCs w:val="24"/>
        </w:rPr>
        <w:t xml:space="preserve"> colonoscopies were performed for screening, a trend that needs to be encouraged especially in minority populations. The detected polyps were predominantly found in patients older than 50 years with the group of patients between 60 and 69 ye</w:t>
      </w:r>
      <w:r w:rsidR="00857A80">
        <w:rPr>
          <w:rFonts w:ascii="Book Antiqua" w:hAnsi="Book Antiqua" w:cs="Times New Roman"/>
          <w:sz w:val="24"/>
          <w:szCs w:val="24"/>
        </w:rPr>
        <w:t>ars with the</w:t>
      </w:r>
      <w:r w:rsidRPr="00B668B8">
        <w:rPr>
          <w:rFonts w:ascii="Book Antiqua" w:hAnsi="Book Antiqua" w:cs="Times New Roman"/>
          <w:sz w:val="24"/>
          <w:szCs w:val="24"/>
        </w:rPr>
        <w:t xml:space="preserve"> highest yield of colorectal neoplasia. However, many polyps were detected </w:t>
      </w:r>
      <w:r w:rsidR="007C162B" w:rsidRPr="00B668B8">
        <w:rPr>
          <w:rFonts w:ascii="Book Antiqua" w:hAnsi="Book Antiqua" w:cs="Times New Roman"/>
          <w:sz w:val="24"/>
          <w:szCs w:val="24"/>
        </w:rPr>
        <w:t>at much</w:t>
      </w:r>
      <w:r w:rsidRPr="00B668B8">
        <w:rPr>
          <w:rFonts w:ascii="Book Antiqua" w:hAnsi="Book Antiqua" w:cs="Times New Roman"/>
          <w:sz w:val="24"/>
          <w:szCs w:val="24"/>
        </w:rPr>
        <w:t xml:space="preserve"> younger age pointing</w:t>
      </w:r>
      <w:r w:rsidR="007C162B" w:rsidRPr="00B668B8">
        <w:rPr>
          <w:rFonts w:ascii="Book Antiqua" w:hAnsi="Book Antiqua" w:cs="Times New Roman"/>
          <w:sz w:val="24"/>
          <w:szCs w:val="24"/>
        </w:rPr>
        <w:t>, probably</w:t>
      </w:r>
      <w:r w:rsidRPr="00B668B8">
        <w:rPr>
          <w:rFonts w:ascii="Book Antiqua" w:hAnsi="Book Antiqua" w:cs="Times New Roman"/>
          <w:sz w:val="24"/>
          <w:szCs w:val="24"/>
        </w:rPr>
        <w:t>, to increased occurrence of colonic lesions in this population (Figure 3</w:t>
      </w:r>
      <w:r w:rsidR="00704340">
        <w:rPr>
          <w:rFonts w:ascii="Book Antiqua" w:hAnsi="Book Antiqua" w:cs="Times New Roman" w:hint="eastAsia"/>
          <w:sz w:val="24"/>
          <w:szCs w:val="24"/>
          <w:lang w:eastAsia="zh-CN"/>
        </w:rPr>
        <w:t>A</w:t>
      </w:r>
      <w:r w:rsidRPr="00B668B8">
        <w:rPr>
          <w:rFonts w:ascii="Book Antiqua" w:hAnsi="Book Antiqua" w:cs="Times New Roman"/>
          <w:sz w:val="24"/>
          <w:szCs w:val="24"/>
        </w:rPr>
        <w:t xml:space="preserve">). While most of these lesions are of benign nature (hyperplastic, non adenomatous polyps), they might be pointing to a potential increase in colon oncogenic transformation in this population in the future. </w:t>
      </w:r>
    </w:p>
    <w:p w14:paraId="2B399D60" w14:textId="06394CB2" w:rsidR="001C474B" w:rsidRPr="00B668B8" w:rsidRDefault="001C474B" w:rsidP="00857A80">
      <w:pPr>
        <w:autoSpaceDE w:val="0"/>
        <w:autoSpaceDN w:val="0"/>
        <w:adjustRightInd w:val="0"/>
        <w:spacing w:after="0" w:line="360" w:lineRule="auto"/>
        <w:ind w:firstLineChars="100" w:firstLine="240"/>
        <w:jc w:val="both"/>
        <w:rPr>
          <w:rFonts w:ascii="Book Antiqua" w:hAnsi="Book Antiqua" w:cs="Times New Roman"/>
          <w:sz w:val="24"/>
          <w:szCs w:val="24"/>
        </w:rPr>
      </w:pPr>
      <w:r w:rsidRPr="00B668B8">
        <w:rPr>
          <w:rFonts w:ascii="Book Antiqua" w:hAnsi="Book Antiqua" w:cs="Times New Roman"/>
          <w:sz w:val="24"/>
          <w:szCs w:val="24"/>
        </w:rPr>
        <w:t xml:space="preserve">Among the 489 colonic lesions detected, 273 (56%) were of adenomatous nature. The mean age of patients with adenoma was 57 years and their location was primarily proximal. However, distally located adenomas were also detected in the analyzed population. Of these 273 adenomas, 39 were of advanced nature, as defined by their large size, numbers and villous histology. The characteristics of patients with advanced adenomas included a </w:t>
      </w:r>
      <w:r w:rsidR="007C162B" w:rsidRPr="00B668B8">
        <w:rPr>
          <w:rFonts w:ascii="Book Antiqua" w:hAnsi="Book Antiqua" w:cs="Times New Roman"/>
          <w:sz w:val="24"/>
          <w:szCs w:val="24"/>
        </w:rPr>
        <w:t>higher median</w:t>
      </w:r>
      <w:r w:rsidRPr="00B668B8">
        <w:rPr>
          <w:rFonts w:ascii="Book Antiqua" w:hAnsi="Book Antiqua" w:cs="Times New Roman"/>
          <w:sz w:val="24"/>
          <w:szCs w:val="24"/>
        </w:rPr>
        <w:t xml:space="preserve"> age (62 years) and multiple polyps distributed all over the colon. These findings are consistent with the fact that age is a risk factor for colon cancer development and also the presence of multiple polyps at different locations pointing to pancol</w:t>
      </w:r>
      <w:r w:rsidR="00857A80">
        <w:rPr>
          <w:rFonts w:ascii="Book Antiqua" w:hAnsi="Book Antiqua" w:cs="Times New Roman"/>
          <w:sz w:val="24"/>
          <w:szCs w:val="24"/>
        </w:rPr>
        <w:t>onic neoplastic predisposition</w:t>
      </w:r>
      <w:r w:rsidRPr="00B668B8">
        <w:rPr>
          <w:rFonts w:ascii="Book Antiqua" w:hAnsi="Book Antiqua" w:cs="Times New Roman"/>
          <w:sz w:val="24"/>
          <w:szCs w:val="24"/>
          <w:vertAlign w:val="superscript"/>
        </w:rPr>
        <w:fldChar w:fldCharType="begin">
          <w:fldData xml:space="preserve">PEVuZE5vdGU+PENpdGU+PEF1dGhvcj5TaWVnZWw8L0F1dGhvcj48WWVhcj4yMDEzPC9ZZWFyPjxS
ZWNOdW0+MTA1PC9SZWNOdW0+PERpc3BsYXlUZXh0PlsxNSwgMTZdPC9EaXNwbGF5VGV4dD48cmVj
b3JkPjxyZWMtbnVtYmVyPjEwNTwvcmVjLW51bWJlcj48Zm9yZWlnbi1rZXlzPjxrZXkgYXBwPSJF
TiIgZGItaWQ9IndlZnIwMHp4amU5cGFoZWZheDY1OXN4dWFhZHQwMHJ0MHBhMCIgdGltZXN0YW1w
PSIxNDM0ODY3MDgxIj4xMDU8L2tleT48L2ZvcmVpZ24ta2V5cz48cmVmLXR5cGUgbmFtZT0iSm91
cm5hbCBBcnRpY2xlIj4xNzwvcmVmLXR5cGU+PGNvbnRyaWJ1dG9ycz48YXV0aG9ycz48YXV0aG9y
PlNpZWdlbCwgUi48L2F1dGhvcj48YXV0aG9yPk5haXNoYWRoYW0sIEQuPC9hdXRob3I+PGF1dGhv
cj5KZW1hbCwgQS48L2F1dGhvcj48L2F1dGhvcnM+PC9jb250cmlidXRvcnM+PGF1dGgtYWRkcmVz
cz5TdXJ2ZWlsbGFuY2UgSW5mb3JtYXRpb24sIFN1cnZlaWxsYW5jZSBhbmQgSGVhbHRoIFNlcnZp
Y2VzIFJlc2VhcmNoLCBBbWVyaWNhbiBDYW5jZXIgU29jaWV0eSwgQXRsYW50YSwgR0EgMzAzMDMt
MTAwMiwgVVNBLiBSZWJlY2NhLnNpZWdlbEBjYW5jZXIub3JnPC9hdXRoLWFkZHJlc3M+PHRpdGxl
cz48dGl0bGU+Q2FuY2VyIHN0YXRpc3RpY3MsIDIwMTM8L3RpdGxlPjxzZWNvbmRhcnktdGl0bGU+
Q0EgQ2FuY2VyIEogQ2xpbjwvc2Vjb25kYXJ5LXRpdGxlPjwvdGl0bGVzPjxwZXJpb2RpY2FsPjxm
dWxsLXRpdGxlPkNBIENhbmNlciBKIENsaW48L2Z1bGwtdGl0bGU+PC9wZXJpb2RpY2FsPjxwYWdl
cz4xMS0zMDwvcGFnZXM+PHZvbHVtZT42Mzwvdm9sdW1lPjxudW1iZXI+MTwvbnVtYmVyPjxrZXl3
b3Jkcz48a2V5d29yZD4xNzwva2V5d29yZD48a2V5d29yZD5BbWVyaWNhbiBDYW5jZXIgU29jaWV0
eTwva2V5d29yZD48a2V5d29yZD5GZW1hbGU8L2tleXdvcmQ+PGtleXdvcmQ+SHVtYW5zPC9rZXl3
b3JkPjxrZXl3b3JkPkluY2lkZW5jZTwva2V5d29yZD48a2V5d29yZD5NYWxlPC9rZXl3b3JkPjxr
ZXl3b3JkPk1vcmJpZGl0eS90cmVuZHM8L2tleXdvcmQ+PGtleXdvcmQ+TmVvcGxhc21zLyplcGlk
ZW1pb2xvZ3k8L2tleXdvcmQ+PGtleXdvcmQ+UmVnaXN0cmllczwva2V5d29yZD48a2V5d29yZD5T
dXJ2aXZhbCBSYXRlL3RyZW5kczwva2V5d29yZD48a2V5d29yZD5Vbml0ZWQgU3RhdGVzL2VwaWRl
bWlvbG9neTwva2V5d29yZD48L2tleXdvcmRzPjxkYXRlcz48eWVhcj4yMDEzPC95ZWFyPjxwdWIt
ZGF0ZXM+PGRhdGU+SmFuPC9kYXRlPjwvcHViLWRhdGVzPjwvZGF0ZXM+PGlzYm4+MTU0Mi00ODYz
IChFbGVjdHJvbmljKSYjeEQ7MDAwNy05MjM1IChMaW5raW5nKTwvaXNibj48YWNjZXNzaW9uLW51
bT4yMzMzNTA4NzwvYWNjZXNzaW9uLW51bT48dXJscz48cmVsYXRlZC11cmxzPjx1cmw+aHR0cDov
L3d3dy5uY2JpLm5sbS5uaWguZ292L3B1Ym1lZC8yMzMzNTA4NzwvdXJsPjwvcmVsYXRlZC11cmxz
PjwvdXJscz48ZWxlY3Ryb25pYy1yZXNvdXJjZS1udW0+MTAuMzMyMi9jYWFjLjIxMTY2PC9lbGVj
dHJvbmljLXJlc291cmNlLW51bT48L3JlY29yZD48L0NpdGU+PENpdGU+PEF1dGhvcj5OZ3V5ZW48
L0F1dGhvcj48WWVhcj4yMDA5PC9ZZWFyPjxSZWNOdW0+MTAzPC9SZWNOdW0+PHJlY29yZD48cmVj
LW51bWJlcj4xMDM8L3JlYy1udW1iZXI+PGZvcmVpZ24ta2V5cz48a2V5IGFwcD0iRU4iIGRiLWlk
PSJ3ZWZyMDB6eGplOXBhaGVmYXg2NTlzeHVhYWR0MDBydDBwYTAiIHRpbWVzdGFtcD0iMTQzNDg2
Njk3MCI+MTAzPC9rZXk+PC9mb3JlaWduLWtleXM+PHJlZi10eXBlIG5hbWU9IkpvdXJuYWwgQXJ0
aWNsZSI+MTc8L3JlZi10eXBlPjxjb250cmlidXRvcnM+PGF1dGhvcnM+PGF1dGhvcj5OZ3V5ZW4s
IFMuIFAuPC9hdXRob3I+PGF1dGhvcj5CZW50LCBTLjwvYXV0aG9yPjxhdXRob3I+Q2hlbiwgWS4g
SC48L2F1dGhvcj48YXV0aG9yPlRlcmRpbWFuLCBKLiBQLjwvYXV0aG9yPjwvYXV0aG9ycz48L2Nv
bnRyaWJ1dG9ycz48YXV0aC1hZGRyZXNzPkRpdmlzaW9uIG9mIEdhc3Ryb2VudGVyb2xvZ3ksIERl
cGFydG1lbnQgb2YgTWVkaWNpbmUsIFVuaXZlcnNpdHkgb2YgQ2FsaWZvcm5pYSwgU2FuIEZyYW5j
aXNjbywgU2FuIEZyYW5jaXNjbywgQ2FsaWZvcm5pYSA5NDE0MywgVVNBLjwvYXV0aC1hZGRyZXNz
Pjx0aXRsZXM+PHRpdGxlPkdlbmRlciBhcyBhIHJpc2sgZmFjdG9yIGZvciBhZHZhbmNlZCBuZW9w
bGFzaWEgYW5kIGNvbG9yZWN0YWwgY2FuY2VyOiBhIHN5c3RlbWF0aWMgcmV2aWV3IGFuZCBtZXRh
LWFuYWx5c2lzPC90aXRsZT48c2Vjb25kYXJ5LXRpdGxlPkNsaW4gR2FzdHJvZW50ZXJvbCBIZXBh
dG9sPC9zZWNvbmRhcnktdGl0bGU+PC90aXRsZXM+PHBlcmlvZGljYWw+PGZ1bGwtdGl0bGU+Q2xp
biBHYXN0cm9lbnRlcm9sIEhlcGF0b2w8L2Z1bGwtdGl0bGU+PC9wZXJpb2RpY2FsPjxwYWdlcz42
NzYtODEgZTEtMzwvcGFnZXM+PHZvbHVtZT43PC92b2x1bWU+PG51bWJlcj42PC9udW1iZXI+PGtl
eXdvcmRzPjxrZXl3b3JkPjE2PC9rZXl3b3JkPjxrZXl3b3JkPkFkdWx0PC9rZXl3b3JkPjxrZXl3
b3JkPkFnZWQ8L2tleXdvcmQ+PGtleXdvcmQ+Q29sb3JlY3RhbCBOZW9wbGFzbXMvKmVwaWRlbWlv
bG9neTwva2V5d29yZD48a2V5d29yZD5GZW1hbGU8L2tleXdvcmQ+PGtleXdvcmQ+SHVtYW5zPC9r
ZXl3b3JkPjxrZXl3b3JkPk1hbGU8L2tleXdvcmQ+PGtleXdvcmQ+TWlkZGxlIEFnZWQ8L2tleXdv
cmQ+PGtleXdvcmQ+KlJpc2sgRmFjdG9yczwva2V5d29yZD48a2V5d29yZD5TZXggRmFjdG9yczwv
a2V5d29yZD48L2tleXdvcmRzPjxkYXRlcz48eWVhcj4yMDA5PC95ZWFyPjxwdWItZGF0ZXM+PGRh
dGU+SnVuPC9kYXRlPjwvcHViLWRhdGVzPjwvZGF0ZXM+PGlzYm4+MTU0Mi03NzE0IChFbGVjdHJv
bmljKSYjeEQ7MTU0Mi0zNTY1IChMaW5raW5nKTwvaXNibj48YWNjZXNzaW9uLW51bT4xOTUxNDEx
NjwvYWNjZXNzaW9uLW51bT48dXJscz48cmVsYXRlZC11cmxzPjx1cmw+aHR0cDovL3d3dy5uY2Jp
Lm5sbS5uaWguZ292L3B1Ym1lZC8xOTUxNDExNjwvdXJsPjwvcmVsYXRlZC11cmxzPjwvdXJscz48
ZWxlY3Ryb25pYy1yZXNvdXJjZS1udW0+MTAuMTAxNi9qLmNnaC4yMDA5LjAxLjAwODwvZWxlY3Ry
b25pYy1yZXNvdXJjZS1udW0+PC9yZWNvcmQ+PC9DaXRlPjwvRW5kTm90ZT4A
</w:fldData>
        </w:fldChar>
      </w:r>
      <w:r w:rsidR="00994AC5" w:rsidRPr="00B668B8">
        <w:rPr>
          <w:rFonts w:ascii="Book Antiqua" w:hAnsi="Book Antiqua" w:cs="Times New Roman"/>
          <w:sz w:val="24"/>
          <w:szCs w:val="24"/>
          <w:vertAlign w:val="superscript"/>
        </w:rPr>
        <w:instrText xml:space="preserve"> ADDIN EN.CITE </w:instrText>
      </w:r>
      <w:r w:rsidR="00994AC5" w:rsidRPr="00B668B8">
        <w:rPr>
          <w:rFonts w:ascii="Book Antiqua" w:hAnsi="Book Antiqua" w:cs="Times New Roman"/>
          <w:sz w:val="24"/>
          <w:szCs w:val="24"/>
          <w:vertAlign w:val="superscript"/>
        </w:rPr>
        <w:fldChar w:fldCharType="begin">
          <w:fldData xml:space="preserve">PEVuZE5vdGU+PENpdGU+PEF1dGhvcj5TaWVnZWw8L0F1dGhvcj48WWVhcj4yMDEzPC9ZZWFyPjxS
ZWNOdW0+MTA1PC9SZWNOdW0+PERpc3BsYXlUZXh0PlsxNSwgMTZdPC9EaXNwbGF5VGV4dD48cmVj
b3JkPjxyZWMtbnVtYmVyPjEwNTwvcmVjLW51bWJlcj48Zm9yZWlnbi1rZXlzPjxrZXkgYXBwPSJF
TiIgZGItaWQ9IndlZnIwMHp4amU5cGFoZWZheDY1OXN4dWFhZHQwMHJ0MHBhMCIgdGltZXN0YW1w
PSIxNDM0ODY3MDgxIj4xMDU8L2tleT48L2ZvcmVpZ24ta2V5cz48cmVmLXR5cGUgbmFtZT0iSm91
cm5hbCBBcnRpY2xlIj4xNzwvcmVmLXR5cGU+PGNvbnRyaWJ1dG9ycz48YXV0aG9ycz48YXV0aG9y
PlNpZWdlbCwgUi48L2F1dGhvcj48YXV0aG9yPk5haXNoYWRoYW0sIEQuPC9hdXRob3I+PGF1dGhv
cj5KZW1hbCwgQS48L2F1dGhvcj48L2F1dGhvcnM+PC9jb250cmlidXRvcnM+PGF1dGgtYWRkcmVz
cz5TdXJ2ZWlsbGFuY2UgSW5mb3JtYXRpb24sIFN1cnZlaWxsYW5jZSBhbmQgSGVhbHRoIFNlcnZp
Y2VzIFJlc2VhcmNoLCBBbWVyaWNhbiBDYW5jZXIgU29jaWV0eSwgQXRsYW50YSwgR0EgMzAzMDMt
MTAwMiwgVVNBLiBSZWJlY2NhLnNpZWdlbEBjYW5jZXIub3JnPC9hdXRoLWFkZHJlc3M+PHRpdGxl
cz48dGl0bGU+Q2FuY2VyIHN0YXRpc3RpY3MsIDIwMTM8L3RpdGxlPjxzZWNvbmRhcnktdGl0bGU+
Q0EgQ2FuY2VyIEogQ2xpbjwvc2Vjb25kYXJ5LXRpdGxlPjwvdGl0bGVzPjxwZXJpb2RpY2FsPjxm
dWxsLXRpdGxlPkNBIENhbmNlciBKIENsaW48L2Z1bGwtdGl0bGU+PC9wZXJpb2RpY2FsPjxwYWdl
cz4xMS0zMDwvcGFnZXM+PHZvbHVtZT42Mzwvdm9sdW1lPjxudW1iZXI+MTwvbnVtYmVyPjxrZXl3
b3Jkcz48a2V5d29yZD4xNzwva2V5d29yZD48a2V5d29yZD5BbWVyaWNhbiBDYW5jZXIgU29jaWV0
eTwva2V5d29yZD48a2V5d29yZD5GZW1hbGU8L2tleXdvcmQ+PGtleXdvcmQ+SHVtYW5zPC9rZXl3
b3JkPjxrZXl3b3JkPkluY2lkZW5jZTwva2V5d29yZD48a2V5d29yZD5NYWxlPC9rZXl3b3JkPjxr
ZXl3b3JkPk1vcmJpZGl0eS90cmVuZHM8L2tleXdvcmQ+PGtleXdvcmQ+TmVvcGxhc21zLyplcGlk
ZW1pb2xvZ3k8L2tleXdvcmQ+PGtleXdvcmQ+UmVnaXN0cmllczwva2V5d29yZD48a2V5d29yZD5T
dXJ2aXZhbCBSYXRlL3RyZW5kczwva2V5d29yZD48a2V5d29yZD5Vbml0ZWQgU3RhdGVzL2VwaWRl
bWlvbG9neTwva2V5d29yZD48L2tleXdvcmRzPjxkYXRlcz48eWVhcj4yMDEzPC95ZWFyPjxwdWIt
ZGF0ZXM+PGRhdGU+SmFuPC9kYXRlPjwvcHViLWRhdGVzPjwvZGF0ZXM+PGlzYm4+MTU0Mi00ODYz
IChFbGVjdHJvbmljKSYjeEQ7MDAwNy05MjM1IChMaW5raW5nKTwvaXNibj48YWNjZXNzaW9uLW51
bT4yMzMzNTA4NzwvYWNjZXNzaW9uLW51bT48dXJscz48cmVsYXRlZC11cmxzPjx1cmw+aHR0cDov
L3d3dy5uY2JpLm5sbS5uaWguZ292L3B1Ym1lZC8yMzMzNTA4NzwvdXJsPjwvcmVsYXRlZC11cmxz
PjwvdXJscz48ZWxlY3Ryb25pYy1yZXNvdXJjZS1udW0+MTAuMzMyMi9jYWFjLjIxMTY2PC9lbGVj
dHJvbmljLXJlc291cmNlLW51bT48L3JlY29yZD48L0NpdGU+PENpdGU+PEF1dGhvcj5OZ3V5ZW48
L0F1dGhvcj48WWVhcj4yMDA5PC9ZZWFyPjxSZWNOdW0+MTAzPC9SZWNOdW0+PHJlY29yZD48cmVj
LW51bWJlcj4xMDM8L3JlYy1udW1iZXI+PGZvcmVpZ24ta2V5cz48a2V5IGFwcD0iRU4iIGRiLWlk
PSJ3ZWZyMDB6eGplOXBhaGVmYXg2NTlzeHVhYWR0MDBydDBwYTAiIHRpbWVzdGFtcD0iMTQzNDg2
Njk3MCI+MTAzPC9rZXk+PC9mb3JlaWduLWtleXM+PHJlZi10eXBlIG5hbWU9IkpvdXJuYWwgQXJ0
aWNsZSI+MTc8L3JlZi10eXBlPjxjb250cmlidXRvcnM+PGF1dGhvcnM+PGF1dGhvcj5OZ3V5ZW4s
IFMuIFAuPC9hdXRob3I+PGF1dGhvcj5CZW50LCBTLjwvYXV0aG9yPjxhdXRob3I+Q2hlbiwgWS4g
SC48L2F1dGhvcj48YXV0aG9yPlRlcmRpbWFuLCBKLiBQLjwvYXV0aG9yPjwvYXV0aG9ycz48L2Nv
bnRyaWJ1dG9ycz48YXV0aC1hZGRyZXNzPkRpdmlzaW9uIG9mIEdhc3Ryb2VudGVyb2xvZ3ksIERl
cGFydG1lbnQgb2YgTWVkaWNpbmUsIFVuaXZlcnNpdHkgb2YgQ2FsaWZvcm5pYSwgU2FuIEZyYW5j
aXNjbywgU2FuIEZyYW5jaXNjbywgQ2FsaWZvcm5pYSA5NDE0MywgVVNBLjwvYXV0aC1hZGRyZXNz
Pjx0aXRsZXM+PHRpdGxlPkdlbmRlciBhcyBhIHJpc2sgZmFjdG9yIGZvciBhZHZhbmNlZCBuZW9w
bGFzaWEgYW5kIGNvbG9yZWN0YWwgY2FuY2VyOiBhIHN5c3RlbWF0aWMgcmV2aWV3IGFuZCBtZXRh
LWFuYWx5c2lzPC90aXRsZT48c2Vjb25kYXJ5LXRpdGxlPkNsaW4gR2FzdHJvZW50ZXJvbCBIZXBh
dG9sPC9zZWNvbmRhcnktdGl0bGU+PC90aXRsZXM+PHBlcmlvZGljYWw+PGZ1bGwtdGl0bGU+Q2xp
biBHYXN0cm9lbnRlcm9sIEhlcGF0b2w8L2Z1bGwtdGl0bGU+PC9wZXJpb2RpY2FsPjxwYWdlcz42
NzYtODEgZTEtMzwvcGFnZXM+PHZvbHVtZT43PC92b2x1bWU+PG51bWJlcj42PC9udW1iZXI+PGtl
eXdvcmRzPjxrZXl3b3JkPjE2PC9rZXl3b3JkPjxrZXl3b3JkPkFkdWx0PC9rZXl3b3JkPjxrZXl3
b3JkPkFnZWQ8L2tleXdvcmQ+PGtleXdvcmQ+Q29sb3JlY3RhbCBOZW9wbGFzbXMvKmVwaWRlbWlv
bG9neTwva2V5d29yZD48a2V5d29yZD5GZW1hbGU8L2tleXdvcmQ+PGtleXdvcmQ+SHVtYW5zPC9r
ZXl3b3JkPjxrZXl3b3JkPk1hbGU8L2tleXdvcmQ+PGtleXdvcmQ+TWlkZGxlIEFnZWQ8L2tleXdv
cmQ+PGtleXdvcmQ+KlJpc2sgRmFjdG9yczwva2V5d29yZD48a2V5d29yZD5TZXggRmFjdG9yczwv
a2V5d29yZD48L2tleXdvcmRzPjxkYXRlcz48eWVhcj4yMDA5PC95ZWFyPjxwdWItZGF0ZXM+PGRh
dGU+SnVuPC9kYXRlPjwvcHViLWRhdGVzPjwvZGF0ZXM+PGlzYm4+MTU0Mi03NzE0IChFbGVjdHJv
bmljKSYjeEQ7MTU0Mi0zNTY1IChMaW5raW5nKTwvaXNibj48YWNjZXNzaW9uLW51bT4xOTUxNDEx
NjwvYWNjZXNzaW9uLW51bT48dXJscz48cmVsYXRlZC11cmxzPjx1cmw+aHR0cDovL3d3dy5uY2Jp
Lm5sbS5uaWguZ292L3B1Ym1lZC8xOTUxNDExNjwvdXJsPjwvcmVsYXRlZC11cmxzPjwvdXJscz48
ZWxlY3Ryb25pYy1yZXNvdXJjZS1udW0+MTAuMTAxNi9qLmNnaC4yMDA5LjAxLjAwODwvZWxlY3Ry
b25pYy1yZXNvdXJjZS1udW0+PC9yZWNvcmQ+PC9DaXRlPjwvRW5kTm90ZT4A
</w:fldData>
        </w:fldChar>
      </w:r>
      <w:r w:rsidR="00994AC5" w:rsidRPr="00B668B8">
        <w:rPr>
          <w:rFonts w:ascii="Book Antiqua" w:hAnsi="Book Antiqua" w:cs="Times New Roman"/>
          <w:sz w:val="24"/>
          <w:szCs w:val="24"/>
          <w:vertAlign w:val="superscript"/>
        </w:rPr>
        <w:instrText xml:space="preserve"> ADDIN EN.CITE.DATA </w:instrText>
      </w:r>
      <w:r w:rsidR="00994AC5" w:rsidRPr="00B668B8">
        <w:rPr>
          <w:rFonts w:ascii="Book Antiqua" w:hAnsi="Book Antiqua" w:cs="Times New Roman"/>
          <w:sz w:val="24"/>
          <w:szCs w:val="24"/>
          <w:vertAlign w:val="superscript"/>
        </w:rPr>
      </w:r>
      <w:r w:rsidR="00994AC5" w:rsidRPr="00B668B8">
        <w:rPr>
          <w:rFonts w:ascii="Book Antiqua" w:hAnsi="Book Antiqua" w:cs="Times New Roman"/>
          <w:sz w:val="24"/>
          <w:szCs w:val="24"/>
          <w:vertAlign w:val="superscript"/>
        </w:rPr>
        <w:fldChar w:fldCharType="end"/>
      </w:r>
      <w:r w:rsidRPr="00B668B8">
        <w:rPr>
          <w:rFonts w:ascii="Book Antiqua" w:hAnsi="Book Antiqua" w:cs="Times New Roman"/>
          <w:sz w:val="24"/>
          <w:szCs w:val="24"/>
          <w:vertAlign w:val="superscript"/>
        </w:rPr>
      </w:r>
      <w:r w:rsidRPr="00B668B8">
        <w:rPr>
          <w:rFonts w:ascii="Book Antiqua" w:hAnsi="Book Antiqua" w:cs="Times New Roman"/>
          <w:sz w:val="24"/>
          <w:szCs w:val="24"/>
          <w:vertAlign w:val="superscript"/>
        </w:rPr>
        <w:fldChar w:fldCharType="separate"/>
      </w:r>
      <w:r w:rsidR="00857A80">
        <w:rPr>
          <w:rFonts w:ascii="Book Antiqua" w:hAnsi="Book Antiqua" w:cs="Times New Roman"/>
          <w:noProof/>
          <w:sz w:val="24"/>
          <w:szCs w:val="24"/>
          <w:vertAlign w:val="superscript"/>
        </w:rPr>
        <w:t>[15,</w:t>
      </w:r>
      <w:r w:rsidR="00994AC5" w:rsidRPr="00B668B8">
        <w:rPr>
          <w:rFonts w:ascii="Book Antiqua" w:hAnsi="Book Antiqua" w:cs="Times New Roman"/>
          <w:noProof/>
          <w:sz w:val="24"/>
          <w:szCs w:val="24"/>
          <w:vertAlign w:val="superscript"/>
        </w:rPr>
        <w:t>16]</w:t>
      </w:r>
      <w:r w:rsidRPr="00B668B8">
        <w:rPr>
          <w:rFonts w:ascii="Book Antiqua" w:hAnsi="Book Antiqua" w:cs="Times New Roman"/>
          <w:sz w:val="24"/>
          <w:szCs w:val="24"/>
          <w:vertAlign w:val="superscript"/>
        </w:rPr>
        <w:fldChar w:fldCharType="end"/>
      </w:r>
      <w:r w:rsidRPr="00B668B8">
        <w:rPr>
          <w:rFonts w:ascii="Book Antiqua" w:hAnsi="Book Antiqua" w:cs="Times New Roman"/>
          <w:sz w:val="24"/>
          <w:szCs w:val="24"/>
        </w:rPr>
        <w:t>.</w:t>
      </w:r>
    </w:p>
    <w:p w14:paraId="5C57300F" w14:textId="00E69598" w:rsidR="001C474B" w:rsidRPr="00B668B8" w:rsidRDefault="001C474B" w:rsidP="00857A80">
      <w:pPr>
        <w:autoSpaceDE w:val="0"/>
        <w:autoSpaceDN w:val="0"/>
        <w:adjustRightInd w:val="0"/>
        <w:spacing w:after="0" w:line="360" w:lineRule="auto"/>
        <w:ind w:firstLineChars="100" w:firstLine="240"/>
        <w:jc w:val="both"/>
        <w:rPr>
          <w:rFonts w:ascii="Book Antiqua" w:hAnsi="Book Antiqua" w:cs="Times New Roman"/>
          <w:sz w:val="24"/>
          <w:szCs w:val="24"/>
        </w:rPr>
      </w:pPr>
      <w:r w:rsidRPr="00B668B8">
        <w:rPr>
          <w:rFonts w:ascii="Book Antiqua" w:hAnsi="Book Antiqua" w:cs="Times New Roman"/>
          <w:sz w:val="24"/>
          <w:szCs w:val="24"/>
        </w:rPr>
        <w:lastRenderedPageBreak/>
        <w:t xml:space="preserve">Hyperpalstic polyps were found in 107 (22%) patients. The median age of HP patients was 55 years. The lesions were predominantly distal (58%). These findings are in correlation with the preferential proximal location of </w:t>
      </w:r>
      <w:r w:rsidR="007C162B" w:rsidRPr="00B668B8">
        <w:rPr>
          <w:rFonts w:ascii="Book Antiqua" w:hAnsi="Book Antiqua" w:cs="Times New Roman"/>
          <w:sz w:val="24"/>
          <w:szCs w:val="24"/>
        </w:rPr>
        <w:t>adenoma and</w:t>
      </w:r>
      <w:r w:rsidRPr="00B668B8">
        <w:rPr>
          <w:rFonts w:ascii="Book Antiqua" w:hAnsi="Book Antiqua" w:cs="Times New Roman"/>
          <w:sz w:val="24"/>
          <w:szCs w:val="24"/>
        </w:rPr>
        <w:t xml:space="preserve"> advanced adenomas. Indeed the proximal colon is the seat of high bacterial activity that is thought to participate in the creation of stressful </w:t>
      </w:r>
      <w:r w:rsidR="00857A80">
        <w:rPr>
          <w:rFonts w:ascii="Book Antiqua" w:hAnsi="Book Antiqua" w:cs="Times New Roman"/>
          <w:sz w:val="24"/>
          <w:szCs w:val="24"/>
        </w:rPr>
        <w:t>conditions for the colon mucosa</w:t>
      </w:r>
      <w:r w:rsidRPr="00B668B8">
        <w:rPr>
          <w:rFonts w:ascii="Book Antiqua" w:hAnsi="Book Antiqua" w:cs="Times New Roman"/>
          <w:sz w:val="24"/>
          <w:szCs w:val="24"/>
          <w:vertAlign w:val="superscript"/>
        </w:rPr>
        <w:fldChar w:fldCharType="begin">
          <w:fldData xml:space="preserve">PEVuZE5vdGU+PENpdGU+PEF1dGhvcj5CcmltPC9BdXRob3I+PFllYXI+MjAxNDwvWWVhcj48UmVj
TnVtPjE0OTM8L1JlY051bT48RGlzcGxheVRleHQ+WzExLCAxNywgMThdPC9EaXNwbGF5VGV4dD48
cmVjb3JkPjxyZWMtbnVtYmVyPjE0OTM8L3JlYy1udW1iZXI+PGZvcmVpZ24ta2V5cz48a2V5IGFw
cD0iRU4iIGRiLWlkPSJlMnJ0OXBwOTB2ZTlkbWU5dDBucHJhMGV3MGQ1d3IwcHJ3cnoiPjE0OTM8
L2tleT48L2ZvcmVpZ24ta2V5cz48cmVmLXR5cGUgbmFtZT0iSm91cm5hbCBBcnRpY2xlIj4xNzwv
cmVmLXR5cGU+PGNvbnRyaWJ1dG9ycz48YXV0aG9ycz48YXV0aG9yPkJyaW0sIEguPC9hdXRob3I+
PGF1dGhvcj5aYWhhZiwgTS48L2F1dGhvcj48YXV0aG9yPkxhaXllbW8sIEEuIE8uPC9hdXRob3I+
PGF1dGhvcj5Ob3VyYWllLCBNLjwvYXV0aG9yPjxhdXRob3I+UGVyZXotUGVyZXosIEcuIEkuPC9h
dXRob3I+PGF1dGhvcj5TbW9vdCwgRC4gVC48L2F1dGhvcj48YXV0aG9yPkxlZSwgRS48L2F1dGhv
cj48YXV0aG9yPlJhempvdXlhbiwgSC48L2F1dGhvcj48YXV0aG9yPkFzaGt0b3JhYiwgSC48L2F1
dGhvcj48L2F1dGhvcnM+PC9jb250cmlidXRvcnM+PGF1dGgtYWRkcmVzcz5EZXBhcnRtZW50IG9m
IE1lZGljaW5lIGFuZCBDYW5jZXIgQ2VudGVyLCBIb3dhcmQgVW5pdmVyc2l0eSwgV2FzaGluZ3Rv
biwgREMsIFVTQS4gaGFzaGt0b3JhYkBob3dhcmQuZWR1LjwvYXV0aC1hZGRyZXNzPjx0aXRsZXM+
PHRpdGxlPkdhc3RyaWMgSGVsaWNvYmFjdGVyIHB5bG9yaSBpbmZlY3Rpb24gYXNzb2NpYXRlcyB3
aXRoIGFuIGluY3JlYXNlZCByaXNrIG9mIGNvbG9yZWN0YWwgcG9seXBzIGluIEFmcmljYW4gQW1l
cmljYW5zPC90aXRsZT48c2Vjb25kYXJ5LXRpdGxlPkJNQyBDYW5jZXI8L3NlY29uZGFyeS10aXRs
ZT48YWx0LXRpdGxlPkJNQyBjYW5jZXI8L2FsdC10aXRsZT48L3RpdGxlcz48cGVyaW9kaWNhbD48
ZnVsbC10aXRsZT5CTUMgQ2FuY2VyPC9mdWxsLXRpdGxlPjxhYmJyLTE+Qk1DIGNhbmNlcjwvYWJi
ci0xPjwvcGVyaW9kaWNhbD48YWx0LXBlcmlvZGljYWw+PGZ1bGwtdGl0bGU+Qk1DIENhbmNlcjwv
ZnVsbC10aXRsZT48YWJici0xPkJNQyBjYW5jZXI8L2FiYnItMT48L2FsdC1wZXJpb2RpY2FsPjxw
YWdlcz4yOTY8L3BhZ2VzPjx2b2x1bWU+MTQ8L3ZvbHVtZT48ZWRpdGlvbj4yMDE0LzA0LzMwPC9l
ZGl0aW9uPjxrZXl3b3Jkcz48a2V5d29yZD5BZnJpY2FuIEFtZXJpY2Fuczwva2V5d29yZD48a2V5
d29yZD5BZ2VkPC9rZXl3b3JkPjxrZXl3b3JkPkFnZWQsIDgwIGFuZCBvdmVyPC9rZXl3b3JkPjxr
ZXl3b3JkPkJpb3BzeTwva2V5d29yZD48a2V5d29yZD5Db2xvbmljIFBvbHlwcy9taWNyb2Jpb2xv
Z3kvKnBhdGhvbG9neTwva2V5d29yZD48a2V5d29yZD5Db2xvcmVjdGFsIE5lb3BsYXNtcy9jb21w
bGljYXRpb25zL21pY3JvYmlvbG9neS8qcGF0aG9sb2d5PC9rZXl3b3JkPjxrZXl3b3JkPkVuZG9z
Y29weSwgR2FzdHJvaW50ZXN0aW5hbDwva2V5d29yZD48a2V5d29yZD5GZW1hbGU8L2tleXdvcmQ+
PGtleXdvcmQ+SGVsaWNvYmFjdGVyIEluZmVjdGlvbnMvY29tcGxpY2F0aW9ucy9taWNyb2Jpb2xv
Z3kvKnBhdGhvbG9neTwva2V5d29yZD48a2V5d29yZD5IZWxpY29iYWN0ZXIgcHlsb3JpL2lzb2xh
dGlvbiAmYW1wOyBwdXJpZmljYXRpb24vKnBhdGhvZ2VuaWNpdHk8L2tleXdvcmQ+PGtleXdvcmQ+
SHVtYW5zPC9rZXl3b3JkPjxrZXl3b3JkPk1hbGU8L2tleXdvcmQ+PGtleXdvcmQ+TWlkZGxlIEFn
ZWQ8L2tleXdvcmQ+PGtleXdvcmQ+UmlzayBGYWN0b3JzPC9rZXl3b3JkPjwva2V5d29yZHM+PGRh
dGVzPjx5ZWFyPjIwMTQ8L3llYXI+PC9kYXRlcz48aXNibj4xNDcxLTI0MDcgKEVsZWN0cm9uaWMp
JiN4RDsxNDcxLTI0MDcgKExpbmtpbmcpPC9pc2JuPjxhY2Nlc3Npb24tbnVtPjI0Nzc0MTAwPC9h
Y2Nlc3Npb24tbnVtPjx3b3JrLXR5cGU+UmVzZWFyY2ggU3VwcG9ydCwgTi5JLkguLCBFeHRyYW11
cmFsPC93b3JrLXR5cGU+PHVybHM+PHJlbGF0ZWQtdXJscz48dXJsPmh0dHA6Ly93d3cubmNiaS5u
bG0ubmloLmdvdi9wdWJtZWQvMjQ3NzQxMDA8L3VybD48L3JlbGF0ZWQtdXJscz48L3VybHM+PGN1
c3RvbTI+NDAyMjU0NjwvY3VzdG9tMj48ZWxlY3Ryb25pYy1yZXNvdXJjZS1udW0+MTAuMTE4Ni8x
NDcxLTI0MDctMTQtMjk2PC9lbGVjdHJvbmljLXJlc291cmNlLW51bT48bGFuZ3VhZ2U+ZW5nPC9s
YW5ndWFnZT48L3JlY29yZD48L0NpdGU+PENpdGU+PEF1dGhvcj5CcmltPC9BdXRob3I+PFllYXI+
MjAxMzwvWWVhcj48UmVjTnVtPjIwPC9SZWNOdW0+PHJlY29yZD48cmVjLW51bWJlcj4yMDwvcmVj
LW51bWJlcj48Zm9yZWlnbi1rZXlzPjxrZXkgYXBwPSJFTiIgZGItaWQ9Inpwc3ZkcGZkcjVhOXBt
ZXpydDF4NXg1dXoydDJ3dDI5d3h4OSI+MjA8L2tleT48L2ZvcmVpZ24ta2V5cz48cmVmLXR5cGUg
bmFtZT0iSm91cm5hbCBBcnRpY2xlIj4xNzwvcmVmLXR5cGU+PGNvbnRyaWJ1dG9ycz48YXV0aG9y
cz48YXV0aG9yPkJyaW0sIEguPC9hdXRob3I+PGF1dGhvcj5Zb29zZXBoLCBTLjwvYXV0aG9yPjxh
dXRob3I+Wm9ldGVuZGFsLCBFLiBHLjwvYXV0aG9yPjxhdXRob3I+TGVlLCBFLjwvYXV0aG9yPjxh
dXRob3I+VG9ycmFsYm8sIE0uPC9hdXRob3I+PGF1dGhvcj5MYWl5ZW1vLCBBLiBPLjwvYXV0aG9y
PjxhdXRob3I+U2hva3JhbmksIEIuPC9hdXRob3I+PGF1dGhvcj5OZWxzb24sIEsuPC9hdXRob3I+
PGF1dGhvcj5Bc2hrdG9yYWIsIEguPC9hdXRob3I+PC9hdXRob3JzPjwvY29udHJpYnV0b3JzPjxh
dXRoLWFkZHJlc3M+RGVwYXJ0bWVudCBvZiBQYXRob2xvZ3ksIERlcGFydG1lbnQgb2YgTWVkaWNp
bmUgYW5kIENhbmNlciBDZW50ZXIsIEhvd2FyZCBVbml2ZXJzaXR5LCBDb2xsZWdlIG9mIE1lZGlj
aW5lLCBXYXNoaW5ndG9uLCBEaXN0cmljdCBvZiBDb2x1bWJpYSwgVW5pdGVkIFN0YXRlcyBvZiBB
bWVyaWNhLiYjeEQ7SkNWSSwgU2FuIERpZWdvLCBDYWxpZm9ybmlhLCBVbml0ZWQgU3RhdGVzIG9m
IEFtZXJpY2EuJiN4RDtMYWJvcmF0b3J5IG9mIE1pY3JvYmlvbG9neSwgV2FnZW5pbmdlbiBVbml2
ZXJzaXR5LCBXYWdlbmluZ2VuLCBUaGUgTmV0aGVybGFuZHMuJiN4RDtKQ1ZJLCBSb2NrdmlsbGUs
IE1hcnlsYW5kLCBVbml0ZWQgU3RhdGVzIG9mIEFtZXJpY2EuPC9hdXRoLWFkZHJlc3M+PHRpdGxl
cz48dGl0bGU+TWljcm9iaW9tZSBhbmFseXNpcyBvZiBzdG9vbCBzYW1wbGVzIGZyb20gQWZyaWNh
biBBbWVyaWNhbnMgd2l0aCBjb2xvbiBwb2x5cHM8L3RpdGxlPjxzZWNvbmRhcnktdGl0bGU+UExv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cmlvZGljYWw+PHBhZ2VzPmU4MTM1MjwvcGFnZXM+PHZvbHVtZT44PC92b2x1bWU+PG51bWJlcj4x
MjwvbnVtYmVyPjxlZGl0aW9uPjIwMTQvMDEvMDE8L2VkaXRpb24+PGtleXdvcmRzPjxrZXl3b3Jk
PipBZnJpY2FuIEFtZXJpY2Fuczwva2V5d29yZD48a2V5d29yZD5CYWN0ZXJpYS9jbGFzc2lmaWNh
dGlvbjwva2V5d29yZD48a2V5d29yZD5Db2xvbmljIFBvbHlwcy8qbWljcm9iaW9sb2d5PC9rZXl3
b3JkPjxrZXl3b3JkPkZlY2VzLyptaWNyb2Jpb2xvZ3k8L2tleXdvcmQ+PGtleXdvcmQ+SHVtYW5z
PC9rZXl3b3JkPjxrZXl3b3JkPk1ldGFnZW5vbWljczwva2V5d29yZD48a2V5d29yZD4qTWljcm9i
aW90YS9nZW5ldGljczwva2V5d29yZD48a2V5d29yZD5PbGlnb251Y2xlb3RpZGUgQXJyYXkgU2Vx
dWVuY2UgQW5hbHlzaXM8L2tleXdvcmQ+PGtleXdvcmQ+UGh5bG9nZW55PC9rZXl3b3JkPjxrZXl3
b3JkPlNlcXVlbmNlIEFuYWx5c2lzLCBETkE8L2tleXdvcmQ+PC9rZXl3b3Jkcz48ZGF0ZXM+PHll
YXI+MjAxMzwveWVhcj48L2RhdGVzPjxpc2JuPjE5MzItNjIwMyAoRWxlY3Ryb25pYykmI3hEOzE5
MzItNjIwMyAoTGlua2luZyk8L2lzYm4+PGFjY2Vzc2lvbi1udW0+MjQzNzY1MDA8L2FjY2Vzc2lv
bi1udW0+PHdvcmstdHlwZT5SZXNlYXJjaCBTdXBwb3J0LCBOLkkuSC4sIEV4dHJhbXVyYWw8L3dv
cmstdHlwZT48dXJscz48cmVsYXRlZC11cmxzPjx1cmw+aHR0cDovL3d3dy5uY2JpLm5sbS5uaWgu
Z292L3B1Ym1lZC8yNDM3NjUwMDwvdXJsPjwvcmVsYXRlZC11cmxzPjwvdXJscz48Y3VzdG9tMj4z
ODY5NjQ4PC9jdXN0b20yPjxlbGVjdHJvbmljLXJlc291cmNlLW51bT4xMC4xMzcxL2pvdXJuYWwu
cG9uZS4wMDgxMzUyPC9lbGVjdHJvbmljLXJlc291cmNlLW51bT48bGFuZ3VhZ2U+ZW5nPC9sYW5n
dWFnZT48L3JlY29yZD48L0NpdGU+PENpdGU+PEF1dGhvcj5CcmltPC9BdXRob3I+PFllYXI+MjAx
MTwvWWVhcj48UmVjTnVtPjE1MTA8L1JlY051bT48cmVjb3JkPjxyZWMtbnVtYmVyPjE1MTA8L3Jl
Yy1udW1iZXI+PGZvcmVpZ24ta2V5cz48a2V5IGFwcD0iRU4iIGRiLWlkPSJlMnJ0OXBwOTB2ZTlk
bWU5dDBucHJhMGV3MGQ1d3IwcHJ3cnoiPjE1MTA8L2tleT48L2ZvcmVpZ24ta2V5cz48cmVmLXR5
cGUgbmFtZT0iSm91cm5hbCBBcnRpY2xlIj4xNzwvcmVmLXR5cGU+PGNvbnRyaWJ1dG9ycz48YXV0
aG9ycz48YXV0aG9yPkJyaW0sIEguPC9hdXRob3I+PGF1dGhvcj5LdW1hciwgSy48L2F1dGhvcj48
YXV0aG9yPk5hemFyaWFuLCBKLjwvYXV0aG9yPjxhdXRob3I+SGF0aG91dCwgWS48L2F1dGhvcj48
YXV0aG9yPkphZmFyaWFuLCBBLjwvYXV0aG9yPjxhdXRob3I+TGVlLCBFLjwvYXV0aG9yPjxhdXRo
b3I+R3JlZW4sIFcuPC9hdXRob3I+PGF1dGhvcj5TbW9vdCwgRC48L2F1dGhvcj48YXV0aG9yPlBh
cmssIEouPC9hdXRob3I+PGF1dGhvcj5Ob3VyYWllLCBNLjwvYXV0aG9yPjxhdXRob3I+QXNoa3Rv
cmFiLCBILjwvYXV0aG9yPjwvYXV0aG9ycz48L2NvbnRyaWJ1dG9ycz48YXV0aC1hZGRyZXNzPkRl
cGFydG1lbnQgb2YgTWVkaWNpbmUgYW5kIENhbmNlciBDZW50ZXIsIEhvd2FyZCBVbml2ZXJzaXR5
LCBDb2xsZWdlIG9mIE1lZGljaW5lLCBXYXNoaW5ndG9uLCBEQywgVW5pdGVkIFN0YXRlcyBvZiBB
bWVyaWNhLiBoYnJpbUBob3dhcmQuZWR1PC9hdXRoLWFkZHJlc3M+PHRpdGxlcz48dGl0bGU+U0xD
NUE4IGdlbmUsIGEgdHJhbnNwb3J0ZXIgb2YgYnV0eXJhdGU6IGEgZ3V0IGZsb3JhIG1ldGFib2xp
dGUsIGlzIGZyZXF1ZW50bHkgbWV0aHlsYXRlZCBpbiBBZnJpY2FuIEFtZXJpY2FuIGNvbG9uIGFk
ZW5vbWFzPC90aXRsZT48c2Vjb25kYXJ5LXRpdGxlPlBMb1MgT25lPC9zZWNvbmRhcnktdGl0bGU+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PjxhYmJyLTE+UGxvUyBvbmU8L2FiYnItMT48L2FsdC1wZXJpb2RpY2FsPjxwYWdlcz5lMjAyMTY8
L3BhZ2VzPjx2b2x1bWU+Njwvdm9sdW1lPjxudW1iZXI+NjwvbnVtYmVyPjxlZGl0aW9uPjIwMTEv
MDYvMjE8L2VkaXRpb24+PGtleXdvcmRzPjxrZXl3b3JkPkFkZW5vbWEvZGlhZ25vc2lzLypnZW5l
dGljcy9tZXRhYm9saXNtL3BhdGhvbG9neTwva2V5d29yZD48a2V5d29yZD5BZnJpY2FuIEFtZXJp
Y2Fucy8qZ2VuZXRpY3M8L2tleXdvcmQ+PGtleXdvcmQ+QWdpbmcvZ2VuZXRpY3M8L2tleXdvcmQ+
PGtleXdvcmQ+QnV0eXJhdGVzLyptZXRhYm9saXNtPC9rZXl3b3JkPjxrZXl3b3JkPkNhdGlvbiBU
cmFuc3BvcnQgUHJvdGVpbnMvKmdlbmV0aWNzL21ldGFib2xpc208L2tleXdvcmQ+PGtleXdvcmQ+
Q29sb25pYyBOZW9wbGFzbXMvZGlhZ25vc2lzLypnZW5ldGljcy9tZXRhYm9saXNtL3BhdGhvbG9n
eTwva2V5d29yZD48a2V5d29yZD4qRE5BIE1ldGh5bGF0aW9uPC9rZXl3b3JkPjxrZXl3b3JkPkZl
bWFsZTwva2V5d29yZD48a2V5d29yZD5HYXN0cm9pbnRlc3RpbmFsIFRyYWN0LyptaWNyb2Jpb2xv
Z3k8L2tleXdvcmQ+PGtleXdvcmQ+R2VuZSBFeHByZXNzaW9uIFByb2ZpbGluZzwva2V5d29yZD48
a2V5d29yZD5IaXN0b25lcy9nZW5ldGljczwva2V5d29yZD48a2V5d29yZD5IdW1hbnM8L2tleXdv
cmQ+PGtleXdvcmQ+SW1tdW5vaGlzdG9jaGVtaXN0cnk8L2tleXdvcmQ+PGtleXdvcmQ+TWFsZTwv
a2V5d29yZD48a2V5d29yZD5NaWNyb3NhdGVsbGl0ZSBJbnN0YWJpbGl0eTwva2V5d29yZD48a2V5
d29yZD5NaWRkbGUgQWdlZDwva2V5d29yZD48a2V5d29yZD5Qcm90ZW9taWNzPC9rZXl3b3JkPjxr
ZXl3b3JkPlNleCBDaGFyYWN0ZXJpc3RpY3M8L2tleXdvcmQ+PGtleXdvcmQ+VHVtb3IgTWFya2Vy
cywgQmlvbG9naWNhbC9nZW5ldGljcy9tZXRhYm9saXNtPC9rZXl3b3JkPjwva2V5d29yZHM+PGRh
dGVzPjx5ZWFyPjIwMTE8L3llYXI+PC9kYXRlcz48aXNibj4xOTMyLTYyMDMgKEVsZWN0cm9uaWMp
JiN4RDsxOTMyLTYyMDMgKExpbmtpbmcpPC9pc2JuPjxhY2Nlc3Npb24tbnVtPjIxNjg3NzAzPC9h
Y2Nlc3Npb24tbnVtPjx3b3JrLXR5cGU+UmVzZWFyY2ggU3VwcG9ydCwgTi5JLkguLCBFeHRyYW11
cmFsJiN4RDtSZXNlYXJjaCBTdXBwb3J0LCBOb24tVS5TLiBHb3YmYXBvczt0PC93b3JrLXR5cGU+
PHVybHM+PHJlbGF0ZWQtdXJscz48dXJsPmh0dHA6Ly93d3cubmNiaS5ubG0ubmloLmdvdi9wdWJt
ZWQvMjE2ODc3MDM8L3VybD48L3JlbGF0ZWQtdXJscz48L3VybHM+PGN1c3RvbTI+MzExMDU3OTwv
Y3VzdG9tMj48ZWxlY3Ryb25pYy1yZXNvdXJjZS1udW0+MTAuMTM3MS9qb3VybmFsLnBvbmUuMDAy
MDIxNjwvZWxlY3Ryb25pYy1yZXNvdXJjZS1udW0+PGxhbmd1YWdlPmVuZzwvbGFuZ3VhZ2U+PC9y
ZWNvcmQ+PC9DaXRlPjwvRW5kTm90ZT5=
</w:fldData>
        </w:fldChar>
      </w:r>
      <w:r w:rsidR="00994AC5" w:rsidRPr="00B668B8">
        <w:rPr>
          <w:rFonts w:ascii="Book Antiqua" w:hAnsi="Book Antiqua" w:cs="Times New Roman"/>
          <w:sz w:val="24"/>
          <w:szCs w:val="24"/>
          <w:vertAlign w:val="superscript"/>
        </w:rPr>
        <w:instrText xml:space="preserve"> ADDIN EN.CITE </w:instrText>
      </w:r>
      <w:r w:rsidR="00994AC5" w:rsidRPr="00B668B8">
        <w:rPr>
          <w:rFonts w:ascii="Book Antiqua" w:hAnsi="Book Antiqua" w:cs="Times New Roman"/>
          <w:sz w:val="24"/>
          <w:szCs w:val="24"/>
          <w:vertAlign w:val="superscript"/>
        </w:rPr>
        <w:fldChar w:fldCharType="begin">
          <w:fldData xml:space="preserve">PEVuZE5vdGU+PENpdGU+PEF1dGhvcj5CcmltPC9BdXRob3I+PFllYXI+MjAxNDwvWWVhcj48UmVj
TnVtPjE0OTM8L1JlY051bT48RGlzcGxheVRleHQ+WzExLCAxNywgMThdPC9EaXNwbGF5VGV4dD48
cmVjb3JkPjxyZWMtbnVtYmVyPjE0OTM8L3JlYy1udW1iZXI+PGZvcmVpZ24ta2V5cz48a2V5IGFw
cD0iRU4iIGRiLWlkPSJlMnJ0OXBwOTB2ZTlkbWU5dDBucHJhMGV3MGQ1d3IwcHJ3cnoiPjE0OTM8
L2tleT48L2ZvcmVpZ24ta2V5cz48cmVmLXR5cGUgbmFtZT0iSm91cm5hbCBBcnRpY2xlIj4xNzwv
cmVmLXR5cGU+PGNvbnRyaWJ1dG9ycz48YXV0aG9ycz48YXV0aG9yPkJyaW0sIEguPC9hdXRob3I+
PGF1dGhvcj5aYWhhZiwgTS48L2F1dGhvcj48YXV0aG9yPkxhaXllbW8sIEEuIE8uPC9hdXRob3I+
PGF1dGhvcj5Ob3VyYWllLCBNLjwvYXV0aG9yPjxhdXRob3I+UGVyZXotUGVyZXosIEcuIEkuPC9h
dXRob3I+PGF1dGhvcj5TbW9vdCwgRC4gVC48L2F1dGhvcj48YXV0aG9yPkxlZSwgRS48L2F1dGhv
cj48YXV0aG9yPlJhempvdXlhbiwgSC48L2F1dGhvcj48YXV0aG9yPkFzaGt0b3JhYiwgSC48L2F1
dGhvcj48L2F1dGhvcnM+PC9jb250cmlidXRvcnM+PGF1dGgtYWRkcmVzcz5EZXBhcnRtZW50IG9m
IE1lZGljaW5lIGFuZCBDYW5jZXIgQ2VudGVyLCBIb3dhcmQgVW5pdmVyc2l0eSwgV2FzaGluZ3Rv
biwgREMsIFVTQS4gaGFzaGt0b3JhYkBob3dhcmQuZWR1LjwvYXV0aC1hZGRyZXNzPjx0aXRsZXM+
PHRpdGxlPkdhc3RyaWMgSGVsaWNvYmFjdGVyIHB5bG9yaSBpbmZlY3Rpb24gYXNzb2NpYXRlcyB3
aXRoIGFuIGluY3JlYXNlZCByaXNrIG9mIGNvbG9yZWN0YWwgcG9seXBzIGluIEFmcmljYW4gQW1l
cmljYW5zPC90aXRsZT48c2Vjb25kYXJ5LXRpdGxlPkJNQyBDYW5jZXI8L3NlY29uZGFyeS10aXRs
ZT48YWx0LXRpdGxlPkJNQyBjYW5jZXI8L2FsdC10aXRsZT48L3RpdGxlcz48cGVyaW9kaWNhbD48
ZnVsbC10aXRsZT5CTUMgQ2FuY2VyPC9mdWxsLXRpdGxlPjxhYmJyLTE+Qk1DIGNhbmNlcjwvYWJi
ci0xPjwvcGVyaW9kaWNhbD48YWx0LXBlcmlvZGljYWw+PGZ1bGwtdGl0bGU+Qk1DIENhbmNlcjwv
ZnVsbC10aXRsZT48YWJici0xPkJNQyBjYW5jZXI8L2FiYnItMT48L2FsdC1wZXJpb2RpY2FsPjxw
YWdlcz4yOTY8L3BhZ2VzPjx2b2x1bWU+MTQ8L3ZvbHVtZT48ZWRpdGlvbj4yMDE0LzA0LzMwPC9l
ZGl0aW9uPjxrZXl3b3Jkcz48a2V5d29yZD5BZnJpY2FuIEFtZXJpY2Fuczwva2V5d29yZD48a2V5
d29yZD5BZ2VkPC9rZXl3b3JkPjxrZXl3b3JkPkFnZWQsIDgwIGFuZCBvdmVyPC9rZXl3b3JkPjxr
ZXl3b3JkPkJpb3BzeTwva2V5d29yZD48a2V5d29yZD5Db2xvbmljIFBvbHlwcy9taWNyb2Jpb2xv
Z3kvKnBhdGhvbG9neTwva2V5d29yZD48a2V5d29yZD5Db2xvcmVjdGFsIE5lb3BsYXNtcy9jb21w
bGljYXRpb25zL21pY3JvYmlvbG9neS8qcGF0aG9sb2d5PC9rZXl3b3JkPjxrZXl3b3JkPkVuZG9z
Y29weSwgR2FzdHJvaW50ZXN0aW5hbDwva2V5d29yZD48a2V5d29yZD5GZW1hbGU8L2tleXdvcmQ+
PGtleXdvcmQ+SGVsaWNvYmFjdGVyIEluZmVjdGlvbnMvY29tcGxpY2F0aW9ucy9taWNyb2Jpb2xv
Z3kvKnBhdGhvbG9neTwva2V5d29yZD48a2V5d29yZD5IZWxpY29iYWN0ZXIgcHlsb3JpL2lzb2xh
dGlvbiAmYW1wOyBwdXJpZmljYXRpb24vKnBhdGhvZ2VuaWNpdHk8L2tleXdvcmQ+PGtleXdvcmQ+
SHVtYW5zPC9rZXl3b3JkPjxrZXl3b3JkPk1hbGU8L2tleXdvcmQ+PGtleXdvcmQ+TWlkZGxlIEFn
ZWQ8L2tleXdvcmQ+PGtleXdvcmQ+UmlzayBGYWN0b3JzPC9rZXl3b3JkPjwva2V5d29yZHM+PGRh
dGVzPjx5ZWFyPjIwMTQ8L3llYXI+PC9kYXRlcz48aXNibj4xNDcxLTI0MDcgKEVsZWN0cm9uaWMp
JiN4RDsxNDcxLTI0MDcgKExpbmtpbmcpPC9pc2JuPjxhY2Nlc3Npb24tbnVtPjI0Nzc0MTAwPC9h
Y2Nlc3Npb24tbnVtPjx3b3JrLXR5cGU+UmVzZWFyY2ggU3VwcG9ydCwgTi5JLkguLCBFeHRyYW11
cmFsPC93b3JrLXR5cGU+PHVybHM+PHJlbGF0ZWQtdXJscz48dXJsPmh0dHA6Ly93d3cubmNiaS5u
bG0ubmloLmdvdi9wdWJtZWQvMjQ3NzQxMDA8L3VybD48L3JlbGF0ZWQtdXJscz48L3VybHM+PGN1
c3RvbTI+NDAyMjU0NjwvY3VzdG9tMj48ZWxlY3Ryb25pYy1yZXNvdXJjZS1udW0+MTAuMTE4Ni8x
NDcxLTI0MDctMTQtMjk2PC9lbGVjdHJvbmljLXJlc291cmNlLW51bT48bGFuZ3VhZ2U+ZW5nPC9s
YW5ndWFnZT48L3JlY29yZD48L0NpdGU+PENpdGU+PEF1dGhvcj5CcmltPC9BdXRob3I+PFllYXI+
MjAxMzwvWWVhcj48UmVjTnVtPjIwPC9SZWNOdW0+PHJlY29yZD48cmVjLW51bWJlcj4yMDwvcmVj
LW51bWJlcj48Zm9yZWlnbi1rZXlzPjxrZXkgYXBwPSJFTiIgZGItaWQ9Inpwc3ZkcGZkcjVhOXBt
ZXpydDF4NXg1dXoydDJ3dDI5d3h4OSI+MjA8L2tleT48L2ZvcmVpZ24ta2V5cz48cmVmLXR5cGUg
bmFtZT0iSm91cm5hbCBBcnRpY2xlIj4xNzwvcmVmLXR5cGU+PGNvbnRyaWJ1dG9ycz48YXV0aG9y
cz48YXV0aG9yPkJyaW0sIEguPC9hdXRob3I+PGF1dGhvcj5Zb29zZXBoLCBTLjwvYXV0aG9yPjxh
dXRob3I+Wm9ldGVuZGFsLCBFLiBHLjwvYXV0aG9yPjxhdXRob3I+TGVlLCBFLjwvYXV0aG9yPjxh
dXRob3I+VG9ycmFsYm8sIE0uPC9hdXRob3I+PGF1dGhvcj5MYWl5ZW1vLCBBLiBPLjwvYXV0aG9y
PjxhdXRob3I+U2hva3JhbmksIEIuPC9hdXRob3I+PGF1dGhvcj5OZWxzb24sIEsuPC9hdXRob3I+
PGF1dGhvcj5Bc2hrdG9yYWIsIEguPC9hdXRob3I+PC9hdXRob3JzPjwvY29udHJpYnV0b3JzPjxh
dXRoLWFkZHJlc3M+RGVwYXJ0bWVudCBvZiBQYXRob2xvZ3ksIERlcGFydG1lbnQgb2YgTWVkaWNp
bmUgYW5kIENhbmNlciBDZW50ZXIsIEhvd2FyZCBVbml2ZXJzaXR5LCBDb2xsZWdlIG9mIE1lZGlj
aW5lLCBXYXNoaW5ndG9uLCBEaXN0cmljdCBvZiBDb2x1bWJpYSwgVW5pdGVkIFN0YXRlcyBvZiBB
bWVyaWNhLiYjeEQ7SkNWSSwgU2FuIERpZWdvLCBDYWxpZm9ybmlhLCBVbml0ZWQgU3RhdGVzIG9m
IEFtZXJpY2EuJiN4RDtMYWJvcmF0b3J5IG9mIE1pY3JvYmlvbG9neSwgV2FnZW5pbmdlbiBVbml2
ZXJzaXR5LCBXYWdlbmluZ2VuLCBUaGUgTmV0aGVybGFuZHMuJiN4RDtKQ1ZJLCBSb2NrdmlsbGUs
IE1hcnlsYW5kLCBVbml0ZWQgU3RhdGVzIG9mIEFtZXJpY2EuPC9hdXRoLWFkZHJlc3M+PHRpdGxl
cz48dGl0bGU+TWljcm9iaW9tZSBhbmFseXNpcyBvZiBzdG9vbCBzYW1wbGVzIGZyb20gQWZyaWNh
biBBbWVyaWNhbnMgd2l0aCBjb2xvbiBwb2x5cHM8L3RpdGxlPjxzZWNvbmRhcnktdGl0bGU+UExv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cmlvZGljYWw+PHBhZ2VzPmU4MTM1MjwvcGFnZXM+PHZvbHVtZT44PC92b2x1bWU+PG51bWJlcj4x
MjwvbnVtYmVyPjxlZGl0aW9uPjIwMTQvMDEvMDE8L2VkaXRpb24+PGtleXdvcmRzPjxrZXl3b3Jk
PipBZnJpY2FuIEFtZXJpY2Fuczwva2V5d29yZD48a2V5d29yZD5CYWN0ZXJpYS9jbGFzc2lmaWNh
dGlvbjwva2V5d29yZD48a2V5d29yZD5Db2xvbmljIFBvbHlwcy8qbWljcm9iaW9sb2d5PC9rZXl3
b3JkPjxrZXl3b3JkPkZlY2VzLyptaWNyb2Jpb2xvZ3k8L2tleXdvcmQ+PGtleXdvcmQ+SHVtYW5z
PC9rZXl3b3JkPjxrZXl3b3JkPk1ldGFnZW5vbWljczwva2V5d29yZD48a2V5d29yZD4qTWljcm9i
aW90YS9nZW5ldGljczwva2V5d29yZD48a2V5d29yZD5PbGlnb251Y2xlb3RpZGUgQXJyYXkgU2Vx
dWVuY2UgQW5hbHlzaXM8L2tleXdvcmQ+PGtleXdvcmQ+UGh5bG9nZW55PC9rZXl3b3JkPjxrZXl3
b3JkPlNlcXVlbmNlIEFuYWx5c2lzLCBETkE8L2tleXdvcmQ+PC9rZXl3b3Jkcz48ZGF0ZXM+PHll
YXI+MjAxMzwveWVhcj48L2RhdGVzPjxpc2JuPjE5MzItNjIwMyAoRWxlY3Ryb25pYykmI3hEOzE5
MzItNjIwMyAoTGlua2luZyk8L2lzYm4+PGFjY2Vzc2lvbi1udW0+MjQzNzY1MDA8L2FjY2Vzc2lv
bi1udW0+PHdvcmstdHlwZT5SZXNlYXJjaCBTdXBwb3J0LCBOLkkuSC4sIEV4dHJhbXVyYWw8L3dv
cmstdHlwZT48dXJscz48cmVsYXRlZC11cmxzPjx1cmw+aHR0cDovL3d3dy5uY2JpLm5sbS5uaWgu
Z292L3B1Ym1lZC8yNDM3NjUwMDwvdXJsPjwvcmVsYXRlZC11cmxzPjwvdXJscz48Y3VzdG9tMj4z
ODY5NjQ4PC9jdXN0b20yPjxlbGVjdHJvbmljLXJlc291cmNlLW51bT4xMC4xMzcxL2pvdXJuYWwu
cG9uZS4wMDgxMzUyPC9lbGVjdHJvbmljLXJlc291cmNlLW51bT48bGFuZ3VhZ2U+ZW5nPC9sYW5n
dWFnZT48L3JlY29yZD48L0NpdGU+PENpdGU+PEF1dGhvcj5CcmltPC9BdXRob3I+PFllYXI+MjAx
MTwvWWVhcj48UmVjTnVtPjE1MTA8L1JlY051bT48cmVjb3JkPjxyZWMtbnVtYmVyPjE1MTA8L3Jl
Yy1udW1iZXI+PGZvcmVpZ24ta2V5cz48a2V5IGFwcD0iRU4iIGRiLWlkPSJlMnJ0OXBwOTB2ZTlk
bWU5dDBucHJhMGV3MGQ1d3IwcHJ3cnoiPjE1MTA8L2tleT48L2ZvcmVpZ24ta2V5cz48cmVmLXR5
cGUgbmFtZT0iSm91cm5hbCBBcnRpY2xlIj4xNzwvcmVmLXR5cGU+PGNvbnRyaWJ1dG9ycz48YXV0
aG9ycz48YXV0aG9yPkJyaW0sIEguPC9hdXRob3I+PGF1dGhvcj5LdW1hciwgSy48L2F1dGhvcj48
YXV0aG9yPk5hemFyaWFuLCBKLjwvYXV0aG9yPjxhdXRob3I+SGF0aG91dCwgWS48L2F1dGhvcj48
YXV0aG9yPkphZmFyaWFuLCBBLjwvYXV0aG9yPjxhdXRob3I+TGVlLCBFLjwvYXV0aG9yPjxhdXRo
b3I+R3JlZW4sIFcuPC9hdXRob3I+PGF1dGhvcj5TbW9vdCwgRC48L2F1dGhvcj48YXV0aG9yPlBh
cmssIEouPC9hdXRob3I+PGF1dGhvcj5Ob3VyYWllLCBNLjwvYXV0aG9yPjxhdXRob3I+QXNoa3Rv
cmFiLCBILjwvYXV0aG9yPjwvYXV0aG9ycz48L2NvbnRyaWJ1dG9ycz48YXV0aC1hZGRyZXNzPkRl
cGFydG1lbnQgb2YgTWVkaWNpbmUgYW5kIENhbmNlciBDZW50ZXIsIEhvd2FyZCBVbml2ZXJzaXR5
LCBDb2xsZWdlIG9mIE1lZGljaW5lLCBXYXNoaW5ndG9uLCBEQywgVW5pdGVkIFN0YXRlcyBvZiBB
bWVyaWNhLiBoYnJpbUBob3dhcmQuZWR1PC9hdXRoLWFkZHJlc3M+PHRpdGxlcz48dGl0bGU+U0xD
NUE4IGdlbmUsIGEgdHJhbnNwb3J0ZXIgb2YgYnV0eXJhdGU6IGEgZ3V0IGZsb3JhIG1ldGFib2xp
dGUsIGlzIGZyZXF1ZW50bHkgbWV0aHlsYXRlZCBpbiBBZnJpY2FuIEFtZXJpY2FuIGNvbG9uIGFk
ZW5vbWFzPC90aXRsZT48c2Vjb25kYXJ5LXRpdGxlPlBMb1MgT25lPC9zZWNvbmRhcnktdGl0bGU+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PjxhYmJyLTE+UGxvUyBvbmU8L2FiYnItMT48L2FsdC1wZXJpb2RpY2FsPjxwYWdlcz5lMjAyMTY8
L3BhZ2VzPjx2b2x1bWU+Njwvdm9sdW1lPjxudW1iZXI+NjwvbnVtYmVyPjxlZGl0aW9uPjIwMTEv
MDYvMjE8L2VkaXRpb24+PGtleXdvcmRzPjxrZXl3b3JkPkFkZW5vbWEvZGlhZ25vc2lzLypnZW5l
dGljcy9tZXRhYm9saXNtL3BhdGhvbG9neTwva2V5d29yZD48a2V5d29yZD5BZnJpY2FuIEFtZXJp
Y2Fucy8qZ2VuZXRpY3M8L2tleXdvcmQ+PGtleXdvcmQ+QWdpbmcvZ2VuZXRpY3M8L2tleXdvcmQ+
PGtleXdvcmQ+QnV0eXJhdGVzLyptZXRhYm9saXNtPC9rZXl3b3JkPjxrZXl3b3JkPkNhdGlvbiBU
cmFuc3BvcnQgUHJvdGVpbnMvKmdlbmV0aWNzL21ldGFib2xpc208L2tleXdvcmQ+PGtleXdvcmQ+
Q29sb25pYyBOZW9wbGFzbXMvZGlhZ25vc2lzLypnZW5ldGljcy9tZXRhYm9saXNtL3BhdGhvbG9n
eTwva2V5d29yZD48a2V5d29yZD4qRE5BIE1ldGh5bGF0aW9uPC9rZXl3b3JkPjxrZXl3b3JkPkZl
bWFsZTwva2V5d29yZD48a2V5d29yZD5HYXN0cm9pbnRlc3RpbmFsIFRyYWN0LyptaWNyb2Jpb2xv
Z3k8L2tleXdvcmQ+PGtleXdvcmQ+R2VuZSBFeHByZXNzaW9uIFByb2ZpbGluZzwva2V5d29yZD48
a2V5d29yZD5IaXN0b25lcy9nZW5ldGljczwva2V5d29yZD48a2V5d29yZD5IdW1hbnM8L2tleXdv
cmQ+PGtleXdvcmQ+SW1tdW5vaGlzdG9jaGVtaXN0cnk8L2tleXdvcmQ+PGtleXdvcmQ+TWFsZTwv
a2V5d29yZD48a2V5d29yZD5NaWNyb3NhdGVsbGl0ZSBJbnN0YWJpbGl0eTwva2V5d29yZD48a2V5
d29yZD5NaWRkbGUgQWdlZDwva2V5d29yZD48a2V5d29yZD5Qcm90ZW9taWNzPC9rZXl3b3JkPjxr
ZXl3b3JkPlNleCBDaGFyYWN0ZXJpc3RpY3M8L2tleXdvcmQ+PGtleXdvcmQ+VHVtb3IgTWFya2Vy
cywgQmlvbG9naWNhbC9nZW5ldGljcy9tZXRhYm9saXNtPC9rZXl3b3JkPjwva2V5d29yZHM+PGRh
dGVzPjx5ZWFyPjIwMTE8L3llYXI+PC9kYXRlcz48aXNibj4xOTMyLTYyMDMgKEVsZWN0cm9uaWMp
JiN4RDsxOTMyLTYyMDMgKExpbmtpbmcpPC9pc2JuPjxhY2Nlc3Npb24tbnVtPjIxNjg3NzAzPC9h
Y2Nlc3Npb24tbnVtPjx3b3JrLXR5cGU+UmVzZWFyY2ggU3VwcG9ydCwgTi5JLkguLCBFeHRyYW11
cmFsJiN4RDtSZXNlYXJjaCBTdXBwb3J0LCBOb24tVS5TLiBHb3YmYXBvczt0PC93b3JrLXR5cGU+
PHVybHM+PHJlbGF0ZWQtdXJscz48dXJsPmh0dHA6Ly93d3cubmNiaS5ubG0ubmloLmdvdi9wdWJt
ZWQvMjE2ODc3MDM8L3VybD48L3JlbGF0ZWQtdXJscz48L3VybHM+PGN1c3RvbTI+MzExMDU3OTwv
Y3VzdG9tMj48ZWxlY3Ryb25pYy1yZXNvdXJjZS1udW0+MTAuMTM3MS9qb3VybmFsLnBvbmUuMDAy
MDIxNjwvZWxlY3Ryb25pYy1yZXNvdXJjZS1udW0+PGxhbmd1YWdlPmVuZzwvbGFuZ3VhZ2U+PC9y
ZWNvcmQ+PC9DaXRlPjwvRW5kTm90ZT5=
</w:fldData>
        </w:fldChar>
      </w:r>
      <w:r w:rsidR="00994AC5" w:rsidRPr="00B668B8">
        <w:rPr>
          <w:rFonts w:ascii="Book Antiqua" w:hAnsi="Book Antiqua" w:cs="Times New Roman"/>
          <w:sz w:val="24"/>
          <w:szCs w:val="24"/>
          <w:vertAlign w:val="superscript"/>
        </w:rPr>
        <w:instrText xml:space="preserve"> ADDIN EN.CITE.DATA </w:instrText>
      </w:r>
      <w:r w:rsidR="00994AC5" w:rsidRPr="00B668B8">
        <w:rPr>
          <w:rFonts w:ascii="Book Antiqua" w:hAnsi="Book Antiqua" w:cs="Times New Roman"/>
          <w:sz w:val="24"/>
          <w:szCs w:val="24"/>
          <w:vertAlign w:val="superscript"/>
        </w:rPr>
      </w:r>
      <w:r w:rsidR="00994AC5" w:rsidRPr="00B668B8">
        <w:rPr>
          <w:rFonts w:ascii="Book Antiqua" w:hAnsi="Book Antiqua" w:cs="Times New Roman"/>
          <w:sz w:val="24"/>
          <w:szCs w:val="24"/>
          <w:vertAlign w:val="superscript"/>
        </w:rPr>
        <w:fldChar w:fldCharType="end"/>
      </w:r>
      <w:r w:rsidRPr="00B668B8">
        <w:rPr>
          <w:rFonts w:ascii="Book Antiqua" w:hAnsi="Book Antiqua" w:cs="Times New Roman"/>
          <w:sz w:val="24"/>
          <w:szCs w:val="24"/>
          <w:vertAlign w:val="superscript"/>
        </w:rPr>
      </w:r>
      <w:r w:rsidRPr="00B668B8">
        <w:rPr>
          <w:rFonts w:ascii="Book Antiqua" w:hAnsi="Book Antiqua" w:cs="Times New Roman"/>
          <w:sz w:val="24"/>
          <w:szCs w:val="24"/>
          <w:vertAlign w:val="superscript"/>
        </w:rPr>
        <w:fldChar w:fldCharType="separate"/>
      </w:r>
      <w:r w:rsidR="00857A80">
        <w:rPr>
          <w:rFonts w:ascii="Book Antiqua" w:hAnsi="Book Antiqua" w:cs="Times New Roman"/>
          <w:noProof/>
          <w:sz w:val="24"/>
          <w:szCs w:val="24"/>
          <w:vertAlign w:val="superscript"/>
        </w:rPr>
        <w:t>[11,17,</w:t>
      </w:r>
      <w:r w:rsidR="00994AC5" w:rsidRPr="00B668B8">
        <w:rPr>
          <w:rFonts w:ascii="Book Antiqua" w:hAnsi="Book Antiqua" w:cs="Times New Roman"/>
          <w:noProof/>
          <w:sz w:val="24"/>
          <w:szCs w:val="24"/>
          <w:vertAlign w:val="superscript"/>
        </w:rPr>
        <w:t>18]</w:t>
      </w:r>
      <w:r w:rsidRPr="00B668B8">
        <w:rPr>
          <w:rFonts w:ascii="Book Antiqua" w:hAnsi="Book Antiqua" w:cs="Times New Roman"/>
          <w:sz w:val="24"/>
          <w:szCs w:val="24"/>
          <w:vertAlign w:val="superscript"/>
        </w:rPr>
        <w:fldChar w:fldCharType="end"/>
      </w:r>
      <w:r w:rsidRPr="00B668B8">
        <w:rPr>
          <w:rFonts w:ascii="Book Antiqua" w:hAnsi="Book Antiqua" w:cs="Times New Roman"/>
          <w:sz w:val="24"/>
          <w:szCs w:val="24"/>
        </w:rPr>
        <w:t>. It is also important to note that the proximal colon’s lesions are generally highly targeted by DNA methylation than distal lesions.</w:t>
      </w:r>
    </w:p>
    <w:p w14:paraId="17DB9488" w14:textId="57B2B795" w:rsidR="001C474B" w:rsidRPr="00B668B8" w:rsidRDefault="001C474B" w:rsidP="00857A80">
      <w:pPr>
        <w:autoSpaceDE w:val="0"/>
        <w:autoSpaceDN w:val="0"/>
        <w:adjustRightInd w:val="0"/>
        <w:spacing w:after="0" w:line="360" w:lineRule="auto"/>
        <w:ind w:firstLineChars="100" w:firstLine="240"/>
        <w:jc w:val="both"/>
        <w:rPr>
          <w:rFonts w:ascii="Book Antiqua" w:hAnsi="Book Antiqua" w:cs="Times New Roman"/>
          <w:sz w:val="24"/>
          <w:szCs w:val="24"/>
        </w:rPr>
      </w:pPr>
      <w:r w:rsidRPr="00B668B8">
        <w:rPr>
          <w:rFonts w:ascii="Book Antiqua" w:hAnsi="Book Antiqua" w:cs="Times New Roman"/>
          <w:sz w:val="24"/>
          <w:szCs w:val="24"/>
        </w:rPr>
        <w:t xml:space="preserve">We only found 7 cancers in Hispanics seen at Howard University from 2000 to 2010. This low number points still to a low incidence of the disease in this population. However, the pattern of pre-neoplastic lesions seems to be following that of the general population although this needs to be confirmed in large follow-up studies.  Would that mean that Hispanics will acquire the same CRC rate as the general population? That is a possibility, especially in light of changes in cancer patterns in other populations upon their migration to the </w:t>
      </w:r>
      <w:r w:rsidR="00857A80" w:rsidRPr="00B668B8">
        <w:rPr>
          <w:rFonts w:ascii="Book Antiqua" w:hAnsi="Book Antiqua" w:cs="Times New Roman"/>
          <w:sz w:val="24"/>
          <w:szCs w:val="24"/>
        </w:rPr>
        <w:t>U</w:t>
      </w:r>
      <w:r w:rsidR="00857A80">
        <w:rPr>
          <w:rFonts w:ascii="Book Antiqua" w:hAnsi="Book Antiqua" w:cs="Times New Roman" w:hint="eastAsia"/>
          <w:sz w:val="24"/>
          <w:szCs w:val="24"/>
          <w:lang w:eastAsia="zh-CN"/>
        </w:rPr>
        <w:t xml:space="preserve">nited </w:t>
      </w:r>
      <w:r w:rsidR="00857A80" w:rsidRPr="00B668B8">
        <w:rPr>
          <w:rFonts w:ascii="Book Antiqua" w:hAnsi="Book Antiqua" w:cs="Times New Roman"/>
          <w:sz w:val="24"/>
          <w:szCs w:val="24"/>
        </w:rPr>
        <w:t>S</w:t>
      </w:r>
      <w:r w:rsidR="00857A80">
        <w:rPr>
          <w:rFonts w:ascii="Book Antiqua" w:hAnsi="Book Antiqua" w:cs="Times New Roman" w:hint="eastAsia"/>
          <w:sz w:val="24"/>
          <w:szCs w:val="24"/>
          <w:lang w:eastAsia="zh-CN"/>
        </w:rPr>
        <w:t>tates</w:t>
      </w:r>
      <w:r w:rsidRPr="00B668B8">
        <w:rPr>
          <w:rFonts w:ascii="Book Antiqua" w:hAnsi="Book Antiqua" w:cs="Times New Roman"/>
          <w:sz w:val="24"/>
          <w:szCs w:val="24"/>
        </w:rPr>
        <w:t xml:space="preserve">. Another possibility might be that Hispanics’ pre-neoplastic lesions lack the cumulative effect of genetic and epigenetic alterations to drive benign lesions to malignancy. Thorough exome, whole genome methylation and other high throughput studies are required to address this issue. Nationwide multicenter studies are also required to confirm the findings of our study to assess possible future impacts of observed Hispanic colonic lesions on general public health. </w:t>
      </w:r>
    </w:p>
    <w:p w14:paraId="5DDDDA27" w14:textId="77777777" w:rsidR="001C474B" w:rsidRDefault="001C474B" w:rsidP="00B668B8">
      <w:pPr>
        <w:spacing w:after="0" w:line="360" w:lineRule="auto"/>
        <w:jc w:val="both"/>
        <w:rPr>
          <w:rFonts w:ascii="Book Antiqua" w:hAnsi="Book Antiqua" w:cs="Times New Roman"/>
          <w:sz w:val="24"/>
          <w:szCs w:val="24"/>
          <w:lang w:eastAsia="zh-CN"/>
        </w:rPr>
      </w:pPr>
    </w:p>
    <w:p w14:paraId="7FEB0AAA" w14:textId="77777777" w:rsidR="00857A80" w:rsidRPr="00B668B8" w:rsidRDefault="00857A80" w:rsidP="00857A80">
      <w:pPr>
        <w:autoSpaceDE w:val="0"/>
        <w:autoSpaceDN w:val="0"/>
        <w:adjustRightInd w:val="0"/>
        <w:spacing w:after="0" w:line="360" w:lineRule="auto"/>
        <w:jc w:val="both"/>
        <w:rPr>
          <w:rFonts w:ascii="Book Antiqua" w:hAnsi="Book Antiqua"/>
          <w:b/>
          <w:sz w:val="24"/>
          <w:szCs w:val="24"/>
        </w:rPr>
      </w:pPr>
      <w:r w:rsidRPr="00B668B8">
        <w:rPr>
          <w:rFonts w:ascii="Book Antiqua" w:hAnsi="Book Antiqua"/>
          <w:b/>
          <w:sz w:val="24"/>
          <w:szCs w:val="24"/>
        </w:rPr>
        <w:t>COMMENTS</w:t>
      </w:r>
    </w:p>
    <w:p w14:paraId="785A402F" w14:textId="77777777" w:rsidR="00857A80" w:rsidRPr="00857A80" w:rsidRDefault="00857A80" w:rsidP="00857A80">
      <w:pPr>
        <w:spacing w:after="0" w:line="360" w:lineRule="auto"/>
        <w:jc w:val="both"/>
        <w:rPr>
          <w:rFonts w:ascii="Book Antiqua" w:hAnsi="Book Antiqua"/>
          <w:b/>
          <w:i/>
          <w:sz w:val="24"/>
          <w:szCs w:val="24"/>
          <w:lang w:eastAsia="zh-CN"/>
        </w:rPr>
      </w:pPr>
      <w:r w:rsidRPr="00857A80">
        <w:rPr>
          <w:rFonts w:ascii="Book Antiqua" w:hAnsi="Book Antiqua"/>
          <w:b/>
          <w:i/>
          <w:sz w:val="24"/>
          <w:szCs w:val="24"/>
        </w:rPr>
        <w:t>Background</w:t>
      </w:r>
    </w:p>
    <w:p w14:paraId="77051EA8" w14:textId="1D91E246" w:rsidR="00857A80" w:rsidRDefault="00857A80" w:rsidP="00857A80">
      <w:pPr>
        <w:spacing w:after="0" w:line="360" w:lineRule="auto"/>
        <w:jc w:val="both"/>
        <w:rPr>
          <w:rFonts w:ascii="Book Antiqua" w:hAnsi="Book Antiqua"/>
          <w:sz w:val="24"/>
          <w:szCs w:val="24"/>
          <w:lang w:eastAsia="zh-CN"/>
        </w:rPr>
      </w:pPr>
      <w:r w:rsidRPr="00B668B8">
        <w:rPr>
          <w:rFonts w:ascii="Book Antiqua" w:hAnsi="Book Antiqua"/>
          <w:sz w:val="24"/>
          <w:szCs w:val="24"/>
        </w:rPr>
        <w:t>Hispanic Americans are the fastest growing segment of the U</w:t>
      </w:r>
      <w:r>
        <w:rPr>
          <w:rFonts w:ascii="Book Antiqua" w:hAnsi="Book Antiqua" w:hint="eastAsia"/>
          <w:sz w:val="24"/>
          <w:szCs w:val="24"/>
          <w:lang w:eastAsia="zh-CN"/>
        </w:rPr>
        <w:t xml:space="preserve">nited </w:t>
      </w:r>
      <w:r w:rsidRPr="00B668B8">
        <w:rPr>
          <w:rFonts w:ascii="Book Antiqua" w:hAnsi="Book Antiqua"/>
          <w:sz w:val="24"/>
          <w:szCs w:val="24"/>
        </w:rPr>
        <w:t>S</w:t>
      </w:r>
      <w:r>
        <w:rPr>
          <w:rFonts w:ascii="Book Antiqua" w:hAnsi="Book Antiqua" w:hint="eastAsia"/>
          <w:sz w:val="24"/>
          <w:szCs w:val="24"/>
          <w:lang w:eastAsia="zh-CN"/>
        </w:rPr>
        <w:t>tates</w:t>
      </w:r>
      <w:r w:rsidRPr="00B668B8">
        <w:rPr>
          <w:rFonts w:ascii="Book Antiqua" w:hAnsi="Book Antiqua"/>
          <w:sz w:val="24"/>
          <w:szCs w:val="24"/>
        </w:rPr>
        <w:t xml:space="preserve"> population. Western diet and lifestyle expose them to an increased risk of colorectal neoplasia.</w:t>
      </w:r>
    </w:p>
    <w:p w14:paraId="4B76D075" w14:textId="77777777" w:rsidR="00857A80" w:rsidRPr="00B668B8" w:rsidRDefault="00857A80" w:rsidP="00857A80">
      <w:pPr>
        <w:spacing w:after="0" w:line="360" w:lineRule="auto"/>
        <w:jc w:val="both"/>
        <w:rPr>
          <w:rFonts w:ascii="Book Antiqua" w:hAnsi="Book Antiqua"/>
          <w:sz w:val="24"/>
          <w:szCs w:val="24"/>
          <w:lang w:eastAsia="zh-CN"/>
        </w:rPr>
      </w:pPr>
    </w:p>
    <w:p w14:paraId="1A75F976" w14:textId="00A2691B" w:rsidR="00857A80" w:rsidRPr="00857A80" w:rsidRDefault="00857A80" w:rsidP="00857A80">
      <w:pPr>
        <w:spacing w:after="0" w:line="360" w:lineRule="auto"/>
        <w:jc w:val="both"/>
        <w:rPr>
          <w:rFonts w:ascii="Book Antiqua" w:hAnsi="Book Antiqua"/>
          <w:b/>
          <w:i/>
          <w:sz w:val="24"/>
          <w:szCs w:val="24"/>
        </w:rPr>
      </w:pPr>
      <w:r w:rsidRPr="00857A80">
        <w:rPr>
          <w:rFonts w:ascii="Book Antiqua" w:hAnsi="Book Antiqua"/>
          <w:b/>
          <w:i/>
          <w:sz w:val="24"/>
          <w:szCs w:val="24"/>
        </w:rPr>
        <w:t>Research frontiers</w:t>
      </w:r>
    </w:p>
    <w:p w14:paraId="3AEFE308" w14:textId="77777777" w:rsidR="00857A80" w:rsidRDefault="00857A80" w:rsidP="00857A80">
      <w:pPr>
        <w:spacing w:after="0" w:line="360" w:lineRule="auto"/>
        <w:jc w:val="both"/>
        <w:rPr>
          <w:rFonts w:ascii="Book Antiqua" w:hAnsi="Book Antiqua"/>
          <w:sz w:val="24"/>
          <w:szCs w:val="24"/>
          <w:lang w:eastAsia="zh-CN"/>
        </w:rPr>
      </w:pPr>
      <w:r w:rsidRPr="00B668B8">
        <w:rPr>
          <w:rFonts w:ascii="Book Antiqua" w:hAnsi="Book Antiqua"/>
          <w:sz w:val="24"/>
          <w:szCs w:val="24"/>
        </w:rPr>
        <w:t>Minority groups are at higher risk of colorectal neoplasia, a treatable disease if caught at early stages.</w:t>
      </w:r>
    </w:p>
    <w:p w14:paraId="71A6E3D5" w14:textId="77777777" w:rsidR="00857A80" w:rsidRPr="00B668B8" w:rsidRDefault="00857A80" w:rsidP="00857A80">
      <w:pPr>
        <w:spacing w:after="0" w:line="360" w:lineRule="auto"/>
        <w:jc w:val="both"/>
        <w:rPr>
          <w:rFonts w:ascii="Book Antiqua" w:hAnsi="Book Antiqua"/>
          <w:sz w:val="24"/>
          <w:szCs w:val="24"/>
          <w:lang w:eastAsia="zh-CN"/>
        </w:rPr>
      </w:pPr>
    </w:p>
    <w:p w14:paraId="1FE58878" w14:textId="2A7F56F8" w:rsidR="00857A80" w:rsidRPr="00857A80" w:rsidRDefault="00857A80" w:rsidP="00857A80">
      <w:pPr>
        <w:spacing w:after="0" w:line="360" w:lineRule="auto"/>
        <w:jc w:val="both"/>
        <w:rPr>
          <w:rFonts w:ascii="Book Antiqua" w:hAnsi="Book Antiqua"/>
          <w:b/>
          <w:i/>
          <w:sz w:val="24"/>
          <w:szCs w:val="24"/>
        </w:rPr>
      </w:pPr>
      <w:r w:rsidRPr="00857A80">
        <w:rPr>
          <w:rFonts w:ascii="Book Antiqua" w:hAnsi="Book Antiqua"/>
          <w:b/>
          <w:i/>
          <w:sz w:val="24"/>
          <w:szCs w:val="24"/>
        </w:rPr>
        <w:lastRenderedPageBreak/>
        <w:t>Innovations and breakthroughs</w:t>
      </w:r>
    </w:p>
    <w:p w14:paraId="43B11FE9" w14:textId="77777777" w:rsidR="00857A80" w:rsidRDefault="00857A80" w:rsidP="00857A80">
      <w:pPr>
        <w:spacing w:after="0" w:line="360" w:lineRule="auto"/>
        <w:jc w:val="both"/>
        <w:rPr>
          <w:rFonts w:ascii="Book Antiqua" w:hAnsi="Book Antiqua"/>
          <w:sz w:val="24"/>
          <w:szCs w:val="24"/>
          <w:lang w:eastAsia="zh-CN"/>
        </w:rPr>
      </w:pPr>
      <w:r w:rsidRPr="00B668B8">
        <w:rPr>
          <w:rFonts w:ascii="Book Antiqua" w:hAnsi="Book Antiqua"/>
          <w:sz w:val="24"/>
          <w:szCs w:val="24"/>
        </w:rPr>
        <w:t xml:space="preserve">This is one of the first studies that are addressing colorectal neoplasia prevalence in Hispanic Americans, a group that is thought to have a low prevalence of the disease. </w:t>
      </w:r>
    </w:p>
    <w:p w14:paraId="72383F62" w14:textId="77777777" w:rsidR="00857A80" w:rsidRPr="00B668B8" w:rsidRDefault="00857A80" w:rsidP="00857A80">
      <w:pPr>
        <w:spacing w:after="0" w:line="360" w:lineRule="auto"/>
        <w:jc w:val="both"/>
        <w:rPr>
          <w:rFonts w:ascii="Book Antiqua" w:hAnsi="Book Antiqua"/>
          <w:sz w:val="24"/>
          <w:szCs w:val="24"/>
          <w:lang w:eastAsia="zh-CN"/>
        </w:rPr>
      </w:pPr>
    </w:p>
    <w:p w14:paraId="7D220FF2" w14:textId="72E483E4" w:rsidR="00857A80" w:rsidRPr="00857A80" w:rsidRDefault="00857A80" w:rsidP="00857A80">
      <w:pPr>
        <w:spacing w:after="0" w:line="360" w:lineRule="auto"/>
        <w:jc w:val="both"/>
        <w:rPr>
          <w:rFonts w:ascii="Book Antiqua" w:hAnsi="Book Antiqua"/>
          <w:b/>
          <w:i/>
          <w:sz w:val="24"/>
          <w:szCs w:val="24"/>
        </w:rPr>
      </w:pPr>
      <w:r w:rsidRPr="00857A80">
        <w:rPr>
          <w:rFonts w:ascii="Book Antiqua" w:hAnsi="Book Antiqua"/>
          <w:b/>
          <w:i/>
          <w:sz w:val="24"/>
          <w:szCs w:val="24"/>
        </w:rPr>
        <w:t>Applications</w:t>
      </w:r>
    </w:p>
    <w:p w14:paraId="1ECAC31B" w14:textId="3ECF9125" w:rsidR="00857A80" w:rsidRDefault="00857A80" w:rsidP="00857A80">
      <w:pPr>
        <w:spacing w:after="0" w:line="360" w:lineRule="auto"/>
        <w:jc w:val="both"/>
        <w:rPr>
          <w:rFonts w:ascii="Book Antiqua" w:hAnsi="Book Antiqua"/>
          <w:sz w:val="24"/>
          <w:szCs w:val="24"/>
          <w:lang w:eastAsia="zh-CN"/>
        </w:rPr>
      </w:pPr>
      <w:r>
        <w:rPr>
          <w:rFonts w:ascii="Book Antiqua" w:hAnsi="Book Antiqua" w:hint="eastAsia"/>
          <w:sz w:val="24"/>
          <w:szCs w:val="24"/>
          <w:lang w:eastAsia="zh-CN"/>
        </w:rPr>
        <w:t>The authors</w:t>
      </w:r>
      <w:r w:rsidRPr="00B668B8">
        <w:rPr>
          <w:rFonts w:ascii="Book Antiqua" w:hAnsi="Book Antiqua"/>
          <w:sz w:val="24"/>
          <w:szCs w:val="24"/>
        </w:rPr>
        <w:t xml:space="preserve"> demonstrated that at our institution, the rate of colonoscopy have increased in the study period (2000 to 2010) and with it the rate of detected colorectal lesions.</w:t>
      </w:r>
    </w:p>
    <w:p w14:paraId="3C000A57" w14:textId="77777777" w:rsidR="00857A80" w:rsidRPr="00B668B8" w:rsidRDefault="00857A80" w:rsidP="00857A80">
      <w:pPr>
        <w:spacing w:after="0" w:line="360" w:lineRule="auto"/>
        <w:jc w:val="both"/>
        <w:rPr>
          <w:rFonts w:ascii="Book Antiqua" w:hAnsi="Book Antiqua"/>
          <w:sz w:val="24"/>
          <w:szCs w:val="24"/>
          <w:lang w:eastAsia="zh-CN"/>
        </w:rPr>
      </w:pPr>
    </w:p>
    <w:p w14:paraId="63ABB6F4" w14:textId="68997389" w:rsidR="00857A80" w:rsidRPr="00857A80" w:rsidRDefault="00857A80" w:rsidP="00857A80">
      <w:pPr>
        <w:spacing w:after="0" w:line="360" w:lineRule="auto"/>
        <w:jc w:val="both"/>
        <w:rPr>
          <w:rFonts w:ascii="Book Antiqua" w:hAnsi="Book Antiqua"/>
          <w:b/>
          <w:i/>
          <w:sz w:val="24"/>
          <w:szCs w:val="24"/>
        </w:rPr>
      </w:pPr>
      <w:r w:rsidRPr="00857A80">
        <w:rPr>
          <w:rFonts w:ascii="Book Antiqua" w:hAnsi="Book Antiqua"/>
          <w:b/>
          <w:i/>
          <w:sz w:val="24"/>
          <w:szCs w:val="24"/>
        </w:rPr>
        <w:t>Terminology</w:t>
      </w:r>
    </w:p>
    <w:p w14:paraId="4D9687CE" w14:textId="77777777" w:rsidR="00857A80" w:rsidRPr="001E2BD6" w:rsidRDefault="00857A80" w:rsidP="001E2BD6">
      <w:pPr>
        <w:spacing w:after="0" w:line="360" w:lineRule="auto"/>
        <w:jc w:val="both"/>
        <w:rPr>
          <w:rFonts w:ascii="Book Antiqua" w:hAnsi="Book Antiqua"/>
          <w:sz w:val="24"/>
          <w:szCs w:val="24"/>
        </w:rPr>
      </w:pPr>
      <w:r w:rsidRPr="001E2BD6">
        <w:rPr>
          <w:rFonts w:ascii="Book Antiqua" w:hAnsi="Book Antiqua"/>
          <w:sz w:val="24"/>
          <w:szCs w:val="24"/>
        </w:rPr>
        <w:t>CRC: Colorectal cancer.</w:t>
      </w:r>
    </w:p>
    <w:p w14:paraId="22E4C985" w14:textId="77777777" w:rsidR="00857A80" w:rsidRPr="001E2BD6" w:rsidRDefault="00857A80" w:rsidP="001E2BD6">
      <w:pPr>
        <w:spacing w:after="0" w:line="360" w:lineRule="auto"/>
        <w:jc w:val="both"/>
        <w:rPr>
          <w:rFonts w:ascii="Book Antiqua" w:hAnsi="Book Antiqua"/>
          <w:sz w:val="24"/>
          <w:szCs w:val="24"/>
          <w:lang w:eastAsia="zh-CN"/>
        </w:rPr>
      </w:pPr>
    </w:p>
    <w:p w14:paraId="61F236FE" w14:textId="7F7FC0E7" w:rsidR="00857A80" w:rsidRPr="001E2BD6" w:rsidRDefault="00857A80" w:rsidP="001E2BD6">
      <w:pPr>
        <w:spacing w:after="0" w:line="360" w:lineRule="auto"/>
        <w:jc w:val="both"/>
        <w:rPr>
          <w:rFonts w:ascii="Book Antiqua" w:hAnsi="Book Antiqua"/>
          <w:b/>
          <w:i/>
          <w:sz w:val="24"/>
          <w:szCs w:val="24"/>
          <w:lang w:eastAsia="zh-CN"/>
        </w:rPr>
      </w:pPr>
      <w:r w:rsidRPr="001E2BD6">
        <w:rPr>
          <w:rFonts w:ascii="Book Antiqua" w:hAnsi="Book Antiqua"/>
          <w:b/>
          <w:i/>
          <w:sz w:val="24"/>
          <w:szCs w:val="24"/>
          <w:lang w:eastAsia="zh-CN"/>
        </w:rPr>
        <w:t>Peer-review</w:t>
      </w:r>
    </w:p>
    <w:p w14:paraId="2CD8FEAF" w14:textId="1BAF4483" w:rsidR="00B741C0" w:rsidRPr="001E2BD6" w:rsidRDefault="00B741C0" w:rsidP="001E2BD6">
      <w:pPr>
        <w:spacing w:after="0" w:line="360" w:lineRule="auto"/>
        <w:jc w:val="both"/>
        <w:rPr>
          <w:rFonts w:ascii="Book Antiqua" w:hAnsi="Book Antiqua"/>
          <w:b/>
          <w:i/>
          <w:sz w:val="24"/>
          <w:szCs w:val="24"/>
          <w:lang w:eastAsia="zh-CN"/>
        </w:rPr>
      </w:pPr>
      <w:r w:rsidRPr="001E2BD6">
        <w:rPr>
          <w:rFonts w:ascii="Book Antiqua" w:hAnsi="Book Antiqua"/>
          <w:sz w:val="24"/>
          <w:szCs w:val="24"/>
        </w:rPr>
        <w:t>The above manuscript aims to characterise adenoma and cancer prevalence in an inner city Hispanic population with respect to other ethnic groups.</w:t>
      </w:r>
    </w:p>
    <w:p w14:paraId="69E1363F" w14:textId="637D8A50" w:rsidR="00857A80" w:rsidRPr="001E2BD6" w:rsidRDefault="00857A80" w:rsidP="001E2BD6">
      <w:pPr>
        <w:spacing w:after="0" w:line="360" w:lineRule="auto"/>
        <w:jc w:val="both"/>
        <w:rPr>
          <w:rFonts w:ascii="Book Antiqua" w:hAnsi="Book Antiqua" w:cs="Times New Roman"/>
          <w:sz w:val="24"/>
          <w:szCs w:val="24"/>
          <w:lang w:eastAsia="zh-CN"/>
        </w:rPr>
      </w:pPr>
      <w:r w:rsidRPr="001E2BD6">
        <w:rPr>
          <w:rFonts w:ascii="Book Antiqua" w:hAnsi="Book Antiqua" w:cs="Times New Roman"/>
          <w:sz w:val="24"/>
          <w:szCs w:val="24"/>
          <w:lang w:eastAsia="zh-CN"/>
        </w:rPr>
        <w:br w:type="page"/>
      </w:r>
    </w:p>
    <w:p w14:paraId="6A37F05E" w14:textId="77777777" w:rsidR="00857A80" w:rsidRPr="001E2BD6" w:rsidRDefault="00857A80" w:rsidP="001E2BD6">
      <w:pPr>
        <w:spacing w:after="0" w:line="360" w:lineRule="auto"/>
        <w:jc w:val="both"/>
        <w:rPr>
          <w:rFonts w:ascii="Book Antiqua" w:hAnsi="Book Antiqua" w:cs="Times New Roman"/>
          <w:b/>
          <w:sz w:val="24"/>
          <w:szCs w:val="24"/>
        </w:rPr>
      </w:pPr>
      <w:r w:rsidRPr="001E2BD6">
        <w:rPr>
          <w:rFonts w:ascii="Book Antiqua" w:hAnsi="Book Antiqua" w:cs="Times New Roman"/>
          <w:b/>
          <w:sz w:val="24"/>
          <w:szCs w:val="24"/>
        </w:rPr>
        <w:lastRenderedPageBreak/>
        <w:t>REFERENCES</w:t>
      </w:r>
    </w:p>
    <w:p w14:paraId="693B805C" w14:textId="0B38E940" w:rsidR="001E2BD6" w:rsidRPr="001E2BD6" w:rsidRDefault="006B5964" w:rsidP="001E2BD6">
      <w:pPr>
        <w:spacing w:after="0" w:line="360" w:lineRule="auto"/>
        <w:jc w:val="both"/>
        <w:rPr>
          <w:rFonts w:ascii="Book Antiqua" w:eastAsia="SimSun" w:hAnsi="Book Antiqua" w:cs="SimSun"/>
          <w:sz w:val="24"/>
          <w:szCs w:val="24"/>
          <w:lang w:eastAsia="zh-CN"/>
        </w:rPr>
      </w:pPr>
      <w:r>
        <w:rPr>
          <w:rFonts w:ascii="Book Antiqua" w:eastAsia="SimSun" w:hAnsi="Book Antiqua" w:cs="SimSun"/>
          <w:sz w:val="24"/>
          <w:szCs w:val="24"/>
          <w:lang w:eastAsia="zh-CN"/>
        </w:rPr>
        <w:t xml:space="preserve">1 </w:t>
      </w:r>
      <w:r w:rsidR="001E2BD6" w:rsidRPr="001E2BD6">
        <w:rPr>
          <w:rFonts w:ascii="Book Antiqua" w:eastAsia="SimSun" w:hAnsi="Book Antiqua" w:cs="SimSun"/>
          <w:b/>
          <w:sz w:val="24"/>
          <w:szCs w:val="24"/>
          <w:lang w:eastAsia="zh-CN"/>
        </w:rPr>
        <w:t>US Census Bureau</w:t>
      </w:r>
      <w:r w:rsidR="001E2BD6" w:rsidRPr="001E2BD6">
        <w:rPr>
          <w:rFonts w:ascii="Book Antiqua" w:eastAsia="SimSun" w:hAnsi="Book Antiqua" w:cs="SimSun"/>
          <w:sz w:val="24"/>
          <w:szCs w:val="24"/>
          <w:lang w:eastAsia="zh-CN"/>
        </w:rPr>
        <w:t>. US Interim Projections by Age, Sex, Race, and Hispanic Origin. 2010 [2014, Octobe</w:t>
      </w:r>
      <w:r>
        <w:rPr>
          <w:rFonts w:ascii="Book Antiqua" w:eastAsia="SimSun" w:hAnsi="Book Antiqua" w:cs="SimSun"/>
          <w:sz w:val="24"/>
          <w:szCs w:val="24"/>
          <w:lang w:eastAsia="zh-CN"/>
        </w:rPr>
        <w:t>r 2] Available from: URL: http:</w:t>
      </w:r>
      <w:r w:rsidR="001E2BD6" w:rsidRPr="001E2BD6">
        <w:rPr>
          <w:rFonts w:ascii="Book Antiqua" w:eastAsia="SimSun" w:hAnsi="Book Antiqua" w:cs="SimSun"/>
          <w:sz w:val="24"/>
          <w:szCs w:val="24"/>
          <w:lang w:eastAsia="zh-CN"/>
        </w:rPr>
        <w:t>//www.census.gov/newsroom/releases/archives/population/cb08-123.html</w:t>
      </w:r>
    </w:p>
    <w:p w14:paraId="2AB82ECD" w14:textId="31F6508C" w:rsidR="001E2BD6" w:rsidRPr="001E2BD6" w:rsidRDefault="006B5964" w:rsidP="001E2BD6">
      <w:pPr>
        <w:spacing w:after="0" w:line="360" w:lineRule="auto"/>
        <w:jc w:val="both"/>
        <w:rPr>
          <w:rFonts w:ascii="Book Antiqua" w:eastAsia="SimSun" w:hAnsi="Book Antiqua" w:cs="SimSun"/>
          <w:sz w:val="24"/>
          <w:szCs w:val="24"/>
          <w:lang w:eastAsia="zh-CN"/>
        </w:rPr>
      </w:pPr>
      <w:r>
        <w:rPr>
          <w:rFonts w:ascii="Book Antiqua" w:eastAsia="SimSun" w:hAnsi="Book Antiqua" w:cs="SimSun"/>
          <w:sz w:val="24"/>
          <w:szCs w:val="24"/>
          <w:lang w:eastAsia="zh-CN"/>
        </w:rPr>
        <w:t xml:space="preserve">2 </w:t>
      </w:r>
      <w:r w:rsidR="001E2BD6" w:rsidRPr="001E2BD6">
        <w:rPr>
          <w:rFonts w:ascii="Book Antiqua" w:eastAsia="SimSun" w:hAnsi="Book Antiqua" w:cs="SimSun"/>
          <w:b/>
          <w:sz w:val="24"/>
          <w:szCs w:val="24"/>
          <w:lang w:eastAsia="zh-CN"/>
        </w:rPr>
        <w:t>American Cancer Society</w:t>
      </w:r>
      <w:r w:rsidR="001E2BD6" w:rsidRPr="001E2BD6">
        <w:rPr>
          <w:rFonts w:ascii="Book Antiqua" w:eastAsia="SimSun" w:hAnsi="Book Antiqua" w:cs="SimSun"/>
          <w:sz w:val="24"/>
          <w:szCs w:val="24"/>
          <w:lang w:eastAsia="zh-CN"/>
        </w:rPr>
        <w:t>. Cancer Facts &amp; Figures, 2011-13. 2013 [2014, Octobe</w:t>
      </w:r>
      <w:r>
        <w:rPr>
          <w:rFonts w:ascii="Book Antiqua" w:eastAsia="SimSun" w:hAnsi="Book Antiqua" w:cs="SimSun"/>
          <w:sz w:val="24"/>
          <w:szCs w:val="24"/>
          <w:lang w:eastAsia="zh-CN"/>
        </w:rPr>
        <w:t>r 3] Available from: URL: http:</w:t>
      </w:r>
      <w:r w:rsidR="001E2BD6" w:rsidRPr="001E2BD6">
        <w:rPr>
          <w:rFonts w:ascii="Book Antiqua" w:eastAsia="SimSun" w:hAnsi="Book Antiqua" w:cs="SimSun"/>
          <w:sz w:val="24"/>
          <w:szCs w:val="24"/>
          <w:lang w:eastAsia="zh-CN"/>
        </w:rPr>
        <w:t>//www.cancer.org/acs/groups/content/@epidemiologysurveilance/documents/document/acspc-028312.pdf</w:t>
      </w:r>
    </w:p>
    <w:p w14:paraId="76E83F18" w14:textId="318A8054" w:rsidR="001E2BD6" w:rsidRPr="001E2BD6" w:rsidRDefault="006B5964" w:rsidP="001E2BD6">
      <w:pPr>
        <w:spacing w:after="0" w:line="360" w:lineRule="auto"/>
        <w:jc w:val="both"/>
        <w:rPr>
          <w:rFonts w:ascii="Book Antiqua" w:eastAsia="SimSun" w:hAnsi="Book Antiqua" w:cs="SimSun"/>
          <w:sz w:val="24"/>
          <w:szCs w:val="24"/>
          <w:lang w:eastAsia="zh-CN"/>
        </w:rPr>
      </w:pPr>
      <w:r>
        <w:rPr>
          <w:rFonts w:ascii="Book Antiqua" w:eastAsia="SimSun" w:hAnsi="Book Antiqua" w:cs="SimSun"/>
          <w:sz w:val="24"/>
          <w:szCs w:val="24"/>
          <w:lang w:eastAsia="zh-CN"/>
        </w:rPr>
        <w:t xml:space="preserve">3 </w:t>
      </w:r>
      <w:r w:rsidR="001E2BD6" w:rsidRPr="001E2BD6">
        <w:rPr>
          <w:rFonts w:ascii="Book Antiqua" w:eastAsia="SimSun" w:hAnsi="Book Antiqua" w:cs="SimSun"/>
          <w:b/>
          <w:sz w:val="24"/>
          <w:szCs w:val="24"/>
          <w:lang w:eastAsia="zh-CN"/>
        </w:rPr>
        <w:t>SEER - National Cancer Institute</w:t>
      </w:r>
      <w:r w:rsidR="001E2BD6" w:rsidRPr="001E2BD6">
        <w:rPr>
          <w:rFonts w:ascii="Book Antiqua" w:eastAsia="SimSun" w:hAnsi="Book Antiqua" w:cs="SimSun"/>
          <w:sz w:val="24"/>
          <w:szCs w:val="24"/>
          <w:lang w:eastAsia="zh-CN"/>
        </w:rPr>
        <w:t>. SEER Incidence, Age-Adjusted Rates and Trendsa By Race/Ethnicity and Sex. 2014 [2014, Octobe</w:t>
      </w:r>
      <w:r>
        <w:rPr>
          <w:rFonts w:ascii="Book Antiqua" w:eastAsia="SimSun" w:hAnsi="Book Antiqua" w:cs="SimSun"/>
          <w:sz w:val="24"/>
          <w:szCs w:val="24"/>
          <w:lang w:eastAsia="zh-CN"/>
        </w:rPr>
        <w:t>r 3] Available from: URL: http:</w:t>
      </w:r>
      <w:r w:rsidR="001E2BD6" w:rsidRPr="001E2BD6">
        <w:rPr>
          <w:rFonts w:ascii="Book Antiqua" w:eastAsia="SimSun" w:hAnsi="Book Antiqua" w:cs="SimSun"/>
          <w:sz w:val="24"/>
          <w:szCs w:val="24"/>
          <w:lang w:eastAsia="zh-CN"/>
        </w:rPr>
        <w:t>//seer.cancer.gov/csr/ 1975_2008/results_single/ sect_01_table.01.pdf</w:t>
      </w:r>
    </w:p>
    <w:p w14:paraId="46C966A4" w14:textId="11D9090C" w:rsidR="001E2BD6" w:rsidRPr="001E2BD6" w:rsidRDefault="006B5964" w:rsidP="001E2BD6">
      <w:pPr>
        <w:spacing w:after="0" w:line="360" w:lineRule="auto"/>
        <w:jc w:val="both"/>
        <w:rPr>
          <w:rFonts w:ascii="Book Antiqua" w:eastAsia="SimSun" w:hAnsi="Book Antiqua" w:cs="SimSun"/>
          <w:sz w:val="24"/>
          <w:szCs w:val="24"/>
          <w:lang w:eastAsia="zh-CN"/>
        </w:rPr>
      </w:pPr>
      <w:r>
        <w:rPr>
          <w:rFonts w:ascii="Book Antiqua" w:eastAsia="SimSun" w:hAnsi="Book Antiqua" w:cs="SimSun"/>
          <w:sz w:val="24"/>
          <w:szCs w:val="24"/>
          <w:lang w:eastAsia="zh-CN"/>
        </w:rPr>
        <w:t xml:space="preserve">4 </w:t>
      </w:r>
      <w:r w:rsidR="001E2BD6" w:rsidRPr="001E2BD6">
        <w:rPr>
          <w:rFonts w:ascii="Book Antiqua" w:eastAsia="SimSun" w:hAnsi="Book Antiqua" w:cs="SimSun"/>
          <w:sz w:val="24"/>
          <w:szCs w:val="24"/>
          <w:lang w:eastAsia="zh-CN"/>
        </w:rPr>
        <w:t>Cancer incidence in five continen</w:t>
      </w:r>
      <w:r>
        <w:rPr>
          <w:rFonts w:ascii="Book Antiqua" w:eastAsia="SimSun" w:hAnsi="Book Antiqua" w:cs="SimSun"/>
          <w:sz w:val="24"/>
          <w:szCs w:val="24"/>
          <w:lang w:eastAsia="zh-CN"/>
        </w:rPr>
        <w:t xml:space="preserve">ts. Volume VIII. </w:t>
      </w:r>
      <w:r w:rsidRPr="006B5964">
        <w:rPr>
          <w:rFonts w:ascii="Book Antiqua" w:eastAsia="SimSun" w:hAnsi="Book Antiqua" w:cs="SimSun"/>
          <w:i/>
          <w:sz w:val="24"/>
          <w:szCs w:val="24"/>
          <w:lang w:eastAsia="zh-CN"/>
        </w:rPr>
        <w:t>IARC Sci Publ</w:t>
      </w:r>
      <w:r>
        <w:rPr>
          <w:rFonts w:ascii="Book Antiqua" w:eastAsia="SimSun" w:hAnsi="Book Antiqua" w:cs="SimSun" w:hint="eastAsia"/>
          <w:sz w:val="24"/>
          <w:szCs w:val="24"/>
          <w:lang w:eastAsia="zh-CN"/>
        </w:rPr>
        <w:t xml:space="preserve"> </w:t>
      </w:r>
      <w:r w:rsidR="001E2BD6" w:rsidRPr="001E2BD6">
        <w:rPr>
          <w:rFonts w:ascii="Book Antiqua" w:eastAsia="SimSun" w:hAnsi="Book Antiqua" w:cs="SimSun"/>
          <w:sz w:val="24"/>
          <w:szCs w:val="24"/>
          <w:lang w:eastAsia="zh-CN"/>
        </w:rPr>
        <w:t xml:space="preserve">2002; </w:t>
      </w:r>
      <w:r w:rsidR="001E2BD6" w:rsidRPr="001E2BD6">
        <w:rPr>
          <w:rFonts w:ascii="Book Antiqua" w:eastAsia="SimSun" w:hAnsi="Book Antiqua" w:cs="SimSun"/>
          <w:b/>
          <w:sz w:val="24"/>
          <w:szCs w:val="24"/>
          <w:lang w:eastAsia="zh-CN"/>
        </w:rPr>
        <w:t>(155)</w:t>
      </w:r>
      <w:r w:rsidR="001E2BD6" w:rsidRPr="001E2BD6">
        <w:rPr>
          <w:rFonts w:ascii="Book Antiqua" w:eastAsia="SimSun" w:hAnsi="Book Antiqua" w:cs="SimSun"/>
          <w:sz w:val="24"/>
          <w:szCs w:val="24"/>
          <w:lang w:eastAsia="zh-CN"/>
        </w:rPr>
        <w:t>: 1-781</w:t>
      </w:r>
    </w:p>
    <w:p w14:paraId="37738336" w14:textId="1E416397" w:rsidR="001E2BD6" w:rsidRPr="001E2BD6" w:rsidRDefault="001E2BD6" w:rsidP="001E2BD6">
      <w:pPr>
        <w:spacing w:after="0" w:line="360" w:lineRule="auto"/>
        <w:jc w:val="both"/>
        <w:rPr>
          <w:rFonts w:ascii="Book Antiqua" w:eastAsia="SimSun" w:hAnsi="Book Antiqua" w:cs="SimSun"/>
          <w:sz w:val="24"/>
          <w:szCs w:val="24"/>
          <w:lang w:eastAsia="zh-CN"/>
        </w:rPr>
      </w:pPr>
      <w:r w:rsidRPr="001E2BD6">
        <w:rPr>
          <w:rFonts w:ascii="Book Antiqua" w:eastAsia="SimSun" w:hAnsi="Book Antiqua" w:cs="SimSun"/>
          <w:sz w:val="24"/>
          <w:szCs w:val="24"/>
          <w:lang w:eastAsia="zh-CN"/>
        </w:rPr>
        <w:t xml:space="preserve">5 </w:t>
      </w:r>
      <w:r w:rsidRPr="001E2BD6">
        <w:rPr>
          <w:rFonts w:ascii="Book Antiqua" w:eastAsia="SimSun" w:hAnsi="Book Antiqua" w:cs="SimSun"/>
          <w:b/>
          <w:bCs/>
          <w:sz w:val="24"/>
          <w:szCs w:val="24"/>
          <w:lang w:eastAsia="zh-CN"/>
        </w:rPr>
        <w:t>Soto-Salgado M</w:t>
      </w:r>
      <w:r w:rsidRPr="001E2BD6">
        <w:rPr>
          <w:rFonts w:ascii="Book Antiqua" w:eastAsia="SimSun" w:hAnsi="Book Antiqua" w:cs="SimSun"/>
          <w:sz w:val="24"/>
          <w:szCs w:val="24"/>
          <w:lang w:eastAsia="zh-CN"/>
        </w:rPr>
        <w:t xml:space="preserve">, Suárez E, Calo W, Cruz-Correa M, Figueroa-Vallés NR, Ortiz AP. Incidence and mortality rates for colorectal cancer in Puerto Rico and among Hispanics, non-Hispanic whites, and non-Hispanic blacks in the United States, 1998-2002. </w:t>
      </w:r>
      <w:r w:rsidRPr="001E2BD6">
        <w:rPr>
          <w:rFonts w:ascii="Book Antiqua" w:eastAsia="SimSun" w:hAnsi="Book Antiqua" w:cs="SimSun"/>
          <w:i/>
          <w:iCs/>
          <w:sz w:val="24"/>
          <w:szCs w:val="24"/>
          <w:lang w:eastAsia="zh-CN"/>
        </w:rPr>
        <w:t>Cancer</w:t>
      </w:r>
      <w:r w:rsidRPr="001E2BD6">
        <w:rPr>
          <w:rFonts w:ascii="Book Antiqua" w:eastAsia="SimSun" w:hAnsi="Book Antiqua" w:cs="SimSun"/>
          <w:sz w:val="24"/>
          <w:szCs w:val="24"/>
          <w:lang w:eastAsia="zh-CN"/>
        </w:rPr>
        <w:t xml:space="preserve"> 2009; </w:t>
      </w:r>
      <w:r w:rsidRPr="001E2BD6">
        <w:rPr>
          <w:rFonts w:ascii="Book Antiqua" w:eastAsia="SimSun" w:hAnsi="Book Antiqua" w:cs="SimSun"/>
          <w:b/>
          <w:bCs/>
          <w:sz w:val="24"/>
          <w:szCs w:val="24"/>
          <w:lang w:eastAsia="zh-CN"/>
        </w:rPr>
        <w:t>115</w:t>
      </w:r>
      <w:r w:rsidRPr="001E2BD6">
        <w:rPr>
          <w:rFonts w:ascii="Book Antiqua" w:eastAsia="SimSun" w:hAnsi="Book Antiqua" w:cs="SimSun"/>
          <w:sz w:val="24"/>
          <w:szCs w:val="24"/>
          <w:lang w:eastAsia="zh-CN"/>
        </w:rPr>
        <w:t>: 3016-3023 [PMID: 19402167]</w:t>
      </w:r>
    </w:p>
    <w:p w14:paraId="657D7C17" w14:textId="77777777" w:rsidR="001E2BD6" w:rsidRPr="001E2BD6" w:rsidRDefault="001E2BD6" w:rsidP="001E2BD6">
      <w:pPr>
        <w:spacing w:after="0" w:line="360" w:lineRule="auto"/>
        <w:jc w:val="both"/>
        <w:rPr>
          <w:rFonts w:ascii="Book Antiqua" w:eastAsia="SimSun" w:hAnsi="Book Antiqua" w:cs="SimSun"/>
          <w:sz w:val="24"/>
          <w:szCs w:val="24"/>
          <w:lang w:eastAsia="zh-CN"/>
        </w:rPr>
      </w:pPr>
      <w:r w:rsidRPr="001E2BD6">
        <w:rPr>
          <w:rFonts w:ascii="Book Antiqua" w:eastAsia="SimSun" w:hAnsi="Book Antiqua" w:cs="SimSun"/>
          <w:sz w:val="24"/>
          <w:szCs w:val="24"/>
          <w:lang w:eastAsia="zh-CN"/>
        </w:rPr>
        <w:t xml:space="preserve">6 </w:t>
      </w:r>
      <w:r w:rsidRPr="001E2BD6">
        <w:rPr>
          <w:rFonts w:ascii="Book Antiqua" w:eastAsia="SimSun" w:hAnsi="Book Antiqua" w:cs="SimSun"/>
          <w:b/>
          <w:bCs/>
          <w:sz w:val="24"/>
          <w:szCs w:val="24"/>
          <w:lang w:eastAsia="zh-CN"/>
        </w:rPr>
        <w:t>Jemal A</w:t>
      </w:r>
      <w:r w:rsidRPr="001E2BD6">
        <w:rPr>
          <w:rFonts w:ascii="Book Antiqua" w:eastAsia="SimSun" w:hAnsi="Book Antiqua" w:cs="SimSun"/>
          <w:sz w:val="24"/>
          <w:szCs w:val="24"/>
          <w:lang w:eastAsia="zh-CN"/>
        </w:rPr>
        <w:t xml:space="preserve">, Clegg LX, Ward E, Ries LA, Wu X, Jamison PM, Wingo PA, Howe HL, Anderson RN, Edwards BK. Annual report to the nation on the status of cancer, 1975-2001, with a special feature regarding survival. </w:t>
      </w:r>
      <w:r w:rsidRPr="001E2BD6">
        <w:rPr>
          <w:rFonts w:ascii="Book Antiqua" w:eastAsia="SimSun" w:hAnsi="Book Antiqua" w:cs="SimSun"/>
          <w:i/>
          <w:iCs/>
          <w:sz w:val="24"/>
          <w:szCs w:val="24"/>
          <w:lang w:eastAsia="zh-CN"/>
        </w:rPr>
        <w:t>Cancer</w:t>
      </w:r>
      <w:r w:rsidRPr="001E2BD6">
        <w:rPr>
          <w:rFonts w:ascii="Book Antiqua" w:eastAsia="SimSun" w:hAnsi="Book Antiqua" w:cs="SimSun"/>
          <w:sz w:val="24"/>
          <w:szCs w:val="24"/>
          <w:lang w:eastAsia="zh-CN"/>
        </w:rPr>
        <w:t xml:space="preserve"> 2004; </w:t>
      </w:r>
      <w:r w:rsidRPr="001E2BD6">
        <w:rPr>
          <w:rFonts w:ascii="Book Antiqua" w:eastAsia="SimSun" w:hAnsi="Book Antiqua" w:cs="SimSun"/>
          <w:b/>
          <w:bCs/>
          <w:sz w:val="24"/>
          <w:szCs w:val="24"/>
          <w:lang w:eastAsia="zh-CN"/>
        </w:rPr>
        <w:t>101</w:t>
      </w:r>
      <w:r w:rsidRPr="001E2BD6">
        <w:rPr>
          <w:rFonts w:ascii="Book Antiqua" w:eastAsia="SimSun" w:hAnsi="Book Antiqua" w:cs="SimSun"/>
          <w:sz w:val="24"/>
          <w:szCs w:val="24"/>
          <w:lang w:eastAsia="zh-CN"/>
        </w:rPr>
        <w:t>: 3-27 [PMID: 15221985 DOI: 10.1002/cncr.20288]</w:t>
      </w:r>
    </w:p>
    <w:p w14:paraId="1A0E7784" w14:textId="77777777" w:rsidR="001E2BD6" w:rsidRPr="001E2BD6" w:rsidRDefault="001E2BD6" w:rsidP="001E2BD6">
      <w:pPr>
        <w:spacing w:after="0" w:line="360" w:lineRule="auto"/>
        <w:jc w:val="both"/>
        <w:rPr>
          <w:rFonts w:ascii="Book Antiqua" w:eastAsia="SimSun" w:hAnsi="Book Antiqua" w:cs="SimSun"/>
          <w:sz w:val="24"/>
          <w:szCs w:val="24"/>
          <w:lang w:eastAsia="zh-CN"/>
        </w:rPr>
      </w:pPr>
      <w:r w:rsidRPr="001E2BD6">
        <w:rPr>
          <w:rFonts w:ascii="Book Antiqua" w:eastAsia="SimSun" w:hAnsi="Book Antiqua" w:cs="SimSun"/>
          <w:sz w:val="24"/>
          <w:szCs w:val="24"/>
          <w:lang w:eastAsia="zh-CN"/>
        </w:rPr>
        <w:t xml:space="preserve">7 </w:t>
      </w:r>
      <w:r w:rsidRPr="001E2BD6">
        <w:rPr>
          <w:rFonts w:ascii="Book Antiqua" w:eastAsia="SimSun" w:hAnsi="Book Antiqua" w:cs="SimSun"/>
          <w:b/>
          <w:bCs/>
          <w:sz w:val="24"/>
          <w:szCs w:val="24"/>
          <w:lang w:eastAsia="zh-CN"/>
        </w:rPr>
        <w:t>Swan J</w:t>
      </w:r>
      <w:r w:rsidRPr="001E2BD6">
        <w:rPr>
          <w:rFonts w:ascii="Book Antiqua" w:eastAsia="SimSun" w:hAnsi="Book Antiqua" w:cs="SimSun"/>
          <w:sz w:val="24"/>
          <w:szCs w:val="24"/>
          <w:lang w:eastAsia="zh-CN"/>
        </w:rPr>
        <w:t xml:space="preserve">, Breen N, Coates RJ, Rimer BK, Lee NC. Progress in cancer screening practices in the United States: results from the 2000 National Health Interview Survey. </w:t>
      </w:r>
      <w:r w:rsidRPr="001E2BD6">
        <w:rPr>
          <w:rFonts w:ascii="Book Antiqua" w:eastAsia="SimSun" w:hAnsi="Book Antiqua" w:cs="SimSun"/>
          <w:i/>
          <w:iCs/>
          <w:sz w:val="24"/>
          <w:szCs w:val="24"/>
          <w:lang w:eastAsia="zh-CN"/>
        </w:rPr>
        <w:t>Cancer</w:t>
      </w:r>
      <w:r w:rsidRPr="001E2BD6">
        <w:rPr>
          <w:rFonts w:ascii="Book Antiqua" w:eastAsia="SimSun" w:hAnsi="Book Antiqua" w:cs="SimSun"/>
          <w:sz w:val="24"/>
          <w:szCs w:val="24"/>
          <w:lang w:eastAsia="zh-CN"/>
        </w:rPr>
        <w:t xml:space="preserve"> 2003; </w:t>
      </w:r>
      <w:r w:rsidRPr="001E2BD6">
        <w:rPr>
          <w:rFonts w:ascii="Book Antiqua" w:eastAsia="SimSun" w:hAnsi="Book Antiqua" w:cs="SimSun"/>
          <w:b/>
          <w:bCs/>
          <w:sz w:val="24"/>
          <w:szCs w:val="24"/>
          <w:lang w:eastAsia="zh-CN"/>
        </w:rPr>
        <w:t>97</w:t>
      </w:r>
      <w:r w:rsidRPr="001E2BD6">
        <w:rPr>
          <w:rFonts w:ascii="Book Antiqua" w:eastAsia="SimSun" w:hAnsi="Book Antiqua" w:cs="SimSun"/>
          <w:sz w:val="24"/>
          <w:szCs w:val="24"/>
          <w:lang w:eastAsia="zh-CN"/>
        </w:rPr>
        <w:t>: 1528-1540 [PMID: 12627518 DOI: 10.1002/cncr.11208]</w:t>
      </w:r>
    </w:p>
    <w:p w14:paraId="380BD1C7" w14:textId="1AC7B9D4" w:rsidR="001E2BD6" w:rsidRPr="001E2BD6" w:rsidRDefault="006B5964" w:rsidP="001E2BD6">
      <w:pPr>
        <w:spacing w:after="0" w:line="360" w:lineRule="auto"/>
        <w:jc w:val="both"/>
        <w:rPr>
          <w:rFonts w:ascii="Book Antiqua" w:eastAsia="SimSun" w:hAnsi="Book Antiqua" w:cs="SimSun"/>
          <w:sz w:val="24"/>
          <w:szCs w:val="24"/>
          <w:lang w:eastAsia="zh-CN"/>
        </w:rPr>
      </w:pPr>
      <w:r>
        <w:rPr>
          <w:rFonts w:ascii="Book Antiqua" w:eastAsia="SimSun" w:hAnsi="Book Antiqua" w:cs="SimSun"/>
          <w:sz w:val="24"/>
          <w:szCs w:val="24"/>
          <w:lang w:eastAsia="zh-CN"/>
        </w:rPr>
        <w:t xml:space="preserve">8 </w:t>
      </w:r>
      <w:r w:rsidR="001E2BD6" w:rsidRPr="001E2BD6">
        <w:rPr>
          <w:rFonts w:ascii="Book Antiqua" w:eastAsia="SimSun" w:hAnsi="Book Antiqua" w:cs="SimSun"/>
          <w:b/>
          <w:sz w:val="24"/>
          <w:szCs w:val="24"/>
          <w:lang w:eastAsia="zh-CN"/>
        </w:rPr>
        <w:t>Institute of Medicine (U.S.)</w:t>
      </w:r>
      <w:r w:rsidR="001E2BD6" w:rsidRPr="001E2BD6">
        <w:rPr>
          <w:rFonts w:ascii="Book Antiqua" w:eastAsia="SimSun" w:hAnsi="Book Antiqua" w:cs="SimSun"/>
          <w:sz w:val="24"/>
          <w:szCs w:val="24"/>
          <w:lang w:eastAsia="zh-CN"/>
        </w:rPr>
        <w:t>. Committee on the Consequences of Unin</w:t>
      </w:r>
      <w:r>
        <w:rPr>
          <w:rFonts w:ascii="Book Antiqua" w:eastAsia="SimSun" w:hAnsi="Book Antiqua" w:cs="SimSun"/>
          <w:sz w:val="24"/>
          <w:szCs w:val="24"/>
          <w:lang w:eastAsia="zh-CN"/>
        </w:rPr>
        <w:t>surance., Care without coverage</w:t>
      </w:r>
      <w:r w:rsidR="001E2BD6" w:rsidRPr="001E2BD6">
        <w:rPr>
          <w:rFonts w:ascii="Book Antiqua" w:eastAsia="SimSun" w:hAnsi="Book Antiqua" w:cs="SimSun"/>
          <w:sz w:val="24"/>
          <w:szCs w:val="24"/>
          <w:lang w:eastAsia="zh-CN"/>
        </w:rPr>
        <w:t>: too little, too late 2002, Washington, DC: National Academy Press, 2002; xvi: 193</w:t>
      </w:r>
    </w:p>
    <w:p w14:paraId="387B9C6E" w14:textId="6D1C4716" w:rsidR="001E2BD6" w:rsidRPr="001E2BD6" w:rsidRDefault="006B5964" w:rsidP="001E2BD6">
      <w:pPr>
        <w:spacing w:after="0" w:line="360" w:lineRule="auto"/>
        <w:jc w:val="both"/>
        <w:rPr>
          <w:rFonts w:ascii="Book Antiqua" w:eastAsia="SimSun" w:hAnsi="Book Antiqua" w:cs="SimSun"/>
          <w:sz w:val="24"/>
          <w:szCs w:val="24"/>
          <w:lang w:eastAsia="zh-CN"/>
        </w:rPr>
      </w:pPr>
      <w:r>
        <w:rPr>
          <w:rFonts w:ascii="Book Antiqua" w:eastAsia="SimSun" w:hAnsi="Book Antiqua" w:cs="SimSun"/>
          <w:sz w:val="24"/>
          <w:szCs w:val="24"/>
          <w:lang w:eastAsia="zh-CN"/>
        </w:rPr>
        <w:t xml:space="preserve">9 </w:t>
      </w:r>
      <w:r w:rsidR="001E2BD6" w:rsidRPr="001E2BD6">
        <w:rPr>
          <w:rFonts w:ascii="Book Antiqua" w:eastAsia="SimSun" w:hAnsi="Book Antiqua" w:cs="SimSun"/>
          <w:b/>
          <w:sz w:val="24"/>
          <w:szCs w:val="24"/>
          <w:lang w:eastAsia="zh-CN"/>
        </w:rPr>
        <w:t>American Cancer Society</w:t>
      </w:r>
      <w:r w:rsidR="001E2BD6" w:rsidRPr="001E2BD6">
        <w:rPr>
          <w:rFonts w:ascii="Book Antiqua" w:eastAsia="SimSun" w:hAnsi="Book Antiqua" w:cs="SimSun"/>
          <w:sz w:val="24"/>
          <w:szCs w:val="24"/>
          <w:lang w:eastAsia="zh-CN"/>
        </w:rPr>
        <w:t>. Surveillance Research, 2009. 2009.Available from: URL: http://www.cancer.org/research/cancerfactsstatistics/cancerfactsfigures2009/acs/groups/content/@research/documents/document/acspc-038893.ppt</w:t>
      </w:r>
    </w:p>
    <w:p w14:paraId="792CF954" w14:textId="77777777" w:rsidR="001E2BD6" w:rsidRPr="001E2BD6" w:rsidRDefault="001E2BD6" w:rsidP="001E2BD6">
      <w:pPr>
        <w:spacing w:after="0" w:line="360" w:lineRule="auto"/>
        <w:jc w:val="both"/>
        <w:rPr>
          <w:rFonts w:ascii="Book Antiqua" w:eastAsia="SimSun" w:hAnsi="Book Antiqua" w:cs="SimSun"/>
          <w:sz w:val="24"/>
          <w:szCs w:val="24"/>
          <w:lang w:eastAsia="zh-CN"/>
        </w:rPr>
      </w:pPr>
      <w:r w:rsidRPr="001E2BD6">
        <w:rPr>
          <w:rFonts w:ascii="Book Antiqua" w:eastAsia="SimSun" w:hAnsi="Book Antiqua" w:cs="SimSun"/>
          <w:sz w:val="24"/>
          <w:szCs w:val="24"/>
          <w:lang w:eastAsia="zh-CN"/>
        </w:rPr>
        <w:lastRenderedPageBreak/>
        <w:t xml:space="preserve">10 </w:t>
      </w:r>
      <w:r w:rsidRPr="001E2BD6">
        <w:rPr>
          <w:rFonts w:ascii="Book Antiqua" w:eastAsia="SimSun" w:hAnsi="Book Antiqua" w:cs="SimSun"/>
          <w:b/>
          <w:bCs/>
          <w:sz w:val="24"/>
          <w:szCs w:val="24"/>
          <w:lang w:eastAsia="zh-CN"/>
        </w:rPr>
        <w:t>Nouraie M</w:t>
      </w:r>
      <w:r w:rsidRPr="001E2BD6">
        <w:rPr>
          <w:rFonts w:ascii="Book Antiqua" w:eastAsia="SimSun" w:hAnsi="Book Antiqua" w:cs="SimSun"/>
          <w:sz w:val="24"/>
          <w:szCs w:val="24"/>
          <w:lang w:eastAsia="zh-CN"/>
        </w:rPr>
        <w:t xml:space="preserve">, Hosseinkhah F, Brim H, Zamanifekri B, Smoot DT, Ashktorab H. Clinicopathological features of colon polyps from African-Americans. </w:t>
      </w:r>
      <w:r w:rsidRPr="001E2BD6">
        <w:rPr>
          <w:rFonts w:ascii="Book Antiqua" w:eastAsia="SimSun" w:hAnsi="Book Antiqua" w:cs="SimSun"/>
          <w:i/>
          <w:iCs/>
          <w:sz w:val="24"/>
          <w:szCs w:val="24"/>
          <w:lang w:eastAsia="zh-CN"/>
        </w:rPr>
        <w:t>Dig Dis Sci</w:t>
      </w:r>
      <w:r w:rsidRPr="001E2BD6">
        <w:rPr>
          <w:rFonts w:ascii="Book Antiqua" w:eastAsia="SimSun" w:hAnsi="Book Antiqua" w:cs="SimSun"/>
          <w:sz w:val="24"/>
          <w:szCs w:val="24"/>
          <w:lang w:eastAsia="zh-CN"/>
        </w:rPr>
        <w:t xml:space="preserve"> 2010; </w:t>
      </w:r>
      <w:r w:rsidRPr="001E2BD6">
        <w:rPr>
          <w:rFonts w:ascii="Book Antiqua" w:eastAsia="SimSun" w:hAnsi="Book Antiqua" w:cs="SimSun"/>
          <w:b/>
          <w:bCs/>
          <w:sz w:val="24"/>
          <w:szCs w:val="24"/>
          <w:lang w:eastAsia="zh-CN"/>
        </w:rPr>
        <w:t>55</w:t>
      </w:r>
      <w:r w:rsidRPr="001E2BD6">
        <w:rPr>
          <w:rFonts w:ascii="Book Antiqua" w:eastAsia="SimSun" w:hAnsi="Book Antiqua" w:cs="SimSun"/>
          <w:sz w:val="24"/>
          <w:szCs w:val="24"/>
          <w:lang w:eastAsia="zh-CN"/>
        </w:rPr>
        <w:t>: 1442-1449 [PMID: 20225129 DOI: 10.1007/s10620-010-1133-5]</w:t>
      </w:r>
    </w:p>
    <w:p w14:paraId="4D6615C2" w14:textId="77777777" w:rsidR="001E2BD6" w:rsidRPr="001E2BD6" w:rsidRDefault="001E2BD6" w:rsidP="001E2BD6">
      <w:pPr>
        <w:spacing w:after="0" w:line="360" w:lineRule="auto"/>
        <w:jc w:val="both"/>
        <w:rPr>
          <w:rFonts w:ascii="Book Antiqua" w:eastAsia="SimSun" w:hAnsi="Book Antiqua" w:cs="SimSun"/>
          <w:sz w:val="24"/>
          <w:szCs w:val="24"/>
          <w:lang w:eastAsia="zh-CN"/>
        </w:rPr>
      </w:pPr>
      <w:r w:rsidRPr="001E2BD6">
        <w:rPr>
          <w:rFonts w:ascii="Book Antiqua" w:eastAsia="SimSun" w:hAnsi="Book Antiqua" w:cs="SimSun"/>
          <w:sz w:val="24"/>
          <w:szCs w:val="24"/>
          <w:lang w:eastAsia="zh-CN"/>
        </w:rPr>
        <w:t xml:space="preserve">11 </w:t>
      </w:r>
      <w:r w:rsidRPr="001E2BD6">
        <w:rPr>
          <w:rFonts w:ascii="Book Antiqua" w:eastAsia="SimSun" w:hAnsi="Book Antiqua" w:cs="SimSun"/>
          <w:b/>
          <w:bCs/>
          <w:sz w:val="24"/>
          <w:szCs w:val="24"/>
          <w:lang w:eastAsia="zh-CN"/>
        </w:rPr>
        <w:t>Brim H</w:t>
      </w:r>
      <w:r w:rsidRPr="001E2BD6">
        <w:rPr>
          <w:rFonts w:ascii="Book Antiqua" w:eastAsia="SimSun" w:hAnsi="Book Antiqua" w:cs="SimSun"/>
          <w:sz w:val="24"/>
          <w:szCs w:val="24"/>
          <w:lang w:eastAsia="zh-CN"/>
        </w:rPr>
        <w:t xml:space="preserve">, Kumar K, Nazarian J, Hathout Y, Jafarian A, Lee E, Green W, Smoot D, Park J, Nouraie M, Ashktorab H. SLC5A8 gene, a transporter of butyrate: a gut flora metabolite, is frequently methylated in African American colon adenomas. </w:t>
      </w:r>
      <w:r w:rsidRPr="001E2BD6">
        <w:rPr>
          <w:rFonts w:ascii="Book Antiqua" w:eastAsia="SimSun" w:hAnsi="Book Antiqua" w:cs="SimSun"/>
          <w:i/>
          <w:iCs/>
          <w:sz w:val="24"/>
          <w:szCs w:val="24"/>
          <w:lang w:eastAsia="zh-CN"/>
        </w:rPr>
        <w:t>PLoS One</w:t>
      </w:r>
      <w:r w:rsidRPr="001E2BD6">
        <w:rPr>
          <w:rFonts w:ascii="Book Antiqua" w:eastAsia="SimSun" w:hAnsi="Book Antiqua" w:cs="SimSun"/>
          <w:sz w:val="24"/>
          <w:szCs w:val="24"/>
          <w:lang w:eastAsia="zh-CN"/>
        </w:rPr>
        <w:t xml:space="preserve"> 2011; </w:t>
      </w:r>
      <w:r w:rsidRPr="001E2BD6">
        <w:rPr>
          <w:rFonts w:ascii="Book Antiqua" w:eastAsia="SimSun" w:hAnsi="Book Antiqua" w:cs="SimSun"/>
          <w:b/>
          <w:bCs/>
          <w:sz w:val="24"/>
          <w:szCs w:val="24"/>
          <w:lang w:eastAsia="zh-CN"/>
        </w:rPr>
        <w:t>6</w:t>
      </w:r>
      <w:r w:rsidRPr="001E2BD6">
        <w:rPr>
          <w:rFonts w:ascii="Book Antiqua" w:eastAsia="SimSun" w:hAnsi="Book Antiqua" w:cs="SimSun"/>
          <w:sz w:val="24"/>
          <w:szCs w:val="24"/>
          <w:lang w:eastAsia="zh-CN"/>
        </w:rPr>
        <w:t>: e20216 [PMID: 21687703 DOI: 10.1371/journal.pone.0020216]</w:t>
      </w:r>
    </w:p>
    <w:p w14:paraId="605D9242" w14:textId="2B677959" w:rsidR="001E2BD6" w:rsidRPr="001E2BD6" w:rsidRDefault="006B5964" w:rsidP="001E2BD6">
      <w:pPr>
        <w:spacing w:after="0" w:line="360" w:lineRule="auto"/>
        <w:jc w:val="both"/>
        <w:rPr>
          <w:rFonts w:ascii="Book Antiqua" w:eastAsia="SimSun" w:hAnsi="Book Antiqua" w:cs="SimSun"/>
          <w:sz w:val="24"/>
          <w:szCs w:val="24"/>
          <w:lang w:eastAsia="zh-CN"/>
        </w:rPr>
      </w:pPr>
      <w:r>
        <w:rPr>
          <w:rFonts w:ascii="Book Antiqua" w:eastAsia="SimSun" w:hAnsi="Book Antiqua" w:cs="SimSun"/>
          <w:sz w:val="24"/>
          <w:szCs w:val="24"/>
          <w:lang w:eastAsia="zh-CN"/>
        </w:rPr>
        <w:t>12</w:t>
      </w:r>
      <w:r w:rsidRPr="006B5964">
        <w:rPr>
          <w:rFonts w:ascii="Book Antiqua" w:eastAsia="SimSun" w:hAnsi="Book Antiqua" w:cs="SimSun"/>
          <w:b/>
          <w:sz w:val="24"/>
          <w:szCs w:val="24"/>
          <w:lang w:eastAsia="zh-CN"/>
        </w:rPr>
        <w:t xml:space="preserve"> </w:t>
      </w:r>
      <w:r w:rsidR="001E2BD6" w:rsidRPr="001E2BD6">
        <w:rPr>
          <w:rFonts w:ascii="Book Antiqua" w:eastAsia="SimSun" w:hAnsi="Book Antiqua" w:cs="SimSun"/>
          <w:b/>
          <w:sz w:val="24"/>
          <w:szCs w:val="24"/>
          <w:lang w:eastAsia="zh-CN"/>
        </w:rPr>
        <w:t>Sears CAH</w:t>
      </w:r>
      <w:r w:rsidR="001E2BD6" w:rsidRPr="001E2BD6">
        <w:rPr>
          <w:rFonts w:ascii="Book Antiqua" w:eastAsia="SimSun" w:hAnsi="Book Antiqua" w:cs="SimSun"/>
          <w:sz w:val="24"/>
          <w:szCs w:val="24"/>
          <w:lang w:eastAsia="zh-CN"/>
        </w:rPr>
        <w:t>, Brim H. Do the Colonic Microbial Flora Serve to Trigger Colon Cancer?, in AGA Perspectives, AGA Institute: Bethesda, MD, 2010: 18-19</w:t>
      </w:r>
    </w:p>
    <w:p w14:paraId="00C0E591" w14:textId="3BA71330" w:rsidR="001E2BD6" w:rsidRPr="001E2BD6" w:rsidRDefault="001E2BD6" w:rsidP="001E2BD6">
      <w:pPr>
        <w:spacing w:after="0" w:line="360" w:lineRule="auto"/>
        <w:jc w:val="both"/>
        <w:rPr>
          <w:rFonts w:ascii="Book Antiqua" w:eastAsia="SimSun" w:hAnsi="Book Antiqua" w:cs="SimSun"/>
          <w:sz w:val="24"/>
          <w:szCs w:val="24"/>
          <w:lang w:eastAsia="zh-CN"/>
        </w:rPr>
      </w:pPr>
      <w:r w:rsidRPr="001E2BD6">
        <w:rPr>
          <w:rFonts w:ascii="Book Antiqua" w:eastAsia="SimSun" w:hAnsi="Book Antiqua" w:cs="SimSun"/>
          <w:sz w:val="24"/>
          <w:szCs w:val="24"/>
          <w:lang w:eastAsia="zh-CN"/>
        </w:rPr>
        <w:t xml:space="preserve">13 </w:t>
      </w:r>
      <w:r w:rsidRPr="001E2BD6">
        <w:rPr>
          <w:rFonts w:ascii="Book Antiqua" w:eastAsia="SimSun" w:hAnsi="Book Antiqua" w:cs="SimSun"/>
          <w:b/>
          <w:bCs/>
          <w:sz w:val="24"/>
          <w:szCs w:val="24"/>
          <w:lang w:eastAsia="zh-CN"/>
        </w:rPr>
        <w:t>Vega-Villaamil P</w:t>
      </w:r>
      <w:r w:rsidRPr="001E2BD6">
        <w:rPr>
          <w:rFonts w:ascii="Book Antiqua" w:eastAsia="SimSun" w:hAnsi="Book Antiqua" w:cs="SimSun"/>
          <w:sz w:val="24"/>
          <w:szCs w:val="24"/>
          <w:lang w:eastAsia="zh-CN"/>
        </w:rPr>
        <w:t xml:space="preserve">, Salve-Bouzo M, Cubiella J, Valentín-Gómez F, Sánchez-Hernández E, Gómez-Fernández I, Fernández-Seara J. Evaluation of the implementation of Galician Health Service indications and priority levels for colonoscopy in symptomatic patients: prospective, cross-sectional study. </w:t>
      </w:r>
      <w:r w:rsidRPr="001E2BD6">
        <w:rPr>
          <w:rFonts w:ascii="Book Antiqua" w:eastAsia="SimSun" w:hAnsi="Book Antiqua" w:cs="SimSun"/>
          <w:i/>
          <w:iCs/>
          <w:sz w:val="24"/>
          <w:szCs w:val="24"/>
          <w:lang w:eastAsia="zh-CN"/>
        </w:rPr>
        <w:t>Rev Esp Enferm Dig</w:t>
      </w:r>
      <w:r w:rsidRPr="001E2BD6">
        <w:rPr>
          <w:rFonts w:ascii="Book Antiqua" w:eastAsia="SimSun" w:hAnsi="Book Antiqua" w:cs="SimSun"/>
          <w:sz w:val="24"/>
          <w:szCs w:val="24"/>
          <w:lang w:eastAsia="zh-CN"/>
        </w:rPr>
        <w:t xml:space="preserve"> </w:t>
      </w:r>
      <w:r w:rsidR="006B5964">
        <w:rPr>
          <w:rFonts w:ascii="Book Antiqua" w:eastAsia="SimSun" w:hAnsi="Book Antiqua" w:cs="SimSun" w:hint="eastAsia"/>
          <w:sz w:val="24"/>
          <w:szCs w:val="24"/>
          <w:lang w:eastAsia="zh-CN"/>
        </w:rPr>
        <w:t>2013</w:t>
      </w:r>
      <w:r w:rsidRPr="001E2BD6">
        <w:rPr>
          <w:rFonts w:ascii="Book Antiqua" w:eastAsia="SimSun" w:hAnsi="Book Antiqua" w:cs="SimSun"/>
          <w:sz w:val="24"/>
          <w:szCs w:val="24"/>
          <w:lang w:eastAsia="zh-CN"/>
        </w:rPr>
        <w:t xml:space="preserve">; </w:t>
      </w:r>
      <w:r w:rsidRPr="001E2BD6">
        <w:rPr>
          <w:rFonts w:ascii="Book Antiqua" w:eastAsia="SimSun" w:hAnsi="Book Antiqua" w:cs="SimSun"/>
          <w:b/>
          <w:bCs/>
          <w:sz w:val="24"/>
          <w:szCs w:val="24"/>
          <w:lang w:eastAsia="zh-CN"/>
        </w:rPr>
        <w:t>105</w:t>
      </w:r>
      <w:r w:rsidRPr="001E2BD6">
        <w:rPr>
          <w:rFonts w:ascii="Book Antiqua" w:eastAsia="SimSun" w:hAnsi="Book Antiqua" w:cs="SimSun"/>
          <w:sz w:val="24"/>
          <w:szCs w:val="24"/>
          <w:lang w:eastAsia="zh-CN"/>
        </w:rPr>
        <w:t>: 600-608 [PMID: 24641457]</w:t>
      </w:r>
    </w:p>
    <w:p w14:paraId="03339B42" w14:textId="77777777" w:rsidR="001E2BD6" w:rsidRPr="001E2BD6" w:rsidRDefault="001E2BD6" w:rsidP="001E2BD6">
      <w:pPr>
        <w:spacing w:after="0" w:line="360" w:lineRule="auto"/>
        <w:jc w:val="both"/>
        <w:rPr>
          <w:rFonts w:ascii="Book Antiqua" w:eastAsia="SimSun" w:hAnsi="Book Antiqua" w:cs="SimSun"/>
          <w:sz w:val="24"/>
          <w:szCs w:val="24"/>
          <w:lang w:eastAsia="zh-CN"/>
        </w:rPr>
      </w:pPr>
      <w:r w:rsidRPr="001E2BD6">
        <w:rPr>
          <w:rFonts w:ascii="Book Antiqua" w:eastAsia="SimSun" w:hAnsi="Book Antiqua" w:cs="SimSun"/>
          <w:sz w:val="24"/>
          <w:szCs w:val="24"/>
          <w:lang w:eastAsia="zh-CN"/>
        </w:rPr>
        <w:t xml:space="preserve">14 </w:t>
      </w:r>
      <w:r w:rsidRPr="001E2BD6">
        <w:rPr>
          <w:rFonts w:ascii="Book Antiqua" w:eastAsia="SimSun" w:hAnsi="Book Antiqua" w:cs="SimSun"/>
          <w:b/>
          <w:bCs/>
          <w:sz w:val="24"/>
          <w:szCs w:val="24"/>
          <w:lang w:eastAsia="zh-CN"/>
        </w:rPr>
        <w:t>Olokoba AB</w:t>
      </w:r>
      <w:r w:rsidRPr="001E2BD6">
        <w:rPr>
          <w:rFonts w:ascii="Book Antiqua" w:eastAsia="SimSun" w:hAnsi="Book Antiqua" w:cs="SimSun"/>
          <w:sz w:val="24"/>
          <w:szCs w:val="24"/>
          <w:lang w:eastAsia="zh-CN"/>
        </w:rPr>
        <w:t xml:space="preserve">, Obateru OA, Bojuwoye MO, Olatoke SA, Bolarinwa OA, Olokoba LB. Indications and findings at colonoscopy in Ilorin, Nigeria. </w:t>
      </w:r>
      <w:r w:rsidRPr="001E2BD6">
        <w:rPr>
          <w:rFonts w:ascii="Book Antiqua" w:eastAsia="SimSun" w:hAnsi="Book Antiqua" w:cs="SimSun"/>
          <w:i/>
          <w:iCs/>
          <w:sz w:val="24"/>
          <w:szCs w:val="24"/>
          <w:lang w:eastAsia="zh-CN"/>
        </w:rPr>
        <w:t>Niger Med J</w:t>
      </w:r>
      <w:r w:rsidRPr="001E2BD6">
        <w:rPr>
          <w:rFonts w:ascii="Book Antiqua" w:eastAsia="SimSun" w:hAnsi="Book Antiqua" w:cs="SimSun"/>
          <w:sz w:val="24"/>
          <w:szCs w:val="24"/>
          <w:lang w:eastAsia="zh-CN"/>
        </w:rPr>
        <w:t xml:space="preserve"> 2013; </w:t>
      </w:r>
      <w:r w:rsidRPr="001E2BD6">
        <w:rPr>
          <w:rFonts w:ascii="Book Antiqua" w:eastAsia="SimSun" w:hAnsi="Book Antiqua" w:cs="SimSun"/>
          <w:b/>
          <w:bCs/>
          <w:sz w:val="24"/>
          <w:szCs w:val="24"/>
          <w:lang w:eastAsia="zh-CN"/>
        </w:rPr>
        <w:t>54</w:t>
      </w:r>
      <w:r w:rsidRPr="001E2BD6">
        <w:rPr>
          <w:rFonts w:ascii="Book Antiqua" w:eastAsia="SimSun" w:hAnsi="Book Antiqua" w:cs="SimSun"/>
          <w:sz w:val="24"/>
          <w:szCs w:val="24"/>
          <w:lang w:eastAsia="zh-CN"/>
        </w:rPr>
        <w:t>: 111-114 [PMID: 23798797 DOI: 10.4103/0300-1652]</w:t>
      </w:r>
    </w:p>
    <w:p w14:paraId="6DD7F390" w14:textId="77777777" w:rsidR="001E2BD6" w:rsidRPr="001E2BD6" w:rsidRDefault="001E2BD6" w:rsidP="001E2BD6">
      <w:pPr>
        <w:spacing w:after="0" w:line="360" w:lineRule="auto"/>
        <w:jc w:val="both"/>
        <w:rPr>
          <w:rFonts w:ascii="Book Antiqua" w:eastAsia="SimSun" w:hAnsi="Book Antiqua" w:cs="SimSun"/>
          <w:sz w:val="24"/>
          <w:szCs w:val="24"/>
          <w:lang w:eastAsia="zh-CN"/>
        </w:rPr>
      </w:pPr>
      <w:r w:rsidRPr="001E2BD6">
        <w:rPr>
          <w:rFonts w:ascii="Book Antiqua" w:eastAsia="SimSun" w:hAnsi="Book Antiqua" w:cs="SimSun"/>
          <w:sz w:val="24"/>
          <w:szCs w:val="24"/>
          <w:lang w:eastAsia="zh-CN"/>
        </w:rPr>
        <w:t xml:space="preserve">15 </w:t>
      </w:r>
      <w:r w:rsidRPr="001E2BD6">
        <w:rPr>
          <w:rFonts w:ascii="Book Antiqua" w:eastAsia="SimSun" w:hAnsi="Book Antiqua" w:cs="SimSun"/>
          <w:b/>
          <w:bCs/>
          <w:sz w:val="24"/>
          <w:szCs w:val="24"/>
          <w:lang w:eastAsia="zh-CN"/>
        </w:rPr>
        <w:t>Siegel R</w:t>
      </w:r>
      <w:r w:rsidRPr="001E2BD6">
        <w:rPr>
          <w:rFonts w:ascii="Book Antiqua" w:eastAsia="SimSun" w:hAnsi="Book Antiqua" w:cs="SimSun"/>
          <w:sz w:val="24"/>
          <w:szCs w:val="24"/>
          <w:lang w:eastAsia="zh-CN"/>
        </w:rPr>
        <w:t xml:space="preserve">, Naishadham D, Jemal A. Cancer statistics, 2013. </w:t>
      </w:r>
      <w:r w:rsidRPr="001E2BD6">
        <w:rPr>
          <w:rFonts w:ascii="Book Antiqua" w:eastAsia="SimSun" w:hAnsi="Book Antiqua" w:cs="SimSun"/>
          <w:i/>
          <w:iCs/>
          <w:sz w:val="24"/>
          <w:szCs w:val="24"/>
          <w:lang w:eastAsia="zh-CN"/>
        </w:rPr>
        <w:t>CA Cancer J Clin</w:t>
      </w:r>
      <w:r w:rsidRPr="001E2BD6">
        <w:rPr>
          <w:rFonts w:ascii="Book Antiqua" w:eastAsia="SimSun" w:hAnsi="Book Antiqua" w:cs="SimSun"/>
          <w:sz w:val="24"/>
          <w:szCs w:val="24"/>
          <w:lang w:eastAsia="zh-CN"/>
        </w:rPr>
        <w:t xml:space="preserve"> 2013; </w:t>
      </w:r>
      <w:r w:rsidRPr="001E2BD6">
        <w:rPr>
          <w:rFonts w:ascii="Book Antiqua" w:eastAsia="SimSun" w:hAnsi="Book Antiqua" w:cs="SimSun"/>
          <w:b/>
          <w:bCs/>
          <w:sz w:val="24"/>
          <w:szCs w:val="24"/>
          <w:lang w:eastAsia="zh-CN"/>
        </w:rPr>
        <w:t>63</w:t>
      </w:r>
      <w:r w:rsidRPr="001E2BD6">
        <w:rPr>
          <w:rFonts w:ascii="Book Antiqua" w:eastAsia="SimSun" w:hAnsi="Book Antiqua" w:cs="SimSun"/>
          <w:sz w:val="24"/>
          <w:szCs w:val="24"/>
          <w:lang w:eastAsia="zh-CN"/>
        </w:rPr>
        <w:t>: 11-30 [PMID: 23335087 DOI: 10.3322/caac.21166]</w:t>
      </w:r>
    </w:p>
    <w:p w14:paraId="10A7D6AF" w14:textId="1397F9B3" w:rsidR="001E2BD6" w:rsidRPr="001E2BD6" w:rsidRDefault="001E2BD6" w:rsidP="001E2BD6">
      <w:pPr>
        <w:spacing w:after="0" w:line="360" w:lineRule="auto"/>
        <w:jc w:val="both"/>
        <w:rPr>
          <w:rFonts w:ascii="Book Antiqua" w:eastAsia="SimSun" w:hAnsi="Book Antiqua" w:cs="SimSun"/>
          <w:sz w:val="24"/>
          <w:szCs w:val="24"/>
          <w:lang w:eastAsia="zh-CN"/>
        </w:rPr>
      </w:pPr>
      <w:r w:rsidRPr="001E2BD6">
        <w:rPr>
          <w:rFonts w:ascii="Book Antiqua" w:eastAsia="SimSun" w:hAnsi="Book Antiqua" w:cs="SimSun"/>
          <w:sz w:val="24"/>
          <w:szCs w:val="24"/>
          <w:lang w:eastAsia="zh-CN"/>
        </w:rPr>
        <w:t xml:space="preserve">16 </w:t>
      </w:r>
      <w:r w:rsidRPr="001E2BD6">
        <w:rPr>
          <w:rFonts w:ascii="Book Antiqua" w:eastAsia="SimSun" w:hAnsi="Book Antiqua" w:cs="SimSun"/>
          <w:b/>
          <w:bCs/>
          <w:sz w:val="24"/>
          <w:szCs w:val="24"/>
          <w:lang w:eastAsia="zh-CN"/>
        </w:rPr>
        <w:t>Nguyen SP</w:t>
      </w:r>
      <w:r w:rsidRPr="001E2BD6">
        <w:rPr>
          <w:rFonts w:ascii="Book Antiqua" w:eastAsia="SimSun" w:hAnsi="Book Antiqua" w:cs="SimSun"/>
          <w:sz w:val="24"/>
          <w:szCs w:val="24"/>
          <w:lang w:eastAsia="zh-CN"/>
        </w:rPr>
        <w:t xml:space="preserve">, Bent S, Chen YH, Terdiman JP. Gender as a risk factor for advanced neoplasia and colorectal cancer: a systematic review and meta-analysis. </w:t>
      </w:r>
      <w:r w:rsidRPr="001E2BD6">
        <w:rPr>
          <w:rFonts w:ascii="Book Antiqua" w:eastAsia="SimSun" w:hAnsi="Book Antiqua" w:cs="SimSun"/>
          <w:i/>
          <w:iCs/>
          <w:sz w:val="24"/>
          <w:szCs w:val="24"/>
          <w:lang w:eastAsia="zh-CN"/>
        </w:rPr>
        <w:t>Clin Gastroenterol Hepatol</w:t>
      </w:r>
      <w:r w:rsidRPr="001E2BD6">
        <w:rPr>
          <w:rFonts w:ascii="Book Antiqua" w:eastAsia="SimSun" w:hAnsi="Book Antiqua" w:cs="SimSun"/>
          <w:sz w:val="24"/>
          <w:szCs w:val="24"/>
          <w:lang w:eastAsia="zh-CN"/>
        </w:rPr>
        <w:t xml:space="preserve"> 2009; </w:t>
      </w:r>
      <w:r w:rsidRPr="001E2BD6">
        <w:rPr>
          <w:rFonts w:ascii="Book Antiqua" w:eastAsia="SimSun" w:hAnsi="Book Antiqua" w:cs="SimSun"/>
          <w:b/>
          <w:bCs/>
          <w:sz w:val="24"/>
          <w:szCs w:val="24"/>
          <w:lang w:eastAsia="zh-CN"/>
        </w:rPr>
        <w:t>7</w:t>
      </w:r>
      <w:r w:rsidRPr="001E2BD6">
        <w:rPr>
          <w:rFonts w:ascii="Book Antiqua" w:eastAsia="SimSun" w:hAnsi="Book Antiqua" w:cs="SimSun"/>
          <w:sz w:val="24"/>
          <w:szCs w:val="24"/>
          <w:lang w:eastAsia="zh-CN"/>
        </w:rPr>
        <w:t>: 676-</w:t>
      </w:r>
      <w:r w:rsidR="006B5964">
        <w:rPr>
          <w:rFonts w:ascii="Book Antiqua" w:eastAsia="SimSun" w:hAnsi="Book Antiqua" w:cs="SimSun" w:hint="eastAsia"/>
          <w:sz w:val="24"/>
          <w:szCs w:val="24"/>
          <w:lang w:eastAsia="zh-CN"/>
        </w:rPr>
        <w:t>6</w:t>
      </w:r>
      <w:r w:rsidRPr="001E2BD6">
        <w:rPr>
          <w:rFonts w:ascii="Book Antiqua" w:eastAsia="SimSun" w:hAnsi="Book Antiqua" w:cs="SimSun"/>
          <w:sz w:val="24"/>
          <w:szCs w:val="24"/>
          <w:lang w:eastAsia="zh-CN"/>
        </w:rPr>
        <w:t>81.e1-3 [PMID: 19514116 DOI: 10.1016/j.cgh.2009.01.008]</w:t>
      </w:r>
    </w:p>
    <w:p w14:paraId="11E3AA01" w14:textId="77777777" w:rsidR="001E2BD6" w:rsidRPr="001E2BD6" w:rsidRDefault="001E2BD6" w:rsidP="001E2BD6">
      <w:pPr>
        <w:spacing w:after="0" w:line="360" w:lineRule="auto"/>
        <w:jc w:val="both"/>
        <w:rPr>
          <w:rFonts w:ascii="Book Antiqua" w:eastAsia="SimSun" w:hAnsi="Book Antiqua" w:cs="SimSun"/>
          <w:sz w:val="24"/>
          <w:szCs w:val="24"/>
          <w:lang w:eastAsia="zh-CN"/>
        </w:rPr>
      </w:pPr>
      <w:r w:rsidRPr="001E2BD6">
        <w:rPr>
          <w:rFonts w:ascii="Book Antiqua" w:eastAsia="SimSun" w:hAnsi="Book Antiqua" w:cs="SimSun"/>
          <w:sz w:val="24"/>
          <w:szCs w:val="24"/>
          <w:lang w:eastAsia="zh-CN"/>
        </w:rPr>
        <w:t xml:space="preserve">17 </w:t>
      </w:r>
      <w:r w:rsidRPr="001E2BD6">
        <w:rPr>
          <w:rFonts w:ascii="Book Antiqua" w:eastAsia="SimSun" w:hAnsi="Book Antiqua" w:cs="SimSun"/>
          <w:b/>
          <w:bCs/>
          <w:sz w:val="24"/>
          <w:szCs w:val="24"/>
          <w:lang w:eastAsia="zh-CN"/>
        </w:rPr>
        <w:t>Brim H</w:t>
      </w:r>
      <w:r w:rsidRPr="001E2BD6">
        <w:rPr>
          <w:rFonts w:ascii="Book Antiqua" w:eastAsia="SimSun" w:hAnsi="Book Antiqua" w:cs="SimSun"/>
          <w:sz w:val="24"/>
          <w:szCs w:val="24"/>
          <w:lang w:eastAsia="zh-CN"/>
        </w:rPr>
        <w:t xml:space="preserve">, Zahaf M, Laiyemo AO, Nouraie M, Pérez-Pérez GI, Smoot DT, Lee E, Razjouyan H, Ashktorab H. Gastric Helicobacter pylori infection associates with an increased risk of colorectal polyps in African Americans. </w:t>
      </w:r>
      <w:r w:rsidRPr="001E2BD6">
        <w:rPr>
          <w:rFonts w:ascii="Book Antiqua" w:eastAsia="SimSun" w:hAnsi="Book Antiqua" w:cs="SimSun"/>
          <w:i/>
          <w:iCs/>
          <w:sz w:val="24"/>
          <w:szCs w:val="24"/>
          <w:lang w:eastAsia="zh-CN"/>
        </w:rPr>
        <w:t>BMC Cancer</w:t>
      </w:r>
      <w:r w:rsidRPr="001E2BD6">
        <w:rPr>
          <w:rFonts w:ascii="Book Antiqua" w:eastAsia="SimSun" w:hAnsi="Book Antiqua" w:cs="SimSun"/>
          <w:sz w:val="24"/>
          <w:szCs w:val="24"/>
          <w:lang w:eastAsia="zh-CN"/>
        </w:rPr>
        <w:t xml:space="preserve"> 2014; </w:t>
      </w:r>
      <w:r w:rsidRPr="001E2BD6">
        <w:rPr>
          <w:rFonts w:ascii="Book Antiqua" w:eastAsia="SimSun" w:hAnsi="Book Antiqua" w:cs="SimSun"/>
          <w:b/>
          <w:bCs/>
          <w:sz w:val="24"/>
          <w:szCs w:val="24"/>
          <w:lang w:eastAsia="zh-CN"/>
        </w:rPr>
        <w:t>14</w:t>
      </w:r>
      <w:r w:rsidRPr="001E2BD6">
        <w:rPr>
          <w:rFonts w:ascii="Book Antiqua" w:eastAsia="SimSun" w:hAnsi="Book Antiqua" w:cs="SimSun"/>
          <w:sz w:val="24"/>
          <w:szCs w:val="24"/>
          <w:lang w:eastAsia="zh-CN"/>
        </w:rPr>
        <w:t>: 296 [PMID: 24774100 DOI: 10.1186/1471-2407-14-296]</w:t>
      </w:r>
    </w:p>
    <w:p w14:paraId="65FDA534" w14:textId="77777777" w:rsidR="001E2BD6" w:rsidRPr="001E2BD6" w:rsidRDefault="001E2BD6" w:rsidP="001E2BD6">
      <w:pPr>
        <w:spacing w:after="0" w:line="360" w:lineRule="auto"/>
        <w:jc w:val="both"/>
        <w:rPr>
          <w:rFonts w:ascii="Book Antiqua" w:eastAsia="SimSun" w:hAnsi="Book Antiqua" w:cs="SimSun"/>
          <w:sz w:val="24"/>
          <w:szCs w:val="24"/>
          <w:lang w:eastAsia="zh-CN"/>
        </w:rPr>
      </w:pPr>
      <w:r w:rsidRPr="001E2BD6">
        <w:rPr>
          <w:rFonts w:ascii="Book Antiqua" w:eastAsia="SimSun" w:hAnsi="Book Antiqua" w:cs="SimSun"/>
          <w:sz w:val="24"/>
          <w:szCs w:val="24"/>
          <w:lang w:eastAsia="zh-CN"/>
        </w:rPr>
        <w:t xml:space="preserve">18 </w:t>
      </w:r>
      <w:r w:rsidRPr="001E2BD6">
        <w:rPr>
          <w:rFonts w:ascii="Book Antiqua" w:eastAsia="SimSun" w:hAnsi="Book Antiqua" w:cs="SimSun"/>
          <w:b/>
          <w:bCs/>
          <w:sz w:val="24"/>
          <w:szCs w:val="24"/>
          <w:lang w:eastAsia="zh-CN"/>
        </w:rPr>
        <w:t>Brim H</w:t>
      </w:r>
      <w:r w:rsidRPr="001E2BD6">
        <w:rPr>
          <w:rFonts w:ascii="Book Antiqua" w:eastAsia="SimSun" w:hAnsi="Book Antiqua" w:cs="SimSun"/>
          <w:sz w:val="24"/>
          <w:szCs w:val="24"/>
          <w:lang w:eastAsia="zh-CN"/>
        </w:rPr>
        <w:t xml:space="preserve">, Yooseph S, Zoetendal EG, Lee E, Torralbo M, Laiyemo AO, Shokrani B, Nelson K, Ashktorab H. Microbiome analysis of stool samples from African Americans </w:t>
      </w:r>
      <w:r w:rsidRPr="001E2BD6">
        <w:rPr>
          <w:rFonts w:ascii="Book Antiqua" w:eastAsia="SimSun" w:hAnsi="Book Antiqua" w:cs="SimSun"/>
          <w:sz w:val="24"/>
          <w:szCs w:val="24"/>
          <w:lang w:eastAsia="zh-CN"/>
        </w:rPr>
        <w:lastRenderedPageBreak/>
        <w:t xml:space="preserve">with colon polyps. </w:t>
      </w:r>
      <w:r w:rsidRPr="001E2BD6">
        <w:rPr>
          <w:rFonts w:ascii="Book Antiqua" w:eastAsia="SimSun" w:hAnsi="Book Antiqua" w:cs="SimSun"/>
          <w:i/>
          <w:iCs/>
          <w:sz w:val="24"/>
          <w:szCs w:val="24"/>
          <w:lang w:eastAsia="zh-CN"/>
        </w:rPr>
        <w:t>PLoS One</w:t>
      </w:r>
      <w:r w:rsidRPr="001E2BD6">
        <w:rPr>
          <w:rFonts w:ascii="Book Antiqua" w:eastAsia="SimSun" w:hAnsi="Book Antiqua" w:cs="SimSun"/>
          <w:sz w:val="24"/>
          <w:szCs w:val="24"/>
          <w:lang w:eastAsia="zh-CN"/>
        </w:rPr>
        <w:t xml:space="preserve"> 2013; </w:t>
      </w:r>
      <w:r w:rsidRPr="001E2BD6">
        <w:rPr>
          <w:rFonts w:ascii="Book Antiqua" w:eastAsia="SimSun" w:hAnsi="Book Antiqua" w:cs="SimSun"/>
          <w:b/>
          <w:bCs/>
          <w:sz w:val="24"/>
          <w:szCs w:val="24"/>
          <w:lang w:eastAsia="zh-CN"/>
        </w:rPr>
        <w:t>8</w:t>
      </w:r>
      <w:r w:rsidRPr="001E2BD6">
        <w:rPr>
          <w:rFonts w:ascii="Book Antiqua" w:eastAsia="SimSun" w:hAnsi="Book Antiqua" w:cs="SimSun"/>
          <w:sz w:val="24"/>
          <w:szCs w:val="24"/>
          <w:lang w:eastAsia="zh-CN"/>
        </w:rPr>
        <w:t>: e81352 [PMID: 24376500 DOI: 10.1371/journal.pone.0081352]</w:t>
      </w:r>
    </w:p>
    <w:p w14:paraId="623018E5" w14:textId="77777777" w:rsidR="00857A80" w:rsidRPr="001E2BD6" w:rsidRDefault="00857A80" w:rsidP="001E2BD6">
      <w:pPr>
        <w:spacing w:after="0" w:line="360" w:lineRule="auto"/>
        <w:jc w:val="both"/>
        <w:rPr>
          <w:rFonts w:ascii="Book Antiqua" w:hAnsi="Book Antiqua" w:cs="Times New Roman"/>
          <w:sz w:val="24"/>
          <w:szCs w:val="24"/>
          <w:lang w:eastAsia="zh-CN"/>
        </w:rPr>
      </w:pPr>
    </w:p>
    <w:p w14:paraId="7F0D248E" w14:textId="0574436D" w:rsidR="00857A80" w:rsidRPr="001E2BD6" w:rsidRDefault="00857A80" w:rsidP="006B5964">
      <w:pPr>
        <w:spacing w:after="0" w:line="360" w:lineRule="auto"/>
        <w:jc w:val="right"/>
        <w:rPr>
          <w:rFonts w:ascii="Book Antiqua" w:hAnsi="Book Antiqua" w:cs="Times New Roman"/>
          <w:sz w:val="24"/>
          <w:szCs w:val="24"/>
          <w:lang w:eastAsia="zh-CN"/>
        </w:rPr>
      </w:pPr>
      <w:r w:rsidRPr="006B5964">
        <w:rPr>
          <w:rFonts w:ascii="Book Antiqua" w:hAnsi="Book Antiqua"/>
          <w:b/>
          <w:sz w:val="24"/>
          <w:szCs w:val="24"/>
        </w:rPr>
        <w:t xml:space="preserve">P-Reviewer: </w:t>
      </w:r>
      <w:r w:rsidR="002A5B98" w:rsidRPr="006B5964">
        <w:rPr>
          <w:rFonts w:ascii="Book Antiqua" w:hAnsi="Book Antiqua" w:cs="Tahoma"/>
          <w:color w:val="000000"/>
          <w:sz w:val="24"/>
          <w:szCs w:val="24"/>
        </w:rPr>
        <w:t>Park</w:t>
      </w:r>
      <w:r w:rsidR="002A5B98" w:rsidRPr="006B5964">
        <w:rPr>
          <w:rFonts w:ascii="Book Antiqua" w:hAnsi="Book Antiqua" w:cs="Tahoma"/>
          <w:color w:val="000000"/>
          <w:sz w:val="24"/>
          <w:szCs w:val="24"/>
          <w:lang w:eastAsia="zh-CN"/>
        </w:rPr>
        <w:t xml:space="preserve"> JH, </w:t>
      </w:r>
      <w:r w:rsidR="002A5B98" w:rsidRPr="006B5964">
        <w:rPr>
          <w:rFonts w:ascii="Book Antiqua" w:hAnsi="Book Antiqua" w:cs="Tahoma"/>
          <w:color w:val="000000"/>
          <w:sz w:val="24"/>
          <w:szCs w:val="24"/>
        </w:rPr>
        <w:t>Pinsky</w:t>
      </w:r>
      <w:r w:rsidR="002A5B98" w:rsidRPr="006B5964">
        <w:rPr>
          <w:rFonts w:ascii="Book Antiqua" w:hAnsi="Book Antiqua" w:cs="Tahoma"/>
          <w:color w:val="000000"/>
          <w:sz w:val="24"/>
          <w:szCs w:val="24"/>
          <w:lang w:eastAsia="zh-CN"/>
        </w:rPr>
        <w:t xml:space="preserve"> PF </w:t>
      </w:r>
      <w:r w:rsidRPr="006B5964">
        <w:rPr>
          <w:rFonts w:ascii="Book Antiqua" w:hAnsi="Book Antiqua"/>
          <w:b/>
          <w:sz w:val="24"/>
          <w:szCs w:val="24"/>
        </w:rPr>
        <w:t xml:space="preserve">S-Editor: </w:t>
      </w:r>
      <w:r w:rsidRPr="006B5964">
        <w:rPr>
          <w:rFonts w:ascii="Book Antiqua" w:hAnsi="Book Antiqua"/>
          <w:sz w:val="24"/>
          <w:szCs w:val="24"/>
        </w:rPr>
        <w:t>Ji FF</w:t>
      </w:r>
      <w:r w:rsidRPr="006B5964">
        <w:rPr>
          <w:rFonts w:ascii="Book Antiqua" w:hAnsi="Book Antiqua"/>
          <w:b/>
          <w:sz w:val="24"/>
          <w:szCs w:val="24"/>
        </w:rPr>
        <w:t xml:space="preserve"> L-Editor: E-Editor:</w:t>
      </w:r>
    </w:p>
    <w:p w14:paraId="23070594" w14:textId="77777777" w:rsidR="001C474B" w:rsidRPr="001E2BD6" w:rsidRDefault="001C474B" w:rsidP="001E2BD6">
      <w:pPr>
        <w:spacing w:after="0" w:line="360" w:lineRule="auto"/>
        <w:jc w:val="both"/>
        <w:rPr>
          <w:rFonts w:ascii="Book Antiqua" w:hAnsi="Book Antiqua" w:cs="Times New Roman"/>
          <w:sz w:val="24"/>
          <w:szCs w:val="24"/>
        </w:rPr>
      </w:pPr>
      <w:r w:rsidRPr="001E2BD6">
        <w:rPr>
          <w:rFonts w:ascii="Book Antiqua" w:hAnsi="Book Antiqua" w:cs="Times New Roman"/>
          <w:sz w:val="24"/>
          <w:szCs w:val="24"/>
        </w:rPr>
        <w:br w:type="page"/>
      </w:r>
    </w:p>
    <w:p w14:paraId="5F6DB875" w14:textId="792101B9" w:rsidR="001C474B" w:rsidRPr="00857A80" w:rsidRDefault="00857A80" w:rsidP="00B668B8">
      <w:pPr>
        <w:spacing w:after="0" w:line="360" w:lineRule="auto"/>
        <w:jc w:val="both"/>
        <w:rPr>
          <w:rFonts w:ascii="Book Antiqua" w:hAnsi="Book Antiqua" w:cs="Times New Roman"/>
          <w:b/>
          <w:sz w:val="24"/>
          <w:szCs w:val="24"/>
          <w:lang w:eastAsia="zh-CN"/>
        </w:rPr>
      </w:pPr>
      <w:r w:rsidRPr="00857A80">
        <w:rPr>
          <w:rFonts w:ascii="Book Antiqua" w:hAnsi="Book Antiqua" w:cs="Times New Roman"/>
          <w:b/>
          <w:sz w:val="24"/>
          <w:szCs w:val="24"/>
        </w:rPr>
        <w:lastRenderedPageBreak/>
        <w:t>Table 1 Demographic and</w:t>
      </w:r>
      <w:r>
        <w:rPr>
          <w:rFonts w:ascii="Book Antiqua" w:hAnsi="Book Antiqua" w:cs="Times New Roman"/>
          <w:b/>
          <w:sz w:val="24"/>
          <w:szCs w:val="24"/>
        </w:rPr>
        <w:t xml:space="preserve"> clinical variables of patients</w:t>
      </w:r>
      <w:r w:rsidRPr="00857A80">
        <w:rPr>
          <w:rFonts w:ascii="Book Antiqua" w:hAnsi="Book Antiqua" w:cs="Times New Roman"/>
          <w:b/>
          <w:sz w:val="24"/>
          <w:szCs w:val="24"/>
        </w:rPr>
        <w:t xml:space="preserve"> with and without adenomas</w:t>
      </w:r>
      <w:r w:rsidR="00717994">
        <w:rPr>
          <w:rFonts w:ascii="Book Antiqua" w:hAnsi="Book Antiqua" w:cs="Times New Roman" w:hint="eastAsia"/>
          <w:b/>
          <w:sz w:val="24"/>
          <w:szCs w:val="24"/>
          <w:lang w:eastAsia="zh-CN"/>
        </w:rPr>
        <w:t xml:space="preserve"> </w:t>
      </w:r>
      <w:r w:rsidR="00717994" w:rsidRPr="00717994">
        <w:rPr>
          <w:rFonts w:ascii="Book Antiqua" w:hAnsi="Book Antiqua" w:cs="Times New Roman" w:hint="eastAsia"/>
          <w:b/>
          <w:i/>
          <w:sz w:val="24"/>
          <w:szCs w:val="24"/>
          <w:lang w:eastAsia="zh-CN"/>
        </w:rPr>
        <w:t>n</w:t>
      </w:r>
      <w:r w:rsidR="00717994">
        <w:rPr>
          <w:rFonts w:ascii="Book Antiqua" w:hAnsi="Book Antiqua" w:cs="Times New Roman" w:hint="eastAsia"/>
          <w:b/>
          <w:sz w:val="24"/>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468"/>
        <w:gridCol w:w="2476"/>
        <w:gridCol w:w="2184"/>
      </w:tblGrid>
      <w:tr w:rsidR="00B668B8" w:rsidRPr="00B668B8" w14:paraId="2EEB416D" w14:textId="77777777" w:rsidTr="001C474B">
        <w:tc>
          <w:tcPr>
            <w:tcW w:w="2448" w:type="dxa"/>
          </w:tcPr>
          <w:p w14:paraId="496A27A4" w14:textId="77777777" w:rsidR="001C474B" w:rsidRPr="00B668B8" w:rsidRDefault="001C474B" w:rsidP="00B668B8">
            <w:pPr>
              <w:spacing w:after="0" w:line="360" w:lineRule="auto"/>
              <w:jc w:val="both"/>
              <w:rPr>
                <w:rFonts w:ascii="Book Antiqua" w:hAnsi="Book Antiqua" w:cs="Times New Roman"/>
                <w:sz w:val="24"/>
                <w:szCs w:val="24"/>
              </w:rPr>
            </w:pPr>
          </w:p>
        </w:tc>
        <w:tc>
          <w:tcPr>
            <w:tcW w:w="2468" w:type="dxa"/>
          </w:tcPr>
          <w:p w14:paraId="087F98F2" w14:textId="77777777" w:rsidR="001C474B" w:rsidRPr="00B668B8" w:rsidRDefault="001C474B" w:rsidP="00B668B8">
            <w:pPr>
              <w:spacing w:after="0" w:line="360" w:lineRule="auto"/>
              <w:jc w:val="both"/>
              <w:rPr>
                <w:rFonts w:ascii="Book Antiqua" w:hAnsi="Book Antiqua" w:cs="Times New Roman"/>
                <w:b/>
                <w:sz w:val="24"/>
                <w:szCs w:val="24"/>
              </w:rPr>
            </w:pPr>
            <w:r w:rsidRPr="00B668B8">
              <w:rPr>
                <w:rFonts w:ascii="Book Antiqua" w:hAnsi="Book Antiqua" w:cs="Times New Roman"/>
                <w:b/>
                <w:sz w:val="24"/>
                <w:szCs w:val="24"/>
              </w:rPr>
              <w:t xml:space="preserve">No adenomatous </w:t>
            </w:r>
          </w:p>
          <w:p w14:paraId="221B31A4" w14:textId="77777777" w:rsidR="001C474B" w:rsidRPr="00B668B8" w:rsidRDefault="001C474B" w:rsidP="00B668B8">
            <w:pPr>
              <w:spacing w:after="0" w:line="360" w:lineRule="auto"/>
              <w:jc w:val="both"/>
              <w:rPr>
                <w:rFonts w:ascii="Book Antiqua" w:hAnsi="Book Antiqua" w:cs="Times New Roman"/>
                <w:b/>
                <w:sz w:val="24"/>
                <w:szCs w:val="24"/>
              </w:rPr>
            </w:pPr>
            <w:r w:rsidRPr="00B668B8">
              <w:rPr>
                <w:rFonts w:ascii="Book Antiqua" w:hAnsi="Book Antiqua" w:cs="Times New Roman"/>
                <w:b/>
                <w:sz w:val="24"/>
                <w:szCs w:val="24"/>
              </w:rPr>
              <w:t>polyps</w:t>
            </w:r>
          </w:p>
          <w:p w14:paraId="084C1D20" w14:textId="253C794A" w:rsidR="001C474B" w:rsidRPr="00B668B8" w:rsidRDefault="004B771F" w:rsidP="00B668B8">
            <w:pPr>
              <w:spacing w:after="0" w:line="360" w:lineRule="auto"/>
              <w:jc w:val="both"/>
              <w:rPr>
                <w:rFonts w:ascii="Book Antiqua" w:hAnsi="Book Antiqua" w:cs="Times New Roman"/>
                <w:b/>
                <w:sz w:val="24"/>
                <w:szCs w:val="24"/>
              </w:rPr>
            </w:pPr>
            <w:r w:rsidRPr="004B771F">
              <w:rPr>
                <w:rFonts w:ascii="Book Antiqua" w:hAnsi="Book Antiqua" w:cs="Times New Roman"/>
                <w:b/>
                <w:i/>
                <w:sz w:val="24"/>
                <w:szCs w:val="24"/>
              </w:rPr>
              <w:t>n</w:t>
            </w:r>
            <w:r>
              <w:rPr>
                <w:rFonts w:ascii="Book Antiqua" w:hAnsi="Book Antiqua" w:cs="Times New Roman" w:hint="eastAsia"/>
                <w:b/>
                <w:sz w:val="24"/>
                <w:szCs w:val="24"/>
                <w:lang w:eastAsia="zh-CN"/>
              </w:rPr>
              <w:t xml:space="preserve"> </w:t>
            </w:r>
            <w:r w:rsidR="001C474B" w:rsidRPr="00B668B8">
              <w:rPr>
                <w:rFonts w:ascii="Book Antiqua" w:hAnsi="Book Antiqua" w:cs="Times New Roman"/>
                <w:b/>
                <w:sz w:val="24"/>
                <w:szCs w:val="24"/>
              </w:rPr>
              <w:t>=</w:t>
            </w:r>
            <w:r>
              <w:rPr>
                <w:rFonts w:ascii="Book Antiqua" w:hAnsi="Book Antiqua" w:cs="Times New Roman" w:hint="eastAsia"/>
                <w:b/>
                <w:sz w:val="24"/>
                <w:szCs w:val="24"/>
                <w:lang w:eastAsia="zh-CN"/>
              </w:rPr>
              <w:t xml:space="preserve"> </w:t>
            </w:r>
            <w:r w:rsidR="001C474B" w:rsidRPr="00B668B8">
              <w:rPr>
                <w:rFonts w:ascii="Book Antiqua" w:hAnsi="Book Antiqua" w:cs="Times New Roman"/>
                <w:b/>
                <w:sz w:val="24"/>
                <w:szCs w:val="24"/>
              </w:rPr>
              <w:t>216</w:t>
            </w:r>
          </w:p>
        </w:tc>
        <w:tc>
          <w:tcPr>
            <w:tcW w:w="2476" w:type="dxa"/>
          </w:tcPr>
          <w:p w14:paraId="6B05FF1B" w14:textId="77777777" w:rsidR="001C474B" w:rsidRPr="00B668B8" w:rsidRDefault="001C474B" w:rsidP="00B668B8">
            <w:pPr>
              <w:spacing w:after="0" w:line="360" w:lineRule="auto"/>
              <w:jc w:val="both"/>
              <w:rPr>
                <w:rFonts w:ascii="Book Antiqua" w:hAnsi="Book Antiqua" w:cs="Times New Roman"/>
                <w:b/>
                <w:sz w:val="24"/>
                <w:szCs w:val="24"/>
              </w:rPr>
            </w:pPr>
            <w:r w:rsidRPr="00B668B8">
              <w:rPr>
                <w:rFonts w:ascii="Book Antiqua" w:hAnsi="Book Antiqua" w:cs="Times New Roman"/>
                <w:b/>
                <w:sz w:val="24"/>
                <w:szCs w:val="24"/>
              </w:rPr>
              <w:t>Adenomatous</w:t>
            </w:r>
          </w:p>
          <w:p w14:paraId="6018AEA2" w14:textId="77777777" w:rsidR="001C474B" w:rsidRPr="00B668B8" w:rsidRDefault="001C474B" w:rsidP="00B668B8">
            <w:pPr>
              <w:spacing w:after="0" w:line="360" w:lineRule="auto"/>
              <w:jc w:val="both"/>
              <w:rPr>
                <w:rFonts w:ascii="Book Antiqua" w:hAnsi="Book Antiqua" w:cs="Times New Roman"/>
                <w:b/>
                <w:sz w:val="24"/>
                <w:szCs w:val="24"/>
              </w:rPr>
            </w:pPr>
            <w:r w:rsidRPr="00B668B8">
              <w:rPr>
                <w:rFonts w:ascii="Book Antiqua" w:hAnsi="Book Antiqua" w:cs="Times New Roman"/>
                <w:b/>
                <w:sz w:val="24"/>
                <w:szCs w:val="24"/>
              </w:rPr>
              <w:t>polyps</w:t>
            </w:r>
          </w:p>
          <w:p w14:paraId="2DF0788F" w14:textId="7D07F185" w:rsidR="001C474B" w:rsidRPr="00B668B8" w:rsidRDefault="004B771F" w:rsidP="00B668B8">
            <w:pPr>
              <w:spacing w:after="0" w:line="360" w:lineRule="auto"/>
              <w:jc w:val="both"/>
              <w:rPr>
                <w:rFonts w:ascii="Book Antiqua" w:hAnsi="Book Antiqua" w:cs="Times New Roman"/>
                <w:b/>
                <w:sz w:val="24"/>
                <w:szCs w:val="24"/>
              </w:rPr>
            </w:pPr>
            <w:r w:rsidRPr="004B771F">
              <w:rPr>
                <w:rFonts w:ascii="Book Antiqua" w:hAnsi="Book Antiqua" w:cs="Times New Roman"/>
                <w:b/>
                <w:i/>
                <w:sz w:val="24"/>
                <w:szCs w:val="24"/>
              </w:rPr>
              <w:t>n</w:t>
            </w:r>
            <w:r>
              <w:rPr>
                <w:rFonts w:ascii="Book Antiqua" w:hAnsi="Book Antiqua" w:cs="Times New Roman" w:hint="eastAsia"/>
                <w:b/>
                <w:sz w:val="24"/>
                <w:szCs w:val="24"/>
                <w:lang w:eastAsia="zh-CN"/>
              </w:rPr>
              <w:t xml:space="preserve"> </w:t>
            </w:r>
            <w:r w:rsidRPr="00B668B8">
              <w:rPr>
                <w:rFonts w:ascii="Book Antiqua" w:hAnsi="Book Antiqua" w:cs="Times New Roman"/>
                <w:b/>
                <w:sz w:val="24"/>
                <w:szCs w:val="24"/>
              </w:rPr>
              <w:t>=</w:t>
            </w:r>
            <w:r>
              <w:rPr>
                <w:rFonts w:ascii="Book Antiqua" w:hAnsi="Book Antiqua" w:cs="Times New Roman" w:hint="eastAsia"/>
                <w:b/>
                <w:sz w:val="24"/>
                <w:szCs w:val="24"/>
                <w:lang w:eastAsia="zh-CN"/>
              </w:rPr>
              <w:t xml:space="preserve"> </w:t>
            </w:r>
            <w:r w:rsidR="001C474B" w:rsidRPr="00B668B8">
              <w:rPr>
                <w:rFonts w:ascii="Book Antiqua" w:hAnsi="Book Antiqua" w:cs="Times New Roman"/>
                <w:b/>
                <w:sz w:val="24"/>
                <w:szCs w:val="24"/>
              </w:rPr>
              <w:t>273</w:t>
            </w:r>
          </w:p>
        </w:tc>
        <w:tc>
          <w:tcPr>
            <w:tcW w:w="2184" w:type="dxa"/>
          </w:tcPr>
          <w:p w14:paraId="7D4DDB84" w14:textId="77777777" w:rsidR="001C474B" w:rsidRPr="00B668B8" w:rsidRDefault="001C474B" w:rsidP="00B668B8">
            <w:pPr>
              <w:spacing w:after="0" w:line="360" w:lineRule="auto"/>
              <w:jc w:val="both"/>
              <w:rPr>
                <w:rFonts w:ascii="Book Antiqua" w:hAnsi="Book Antiqua" w:cs="Times New Roman"/>
                <w:b/>
                <w:sz w:val="24"/>
                <w:szCs w:val="24"/>
              </w:rPr>
            </w:pPr>
            <w:r w:rsidRPr="004B771F">
              <w:rPr>
                <w:rFonts w:ascii="Book Antiqua" w:hAnsi="Book Antiqua" w:cs="Times New Roman"/>
                <w:b/>
                <w:i/>
                <w:sz w:val="24"/>
                <w:szCs w:val="24"/>
              </w:rPr>
              <w:t xml:space="preserve">P </w:t>
            </w:r>
            <w:r w:rsidRPr="00B668B8">
              <w:rPr>
                <w:rFonts w:ascii="Book Antiqua" w:hAnsi="Book Antiqua" w:cs="Times New Roman"/>
                <w:b/>
                <w:sz w:val="24"/>
                <w:szCs w:val="24"/>
              </w:rPr>
              <w:t>value</w:t>
            </w:r>
          </w:p>
        </w:tc>
      </w:tr>
      <w:tr w:rsidR="00B668B8" w:rsidRPr="00B668B8" w14:paraId="0936118A" w14:textId="77777777" w:rsidTr="001C474B">
        <w:tc>
          <w:tcPr>
            <w:tcW w:w="2448" w:type="dxa"/>
          </w:tcPr>
          <w:p w14:paraId="1239D0C9" w14:textId="5C09A3BA" w:rsidR="001C474B" w:rsidRPr="00B668B8" w:rsidRDefault="004B771F" w:rsidP="00717994">
            <w:pPr>
              <w:spacing w:after="0" w:line="360" w:lineRule="auto"/>
              <w:jc w:val="both"/>
              <w:rPr>
                <w:rFonts w:ascii="Book Antiqua" w:hAnsi="Book Antiqua" w:cs="Times New Roman"/>
                <w:sz w:val="24"/>
                <w:szCs w:val="24"/>
              </w:rPr>
            </w:pPr>
            <w:r>
              <w:rPr>
                <w:rFonts w:ascii="Book Antiqua" w:hAnsi="Book Antiqua" w:cs="Times New Roman"/>
                <w:sz w:val="24"/>
                <w:szCs w:val="24"/>
              </w:rPr>
              <w:t>Male gender</w:t>
            </w:r>
          </w:p>
        </w:tc>
        <w:tc>
          <w:tcPr>
            <w:tcW w:w="2468" w:type="dxa"/>
          </w:tcPr>
          <w:p w14:paraId="4F0B6EDC" w14:textId="3C100B60" w:rsidR="001C474B" w:rsidRPr="00B668B8" w:rsidRDefault="00717994" w:rsidP="00B668B8">
            <w:pPr>
              <w:spacing w:after="0" w:line="360" w:lineRule="auto"/>
              <w:jc w:val="both"/>
              <w:rPr>
                <w:rFonts w:ascii="Book Antiqua" w:hAnsi="Book Antiqua" w:cs="Times New Roman"/>
                <w:sz w:val="24"/>
                <w:szCs w:val="24"/>
              </w:rPr>
            </w:pPr>
            <w:r>
              <w:rPr>
                <w:rFonts w:ascii="Book Antiqua" w:hAnsi="Book Antiqua" w:cs="Times New Roman"/>
                <w:sz w:val="24"/>
                <w:szCs w:val="24"/>
              </w:rPr>
              <w:t>93 (43</w:t>
            </w:r>
            <w:r w:rsidR="001C474B" w:rsidRPr="00B668B8">
              <w:rPr>
                <w:rFonts w:ascii="Book Antiqua" w:hAnsi="Book Antiqua" w:cs="Times New Roman"/>
                <w:sz w:val="24"/>
                <w:szCs w:val="24"/>
              </w:rPr>
              <w:t>)</w:t>
            </w:r>
          </w:p>
        </w:tc>
        <w:tc>
          <w:tcPr>
            <w:tcW w:w="2476" w:type="dxa"/>
          </w:tcPr>
          <w:p w14:paraId="04A8BE79" w14:textId="332E755B" w:rsidR="001C474B" w:rsidRPr="00B668B8" w:rsidRDefault="00717994" w:rsidP="00B668B8">
            <w:pPr>
              <w:spacing w:after="0" w:line="360" w:lineRule="auto"/>
              <w:jc w:val="both"/>
              <w:rPr>
                <w:rFonts w:ascii="Book Antiqua" w:hAnsi="Book Antiqua" w:cs="Times New Roman"/>
                <w:sz w:val="24"/>
                <w:szCs w:val="24"/>
              </w:rPr>
            </w:pPr>
            <w:r>
              <w:rPr>
                <w:rFonts w:ascii="Book Antiqua" w:hAnsi="Book Antiqua" w:cs="Times New Roman"/>
                <w:sz w:val="24"/>
                <w:szCs w:val="24"/>
              </w:rPr>
              <w:t>107 (39</w:t>
            </w:r>
            <w:r w:rsidR="001C474B" w:rsidRPr="00B668B8">
              <w:rPr>
                <w:rFonts w:ascii="Book Antiqua" w:hAnsi="Book Antiqua" w:cs="Times New Roman"/>
                <w:sz w:val="24"/>
                <w:szCs w:val="24"/>
              </w:rPr>
              <w:t>)</w:t>
            </w:r>
          </w:p>
        </w:tc>
        <w:tc>
          <w:tcPr>
            <w:tcW w:w="2184" w:type="dxa"/>
          </w:tcPr>
          <w:p w14:paraId="589FE58C" w14:textId="77777777" w:rsidR="001C474B" w:rsidRPr="00B668B8" w:rsidRDefault="001C474B" w:rsidP="00B668B8">
            <w:pPr>
              <w:spacing w:after="0" w:line="360" w:lineRule="auto"/>
              <w:jc w:val="both"/>
              <w:rPr>
                <w:rFonts w:ascii="Book Antiqua" w:hAnsi="Book Antiqua" w:cs="Times New Roman"/>
                <w:sz w:val="24"/>
                <w:szCs w:val="24"/>
              </w:rPr>
            </w:pPr>
            <w:r w:rsidRPr="00B668B8">
              <w:rPr>
                <w:rFonts w:ascii="Book Antiqua" w:hAnsi="Book Antiqua" w:cs="Times New Roman"/>
                <w:sz w:val="24"/>
                <w:szCs w:val="24"/>
              </w:rPr>
              <w:t>0.4</w:t>
            </w:r>
          </w:p>
        </w:tc>
      </w:tr>
      <w:tr w:rsidR="00B668B8" w:rsidRPr="00B668B8" w14:paraId="009C64D5" w14:textId="77777777" w:rsidTr="001C474B">
        <w:tc>
          <w:tcPr>
            <w:tcW w:w="2448" w:type="dxa"/>
          </w:tcPr>
          <w:p w14:paraId="7A4BA143" w14:textId="77777777" w:rsidR="001C474B" w:rsidRPr="00B668B8" w:rsidRDefault="001C474B" w:rsidP="00B668B8">
            <w:pPr>
              <w:spacing w:after="0" w:line="360" w:lineRule="auto"/>
              <w:jc w:val="both"/>
              <w:rPr>
                <w:rFonts w:ascii="Book Antiqua" w:hAnsi="Book Antiqua" w:cs="Times New Roman"/>
                <w:sz w:val="24"/>
                <w:szCs w:val="24"/>
              </w:rPr>
            </w:pPr>
            <w:r w:rsidRPr="00B668B8">
              <w:rPr>
                <w:rFonts w:ascii="Book Antiqua" w:hAnsi="Book Antiqua" w:cs="Times New Roman"/>
                <w:sz w:val="24"/>
                <w:szCs w:val="24"/>
              </w:rPr>
              <w:t>Age, median (IQR)</w:t>
            </w:r>
          </w:p>
        </w:tc>
        <w:tc>
          <w:tcPr>
            <w:tcW w:w="2468" w:type="dxa"/>
          </w:tcPr>
          <w:p w14:paraId="42768824" w14:textId="77777777" w:rsidR="001C474B" w:rsidRPr="00B668B8" w:rsidRDefault="001C474B" w:rsidP="00B668B8">
            <w:pPr>
              <w:spacing w:after="0" w:line="360" w:lineRule="auto"/>
              <w:jc w:val="both"/>
              <w:rPr>
                <w:rFonts w:ascii="Book Antiqua" w:hAnsi="Book Antiqua" w:cs="Times New Roman"/>
                <w:sz w:val="24"/>
                <w:szCs w:val="24"/>
              </w:rPr>
            </w:pPr>
            <w:r w:rsidRPr="00B668B8">
              <w:rPr>
                <w:rFonts w:ascii="Book Antiqua" w:hAnsi="Book Antiqua" w:cs="Times New Roman"/>
                <w:sz w:val="24"/>
                <w:szCs w:val="24"/>
              </w:rPr>
              <w:t>54 (47-62)</w:t>
            </w:r>
          </w:p>
        </w:tc>
        <w:tc>
          <w:tcPr>
            <w:tcW w:w="2476" w:type="dxa"/>
          </w:tcPr>
          <w:p w14:paraId="5851B035" w14:textId="77777777" w:rsidR="001C474B" w:rsidRPr="00B668B8" w:rsidRDefault="001C474B" w:rsidP="00B668B8">
            <w:pPr>
              <w:spacing w:after="0" w:line="360" w:lineRule="auto"/>
              <w:jc w:val="both"/>
              <w:rPr>
                <w:rFonts w:ascii="Book Antiqua" w:hAnsi="Book Antiqua" w:cs="Times New Roman"/>
                <w:sz w:val="24"/>
                <w:szCs w:val="24"/>
              </w:rPr>
            </w:pPr>
            <w:r w:rsidRPr="00B668B8">
              <w:rPr>
                <w:rFonts w:ascii="Book Antiqua" w:hAnsi="Book Antiqua" w:cs="Times New Roman"/>
                <w:sz w:val="24"/>
                <w:szCs w:val="24"/>
              </w:rPr>
              <w:t>57 (52-64)</w:t>
            </w:r>
          </w:p>
        </w:tc>
        <w:tc>
          <w:tcPr>
            <w:tcW w:w="2184" w:type="dxa"/>
          </w:tcPr>
          <w:p w14:paraId="50E1C701" w14:textId="714F3F2E" w:rsidR="001C474B" w:rsidRPr="00B668B8" w:rsidRDefault="001C474B" w:rsidP="00B668B8">
            <w:pPr>
              <w:spacing w:after="0" w:line="360" w:lineRule="auto"/>
              <w:jc w:val="both"/>
              <w:rPr>
                <w:rFonts w:ascii="Book Antiqua" w:hAnsi="Book Antiqua" w:cs="Times New Roman"/>
                <w:sz w:val="24"/>
                <w:szCs w:val="24"/>
              </w:rPr>
            </w:pPr>
            <w:r w:rsidRPr="00B668B8">
              <w:rPr>
                <w:rFonts w:ascii="Book Antiqua" w:hAnsi="Book Antiqua" w:cs="Times New Roman"/>
                <w:sz w:val="24"/>
                <w:szCs w:val="24"/>
              </w:rPr>
              <w:t>&lt;</w:t>
            </w:r>
            <w:r w:rsidR="004B771F">
              <w:rPr>
                <w:rFonts w:ascii="Book Antiqua" w:hAnsi="Book Antiqua" w:cs="Times New Roman" w:hint="eastAsia"/>
                <w:sz w:val="24"/>
                <w:szCs w:val="24"/>
                <w:lang w:eastAsia="zh-CN"/>
              </w:rPr>
              <w:t xml:space="preserve"> </w:t>
            </w:r>
            <w:r w:rsidRPr="00B668B8">
              <w:rPr>
                <w:rFonts w:ascii="Book Antiqua" w:hAnsi="Book Antiqua" w:cs="Times New Roman"/>
                <w:sz w:val="24"/>
                <w:szCs w:val="24"/>
              </w:rPr>
              <w:t>0.0001</w:t>
            </w:r>
          </w:p>
        </w:tc>
      </w:tr>
      <w:tr w:rsidR="00B668B8" w:rsidRPr="00B668B8" w14:paraId="5E75A467" w14:textId="77777777" w:rsidTr="001C474B">
        <w:tc>
          <w:tcPr>
            <w:tcW w:w="2448" w:type="dxa"/>
          </w:tcPr>
          <w:p w14:paraId="0AD4EF56" w14:textId="77777777" w:rsidR="001C474B" w:rsidRPr="00B668B8" w:rsidRDefault="001C474B" w:rsidP="00B668B8">
            <w:pPr>
              <w:spacing w:after="0" w:line="360" w:lineRule="auto"/>
              <w:jc w:val="both"/>
              <w:rPr>
                <w:rFonts w:ascii="Book Antiqua" w:hAnsi="Book Antiqua" w:cs="Times New Roman"/>
                <w:sz w:val="24"/>
                <w:szCs w:val="24"/>
              </w:rPr>
            </w:pPr>
            <w:r w:rsidRPr="00B668B8">
              <w:rPr>
                <w:rFonts w:ascii="Book Antiqua" w:hAnsi="Book Antiqua" w:cs="Times New Roman"/>
                <w:sz w:val="24"/>
                <w:szCs w:val="24"/>
              </w:rPr>
              <w:t>Number of polyps, median (range)</w:t>
            </w:r>
          </w:p>
        </w:tc>
        <w:tc>
          <w:tcPr>
            <w:tcW w:w="2468" w:type="dxa"/>
          </w:tcPr>
          <w:p w14:paraId="25EE7350" w14:textId="77777777" w:rsidR="001C474B" w:rsidRPr="00B668B8" w:rsidRDefault="001C474B" w:rsidP="00B668B8">
            <w:pPr>
              <w:spacing w:after="0" w:line="360" w:lineRule="auto"/>
              <w:jc w:val="both"/>
              <w:rPr>
                <w:rFonts w:ascii="Book Antiqua" w:hAnsi="Book Antiqua" w:cs="Times New Roman"/>
                <w:sz w:val="24"/>
                <w:szCs w:val="24"/>
              </w:rPr>
            </w:pPr>
            <w:r w:rsidRPr="00B668B8">
              <w:rPr>
                <w:rFonts w:ascii="Book Antiqua" w:hAnsi="Book Antiqua" w:cs="Times New Roman"/>
                <w:sz w:val="24"/>
                <w:szCs w:val="24"/>
              </w:rPr>
              <w:t>1 (0-5)</w:t>
            </w:r>
          </w:p>
        </w:tc>
        <w:tc>
          <w:tcPr>
            <w:tcW w:w="2476" w:type="dxa"/>
          </w:tcPr>
          <w:p w14:paraId="47CA8477" w14:textId="77777777" w:rsidR="001C474B" w:rsidRPr="00B668B8" w:rsidRDefault="001C474B" w:rsidP="00B668B8">
            <w:pPr>
              <w:spacing w:after="0" w:line="360" w:lineRule="auto"/>
              <w:jc w:val="both"/>
              <w:rPr>
                <w:rFonts w:ascii="Book Antiqua" w:hAnsi="Book Antiqua" w:cs="Times New Roman"/>
                <w:sz w:val="24"/>
                <w:szCs w:val="24"/>
              </w:rPr>
            </w:pPr>
            <w:r w:rsidRPr="00B668B8">
              <w:rPr>
                <w:rFonts w:ascii="Book Antiqua" w:hAnsi="Book Antiqua" w:cs="Times New Roman"/>
                <w:sz w:val="24"/>
                <w:szCs w:val="24"/>
              </w:rPr>
              <w:t>1 (0-8)</w:t>
            </w:r>
          </w:p>
        </w:tc>
        <w:tc>
          <w:tcPr>
            <w:tcW w:w="2184" w:type="dxa"/>
          </w:tcPr>
          <w:p w14:paraId="3F48947F" w14:textId="77777777" w:rsidR="001C474B" w:rsidRPr="00B668B8" w:rsidRDefault="001C474B" w:rsidP="00B668B8">
            <w:pPr>
              <w:spacing w:after="0" w:line="360" w:lineRule="auto"/>
              <w:jc w:val="both"/>
              <w:rPr>
                <w:rFonts w:ascii="Book Antiqua" w:hAnsi="Book Antiqua" w:cs="Times New Roman"/>
                <w:sz w:val="24"/>
                <w:szCs w:val="24"/>
              </w:rPr>
            </w:pPr>
            <w:r w:rsidRPr="00B668B8">
              <w:rPr>
                <w:rFonts w:ascii="Book Antiqua" w:hAnsi="Book Antiqua" w:cs="Times New Roman"/>
                <w:sz w:val="24"/>
                <w:szCs w:val="24"/>
              </w:rPr>
              <w:t>0.0001</w:t>
            </w:r>
          </w:p>
        </w:tc>
      </w:tr>
      <w:tr w:rsidR="00B668B8" w:rsidRPr="00B668B8" w14:paraId="60E79DC3" w14:textId="77777777" w:rsidTr="001C474B">
        <w:tc>
          <w:tcPr>
            <w:tcW w:w="2448" w:type="dxa"/>
          </w:tcPr>
          <w:p w14:paraId="6230DC35" w14:textId="27E22998" w:rsidR="001C474B" w:rsidRPr="00B668B8" w:rsidRDefault="001C474B" w:rsidP="00B668B8">
            <w:pPr>
              <w:spacing w:after="0" w:line="360" w:lineRule="auto"/>
              <w:jc w:val="both"/>
              <w:rPr>
                <w:rFonts w:ascii="Book Antiqua" w:hAnsi="Book Antiqua" w:cs="Times New Roman"/>
                <w:sz w:val="24"/>
                <w:szCs w:val="24"/>
                <w:lang w:eastAsia="zh-CN"/>
              </w:rPr>
            </w:pPr>
            <w:r w:rsidRPr="00B668B8">
              <w:rPr>
                <w:rFonts w:ascii="Book Antiqua" w:hAnsi="Book Antiqua" w:cs="Times New Roman"/>
                <w:sz w:val="24"/>
                <w:szCs w:val="24"/>
              </w:rPr>
              <w:t>Location of polyps</w:t>
            </w:r>
            <w:r w:rsidR="004B771F" w:rsidRPr="004B771F">
              <w:rPr>
                <w:rFonts w:ascii="Book Antiqua" w:hAnsi="Book Antiqua" w:cs="Times New Roman" w:hint="eastAsia"/>
                <w:sz w:val="24"/>
                <w:szCs w:val="24"/>
                <w:vertAlign w:val="superscript"/>
                <w:lang w:eastAsia="zh-CN"/>
              </w:rPr>
              <w:t>1</w:t>
            </w:r>
          </w:p>
          <w:p w14:paraId="077CC076" w14:textId="77777777" w:rsidR="001C474B" w:rsidRPr="00B668B8" w:rsidRDefault="001C474B" w:rsidP="00B668B8">
            <w:pPr>
              <w:spacing w:after="0" w:line="360" w:lineRule="auto"/>
              <w:jc w:val="both"/>
              <w:rPr>
                <w:rFonts w:ascii="Book Antiqua" w:hAnsi="Book Antiqua" w:cs="Times New Roman"/>
                <w:sz w:val="24"/>
                <w:szCs w:val="24"/>
              </w:rPr>
            </w:pPr>
            <w:r w:rsidRPr="00B668B8">
              <w:rPr>
                <w:rFonts w:ascii="Book Antiqua" w:hAnsi="Book Antiqua" w:cs="Times New Roman"/>
                <w:sz w:val="24"/>
                <w:szCs w:val="24"/>
              </w:rPr>
              <w:t xml:space="preserve">Distal </w:t>
            </w:r>
          </w:p>
          <w:p w14:paraId="57F03539" w14:textId="77777777" w:rsidR="001C474B" w:rsidRPr="00B668B8" w:rsidRDefault="001C474B" w:rsidP="00B668B8">
            <w:pPr>
              <w:spacing w:after="0" w:line="360" w:lineRule="auto"/>
              <w:jc w:val="both"/>
              <w:rPr>
                <w:rFonts w:ascii="Book Antiqua" w:hAnsi="Book Antiqua" w:cs="Times New Roman"/>
                <w:sz w:val="24"/>
                <w:szCs w:val="24"/>
              </w:rPr>
            </w:pPr>
            <w:r w:rsidRPr="00B668B8">
              <w:rPr>
                <w:rFonts w:ascii="Book Antiqua" w:hAnsi="Book Antiqua" w:cs="Times New Roman"/>
                <w:sz w:val="24"/>
                <w:szCs w:val="24"/>
              </w:rPr>
              <w:t>Proximal</w:t>
            </w:r>
          </w:p>
          <w:p w14:paraId="3536BB0D" w14:textId="77777777" w:rsidR="001C474B" w:rsidRPr="00B668B8" w:rsidRDefault="001C474B" w:rsidP="00B668B8">
            <w:pPr>
              <w:spacing w:after="0" w:line="360" w:lineRule="auto"/>
              <w:jc w:val="both"/>
              <w:rPr>
                <w:rFonts w:ascii="Book Antiqua" w:hAnsi="Book Antiqua" w:cs="Times New Roman"/>
                <w:sz w:val="24"/>
                <w:szCs w:val="24"/>
              </w:rPr>
            </w:pPr>
            <w:r w:rsidRPr="00B668B8">
              <w:rPr>
                <w:rFonts w:ascii="Book Antiqua" w:hAnsi="Book Antiqua" w:cs="Times New Roman"/>
                <w:sz w:val="24"/>
                <w:szCs w:val="24"/>
              </w:rPr>
              <w:t>Both</w:t>
            </w:r>
          </w:p>
        </w:tc>
        <w:tc>
          <w:tcPr>
            <w:tcW w:w="2468" w:type="dxa"/>
          </w:tcPr>
          <w:p w14:paraId="0FB2B86B" w14:textId="77777777" w:rsidR="001C474B" w:rsidRPr="00B668B8" w:rsidRDefault="001C474B" w:rsidP="00B668B8">
            <w:pPr>
              <w:spacing w:after="0" w:line="360" w:lineRule="auto"/>
              <w:jc w:val="both"/>
              <w:rPr>
                <w:rFonts w:ascii="Book Antiqua" w:hAnsi="Book Antiqua" w:cs="Times New Roman"/>
                <w:sz w:val="24"/>
                <w:szCs w:val="24"/>
              </w:rPr>
            </w:pPr>
          </w:p>
          <w:p w14:paraId="56599A6A" w14:textId="75D07DBB" w:rsidR="001C474B" w:rsidRPr="00B668B8" w:rsidRDefault="00717994" w:rsidP="00B668B8">
            <w:pPr>
              <w:spacing w:after="0" w:line="360" w:lineRule="auto"/>
              <w:jc w:val="both"/>
              <w:rPr>
                <w:rFonts w:ascii="Book Antiqua" w:hAnsi="Book Antiqua" w:cs="Times New Roman"/>
                <w:sz w:val="24"/>
                <w:szCs w:val="24"/>
              </w:rPr>
            </w:pPr>
            <w:r>
              <w:rPr>
                <w:rFonts w:ascii="Book Antiqua" w:hAnsi="Book Antiqua" w:cs="Times New Roman"/>
                <w:sz w:val="24"/>
                <w:szCs w:val="24"/>
              </w:rPr>
              <w:t>124 (58</w:t>
            </w:r>
            <w:r w:rsidR="001C474B" w:rsidRPr="00B668B8">
              <w:rPr>
                <w:rFonts w:ascii="Book Antiqua" w:hAnsi="Book Antiqua" w:cs="Times New Roman"/>
                <w:sz w:val="24"/>
                <w:szCs w:val="24"/>
              </w:rPr>
              <w:t>)</w:t>
            </w:r>
          </w:p>
          <w:p w14:paraId="4685C187" w14:textId="40E0D790" w:rsidR="001C474B" w:rsidRPr="00B668B8" w:rsidRDefault="00717994" w:rsidP="00B668B8">
            <w:pPr>
              <w:spacing w:after="0" w:line="360" w:lineRule="auto"/>
              <w:jc w:val="both"/>
              <w:rPr>
                <w:rFonts w:ascii="Book Antiqua" w:hAnsi="Book Antiqua" w:cs="Times New Roman"/>
                <w:sz w:val="24"/>
                <w:szCs w:val="24"/>
              </w:rPr>
            </w:pPr>
            <w:r>
              <w:rPr>
                <w:rFonts w:ascii="Book Antiqua" w:hAnsi="Book Antiqua" w:cs="Times New Roman"/>
                <w:sz w:val="24"/>
                <w:szCs w:val="24"/>
              </w:rPr>
              <w:t>70 (33</w:t>
            </w:r>
            <w:r w:rsidR="001C474B" w:rsidRPr="00B668B8">
              <w:rPr>
                <w:rFonts w:ascii="Book Antiqua" w:hAnsi="Book Antiqua" w:cs="Times New Roman"/>
                <w:sz w:val="24"/>
                <w:szCs w:val="24"/>
              </w:rPr>
              <w:t>)</w:t>
            </w:r>
          </w:p>
          <w:p w14:paraId="145E3CE6" w14:textId="6CD2FBD4" w:rsidR="001C474B" w:rsidRPr="00B668B8" w:rsidRDefault="00717994" w:rsidP="00B668B8">
            <w:pPr>
              <w:spacing w:after="0" w:line="360" w:lineRule="auto"/>
              <w:jc w:val="both"/>
              <w:rPr>
                <w:rFonts w:ascii="Book Antiqua" w:hAnsi="Book Antiqua" w:cs="Times New Roman"/>
                <w:sz w:val="24"/>
                <w:szCs w:val="24"/>
              </w:rPr>
            </w:pPr>
            <w:r>
              <w:rPr>
                <w:rFonts w:ascii="Book Antiqua" w:hAnsi="Book Antiqua" w:cs="Times New Roman"/>
                <w:sz w:val="24"/>
                <w:szCs w:val="24"/>
              </w:rPr>
              <w:t>18 (8</w:t>
            </w:r>
            <w:r w:rsidR="001C474B" w:rsidRPr="00B668B8">
              <w:rPr>
                <w:rFonts w:ascii="Book Antiqua" w:hAnsi="Book Antiqua" w:cs="Times New Roman"/>
                <w:sz w:val="24"/>
                <w:szCs w:val="24"/>
              </w:rPr>
              <w:t>)</w:t>
            </w:r>
          </w:p>
        </w:tc>
        <w:tc>
          <w:tcPr>
            <w:tcW w:w="2476" w:type="dxa"/>
          </w:tcPr>
          <w:p w14:paraId="7E5309C2" w14:textId="77777777" w:rsidR="001C474B" w:rsidRPr="00B668B8" w:rsidRDefault="001C474B" w:rsidP="00B668B8">
            <w:pPr>
              <w:spacing w:after="0" w:line="360" w:lineRule="auto"/>
              <w:jc w:val="both"/>
              <w:rPr>
                <w:rFonts w:ascii="Book Antiqua" w:hAnsi="Book Antiqua" w:cs="Times New Roman"/>
                <w:sz w:val="24"/>
                <w:szCs w:val="24"/>
              </w:rPr>
            </w:pPr>
          </w:p>
          <w:p w14:paraId="52AA5F3F" w14:textId="294AAFA4" w:rsidR="001C474B" w:rsidRPr="00B668B8" w:rsidRDefault="00717994" w:rsidP="00B668B8">
            <w:pPr>
              <w:spacing w:after="0" w:line="360" w:lineRule="auto"/>
              <w:jc w:val="both"/>
              <w:rPr>
                <w:rFonts w:ascii="Book Antiqua" w:hAnsi="Book Antiqua" w:cs="Times New Roman"/>
                <w:sz w:val="24"/>
                <w:szCs w:val="24"/>
              </w:rPr>
            </w:pPr>
            <w:r>
              <w:rPr>
                <w:rFonts w:ascii="Book Antiqua" w:hAnsi="Book Antiqua" w:cs="Times New Roman"/>
                <w:sz w:val="24"/>
                <w:szCs w:val="24"/>
              </w:rPr>
              <w:t>88 (34</w:t>
            </w:r>
            <w:r w:rsidR="001C474B" w:rsidRPr="00B668B8">
              <w:rPr>
                <w:rFonts w:ascii="Book Antiqua" w:hAnsi="Book Antiqua" w:cs="Times New Roman"/>
                <w:sz w:val="24"/>
                <w:szCs w:val="24"/>
              </w:rPr>
              <w:t>)</w:t>
            </w:r>
          </w:p>
          <w:p w14:paraId="6D14D2D2" w14:textId="24CE2526" w:rsidR="001C474B" w:rsidRPr="00B668B8" w:rsidRDefault="00717994" w:rsidP="00B668B8">
            <w:pPr>
              <w:spacing w:after="0" w:line="360" w:lineRule="auto"/>
              <w:jc w:val="both"/>
              <w:rPr>
                <w:rFonts w:ascii="Book Antiqua" w:hAnsi="Book Antiqua" w:cs="Times New Roman"/>
                <w:sz w:val="24"/>
                <w:szCs w:val="24"/>
              </w:rPr>
            </w:pPr>
            <w:r>
              <w:rPr>
                <w:rFonts w:ascii="Book Antiqua" w:hAnsi="Book Antiqua" w:cs="Times New Roman"/>
                <w:sz w:val="24"/>
                <w:szCs w:val="24"/>
              </w:rPr>
              <w:t>107 (41</w:t>
            </w:r>
            <w:r w:rsidR="001C474B" w:rsidRPr="00B668B8">
              <w:rPr>
                <w:rFonts w:ascii="Book Antiqua" w:hAnsi="Book Antiqua" w:cs="Times New Roman"/>
                <w:sz w:val="24"/>
                <w:szCs w:val="24"/>
              </w:rPr>
              <w:t>)</w:t>
            </w:r>
          </w:p>
          <w:p w14:paraId="52E8A172" w14:textId="62852510" w:rsidR="001C474B" w:rsidRPr="00B668B8" w:rsidRDefault="00717994" w:rsidP="00B668B8">
            <w:pPr>
              <w:spacing w:after="0" w:line="360" w:lineRule="auto"/>
              <w:jc w:val="both"/>
              <w:rPr>
                <w:rFonts w:ascii="Book Antiqua" w:hAnsi="Book Antiqua" w:cs="Times New Roman"/>
                <w:sz w:val="24"/>
                <w:szCs w:val="24"/>
              </w:rPr>
            </w:pPr>
            <w:r>
              <w:rPr>
                <w:rFonts w:ascii="Book Antiqua" w:hAnsi="Book Antiqua" w:cs="Times New Roman"/>
                <w:sz w:val="24"/>
                <w:szCs w:val="24"/>
              </w:rPr>
              <w:t>63 (24</w:t>
            </w:r>
            <w:r w:rsidR="001C474B" w:rsidRPr="00B668B8">
              <w:rPr>
                <w:rFonts w:ascii="Book Antiqua" w:hAnsi="Book Antiqua" w:cs="Times New Roman"/>
                <w:sz w:val="24"/>
                <w:szCs w:val="24"/>
              </w:rPr>
              <w:t>)</w:t>
            </w:r>
          </w:p>
        </w:tc>
        <w:tc>
          <w:tcPr>
            <w:tcW w:w="2184" w:type="dxa"/>
          </w:tcPr>
          <w:p w14:paraId="418686A1" w14:textId="0837A97F" w:rsidR="001C474B" w:rsidRPr="00B668B8" w:rsidRDefault="001C474B" w:rsidP="00B668B8">
            <w:pPr>
              <w:spacing w:after="0" w:line="360" w:lineRule="auto"/>
              <w:jc w:val="both"/>
              <w:rPr>
                <w:rFonts w:ascii="Book Antiqua" w:hAnsi="Book Antiqua" w:cs="Times New Roman"/>
                <w:sz w:val="24"/>
                <w:szCs w:val="24"/>
              </w:rPr>
            </w:pPr>
            <w:r w:rsidRPr="00B668B8">
              <w:rPr>
                <w:rFonts w:ascii="Book Antiqua" w:hAnsi="Book Antiqua" w:cs="Times New Roman"/>
                <w:sz w:val="24"/>
                <w:szCs w:val="24"/>
              </w:rPr>
              <w:t>&lt;</w:t>
            </w:r>
            <w:r w:rsidR="004B771F">
              <w:rPr>
                <w:rFonts w:ascii="Book Antiqua" w:hAnsi="Book Antiqua" w:cs="Times New Roman" w:hint="eastAsia"/>
                <w:sz w:val="24"/>
                <w:szCs w:val="24"/>
                <w:lang w:eastAsia="zh-CN"/>
              </w:rPr>
              <w:t xml:space="preserve"> </w:t>
            </w:r>
            <w:r w:rsidRPr="00B668B8">
              <w:rPr>
                <w:rFonts w:ascii="Book Antiqua" w:hAnsi="Book Antiqua" w:cs="Times New Roman"/>
                <w:sz w:val="24"/>
                <w:szCs w:val="24"/>
              </w:rPr>
              <w:t>0.0001</w:t>
            </w:r>
          </w:p>
        </w:tc>
      </w:tr>
    </w:tbl>
    <w:p w14:paraId="1268F8A7" w14:textId="77777777" w:rsidR="001C474B" w:rsidRPr="00B668B8" w:rsidRDefault="001C474B" w:rsidP="00B668B8">
      <w:pPr>
        <w:spacing w:after="0" w:line="360" w:lineRule="auto"/>
        <w:jc w:val="both"/>
        <w:rPr>
          <w:rFonts w:ascii="Book Antiqua" w:hAnsi="Book Antiqua" w:cs="Times New Roman"/>
          <w:sz w:val="24"/>
          <w:szCs w:val="24"/>
        </w:rPr>
      </w:pPr>
    </w:p>
    <w:p w14:paraId="6017E852" w14:textId="068157C9" w:rsidR="001C474B" w:rsidRPr="00B668B8" w:rsidRDefault="004B771F" w:rsidP="00B668B8">
      <w:pPr>
        <w:spacing w:after="0" w:line="360" w:lineRule="auto"/>
        <w:jc w:val="both"/>
        <w:rPr>
          <w:rFonts w:ascii="Book Antiqua" w:hAnsi="Book Antiqua" w:cs="Times New Roman"/>
          <w:sz w:val="24"/>
          <w:szCs w:val="24"/>
        </w:rPr>
      </w:pPr>
      <w:r w:rsidRPr="004B771F">
        <w:rPr>
          <w:rFonts w:ascii="Book Antiqua" w:hAnsi="Book Antiqua" w:cs="Times New Roman" w:hint="eastAsia"/>
          <w:sz w:val="24"/>
          <w:szCs w:val="24"/>
          <w:vertAlign w:val="superscript"/>
          <w:lang w:eastAsia="zh-CN"/>
        </w:rPr>
        <w:t>1</w:t>
      </w:r>
      <w:r w:rsidRPr="00B668B8">
        <w:rPr>
          <w:rFonts w:ascii="Book Antiqua" w:hAnsi="Book Antiqua" w:cs="Times New Roman"/>
          <w:sz w:val="24"/>
          <w:szCs w:val="24"/>
        </w:rPr>
        <w:t xml:space="preserve">In 5 no adenoma and 15 adenoma location was not defined. </w:t>
      </w:r>
      <w:r w:rsidR="001C474B" w:rsidRPr="00B668B8">
        <w:rPr>
          <w:rFonts w:ascii="Book Antiqua" w:hAnsi="Book Antiqua" w:cs="Times New Roman"/>
          <w:sz w:val="24"/>
          <w:szCs w:val="24"/>
        </w:rPr>
        <w:br w:type="page"/>
      </w:r>
    </w:p>
    <w:p w14:paraId="4088A3DB" w14:textId="5502DD3A" w:rsidR="00717994" w:rsidRPr="00857A80" w:rsidRDefault="004B771F" w:rsidP="00717994">
      <w:pPr>
        <w:spacing w:after="0" w:line="360" w:lineRule="auto"/>
        <w:jc w:val="both"/>
        <w:rPr>
          <w:rFonts w:ascii="Book Antiqua" w:hAnsi="Book Antiqua" w:cs="Times New Roman"/>
          <w:b/>
          <w:sz w:val="24"/>
          <w:szCs w:val="24"/>
          <w:lang w:eastAsia="zh-CN"/>
        </w:rPr>
      </w:pPr>
      <w:r w:rsidRPr="004B771F">
        <w:rPr>
          <w:rFonts w:ascii="Book Antiqua" w:hAnsi="Book Antiqua" w:cs="Times New Roman"/>
          <w:b/>
          <w:sz w:val="24"/>
          <w:szCs w:val="24"/>
        </w:rPr>
        <w:lastRenderedPageBreak/>
        <w:t>Table 2 Characteristics of patients with and without advanced adenoma</w:t>
      </w:r>
      <w:r w:rsidR="00717994" w:rsidRPr="00717994">
        <w:rPr>
          <w:rFonts w:ascii="Book Antiqua" w:hAnsi="Book Antiqua" w:cs="Times New Roman" w:hint="eastAsia"/>
          <w:b/>
          <w:i/>
          <w:sz w:val="24"/>
          <w:szCs w:val="24"/>
          <w:lang w:eastAsia="zh-CN"/>
        </w:rPr>
        <w:t xml:space="preserve"> n</w:t>
      </w:r>
      <w:r w:rsidR="00717994">
        <w:rPr>
          <w:rFonts w:ascii="Book Antiqua" w:hAnsi="Book Antiqua" w:cs="Times New Roman" w:hint="eastAsia"/>
          <w:b/>
          <w:sz w:val="24"/>
          <w:szCs w:val="24"/>
          <w:lang w:eastAsia="zh-CN"/>
        </w:rPr>
        <w:t xml:space="preserve"> (%)</w:t>
      </w:r>
    </w:p>
    <w:p w14:paraId="103880D6" w14:textId="148F5143" w:rsidR="001C474B" w:rsidRPr="004B771F" w:rsidRDefault="001C474B" w:rsidP="00B668B8">
      <w:pPr>
        <w:spacing w:after="0" w:line="360" w:lineRule="auto"/>
        <w:jc w:val="both"/>
        <w:rPr>
          <w:rFonts w:ascii="Book Antiqua" w:hAnsi="Book Antiqua"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468"/>
        <w:gridCol w:w="2476"/>
        <w:gridCol w:w="2184"/>
      </w:tblGrid>
      <w:tr w:rsidR="00B668B8" w:rsidRPr="00B668B8" w14:paraId="6F3884D4" w14:textId="77777777" w:rsidTr="001C474B">
        <w:tc>
          <w:tcPr>
            <w:tcW w:w="2448" w:type="dxa"/>
          </w:tcPr>
          <w:p w14:paraId="226CC721" w14:textId="77777777" w:rsidR="001C474B" w:rsidRPr="00B668B8" w:rsidRDefault="001C474B" w:rsidP="00B668B8">
            <w:pPr>
              <w:spacing w:after="0" w:line="360" w:lineRule="auto"/>
              <w:jc w:val="both"/>
              <w:rPr>
                <w:rFonts w:ascii="Book Antiqua" w:hAnsi="Book Antiqua" w:cs="Times New Roman"/>
                <w:sz w:val="24"/>
                <w:szCs w:val="24"/>
              </w:rPr>
            </w:pPr>
          </w:p>
        </w:tc>
        <w:tc>
          <w:tcPr>
            <w:tcW w:w="2468" w:type="dxa"/>
          </w:tcPr>
          <w:p w14:paraId="42200991" w14:textId="77777777" w:rsidR="001C474B" w:rsidRPr="00B668B8" w:rsidRDefault="001C474B" w:rsidP="00B668B8">
            <w:pPr>
              <w:spacing w:after="0" w:line="360" w:lineRule="auto"/>
              <w:jc w:val="both"/>
              <w:rPr>
                <w:rFonts w:ascii="Book Antiqua" w:hAnsi="Book Antiqua" w:cs="Times New Roman"/>
                <w:b/>
                <w:sz w:val="24"/>
                <w:szCs w:val="24"/>
              </w:rPr>
            </w:pPr>
            <w:r w:rsidRPr="00B668B8">
              <w:rPr>
                <w:rFonts w:ascii="Book Antiqua" w:hAnsi="Book Antiqua" w:cs="Times New Roman"/>
                <w:b/>
                <w:sz w:val="24"/>
                <w:szCs w:val="24"/>
              </w:rPr>
              <w:t>No advanced adenoma</w:t>
            </w:r>
          </w:p>
          <w:p w14:paraId="621BCB94" w14:textId="31CF15A1" w:rsidR="001C474B" w:rsidRPr="00B668B8" w:rsidRDefault="004B771F" w:rsidP="00B668B8">
            <w:pPr>
              <w:spacing w:after="0" w:line="360" w:lineRule="auto"/>
              <w:jc w:val="both"/>
              <w:rPr>
                <w:rFonts w:ascii="Book Antiqua" w:hAnsi="Book Antiqua" w:cs="Times New Roman"/>
                <w:b/>
                <w:sz w:val="24"/>
                <w:szCs w:val="24"/>
              </w:rPr>
            </w:pPr>
            <w:r w:rsidRPr="004B771F">
              <w:rPr>
                <w:rFonts w:ascii="Book Antiqua" w:hAnsi="Book Antiqua" w:cs="Times New Roman"/>
                <w:b/>
                <w:i/>
                <w:sz w:val="24"/>
                <w:szCs w:val="24"/>
              </w:rPr>
              <w:t>n</w:t>
            </w:r>
            <w:r>
              <w:rPr>
                <w:rFonts w:ascii="Book Antiqua" w:hAnsi="Book Antiqua" w:cs="Times New Roman" w:hint="eastAsia"/>
                <w:b/>
                <w:sz w:val="24"/>
                <w:szCs w:val="24"/>
                <w:lang w:eastAsia="zh-CN"/>
              </w:rPr>
              <w:t xml:space="preserve"> </w:t>
            </w:r>
            <w:r w:rsidRPr="00B668B8">
              <w:rPr>
                <w:rFonts w:ascii="Book Antiqua" w:hAnsi="Book Antiqua" w:cs="Times New Roman"/>
                <w:b/>
                <w:sz w:val="24"/>
                <w:szCs w:val="24"/>
              </w:rPr>
              <w:t>=</w:t>
            </w:r>
            <w:r>
              <w:rPr>
                <w:rFonts w:ascii="Book Antiqua" w:hAnsi="Book Antiqua" w:cs="Times New Roman" w:hint="eastAsia"/>
                <w:b/>
                <w:sz w:val="24"/>
                <w:szCs w:val="24"/>
                <w:lang w:eastAsia="zh-CN"/>
              </w:rPr>
              <w:t xml:space="preserve"> </w:t>
            </w:r>
            <w:r w:rsidR="001C474B" w:rsidRPr="00B668B8">
              <w:rPr>
                <w:rFonts w:ascii="Book Antiqua" w:hAnsi="Book Antiqua" w:cs="Times New Roman"/>
                <w:b/>
                <w:sz w:val="24"/>
                <w:szCs w:val="24"/>
              </w:rPr>
              <w:t>450</w:t>
            </w:r>
          </w:p>
        </w:tc>
        <w:tc>
          <w:tcPr>
            <w:tcW w:w="2476" w:type="dxa"/>
          </w:tcPr>
          <w:p w14:paraId="5F5DC6AE" w14:textId="77777777" w:rsidR="001C474B" w:rsidRPr="00B668B8" w:rsidRDefault="001C474B" w:rsidP="00B668B8">
            <w:pPr>
              <w:spacing w:after="0" w:line="360" w:lineRule="auto"/>
              <w:jc w:val="both"/>
              <w:rPr>
                <w:rFonts w:ascii="Book Antiqua" w:hAnsi="Book Antiqua" w:cs="Times New Roman"/>
                <w:b/>
                <w:sz w:val="24"/>
                <w:szCs w:val="24"/>
              </w:rPr>
            </w:pPr>
            <w:r w:rsidRPr="00B668B8">
              <w:rPr>
                <w:rFonts w:ascii="Book Antiqua" w:hAnsi="Book Antiqua" w:cs="Times New Roman"/>
                <w:b/>
                <w:sz w:val="24"/>
                <w:szCs w:val="24"/>
              </w:rPr>
              <w:t>Advanced adenoma</w:t>
            </w:r>
          </w:p>
          <w:p w14:paraId="2B9BD9DA" w14:textId="1AAEDA5E" w:rsidR="001C474B" w:rsidRPr="00B668B8" w:rsidRDefault="004B771F" w:rsidP="00B668B8">
            <w:pPr>
              <w:spacing w:after="0" w:line="360" w:lineRule="auto"/>
              <w:jc w:val="both"/>
              <w:rPr>
                <w:rFonts w:ascii="Book Antiqua" w:hAnsi="Book Antiqua" w:cs="Times New Roman"/>
                <w:b/>
                <w:sz w:val="24"/>
                <w:szCs w:val="24"/>
              </w:rPr>
            </w:pPr>
            <w:r w:rsidRPr="004B771F">
              <w:rPr>
                <w:rFonts w:ascii="Book Antiqua" w:hAnsi="Book Antiqua" w:cs="Times New Roman"/>
                <w:b/>
                <w:i/>
                <w:sz w:val="24"/>
                <w:szCs w:val="24"/>
              </w:rPr>
              <w:t>n</w:t>
            </w:r>
            <w:r>
              <w:rPr>
                <w:rFonts w:ascii="Book Antiqua" w:hAnsi="Book Antiqua" w:cs="Times New Roman" w:hint="eastAsia"/>
                <w:b/>
                <w:sz w:val="24"/>
                <w:szCs w:val="24"/>
                <w:lang w:eastAsia="zh-CN"/>
              </w:rPr>
              <w:t xml:space="preserve"> </w:t>
            </w:r>
            <w:r w:rsidRPr="00B668B8">
              <w:rPr>
                <w:rFonts w:ascii="Book Antiqua" w:hAnsi="Book Antiqua" w:cs="Times New Roman"/>
                <w:b/>
                <w:sz w:val="24"/>
                <w:szCs w:val="24"/>
              </w:rPr>
              <w:t>=</w:t>
            </w:r>
            <w:r>
              <w:rPr>
                <w:rFonts w:ascii="Book Antiqua" w:hAnsi="Book Antiqua" w:cs="Times New Roman" w:hint="eastAsia"/>
                <w:b/>
                <w:sz w:val="24"/>
                <w:szCs w:val="24"/>
                <w:lang w:eastAsia="zh-CN"/>
              </w:rPr>
              <w:t xml:space="preserve"> </w:t>
            </w:r>
            <w:r w:rsidR="001C474B" w:rsidRPr="00B668B8">
              <w:rPr>
                <w:rFonts w:ascii="Book Antiqua" w:hAnsi="Book Antiqua" w:cs="Times New Roman"/>
                <w:b/>
                <w:sz w:val="24"/>
                <w:szCs w:val="24"/>
              </w:rPr>
              <w:t>39</w:t>
            </w:r>
          </w:p>
        </w:tc>
        <w:tc>
          <w:tcPr>
            <w:tcW w:w="2184" w:type="dxa"/>
          </w:tcPr>
          <w:p w14:paraId="15015577" w14:textId="77777777" w:rsidR="001C474B" w:rsidRPr="00B668B8" w:rsidRDefault="001C474B" w:rsidP="00B668B8">
            <w:pPr>
              <w:spacing w:after="0" w:line="360" w:lineRule="auto"/>
              <w:jc w:val="both"/>
              <w:rPr>
                <w:rFonts w:ascii="Book Antiqua" w:hAnsi="Book Antiqua" w:cs="Times New Roman"/>
                <w:b/>
                <w:sz w:val="24"/>
                <w:szCs w:val="24"/>
              </w:rPr>
            </w:pPr>
            <w:r w:rsidRPr="004B771F">
              <w:rPr>
                <w:rFonts w:ascii="Book Antiqua" w:hAnsi="Book Antiqua" w:cs="Times New Roman"/>
                <w:b/>
                <w:i/>
                <w:sz w:val="24"/>
                <w:szCs w:val="24"/>
              </w:rPr>
              <w:t>P</w:t>
            </w:r>
            <w:r w:rsidRPr="00B668B8">
              <w:rPr>
                <w:rFonts w:ascii="Book Antiqua" w:hAnsi="Book Antiqua" w:cs="Times New Roman"/>
                <w:b/>
                <w:sz w:val="24"/>
                <w:szCs w:val="24"/>
              </w:rPr>
              <w:t xml:space="preserve"> value</w:t>
            </w:r>
          </w:p>
        </w:tc>
      </w:tr>
      <w:tr w:rsidR="00B668B8" w:rsidRPr="00B668B8" w14:paraId="70D759B3" w14:textId="77777777" w:rsidTr="001C474B">
        <w:tc>
          <w:tcPr>
            <w:tcW w:w="2448" w:type="dxa"/>
          </w:tcPr>
          <w:p w14:paraId="664CA79C" w14:textId="730E6CE3" w:rsidR="001C474B" w:rsidRPr="00B668B8" w:rsidRDefault="004B771F" w:rsidP="00717994">
            <w:pPr>
              <w:spacing w:after="0" w:line="360" w:lineRule="auto"/>
              <w:jc w:val="both"/>
              <w:rPr>
                <w:rFonts w:ascii="Book Antiqua" w:hAnsi="Book Antiqua" w:cs="Times New Roman"/>
                <w:sz w:val="24"/>
                <w:szCs w:val="24"/>
              </w:rPr>
            </w:pPr>
            <w:r>
              <w:rPr>
                <w:rFonts w:ascii="Book Antiqua" w:hAnsi="Book Antiqua" w:cs="Times New Roman"/>
                <w:sz w:val="24"/>
                <w:szCs w:val="24"/>
              </w:rPr>
              <w:t>Male sex</w:t>
            </w:r>
          </w:p>
        </w:tc>
        <w:tc>
          <w:tcPr>
            <w:tcW w:w="2468" w:type="dxa"/>
          </w:tcPr>
          <w:p w14:paraId="25C6E969" w14:textId="655D1281" w:rsidR="001C474B" w:rsidRPr="00B668B8" w:rsidRDefault="00717994" w:rsidP="00B668B8">
            <w:pPr>
              <w:spacing w:after="0" w:line="360" w:lineRule="auto"/>
              <w:jc w:val="both"/>
              <w:rPr>
                <w:rFonts w:ascii="Book Antiqua" w:hAnsi="Book Antiqua" w:cs="Times New Roman"/>
                <w:sz w:val="24"/>
                <w:szCs w:val="24"/>
              </w:rPr>
            </w:pPr>
            <w:r>
              <w:rPr>
                <w:rFonts w:ascii="Book Antiqua" w:hAnsi="Book Antiqua" w:cs="Times New Roman"/>
                <w:sz w:val="24"/>
                <w:szCs w:val="24"/>
              </w:rPr>
              <w:t>185 (41</w:t>
            </w:r>
            <w:r w:rsidR="001C474B" w:rsidRPr="00B668B8">
              <w:rPr>
                <w:rFonts w:ascii="Book Antiqua" w:hAnsi="Book Antiqua" w:cs="Times New Roman"/>
                <w:sz w:val="24"/>
                <w:szCs w:val="24"/>
              </w:rPr>
              <w:t>)</w:t>
            </w:r>
          </w:p>
        </w:tc>
        <w:tc>
          <w:tcPr>
            <w:tcW w:w="2476" w:type="dxa"/>
          </w:tcPr>
          <w:p w14:paraId="5AF51D89" w14:textId="772C2182" w:rsidR="001C474B" w:rsidRPr="00B668B8" w:rsidRDefault="00717994" w:rsidP="00B668B8">
            <w:pPr>
              <w:spacing w:after="0" w:line="360" w:lineRule="auto"/>
              <w:jc w:val="both"/>
              <w:rPr>
                <w:rFonts w:ascii="Book Antiqua" w:hAnsi="Book Antiqua" w:cs="Times New Roman"/>
                <w:sz w:val="24"/>
                <w:szCs w:val="24"/>
              </w:rPr>
            </w:pPr>
            <w:r>
              <w:rPr>
                <w:rFonts w:ascii="Book Antiqua" w:hAnsi="Book Antiqua" w:cs="Times New Roman"/>
                <w:sz w:val="24"/>
                <w:szCs w:val="24"/>
              </w:rPr>
              <w:t>15 (38</w:t>
            </w:r>
            <w:r w:rsidR="001C474B" w:rsidRPr="00B668B8">
              <w:rPr>
                <w:rFonts w:ascii="Book Antiqua" w:hAnsi="Book Antiqua" w:cs="Times New Roman"/>
                <w:sz w:val="24"/>
                <w:szCs w:val="24"/>
              </w:rPr>
              <w:t>)</w:t>
            </w:r>
          </w:p>
        </w:tc>
        <w:tc>
          <w:tcPr>
            <w:tcW w:w="2184" w:type="dxa"/>
          </w:tcPr>
          <w:p w14:paraId="087AFA0C" w14:textId="77777777" w:rsidR="001C474B" w:rsidRPr="00B668B8" w:rsidRDefault="001C474B" w:rsidP="00B668B8">
            <w:pPr>
              <w:spacing w:after="0" w:line="360" w:lineRule="auto"/>
              <w:jc w:val="both"/>
              <w:rPr>
                <w:rFonts w:ascii="Book Antiqua" w:hAnsi="Book Antiqua" w:cs="Times New Roman"/>
                <w:sz w:val="24"/>
                <w:szCs w:val="24"/>
              </w:rPr>
            </w:pPr>
            <w:r w:rsidRPr="00B668B8">
              <w:rPr>
                <w:rFonts w:ascii="Book Antiqua" w:hAnsi="Book Antiqua" w:cs="Times New Roman"/>
                <w:sz w:val="24"/>
                <w:szCs w:val="24"/>
              </w:rPr>
              <w:t>0.7</w:t>
            </w:r>
          </w:p>
        </w:tc>
      </w:tr>
      <w:tr w:rsidR="00B668B8" w:rsidRPr="00B668B8" w14:paraId="1F7DA181" w14:textId="77777777" w:rsidTr="001C474B">
        <w:tc>
          <w:tcPr>
            <w:tcW w:w="2448" w:type="dxa"/>
          </w:tcPr>
          <w:p w14:paraId="109922D7" w14:textId="77777777" w:rsidR="001C474B" w:rsidRPr="00B668B8" w:rsidRDefault="001C474B" w:rsidP="00B668B8">
            <w:pPr>
              <w:spacing w:after="0" w:line="360" w:lineRule="auto"/>
              <w:jc w:val="both"/>
              <w:rPr>
                <w:rFonts w:ascii="Book Antiqua" w:hAnsi="Book Antiqua" w:cs="Times New Roman"/>
                <w:sz w:val="24"/>
                <w:szCs w:val="24"/>
              </w:rPr>
            </w:pPr>
            <w:r w:rsidRPr="00B668B8">
              <w:rPr>
                <w:rFonts w:ascii="Book Antiqua" w:hAnsi="Book Antiqua" w:cs="Times New Roman"/>
                <w:sz w:val="24"/>
                <w:szCs w:val="24"/>
              </w:rPr>
              <w:t>Age, median (IQR)</w:t>
            </w:r>
          </w:p>
        </w:tc>
        <w:tc>
          <w:tcPr>
            <w:tcW w:w="2468" w:type="dxa"/>
          </w:tcPr>
          <w:p w14:paraId="5DDA3A7E" w14:textId="77777777" w:rsidR="001C474B" w:rsidRPr="00B668B8" w:rsidRDefault="001C474B" w:rsidP="00B668B8">
            <w:pPr>
              <w:spacing w:after="0" w:line="360" w:lineRule="auto"/>
              <w:jc w:val="both"/>
              <w:rPr>
                <w:rFonts w:ascii="Book Antiqua" w:hAnsi="Book Antiqua" w:cs="Times New Roman"/>
                <w:sz w:val="24"/>
                <w:szCs w:val="24"/>
              </w:rPr>
            </w:pPr>
            <w:r w:rsidRPr="00B668B8">
              <w:rPr>
                <w:rFonts w:ascii="Book Antiqua" w:hAnsi="Book Antiqua" w:cs="Times New Roman"/>
                <w:sz w:val="24"/>
                <w:szCs w:val="24"/>
              </w:rPr>
              <w:t>56 (51-62)</w:t>
            </w:r>
          </w:p>
        </w:tc>
        <w:tc>
          <w:tcPr>
            <w:tcW w:w="2476" w:type="dxa"/>
          </w:tcPr>
          <w:p w14:paraId="1802C9F2" w14:textId="77777777" w:rsidR="001C474B" w:rsidRPr="00B668B8" w:rsidRDefault="001C474B" w:rsidP="00B668B8">
            <w:pPr>
              <w:spacing w:after="0" w:line="360" w:lineRule="auto"/>
              <w:jc w:val="both"/>
              <w:rPr>
                <w:rFonts w:ascii="Book Antiqua" w:hAnsi="Book Antiqua" w:cs="Times New Roman"/>
                <w:sz w:val="24"/>
                <w:szCs w:val="24"/>
              </w:rPr>
            </w:pPr>
            <w:r w:rsidRPr="00B668B8">
              <w:rPr>
                <w:rFonts w:ascii="Book Antiqua" w:hAnsi="Book Antiqua" w:cs="Times New Roman"/>
                <w:sz w:val="24"/>
                <w:szCs w:val="24"/>
              </w:rPr>
              <w:t>62 (53-66)</w:t>
            </w:r>
          </w:p>
        </w:tc>
        <w:tc>
          <w:tcPr>
            <w:tcW w:w="2184" w:type="dxa"/>
          </w:tcPr>
          <w:p w14:paraId="3E09F80B" w14:textId="77777777" w:rsidR="001C474B" w:rsidRPr="00B668B8" w:rsidRDefault="001C474B" w:rsidP="00B668B8">
            <w:pPr>
              <w:spacing w:after="0" w:line="360" w:lineRule="auto"/>
              <w:jc w:val="both"/>
              <w:rPr>
                <w:rFonts w:ascii="Book Antiqua" w:hAnsi="Book Antiqua" w:cs="Times New Roman"/>
                <w:sz w:val="24"/>
                <w:szCs w:val="24"/>
              </w:rPr>
            </w:pPr>
            <w:r w:rsidRPr="00B668B8">
              <w:rPr>
                <w:rFonts w:ascii="Book Antiqua" w:hAnsi="Book Antiqua" w:cs="Times New Roman"/>
                <w:sz w:val="24"/>
                <w:szCs w:val="24"/>
              </w:rPr>
              <w:t>0.010</w:t>
            </w:r>
          </w:p>
        </w:tc>
      </w:tr>
      <w:tr w:rsidR="00B668B8" w:rsidRPr="00B668B8" w14:paraId="451E650D" w14:textId="77777777" w:rsidTr="001C474B">
        <w:tc>
          <w:tcPr>
            <w:tcW w:w="2448" w:type="dxa"/>
          </w:tcPr>
          <w:p w14:paraId="31A98DBB" w14:textId="77777777" w:rsidR="001C474B" w:rsidRPr="00B668B8" w:rsidRDefault="001C474B" w:rsidP="00B668B8">
            <w:pPr>
              <w:spacing w:after="0" w:line="360" w:lineRule="auto"/>
              <w:jc w:val="both"/>
              <w:rPr>
                <w:rFonts w:ascii="Book Antiqua" w:hAnsi="Book Antiqua" w:cs="Times New Roman"/>
                <w:sz w:val="24"/>
                <w:szCs w:val="24"/>
              </w:rPr>
            </w:pPr>
            <w:r w:rsidRPr="00B668B8">
              <w:rPr>
                <w:rFonts w:ascii="Book Antiqua" w:hAnsi="Book Antiqua" w:cs="Times New Roman"/>
                <w:sz w:val="24"/>
                <w:szCs w:val="24"/>
              </w:rPr>
              <w:t>Number of polyp, median (range)</w:t>
            </w:r>
          </w:p>
        </w:tc>
        <w:tc>
          <w:tcPr>
            <w:tcW w:w="2468" w:type="dxa"/>
          </w:tcPr>
          <w:p w14:paraId="50AF1DCB" w14:textId="77777777" w:rsidR="001C474B" w:rsidRPr="00B668B8" w:rsidRDefault="001C474B" w:rsidP="00B668B8">
            <w:pPr>
              <w:spacing w:after="0" w:line="360" w:lineRule="auto"/>
              <w:jc w:val="both"/>
              <w:rPr>
                <w:rFonts w:ascii="Book Antiqua" w:hAnsi="Book Antiqua" w:cs="Times New Roman"/>
                <w:sz w:val="24"/>
                <w:szCs w:val="24"/>
              </w:rPr>
            </w:pPr>
            <w:r w:rsidRPr="00B668B8">
              <w:rPr>
                <w:rFonts w:ascii="Book Antiqua" w:hAnsi="Book Antiqua" w:cs="Times New Roman"/>
                <w:sz w:val="24"/>
                <w:szCs w:val="24"/>
              </w:rPr>
              <w:t>1 (0-5)</w:t>
            </w:r>
          </w:p>
        </w:tc>
        <w:tc>
          <w:tcPr>
            <w:tcW w:w="2476" w:type="dxa"/>
          </w:tcPr>
          <w:p w14:paraId="6916CCEF" w14:textId="77777777" w:rsidR="001C474B" w:rsidRPr="00B668B8" w:rsidRDefault="001C474B" w:rsidP="00B668B8">
            <w:pPr>
              <w:spacing w:after="0" w:line="360" w:lineRule="auto"/>
              <w:jc w:val="both"/>
              <w:rPr>
                <w:rFonts w:ascii="Book Antiqua" w:hAnsi="Book Antiqua" w:cs="Times New Roman"/>
                <w:sz w:val="24"/>
                <w:szCs w:val="24"/>
              </w:rPr>
            </w:pPr>
            <w:r w:rsidRPr="00B668B8">
              <w:rPr>
                <w:rFonts w:ascii="Book Antiqua" w:hAnsi="Book Antiqua" w:cs="Times New Roman"/>
                <w:sz w:val="24"/>
                <w:szCs w:val="24"/>
              </w:rPr>
              <w:t>2 (0-8)</w:t>
            </w:r>
          </w:p>
        </w:tc>
        <w:tc>
          <w:tcPr>
            <w:tcW w:w="2184" w:type="dxa"/>
          </w:tcPr>
          <w:p w14:paraId="2AC0E503" w14:textId="77777777" w:rsidR="001C474B" w:rsidRPr="00B668B8" w:rsidRDefault="001C474B" w:rsidP="00B668B8">
            <w:pPr>
              <w:spacing w:after="0" w:line="360" w:lineRule="auto"/>
              <w:jc w:val="both"/>
              <w:rPr>
                <w:rFonts w:ascii="Book Antiqua" w:hAnsi="Book Antiqua" w:cs="Times New Roman"/>
                <w:sz w:val="24"/>
                <w:szCs w:val="24"/>
              </w:rPr>
            </w:pPr>
            <w:r w:rsidRPr="00B668B8">
              <w:rPr>
                <w:rFonts w:ascii="Book Antiqua" w:hAnsi="Book Antiqua" w:cs="Times New Roman"/>
                <w:sz w:val="24"/>
                <w:szCs w:val="24"/>
              </w:rPr>
              <w:t>0.0001</w:t>
            </w:r>
          </w:p>
        </w:tc>
      </w:tr>
      <w:tr w:rsidR="00B668B8" w:rsidRPr="00B668B8" w14:paraId="26DCCEEA" w14:textId="77777777" w:rsidTr="001C474B">
        <w:tc>
          <w:tcPr>
            <w:tcW w:w="2448" w:type="dxa"/>
          </w:tcPr>
          <w:p w14:paraId="3A179012" w14:textId="12E34970" w:rsidR="001C474B" w:rsidRPr="00B668B8" w:rsidRDefault="001C474B" w:rsidP="00B668B8">
            <w:pPr>
              <w:spacing w:after="0" w:line="360" w:lineRule="auto"/>
              <w:jc w:val="both"/>
              <w:rPr>
                <w:rFonts w:ascii="Book Antiqua" w:hAnsi="Book Antiqua" w:cs="Times New Roman"/>
                <w:sz w:val="24"/>
                <w:szCs w:val="24"/>
                <w:lang w:eastAsia="zh-CN"/>
              </w:rPr>
            </w:pPr>
            <w:r w:rsidRPr="00B668B8">
              <w:rPr>
                <w:rFonts w:ascii="Book Antiqua" w:hAnsi="Book Antiqua" w:cs="Times New Roman"/>
                <w:sz w:val="24"/>
                <w:szCs w:val="24"/>
              </w:rPr>
              <w:t>Location of polyps</w:t>
            </w:r>
            <w:r w:rsidR="004B771F" w:rsidRPr="004B771F">
              <w:rPr>
                <w:rFonts w:ascii="Book Antiqua" w:hAnsi="Book Antiqua" w:cs="Times New Roman" w:hint="eastAsia"/>
                <w:sz w:val="24"/>
                <w:szCs w:val="24"/>
                <w:vertAlign w:val="superscript"/>
                <w:lang w:eastAsia="zh-CN"/>
              </w:rPr>
              <w:t>1</w:t>
            </w:r>
          </w:p>
          <w:p w14:paraId="34FECF0B" w14:textId="77777777" w:rsidR="001C474B" w:rsidRPr="00B668B8" w:rsidRDefault="001C474B" w:rsidP="00B668B8">
            <w:pPr>
              <w:spacing w:after="0" w:line="360" w:lineRule="auto"/>
              <w:jc w:val="both"/>
              <w:rPr>
                <w:rFonts w:ascii="Book Antiqua" w:hAnsi="Book Antiqua" w:cs="Times New Roman"/>
                <w:sz w:val="24"/>
                <w:szCs w:val="24"/>
              </w:rPr>
            </w:pPr>
            <w:r w:rsidRPr="00B668B8">
              <w:rPr>
                <w:rFonts w:ascii="Book Antiqua" w:hAnsi="Book Antiqua" w:cs="Times New Roman"/>
                <w:sz w:val="24"/>
                <w:szCs w:val="24"/>
              </w:rPr>
              <w:t xml:space="preserve">Distal </w:t>
            </w:r>
          </w:p>
          <w:p w14:paraId="2E599DEE" w14:textId="77777777" w:rsidR="001C474B" w:rsidRPr="00B668B8" w:rsidRDefault="001C474B" w:rsidP="00B668B8">
            <w:pPr>
              <w:spacing w:after="0" w:line="360" w:lineRule="auto"/>
              <w:jc w:val="both"/>
              <w:rPr>
                <w:rFonts w:ascii="Book Antiqua" w:hAnsi="Book Antiqua" w:cs="Times New Roman"/>
                <w:sz w:val="24"/>
                <w:szCs w:val="24"/>
              </w:rPr>
            </w:pPr>
            <w:r w:rsidRPr="00B668B8">
              <w:rPr>
                <w:rFonts w:ascii="Book Antiqua" w:hAnsi="Book Antiqua" w:cs="Times New Roman"/>
                <w:sz w:val="24"/>
                <w:szCs w:val="24"/>
              </w:rPr>
              <w:t>Proximal</w:t>
            </w:r>
          </w:p>
          <w:p w14:paraId="3F0C917F" w14:textId="77777777" w:rsidR="001C474B" w:rsidRPr="00B668B8" w:rsidRDefault="001C474B" w:rsidP="00B668B8">
            <w:pPr>
              <w:spacing w:after="0" w:line="360" w:lineRule="auto"/>
              <w:jc w:val="both"/>
              <w:rPr>
                <w:rFonts w:ascii="Book Antiqua" w:hAnsi="Book Antiqua" w:cs="Times New Roman"/>
                <w:sz w:val="24"/>
                <w:szCs w:val="24"/>
              </w:rPr>
            </w:pPr>
            <w:r w:rsidRPr="00B668B8">
              <w:rPr>
                <w:rFonts w:ascii="Book Antiqua" w:hAnsi="Book Antiqua" w:cs="Times New Roman"/>
                <w:sz w:val="24"/>
                <w:szCs w:val="24"/>
              </w:rPr>
              <w:t>Both</w:t>
            </w:r>
          </w:p>
        </w:tc>
        <w:tc>
          <w:tcPr>
            <w:tcW w:w="2468" w:type="dxa"/>
          </w:tcPr>
          <w:p w14:paraId="60368D67" w14:textId="77777777" w:rsidR="001C474B" w:rsidRPr="00B668B8" w:rsidRDefault="001C474B" w:rsidP="00B668B8">
            <w:pPr>
              <w:spacing w:after="0" w:line="360" w:lineRule="auto"/>
              <w:jc w:val="both"/>
              <w:rPr>
                <w:rFonts w:ascii="Book Antiqua" w:hAnsi="Book Antiqua" w:cs="Times New Roman"/>
                <w:sz w:val="24"/>
                <w:szCs w:val="24"/>
              </w:rPr>
            </w:pPr>
          </w:p>
          <w:p w14:paraId="27DB8136" w14:textId="04D37E07" w:rsidR="001C474B" w:rsidRPr="00B668B8" w:rsidRDefault="00717994" w:rsidP="00B668B8">
            <w:pPr>
              <w:spacing w:after="0" w:line="360" w:lineRule="auto"/>
              <w:jc w:val="both"/>
              <w:rPr>
                <w:rFonts w:ascii="Book Antiqua" w:hAnsi="Book Antiqua" w:cs="Times New Roman"/>
                <w:sz w:val="24"/>
                <w:szCs w:val="24"/>
              </w:rPr>
            </w:pPr>
            <w:r>
              <w:rPr>
                <w:rFonts w:ascii="Book Antiqua" w:hAnsi="Book Antiqua" w:cs="Times New Roman"/>
                <w:sz w:val="24"/>
                <w:szCs w:val="24"/>
              </w:rPr>
              <w:t>203 (46</w:t>
            </w:r>
            <w:r w:rsidR="001C474B" w:rsidRPr="00B668B8">
              <w:rPr>
                <w:rFonts w:ascii="Book Antiqua" w:hAnsi="Book Antiqua" w:cs="Times New Roman"/>
                <w:sz w:val="24"/>
                <w:szCs w:val="24"/>
              </w:rPr>
              <w:t>)</w:t>
            </w:r>
          </w:p>
          <w:p w14:paraId="2AF8B176" w14:textId="6B2A0DC5" w:rsidR="001C474B" w:rsidRPr="00B668B8" w:rsidRDefault="00717994" w:rsidP="00B668B8">
            <w:pPr>
              <w:spacing w:after="0" w:line="360" w:lineRule="auto"/>
              <w:jc w:val="both"/>
              <w:rPr>
                <w:rFonts w:ascii="Book Antiqua" w:hAnsi="Book Antiqua" w:cs="Times New Roman"/>
                <w:sz w:val="24"/>
                <w:szCs w:val="24"/>
              </w:rPr>
            </w:pPr>
            <w:r>
              <w:rPr>
                <w:rFonts w:ascii="Book Antiqua" w:hAnsi="Book Antiqua" w:cs="Times New Roman"/>
                <w:sz w:val="24"/>
                <w:szCs w:val="24"/>
              </w:rPr>
              <w:t>169 (39</w:t>
            </w:r>
            <w:r w:rsidR="001C474B" w:rsidRPr="00B668B8">
              <w:rPr>
                <w:rFonts w:ascii="Book Antiqua" w:hAnsi="Book Antiqua" w:cs="Times New Roman"/>
                <w:sz w:val="24"/>
                <w:szCs w:val="24"/>
              </w:rPr>
              <w:t>)</w:t>
            </w:r>
          </w:p>
          <w:p w14:paraId="21BCC23A" w14:textId="27C7AD7B" w:rsidR="001C474B" w:rsidRPr="00B668B8" w:rsidRDefault="00717994" w:rsidP="00B668B8">
            <w:pPr>
              <w:spacing w:after="0" w:line="360" w:lineRule="auto"/>
              <w:jc w:val="both"/>
              <w:rPr>
                <w:rFonts w:ascii="Book Antiqua" w:hAnsi="Book Antiqua" w:cs="Times New Roman"/>
                <w:sz w:val="24"/>
                <w:szCs w:val="24"/>
              </w:rPr>
            </w:pPr>
            <w:r>
              <w:rPr>
                <w:rFonts w:ascii="Book Antiqua" w:hAnsi="Book Antiqua" w:cs="Times New Roman"/>
                <w:sz w:val="24"/>
                <w:szCs w:val="24"/>
              </w:rPr>
              <w:t>67 (15</w:t>
            </w:r>
            <w:r w:rsidR="001C474B" w:rsidRPr="00B668B8">
              <w:rPr>
                <w:rFonts w:ascii="Book Antiqua" w:hAnsi="Book Antiqua" w:cs="Times New Roman"/>
                <w:sz w:val="24"/>
                <w:szCs w:val="24"/>
              </w:rPr>
              <w:t>)</w:t>
            </w:r>
          </w:p>
        </w:tc>
        <w:tc>
          <w:tcPr>
            <w:tcW w:w="2476" w:type="dxa"/>
          </w:tcPr>
          <w:p w14:paraId="6173F40C" w14:textId="77777777" w:rsidR="001C474B" w:rsidRPr="00B668B8" w:rsidRDefault="001C474B" w:rsidP="00B668B8">
            <w:pPr>
              <w:spacing w:after="0" w:line="360" w:lineRule="auto"/>
              <w:jc w:val="both"/>
              <w:rPr>
                <w:rFonts w:ascii="Book Antiqua" w:hAnsi="Book Antiqua" w:cs="Times New Roman"/>
                <w:sz w:val="24"/>
                <w:szCs w:val="24"/>
              </w:rPr>
            </w:pPr>
          </w:p>
          <w:p w14:paraId="38666D6A" w14:textId="4E4181D1" w:rsidR="001C474B" w:rsidRPr="00B668B8" w:rsidRDefault="00717994" w:rsidP="00B668B8">
            <w:pPr>
              <w:spacing w:after="0" w:line="360" w:lineRule="auto"/>
              <w:jc w:val="both"/>
              <w:rPr>
                <w:rFonts w:ascii="Book Antiqua" w:hAnsi="Book Antiqua" w:cs="Times New Roman"/>
                <w:sz w:val="24"/>
                <w:szCs w:val="24"/>
              </w:rPr>
            </w:pPr>
            <w:r>
              <w:rPr>
                <w:rFonts w:ascii="Book Antiqua" w:hAnsi="Book Antiqua" w:cs="Times New Roman"/>
                <w:sz w:val="24"/>
                <w:szCs w:val="24"/>
              </w:rPr>
              <w:t>9 (29</w:t>
            </w:r>
            <w:r w:rsidR="001C474B" w:rsidRPr="00B668B8">
              <w:rPr>
                <w:rFonts w:ascii="Book Antiqua" w:hAnsi="Book Antiqua" w:cs="Times New Roman"/>
                <w:sz w:val="24"/>
                <w:szCs w:val="24"/>
              </w:rPr>
              <w:t>)</w:t>
            </w:r>
          </w:p>
          <w:p w14:paraId="4C805B6A" w14:textId="14884149" w:rsidR="001C474B" w:rsidRPr="00B668B8" w:rsidRDefault="00717994" w:rsidP="00B668B8">
            <w:pPr>
              <w:spacing w:after="0" w:line="360" w:lineRule="auto"/>
              <w:jc w:val="both"/>
              <w:rPr>
                <w:rFonts w:ascii="Book Antiqua" w:hAnsi="Book Antiqua" w:cs="Times New Roman"/>
                <w:sz w:val="24"/>
                <w:szCs w:val="24"/>
              </w:rPr>
            </w:pPr>
            <w:r>
              <w:rPr>
                <w:rFonts w:ascii="Book Antiqua" w:hAnsi="Book Antiqua" w:cs="Times New Roman"/>
                <w:sz w:val="24"/>
                <w:szCs w:val="24"/>
              </w:rPr>
              <w:t>8 (26</w:t>
            </w:r>
            <w:r w:rsidR="001C474B" w:rsidRPr="00B668B8">
              <w:rPr>
                <w:rFonts w:ascii="Book Antiqua" w:hAnsi="Book Antiqua" w:cs="Times New Roman"/>
                <w:sz w:val="24"/>
                <w:szCs w:val="24"/>
              </w:rPr>
              <w:t>)</w:t>
            </w:r>
          </w:p>
          <w:p w14:paraId="733FDE87" w14:textId="2AC82A40" w:rsidR="001C474B" w:rsidRPr="00B668B8" w:rsidRDefault="00717994" w:rsidP="00B668B8">
            <w:pPr>
              <w:spacing w:after="0" w:line="360" w:lineRule="auto"/>
              <w:jc w:val="both"/>
              <w:rPr>
                <w:rFonts w:ascii="Book Antiqua" w:hAnsi="Book Antiqua" w:cs="Times New Roman"/>
                <w:sz w:val="24"/>
                <w:szCs w:val="24"/>
              </w:rPr>
            </w:pPr>
            <w:r>
              <w:rPr>
                <w:rFonts w:ascii="Book Antiqua" w:hAnsi="Book Antiqua" w:cs="Times New Roman"/>
                <w:sz w:val="24"/>
                <w:szCs w:val="24"/>
              </w:rPr>
              <w:t>14 (45</w:t>
            </w:r>
            <w:r w:rsidR="001C474B" w:rsidRPr="00B668B8">
              <w:rPr>
                <w:rFonts w:ascii="Book Antiqua" w:hAnsi="Book Antiqua" w:cs="Times New Roman"/>
                <w:sz w:val="24"/>
                <w:szCs w:val="24"/>
              </w:rPr>
              <w:t>)</w:t>
            </w:r>
          </w:p>
        </w:tc>
        <w:tc>
          <w:tcPr>
            <w:tcW w:w="2184" w:type="dxa"/>
          </w:tcPr>
          <w:p w14:paraId="7448C5E5" w14:textId="69FA15E8" w:rsidR="001C474B" w:rsidRPr="00B668B8" w:rsidRDefault="001C474B" w:rsidP="00B668B8">
            <w:pPr>
              <w:spacing w:after="0" w:line="360" w:lineRule="auto"/>
              <w:jc w:val="both"/>
              <w:rPr>
                <w:rFonts w:ascii="Book Antiqua" w:hAnsi="Book Antiqua" w:cs="Times New Roman"/>
                <w:sz w:val="24"/>
                <w:szCs w:val="24"/>
              </w:rPr>
            </w:pPr>
            <w:r w:rsidRPr="00B668B8">
              <w:rPr>
                <w:rFonts w:ascii="Book Antiqua" w:hAnsi="Book Antiqua" w:cs="Times New Roman"/>
                <w:sz w:val="24"/>
                <w:szCs w:val="24"/>
              </w:rPr>
              <w:t>&lt;</w:t>
            </w:r>
            <w:r w:rsidR="004B771F">
              <w:rPr>
                <w:rFonts w:ascii="Book Antiqua" w:hAnsi="Book Antiqua" w:cs="Times New Roman" w:hint="eastAsia"/>
                <w:sz w:val="24"/>
                <w:szCs w:val="24"/>
                <w:lang w:eastAsia="zh-CN"/>
              </w:rPr>
              <w:t xml:space="preserve"> </w:t>
            </w:r>
            <w:r w:rsidRPr="00B668B8">
              <w:rPr>
                <w:rFonts w:ascii="Book Antiqua" w:hAnsi="Book Antiqua" w:cs="Times New Roman"/>
                <w:sz w:val="24"/>
                <w:szCs w:val="24"/>
              </w:rPr>
              <w:t>0.0001</w:t>
            </w:r>
          </w:p>
        </w:tc>
      </w:tr>
    </w:tbl>
    <w:p w14:paraId="136084E6" w14:textId="77777777" w:rsidR="001C474B" w:rsidRPr="00B668B8" w:rsidRDefault="001C474B" w:rsidP="00B668B8">
      <w:pPr>
        <w:spacing w:after="0" w:line="360" w:lineRule="auto"/>
        <w:jc w:val="both"/>
        <w:rPr>
          <w:rFonts w:ascii="Book Antiqua" w:hAnsi="Book Antiqua" w:cs="Times New Roman"/>
          <w:sz w:val="24"/>
          <w:szCs w:val="24"/>
        </w:rPr>
      </w:pPr>
    </w:p>
    <w:p w14:paraId="78D71A28" w14:textId="361C19FC" w:rsidR="001C474B" w:rsidRPr="00B668B8" w:rsidRDefault="004B771F" w:rsidP="00B668B8">
      <w:pPr>
        <w:spacing w:after="0" w:line="360" w:lineRule="auto"/>
        <w:jc w:val="both"/>
        <w:rPr>
          <w:rFonts w:ascii="Book Antiqua" w:hAnsi="Book Antiqua" w:cs="Times New Roman"/>
          <w:sz w:val="24"/>
          <w:szCs w:val="24"/>
        </w:rPr>
      </w:pPr>
      <w:r w:rsidRPr="004B771F">
        <w:rPr>
          <w:rFonts w:ascii="Book Antiqua" w:hAnsi="Book Antiqua" w:cs="Times New Roman" w:hint="eastAsia"/>
          <w:sz w:val="24"/>
          <w:szCs w:val="24"/>
          <w:vertAlign w:val="superscript"/>
          <w:lang w:eastAsia="zh-CN"/>
        </w:rPr>
        <w:t>1</w:t>
      </w:r>
      <w:r w:rsidRPr="00B668B8">
        <w:rPr>
          <w:rFonts w:ascii="Book Antiqua" w:hAnsi="Book Antiqua" w:cs="Times New Roman"/>
          <w:sz w:val="24"/>
          <w:szCs w:val="24"/>
        </w:rPr>
        <w:t>In 11 no advanced adenoma and 8 advanced adenoma location was not defined.</w:t>
      </w:r>
      <w:r w:rsidR="001C474B" w:rsidRPr="00B668B8">
        <w:rPr>
          <w:rFonts w:ascii="Book Antiqua" w:hAnsi="Book Antiqua" w:cs="Times New Roman"/>
          <w:sz w:val="24"/>
          <w:szCs w:val="24"/>
        </w:rPr>
        <w:br w:type="page"/>
      </w:r>
    </w:p>
    <w:p w14:paraId="78DB0589" w14:textId="0570595A" w:rsidR="00717994" w:rsidRPr="00857A80" w:rsidRDefault="001C474B" w:rsidP="00717994">
      <w:pPr>
        <w:spacing w:after="0" w:line="360" w:lineRule="auto"/>
        <w:jc w:val="both"/>
        <w:rPr>
          <w:rFonts w:ascii="Book Antiqua" w:hAnsi="Book Antiqua" w:cs="Times New Roman"/>
          <w:b/>
          <w:sz w:val="24"/>
          <w:szCs w:val="24"/>
          <w:lang w:eastAsia="zh-CN"/>
        </w:rPr>
      </w:pPr>
      <w:r w:rsidRPr="004B771F">
        <w:rPr>
          <w:rFonts w:ascii="Book Antiqua" w:hAnsi="Book Antiqua" w:cs="Times New Roman"/>
          <w:b/>
          <w:sz w:val="24"/>
          <w:szCs w:val="24"/>
        </w:rPr>
        <w:lastRenderedPageBreak/>
        <w:t xml:space="preserve"> </w:t>
      </w:r>
      <w:r w:rsidR="004B771F" w:rsidRPr="004B771F">
        <w:rPr>
          <w:rFonts w:ascii="Book Antiqua" w:hAnsi="Book Antiqua" w:cs="Times New Roman"/>
          <w:b/>
          <w:sz w:val="24"/>
          <w:szCs w:val="24"/>
        </w:rPr>
        <w:t>Table 3 Characteristics of patients with and without hyperplastic polyps</w:t>
      </w:r>
      <w:r w:rsidR="00717994" w:rsidRPr="00717994">
        <w:rPr>
          <w:rFonts w:ascii="Book Antiqua" w:hAnsi="Book Antiqua" w:cs="Times New Roman" w:hint="eastAsia"/>
          <w:b/>
          <w:i/>
          <w:sz w:val="24"/>
          <w:szCs w:val="24"/>
          <w:lang w:eastAsia="zh-CN"/>
        </w:rPr>
        <w:t xml:space="preserve"> n</w:t>
      </w:r>
      <w:r w:rsidR="00717994">
        <w:rPr>
          <w:rFonts w:ascii="Book Antiqua" w:hAnsi="Book Antiqua" w:cs="Times New Roman" w:hint="eastAsia"/>
          <w:b/>
          <w:sz w:val="24"/>
          <w:szCs w:val="24"/>
          <w:lang w:eastAsia="zh-CN"/>
        </w:rPr>
        <w:t xml:space="preserve"> (%)</w:t>
      </w:r>
    </w:p>
    <w:p w14:paraId="6F136FFB" w14:textId="2F1CA7AC" w:rsidR="001C474B" w:rsidRPr="004B771F" w:rsidRDefault="001C474B" w:rsidP="00B668B8">
      <w:pPr>
        <w:spacing w:after="0" w:line="360" w:lineRule="auto"/>
        <w:jc w:val="both"/>
        <w:rPr>
          <w:rFonts w:ascii="Book Antiqua" w:hAnsi="Book Antiqua"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468"/>
        <w:gridCol w:w="2476"/>
        <w:gridCol w:w="2184"/>
      </w:tblGrid>
      <w:tr w:rsidR="00B668B8" w:rsidRPr="00B668B8" w14:paraId="33769671" w14:textId="77777777" w:rsidTr="001C474B">
        <w:tc>
          <w:tcPr>
            <w:tcW w:w="2448" w:type="dxa"/>
          </w:tcPr>
          <w:p w14:paraId="39E37702" w14:textId="77777777" w:rsidR="001C474B" w:rsidRPr="00B668B8" w:rsidRDefault="001C474B" w:rsidP="00B668B8">
            <w:pPr>
              <w:spacing w:after="0" w:line="360" w:lineRule="auto"/>
              <w:jc w:val="both"/>
              <w:rPr>
                <w:rFonts w:ascii="Book Antiqua" w:hAnsi="Book Antiqua" w:cs="Times New Roman"/>
                <w:sz w:val="24"/>
                <w:szCs w:val="24"/>
              </w:rPr>
            </w:pPr>
          </w:p>
        </w:tc>
        <w:tc>
          <w:tcPr>
            <w:tcW w:w="2468" w:type="dxa"/>
          </w:tcPr>
          <w:p w14:paraId="66594C95" w14:textId="77777777" w:rsidR="001C474B" w:rsidRPr="00B668B8" w:rsidRDefault="001C474B" w:rsidP="00B668B8">
            <w:pPr>
              <w:spacing w:after="0" w:line="360" w:lineRule="auto"/>
              <w:jc w:val="both"/>
              <w:rPr>
                <w:rFonts w:ascii="Book Antiqua" w:hAnsi="Book Antiqua" w:cs="Times New Roman"/>
                <w:b/>
                <w:sz w:val="24"/>
                <w:szCs w:val="24"/>
              </w:rPr>
            </w:pPr>
            <w:r w:rsidRPr="00B668B8">
              <w:rPr>
                <w:rFonts w:ascii="Book Antiqua" w:hAnsi="Book Antiqua" w:cs="Times New Roman"/>
                <w:b/>
                <w:sz w:val="24"/>
                <w:szCs w:val="24"/>
              </w:rPr>
              <w:t>No HP</w:t>
            </w:r>
          </w:p>
          <w:p w14:paraId="0ADBED90" w14:textId="1A877AE6" w:rsidR="001C474B" w:rsidRPr="00B668B8" w:rsidRDefault="004B771F" w:rsidP="00B668B8">
            <w:pPr>
              <w:spacing w:after="0" w:line="360" w:lineRule="auto"/>
              <w:jc w:val="both"/>
              <w:rPr>
                <w:rFonts w:ascii="Book Antiqua" w:hAnsi="Book Antiqua" w:cs="Times New Roman"/>
                <w:b/>
                <w:sz w:val="24"/>
                <w:szCs w:val="24"/>
              </w:rPr>
            </w:pPr>
            <w:r w:rsidRPr="004B771F">
              <w:rPr>
                <w:rFonts w:ascii="Book Antiqua" w:hAnsi="Book Antiqua" w:cs="Times New Roman"/>
                <w:b/>
                <w:i/>
                <w:sz w:val="24"/>
                <w:szCs w:val="24"/>
              </w:rPr>
              <w:t>n</w:t>
            </w:r>
            <w:r w:rsidRPr="00B668B8">
              <w:rPr>
                <w:rFonts w:ascii="Book Antiqua" w:hAnsi="Book Antiqua" w:cs="Times New Roman"/>
                <w:b/>
                <w:sz w:val="24"/>
                <w:szCs w:val="24"/>
              </w:rPr>
              <w:t xml:space="preserve"> </w:t>
            </w:r>
            <w:r w:rsidR="001C474B" w:rsidRPr="00B668B8">
              <w:rPr>
                <w:rFonts w:ascii="Book Antiqua" w:hAnsi="Book Antiqua" w:cs="Times New Roman"/>
                <w:b/>
                <w:sz w:val="24"/>
                <w:szCs w:val="24"/>
              </w:rPr>
              <w:t>=382</w:t>
            </w:r>
          </w:p>
        </w:tc>
        <w:tc>
          <w:tcPr>
            <w:tcW w:w="2476" w:type="dxa"/>
          </w:tcPr>
          <w:p w14:paraId="32356356" w14:textId="77777777" w:rsidR="001C474B" w:rsidRPr="00B668B8" w:rsidRDefault="001C474B" w:rsidP="00B668B8">
            <w:pPr>
              <w:spacing w:after="0" w:line="360" w:lineRule="auto"/>
              <w:jc w:val="both"/>
              <w:rPr>
                <w:rFonts w:ascii="Book Antiqua" w:hAnsi="Book Antiqua" w:cs="Times New Roman"/>
                <w:b/>
                <w:sz w:val="24"/>
                <w:szCs w:val="24"/>
              </w:rPr>
            </w:pPr>
            <w:r w:rsidRPr="00B668B8">
              <w:rPr>
                <w:rFonts w:ascii="Book Antiqua" w:hAnsi="Book Antiqua" w:cs="Times New Roman"/>
                <w:b/>
                <w:sz w:val="24"/>
                <w:szCs w:val="24"/>
              </w:rPr>
              <w:t>HP</w:t>
            </w:r>
          </w:p>
          <w:p w14:paraId="4530B2A8" w14:textId="72F2F737" w:rsidR="001C474B" w:rsidRPr="00B668B8" w:rsidRDefault="004B771F" w:rsidP="00B668B8">
            <w:pPr>
              <w:spacing w:after="0" w:line="360" w:lineRule="auto"/>
              <w:jc w:val="both"/>
              <w:rPr>
                <w:rFonts w:ascii="Book Antiqua" w:hAnsi="Book Antiqua" w:cs="Times New Roman"/>
                <w:b/>
                <w:sz w:val="24"/>
                <w:szCs w:val="24"/>
              </w:rPr>
            </w:pPr>
            <w:r w:rsidRPr="004B771F">
              <w:rPr>
                <w:rFonts w:ascii="Book Antiqua" w:hAnsi="Book Antiqua" w:cs="Times New Roman"/>
                <w:b/>
                <w:i/>
                <w:sz w:val="24"/>
                <w:szCs w:val="24"/>
              </w:rPr>
              <w:t>n</w:t>
            </w:r>
            <w:r>
              <w:rPr>
                <w:rFonts w:ascii="Book Antiqua" w:hAnsi="Book Antiqua" w:cs="Times New Roman" w:hint="eastAsia"/>
                <w:b/>
                <w:sz w:val="24"/>
                <w:szCs w:val="24"/>
                <w:lang w:eastAsia="zh-CN"/>
              </w:rPr>
              <w:t xml:space="preserve"> </w:t>
            </w:r>
            <w:r w:rsidR="001C474B" w:rsidRPr="00B668B8">
              <w:rPr>
                <w:rFonts w:ascii="Book Antiqua" w:hAnsi="Book Antiqua" w:cs="Times New Roman"/>
                <w:b/>
                <w:sz w:val="24"/>
                <w:szCs w:val="24"/>
              </w:rPr>
              <w:t>=</w:t>
            </w:r>
            <w:r>
              <w:rPr>
                <w:rFonts w:ascii="Book Antiqua" w:hAnsi="Book Antiqua" w:cs="Times New Roman" w:hint="eastAsia"/>
                <w:b/>
                <w:sz w:val="24"/>
                <w:szCs w:val="24"/>
                <w:lang w:eastAsia="zh-CN"/>
              </w:rPr>
              <w:t xml:space="preserve"> </w:t>
            </w:r>
            <w:r w:rsidR="001C474B" w:rsidRPr="00B668B8">
              <w:rPr>
                <w:rFonts w:ascii="Book Antiqua" w:hAnsi="Book Antiqua" w:cs="Times New Roman"/>
                <w:b/>
                <w:sz w:val="24"/>
                <w:szCs w:val="24"/>
              </w:rPr>
              <w:t>107</w:t>
            </w:r>
          </w:p>
        </w:tc>
        <w:tc>
          <w:tcPr>
            <w:tcW w:w="2184" w:type="dxa"/>
          </w:tcPr>
          <w:p w14:paraId="7842BDC1" w14:textId="77777777" w:rsidR="001C474B" w:rsidRPr="00B668B8" w:rsidRDefault="001C474B" w:rsidP="00B668B8">
            <w:pPr>
              <w:spacing w:after="0" w:line="360" w:lineRule="auto"/>
              <w:jc w:val="both"/>
              <w:rPr>
                <w:rFonts w:ascii="Book Antiqua" w:hAnsi="Book Antiqua" w:cs="Times New Roman"/>
                <w:b/>
                <w:sz w:val="24"/>
                <w:szCs w:val="24"/>
              </w:rPr>
            </w:pPr>
            <w:r w:rsidRPr="004B771F">
              <w:rPr>
                <w:rFonts w:ascii="Book Antiqua" w:hAnsi="Book Antiqua" w:cs="Times New Roman"/>
                <w:b/>
                <w:i/>
                <w:sz w:val="24"/>
                <w:szCs w:val="24"/>
              </w:rPr>
              <w:t>P</w:t>
            </w:r>
            <w:r w:rsidRPr="00B668B8">
              <w:rPr>
                <w:rFonts w:ascii="Book Antiqua" w:hAnsi="Book Antiqua" w:cs="Times New Roman"/>
                <w:b/>
                <w:sz w:val="24"/>
                <w:szCs w:val="24"/>
              </w:rPr>
              <w:t xml:space="preserve"> value</w:t>
            </w:r>
          </w:p>
        </w:tc>
      </w:tr>
      <w:tr w:rsidR="00B668B8" w:rsidRPr="00B668B8" w14:paraId="71194753" w14:textId="77777777" w:rsidTr="001C474B">
        <w:tc>
          <w:tcPr>
            <w:tcW w:w="2448" w:type="dxa"/>
          </w:tcPr>
          <w:p w14:paraId="6776344E" w14:textId="4220797C" w:rsidR="001C474B" w:rsidRPr="00B668B8" w:rsidRDefault="004B771F" w:rsidP="00717994">
            <w:pPr>
              <w:spacing w:after="0" w:line="360" w:lineRule="auto"/>
              <w:jc w:val="both"/>
              <w:rPr>
                <w:rFonts w:ascii="Book Antiqua" w:hAnsi="Book Antiqua" w:cs="Times New Roman"/>
                <w:sz w:val="24"/>
                <w:szCs w:val="24"/>
              </w:rPr>
            </w:pPr>
            <w:r>
              <w:rPr>
                <w:rFonts w:ascii="Book Antiqua" w:hAnsi="Book Antiqua" w:cs="Times New Roman"/>
                <w:sz w:val="24"/>
                <w:szCs w:val="24"/>
              </w:rPr>
              <w:t>Male gender</w:t>
            </w:r>
          </w:p>
        </w:tc>
        <w:tc>
          <w:tcPr>
            <w:tcW w:w="2468" w:type="dxa"/>
          </w:tcPr>
          <w:p w14:paraId="3CC18A93" w14:textId="489A117A" w:rsidR="001C474B" w:rsidRPr="00B668B8" w:rsidRDefault="00717994" w:rsidP="00B668B8">
            <w:pPr>
              <w:spacing w:after="0" w:line="360" w:lineRule="auto"/>
              <w:jc w:val="both"/>
              <w:rPr>
                <w:rFonts w:ascii="Book Antiqua" w:hAnsi="Book Antiqua" w:cs="Times New Roman"/>
                <w:sz w:val="24"/>
                <w:szCs w:val="24"/>
              </w:rPr>
            </w:pPr>
            <w:r>
              <w:rPr>
                <w:rFonts w:ascii="Book Antiqua" w:hAnsi="Book Antiqua" w:cs="Times New Roman"/>
                <w:sz w:val="24"/>
                <w:szCs w:val="24"/>
              </w:rPr>
              <w:t>149 (39</w:t>
            </w:r>
            <w:r w:rsidR="001C474B" w:rsidRPr="00B668B8">
              <w:rPr>
                <w:rFonts w:ascii="Book Antiqua" w:hAnsi="Book Antiqua" w:cs="Times New Roman"/>
                <w:sz w:val="24"/>
                <w:szCs w:val="24"/>
              </w:rPr>
              <w:t>)</w:t>
            </w:r>
          </w:p>
        </w:tc>
        <w:tc>
          <w:tcPr>
            <w:tcW w:w="2476" w:type="dxa"/>
          </w:tcPr>
          <w:p w14:paraId="67EDF501" w14:textId="03F55DEE" w:rsidR="001C474B" w:rsidRPr="00B668B8" w:rsidRDefault="00717994" w:rsidP="00B668B8">
            <w:pPr>
              <w:spacing w:after="0" w:line="360" w:lineRule="auto"/>
              <w:jc w:val="both"/>
              <w:rPr>
                <w:rFonts w:ascii="Book Antiqua" w:hAnsi="Book Antiqua" w:cs="Times New Roman"/>
                <w:sz w:val="24"/>
                <w:szCs w:val="24"/>
              </w:rPr>
            </w:pPr>
            <w:r>
              <w:rPr>
                <w:rFonts w:ascii="Book Antiqua" w:hAnsi="Book Antiqua" w:cs="Times New Roman"/>
                <w:sz w:val="24"/>
                <w:szCs w:val="24"/>
              </w:rPr>
              <w:t>51 (48</w:t>
            </w:r>
            <w:r w:rsidR="001C474B" w:rsidRPr="00B668B8">
              <w:rPr>
                <w:rFonts w:ascii="Book Antiqua" w:hAnsi="Book Antiqua" w:cs="Times New Roman"/>
                <w:sz w:val="24"/>
                <w:szCs w:val="24"/>
              </w:rPr>
              <w:t>)</w:t>
            </w:r>
          </w:p>
        </w:tc>
        <w:tc>
          <w:tcPr>
            <w:tcW w:w="2184" w:type="dxa"/>
          </w:tcPr>
          <w:p w14:paraId="2EDD0BC5" w14:textId="77777777" w:rsidR="001C474B" w:rsidRPr="00B668B8" w:rsidRDefault="001C474B" w:rsidP="00B668B8">
            <w:pPr>
              <w:spacing w:after="0" w:line="360" w:lineRule="auto"/>
              <w:jc w:val="both"/>
              <w:rPr>
                <w:rFonts w:ascii="Book Antiqua" w:hAnsi="Book Antiqua" w:cs="Times New Roman"/>
                <w:sz w:val="24"/>
                <w:szCs w:val="24"/>
              </w:rPr>
            </w:pPr>
            <w:r w:rsidRPr="00B668B8">
              <w:rPr>
                <w:rFonts w:ascii="Book Antiqua" w:hAnsi="Book Antiqua" w:cs="Times New Roman"/>
                <w:sz w:val="24"/>
                <w:szCs w:val="24"/>
              </w:rPr>
              <w:t>0.1</w:t>
            </w:r>
          </w:p>
        </w:tc>
      </w:tr>
      <w:tr w:rsidR="00B668B8" w:rsidRPr="00B668B8" w14:paraId="1FB34667" w14:textId="77777777" w:rsidTr="001C474B">
        <w:tc>
          <w:tcPr>
            <w:tcW w:w="2448" w:type="dxa"/>
          </w:tcPr>
          <w:p w14:paraId="71D23548" w14:textId="77777777" w:rsidR="001C474B" w:rsidRPr="00B668B8" w:rsidRDefault="001C474B" w:rsidP="00B668B8">
            <w:pPr>
              <w:spacing w:after="0" w:line="360" w:lineRule="auto"/>
              <w:jc w:val="both"/>
              <w:rPr>
                <w:rFonts w:ascii="Book Antiqua" w:hAnsi="Book Antiqua" w:cs="Times New Roman"/>
                <w:sz w:val="24"/>
                <w:szCs w:val="24"/>
              </w:rPr>
            </w:pPr>
            <w:r w:rsidRPr="00B668B8">
              <w:rPr>
                <w:rFonts w:ascii="Book Antiqua" w:hAnsi="Book Antiqua" w:cs="Times New Roman"/>
                <w:sz w:val="24"/>
                <w:szCs w:val="24"/>
              </w:rPr>
              <w:t>Age, median (IQR)</w:t>
            </w:r>
          </w:p>
        </w:tc>
        <w:tc>
          <w:tcPr>
            <w:tcW w:w="2468" w:type="dxa"/>
          </w:tcPr>
          <w:p w14:paraId="28530E5C" w14:textId="77777777" w:rsidR="001C474B" w:rsidRPr="00B668B8" w:rsidRDefault="001C474B" w:rsidP="00B668B8">
            <w:pPr>
              <w:spacing w:after="0" w:line="360" w:lineRule="auto"/>
              <w:jc w:val="both"/>
              <w:rPr>
                <w:rFonts w:ascii="Book Antiqua" w:hAnsi="Book Antiqua" w:cs="Times New Roman"/>
                <w:sz w:val="24"/>
                <w:szCs w:val="24"/>
              </w:rPr>
            </w:pPr>
            <w:r w:rsidRPr="00B668B8">
              <w:rPr>
                <w:rFonts w:ascii="Book Antiqua" w:hAnsi="Book Antiqua" w:cs="Times New Roman"/>
                <w:sz w:val="24"/>
                <w:szCs w:val="24"/>
              </w:rPr>
              <w:t>57 (51-64)</w:t>
            </w:r>
          </w:p>
        </w:tc>
        <w:tc>
          <w:tcPr>
            <w:tcW w:w="2476" w:type="dxa"/>
          </w:tcPr>
          <w:p w14:paraId="155A9500" w14:textId="77777777" w:rsidR="001C474B" w:rsidRPr="00B668B8" w:rsidRDefault="001C474B" w:rsidP="00B668B8">
            <w:pPr>
              <w:spacing w:after="0" w:line="360" w:lineRule="auto"/>
              <w:jc w:val="both"/>
              <w:rPr>
                <w:rFonts w:ascii="Book Antiqua" w:hAnsi="Book Antiqua" w:cs="Times New Roman"/>
                <w:sz w:val="24"/>
                <w:szCs w:val="24"/>
              </w:rPr>
            </w:pPr>
            <w:r w:rsidRPr="00B668B8">
              <w:rPr>
                <w:rFonts w:ascii="Book Antiqua" w:hAnsi="Book Antiqua" w:cs="Times New Roman"/>
                <w:sz w:val="24"/>
                <w:szCs w:val="24"/>
              </w:rPr>
              <w:t>55 (51-62)</w:t>
            </w:r>
          </w:p>
        </w:tc>
        <w:tc>
          <w:tcPr>
            <w:tcW w:w="2184" w:type="dxa"/>
          </w:tcPr>
          <w:p w14:paraId="4F12CF9B" w14:textId="77777777" w:rsidR="001C474B" w:rsidRPr="00B668B8" w:rsidRDefault="001C474B" w:rsidP="00B668B8">
            <w:pPr>
              <w:spacing w:after="0" w:line="360" w:lineRule="auto"/>
              <w:jc w:val="both"/>
              <w:rPr>
                <w:rFonts w:ascii="Book Antiqua" w:hAnsi="Book Antiqua" w:cs="Times New Roman"/>
                <w:sz w:val="24"/>
                <w:szCs w:val="24"/>
              </w:rPr>
            </w:pPr>
            <w:r w:rsidRPr="00B668B8">
              <w:rPr>
                <w:rFonts w:ascii="Book Antiqua" w:hAnsi="Book Antiqua" w:cs="Times New Roman"/>
                <w:sz w:val="24"/>
                <w:szCs w:val="24"/>
              </w:rPr>
              <w:t>0.7</w:t>
            </w:r>
          </w:p>
        </w:tc>
      </w:tr>
      <w:tr w:rsidR="00B668B8" w:rsidRPr="00B668B8" w14:paraId="0C6A1E20" w14:textId="77777777" w:rsidTr="001C474B">
        <w:tc>
          <w:tcPr>
            <w:tcW w:w="2448" w:type="dxa"/>
          </w:tcPr>
          <w:p w14:paraId="3BA08FC5" w14:textId="77777777" w:rsidR="001C474B" w:rsidRPr="00B668B8" w:rsidRDefault="001C474B" w:rsidP="00B668B8">
            <w:pPr>
              <w:spacing w:after="0" w:line="360" w:lineRule="auto"/>
              <w:jc w:val="both"/>
              <w:rPr>
                <w:rFonts w:ascii="Book Antiqua" w:hAnsi="Book Antiqua" w:cs="Times New Roman"/>
                <w:sz w:val="24"/>
                <w:szCs w:val="24"/>
              </w:rPr>
            </w:pPr>
            <w:r w:rsidRPr="00B668B8">
              <w:rPr>
                <w:rFonts w:ascii="Book Antiqua" w:hAnsi="Book Antiqua" w:cs="Times New Roman"/>
                <w:sz w:val="24"/>
                <w:szCs w:val="24"/>
              </w:rPr>
              <w:t>Number of polyp, median (range)</w:t>
            </w:r>
          </w:p>
        </w:tc>
        <w:tc>
          <w:tcPr>
            <w:tcW w:w="2468" w:type="dxa"/>
          </w:tcPr>
          <w:p w14:paraId="19B854CE" w14:textId="77777777" w:rsidR="001C474B" w:rsidRPr="00B668B8" w:rsidRDefault="001C474B" w:rsidP="00B668B8">
            <w:pPr>
              <w:spacing w:after="0" w:line="360" w:lineRule="auto"/>
              <w:jc w:val="both"/>
              <w:rPr>
                <w:rFonts w:ascii="Book Antiqua" w:hAnsi="Book Antiqua" w:cs="Times New Roman"/>
                <w:sz w:val="24"/>
                <w:szCs w:val="24"/>
              </w:rPr>
            </w:pPr>
            <w:r w:rsidRPr="00B668B8">
              <w:rPr>
                <w:rFonts w:ascii="Book Antiqua" w:hAnsi="Book Antiqua" w:cs="Times New Roman"/>
                <w:sz w:val="24"/>
                <w:szCs w:val="24"/>
              </w:rPr>
              <w:t>1 (0-8)</w:t>
            </w:r>
          </w:p>
        </w:tc>
        <w:tc>
          <w:tcPr>
            <w:tcW w:w="2476" w:type="dxa"/>
          </w:tcPr>
          <w:p w14:paraId="4F9A2D50" w14:textId="77777777" w:rsidR="001C474B" w:rsidRPr="00B668B8" w:rsidRDefault="001C474B" w:rsidP="00B668B8">
            <w:pPr>
              <w:spacing w:after="0" w:line="360" w:lineRule="auto"/>
              <w:jc w:val="both"/>
              <w:rPr>
                <w:rFonts w:ascii="Book Antiqua" w:hAnsi="Book Antiqua" w:cs="Times New Roman"/>
                <w:sz w:val="24"/>
                <w:szCs w:val="24"/>
              </w:rPr>
            </w:pPr>
            <w:r w:rsidRPr="00B668B8">
              <w:rPr>
                <w:rFonts w:ascii="Book Antiqua" w:hAnsi="Book Antiqua" w:cs="Times New Roman"/>
                <w:sz w:val="24"/>
                <w:szCs w:val="24"/>
              </w:rPr>
              <w:t>1 (0-5)</w:t>
            </w:r>
          </w:p>
        </w:tc>
        <w:tc>
          <w:tcPr>
            <w:tcW w:w="2184" w:type="dxa"/>
          </w:tcPr>
          <w:p w14:paraId="68C94507" w14:textId="77777777" w:rsidR="001C474B" w:rsidRPr="00B668B8" w:rsidRDefault="001C474B" w:rsidP="00B668B8">
            <w:pPr>
              <w:spacing w:after="0" w:line="360" w:lineRule="auto"/>
              <w:jc w:val="both"/>
              <w:rPr>
                <w:rFonts w:ascii="Book Antiqua" w:hAnsi="Book Antiqua" w:cs="Times New Roman"/>
                <w:sz w:val="24"/>
                <w:szCs w:val="24"/>
              </w:rPr>
            </w:pPr>
            <w:r w:rsidRPr="00B668B8">
              <w:rPr>
                <w:rFonts w:ascii="Book Antiqua" w:hAnsi="Book Antiqua" w:cs="Times New Roman"/>
                <w:sz w:val="24"/>
                <w:szCs w:val="24"/>
              </w:rPr>
              <w:t>0.1</w:t>
            </w:r>
          </w:p>
        </w:tc>
      </w:tr>
      <w:tr w:rsidR="00B668B8" w:rsidRPr="00B668B8" w14:paraId="647DF413" w14:textId="77777777" w:rsidTr="001C474B">
        <w:tc>
          <w:tcPr>
            <w:tcW w:w="2448" w:type="dxa"/>
          </w:tcPr>
          <w:p w14:paraId="5E125969" w14:textId="60126A61" w:rsidR="001C474B" w:rsidRPr="00B668B8" w:rsidRDefault="001C474B" w:rsidP="00B668B8">
            <w:pPr>
              <w:spacing w:after="0" w:line="360" w:lineRule="auto"/>
              <w:jc w:val="both"/>
              <w:rPr>
                <w:rFonts w:ascii="Book Antiqua" w:hAnsi="Book Antiqua" w:cs="Times New Roman"/>
                <w:sz w:val="24"/>
                <w:szCs w:val="24"/>
                <w:lang w:eastAsia="zh-CN"/>
              </w:rPr>
            </w:pPr>
            <w:r w:rsidRPr="00B668B8">
              <w:rPr>
                <w:rFonts w:ascii="Book Antiqua" w:hAnsi="Book Antiqua" w:cs="Times New Roman"/>
                <w:sz w:val="24"/>
                <w:szCs w:val="24"/>
              </w:rPr>
              <w:t>Location of polyps</w:t>
            </w:r>
            <w:r w:rsidR="004B771F" w:rsidRPr="004B771F">
              <w:rPr>
                <w:rFonts w:ascii="Book Antiqua" w:hAnsi="Book Antiqua" w:cs="Times New Roman" w:hint="eastAsia"/>
                <w:sz w:val="24"/>
                <w:szCs w:val="24"/>
                <w:vertAlign w:val="superscript"/>
                <w:lang w:eastAsia="zh-CN"/>
              </w:rPr>
              <w:t>1</w:t>
            </w:r>
          </w:p>
          <w:p w14:paraId="00FCFC4C" w14:textId="77777777" w:rsidR="001C474B" w:rsidRPr="00B668B8" w:rsidRDefault="001C474B" w:rsidP="00B668B8">
            <w:pPr>
              <w:spacing w:after="0" w:line="360" w:lineRule="auto"/>
              <w:jc w:val="both"/>
              <w:rPr>
                <w:rFonts w:ascii="Book Antiqua" w:hAnsi="Book Antiqua" w:cs="Times New Roman"/>
                <w:sz w:val="24"/>
                <w:szCs w:val="24"/>
              </w:rPr>
            </w:pPr>
            <w:r w:rsidRPr="00B668B8">
              <w:rPr>
                <w:rFonts w:ascii="Book Antiqua" w:hAnsi="Book Antiqua" w:cs="Times New Roman"/>
                <w:sz w:val="24"/>
                <w:szCs w:val="24"/>
              </w:rPr>
              <w:t xml:space="preserve">Distal </w:t>
            </w:r>
          </w:p>
          <w:p w14:paraId="04679959" w14:textId="77777777" w:rsidR="001C474B" w:rsidRPr="00B668B8" w:rsidRDefault="001C474B" w:rsidP="00B668B8">
            <w:pPr>
              <w:spacing w:after="0" w:line="360" w:lineRule="auto"/>
              <w:jc w:val="both"/>
              <w:rPr>
                <w:rFonts w:ascii="Book Antiqua" w:hAnsi="Book Antiqua" w:cs="Times New Roman"/>
                <w:sz w:val="24"/>
                <w:szCs w:val="24"/>
              </w:rPr>
            </w:pPr>
            <w:r w:rsidRPr="00B668B8">
              <w:rPr>
                <w:rFonts w:ascii="Book Antiqua" w:hAnsi="Book Antiqua" w:cs="Times New Roman"/>
                <w:sz w:val="24"/>
                <w:szCs w:val="24"/>
              </w:rPr>
              <w:t>Proximal</w:t>
            </w:r>
          </w:p>
          <w:p w14:paraId="1572A57B" w14:textId="77777777" w:rsidR="001C474B" w:rsidRPr="00B668B8" w:rsidRDefault="001C474B" w:rsidP="00B668B8">
            <w:pPr>
              <w:spacing w:after="0" w:line="360" w:lineRule="auto"/>
              <w:jc w:val="both"/>
              <w:rPr>
                <w:rFonts w:ascii="Book Antiqua" w:hAnsi="Book Antiqua" w:cs="Times New Roman"/>
                <w:sz w:val="24"/>
                <w:szCs w:val="24"/>
              </w:rPr>
            </w:pPr>
            <w:r w:rsidRPr="00B668B8">
              <w:rPr>
                <w:rFonts w:ascii="Book Antiqua" w:hAnsi="Book Antiqua" w:cs="Times New Roman"/>
                <w:sz w:val="24"/>
                <w:szCs w:val="24"/>
              </w:rPr>
              <w:t>Both</w:t>
            </w:r>
          </w:p>
        </w:tc>
        <w:tc>
          <w:tcPr>
            <w:tcW w:w="2468" w:type="dxa"/>
          </w:tcPr>
          <w:p w14:paraId="6A431CDB" w14:textId="77777777" w:rsidR="001C474B" w:rsidRPr="00B668B8" w:rsidRDefault="001C474B" w:rsidP="00B668B8">
            <w:pPr>
              <w:spacing w:after="0" w:line="360" w:lineRule="auto"/>
              <w:jc w:val="both"/>
              <w:rPr>
                <w:rFonts w:ascii="Book Antiqua" w:hAnsi="Book Antiqua" w:cs="Times New Roman"/>
                <w:sz w:val="24"/>
                <w:szCs w:val="24"/>
              </w:rPr>
            </w:pPr>
          </w:p>
          <w:p w14:paraId="2BB6EED5" w14:textId="7C971847" w:rsidR="001C474B" w:rsidRPr="00B668B8" w:rsidRDefault="00717994" w:rsidP="00B668B8">
            <w:pPr>
              <w:spacing w:after="0" w:line="360" w:lineRule="auto"/>
              <w:jc w:val="both"/>
              <w:rPr>
                <w:rFonts w:ascii="Book Antiqua" w:hAnsi="Book Antiqua" w:cs="Times New Roman"/>
                <w:sz w:val="24"/>
                <w:szCs w:val="24"/>
              </w:rPr>
            </w:pPr>
            <w:r>
              <w:rPr>
                <w:rFonts w:ascii="Book Antiqua" w:hAnsi="Book Antiqua" w:cs="Times New Roman"/>
                <w:sz w:val="24"/>
                <w:szCs w:val="24"/>
              </w:rPr>
              <w:t>154 (42</w:t>
            </w:r>
            <w:r w:rsidR="001C474B" w:rsidRPr="00B668B8">
              <w:rPr>
                <w:rFonts w:ascii="Book Antiqua" w:hAnsi="Book Antiqua" w:cs="Times New Roman"/>
                <w:sz w:val="24"/>
                <w:szCs w:val="24"/>
              </w:rPr>
              <w:t>)</w:t>
            </w:r>
          </w:p>
          <w:p w14:paraId="23F5354D" w14:textId="07B1F836" w:rsidR="001C474B" w:rsidRPr="00B668B8" w:rsidRDefault="001C474B" w:rsidP="00B668B8">
            <w:pPr>
              <w:spacing w:after="0" w:line="360" w:lineRule="auto"/>
              <w:jc w:val="both"/>
              <w:rPr>
                <w:rFonts w:ascii="Book Antiqua" w:hAnsi="Book Antiqua" w:cs="Times New Roman"/>
                <w:sz w:val="24"/>
                <w:szCs w:val="24"/>
              </w:rPr>
            </w:pPr>
            <w:r w:rsidRPr="00B668B8">
              <w:rPr>
                <w:rFonts w:ascii="Book Antiqua" w:hAnsi="Book Antiqua" w:cs="Times New Roman"/>
                <w:sz w:val="24"/>
                <w:szCs w:val="24"/>
              </w:rPr>
              <w:t xml:space="preserve">162 </w:t>
            </w:r>
            <w:r w:rsidR="00717994">
              <w:rPr>
                <w:rFonts w:ascii="Book Antiqua" w:hAnsi="Book Antiqua" w:cs="Times New Roman"/>
                <w:sz w:val="24"/>
                <w:szCs w:val="24"/>
              </w:rPr>
              <w:t>(44</w:t>
            </w:r>
            <w:r w:rsidRPr="00B668B8">
              <w:rPr>
                <w:rFonts w:ascii="Book Antiqua" w:hAnsi="Book Antiqua" w:cs="Times New Roman"/>
                <w:sz w:val="24"/>
                <w:szCs w:val="24"/>
              </w:rPr>
              <w:t>)</w:t>
            </w:r>
          </w:p>
          <w:p w14:paraId="110A8F3C" w14:textId="11ADEF04" w:rsidR="001C474B" w:rsidRPr="00B668B8" w:rsidRDefault="00717994" w:rsidP="00B668B8">
            <w:pPr>
              <w:spacing w:after="0" w:line="360" w:lineRule="auto"/>
              <w:jc w:val="both"/>
              <w:rPr>
                <w:rFonts w:ascii="Book Antiqua" w:hAnsi="Book Antiqua" w:cs="Times New Roman"/>
                <w:sz w:val="24"/>
                <w:szCs w:val="24"/>
              </w:rPr>
            </w:pPr>
            <w:r>
              <w:rPr>
                <w:rFonts w:ascii="Book Antiqua" w:hAnsi="Book Antiqua" w:cs="Times New Roman"/>
                <w:sz w:val="24"/>
                <w:szCs w:val="24"/>
              </w:rPr>
              <w:t>53 (14</w:t>
            </w:r>
            <w:r w:rsidR="001C474B" w:rsidRPr="00B668B8">
              <w:rPr>
                <w:rFonts w:ascii="Book Antiqua" w:hAnsi="Book Antiqua" w:cs="Times New Roman"/>
                <w:sz w:val="24"/>
                <w:szCs w:val="24"/>
              </w:rPr>
              <w:t>)</w:t>
            </w:r>
          </w:p>
        </w:tc>
        <w:tc>
          <w:tcPr>
            <w:tcW w:w="2476" w:type="dxa"/>
          </w:tcPr>
          <w:p w14:paraId="5D25B67B" w14:textId="77777777" w:rsidR="001C474B" w:rsidRPr="00B668B8" w:rsidRDefault="001C474B" w:rsidP="00B668B8">
            <w:pPr>
              <w:spacing w:after="0" w:line="360" w:lineRule="auto"/>
              <w:jc w:val="both"/>
              <w:rPr>
                <w:rFonts w:ascii="Book Antiqua" w:hAnsi="Book Antiqua" w:cs="Times New Roman"/>
                <w:sz w:val="24"/>
                <w:szCs w:val="24"/>
              </w:rPr>
            </w:pPr>
          </w:p>
          <w:p w14:paraId="0AD663AE" w14:textId="4FB701A6" w:rsidR="001C474B" w:rsidRPr="00B668B8" w:rsidRDefault="00717994" w:rsidP="00B668B8">
            <w:pPr>
              <w:spacing w:after="0" w:line="360" w:lineRule="auto"/>
              <w:jc w:val="both"/>
              <w:rPr>
                <w:rFonts w:ascii="Book Antiqua" w:hAnsi="Book Antiqua" w:cs="Times New Roman"/>
                <w:sz w:val="24"/>
                <w:szCs w:val="24"/>
              </w:rPr>
            </w:pPr>
            <w:r>
              <w:rPr>
                <w:rFonts w:ascii="Book Antiqua" w:hAnsi="Book Antiqua" w:cs="Times New Roman"/>
                <w:sz w:val="24"/>
                <w:szCs w:val="24"/>
              </w:rPr>
              <w:t>58 (57</w:t>
            </w:r>
            <w:r w:rsidR="001C474B" w:rsidRPr="00B668B8">
              <w:rPr>
                <w:rFonts w:ascii="Book Antiqua" w:hAnsi="Book Antiqua" w:cs="Times New Roman"/>
                <w:sz w:val="24"/>
                <w:szCs w:val="24"/>
              </w:rPr>
              <w:t>)</w:t>
            </w:r>
          </w:p>
          <w:p w14:paraId="5DBAB944" w14:textId="04F1DF8C" w:rsidR="001C474B" w:rsidRPr="00B668B8" w:rsidRDefault="00717994" w:rsidP="00B668B8">
            <w:pPr>
              <w:spacing w:after="0" w:line="360" w:lineRule="auto"/>
              <w:jc w:val="both"/>
              <w:rPr>
                <w:rFonts w:ascii="Book Antiqua" w:hAnsi="Book Antiqua" w:cs="Times New Roman"/>
                <w:sz w:val="24"/>
                <w:szCs w:val="24"/>
              </w:rPr>
            </w:pPr>
            <w:r>
              <w:rPr>
                <w:rFonts w:ascii="Book Antiqua" w:hAnsi="Book Antiqua" w:cs="Times New Roman"/>
                <w:sz w:val="24"/>
                <w:szCs w:val="24"/>
              </w:rPr>
              <w:t>15 (15</w:t>
            </w:r>
            <w:r w:rsidR="001C474B" w:rsidRPr="00B668B8">
              <w:rPr>
                <w:rFonts w:ascii="Book Antiqua" w:hAnsi="Book Antiqua" w:cs="Times New Roman"/>
                <w:sz w:val="24"/>
                <w:szCs w:val="24"/>
              </w:rPr>
              <w:t>)</w:t>
            </w:r>
          </w:p>
          <w:p w14:paraId="5F62423D" w14:textId="4E19A126" w:rsidR="001C474B" w:rsidRPr="00B668B8" w:rsidRDefault="001C474B" w:rsidP="00717994">
            <w:pPr>
              <w:spacing w:after="0" w:line="360" w:lineRule="auto"/>
              <w:jc w:val="both"/>
              <w:rPr>
                <w:rFonts w:ascii="Book Antiqua" w:hAnsi="Book Antiqua" w:cs="Times New Roman"/>
                <w:sz w:val="24"/>
                <w:szCs w:val="24"/>
              </w:rPr>
            </w:pPr>
            <w:r w:rsidRPr="00B668B8">
              <w:rPr>
                <w:rFonts w:ascii="Book Antiqua" w:hAnsi="Book Antiqua" w:cs="Times New Roman"/>
                <w:sz w:val="24"/>
                <w:szCs w:val="24"/>
              </w:rPr>
              <w:t>28 (28)</w:t>
            </w:r>
          </w:p>
        </w:tc>
        <w:tc>
          <w:tcPr>
            <w:tcW w:w="2184" w:type="dxa"/>
          </w:tcPr>
          <w:p w14:paraId="57940483" w14:textId="31E5B94D" w:rsidR="001C474B" w:rsidRPr="00B668B8" w:rsidRDefault="001C474B" w:rsidP="00B668B8">
            <w:pPr>
              <w:spacing w:after="0" w:line="360" w:lineRule="auto"/>
              <w:jc w:val="both"/>
              <w:rPr>
                <w:rFonts w:ascii="Book Antiqua" w:hAnsi="Book Antiqua" w:cs="Times New Roman"/>
                <w:sz w:val="24"/>
                <w:szCs w:val="24"/>
              </w:rPr>
            </w:pPr>
            <w:r w:rsidRPr="00B668B8">
              <w:rPr>
                <w:rFonts w:ascii="Book Antiqua" w:hAnsi="Book Antiqua" w:cs="Times New Roman"/>
                <w:sz w:val="24"/>
                <w:szCs w:val="24"/>
              </w:rPr>
              <w:t>&lt;</w:t>
            </w:r>
            <w:r w:rsidR="004B771F">
              <w:rPr>
                <w:rFonts w:ascii="Book Antiqua" w:hAnsi="Book Antiqua" w:cs="Times New Roman" w:hint="eastAsia"/>
                <w:sz w:val="24"/>
                <w:szCs w:val="24"/>
                <w:lang w:eastAsia="zh-CN"/>
              </w:rPr>
              <w:t xml:space="preserve"> </w:t>
            </w:r>
            <w:r w:rsidRPr="00B668B8">
              <w:rPr>
                <w:rFonts w:ascii="Book Antiqua" w:hAnsi="Book Antiqua" w:cs="Times New Roman"/>
                <w:sz w:val="24"/>
                <w:szCs w:val="24"/>
              </w:rPr>
              <w:t>0.0001</w:t>
            </w:r>
          </w:p>
        </w:tc>
      </w:tr>
    </w:tbl>
    <w:p w14:paraId="41B86580" w14:textId="77777777" w:rsidR="004B771F" w:rsidRDefault="004B771F" w:rsidP="00B668B8">
      <w:pPr>
        <w:spacing w:after="0" w:line="360" w:lineRule="auto"/>
        <w:jc w:val="both"/>
        <w:rPr>
          <w:rFonts w:ascii="Book Antiqua" w:hAnsi="Book Antiqua" w:cs="Times New Roman"/>
          <w:sz w:val="24"/>
          <w:szCs w:val="24"/>
          <w:vertAlign w:val="superscript"/>
          <w:lang w:eastAsia="zh-CN"/>
        </w:rPr>
      </w:pPr>
    </w:p>
    <w:p w14:paraId="7BD64551" w14:textId="4B98D88D" w:rsidR="001C474B" w:rsidRPr="00B668B8" w:rsidRDefault="004B771F" w:rsidP="00B668B8">
      <w:pPr>
        <w:spacing w:after="0" w:line="360" w:lineRule="auto"/>
        <w:jc w:val="both"/>
        <w:rPr>
          <w:rFonts w:ascii="Book Antiqua" w:hAnsi="Book Antiqua" w:cs="Times New Roman"/>
          <w:sz w:val="24"/>
          <w:szCs w:val="24"/>
        </w:rPr>
      </w:pPr>
      <w:r w:rsidRPr="004B771F">
        <w:rPr>
          <w:rFonts w:ascii="Book Antiqua" w:hAnsi="Book Antiqua" w:cs="Times New Roman" w:hint="eastAsia"/>
          <w:sz w:val="24"/>
          <w:szCs w:val="24"/>
          <w:vertAlign w:val="superscript"/>
          <w:lang w:eastAsia="zh-CN"/>
        </w:rPr>
        <w:t>1</w:t>
      </w:r>
      <w:r w:rsidRPr="00B668B8">
        <w:rPr>
          <w:rFonts w:ascii="Book Antiqua" w:hAnsi="Book Antiqua" w:cs="Times New Roman"/>
          <w:sz w:val="24"/>
          <w:szCs w:val="24"/>
        </w:rPr>
        <w:t>In 13 no HP and 6 HP location was not defined.</w:t>
      </w:r>
      <w:r w:rsidRPr="00C71650">
        <w:rPr>
          <w:rFonts w:ascii="Book Antiqua" w:hAnsi="Book Antiqua" w:cs="Times New Roman"/>
          <w:sz w:val="24"/>
          <w:szCs w:val="24"/>
        </w:rPr>
        <w:t xml:space="preserve"> </w:t>
      </w:r>
      <w:r w:rsidRPr="00B668B8">
        <w:rPr>
          <w:rFonts w:ascii="Book Antiqua" w:hAnsi="Book Antiqua" w:cs="Times New Roman"/>
          <w:sz w:val="24"/>
          <w:szCs w:val="24"/>
        </w:rPr>
        <w:t>HP</w:t>
      </w:r>
      <w:r>
        <w:rPr>
          <w:rFonts w:ascii="Book Antiqua" w:hAnsi="Book Antiqua" w:cs="Times New Roman" w:hint="eastAsia"/>
          <w:sz w:val="24"/>
          <w:szCs w:val="24"/>
          <w:lang w:eastAsia="zh-CN"/>
        </w:rPr>
        <w:t>:</w:t>
      </w:r>
      <w:r w:rsidRPr="00C71650">
        <w:rPr>
          <w:rFonts w:ascii="Book Antiqua" w:hAnsi="Book Antiqua" w:cs="Times New Roman"/>
          <w:sz w:val="24"/>
          <w:szCs w:val="24"/>
        </w:rPr>
        <w:t xml:space="preserve"> Hyperplastic</w:t>
      </w:r>
      <w:r w:rsidRPr="00B668B8">
        <w:rPr>
          <w:rFonts w:ascii="Book Antiqua" w:hAnsi="Book Antiqua" w:cs="Times New Roman"/>
          <w:sz w:val="24"/>
          <w:szCs w:val="24"/>
        </w:rPr>
        <w:t xml:space="preserve"> polyps</w:t>
      </w:r>
      <w:r>
        <w:rPr>
          <w:rFonts w:ascii="Book Antiqua" w:hAnsi="Book Antiqua" w:cs="Times New Roman" w:hint="eastAsia"/>
          <w:sz w:val="24"/>
          <w:szCs w:val="24"/>
          <w:lang w:eastAsia="zh-CN"/>
        </w:rPr>
        <w:t>.</w:t>
      </w:r>
    </w:p>
    <w:p w14:paraId="662E3261" w14:textId="77777777" w:rsidR="001C474B" w:rsidRPr="00B668B8" w:rsidRDefault="001C474B" w:rsidP="00B668B8">
      <w:pPr>
        <w:spacing w:after="0" w:line="360" w:lineRule="auto"/>
        <w:jc w:val="both"/>
        <w:rPr>
          <w:rFonts w:ascii="Book Antiqua" w:hAnsi="Book Antiqua" w:cs="Times New Roman"/>
          <w:sz w:val="24"/>
          <w:szCs w:val="24"/>
        </w:rPr>
      </w:pPr>
    </w:p>
    <w:p w14:paraId="154F9A1E" w14:textId="77777777" w:rsidR="001C474B" w:rsidRPr="00B668B8" w:rsidRDefault="001C474B" w:rsidP="00B668B8">
      <w:pPr>
        <w:spacing w:after="0" w:line="360" w:lineRule="auto"/>
        <w:jc w:val="both"/>
        <w:rPr>
          <w:rFonts w:ascii="Book Antiqua" w:hAnsi="Book Antiqua" w:cs="Times New Roman"/>
          <w:sz w:val="24"/>
          <w:szCs w:val="24"/>
        </w:rPr>
      </w:pPr>
    </w:p>
    <w:p w14:paraId="29D83370" w14:textId="77777777" w:rsidR="001C474B" w:rsidRPr="00B668B8" w:rsidRDefault="001C474B" w:rsidP="00B668B8">
      <w:pPr>
        <w:spacing w:after="0" w:line="360" w:lineRule="auto"/>
        <w:jc w:val="both"/>
        <w:rPr>
          <w:rFonts w:ascii="Book Antiqua" w:hAnsi="Book Antiqua" w:cs="Times New Roman"/>
          <w:sz w:val="24"/>
          <w:szCs w:val="24"/>
        </w:rPr>
      </w:pPr>
    </w:p>
    <w:p w14:paraId="663A0E8D" w14:textId="77777777" w:rsidR="001C474B" w:rsidRPr="00B668B8" w:rsidRDefault="001C474B" w:rsidP="00B668B8">
      <w:pPr>
        <w:spacing w:after="0" w:line="360" w:lineRule="auto"/>
        <w:jc w:val="both"/>
        <w:rPr>
          <w:rFonts w:ascii="Book Antiqua" w:hAnsi="Book Antiqua" w:cs="Times New Roman"/>
          <w:sz w:val="24"/>
          <w:szCs w:val="24"/>
        </w:rPr>
      </w:pPr>
    </w:p>
    <w:p w14:paraId="5C4D2045" w14:textId="77777777" w:rsidR="001C474B" w:rsidRPr="00B668B8" w:rsidRDefault="001C474B" w:rsidP="00B668B8">
      <w:pPr>
        <w:spacing w:after="0" w:line="360" w:lineRule="auto"/>
        <w:jc w:val="both"/>
        <w:rPr>
          <w:rFonts w:ascii="Book Antiqua" w:hAnsi="Book Antiqua" w:cs="Times New Roman"/>
          <w:sz w:val="24"/>
          <w:szCs w:val="24"/>
        </w:rPr>
      </w:pPr>
    </w:p>
    <w:p w14:paraId="15DBEA3C" w14:textId="77777777" w:rsidR="001C474B" w:rsidRPr="00B668B8" w:rsidRDefault="001C474B" w:rsidP="00B668B8">
      <w:pPr>
        <w:spacing w:after="0" w:line="360" w:lineRule="auto"/>
        <w:jc w:val="both"/>
        <w:rPr>
          <w:rFonts w:ascii="Book Antiqua" w:hAnsi="Book Antiqua" w:cs="Times New Roman"/>
          <w:sz w:val="24"/>
          <w:szCs w:val="24"/>
        </w:rPr>
      </w:pPr>
    </w:p>
    <w:p w14:paraId="30B5BA3E" w14:textId="77777777" w:rsidR="001C474B" w:rsidRPr="00B668B8" w:rsidRDefault="001C474B" w:rsidP="00B668B8">
      <w:pPr>
        <w:spacing w:after="0" w:line="360" w:lineRule="auto"/>
        <w:jc w:val="both"/>
        <w:rPr>
          <w:rFonts w:ascii="Book Antiqua" w:hAnsi="Book Antiqua" w:cs="Times New Roman"/>
          <w:sz w:val="24"/>
          <w:szCs w:val="24"/>
        </w:rPr>
      </w:pPr>
    </w:p>
    <w:p w14:paraId="46B6AA13" w14:textId="77777777" w:rsidR="001C474B" w:rsidRPr="00B668B8" w:rsidRDefault="001C474B" w:rsidP="00B668B8">
      <w:pPr>
        <w:spacing w:after="0" w:line="360" w:lineRule="auto"/>
        <w:jc w:val="both"/>
        <w:rPr>
          <w:rFonts w:ascii="Book Antiqua" w:hAnsi="Book Antiqua" w:cs="Times New Roman"/>
          <w:sz w:val="24"/>
          <w:szCs w:val="24"/>
        </w:rPr>
      </w:pPr>
      <w:r w:rsidRPr="00B668B8">
        <w:rPr>
          <w:rFonts w:ascii="Book Antiqua" w:hAnsi="Book Antiqua" w:cs="Times New Roman"/>
          <w:sz w:val="24"/>
          <w:szCs w:val="24"/>
        </w:rPr>
        <w:br w:type="page"/>
      </w:r>
    </w:p>
    <w:p w14:paraId="5A1AB5E4" w14:textId="0E4CB440" w:rsidR="004B771F" w:rsidRDefault="00216706" w:rsidP="00B668B8">
      <w:pPr>
        <w:spacing w:after="0" w:line="360" w:lineRule="auto"/>
        <w:jc w:val="both"/>
        <w:rPr>
          <w:rFonts w:ascii="Book Antiqua" w:hAnsi="Book Antiqua" w:cs="Times New Roman"/>
          <w:sz w:val="24"/>
          <w:szCs w:val="24"/>
          <w:lang w:eastAsia="zh-CN"/>
        </w:rPr>
      </w:pPr>
      <w:r w:rsidRPr="00F841ED">
        <w:rPr>
          <w:rFonts w:ascii="Times New Roman" w:hAnsi="Times New Roman" w:cs="Times New Roman"/>
          <w:noProof/>
          <w:sz w:val="24"/>
          <w:szCs w:val="24"/>
          <w:lang w:eastAsia="zh-CN"/>
        </w:rPr>
        <w:lastRenderedPageBreak/>
        <w:drawing>
          <wp:inline distT="0" distB="0" distL="0" distR="0" wp14:anchorId="2FABA416" wp14:editId="66C2B99B">
            <wp:extent cx="4877914" cy="3169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880811" cy="3171802"/>
                    </a:xfrm>
                    <a:prstGeom prst="rect">
                      <a:avLst/>
                    </a:prstGeom>
                    <a:noFill/>
                    <a:ln w="9525">
                      <a:noFill/>
                      <a:miter lim="800000"/>
                      <a:headEnd/>
                      <a:tailEnd/>
                    </a:ln>
                  </pic:spPr>
                </pic:pic>
              </a:graphicData>
            </a:graphic>
          </wp:inline>
        </w:drawing>
      </w:r>
    </w:p>
    <w:p w14:paraId="7B338ED2" w14:textId="79E74635" w:rsidR="001C474B" w:rsidRPr="004B771F" w:rsidRDefault="004B771F" w:rsidP="00B668B8">
      <w:pPr>
        <w:spacing w:after="0" w:line="360" w:lineRule="auto"/>
        <w:jc w:val="both"/>
        <w:rPr>
          <w:rFonts w:ascii="Book Antiqua" w:hAnsi="Book Antiqua" w:cs="Times New Roman"/>
          <w:b/>
          <w:sz w:val="24"/>
          <w:szCs w:val="24"/>
        </w:rPr>
      </w:pPr>
      <w:r w:rsidRPr="004B771F">
        <w:rPr>
          <w:rFonts w:ascii="Book Antiqua" w:hAnsi="Book Antiqua" w:cs="Times New Roman"/>
          <w:b/>
          <w:sz w:val="24"/>
          <w:szCs w:val="24"/>
        </w:rPr>
        <w:t>Figure 1</w:t>
      </w:r>
      <w:r w:rsidR="001C474B" w:rsidRPr="004B771F">
        <w:rPr>
          <w:rFonts w:ascii="Book Antiqua" w:hAnsi="Book Antiqua" w:cs="Times New Roman"/>
          <w:b/>
          <w:sz w:val="24"/>
          <w:szCs w:val="24"/>
        </w:rPr>
        <w:t xml:space="preserve"> Number of colonoscopies and polyps by year of study.</w:t>
      </w:r>
    </w:p>
    <w:p w14:paraId="4C027871" w14:textId="77777777" w:rsidR="00216706" w:rsidRDefault="00216706">
      <w:pPr>
        <w:rPr>
          <w:rFonts w:ascii="Book Antiqua" w:hAnsi="Book Antiqua" w:cs="Times New Roman"/>
          <w:b/>
          <w:sz w:val="24"/>
          <w:szCs w:val="24"/>
        </w:rPr>
      </w:pPr>
      <w:r>
        <w:rPr>
          <w:rFonts w:ascii="Book Antiqua" w:hAnsi="Book Antiqua" w:cs="Times New Roman"/>
          <w:b/>
          <w:sz w:val="24"/>
          <w:szCs w:val="24"/>
        </w:rPr>
        <w:br w:type="page"/>
      </w:r>
    </w:p>
    <w:p w14:paraId="15D35428" w14:textId="049F39CC" w:rsidR="00216706" w:rsidRDefault="00216706" w:rsidP="00B668B8">
      <w:pPr>
        <w:spacing w:after="0" w:line="360" w:lineRule="auto"/>
        <w:jc w:val="both"/>
        <w:rPr>
          <w:rFonts w:ascii="Book Antiqua" w:hAnsi="Book Antiqua" w:cs="Times New Roman"/>
          <w:b/>
          <w:sz w:val="24"/>
          <w:szCs w:val="24"/>
          <w:lang w:eastAsia="zh-CN"/>
        </w:rPr>
      </w:pPr>
      <w:r w:rsidRPr="00B13C90">
        <w:rPr>
          <w:rFonts w:ascii="Times New Roman" w:hAnsi="Times New Roman" w:cs="Times New Roman"/>
          <w:noProof/>
          <w:sz w:val="24"/>
          <w:szCs w:val="24"/>
          <w:lang w:eastAsia="zh-CN"/>
        </w:rPr>
        <w:lastRenderedPageBreak/>
        <w:drawing>
          <wp:inline distT="0" distB="0" distL="0" distR="0" wp14:anchorId="6B78ED52" wp14:editId="1935636E">
            <wp:extent cx="3657600" cy="274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pic:spPr>
                </pic:pic>
              </a:graphicData>
            </a:graphic>
          </wp:inline>
        </w:drawing>
      </w:r>
    </w:p>
    <w:p w14:paraId="03FB122B" w14:textId="57575270" w:rsidR="001C474B" w:rsidRPr="004B771F" w:rsidRDefault="004B771F" w:rsidP="00B668B8">
      <w:pPr>
        <w:spacing w:after="0" w:line="360" w:lineRule="auto"/>
        <w:jc w:val="both"/>
        <w:rPr>
          <w:rFonts w:ascii="Book Antiqua" w:hAnsi="Book Antiqua" w:cs="Times New Roman"/>
          <w:b/>
          <w:sz w:val="24"/>
          <w:szCs w:val="24"/>
        </w:rPr>
      </w:pPr>
      <w:r w:rsidRPr="004B771F">
        <w:rPr>
          <w:rFonts w:ascii="Book Antiqua" w:hAnsi="Book Antiqua" w:cs="Times New Roman"/>
          <w:b/>
          <w:sz w:val="24"/>
          <w:szCs w:val="24"/>
        </w:rPr>
        <w:t>Figure 2</w:t>
      </w:r>
      <w:r w:rsidR="001C474B" w:rsidRPr="004B771F">
        <w:rPr>
          <w:rFonts w:ascii="Book Antiqua" w:hAnsi="Book Antiqua" w:cs="Times New Roman"/>
          <w:b/>
          <w:sz w:val="24"/>
          <w:szCs w:val="24"/>
        </w:rPr>
        <w:t xml:space="preserve"> Distribution of symptoms associated with the performed colonoscopies.</w:t>
      </w:r>
    </w:p>
    <w:p w14:paraId="5D5155BC" w14:textId="77777777" w:rsidR="00216706" w:rsidRDefault="00216706">
      <w:pPr>
        <w:rPr>
          <w:rFonts w:ascii="Book Antiqua" w:hAnsi="Book Antiqua" w:cs="Times New Roman"/>
          <w:b/>
          <w:sz w:val="24"/>
          <w:szCs w:val="24"/>
        </w:rPr>
      </w:pPr>
      <w:r>
        <w:rPr>
          <w:rFonts w:ascii="Book Antiqua" w:hAnsi="Book Antiqua" w:cs="Times New Roman"/>
          <w:b/>
          <w:sz w:val="24"/>
          <w:szCs w:val="24"/>
        </w:rPr>
        <w:br w:type="page"/>
      </w:r>
    </w:p>
    <w:p w14:paraId="655AD09E" w14:textId="77777777" w:rsidR="00285A8D" w:rsidRDefault="00285A8D" w:rsidP="00B668B8">
      <w:pPr>
        <w:spacing w:after="0" w:line="360" w:lineRule="auto"/>
        <w:jc w:val="both"/>
        <w:rPr>
          <w:rFonts w:ascii="Book Antiqua" w:hAnsi="Book Antiqua" w:cs="Times New Roman"/>
          <w:b/>
          <w:sz w:val="24"/>
          <w:szCs w:val="24"/>
          <w:lang w:eastAsia="zh-CN"/>
        </w:rPr>
      </w:pPr>
      <w:r>
        <w:rPr>
          <w:rFonts w:ascii="Book Antiqua" w:hAnsi="Book Antiqua" w:cs="Times New Roman" w:hint="eastAsia"/>
          <w:b/>
          <w:sz w:val="24"/>
          <w:szCs w:val="24"/>
          <w:lang w:eastAsia="zh-CN"/>
        </w:rPr>
        <w:lastRenderedPageBreak/>
        <w:t>A</w:t>
      </w:r>
    </w:p>
    <w:p w14:paraId="1452FB12" w14:textId="68021C8E" w:rsidR="00216706" w:rsidRDefault="00216706" w:rsidP="00B668B8">
      <w:pPr>
        <w:spacing w:after="0" w:line="360" w:lineRule="auto"/>
        <w:jc w:val="both"/>
        <w:rPr>
          <w:rFonts w:ascii="Book Antiqua" w:hAnsi="Book Antiqua" w:cs="Times New Roman"/>
          <w:b/>
          <w:sz w:val="24"/>
          <w:szCs w:val="24"/>
          <w:lang w:eastAsia="zh-CN"/>
        </w:rPr>
      </w:pPr>
      <w:r w:rsidRPr="00F841ED">
        <w:rPr>
          <w:rFonts w:ascii="Times New Roman" w:hAnsi="Times New Roman" w:cs="Times New Roman"/>
          <w:noProof/>
          <w:sz w:val="24"/>
          <w:szCs w:val="24"/>
          <w:lang w:eastAsia="zh-CN"/>
        </w:rPr>
        <w:drawing>
          <wp:inline distT="0" distB="0" distL="0" distR="0" wp14:anchorId="6076B3BF" wp14:editId="44DA9DD3">
            <wp:extent cx="2952750" cy="17716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952750" cy="1771650"/>
                    </a:xfrm>
                    <a:prstGeom prst="rect">
                      <a:avLst/>
                    </a:prstGeom>
                    <a:noFill/>
                    <a:ln w="9525">
                      <a:noFill/>
                      <a:miter lim="800000"/>
                      <a:headEnd/>
                      <a:tailEnd/>
                    </a:ln>
                  </pic:spPr>
                </pic:pic>
              </a:graphicData>
            </a:graphic>
          </wp:inline>
        </w:drawing>
      </w:r>
    </w:p>
    <w:p w14:paraId="340E67A7" w14:textId="663FB84D" w:rsidR="00285A8D" w:rsidRDefault="00285A8D" w:rsidP="00B668B8">
      <w:pPr>
        <w:spacing w:after="0" w:line="360" w:lineRule="auto"/>
        <w:jc w:val="both"/>
        <w:rPr>
          <w:rFonts w:ascii="Book Antiqua" w:hAnsi="Book Antiqua" w:cs="Times New Roman"/>
          <w:b/>
          <w:sz w:val="24"/>
          <w:szCs w:val="24"/>
          <w:lang w:eastAsia="zh-CN"/>
        </w:rPr>
      </w:pPr>
      <w:r>
        <w:rPr>
          <w:rFonts w:ascii="Book Antiqua" w:hAnsi="Book Antiqua" w:cs="Times New Roman" w:hint="eastAsia"/>
          <w:b/>
          <w:sz w:val="24"/>
          <w:szCs w:val="24"/>
          <w:lang w:eastAsia="zh-CN"/>
        </w:rPr>
        <w:t>B</w:t>
      </w:r>
    </w:p>
    <w:p w14:paraId="2C90EB6B" w14:textId="77777777" w:rsidR="00285A8D" w:rsidRDefault="00285A8D" w:rsidP="00B668B8">
      <w:pPr>
        <w:spacing w:after="0" w:line="360" w:lineRule="auto"/>
        <w:jc w:val="both"/>
        <w:rPr>
          <w:rFonts w:ascii="Book Antiqua" w:hAnsi="Book Antiqua" w:cs="Times New Roman"/>
          <w:b/>
          <w:sz w:val="24"/>
          <w:szCs w:val="24"/>
          <w:lang w:eastAsia="zh-CN"/>
        </w:rPr>
      </w:pPr>
      <w:r w:rsidRPr="00F841ED">
        <w:rPr>
          <w:rFonts w:ascii="Times New Roman" w:hAnsi="Times New Roman" w:cs="Times New Roman"/>
          <w:noProof/>
          <w:sz w:val="24"/>
          <w:szCs w:val="24"/>
          <w:lang w:eastAsia="zh-CN"/>
        </w:rPr>
        <w:drawing>
          <wp:inline distT="0" distB="0" distL="0" distR="0" wp14:anchorId="3C23BDD2" wp14:editId="4235FF53">
            <wp:extent cx="2981325" cy="17907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981325" cy="1790700"/>
                    </a:xfrm>
                    <a:prstGeom prst="rect">
                      <a:avLst/>
                    </a:prstGeom>
                    <a:noFill/>
                    <a:ln w="9525">
                      <a:noFill/>
                      <a:miter lim="800000"/>
                      <a:headEnd/>
                      <a:tailEnd/>
                    </a:ln>
                  </pic:spPr>
                </pic:pic>
              </a:graphicData>
            </a:graphic>
          </wp:inline>
        </w:drawing>
      </w:r>
    </w:p>
    <w:p w14:paraId="0E51769A" w14:textId="77777777" w:rsidR="00285A8D" w:rsidRDefault="00285A8D" w:rsidP="00B668B8">
      <w:pPr>
        <w:spacing w:after="0" w:line="360" w:lineRule="auto"/>
        <w:jc w:val="both"/>
        <w:rPr>
          <w:rFonts w:ascii="Book Antiqua" w:hAnsi="Book Antiqua" w:cs="Times New Roman"/>
          <w:b/>
          <w:sz w:val="24"/>
          <w:szCs w:val="24"/>
          <w:lang w:eastAsia="zh-CN"/>
        </w:rPr>
      </w:pPr>
    </w:p>
    <w:p w14:paraId="07FB16B8" w14:textId="77777777" w:rsidR="00285A8D" w:rsidRDefault="00285A8D" w:rsidP="00B668B8">
      <w:pPr>
        <w:spacing w:after="0" w:line="360" w:lineRule="auto"/>
        <w:jc w:val="both"/>
        <w:rPr>
          <w:rFonts w:ascii="Book Antiqua" w:hAnsi="Book Antiqua" w:cs="Times New Roman"/>
          <w:b/>
          <w:sz w:val="24"/>
          <w:szCs w:val="24"/>
          <w:lang w:eastAsia="zh-CN"/>
        </w:rPr>
      </w:pPr>
      <w:r>
        <w:rPr>
          <w:rFonts w:ascii="Book Antiqua" w:hAnsi="Book Antiqua" w:cs="Times New Roman" w:hint="eastAsia"/>
          <w:b/>
          <w:sz w:val="24"/>
          <w:szCs w:val="24"/>
          <w:lang w:eastAsia="zh-CN"/>
        </w:rPr>
        <w:t>C</w:t>
      </w:r>
    </w:p>
    <w:p w14:paraId="7CD1175F" w14:textId="77777777" w:rsidR="00285A8D" w:rsidRDefault="00285A8D" w:rsidP="00B668B8">
      <w:pPr>
        <w:spacing w:after="0" w:line="360" w:lineRule="auto"/>
        <w:jc w:val="both"/>
        <w:rPr>
          <w:rFonts w:ascii="Book Antiqua" w:hAnsi="Book Antiqua" w:cs="Times New Roman"/>
          <w:b/>
          <w:sz w:val="24"/>
          <w:szCs w:val="24"/>
          <w:lang w:eastAsia="zh-CN"/>
        </w:rPr>
      </w:pPr>
      <w:r w:rsidRPr="00B13C90">
        <w:rPr>
          <w:rFonts w:ascii="Times New Roman" w:hAnsi="Times New Roman" w:cs="Times New Roman"/>
          <w:noProof/>
          <w:sz w:val="24"/>
          <w:szCs w:val="24"/>
          <w:lang w:eastAsia="zh-CN"/>
        </w:rPr>
        <w:drawing>
          <wp:inline distT="0" distB="0" distL="0" distR="0" wp14:anchorId="6A6B8236" wp14:editId="396F45AF">
            <wp:extent cx="3343742" cy="1981477"/>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png"/>
                    <pic:cNvPicPr/>
                  </pic:nvPicPr>
                  <pic:blipFill>
                    <a:blip r:embed="rId14">
                      <a:extLst>
                        <a:ext uri="{28A0092B-C50C-407E-A947-70E740481C1C}">
                          <a14:useLocalDpi xmlns:a14="http://schemas.microsoft.com/office/drawing/2010/main" val="0"/>
                        </a:ext>
                      </a:extLst>
                    </a:blip>
                    <a:stretch>
                      <a:fillRect/>
                    </a:stretch>
                  </pic:blipFill>
                  <pic:spPr>
                    <a:xfrm>
                      <a:off x="0" y="0"/>
                      <a:ext cx="3343742" cy="1981477"/>
                    </a:xfrm>
                    <a:prstGeom prst="rect">
                      <a:avLst/>
                    </a:prstGeom>
                  </pic:spPr>
                </pic:pic>
              </a:graphicData>
            </a:graphic>
          </wp:inline>
        </w:drawing>
      </w:r>
    </w:p>
    <w:p w14:paraId="07266D21" w14:textId="77777777" w:rsidR="00285A8D" w:rsidRDefault="00285A8D" w:rsidP="00B668B8">
      <w:pPr>
        <w:spacing w:after="0" w:line="360" w:lineRule="auto"/>
        <w:jc w:val="both"/>
        <w:rPr>
          <w:rFonts w:ascii="Book Antiqua" w:hAnsi="Book Antiqua" w:cs="Times New Roman"/>
          <w:b/>
          <w:sz w:val="24"/>
          <w:szCs w:val="24"/>
          <w:lang w:eastAsia="zh-CN"/>
        </w:rPr>
      </w:pPr>
    </w:p>
    <w:p w14:paraId="524E2ED9" w14:textId="77777777" w:rsidR="00285A8D" w:rsidRDefault="00285A8D" w:rsidP="00B668B8">
      <w:pPr>
        <w:spacing w:after="0" w:line="360" w:lineRule="auto"/>
        <w:jc w:val="both"/>
        <w:rPr>
          <w:rFonts w:ascii="Book Antiqua" w:hAnsi="Book Antiqua" w:cs="Times New Roman"/>
          <w:b/>
          <w:sz w:val="24"/>
          <w:szCs w:val="24"/>
          <w:lang w:eastAsia="zh-CN"/>
        </w:rPr>
      </w:pPr>
      <w:r>
        <w:rPr>
          <w:rFonts w:ascii="Book Antiqua" w:hAnsi="Book Antiqua" w:cs="Times New Roman" w:hint="eastAsia"/>
          <w:b/>
          <w:sz w:val="24"/>
          <w:szCs w:val="24"/>
          <w:lang w:eastAsia="zh-CN"/>
        </w:rPr>
        <w:t>D</w:t>
      </w:r>
    </w:p>
    <w:p w14:paraId="6399D1DD" w14:textId="20CEF9A4" w:rsidR="00285A8D" w:rsidRDefault="00285A8D" w:rsidP="00B668B8">
      <w:pPr>
        <w:spacing w:after="0" w:line="360" w:lineRule="auto"/>
        <w:jc w:val="both"/>
        <w:rPr>
          <w:rFonts w:ascii="Book Antiqua" w:hAnsi="Book Antiqua" w:cs="Times New Roman"/>
          <w:b/>
          <w:sz w:val="24"/>
          <w:szCs w:val="24"/>
          <w:lang w:eastAsia="zh-CN"/>
        </w:rPr>
      </w:pPr>
      <w:r w:rsidRPr="00F841ED">
        <w:rPr>
          <w:rFonts w:ascii="Times New Roman" w:hAnsi="Times New Roman" w:cs="Times New Roman"/>
          <w:noProof/>
          <w:sz w:val="24"/>
          <w:szCs w:val="24"/>
          <w:lang w:eastAsia="zh-CN"/>
        </w:rPr>
        <w:lastRenderedPageBreak/>
        <w:drawing>
          <wp:inline distT="0" distB="0" distL="0" distR="0" wp14:anchorId="3F4BCBF0" wp14:editId="59DB9B57">
            <wp:extent cx="3333750" cy="200977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3333750" cy="2009775"/>
                    </a:xfrm>
                    <a:prstGeom prst="rect">
                      <a:avLst/>
                    </a:prstGeom>
                    <a:noFill/>
                    <a:ln w="9525">
                      <a:noFill/>
                      <a:miter lim="800000"/>
                      <a:headEnd/>
                      <a:tailEnd/>
                    </a:ln>
                  </pic:spPr>
                </pic:pic>
              </a:graphicData>
            </a:graphic>
          </wp:inline>
        </w:drawing>
      </w:r>
    </w:p>
    <w:p w14:paraId="58E33AAF" w14:textId="77777777" w:rsidR="00285A8D" w:rsidRDefault="00285A8D" w:rsidP="00B668B8">
      <w:pPr>
        <w:spacing w:after="0" w:line="360" w:lineRule="auto"/>
        <w:jc w:val="both"/>
        <w:rPr>
          <w:rFonts w:ascii="Book Antiqua" w:hAnsi="Book Antiqua" w:cs="Times New Roman"/>
          <w:b/>
          <w:sz w:val="24"/>
          <w:szCs w:val="24"/>
          <w:lang w:eastAsia="zh-CN"/>
        </w:rPr>
      </w:pPr>
    </w:p>
    <w:p w14:paraId="4A0A8DE4" w14:textId="510BBE9B" w:rsidR="00CB57D6" w:rsidRPr="00857A80" w:rsidRDefault="004B771F" w:rsidP="00857A80">
      <w:pPr>
        <w:spacing w:after="0" w:line="360" w:lineRule="auto"/>
        <w:jc w:val="both"/>
        <w:rPr>
          <w:rFonts w:ascii="Book Antiqua" w:hAnsi="Book Antiqua" w:cs="Times New Roman"/>
          <w:b/>
          <w:sz w:val="24"/>
          <w:szCs w:val="24"/>
          <w:lang w:eastAsia="zh-CN"/>
        </w:rPr>
      </w:pPr>
      <w:r w:rsidRPr="004B771F">
        <w:rPr>
          <w:rFonts w:ascii="Book Antiqua" w:hAnsi="Book Antiqua" w:cs="Times New Roman"/>
          <w:b/>
          <w:sz w:val="24"/>
          <w:szCs w:val="24"/>
        </w:rPr>
        <w:t>Figure 3</w:t>
      </w:r>
      <w:r w:rsidR="001C474B" w:rsidRPr="004B771F">
        <w:rPr>
          <w:rFonts w:ascii="Book Antiqua" w:hAnsi="Book Antiqua" w:cs="Times New Roman"/>
          <w:b/>
          <w:sz w:val="24"/>
          <w:szCs w:val="24"/>
        </w:rPr>
        <w:t xml:space="preserve"> Frequency of polyps </w:t>
      </w:r>
      <w:r w:rsidR="00285A8D">
        <w:rPr>
          <w:rFonts w:ascii="Book Antiqua" w:hAnsi="Book Antiqua" w:cs="Times New Roman" w:hint="eastAsia"/>
          <w:b/>
          <w:sz w:val="24"/>
          <w:szCs w:val="24"/>
          <w:lang w:eastAsia="zh-CN"/>
        </w:rPr>
        <w:t xml:space="preserve">(A), </w:t>
      </w:r>
      <w:r w:rsidR="00285A8D" w:rsidRPr="004B771F">
        <w:rPr>
          <w:rFonts w:ascii="Book Antiqua" w:hAnsi="Book Antiqua" w:cs="Times New Roman"/>
          <w:b/>
          <w:sz w:val="24"/>
          <w:szCs w:val="24"/>
        </w:rPr>
        <w:t xml:space="preserve">adenoma distribution </w:t>
      </w:r>
      <w:r w:rsidR="00285A8D">
        <w:rPr>
          <w:rFonts w:ascii="Book Antiqua" w:hAnsi="Book Antiqua" w:cs="Times New Roman" w:hint="eastAsia"/>
          <w:b/>
          <w:sz w:val="24"/>
          <w:szCs w:val="24"/>
          <w:lang w:eastAsia="zh-CN"/>
        </w:rPr>
        <w:t xml:space="preserve">(B), </w:t>
      </w:r>
      <w:r w:rsidR="00285A8D" w:rsidRPr="004B771F">
        <w:rPr>
          <w:rFonts w:ascii="Book Antiqua" w:hAnsi="Book Antiqua" w:cs="Times New Roman"/>
          <w:b/>
          <w:sz w:val="24"/>
          <w:szCs w:val="24"/>
        </w:rPr>
        <w:t xml:space="preserve">distribution of advanced adenomas </w:t>
      </w:r>
      <w:r w:rsidR="00285A8D">
        <w:rPr>
          <w:rFonts w:ascii="Book Antiqua" w:hAnsi="Book Antiqua" w:cs="Times New Roman" w:hint="eastAsia"/>
          <w:b/>
          <w:sz w:val="24"/>
          <w:szCs w:val="24"/>
          <w:lang w:eastAsia="zh-CN"/>
        </w:rPr>
        <w:t xml:space="preserve">(C) and </w:t>
      </w:r>
      <w:r w:rsidR="00285A8D" w:rsidRPr="004B771F">
        <w:rPr>
          <w:rFonts w:ascii="Book Antiqua" w:hAnsi="Book Antiqua" w:cs="Times New Roman"/>
          <w:b/>
          <w:sz w:val="24"/>
          <w:szCs w:val="24"/>
        </w:rPr>
        <w:t xml:space="preserve">distribution of hyperplasic polyps </w:t>
      </w:r>
      <w:r w:rsidR="00285A8D">
        <w:rPr>
          <w:rFonts w:ascii="Book Antiqua" w:hAnsi="Book Antiqua" w:cs="Times New Roman" w:hint="eastAsia"/>
          <w:b/>
          <w:sz w:val="24"/>
          <w:szCs w:val="24"/>
          <w:lang w:eastAsia="zh-CN"/>
        </w:rPr>
        <w:t xml:space="preserve">(D) </w:t>
      </w:r>
      <w:r w:rsidR="001C474B" w:rsidRPr="004B771F">
        <w:rPr>
          <w:rFonts w:ascii="Book Antiqua" w:hAnsi="Book Antiqua" w:cs="Times New Roman"/>
          <w:b/>
          <w:sz w:val="24"/>
          <w:szCs w:val="24"/>
        </w:rPr>
        <w:t>by age groups.</w:t>
      </w:r>
    </w:p>
    <w:sectPr w:rsidR="00CB57D6" w:rsidRPr="00857A80" w:rsidSect="00FE0A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54181" w14:textId="77777777" w:rsidR="00745373" w:rsidRDefault="00745373" w:rsidP="006C5DEC">
      <w:pPr>
        <w:spacing w:after="0" w:line="240" w:lineRule="auto"/>
      </w:pPr>
      <w:r>
        <w:separator/>
      </w:r>
    </w:p>
  </w:endnote>
  <w:endnote w:type="continuationSeparator" w:id="0">
    <w:p w14:paraId="4F7717EB" w14:textId="77777777" w:rsidR="00745373" w:rsidRDefault="00745373" w:rsidP="006C5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YouYuan">
    <w:altName w:val="Arial Unicode MS"/>
    <w:charset w:val="86"/>
    <w:family w:val="modern"/>
    <w:pitch w:val="fixed"/>
    <w:sig w:usb0="00000000"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7F225" w14:textId="77777777" w:rsidR="00745373" w:rsidRDefault="00745373" w:rsidP="006C5DEC">
      <w:pPr>
        <w:spacing w:after="0" w:line="240" w:lineRule="auto"/>
      </w:pPr>
      <w:r>
        <w:separator/>
      </w:r>
    </w:p>
  </w:footnote>
  <w:footnote w:type="continuationSeparator" w:id="0">
    <w:p w14:paraId="531C3D2F" w14:textId="77777777" w:rsidR="00745373" w:rsidRDefault="00745373" w:rsidP="006C5D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38B4"/>
    <w:multiLevelType w:val="hybridMultilevel"/>
    <w:tmpl w:val="FD44CC06"/>
    <w:lvl w:ilvl="0" w:tplc="54C43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9360D"/>
    <w:multiLevelType w:val="hybridMultilevel"/>
    <w:tmpl w:val="6AACA8C4"/>
    <w:lvl w:ilvl="0" w:tplc="4468BFD8">
      <w:start w:val="1"/>
      <w:numFmt w:val="decimal"/>
      <w:lvlText w:val="%1."/>
      <w:lvlJc w:val="left"/>
      <w:pPr>
        <w:ind w:left="720" w:hanging="360"/>
      </w:pPr>
      <w:rPr>
        <w:rFonts w:ascii="Times New Roman" w:hAnsi="Times New Roman" w:cs="Times New Roman" w:hint="default"/>
        <w:color w:val="231F2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35E00"/>
    <w:multiLevelType w:val="hybridMultilevel"/>
    <w:tmpl w:val="851AA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21041"/>
    <w:multiLevelType w:val="hybridMultilevel"/>
    <w:tmpl w:val="CAB64598"/>
    <w:lvl w:ilvl="0" w:tplc="5EA8B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C41D2"/>
    <w:multiLevelType w:val="hybridMultilevel"/>
    <w:tmpl w:val="94784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BA2A5B"/>
    <w:multiLevelType w:val="hybridMultilevel"/>
    <w:tmpl w:val="CD26C85E"/>
    <w:lvl w:ilvl="0" w:tplc="8B885412">
      <w:start w:val="1"/>
      <w:numFmt w:val="decimal"/>
      <w:lvlText w:val="%1."/>
      <w:lvlJc w:val="left"/>
      <w:pPr>
        <w:ind w:left="720" w:hanging="360"/>
      </w:pPr>
      <w:rPr>
        <w:rFonts w:ascii="Times New Roman" w:hAnsi="Times New Roman" w:cs="Times New Roman" w:hint="default"/>
        <w:color w:val="231F2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D37C1E"/>
    <w:multiLevelType w:val="hybridMultilevel"/>
    <w:tmpl w:val="88662E7E"/>
    <w:lvl w:ilvl="0" w:tplc="978670FA">
      <w:start w:val="1"/>
      <w:numFmt w:val="decimal"/>
      <w:lvlText w:val="%1."/>
      <w:lvlJc w:val="left"/>
      <w:pPr>
        <w:ind w:left="720" w:hanging="360"/>
      </w:pPr>
      <w:rPr>
        <w:rFonts w:ascii="Times New Roman" w:hAnsi="Times New Roman" w:cs="Times New Roman" w:hint="default"/>
        <w:color w:val="231F2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D94551"/>
    <w:multiLevelType w:val="hybridMultilevel"/>
    <w:tmpl w:val="323C9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zpsvdpfdr5a9pmezrt1x5x5uz2t2wt29wxx9&quot;&gt;hamed guda Copy&lt;record-ids&gt;&lt;item&gt;20&lt;/item&gt;&lt;/record-ids&gt;&lt;/item&gt;&lt;/Libraries&gt;"/>
  </w:docVars>
  <w:rsids>
    <w:rsidRoot w:val="003F15C9"/>
    <w:rsid w:val="00002026"/>
    <w:rsid w:val="00005212"/>
    <w:rsid w:val="0001004A"/>
    <w:rsid w:val="000105F1"/>
    <w:rsid w:val="00025B93"/>
    <w:rsid w:val="000277D2"/>
    <w:rsid w:val="00030606"/>
    <w:rsid w:val="00034AE1"/>
    <w:rsid w:val="00042F67"/>
    <w:rsid w:val="00043388"/>
    <w:rsid w:val="00043A58"/>
    <w:rsid w:val="00047B65"/>
    <w:rsid w:val="0005469A"/>
    <w:rsid w:val="000547AB"/>
    <w:rsid w:val="00070264"/>
    <w:rsid w:val="0007275C"/>
    <w:rsid w:val="00083843"/>
    <w:rsid w:val="000844DE"/>
    <w:rsid w:val="00094639"/>
    <w:rsid w:val="000B2F49"/>
    <w:rsid w:val="000B4C40"/>
    <w:rsid w:val="000B631F"/>
    <w:rsid w:val="000B72BC"/>
    <w:rsid w:val="000C01E2"/>
    <w:rsid w:val="000C2F0E"/>
    <w:rsid w:val="000C369E"/>
    <w:rsid w:val="000D267A"/>
    <w:rsid w:val="000D7E66"/>
    <w:rsid w:val="000E216C"/>
    <w:rsid w:val="000E34D3"/>
    <w:rsid w:val="00104BF1"/>
    <w:rsid w:val="00106B47"/>
    <w:rsid w:val="001104C4"/>
    <w:rsid w:val="00117646"/>
    <w:rsid w:val="0012495B"/>
    <w:rsid w:val="00125C2D"/>
    <w:rsid w:val="0012710C"/>
    <w:rsid w:val="00156DEB"/>
    <w:rsid w:val="001617B2"/>
    <w:rsid w:val="001654F0"/>
    <w:rsid w:val="00171FCA"/>
    <w:rsid w:val="00181A04"/>
    <w:rsid w:val="001976FF"/>
    <w:rsid w:val="001A27E8"/>
    <w:rsid w:val="001A61AF"/>
    <w:rsid w:val="001A6598"/>
    <w:rsid w:val="001B0EF5"/>
    <w:rsid w:val="001C1C51"/>
    <w:rsid w:val="001C2E89"/>
    <w:rsid w:val="001C3423"/>
    <w:rsid w:val="001C474B"/>
    <w:rsid w:val="001C7CD9"/>
    <w:rsid w:val="001D0556"/>
    <w:rsid w:val="001D6D0E"/>
    <w:rsid w:val="001E1E40"/>
    <w:rsid w:val="001E2BD6"/>
    <w:rsid w:val="001E301B"/>
    <w:rsid w:val="001E33A7"/>
    <w:rsid w:val="001E70D4"/>
    <w:rsid w:val="00216706"/>
    <w:rsid w:val="00217BB6"/>
    <w:rsid w:val="00230CE9"/>
    <w:rsid w:val="00231EA3"/>
    <w:rsid w:val="0023306E"/>
    <w:rsid w:val="00253678"/>
    <w:rsid w:val="0026028B"/>
    <w:rsid w:val="00261D26"/>
    <w:rsid w:val="00283AC7"/>
    <w:rsid w:val="00285A8D"/>
    <w:rsid w:val="002A173E"/>
    <w:rsid w:val="002A5B98"/>
    <w:rsid w:val="002D0991"/>
    <w:rsid w:val="002D1180"/>
    <w:rsid w:val="00303808"/>
    <w:rsid w:val="00306EC1"/>
    <w:rsid w:val="00310B69"/>
    <w:rsid w:val="0031498C"/>
    <w:rsid w:val="003334C5"/>
    <w:rsid w:val="0034589C"/>
    <w:rsid w:val="00353CA0"/>
    <w:rsid w:val="00356120"/>
    <w:rsid w:val="00361FC1"/>
    <w:rsid w:val="003733A2"/>
    <w:rsid w:val="00375AE9"/>
    <w:rsid w:val="0038353D"/>
    <w:rsid w:val="0039353A"/>
    <w:rsid w:val="00394D4E"/>
    <w:rsid w:val="00397FD0"/>
    <w:rsid w:val="003B3D28"/>
    <w:rsid w:val="003D1EA9"/>
    <w:rsid w:val="003D3A70"/>
    <w:rsid w:val="003D3D83"/>
    <w:rsid w:val="003D445A"/>
    <w:rsid w:val="003D59AD"/>
    <w:rsid w:val="003F15C9"/>
    <w:rsid w:val="003F2A56"/>
    <w:rsid w:val="0040522F"/>
    <w:rsid w:val="00415FDF"/>
    <w:rsid w:val="00422701"/>
    <w:rsid w:val="004236B9"/>
    <w:rsid w:val="0043644B"/>
    <w:rsid w:val="004368FD"/>
    <w:rsid w:val="00450FEC"/>
    <w:rsid w:val="00471F43"/>
    <w:rsid w:val="00474F85"/>
    <w:rsid w:val="004769EE"/>
    <w:rsid w:val="004841F8"/>
    <w:rsid w:val="0048668F"/>
    <w:rsid w:val="004B771F"/>
    <w:rsid w:val="004D15FC"/>
    <w:rsid w:val="004D59CD"/>
    <w:rsid w:val="004F0477"/>
    <w:rsid w:val="0050166D"/>
    <w:rsid w:val="00512330"/>
    <w:rsid w:val="00521585"/>
    <w:rsid w:val="00521F75"/>
    <w:rsid w:val="00527192"/>
    <w:rsid w:val="00531AF9"/>
    <w:rsid w:val="0053693E"/>
    <w:rsid w:val="0054057E"/>
    <w:rsid w:val="00555A50"/>
    <w:rsid w:val="00555AF9"/>
    <w:rsid w:val="0056189F"/>
    <w:rsid w:val="005632BB"/>
    <w:rsid w:val="00572C35"/>
    <w:rsid w:val="00587B48"/>
    <w:rsid w:val="00596D6B"/>
    <w:rsid w:val="005C675B"/>
    <w:rsid w:val="005C7DDD"/>
    <w:rsid w:val="005D33B5"/>
    <w:rsid w:val="005E2A01"/>
    <w:rsid w:val="005F7467"/>
    <w:rsid w:val="00611C9D"/>
    <w:rsid w:val="00613C09"/>
    <w:rsid w:val="00615BBA"/>
    <w:rsid w:val="00625796"/>
    <w:rsid w:val="00625A35"/>
    <w:rsid w:val="00627B3B"/>
    <w:rsid w:val="00646482"/>
    <w:rsid w:val="00650FB0"/>
    <w:rsid w:val="0065223C"/>
    <w:rsid w:val="006730DA"/>
    <w:rsid w:val="00673671"/>
    <w:rsid w:val="006762FC"/>
    <w:rsid w:val="00682D89"/>
    <w:rsid w:val="00691B5E"/>
    <w:rsid w:val="006926B1"/>
    <w:rsid w:val="00697340"/>
    <w:rsid w:val="006A7527"/>
    <w:rsid w:val="006B5964"/>
    <w:rsid w:val="006C18BD"/>
    <w:rsid w:val="006C1B10"/>
    <w:rsid w:val="006C5DEC"/>
    <w:rsid w:val="006D556B"/>
    <w:rsid w:val="006E1402"/>
    <w:rsid w:val="006E495E"/>
    <w:rsid w:val="006F186F"/>
    <w:rsid w:val="006F50C5"/>
    <w:rsid w:val="006F578B"/>
    <w:rsid w:val="0070019B"/>
    <w:rsid w:val="007027F4"/>
    <w:rsid w:val="00704340"/>
    <w:rsid w:val="00707D6B"/>
    <w:rsid w:val="00713313"/>
    <w:rsid w:val="00715136"/>
    <w:rsid w:val="00717994"/>
    <w:rsid w:val="00720FAA"/>
    <w:rsid w:val="00740545"/>
    <w:rsid w:val="00745373"/>
    <w:rsid w:val="00752613"/>
    <w:rsid w:val="00755D46"/>
    <w:rsid w:val="00763F64"/>
    <w:rsid w:val="0078219A"/>
    <w:rsid w:val="00785EF0"/>
    <w:rsid w:val="00787677"/>
    <w:rsid w:val="00790275"/>
    <w:rsid w:val="007904B7"/>
    <w:rsid w:val="00792FC8"/>
    <w:rsid w:val="007A0AF7"/>
    <w:rsid w:val="007B7EE2"/>
    <w:rsid w:val="007C162B"/>
    <w:rsid w:val="007C7BA5"/>
    <w:rsid w:val="007D56F8"/>
    <w:rsid w:val="007E2EB8"/>
    <w:rsid w:val="007E647D"/>
    <w:rsid w:val="007F304F"/>
    <w:rsid w:val="008057A4"/>
    <w:rsid w:val="00826AF4"/>
    <w:rsid w:val="00832F55"/>
    <w:rsid w:val="00836EB4"/>
    <w:rsid w:val="008500B3"/>
    <w:rsid w:val="00857A80"/>
    <w:rsid w:val="0086052C"/>
    <w:rsid w:val="00877905"/>
    <w:rsid w:val="00877F69"/>
    <w:rsid w:val="00894936"/>
    <w:rsid w:val="00896ACD"/>
    <w:rsid w:val="008C52B2"/>
    <w:rsid w:val="008C6B0D"/>
    <w:rsid w:val="008E3359"/>
    <w:rsid w:val="008E4CD5"/>
    <w:rsid w:val="008E6F03"/>
    <w:rsid w:val="00911982"/>
    <w:rsid w:val="00914E67"/>
    <w:rsid w:val="00917E73"/>
    <w:rsid w:val="00917F28"/>
    <w:rsid w:val="009207EE"/>
    <w:rsid w:val="00925A79"/>
    <w:rsid w:val="00931586"/>
    <w:rsid w:val="00945967"/>
    <w:rsid w:val="00954DAB"/>
    <w:rsid w:val="00965FE0"/>
    <w:rsid w:val="009776FA"/>
    <w:rsid w:val="00977C3F"/>
    <w:rsid w:val="00994AC5"/>
    <w:rsid w:val="009B5068"/>
    <w:rsid w:val="009B5D0C"/>
    <w:rsid w:val="009B62D1"/>
    <w:rsid w:val="009D2D4F"/>
    <w:rsid w:val="009D4AC8"/>
    <w:rsid w:val="009E5DFF"/>
    <w:rsid w:val="009E623B"/>
    <w:rsid w:val="009F5D18"/>
    <w:rsid w:val="00A10263"/>
    <w:rsid w:val="00A35F0E"/>
    <w:rsid w:val="00A3752D"/>
    <w:rsid w:val="00A50119"/>
    <w:rsid w:val="00A52607"/>
    <w:rsid w:val="00A63251"/>
    <w:rsid w:val="00A64C8B"/>
    <w:rsid w:val="00A70999"/>
    <w:rsid w:val="00A73226"/>
    <w:rsid w:val="00A73A35"/>
    <w:rsid w:val="00A874FC"/>
    <w:rsid w:val="00A92C9A"/>
    <w:rsid w:val="00AC25A6"/>
    <w:rsid w:val="00AC39B4"/>
    <w:rsid w:val="00AC483C"/>
    <w:rsid w:val="00AC5046"/>
    <w:rsid w:val="00AC5A93"/>
    <w:rsid w:val="00AC6046"/>
    <w:rsid w:val="00AD098D"/>
    <w:rsid w:val="00AD64D7"/>
    <w:rsid w:val="00AD650A"/>
    <w:rsid w:val="00AF2DDC"/>
    <w:rsid w:val="00B10762"/>
    <w:rsid w:val="00B13C90"/>
    <w:rsid w:val="00B23889"/>
    <w:rsid w:val="00B324AF"/>
    <w:rsid w:val="00B4619C"/>
    <w:rsid w:val="00B5536B"/>
    <w:rsid w:val="00B57E63"/>
    <w:rsid w:val="00B60ECD"/>
    <w:rsid w:val="00B668B8"/>
    <w:rsid w:val="00B740D2"/>
    <w:rsid w:val="00B741C0"/>
    <w:rsid w:val="00B81363"/>
    <w:rsid w:val="00B87C6A"/>
    <w:rsid w:val="00B95F38"/>
    <w:rsid w:val="00BA4339"/>
    <w:rsid w:val="00BA48C1"/>
    <w:rsid w:val="00BA7056"/>
    <w:rsid w:val="00BB2D8B"/>
    <w:rsid w:val="00BC0B99"/>
    <w:rsid w:val="00BC1FB1"/>
    <w:rsid w:val="00BC3ABD"/>
    <w:rsid w:val="00BC4ACC"/>
    <w:rsid w:val="00BD2E18"/>
    <w:rsid w:val="00BE1846"/>
    <w:rsid w:val="00BF513A"/>
    <w:rsid w:val="00C110B9"/>
    <w:rsid w:val="00C16F41"/>
    <w:rsid w:val="00C21483"/>
    <w:rsid w:val="00C24933"/>
    <w:rsid w:val="00C25B1F"/>
    <w:rsid w:val="00C305E0"/>
    <w:rsid w:val="00C3585D"/>
    <w:rsid w:val="00C36063"/>
    <w:rsid w:val="00C36BFE"/>
    <w:rsid w:val="00C43E8A"/>
    <w:rsid w:val="00C440F8"/>
    <w:rsid w:val="00C451C3"/>
    <w:rsid w:val="00C602B0"/>
    <w:rsid w:val="00C71650"/>
    <w:rsid w:val="00C80058"/>
    <w:rsid w:val="00CA1B10"/>
    <w:rsid w:val="00CB0C01"/>
    <w:rsid w:val="00CB22EC"/>
    <w:rsid w:val="00CB57D6"/>
    <w:rsid w:val="00CB6FF0"/>
    <w:rsid w:val="00CC0D3A"/>
    <w:rsid w:val="00CD6C2A"/>
    <w:rsid w:val="00CE130E"/>
    <w:rsid w:val="00CE2D9C"/>
    <w:rsid w:val="00CE3A8A"/>
    <w:rsid w:val="00CE51C5"/>
    <w:rsid w:val="00CF2A8F"/>
    <w:rsid w:val="00D0139C"/>
    <w:rsid w:val="00D028BE"/>
    <w:rsid w:val="00D05E4B"/>
    <w:rsid w:val="00D11767"/>
    <w:rsid w:val="00D24154"/>
    <w:rsid w:val="00D24FEF"/>
    <w:rsid w:val="00D3329C"/>
    <w:rsid w:val="00D3607E"/>
    <w:rsid w:val="00D417BD"/>
    <w:rsid w:val="00D45586"/>
    <w:rsid w:val="00D51101"/>
    <w:rsid w:val="00D7320A"/>
    <w:rsid w:val="00D8670A"/>
    <w:rsid w:val="00D8715B"/>
    <w:rsid w:val="00DA22FA"/>
    <w:rsid w:val="00DB0944"/>
    <w:rsid w:val="00DC1D22"/>
    <w:rsid w:val="00DC32B5"/>
    <w:rsid w:val="00DE0326"/>
    <w:rsid w:val="00DE2194"/>
    <w:rsid w:val="00DF4CAD"/>
    <w:rsid w:val="00DF543C"/>
    <w:rsid w:val="00E00BCD"/>
    <w:rsid w:val="00E155D1"/>
    <w:rsid w:val="00E15774"/>
    <w:rsid w:val="00E16EAB"/>
    <w:rsid w:val="00E20EF2"/>
    <w:rsid w:val="00E22993"/>
    <w:rsid w:val="00E23BEB"/>
    <w:rsid w:val="00E24F8B"/>
    <w:rsid w:val="00E27379"/>
    <w:rsid w:val="00E30DD9"/>
    <w:rsid w:val="00E36438"/>
    <w:rsid w:val="00E43BE8"/>
    <w:rsid w:val="00E65F9E"/>
    <w:rsid w:val="00E77C11"/>
    <w:rsid w:val="00E94688"/>
    <w:rsid w:val="00EC0CBF"/>
    <w:rsid w:val="00EC1FEF"/>
    <w:rsid w:val="00ED2016"/>
    <w:rsid w:val="00ED2F47"/>
    <w:rsid w:val="00EE11E2"/>
    <w:rsid w:val="00EE580D"/>
    <w:rsid w:val="00F01248"/>
    <w:rsid w:val="00F0349F"/>
    <w:rsid w:val="00F05584"/>
    <w:rsid w:val="00F06416"/>
    <w:rsid w:val="00F12C20"/>
    <w:rsid w:val="00F1642F"/>
    <w:rsid w:val="00F26B43"/>
    <w:rsid w:val="00F320F6"/>
    <w:rsid w:val="00F33016"/>
    <w:rsid w:val="00F44537"/>
    <w:rsid w:val="00F45EE4"/>
    <w:rsid w:val="00F65902"/>
    <w:rsid w:val="00F66CDA"/>
    <w:rsid w:val="00F71E83"/>
    <w:rsid w:val="00F841ED"/>
    <w:rsid w:val="00F91864"/>
    <w:rsid w:val="00FD2CE8"/>
    <w:rsid w:val="00FD6415"/>
    <w:rsid w:val="00FE0A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293D4"/>
  <w15:docId w15:val="{8839ECFE-9124-473D-9A41-9C184B98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1ED"/>
  </w:style>
  <w:style w:type="paragraph" w:styleId="Heading1">
    <w:name w:val="heading 1"/>
    <w:basedOn w:val="Normal"/>
    <w:next w:val="Normal"/>
    <w:link w:val="Heading1Char"/>
    <w:uiPriority w:val="9"/>
    <w:qFormat/>
    <w:rsid w:val="00415F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FD2C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15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3889"/>
    <w:rPr>
      <w:color w:val="0000FF" w:themeColor="hyperlink"/>
      <w:u w:val="single"/>
    </w:rPr>
  </w:style>
  <w:style w:type="character" w:customStyle="1" w:styleId="A5">
    <w:name w:val="A5"/>
    <w:uiPriority w:val="99"/>
    <w:rsid w:val="0031498C"/>
    <w:rPr>
      <w:rFonts w:cs="Lucida Sans"/>
      <w:color w:val="000000"/>
      <w:sz w:val="10"/>
      <w:szCs w:val="10"/>
    </w:rPr>
  </w:style>
  <w:style w:type="character" w:customStyle="1" w:styleId="Heading4Char">
    <w:name w:val="Heading 4 Char"/>
    <w:basedOn w:val="DefaultParagraphFont"/>
    <w:link w:val="Heading4"/>
    <w:uiPriority w:val="9"/>
    <w:rsid w:val="00FD2CE8"/>
    <w:rPr>
      <w:rFonts w:ascii="Times New Roman" w:eastAsia="Times New Roman" w:hAnsi="Times New Roman" w:cs="Times New Roman"/>
      <w:b/>
      <w:bCs/>
      <w:sz w:val="24"/>
      <w:szCs w:val="24"/>
    </w:rPr>
  </w:style>
  <w:style w:type="character" w:customStyle="1" w:styleId="bibliopop">
    <w:name w:val="biblio_pop"/>
    <w:basedOn w:val="DefaultParagraphFont"/>
    <w:rsid w:val="00415FDF"/>
  </w:style>
  <w:style w:type="character" w:customStyle="1" w:styleId="Heading1Char">
    <w:name w:val="Heading 1 Char"/>
    <w:basedOn w:val="DefaultParagraphFont"/>
    <w:link w:val="Heading1"/>
    <w:uiPriority w:val="9"/>
    <w:rsid w:val="00415FDF"/>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521585"/>
    <w:rPr>
      <w:color w:val="800080" w:themeColor="followedHyperlink"/>
      <w:u w:val="single"/>
    </w:rPr>
  </w:style>
  <w:style w:type="paragraph" w:styleId="ListParagraph">
    <w:name w:val="List Paragraph"/>
    <w:basedOn w:val="Normal"/>
    <w:uiPriority w:val="34"/>
    <w:qFormat/>
    <w:rsid w:val="00D24FEF"/>
    <w:pPr>
      <w:ind w:left="720"/>
      <w:contextualSpacing/>
    </w:pPr>
  </w:style>
  <w:style w:type="paragraph" w:styleId="BalloonText">
    <w:name w:val="Balloon Text"/>
    <w:basedOn w:val="Normal"/>
    <w:link w:val="BalloonTextChar"/>
    <w:uiPriority w:val="99"/>
    <w:semiHidden/>
    <w:unhideWhenUsed/>
    <w:rsid w:val="00BA7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056"/>
    <w:rPr>
      <w:rFonts w:ascii="Tahoma" w:hAnsi="Tahoma" w:cs="Tahoma"/>
      <w:sz w:val="16"/>
      <w:szCs w:val="16"/>
    </w:rPr>
  </w:style>
  <w:style w:type="table" w:styleId="TableGrid">
    <w:name w:val="Table Grid"/>
    <w:basedOn w:val="TableNormal"/>
    <w:uiPriority w:val="59"/>
    <w:rsid w:val="00C25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1982"/>
    <w:rPr>
      <w:sz w:val="16"/>
      <w:szCs w:val="16"/>
    </w:rPr>
  </w:style>
  <w:style w:type="paragraph" w:styleId="CommentText">
    <w:name w:val="annotation text"/>
    <w:basedOn w:val="Normal"/>
    <w:link w:val="CommentTextChar"/>
    <w:uiPriority w:val="99"/>
    <w:unhideWhenUsed/>
    <w:rsid w:val="00911982"/>
    <w:pPr>
      <w:spacing w:line="240" w:lineRule="auto"/>
    </w:pPr>
    <w:rPr>
      <w:sz w:val="20"/>
      <w:szCs w:val="20"/>
    </w:rPr>
  </w:style>
  <w:style w:type="character" w:customStyle="1" w:styleId="CommentTextChar">
    <w:name w:val="Comment Text Char"/>
    <w:basedOn w:val="DefaultParagraphFont"/>
    <w:link w:val="CommentText"/>
    <w:uiPriority w:val="99"/>
    <w:rsid w:val="00911982"/>
    <w:rPr>
      <w:sz w:val="20"/>
      <w:szCs w:val="20"/>
    </w:rPr>
  </w:style>
  <w:style w:type="paragraph" w:styleId="CommentSubject">
    <w:name w:val="annotation subject"/>
    <w:basedOn w:val="CommentText"/>
    <w:next w:val="CommentText"/>
    <w:link w:val="CommentSubjectChar"/>
    <w:uiPriority w:val="99"/>
    <w:semiHidden/>
    <w:unhideWhenUsed/>
    <w:rsid w:val="00911982"/>
    <w:rPr>
      <w:b/>
      <w:bCs/>
    </w:rPr>
  </w:style>
  <w:style w:type="character" w:customStyle="1" w:styleId="CommentSubjectChar">
    <w:name w:val="Comment Subject Char"/>
    <w:basedOn w:val="CommentTextChar"/>
    <w:link w:val="CommentSubject"/>
    <w:uiPriority w:val="99"/>
    <w:semiHidden/>
    <w:rsid w:val="00911982"/>
    <w:rPr>
      <w:b/>
      <w:bCs/>
      <w:sz w:val="20"/>
      <w:szCs w:val="20"/>
    </w:rPr>
  </w:style>
  <w:style w:type="paragraph" w:styleId="Revision">
    <w:name w:val="Revision"/>
    <w:hidden/>
    <w:uiPriority w:val="99"/>
    <w:semiHidden/>
    <w:rsid w:val="000E216C"/>
    <w:pPr>
      <w:spacing w:after="0" w:line="240" w:lineRule="auto"/>
    </w:pPr>
  </w:style>
  <w:style w:type="character" w:customStyle="1" w:styleId="apple-converted-space">
    <w:name w:val="apple-converted-space"/>
    <w:basedOn w:val="DefaultParagraphFont"/>
    <w:rsid w:val="00BC1FB1"/>
  </w:style>
  <w:style w:type="paragraph" w:customStyle="1" w:styleId="title1">
    <w:name w:val="title1"/>
    <w:basedOn w:val="Normal"/>
    <w:rsid w:val="000B2F49"/>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0B2F49"/>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0B2F49"/>
    <w:pPr>
      <w:spacing w:after="0" w:line="240" w:lineRule="auto"/>
    </w:pPr>
    <w:rPr>
      <w:rFonts w:ascii="Times New Roman" w:eastAsia="Times New Roman" w:hAnsi="Times New Roman" w:cs="Times New Roman"/>
    </w:rPr>
  </w:style>
  <w:style w:type="character" w:customStyle="1" w:styleId="jrnl">
    <w:name w:val="jrnl"/>
    <w:basedOn w:val="DefaultParagraphFont"/>
    <w:rsid w:val="000B2F49"/>
  </w:style>
  <w:style w:type="paragraph" w:customStyle="1" w:styleId="EndNoteBibliographyTitle">
    <w:name w:val="EndNote Bibliography Title"/>
    <w:basedOn w:val="Normal"/>
    <w:link w:val="EndNoteBibliographyTitleChar"/>
    <w:rsid w:val="00954DA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54DAB"/>
    <w:rPr>
      <w:rFonts w:ascii="Calibri" w:hAnsi="Calibri" w:cs="Calibri"/>
      <w:noProof/>
    </w:rPr>
  </w:style>
  <w:style w:type="paragraph" w:customStyle="1" w:styleId="EndNoteBibliography">
    <w:name w:val="EndNote Bibliography"/>
    <w:basedOn w:val="Normal"/>
    <w:link w:val="EndNoteBibliographyChar"/>
    <w:rsid w:val="00954DAB"/>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954DAB"/>
    <w:rPr>
      <w:rFonts w:ascii="Calibri" w:hAnsi="Calibri" w:cs="Calibri"/>
      <w:noProof/>
    </w:rPr>
  </w:style>
  <w:style w:type="character" w:styleId="Strong">
    <w:name w:val="Strong"/>
    <w:basedOn w:val="DefaultParagraphFont"/>
    <w:uiPriority w:val="22"/>
    <w:qFormat/>
    <w:rsid w:val="004841F8"/>
    <w:rPr>
      <w:b/>
      <w:bCs/>
    </w:rPr>
  </w:style>
  <w:style w:type="paragraph" w:styleId="Header">
    <w:name w:val="header"/>
    <w:basedOn w:val="Normal"/>
    <w:link w:val="HeaderChar"/>
    <w:uiPriority w:val="99"/>
    <w:unhideWhenUsed/>
    <w:rsid w:val="006C5DE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C5DEC"/>
    <w:rPr>
      <w:sz w:val="18"/>
      <w:szCs w:val="18"/>
    </w:rPr>
  </w:style>
  <w:style w:type="paragraph" w:styleId="Footer">
    <w:name w:val="footer"/>
    <w:basedOn w:val="Normal"/>
    <w:link w:val="FooterChar"/>
    <w:uiPriority w:val="99"/>
    <w:unhideWhenUsed/>
    <w:rsid w:val="006C5DE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C5D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09">
      <w:bodyDiv w:val="1"/>
      <w:marLeft w:val="0"/>
      <w:marRight w:val="0"/>
      <w:marTop w:val="0"/>
      <w:marBottom w:val="0"/>
      <w:divBdr>
        <w:top w:val="none" w:sz="0" w:space="0" w:color="auto"/>
        <w:left w:val="none" w:sz="0" w:space="0" w:color="auto"/>
        <w:bottom w:val="none" w:sz="0" w:space="0" w:color="auto"/>
        <w:right w:val="none" w:sz="0" w:space="0" w:color="auto"/>
      </w:divBdr>
    </w:div>
    <w:div w:id="775059383">
      <w:bodyDiv w:val="1"/>
      <w:marLeft w:val="0"/>
      <w:marRight w:val="0"/>
      <w:marTop w:val="0"/>
      <w:marBottom w:val="0"/>
      <w:divBdr>
        <w:top w:val="none" w:sz="0" w:space="0" w:color="auto"/>
        <w:left w:val="none" w:sz="0" w:space="0" w:color="auto"/>
        <w:bottom w:val="none" w:sz="0" w:space="0" w:color="auto"/>
        <w:right w:val="none" w:sz="0" w:space="0" w:color="auto"/>
      </w:divBdr>
      <w:divsChild>
        <w:div w:id="1580679275">
          <w:marLeft w:val="0"/>
          <w:marRight w:val="0"/>
          <w:marTop w:val="0"/>
          <w:marBottom w:val="0"/>
          <w:divBdr>
            <w:top w:val="none" w:sz="0" w:space="0" w:color="auto"/>
            <w:left w:val="none" w:sz="0" w:space="0" w:color="auto"/>
            <w:bottom w:val="none" w:sz="0" w:space="0" w:color="auto"/>
            <w:right w:val="none" w:sz="0" w:space="0" w:color="auto"/>
          </w:divBdr>
          <w:divsChild>
            <w:div w:id="1345664786">
              <w:marLeft w:val="0"/>
              <w:marRight w:val="0"/>
              <w:marTop w:val="0"/>
              <w:marBottom w:val="0"/>
              <w:divBdr>
                <w:top w:val="none" w:sz="0" w:space="0" w:color="auto"/>
                <w:left w:val="none" w:sz="0" w:space="0" w:color="auto"/>
                <w:bottom w:val="none" w:sz="0" w:space="0" w:color="auto"/>
                <w:right w:val="none" w:sz="0" w:space="0" w:color="auto"/>
              </w:divBdr>
            </w:div>
            <w:div w:id="1223448709">
              <w:marLeft w:val="0"/>
              <w:marRight w:val="0"/>
              <w:marTop w:val="0"/>
              <w:marBottom w:val="0"/>
              <w:divBdr>
                <w:top w:val="none" w:sz="0" w:space="0" w:color="auto"/>
                <w:left w:val="none" w:sz="0" w:space="0" w:color="auto"/>
                <w:bottom w:val="none" w:sz="0" w:space="0" w:color="auto"/>
                <w:right w:val="none" w:sz="0" w:space="0" w:color="auto"/>
              </w:divBdr>
            </w:div>
            <w:div w:id="2103257647">
              <w:marLeft w:val="0"/>
              <w:marRight w:val="0"/>
              <w:marTop w:val="0"/>
              <w:marBottom w:val="0"/>
              <w:divBdr>
                <w:top w:val="none" w:sz="0" w:space="0" w:color="auto"/>
                <w:left w:val="none" w:sz="0" w:space="0" w:color="auto"/>
                <w:bottom w:val="none" w:sz="0" w:space="0" w:color="auto"/>
                <w:right w:val="none" w:sz="0" w:space="0" w:color="auto"/>
              </w:divBdr>
            </w:div>
            <w:div w:id="1465586042">
              <w:marLeft w:val="0"/>
              <w:marRight w:val="0"/>
              <w:marTop w:val="0"/>
              <w:marBottom w:val="0"/>
              <w:divBdr>
                <w:top w:val="none" w:sz="0" w:space="0" w:color="auto"/>
                <w:left w:val="none" w:sz="0" w:space="0" w:color="auto"/>
                <w:bottom w:val="none" w:sz="0" w:space="0" w:color="auto"/>
                <w:right w:val="none" w:sz="0" w:space="0" w:color="auto"/>
              </w:divBdr>
            </w:div>
            <w:div w:id="129712053">
              <w:marLeft w:val="0"/>
              <w:marRight w:val="0"/>
              <w:marTop w:val="0"/>
              <w:marBottom w:val="0"/>
              <w:divBdr>
                <w:top w:val="none" w:sz="0" w:space="0" w:color="auto"/>
                <w:left w:val="none" w:sz="0" w:space="0" w:color="auto"/>
                <w:bottom w:val="none" w:sz="0" w:space="0" w:color="auto"/>
                <w:right w:val="none" w:sz="0" w:space="0" w:color="auto"/>
              </w:divBdr>
            </w:div>
            <w:div w:id="742722636">
              <w:marLeft w:val="0"/>
              <w:marRight w:val="0"/>
              <w:marTop w:val="0"/>
              <w:marBottom w:val="0"/>
              <w:divBdr>
                <w:top w:val="none" w:sz="0" w:space="0" w:color="auto"/>
                <w:left w:val="none" w:sz="0" w:space="0" w:color="auto"/>
                <w:bottom w:val="none" w:sz="0" w:space="0" w:color="auto"/>
                <w:right w:val="none" w:sz="0" w:space="0" w:color="auto"/>
              </w:divBdr>
            </w:div>
            <w:div w:id="1131285125">
              <w:marLeft w:val="0"/>
              <w:marRight w:val="0"/>
              <w:marTop w:val="0"/>
              <w:marBottom w:val="0"/>
              <w:divBdr>
                <w:top w:val="none" w:sz="0" w:space="0" w:color="auto"/>
                <w:left w:val="none" w:sz="0" w:space="0" w:color="auto"/>
                <w:bottom w:val="none" w:sz="0" w:space="0" w:color="auto"/>
                <w:right w:val="none" w:sz="0" w:space="0" w:color="auto"/>
              </w:divBdr>
            </w:div>
            <w:div w:id="775445890">
              <w:marLeft w:val="0"/>
              <w:marRight w:val="0"/>
              <w:marTop w:val="0"/>
              <w:marBottom w:val="0"/>
              <w:divBdr>
                <w:top w:val="none" w:sz="0" w:space="0" w:color="auto"/>
                <w:left w:val="none" w:sz="0" w:space="0" w:color="auto"/>
                <w:bottom w:val="none" w:sz="0" w:space="0" w:color="auto"/>
                <w:right w:val="none" w:sz="0" w:space="0" w:color="auto"/>
              </w:divBdr>
            </w:div>
            <w:div w:id="1490055121">
              <w:marLeft w:val="0"/>
              <w:marRight w:val="0"/>
              <w:marTop w:val="0"/>
              <w:marBottom w:val="0"/>
              <w:divBdr>
                <w:top w:val="none" w:sz="0" w:space="0" w:color="auto"/>
                <w:left w:val="none" w:sz="0" w:space="0" w:color="auto"/>
                <w:bottom w:val="none" w:sz="0" w:space="0" w:color="auto"/>
                <w:right w:val="none" w:sz="0" w:space="0" w:color="auto"/>
              </w:divBdr>
            </w:div>
            <w:div w:id="1505394011">
              <w:marLeft w:val="0"/>
              <w:marRight w:val="0"/>
              <w:marTop w:val="0"/>
              <w:marBottom w:val="0"/>
              <w:divBdr>
                <w:top w:val="none" w:sz="0" w:space="0" w:color="auto"/>
                <w:left w:val="none" w:sz="0" w:space="0" w:color="auto"/>
                <w:bottom w:val="none" w:sz="0" w:space="0" w:color="auto"/>
                <w:right w:val="none" w:sz="0" w:space="0" w:color="auto"/>
              </w:divBdr>
            </w:div>
            <w:div w:id="845560393">
              <w:marLeft w:val="0"/>
              <w:marRight w:val="0"/>
              <w:marTop w:val="0"/>
              <w:marBottom w:val="0"/>
              <w:divBdr>
                <w:top w:val="none" w:sz="0" w:space="0" w:color="auto"/>
                <w:left w:val="none" w:sz="0" w:space="0" w:color="auto"/>
                <w:bottom w:val="none" w:sz="0" w:space="0" w:color="auto"/>
                <w:right w:val="none" w:sz="0" w:space="0" w:color="auto"/>
              </w:divBdr>
            </w:div>
            <w:div w:id="575675888">
              <w:marLeft w:val="0"/>
              <w:marRight w:val="0"/>
              <w:marTop w:val="0"/>
              <w:marBottom w:val="0"/>
              <w:divBdr>
                <w:top w:val="none" w:sz="0" w:space="0" w:color="auto"/>
                <w:left w:val="none" w:sz="0" w:space="0" w:color="auto"/>
                <w:bottom w:val="none" w:sz="0" w:space="0" w:color="auto"/>
                <w:right w:val="none" w:sz="0" w:space="0" w:color="auto"/>
              </w:divBdr>
            </w:div>
            <w:div w:id="236791504">
              <w:marLeft w:val="0"/>
              <w:marRight w:val="0"/>
              <w:marTop w:val="0"/>
              <w:marBottom w:val="0"/>
              <w:divBdr>
                <w:top w:val="none" w:sz="0" w:space="0" w:color="auto"/>
                <w:left w:val="none" w:sz="0" w:space="0" w:color="auto"/>
                <w:bottom w:val="none" w:sz="0" w:space="0" w:color="auto"/>
                <w:right w:val="none" w:sz="0" w:space="0" w:color="auto"/>
              </w:divBdr>
            </w:div>
            <w:div w:id="196043194">
              <w:marLeft w:val="0"/>
              <w:marRight w:val="0"/>
              <w:marTop w:val="0"/>
              <w:marBottom w:val="0"/>
              <w:divBdr>
                <w:top w:val="none" w:sz="0" w:space="0" w:color="auto"/>
                <w:left w:val="none" w:sz="0" w:space="0" w:color="auto"/>
                <w:bottom w:val="none" w:sz="0" w:space="0" w:color="auto"/>
                <w:right w:val="none" w:sz="0" w:space="0" w:color="auto"/>
              </w:divBdr>
            </w:div>
            <w:div w:id="1241211247">
              <w:marLeft w:val="0"/>
              <w:marRight w:val="0"/>
              <w:marTop w:val="0"/>
              <w:marBottom w:val="0"/>
              <w:divBdr>
                <w:top w:val="none" w:sz="0" w:space="0" w:color="auto"/>
                <w:left w:val="none" w:sz="0" w:space="0" w:color="auto"/>
                <w:bottom w:val="none" w:sz="0" w:space="0" w:color="auto"/>
                <w:right w:val="none" w:sz="0" w:space="0" w:color="auto"/>
              </w:divBdr>
            </w:div>
            <w:div w:id="183135620">
              <w:marLeft w:val="0"/>
              <w:marRight w:val="0"/>
              <w:marTop w:val="0"/>
              <w:marBottom w:val="0"/>
              <w:divBdr>
                <w:top w:val="none" w:sz="0" w:space="0" w:color="auto"/>
                <w:left w:val="none" w:sz="0" w:space="0" w:color="auto"/>
                <w:bottom w:val="none" w:sz="0" w:space="0" w:color="auto"/>
                <w:right w:val="none" w:sz="0" w:space="0" w:color="auto"/>
              </w:divBdr>
            </w:div>
            <w:div w:id="388842922">
              <w:marLeft w:val="0"/>
              <w:marRight w:val="0"/>
              <w:marTop w:val="0"/>
              <w:marBottom w:val="0"/>
              <w:divBdr>
                <w:top w:val="none" w:sz="0" w:space="0" w:color="auto"/>
                <w:left w:val="none" w:sz="0" w:space="0" w:color="auto"/>
                <w:bottom w:val="none" w:sz="0" w:space="0" w:color="auto"/>
                <w:right w:val="none" w:sz="0" w:space="0" w:color="auto"/>
              </w:divBdr>
            </w:div>
            <w:div w:id="5941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65275">
      <w:bodyDiv w:val="1"/>
      <w:marLeft w:val="0"/>
      <w:marRight w:val="0"/>
      <w:marTop w:val="0"/>
      <w:marBottom w:val="0"/>
      <w:divBdr>
        <w:top w:val="none" w:sz="0" w:space="0" w:color="auto"/>
        <w:left w:val="none" w:sz="0" w:space="0" w:color="auto"/>
        <w:bottom w:val="none" w:sz="0" w:space="0" w:color="auto"/>
        <w:right w:val="none" w:sz="0" w:space="0" w:color="auto"/>
      </w:divBdr>
    </w:div>
    <w:div w:id="1193765190">
      <w:bodyDiv w:val="1"/>
      <w:marLeft w:val="0"/>
      <w:marRight w:val="0"/>
      <w:marTop w:val="0"/>
      <w:marBottom w:val="0"/>
      <w:divBdr>
        <w:top w:val="none" w:sz="0" w:space="0" w:color="auto"/>
        <w:left w:val="none" w:sz="0" w:space="0" w:color="auto"/>
        <w:bottom w:val="none" w:sz="0" w:space="0" w:color="auto"/>
        <w:right w:val="none" w:sz="0" w:space="0" w:color="auto"/>
      </w:divBdr>
    </w:div>
    <w:div w:id="1220289188">
      <w:bodyDiv w:val="1"/>
      <w:marLeft w:val="0"/>
      <w:marRight w:val="0"/>
      <w:marTop w:val="0"/>
      <w:marBottom w:val="0"/>
      <w:divBdr>
        <w:top w:val="none" w:sz="0" w:space="0" w:color="auto"/>
        <w:left w:val="none" w:sz="0" w:space="0" w:color="auto"/>
        <w:bottom w:val="none" w:sz="0" w:space="0" w:color="auto"/>
        <w:right w:val="none" w:sz="0" w:space="0" w:color="auto"/>
      </w:divBdr>
    </w:div>
    <w:div w:id="1670063622">
      <w:bodyDiv w:val="1"/>
      <w:marLeft w:val="0"/>
      <w:marRight w:val="0"/>
      <w:marTop w:val="0"/>
      <w:marBottom w:val="0"/>
      <w:divBdr>
        <w:top w:val="none" w:sz="0" w:space="0" w:color="auto"/>
        <w:left w:val="none" w:sz="0" w:space="0" w:color="auto"/>
        <w:bottom w:val="none" w:sz="0" w:space="0" w:color="auto"/>
        <w:right w:val="none" w:sz="0" w:space="0" w:color="auto"/>
      </w:divBdr>
    </w:div>
    <w:div w:id="1930234027">
      <w:bodyDiv w:val="1"/>
      <w:marLeft w:val="0"/>
      <w:marRight w:val="0"/>
      <w:marTop w:val="0"/>
      <w:marBottom w:val="0"/>
      <w:divBdr>
        <w:top w:val="none" w:sz="0" w:space="0" w:color="auto"/>
        <w:left w:val="none" w:sz="0" w:space="0" w:color="auto"/>
        <w:bottom w:val="none" w:sz="0" w:space="0" w:color="auto"/>
        <w:right w:val="none" w:sz="0" w:space="0" w:color="auto"/>
      </w:divBdr>
      <w:divsChild>
        <w:div w:id="35542649">
          <w:marLeft w:val="0"/>
          <w:marRight w:val="1"/>
          <w:marTop w:val="0"/>
          <w:marBottom w:val="0"/>
          <w:divBdr>
            <w:top w:val="none" w:sz="0" w:space="0" w:color="auto"/>
            <w:left w:val="none" w:sz="0" w:space="0" w:color="auto"/>
            <w:bottom w:val="none" w:sz="0" w:space="0" w:color="auto"/>
            <w:right w:val="none" w:sz="0" w:space="0" w:color="auto"/>
          </w:divBdr>
          <w:divsChild>
            <w:div w:id="559948933">
              <w:marLeft w:val="0"/>
              <w:marRight w:val="0"/>
              <w:marTop w:val="0"/>
              <w:marBottom w:val="0"/>
              <w:divBdr>
                <w:top w:val="none" w:sz="0" w:space="0" w:color="auto"/>
                <w:left w:val="none" w:sz="0" w:space="0" w:color="auto"/>
                <w:bottom w:val="none" w:sz="0" w:space="0" w:color="auto"/>
                <w:right w:val="none" w:sz="0" w:space="0" w:color="auto"/>
              </w:divBdr>
              <w:divsChild>
                <w:div w:id="2095323625">
                  <w:marLeft w:val="0"/>
                  <w:marRight w:val="1"/>
                  <w:marTop w:val="0"/>
                  <w:marBottom w:val="0"/>
                  <w:divBdr>
                    <w:top w:val="none" w:sz="0" w:space="0" w:color="auto"/>
                    <w:left w:val="none" w:sz="0" w:space="0" w:color="auto"/>
                    <w:bottom w:val="none" w:sz="0" w:space="0" w:color="auto"/>
                    <w:right w:val="none" w:sz="0" w:space="0" w:color="auto"/>
                  </w:divBdr>
                  <w:divsChild>
                    <w:div w:id="1981298301">
                      <w:marLeft w:val="0"/>
                      <w:marRight w:val="0"/>
                      <w:marTop w:val="0"/>
                      <w:marBottom w:val="0"/>
                      <w:divBdr>
                        <w:top w:val="none" w:sz="0" w:space="0" w:color="auto"/>
                        <w:left w:val="none" w:sz="0" w:space="0" w:color="auto"/>
                        <w:bottom w:val="none" w:sz="0" w:space="0" w:color="auto"/>
                        <w:right w:val="none" w:sz="0" w:space="0" w:color="auto"/>
                      </w:divBdr>
                      <w:divsChild>
                        <w:div w:id="1569807626">
                          <w:marLeft w:val="0"/>
                          <w:marRight w:val="0"/>
                          <w:marTop w:val="0"/>
                          <w:marBottom w:val="0"/>
                          <w:divBdr>
                            <w:top w:val="none" w:sz="0" w:space="0" w:color="auto"/>
                            <w:left w:val="none" w:sz="0" w:space="0" w:color="auto"/>
                            <w:bottom w:val="none" w:sz="0" w:space="0" w:color="auto"/>
                            <w:right w:val="none" w:sz="0" w:space="0" w:color="auto"/>
                          </w:divBdr>
                          <w:divsChild>
                            <w:div w:id="289409507">
                              <w:marLeft w:val="0"/>
                              <w:marRight w:val="0"/>
                              <w:marTop w:val="120"/>
                              <w:marBottom w:val="360"/>
                              <w:divBdr>
                                <w:top w:val="none" w:sz="0" w:space="0" w:color="auto"/>
                                <w:left w:val="none" w:sz="0" w:space="0" w:color="auto"/>
                                <w:bottom w:val="none" w:sz="0" w:space="0" w:color="auto"/>
                                <w:right w:val="none" w:sz="0" w:space="0" w:color="auto"/>
                              </w:divBdr>
                              <w:divsChild>
                                <w:div w:id="1696496652">
                                  <w:marLeft w:val="420"/>
                                  <w:marRight w:val="0"/>
                                  <w:marTop w:val="0"/>
                                  <w:marBottom w:val="0"/>
                                  <w:divBdr>
                                    <w:top w:val="none" w:sz="0" w:space="0" w:color="auto"/>
                                    <w:left w:val="none" w:sz="0" w:space="0" w:color="auto"/>
                                    <w:bottom w:val="none" w:sz="0" w:space="0" w:color="auto"/>
                                    <w:right w:val="none" w:sz="0" w:space="0" w:color="auto"/>
                                  </w:divBdr>
                                  <w:divsChild>
                                    <w:div w:id="276641603">
                                      <w:marLeft w:val="0"/>
                                      <w:marRight w:val="0"/>
                                      <w:marTop w:val="34"/>
                                      <w:marBottom w:val="34"/>
                                      <w:divBdr>
                                        <w:top w:val="none" w:sz="0" w:space="0" w:color="auto"/>
                                        <w:left w:val="none" w:sz="0" w:space="0" w:color="auto"/>
                                        <w:bottom w:val="none" w:sz="0" w:space="0" w:color="auto"/>
                                        <w:right w:val="none" w:sz="0" w:space="0" w:color="auto"/>
                                      </w:divBdr>
                                    </w:div>
                                    <w:div w:id="863791247">
                                      <w:marLeft w:val="0"/>
                                      <w:marRight w:val="0"/>
                                      <w:marTop w:val="0"/>
                                      <w:marBottom w:val="0"/>
                                      <w:divBdr>
                                        <w:top w:val="none" w:sz="0" w:space="0" w:color="auto"/>
                                        <w:left w:val="none" w:sz="0" w:space="0" w:color="auto"/>
                                        <w:bottom w:val="none" w:sz="0" w:space="0" w:color="auto"/>
                                        <w:right w:val="none" w:sz="0" w:space="0" w:color="auto"/>
                                      </w:divBdr>
                                      <w:divsChild>
                                        <w:div w:id="2780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hbrim@howard.edu"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E63FA-55AF-4FF7-83BB-5F796C7C3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5015</Words>
  <Characters>28588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Dr.Bhaskar Pusuluri</dc:creator>
  <cp:lastModifiedBy>LS Ma</cp:lastModifiedBy>
  <cp:revision>2</cp:revision>
  <cp:lastPrinted>2015-06-19T12:22:00Z</cp:lastPrinted>
  <dcterms:created xsi:type="dcterms:W3CDTF">2015-08-28T12:46:00Z</dcterms:created>
  <dcterms:modified xsi:type="dcterms:W3CDTF">2015-08-28T12:46:00Z</dcterms:modified>
</cp:coreProperties>
</file>