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79A0C" w14:textId="6F38DBE3" w:rsidR="008C2FD3" w:rsidRPr="00764C9A" w:rsidRDefault="008C2FD3" w:rsidP="00764C9A">
      <w:pPr>
        <w:spacing w:line="360" w:lineRule="auto"/>
        <w:jc w:val="both"/>
        <w:rPr>
          <w:rFonts w:ascii="Book Antiqua" w:hAnsi="Book Antiqua"/>
          <w:b/>
        </w:rPr>
      </w:pPr>
      <w:r w:rsidRPr="00764C9A">
        <w:rPr>
          <w:rFonts w:ascii="Book Antiqua" w:hAnsi="Book Antiqua"/>
          <w:b/>
        </w:rPr>
        <w:t xml:space="preserve">Name of journal: World Journal of </w:t>
      </w:r>
      <w:r w:rsidRPr="00764C9A">
        <w:rPr>
          <w:rFonts w:ascii="Book Antiqua" w:hAnsi="Book Antiqua" w:cs="Tahoma"/>
          <w:b/>
        </w:rPr>
        <w:t>Biological Chemistry</w:t>
      </w:r>
    </w:p>
    <w:p w14:paraId="57EDAD2D" w14:textId="735892B1" w:rsidR="008C2FD3" w:rsidRPr="00764C9A" w:rsidRDefault="008C2FD3" w:rsidP="00764C9A">
      <w:pPr>
        <w:spacing w:line="360" w:lineRule="auto"/>
        <w:jc w:val="both"/>
        <w:rPr>
          <w:rFonts w:ascii="Book Antiqua" w:eastAsia="宋体" w:hAnsi="Book Antiqua"/>
          <w:b/>
          <w:lang w:eastAsia="zh-CN"/>
        </w:rPr>
      </w:pPr>
      <w:r w:rsidRPr="00764C9A">
        <w:rPr>
          <w:rFonts w:ascii="Book Antiqua" w:hAnsi="Book Antiqua"/>
          <w:b/>
        </w:rPr>
        <w:t xml:space="preserve">ESPS Manuscript NO: </w:t>
      </w:r>
      <w:r w:rsidRPr="00764C9A">
        <w:rPr>
          <w:rFonts w:ascii="Book Antiqua" w:eastAsia="宋体" w:hAnsi="Book Antiqua"/>
          <w:b/>
          <w:lang w:eastAsia="zh-CN"/>
        </w:rPr>
        <w:t>16986</w:t>
      </w:r>
    </w:p>
    <w:p w14:paraId="541989FD" w14:textId="77777777" w:rsidR="008C2FD3" w:rsidRPr="00764C9A" w:rsidRDefault="008C2FD3" w:rsidP="00764C9A">
      <w:pPr>
        <w:spacing w:line="360" w:lineRule="auto"/>
        <w:jc w:val="both"/>
        <w:rPr>
          <w:rFonts w:ascii="Book Antiqua" w:hAnsi="Book Antiqua"/>
          <w:b/>
        </w:rPr>
      </w:pPr>
      <w:r w:rsidRPr="00764C9A">
        <w:rPr>
          <w:rFonts w:ascii="Book Antiqua" w:hAnsi="Book Antiqua"/>
          <w:b/>
        </w:rPr>
        <w:t>Columns: Editorial</w:t>
      </w:r>
    </w:p>
    <w:p w14:paraId="72CF854D" w14:textId="77777777" w:rsidR="008C2FD3" w:rsidRPr="00764C9A" w:rsidRDefault="008C2FD3" w:rsidP="00764C9A">
      <w:pPr>
        <w:spacing w:line="360" w:lineRule="auto"/>
        <w:jc w:val="both"/>
        <w:rPr>
          <w:rFonts w:ascii="Book Antiqua" w:eastAsia="宋体" w:hAnsi="Book Antiqua"/>
          <w:lang w:eastAsia="zh-CN"/>
        </w:rPr>
      </w:pPr>
    </w:p>
    <w:p w14:paraId="522328BB" w14:textId="678B02C6" w:rsidR="008C2FD3" w:rsidRPr="00764C9A" w:rsidRDefault="008C2FD3" w:rsidP="00764C9A">
      <w:pPr>
        <w:spacing w:line="360" w:lineRule="auto"/>
        <w:jc w:val="both"/>
        <w:rPr>
          <w:rFonts w:ascii="Book Antiqua" w:hAnsi="Book Antiqua"/>
          <w:b/>
        </w:rPr>
      </w:pPr>
      <w:r w:rsidRPr="00764C9A">
        <w:rPr>
          <w:rFonts w:ascii="Book Antiqua" w:hAnsi="Book Antiqua"/>
          <w:b/>
        </w:rPr>
        <w:t xml:space="preserve">Topographic patterns of vascular disease </w:t>
      </w:r>
      <w:r w:rsidR="00EE40E4" w:rsidRPr="00764C9A">
        <w:rPr>
          <w:rFonts w:ascii="Book Antiqua" w:eastAsia="宋体" w:hAnsi="Book Antiqua"/>
          <w:b/>
          <w:lang w:eastAsia="zh-CN"/>
        </w:rPr>
        <w:t>-</w:t>
      </w:r>
      <w:r w:rsidRPr="00764C9A">
        <w:rPr>
          <w:rFonts w:ascii="Book Antiqua" w:hAnsi="Book Antiqua"/>
          <w:b/>
        </w:rPr>
        <w:t xml:space="preserve"> </w:t>
      </w:r>
      <w:r w:rsidRPr="00764C9A">
        <w:rPr>
          <w:rFonts w:ascii="Book Antiqua" w:hAnsi="Book Antiqua"/>
          <w:b/>
          <w:i/>
        </w:rPr>
        <w:t>Hox</w:t>
      </w:r>
      <w:r w:rsidRPr="00764C9A">
        <w:rPr>
          <w:rFonts w:ascii="Book Antiqua" w:hAnsi="Book Antiqua"/>
          <w:b/>
        </w:rPr>
        <w:t xml:space="preserve"> proteins as determining factors?</w:t>
      </w:r>
    </w:p>
    <w:p w14:paraId="5959832C" w14:textId="77777777" w:rsidR="008C2FD3" w:rsidRPr="00764C9A" w:rsidRDefault="008C2FD3" w:rsidP="00764C9A">
      <w:pPr>
        <w:spacing w:line="360" w:lineRule="auto"/>
        <w:jc w:val="both"/>
        <w:rPr>
          <w:rFonts w:ascii="Book Antiqua" w:eastAsia="宋体" w:hAnsi="Book Antiqua"/>
          <w:lang w:eastAsia="zh-CN"/>
        </w:rPr>
      </w:pPr>
    </w:p>
    <w:p w14:paraId="5BD1C9AC" w14:textId="4460C757" w:rsidR="00F54E43" w:rsidRPr="00764C9A" w:rsidRDefault="00F54E43" w:rsidP="00764C9A">
      <w:pPr>
        <w:spacing w:line="360" w:lineRule="auto"/>
        <w:jc w:val="both"/>
        <w:rPr>
          <w:rFonts w:ascii="Book Antiqua" w:eastAsia="宋体" w:hAnsi="Book Antiqua"/>
          <w:lang w:eastAsia="zh-CN"/>
        </w:rPr>
      </w:pPr>
      <w:r w:rsidRPr="00764C9A">
        <w:rPr>
          <w:rFonts w:ascii="Book Antiqua" w:hAnsi="Book Antiqua"/>
        </w:rPr>
        <w:t>Visconti</w:t>
      </w:r>
      <w:r w:rsidRPr="00764C9A">
        <w:rPr>
          <w:rFonts w:ascii="Book Antiqua" w:hAnsi="Book Antiqua"/>
          <w:i/>
        </w:rPr>
        <w:t xml:space="preserve"> </w:t>
      </w:r>
      <w:r w:rsidRPr="00764C9A">
        <w:rPr>
          <w:rFonts w:ascii="Book Antiqua" w:eastAsia="宋体" w:hAnsi="Book Antiqua"/>
          <w:lang w:eastAsia="zh-CN"/>
        </w:rPr>
        <w:t xml:space="preserve">RP </w:t>
      </w:r>
      <w:r w:rsidRPr="00764C9A">
        <w:rPr>
          <w:rFonts w:ascii="Book Antiqua" w:eastAsia="宋体" w:hAnsi="Book Antiqua"/>
          <w:i/>
          <w:lang w:eastAsia="zh-CN"/>
        </w:rPr>
        <w:t xml:space="preserve">et al. </w:t>
      </w:r>
      <w:r w:rsidRPr="00764C9A">
        <w:rPr>
          <w:rFonts w:ascii="Book Antiqua" w:hAnsi="Book Antiqua"/>
          <w:i/>
        </w:rPr>
        <w:t>Hox</w:t>
      </w:r>
      <w:r w:rsidRPr="00764C9A">
        <w:rPr>
          <w:rFonts w:ascii="Book Antiqua" w:hAnsi="Book Antiqua"/>
        </w:rPr>
        <w:t>-dependent vascular disease patterns</w:t>
      </w:r>
    </w:p>
    <w:p w14:paraId="4FCC2C0C" w14:textId="77777777" w:rsidR="00F54E43" w:rsidRPr="00764C9A" w:rsidRDefault="00F54E43" w:rsidP="00764C9A">
      <w:pPr>
        <w:spacing w:line="360" w:lineRule="auto"/>
        <w:jc w:val="both"/>
        <w:rPr>
          <w:rFonts w:ascii="Book Antiqua" w:eastAsia="宋体" w:hAnsi="Book Antiqua"/>
          <w:lang w:eastAsia="zh-CN"/>
        </w:rPr>
      </w:pPr>
    </w:p>
    <w:p w14:paraId="220A3236" w14:textId="2311FA90" w:rsidR="008C2FD3" w:rsidRPr="00764C9A" w:rsidRDefault="008C2FD3" w:rsidP="00764C9A">
      <w:pPr>
        <w:spacing w:line="360" w:lineRule="auto"/>
        <w:jc w:val="both"/>
        <w:rPr>
          <w:rFonts w:ascii="Book Antiqua" w:hAnsi="Book Antiqua"/>
        </w:rPr>
      </w:pPr>
      <w:r w:rsidRPr="00764C9A">
        <w:rPr>
          <w:rFonts w:ascii="Book Antiqua" w:hAnsi="Book Antiqua"/>
        </w:rPr>
        <w:t>Richard P Visconti, Alexander Awgulewitsch</w:t>
      </w:r>
    </w:p>
    <w:p w14:paraId="1FE90A91" w14:textId="77777777" w:rsidR="00AE1DD0" w:rsidRPr="00764C9A" w:rsidRDefault="00AE1DD0" w:rsidP="00764C9A">
      <w:pPr>
        <w:spacing w:line="360" w:lineRule="auto"/>
        <w:jc w:val="both"/>
        <w:rPr>
          <w:rFonts w:ascii="Book Antiqua" w:eastAsia="宋体" w:hAnsi="Book Antiqua"/>
          <w:b/>
          <w:lang w:eastAsia="zh-CN"/>
        </w:rPr>
      </w:pPr>
    </w:p>
    <w:p w14:paraId="06FD21E5" w14:textId="3809FF45" w:rsidR="00F54E43" w:rsidRPr="00764C9A" w:rsidRDefault="00F54E43" w:rsidP="00764C9A">
      <w:pPr>
        <w:spacing w:line="360" w:lineRule="auto"/>
        <w:jc w:val="both"/>
        <w:rPr>
          <w:rFonts w:ascii="Book Antiqua" w:eastAsia="宋体" w:hAnsi="Book Antiqua"/>
          <w:lang w:eastAsia="zh-CN"/>
        </w:rPr>
      </w:pPr>
      <w:r w:rsidRPr="00764C9A">
        <w:rPr>
          <w:rFonts w:ascii="Book Antiqua" w:hAnsi="Book Antiqua"/>
          <w:b/>
        </w:rPr>
        <w:t xml:space="preserve">Richard P Visconti, </w:t>
      </w:r>
      <w:r w:rsidR="00AE1DD0" w:rsidRPr="00764C9A">
        <w:rPr>
          <w:rFonts w:ascii="Book Antiqua" w:hAnsi="Book Antiqua"/>
        </w:rPr>
        <w:t>Department of Regenerative Medicine and Cell Biology,</w:t>
      </w:r>
      <w:r w:rsidRPr="00764C9A">
        <w:rPr>
          <w:rFonts w:ascii="Book Antiqua" w:hAnsi="Book Antiqua"/>
        </w:rPr>
        <w:t xml:space="preserve"> Medical University of South Carolina, Charleston, SC</w:t>
      </w:r>
      <w:r w:rsidRPr="00764C9A">
        <w:rPr>
          <w:rFonts w:ascii="Book Antiqua" w:eastAsia="宋体" w:hAnsi="Book Antiqua"/>
          <w:lang w:eastAsia="zh-CN"/>
        </w:rPr>
        <w:t xml:space="preserve"> </w:t>
      </w:r>
      <w:r w:rsidRPr="00764C9A">
        <w:rPr>
          <w:rFonts w:ascii="Book Antiqua" w:hAnsi="Book Antiqua"/>
        </w:rPr>
        <w:t>29425, U</w:t>
      </w:r>
      <w:r w:rsidRPr="00764C9A">
        <w:rPr>
          <w:rFonts w:ascii="Book Antiqua" w:eastAsia="宋体" w:hAnsi="Book Antiqua"/>
          <w:lang w:eastAsia="zh-CN"/>
        </w:rPr>
        <w:t xml:space="preserve">nited </w:t>
      </w:r>
      <w:r w:rsidRPr="00764C9A">
        <w:rPr>
          <w:rFonts w:ascii="Book Antiqua" w:hAnsi="Book Antiqua"/>
        </w:rPr>
        <w:t>S</w:t>
      </w:r>
      <w:r w:rsidRPr="00764C9A">
        <w:rPr>
          <w:rFonts w:ascii="Book Antiqua" w:eastAsia="宋体" w:hAnsi="Book Antiqua"/>
          <w:lang w:eastAsia="zh-CN"/>
        </w:rPr>
        <w:t>tates</w:t>
      </w:r>
    </w:p>
    <w:p w14:paraId="4A471073" w14:textId="470FB53D" w:rsidR="00AE1DD0" w:rsidRPr="00764C9A" w:rsidRDefault="00AE1DD0" w:rsidP="00764C9A">
      <w:pPr>
        <w:spacing w:line="360" w:lineRule="auto"/>
        <w:jc w:val="both"/>
        <w:rPr>
          <w:rFonts w:ascii="Book Antiqua" w:hAnsi="Book Antiqua"/>
        </w:rPr>
      </w:pPr>
    </w:p>
    <w:p w14:paraId="27BFAE0F" w14:textId="05B2DEA3" w:rsidR="00AE1DD0" w:rsidRPr="00764C9A" w:rsidRDefault="00F54E43" w:rsidP="00764C9A">
      <w:pPr>
        <w:spacing w:line="360" w:lineRule="auto"/>
        <w:jc w:val="both"/>
        <w:rPr>
          <w:rFonts w:ascii="Book Antiqua" w:eastAsia="宋体" w:hAnsi="Book Antiqua"/>
          <w:b/>
          <w:lang w:eastAsia="zh-CN"/>
        </w:rPr>
      </w:pPr>
      <w:r w:rsidRPr="00764C9A">
        <w:rPr>
          <w:rFonts w:ascii="Book Antiqua" w:hAnsi="Book Antiqua"/>
          <w:b/>
        </w:rPr>
        <w:t>Richard P Visconti, Alexander Awgulewitsch</w:t>
      </w:r>
      <w:r w:rsidRPr="00764C9A">
        <w:rPr>
          <w:rFonts w:ascii="Book Antiqua" w:eastAsia="宋体" w:hAnsi="Book Antiqua"/>
          <w:b/>
          <w:lang w:eastAsia="zh-CN"/>
        </w:rPr>
        <w:t xml:space="preserve">, </w:t>
      </w:r>
      <w:r w:rsidR="00AE1DD0" w:rsidRPr="00764C9A">
        <w:rPr>
          <w:rFonts w:ascii="Book Antiqua" w:hAnsi="Book Antiqua"/>
        </w:rPr>
        <w:t>Department of Medicine</w:t>
      </w:r>
      <w:r w:rsidRPr="00764C9A">
        <w:rPr>
          <w:rFonts w:ascii="Book Antiqua" w:eastAsia="宋体" w:hAnsi="Book Antiqua"/>
          <w:lang w:eastAsia="zh-CN"/>
        </w:rPr>
        <w:t>,</w:t>
      </w:r>
      <w:r w:rsidRPr="00764C9A">
        <w:rPr>
          <w:rFonts w:ascii="Book Antiqua" w:eastAsia="宋体" w:hAnsi="Book Antiqua"/>
          <w:b/>
          <w:lang w:eastAsia="zh-CN"/>
        </w:rPr>
        <w:t xml:space="preserve"> </w:t>
      </w:r>
      <w:r w:rsidR="00AE1DD0" w:rsidRPr="00764C9A">
        <w:rPr>
          <w:rFonts w:ascii="Book Antiqua" w:hAnsi="Book Antiqua"/>
        </w:rPr>
        <w:t>Medical University of So</w:t>
      </w:r>
      <w:r w:rsidRPr="00764C9A">
        <w:rPr>
          <w:rFonts w:ascii="Book Antiqua" w:hAnsi="Book Antiqua"/>
        </w:rPr>
        <w:t>uth Carolina, Charleston, SC</w:t>
      </w:r>
      <w:r w:rsidRPr="00764C9A">
        <w:rPr>
          <w:rFonts w:ascii="Book Antiqua" w:eastAsia="宋体" w:hAnsi="Book Antiqua"/>
          <w:lang w:eastAsia="zh-CN"/>
        </w:rPr>
        <w:t xml:space="preserve"> </w:t>
      </w:r>
      <w:r w:rsidRPr="00764C9A">
        <w:rPr>
          <w:rFonts w:ascii="Book Antiqua" w:hAnsi="Book Antiqua"/>
        </w:rPr>
        <w:t>29425, U</w:t>
      </w:r>
      <w:r w:rsidRPr="00764C9A">
        <w:rPr>
          <w:rFonts w:ascii="Book Antiqua" w:eastAsia="宋体" w:hAnsi="Book Antiqua"/>
          <w:lang w:eastAsia="zh-CN"/>
        </w:rPr>
        <w:t xml:space="preserve">nited </w:t>
      </w:r>
      <w:r w:rsidRPr="00764C9A">
        <w:rPr>
          <w:rFonts w:ascii="Book Antiqua" w:hAnsi="Book Antiqua"/>
        </w:rPr>
        <w:t>S</w:t>
      </w:r>
      <w:r w:rsidRPr="00764C9A">
        <w:rPr>
          <w:rFonts w:ascii="Book Antiqua" w:eastAsia="宋体" w:hAnsi="Book Antiqua"/>
          <w:lang w:eastAsia="zh-CN"/>
        </w:rPr>
        <w:t>tates</w:t>
      </w:r>
    </w:p>
    <w:p w14:paraId="3A13D587" w14:textId="77777777" w:rsidR="00F54E43" w:rsidRPr="00764C9A" w:rsidRDefault="00F54E43" w:rsidP="00764C9A">
      <w:pPr>
        <w:spacing w:line="360" w:lineRule="auto"/>
        <w:jc w:val="both"/>
        <w:rPr>
          <w:rFonts w:ascii="Book Antiqua" w:eastAsia="宋体" w:hAnsi="Book Antiqua"/>
          <w:lang w:eastAsia="zh-CN"/>
        </w:rPr>
      </w:pPr>
    </w:p>
    <w:p w14:paraId="25F36C5E" w14:textId="6132DE1D" w:rsidR="00F54E43" w:rsidRPr="00764C9A" w:rsidRDefault="00F54E43" w:rsidP="00764C9A">
      <w:pPr>
        <w:spacing w:line="360" w:lineRule="auto"/>
        <w:jc w:val="both"/>
        <w:rPr>
          <w:rFonts w:ascii="Book Antiqua" w:eastAsia="宋体" w:hAnsi="Book Antiqua"/>
          <w:lang w:eastAsia="zh-CN"/>
        </w:rPr>
      </w:pPr>
      <w:r w:rsidRPr="00764C9A">
        <w:rPr>
          <w:rFonts w:ascii="Book Antiqua" w:hAnsi="Book Antiqua"/>
          <w:b/>
        </w:rPr>
        <w:t>Author contributions:</w:t>
      </w:r>
      <w:r w:rsidRPr="00764C9A">
        <w:rPr>
          <w:rFonts w:ascii="Book Antiqua" w:eastAsia="宋体" w:hAnsi="Book Antiqua"/>
          <w:b/>
          <w:lang w:eastAsia="zh-CN"/>
        </w:rPr>
        <w:t xml:space="preserve"> </w:t>
      </w:r>
      <w:r w:rsidRPr="00764C9A">
        <w:rPr>
          <w:rFonts w:ascii="Book Antiqua" w:eastAsia="宋体" w:hAnsi="Book Antiqua"/>
          <w:lang w:eastAsia="zh-CN"/>
        </w:rPr>
        <w:t>Both authors contributed to this manuscript.</w:t>
      </w:r>
    </w:p>
    <w:p w14:paraId="45205F14" w14:textId="77777777" w:rsidR="00764C9A" w:rsidRPr="00764C9A" w:rsidRDefault="00764C9A" w:rsidP="00764C9A">
      <w:pPr>
        <w:spacing w:line="360" w:lineRule="auto"/>
        <w:jc w:val="both"/>
        <w:rPr>
          <w:rFonts w:ascii="Book Antiqua" w:eastAsia="宋体" w:hAnsi="Book Antiqua"/>
          <w:b/>
          <w:lang w:eastAsia="zh-CN"/>
        </w:rPr>
      </w:pPr>
    </w:p>
    <w:p w14:paraId="37189532" w14:textId="48F60B0D" w:rsidR="00764C9A" w:rsidRPr="00764C9A" w:rsidRDefault="00764C9A" w:rsidP="00764C9A">
      <w:pPr>
        <w:spacing w:line="360" w:lineRule="auto"/>
        <w:jc w:val="both"/>
        <w:rPr>
          <w:rFonts w:ascii="Book Antiqua" w:hAnsi="Book Antiqua"/>
        </w:rPr>
      </w:pPr>
      <w:r w:rsidRPr="00764C9A">
        <w:rPr>
          <w:rFonts w:ascii="Book Antiqua" w:hAnsi="Book Antiqua"/>
          <w:b/>
        </w:rPr>
        <w:t>Supported by</w:t>
      </w:r>
      <w:r w:rsidRPr="00764C9A">
        <w:rPr>
          <w:rFonts w:ascii="Book Antiqua" w:hAnsi="Book Antiqua"/>
        </w:rPr>
        <w:t xml:space="preserve"> The National Institute of General Medical Sciences of the National Institute of Health</w:t>
      </w:r>
      <w:r w:rsidR="00E67BB1">
        <w:rPr>
          <w:rFonts w:ascii="Book Antiqua" w:eastAsia="宋体" w:hAnsi="Book Antiqua" w:hint="eastAsia"/>
          <w:lang w:eastAsia="zh-CN"/>
        </w:rPr>
        <w:t>, Nos.</w:t>
      </w:r>
      <w:r w:rsidRPr="00764C9A">
        <w:rPr>
          <w:rFonts w:ascii="Book Antiqua" w:hAnsi="Book Antiqua"/>
        </w:rPr>
        <w:t xml:space="preserve"> P20GM109040, P20GM103444, and P30GM103342</w:t>
      </w:r>
      <w:r w:rsidRPr="00764C9A">
        <w:rPr>
          <w:rFonts w:ascii="Book Antiqua" w:eastAsia="宋体" w:hAnsi="Book Antiqua"/>
          <w:lang w:eastAsia="zh-CN"/>
        </w:rPr>
        <w:t>; by</w:t>
      </w:r>
      <w:r w:rsidRPr="00764C9A">
        <w:rPr>
          <w:rFonts w:ascii="Book Antiqua" w:hAnsi="Book Antiqua"/>
        </w:rPr>
        <w:t xml:space="preserve"> RII grant from the NSF (EPS-0903795), a Beginning Grant in Aid from the American Heart Association (2BGIA 11720004) and a South Carolina EPSCoR grant for Exploratory Academic Research (15-2843). </w:t>
      </w:r>
    </w:p>
    <w:p w14:paraId="23FAA258" w14:textId="77777777" w:rsidR="00F54E43" w:rsidRPr="00764C9A" w:rsidRDefault="00F54E43" w:rsidP="00764C9A">
      <w:pPr>
        <w:spacing w:line="360" w:lineRule="auto"/>
        <w:jc w:val="both"/>
        <w:rPr>
          <w:rFonts w:ascii="Book Antiqua" w:eastAsia="宋体" w:hAnsi="Book Antiqua"/>
          <w:lang w:eastAsia="zh-CN"/>
        </w:rPr>
      </w:pPr>
    </w:p>
    <w:p w14:paraId="38DB05B0" w14:textId="51295C08" w:rsidR="00F54E43" w:rsidRPr="00764C9A" w:rsidRDefault="00F54E43" w:rsidP="00764C9A">
      <w:pPr>
        <w:spacing w:line="360" w:lineRule="auto"/>
        <w:jc w:val="both"/>
        <w:rPr>
          <w:rFonts w:ascii="Book Antiqua" w:hAnsi="Book Antiqua" w:cs="Garamond"/>
          <w:color w:val="000000"/>
        </w:rPr>
      </w:pPr>
      <w:r w:rsidRPr="00764C9A">
        <w:rPr>
          <w:rFonts w:ascii="Book Antiqua" w:hAnsi="Book Antiqua" w:cs="TimesNewRomanPS-BoldItalicMT"/>
          <w:b/>
          <w:bCs/>
          <w:iCs/>
          <w:color w:val="000000"/>
        </w:rPr>
        <w:t xml:space="preserve">Conflict-of-interest: </w:t>
      </w:r>
      <w:r w:rsidRPr="00764C9A">
        <w:rPr>
          <w:rFonts w:ascii="Book Antiqua" w:hAnsi="Book Antiqua"/>
        </w:rPr>
        <w:t>The authors declare no conflict of interest.</w:t>
      </w:r>
    </w:p>
    <w:p w14:paraId="4575F9B1" w14:textId="77777777" w:rsidR="00F54E43" w:rsidRPr="00764C9A" w:rsidRDefault="00F54E43" w:rsidP="00764C9A">
      <w:pPr>
        <w:spacing w:line="360" w:lineRule="auto"/>
        <w:jc w:val="both"/>
        <w:rPr>
          <w:rFonts w:ascii="Book Antiqua" w:hAnsi="Book Antiqua" w:cs="Garamond"/>
          <w:color w:val="000000"/>
        </w:rPr>
      </w:pPr>
    </w:p>
    <w:p w14:paraId="59F8E373" w14:textId="77777777" w:rsidR="00F54E43" w:rsidRPr="00764C9A" w:rsidRDefault="00F54E43" w:rsidP="00764C9A">
      <w:pPr>
        <w:spacing w:line="360" w:lineRule="auto"/>
        <w:jc w:val="both"/>
        <w:rPr>
          <w:rFonts w:ascii="Book Antiqua" w:hAnsi="Book Antiqua"/>
        </w:rPr>
      </w:pPr>
      <w:bookmarkStart w:id="0" w:name="OLE_LINK507"/>
      <w:bookmarkStart w:id="1" w:name="OLE_LINK506"/>
      <w:bookmarkStart w:id="2" w:name="OLE_LINK496"/>
      <w:bookmarkStart w:id="3" w:name="OLE_LINK479"/>
      <w:r w:rsidRPr="00764C9A">
        <w:rPr>
          <w:rFonts w:ascii="Book Antiqua" w:hAnsi="Book Antiqua"/>
          <w:b/>
        </w:rPr>
        <w:t xml:space="preserve">Open-Access: </w:t>
      </w:r>
      <w:r w:rsidRPr="00764C9A">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764C9A">
        <w:rPr>
          <w:rFonts w:ascii="Book Antiqua" w:hAnsi="Book Antiqua"/>
        </w:rPr>
        <w:lastRenderedPageBreak/>
        <w:t xml:space="preserve">this work non-commercially, and license their derivative works on different terms, provided the original work is properly cited and the use is non-commercial. See: </w:t>
      </w:r>
      <w:hyperlink r:id="rId9" w:history="1">
        <w:r w:rsidRPr="00764C9A">
          <w:rPr>
            <w:rStyle w:val="Hyperlink"/>
            <w:rFonts w:ascii="Book Antiqua" w:hAnsi="Book Antiqua"/>
          </w:rPr>
          <w:t>http://creativecommons.org/licenses/by-nc/4.0/</w:t>
        </w:r>
      </w:hyperlink>
      <w:bookmarkEnd w:id="0"/>
      <w:bookmarkEnd w:id="1"/>
      <w:bookmarkEnd w:id="2"/>
      <w:bookmarkEnd w:id="3"/>
    </w:p>
    <w:p w14:paraId="0E644C97" w14:textId="77777777" w:rsidR="00F54E43" w:rsidRPr="00764C9A" w:rsidRDefault="00F54E43" w:rsidP="00764C9A">
      <w:pPr>
        <w:spacing w:line="360" w:lineRule="auto"/>
        <w:jc w:val="both"/>
        <w:rPr>
          <w:rFonts w:ascii="Book Antiqua" w:eastAsia="宋体" w:hAnsi="Book Antiqua"/>
          <w:lang w:eastAsia="zh-CN"/>
        </w:rPr>
      </w:pPr>
    </w:p>
    <w:p w14:paraId="33244AF7" w14:textId="77777777" w:rsidR="00F54E43" w:rsidRPr="00764C9A" w:rsidRDefault="00F54E43" w:rsidP="00764C9A">
      <w:pPr>
        <w:spacing w:line="360" w:lineRule="auto"/>
        <w:jc w:val="both"/>
        <w:rPr>
          <w:rFonts w:ascii="Book Antiqua" w:eastAsia="宋体" w:hAnsi="Book Antiqua"/>
          <w:lang w:eastAsia="zh-CN"/>
        </w:rPr>
      </w:pPr>
      <w:r w:rsidRPr="00764C9A">
        <w:rPr>
          <w:rFonts w:ascii="Book Antiqua" w:hAnsi="Book Antiqua"/>
          <w:b/>
        </w:rPr>
        <w:t>Correspondence to: Alexander Awgulewitsch, PhD</w:t>
      </w:r>
      <w:r w:rsidRPr="00764C9A">
        <w:rPr>
          <w:rFonts w:ascii="Book Antiqua" w:eastAsia="宋体" w:hAnsi="Book Antiqua"/>
          <w:b/>
          <w:lang w:eastAsia="zh-CN"/>
        </w:rPr>
        <w:t>,</w:t>
      </w:r>
      <w:r w:rsidRPr="00764C9A">
        <w:rPr>
          <w:rFonts w:ascii="Book Antiqua" w:hAnsi="Book Antiqua"/>
        </w:rPr>
        <w:t xml:space="preserve"> Department of Medicine and Department of Regenerative Medicine and Cell Biology, Medical University of South Carolina, 96 Jonathan Lucas Street, STE 816, Charleston, SC</w:t>
      </w:r>
      <w:r w:rsidRPr="00764C9A">
        <w:rPr>
          <w:rFonts w:ascii="Book Antiqua" w:eastAsia="宋体" w:hAnsi="Book Antiqua"/>
          <w:lang w:eastAsia="zh-CN"/>
        </w:rPr>
        <w:t xml:space="preserve"> </w:t>
      </w:r>
      <w:r w:rsidRPr="00764C9A">
        <w:rPr>
          <w:rFonts w:ascii="Book Antiqua" w:hAnsi="Book Antiqua"/>
        </w:rPr>
        <w:t>29425, U</w:t>
      </w:r>
      <w:r w:rsidRPr="00764C9A">
        <w:rPr>
          <w:rFonts w:ascii="Book Antiqua" w:eastAsia="宋体" w:hAnsi="Book Antiqua"/>
          <w:lang w:eastAsia="zh-CN"/>
        </w:rPr>
        <w:t xml:space="preserve">nited </w:t>
      </w:r>
      <w:r w:rsidRPr="00764C9A">
        <w:rPr>
          <w:rFonts w:ascii="Book Antiqua" w:hAnsi="Book Antiqua"/>
        </w:rPr>
        <w:t>S</w:t>
      </w:r>
      <w:r w:rsidRPr="00764C9A">
        <w:rPr>
          <w:rFonts w:ascii="Book Antiqua" w:eastAsia="宋体" w:hAnsi="Book Antiqua"/>
          <w:lang w:eastAsia="zh-CN"/>
        </w:rPr>
        <w:t>tates.</w:t>
      </w:r>
      <w:r w:rsidRPr="00764C9A">
        <w:rPr>
          <w:rFonts w:ascii="Book Antiqua" w:hAnsi="Book Antiqua"/>
        </w:rPr>
        <w:t xml:space="preserve"> </w:t>
      </w:r>
      <w:hyperlink r:id="rId10" w:history="1">
        <w:r w:rsidRPr="00764C9A">
          <w:rPr>
            <w:rStyle w:val="Hyperlink"/>
            <w:rFonts w:ascii="Book Antiqua" w:hAnsi="Book Antiqua"/>
            <w:color w:val="auto"/>
            <w:u w:val="none"/>
          </w:rPr>
          <w:t>awgulewa@musc.edu</w:t>
        </w:r>
      </w:hyperlink>
    </w:p>
    <w:p w14:paraId="73222C6F" w14:textId="6BCDC5DE" w:rsidR="00F54E43" w:rsidRPr="00764C9A" w:rsidRDefault="00F54E43" w:rsidP="00764C9A">
      <w:pPr>
        <w:spacing w:line="360" w:lineRule="auto"/>
        <w:jc w:val="both"/>
        <w:rPr>
          <w:rFonts w:ascii="Book Antiqua" w:eastAsia="宋体" w:hAnsi="Book Antiqua"/>
          <w:lang w:eastAsia="zh-CN"/>
        </w:rPr>
      </w:pPr>
    </w:p>
    <w:p w14:paraId="010F8D39" w14:textId="3BE31780" w:rsidR="00F54E43" w:rsidRPr="00764C9A" w:rsidRDefault="00F54E43" w:rsidP="00764C9A">
      <w:pPr>
        <w:spacing w:line="360" w:lineRule="auto"/>
        <w:jc w:val="both"/>
        <w:rPr>
          <w:rFonts w:ascii="Book Antiqua" w:hAnsi="Book Antiqua"/>
          <w:b/>
        </w:rPr>
      </w:pPr>
      <w:r w:rsidRPr="00764C9A">
        <w:rPr>
          <w:rFonts w:ascii="Book Antiqua" w:hAnsi="Book Antiqua"/>
          <w:b/>
        </w:rPr>
        <w:t xml:space="preserve">Telephone: </w:t>
      </w:r>
      <w:r w:rsidRPr="00764C9A">
        <w:rPr>
          <w:rFonts w:ascii="Book Antiqua" w:eastAsia="宋体" w:hAnsi="Book Antiqua"/>
          <w:lang w:eastAsia="zh-CN"/>
        </w:rPr>
        <w:t>+1-</w:t>
      </w:r>
      <w:r w:rsidRPr="00764C9A">
        <w:rPr>
          <w:rFonts w:ascii="Book Antiqua" w:hAnsi="Book Antiqua"/>
        </w:rPr>
        <w:t>843-7928946</w:t>
      </w:r>
    </w:p>
    <w:p w14:paraId="362D2B6D" w14:textId="77777777" w:rsidR="00B67257" w:rsidRPr="00764C9A" w:rsidRDefault="00B67257" w:rsidP="00764C9A">
      <w:pPr>
        <w:spacing w:line="360" w:lineRule="auto"/>
        <w:jc w:val="both"/>
        <w:rPr>
          <w:rFonts w:ascii="Book Antiqua" w:eastAsia="宋体" w:hAnsi="Book Antiqua"/>
          <w:b/>
          <w:lang w:eastAsia="zh-CN"/>
        </w:rPr>
      </w:pPr>
    </w:p>
    <w:p w14:paraId="43B56ED8" w14:textId="0B63126D" w:rsidR="00764C9A" w:rsidRPr="00764C9A" w:rsidRDefault="00764C9A" w:rsidP="00764C9A">
      <w:pPr>
        <w:spacing w:line="360" w:lineRule="auto"/>
        <w:jc w:val="both"/>
        <w:rPr>
          <w:rFonts w:ascii="Book Antiqua" w:hAnsi="Book Antiqua"/>
          <w:b/>
        </w:rPr>
      </w:pPr>
      <w:r w:rsidRPr="00764C9A">
        <w:rPr>
          <w:rFonts w:ascii="Book Antiqua" w:hAnsi="Book Antiqua"/>
          <w:b/>
        </w:rPr>
        <w:t xml:space="preserve">Received: </w:t>
      </w:r>
      <w:r w:rsidRPr="00764C9A">
        <w:rPr>
          <w:rFonts w:ascii="Book Antiqua" w:eastAsia="宋体" w:hAnsi="Book Antiqua"/>
          <w:lang w:eastAsia="zh-CN"/>
        </w:rPr>
        <w:t>February 5, 2015</w:t>
      </w:r>
      <w:r w:rsidRPr="00764C9A">
        <w:rPr>
          <w:rFonts w:ascii="Book Antiqua" w:hAnsi="Book Antiqua"/>
        </w:rPr>
        <w:t xml:space="preserve"> </w:t>
      </w:r>
    </w:p>
    <w:p w14:paraId="226A1DAD" w14:textId="72C68CB4" w:rsidR="00764C9A" w:rsidRPr="00764C9A" w:rsidRDefault="00764C9A" w:rsidP="00764C9A">
      <w:pPr>
        <w:spacing w:line="360" w:lineRule="auto"/>
        <w:jc w:val="both"/>
        <w:rPr>
          <w:rFonts w:ascii="Book Antiqua" w:hAnsi="Book Antiqua"/>
          <w:b/>
        </w:rPr>
      </w:pPr>
      <w:r w:rsidRPr="00764C9A">
        <w:rPr>
          <w:rFonts w:ascii="Book Antiqua" w:hAnsi="Book Antiqua"/>
          <w:b/>
        </w:rPr>
        <w:t>Peer-review started:</w:t>
      </w:r>
      <w:r w:rsidRPr="00764C9A">
        <w:rPr>
          <w:rFonts w:ascii="Book Antiqua" w:eastAsia="宋体" w:hAnsi="Book Antiqua"/>
          <w:lang w:eastAsia="zh-CN"/>
        </w:rPr>
        <w:t xml:space="preserve"> February 7, 2015</w:t>
      </w:r>
      <w:r w:rsidRPr="00764C9A">
        <w:rPr>
          <w:rFonts w:ascii="Book Antiqua" w:hAnsi="Book Antiqua"/>
        </w:rPr>
        <w:t xml:space="preserve"> </w:t>
      </w:r>
    </w:p>
    <w:p w14:paraId="5C013B14" w14:textId="53898729" w:rsidR="00764C9A" w:rsidRPr="00764C9A" w:rsidRDefault="00764C9A" w:rsidP="00764C9A">
      <w:pPr>
        <w:spacing w:line="360" w:lineRule="auto"/>
        <w:jc w:val="both"/>
        <w:rPr>
          <w:rFonts w:ascii="Book Antiqua" w:eastAsia="宋体" w:hAnsi="Book Antiqua"/>
          <w:b/>
          <w:lang w:eastAsia="zh-CN"/>
        </w:rPr>
      </w:pPr>
      <w:r w:rsidRPr="00764C9A">
        <w:rPr>
          <w:rFonts w:ascii="Book Antiqua" w:hAnsi="Book Antiqua"/>
          <w:b/>
        </w:rPr>
        <w:t>First decision:</w:t>
      </w:r>
      <w:r w:rsidRPr="00764C9A">
        <w:rPr>
          <w:rFonts w:ascii="Book Antiqua" w:eastAsia="宋体" w:hAnsi="Book Antiqua"/>
          <w:b/>
          <w:lang w:eastAsia="zh-CN"/>
        </w:rPr>
        <w:t xml:space="preserve"> </w:t>
      </w:r>
      <w:r w:rsidRPr="00764C9A">
        <w:rPr>
          <w:rFonts w:ascii="Book Antiqua" w:eastAsia="宋体" w:hAnsi="Book Antiqua"/>
          <w:lang w:eastAsia="zh-CN"/>
        </w:rPr>
        <w:t>March 20, 2015</w:t>
      </w:r>
    </w:p>
    <w:p w14:paraId="3644682D" w14:textId="5E131A5E" w:rsidR="00764C9A" w:rsidRPr="00764C9A" w:rsidRDefault="00764C9A" w:rsidP="00764C9A">
      <w:pPr>
        <w:spacing w:line="360" w:lineRule="auto"/>
        <w:jc w:val="both"/>
        <w:rPr>
          <w:rFonts w:ascii="Book Antiqua" w:hAnsi="Book Antiqua"/>
          <w:b/>
        </w:rPr>
      </w:pPr>
      <w:r w:rsidRPr="00764C9A">
        <w:rPr>
          <w:rFonts w:ascii="Book Antiqua" w:hAnsi="Book Antiqua"/>
          <w:b/>
        </w:rPr>
        <w:t xml:space="preserve">Revised: </w:t>
      </w:r>
      <w:r w:rsidRPr="00764C9A">
        <w:rPr>
          <w:rFonts w:ascii="Book Antiqua" w:eastAsia="宋体" w:hAnsi="Book Antiqua"/>
          <w:lang w:eastAsia="zh-CN"/>
        </w:rPr>
        <w:t>April 23, 2015</w:t>
      </w:r>
      <w:r w:rsidRPr="00764C9A">
        <w:rPr>
          <w:rFonts w:ascii="Book Antiqua" w:hAnsi="Book Antiqua"/>
        </w:rPr>
        <w:t xml:space="preserve"> </w:t>
      </w:r>
    </w:p>
    <w:p w14:paraId="795D4E20" w14:textId="342415C2" w:rsidR="00764C9A" w:rsidRPr="00595C26" w:rsidRDefault="00764C9A" w:rsidP="00595C26">
      <w:r w:rsidRPr="00764C9A">
        <w:rPr>
          <w:rFonts w:ascii="Book Antiqua" w:hAnsi="Book Antiqua"/>
          <w:b/>
        </w:rPr>
        <w:t xml:space="preserve">Accepted: </w:t>
      </w:r>
      <w:r w:rsidR="00595C26">
        <w:t>May 7</w:t>
      </w:r>
      <w:r w:rsidR="00595C26">
        <w:t>, 2015</w:t>
      </w:r>
      <w:bookmarkStart w:id="4" w:name="_GoBack"/>
      <w:bookmarkEnd w:id="4"/>
    </w:p>
    <w:p w14:paraId="0B8B2248" w14:textId="77777777" w:rsidR="00764C9A" w:rsidRPr="00764C9A" w:rsidRDefault="00764C9A" w:rsidP="00764C9A">
      <w:pPr>
        <w:spacing w:line="360" w:lineRule="auto"/>
        <w:jc w:val="both"/>
        <w:rPr>
          <w:rFonts w:ascii="Book Antiqua" w:hAnsi="Book Antiqua"/>
          <w:b/>
        </w:rPr>
      </w:pPr>
      <w:r w:rsidRPr="00764C9A">
        <w:rPr>
          <w:rFonts w:ascii="Book Antiqua" w:hAnsi="Book Antiqua"/>
          <w:b/>
        </w:rPr>
        <w:t>Article in press:</w:t>
      </w:r>
    </w:p>
    <w:p w14:paraId="73AED2FC" w14:textId="77777777" w:rsidR="00764C9A" w:rsidRPr="00764C9A" w:rsidRDefault="00764C9A" w:rsidP="00764C9A">
      <w:pPr>
        <w:spacing w:line="360" w:lineRule="auto"/>
        <w:jc w:val="both"/>
        <w:rPr>
          <w:rFonts w:ascii="Book Antiqua" w:hAnsi="Book Antiqua"/>
          <w:b/>
        </w:rPr>
      </w:pPr>
      <w:r w:rsidRPr="00764C9A">
        <w:rPr>
          <w:rFonts w:ascii="Book Antiqua" w:hAnsi="Book Antiqua"/>
          <w:b/>
        </w:rPr>
        <w:t xml:space="preserve">Published online: </w:t>
      </w:r>
    </w:p>
    <w:p w14:paraId="769D1F69" w14:textId="77777777" w:rsidR="00764C9A" w:rsidRPr="00764C9A" w:rsidRDefault="00764C9A" w:rsidP="00764C9A">
      <w:pPr>
        <w:spacing w:line="360" w:lineRule="auto"/>
        <w:jc w:val="both"/>
        <w:rPr>
          <w:rFonts w:ascii="Book Antiqua" w:eastAsia="宋体" w:hAnsi="Book Antiqua"/>
          <w:b/>
          <w:lang w:eastAsia="zh-CN"/>
        </w:rPr>
      </w:pPr>
    </w:p>
    <w:p w14:paraId="0E7C2C8C" w14:textId="6708304E" w:rsidR="00333415" w:rsidRPr="00764C9A" w:rsidRDefault="00FC7ACF" w:rsidP="00764C9A">
      <w:pPr>
        <w:spacing w:line="360" w:lineRule="auto"/>
        <w:jc w:val="both"/>
        <w:rPr>
          <w:rFonts w:ascii="Book Antiqua" w:hAnsi="Book Antiqua"/>
          <w:b/>
        </w:rPr>
      </w:pPr>
      <w:r w:rsidRPr="00764C9A">
        <w:rPr>
          <w:rFonts w:ascii="Book Antiqua" w:hAnsi="Book Antiqua"/>
          <w:b/>
        </w:rPr>
        <w:t>A</w:t>
      </w:r>
      <w:r w:rsidR="008C2FD3" w:rsidRPr="00764C9A">
        <w:rPr>
          <w:rFonts w:ascii="Book Antiqua" w:hAnsi="Book Antiqua"/>
          <w:b/>
        </w:rPr>
        <w:t>bstract</w:t>
      </w:r>
    </w:p>
    <w:p w14:paraId="4CC5A730" w14:textId="2ED7033D" w:rsidR="000264D7" w:rsidRPr="00764C9A" w:rsidRDefault="006B6C58" w:rsidP="00764C9A">
      <w:pPr>
        <w:spacing w:line="360" w:lineRule="auto"/>
        <w:jc w:val="both"/>
        <w:rPr>
          <w:rFonts w:ascii="Book Antiqua" w:hAnsi="Book Antiqua"/>
        </w:rPr>
      </w:pPr>
      <w:r w:rsidRPr="00764C9A">
        <w:rPr>
          <w:rFonts w:ascii="Book Antiqua" w:hAnsi="Book Antiqua"/>
        </w:rPr>
        <w:t>S</w:t>
      </w:r>
      <w:r w:rsidR="00333415" w:rsidRPr="00764C9A">
        <w:rPr>
          <w:rFonts w:ascii="Book Antiqua" w:hAnsi="Book Antiqua"/>
        </w:rPr>
        <w:t>teadily increasing evidence supports the idea that genetic diversities</w:t>
      </w:r>
      <w:r w:rsidRPr="00764C9A">
        <w:rPr>
          <w:rFonts w:ascii="Book Antiqua" w:hAnsi="Book Antiqua"/>
        </w:rPr>
        <w:t xml:space="preserve"> in the vascular bed are, in addition to hemodynamic influences, a major contributing factor in determining </w:t>
      </w:r>
      <w:r w:rsidR="00CA22CC" w:rsidRPr="00764C9A">
        <w:rPr>
          <w:rFonts w:ascii="Book Antiqua" w:hAnsi="Book Antiqua"/>
        </w:rPr>
        <w:t xml:space="preserve">region-specific </w:t>
      </w:r>
      <w:r w:rsidRPr="00764C9A">
        <w:rPr>
          <w:rFonts w:ascii="Book Antiqua" w:hAnsi="Book Antiqua"/>
        </w:rPr>
        <w:t>cardio</w:t>
      </w:r>
      <w:r w:rsidR="00CA22CC" w:rsidRPr="00764C9A">
        <w:rPr>
          <w:rFonts w:ascii="Book Antiqua" w:hAnsi="Book Antiqua"/>
        </w:rPr>
        <w:t xml:space="preserve">vascular disease susceptibility. </w:t>
      </w:r>
      <w:r w:rsidR="00493B00" w:rsidRPr="00764C9A">
        <w:rPr>
          <w:rFonts w:ascii="Book Antiqua" w:hAnsi="Book Antiqua"/>
        </w:rPr>
        <w:t xml:space="preserve">Members of the phylogenetically highly conserved </w:t>
      </w:r>
      <w:r w:rsidR="00493B00" w:rsidRPr="00764C9A">
        <w:rPr>
          <w:rFonts w:ascii="Book Antiqua" w:hAnsi="Book Antiqua"/>
          <w:i/>
        </w:rPr>
        <w:t>Hox</w:t>
      </w:r>
      <w:r w:rsidR="00493B00" w:rsidRPr="00764C9A">
        <w:rPr>
          <w:rFonts w:ascii="Book Antiqua" w:hAnsi="Book Antiqua"/>
        </w:rPr>
        <w:t xml:space="preserve"> gene family of developmental regulators have to be viewed as prime candidates for determining these regional genetic differences</w:t>
      </w:r>
      <w:r w:rsidR="00B3782D" w:rsidRPr="00764C9A">
        <w:rPr>
          <w:rFonts w:ascii="Book Antiqua" w:hAnsi="Book Antiqua"/>
        </w:rPr>
        <w:t xml:space="preserve"> in the vasculature.</w:t>
      </w:r>
      <w:r w:rsidR="00493B00" w:rsidRPr="00764C9A">
        <w:rPr>
          <w:rFonts w:ascii="Book Antiqua" w:hAnsi="Book Antiqua"/>
        </w:rPr>
        <w:t xml:space="preserve"> </w:t>
      </w:r>
      <w:r w:rsidR="00754144" w:rsidRPr="00764C9A">
        <w:rPr>
          <w:rFonts w:ascii="Book Antiqua" w:hAnsi="Book Antiqua"/>
        </w:rPr>
        <w:t>During embryonic patterning, t</w:t>
      </w:r>
      <w:r w:rsidR="00B3782D" w:rsidRPr="00764C9A">
        <w:rPr>
          <w:rFonts w:ascii="Book Antiqua" w:hAnsi="Book Antiqua"/>
        </w:rPr>
        <w:t xml:space="preserve">he regionally distinct and precisely choreographed expression patterns of </w:t>
      </w:r>
      <w:r w:rsidR="00CA22CC" w:rsidRPr="00764C9A">
        <w:rPr>
          <w:rFonts w:ascii="Book Antiqua" w:hAnsi="Book Antiqua"/>
        </w:rPr>
        <w:t>HOX tr</w:t>
      </w:r>
      <w:r w:rsidR="00387628" w:rsidRPr="00764C9A">
        <w:rPr>
          <w:rFonts w:ascii="Book Antiqua" w:hAnsi="Book Antiqua"/>
        </w:rPr>
        <w:t>anscription factors are essential</w:t>
      </w:r>
      <w:r w:rsidR="001C4B2F" w:rsidRPr="00764C9A">
        <w:rPr>
          <w:rFonts w:ascii="Book Antiqua" w:hAnsi="Book Antiqua"/>
        </w:rPr>
        <w:t xml:space="preserve"> for the </w:t>
      </w:r>
      <w:r w:rsidR="007A4D41" w:rsidRPr="00764C9A">
        <w:rPr>
          <w:rFonts w:ascii="Book Antiqua" w:hAnsi="Book Antiqua"/>
        </w:rPr>
        <w:t xml:space="preserve">correct </w:t>
      </w:r>
      <w:r w:rsidR="001C4B2F" w:rsidRPr="00764C9A">
        <w:rPr>
          <w:rFonts w:ascii="Book Antiqua" w:hAnsi="Book Antiqua"/>
        </w:rPr>
        <w:t>specification of</w:t>
      </w:r>
      <w:r w:rsidR="00CA22CC" w:rsidRPr="00764C9A">
        <w:rPr>
          <w:rFonts w:ascii="Book Antiqua" w:hAnsi="Book Antiqua"/>
        </w:rPr>
        <w:t xml:space="preserve"> positional identiti</w:t>
      </w:r>
      <w:r w:rsidR="007A4D41" w:rsidRPr="00764C9A">
        <w:rPr>
          <w:rFonts w:ascii="Book Antiqua" w:hAnsi="Book Antiqua"/>
        </w:rPr>
        <w:t>es. Apparently, these</w:t>
      </w:r>
      <w:r w:rsidR="00AE1E9C" w:rsidRPr="00764C9A">
        <w:rPr>
          <w:rFonts w:ascii="Book Antiqua" w:hAnsi="Book Antiqua"/>
        </w:rPr>
        <w:t xml:space="preserve"> topographic</w:t>
      </w:r>
      <w:r w:rsidR="00CA22CC" w:rsidRPr="00764C9A">
        <w:rPr>
          <w:rFonts w:ascii="Book Antiqua" w:hAnsi="Book Antiqua"/>
        </w:rPr>
        <w:t xml:space="preserve"> patterns </w:t>
      </w:r>
      <w:r w:rsidR="00AE1E9C" w:rsidRPr="00764C9A">
        <w:rPr>
          <w:rFonts w:ascii="Book Antiqua" w:hAnsi="Book Antiqua"/>
        </w:rPr>
        <w:t>are</w:t>
      </w:r>
      <w:r w:rsidR="007A4D41" w:rsidRPr="00764C9A">
        <w:rPr>
          <w:rFonts w:ascii="Book Antiqua" w:hAnsi="Book Antiqua"/>
        </w:rPr>
        <w:t xml:space="preserve"> </w:t>
      </w:r>
      <w:r w:rsidR="00AE1E9C" w:rsidRPr="00764C9A">
        <w:rPr>
          <w:rFonts w:ascii="Book Antiqua" w:hAnsi="Book Antiqua"/>
        </w:rPr>
        <w:t>to some degree retained</w:t>
      </w:r>
      <w:r w:rsidR="007A4D41" w:rsidRPr="00764C9A">
        <w:rPr>
          <w:rFonts w:ascii="Book Antiqua" w:hAnsi="Book Antiqua"/>
        </w:rPr>
        <w:t xml:space="preserve"> in certain adult tissues, including the</w:t>
      </w:r>
      <w:r w:rsidR="00290959" w:rsidRPr="00764C9A">
        <w:rPr>
          <w:rFonts w:ascii="Book Antiqua" w:hAnsi="Book Antiqua"/>
        </w:rPr>
        <w:t xml:space="preserve"> circulatory</w:t>
      </w:r>
      <w:r w:rsidR="00CA22CC" w:rsidRPr="00764C9A">
        <w:rPr>
          <w:rFonts w:ascii="Book Antiqua" w:hAnsi="Book Antiqua"/>
        </w:rPr>
        <w:t xml:space="preserve"> system</w:t>
      </w:r>
      <w:r w:rsidR="00AE1E9C" w:rsidRPr="00764C9A">
        <w:rPr>
          <w:rFonts w:ascii="Book Antiqua" w:hAnsi="Book Antiqua"/>
        </w:rPr>
        <w:t xml:space="preserve">. While an understanding of </w:t>
      </w:r>
      <w:r w:rsidR="00290959" w:rsidRPr="00764C9A">
        <w:rPr>
          <w:rFonts w:ascii="Book Antiqua" w:hAnsi="Book Antiqua"/>
        </w:rPr>
        <w:t xml:space="preserve">the functional significance of </w:t>
      </w:r>
      <w:r w:rsidR="00AE1E9C" w:rsidRPr="00764C9A">
        <w:rPr>
          <w:rFonts w:ascii="Book Antiqua" w:hAnsi="Book Antiqua"/>
        </w:rPr>
        <w:t xml:space="preserve">these localized </w:t>
      </w:r>
      <w:r w:rsidR="00290959" w:rsidRPr="00764C9A">
        <w:rPr>
          <w:rFonts w:ascii="Book Antiqua" w:hAnsi="Book Antiqua"/>
          <w:i/>
        </w:rPr>
        <w:t>Hox</w:t>
      </w:r>
      <w:r w:rsidR="00290959" w:rsidRPr="00764C9A">
        <w:rPr>
          <w:rFonts w:ascii="Book Antiqua" w:hAnsi="Book Antiqua"/>
        </w:rPr>
        <w:t xml:space="preserve"> </w:t>
      </w:r>
      <w:r w:rsidR="00AE1E9C" w:rsidRPr="00764C9A">
        <w:rPr>
          <w:rFonts w:ascii="Book Antiqua" w:hAnsi="Book Antiqua"/>
        </w:rPr>
        <w:t xml:space="preserve">activities </w:t>
      </w:r>
      <w:r w:rsidR="00290959" w:rsidRPr="00764C9A">
        <w:rPr>
          <w:rFonts w:ascii="Book Antiqua" w:hAnsi="Book Antiqua"/>
        </w:rPr>
        <w:t>in adult blood vessels is only beginning to emerge</w:t>
      </w:r>
      <w:r w:rsidR="00FC7ACF" w:rsidRPr="00764C9A">
        <w:rPr>
          <w:rFonts w:ascii="Book Antiqua" w:hAnsi="Book Antiqua"/>
        </w:rPr>
        <w:t>, an</w:t>
      </w:r>
      <w:r w:rsidR="00AE1E9C" w:rsidRPr="00764C9A">
        <w:rPr>
          <w:rFonts w:ascii="Book Antiqua" w:hAnsi="Book Antiqua"/>
        </w:rPr>
        <w:t xml:space="preserve"> argument can be made for a </w:t>
      </w:r>
      <w:r w:rsidR="00290959" w:rsidRPr="00764C9A">
        <w:rPr>
          <w:rFonts w:ascii="Book Antiqua" w:hAnsi="Book Antiqua"/>
        </w:rPr>
        <w:t xml:space="preserve">role </w:t>
      </w:r>
      <w:r w:rsidR="00AE1E9C" w:rsidRPr="00764C9A">
        <w:rPr>
          <w:rFonts w:ascii="Book Antiqua" w:hAnsi="Book Antiqua"/>
        </w:rPr>
        <w:t xml:space="preserve">of </w:t>
      </w:r>
      <w:r w:rsidR="00AE1E9C" w:rsidRPr="00764C9A">
        <w:rPr>
          <w:rFonts w:ascii="Book Antiqua" w:hAnsi="Book Antiqua"/>
          <w:i/>
        </w:rPr>
        <w:t>Hox</w:t>
      </w:r>
      <w:r w:rsidR="00AE1E9C" w:rsidRPr="00764C9A">
        <w:rPr>
          <w:rFonts w:ascii="Book Antiqua" w:hAnsi="Book Antiqua"/>
        </w:rPr>
        <w:t xml:space="preserve"> genes </w:t>
      </w:r>
      <w:r w:rsidR="00290959" w:rsidRPr="00764C9A">
        <w:rPr>
          <w:rFonts w:ascii="Book Antiqua" w:hAnsi="Book Antiqua"/>
        </w:rPr>
        <w:t xml:space="preserve">in the maintenance of </w:t>
      </w:r>
      <w:r w:rsidR="00CA22CC" w:rsidRPr="00764C9A">
        <w:rPr>
          <w:rFonts w:ascii="Book Antiqua" w:hAnsi="Book Antiqua"/>
        </w:rPr>
        <w:t>vessel wall homeo</w:t>
      </w:r>
      <w:r w:rsidR="00387628" w:rsidRPr="00764C9A">
        <w:rPr>
          <w:rFonts w:ascii="Book Antiqua" w:hAnsi="Book Antiqua"/>
        </w:rPr>
        <w:t>stasis and functional integrity on the one hand, and in regulating the development and prog</w:t>
      </w:r>
      <w:r w:rsidR="00B43ACA" w:rsidRPr="00764C9A">
        <w:rPr>
          <w:rFonts w:ascii="Book Antiqua" w:hAnsi="Book Antiqua"/>
        </w:rPr>
        <w:t xml:space="preserve">ression of </w:t>
      </w:r>
      <w:r w:rsidR="00AE1E9C" w:rsidRPr="00764C9A">
        <w:rPr>
          <w:rFonts w:ascii="Book Antiqua" w:hAnsi="Book Antiqua"/>
        </w:rPr>
        <w:t xml:space="preserve">regionally restricted </w:t>
      </w:r>
      <w:r w:rsidR="00B43ACA" w:rsidRPr="00764C9A">
        <w:rPr>
          <w:rFonts w:ascii="Book Antiqua" w:hAnsi="Book Antiqua"/>
        </w:rPr>
        <w:t>vascular pathologies, on the other</w:t>
      </w:r>
      <w:r w:rsidR="00860BA3" w:rsidRPr="00764C9A">
        <w:rPr>
          <w:rFonts w:ascii="Book Antiqua" w:hAnsi="Book Antiqua"/>
        </w:rPr>
        <w:t>.</w:t>
      </w:r>
      <w:r w:rsidR="00387628" w:rsidRPr="00764C9A">
        <w:rPr>
          <w:rFonts w:ascii="Book Antiqua" w:hAnsi="Book Antiqua"/>
        </w:rPr>
        <w:t xml:space="preserve"> </w:t>
      </w:r>
      <w:r w:rsidR="001C4B2F" w:rsidRPr="00764C9A">
        <w:rPr>
          <w:rFonts w:ascii="Book Antiqua" w:hAnsi="Book Antiqua"/>
        </w:rPr>
        <w:t>Initial functional studies in animal models, as well as data from clinical studies provide</w:t>
      </w:r>
      <w:r w:rsidR="00754144" w:rsidRPr="00764C9A">
        <w:rPr>
          <w:rFonts w:ascii="Book Antiqua" w:hAnsi="Book Antiqua"/>
        </w:rPr>
        <w:t xml:space="preserve"> some level of support for this view</w:t>
      </w:r>
      <w:r w:rsidR="001C4B2F" w:rsidRPr="00764C9A">
        <w:rPr>
          <w:rFonts w:ascii="Book Antiqua" w:hAnsi="Book Antiqua"/>
        </w:rPr>
        <w:t xml:space="preserve">. The data suggest that </w:t>
      </w:r>
      <w:r w:rsidR="00754144" w:rsidRPr="00764C9A">
        <w:rPr>
          <w:rFonts w:ascii="Book Antiqua" w:hAnsi="Book Antiqua"/>
        </w:rPr>
        <w:t xml:space="preserve">putative </w:t>
      </w:r>
      <w:r w:rsidR="001C4B2F" w:rsidRPr="00764C9A">
        <w:rPr>
          <w:rFonts w:ascii="Book Antiqua" w:hAnsi="Book Antiqua"/>
        </w:rPr>
        <w:t xml:space="preserve">genetic regulatory networks of </w:t>
      </w:r>
      <w:r w:rsidR="001C4B2F" w:rsidRPr="00764C9A">
        <w:rPr>
          <w:rFonts w:ascii="Book Antiqua" w:hAnsi="Book Antiqua"/>
          <w:i/>
        </w:rPr>
        <w:t>Hox</w:t>
      </w:r>
      <w:r w:rsidR="001C4B2F" w:rsidRPr="00764C9A">
        <w:rPr>
          <w:rFonts w:ascii="Book Antiqua" w:hAnsi="Book Antiqua"/>
        </w:rPr>
        <w:t>-d</w:t>
      </w:r>
      <w:r w:rsidR="00B43ACA" w:rsidRPr="00764C9A">
        <w:rPr>
          <w:rFonts w:ascii="Book Antiqua" w:hAnsi="Book Antiqua"/>
        </w:rPr>
        <w:t xml:space="preserve">ependent </w:t>
      </w:r>
      <w:r w:rsidR="00764C9A" w:rsidRPr="00764C9A">
        <w:rPr>
          <w:rFonts w:ascii="Book Antiqua" w:hAnsi="Book Antiqua"/>
        </w:rPr>
        <w:t>cardiovascular disease</w:t>
      </w:r>
      <w:r w:rsidR="00B43ACA" w:rsidRPr="00764C9A">
        <w:rPr>
          <w:rFonts w:ascii="Book Antiqua" w:hAnsi="Book Antiqua"/>
        </w:rPr>
        <w:t xml:space="preserve"> processes include</w:t>
      </w:r>
      <w:r w:rsidR="001C4B2F" w:rsidRPr="00764C9A">
        <w:rPr>
          <w:rFonts w:ascii="Book Antiqua" w:hAnsi="Book Antiqua"/>
        </w:rPr>
        <w:t xml:space="preserve"> genes of diverse functional categories (</w:t>
      </w:r>
      <w:r w:rsidR="00764C9A" w:rsidRPr="00764C9A">
        <w:rPr>
          <w:rFonts w:ascii="Book Antiqua" w:hAnsi="Book Antiqua" w:cs="ArialMT"/>
        </w:rPr>
        <w:t>extracellular matrix</w:t>
      </w:r>
      <w:r w:rsidR="001C4B2F" w:rsidRPr="00764C9A">
        <w:rPr>
          <w:rFonts w:ascii="Book Antiqua" w:hAnsi="Book Antiqua"/>
        </w:rPr>
        <w:t xml:space="preserve"> remodeling, transmembrane signaling, cell cycle control, inflammatory response, transcriptional control, </w:t>
      </w:r>
      <w:r w:rsidR="001C4B2F" w:rsidRPr="00764C9A">
        <w:rPr>
          <w:rFonts w:ascii="Book Antiqua" w:hAnsi="Book Antiqua"/>
          <w:i/>
        </w:rPr>
        <w:t>etc</w:t>
      </w:r>
      <w:r w:rsidR="001C4B2F" w:rsidRPr="00764C9A">
        <w:rPr>
          <w:rFonts w:ascii="Book Antiqua" w:hAnsi="Book Antiqua"/>
        </w:rPr>
        <w:t>.</w:t>
      </w:r>
      <w:r w:rsidR="00754144" w:rsidRPr="00764C9A">
        <w:rPr>
          <w:rFonts w:ascii="Book Antiqua" w:hAnsi="Book Antiqua"/>
        </w:rPr>
        <w:t xml:space="preserve">), as potential targets in </w:t>
      </w:r>
      <w:r w:rsidR="005427E0" w:rsidRPr="00764C9A">
        <w:rPr>
          <w:rFonts w:ascii="Book Antiqua" w:hAnsi="Book Antiqua"/>
        </w:rPr>
        <w:t>both</w:t>
      </w:r>
      <w:r w:rsidR="00754144" w:rsidRPr="00764C9A">
        <w:rPr>
          <w:rFonts w:ascii="Book Antiqua" w:hAnsi="Book Antiqua"/>
        </w:rPr>
        <w:t xml:space="preserve"> vascular smooth muscle and endo</w:t>
      </w:r>
      <w:r w:rsidR="005427E0" w:rsidRPr="00764C9A">
        <w:rPr>
          <w:rFonts w:ascii="Book Antiqua" w:hAnsi="Book Antiqua"/>
        </w:rPr>
        <w:t xml:space="preserve">thelial cells, as well as cell populations residing in the adventitia. </w:t>
      </w:r>
    </w:p>
    <w:p w14:paraId="020BAFC2" w14:textId="77777777" w:rsidR="0094699D" w:rsidRPr="00764C9A" w:rsidRDefault="0094699D" w:rsidP="00764C9A">
      <w:pPr>
        <w:spacing w:line="360" w:lineRule="auto"/>
        <w:jc w:val="both"/>
        <w:rPr>
          <w:rFonts w:ascii="Book Antiqua" w:hAnsi="Book Antiqua"/>
        </w:rPr>
      </w:pPr>
    </w:p>
    <w:p w14:paraId="38F39889" w14:textId="0EB66FEB" w:rsidR="0094699D" w:rsidRPr="00764C9A" w:rsidRDefault="0094699D" w:rsidP="00764C9A">
      <w:pPr>
        <w:spacing w:line="360" w:lineRule="auto"/>
        <w:jc w:val="both"/>
        <w:rPr>
          <w:rFonts w:ascii="Book Antiqua" w:eastAsia="宋体" w:hAnsi="Book Antiqua"/>
          <w:b/>
          <w:lang w:eastAsia="zh-CN"/>
        </w:rPr>
      </w:pPr>
      <w:r w:rsidRPr="00764C9A">
        <w:rPr>
          <w:rFonts w:ascii="Book Antiqua" w:hAnsi="Book Antiqua"/>
          <w:b/>
        </w:rPr>
        <w:t>K</w:t>
      </w:r>
      <w:r w:rsidR="008C2FD3" w:rsidRPr="00764C9A">
        <w:rPr>
          <w:rFonts w:ascii="Book Antiqua" w:hAnsi="Book Antiqua"/>
          <w:b/>
        </w:rPr>
        <w:t>ey</w:t>
      </w:r>
      <w:r w:rsidR="008C2FD3" w:rsidRPr="00764C9A">
        <w:rPr>
          <w:rFonts w:ascii="Book Antiqua" w:eastAsia="宋体" w:hAnsi="Book Antiqua"/>
          <w:b/>
          <w:lang w:eastAsia="zh-CN"/>
        </w:rPr>
        <w:t xml:space="preserve"> </w:t>
      </w:r>
      <w:r w:rsidR="008C2FD3" w:rsidRPr="00764C9A">
        <w:rPr>
          <w:rFonts w:ascii="Book Antiqua" w:hAnsi="Book Antiqua"/>
          <w:b/>
        </w:rPr>
        <w:t>words</w:t>
      </w:r>
      <w:r w:rsidR="008C2FD3" w:rsidRPr="00764C9A">
        <w:rPr>
          <w:rFonts w:ascii="Book Antiqua" w:eastAsia="宋体" w:hAnsi="Book Antiqua"/>
          <w:b/>
          <w:lang w:eastAsia="zh-CN"/>
        </w:rPr>
        <w:t xml:space="preserve">: </w:t>
      </w:r>
      <w:r w:rsidRPr="00764C9A">
        <w:rPr>
          <w:rFonts w:ascii="Book Antiqua" w:hAnsi="Book Antiqua"/>
          <w:i/>
        </w:rPr>
        <w:t>Hox</w:t>
      </w:r>
      <w:r w:rsidRPr="00764C9A">
        <w:rPr>
          <w:rFonts w:ascii="Book Antiqua" w:hAnsi="Book Antiqua"/>
        </w:rPr>
        <w:t xml:space="preserve">; </w:t>
      </w:r>
      <w:r w:rsidR="00764C9A" w:rsidRPr="00764C9A">
        <w:rPr>
          <w:rFonts w:ascii="Book Antiqua" w:hAnsi="Book Antiqua"/>
        </w:rPr>
        <w:t>B</w:t>
      </w:r>
      <w:r w:rsidRPr="00764C9A">
        <w:rPr>
          <w:rFonts w:ascii="Book Antiqua" w:hAnsi="Book Antiqua"/>
        </w:rPr>
        <w:t xml:space="preserve">lood vessel; </w:t>
      </w:r>
      <w:r w:rsidR="00764C9A" w:rsidRPr="00764C9A">
        <w:rPr>
          <w:rFonts w:ascii="Book Antiqua" w:hAnsi="Book Antiqua"/>
        </w:rPr>
        <w:t>C</w:t>
      </w:r>
      <w:r w:rsidRPr="00764C9A">
        <w:rPr>
          <w:rFonts w:ascii="Book Antiqua" w:hAnsi="Book Antiqua"/>
        </w:rPr>
        <w:t xml:space="preserve">ardiovascular disease; </w:t>
      </w:r>
      <w:r w:rsidR="00764C9A" w:rsidRPr="00764C9A">
        <w:rPr>
          <w:rFonts w:ascii="Book Antiqua" w:hAnsi="Book Antiqua"/>
        </w:rPr>
        <w:t>P</w:t>
      </w:r>
      <w:r w:rsidRPr="00764C9A">
        <w:rPr>
          <w:rFonts w:ascii="Book Antiqua" w:hAnsi="Book Antiqua"/>
        </w:rPr>
        <w:t xml:space="preserve">ositional identity; </w:t>
      </w:r>
      <w:r w:rsidR="00764C9A" w:rsidRPr="00764C9A">
        <w:rPr>
          <w:rFonts w:ascii="Book Antiqua" w:hAnsi="Book Antiqua"/>
        </w:rPr>
        <w:t>V</w:t>
      </w:r>
      <w:r w:rsidRPr="00764C9A">
        <w:rPr>
          <w:rFonts w:ascii="Book Antiqua" w:hAnsi="Book Antiqua"/>
        </w:rPr>
        <w:t xml:space="preserve">ascular smooth muscle cell; </w:t>
      </w:r>
      <w:r w:rsidR="00764C9A" w:rsidRPr="00764C9A">
        <w:rPr>
          <w:rFonts w:ascii="Book Antiqua" w:hAnsi="Book Antiqua"/>
        </w:rPr>
        <w:t>Endothelial cell</w:t>
      </w:r>
    </w:p>
    <w:p w14:paraId="0E057CE5" w14:textId="77777777" w:rsidR="00FC7ACF" w:rsidRPr="00764C9A" w:rsidRDefault="00FC7ACF" w:rsidP="00764C9A">
      <w:pPr>
        <w:spacing w:line="360" w:lineRule="auto"/>
        <w:jc w:val="both"/>
        <w:rPr>
          <w:rFonts w:ascii="Book Antiqua" w:eastAsia="宋体" w:hAnsi="Book Antiqua"/>
          <w:lang w:eastAsia="zh-CN"/>
        </w:rPr>
      </w:pPr>
    </w:p>
    <w:p w14:paraId="26AA0693" w14:textId="77777777" w:rsidR="00764C9A" w:rsidRPr="00764C9A" w:rsidRDefault="00764C9A" w:rsidP="00764C9A">
      <w:pPr>
        <w:spacing w:line="360" w:lineRule="auto"/>
        <w:jc w:val="both"/>
        <w:rPr>
          <w:rFonts w:ascii="Book Antiqua" w:hAnsi="Book Antiqua" w:cs="Arial"/>
        </w:rPr>
      </w:pPr>
      <w:proofErr w:type="gramStart"/>
      <w:r w:rsidRPr="00764C9A">
        <w:rPr>
          <w:rFonts w:ascii="Book Antiqua" w:hAnsi="Book Antiqua"/>
          <w:b/>
        </w:rPr>
        <w:t xml:space="preserve">© </w:t>
      </w:r>
      <w:r w:rsidRPr="00764C9A">
        <w:rPr>
          <w:rFonts w:ascii="Book Antiqua" w:hAnsi="Book Antiqua" w:cs="Arial"/>
          <w:b/>
        </w:rPr>
        <w:t>The Author(s) 2015.</w:t>
      </w:r>
      <w:proofErr w:type="gramEnd"/>
      <w:r w:rsidRPr="00764C9A">
        <w:rPr>
          <w:rFonts w:ascii="Book Antiqua" w:hAnsi="Book Antiqua" w:cs="Arial"/>
        </w:rPr>
        <w:t xml:space="preserve"> Published by Baishideng Publishing Group Inc. All rights reserved.</w:t>
      </w:r>
    </w:p>
    <w:p w14:paraId="07F03130" w14:textId="77777777" w:rsidR="00764C9A" w:rsidRPr="00764C9A" w:rsidRDefault="00764C9A" w:rsidP="00764C9A">
      <w:pPr>
        <w:spacing w:line="360" w:lineRule="auto"/>
        <w:jc w:val="both"/>
        <w:rPr>
          <w:rFonts w:ascii="Book Antiqua" w:eastAsia="宋体" w:hAnsi="Book Antiqua"/>
          <w:lang w:eastAsia="zh-CN"/>
        </w:rPr>
      </w:pPr>
    </w:p>
    <w:p w14:paraId="010D3DB2" w14:textId="6C50E0B1" w:rsidR="00E01D9D" w:rsidRPr="00764C9A" w:rsidRDefault="00FC7ACF" w:rsidP="00764C9A">
      <w:pPr>
        <w:spacing w:line="360" w:lineRule="auto"/>
        <w:jc w:val="both"/>
        <w:rPr>
          <w:rFonts w:ascii="Book Antiqua" w:eastAsia="宋体" w:hAnsi="Book Antiqua"/>
          <w:b/>
          <w:lang w:eastAsia="zh-CN"/>
        </w:rPr>
      </w:pPr>
      <w:r w:rsidRPr="00764C9A">
        <w:rPr>
          <w:rFonts w:ascii="Book Antiqua" w:hAnsi="Book Antiqua"/>
          <w:b/>
        </w:rPr>
        <w:t>C</w:t>
      </w:r>
      <w:r w:rsidR="008C2FD3" w:rsidRPr="00764C9A">
        <w:rPr>
          <w:rFonts w:ascii="Book Antiqua" w:hAnsi="Book Antiqua"/>
          <w:b/>
        </w:rPr>
        <w:t>ore tip</w:t>
      </w:r>
      <w:r w:rsidR="008C2FD3" w:rsidRPr="00764C9A">
        <w:rPr>
          <w:rFonts w:ascii="Book Antiqua" w:eastAsia="宋体" w:hAnsi="Book Antiqua"/>
          <w:b/>
          <w:lang w:eastAsia="zh-CN"/>
        </w:rPr>
        <w:t xml:space="preserve">: </w:t>
      </w:r>
      <w:r w:rsidRPr="00764C9A">
        <w:rPr>
          <w:rFonts w:ascii="Book Antiqua" w:hAnsi="Book Antiqua"/>
        </w:rPr>
        <w:t xml:space="preserve">Accumulating evidence indicates regionally restricted </w:t>
      </w:r>
      <w:r w:rsidRPr="00764C9A">
        <w:rPr>
          <w:rFonts w:ascii="Book Antiqua" w:hAnsi="Book Antiqua"/>
          <w:i/>
        </w:rPr>
        <w:t>Hox</w:t>
      </w:r>
      <w:r w:rsidRPr="00764C9A">
        <w:rPr>
          <w:rFonts w:ascii="Book Antiqua" w:hAnsi="Book Antiqua"/>
        </w:rPr>
        <w:t xml:space="preserve"> expression patterns in the adult ar</w:t>
      </w:r>
      <w:r w:rsidR="00193580" w:rsidRPr="00764C9A">
        <w:rPr>
          <w:rFonts w:ascii="Book Antiqua" w:hAnsi="Book Antiqua"/>
        </w:rPr>
        <w:t>terial tree that may reflect</w:t>
      </w:r>
      <w:r w:rsidRPr="00764C9A">
        <w:rPr>
          <w:rFonts w:ascii="Book Antiqua" w:hAnsi="Book Antiqua"/>
        </w:rPr>
        <w:t xml:space="preserve"> a topographic vascular </w:t>
      </w:r>
      <w:r w:rsidRPr="00764C9A">
        <w:rPr>
          <w:rFonts w:ascii="Book Antiqua" w:hAnsi="Book Antiqua"/>
          <w:i/>
        </w:rPr>
        <w:t>Hox</w:t>
      </w:r>
      <w:r w:rsidRPr="00764C9A">
        <w:rPr>
          <w:rFonts w:ascii="Book Antiqua" w:hAnsi="Book Antiqua"/>
        </w:rPr>
        <w:t xml:space="preserve"> code for s</w:t>
      </w:r>
      <w:r w:rsidR="00193580" w:rsidRPr="00764C9A">
        <w:rPr>
          <w:rFonts w:ascii="Book Antiqua" w:hAnsi="Book Antiqua"/>
        </w:rPr>
        <w:t>pecifying positional identities in various cell types of the circulatory system. We propose that this po</w:t>
      </w:r>
      <w:r w:rsidR="00A93935" w:rsidRPr="00764C9A">
        <w:rPr>
          <w:rFonts w:ascii="Book Antiqua" w:hAnsi="Book Antiqua"/>
        </w:rPr>
        <w:t>sitional information is critical for maintainin</w:t>
      </w:r>
      <w:r w:rsidR="00180821" w:rsidRPr="00764C9A">
        <w:rPr>
          <w:rFonts w:ascii="Book Antiqua" w:hAnsi="Book Antiqua"/>
        </w:rPr>
        <w:t>g local vessel wall homeostasis and that its disruption plays an important role in the development of vascular diseases with distinct topographic preferences. This editorial discusses emerging molecular data in support of this novel concept.</w:t>
      </w:r>
    </w:p>
    <w:p w14:paraId="44363C22" w14:textId="77777777" w:rsidR="00764C9A" w:rsidRPr="00764C9A" w:rsidRDefault="00764C9A" w:rsidP="00764C9A">
      <w:pPr>
        <w:spacing w:line="360" w:lineRule="auto"/>
        <w:jc w:val="both"/>
        <w:rPr>
          <w:rFonts w:ascii="Book Antiqua" w:eastAsia="宋体" w:hAnsi="Book Antiqua"/>
          <w:lang w:eastAsia="zh-CN"/>
        </w:rPr>
      </w:pPr>
    </w:p>
    <w:p w14:paraId="50D5F157" w14:textId="28F9A999" w:rsidR="00764C9A" w:rsidRPr="00764C9A" w:rsidRDefault="00764C9A" w:rsidP="00764C9A">
      <w:pPr>
        <w:spacing w:line="360" w:lineRule="auto"/>
        <w:jc w:val="both"/>
        <w:rPr>
          <w:rFonts w:ascii="Book Antiqua" w:eastAsia="宋体" w:hAnsi="Book Antiqua"/>
          <w:lang w:eastAsia="zh-CN"/>
        </w:rPr>
      </w:pPr>
      <w:r w:rsidRPr="00764C9A">
        <w:rPr>
          <w:rFonts w:ascii="Book Antiqua" w:hAnsi="Book Antiqua"/>
        </w:rPr>
        <w:t>Visconti</w:t>
      </w:r>
      <w:r w:rsidRPr="00764C9A">
        <w:rPr>
          <w:rFonts w:ascii="Book Antiqua" w:eastAsia="宋体" w:hAnsi="Book Antiqua"/>
          <w:lang w:eastAsia="zh-CN"/>
        </w:rPr>
        <w:t xml:space="preserve"> RP</w:t>
      </w:r>
      <w:r w:rsidRPr="00764C9A">
        <w:rPr>
          <w:rFonts w:ascii="Book Antiqua" w:hAnsi="Book Antiqua"/>
        </w:rPr>
        <w:t>, Awgulewitsch</w:t>
      </w:r>
      <w:r w:rsidRPr="00764C9A">
        <w:rPr>
          <w:rFonts w:ascii="Book Antiqua" w:eastAsia="宋体" w:hAnsi="Book Antiqua"/>
          <w:lang w:eastAsia="zh-CN"/>
        </w:rPr>
        <w:t xml:space="preserve"> A.</w:t>
      </w:r>
      <w:r w:rsidRPr="00764C9A">
        <w:rPr>
          <w:rFonts w:ascii="Book Antiqua" w:hAnsi="Book Antiqua"/>
        </w:rPr>
        <w:t xml:space="preserve"> Topographic patterns of vascular disease </w:t>
      </w:r>
      <w:r w:rsidRPr="00764C9A">
        <w:rPr>
          <w:rFonts w:ascii="Book Antiqua" w:eastAsia="宋体" w:hAnsi="Book Antiqua"/>
          <w:lang w:eastAsia="zh-CN"/>
        </w:rPr>
        <w:t>-</w:t>
      </w:r>
      <w:r w:rsidRPr="00764C9A">
        <w:rPr>
          <w:rFonts w:ascii="Book Antiqua" w:hAnsi="Book Antiqua"/>
        </w:rPr>
        <w:t xml:space="preserve"> </w:t>
      </w:r>
      <w:r w:rsidRPr="00764C9A">
        <w:rPr>
          <w:rFonts w:ascii="Book Antiqua" w:hAnsi="Book Antiqua"/>
          <w:i/>
        </w:rPr>
        <w:t>Hox</w:t>
      </w:r>
      <w:r w:rsidRPr="00764C9A">
        <w:rPr>
          <w:rFonts w:ascii="Book Antiqua" w:hAnsi="Book Antiqua"/>
        </w:rPr>
        <w:t xml:space="preserve"> proteins as determining factors?</w:t>
      </w:r>
      <w:r w:rsidRPr="00764C9A">
        <w:rPr>
          <w:rFonts w:ascii="Book Antiqua" w:eastAsia="宋体" w:hAnsi="Book Antiqua"/>
          <w:lang w:eastAsia="zh-CN"/>
        </w:rPr>
        <w:t xml:space="preserve"> </w:t>
      </w:r>
      <w:r w:rsidRPr="00764C9A">
        <w:rPr>
          <w:rFonts w:ascii="Book Antiqua" w:hAnsi="Book Antiqua"/>
          <w:i/>
          <w:iCs/>
        </w:rPr>
        <w:t>World J Biol Chem</w:t>
      </w:r>
      <w:r w:rsidRPr="00764C9A">
        <w:rPr>
          <w:rFonts w:ascii="Book Antiqua" w:eastAsia="宋体" w:hAnsi="Book Antiqua"/>
          <w:i/>
          <w:iCs/>
          <w:lang w:eastAsia="zh-CN"/>
        </w:rPr>
        <w:t xml:space="preserve"> </w:t>
      </w:r>
      <w:r w:rsidRPr="00764C9A">
        <w:rPr>
          <w:rFonts w:ascii="Book Antiqua" w:eastAsia="宋体" w:hAnsi="Book Antiqua"/>
          <w:iCs/>
          <w:lang w:eastAsia="zh-CN"/>
        </w:rPr>
        <w:t xml:space="preserve">2015; </w:t>
      </w:r>
      <w:proofErr w:type="gramStart"/>
      <w:r w:rsidRPr="00764C9A">
        <w:rPr>
          <w:rFonts w:ascii="Book Antiqua" w:eastAsia="宋体" w:hAnsi="Book Antiqua"/>
          <w:iCs/>
          <w:lang w:eastAsia="zh-CN"/>
        </w:rPr>
        <w:t>In</w:t>
      </w:r>
      <w:proofErr w:type="gramEnd"/>
      <w:r w:rsidRPr="00764C9A">
        <w:rPr>
          <w:rFonts w:ascii="Book Antiqua" w:eastAsia="宋体" w:hAnsi="Book Antiqua"/>
          <w:iCs/>
          <w:lang w:eastAsia="zh-CN"/>
        </w:rPr>
        <w:t xml:space="preserve"> press</w:t>
      </w:r>
    </w:p>
    <w:p w14:paraId="386568FD" w14:textId="77777777" w:rsidR="00F0684B" w:rsidRPr="00764C9A" w:rsidRDefault="00F0684B" w:rsidP="00764C9A">
      <w:pPr>
        <w:spacing w:line="360" w:lineRule="auto"/>
        <w:jc w:val="both"/>
        <w:rPr>
          <w:rFonts w:ascii="Book Antiqua" w:eastAsia="宋体" w:hAnsi="Book Antiqua"/>
          <w:b/>
          <w:lang w:eastAsia="zh-CN"/>
        </w:rPr>
      </w:pPr>
    </w:p>
    <w:p w14:paraId="5F89BF7B" w14:textId="4959CAAB" w:rsidR="000264D7" w:rsidRPr="00764C9A" w:rsidRDefault="00764C9A" w:rsidP="00764C9A">
      <w:pPr>
        <w:spacing w:line="360" w:lineRule="auto"/>
        <w:jc w:val="both"/>
        <w:rPr>
          <w:rFonts w:ascii="Book Antiqua" w:eastAsia="宋体" w:hAnsi="Book Antiqua"/>
          <w:b/>
          <w:lang w:eastAsia="zh-CN"/>
        </w:rPr>
      </w:pPr>
      <w:r w:rsidRPr="00764C9A">
        <w:rPr>
          <w:rFonts w:ascii="Book Antiqua" w:hAnsi="Book Antiqua"/>
          <w:b/>
        </w:rPr>
        <w:t>INTRODUCTION</w:t>
      </w:r>
    </w:p>
    <w:p w14:paraId="4283C6F2" w14:textId="23521694" w:rsidR="00DE3DCF" w:rsidRPr="00764C9A" w:rsidRDefault="00465BC2" w:rsidP="00764C9A">
      <w:pPr>
        <w:spacing w:line="360" w:lineRule="auto"/>
        <w:jc w:val="both"/>
        <w:rPr>
          <w:rFonts w:ascii="Book Antiqua" w:hAnsi="Book Antiqua"/>
        </w:rPr>
      </w:pPr>
      <w:r w:rsidRPr="00764C9A">
        <w:rPr>
          <w:rFonts w:ascii="Book Antiqua" w:hAnsi="Book Antiqua"/>
        </w:rPr>
        <w:t>According to epidemiological data from</w:t>
      </w:r>
      <w:r w:rsidR="00C453FC" w:rsidRPr="00764C9A">
        <w:rPr>
          <w:rFonts w:ascii="Book Antiqua" w:hAnsi="Book Antiqua"/>
        </w:rPr>
        <w:t xml:space="preserve"> the World Health Organization (WHO), d</w:t>
      </w:r>
      <w:r w:rsidR="00700786" w:rsidRPr="00764C9A">
        <w:rPr>
          <w:rFonts w:ascii="Book Antiqua" w:hAnsi="Book Antiqua"/>
        </w:rPr>
        <w:t xml:space="preserve">iseases of </w:t>
      </w:r>
      <w:r w:rsidR="00F01E76" w:rsidRPr="00764C9A">
        <w:rPr>
          <w:rFonts w:ascii="Book Antiqua" w:hAnsi="Book Antiqua"/>
        </w:rPr>
        <w:t>the circulatory system, collectively</w:t>
      </w:r>
      <w:r w:rsidR="00700786" w:rsidRPr="00764C9A">
        <w:rPr>
          <w:rFonts w:ascii="Book Antiqua" w:hAnsi="Book Antiqua"/>
        </w:rPr>
        <w:t xml:space="preserve"> </w:t>
      </w:r>
      <w:r w:rsidR="00F01E76" w:rsidRPr="00764C9A">
        <w:rPr>
          <w:rFonts w:ascii="Book Antiqua" w:hAnsi="Book Antiqua"/>
        </w:rPr>
        <w:t>known as cardiovascular disease</w:t>
      </w:r>
      <w:r w:rsidR="003410A0" w:rsidRPr="00764C9A">
        <w:rPr>
          <w:rFonts w:ascii="Book Antiqua" w:hAnsi="Book Antiqua"/>
        </w:rPr>
        <w:t>s</w:t>
      </w:r>
      <w:r w:rsidR="00F01E76" w:rsidRPr="00764C9A">
        <w:rPr>
          <w:rFonts w:ascii="Book Antiqua" w:hAnsi="Book Antiqua"/>
        </w:rPr>
        <w:t xml:space="preserve"> (CVD</w:t>
      </w:r>
      <w:r w:rsidR="003410A0" w:rsidRPr="00764C9A">
        <w:rPr>
          <w:rFonts w:ascii="Book Antiqua" w:hAnsi="Book Antiqua"/>
        </w:rPr>
        <w:t>s</w:t>
      </w:r>
      <w:r w:rsidR="00F4136A" w:rsidRPr="00764C9A">
        <w:rPr>
          <w:rFonts w:ascii="Book Antiqua" w:hAnsi="Book Antiqua"/>
        </w:rPr>
        <w:t>)</w:t>
      </w:r>
      <w:r w:rsidR="00700786" w:rsidRPr="00764C9A">
        <w:rPr>
          <w:rFonts w:ascii="Book Antiqua" w:hAnsi="Book Antiqua"/>
        </w:rPr>
        <w:t xml:space="preserve"> are the leading cause</w:t>
      </w:r>
      <w:r w:rsidR="005938B7" w:rsidRPr="00764C9A">
        <w:rPr>
          <w:rFonts w:ascii="Book Antiqua" w:hAnsi="Book Antiqua"/>
        </w:rPr>
        <w:t xml:space="preserve"> of death world-wide</w:t>
      </w:r>
      <w:r w:rsidR="00C453FC" w:rsidRPr="00764C9A">
        <w:rPr>
          <w:rFonts w:ascii="Book Antiqua" w:hAnsi="Book Antiqua"/>
        </w:rPr>
        <w:t xml:space="preserve"> (</w:t>
      </w:r>
      <w:hyperlink r:id="rId11" w:history="1">
        <w:r w:rsidR="00C453FC" w:rsidRPr="00764C9A">
          <w:rPr>
            <w:rStyle w:val="Hyperlink"/>
            <w:rFonts w:ascii="Book Antiqua" w:hAnsi="Book Antiqua"/>
            <w:color w:val="auto"/>
            <w:u w:val="none"/>
          </w:rPr>
          <w:t>http://www.who.int/mediacentre/factsheets/fs317/en</w:t>
        </w:r>
      </w:hyperlink>
      <w:r w:rsidR="00C453FC" w:rsidRPr="00764C9A">
        <w:rPr>
          <w:rFonts w:ascii="Book Antiqua" w:hAnsi="Book Antiqua"/>
        </w:rPr>
        <w:t>)</w:t>
      </w:r>
      <w:r w:rsidR="002B2A4C" w:rsidRPr="00764C9A">
        <w:rPr>
          <w:rFonts w:ascii="Book Antiqua" w:hAnsi="Book Antiqua"/>
        </w:rPr>
        <w:t xml:space="preserve">, and a great number </w:t>
      </w:r>
      <w:r w:rsidR="00F01E76" w:rsidRPr="00764C9A">
        <w:rPr>
          <w:rFonts w:ascii="Book Antiqua" w:hAnsi="Book Antiqua"/>
        </w:rPr>
        <w:t xml:space="preserve">of </w:t>
      </w:r>
      <w:r w:rsidR="005938B7" w:rsidRPr="00764C9A">
        <w:rPr>
          <w:rFonts w:ascii="Book Antiqua" w:hAnsi="Book Antiqua"/>
        </w:rPr>
        <w:t>resources have been committed to s</w:t>
      </w:r>
      <w:r w:rsidR="00F01E76" w:rsidRPr="00764C9A">
        <w:rPr>
          <w:rFonts w:ascii="Book Antiqua" w:hAnsi="Book Antiqua"/>
        </w:rPr>
        <w:t>tudy the pathophysiology of CVD</w:t>
      </w:r>
      <w:r w:rsidR="003410A0" w:rsidRPr="00764C9A">
        <w:rPr>
          <w:rFonts w:ascii="Book Antiqua" w:hAnsi="Book Antiqua"/>
        </w:rPr>
        <w:t>s</w:t>
      </w:r>
      <w:r w:rsidR="005938B7" w:rsidRPr="00764C9A">
        <w:rPr>
          <w:rFonts w:ascii="Book Antiqua" w:hAnsi="Book Antiqua"/>
        </w:rPr>
        <w:t xml:space="preserve"> with the goal of improving therapeutic interventions.</w:t>
      </w:r>
      <w:r w:rsidR="002B2A4C" w:rsidRPr="00764C9A">
        <w:rPr>
          <w:rFonts w:ascii="Book Antiqua" w:hAnsi="Book Antiqua"/>
        </w:rPr>
        <w:t xml:space="preserve"> </w:t>
      </w:r>
      <w:r w:rsidR="00372063" w:rsidRPr="00764C9A">
        <w:rPr>
          <w:rFonts w:ascii="Book Antiqua" w:hAnsi="Book Antiqua"/>
        </w:rPr>
        <w:t>T</w:t>
      </w:r>
      <w:r w:rsidR="00F01E76" w:rsidRPr="00764C9A">
        <w:rPr>
          <w:rFonts w:ascii="Book Antiqua" w:hAnsi="Book Antiqua"/>
        </w:rPr>
        <w:t xml:space="preserve">he </w:t>
      </w:r>
      <w:r w:rsidR="00372063" w:rsidRPr="00764C9A">
        <w:rPr>
          <w:rFonts w:ascii="Book Antiqua" w:hAnsi="Book Antiqua"/>
        </w:rPr>
        <w:t>most common forms of CVD</w:t>
      </w:r>
      <w:r w:rsidR="00F01E76" w:rsidRPr="00764C9A">
        <w:rPr>
          <w:rFonts w:ascii="Book Antiqua" w:hAnsi="Book Antiqua"/>
        </w:rPr>
        <w:t xml:space="preserve"> </w:t>
      </w:r>
      <w:r w:rsidR="00372063" w:rsidRPr="00764C9A">
        <w:rPr>
          <w:rFonts w:ascii="Book Antiqua" w:hAnsi="Book Antiqua"/>
        </w:rPr>
        <w:t xml:space="preserve">include </w:t>
      </w:r>
      <w:r w:rsidR="00F01E76" w:rsidRPr="00764C9A">
        <w:rPr>
          <w:rFonts w:ascii="Book Antiqua" w:hAnsi="Book Antiqua"/>
        </w:rPr>
        <w:t>atherosclerosis of various segments</w:t>
      </w:r>
      <w:r w:rsidR="002A0A8C" w:rsidRPr="00764C9A">
        <w:rPr>
          <w:rFonts w:ascii="Book Antiqua" w:hAnsi="Book Antiqua"/>
        </w:rPr>
        <w:t xml:space="preserve"> of the arterial tree (coronary, carotid,</w:t>
      </w:r>
      <w:r w:rsidR="00F01E76" w:rsidRPr="00764C9A">
        <w:rPr>
          <w:rFonts w:ascii="Book Antiqua" w:hAnsi="Book Antiqua"/>
        </w:rPr>
        <w:t xml:space="preserve"> </w:t>
      </w:r>
      <w:r w:rsidR="002A0A8C" w:rsidRPr="00764C9A">
        <w:rPr>
          <w:rFonts w:ascii="Book Antiqua" w:hAnsi="Book Antiqua"/>
        </w:rPr>
        <w:t xml:space="preserve">and </w:t>
      </w:r>
      <w:r w:rsidR="00372063" w:rsidRPr="00764C9A">
        <w:rPr>
          <w:rFonts w:ascii="Book Antiqua" w:hAnsi="Book Antiqua"/>
        </w:rPr>
        <w:t xml:space="preserve">cerebral arteries, </w:t>
      </w:r>
      <w:r w:rsidR="002A0A8C" w:rsidRPr="00764C9A">
        <w:rPr>
          <w:rFonts w:ascii="Book Antiqua" w:hAnsi="Book Antiqua"/>
        </w:rPr>
        <w:t>aortic arch, abdominal</w:t>
      </w:r>
      <w:r w:rsidR="00F01E76" w:rsidRPr="00764C9A">
        <w:rPr>
          <w:rFonts w:ascii="Book Antiqua" w:hAnsi="Book Antiqua"/>
        </w:rPr>
        <w:t xml:space="preserve"> arte</w:t>
      </w:r>
      <w:r w:rsidR="00372063" w:rsidRPr="00764C9A">
        <w:rPr>
          <w:rFonts w:ascii="Book Antiqua" w:hAnsi="Book Antiqua"/>
        </w:rPr>
        <w:t>ry), aneurysms of the thoracic and abdominal aorta, as well as cerebral arterial aneurysms, peripheral arterial disease (PAD),</w:t>
      </w:r>
      <w:r w:rsidR="003410A0" w:rsidRPr="00764C9A">
        <w:rPr>
          <w:rFonts w:ascii="Book Antiqua" w:hAnsi="Book Antiqua"/>
        </w:rPr>
        <w:t xml:space="preserve"> </w:t>
      </w:r>
      <w:r w:rsidR="002A0A8C" w:rsidRPr="00764C9A">
        <w:rPr>
          <w:rFonts w:ascii="Book Antiqua" w:hAnsi="Book Antiqua"/>
        </w:rPr>
        <w:t>and venous insufficiency.</w:t>
      </w:r>
      <w:r w:rsidR="003410A0" w:rsidRPr="00764C9A">
        <w:rPr>
          <w:rFonts w:ascii="Book Antiqua" w:hAnsi="Book Antiqua"/>
        </w:rPr>
        <w:t xml:space="preserve"> </w:t>
      </w:r>
    </w:p>
    <w:p w14:paraId="54741604" w14:textId="56DD3B61" w:rsidR="00CB496A" w:rsidRPr="00764C9A" w:rsidRDefault="00D35AD2" w:rsidP="00764C9A">
      <w:pPr>
        <w:spacing w:line="360" w:lineRule="auto"/>
        <w:ind w:firstLineChars="100" w:firstLine="240"/>
        <w:jc w:val="both"/>
        <w:rPr>
          <w:rFonts w:ascii="Book Antiqua" w:hAnsi="Book Antiqua"/>
        </w:rPr>
      </w:pPr>
      <w:r w:rsidRPr="00764C9A">
        <w:rPr>
          <w:rFonts w:ascii="Book Antiqua" w:hAnsi="Book Antiqua"/>
        </w:rPr>
        <w:t xml:space="preserve">Although </w:t>
      </w:r>
      <w:r w:rsidR="003C4279" w:rsidRPr="00764C9A">
        <w:rPr>
          <w:rFonts w:ascii="Book Antiqua" w:hAnsi="Book Antiqua"/>
        </w:rPr>
        <w:t>certai</w:t>
      </w:r>
      <w:r w:rsidRPr="00764C9A">
        <w:rPr>
          <w:rFonts w:ascii="Book Antiqua" w:hAnsi="Book Antiqua"/>
        </w:rPr>
        <w:t xml:space="preserve">n types of CVDs share some of the </w:t>
      </w:r>
      <w:r w:rsidR="00764C9A">
        <w:rPr>
          <w:rFonts w:ascii="Book Antiqua" w:hAnsi="Book Antiqua"/>
        </w:rPr>
        <w:t>same pathogenic characteristics</w:t>
      </w:r>
      <w:r w:rsidR="003C4279" w:rsidRPr="00764C9A">
        <w:rPr>
          <w:rFonts w:ascii="Book Antiqua" w:hAnsi="Book Antiqua"/>
        </w:rPr>
        <w:t xml:space="preserve"> (</w:t>
      </w:r>
      <w:r w:rsidR="003C4279" w:rsidRPr="00764C9A">
        <w:rPr>
          <w:rFonts w:ascii="Book Antiqua" w:hAnsi="Book Antiqua"/>
          <w:i/>
        </w:rPr>
        <w:t>e.g</w:t>
      </w:r>
      <w:r w:rsidR="003C4279" w:rsidRPr="00764C9A">
        <w:rPr>
          <w:rFonts w:ascii="Book Antiqua" w:hAnsi="Book Antiqua"/>
        </w:rPr>
        <w:t>.</w:t>
      </w:r>
      <w:r w:rsidR="00764C9A">
        <w:rPr>
          <w:rFonts w:ascii="Book Antiqua" w:eastAsia="宋体" w:hAnsi="Book Antiqua" w:hint="eastAsia"/>
          <w:lang w:eastAsia="zh-CN"/>
        </w:rPr>
        <w:t>,</w:t>
      </w:r>
      <w:r w:rsidR="00190F53" w:rsidRPr="00764C9A">
        <w:rPr>
          <w:rFonts w:ascii="Book Antiqua" w:hAnsi="Book Antiqua"/>
        </w:rPr>
        <w:t xml:space="preserve"> </w:t>
      </w:r>
      <w:r w:rsidR="007716E2" w:rsidRPr="00764C9A">
        <w:rPr>
          <w:rFonts w:ascii="Book Antiqua" w:hAnsi="Book Antiqua"/>
        </w:rPr>
        <w:t xml:space="preserve">neointima </w:t>
      </w:r>
      <w:r w:rsidR="007379F3" w:rsidRPr="00764C9A">
        <w:rPr>
          <w:rFonts w:ascii="Book Antiqua" w:hAnsi="Book Antiqua"/>
        </w:rPr>
        <w:t xml:space="preserve">and atherosclerotic plaque </w:t>
      </w:r>
      <w:r w:rsidR="00190F53" w:rsidRPr="00764C9A">
        <w:rPr>
          <w:rFonts w:ascii="Book Antiqua" w:hAnsi="Book Antiqua"/>
        </w:rPr>
        <w:t>formation</w:t>
      </w:r>
      <w:r w:rsidR="007379F3" w:rsidRPr="00764C9A">
        <w:rPr>
          <w:rFonts w:ascii="Book Antiqua" w:hAnsi="Book Antiqua"/>
        </w:rPr>
        <w:t xml:space="preserve"> </w:t>
      </w:r>
      <w:r w:rsidR="00190F53" w:rsidRPr="00764C9A">
        <w:rPr>
          <w:rFonts w:ascii="Book Antiqua" w:hAnsi="Book Antiqua"/>
        </w:rPr>
        <w:t>as a result of chronic inflammation in</w:t>
      </w:r>
      <w:r w:rsidR="003C4279" w:rsidRPr="00764C9A">
        <w:rPr>
          <w:rFonts w:ascii="Book Antiqua" w:hAnsi="Book Antiqua"/>
        </w:rPr>
        <w:t xml:space="preserve"> athe</w:t>
      </w:r>
      <w:r w:rsidR="00695BB4" w:rsidRPr="00764C9A">
        <w:rPr>
          <w:rFonts w:ascii="Book Antiqua" w:hAnsi="Book Antiqua"/>
        </w:rPr>
        <w:t>ro</w:t>
      </w:r>
      <w:r w:rsidR="007379F3" w:rsidRPr="00764C9A">
        <w:rPr>
          <w:rFonts w:ascii="Book Antiqua" w:hAnsi="Book Antiqua"/>
        </w:rPr>
        <w:t>sclerosis,</w:t>
      </w:r>
      <w:r w:rsidR="00156C71" w:rsidRPr="00764C9A">
        <w:rPr>
          <w:rFonts w:ascii="Book Antiqua" w:hAnsi="Book Antiqua"/>
        </w:rPr>
        <w:t xml:space="preserve"> </w:t>
      </w:r>
      <w:r w:rsidR="007716E2" w:rsidRPr="00764C9A">
        <w:rPr>
          <w:rFonts w:ascii="Book Antiqua" w:hAnsi="Book Antiqua"/>
        </w:rPr>
        <w:t xml:space="preserve">medial degeneration in </w:t>
      </w:r>
      <w:r w:rsidR="00BC39A1" w:rsidRPr="00764C9A">
        <w:rPr>
          <w:rFonts w:ascii="Book Antiqua" w:hAnsi="Book Antiqua"/>
        </w:rPr>
        <w:t xml:space="preserve">aortic </w:t>
      </w:r>
      <w:r w:rsidR="003C4279" w:rsidRPr="00764C9A">
        <w:rPr>
          <w:rFonts w:ascii="Book Antiqua" w:hAnsi="Book Antiqua"/>
        </w:rPr>
        <w:t>aneurysms), the</w:t>
      </w:r>
      <w:r w:rsidR="00BC39A1" w:rsidRPr="00764C9A">
        <w:rPr>
          <w:rFonts w:ascii="Book Antiqua" w:hAnsi="Book Antiqua"/>
        </w:rPr>
        <w:t>y usually devel</w:t>
      </w:r>
      <w:r w:rsidR="00F1460F" w:rsidRPr="00764C9A">
        <w:rPr>
          <w:rFonts w:ascii="Book Antiqua" w:hAnsi="Book Antiqua"/>
        </w:rPr>
        <w:t>op at distinct anatomic locations</w:t>
      </w:r>
      <w:r w:rsidRPr="00764C9A">
        <w:rPr>
          <w:rFonts w:ascii="Book Antiqua" w:hAnsi="Book Antiqua"/>
        </w:rPr>
        <w:t>.</w:t>
      </w:r>
      <w:r w:rsidR="00156C71" w:rsidRPr="00764C9A">
        <w:rPr>
          <w:rFonts w:ascii="Book Antiqua" w:hAnsi="Book Antiqua"/>
        </w:rPr>
        <w:t xml:space="preserve"> As the most prevalent CVD risk factors including </w:t>
      </w:r>
      <w:r w:rsidR="007379F3" w:rsidRPr="00764C9A">
        <w:rPr>
          <w:rFonts w:ascii="Book Antiqua" w:hAnsi="Book Antiqua"/>
        </w:rPr>
        <w:t xml:space="preserve">hypertension, </w:t>
      </w:r>
      <w:r w:rsidR="00F1460F" w:rsidRPr="00764C9A">
        <w:rPr>
          <w:rFonts w:ascii="Book Antiqua" w:hAnsi="Book Antiqua"/>
        </w:rPr>
        <w:t xml:space="preserve">diabetes, </w:t>
      </w:r>
      <w:r w:rsidR="007379F3" w:rsidRPr="00764C9A">
        <w:rPr>
          <w:rFonts w:ascii="Book Antiqua" w:hAnsi="Book Antiqua"/>
        </w:rPr>
        <w:t>smoking, alcohol, lack</w:t>
      </w:r>
      <w:r w:rsidR="00F1460F" w:rsidRPr="00764C9A">
        <w:rPr>
          <w:rFonts w:ascii="Book Antiqua" w:hAnsi="Book Antiqua"/>
        </w:rPr>
        <w:t xml:space="preserve"> of physical activity, obesity, </w:t>
      </w:r>
      <w:r w:rsidR="007379F3" w:rsidRPr="00764C9A">
        <w:rPr>
          <w:rFonts w:ascii="Book Antiqua" w:hAnsi="Book Antiqua"/>
        </w:rPr>
        <w:t xml:space="preserve">high blood cholesterol </w:t>
      </w:r>
      <w:r w:rsidR="00F1460F" w:rsidRPr="00764C9A">
        <w:rPr>
          <w:rFonts w:ascii="Book Antiqua" w:hAnsi="Book Antiqua"/>
        </w:rPr>
        <w:t xml:space="preserve">and </w:t>
      </w:r>
      <w:r w:rsidR="007379F3" w:rsidRPr="00764C9A">
        <w:rPr>
          <w:rFonts w:ascii="Book Antiqua" w:hAnsi="Book Antiqua"/>
        </w:rPr>
        <w:t>triglycerides</w:t>
      </w:r>
      <w:r w:rsidR="00F1460F" w:rsidRPr="00764C9A">
        <w:rPr>
          <w:rFonts w:ascii="Book Antiqua" w:hAnsi="Book Antiqua"/>
        </w:rPr>
        <w:t xml:space="preserve">, </w:t>
      </w:r>
      <w:r w:rsidR="00E31F8E" w:rsidRPr="00764C9A">
        <w:rPr>
          <w:rFonts w:ascii="Book Antiqua" w:hAnsi="Book Antiqua"/>
        </w:rPr>
        <w:t xml:space="preserve">and stress are all systemic, </w:t>
      </w:r>
      <w:r w:rsidR="00F1460F" w:rsidRPr="00764C9A">
        <w:rPr>
          <w:rFonts w:ascii="Book Antiqua" w:hAnsi="Book Antiqua"/>
        </w:rPr>
        <w:t xml:space="preserve">regional genetic differences in the vascular bed are likely to be critical for these topographic disease </w:t>
      </w:r>
      <w:r w:rsidR="00E31F8E" w:rsidRPr="00764C9A">
        <w:rPr>
          <w:rFonts w:ascii="Book Antiqua" w:hAnsi="Book Antiqua"/>
        </w:rPr>
        <w:t>patterns</w:t>
      </w:r>
      <w:r w:rsidR="00A07F50" w:rsidRPr="00764C9A">
        <w:rPr>
          <w:rFonts w:ascii="Book Antiqua" w:hAnsi="Book Antiqua"/>
        </w:rPr>
        <w:t xml:space="preserve">, as they cannot be attributed to hemodynamic differences alone. This </w:t>
      </w:r>
      <w:r w:rsidR="00824D9F" w:rsidRPr="00764C9A">
        <w:rPr>
          <w:rFonts w:ascii="Book Antiqua" w:hAnsi="Book Antiqua"/>
        </w:rPr>
        <w:t xml:space="preserve">view is </w:t>
      </w:r>
      <w:r w:rsidR="00C27C1C" w:rsidRPr="00764C9A">
        <w:rPr>
          <w:rFonts w:ascii="Book Antiqua" w:hAnsi="Book Antiqua"/>
        </w:rPr>
        <w:t xml:space="preserve">underscored by </w:t>
      </w:r>
      <w:r w:rsidR="00A07F50" w:rsidRPr="00764C9A">
        <w:rPr>
          <w:rFonts w:ascii="Book Antiqua" w:hAnsi="Book Antiqua"/>
        </w:rPr>
        <w:t xml:space="preserve">aortic homograft </w:t>
      </w:r>
      <w:r w:rsidR="00824D9F" w:rsidRPr="00764C9A">
        <w:rPr>
          <w:rFonts w:ascii="Book Antiqua" w:hAnsi="Book Antiqua"/>
        </w:rPr>
        <w:t xml:space="preserve">transplant </w:t>
      </w:r>
      <w:r w:rsidR="00A07F50" w:rsidRPr="00764C9A">
        <w:rPr>
          <w:rFonts w:ascii="Book Antiqua" w:hAnsi="Book Antiqua"/>
        </w:rPr>
        <w:t>experiments</w:t>
      </w:r>
      <w:r w:rsidR="00305B3D" w:rsidRPr="00764C9A">
        <w:rPr>
          <w:rFonts w:ascii="Book Antiqua" w:hAnsi="Book Antiqua"/>
        </w:rPr>
        <w:t xml:space="preserve"> in canines, in which</w:t>
      </w:r>
      <w:r w:rsidR="00824D9F" w:rsidRPr="00764C9A">
        <w:rPr>
          <w:rFonts w:ascii="Book Antiqua" w:hAnsi="Book Antiqua"/>
        </w:rPr>
        <w:t xml:space="preserve"> atherosclerosis- susceptible segment</w:t>
      </w:r>
      <w:r w:rsidR="00305B3D" w:rsidRPr="00764C9A">
        <w:rPr>
          <w:rFonts w:ascii="Book Antiqua" w:hAnsi="Book Antiqua"/>
        </w:rPr>
        <w:t>s of the abdominal aorta were</w:t>
      </w:r>
      <w:r w:rsidR="00824D9F" w:rsidRPr="00764C9A">
        <w:rPr>
          <w:rFonts w:ascii="Book Antiqua" w:hAnsi="Book Antiqua"/>
        </w:rPr>
        <w:t xml:space="preserve"> transplanted into the atherosclerosis-resisten</w:t>
      </w:r>
      <w:r w:rsidR="00B77FD5" w:rsidRPr="00764C9A">
        <w:rPr>
          <w:rFonts w:ascii="Book Antiqua" w:hAnsi="Book Antiqua"/>
        </w:rPr>
        <w:t xml:space="preserve">t thoracic aorta and </w:t>
      </w:r>
      <w:r w:rsidR="00B77FD5" w:rsidRPr="00764C9A">
        <w:rPr>
          <w:rFonts w:ascii="Book Antiqua" w:hAnsi="Book Antiqua"/>
          <w:i/>
        </w:rPr>
        <w:t>vice versa</w:t>
      </w:r>
      <w:r w:rsidR="00CF3DA0" w:rsidRPr="00764C9A">
        <w:rPr>
          <w:rFonts w:ascii="Book Antiqua" w:hAnsi="Book Antiqua"/>
        </w:rPr>
        <w:fldChar w:fldCharType="begin"/>
      </w:r>
      <w:r w:rsidR="00CF3DA0" w:rsidRPr="00764C9A">
        <w:rPr>
          <w:rFonts w:ascii="Book Antiqua" w:hAnsi="Book Antiqua"/>
        </w:rPr>
        <w:instrText xml:space="preserve"> ADDIN EN.CITE &lt;EndNote&gt;&lt;Cite&gt;&lt;Author&gt;Haimovici&lt;/Author&gt;&lt;Year&gt;1964&lt;/Year&gt;&lt;RecNum&gt;65&lt;/RecNum&gt;&lt;record&gt;&lt;rec-number&gt;65&lt;/rec-number&gt;&lt;foreign-keys&gt;&lt;key app="EN" db-id="avzfxt5aa02tfief92n5e0fbea0dfaxa2pxa"&gt;65&lt;/key&gt;&lt;/foreign-keys&gt;&lt;ref-type name="Journal Article"&gt;17&lt;/ref-type&gt;&lt;contributors&gt;&lt;authors&gt;&lt;author&gt;Haimovici, H.&lt;/author&gt;&lt;author&gt;Maier, N.&lt;/author&gt;&lt;/authors&gt;&lt;/contributors&gt;&lt;titles&gt;&lt;title&gt;Fate of Aortic Homografts in Canine Atherosclerosis. 3. Study of Fresh Abdominal and Thoracic Aortic Implants into Thoracic Aorta: Role of Tissue Susceptibility in Atherogenesis&lt;/title&gt;&lt;secondary-title&gt;Arch Surg&lt;/secondary-title&gt;&lt;/titles&gt;&lt;periodical&gt;&lt;full-title&gt;Arch Surg&lt;/full-title&gt;&lt;/periodical&gt;&lt;pages&gt;961-9&lt;/pages&gt;&lt;volume&gt;89&lt;/volume&gt;&lt;edition&gt;1964/12/01&lt;/edition&gt;&lt;keywords&gt;&lt;keyword&gt;*Aorta, Abdominal&lt;/keyword&gt;&lt;keyword&gt;*Aorta, Thoracic&lt;/keyword&gt;&lt;keyword&gt;*Aortic Diseases&lt;/keyword&gt;&lt;keyword&gt;*Arteriosclerosis&lt;/keyword&gt;&lt;keyword&gt;Blood Vessels/*transplantation&lt;/keyword&gt;&lt;keyword&gt;*Cholesterol&lt;/keyword&gt;&lt;keyword&gt;*Dogs&lt;/keyword&gt;&lt;keyword&gt;*Hypercholesterolemia&lt;/keyword&gt;&lt;keyword&gt;*Pathology&lt;/keyword&gt;&lt;keyword&gt;*Research&lt;/keyword&gt;&lt;keyword&gt;*Thiouracil&lt;/keyword&gt;&lt;keyword&gt;*Transplantation, Homologous&lt;/keyword&gt;&lt;/keywords&gt;&lt;dates&gt;&lt;year&gt;1964&lt;/year&gt;&lt;pub-dates&gt;&lt;date&gt;Dec&lt;/date&gt;&lt;/pub-dates&gt;&lt;/dates&gt;&lt;isbn&gt;0004-0010 (Print)&amp;#xD;0004-0010 (Linking)&lt;/isbn&gt;&lt;accession-num&gt;14208469&lt;/accession-num&gt;&lt;urls&gt;&lt;related-urls&gt;&lt;url&gt;http://www.ncbi.nlm.nih.gov/entrez/query.fcgi?cmd=Retrieve&amp;amp;db=PubMed&amp;amp;dopt=Citation&amp;amp;list_uids=14208469&lt;/url&gt;&lt;/related-urls&gt;&lt;/urls&gt;&lt;language&gt;eng&lt;/language&gt;&lt;/record&gt;&lt;/Cite&gt;&lt;/EndNote&gt;</w:instrText>
      </w:r>
      <w:r w:rsidR="00CF3DA0" w:rsidRPr="00764C9A">
        <w:rPr>
          <w:rFonts w:ascii="Book Antiqua" w:hAnsi="Book Antiqua"/>
        </w:rPr>
        <w:fldChar w:fldCharType="separate"/>
      </w:r>
      <w:r w:rsidR="00CF3DA0" w:rsidRPr="00764C9A">
        <w:rPr>
          <w:rFonts w:ascii="Book Antiqua" w:hAnsi="Book Antiqua"/>
          <w:noProof/>
          <w:vertAlign w:val="superscript"/>
        </w:rPr>
        <w:t>[1]</w:t>
      </w:r>
      <w:r w:rsidR="00CF3DA0" w:rsidRPr="00764C9A">
        <w:rPr>
          <w:rFonts w:ascii="Book Antiqua" w:hAnsi="Book Antiqua"/>
        </w:rPr>
        <w:fldChar w:fldCharType="end"/>
      </w:r>
      <w:r w:rsidR="00B77FD5" w:rsidRPr="00764C9A">
        <w:rPr>
          <w:rFonts w:ascii="Book Antiqua" w:hAnsi="Book Antiqua"/>
        </w:rPr>
        <w:t>. Examination of tr</w:t>
      </w:r>
      <w:r w:rsidR="00305B3D" w:rsidRPr="00764C9A">
        <w:rPr>
          <w:rFonts w:ascii="Book Antiqua" w:hAnsi="Book Antiqua"/>
        </w:rPr>
        <w:t>ansplanted vessel segments subsequent to</w:t>
      </w:r>
      <w:r w:rsidR="00B77FD5" w:rsidRPr="00764C9A">
        <w:rPr>
          <w:rFonts w:ascii="Book Antiqua" w:hAnsi="Book Antiqua"/>
        </w:rPr>
        <w:t xml:space="preserve"> keeping the animals on an atherogenic diet revealed that the abdominal segments readily developed atherosclerotic lesions in their thoracic host environment, whereas the thoracic aortic segments continued to be free from lesion formati</w:t>
      </w:r>
      <w:r w:rsidR="006D2A74" w:rsidRPr="00764C9A">
        <w:rPr>
          <w:rFonts w:ascii="Book Antiqua" w:hAnsi="Book Antiqua"/>
        </w:rPr>
        <w:t>on in the abdominal aorta</w:t>
      </w:r>
      <w:r w:rsidR="00B77FD5" w:rsidRPr="00764C9A">
        <w:rPr>
          <w:rFonts w:ascii="Book Antiqua" w:hAnsi="Book Antiqua"/>
        </w:rPr>
        <w:t xml:space="preserve">. </w:t>
      </w:r>
      <w:r w:rsidR="006A5065" w:rsidRPr="00764C9A">
        <w:rPr>
          <w:rFonts w:ascii="Book Antiqua" w:hAnsi="Book Antiqua"/>
        </w:rPr>
        <w:t>These results are consistent with data from</w:t>
      </w:r>
      <w:r w:rsidR="00305B3D" w:rsidRPr="00764C9A">
        <w:rPr>
          <w:rFonts w:ascii="Book Antiqua" w:hAnsi="Book Antiqua"/>
        </w:rPr>
        <w:t xml:space="preserve"> </w:t>
      </w:r>
      <w:r w:rsidR="00012A05" w:rsidRPr="00764C9A">
        <w:rPr>
          <w:rFonts w:ascii="Book Antiqua" w:hAnsi="Book Antiqua"/>
        </w:rPr>
        <w:t>a large-scale clinica</w:t>
      </w:r>
      <w:r w:rsidR="006A5065" w:rsidRPr="00764C9A">
        <w:rPr>
          <w:rFonts w:ascii="Book Antiqua" w:hAnsi="Book Antiqua"/>
        </w:rPr>
        <w:t xml:space="preserve">l study involving approximately </w:t>
      </w:r>
      <w:r w:rsidR="00764C9A">
        <w:rPr>
          <w:rFonts w:ascii="Book Antiqua" w:hAnsi="Book Antiqua"/>
        </w:rPr>
        <w:t>12</w:t>
      </w:r>
      <w:r w:rsidR="00012A05" w:rsidRPr="00764C9A">
        <w:rPr>
          <w:rFonts w:ascii="Book Antiqua" w:hAnsi="Book Antiqua"/>
        </w:rPr>
        <w:t xml:space="preserve">000 patients that were treated surgically for atherosclerotic occlusive disease </w:t>
      </w:r>
      <w:r w:rsidR="00305B3D" w:rsidRPr="00764C9A">
        <w:rPr>
          <w:rFonts w:ascii="Book Antiqua" w:hAnsi="Book Antiqua"/>
        </w:rPr>
        <w:t>wit</w:t>
      </w:r>
      <w:r w:rsidR="006A5065" w:rsidRPr="00764C9A">
        <w:rPr>
          <w:rFonts w:ascii="Book Antiqua" w:hAnsi="Book Antiqua"/>
        </w:rPr>
        <w:t>h a follow-up</w:t>
      </w:r>
      <w:r w:rsidR="00337FD4" w:rsidRPr="00764C9A">
        <w:rPr>
          <w:rFonts w:ascii="Book Antiqua" w:hAnsi="Book Antiqua"/>
        </w:rPr>
        <w:t xml:space="preserve"> of over 25 years</w:t>
      </w:r>
      <w:r w:rsidR="00CF3DA0" w:rsidRPr="00764C9A">
        <w:rPr>
          <w:rFonts w:ascii="Book Antiqua" w:hAnsi="Book Antiqua"/>
          <w:vertAlign w:val="superscript"/>
        </w:rPr>
        <w:fldChar w:fldCharType="begin"/>
      </w:r>
      <w:r w:rsidR="00CF3DA0" w:rsidRPr="00764C9A">
        <w:rPr>
          <w:rFonts w:ascii="Book Antiqua" w:hAnsi="Book Antiqua"/>
          <w:vertAlign w:val="superscript"/>
        </w:rPr>
        <w:instrText xml:space="preserve"> ADDIN EN.CITE &lt;EndNote&gt;&lt;Cite&gt;&lt;Author&gt;DeBakey&lt;/Author&gt;&lt;Year&gt;2000&lt;/Year&gt;&lt;RecNum&gt;7&lt;/RecNum&gt;&lt;record&gt;&lt;rec-number&gt;7&lt;/rec-number&gt;&lt;foreign-keys&gt;&lt;key app="EN" db-id="avzfxt5aa02tfief92n5e0fbea0dfaxa2pxa"&gt;7&lt;/key&gt;&lt;/foreign-keys&gt;&lt;ref-type name="Journal Article"&gt;17&lt;/ref-type&gt;&lt;contributors&gt;&lt;authors&gt;&lt;author&gt;DeBakey, M. E.&lt;/author&gt;&lt;author&gt;Glaeser, D. H.&lt;/author&gt;&lt;/authors&gt;&lt;/contributors&gt;&lt;auth-address&gt;Baylor College of Medicine, Houston, Texas 77030, USA.&lt;/auth-address&gt;&lt;titles&gt;&lt;title&gt;Patterns of atherosclerosis: effect of risk factors on recurrence and survival-analysis of 11,890 cases with more than 25-year follow-up&lt;/title&gt;&lt;secondary-title&gt;Am J Cardiol&lt;/secondary-title&gt;&lt;/titles&gt;&lt;pages&gt;1045-53&lt;/pages&gt;&lt;volume&gt;85&lt;/volume&gt;&lt;number&gt;9&lt;/number&gt;&lt;edition&gt;2000/04/27&lt;/edition&gt;&lt;keywords&gt;&lt;keyword&gt;Arteriosclerosis/*epidemiology/mortality/pathology/surgery&lt;/keyword&gt;&lt;keyword&gt;Coronary Artery Disease/epidemiology/pathology/surgery&lt;/keyword&gt;&lt;keyword&gt;Disease Progression&lt;/keyword&gt;&lt;keyword&gt;Follow-Up Studies&lt;/keyword&gt;&lt;keyword&gt;Humans&lt;/keyword&gt;&lt;keyword&gt;Proportional Hazards Models&lt;/keyword&gt;&lt;keyword&gt;Recurrence&lt;/keyword&gt;&lt;keyword&gt;Risk Factors&lt;/keyword&gt;&lt;keyword&gt;Survival Analysis&lt;/keyword&gt;&lt;/keywords&gt;&lt;dates&gt;&lt;year&gt;2000&lt;/year&gt;&lt;pub-dates&gt;&lt;date&gt;May 1&lt;/date&gt;&lt;/pub-dates&gt;&lt;/dates&gt;&lt;isbn&gt;0002-9149 (Print)&amp;#xD;0002-9149 (Linking)&lt;/isbn&gt;&lt;accession-num&gt;10781750&lt;/accession-num&gt;&lt;urls&gt;&lt;related-urls&gt;&lt;url&gt;http://www.ncbi.nlm.nih.gov/entrez/query.fcgi?cmd=Retrieve&amp;amp;db=PubMed&amp;amp;dopt=Citation&amp;amp;list_uids=10781750&lt;/url&gt;&lt;/related-urls&gt;&lt;/urls&gt;&lt;electronic-resource-num&gt;S0002-9149(00)00694-9 [pii]&lt;/electronic-resource-num&gt;&lt;language&gt;eng&lt;/language&gt;&lt;/record&gt;&lt;/Cite&gt;&lt;/EndNote&gt;</w:instrText>
      </w:r>
      <w:r w:rsidR="00CF3DA0" w:rsidRPr="00764C9A">
        <w:rPr>
          <w:rFonts w:ascii="Book Antiqua" w:hAnsi="Book Antiqua"/>
          <w:vertAlign w:val="superscript"/>
        </w:rPr>
        <w:fldChar w:fldCharType="separate"/>
      </w:r>
      <w:r w:rsidR="00CF3DA0" w:rsidRPr="00764C9A">
        <w:rPr>
          <w:rFonts w:ascii="Book Antiqua" w:hAnsi="Book Antiqua"/>
          <w:noProof/>
          <w:vertAlign w:val="superscript"/>
        </w:rPr>
        <w:t>[2]</w:t>
      </w:r>
      <w:r w:rsidR="00CF3DA0" w:rsidRPr="00764C9A">
        <w:rPr>
          <w:rFonts w:ascii="Book Antiqua" w:hAnsi="Book Antiqua"/>
          <w:vertAlign w:val="superscript"/>
        </w:rPr>
        <w:fldChar w:fldCharType="end"/>
      </w:r>
      <w:r w:rsidR="00337FD4" w:rsidRPr="00764C9A">
        <w:rPr>
          <w:rFonts w:ascii="Book Antiqua" w:hAnsi="Book Antiqua"/>
        </w:rPr>
        <w:t xml:space="preserve">. In this study </w:t>
      </w:r>
      <w:r w:rsidR="00305B3D" w:rsidRPr="00764C9A">
        <w:rPr>
          <w:rFonts w:ascii="Book Antiqua" w:hAnsi="Book Antiqua"/>
        </w:rPr>
        <w:t>the</w:t>
      </w:r>
      <w:r w:rsidR="00715465" w:rsidRPr="00764C9A">
        <w:rPr>
          <w:rFonts w:ascii="Book Antiqua" w:hAnsi="Book Antiqua"/>
        </w:rPr>
        <w:t xml:space="preserve"> arterial bed was divided into four</w:t>
      </w:r>
      <w:r w:rsidR="00305B3D" w:rsidRPr="00764C9A">
        <w:rPr>
          <w:rFonts w:ascii="Book Antiqua" w:hAnsi="Book Antiqua"/>
        </w:rPr>
        <w:t xml:space="preserve"> anat</w:t>
      </w:r>
      <w:r w:rsidR="00715465" w:rsidRPr="00764C9A">
        <w:rPr>
          <w:rFonts w:ascii="Book Antiqua" w:hAnsi="Book Antiqua"/>
        </w:rPr>
        <w:t xml:space="preserve">omical categories </w:t>
      </w:r>
      <w:r w:rsidR="00337FD4" w:rsidRPr="00764C9A">
        <w:rPr>
          <w:rFonts w:ascii="Book Antiqua" w:hAnsi="Book Antiqua"/>
        </w:rPr>
        <w:t>for analysis including</w:t>
      </w:r>
      <w:r w:rsidR="00715465" w:rsidRPr="00764C9A">
        <w:rPr>
          <w:rFonts w:ascii="Book Antiqua" w:hAnsi="Book Antiqua"/>
        </w:rPr>
        <w:t xml:space="preserve"> the coronary arterial bed, the major branches of the aortic arch, the visceral branches of the abdominal aorta and the terminal abdominal aorta with its major branches. The data showed that </w:t>
      </w:r>
      <w:r w:rsidR="006A5065" w:rsidRPr="00764C9A">
        <w:rPr>
          <w:rFonts w:ascii="Book Antiqua" w:hAnsi="Book Antiqua"/>
        </w:rPr>
        <w:t xml:space="preserve">the response to systemic risk factors is </w:t>
      </w:r>
      <w:r w:rsidR="00012A05" w:rsidRPr="00764C9A">
        <w:rPr>
          <w:rFonts w:ascii="Book Antiqua" w:hAnsi="Book Antiqua"/>
        </w:rPr>
        <w:t>distinctly dif</w:t>
      </w:r>
      <w:r w:rsidR="00305B3D" w:rsidRPr="00764C9A">
        <w:rPr>
          <w:rFonts w:ascii="Book Antiqua" w:hAnsi="Book Antiqua"/>
        </w:rPr>
        <w:t xml:space="preserve">ferent </w:t>
      </w:r>
      <w:r w:rsidR="00337FD4" w:rsidRPr="00764C9A">
        <w:rPr>
          <w:rFonts w:ascii="Book Antiqua" w:hAnsi="Book Antiqua"/>
        </w:rPr>
        <w:t>in each of the four cat</w:t>
      </w:r>
      <w:r w:rsidR="00CC54EE" w:rsidRPr="00764C9A">
        <w:rPr>
          <w:rFonts w:ascii="Book Antiqua" w:hAnsi="Book Antiqua"/>
        </w:rPr>
        <w:t>egories</w:t>
      </w:r>
      <w:r w:rsidR="00CF3DA0" w:rsidRPr="00764C9A">
        <w:rPr>
          <w:rFonts w:ascii="Book Antiqua" w:hAnsi="Book Antiqua"/>
          <w:vertAlign w:val="superscript"/>
        </w:rPr>
        <w:fldChar w:fldCharType="begin"/>
      </w:r>
      <w:r w:rsidR="00CF3DA0" w:rsidRPr="00764C9A">
        <w:rPr>
          <w:rFonts w:ascii="Book Antiqua" w:hAnsi="Book Antiqua"/>
          <w:vertAlign w:val="superscript"/>
        </w:rPr>
        <w:instrText xml:space="preserve"> ADDIN EN.CITE &lt;EndNote&gt;&lt;Cite&gt;&lt;Author&gt;DeBakey&lt;/Author&gt;&lt;Year&gt;2000&lt;/Year&gt;&lt;RecNum&gt;7&lt;/RecNum&gt;&lt;record&gt;&lt;rec-number&gt;7&lt;/rec-number&gt;&lt;foreign-keys&gt;&lt;key app="EN" db-id="avzfxt5aa02tfief92n5e0fbea0dfaxa2pxa"&gt;7&lt;/key&gt;&lt;/foreign-keys&gt;&lt;ref-type name="Journal Article"&gt;17&lt;/ref-type&gt;&lt;contributors&gt;&lt;authors&gt;&lt;author&gt;DeBakey, M. E.&lt;/author&gt;&lt;author&gt;Glaeser, D. H.&lt;/author&gt;&lt;/authors&gt;&lt;/contributors&gt;&lt;auth-address&gt;Baylor College of Medicine, Houston, Texas 77030, USA.&lt;/auth-address&gt;&lt;titles&gt;&lt;title&gt;Patterns of atherosclerosis: effect of risk factors on recurrence and survival-analysis of 11,890 cases with more than 25-year follow-up&lt;/title&gt;&lt;secondary-title&gt;Am J Cardiol&lt;/secondary-title&gt;&lt;/titles&gt;&lt;pages&gt;1045-53&lt;/pages&gt;&lt;volume&gt;85&lt;/volume&gt;&lt;number&gt;9&lt;/number&gt;&lt;edition&gt;2000/04/27&lt;/edition&gt;&lt;keywords&gt;&lt;keyword&gt;Arteriosclerosis/*epidemiology/mortality/pathology/surgery&lt;/keyword&gt;&lt;keyword&gt;Coronary Artery Disease/epidemiology/pathology/surgery&lt;/keyword&gt;&lt;keyword&gt;Disease Progression&lt;/keyword&gt;&lt;keyword&gt;Follow-Up Studies&lt;/keyword&gt;&lt;keyword&gt;Humans&lt;/keyword&gt;&lt;keyword&gt;Proportional Hazards Models&lt;/keyword&gt;&lt;keyword&gt;Recurrence&lt;/keyword&gt;&lt;keyword&gt;Risk Factors&lt;/keyword&gt;&lt;keyword&gt;Survival Analysis&lt;/keyword&gt;&lt;/keywords&gt;&lt;dates&gt;&lt;year&gt;2000&lt;/year&gt;&lt;pub-dates&gt;&lt;date&gt;May 1&lt;/date&gt;&lt;/pub-dates&gt;&lt;/dates&gt;&lt;isbn&gt;0002-9149 (Print)&amp;#xD;0002-9149 (Linking)&lt;/isbn&gt;&lt;accession-num&gt;10781750&lt;/accession-num&gt;&lt;urls&gt;&lt;related-urls&gt;&lt;url&gt;http://www.ncbi.nlm.nih.gov/entrez/query.fcgi?cmd=Retrieve&amp;amp;db=PubMed&amp;amp;dopt=Citation&amp;amp;list_uids=10781750&lt;/url&gt;&lt;/related-urls&gt;&lt;/urls&gt;&lt;electronic-resource-num&gt;S0002-9149(00)00694-9 [pii]&lt;/electronic-resource-num&gt;&lt;language&gt;eng&lt;/language&gt;&lt;/record&gt;&lt;/Cite&gt;&lt;/EndNote&gt;</w:instrText>
      </w:r>
      <w:r w:rsidR="00CF3DA0" w:rsidRPr="00764C9A">
        <w:rPr>
          <w:rFonts w:ascii="Book Antiqua" w:hAnsi="Book Antiqua"/>
          <w:vertAlign w:val="superscript"/>
        </w:rPr>
        <w:fldChar w:fldCharType="separate"/>
      </w:r>
      <w:r w:rsidR="00CF3DA0" w:rsidRPr="00764C9A">
        <w:rPr>
          <w:rFonts w:ascii="Book Antiqua" w:hAnsi="Book Antiqua"/>
          <w:noProof/>
          <w:vertAlign w:val="superscript"/>
        </w:rPr>
        <w:t>[2]</w:t>
      </w:r>
      <w:r w:rsidR="00CF3DA0" w:rsidRPr="00764C9A">
        <w:rPr>
          <w:rFonts w:ascii="Book Antiqua" w:hAnsi="Book Antiqua"/>
          <w:vertAlign w:val="superscript"/>
        </w:rPr>
        <w:fldChar w:fldCharType="end"/>
      </w:r>
      <w:r w:rsidR="00337FD4" w:rsidRPr="00764C9A">
        <w:rPr>
          <w:rFonts w:ascii="Book Antiqua" w:hAnsi="Book Antiqua"/>
        </w:rPr>
        <w:t>.</w:t>
      </w:r>
    </w:p>
    <w:p w14:paraId="047D8B12" w14:textId="729521FC" w:rsidR="000264D7" w:rsidRPr="00764C9A" w:rsidRDefault="00676128" w:rsidP="00764C9A">
      <w:pPr>
        <w:spacing w:line="360" w:lineRule="auto"/>
        <w:ind w:firstLineChars="100" w:firstLine="240"/>
        <w:jc w:val="both"/>
        <w:rPr>
          <w:rFonts w:ascii="Book Antiqua" w:hAnsi="Book Antiqua"/>
        </w:rPr>
      </w:pPr>
      <w:r w:rsidRPr="00764C9A">
        <w:rPr>
          <w:rFonts w:ascii="Book Antiqua" w:hAnsi="Book Antiqua"/>
        </w:rPr>
        <w:t>A search for</w:t>
      </w:r>
      <w:r w:rsidR="00752442" w:rsidRPr="00764C9A">
        <w:rPr>
          <w:rFonts w:ascii="Book Antiqua" w:hAnsi="Book Antiqua"/>
        </w:rPr>
        <w:t xml:space="preserve"> potential determinants underlying these inherent differences in the response to systemic pathogenic triggers will have to consider the circumstance th</w:t>
      </w:r>
      <w:r w:rsidR="00804E2B" w:rsidRPr="00764C9A">
        <w:rPr>
          <w:rFonts w:ascii="Book Antiqua" w:hAnsi="Book Antiqua"/>
        </w:rPr>
        <w:t xml:space="preserve">at vascular smooth muscle cells (VSMCs) residing in distinct segments of the arterial tree originate from different sources depending on their anatomic location. </w:t>
      </w:r>
      <w:r w:rsidR="00EE31E5" w:rsidRPr="00764C9A">
        <w:rPr>
          <w:rFonts w:ascii="Book Antiqua" w:hAnsi="Book Antiqua"/>
        </w:rPr>
        <w:t>Lineage-</w:t>
      </w:r>
      <w:r w:rsidR="00F5247A" w:rsidRPr="00764C9A">
        <w:rPr>
          <w:rFonts w:ascii="Book Antiqua" w:hAnsi="Book Antiqua"/>
        </w:rPr>
        <w:t>map</w:t>
      </w:r>
      <w:r w:rsidR="00EE31E5" w:rsidRPr="00764C9A">
        <w:rPr>
          <w:rFonts w:ascii="Book Antiqua" w:hAnsi="Book Antiqua"/>
        </w:rPr>
        <w:t>ping</w:t>
      </w:r>
      <w:r w:rsidR="00F5247A" w:rsidRPr="00764C9A">
        <w:rPr>
          <w:rFonts w:ascii="Book Antiqua" w:hAnsi="Book Antiqua"/>
        </w:rPr>
        <w:t xml:space="preserve"> involving chick-qu</w:t>
      </w:r>
      <w:r w:rsidR="00EE31E5" w:rsidRPr="00764C9A">
        <w:rPr>
          <w:rFonts w:ascii="Book Antiqua" w:hAnsi="Book Antiqua"/>
        </w:rPr>
        <w:t>ail chimera identified at least seven different sources including proepicardium, secondary heart field, neural crest, mesangioblasts, somites, splan</w:t>
      </w:r>
      <w:r w:rsidR="00A22600" w:rsidRPr="00764C9A">
        <w:rPr>
          <w:rFonts w:ascii="Book Antiqua" w:hAnsi="Book Antiqua"/>
        </w:rPr>
        <w:t xml:space="preserve">chnic mesoderm and mesothelium that contribute to defined arterial segments, in addition to various types of progenitor cells </w:t>
      </w:r>
      <w:r w:rsidR="00A77925" w:rsidRPr="00764C9A">
        <w:rPr>
          <w:rFonts w:ascii="Book Antiqua" w:hAnsi="Book Antiqua"/>
        </w:rPr>
        <w:t xml:space="preserve">residing primarily </w:t>
      </w:r>
      <w:r w:rsidR="00C20B97" w:rsidRPr="00764C9A">
        <w:rPr>
          <w:rFonts w:ascii="Book Antiqua" w:hAnsi="Book Antiqua"/>
        </w:rPr>
        <w:t>in</w:t>
      </w:r>
      <w:r w:rsidR="00DF4CB3" w:rsidRPr="00764C9A">
        <w:rPr>
          <w:rFonts w:ascii="Book Antiqua" w:hAnsi="Book Antiqua"/>
        </w:rPr>
        <w:t xml:space="preserve"> either the media or adventitia</w:t>
      </w:r>
      <w:r w:rsidR="00C20B97" w:rsidRPr="00764C9A">
        <w:rPr>
          <w:rFonts w:ascii="Book Antiqua" w:hAnsi="Book Antiqua"/>
        </w:rPr>
        <w:t xml:space="preserve"> </w:t>
      </w:r>
      <w:r w:rsidR="00A22600" w:rsidRPr="00764C9A">
        <w:rPr>
          <w:rFonts w:ascii="Book Antiqua" w:hAnsi="Book Antiqua"/>
        </w:rPr>
        <w:t xml:space="preserve">with </w:t>
      </w:r>
      <w:r w:rsidR="00843C6B" w:rsidRPr="00764C9A">
        <w:rPr>
          <w:rFonts w:ascii="Book Antiqua" w:hAnsi="Book Antiqua"/>
        </w:rPr>
        <w:t xml:space="preserve">a </w:t>
      </w:r>
      <w:r w:rsidR="00A22600" w:rsidRPr="00764C9A">
        <w:rPr>
          <w:rFonts w:ascii="Book Antiqua" w:hAnsi="Book Antiqua"/>
        </w:rPr>
        <w:t>more universal distributio</w:t>
      </w:r>
      <w:r w:rsidR="00843C6B" w:rsidRPr="00764C9A">
        <w:rPr>
          <w:rFonts w:ascii="Book Antiqua" w:hAnsi="Book Antiqua"/>
        </w:rPr>
        <w:t>n</w:t>
      </w:r>
      <w:r w:rsidR="00CF3DA0" w:rsidRPr="00764C9A">
        <w:rPr>
          <w:rFonts w:ascii="Book Antiqua" w:hAnsi="Book Antiqua"/>
          <w:vertAlign w:val="superscript"/>
        </w:rPr>
        <w:fldChar w:fldCharType="begin">
          <w:fldData xml:space="preserve">PEVuZE5vdGU+PENpdGU+PEF1dGhvcj5NYWplc2t5PC9BdXRob3I+PFllYXI+MjAwNzwvWWVhcj48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</w:fldData>
        </w:fldChar>
      </w:r>
      <w:r w:rsidR="00CF3DA0" w:rsidRPr="00764C9A">
        <w:rPr>
          <w:rFonts w:ascii="Book Antiqua" w:hAnsi="Book Antiqua"/>
          <w:vertAlign w:val="superscript"/>
        </w:rPr>
        <w:instrText xml:space="preserve"> ADDIN EN.CITE </w:instrText>
      </w:r>
      <w:r w:rsidR="00CF3DA0" w:rsidRPr="00764C9A">
        <w:rPr>
          <w:rFonts w:ascii="Book Antiqua" w:hAnsi="Book Antiqua"/>
          <w:vertAlign w:val="superscript"/>
        </w:rPr>
        <w:fldChar w:fldCharType="begin">
          <w:fldData xml:space="preserve">PEVuZE5vdGU+PENpdGU+PEF1dGhvcj5NYWplc2t5PC9BdXRob3I+PFllYXI+MjAwNzwvWWVhcj48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</w:fldData>
        </w:fldChar>
      </w:r>
      <w:r w:rsidR="00CF3DA0" w:rsidRPr="00764C9A">
        <w:rPr>
          <w:rFonts w:ascii="Book Antiqua" w:hAnsi="Book Antiqua"/>
          <w:vertAlign w:val="superscript"/>
        </w:rPr>
        <w:instrText xml:space="preserve"> ADDIN EN.CITE.DATA </w:instrText>
      </w:r>
      <w:r w:rsidR="00CF3DA0" w:rsidRPr="00764C9A">
        <w:rPr>
          <w:rFonts w:ascii="Book Antiqua" w:hAnsi="Book Antiqua"/>
          <w:vertAlign w:val="superscript"/>
        </w:rPr>
      </w:r>
      <w:r w:rsidR="00CF3DA0" w:rsidRPr="00764C9A">
        <w:rPr>
          <w:rFonts w:ascii="Book Antiqua" w:hAnsi="Book Antiqua"/>
          <w:vertAlign w:val="superscript"/>
        </w:rPr>
        <w:fldChar w:fldCharType="end"/>
      </w:r>
      <w:r w:rsidR="00CF3DA0" w:rsidRPr="00764C9A">
        <w:rPr>
          <w:rFonts w:ascii="Book Antiqua" w:hAnsi="Book Antiqua"/>
          <w:vertAlign w:val="superscript"/>
        </w:rPr>
      </w:r>
      <w:r w:rsidR="00CF3DA0" w:rsidRPr="00764C9A">
        <w:rPr>
          <w:rFonts w:ascii="Book Antiqua" w:hAnsi="Book Antiqua"/>
          <w:vertAlign w:val="superscript"/>
        </w:rPr>
        <w:fldChar w:fldCharType="separate"/>
      </w:r>
      <w:r w:rsidR="00CF3DA0" w:rsidRPr="00764C9A">
        <w:rPr>
          <w:rFonts w:ascii="Book Antiqua" w:hAnsi="Book Antiqua"/>
          <w:noProof/>
          <w:vertAlign w:val="superscript"/>
        </w:rPr>
        <w:t>[3]</w:t>
      </w:r>
      <w:r w:rsidR="00CF3DA0" w:rsidRPr="00764C9A">
        <w:rPr>
          <w:rFonts w:ascii="Book Antiqua" w:hAnsi="Book Antiqua"/>
          <w:vertAlign w:val="superscript"/>
        </w:rPr>
        <w:fldChar w:fldCharType="end"/>
      </w:r>
      <w:r w:rsidR="00843C6B" w:rsidRPr="00764C9A">
        <w:rPr>
          <w:rFonts w:ascii="Book Antiqua" w:hAnsi="Book Antiqua"/>
        </w:rPr>
        <w:t xml:space="preserve">. </w:t>
      </w:r>
      <w:r w:rsidR="00A77925" w:rsidRPr="00764C9A">
        <w:rPr>
          <w:rFonts w:ascii="Book Antiqua" w:hAnsi="Book Antiqua"/>
        </w:rPr>
        <w:t xml:space="preserve">Overall, this </w:t>
      </w:r>
      <w:r w:rsidR="00C20B97" w:rsidRPr="00764C9A">
        <w:rPr>
          <w:rFonts w:ascii="Book Antiqua" w:hAnsi="Book Antiqua"/>
        </w:rPr>
        <w:t xml:space="preserve">fate </w:t>
      </w:r>
      <w:r w:rsidR="00A77925" w:rsidRPr="00764C9A">
        <w:rPr>
          <w:rFonts w:ascii="Book Antiqua" w:hAnsi="Book Antiqua"/>
        </w:rPr>
        <w:t>map reveals a segmented p</w:t>
      </w:r>
      <w:r w:rsidR="00C20B97" w:rsidRPr="00764C9A">
        <w:rPr>
          <w:rFonts w:ascii="Book Antiqua" w:hAnsi="Book Antiqua"/>
        </w:rPr>
        <w:t>attern of the arterial tree that seems to reflect the metameric pattern</w:t>
      </w:r>
      <w:r w:rsidR="00602ECB" w:rsidRPr="00764C9A">
        <w:rPr>
          <w:rFonts w:ascii="Book Antiqua" w:hAnsi="Book Antiqua"/>
        </w:rPr>
        <w:t>ing</w:t>
      </w:r>
      <w:r w:rsidR="00C20B97" w:rsidRPr="00764C9A">
        <w:rPr>
          <w:rFonts w:ascii="Book Antiqua" w:hAnsi="Book Antiqua"/>
        </w:rPr>
        <w:t xml:space="preserve"> of the verteb</w:t>
      </w:r>
      <w:r w:rsidR="00602ECB" w:rsidRPr="00764C9A">
        <w:rPr>
          <w:rFonts w:ascii="Book Antiqua" w:hAnsi="Book Antiqua"/>
        </w:rPr>
        <w:t>rate embryo. As segment identities</w:t>
      </w:r>
      <w:r w:rsidR="00DF34D3" w:rsidRPr="00764C9A">
        <w:rPr>
          <w:rFonts w:ascii="Book Antiqua" w:hAnsi="Book Antiqua"/>
        </w:rPr>
        <w:t>,</w:t>
      </w:r>
      <w:r w:rsidR="000264D7" w:rsidRPr="00764C9A">
        <w:rPr>
          <w:rFonts w:ascii="Book Antiqua" w:hAnsi="Book Antiqua"/>
        </w:rPr>
        <w:t xml:space="preserve"> and therefore diversities,</w:t>
      </w:r>
      <w:r w:rsidR="000F339D" w:rsidRPr="00764C9A">
        <w:rPr>
          <w:rFonts w:ascii="Book Antiqua" w:hAnsi="Book Antiqua"/>
        </w:rPr>
        <w:t xml:space="preserve"> </w:t>
      </w:r>
      <w:r w:rsidR="00602ECB" w:rsidRPr="00764C9A">
        <w:rPr>
          <w:rFonts w:ascii="Book Antiqua" w:hAnsi="Book Antiqua"/>
        </w:rPr>
        <w:t xml:space="preserve">are </w:t>
      </w:r>
      <w:r w:rsidR="000F339D" w:rsidRPr="00764C9A">
        <w:rPr>
          <w:rFonts w:ascii="Book Antiqua" w:hAnsi="Book Antiqua"/>
        </w:rPr>
        <w:t>specified</w:t>
      </w:r>
      <w:r w:rsidR="0008688E" w:rsidRPr="00764C9A">
        <w:rPr>
          <w:rFonts w:ascii="Book Antiqua" w:hAnsi="Book Antiqua"/>
        </w:rPr>
        <w:t xml:space="preserve"> by </w:t>
      </w:r>
      <w:r w:rsidR="00602ECB" w:rsidRPr="00764C9A">
        <w:rPr>
          <w:rFonts w:ascii="Book Antiqua" w:hAnsi="Book Antiqua"/>
        </w:rPr>
        <w:t xml:space="preserve">members of the </w:t>
      </w:r>
      <w:r w:rsidR="000F339D" w:rsidRPr="00764C9A">
        <w:rPr>
          <w:rFonts w:ascii="Book Antiqua" w:hAnsi="Book Antiqua"/>
        </w:rPr>
        <w:t xml:space="preserve">phylogenetically highly conserved family of </w:t>
      </w:r>
      <w:r w:rsidR="000F339D" w:rsidRPr="00764C9A">
        <w:rPr>
          <w:rFonts w:ascii="Book Antiqua" w:hAnsi="Book Antiqua"/>
          <w:i/>
        </w:rPr>
        <w:t>Hox</w:t>
      </w:r>
      <w:r w:rsidR="000F339D" w:rsidRPr="00764C9A">
        <w:rPr>
          <w:rFonts w:ascii="Book Antiqua" w:hAnsi="Book Antiqua"/>
        </w:rPr>
        <w:t xml:space="preserve"> </w:t>
      </w:r>
      <w:r w:rsidR="000264D7" w:rsidRPr="00764C9A">
        <w:rPr>
          <w:rFonts w:ascii="Book Antiqua" w:hAnsi="Book Antiqua"/>
        </w:rPr>
        <w:t>transcriptional regulators, these genes have to be viewed as</w:t>
      </w:r>
      <w:r w:rsidR="00602ECB" w:rsidRPr="00764C9A">
        <w:rPr>
          <w:rFonts w:ascii="Book Antiqua" w:hAnsi="Book Antiqua"/>
        </w:rPr>
        <w:t xml:space="preserve"> prime candidate</w:t>
      </w:r>
      <w:r w:rsidR="000264D7" w:rsidRPr="00764C9A">
        <w:rPr>
          <w:rFonts w:ascii="Book Antiqua" w:hAnsi="Book Antiqua"/>
        </w:rPr>
        <w:t xml:space="preserve">s for determining different positional identities in the vascular bed that reflect regional differences in CVD susceptibility. </w:t>
      </w:r>
    </w:p>
    <w:p w14:paraId="258A2A27" w14:textId="77777777" w:rsidR="00B43ACA" w:rsidRPr="00764C9A" w:rsidRDefault="00B43ACA" w:rsidP="00764C9A">
      <w:pPr>
        <w:spacing w:line="360" w:lineRule="auto"/>
        <w:jc w:val="both"/>
        <w:rPr>
          <w:rFonts w:ascii="Book Antiqua" w:eastAsia="宋体" w:hAnsi="Book Antiqua"/>
          <w:b/>
          <w:i/>
          <w:lang w:eastAsia="zh-CN"/>
        </w:rPr>
      </w:pPr>
    </w:p>
    <w:p w14:paraId="407FCFD1" w14:textId="53E30465" w:rsidR="00A25295" w:rsidRPr="00764C9A" w:rsidRDefault="00764C9A" w:rsidP="00764C9A">
      <w:pPr>
        <w:spacing w:line="360" w:lineRule="auto"/>
        <w:jc w:val="both"/>
        <w:rPr>
          <w:rFonts w:ascii="Book Antiqua" w:eastAsia="宋体" w:hAnsi="Book Antiqua"/>
          <w:b/>
          <w:lang w:eastAsia="zh-CN"/>
        </w:rPr>
      </w:pPr>
      <w:r w:rsidRPr="00764C9A">
        <w:rPr>
          <w:rFonts w:ascii="Book Antiqua" w:hAnsi="Book Antiqua"/>
          <w:b/>
          <w:i/>
        </w:rPr>
        <w:t>HOX</w:t>
      </w:r>
      <w:r w:rsidRPr="00764C9A">
        <w:rPr>
          <w:rFonts w:ascii="Book Antiqua" w:hAnsi="Book Antiqua"/>
          <w:b/>
        </w:rPr>
        <w:t>-SPECIFIED POSITIONAL IDENTITIES IN THE CIRCULATORY SYSTEM</w:t>
      </w:r>
    </w:p>
    <w:p w14:paraId="025460DE" w14:textId="42EADD80" w:rsidR="003C3FCF" w:rsidRPr="00764C9A" w:rsidRDefault="00AE1DD0" w:rsidP="00764C9A">
      <w:pPr>
        <w:spacing w:line="360" w:lineRule="auto"/>
        <w:jc w:val="both"/>
        <w:rPr>
          <w:rFonts w:ascii="Book Antiqua" w:hAnsi="Book Antiqua"/>
        </w:rPr>
      </w:pPr>
      <w:r w:rsidRPr="00764C9A">
        <w:rPr>
          <w:rFonts w:ascii="Book Antiqua" w:hAnsi="Book Antiqua"/>
        </w:rPr>
        <w:t xml:space="preserve">The conserved </w:t>
      </w:r>
      <w:r w:rsidRPr="00764C9A">
        <w:rPr>
          <w:rFonts w:ascii="Book Antiqua" w:hAnsi="Book Antiqua"/>
          <w:i/>
        </w:rPr>
        <w:t>Hox</w:t>
      </w:r>
      <w:r w:rsidRPr="00764C9A">
        <w:rPr>
          <w:rFonts w:ascii="Book Antiqua" w:hAnsi="Book Antiqua"/>
        </w:rPr>
        <w:t xml:space="preserve"> </w:t>
      </w:r>
      <w:r w:rsidR="006D1F44" w:rsidRPr="00764C9A">
        <w:rPr>
          <w:rFonts w:ascii="Book Antiqua" w:hAnsi="Book Antiqua"/>
        </w:rPr>
        <w:t xml:space="preserve">gene </w:t>
      </w:r>
      <w:r w:rsidRPr="00764C9A">
        <w:rPr>
          <w:rFonts w:ascii="Book Antiqua" w:hAnsi="Book Antiqua"/>
        </w:rPr>
        <w:t>f</w:t>
      </w:r>
      <w:r w:rsidR="006D1F44" w:rsidRPr="00764C9A">
        <w:rPr>
          <w:rFonts w:ascii="Book Antiqua" w:hAnsi="Book Antiqua"/>
        </w:rPr>
        <w:t xml:space="preserve">amily </w:t>
      </w:r>
      <w:r w:rsidRPr="00764C9A">
        <w:rPr>
          <w:rFonts w:ascii="Book Antiqua" w:hAnsi="Book Antiqua"/>
        </w:rPr>
        <w:t>constitutes a genet</w:t>
      </w:r>
      <w:r w:rsidR="0066601D" w:rsidRPr="00764C9A">
        <w:rPr>
          <w:rFonts w:ascii="Book Antiqua" w:hAnsi="Book Antiqua"/>
        </w:rPr>
        <w:t xml:space="preserve">ic system of unique properties </w:t>
      </w:r>
      <w:r w:rsidRPr="00764C9A">
        <w:rPr>
          <w:rFonts w:ascii="Book Antiqua" w:hAnsi="Book Antiqua"/>
        </w:rPr>
        <w:t>that is utilized initial</w:t>
      </w:r>
      <w:r w:rsidR="0066601D" w:rsidRPr="00764C9A">
        <w:rPr>
          <w:rFonts w:ascii="Book Antiqua" w:hAnsi="Book Antiqua"/>
        </w:rPr>
        <w:t xml:space="preserve">ly during embryonic patterning </w:t>
      </w:r>
      <w:r w:rsidRPr="00764C9A">
        <w:rPr>
          <w:rFonts w:ascii="Book Antiqua" w:hAnsi="Book Antiqua"/>
        </w:rPr>
        <w:t>for specifying positional identities along the anterior-posterior (A-P) axis</w:t>
      </w:r>
      <w:r w:rsidR="00761C4F" w:rsidRPr="00764C9A">
        <w:rPr>
          <w:rFonts w:ascii="Book Antiqua" w:hAnsi="Book Antiqua"/>
          <w:vertAlign w:val="superscript"/>
        </w:rPr>
        <w:t>[4,</w:t>
      </w:r>
      <w:r w:rsidR="00CF3DA0" w:rsidRPr="00764C9A">
        <w:rPr>
          <w:rFonts w:ascii="Book Antiqua" w:hAnsi="Book Antiqua"/>
          <w:vertAlign w:val="superscript"/>
        </w:rPr>
        <w:fldChar w:fldCharType="begin"/>
      </w:r>
      <w:r w:rsidR="00CF3DA0" w:rsidRPr="00764C9A">
        <w:rPr>
          <w:rFonts w:ascii="Book Antiqua" w:hAnsi="Book Antiqua"/>
          <w:vertAlign w:val="superscript"/>
        </w:rPr>
        <w:instrText xml:space="preserve"> ADDIN EN.CITE &lt;EndNote&gt;&lt;Cite&gt;&lt;Author&gt;Mallo&lt;/Author&gt;&lt;Year&gt;2010&lt;/Year&gt;&lt;RecNum&gt;15&lt;/RecNum&gt;&lt;record&gt;&lt;rec-number&gt;15&lt;/rec-number&gt;&lt;foreign-keys&gt;&lt;key app="EN" db-id="avzfxt5aa02tfief92n5e0fbea0dfaxa2pxa"&gt;15&lt;/key&gt;&lt;/foreign-keys&gt;&lt;ref-type name="Journal Article"&gt;17&lt;/ref-type&gt;&lt;contributors&gt;&lt;authors&gt;&lt;author&gt;Mallo, M.&lt;/author&gt;&lt;author&gt;Wellik, D. M.&lt;/author&gt;&lt;author&gt;Deschamps, J.&lt;/author&gt;&lt;/authors&gt;&lt;/contributors&gt;&lt;auth-address&gt;Instituto Gulbenkian de Ciencia, Oeiras, Portugal. mallo@igc.gulbenkian.pt&lt;/auth-address&gt;&lt;titles&gt;&lt;title&gt;Hox genes and regional patterning of the vertebrate body plan&lt;/title&gt;&lt;secondary-title&gt;Dev Biol&lt;/secondary-title&gt;&lt;/titles&gt;&lt;periodical&gt;&lt;full-title&gt;Dev Biol&lt;/full-title&gt;&lt;/periodical&gt;&lt;pages&gt;7-15&lt;/pages&gt;&lt;volume&gt;344&lt;/volume&gt;&lt;number&gt;1&lt;/number&gt;&lt;edition&gt;2010/05/04&lt;/edition&gt;&lt;keywords&gt;&lt;keyword&gt;Animals&lt;/keyword&gt;&lt;keyword&gt;Body Patterning&lt;/keyword&gt;&lt;keyword&gt;Body Size&lt;/keyword&gt;&lt;keyword&gt;Developmental Biology/methods&lt;/keyword&gt;&lt;keyword&gt;Drosophila melanogaster/genetics/physiology&lt;/keyword&gt;&lt;keyword&gt;*Gene Expression Regulation, Developmental&lt;/keyword&gt;&lt;keyword&gt;*Genes, Homeobox&lt;/keyword&gt;&lt;keyword&gt;Homeodomain Proteins/*metabolism&lt;/keyword&gt;&lt;keyword&gt;Humans&lt;/keyword&gt;&lt;keyword&gt;Mice&lt;/keyword&gt;&lt;keyword&gt;Models, Biological&lt;/keyword&gt;&lt;keyword&gt;Mutation&lt;/keyword&gt;&lt;keyword&gt;Phenotype&lt;/keyword&gt;&lt;keyword&gt;Vertebrates/*metabolism&lt;/keyword&gt;&lt;/keywords&gt;&lt;dates&gt;&lt;year&gt;2010&lt;/year&gt;&lt;pub-dates&gt;&lt;date&gt;Aug 1&lt;/date&gt;&lt;/pub-dates&gt;&lt;/dates&gt;&lt;isbn&gt;1095-564X (Electronic)&amp;#xD;0012-1606 (Linking)&lt;/isbn&gt;&lt;accession-num&gt;20435029&lt;/accession-num&gt;&lt;urls&gt;&lt;related-urls&gt;&lt;url&gt;http://www.ncbi.nlm.nih.gov/entrez/query.fcgi?cmd=Retrieve&amp;amp;db=PubMed&amp;amp;dopt=Citation&amp;amp;list_uids=20435029&lt;/url&gt;&lt;/related-urls&gt;&lt;/urls&gt;&lt;custom2&gt;2909379&lt;/custom2&gt;&lt;electronic-resource-num&gt;S0012-1606(10)00269-1 [pii]&amp;#xD;10.1016/j.ydbio.2010.04.024&lt;/electronic-resource-num&gt;&lt;language&gt;eng&lt;/language&gt;&lt;/record&gt;&lt;/Cite&gt;&lt;/EndNote&gt;</w:instrText>
      </w:r>
      <w:r w:rsidR="00CF3DA0" w:rsidRPr="00764C9A">
        <w:rPr>
          <w:rFonts w:ascii="Book Antiqua" w:hAnsi="Book Antiqua"/>
          <w:vertAlign w:val="superscript"/>
        </w:rPr>
        <w:fldChar w:fldCharType="separate"/>
      </w:r>
      <w:r w:rsidR="00CF3DA0" w:rsidRPr="00764C9A">
        <w:rPr>
          <w:rFonts w:ascii="Book Antiqua" w:hAnsi="Book Antiqua"/>
          <w:noProof/>
          <w:vertAlign w:val="superscript"/>
        </w:rPr>
        <w:t>5]</w:t>
      </w:r>
      <w:r w:rsidR="00CF3DA0" w:rsidRPr="00764C9A">
        <w:rPr>
          <w:rFonts w:ascii="Book Antiqua" w:hAnsi="Book Antiqua"/>
          <w:vertAlign w:val="superscript"/>
        </w:rPr>
        <w:fldChar w:fldCharType="end"/>
      </w:r>
      <w:r w:rsidRPr="00764C9A">
        <w:rPr>
          <w:rFonts w:ascii="Book Antiqua" w:hAnsi="Book Antiqua"/>
        </w:rPr>
        <w:t xml:space="preserve">. </w:t>
      </w:r>
      <w:r w:rsidR="006D0304" w:rsidRPr="00764C9A">
        <w:rPr>
          <w:rFonts w:ascii="Book Antiqua" w:hAnsi="Book Antiqua"/>
        </w:rPr>
        <w:t xml:space="preserve">The mouse and human genome harbor 39 </w:t>
      </w:r>
      <w:r w:rsidR="006D0304" w:rsidRPr="00764C9A">
        <w:rPr>
          <w:rFonts w:ascii="Book Antiqua" w:hAnsi="Book Antiqua"/>
          <w:i/>
        </w:rPr>
        <w:t>Hox</w:t>
      </w:r>
      <w:r w:rsidR="006D0304" w:rsidRPr="00764C9A">
        <w:rPr>
          <w:rFonts w:ascii="Book Antiqua" w:hAnsi="Book Antiqua"/>
        </w:rPr>
        <w:t xml:space="preserve"> genes that </w:t>
      </w:r>
      <w:r w:rsidR="003C3FCF" w:rsidRPr="00764C9A">
        <w:rPr>
          <w:rFonts w:ascii="Book Antiqua" w:hAnsi="Book Antiqua"/>
        </w:rPr>
        <w:t>are organized into four separate</w:t>
      </w:r>
      <w:r w:rsidR="006D0304" w:rsidRPr="00764C9A">
        <w:rPr>
          <w:rFonts w:ascii="Book Antiqua" w:hAnsi="Book Antiqua"/>
        </w:rPr>
        <w:t xml:space="preserve"> </w:t>
      </w:r>
      <w:r w:rsidR="003C3FCF" w:rsidRPr="00764C9A">
        <w:rPr>
          <w:rFonts w:ascii="Book Antiqua" w:hAnsi="Book Antiqua"/>
        </w:rPr>
        <w:t xml:space="preserve">clusters designated </w:t>
      </w:r>
      <w:r w:rsidR="003C3FCF" w:rsidRPr="00764C9A">
        <w:rPr>
          <w:rFonts w:ascii="Book Antiqua" w:hAnsi="Book Antiqua"/>
          <w:i/>
        </w:rPr>
        <w:t>Hoxa, -b, -c,</w:t>
      </w:r>
      <w:r w:rsidR="003C3FCF" w:rsidRPr="00764C9A">
        <w:rPr>
          <w:rFonts w:ascii="Book Antiqua" w:hAnsi="Book Antiqua"/>
        </w:rPr>
        <w:t xml:space="preserve"> and </w:t>
      </w:r>
      <w:r w:rsidR="003C3FCF" w:rsidRPr="00764C9A">
        <w:rPr>
          <w:rFonts w:ascii="Book Antiqua" w:hAnsi="Book Antiqua"/>
          <w:i/>
        </w:rPr>
        <w:t>–d</w:t>
      </w:r>
      <w:r w:rsidR="003C3FCF" w:rsidRPr="00764C9A">
        <w:rPr>
          <w:rFonts w:ascii="Book Antiqua" w:hAnsi="Book Antiqua"/>
        </w:rPr>
        <w:t>. Alignment of the</w:t>
      </w:r>
      <w:r w:rsidR="00506603" w:rsidRPr="00764C9A">
        <w:rPr>
          <w:rFonts w:ascii="Book Antiqua" w:hAnsi="Book Antiqua"/>
        </w:rPr>
        <w:t>se</w:t>
      </w:r>
      <w:r w:rsidR="003C3FCF" w:rsidRPr="00764C9A">
        <w:rPr>
          <w:rFonts w:ascii="Book Antiqua" w:hAnsi="Book Antiqua"/>
        </w:rPr>
        <w:t xml:space="preserve"> transcriptionally unipolar clusters based on sequence similarities reveals 13 paralogous groups of </w:t>
      </w:r>
      <w:r w:rsidR="003C3FCF" w:rsidRPr="00764C9A">
        <w:rPr>
          <w:rFonts w:ascii="Book Antiqua" w:hAnsi="Book Antiqua"/>
          <w:i/>
        </w:rPr>
        <w:t>Hox</w:t>
      </w:r>
      <w:r w:rsidR="003C3FCF" w:rsidRPr="00764C9A">
        <w:rPr>
          <w:rFonts w:ascii="Book Antiqua" w:hAnsi="Book Antiqua"/>
        </w:rPr>
        <w:t xml:space="preserve"> genes that are ac</w:t>
      </w:r>
      <w:r w:rsidR="00D30824" w:rsidRPr="00764C9A">
        <w:rPr>
          <w:rFonts w:ascii="Book Antiqua" w:hAnsi="Book Antiqua"/>
        </w:rPr>
        <w:t>tivated sequentially in distinct A-P embryonic domains</w:t>
      </w:r>
      <w:r w:rsidR="003C3FCF" w:rsidRPr="00764C9A">
        <w:rPr>
          <w:rFonts w:ascii="Book Antiqua" w:hAnsi="Book Antiqua"/>
        </w:rPr>
        <w:t xml:space="preserve"> such that genes of groups 1 and 2 are expressed fi</w:t>
      </w:r>
      <w:r w:rsidR="000C3214" w:rsidRPr="00764C9A">
        <w:rPr>
          <w:rFonts w:ascii="Book Antiqua" w:hAnsi="Book Antiqua"/>
        </w:rPr>
        <w:t xml:space="preserve">rst in the most anterior regions, whereas group 13 </w:t>
      </w:r>
      <w:r w:rsidR="000C3214" w:rsidRPr="00764C9A">
        <w:rPr>
          <w:rFonts w:ascii="Book Antiqua" w:hAnsi="Book Antiqua"/>
          <w:i/>
        </w:rPr>
        <w:t>Hox</w:t>
      </w:r>
      <w:r w:rsidR="000C3214" w:rsidRPr="00764C9A">
        <w:rPr>
          <w:rFonts w:ascii="Book Antiqua" w:hAnsi="Book Antiqua"/>
        </w:rPr>
        <w:t xml:space="preserve"> genes are activated last </w:t>
      </w:r>
      <w:r w:rsidR="00963CD5" w:rsidRPr="00764C9A">
        <w:rPr>
          <w:rFonts w:ascii="Book Antiqua" w:hAnsi="Book Antiqua"/>
        </w:rPr>
        <w:t>by following the A-P morphogenetic progression</w:t>
      </w:r>
      <w:r w:rsidR="000C3214" w:rsidRPr="00764C9A">
        <w:rPr>
          <w:rFonts w:ascii="Book Antiqua" w:hAnsi="Book Antiqua"/>
        </w:rPr>
        <w:t xml:space="preserve">. </w:t>
      </w:r>
      <w:r w:rsidR="00475DB4" w:rsidRPr="00764C9A">
        <w:rPr>
          <w:rFonts w:ascii="Book Antiqua" w:hAnsi="Book Antiqua" w:cs="Times-Roman"/>
        </w:rPr>
        <w:t xml:space="preserve">This modus of activation generates </w:t>
      </w:r>
      <w:r w:rsidR="00D30824" w:rsidRPr="00764C9A">
        <w:rPr>
          <w:rFonts w:ascii="Book Antiqua" w:hAnsi="Book Antiqua" w:cs="Times-Roman"/>
        </w:rPr>
        <w:t>unique domains of c</w:t>
      </w:r>
      <w:r w:rsidR="00407BB2" w:rsidRPr="00764C9A">
        <w:rPr>
          <w:rFonts w:ascii="Book Antiqua" w:hAnsi="Book Antiqua" w:cs="Times-Roman"/>
        </w:rPr>
        <w:t xml:space="preserve">ombinatorial </w:t>
      </w:r>
      <w:r w:rsidR="00407BB2" w:rsidRPr="00764C9A">
        <w:rPr>
          <w:rFonts w:ascii="Book Antiqua" w:hAnsi="Book Antiqua" w:cs="Times-Roman"/>
          <w:i/>
        </w:rPr>
        <w:t>Hox</w:t>
      </w:r>
      <w:r w:rsidR="00407BB2" w:rsidRPr="00764C9A">
        <w:rPr>
          <w:rFonts w:ascii="Book Antiqua" w:hAnsi="Book Antiqua" w:cs="Times-Roman"/>
        </w:rPr>
        <w:t xml:space="preserve"> activities at any given location of the embryo that has been referred to </w:t>
      </w:r>
      <w:r w:rsidR="00CC54EE" w:rsidRPr="00764C9A">
        <w:rPr>
          <w:rFonts w:ascii="Book Antiqua" w:hAnsi="Book Antiqua" w:cs="Times-Roman"/>
        </w:rPr>
        <w:t xml:space="preserve">as </w:t>
      </w:r>
      <w:r w:rsidR="00407BB2" w:rsidRPr="00764C9A">
        <w:rPr>
          <w:rFonts w:ascii="Book Antiqua" w:hAnsi="Book Antiqua" w:cs="Times-Roman"/>
        </w:rPr>
        <w:t xml:space="preserve">the </w:t>
      </w:r>
      <w:r w:rsidR="00407BB2" w:rsidRPr="00764C9A">
        <w:rPr>
          <w:rFonts w:ascii="Book Antiqua" w:hAnsi="Book Antiqua" w:cs="Times-Roman"/>
          <w:i/>
        </w:rPr>
        <w:t>Hox</w:t>
      </w:r>
      <w:r w:rsidR="00407BB2" w:rsidRPr="00764C9A">
        <w:rPr>
          <w:rFonts w:ascii="Book Antiqua" w:hAnsi="Book Antiqua" w:cs="Times-Roman"/>
        </w:rPr>
        <w:t xml:space="preserve"> code in analogy to the postal zip code for specifying positional identities</w:t>
      </w:r>
      <w:r w:rsidR="00CF3DA0" w:rsidRPr="00764C9A">
        <w:rPr>
          <w:rFonts w:ascii="Book Antiqua" w:hAnsi="Book Antiqua" w:cs="Times-Roman"/>
          <w:vertAlign w:val="superscript"/>
        </w:rPr>
        <w:fldChar w:fldCharType="begin"/>
      </w:r>
      <w:r w:rsidR="00CF3DA0" w:rsidRPr="00764C9A">
        <w:rPr>
          <w:rFonts w:ascii="Book Antiqua" w:hAnsi="Book Antiqua" w:cs="Times-Roman"/>
          <w:vertAlign w:val="superscript"/>
        </w:rPr>
        <w:instrText xml:space="preserve"> ADDIN EN.CITE &lt;EndNote&gt;&lt;Cite&gt;&lt;Author&gt;Kessel&lt;/Author&gt;&lt;Year&gt;1991&lt;/Year&gt;&lt;RecNum&gt;29&lt;/RecNum&gt;&lt;record&gt;&lt;rec-number&gt;29&lt;/rec-number&gt;&lt;foreign-keys&gt;&lt;key app="EN" db-id="avzfxt5aa02tfief92n5e0fbea0dfaxa2pxa"&gt;29&lt;/key&gt;&lt;/foreign-keys&gt;&lt;ref-type name="Journal Article"&gt;17&lt;/ref-type&gt;&lt;contributors&gt;&lt;authors&gt;&lt;author&gt;Kessel, M.&lt;/author&gt;&lt;author&gt;Gruss, P.&lt;/author&gt;&lt;/authors&gt;&lt;/contributors&gt;&lt;auth-address&gt;Abteilung fur Molekulare Zellbiologie, Max-Planck-Institut fur Biophysikalische Chemie, Gottingen, Federal Republic of Germany.&lt;/auth-address&gt;&lt;titles&gt;&lt;title&gt;Homeotic transformations of murine vertebrae and concomitant alteration of Hox codes induced by retinoic acid&lt;/title&gt;&lt;secondary-title&gt;Cell&lt;/secondary-title&gt;&lt;/titles&gt;&lt;pages&gt;89-104&lt;/pages&gt;&lt;volume&gt;67&lt;/volume&gt;&lt;number&gt;1&lt;/number&gt;&lt;edition&gt;1991/10/04&lt;/edition&gt;&lt;keywords&gt;&lt;keyword&gt;Animals&lt;/keyword&gt;&lt;keyword&gt;Crosses, Genetic&lt;/keyword&gt;&lt;keyword&gt;Exons&lt;/keyword&gt;&lt;keyword&gt;Female&lt;/keyword&gt;&lt;keyword&gt;Genes, Homeobox/*drug effects&lt;/keyword&gt;&lt;keyword&gt;Male&lt;/keyword&gt;&lt;keyword&gt;Mice&lt;/keyword&gt;&lt;keyword&gt;Mice, Inbred C57BL&lt;/keyword&gt;&lt;keyword&gt;Mice, Inbred Strains/*anatomy &amp;amp; histology&lt;/keyword&gt;&lt;keyword&gt;Pregnancy&lt;/keyword&gt;&lt;keyword&gt;Spinal Cord/*anatomy &amp;amp; histology&lt;/keyword&gt;&lt;keyword&gt;Transformation, Genetic/*drug effects&lt;/keyword&gt;&lt;keyword&gt;Tretinoin/*pharmacology&lt;/keyword&gt;&lt;/keywords&gt;&lt;dates&gt;&lt;year&gt;1991&lt;/year&gt;&lt;pub-dates&gt;&lt;date&gt;Oct 4&lt;/date&gt;&lt;/pub-dates&gt;&lt;/dates&gt;&lt;isbn&gt;0092-8674 (Print)&amp;#xD;0092-8674 (Linking)&lt;/isbn&gt;&lt;accession-num&gt;1680565&lt;/accession-num&gt;&lt;urls&gt;&lt;related-urls&gt;&lt;url&gt;http://www.ncbi.nlm.nih.gov/entrez/query.fcgi?cmd=Retrieve&amp;amp;db=PubMed&amp;amp;dopt=Citation&amp;amp;list_uids=1680565&lt;/url&gt;&lt;/related-urls&gt;&lt;/urls&gt;&lt;electronic-resource-num&gt;0092-8674(91)90574-I [pii]&lt;/electronic-resource-num&gt;&lt;language&gt;eng&lt;/language&gt;&lt;/record&gt;&lt;/Cite&gt;&lt;/EndNote&gt;</w:instrText>
      </w:r>
      <w:r w:rsidR="00CF3DA0" w:rsidRPr="00764C9A">
        <w:rPr>
          <w:rFonts w:ascii="Book Antiqua" w:hAnsi="Book Antiqua" w:cs="Times-Roman"/>
          <w:vertAlign w:val="superscript"/>
        </w:rPr>
        <w:fldChar w:fldCharType="separate"/>
      </w:r>
      <w:r w:rsidR="00CF3DA0" w:rsidRPr="00764C9A">
        <w:rPr>
          <w:rFonts w:ascii="Book Antiqua" w:hAnsi="Book Antiqua" w:cs="Times-Roman"/>
          <w:noProof/>
          <w:vertAlign w:val="superscript"/>
        </w:rPr>
        <w:t>[6]</w:t>
      </w:r>
      <w:r w:rsidR="00CF3DA0" w:rsidRPr="00764C9A">
        <w:rPr>
          <w:rFonts w:ascii="Book Antiqua" w:hAnsi="Book Antiqua" w:cs="Times-Roman"/>
          <w:vertAlign w:val="superscript"/>
        </w:rPr>
        <w:fldChar w:fldCharType="end"/>
      </w:r>
      <w:r w:rsidR="00407BB2" w:rsidRPr="00764C9A">
        <w:rPr>
          <w:rFonts w:ascii="Book Antiqua" w:hAnsi="Book Antiqua" w:cs="Times-Roman"/>
        </w:rPr>
        <w:t>. Data obtained by large-scale gene expression profiling of adult fibroblasts derived from different anatomic regions in humans suggest that this embryonically esta</w:t>
      </w:r>
      <w:r w:rsidR="000F2B82" w:rsidRPr="00764C9A">
        <w:rPr>
          <w:rFonts w:ascii="Book Antiqua" w:hAnsi="Book Antiqua" w:cs="Times-Roman"/>
        </w:rPr>
        <w:t xml:space="preserve">blished topographic </w:t>
      </w:r>
      <w:r w:rsidR="000F2B82" w:rsidRPr="00764C9A">
        <w:rPr>
          <w:rFonts w:ascii="Book Antiqua" w:hAnsi="Book Antiqua" w:cs="Times-Roman"/>
          <w:i/>
        </w:rPr>
        <w:t>Hox</w:t>
      </w:r>
      <w:r w:rsidR="000F2B82" w:rsidRPr="00764C9A">
        <w:rPr>
          <w:rFonts w:ascii="Book Antiqua" w:hAnsi="Book Antiqua" w:cs="Times-Roman"/>
        </w:rPr>
        <w:t xml:space="preserve"> code is</w:t>
      </w:r>
      <w:r w:rsidR="00241B57" w:rsidRPr="00764C9A">
        <w:rPr>
          <w:rFonts w:ascii="Book Antiqua" w:hAnsi="Book Antiqua" w:cs="Times-Roman"/>
        </w:rPr>
        <w:t>,</w:t>
      </w:r>
      <w:r w:rsidR="00407BB2" w:rsidRPr="00764C9A">
        <w:rPr>
          <w:rFonts w:ascii="Book Antiqua" w:hAnsi="Book Antiqua" w:cs="Times-Roman"/>
        </w:rPr>
        <w:t xml:space="preserve"> at least to some degree</w:t>
      </w:r>
      <w:r w:rsidR="00241B57" w:rsidRPr="00764C9A">
        <w:rPr>
          <w:rFonts w:ascii="Book Antiqua" w:hAnsi="Book Antiqua" w:cs="Times-Roman"/>
        </w:rPr>
        <w:t>,</w:t>
      </w:r>
      <w:r w:rsidR="00407BB2" w:rsidRPr="00764C9A">
        <w:rPr>
          <w:rFonts w:ascii="Book Antiqua" w:hAnsi="Book Antiqua" w:cs="Times-Roman"/>
        </w:rPr>
        <w:t xml:space="preserve"> </w:t>
      </w:r>
      <w:r w:rsidR="000F2B82" w:rsidRPr="00764C9A">
        <w:rPr>
          <w:rFonts w:ascii="Book Antiqua" w:hAnsi="Book Antiqua" w:cs="Times-Roman"/>
        </w:rPr>
        <w:t xml:space="preserve">retained </w:t>
      </w:r>
      <w:r w:rsidR="00407BB2" w:rsidRPr="00764C9A">
        <w:rPr>
          <w:rFonts w:ascii="Book Antiqua" w:hAnsi="Book Antiqua" w:cs="Times-Roman"/>
        </w:rPr>
        <w:t>in</w:t>
      </w:r>
      <w:r w:rsidR="00693068" w:rsidRPr="00764C9A">
        <w:rPr>
          <w:rFonts w:ascii="Book Antiqua" w:hAnsi="Book Antiqua" w:cs="Times-Roman"/>
        </w:rPr>
        <w:t xml:space="preserve"> the</w:t>
      </w:r>
      <w:r w:rsidR="003B1F33" w:rsidRPr="00764C9A">
        <w:rPr>
          <w:rFonts w:ascii="Book Antiqua" w:hAnsi="Book Antiqua" w:cs="Times-Roman"/>
        </w:rPr>
        <w:t xml:space="preserve"> adult</w:t>
      </w:r>
      <w:r w:rsidR="00CF3DA0" w:rsidRPr="00764C9A">
        <w:rPr>
          <w:rFonts w:ascii="Book Antiqua" w:hAnsi="Book Antiqua" w:cs="Times-Roman"/>
          <w:vertAlign w:val="superscript"/>
        </w:rPr>
        <w:fldChar w:fldCharType="begin"/>
      </w:r>
      <w:r w:rsidR="00CF3DA0" w:rsidRPr="00764C9A">
        <w:rPr>
          <w:rFonts w:ascii="Book Antiqua" w:hAnsi="Book Antiqua" w:cs="Times-Roman"/>
          <w:vertAlign w:val="superscript"/>
        </w:rPr>
        <w:instrText xml:space="preserve"> ADDIN EN.CITE &lt;EndNote&gt;&lt;Cite&gt;&lt;Author&gt;Rinn&lt;/Author&gt;&lt;Year&gt;2006&lt;/Year&gt;&lt;RecNum&gt;52&lt;/RecNum&gt;&lt;record&gt;&lt;rec-number&gt;52&lt;/rec-number&gt;&lt;foreign-keys&gt;&lt;key app="EN" db-id="avzfxt5aa02tfief92n5e0fbea0dfaxa2pxa"&gt;52&lt;/key&gt;&lt;/foreign-keys&gt;&lt;ref-type name="Journal Article"&gt;17&lt;/ref-type&gt;&lt;contributors&gt;&lt;authors&gt;&lt;author&gt;Rinn, J. L.&lt;/author&gt;&lt;author&gt;Bondre, C.&lt;/author&gt;&lt;author&gt;Gladstone, H. B.&lt;/author&gt;&lt;author&gt;Brown, P. O.&lt;/author&gt;&lt;author&gt;Chang, H. Y.&lt;/author&gt;&lt;/authors&gt;&lt;/contributors&gt;&lt;auth-address&gt;Program in Epithelial Biology, Department of Dermatology, Stanford University School of Medicine, Stanford, California, USA.&lt;/auth-address&gt;&lt;titles&gt;&lt;title&gt;Anatomic demarcation by positional variation in fibroblast gene expression programs&lt;/title&gt;&lt;secondary-title&gt;PLoS Genet&lt;/secondary-title&gt;&lt;/titles&gt;&lt;pages&gt;e119&lt;/pages&gt;&lt;volume&gt;2&lt;/volume&gt;&lt;number&gt;7&lt;/number&gt;&lt;edition&gt;2006/08/10&lt;/edition&gt;&lt;keywords&gt;&lt;keyword&gt;Cell Differentiation&lt;/keyword&gt;&lt;keyword&gt;Cluster Analysis&lt;/keyword&gt;&lt;keyword&gt;DNA, Complementary/metabolism&lt;/keyword&gt;&lt;keyword&gt;Fibroblasts/*metabolism&lt;/keyword&gt;&lt;keyword&gt;*Gene Expression Regulation&lt;/keyword&gt;&lt;keyword&gt;Genes, Homeobox&lt;/keyword&gt;&lt;keyword&gt;Genome, Human&lt;/keyword&gt;&lt;keyword&gt;Humans&lt;/keyword&gt;&lt;keyword&gt;Models, Statistical&lt;/keyword&gt;&lt;keyword&gt;Signal Transduction&lt;/keyword&gt;&lt;keyword&gt;Skin/*anatomy &amp;amp; histology/*metabolism&lt;/keyword&gt;&lt;keyword&gt;Tissue Distribution&lt;/keyword&gt;&lt;/keywords&gt;&lt;dates&gt;&lt;year&gt;2006&lt;/year&gt;&lt;pub-dates&gt;&lt;date&gt;Jul&lt;/date&gt;&lt;/pub-dates&gt;&lt;/dates&gt;&lt;isbn&gt;1553-7404 (Electronic)&amp;#xD;1553-7390 (Linking)&lt;/isbn&gt;&lt;accession-num&gt;16895450&lt;/accession-num&gt;&lt;urls&gt;&lt;related-urls&gt;&lt;url&gt;http://www.ncbi.nlm.nih.gov/entrez/query.fcgi?cmd=Retrieve&amp;amp;db=PubMed&amp;amp;dopt=Citation&amp;amp;list_uids=16895450&lt;/url&gt;&lt;/related-urls&gt;&lt;/urls&gt;&lt;custom2&gt;1523235&lt;/custom2&gt;&lt;electronic-resource-num&gt;06-PLGE-RA-0156R1 [pii]&amp;#xD;10.1371/journal.pgen.0020119&lt;/electronic-resource-num&gt;&lt;language&gt;eng&lt;/language&gt;&lt;/record&gt;&lt;/Cite&gt;&lt;/EndNote&gt;</w:instrText>
      </w:r>
      <w:r w:rsidR="00CF3DA0" w:rsidRPr="00764C9A">
        <w:rPr>
          <w:rFonts w:ascii="Book Antiqua" w:hAnsi="Book Antiqua" w:cs="Times-Roman"/>
          <w:vertAlign w:val="superscript"/>
        </w:rPr>
        <w:fldChar w:fldCharType="separate"/>
      </w:r>
      <w:r w:rsidR="00CF3DA0" w:rsidRPr="00764C9A">
        <w:rPr>
          <w:rFonts w:ascii="Book Antiqua" w:hAnsi="Book Antiqua" w:cs="Times-Roman"/>
          <w:noProof/>
          <w:vertAlign w:val="superscript"/>
        </w:rPr>
        <w:t>[7]</w:t>
      </w:r>
      <w:r w:rsidR="00CF3DA0" w:rsidRPr="00764C9A">
        <w:rPr>
          <w:rFonts w:ascii="Book Antiqua" w:hAnsi="Book Antiqua" w:cs="Times-Roman"/>
          <w:vertAlign w:val="superscript"/>
        </w:rPr>
        <w:fldChar w:fldCharType="end"/>
      </w:r>
      <w:r w:rsidR="000F2B82" w:rsidRPr="00764C9A">
        <w:rPr>
          <w:rFonts w:ascii="Book Antiqua" w:hAnsi="Book Antiqua" w:cs="Times-Roman"/>
        </w:rPr>
        <w:t xml:space="preserve">, where it is believed to be </w:t>
      </w:r>
      <w:r w:rsidR="00682036" w:rsidRPr="00764C9A">
        <w:rPr>
          <w:rFonts w:ascii="Book Antiqua" w:hAnsi="Book Antiqua" w:cs="Times-Roman"/>
        </w:rPr>
        <w:t>critical for maintaining positional identities by regulating loc</w:t>
      </w:r>
      <w:r w:rsidR="00EA7747" w:rsidRPr="00764C9A">
        <w:rPr>
          <w:rFonts w:ascii="Book Antiqua" w:hAnsi="Book Antiqua" w:cs="Times-Roman"/>
        </w:rPr>
        <w:t xml:space="preserve">al differentiation and </w:t>
      </w:r>
      <w:r w:rsidR="00682036" w:rsidRPr="00764C9A">
        <w:rPr>
          <w:rFonts w:ascii="Book Antiqua" w:hAnsi="Book Antiqua" w:cs="Times-Roman"/>
        </w:rPr>
        <w:t>signaling events.</w:t>
      </w:r>
      <w:r w:rsidR="00D30824" w:rsidRPr="00764C9A">
        <w:rPr>
          <w:rFonts w:ascii="Book Antiqua" w:hAnsi="Book Antiqua" w:cs="Times-Roman"/>
        </w:rPr>
        <w:t xml:space="preserve"> </w:t>
      </w:r>
    </w:p>
    <w:p w14:paraId="7A14D340" w14:textId="3AD943EF" w:rsidR="000610DD" w:rsidRPr="00764C9A" w:rsidRDefault="00A4263B" w:rsidP="00764C9A">
      <w:pPr>
        <w:spacing w:line="360" w:lineRule="auto"/>
        <w:ind w:firstLineChars="100" w:firstLine="240"/>
        <w:jc w:val="both"/>
        <w:rPr>
          <w:rFonts w:ascii="Book Antiqua" w:hAnsi="Book Antiqua"/>
        </w:rPr>
      </w:pPr>
      <w:r w:rsidRPr="00764C9A">
        <w:rPr>
          <w:rFonts w:ascii="Book Antiqua" w:hAnsi="Book Antiqua"/>
        </w:rPr>
        <w:t xml:space="preserve">Initial evidence for the existence of a topographic </w:t>
      </w:r>
      <w:r w:rsidRPr="00764C9A">
        <w:rPr>
          <w:rFonts w:ascii="Book Antiqua" w:hAnsi="Book Antiqua"/>
          <w:i/>
        </w:rPr>
        <w:t>Hox</w:t>
      </w:r>
      <w:r w:rsidRPr="00764C9A">
        <w:rPr>
          <w:rFonts w:ascii="Book Antiqua" w:hAnsi="Book Antiqua"/>
        </w:rPr>
        <w:t xml:space="preserve"> code in the circulatory system came from</w:t>
      </w:r>
      <w:r w:rsidRPr="00764C9A">
        <w:rPr>
          <w:rFonts w:ascii="Book Antiqua" w:hAnsi="Book Antiqua"/>
          <w:b/>
        </w:rPr>
        <w:t xml:space="preserve"> </w:t>
      </w:r>
      <w:r w:rsidR="002D3F5D" w:rsidRPr="00764C9A">
        <w:rPr>
          <w:rFonts w:ascii="Book Antiqua" w:hAnsi="Book Antiqua"/>
          <w:i/>
        </w:rPr>
        <w:t>LacZ</w:t>
      </w:r>
      <w:r w:rsidR="002D3F5D" w:rsidRPr="00764C9A">
        <w:rPr>
          <w:rFonts w:ascii="Book Antiqua" w:hAnsi="Book Antiqua"/>
        </w:rPr>
        <w:t xml:space="preserve"> reporter gene studies in transg</w:t>
      </w:r>
      <w:r w:rsidR="00590601" w:rsidRPr="00764C9A">
        <w:rPr>
          <w:rFonts w:ascii="Book Antiqua" w:hAnsi="Book Antiqua"/>
        </w:rPr>
        <w:t>enic mice that revealed remarkable</w:t>
      </w:r>
      <w:r w:rsidR="002D3F5D" w:rsidRPr="00764C9A">
        <w:rPr>
          <w:rFonts w:ascii="Book Antiqua" w:hAnsi="Book Antiqua"/>
        </w:rPr>
        <w:t xml:space="preserve"> regionally restricted expression patterns </w:t>
      </w:r>
      <w:r w:rsidR="00590601" w:rsidRPr="00764C9A">
        <w:rPr>
          <w:rFonts w:ascii="Book Antiqua" w:hAnsi="Book Antiqua"/>
        </w:rPr>
        <w:t xml:space="preserve">for </w:t>
      </w:r>
      <w:r w:rsidR="00590601" w:rsidRPr="00764C9A">
        <w:rPr>
          <w:rFonts w:ascii="Book Antiqua" w:hAnsi="Book Antiqua"/>
          <w:i/>
        </w:rPr>
        <w:t>Hoxc10, Hoxc11,</w:t>
      </w:r>
      <w:r w:rsidR="00590601" w:rsidRPr="00764C9A">
        <w:rPr>
          <w:rFonts w:ascii="Book Antiqua" w:hAnsi="Book Antiqua"/>
        </w:rPr>
        <w:t xml:space="preserve"> and </w:t>
      </w:r>
      <w:r w:rsidR="00590601" w:rsidRPr="00764C9A">
        <w:rPr>
          <w:rFonts w:ascii="Book Antiqua" w:hAnsi="Book Antiqua"/>
          <w:i/>
        </w:rPr>
        <w:t>Hoxa3</w:t>
      </w:r>
      <w:r w:rsidR="00590601" w:rsidRPr="00764C9A">
        <w:rPr>
          <w:rFonts w:ascii="Book Antiqua" w:hAnsi="Book Antiqua"/>
        </w:rPr>
        <w:t xml:space="preserve"> </w:t>
      </w:r>
      <w:r w:rsidR="002D3F5D" w:rsidRPr="00764C9A">
        <w:rPr>
          <w:rFonts w:ascii="Book Antiqua" w:hAnsi="Book Antiqua"/>
        </w:rPr>
        <w:t xml:space="preserve">in </w:t>
      </w:r>
      <w:r w:rsidR="00590601" w:rsidRPr="00764C9A">
        <w:rPr>
          <w:rFonts w:ascii="Book Antiqua" w:hAnsi="Book Antiqua"/>
        </w:rPr>
        <w:t>subpopulations of VSMCs</w:t>
      </w:r>
      <w:r w:rsidR="00241B57" w:rsidRPr="00764C9A">
        <w:rPr>
          <w:rFonts w:ascii="Book Antiqua" w:hAnsi="Book Antiqua"/>
        </w:rPr>
        <w:t xml:space="preserve"> of the media</w:t>
      </w:r>
      <w:r w:rsidR="00590601" w:rsidRPr="00764C9A">
        <w:rPr>
          <w:rFonts w:ascii="Book Antiqua" w:hAnsi="Book Antiqua"/>
        </w:rPr>
        <w:t>, as</w:t>
      </w:r>
      <w:r w:rsidR="00241B57" w:rsidRPr="00764C9A">
        <w:rPr>
          <w:rFonts w:ascii="Book Antiqua" w:hAnsi="Book Antiqua"/>
        </w:rPr>
        <w:t xml:space="preserve"> well as in endothelial cells</w:t>
      </w:r>
      <w:r w:rsidR="00B43ACA" w:rsidRPr="00764C9A">
        <w:rPr>
          <w:rFonts w:ascii="Book Antiqua" w:hAnsi="Book Antiqua"/>
        </w:rPr>
        <w:t xml:space="preserve"> (ECs)</w:t>
      </w:r>
      <w:r w:rsidR="00241B57" w:rsidRPr="00764C9A">
        <w:rPr>
          <w:rFonts w:ascii="Book Antiqua" w:hAnsi="Book Antiqua"/>
        </w:rPr>
        <w:t xml:space="preserve"> within</w:t>
      </w:r>
      <w:r w:rsidR="00590601" w:rsidRPr="00764C9A">
        <w:rPr>
          <w:rFonts w:ascii="Book Antiqua" w:hAnsi="Book Antiqua"/>
        </w:rPr>
        <w:t xml:space="preserve"> distinct s</w:t>
      </w:r>
      <w:r w:rsidR="00474310" w:rsidRPr="00764C9A">
        <w:rPr>
          <w:rFonts w:ascii="Book Antiqua" w:hAnsi="Book Antiqua"/>
        </w:rPr>
        <w:t>egments of the vascul</w:t>
      </w:r>
      <w:r w:rsidR="00764C9A">
        <w:rPr>
          <w:rFonts w:ascii="Book Antiqua" w:hAnsi="Book Antiqua"/>
        </w:rPr>
        <w:t>ar bed of young adult (6 wk</w:t>
      </w:r>
      <w:r w:rsidR="00474310" w:rsidRPr="00764C9A">
        <w:rPr>
          <w:rFonts w:ascii="Book Antiqua" w:hAnsi="Book Antiqua"/>
        </w:rPr>
        <w:t>), as well as 1 year</w:t>
      </w:r>
      <w:r w:rsidR="00764C9A">
        <w:rPr>
          <w:rFonts w:ascii="Book Antiqua" w:eastAsia="宋体" w:hAnsi="Book Antiqua" w:hint="eastAsia"/>
          <w:lang w:eastAsia="zh-CN"/>
        </w:rPr>
        <w:t>s</w:t>
      </w:r>
      <w:r w:rsidR="00474310" w:rsidRPr="00764C9A">
        <w:rPr>
          <w:rFonts w:ascii="Book Antiqua" w:hAnsi="Book Antiqua"/>
        </w:rPr>
        <w:t xml:space="preserve"> old mice</w:t>
      </w:r>
      <w:r w:rsidR="00CF3DA0" w:rsidRPr="00764C9A">
        <w:rPr>
          <w:rFonts w:ascii="Book Antiqua" w:hAnsi="Book Antiqua"/>
          <w:vertAlign w:val="superscript"/>
        </w:rPr>
        <w:fldChar w:fldCharType="begin">
          <w:fldData xml:space="preserve">PEVuZE5vdGU+PENpdGU+PEF1dGhvcj5QcnVldHQ8L0F1dGhvcj48WWVhcj4yMDA4PC9ZZWFyPjxS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==
</w:fldData>
        </w:fldChar>
      </w:r>
      <w:r w:rsidR="00CF3DA0" w:rsidRPr="00764C9A">
        <w:rPr>
          <w:rFonts w:ascii="Book Antiqua" w:hAnsi="Book Antiqua"/>
          <w:vertAlign w:val="superscript"/>
        </w:rPr>
        <w:instrText xml:space="preserve"> ADDIN EN.CITE </w:instrText>
      </w:r>
      <w:r w:rsidR="00CF3DA0" w:rsidRPr="00764C9A">
        <w:rPr>
          <w:rFonts w:ascii="Book Antiqua" w:hAnsi="Book Antiqua"/>
          <w:vertAlign w:val="superscript"/>
        </w:rPr>
        <w:fldChar w:fldCharType="begin">
          <w:fldData xml:space="preserve">PEVuZE5vdGU+PENpdGU+PEF1dGhvcj5QcnVldHQ8L0F1dGhvcj48WWVhcj4yMDA4PC9ZZWFyPjxS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==
</w:fldData>
        </w:fldChar>
      </w:r>
      <w:r w:rsidR="00CF3DA0" w:rsidRPr="00764C9A">
        <w:rPr>
          <w:rFonts w:ascii="Book Antiqua" w:hAnsi="Book Antiqua"/>
          <w:vertAlign w:val="superscript"/>
        </w:rPr>
        <w:instrText xml:space="preserve"> ADDIN EN.CITE.DATA </w:instrText>
      </w:r>
      <w:r w:rsidR="00CF3DA0" w:rsidRPr="00764C9A">
        <w:rPr>
          <w:rFonts w:ascii="Book Antiqua" w:hAnsi="Book Antiqua"/>
          <w:vertAlign w:val="superscript"/>
        </w:rPr>
      </w:r>
      <w:r w:rsidR="00CF3DA0" w:rsidRPr="00764C9A">
        <w:rPr>
          <w:rFonts w:ascii="Book Antiqua" w:hAnsi="Book Antiqua"/>
          <w:vertAlign w:val="superscript"/>
        </w:rPr>
        <w:fldChar w:fldCharType="end"/>
      </w:r>
      <w:r w:rsidR="00CF3DA0" w:rsidRPr="00764C9A">
        <w:rPr>
          <w:rFonts w:ascii="Book Antiqua" w:hAnsi="Book Antiqua"/>
          <w:vertAlign w:val="superscript"/>
        </w:rPr>
      </w:r>
      <w:r w:rsidR="00CF3DA0" w:rsidRPr="00764C9A">
        <w:rPr>
          <w:rFonts w:ascii="Book Antiqua" w:hAnsi="Book Antiqua"/>
          <w:vertAlign w:val="superscript"/>
        </w:rPr>
        <w:fldChar w:fldCharType="separate"/>
      </w:r>
      <w:r w:rsidR="00CF3DA0" w:rsidRPr="00764C9A">
        <w:rPr>
          <w:rFonts w:ascii="Book Antiqua" w:hAnsi="Book Antiqua"/>
          <w:noProof/>
          <w:vertAlign w:val="superscript"/>
        </w:rPr>
        <w:t>[8]</w:t>
      </w:r>
      <w:r w:rsidR="00CF3DA0" w:rsidRPr="00764C9A">
        <w:rPr>
          <w:rFonts w:ascii="Book Antiqua" w:hAnsi="Book Antiqua"/>
          <w:vertAlign w:val="superscript"/>
        </w:rPr>
        <w:fldChar w:fldCharType="end"/>
      </w:r>
      <w:r w:rsidR="00590601" w:rsidRPr="00764C9A">
        <w:rPr>
          <w:rFonts w:ascii="Book Antiqua" w:hAnsi="Book Antiqua"/>
        </w:rPr>
        <w:t>.</w:t>
      </w:r>
      <w:r w:rsidR="00F86740" w:rsidRPr="00764C9A">
        <w:rPr>
          <w:rFonts w:ascii="Book Antiqua" w:hAnsi="Book Antiqua"/>
        </w:rPr>
        <w:t xml:space="preserve"> Apparently, this presump</w:t>
      </w:r>
      <w:r w:rsidR="006368F2" w:rsidRPr="00764C9A">
        <w:rPr>
          <w:rFonts w:ascii="Book Antiqua" w:hAnsi="Book Antiqua"/>
        </w:rPr>
        <w:t>t</w:t>
      </w:r>
      <w:r w:rsidR="00F86740" w:rsidRPr="00764C9A">
        <w:rPr>
          <w:rFonts w:ascii="Book Antiqua" w:hAnsi="Book Antiqua"/>
        </w:rPr>
        <w:t>i</w:t>
      </w:r>
      <w:r w:rsidR="006368F2" w:rsidRPr="00764C9A">
        <w:rPr>
          <w:rFonts w:ascii="Book Antiqua" w:hAnsi="Book Antiqua"/>
        </w:rPr>
        <w:t>ve</w:t>
      </w:r>
      <w:r w:rsidR="000F2B82" w:rsidRPr="00764C9A">
        <w:rPr>
          <w:rFonts w:ascii="Book Antiqua" w:hAnsi="Book Antiqua"/>
        </w:rPr>
        <w:t xml:space="preserve"> vascu</w:t>
      </w:r>
      <w:r w:rsidR="00A24403" w:rsidRPr="00764C9A">
        <w:rPr>
          <w:rFonts w:ascii="Book Antiqua" w:hAnsi="Book Antiqua"/>
        </w:rPr>
        <w:t xml:space="preserve">lar </w:t>
      </w:r>
      <w:r w:rsidR="00A24403" w:rsidRPr="00764C9A">
        <w:rPr>
          <w:rFonts w:ascii="Book Antiqua" w:hAnsi="Book Antiqua"/>
          <w:i/>
        </w:rPr>
        <w:t>Hox</w:t>
      </w:r>
      <w:r w:rsidR="00A24403" w:rsidRPr="00764C9A">
        <w:rPr>
          <w:rFonts w:ascii="Book Antiqua" w:hAnsi="Book Antiqua"/>
        </w:rPr>
        <w:t xml:space="preserve"> code is instrumental in maintaining vessel wall integrity and homeostasis </w:t>
      </w:r>
      <w:r w:rsidR="005446A3" w:rsidRPr="00764C9A">
        <w:rPr>
          <w:rFonts w:ascii="Book Antiqua" w:hAnsi="Book Antiqua"/>
        </w:rPr>
        <w:t>as indicated by the region-specific vascular remodeling events upo</w:t>
      </w:r>
      <w:r w:rsidR="006368F2" w:rsidRPr="00764C9A">
        <w:rPr>
          <w:rFonts w:ascii="Book Antiqua" w:hAnsi="Book Antiqua"/>
        </w:rPr>
        <w:t>n</w:t>
      </w:r>
      <w:r w:rsidR="00685363" w:rsidRPr="00764C9A">
        <w:rPr>
          <w:rFonts w:ascii="Book Antiqua" w:hAnsi="Book Antiqua"/>
        </w:rPr>
        <w:t xml:space="preserve"> </w:t>
      </w:r>
      <w:r w:rsidR="006368F2" w:rsidRPr="00764C9A">
        <w:rPr>
          <w:rFonts w:ascii="Book Antiqua" w:hAnsi="Book Antiqua"/>
        </w:rPr>
        <w:t xml:space="preserve">its interruption. Specifically, this was demonstrated by </w:t>
      </w:r>
      <w:r w:rsidR="00E840B2" w:rsidRPr="00764C9A">
        <w:rPr>
          <w:rFonts w:ascii="Book Antiqua" w:hAnsi="Book Antiqua"/>
        </w:rPr>
        <w:t xml:space="preserve">inducing changes in the vascular </w:t>
      </w:r>
      <w:r w:rsidR="00E840B2" w:rsidRPr="00764C9A">
        <w:rPr>
          <w:rFonts w:ascii="Book Antiqua" w:hAnsi="Book Antiqua"/>
          <w:i/>
        </w:rPr>
        <w:t>Hoxc11</w:t>
      </w:r>
      <w:r w:rsidR="00E840B2" w:rsidRPr="00764C9A">
        <w:rPr>
          <w:rFonts w:ascii="Book Antiqua" w:hAnsi="Book Antiqua"/>
        </w:rPr>
        <w:t xml:space="preserve"> expression pattern that is normally restricted to the distal limb vasculature</w:t>
      </w:r>
      <w:r w:rsidR="00284725" w:rsidRPr="00764C9A">
        <w:rPr>
          <w:rFonts w:ascii="Book Antiqua" w:hAnsi="Book Antiqua"/>
        </w:rPr>
        <w:t xml:space="preserve"> of adult mice</w:t>
      </w:r>
      <w:r w:rsidR="00B43ACA" w:rsidRPr="00764C9A">
        <w:rPr>
          <w:rFonts w:ascii="Book Antiqua" w:hAnsi="Book Antiqua"/>
        </w:rPr>
        <w:t xml:space="preserve"> (Figure 1)</w:t>
      </w:r>
      <w:r w:rsidR="00E840B2" w:rsidRPr="00764C9A">
        <w:rPr>
          <w:rFonts w:ascii="Book Antiqua" w:hAnsi="Book Antiqua"/>
        </w:rPr>
        <w:t xml:space="preserve">. </w:t>
      </w:r>
      <w:r w:rsidR="00284725" w:rsidRPr="00764C9A">
        <w:rPr>
          <w:rFonts w:ascii="Book Antiqua" w:hAnsi="Book Antiqua"/>
        </w:rPr>
        <w:t>By</w:t>
      </w:r>
      <w:r w:rsidR="00150BB8" w:rsidRPr="00764C9A">
        <w:rPr>
          <w:rFonts w:ascii="Book Antiqua" w:hAnsi="Book Antiqua"/>
        </w:rPr>
        <w:t xml:space="preserve"> utilizing an</w:t>
      </w:r>
      <w:r w:rsidR="005446A3" w:rsidRPr="00764C9A">
        <w:rPr>
          <w:rFonts w:ascii="Book Antiqua" w:hAnsi="Book Antiqua"/>
        </w:rPr>
        <w:t xml:space="preserve"> integrated tetracycline regulatory system and </w:t>
      </w:r>
      <w:r w:rsidR="005446A3" w:rsidRPr="00764C9A">
        <w:rPr>
          <w:rFonts w:ascii="Book Antiqua" w:hAnsi="Book Antiqua"/>
          <w:i/>
        </w:rPr>
        <w:t xml:space="preserve">Transgelin </w:t>
      </w:r>
      <w:r w:rsidR="005446A3" w:rsidRPr="00764C9A">
        <w:rPr>
          <w:rFonts w:ascii="Book Antiqua" w:hAnsi="Book Antiqua"/>
        </w:rPr>
        <w:t>(</w:t>
      </w:r>
      <w:r w:rsidR="005446A3" w:rsidRPr="00764C9A">
        <w:rPr>
          <w:rFonts w:ascii="Book Antiqua" w:hAnsi="Book Antiqua"/>
          <w:i/>
        </w:rPr>
        <w:t>Tagln</w:t>
      </w:r>
      <w:r w:rsidR="005446A3" w:rsidRPr="00764C9A">
        <w:rPr>
          <w:rFonts w:ascii="Book Antiqua" w:hAnsi="Book Antiqua"/>
        </w:rPr>
        <w:t>)</w:t>
      </w:r>
      <w:r w:rsidR="005446A3" w:rsidRPr="00764C9A">
        <w:rPr>
          <w:rFonts w:ascii="Book Antiqua" w:hAnsi="Book Antiqua"/>
          <w:i/>
        </w:rPr>
        <w:t xml:space="preserve"> </w:t>
      </w:r>
      <w:r w:rsidR="005446A3" w:rsidRPr="00764C9A">
        <w:rPr>
          <w:rFonts w:ascii="Book Antiqua" w:hAnsi="Book Antiqua"/>
        </w:rPr>
        <w:t>promoter elements</w:t>
      </w:r>
      <w:r w:rsidR="00284725" w:rsidRPr="00764C9A">
        <w:rPr>
          <w:rFonts w:ascii="Book Antiqua" w:hAnsi="Book Antiqua"/>
        </w:rPr>
        <w:t xml:space="preserve"> that drive expression universally in VSMCs of</w:t>
      </w:r>
      <w:r w:rsidR="005446A3" w:rsidRPr="00764C9A">
        <w:rPr>
          <w:rFonts w:ascii="Book Antiqua" w:hAnsi="Book Antiqua"/>
        </w:rPr>
        <w:t xml:space="preserve"> TetOn</w:t>
      </w:r>
      <w:r w:rsidR="005446A3" w:rsidRPr="00764C9A">
        <w:rPr>
          <w:rFonts w:ascii="Book Antiqua" w:hAnsi="Book Antiqua"/>
          <w:i/>
        </w:rPr>
        <w:t>(Tagln-Hoxc11)</w:t>
      </w:r>
      <w:r w:rsidR="005446A3" w:rsidRPr="00764C9A">
        <w:rPr>
          <w:rFonts w:ascii="Book Antiqua" w:hAnsi="Book Antiqua"/>
        </w:rPr>
        <w:t xml:space="preserve"> transgenic mice</w:t>
      </w:r>
      <w:r w:rsidR="00284725" w:rsidRPr="00764C9A">
        <w:rPr>
          <w:rFonts w:ascii="Book Antiqua" w:hAnsi="Book Antiqua"/>
        </w:rPr>
        <w:t xml:space="preserve"> upon doxycycline</w:t>
      </w:r>
      <w:r w:rsidR="00243D03" w:rsidRPr="00764C9A">
        <w:rPr>
          <w:rFonts w:ascii="Book Antiqua" w:hAnsi="Book Antiqua"/>
        </w:rPr>
        <w:t xml:space="preserve"> (dox)</w:t>
      </w:r>
      <w:r w:rsidR="00284725" w:rsidRPr="00764C9A">
        <w:rPr>
          <w:rFonts w:ascii="Book Antiqua" w:hAnsi="Book Antiqua"/>
        </w:rPr>
        <w:t xml:space="preserve"> induction</w:t>
      </w:r>
      <w:r w:rsidR="009F6BAF" w:rsidRPr="00764C9A">
        <w:rPr>
          <w:rFonts w:ascii="Book Antiqua" w:hAnsi="Book Antiqua"/>
        </w:rPr>
        <w:t>, these mice developed severe vessel wall defects</w:t>
      </w:r>
      <w:r w:rsidR="00FE6B82" w:rsidRPr="00764C9A">
        <w:rPr>
          <w:rFonts w:ascii="Book Antiqua" w:hAnsi="Book Antiqua"/>
        </w:rPr>
        <w:t xml:space="preserve"> (</w:t>
      </w:r>
      <w:r w:rsidR="00C806E2" w:rsidRPr="00764C9A">
        <w:rPr>
          <w:rFonts w:ascii="Book Antiqua" w:hAnsi="Book Antiqua"/>
        </w:rPr>
        <w:t xml:space="preserve">medial thinning, </w:t>
      </w:r>
      <w:r w:rsidR="00FE6B82" w:rsidRPr="00764C9A">
        <w:rPr>
          <w:rFonts w:ascii="Book Antiqua" w:hAnsi="Book Antiqua"/>
        </w:rPr>
        <w:t>elastic</w:t>
      </w:r>
      <w:r w:rsidR="00C806E2" w:rsidRPr="00764C9A">
        <w:rPr>
          <w:rFonts w:ascii="Book Antiqua" w:hAnsi="Book Antiqua"/>
        </w:rPr>
        <w:t xml:space="preserve"> laminae fragmentation, intimal lesion formation) </w:t>
      </w:r>
      <w:r w:rsidR="009F6BAF" w:rsidRPr="00764C9A">
        <w:rPr>
          <w:rFonts w:ascii="Book Antiqua" w:hAnsi="Book Antiqua"/>
        </w:rPr>
        <w:t xml:space="preserve">in arterial segments where </w:t>
      </w:r>
      <w:r w:rsidR="009F6BAF" w:rsidRPr="00764C9A">
        <w:rPr>
          <w:rFonts w:ascii="Book Antiqua" w:hAnsi="Book Antiqua"/>
          <w:i/>
        </w:rPr>
        <w:t>Hoxc11</w:t>
      </w:r>
      <w:r w:rsidR="009F6BAF" w:rsidRPr="00764C9A">
        <w:rPr>
          <w:rFonts w:ascii="Book Antiqua" w:hAnsi="Book Antiqua"/>
        </w:rPr>
        <w:t xml:space="preserve"> is normally not expressed (</w:t>
      </w:r>
      <w:r w:rsidR="00FE6B82" w:rsidRPr="00764C9A">
        <w:rPr>
          <w:rFonts w:ascii="Book Antiqua" w:hAnsi="Book Antiqua"/>
        </w:rPr>
        <w:t xml:space="preserve">carotid artery, </w:t>
      </w:r>
      <w:r w:rsidR="009F6BAF" w:rsidRPr="00764C9A">
        <w:rPr>
          <w:rFonts w:ascii="Book Antiqua" w:hAnsi="Book Antiqua"/>
        </w:rPr>
        <w:t>aortic arch</w:t>
      </w:r>
      <w:r w:rsidR="0034737B" w:rsidRPr="00764C9A">
        <w:rPr>
          <w:rFonts w:ascii="Book Antiqua" w:hAnsi="Book Antiqua"/>
        </w:rPr>
        <w:t>,</w:t>
      </w:r>
      <w:r w:rsidR="009F6BAF" w:rsidRPr="00764C9A">
        <w:rPr>
          <w:rFonts w:ascii="Book Antiqua" w:hAnsi="Book Antiqua"/>
        </w:rPr>
        <w:t xml:space="preserve"> thor</w:t>
      </w:r>
      <w:r w:rsidR="0034737B" w:rsidRPr="00764C9A">
        <w:rPr>
          <w:rFonts w:ascii="Book Antiqua" w:hAnsi="Book Antiqua"/>
        </w:rPr>
        <w:t>acic</w:t>
      </w:r>
      <w:r w:rsidR="00C806E2" w:rsidRPr="00764C9A">
        <w:rPr>
          <w:rFonts w:ascii="Book Antiqua" w:hAnsi="Book Antiqua"/>
        </w:rPr>
        <w:t xml:space="preserve"> aorta)</w:t>
      </w:r>
      <w:r w:rsidR="00465214" w:rsidRPr="00764C9A">
        <w:rPr>
          <w:rFonts w:ascii="Book Antiqua" w:hAnsi="Book Antiqua"/>
        </w:rPr>
        <w:t>, whereas overexpression</w:t>
      </w:r>
      <w:r w:rsidR="00803341" w:rsidRPr="00764C9A">
        <w:rPr>
          <w:rFonts w:ascii="Book Antiqua" w:hAnsi="Book Antiqua"/>
        </w:rPr>
        <w:t xml:space="preserve"> of </w:t>
      </w:r>
      <w:r w:rsidR="00803341" w:rsidRPr="00764C9A">
        <w:rPr>
          <w:rFonts w:ascii="Book Antiqua" w:hAnsi="Book Antiqua"/>
          <w:i/>
        </w:rPr>
        <w:t>Hoxc11</w:t>
      </w:r>
      <w:r w:rsidR="00465214" w:rsidRPr="00764C9A">
        <w:rPr>
          <w:rFonts w:ascii="Book Antiqua" w:hAnsi="Book Antiqua"/>
        </w:rPr>
        <w:t xml:space="preserve"> in </w:t>
      </w:r>
      <w:r w:rsidR="00803341" w:rsidRPr="00764C9A">
        <w:rPr>
          <w:rFonts w:ascii="Book Antiqua" w:hAnsi="Book Antiqua"/>
        </w:rPr>
        <w:t>its natural va</w:t>
      </w:r>
      <w:r w:rsidR="0026240A" w:rsidRPr="00764C9A">
        <w:rPr>
          <w:rFonts w:ascii="Book Antiqua" w:hAnsi="Book Antiqua"/>
        </w:rPr>
        <w:t xml:space="preserve">scular domain of activity, including the lower </w:t>
      </w:r>
      <w:r w:rsidR="00465214" w:rsidRPr="00764C9A">
        <w:rPr>
          <w:rFonts w:ascii="Book Antiqua" w:hAnsi="Book Antiqua"/>
        </w:rPr>
        <w:t>femoral artery</w:t>
      </w:r>
      <w:r w:rsidR="00803341" w:rsidRPr="00764C9A">
        <w:rPr>
          <w:rFonts w:ascii="Book Antiqua" w:hAnsi="Book Antiqua"/>
        </w:rPr>
        <w:t>,</w:t>
      </w:r>
      <w:r w:rsidR="00465214" w:rsidRPr="00764C9A">
        <w:rPr>
          <w:rFonts w:ascii="Book Antiqua" w:hAnsi="Book Antiqua"/>
        </w:rPr>
        <w:t xml:space="preserve"> resulted </w:t>
      </w:r>
      <w:r w:rsidR="000C0AFF" w:rsidRPr="00764C9A">
        <w:rPr>
          <w:rFonts w:ascii="Book Antiqua" w:hAnsi="Book Antiqua"/>
        </w:rPr>
        <w:t xml:space="preserve">in a </w:t>
      </w:r>
      <w:r w:rsidR="00803341" w:rsidRPr="00764C9A">
        <w:rPr>
          <w:rFonts w:ascii="Book Antiqua" w:hAnsi="Book Antiqua"/>
        </w:rPr>
        <w:t>drastic increase in vessel diameter but without the structural defects observed upon ectopic expression</w:t>
      </w:r>
      <w:r w:rsidR="00CF3DA0" w:rsidRPr="00764C9A">
        <w:rPr>
          <w:rFonts w:ascii="Book Antiqua" w:hAnsi="Book Antiqua"/>
          <w:vertAlign w:val="superscript"/>
        </w:rPr>
        <w:fldChar w:fldCharType="begin"/>
      </w:r>
      <w:r w:rsidR="00CF3DA0" w:rsidRPr="00764C9A">
        <w:rPr>
          <w:rFonts w:ascii="Book Antiqua" w:hAnsi="Book Antiqua"/>
          <w:vertAlign w:val="superscript"/>
        </w:rPr>
        <w:instrText xml:space="preserve"> ADDIN EN.CITE &lt;EndNote&gt;&lt;Cite&gt;&lt;Author&gt;Pruett&lt;/Author&gt;&lt;Year&gt;2012&lt;/Year&gt;&lt;RecNum&gt;66&lt;/RecNum&gt;&lt;record&gt;&lt;rec-number&gt;66&lt;/rec-number&gt;&lt;foreign-keys&gt;&lt;key app="EN" db-id="avzfxt5aa02tfief92n5e0fbea0dfaxa2pxa"&gt;66&lt;/key&gt;&lt;/foreign-keys&gt;&lt;ref-type name="Journal Article"&gt;17&lt;/ref-type&gt;&lt;contributors&gt;&lt;authors&gt;&lt;author&gt;Pruett, N. D.&lt;/author&gt;&lt;author&gt;Hajdu, Z.&lt;/author&gt;&lt;author&gt;Zhang, J.&lt;/author&gt;&lt;author&gt;Visconti, R. P.&lt;/author&gt;&lt;author&gt;Kern, M. J.&lt;/author&gt;&lt;author&gt;Wellik, D. M.&lt;/author&gt;&lt;author&gt;Majesky, M. W.&lt;/author&gt;&lt;author&gt;Awgulewitsch, A.&lt;/author&gt;&lt;/authors&gt;&lt;/contributors&gt;&lt;auth-address&gt;Department of Medicine.&lt;/auth-address&gt;&lt;titles&gt;&lt;title&gt;Changing topographic Hox expression in blood vessels results in regionally distinct vessel wall remodeling&lt;/title&gt;&lt;secondary-title&gt;Biol Open&lt;/secondary-title&gt;&lt;/titles&gt;&lt;periodical&gt;&lt;full-title&gt;Biol Open&lt;/full-title&gt;&lt;/periodical&gt;&lt;pages&gt;430-5&lt;/pages&gt;&lt;volume&gt;1&lt;/volume&gt;&lt;number&gt;5&lt;/number&gt;&lt;edition&gt;2012/12/06&lt;/edition&gt;&lt;dates&gt;&lt;year&gt;2012&lt;/year&gt;&lt;pub-dates&gt;&lt;date&gt;May 15&lt;/date&gt;&lt;/pub-dates&gt;&lt;/dates&gt;&lt;isbn&gt;2046-6390 (Electronic)&amp;#xD;2046-6390 (Linking)&lt;/isbn&gt;&lt;accession-num&gt;23213434&lt;/accession-num&gt;&lt;urls&gt;&lt;related-urls&gt;&lt;url&gt;http://www.ncbi.nlm.nih.gov/entrez/query.fcgi?cmd=Retrieve&amp;amp;db=PubMed&amp;amp;dopt=Citation&amp;amp;list_uids=23213434&lt;/url&gt;&lt;/related-urls&gt;&lt;/urls&gt;&lt;custom2&gt;3507213&lt;/custom2&gt;&lt;electronic-resource-num&gt;10.1242/bio.2012039&amp;#xD;BIO2012039 [pii]&lt;/electronic-resource-num&gt;&lt;language&gt;eng&lt;/language&gt;&lt;/record&gt;&lt;/Cite&gt;&lt;/EndNote&gt;</w:instrText>
      </w:r>
      <w:r w:rsidR="00CF3DA0" w:rsidRPr="00764C9A">
        <w:rPr>
          <w:rFonts w:ascii="Book Antiqua" w:hAnsi="Book Antiqua"/>
          <w:vertAlign w:val="superscript"/>
        </w:rPr>
        <w:fldChar w:fldCharType="separate"/>
      </w:r>
      <w:r w:rsidR="00CF3DA0" w:rsidRPr="00764C9A">
        <w:rPr>
          <w:rFonts w:ascii="Book Antiqua" w:hAnsi="Book Antiqua"/>
          <w:noProof/>
          <w:vertAlign w:val="superscript"/>
        </w:rPr>
        <w:t>[9]</w:t>
      </w:r>
      <w:r w:rsidR="00CF3DA0" w:rsidRPr="00764C9A">
        <w:rPr>
          <w:rFonts w:ascii="Book Antiqua" w:hAnsi="Book Antiqua"/>
          <w:vertAlign w:val="superscript"/>
        </w:rPr>
        <w:fldChar w:fldCharType="end"/>
      </w:r>
      <w:r w:rsidR="00837CBD" w:rsidRPr="00764C9A">
        <w:rPr>
          <w:rFonts w:ascii="Book Antiqua" w:hAnsi="Book Antiqua"/>
        </w:rPr>
        <w:t xml:space="preserve">. Furthermore, human </w:t>
      </w:r>
      <w:r w:rsidR="00837CBD" w:rsidRPr="00764C9A">
        <w:rPr>
          <w:rFonts w:ascii="Book Antiqua" w:hAnsi="Book Antiqua"/>
          <w:i/>
        </w:rPr>
        <w:t>HOX</w:t>
      </w:r>
      <w:r w:rsidR="00837CBD" w:rsidRPr="00764C9A">
        <w:rPr>
          <w:rFonts w:ascii="Book Antiqua" w:hAnsi="Book Antiqua"/>
        </w:rPr>
        <w:t xml:space="preserve"> transcriptome analysis of </w:t>
      </w:r>
      <w:r w:rsidR="000610DD" w:rsidRPr="00764C9A">
        <w:rPr>
          <w:rFonts w:ascii="Book Antiqua" w:hAnsi="Book Antiqua"/>
        </w:rPr>
        <w:t xml:space="preserve">vascular </w:t>
      </w:r>
      <w:r w:rsidR="00B43ACA" w:rsidRPr="00764C9A">
        <w:rPr>
          <w:rFonts w:ascii="Book Antiqua" w:hAnsi="Book Antiqua"/>
        </w:rPr>
        <w:t>ECs</w:t>
      </w:r>
      <w:r w:rsidR="00837CBD" w:rsidRPr="00764C9A">
        <w:rPr>
          <w:rFonts w:ascii="Book Antiqua" w:hAnsi="Book Antiqua"/>
        </w:rPr>
        <w:t xml:space="preserve"> derived from different anatomic locations revealed specific </w:t>
      </w:r>
      <w:r w:rsidR="00837CBD" w:rsidRPr="00764C9A">
        <w:rPr>
          <w:rFonts w:ascii="Book Antiqua" w:hAnsi="Book Antiqua"/>
          <w:i/>
        </w:rPr>
        <w:t>HOX</w:t>
      </w:r>
      <w:r w:rsidR="00837CBD" w:rsidRPr="00764C9A">
        <w:rPr>
          <w:rFonts w:ascii="Book Antiqua" w:hAnsi="Book Antiqua"/>
        </w:rPr>
        <w:t xml:space="preserve"> expression signatures that are believed to determine positional identities and regulate endothelial differentiation</w:t>
      </w:r>
      <w:r w:rsidR="00CF3DA0" w:rsidRPr="00764C9A">
        <w:rPr>
          <w:rFonts w:ascii="Book Antiqua" w:hAnsi="Book Antiqua"/>
          <w:vertAlign w:val="superscript"/>
        </w:rPr>
        <w:fldChar w:fldCharType="begin">
          <w:fldData xml:space="preserve">PEVuZE5vdGU+PENpdGU+PEF1dGhvcj5Ub3NobmVyPC9BdXRob3I+PFllYXI+MjAxNDwvWWVhcj48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</w:fldData>
        </w:fldChar>
      </w:r>
      <w:r w:rsidR="00CF3DA0" w:rsidRPr="00764C9A">
        <w:rPr>
          <w:rFonts w:ascii="Book Antiqua" w:hAnsi="Book Antiqua"/>
          <w:vertAlign w:val="superscript"/>
        </w:rPr>
        <w:instrText xml:space="preserve"> ADDIN EN.CITE </w:instrText>
      </w:r>
      <w:r w:rsidR="00CF3DA0" w:rsidRPr="00764C9A">
        <w:rPr>
          <w:rFonts w:ascii="Book Antiqua" w:hAnsi="Book Antiqua"/>
          <w:vertAlign w:val="superscript"/>
        </w:rPr>
        <w:fldChar w:fldCharType="begin">
          <w:fldData xml:space="preserve">PEVuZE5vdGU+PENpdGU+PEF1dGhvcj5Ub3NobmVyPC9BdXRob3I+PFllYXI+MjAxNDwvWWVhcj48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</w:fldData>
        </w:fldChar>
      </w:r>
      <w:r w:rsidR="00CF3DA0" w:rsidRPr="00764C9A">
        <w:rPr>
          <w:rFonts w:ascii="Book Antiqua" w:hAnsi="Book Antiqua"/>
          <w:vertAlign w:val="superscript"/>
        </w:rPr>
        <w:instrText xml:space="preserve"> ADDIN EN.CITE.DATA </w:instrText>
      </w:r>
      <w:r w:rsidR="00CF3DA0" w:rsidRPr="00764C9A">
        <w:rPr>
          <w:rFonts w:ascii="Book Antiqua" w:hAnsi="Book Antiqua"/>
          <w:vertAlign w:val="superscript"/>
        </w:rPr>
      </w:r>
      <w:r w:rsidR="00CF3DA0" w:rsidRPr="00764C9A">
        <w:rPr>
          <w:rFonts w:ascii="Book Antiqua" w:hAnsi="Book Antiqua"/>
          <w:vertAlign w:val="superscript"/>
        </w:rPr>
        <w:fldChar w:fldCharType="end"/>
      </w:r>
      <w:r w:rsidR="00CF3DA0" w:rsidRPr="00764C9A">
        <w:rPr>
          <w:rFonts w:ascii="Book Antiqua" w:hAnsi="Book Antiqua"/>
          <w:vertAlign w:val="superscript"/>
        </w:rPr>
      </w:r>
      <w:r w:rsidR="00CF3DA0" w:rsidRPr="00764C9A">
        <w:rPr>
          <w:rFonts w:ascii="Book Antiqua" w:hAnsi="Book Antiqua"/>
          <w:vertAlign w:val="superscript"/>
        </w:rPr>
        <w:fldChar w:fldCharType="separate"/>
      </w:r>
      <w:r w:rsidR="00CF3DA0" w:rsidRPr="00764C9A">
        <w:rPr>
          <w:rFonts w:ascii="Book Antiqua" w:hAnsi="Book Antiqua"/>
          <w:noProof/>
          <w:vertAlign w:val="superscript"/>
        </w:rPr>
        <w:t>[10]</w:t>
      </w:r>
      <w:r w:rsidR="00CF3DA0" w:rsidRPr="00764C9A">
        <w:rPr>
          <w:rFonts w:ascii="Book Antiqua" w:hAnsi="Book Antiqua"/>
          <w:vertAlign w:val="superscript"/>
        </w:rPr>
        <w:fldChar w:fldCharType="end"/>
      </w:r>
      <w:r w:rsidR="00837CBD" w:rsidRPr="00764C9A">
        <w:rPr>
          <w:rFonts w:ascii="Book Antiqua" w:hAnsi="Book Antiqua"/>
        </w:rPr>
        <w:t>.</w:t>
      </w:r>
    </w:p>
    <w:p w14:paraId="0BF93DB5" w14:textId="47405E00" w:rsidR="00C22634" w:rsidRPr="00764C9A" w:rsidRDefault="00C22634" w:rsidP="00764C9A">
      <w:pPr>
        <w:spacing w:line="360" w:lineRule="auto"/>
        <w:ind w:firstLineChars="100" w:firstLine="240"/>
        <w:jc w:val="both"/>
        <w:rPr>
          <w:rFonts w:ascii="Book Antiqua" w:hAnsi="Book Antiqua"/>
        </w:rPr>
      </w:pPr>
      <w:r w:rsidRPr="00764C9A">
        <w:rPr>
          <w:rFonts w:ascii="Book Antiqua" w:hAnsi="Book Antiqua"/>
        </w:rPr>
        <w:t xml:space="preserve">Compared to gene expression profiling, an alternative approach to consider for mapping </w:t>
      </w:r>
      <w:r w:rsidRPr="00764C9A">
        <w:rPr>
          <w:rFonts w:ascii="Book Antiqua" w:hAnsi="Book Antiqua"/>
          <w:i/>
        </w:rPr>
        <w:t>Hox</w:t>
      </w:r>
      <w:r w:rsidRPr="00764C9A">
        <w:rPr>
          <w:rFonts w:ascii="Book Antiqua" w:hAnsi="Book Antiqua"/>
        </w:rPr>
        <w:t xml:space="preserve"> activities in the circulatory system is to determine </w:t>
      </w:r>
      <w:r w:rsidRPr="00764C9A">
        <w:rPr>
          <w:rFonts w:ascii="Book Antiqua" w:hAnsi="Book Antiqua"/>
          <w:i/>
        </w:rPr>
        <w:t>Hox</w:t>
      </w:r>
      <w:r w:rsidRPr="00764C9A">
        <w:rPr>
          <w:rFonts w:ascii="Book Antiqua" w:hAnsi="Book Antiqua"/>
        </w:rPr>
        <w:t xml:space="preserve"> functional domains </w:t>
      </w:r>
      <w:r w:rsidR="00D01D39" w:rsidRPr="00764C9A">
        <w:rPr>
          <w:rFonts w:ascii="Book Antiqua" w:hAnsi="Book Antiqua"/>
        </w:rPr>
        <w:t xml:space="preserve">by mutational analysis in mice and by linking </w:t>
      </w:r>
      <w:r w:rsidR="00BF73FA" w:rsidRPr="00764C9A">
        <w:rPr>
          <w:rFonts w:ascii="Book Antiqua" w:hAnsi="Book Antiqua"/>
        </w:rPr>
        <w:t xml:space="preserve">human congenital vascular defects to </w:t>
      </w:r>
      <w:r w:rsidR="00D01D39" w:rsidRPr="00764C9A">
        <w:rPr>
          <w:rFonts w:ascii="Book Antiqua" w:hAnsi="Book Antiqua"/>
        </w:rPr>
        <w:t xml:space="preserve">mutant </w:t>
      </w:r>
      <w:r w:rsidR="00D01D39" w:rsidRPr="00764C9A">
        <w:rPr>
          <w:rFonts w:ascii="Book Antiqua" w:hAnsi="Book Antiqua"/>
          <w:i/>
        </w:rPr>
        <w:t>HOX</w:t>
      </w:r>
      <w:r w:rsidR="00BF73FA" w:rsidRPr="00764C9A">
        <w:rPr>
          <w:rFonts w:ascii="Book Antiqua" w:hAnsi="Book Antiqua"/>
        </w:rPr>
        <w:t xml:space="preserve"> alleles</w:t>
      </w:r>
      <w:r w:rsidR="00D01D39" w:rsidRPr="00764C9A">
        <w:rPr>
          <w:rFonts w:ascii="Book Antiqua" w:hAnsi="Book Antiqua"/>
        </w:rPr>
        <w:t>.</w:t>
      </w:r>
      <w:r w:rsidR="009A5F50" w:rsidRPr="00764C9A">
        <w:rPr>
          <w:rFonts w:ascii="Book Antiqua" w:hAnsi="Book Antiqua"/>
        </w:rPr>
        <w:t xml:space="preserve"> </w:t>
      </w:r>
      <w:r w:rsidR="009866B5" w:rsidRPr="00764C9A">
        <w:rPr>
          <w:rFonts w:ascii="Book Antiqua" w:hAnsi="Book Antiqua"/>
        </w:rPr>
        <w:t xml:space="preserve">The </w:t>
      </w:r>
      <w:r w:rsidR="009866B5" w:rsidRPr="00764C9A">
        <w:rPr>
          <w:rFonts w:ascii="Book Antiqua" w:hAnsi="Book Antiqua"/>
          <w:i/>
        </w:rPr>
        <w:t>Hoxa3</w:t>
      </w:r>
      <w:r w:rsidR="009866B5" w:rsidRPr="00764C9A">
        <w:rPr>
          <w:rFonts w:ascii="Book Antiqua" w:hAnsi="Book Antiqua"/>
          <w:i/>
          <w:vertAlign w:val="superscript"/>
        </w:rPr>
        <w:t>tm1Mrc</w:t>
      </w:r>
      <w:r w:rsidR="009866B5" w:rsidRPr="00764C9A">
        <w:rPr>
          <w:rFonts w:ascii="Book Antiqua" w:hAnsi="Book Antiqua"/>
        </w:rPr>
        <w:t xml:space="preserve"> mutant is perhaps the first case in which disruption of a </w:t>
      </w:r>
      <w:r w:rsidR="009866B5" w:rsidRPr="00764C9A">
        <w:rPr>
          <w:rFonts w:ascii="Book Antiqua" w:hAnsi="Book Antiqua"/>
          <w:i/>
        </w:rPr>
        <w:t>Hox</w:t>
      </w:r>
      <w:r w:rsidR="009866B5" w:rsidRPr="00764C9A">
        <w:rPr>
          <w:rFonts w:ascii="Book Antiqua" w:hAnsi="Book Antiqua"/>
        </w:rPr>
        <w:t xml:space="preserve"> gene has been linked to severe cardiovascular defects </w:t>
      </w:r>
      <w:r w:rsidR="004A38D1" w:rsidRPr="00764C9A">
        <w:rPr>
          <w:rFonts w:ascii="Book Antiqua" w:hAnsi="Book Antiqua"/>
        </w:rPr>
        <w:t>in mice that include absence of the right carotid artery and stenosis of the aortic valves, in addition to abnormalities of the cardiac chambers, as well as other developmental defects</w:t>
      </w:r>
      <w:r w:rsidR="00CF3DA0" w:rsidRPr="00764C9A">
        <w:rPr>
          <w:rFonts w:ascii="Book Antiqua" w:hAnsi="Book Antiqua"/>
          <w:vertAlign w:val="superscript"/>
        </w:rPr>
        <w:fldChar w:fldCharType="begin">
          <w:fldData xml:space="preserve">PEVuZE5vdGU+PENpdGU+PEF1dGhvcj5DaGlzYWthPC9BdXRob3I+PFllYXI+MTk5MTwvWWVhcj48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</w:fldData>
        </w:fldChar>
      </w:r>
      <w:r w:rsidR="00CF3DA0" w:rsidRPr="00764C9A">
        <w:rPr>
          <w:rFonts w:ascii="Book Antiqua" w:hAnsi="Book Antiqua"/>
          <w:vertAlign w:val="superscript"/>
        </w:rPr>
        <w:instrText xml:space="preserve"> ADDIN EN.CITE </w:instrText>
      </w:r>
      <w:r w:rsidR="00CF3DA0" w:rsidRPr="00764C9A">
        <w:rPr>
          <w:rFonts w:ascii="Book Antiqua" w:hAnsi="Book Antiqua"/>
          <w:vertAlign w:val="superscript"/>
        </w:rPr>
        <w:fldChar w:fldCharType="begin">
          <w:fldData xml:space="preserve">PEVuZE5vdGU+PENpdGU+PEF1dGhvcj5DaGlzYWthPC9BdXRob3I+PFllYXI+MTk5MTwvWWVhcj48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</w:fldData>
        </w:fldChar>
      </w:r>
      <w:r w:rsidR="00CF3DA0" w:rsidRPr="00764C9A">
        <w:rPr>
          <w:rFonts w:ascii="Book Antiqua" w:hAnsi="Book Antiqua"/>
          <w:vertAlign w:val="superscript"/>
        </w:rPr>
        <w:instrText xml:space="preserve"> ADDIN EN.CITE.DATA </w:instrText>
      </w:r>
      <w:r w:rsidR="00CF3DA0" w:rsidRPr="00764C9A">
        <w:rPr>
          <w:rFonts w:ascii="Book Antiqua" w:hAnsi="Book Antiqua"/>
          <w:vertAlign w:val="superscript"/>
        </w:rPr>
      </w:r>
      <w:r w:rsidR="00CF3DA0" w:rsidRPr="00764C9A">
        <w:rPr>
          <w:rFonts w:ascii="Book Antiqua" w:hAnsi="Book Antiqua"/>
          <w:vertAlign w:val="superscript"/>
        </w:rPr>
        <w:fldChar w:fldCharType="end"/>
      </w:r>
      <w:r w:rsidR="00CF3DA0" w:rsidRPr="00764C9A">
        <w:rPr>
          <w:rFonts w:ascii="Book Antiqua" w:hAnsi="Book Antiqua"/>
          <w:vertAlign w:val="superscript"/>
        </w:rPr>
      </w:r>
      <w:r w:rsidR="00CF3DA0" w:rsidRPr="00764C9A">
        <w:rPr>
          <w:rFonts w:ascii="Book Antiqua" w:hAnsi="Book Antiqua"/>
          <w:vertAlign w:val="superscript"/>
        </w:rPr>
        <w:fldChar w:fldCharType="separate"/>
      </w:r>
      <w:r w:rsidR="00CF3DA0" w:rsidRPr="00764C9A">
        <w:rPr>
          <w:rFonts w:ascii="Book Antiqua" w:hAnsi="Book Antiqua"/>
          <w:noProof/>
          <w:vertAlign w:val="superscript"/>
        </w:rPr>
        <w:t>[11]</w:t>
      </w:r>
      <w:r w:rsidR="00CF3DA0" w:rsidRPr="00764C9A">
        <w:rPr>
          <w:rFonts w:ascii="Book Antiqua" w:hAnsi="Book Antiqua"/>
          <w:vertAlign w:val="superscript"/>
        </w:rPr>
        <w:fldChar w:fldCharType="end"/>
      </w:r>
      <w:r w:rsidR="004A38D1" w:rsidRPr="00764C9A">
        <w:rPr>
          <w:rFonts w:ascii="Book Antiqua" w:hAnsi="Book Antiqua"/>
        </w:rPr>
        <w:t xml:space="preserve">. </w:t>
      </w:r>
      <w:r w:rsidR="00434B0C" w:rsidRPr="00764C9A">
        <w:rPr>
          <w:rFonts w:ascii="Book Antiqua" w:hAnsi="Book Antiqua"/>
        </w:rPr>
        <w:t xml:space="preserve">In humans and mice, a homozygous </w:t>
      </w:r>
      <w:r w:rsidR="00434B0C" w:rsidRPr="00764C9A">
        <w:rPr>
          <w:rFonts w:ascii="Book Antiqua" w:hAnsi="Book Antiqua"/>
          <w:i/>
        </w:rPr>
        <w:t>HOXA1/Hoxa1</w:t>
      </w:r>
      <w:r w:rsidR="00434B0C" w:rsidRPr="00764C9A">
        <w:rPr>
          <w:rFonts w:ascii="Book Antiqua" w:hAnsi="Book Antiqua"/>
        </w:rPr>
        <w:t xml:space="preserve"> mutation was linked to a complex syndrome that includes </w:t>
      </w:r>
      <w:r w:rsidR="00434B0C" w:rsidRPr="00764C9A">
        <w:rPr>
          <w:rFonts w:ascii="Book Antiqua" w:hAnsi="Book Antiqua" w:cs="Arial"/>
        </w:rPr>
        <w:t>malformations of the cerebral vasculature, the internal carotid arteries, and the cardiac outflow tract</w:t>
      </w:r>
      <w:r w:rsidR="00434B0C" w:rsidRPr="00764C9A">
        <w:rPr>
          <w:rFonts w:ascii="Book Antiqua" w:hAnsi="Book Antiqua"/>
        </w:rPr>
        <w:t xml:space="preserve"> in addition to neuronal </w:t>
      </w:r>
      <w:proofErr w:type="gramStart"/>
      <w:r w:rsidR="00434B0C" w:rsidRPr="00764C9A">
        <w:rPr>
          <w:rFonts w:ascii="Book Antiqua" w:hAnsi="Book Antiqua"/>
        </w:rPr>
        <w:t>defects</w:t>
      </w:r>
      <w:r w:rsidR="00761C4F" w:rsidRPr="00764C9A">
        <w:rPr>
          <w:rFonts w:ascii="Book Antiqua" w:hAnsi="Book Antiqua"/>
          <w:vertAlign w:val="superscript"/>
        </w:rPr>
        <w:t>[</w:t>
      </w:r>
      <w:proofErr w:type="gramEnd"/>
      <w:r w:rsidR="00761C4F" w:rsidRPr="00764C9A">
        <w:rPr>
          <w:rFonts w:ascii="Book Antiqua" w:hAnsi="Book Antiqua"/>
          <w:vertAlign w:val="superscript"/>
        </w:rPr>
        <w:t>12</w:t>
      </w:r>
      <w:r w:rsidR="00764C9A">
        <w:rPr>
          <w:rFonts w:ascii="Book Antiqua" w:eastAsia="宋体" w:hAnsi="Book Antiqua" w:hint="eastAsia"/>
          <w:vertAlign w:val="superscript"/>
          <w:lang w:eastAsia="zh-CN"/>
        </w:rPr>
        <w:t>-</w:t>
      </w:r>
      <w:r w:rsidR="00761C4F" w:rsidRPr="00764C9A">
        <w:rPr>
          <w:rFonts w:ascii="Book Antiqua" w:hAnsi="Book Antiqua"/>
          <w:vertAlign w:val="superscript"/>
        </w:rPr>
        <w:t>14]</w:t>
      </w:r>
      <w:r w:rsidR="00434B0C" w:rsidRPr="00764C9A">
        <w:rPr>
          <w:rFonts w:ascii="Book Antiqua" w:hAnsi="Book Antiqua"/>
        </w:rPr>
        <w:t>.</w:t>
      </w:r>
      <w:r w:rsidR="00426D37" w:rsidRPr="00764C9A">
        <w:rPr>
          <w:rFonts w:ascii="Book Antiqua" w:hAnsi="Book Antiqua"/>
        </w:rPr>
        <w:t xml:space="preserve"> Mice homozygous for the </w:t>
      </w:r>
      <w:r w:rsidR="00426D37" w:rsidRPr="00764C9A">
        <w:rPr>
          <w:rFonts w:ascii="Book Antiqua" w:hAnsi="Book Antiqua"/>
          <w:i/>
        </w:rPr>
        <w:t>Hoxc11</w:t>
      </w:r>
      <w:r w:rsidR="00044414" w:rsidRPr="00764C9A">
        <w:rPr>
          <w:rFonts w:ascii="Book Antiqua" w:hAnsi="Book Antiqua"/>
          <w:i/>
          <w:vertAlign w:val="superscript"/>
        </w:rPr>
        <w:t>t</w:t>
      </w:r>
      <w:r w:rsidR="00426D37" w:rsidRPr="00764C9A">
        <w:rPr>
          <w:rFonts w:ascii="Book Antiqua" w:hAnsi="Book Antiqua"/>
          <w:i/>
          <w:vertAlign w:val="superscript"/>
        </w:rPr>
        <w:t>m1Mrc</w:t>
      </w:r>
      <w:r w:rsidR="00426D37" w:rsidRPr="00764C9A">
        <w:rPr>
          <w:rFonts w:ascii="Book Antiqua" w:hAnsi="Book Antiqua"/>
        </w:rPr>
        <w:t xml:space="preserve"> targeted allele</w:t>
      </w:r>
      <w:r w:rsidR="00044414" w:rsidRPr="00764C9A">
        <w:rPr>
          <w:rFonts w:ascii="Book Antiqua" w:hAnsi="Book Antiqua"/>
        </w:rPr>
        <w:t xml:space="preserve"> developed greatly enlarged femoral arteries that were phenotypically very similar to the</w:t>
      </w:r>
      <w:r w:rsidR="00A11EA0" w:rsidRPr="00764C9A">
        <w:rPr>
          <w:rFonts w:ascii="Book Antiqua" w:hAnsi="Book Antiqua"/>
        </w:rPr>
        <w:t xml:space="preserve"> enlarged vessels</w:t>
      </w:r>
      <w:r w:rsidR="002579F5" w:rsidRPr="00764C9A">
        <w:rPr>
          <w:rFonts w:ascii="Book Antiqua" w:hAnsi="Book Antiqua"/>
        </w:rPr>
        <w:t xml:space="preserve"> seen</w:t>
      </w:r>
      <w:r w:rsidR="00044414" w:rsidRPr="00764C9A">
        <w:rPr>
          <w:rFonts w:ascii="Book Antiqua" w:hAnsi="Book Antiqua"/>
        </w:rPr>
        <w:t xml:space="preserve"> upon induced overexpression of </w:t>
      </w:r>
      <w:r w:rsidR="00044414" w:rsidRPr="00764C9A">
        <w:rPr>
          <w:rFonts w:ascii="Book Antiqua" w:hAnsi="Book Antiqua"/>
          <w:i/>
        </w:rPr>
        <w:t>Hoxc11</w:t>
      </w:r>
      <w:r w:rsidR="00044414" w:rsidRPr="00764C9A">
        <w:rPr>
          <w:rFonts w:ascii="Book Antiqua" w:hAnsi="Book Antiqua"/>
        </w:rPr>
        <w:t xml:space="preserve"> in </w:t>
      </w:r>
      <w:r w:rsidR="00A11EA0" w:rsidRPr="00764C9A">
        <w:rPr>
          <w:rFonts w:ascii="Book Antiqua" w:hAnsi="Book Antiqua"/>
        </w:rPr>
        <w:t>the distal hindlimb vasculature</w:t>
      </w:r>
      <w:r w:rsidR="00CF3DA0" w:rsidRPr="00764C9A">
        <w:rPr>
          <w:rFonts w:ascii="Book Antiqua" w:hAnsi="Book Antiqua"/>
          <w:vertAlign w:val="superscript"/>
        </w:rPr>
        <w:fldChar w:fldCharType="begin"/>
      </w:r>
      <w:r w:rsidR="00CF3DA0" w:rsidRPr="00764C9A">
        <w:rPr>
          <w:rFonts w:ascii="Book Antiqua" w:hAnsi="Book Antiqua"/>
          <w:vertAlign w:val="superscript"/>
        </w:rPr>
        <w:instrText xml:space="preserve"> ADDIN EN.CITE &lt;EndNote&gt;&lt;Cite&gt;&lt;Author&gt;Pruett&lt;/Author&gt;&lt;Year&gt;2012&lt;/Year&gt;&lt;RecNum&gt;66&lt;/RecNum&gt;&lt;record&gt;&lt;rec-number&gt;66&lt;/rec-number&gt;&lt;foreign-keys&gt;&lt;key app="EN" db-id="avzfxt5aa02tfief92n5e0fbea0dfaxa2pxa"&gt;66&lt;/key&gt;&lt;/foreign-keys&gt;&lt;ref-type name="Journal Article"&gt;17&lt;/ref-type&gt;&lt;contributors&gt;&lt;authors&gt;&lt;author&gt;Pruett, N. D.&lt;/author&gt;&lt;author&gt;Hajdu, Z.&lt;/author&gt;&lt;author&gt;Zhang, J.&lt;/author&gt;&lt;author&gt;Visconti, R. P.&lt;/author&gt;&lt;author&gt;Kern, M. J.&lt;/author&gt;&lt;author&gt;Wellik, D. M.&lt;/author&gt;&lt;author&gt;Majesky, M. W.&lt;/author&gt;&lt;author&gt;Awgulewitsch, A.&lt;/author&gt;&lt;/authors&gt;&lt;/contributors&gt;&lt;auth-address&gt;Department of Medicine.&lt;/auth-address&gt;&lt;titles&gt;&lt;title&gt;Changing topographic Hox expression in blood vessels results in regionally distinct vessel wall remodeling&lt;/title&gt;&lt;secondary-title&gt;Biol Open&lt;/secondary-title&gt;&lt;/titles&gt;&lt;periodical&gt;&lt;full-title&gt;Biol Open&lt;/full-title&gt;&lt;/periodical&gt;&lt;pages&gt;430-5&lt;/pages&gt;&lt;volume&gt;1&lt;/volume&gt;&lt;number&gt;5&lt;/number&gt;&lt;edition&gt;2012/12/06&lt;/edition&gt;&lt;dates&gt;&lt;year&gt;2012&lt;/year&gt;&lt;pub-dates&gt;&lt;date&gt;May 15&lt;/date&gt;&lt;/pub-dates&gt;&lt;/dates&gt;&lt;isbn&gt;2046-6390 (Electronic)&amp;#xD;2046-6390 (Linking)&lt;/isbn&gt;&lt;accession-num&gt;23213434&lt;/accession-num&gt;&lt;urls&gt;&lt;related-urls&gt;&lt;url&gt;http://www.ncbi.nlm.nih.gov/entrez/query.fcgi?cmd=Retrieve&amp;amp;db=PubMed&amp;amp;dopt=Citation&amp;amp;list_uids=23213434&lt;/url&gt;&lt;/related-urls&gt;&lt;/urls&gt;&lt;custom2&gt;3507213&lt;/custom2&gt;&lt;electronic-resource-num&gt;10.1242/bio.2012039&amp;#xD;BIO2012039 [pii]&lt;/electronic-resource-num&gt;&lt;language&gt;eng&lt;/language&gt;&lt;/record&gt;&lt;/Cite&gt;&lt;/EndNote&gt;</w:instrText>
      </w:r>
      <w:r w:rsidR="00CF3DA0" w:rsidRPr="00764C9A">
        <w:rPr>
          <w:rFonts w:ascii="Book Antiqua" w:hAnsi="Book Antiqua"/>
          <w:vertAlign w:val="superscript"/>
        </w:rPr>
        <w:fldChar w:fldCharType="separate"/>
      </w:r>
      <w:r w:rsidR="00CF3DA0" w:rsidRPr="00764C9A">
        <w:rPr>
          <w:rFonts w:ascii="Book Antiqua" w:hAnsi="Book Antiqua"/>
          <w:noProof/>
          <w:vertAlign w:val="superscript"/>
        </w:rPr>
        <w:t>[9]</w:t>
      </w:r>
      <w:r w:rsidR="00CF3DA0" w:rsidRPr="00764C9A">
        <w:rPr>
          <w:rFonts w:ascii="Book Antiqua" w:hAnsi="Book Antiqua"/>
          <w:vertAlign w:val="superscript"/>
        </w:rPr>
        <w:fldChar w:fldCharType="end"/>
      </w:r>
      <w:r w:rsidR="00044414" w:rsidRPr="00764C9A">
        <w:rPr>
          <w:rFonts w:ascii="Book Antiqua" w:hAnsi="Book Antiqua"/>
        </w:rPr>
        <w:t xml:space="preserve">. </w:t>
      </w:r>
      <w:r w:rsidR="00BF73FA" w:rsidRPr="00764C9A">
        <w:rPr>
          <w:rFonts w:ascii="Book Antiqua" w:hAnsi="Book Antiqua"/>
        </w:rPr>
        <w:t>Furthermore, and of potential clinical relevance</w:t>
      </w:r>
      <w:r w:rsidR="00BB7C24" w:rsidRPr="00764C9A">
        <w:rPr>
          <w:rFonts w:ascii="Book Antiqua" w:hAnsi="Book Antiqua"/>
        </w:rPr>
        <w:t xml:space="preserve"> is the downregulation of </w:t>
      </w:r>
      <w:r w:rsidR="00BB7C24" w:rsidRPr="00764C9A">
        <w:rPr>
          <w:rFonts w:ascii="Book Antiqua" w:hAnsi="Book Antiqua"/>
          <w:i/>
        </w:rPr>
        <w:t>HOXA4</w:t>
      </w:r>
      <w:r w:rsidR="00BB7C24" w:rsidRPr="00764C9A">
        <w:rPr>
          <w:rFonts w:ascii="Book Antiqua" w:hAnsi="Book Antiqua"/>
        </w:rPr>
        <w:t xml:space="preserve"> expression associated with abdominal aortic aneurysms</w:t>
      </w:r>
      <w:r w:rsidR="00CF3DA0" w:rsidRPr="00764C9A">
        <w:rPr>
          <w:rFonts w:ascii="Book Antiqua" w:hAnsi="Book Antiqua"/>
          <w:vertAlign w:val="superscript"/>
        </w:rPr>
        <w:fldChar w:fldCharType="begin"/>
      </w:r>
      <w:r w:rsidR="00CF3DA0" w:rsidRPr="00764C9A">
        <w:rPr>
          <w:rFonts w:ascii="Book Antiqua" w:hAnsi="Book Antiqua"/>
          <w:vertAlign w:val="superscript"/>
        </w:rPr>
        <w:instrText xml:space="preserve"> ADDIN EN.CITE &lt;EndNote&gt;&lt;Cite&gt;&lt;Author&gt;Lillvis&lt;/Author&gt;&lt;Year&gt;2011&lt;/Year&gt;&lt;RecNum&gt;57&lt;/RecNum&gt;&lt;record&gt;&lt;rec-number&gt;57&lt;/rec-number&gt;&lt;foreign-keys&gt;&lt;key app="EN" db-id="avzfxt5aa02tfief92n5e0fbea0dfaxa2pxa"&gt;57&lt;/key&gt;&lt;/foreign-keys&gt;&lt;ref-type name="Journal Article"&gt;17&lt;/ref-type&gt;&lt;contributors&gt;&lt;authors&gt;&lt;author&gt;Lillvis, J. H.&lt;/author&gt;&lt;author&gt;Erdman, R.&lt;/author&gt;&lt;author&gt;Schworer, C. M.&lt;/author&gt;&lt;author&gt;Golden, A.&lt;/author&gt;&lt;author&gt;Derr, K.&lt;/author&gt;&lt;author&gt;Gatalica, Z.&lt;/author&gt;&lt;author&gt;Cox, L. A.&lt;/author&gt;&lt;author&gt;Shen, J.&lt;/author&gt;&lt;author&gt;Vander Heide, R. S.&lt;/author&gt;&lt;author&gt;Lenk, G. M.&lt;/author&gt;&lt;author&gt;Hlavaty, L.&lt;/author&gt;&lt;author&gt;Li, L.&lt;/author&gt;&lt;author&gt;Elmore, J. R.&lt;/author&gt;&lt;author&gt;Franklin, D. P.&lt;/author&gt;&lt;author&gt;Gray, J. L.&lt;/author&gt;&lt;author&gt;Garvin, R. P.&lt;/author&gt;&lt;author&gt;Carey, D. J.&lt;/author&gt;&lt;author&gt;Lancaster, W. D.&lt;/author&gt;&lt;author&gt;Tromp, G.&lt;/author&gt;&lt;author&gt;Kuivaniemi, H.&lt;/author&gt;&lt;/authors&gt;&lt;/contributors&gt;&lt;auth-address&gt;Center for Molecular Medicine and Genetics, Wayne State University School of Medicine, Detroit, Michigan, USA.&lt;/auth-address&gt;&lt;titles&gt;&lt;title&gt;Regional expression of HOXA4 along the aorta and its potential role in human abdominal aortic aneurysms&lt;/title&gt;&lt;secondary-title&gt;BMC Physiol&lt;/secondary-title&gt;&lt;/titles&gt;&lt;pages&gt;9&lt;/pages&gt;&lt;volume&gt;11&lt;/volume&gt;&lt;edition&gt;2011/06/02&lt;/edition&gt;&lt;dates&gt;&lt;year&gt;2011&lt;/year&gt;&lt;/dates&gt;&lt;isbn&gt;1472-6793 (Electronic)&amp;#xD;1472-6793 (Linking)&lt;/isbn&gt;&lt;accession-num&gt;21627813&lt;/accession-num&gt;&lt;urls&gt;&lt;related-urls&gt;&lt;url&gt;http://www.ncbi.nlm.nih.gov/entrez/query.fcgi?cmd=Retrieve&amp;amp;db=PubMed&amp;amp;dopt=Citation&amp;amp;list_uids=21627813&lt;/url&gt;&lt;/related-urls&gt;&lt;/urls&gt;&lt;custom2&gt;3125234&lt;/custom2&gt;&lt;electronic-resource-num&gt;1472-6793-11-9 [pii]&amp;#xD;10.1186/1472-6793-11-9&lt;/electronic-resource-num&gt;&lt;language&gt;eng&lt;/language&gt;&lt;/record&gt;&lt;/Cite&gt;&lt;/EndNote&gt;</w:instrText>
      </w:r>
      <w:r w:rsidR="00CF3DA0" w:rsidRPr="00764C9A">
        <w:rPr>
          <w:rFonts w:ascii="Book Antiqua" w:hAnsi="Book Antiqua"/>
          <w:vertAlign w:val="superscript"/>
        </w:rPr>
        <w:fldChar w:fldCharType="separate"/>
      </w:r>
      <w:r w:rsidR="00CF3DA0" w:rsidRPr="00764C9A">
        <w:rPr>
          <w:rFonts w:ascii="Book Antiqua" w:hAnsi="Book Antiqua"/>
          <w:noProof/>
          <w:vertAlign w:val="superscript"/>
        </w:rPr>
        <w:t>[15]</w:t>
      </w:r>
      <w:r w:rsidR="00CF3DA0" w:rsidRPr="00764C9A">
        <w:rPr>
          <w:rFonts w:ascii="Book Antiqua" w:hAnsi="Book Antiqua"/>
          <w:vertAlign w:val="superscript"/>
        </w:rPr>
        <w:fldChar w:fldCharType="end"/>
      </w:r>
      <w:r w:rsidR="00BB7C24" w:rsidRPr="00764C9A">
        <w:rPr>
          <w:rFonts w:ascii="Book Antiqua" w:hAnsi="Book Antiqua"/>
        </w:rPr>
        <w:t>.</w:t>
      </w:r>
      <w:r w:rsidR="00BF73FA" w:rsidRPr="00764C9A">
        <w:rPr>
          <w:rFonts w:ascii="Book Antiqua" w:hAnsi="Book Antiqua"/>
        </w:rPr>
        <w:t xml:space="preserve"> Interestingly, </w:t>
      </w:r>
      <w:r w:rsidR="00BF73FA" w:rsidRPr="00764C9A">
        <w:rPr>
          <w:rFonts w:ascii="Book Antiqua" w:hAnsi="Book Antiqua"/>
          <w:i/>
        </w:rPr>
        <w:t>HOXA4</w:t>
      </w:r>
      <w:r w:rsidR="00BF73FA" w:rsidRPr="00764C9A">
        <w:rPr>
          <w:rFonts w:ascii="Book Antiqua" w:hAnsi="Book Antiqua"/>
        </w:rPr>
        <w:t xml:space="preserve"> exhibits an A-P gradient in expression levels along the aorta (ibid) that might overlap with a gradient for </w:t>
      </w:r>
      <w:r w:rsidR="00BF73FA" w:rsidRPr="00764C9A">
        <w:rPr>
          <w:rFonts w:ascii="Book Antiqua" w:hAnsi="Book Antiqua"/>
          <w:i/>
        </w:rPr>
        <w:t>Hoxa9</w:t>
      </w:r>
      <w:r w:rsidR="00BF73FA" w:rsidRPr="00764C9A">
        <w:rPr>
          <w:rFonts w:ascii="Book Antiqua" w:hAnsi="Book Antiqua"/>
        </w:rPr>
        <w:t xml:space="preserve"> expression, for which highest levels were found in the thoracic aorta </w:t>
      </w:r>
      <w:r w:rsidR="00462350" w:rsidRPr="00764C9A">
        <w:rPr>
          <w:rFonts w:ascii="Book Antiqua" w:hAnsi="Book Antiqua"/>
        </w:rPr>
        <w:t>of mice</w:t>
      </w:r>
      <w:r w:rsidR="00CF3DA0" w:rsidRPr="00764C9A">
        <w:rPr>
          <w:rFonts w:ascii="Book Antiqua" w:hAnsi="Book Antiqua"/>
          <w:vertAlign w:val="superscript"/>
        </w:rPr>
        <w:fldChar w:fldCharType="begin">
          <w:fldData xml:space="preserve">PEVuZE5vdGU+PENpdGU+PEF1dGhvcj5UcmlndWVyb3MtTW90b3M8L0F1dGhvcj48WWVhcj4yMDEz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</w:fldData>
        </w:fldChar>
      </w:r>
      <w:r w:rsidR="00CF3DA0" w:rsidRPr="00764C9A">
        <w:rPr>
          <w:rFonts w:ascii="Book Antiqua" w:hAnsi="Book Antiqua"/>
          <w:vertAlign w:val="superscript"/>
        </w:rPr>
        <w:instrText xml:space="preserve"> ADDIN EN.CITE </w:instrText>
      </w:r>
      <w:r w:rsidR="00CF3DA0" w:rsidRPr="00764C9A">
        <w:rPr>
          <w:rFonts w:ascii="Book Antiqua" w:hAnsi="Book Antiqua"/>
          <w:vertAlign w:val="superscript"/>
        </w:rPr>
        <w:fldChar w:fldCharType="begin">
          <w:fldData xml:space="preserve">PEVuZE5vdGU+PENpdGU+PEF1dGhvcj5UcmlndWVyb3MtTW90b3M8L0F1dGhvcj48WWVhcj4yMDEz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</w:fldData>
        </w:fldChar>
      </w:r>
      <w:r w:rsidR="00CF3DA0" w:rsidRPr="00764C9A">
        <w:rPr>
          <w:rFonts w:ascii="Book Antiqua" w:hAnsi="Book Antiqua"/>
          <w:vertAlign w:val="superscript"/>
        </w:rPr>
        <w:instrText xml:space="preserve"> ADDIN EN.CITE.DATA </w:instrText>
      </w:r>
      <w:r w:rsidR="00CF3DA0" w:rsidRPr="00764C9A">
        <w:rPr>
          <w:rFonts w:ascii="Book Antiqua" w:hAnsi="Book Antiqua"/>
          <w:vertAlign w:val="superscript"/>
        </w:rPr>
      </w:r>
      <w:r w:rsidR="00CF3DA0" w:rsidRPr="00764C9A">
        <w:rPr>
          <w:rFonts w:ascii="Book Antiqua" w:hAnsi="Book Antiqua"/>
          <w:vertAlign w:val="superscript"/>
        </w:rPr>
        <w:fldChar w:fldCharType="end"/>
      </w:r>
      <w:r w:rsidR="00CF3DA0" w:rsidRPr="00764C9A">
        <w:rPr>
          <w:rFonts w:ascii="Book Antiqua" w:hAnsi="Book Antiqua"/>
          <w:vertAlign w:val="superscript"/>
        </w:rPr>
      </w:r>
      <w:r w:rsidR="00CF3DA0" w:rsidRPr="00764C9A">
        <w:rPr>
          <w:rFonts w:ascii="Book Antiqua" w:hAnsi="Book Antiqua"/>
          <w:vertAlign w:val="superscript"/>
        </w:rPr>
        <w:fldChar w:fldCharType="separate"/>
      </w:r>
      <w:r w:rsidR="00CF3DA0" w:rsidRPr="00764C9A">
        <w:rPr>
          <w:rFonts w:ascii="Book Antiqua" w:hAnsi="Book Antiqua"/>
          <w:noProof/>
          <w:vertAlign w:val="superscript"/>
        </w:rPr>
        <w:t>[16]</w:t>
      </w:r>
      <w:r w:rsidR="00CF3DA0" w:rsidRPr="00764C9A">
        <w:rPr>
          <w:rFonts w:ascii="Book Antiqua" w:hAnsi="Book Antiqua"/>
          <w:vertAlign w:val="superscript"/>
        </w:rPr>
        <w:fldChar w:fldCharType="end"/>
      </w:r>
      <w:r w:rsidR="00462350" w:rsidRPr="00764C9A">
        <w:rPr>
          <w:rFonts w:ascii="Book Antiqua" w:hAnsi="Book Antiqua"/>
        </w:rPr>
        <w:t xml:space="preserve"> as discussed below.</w:t>
      </w:r>
      <w:r w:rsidR="00BF73FA" w:rsidRPr="00764C9A">
        <w:rPr>
          <w:rFonts w:ascii="Book Antiqua" w:hAnsi="Book Antiqua"/>
        </w:rPr>
        <w:t xml:space="preserve"> </w:t>
      </w:r>
    </w:p>
    <w:p w14:paraId="15107566" w14:textId="77777777" w:rsidR="00F7008D" w:rsidRPr="00764C9A" w:rsidRDefault="00F7008D" w:rsidP="00764C9A">
      <w:pPr>
        <w:spacing w:line="360" w:lineRule="auto"/>
        <w:jc w:val="both"/>
        <w:rPr>
          <w:rFonts w:ascii="Book Antiqua" w:hAnsi="Book Antiqua"/>
        </w:rPr>
      </w:pPr>
    </w:p>
    <w:p w14:paraId="28D09FF7" w14:textId="2223487A" w:rsidR="00A25295" w:rsidRPr="00764C9A" w:rsidRDefault="00764C9A" w:rsidP="00764C9A">
      <w:pPr>
        <w:spacing w:line="360" w:lineRule="auto"/>
        <w:jc w:val="both"/>
        <w:rPr>
          <w:rFonts w:ascii="Book Antiqua" w:eastAsia="宋体" w:hAnsi="Book Antiqua"/>
          <w:b/>
          <w:lang w:eastAsia="zh-CN"/>
        </w:rPr>
      </w:pPr>
      <w:r w:rsidRPr="00764C9A">
        <w:rPr>
          <w:rFonts w:ascii="Book Antiqua" w:hAnsi="Book Antiqua"/>
          <w:b/>
          <w:i/>
        </w:rPr>
        <w:t>HOX-</w:t>
      </w:r>
      <w:r w:rsidRPr="00764C9A">
        <w:rPr>
          <w:rFonts w:ascii="Book Antiqua" w:hAnsi="Book Antiqua"/>
          <w:b/>
        </w:rPr>
        <w:t>REGULATED GENETIC PATHWAYS IN THE VASCULATURE – POTENTIAL CVD RELEVANCE</w:t>
      </w:r>
    </w:p>
    <w:p w14:paraId="669591A8" w14:textId="5288D6C5" w:rsidR="0049496B" w:rsidRPr="00764C9A" w:rsidRDefault="0049496B" w:rsidP="00764C9A">
      <w:pPr>
        <w:widowControl w:val="0"/>
        <w:autoSpaceDE w:val="0"/>
        <w:autoSpaceDN w:val="0"/>
        <w:adjustRightInd w:val="0"/>
        <w:spacing w:line="360" w:lineRule="auto"/>
        <w:jc w:val="both"/>
        <w:rPr>
          <w:rFonts w:ascii="Book Antiqua" w:hAnsi="Book Antiqua" w:cs="ArialMT"/>
        </w:rPr>
      </w:pPr>
      <w:r w:rsidRPr="00764C9A">
        <w:rPr>
          <w:rFonts w:ascii="Book Antiqua" w:hAnsi="Book Antiqua"/>
        </w:rPr>
        <w:t xml:space="preserve">The vascular functions of </w:t>
      </w:r>
      <w:r w:rsidRPr="00764C9A">
        <w:rPr>
          <w:rFonts w:ascii="Book Antiqua" w:hAnsi="Book Antiqua"/>
          <w:i/>
        </w:rPr>
        <w:t>Hox</w:t>
      </w:r>
      <w:r w:rsidRPr="00764C9A">
        <w:rPr>
          <w:rFonts w:ascii="Book Antiqua" w:hAnsi="Book Antiqua"/>
        </w:rPr>
        <w:t xml:space="preserve"> genes have perhaps been studied most extensively in cells of endothelial lineage within the context of angiogenesis as observed in normal physiological scenarios (</w:t>
      </w:r>
      <w:r w:rsidRPr="00764C9A">
        <w:rPr>
          <w:rFonts w:ascii="Book Antiqua" w:hAnsi="Book Antiqua"/>
          <w:i/>
        </w:rPr>
        <w:t>e.g.</w:t>
      </w:r>
      <w:r w:rsidR="00764C9A">
        <w:rPr>
          <w:rFonts w:ascii="Book Antiqua" w:eastAsia="宋体" w:hAnsi="Book Antiqua" w:hint="eastAsia"/>
          <w:lang w:eastAsia="zh-CN"/>
        </w:rPr>
        <w:t>,</w:t>
      </w:r>
      <w:r w:rsidRPr="00764C9A">
        <w:rPr>
          <w:rFonts w:ascii="Book Antiqua" w:hAnsi="Book Antiqua"/>
        </w:rPr>
        <w:t xml:space="preserve"> wound healing) and under pathological conditions (</w:t>
      </w:r>
      <w:r w:rsidRPr="00764C9A">
        <w:rPr>
          <w:rFonts w:ascii="Book Antiqua" w:hAnsi="Book Antiqua"/>
          <w:i/>
        </w:rPr>
        <w:t>e.g</w:t>
      </w:r>
      <w:r w:rsidRPr="00764C9A">
        <w:rPr>
          <w:rFonts w:ascii="Book Antiqua" w:hAnsi="Book Antiqua"/>
        </w:rPr>
        <w:t>.</w:t>
      </w:r>
      <w:r w:rsidR="00764C9A">
        <w:rPr>
          <w:rFonts w:ascii="Book Antiqua" w:eastAsia="宋体" w:hAnsi="Book Antiqua" w:hint="eastAsia"/>
          <w:lang w:eastAsia="zh-CN"/>
        </w:rPr>
        <w:t>,</w:t>
      </w:r>
      <w:r w:rsidRPr="00764C9A">
        <w:rPr>
          <w:rFonts w:ascii="Book Antiqua" w:hAnsi="Book Antiqua"/>
        </w:rPr>
        <w:t xml:space="preserve"> tumorigenesis). </w:t>
      </w:r>
      <w:r w:rsidR="00710E6B" w:rsidRPr="00764C9A">
        <w:rPr>
          <w:rFonts w:ascii="Book Antiqua" w:hAnsi="Book Antiqua"/>
        </w:rPr>
        <w:t>This work has yielded u</w:t>
      </w:r>
      <w:r w:rsidR="008A4A94" w:rsidRPr="00764C9A">
        <w:rPr>
          <w:rFonts w:ascii="Book Antiqua" w:hAnsi="Book Antiqua"/>
        </w:rPr>
        <w:t xml:space="preserve">seful insight into </w:t>
      </w:r>
      <w:r w:rsidR="008A4A94" w:rsidRPr="00764C9A">
        <w:rPr>
          <w:rFonts w:ascii="Book Antiqua" w:hAnsi="Book Antiqua"/>
          <w:i/>
        </w:rPr>
        <w:t>Hox</w:t>
      </w:r>
      <w:r w:rsidR="008A4A94" w:rsidRPr="00764C9A">
        <w:rPr>
          <w:rFonts w:ascii="Book Antiqua" w:hAnsi="Book Antiqua"/>
        </w:rPr>
        <w:t xml:space="preserve">-dependent pathways regulating EC phenotypic properties. </w:t>
      </w:r>
      <w:r w:rsidR="00CD2FD2" w:rsidRPr="00764C9A">
        <w:rPr>
          <w:rFonts w:ascii="Book Antiqua" w:hAnsi="Book Antiqua"/>
        </w:rPr>
        <w:t xml:space="preserve">Accordingly, </w:t>
      </w:r>
      <w:r w:rsidR="00CD2FD2" w:rsidRPr="00764C9A">
        <w:rPr>
          <w:rFonts w:ascii="Book Antiqua" w:hAnsi="Book Antiqua" w:cs="ArialMT"/>
        </w:rPr>
        <w:t>a</w:t>
      </w:r>
      <w:r w:rsidR="00882A86" w:rsidRPr="00764C9A">
        <w:rPr>
          <w:rFonts w:ascii="Book Antiqua" w:hAnsi="Book Antiqua" w:cs="ArialMT"/>
        </w:rPr>
        <w:t xml:space="preserve">ll </w:t>
      </w:r>
      <w:r w:rsidR="00CD2FD2" w:rsidRPr="00764C9A">
        <w:rPr>
          <w:rFonts w:ascii="Book Antiqua" w:hAnsi="Book Antiqua" w:cs="ArialMT"/>
          <w:i/>
          <w:iCs/>
        </w:rPr>
        <w:t xml:space="preserve">HOX </w:t>
      </w:r>
      <w:r w:rsidR="00CD2FD2" w:rsidRPr="00764C9A">
        <w:rPr>
          <w:rFonts w:ascii="Book Antiqua" w:hAnsi="Book Antiqua" w:cs="ArialMT"/>
        </w:rPr>
        <w:t xml:space="preserve">genes </w:t>
      </w:r>
      <w:r w:rsidR="00882A86" w:rsidRPr="00764C9A">
        <w:rPr>
          <w:rFonts w:ascii="Book Antiqua" w:hAnsi="Book Antiqua" w:cs="ArialMT"/>
        </w:rPr>
        <w:t xml:space="preserve">of paralogous group 3 were found to </w:t>
      </w:r>
      <w:r w:rsidR="00CD2FD2" w:rsidRPr="00764C9A">
        <w:rPr>
          <w:rFonts w:ascii="Book Antiqua" w:hAnsi="Book Antiqua" w:cs="ArialMT"/>
        </w:rPr>
        <w:t>stimulate angiogenesis al</w:t>
      </w:r>
      <w:r w:rsidR="00882A86" w:rsidRPr="00764C9A">
        <w:rPr>
          <w:rFonts w:ascii="Book Antiqua" w:hAnsi="Book Antiqua" w:cs="ArialMT"/>
        </w:rPr>
        <w:t>beit through different pathways</w:t>
      </w:r>
      <w:r w:rsidR="00CF3DA0" w:rsidRPr="00764C9A">
        <w:rPr>
          <w:rFonts w:ascii="Book Antiqua" w:hAnsi="Book Antiqua" w:cs="ArialMT"/>
          <w:vertAlign w:val="superscript"/>
        </w:rPr>
        <w:fldChar w:fldCharType="begin"/>
      </w:r>
      <w:r w:rsidR="00CF3DA0" w:rsidRPr="00764C9A">
        <w:rPr>
          <w:rFonts w:ascii="Book Antiqua" w:hAnsi="Book Antiqua" w:cs="ArialMT"/>
          <w:vertAlign w:val="superscript"/>
        </w:rPr>
        <w:instrText xml:space="preserve"> ADDIN EN.CITE &lt;EndNote&gt;&lt;Cite&gt;&lt;Author&gt;Kachgal&lt;/Author&gt;&lt;Year&gt;2012&lt;/Year&gt;&lt;RecNum&gt;77&lt;/RecNum&gt;&lt;record&gt;&lt;rec-number&gt;77&lt;/rec-number&gt;&lt;foreign-keys&gt;&lt;key app="EN" db-id="avzfxt5aa02tfief92n5e0fbea0dfaxa2pxa"&gt;77&lt;/key&gt;&lt;/foreign-keys&gt;&lt;ref-type name="Journal Article"&gt;17&lt;/ref-type&gt;&lt;contributors&gt;&lt;authors&gt;&lt;author&gt;Kachgal, S.&lt;/author&gt;&lt;author&gt;Mace, K. A.&lt;/author&gt;&lt;author&gt;Boudreau, N. J.&lt;/author&gt;&lt;/authors&gt;&lt;/contributors&gt;&lt;auth-address&gt;Surgical Research Laboratory, Department of Surgery, University of California, San Francisco, San Francisco, CA USA.&lt;/auth-address&gt;&lt;titles&gt;&lt;title&gt;The dual roles of homeobox genes in vascularization and wound healing&lt;/title&gt;&lt;secondary-title&gt;Cell Adh Migr&lt;/secondary-title&gt;&lt;/titles&gt;&lt;periodical&gt;&lt;full-title&gt;Cell Adh Migr&lt;/full-title&gt;&lt;/periodical&gt;&lt;pages&gt;457-70&lt;/pages&gt;&lt;volume&gt;6&lt;/volume&gt;&lt;number&gt;6&lt;/number&gt;&lt;edition&gt;2012/10/19&lt;/edition&gt;&lt;keywords&gt;&lt;keyword&gt;Animals&lt;/keyword&gt;&lt;keyword&gt;Cell Differentiation&lt;/keyword&gt;&lt;keyword&gt;Cell Survival&lt;/keyword&gt;&lt;keyword&gt;Chemokine CCL2/genetics/metabolism&lt;/keyword&gt;&lt;keyword&gt;Disease Progression&lt;/keyword&gt;&lt;keyword&gt;Endothelial Cells/metabolism&lt;/keyword&gt;&lt;keyword&gt;*Gene Expression Regulation, Neoplastic&lt;/keyword&gt;&lt;keyword&gt;*Genes, Homeobox&lt;/keyword&gt;&lt;keyword&gt;Homeodomain Proteins/genetics/metabolism&lt;/keyword&gt;&lt;keyword&gt;Humans&lt;/keyword&gt;&lt;keyword&gt;Neoplasm Metastasis&lt;/keyword&gt;&lt;keyword&gt;Neoplasms/genetics/metabolism/pathology&lt;/keyword&gt;&lt;keyword&gt;Neovascularization, Pathologic/*genetics/metabolism/pathology&lt;/keyword&gt;&lt;keyword&gt;Transcriptional Activation&lt;/keyword&gt;&lt;keyword&gt;*Wound Healing&lt;/keyword&gt;&lt;/keywords&gt;&lt;dates&gt;&lt;year&gt;2012&lt;/year&gt;&lt;pub-dates&gt;&lt;date&gt;Nov-Dec&lt;/date&gt;&lt;/pub-dates&gt;&lt;/dates&gt;&lt;isbn&gt;1933-6926 (Electronic)&amp;#xD;1933-6918 (Linking)&lt;/isbn&gt;&lt;accession-num&gt;23076135&lt;/accession-num&gt;&lt;urls&gt;&lt;related-urls&gt;&lt;url&gt;http://www.ncbi.nlm.nih.gov/entrez/query.fcgi?cmd=Retrieve&amp;amp;db=PubMed&amp;amp;dopt=Citation&amp;amp;list_uids=23076135&lt;/url&gt;&lt;/related-urls&gt;&lt;/urls&gt;&lt;custom2&gt;3547888&lt;/custom2&gt;&lt;electronic-resource-num&gt;22164 [pii]&amp;#xD;10.4161/cam.22164&lt;/electronic-resource-num&gt;&lt;language&gt;eng&lt;/language&gt;&lt;/record&gt;&lt;/Cite&gt;&lt;/EndNote&gt;</w:instrText>
      </w:r>
      <w:r w:rsidR="00CF3DA0" w:rsidRPr="00764C9A">
        <w:rPr>
          <w:rFonts w:ascii="Book Antiqua" w:hAnsi="Book Antiqua" w:cs="ArialMT"/>
          <w:vertAlign w:val="superscript"/>
        </w:rPr>
        <w:fldChar w:fldCharType="separate"/>
      </w:r>
      <w:r w:rsidR="00CF3DA0" w:rsidRPr="00764C9A">
        <w:rPr>
          <w:rFonts w:ascii="Book Antiqua" w:hAnsi="Book Antiqua" w:cs="ArialMT"/>
          <w:noProof/>
          <w:vertAlign w:val="superscript"/>
        </w:rPr>
        <w:t>[17]</w:t>
      </w:r>
      <w:r w:rsidR="00CF3DA0" w:rsidRPr="00764C9A">
        <w:rPr>
          <w:rFonts w:ascii="Book Antiqua" w:hAnsi="Book Antiqua" w:cs="ArialMT"/>
          <w:vertAlign w:val="superscript"/>
        </w:rPr>
        <w:fldChar w:fldCharType="end"/>
      </w:r>
      <w:r w:rsidR="00CD2FD2" w:rsidRPr="00764C9A">
        <w:rPr>
          <w:rFonts w:ascii="Book Antiqua" w:hAnsi="Book Antiqua" w:cs="ArialMT"/>
        </w:rPr>
        <w:t>.</w:t>
      </w:r>
      <w:r w:rsidR="00882A86" w:rsidRPr="00764C9A">
        <w:rPr>
          <w:rFonts w:ascii="Book Antiqua" w:hAnsi="Book Antiqua" w:cs="ArialMT"/>
        </w:rPr>
        <w:t xml:space="preserve"> </w:t>
      </w:r>
      <w:r w:rsidR="00882A86" w:rsidRPr="00764C9A">
        <w:rPr>
          <w:rFonts w:ascii="Book Antiqua" w:hAnsi="Book Antiqua" w:cs="Arial-ItalicMT"/>
          <w:i/>
          <w:iCs/>
        </w:rPr>
        <w:t xml:space="preserve">HOXD3 </w:t>
      </w:r>
      <w:r w:rsidR="00882A86" w:rsidRPr="00764C9A">
        <w:rPr>
          <w:rFonts w:ascii="Book Antiqua" w:hAnsi="Book Antiqua" w:cs="Arial-ItalicMT"/>
        </w:rPr>
        <w:t xml:space="preserve">promotes expression of </w:t>
      </w:r>
      <w:r w:rsidR="00882A86" w:rsidRPr="00764C9A">
        <w:rPr>
          <w:rFonts w:ascii="Book Antiqua" w:hAnsi="Book Antiqua" w:cs="Arial-ItalicMT"/>
          <w:i/>
        </w:rPr>
        <w:t xml:space="preserve">integrin </w:t>
      </w:r>
      <w:r w:rsidR="00882A86" w:rsidRPr="00764C9A">
        <w:rPr>
          <w:rFonts w:ascii="Book Antiqua" w:hAnsi="Book Antiqua" w:cs="Times New Roman"/>
          <w:i/>
        </w:rPr>
        <w:t>α</w:t>
      </w:r>
      <w:r w:rsidR="00882A86" w:rsidRPr="00764C9A">
        <w:rPr>
          <w:rFonts w:ascii="Book Antiqua" w:hAnsi="Book Antiqua" w:cs="Arial-ItalicMT"/>
          <w:i/>
        </w:rPr>
        <w:t>5</w:t>
      </w:r>
      <w:r w:rsidR="00882A86" w:rsidRPr="00764C9A">
        <w:rPr>
          <w:rFonts w:ascii="Book Antiqua" w:hAnsi="Book Antiqua" w:cs="Arial-ItalicMT"/>
        </w:rPr>
        <w:t xml:space="preserve"> and </w:t>
      </w:r>
      <w:r w:rsidR="00882A86" w:rsidRPr="00764C9A">
        <w:rPr>
          <w:rFonts w:ascii="Book Antiqua" w:hAnsi="Book Antiqua" w:cs="Times New Roman"/>
          <w:i/>
        </w:rPr>
        <w:t>β</w:t>
      </w:r>
      <w:r w:rsidR="00882A86" w:rsidRPr="00764C9A">
        <w:rPr>
          <w:rFonts w:ascii="Book Antiqua" w:hAnsi="Book Antiqua" w:cs="Arial-ItalicMT"/>
          <w:i/>
        </w:rPr>
        <w:t>3</w:t>
      </w:r>
      <w:r w:rsidR="00882A86" w:rsidRPr="00764C9A">
        <w:rPr>
          <w:rFonts w:ascii="Book Antiqua" w:hAnsi="Book Antiqua" w:cs="Arial-ItalicMT"/>
        </w:rPr>
        <w:t xml:space="preserve"> subunit</w:t>
      </w:r>
      <w:r w:rsidR="001E5E6F" w:rsidRPr="00764C9A">
        <w:rPr>
          <w:rFonts w:ascii="Book Antiqua" w:hAnsi="Book Antiqua" w:cs="Arial-ItalicMT"/>
        </w:rPr>
        <w:t xml:space="preserve"> genes in response to FGF2</w:t>
      </w:r>
      <w:r w:rsidR="00761C4F" w:rsidRPr="00764C9A">
        <w:rPr>
          <w:rFonts w:ascii="Book Antiqua" w:hAnsi="Book Antiqua" w:cs="Arial-ItalicMT"/>
          <w:vertAlign w:val="superscript"/>
        </w:rPr>
        <w:t>[18</w:t>
      </w:r>
      <w:r w:rsidR="00764C9A">
        <w:rPr>
          <w:rFonts w:ascii="Book Antiqua" w:eastAsia="宋体" w:hAnsi="Book Antiqua" w:cs="Arial-ItalicMT" w:hint="eastAsia"/>
          <w:vertAlign w:val="superscript"/>
          <w:lang w:eastAsia="zh-CN"/>
        </w:rPr>
        <w:t>-</w:t>
      </w:r>
      <w:r w:rsidR="00761C4F" w:rsidRPr="00764C9A">
        <w:rPr>
          <w:rFonts w:ascii="Book Antiqua" w:hAnsi="Book Antiqua" w:cs="Arial-ItalicMT"/>
          <w:vertAlign w:val="superscript"/>
        </w:rPr>
        <w:t>20]</w:t>
      </w:r>
      <w:r w:rsidR="00C2620A" w:rsidRPr="00764C9A">
        <w:rPr>
          <w:rFonts w:ascii="Book Antiqua" w:hAnsi="Book Antiqua" w:cs="Arial-ItalicMT"/>
        </w:rPr>
        <w:t xml:space="preserve">; </w:t>
      </w:r>
      <w:r w:rsidR="00882A86" w:rsidRPr="00764C9A">
        <w:rPr>
          <w:rFonts w:ascii="Book Antiqua" w:hAnsi="Book Antiqua" w:cs="Arial-ItalicMT"/>
        </w:rPr>
        <w:t>heterodimers of these</w:t>
      </w:r>
      <w:r w:rsidR="00882A86" w:rsidRPr="00764C9A">
        <w:rPr>
          <w:rFonts w:ascii="Book Antiqua" w:hAnsi="Book Antiqua" w:cs="Arial-ItalicMT"/>
          <w:i/>
          <w:iCs/>
        </w:rPr>
        <w:t xml:space="preserve"> </w:t>
      </w:r>
      <w:r w:rsidR="00882A86" w:rsidRPr="00764C9A">
        <w:rPr>
          <w:rFonts w:ascii="Book Antiqua" w:hAnsi="Book Antiqua" w:cs="Arial-ItalicMT"/>
        </w:rPr>
        <w:t xml:space="preserve">subunits with other subunits generate fibronectin receptors </w:t>
      </w:r>
      <w:r w:rsidR="00882A86" w:rsidRPr="00764C9A">
        <w:rPr>
          <w:rFonts w:ascii="Book Antiqua" w:hAnsi="Book Antiqua" w:cs="Times New Roman"/>
        </w:rPr>
        <w:t>α</w:t>
      </w:r>
      <w:r w:rsidR="00882A86" w:rsidRPr="00764C9A">
        <w:rPr>
          <w:rFonts w:ascii="Book Antiqua" w:hAnsi="Book Antiqua" w:cs="Arial-ItalicMT"/>
        </w:rPr>
        <w:t>5</w:t>
      </w:r>
      <w:r w:rsidR="00882A86" w:rsidRPr="00764C9A">
        <w:rPr>
          <w:rFonts w:ascii="Book Antiqua" w:hAnsi="Book Antiqua" w:cs="Times New Roman"/>
        </w:rPr>
        <w:t>β</w:t>
      </w:r>
      <w:r w:rsidR="00882A86" w:rsidRPr="00764C9A">
        <w:rPr>
          <w:rFonts w:ascii="Book Antiqua" w:hAnsi="Book Antiqua" w:cs="Arial-ItalicMT"/>
        </w:rPr>
        <w:t xml:space="preserve">1 and </w:t>
      </w:r>
      <w:r w:rsidR="00882A86" w:rsidRPr="00764C9A">
        <w:rPr>
          <w:rFonts w:ascii="Book Antiqua" w:hAnsi="Book Antiqua" w:cs="Times New Roman"/>
        </w:rPr>
        <w:t>ανβ</w:t>
      </w:r>
      <w:r w:rsidR="00882A86" w:rsidRPr="00764C9A">
        <w:rPr>
          <w:rFonts w:ascii="Book Antiqua" w:hAnsi="Book Antiqua" w:cs="Arial-ItalicMT"/>
        </w:rPr>
        <w:t>3 that facilitate adhesion and</w:t>
      </w:r>
      <w:r w:rsidR="00882A86" w:rsidRPr="00764C9A">
        <w:rPr>
          <w:rFonts w:ascii="Book Antiqua" w:hAnsi="Book Antiqua" w:cs="Arial-ItalicMT"/>
          <w:i/>
          <w:iCs/>
        </w:rPr>
        <w:t xml:space="preserve"> </w:t>
      </w:r>
      <w:r w:rsidR="00882A86" w:rsidRPr="00764C9A">
        <w:rPr>
          <w:rFonts w:ascii="Book Antiqua" w:hAnsi="Book Antiqua" w:cs="Arial-ItalicMT"/>
        </w:rPr>
        <w:t>migration through fibronectin-rich granulation tissue</w:t>
      </w:r>
      <w:r w:rsidR="001E5E6F" w:rsidRPr="00764C9A">
        <w:rPr>
          <w:rFonts w:ascii="Book Antiqua" w:hAnsi="Book Antiqua" w:cs="Arial-ItalicMT"/>
        </w:rPr>
        <w:t xml:space="preserve"> </w:t>
      </w:r>
      <w:r w:rsidR="00846737" w:rsidRPr="00764C9A">
        <w:rPr>
          <w:rFonts w:ascii="Book Antiqua" w:hAnsi="Book Antiqua" w:cs="Arial-ItalicMT"/>
        </w:rPr>
        <w:t>during wound healing</w:t>
      </w:r>
      <w:r w:rsidR="00CF3DA0" w:rsidRPr="00764C9A">
        <w:rPr>
          <w:rFonts w:ascii="Book Antiqua" w:hAnsi="Book Antiqua" w:cs="Arial-ItalicMT"/>
          <w:vertAlign w:val="superscript"/>
        </w:rPr>
        <w:fldChar w:fldCharType="begin"/>
      </w:r>
      <w:r w:rsidR="00CF3DA0" w:rsidRPr="00764C9A">
        <w:rPr>
          <w:rFonts w:ascii="Book Antiqua" w:hAnsi="Book Antiqua" w:cs="Arial-ItalicMT"/>
          <w:vertAlign w:val="superscript"/>
        </w:rPr>
        <w:instrText xml:space="preserve"> ADDIN EN.CITE &lt;EndNote&gt;&lt;Cite&gt;&lt;Author&gt;Kachgal&lt;/Author&gt;&lt;Year&gt;2012&lt;/Year&gt;&lt;RecNum&gt;77&lt;/RecNum&gt;&lt;record&gt;&lt;rec-number&gt;77&lt;/rec-number&gt;&lt;foreign-keys&gt;&lt;key app="EN" db-id="avzfxt5aa02tfief92n5e0fbea0dfaxa2pxa"&gt;77&lt;/key&gt;&lt;/foreign-keys&gt;&lt;ref-type name="Journal Article"&gt;17&lt;/ref-type&gt;&lt;contributors&gt;&lt;authors&gt;&lt;author&gt;Kachgal, S.&lt;/author&gt;&lt;author&gt;Mace, K. A.&lt;/author&gt;&lt;author&gt;Boudreau, N. J.&lt;/author&gt;&lt;/authors&gt;&lt;/contributors&gt;&lt;auth-address&gt;Surgical Research Laboratory, Department of Surgery, University of California, San Francisco, San Francisco, CA USA.&lt;/auth-address&gt;&lt;titles&gt;&lt;title&gt;The dual roles of homeobox genes in vascularization and wound healing&lt;/title&gt;&lt;secondary-title&gt;Cell Adh Migr&lt;/secondary-title&gt;&lt;/titles&gt;&lt;periodical&gt;&lt;full-title&gt;Cell Adh Migr&lt;/full-title&gt;&lt;/periodical&gt;&lt;pages&gt;457-70&lt;/pages&gt;&lt;volume&gt;6&lt;/volume&gt;&lt;number&gt;6&lt;/number&gt;&lt;edition&gt;2012/10/19&lt;/edition&gt;&lt;keywords&gt;&lt;keyword&gt;Animals&lt;/keyword&gt;&lt;keyword&gt;Cell Differentiation&lt;/keyword&gt;&lt;keyword&gt;Cell Survival&lt;/keyword&gt;&lt;keyword&gt;Chemokine CCL2/genetics/metabolism&lt;/keyword&gt;&lt;keyword&gt;Disease Progression&lt;/keyword&gt;&lt;keyword&gt;Endothelial Cells/metabolism&lt;/keyword&gt;&lt;keyword&gt;*Gene Expression Regulation, Neoplastic&lt;/keyword&gt;&lt;keyword&gt;*Genes, Homeobox&lt;/keyword&gt;&lt;keyword&gt;Homeodomain Proteins/genetics/metabolism&lt;/keyword&gt;&lt;keyword&gt;Humans&lt;/keyword&gt;&lt;keyword&gt;Neoplasm Metastasis&lt;/keyword&gt;&lt;keyword&gt;Neoplasms/genetics/metabolism/pathology&lt;/keyword&gt;&lt;keyword&gt;Neovascularization, Pathologic/*genetics/metabolism/pathology&lt;/keyword&gt;&lt;keyword&gt;Transcriptional Activation&lt;/keyword&gt;&lt;keyword&gt;*Wound Healing&lt;/keyword&gt;&lt;/keywords&gt;&lt;dates&gt;&lt;year&gt;2012&lt;/year&gt;&lt;pub-dates&gt;&lt;date&gt;Nov-Dec&lt;/date&gt;&lt;/pub-dates&gt;&lt;/dates&gt;&lt;isbn&gt;1933-6926 (Electronic)&amp;#xD;1933-6918 (Linking)&lt;/isbn&gt;&lt;accession-num&gt;23076135&lt;/accession-num&gt;&lt;urls&gt;&lt;related-urls&gt;&lt;url&gt;http://www.ncbi.nlm.nih.gov/entrez/query.fcgi?cmd=Retrieve&amp;amp;db=PubMed&amp;amp;dopt=Citation&amp;amp;list_uids=23076135&lt;/url&gt;&lt;/related-urls&gt;&lt;/urls&gt;&lt;custom2&gt;3547888&lt;/custom2&gt;&lt;electronic-resource-num&gt;22164 [pii]&amp;#xD;10.4161/cam.22164&lt;/electronic-resource-num&gt;&lt;language&gt;eng&lt;/language&gt;&lt;/record&gt;&lt;/Cite&gt;&lt;/EndNote&gt;</w:instrText>
      </w:r>
      <w:r w:rsidR="00CF3DA0" w:rsidRPr="00764C9A">
        <w:rPr>
          <w:rFonts w:ascii="Book Antiqua" w:hAnsi="Book Antiqua" w:cs="Arial-ItalicMT"/>
          <w:vertAlign w:val="superscript"/>
        </w:rPr>
        <w:fldChar w:fldCharType="separate"/>
      </w:r>
      <w:r w:rsidR="00CF3DA0" w:rsidRPr="00764C9A">
        <w:rPr>
          <w:rFonts w:ascii="Book Antiqua" w:hAnsi="Book Antiqua" w:cs="Arial-ItalicMT"/>
          <w:noProof/>
          <w:vertAlign w:val="superscript"/>
        </w:rPr>
        <w:t>[17]</w:t>
      </w:r>
      <w:r w:rsidR="00CF3DA0" w:rsidRPr="00764C9A">
        <w:rPr>
          <w:rFonts w:ascii="Book Antiqua" w:hAnsi="Book Antiqua" w:cs="Arial-ItalicMT"/>
          <w:vertAlign w:val="superscript"/>
        </w:rPr>
        <w:fldChar w:fldCharType="end"/>
      </w:r>
      <w:r w:rsidR="001E5E6F" w:rsidRPr="00764C9A">
        <w:rPr>
          <w:rFonts w:ascii="Book Antiqua" w:hAnsi="Book Antiqua" w:cs="Arial-ItalicMT"/>
        </w:rPr>
        <w:t xml:space="preserve">. </w:t>
      </w:r>
      <w:r w:rsidR="009D330C" w:rsidRPr="00764C9A">
        <w:rPr>
          <w:rFonts w:ascii="Book Antiqua" w:hAnsi="Book Antiqua" w:cs="ArialMT"/>
        </w:rPr>
        <w:t xml:space="preserve">Consistent with this is the </w:t>
      </w:r>
      <w:r w:rsidR="009D330C" w:rsidRPr="00764C9A">
        <w:rPr>
          <w:rFonts w:ascii="Book Antiqua" w:hAnsi="Book Antiqua" w:cs="ArialMT"/>
          <w:i/>
          <w:iCs/>
        </w:rPr>
        <w:t>HOXD3</w:t>
      </w:r>
      <w:r w:rsidR="009D330C" w:rsidRPr="00764C9A">
        <w:rPr>
          <w:rFonts w:ascii="Book Antiqua" w:hAnsi="Book Antiqua" w:cs="ArialMT"/>
        </w:rPr>
        <w:t>-regulated increase in expression of the urokinase plasminogen activator (</w:t>
      </w:r>
      <w:r w:rsidR="009D330C" w:rsidRPr="00764C9A">
        <w:rPr>
          <w:rFonts w:ascii="Book Antiqua" w:hAnsi="Book Antiqua" w:cs="ArialMT"/>
          <w:i/>
          <w:iCs/>
        </w:rPr>
        <w:t>uPA</w:t>
      </w:r>
      <w:r w:rsidR="009D330C" w:rsidRPr="00764C9A">
        <w:rPr>
          <w:rFonts w:ascii="Book Antiqua" w:hAnsi="Book Antiqua" w:cs="ArialMT"/>
        </w:rPr>
        <w:t>) gene</w:t>
      </w:r>
      <w:r w:rsidR="00CF3DA0" w:rsidRPr="00764C9A">
        <w:rPr>
          <w:rFonts w:ascii="Book Antiqua" w:hAnsi="Book Antiqua" w:cs="ArialMT"/>
          <w:vertAlign w:val="superscript"/>
        </w:rPr>
        <w:fldChar w:fldCharType="begin">
          <w:fldData xml:space="preserve">PEVuZE5vdGU+PENpdGU+PEF1dGhvcj5Cb3VkcmVhdTwvQXV0aG9yPjxZZWFyPjE5OTc8L1llYXI+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</w:fldData>
        </w:fldChar>
      </w:r>
      <w:r w:rsidR="00CF3DA0" w:rsidRPr="00764C9A">
        <w:rPr>
          <w:rFonts w:ascii="Book Antiqua" w:hAnsi="Book Antiqua" w:cs="ArialMT"/>
          <w:vertAlign w:val="superscript"/>
        </w:rPr>
        <w:instrText xml:space="preserve"> ADDIN EN.CITE </w:instrText>
      </w:r>
      <w:r w:rsidR="00CF3DA0" w:rsidRPr="00764C9A">
        <w:rPr>
          <w:rFonts w:ascii="Book Antiqua" w:hAnsi="Book Antiqua" w:cs="ArialMT"/>
          <w:vertAlign w:val="superscript"/>
        </w:rPr>
        <w:fldChar w:fldCharType="begin">
          <w:fldData xml:space="preserve">PEVuZE5vdGU+PENpdGU+PEF1dGhvcj5Cb3VkcmVhdTwvQXV0aG9yPjxZZWFyPjE5OTc8L1llYXI+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</w:fldData>
        </w:fldChar>
      </w:r>
      <w:r w:rsidR="00CF3DA0" w:rsidRPr="00764C9A">
        <w:rPr>
          <w:rFonts w:ascii="Book Antiqua" w:hAnsi="Book Antiqua" w:cs="ArialMT"/>
          <w:vertAlign w:val="superscript"/>
        </w:rPr>
        <w:instrText xml:space="preserve"> ADDIN EN.CITE.DATA </w:instrText>
      </w:r>
      <w:r w:rsidR="00CF3DA0" w:rsidRPr="00764C9A">
        <w:rPr>
          <w:rFonts w:ascii="Book Antiqua" w:hAnsi="Book Antiqua" w:cs="ArialMT"/>
          <w:vertAlign w:val="superscript"/>
        </w:rPr>
      </w:r>
      <w:r w:rsidR="00CF3DA0" w:rsidRPr="00764C9A">
        <w:rPr>
          <w:rFonts w:ascii="Book Antiqua" w:hAnsi="Book Antiqua" w:cs="ArialMT"/>
          <w:vertAlign w:val="superscript"/>
        </w:rPr>
        <w:fldChar w:fldCharType="end"/>
      </w:r>
      <w:r w:rsidR="00CF3DA0" w:rsidRPr="00764C9A">
        <w:rPr>
          <w:rFonts w:ascii="Book Antiqua" w:hAnsi="Book Antiqua" w:cs="ArialMT"/>
          <w:vertAlign w:val="superscript"/>
        </w:rPr>
      </w:r>
      <w:r w:rsidR="00CF3DA0" w:rsidRPr="00764C9A">
        <w:rPr>
          <w:rFonts w:ascii="Book Antiqua" w:hAnsi="Book Antiqua" w:cs="ArialMT"/>
          <w:vertAlign w:val="superscript"/>
        </w:rPr>
        <w:fldChar w:fldCharType="separate"/>
      </w:r>
      <w:r w:rsidR="00CF3DA0" w:rsidRPr="00764C9A">
        <w:rPr>
          <w:rFonts w:ascii="Book Antiqua" w:hAnsi="Book Antiqua" w:cs="ArialMT"/>
          <w:noProof/>
          <w:vertAlign w:val="superscript"/>
        </w:rPr>
        <w:t>[18]</w:t>
      </w:r>
      <w:r w:rsidR="00CF3DA0" w:rsidRPr="00764C9A">
        <w:rPr>
          <w:rFonts w:ascii="Book Antiqua" w:hAnsi="Book Antiqua" w:cs="ArialMT"/>
          <w:vertAlign w:val="superscript"/>
        </w:rPr>
        <w:fldChar w:fldCharType="end"/>
      </w:r>
      <w:r w:rsidR="009D330C" w:rsidRPr="00764C9A">
        <w:rPr>
          <w:rFonts w:ascii="Book Antiqua" w:hAnsi="Book Antiqua" w:cs="ArialMT"/>
        </w:rPr>
        <w:t xml:space="preserve">. The human </w:t>
      </w:r>
      <w:r w:rsidR="009D330C" w:rsidRPr="00764C9A">
        <w:rPr>
          <w:rFonts w:ascii="Book Antiqua" w:hAnsi="Book Antiqua" w:cs="ArialMT"/>
          <w:i/>
          <w:iCs/>
        </w:rPr>
        <w:t xml:space="preserve">HOXD3 </w:t>
      </w:r>
      <w:r w:rsidR="009D330C" w:rsidRPr="00764C9A">
        <w:rPr>
          <w:rFonts w:ascii="Book Antiqua" w:hAnsi="Book Antiqua" w:cs="ArialMT"/>
        </w:rPr>
        <w:t xml:space="preserve">paralogs </w:t>
      </w:r>
      <w:r w:rsidR="009D330C" w:rsidRPr="00764C9A">
        <w:rPr>
          <w:rFonts w:ascii="Book Antiqua" w:hAnsi="Book Antiqua" w:cs="ArialMT"/>
          <w:i/>
          <w:iCs/>
        </w:rPr>
        <w:t xml:space="preserve">HOXA3 </w:t>
      </w:r>
      <w:r w:rsidR="009D330C" w:rsidRPr="00764C9A">
        <w:rPr>
          <w:rFonts w:ascii="Book Antiqua" w:hAnsi="Book Antiqua" w:cs="ArialMT"/>
        </w:rPr>
        <w:t xml:space="preserve">and </w:t>
      </w:r>
      <w:r w:rsidR="009D330C" w:rsidRPr="00764C9A">
        <w:rPr>
          <w:rFonts w:ascii="Book Antiqua" w:hAnsi="Book Antiqua" w:cs="ArialMT"/>
          <w:i/>
          <w:iCs/>
        </w:rPr>
        <w:t xml:space="preserve">HOXB3 </w:t>
      </w:r>
      <w:r w:rsidR="009D330C" w:rsidRPr="00764C9A">
        <w:rPr>
          <w:rFonts w:ascii="Book Antiqua" w:hAnsi="Book Antiqua" w:cs="ArialMT"/>
        </w:rPr>
        <w:t xml:space="preserve">also promote angiogenesis although through different pathways that involve increased EC migration and expression of </w:t>
      </w:r>
      <w:r w:rsidR="009D330C" w:rsidRPr="00764C9A">
        <w:rPr>
          <w:rFonts w:ascii="Book Antiqua" w:hAnsi="Book Antiqua" w:cs="ArialMT"/>
          <w:i/>
          <w:iCs/>
        </w:rPr>
        <w:t xml:space="preserve">Mmp14 </w:t>
      </w:r>
      <w:r w:rsidR="009D330C" w:rsidRPr="00764C9A">
        <w:rPr>
          <w:rFonts w:ascii="Book Antiqua" w:hAnsi="Book Antiqua" w:cs="ArialMT"/>
        </w:rPr>
        <w:t xml:space="preserve">and </w:t>
      </w:r>
      <w:r w:rsidR="009D330C" w:rsidRPr="00764C9A">
        <w:rPr>
          <w:rFonts w:ascii="Book Antiqua" w:hAnsi="Book Antiqua" w:cs="ArialMT"/>
          <w:i/>
          <w:iCs/>
        </w:rPr>
        <w:t xml:space="preserve">uPAR </w:t>
      </w:r>
      <w:r w:rsidR="009D330C" w:rsidRPr="00764C9A">
        <w:rPr>
          <w:rFonts w:ascii="Book Antiqua" w:hAnsi="Book Antiqua" w:cs="ArialMT"/>
        </w:rPr>
        <w:t>(</w:t>
      </w:r>
      <w:r w:rsidR="009D330C" w:rsidRPr="00764C9A">
        <w:rPr>
          <w:rFonts w:ascii="Book Antiqua" w:hAnsi="Book Antiqua" w:cs="ArialMT"/>
          <w:i/>
          <w:iCs/>
        </w:rPr>
        <w:t>HOXA3</w:t>
      </w:r>
      <w:r w:rsidR="009D330C" w:rsidRPr="00764C9A">
        <w:rPr>
          <w:rFonts w:ascii="Book Antiqua" w:hAnsi="Book Antiqua" w:cs="ArialMT"/>
        </w:rPr>
        <w:t>) and enhanced expression of the angiogenic ligand Ephrin A1 (</w:t>
      </w:r>
      <w:r w:rsidR="009D330C" w:rsidRPr="00764C9A">
        <w:rPr>
          <w:rFonts w:ascii="Book Antiqua" w:hAnsi="Book Antiqua" w:cs="ArialMT"/>
          <w:i/>
          <w:iCs/>
        </w:rPr>
        <w:t>HOXB3</w:t>
      </w:r>
      <w:r w:rsidR="009D330C" w:rsidRPr="00764C9A">
        <w:rPr>
          <w:rFonts w:ascii="Book Antiqua" w:hAnsi="Book Antiqua" w:cs="ArialMT"/>
        </w:rPr>
        <w:t>)</w:t>
      </w:r>
      <w:r w:rsidR="00CF3DA0" w:rsidRPr="00764C9A">
        <w:rPr>
          <w:rFonts w:ascii="Book Antiqua" w:hAnsi="Book Antiqua" w:cs="ArialMT"/>
          <w:vertAlign w:val="superscript"/>
        </w:rPr>
        <w:fldChar w:fldCharType="begin"/>
      </w:r>
      <w:r w:rsidR="00CF3DA0" w:rsidRPr="00764C9A">
        <w:rPr>
          <w:rFonts w:ascii="Book Antiqua" w:hAnsi="Book Antiqua" w:cs="ArialMT"/>
          <w:vertAlign w:val="superscript"/>
        </w:rPr>
        <w:instrText xml:space="preserve"> ADDIN EN.CITE &lt;EndNote&gt;&lt;Cite&gt;&lt;Author&gt;Kachgal&lt;/Author&gt;&lt;Year&gt;2012&lt;/Year&gt;&lt;RecNum&gt;77&lt;/RecNum&gt;&lt;record&gt;&lt;rec-number&gt;77&lt;/rec-number&gt;&lt;foreign-keys&gt;&lt;key app="EN" db-id="avzfxt5aa02tfief92n5e0fbea0dfaxa2pxa"&gt;77&lt;/key&gt;&lt;/foreign-keys&gt;&lt;ref-type name="Journal Article"&gt;17&lt;/ref-type&gt;&lt;contributors&gt;&lt;authors&gt;&lt;author&gt;Kachgal, S.&lt;/author&gt;&lt;author&gt;Mace, K. A.&lt;/author&gt;&lt;author&gt;Boudreau, N. J.&lt;/author&gt;&lt;/authors&gt;&lt;/contributors&gt;&lt;auth-address&gt;Surgical Research Laboratory, Department of Surgery, University of California, San Francisco, San Francisco, CA USA.&lt;/auth-address&gt;&lt;titles&gt;&lt;title&gt;The dual roles of homeobox genes in vascularization and wound healing&lt;/title&gt;&lt;secondary-title&gt;Cell Adh Migr&lt;/secondary-title&gt;&lt;/titles&gt;&lt;periodical&gt;&lt;full-title&gt;Cell Adh Migr&lt;/full-title&gt;&lt;/periodical&gt;&lt;pages&gt;457-70&lt;/pages&gt;&lt;volume&gt;6&lt;/volume&gt;&lt;number&gt;6&lt;/number&gt;&lt;edition&gt;2012/10/19&lt;/edition&gt;&lt;keywords&gt;&lt;keyword&gt;Animals&lt;/keyword&gt;&lt;keyword&gt;Cell Differentiation&lt;/keyword&gt;&lt;keyword&gt;Cell Survival&lt;/keyword&gt;&lt;keyword&gt;Chemokine CCL2/genetics/metabolism&lt;/keyword&gt;&lt;keyword&gt;Disease Progression&lt;/keyword&gt;&lt;keyword&gt;Endothelial Cells/metabolism&lt;/keyword&gt;&lt;keyword&gt;*Gene Expression Regulation, Neoplastic&lt;/keyword&gt;&lt;keyword&gt;*Genes, Homeobox&lt;/keyword&gt;&lt;keyword&gt;Homeodomain Proteins/genetics/metabolism&lt;/keyword&gt;&lt;keyword&gt;Humans&lt;/keyword&gt;&lt;keyword&gt;Neoplasm Metastasis&lt;/keyword&gt;&lt;keyword&gt;Neoplasms/genetics/metabolism/pathology&lt;/keyword&gt;&lt;keyword&gt;Neovascularization, Pathologic/*genetics/metabolism/pathology&lt;/keyword&gt;&lt;keyword&gt;Transcriptional Activation&lt;/keyword&gt;&lt;keyword&gt;*Wound Healing&lt;/keyword&gt;&lt;/keywords&gt;&lt;dates&gt;&lt;year&gt;2012&lt;/year&gt;&lt;pub-dates&gt;&lt;date&gt;Nov-Dec&lt;/date&gt;&lt;/pub-dates&gt;&lt;/dates&gt;&lt;isbn&gt;1933-6926 (Electronic)&amp;#xD;1933-6918 (Linking)&lt;/isbn&gt;&lt;accession-num&gt;23076135&lt;/accession-num&gt;&lt;urls&gt;&lt;related-urls&gt;&lt;url&gt;http://www.ncbi.nlm.nih.gov/entrez/query.fcgi?cmd=Retrieve&amp;amp;db=PubMed&amp;amp;dopt=Citation&amp;amp;list_uids=23076135&lt;/url&gt;&lt;/related-urls&gt;&lt;/urls&gt;&lt;custom2&gt;3547888&lt;/custom2&gt;&lt;electronic-resource-num&gt;22164 [pii]&amp;#xD;10.4161/cam.22164&lt;/electronic-resource-num&gt;&lt;language&gt;eng&lt;/language&gt;&lt;/record&gt;&lt;/Cite&gt;&lt;/EndNote&gt;</w:instrText>
      </w:r>
      <w:r w:rsidR="00CF3DA0" w:rsidRPr="00764C9A">
        <w:rPr>
          <w:rFonts w:ascii="Book Antiqua" w:hAnsi="Book Antiqua" w:cs="ArialMT"/>
          <w:vertAlign w:val="superscript"/>
        </w:rPr>
        <w:fldChar w:fldCharType="separate"/>
      </w:r>
      <w:r w:rsidR="00CF3DA0" w:rsidRPr="00764C9A">
        <w:rPr>
          <w:rFonts w:ascii="Book Antiqua" w:hAnsi="Book Antiqua" w:cs="ArialMT"/>
          <w:noProof/>
          <w:vertAlign w:val="superscript"/>
        </w:rPr>
        <w:t>[17]</w:t>
      </w:r>
      <w:r w:rsidR="00CF3DA0" w:rsidRPr="00764C9A">
        <w:rPr>
          <w:rFonts w:ascii="Book Antiqua" w:hAnsi="Book Antiqua" w:cs="ArialMT"/>
          <w:vertAlign w:val="superscript"/>
        </w:rPr>
        <w:fldChar w:fldCharType="end"/>
      </w:r>
      <w:r w:rsidR="009D330C" w:rsidRPr="00764C9A">
        <w:rPr>
          <w:rFonts w:ascii="Book Antiqua" w:hAnsi="Book Antiqua" w:cs="ArialMT"/>
        </w:rPr>
        <w:t xml:space="preserve">. </w:t>
      </w:r>
      <w:r w:rsidR="00E113A8" w:rsidRPr="00764C9A">
        <w:rPr>
          <w:rFonts w:ascii="Book Antiqua" w:hAnsi="Book Antiqua" w:cs="ArialMT"/>
        </w:rPr>
        <w:t xml:space="preserve">Increased EC migration in tissue culture was also observed for </w:t>
      </w:r>
      <w:r w:rsidR="00E113A8" w:rsidRPr="00764C9A">
        <w:rPr>
          <w:rFonts w:ascii="Book Antiqua" w:hAnsi="Book Antiqua" w:cs="ArialMT"/>
          <w:i/>
          <w:iCs/>
        </w:rPr>
        <w:t xml:space="preserve">HOXA9 </w:t>
      </w:r>
      <w:r w:rsidR="00E113A8" w:rsidRPr="00764C9A">
        <w:rPr>
          <w:rFonts w:ascii="Book Antiqua" w:hAnsi="Book Antiqua" w:cs="ArialMT"/>
        </w:rPr>
        <w:t xml:space="preserve">through direct transcriptional activation of the </w:t>
      </w:r>
      <w:r w:rsidR="00E113A8" w:rsidRPr="00764C9A">
        <w:rPr>
          <w:rFonts w:ascii="Book Antiqua" w:hAnsi="Book Antiqua" w:cs="ArialMT"/>
          <w:i/>
          <w:iCs/>
        </w:rPr>
        <w:t xml:space="preserve">Ephrin receptor B4 </w:t>
      </w:r>
      <w:r w:rsidR="00E113A8" w:rsidRPr="00764C9A">
        <w:rPr>
          <w:rFonts w:ascii="Book Antiqua" w:hAnsi="Book Antiqua" w:cs="ArialMT"/>
        </w:rPr>
        <w:t>(</w:t>
      </w:r>
      <w:r w:rsidR="00E113A8" w:rsidRPr="00764C9A">
        <w:rPr>
          <w:rFonts w:ascii="Book Antiqua" w:hAnsi="Book Antiqua" w:cs="ArialMT"/>
          <w:i/>
          <w:iCs/>
        </w:rPr>
        <w:t>EPHB4</w:t>
      </w:r>
      <w:r w:rsidR="00E113A8" w:rsidRPr="00764C9A">
        <w:rPr>
          <w:rFonts w:ascii="Book Antiqua" w:hAnsi="Book Antiqua" w:cs="ArialMT"/>
        </w:rPr>
        <w:t>) gene</w:t>
      </w:r>
      <w:r w:rsidR="00CF3DA0" w:rsidRPr="00764C9A">
        <w:rPr>
          <w:rFonts w:ascii="Book Antiqua" w:hAnsi="Book Antiqua" w:cs="ArialMT"/>
          <w:vertAlign w:val="superscript"/>
        </w:rPr>
        <w:fldChar w:fldCharType="begin">
          <w:fldData xml:space="preserve">PEVuZE5vdGU+PENpdGU+PEF1dGhvcj5CcnVobDwvQXV0aG9yPjxZZWFyPjIwMDQ8L1llYXI+PFJl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</w:fldData>
        </w:fldChar>
      </w:r>
      <w:r w:rsidR="00CF3DA0" w:rsidRPr="00764C9A">
        <w:rPr>
          <w:rFonts w:ascii="Book Antiqua" w:hAnsi="Book Antiqua" w:cs="ArialMT"/>
          <w:vertAlign w:val="superscript"/>
        </w:rPr>
        <w:instrText xml:space="preserve"> ADDIN EN.CITE </w:instrText>
      </w:r>
      <w:r w:rsidR="00CF3DA0" w:rsidRPr="00764C9A">
        <w:rPr>
          <w:rFonts w:ascii="Book Antiqua" w:hAnsi="Book Antiqua" w:cs="ArialMT"/>
          <w:vertAlign w:val="superscript"/>
        </w:rPr>
        <w:fldChar w:fldCharType="begin">
          <w:fldData xml:space="preserve">PEVuZE5vdGU+PENpdGU+PEF1dGhvcj5CcnVobDwvQXV0aG9yPjxZZWFyPjIwMDQ8L1llYXI+PFJl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</w:fldData>
        </w:fldChar>
      </w:r>
      <w:r w:rsidR="00CF3DA0" w:rsidRPr="00764C9A">
        <w:rPr>
          <w:rFonts w:ascii="Book Antiqua" w:hAnsi="Book Antiqua" w:cs="ArialMT"/>
          <w:vertAlign w:val="superscript"/>
        </w:rPr>
        <w:instrText xml:space="preserve"> ADDIN EN.CITE.DATA </w:instrText>
      </w:r>
      <w:r w:rsidR="00CF3DA0" w:rsidRPr="00764C9A">
        <w:rPr>
          <w:rFonts w:ascii="Book Antiqua" w:hAnsi="Book Antiqua" w:cs="ArialMT"/>
          <w:vertAlign w:val="superscript"/>
        </w:rPr>
      </w:r>
      <w:r w:rsidR="00CF3DA0" w:rsidRPr="00764C9A">
        <w:rPr>
          <w:rFonts w:ascii="Book Antiqua" w:hAnsi="Book Antiqua" w:cs="ArialMT"/>
          <w:vertAlign w:val="superscript"/>
        </w:rPr>
        <w:fldChar w:fldCharType="end"/>
      </w:r>
      <w:r w:rsidR="00CF3DA0" w:rsidRPr="00764C9A">
        <w:rPr>
          <w:rFonts w:ascii="Book Antiqua" w:hAnsi="Book Antiqua" w:cs="ArialMT"/>
          <w:vertAlign w:val="superscript"/>
        </w:rPr>
      </w:r>
      <w:r w:rsidR="00CF3DA0" w:rsidRPr="00764C9A">
        <w:rPr>
          <w:rFonts w:ascii="Book Antiqua" w:hAnsi="Book Antiqua" w:cs="ArialMT"/>
          <w:vertAlign w:val="superscript"/>
        </w:rPr>
        <w:fldChar w:fldCharType="separate"/>
      </w:r>
      <w:r w:rsidR="00CF3DA0" w:rsidRPr="00764C9A">
        <w:rPr>
          <w:rFonts w:ascii="Book Antiqua" w:hAnsi="Book Antiqua" w:cs="ArialMT"/>
          <w:noProof/>
          <w:vertAlign w:val="superscript"/>
        </w:rPr>
        <w:t>[21]</w:t>
      </w:r>
      <w:r w:rsidR="00CF3DA0" w:rsidRPr="00764C9A">
        <w:rPr>
          <w:rFonts w:ascii="Book Antiqua" w:hAnsi="Book Antiqua" w:cs="ArialMT"/>
          <w:vertAlign w:val="superscript"/>
        </w:rPr>
        <w:fldChar w:fldCharType="end"/>
      </w:r>
      <w:r w:rsidR="00E113A8" w:rsidRPr="00764C9A">
        <w:rPr>
          <w:rFonts w:ascii="Book Antiqua" w:hAnsi="Book Antiqua" w:cs="ArialMT"/>
        </w:rPr>
        <w:t xml:space="preserve">. </w:t>
      </w:r>
      <w:r w:rsidR="00E113A8" w:rsidRPr="00764C9A">
        <w:rPr>
          <w:rFonts w:ascii="Book Antiqua" w:hAnsi="Book Antiqua" w:cs="ArialMT"/>
          <w:i/>
          <w:iCs/>
        </w:rPr>
        <w:t>HOXD10</w:t>
      </w:r>
      <w:r w:rsidR="00E113A8" w:rsidRPr="00764C9A">
        <w:rPr>
          <w:rFonts w:ascii="Book Antiqua" w:hAnsi="Book Antiqua" w:cs="ArialMT"/>
        </w:rPr>
        <w:t xml:space="preserve">, on the other hand, was found to be inactive during angiogenesis but expressed in quiescent vascular endothelium, and pro-angiogenic factors (ß4 and </w:t>
      </w:r>
      <w:r w:rsidR="00E113A8" w:rsidRPr="00764C9A">
        <w:rPr>
          <w:rFonts w:ascii="Book Antiqua" w:hAnsi="Book Antiqua" w:cs="Times New Roman"/>
        </w:rPr>
        <w:t>α</w:t>
      </w:r>
      <w:r w:rsidR="00E113A8" w:rsidRPr="00764C9A">
        <w:rPr>
          <w:rFonts w:ascii="Book Antiqua" w:hAnsi="Book Antiqua" w:cs="ArialMT"/>
        </w:rPr>
        <w:t xml:space="preserve">3 integrins, </w:t>
      </w:r>
      <w:r w:rsidR="00E113A8" w:rsidRPr="00764C9A">
        <w:rPr>
          <w:rFonts w:ascii="Book Antiqua" w:hAnsi="Book Antiqua" w:cs="ArialMT"/>
          <w:i/>
          <w:iCs/>
        </w:rPr>
        <w:t xml:space="preserve">MMP14, uPAR </w:t>
      </w:r>
      <w:r w:rsidR="00E113A8" w:rsidRPr="00764C9A">
        <w:rPr>
          <w:rFonts w:ascii="Book Antiqua" w:hAnsi="Book Antiqua" w:cs="ArialMT"/>
        </w:rPr>
        <w:t xml:space="preserve">and </w:t>
      </w:r>
      <w:r w:rsidR="00E113A8" w:rsidRPr="00764C9A">
        <w:rPr>
          <w:rFonts w:ascii="Book Antiqua" w:hAnsi="Book Antiqua" w:cs="ArialMT"/>
          <w:i/>
          <w:iCs/>
        </w:rPr>
        <w:t>cyclin D1</w:t>
      </w:r>
      <w:r w:rsidR="00E113A8" w:rsidRPr="00764C9A">
        <w:rPr>
          <w:rFonts w:ascii="Book Antiqua" w:hAnsi="Book Antiqua" w:cs="ArialMT"/>
        </w:rPr>
        <w:t xml:space="preserve">) were downregulated in </w:t>
      </w:r>
      <w:r w:rsidR="00E113A8" w:rsidRPr="00764C9A">
        <w:rPr>
          <w:rFonts w:ascii="Book Antiqua" w:hAnsi="Book Antiqua" w:cs="ArialMT"/>
          <w:i/>
          <w:iCs/>
        </w:rPr>
        <w:t>HOXD10-</w:t>
      </w:r>
      <w:r w:rsidR="008E5B28" w:rsidRPr="00764C9A">
        <w:rPr>
          <w:rFonts w:ascii="Book Antiqua" w:hAnsi="Book Antiqua" w:cs="ArialMT"/>
        </w:rPr>
        <w:t>transfected ECs</w:t>
      </w:r>
      <w:r w:rsidR="00CF3DA0" w:rsidRPr="00764C9A">
        <w:rPr>
          <w:rFonts w:ascii="Book Antiqua" w:hAnsi="Book Antiqua" w:cs="ArialMT"/>
          <w:vertAlign w:val="superscript"/>
        </w:rPr>
        <w:fldChar w:fldCharType="begin">
          <w:fldData xml:space="preserve">PEVuZE5vdGU+PENpdGU+PEF1dGhvcj5NeWVyczwvQXV0aG9yPjxZZWFyPjIwMDI8L1llYXI+PFJl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</w:fldData>
        </w:fldChar>
      </w:r>
      <w:r w:rsidR="00CF3DA0" w:rsidRPr="00764C9A">
        <w:rPr>
          <w:rFonts w:ascii="Book Antiqua" w:hAnsi="Book Antiqua" w:cs="ArialMT"/>
          <w:vertAlign w:val="superscript"/>
        </w:rPr>
        <w:instrText xml:space="preserve"> ADDIN EN.CITE </w:instrText>
      </w:r>
      <w:r w:rsidR="00CF3DA0" w:rsidRPr="00764C9A">
        <w:rPr>
          <w:rFonts w:ascii="Book Antiqua" w:hAnsi="Book Antiqua" w:cs="ArialMT"/>
          <w:vertAlign w:val="superscript"/>
        </w:rPr>
        <w:fldChar w:fldCharType="begin">
          <w:fldData xml:space="preserve">PEVuZE5vdGU+PENpdGU+PEF1dGhvcj5NeWVyczwvQXV0aG9yPjxZZWFyPjIwMDI8L1llYXI+PFJl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</w:fldData>
        </w:fldChar>
      </w:r>
      <w:r w:rsidR="00CF3DA0" w:rsidRPr="00764C9A">
        <w:rPr>
          <w:rFonts w:ascii="Book Antiqua" w:hAnsi="Book Antiqua" w:cs="ArialMT"/>
          <w:vertAlign w:val="superscript"/>
        </w:rPr>
        <w:instrText xml:space="preserve"> ADDIN EN.CITE.DATA </w:instrText>
      </w:r>
      <w:r w:rsidR="00CF3DA0" w:rsidRPr="00764C9A">
        <w:rPr>
          <w:rFonts w:ascii="Book Antiqua" w:hAnsi="Book Antiqua" w:cs="ArialMT"/>
          <w:vertAlign w:val="superscript"/>
        </w:rPr>
      </w:r>
      <w:r w:rsidR="00CF3DA0" w:rsidRPr="00764C9A">
        <w:rPr>
          <w:rFonts w:ascii="Book Antiqua" w:hAnsi="Book Antiqua" w:cs="ArialMT"/>
          <w:vertAlign w:val="superscript"/>
        </w:rPr>
        <w:fldChar w:fldCharType="end"/>
      </w:r>
      <w:r w:rsidR="00CF3DA0" w:rsidRPr="00764C9A">
        <w:rPr>
          <w:rFonts w:ascii="Book Antiqua" w:hAnsi="Book Antiqua" w:cs="ArialMT"/>
          <w:vertAlign w:val="superscript"/>
        </w:rPr>
      </w:r>
      <w:r w:rsidR="00CF3DA0" w:rsidRPr="00764C9A">
        <w:rPr>
          <w:rFonts w:ascii="Book Antiqua" w:hAnsi="Book Antiqua" w:cs="ArialMT"/>
          <w:vertAlign w:val="superscript"/>
        </w:rPr>
        <w:fldChar w:fldCharType="separate"/>
      </w:r>
      <w:r w:rsidR="00CF3DA0" w:rsidRPr="00764C9A">
        <w:rPr>
          <w:rFonts w:ascii="Book Antiqua" w:hAnsi="Book Antiqua" w:cs="ArialMT"/>
          <w:noProof/>
          <w:vertAlign w:val="superscript"/>
        </w:rPr>
        <w:t>[22]</w:t>
      </w:r>
      <w:r w:rsidR="00CF3DA0" w:rsidRPr="00764C9A">
        <w:rPr>
          <w:rFonts w:ascii="Book Antiqua" w:hAnsi="Book Antiqua" w:cs="ArialMT"/>
          <w:vertAlign w:val="superscript"/>
        </w:rPr>
        <w:fldChar w:fldCharType="end"/>
      </w:r>
      <w:r w:rsidR="00E113A8" w:rsidRPr="00764C9A">
        <w:rPr>
          <w:rFonts w:ascii="Book Antiqua" w:hAnsi="Book Antiqua" w:cs="ArialMT"/>
        </w:rPr>
        <w:t>.</w:t>
      </w:r>
      <w:r w:rsidR="00EE3AE0" w:rsidRPr="00764C9A">
        <w:rPr>
          <w:rFonts w:ascii="Book Antiqua" w:hAnsi="Book Antiqua" w:cs="ArialMT"/>
        </w:rPr>
        <w:t xml:space="preserve"> Likewise, </w:t>
      </w:r>
      <w:r w:rsidR="00EE3AE0" w:rsidRPr="00764C9A">
        <w:rPr>
          <w:rFonts w:ascii="Book Antiqua" w:hAnsi="Book Antiqua" w:cs="ArialMT"/>
          <w:i/>
          <w:iCs/>
        </w:rPr>
        <w:t xml:space="preserve">HOXA5 </w:t>
      </w:r>
      <w:r w:rsidR="00EE3AE0" w:rsidRPr="00764C9A">
        <w:rPr>
          <w:rFonts w:ascii="Book Antiqua" w:hAnsi="Book Antiqua" w:cs="ArialMT"/>
        </w:rPr>
        <w:t xml:space="preserve">is reportedly inactive in angiogenic endothelium but expressed in quiescent ECs where </w:t>
      </w:r>
      <w:r w:rsidR="00EE3AE0" w:rsidRPr="00764C9A">
        <w:rPr>
          <w:rFonts w:ascii="Book Antiqua" w:hAnsi="Book Antiqua" w:cs="ArialMT"/>
          <w:i/>
          <w:iCs/>
        </w:rPr>
        <w:t>VEGFR2</w:t>
      </w:r>
      <w:r w:rsidR="00EE3AE0" w:rsidRPr="00764C9A">
        <w:rPr>
          <w:rFonts w:ascii="Book Antiqua" w:hAnsi="Book Antiqua" w:cs="ArialMT"/>
        </w:rPr>
        <w:t xml:space="preserve">, </w:t>
      </w:r>
      <w:r w:rsidR="00EE3AE0" w:rsidRPr="00764C9A">
        <w:rPr>
          <w:rFonts w:ascii="Book Antiqua" w:hAnsi="Book Antiqua" w:cs="ArialMT"/>
          <w:i/>
          <w:iCs/>
        </w:rPr>
        <w:t>ephrin A1</w:t>
      </w:r>
      <w:r w:rsidR="00EE3AE0" w:rsidRPr="00764C9A">
        <w:rPr>
          <w:rFonts w:ascii="Book Antiqua" w:hAnsi="Book Antiqua" w:cs="ArialMT"/>
        </w:rPr>
        <w:t xml:space="preserve">, </w:t>
      </w:r>
      <w:r w:rsidR="00EE3AE0" w:rsidRPr="00764C9A">
        <w:rPr>
          <w:rFonts w:ascii="Book Antiqua" w:hAnsi="Book Antiqua" w:cs="ArialMT"/>
          <w:i/>
          <w:iCs/>
        </w:rPr>
        <w:t>HIF1</w:t>
      </w:r>
      <w:r w:rsidR="00EE3AE0" w:rsidRPr="00764C9A">
        <w:rPr>
          <w:rFonts w:ascii="Book Antiqua" w:hAnsi="Book Antiqua" w:cs="Times New Roman"/>
        </w:rPr>
        <w:t>α</w:t>
      </w:r>
      <w:r w:rsidR="00EE3AE0" w:rsidRPr="00764C9A">
        <w:rPr>
          <w:rFonts w:ascii="Book Antiqua" w:hAnsi="Book Antiqua" w:cs="ArialMT"/>
        </w:rPr>
        <w:t xml:space="preserve">, and </w:t>
      </w:r>
      <w:r w:rsidR="00EE3AE0" w:rsidRPr="00764C9A">
        <w:rPr>
          <w:rFonts w:ascii="Book Antiqua" w:hAnsi="Book Antiqua" w:cs="ArialMT"/>
          <w:i/>
          <w:iCs/>
        </w:rPr>
        <w:t xml:space="preserve">COX2 </w:t>
      </w:r>
      <w:r w:rsidR="00EE3AE0" w:rsidRPr="00764C9A">
        <w:rPr>
          <w:rFonts w:ascii="Book Antiqua" w:hAnsi="Book Antiqua" w:cs="ArialMT"/>
        </w:rPr>
        <w:t xml:space="preserve">were downregulated upon transfection with </w:t>
      </w:r>
      <w:r w:rsidR="00EE3AE0" w:rsidRPr="00764C9A">
        <w:rPr>
          <w:rFonts w:ascii="Book Antiqua" w:hAnsi="Book Antiqua" w:cs="ArialMT"/>
          <w:i/>
          <w:iCs/>
        </w:rPr>
        <w:t>HOXA5</w:t>
      </w:r>
      <w:r w:rsidR="00CF3DA0" w:rsidRPr="00764C9A">
        <w:rPr>
          <w:rFonts w:ascii="Book Antiqua" w:hAnsi="Book Antiqua" w:cs="ArialMT"/>
          <w:vertAlign w:val="superscript"/>
        </w:rPr>
        <w:fldChar w:fldCharType="begin"/>
      </w:r>
      <w:r w:rsidR="00CF3DA0" w:rsidRPr="00764C9A">
        <w:rPr>
          <w:rFonts w:ascii="Book Antiqua" w:hAnsi="Book Antiqua" w:cs="ArialMT"/>
          <w:vertAlign w:val="superscript"/>
        </w:rPr>
        <w:instrText xml:space="preserve"> ADDIN EN.CITE &lt;EndNote&gt;&lt;Cite&gt;&lt;Author&gt;Rhoads&lt;/Author&gt;&lt;Year&gt;2005&lt;/Year&gt;&lt;RecNum&gt;83&lt;/RecNum&gt;&lt;record&gt;&lt;rec-number&gt;83&lt;/rec-number&gt;&lt;foreign-keys&gt;&lt;key app="EN" db-id="avzfxt5aa02tfief92n5e0fbea0dfaxa2pxa"&gt;83&lt;/key&gt;&lt;/foreign-keys&gt;&lt;ref-type name="Journal Article"&gt;17&lt;/ref-type&gt;&lt;contributors&gt;&lt;authors&gt;&lt;author&gt;Rhoads, K.&lt;/author&gt;&lt;author&gt;Arderiu, G.&lt;/author&gt;&lt;author&gt;Charboneau, A.&lt;/author&gt;&lt;author&gt;Hansen, S. L.&lt;/author&gt;&lt;author&gt;Hoffman, W.&lt;/author&gt;&lt;author&gt;Boudreau, N.&lt;/author&gt;&lt;/authors&gt;&lt;/contributors&gt;&lt;auth-address&gt;Surgical Research Laboratory, Dept of Surgery, University of California-San Francisco, San Francisco, CA 94143, USA.&lt;/auth-address&gt;&lt;titles&gt;&lt;title&gt;A role for Hox A5 in regulating angiogenesis and vascular patterning&lt;/title&gt;&lt;secondary-title&gt;Lymphat Res Biol&lt;/secondary-title&gt;&lt;/titles&gt;&lt;periodical&gt;&lt;full-title&gt;Lymphat Res Biol&lt;/full-title&gt;&lt;/periodical&gt;&lt;pages&gt;240-52&lt;/pages&gt;&lt;volume&gt;3&lt;/volume&gt;&lt;number&gt;4&lt;/number&gt;&lt;edition&gt;2005/12/29&lt;/edition&gt;&lt;keywords&gt;&lt;keyword&gt;Breast Neoplasms/metabolism/pathology&lt;/keyword&gt;&lt;keyword&gt;Cell Differentiation/physiology&lt;/keyword&gt;&lt;keyword&gt;Cell Line, Transformed&lt;/keyword&gt;&lt;keyword&gt;Cell Movement/physiology&lt;/keyword&gt;&lt;keyword&gt;Endothelial Cells/physiology&lt;/keyword&gt;&lt;keyword&gt;Hemangioma/metabolism/pathology&lt;/keyword&gt;&lt;keyword&gt;Homeodomain Proteins/biosynthesis/*physiology&lt;/keyword&gt;&lt;keyword&gt;Humans&lt;/keyword&gt;&lt;keyword&gt;Neovascularization, Pathologic/*metabolism/*physiopathology&lt;/keyword&gt;&lt;keyword&gt;Neovascularization, Physiologic/*physiology&lt;/keyword&gt;&lt;keyword&gt;Phosphoproteins/biosynthesis/*physiology&lt;/keyword&gt;&lt;keyword&gt;Tumor Suppressor Protein p53/biosynthesis/genetics&lt;/keyword&gt;&lt;/keywords&gt;&lt;dates&gt;&lt;year&gt;2005&lt;/year&gt;&lt;/dates&gt;&lt;isbn&gt;1539-6851 (Print)&amp;#xD;1539-6851 (Linking)&lt;/isbn&gt;&lt;accession-num&gt;16379594&lt;/accession-num&gt;&lt;urls&gt;&lt;related-urls&gt;&lt;url&gt;http://www.ncbi.nlm.nih.gov/entrez/query.fcgi?cmd=Retrieve&amp;amp;db=PubMed&amp;amp;dopt=Citation&amp;amp;list_uids=16379594&lt;/url&gt;&lt;/related-urls&gt;&lt;/urls&gt;&lt;electronic-resource-num&gt;10.1089/lrb.2005.3.240&lt;/electronic-resource-num&gt;&lt;language&gt;eng&lt;/language&gt;&lt;/record&gt;&lt;/Cite&gt;&lt;/EndNote&gt;</w:instrText>
      </w:r>
      <w:r w:rsidR="00CF3DA0" w:rsidRPr="00764C9A">
        <w:rPr>
          <w:rFonts w:ascii="Book Antiqua" w:hAnsi="Book Antiqua" w:cs="ArialMT"/>
          <w:vertAlign w:val="superscript"/>
        </w:rPr>
        <w:fldChar w:fldCharType="separate"/>
      </w:r>
      <w:r w:rsidR="00CF3DA0" w:rsidRPr="00764C9A">
        <w:rPr>
          <w:rFonts w:ascii="Book Antiqua" w:hAnsi="Book Antiqua" w:cs="ArialMT"/>
          <w:noProof/>
          <w:vertAlign w:val="superscript"/>
        </w:rPr>
        <w:t>[23]</w:t>
      </w:r>
      <w:r w:rsidR="00CF3DA0" w:rsidRPr="00764C9A">
        <w:rPr>
          <w:rFonts w:ascii="Book Antiqua" w:hAnsi="Book Antiqua" w:cs="ArialMT"/>
          <w:vertAlign w:val="superscript"/>
        </w:rPr>
        <w:fldChar w:fldCharType="end"/>
      </w:r>
      <w:r w:rsidR="00EE3AE0" w:rsidRPr="00764C9A">
        <w:rPr>
          <w:rFonts w:ascii="Book Antiqua" w:hAnsi="Book Antiqua" w:cs="ArialMT"/>
        </w:rPr>
        <w:t>.</w:t>
      </w:r>
    </w:p>
    <w:p w14:paraId="1301CC73" w14:textId="3E22672E" w:rsidR="00611FED" w:rsidRPr="00764C9A" w:rsidRDefault="00611FED" w:rsidP="00764C9A">
      <w:pPr>
        <w:widowControl w:val="0"/>
        <w:autoSpaceDE w:val="0"/>
        <w:autoSpaceDN w:val="0"/>
        <w:adjustRightInd w:val="0"/>
        <w:spacing w:line="360" w:lineRule="auto"/>
        <w:ind w:firstLineChars="100" w:firstLine="240"/>
        <w:jc w:val="both"/>
        <w:rPr>
          <w:rFonts w:ascii="Book Antiqua" w:hAnsi="Book Antiqua" w:cs="ArialMT"/>
        </w:rPr>
      </w:pPr>
      <w:r w:rsidRPr="00764C9A">
        <w:rPr>
          <w:rFonts w:ascii="Book Antiqua" w:hAnsi="Book Antiqua" w:cs="ArialMT"/>
        </w:rPr>
        <w:t xml:space="preserve">As most of these </w:t>
      </w:r>
      <w:r w:rsidRPr="00764C9A">
        <w:rPr>
          <w:rFonts w:ascii="Book Antiqua" w:hAnsi="Book Antiqua" w:cs="ArialMT"/>
          <w:i/>
          <w:iCs/>
        </w:rPr>
        <w:t xml:space="preserve">Hox </w:t>
      </w:r>
      <w:r w:rsidRPr="00764C9A">
        <w:rPr>
          <w:rFonts w:ascii="Book Antiqua" w:hAnsi="Book Antiqua" w:cs="ArialMT"/>
        </w:rPr>
        <w:t xml:space="preserve">expression data and functional correlations have been obtained in cell culture systems, some of these results may not reflect the vascular patterns and functions observed </w:t>
      </w:r>
      <w:r w:rsidRPr="00764C9A">
        <w:rPr>
          <w:rFonts w:ascii="Book Antiqua" w:hAnsi="Book Antiqua" w:cs="ArialMT"/>
          <w:i/>
          <w:iCs/>
        </w:rPr>
        <w:t xml:space="preserve">in vivo. </w:t>
      </w:r>
      <w:r w:rsidRPr="00764C9A">
        <w:rPr>
          <w:rFonts w:ascii="Book Antiqua" w:hAnsi="Book Antiqua" w:cs="ArialMT"/>
        </w:rPr>
        <w:t xml:space="preserve">For example, </w:t>
      </w:r>
      <w:r w:rsidRPr="00764C9A">
        <w:rPr>
          <w:rFonts w:ascii="Book Antiqua" w:hAnsi="Book Antiqua" w:cs="ArialMT"/>
          <w:i/>
          <w:iCs/>
        </w:rPr>
        <w:t>Hoxa3</w:t>
      </w:r>
      <w:r w:rsidRPr="00764C9A">
        <w:rPr>
          <w:rFonts w:ascii="Book Antiqua" w:hAnsi="Book Antiqua" w:cs="ArialMT"/>
        </w:rPr>
        <w:t xml:space="preserve"> expression is induced together with </w:t>
      </w:r>
      <w:r w:rsidRPr="00764C9A">
        <w:rPr>
          <w:rFonts w:ascii="Book Antiqua" w:hAnsi="Book Antiqua" w:cs="ArialMT"/>
          <w:i/>
          <w:iCs/>
        </w:rPr>
        <w:t xml:space="preserve">Hoxd3 </w:t>
      </w:r>
      <w:r w:rsidRPr="00764C9A">
        <w:rPr>
          <w:rFonts w:ascii="Book Antiqua" w:hAnsi="Book Antiqua" w:cs="ArialMT"/>
        </w:rPr>
        <w:t>during cutaneous healing of excisional wounds in mouse</w:t>
      </w:r>
      <w:r w:rsidR="00CF3DA0" w:rsidRPr="00764C9A">
        <w:rPr>
          <w:rFonts w:ascii="Book Antiqua" w:hAnsi="Book Antiqua" w:cs="ArialMT"/>
          <w:vertAlign w:val="superscript"/>
        </w:rPr>
        <w:fldChar w:fldCharType="begin">
          <w:fldData xml:space="preserve">PEVuZE5vdGU+PENpdGU+PEF1dGhvcj5NYWNlPC9BdXRob3I+PFllYXI+MjAwNTwvWWVhcj48UmVj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</w:fldData>
        </w:fldChar>
      </w:r>
      <w:r w:rsidR="00CF3DA0" w:rsidRPr="00764C9A">
        <w:rPr>
          <w:rFonts w:ascii="Book Antiqua" w:hAnsi="Book Antiqua" w:cs="ArialMT"/>
          <w:vertAlign w:val="superscript"/>
        </w:rPr>
        <w:instrText xml:space="preserve"> ADDIN EN.CITE </w:instrText>
      </w:r>
      <w:r w:rsidR="00CF3DA0" w:rsidRPr="00764C9A">
        <w:rPr>
          <w:rFonts w:ascii="Book Antiqua" w:hAnsi="Book Antiqua" w:cs="ArialMT"/>
          <w:vertAlign w:val="superscript"/>
        </w:rPr>
        <w:fldChar w:fldCharType="begin">
          <w:fldData xml:space="preserve">PEVuZE5vdGU+PENpdGU+PEF1dGhvcj5NYWNlPC9BdXRob3I+PFllYXI+MjAwNTwvWWVhcj48UmVj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</w:fldData>
        </w:fldChar>
      </w:r>
      <w:r w:rsidR="00CF3DA0" w:rsidRPr="00764C9A">
        <w:rPr>
          <w:rFonts w:ascii="Book Antiqua" w:hAnsi="Book Antiqua" w:cs="ArialMT"/>
          <w:vertAlign w:val="superscript"/>
        </w:rPr>
        <w:instrText xml:space="preserve"> ADDIN EN.CITE.DATA </w:instrText>
      </w:r>
      <w:r w:rsidR="00CF3DA0" w:rsidRPr="00764C9A">
        <w:rPr>
          <w:rFonts w:ascii="Book Antiqua" w:hAnsi="Book Antiqua" w:cs="ArialMT"/>
          <w:vertAlign w:val="superscript"/>
        </w:rPr>
      </w:r>
      <w:r w:rsidR="00CF3DA0" w:rsidRPr="00764C9A">
        <w:rPr>
          <w:rFonts w:ascii="Book Antiqua" w:hAnsi="Book Antiqua" w:cs="ArialMT"/>
          <w:vertAlign w:val="superscript"/>
        </w:rPr>
        <w:fldChar w:fldCharType="end"/>
      </w:r>
      <w:r w:rsidR="00CF3DA0" w:rsidRPr="00764C9A">
        <w:rPr>
          <w:rFonts w:ascii="Book Antiqua" w:hAnsi="Book Antiqua" w:cs="ArialMT"/>
          <w:vertAlign w:val="superscript"/>
        </w:rPr>
      </w:r>
      <w:r w:rsidR="00CF3DA0" w:rsidRPr="00764C9A">
        <w:rPr>
          <w:rFonts w:ascii="Book Antiqua" w:hAnsi="Book Antiqua" w:cs="ArialMT"/>
          <w:vertAlign w:val="superscript"/>
        </w:rPr>
        <w:fldChar w:fldCharType="separate"/>
      </w:r>
      <w:r w:rsidR="00CF3DA0" w:rsidRPr="00764C9A">
        <w:rPr>
          <w:rFonts w:ascii="Book Antiqua" w:hAnsi="Book Antiqua" w:cs="ArialMT"/>
          <w:noProof/>
          <w:vertAlign w:val="superscript"/>
        </w:rPr>
        <w:t>[24]</w:t>
      </w:r>
      <w:r w:rsidR="00CF3DA0" w:rsidRPr="00764C9A">
        <w:rPr>
          <w:rFonts w:ascii="Book Antiqua" w:hAnsi="Book Antiqua" w:cs="ArialMT"/>
          <w:vertAlign w:val="superscript"/>
        </w:rPr>
        <w:fldChar w:fldCharType="end"/>
      </w:r>
      <w:r w:rsidRPr="00764C9A">
        <w:rPr>
          <w:rFonts w:ascii="Book Antiqua" w:hAnsi="Book Antiqua" w:cs="ArialMT"/>
        </w:rPr>
        <w:t xml:space="preserve">. However, the same gene </w:t>
      </w:r>
      <w:proofErr w:type="gramStart"/>
      <w:r w:rsidRPr="00764C9A">
        <w:rPr>
          <w:rFonts w:ascii="Book Antiqua" w:hAnsi="Book Antiqua" w:cs="ArialMT"/>
        </w:rPr>
        <w:t>was found to be abundantly expressed</w:t>
      </w:r>
      <w:proofErr w:type="gramEnd"/>
      <w:r w:rsidRPr="00764C9A">
        <w:rPr>
          <w:rFonts w:ascii="Book Antiqua" w:hAnsi="Book Antiqua" w:cs="ArialMT"/>
        </w:rPr>
        <w:t xml:space="preserve"> in VSMCs of major blood vessels in addition to ECs but in a topographically restricted manner</w:t>
      </w:r>
      <w:r w:rsidR="00CF3DA0" w:rsidRPr="00764C9A">
        <w:rPr>
          <w:rFonts w:ascii="Book Antiqua" w:hAnsi="Book Antiqua" w:cs="ArialMT"/>
          <w:vertAlign w:val="superscript"/>
        </w:rPr>
        <w:fldChar w:fldCharType="begin">
          <w:fldData xml:space="preserve">PEVuZE5vdGU+PENpdGU+PEF1dGhvcj5QcnVldHQ8L0F1dGhvcj48WWVhcj4yMDA4PC9ZZWFyPjxS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==
</w:fldData>
        </w:fldChar>
      </w:r>
      <w:r w:rsidR="00CF3DA0" w:rsidRPr="00764C9A">
        <w:rPr>
          <w:rFonts w:ascii="Book Antiqua" w:hAnsi="Book Antiqua" w:cs="ArialMT"/>
          <w:vertAlign w:val="superscript"/>
        </w:rPr>
        <w:instrText xml:space="preserve"> ADDIN EN.CITE </w:instrText>
      </w:r>
      <w:r w:rsidR="00CF3DA0" w:rsidRPr="00764C9A">
        <w:rPr>
          <w:rFonts w:ascii="Book Antiqua" w:hAnsi="Book Antiqua" w:cs="ArialMT"/>
          <w:vertAlign w:val="superscript"/>
        </w:rPr>
        <w:fldChar w:fldCharType="begin">
          <w:fldData xml:space="preserve">PEVuZE5vdGU+PENpdGU+PEF1dGhvcj5QcnVldHQ8L0F1dGhvcj48WWVhcj4yMDA4PC9ZZWFyPjxS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==
</w:fldData>
        </w:fldChar>
      </w:r>
      <w:r w:rsidR="00CF3DA0" w:rsidRPr="00764C9A">
        <w:rPr>
          <w:rFonts w:ascii="Book Antiqua" w:hAnsi="Book Antiqua" w:cs="ArialMT"/>
          <w:vertAlign w:val="superscript"/>
        </w:rPr>
        <w:instrText xml:space="preserve"> ADDIN EN.CITE.DATA </w:instrText>
      </w:r>
      <w:r w:rsidR="00CF3DA0" w:rsidRPr="00764C9A">
        <w:rPr>
          <w:rFonts w:ascii="Book Antiqua" w:hAnsi="Book Antiqua" w:cs="ArialMT"/>
          <w:vertAlign w:val="superscript"/>
        </w:rPr>
      </w:r>
      <w:r w:rsidR="00CF3DA0" w:rsidRPr="00764C9A">
        <w:rPr>
          <w:rFonts w:ascii="Book Antiqua" w:hAnsi="Book Antiqua" w:cs="ArialMT"/>
          <w:vertAlign w:val="superscript"/>
        </w:rPr>
        <w:fldChar w:fldCharType="end"/>
      </w:r>
      <w:r w:rsidR="00CF3DA0" w:rsidRPr="00764C9A">
        <w:rPr>
          <w:rFonts w:ascii="Book Antiqua" w:hAnsi="Book Antiqua" w:cs="ArialMT"/>
          <w:vertAlign w:val="superscript"/>
        </w:rPr>
      </w:r>
      <w:r w:rsidR="00CF3DA0" w:rsidRPr="00764C9A">
        <w:rPr>
          <w:rFonts w:ascii="Book Antiqua" w:hAnsi="Book Antiqua" w:cs="ArialMT"/>
          <w:vertAlign w:val="superscript"/>
        </w:rPr>
        <w:fldChar w:fldCharType="separate"/>
      </w:r>
      <w:r w:rsidR="00CF3DA0" w:rsidRPr="00764C9A">
        <w:rPr>
          <w:rFonts w:ascii="Book Antiqua" w:hAnsi="Book Antiqua" w:cs="ArialMT"/>
          <w:noProof/>
          <w:vertAlign w:val="superscript"/>
        </w:rPr>
        <w:t>[8]</w:t>
      </w:r>
      <w:r w:rsidR="00CF3DA0" w:rsidRPr="00764C9A">
        <w:rPr>
          <w:rFonts w:ascii="Book Antiqua" w:hAnsi="Book Antiqua" w:cs="ArialMT"/>
          <w:vertAlign w:val="superscript"/>
        </w:rPr>
        <w:fldChar w:fldCharType="end"/>
      </w:r>
      <w:r w:rsidRPr="00764C9A">
        <w:rPr>
          <w:rFonts w:ascii="Book Antiqua" w:hAnsi="Book Antiqua" w:cs="ArialMT"/>
        </w:rPr>
        <w:t>.</w:t>
      </w:r>
    </w:p>
    <w:p w14:paraId="470D1944" w14:textId="6CBBF9E9" w:rsidR="00CB5671" w:rsidRPr="00764C9A" w:rsidRDefault="00665F25" w:rsidP="00764C9A">
      <w:pPr>
        <w:widowControl w:val="0"/>
        <w:autoSpaceDE w:val="0"/>
        <w:autoSpaceDN w:val="0"/>
        <w:adjustRightInd w:val="0"/>
        <w:spacing w:line="360" w:lineRule="auto"/>
        <w:ind w:firstLineChars="100" w:firstLine="240"/>
        <w:jc w:val="both"/>
        <w:rPr>
          <w:rFonts w:ascii="Book Antiqua" w:hAnsi="Book Antiqua" w:cs="ArialMT"/>
        </w:rPr>
      </w:pPr>
      <w:r w:rsidRPr="00764C9A">
        <w:rPr>
          <w:rFonts w:ascii="Book Antiqua" w:hAnsi="Book Antiqua" w:cs="ArialMT"/>
        </w:rPr>
        <w:t xml:space="preserve">As pointed out above, induction of </w:t>
      </w:r>
      <w:r w:rsidR="00DF46D5" w:rsidRPr="00764C9A">
        <w:rPr>
          <w:rFonts w:ascii="Book Antiqua" w:hAnsi="Book Antiqua" w:cs="ArialMT"/>
        </w:rPr>
        <w:t xml:space="preserve">ectopic </w:t>
      </w:r>
      <w:r w:rsidRPr="00764C9A">
        <w:rPr>
          <w:rFonts w:ascii="Book Antiqua" w:hAnsi="Book Antiqua" w:cs="ArialMT"/>
          <w:i/>
        </w:rPr>
        <w:t>Hoxc11</w:t>
      </w:r>
      <w:r w:rsidRPr="00764C9A">
        <w:rPr>
          <w:rFonts w:ascii="Book Antiqua" w:hAnsi="Book Antiqua" w:cs="ArialMT"/>
        </w:rPr>
        <w:t xml:space="preserve"> expression in VSMCs of </w:t>
      </w:r>
      <w:r w:rsidRPr="00764C9A">
        <w:rPr>
          <w:rFonts w:ascii="Book Antiqua" w:hAnsi="Book Antiqua"/>
        </w:rPr>
        <w:t>TetOn</w:t>
      </w:r>
      <w:r w:rsidR="00764C9A">
        <w:rPr>
          <w:rFonts w:ascii="Book Antiqua" w:eastAsia="宋体" w:hAnsi="Book Antiqua" w:hint="eastAsia"/>
          <w:lang w:eastAsia="zh-CN"/>
        </w:rPr>
        <w:t xml:space="preserve"> </w:t>
      </w:r>
      <w:r w:rsidRPr="00764C9A">
        <w:rPr>
          <w:rFonts w:ascii="Book Antiqua" w:hAnsi="Book Antiqua"/>
          <w:i/>
        </w:rPr>
        <w:t>(Tagln-Hoxc11)</w:t>
      </w:r>
      <w:r w:rsidRPr="00764C9A">
        <w:rPr>
          <w:rFonts w:ascii="Book Antiqua" w:hAnsi="Book Antiqua"/>
        </w:rPr>
        <w:t xml:space="preserve"> transgenic mice </w:t>
      </w:r>
      <w:r w:rsidR="00751A99" w:rsidRPr="00764C9A">
        <w:rPr>
          <w:rFonts w:ascii="Book Antiqua" w:hAnsi="Book Antiqua"/>
        </w:rPr>
        <w:t xml:space="preserve">on an FVB/NTac background </w:t>
      </w:r>
      <w:r w:rsidRPr="00764C9A">
        <w:rPr>
          <w:rFonts w:ascii="Book Antiqua" w:hAnsi="Book Antiqua"/>
        </w:rPr>
        <w:t xml:space="preserve">resulted </w:t>
      </w:r>
      <w:r w:rsidR="00B76698" w:rsidRPr="00764C9A">
        <w:rPr>
          <w:rFonts w:ascii="Book Antiqua" w:hAnsi="Book Antiqua" w:cs="ArialMT"/>
        </w:rPr>
        <w:t>in severe vascular defects. Consequently, these mice offer</w:t>
      </w:r>
      <w:r w:rsidR="00DF46D5" w:rsidRPr="00764C9A">
        <w:rPr>
          <w:rFonts w:ascii="Book Antiqua" w:hAnsi="Book Antiqua" w:cs="ArialMT"/>
        </w:rPr>
        <w:t xml:space="preserve"> an opportunity to start defining </w:t>
      </w:r>
      <w:r w:rsidR="00DF46D5" w:rsidRPr="00764C9A">
        <w:rPr>
          <w:rFonts w:ascii="Book Antiqua" w:hAnsi="Book Antiqua" w:cs="ArialMT"/>
          <w:i/>
        </w:rPr>
        <w:t>Hoxc11</w:t>
      </w:r>
      <w:r w:rsidR="00DF46D5" w:rsidRPr="00764C9A">
        <w:rPr>
          <w:rFonts w:ascii="Book Antiqua" w:hAnsi="Book Antiqua" w:cs="ArialMT"/>
        </w:rPr>
        <w:t>-regulated pathw</w:t>
      </w:r>
      <w:r w:rsidR="0006165C" w:rsidRPr="00764C9A">
        <w:rPr>
          <w:rFonts w:ascii="Book Antiqua" w:hAnsi="Book Antiqua" w:cs="ArialMT"/>
        </w:rPr>
        <w:t>ays of pathological vessel wall remodeling</w:t>
      </w:r>
      <w:r w:rsidR="00751A99" w:rsidRPr="00764C9A">
        <w:rPr>
          <w:rFonts w:ascii="Book Antiqua" w:hAnsi="Book Antiqua" w:cs="ArialMT"/>
        </w:rPr>
        <w:t xml:space="preserve">. </w:t>
      </w:r>
      <w:r w:rsidR="00893035" w:rsidRPr="00764C9A">
        <w:rPr>
          <w:rFonts w:ascii="Book Antiqua" w:hAnsi="Book Antiqua" w:cs="ArialMT"/>
        </w:rPr>
        <w:t xml:space="preserve">Preliminary results showed induction of </w:t>
      </w:r>
      <w:r w:rsidR="007C128E" w:rsidRPr="00764C9A">
        <w:rPr>
          <w:rFonts w:ascii="Book Antiqua" w:hAnsi="Book Antiqua" w:cs="ArialMT"/>
        </w:rPr>
        <w:t xml:space="preserve">the apoptotic marker CASP3, as well as </w:t>
      </w:r>
      <w:r w:rsidR="00893035" w:rsidRPr="00764C9A">
        <w:rPr>
          <w:rFonts w:ascii="Book Antiqua" w:hAnsi="Book Antiqua" w:cs="ArialMT"/>
        </w:rPr>
        <w:t>matrix protein metalloproteinase MMP</w:t>
      </w:r>
      <w:r w:rsidR="00073A4C" w:rsidRPr="00764C9A">
        <w:rPr>
          <w:rFonts w:ascii="Book Antiqua" w:hAnsi="Book Antiqua" w:cs="ArialMT"/>
        </w:rPr>
        <w:t>2 and MMP9 expression in medial VSMCs of the thoracic aorta following doxycycline</w:t>
      </w:r>
      <w:r w:rsidR="00B86001" w:rsidRPr="00764C9A">
        <w:rPr>
          <w:rFonts w:ascii="Book Antiqua" w:hAnsi="Book Antiqua" w:cs="ArialMT"/>
        </w:rPr>
        <w:t xml:space="preserve"> (dox)</w:t>
      </w:r>
      <w:r w:rsidR="00073A4C" w:rsidRPr="00764C9A">
        <w:rPr>
          <w:rFonts w:ascii="Book Antiqua" w:hAnsi="Book Antiqua" w:cs="ArialMT"/>
        </w:rPr>
        <w:t>-induced HOXC11</w:t>
      </w:r>
      <w:r w:rsidR="00092D3C" w:rsidRPr="00764C9A">
        <w:rPr>
          <w:rFonts w:ascii="Book Antiqua" w:hAnsi="Book Antiqua" w:cs="ArialMT"/>
        </w:rPr>
        <w:t xml:space="preserve"> expression</w:t>
      </w:r>
      <w:r w:rsidR="00CF3DA0" w:rsidRPr="00764C9A">
        <w:rPr>
          <w:rFonts w:ascii="Book Antiqua" w:hAnsi="Book Antiqua" w:cs="ArialMT"/>
          <w:vertAlign w:val="superscript"/>
        </w:rPr>
        <w:fldChar w:fldCharType="begin"/>
      </w:r>
      <w:r w:rsidR="00CF3DA0" w:rsidRPr="00764C9A">
        <w:rPr>
          <w:rFonts w:ascii="Book Antiqua" w:hAnsi="Book Antiqua" w:cs="ArialMT"/>
          <w:vertAlign w:val="superscript"/>
        </w:rPr>
        <w:instrText xml:space="preserve"> ADDIN EN.CITE &lt;EndNote&gt;&lt;Cite&gt;&lt;Author&gt;Pruett&lt;/Author&gt;&lt;Year&gt;2012&lt;/Year&gt;&lt;RecNum&gt;66&lt;/RecNum&gt;&lt;record&gt;&lt;rec-number&gt;66&lt;/rec-number&gt;&lt;foreign-keys&gt;&lt;key app="EN" db-id="avzfxt5aa02tfief92n5e0fbea0dfaxa2pxa"&gt;66&lt;/key&gt;&lt;/foreign-keys&gt;&lt;ref-type name="Journal Article"&gt;17&lt;/ref-type&gt;&lt;contributors&gt;&lt;authors&gt;&lt;author&gt;Pruett, N. D.&lt;/author&gt;&lt;author&gt;Hajdu, Z.&lt;/author&gt;&lt;author&gt;Zhang, J.&lt;/author&gt;&lt;author&gt;Visconti, R. P.&lt;/author&gt;&lt;author&gt;Kern, M. J.&lt;/author&gt;&lt;author&gt;Wellik, D. M.&lt;/author&gt;&lt;author&gt;Majesky, M. W.&lt;/author&gt;&lt;author&gt;Awgulewitsch, A.&lt;/author&gt;&lt;/authors&gt;&lt;/contributors&gt;&lt;auth-address&gt;Department of Medicine.&lt;/auth-address&gt;&lt;titles&gt;&lt;title&gt;Changing topographic Hox expression in blood vessels results in regionally distinct vessel wall remodeling&lt;/title&gt;&lt;secondary-title&gt;Biol Open&lt;/secondary-title&gt;&lt;/titles&gt;&lt;periodical&gt;&lt;full-title&gt;Biol Open&lt;/full-title&gt;&lt;/periodical&gt;&lt;pages&gt;430-5&lt;/pages&gt;&lt;volume&gt;1&lt;/volume&gt;&lt;number&gt;5&lt;/number&gt;&lt;edition&gt;2012/12/06&lt;/edition&gt;&lt;dates&gt;&lt;year&gt;2012&lt;/year&gt;&lt;pub-dates&gt;&lt;date&gt;May 15&lt;/date&gt;&lt;/pub-dates&gt;&lt;/dates&gt;&lt;isbn&gt;2046-6390 (Electronic)&amp;#xD;2046-6390 (Linking)&lt;/isbn&gt;&lt;accession-num&gt;23213434&lt;/accession-num&gt;&lt;urls&gt;&lt;related-urls&gt;&lt;url&gt;http://www.ncbi.nlm.nih.gov/entrez/query.fcgi?cmd=Retrieve&amp;amp;db=PubMed&amp;amp;dopt=Citation&amp;amp;list_uids=23213434&lt;/url&gt;&lt;/related-urls&gt;&lt;/urls&gt;&lt;custom2&gt;3507213&lt;/custom2&gt;&lt;electronic-resource-num&gt;10.1242/bio.2012039&amp;#xD;BIO2012039 [pii]&lt;/electronic-resource-num&gt;&lt;language&gt;eng&lt;/language&gt;&lt;/record&gt;&lt;/Cite&gt;&lt;/EndNote&gt;</w:instrText>
      </w:r>
      <w:r w:rsidR="00CF3DA0" w:rsidRPr="00764C9A">
        <w:rPr>
          <w:rFonts w:ascii="Book Antiqua" w:hAnsi="Book Antiqua" w:cs="ArialMT"/>
          <w:vertAlign w:val="superscript"/>
        </w:rPr>
        <w:fldChar w:fldCharType="separate"/>
      </w:r>
      <w:r w:rsidR="00CF3DA0" w:rsidRPr="00764C9A">
        <w:rPr>
          <w:rFonts w:ascii="Book Antiqua" w:hAnsi="Book Antiqua" w:cs="ArialMT"/>
          <w:noProof/>
          <w:vertAlign w:val="superscript"/>
        </w:rPr>
        <w:t>[9]</w:t>
      </w:r>
      <w:r w:rsidR="00CF3DA0" w:rsidRPr="00764C9A">
        <w:rPr>
          <w:rFonts w:ascii="Book Antiqua" w:hAnsi="Book Antiqua" w:cs="ArialMT"/>
          <w:vertAlign w:val="superscript"/>
        </w:rPr>
        <w:fldChar w:fldCharType="end"/>
      </w:r>
      <w:r w:rsidR="00092D3C" w:rsidRPr="00764C9A">
        <w:rPr>
          <w:rFonts w:ascii="Book Antiqua" w:hAnsi="Book Antiqua" w:cs="ArialMT"/>
        </w:rPr>
        <w:t xml:space="preserve">. </w:t>
      </w:r>
      <w:r w:rsidR="00D26559" w:rsidRPr="00764C9A">
        <w:rPr>
          <w:rFonts w:ascii="Book Antiqua" w:hAnsi="Book Antiqua" w:cs="ArialMT"/>
        </w:rPr>
        <w:t xml:space="preserve">Both MMP2 and MMP9 are involved </w:t>
      </w:r>
      <w:r w:rsidR="00D60520" w:rsidRPr="00764C9A">
        <w:rPr>
          <w:rFonts w:ascii="Book Antiqua" w:hAnsi="Book Antiqua" w:cs="ArialMT"/>
        </w:rPr>
        <w:t xml:space="preserve">in </w:t>
      </w:r>
      <w:r w:rsidR="00D26559" w:rsidRPr="00764C9A">
        <w:rPr>
          <w:rFonts w:ascii="Book Antiqua" w:hAnsi="Book Antiqua" w:cs="ArialMT"/>
        </w:rPr>
        <w:t>extracellular matrix (ECM) breakdown and restructuring</w:t>
      </w:r>
      <w:r w:rsidR="00D60520" w:rsidRPr="00764C9A">
        <w:rPr>
          <w:rFonts w:ascii="Book Antiqua" w:hAnsi="Book Antiqua" w:cs="ArialMT"/>
        </w:rPr>
        <w:t xml:space="preserve"> of the vessel wall</w:t>
      </w:r>
      <w:r w:rsidR="00D26559" w:rsidRPr="00764C9A">
        <w:rPr>
          <w:rFonts w:ascii="Book Antiqua" w:hAnsi="Book Antiqua" w:cs="ArialMT"/>
        </w:rPr>
        <w:t>, as well as</w:t>
      </w:r>
      <w:r w:rsidR="00D60520" w:rsidRPr="00764C9A">
        <w:rPr>
          <w:rFonts w:ascii="Book Antiqua" w:hAnsi="Book Antiqua" w:cs="ArialMT"/>
        </w:rPr>
        <w:t xml:space="preserve"> breakdown of the basement membrane and cell migration</w:t>
      </w:r>
      <w:r w:rsidR="00761C4F" w:rsidRPr="00764C9A">
        <w:rPr>
          <w:rFonts w:ascii="Book Antiqua" w:hAnsi="Book Antiqua" w:cs="ArialMT"/>
          <w:vertAlign w:val="superscript"/>
        </w:rPr>
        <w:t>[25,26]</w:t>
      </w:r>
      <w:r w:rsidR="00D60520" w:rsidRPr="00764C9A">
        <w:rPr>
          <w:rFonts w:ascii="Book Antiqua" w:hAnsi="Book Antiqua" w:cs="ArialMT"/>
        </w:rPr>
        <w:t xml:space="preserve">, </w:t>
      </w:r>
      <w:r w:rsidR="00D60520" w:rsidRPr="00764C9A">
        <w:rPr>
          <w:rFonts w:ascii="Book Antiqua" w:hAnsi="Book Antiqua" w:cs="ArialMT"/>
          <w:i/>
        </w:rPr>
        <w:t>i.e.</w:t>
      </w:r>
      <w:r w:rsidR="00764C9A">
        <w:rPr>
          <w:rFonts w:ascii="Book Antiqua" w:eastAsia="宋体" w:hAnsi="Book Antiqua" w:cs="ArialMT" w:hint="eastAsia"/>
          <w:lang w:eastAsia="zh-CN"/>
        </w:rPr>
        <w:t>,</w:t>
      </w:r>
      <w:r w:rsidR="00D60520" w:rsidRPr="00764C9A">
        <w:rPr>
          <w:rFonts w:ascii="Book Antiqua" w:hAnsi="Book Antiqua" w:cs="ArialMT"/>
        </w:rPr>
        <w:t xml:space="preserve"> events that are consistent with the formation</w:t>
      </w:r>
      <w:r w:rsidR="00D96441" w:rsidRPr="00764C9A">
        <w:rPr>
          <w:rFonts w:ascii="Book Antiqua" w:hAnsi="Book Antiqua" w:cs="ArialMT"/>
        </w:rPr>
        <w:t xml:space="preserve"> of the type of lesion formation</w:t>
      </w:r>
      <w:r w:rsidR="00BF413E" w:rsidRPr="00764C9A">
        <w:rPr>
          <w:rFonts w:ascii="Book Antiqua" w:hAnsi="Book Antiqua" w:cs="ArialMT"/>
        </w:rPr>
        <w:t xml:space="preserve"> observed in the thoracic aorta of these mice. Interestingly</w:t>
      </w:r>
      <w:r w:rsidR="004438EE" w:rsidRPr="00764C9A">
        <w:rPr>
          <w:rFonts w:ascii="Book Antiqua" w:hAnsi="Book Antiqua" w:cs="ArialMT"/>
        </w:rPr>
        <w:t>, in the</w:t>
      </w:r>
      <w:r w:rsidR="00B86001" w:rsidRPr="00764C9A">
        <w:rPr>
          <w:rFonts w:ascii="Book Antiqua" w:hAnsi="Book Antiqua" w:cs="ArialMT"/>
        </w:rPr>
        <w:t xml:space="preserve"> lower</w:t>
      </w:r>
      <w:r w:rsidR="004438EE" w:rsidRPr="00764C9A">
        <w:rPr>
          <w:rFonts w:ascii="Book Antiqua" w:hAnsi="Book Antiqua" w:cs="ArialMT"/>
        </w:rPr>
        <w:t xml:space="preserve"> femoral artery</w:t>
      </w:r>
      <w:r w:rsidR="00464B00" w:rsidRPr="00764C9A">
        <w:rPr>
          <w:rFonts w:ascii="Book Antiqua" w:hAnsi="Book Antiqua" w:cs="ArialMT"/>
        </w:rPr>
        <w:t>,</w:t>
      </w:r>
      <w:r w:rsidR="008D430D" w:rsidRPr="00764C9A">
        <w:rPr>
          <w:rFonts w:ascii="Book Antiqua" w:hAnsi="Book Antiqua" w:cs="ArialMT"/>
        </w:rPr>
        <w:t xml:space="preserve"> where </w:t>
      </w:r>
      <w:r w:rsidR="008D430D" w:rsidRPr="00764C9A">
        <w:rPr>
          <w:rFonts w:ascii="Book Antiqua" w:hAnsi="Book Antiqua" w:cs="ArialMT"/>
          <w:i/>
        </w:rPr>
        <w:t>Hoxc11</w:t>
      </w:r>
      <w:r w:rsidR="008D430D" w:rsidRPr="00764C9A">
        <w:rPr>
          <w:rFonts w:ascii="Book Antiqua" w:hAnsi="Book Antiqua" w:cs="ArialMT"/>
        </w:rPr>
        <w:t xml:space="preserve"> overexpression resulted in an enlargement of an otherwise structurally normal vessel</w:t>
      </w:r>
      <w:r w:rsidR="00464B00" w:rsidRPr="00764C9A">
        <w:rPr>
          <w:rFonts w:ascii="Book Antiqua" w:hAnsi="Book Antiqua" w:cs="ArialMT"/>
        </w:rPr>
        <w:t>,</w:t>
      </w:r>
      <w:r w:rsidR="008D430D" w:rsidRPr="00764C9A">
        <w:rPr>
          <w:rFonts w:ascii="Book Antiqua" w:hAnsi="Book Antiqua" w:cs="ArialMT"/>
        </w:rPr>
        <w:t xml:space="preserve"> only MMP2 </w:t>
      </w:r>
      <w:r w:rsidR="00464B00" w:rsidRPr="00764C9A">
        <w:rPr>
          <w:rFonts w:ascii="Book Antiqua" w:hAnsi="Book Antiqua" w:cs="ArialMT"/>
        </w:rPr>
        <w:t xml:space="preserve">was induced </w:t>
      </w:r>
      <w:r w:rsidR="005F7F5A" w:rsidRPr="00764C9A">
        <w:rPr>
          <w:rFonts w:ascii="Book Antiqua" w:hAnsi="Book Antiqua" w:cs="ArialMT"/>
        </w:rPr>
        <w:t xml:space="preserve">upon dox-treatment. Accordingly, the differential histological changes observed in response to </w:t>
      </w:r>
      <w:r w:rsidR="005F7F5A" w:rsidRPr="00764C9A">
        <w:rPr>
          <w:rFonts w:ascii="Book Antiqua" w:hAnsi="Book Antiqua" w:cs="ArialMT"/>
          <w:i/>
        </w:rPr>
        <w:t>Hoxc11</w:t>
      </w:r>
      <w:r w:rsidR="005F7F5A" w:rsidRPr="00764C9A">
        <w:rPr>
          <w:rFonts w:ascii="Book Antiqua" w:hAnsi="Book Antiqua" w:cs="ArialMT"/>
        </w:rPr>
        <w:t xml:space="preserve"> ectopic versus overexpression </w:t>
      </w:r>
      <w:r w:rsidR="006C2777" w:rsidRPr="00764C9A">
        <w:rPr>
          <w:rFonts w:ascii="Book Antiqua" w:hAnsi="Book Antiqua" w:cs="ArialMT"/>
        </w:rPr>
        <w:t xml:space="preserve">were mirrored by distinct differences in molecular responses, in this case MMP9 expression, that is </w:t>
      </w:r>
      <w:r w:rsidR="005F7F5A" w:rsidRPr="00764C9A">
        <w:rPr>
          <w:rFonts w:ascii="Book Antiqua" w:hAnsi="Book Antiqua" w:cs="ArialMT"/>
        </w:rPr>
        <w:t xml:space="preserve">usually associated </w:t>
      </w:r>
      <w:r w:rsidR="006C2777" w:rsidRPr="00764C9A">
        <w:rPr>
          <w:rFonts w:ascii="Book Antiqua" w:hAnsi="Book Antiqua" w:cs="ArialMT"/>
        </w:rPr>
        <w:t xml:space="preserve">only </w:t>
      </w:r>
      <w:r w:rsidR="005F7F5A" w:rsidRPr="00764C9A">
        <w:rPr>
          <w:rFonts w:ascii="Book Antiqua" w:hAnsi="Book Antiqua" w:cs="ArialMT"/>
        </w:rPr>
        <w:t xml:space="preserve">with </w:t>
      </w:r>
      <w:r w:rsidR="007C128E" w:rsidRPr="00764C9A">
        <w:rPr>
          <w:rFonts w:ascii="Book Antiqua" w:hAnsi="Book Antiqua" w:cs="ArialMT"/>
        </w:rPr>
        <w:t xml:space="preserve">injury and inflammatory </w:t>
      </w:r>
      <w:proofErr w:type="gramStart"/>
      <w:r w:rsidR="007C128E" w:rsidRPr="00764C9A">
        <w:rPr>
          <w:rFonts w:ascii="Book Antiqua" w:hAnsi="Book Antiqua" w:cs="ArialMT"/>
        </w:rPr>
        <w:t>responses</w:t>
      </w:r>
      <w:r w:rsidR="004A0304" w:rsidRPr="00764C9A">
        <w:rPr>
          <w:rFonts w:ascii="Book Antiqua" w:hAnsi="Book Antiqua" w:cs="ArialMT"/>
          <w:vertAlign w:val="superscript"/>
        </w:rPr>
        <w:t>[</w:t>
      </w:r>
      <w:proofErr w:type="gramEnd"/>
      <w:r w:rsidR="004A0304" w:rsidRPr="00764C9A">
        <w:rPr>
          <w:rFonts w:ascii="Book Antiqua" w:hAnsi="Book Antiqua" w:cs="ArialMT"/>
          <w:vertAlign w:val="superscript"/>
        </w:rPr>
        <w:t>25]</w:t>
      </w:r>
      <w:r w:rsidR="007C128E" w:rsidRPr="00764C9A">
        <w:rPr>
          <w:rFonts w:ascii="Book Antiqua" w:hAnsi="Book Antiqua" w:cs="ArialMT"/>
        </w:rPr>
        <w:t xml:space="preserve">. </w:t>
      </w:r>
      <w:r w:rsidR="00194315" w:rsidRPr="00764C9A">
        <w:rPr>
          <w:rFonts w:ascii="Book Antiqua" w:hAnsi="Book Antiqua" w:cs="ArialMT"/>
        </w:rPr>
        <w:t>Furthermore, d</w:t>
      </w:r>
      <w:r w:rsidR="00BF413E" w:rsidRPr="00764C9A">
        <w:rPr>
          <w:rFonts w:ascii="Book Antiqua" w:hAnsi="Book Antiqua" w:cs="ArialMT"/>
        </w:rPr>
        <w:t xml:space="preserve">ata from chromatin immune-precipitation (ChIP) and transient co-transfection assays suggested that </w:t>
      </w:r>
      <w:r w:rsidR="00BF413E" w:rsidRPr="00764C9A">
        <w:rPr>
          <w:rFonts w:ascii="Book Antiqua" w:hAnsi="Book Antiqua" w:cs="ArialMT"/>
          <w:i/>
        </w:rPr>
        <w:t>Mmp2</w:t>
      </w:r>
      <w:r w:rsidR="00BF413E" w:rsidRPr="00764C9A">
        <w:rPr>
          <w:rFonts w:ascii="Book Antiqua" w:hAnsi="Book Antiqua" w:cs="ArialMT"/>
        </w:rPr>
        <w:t xml:space="preserve"> and </w:t>
      </w:r>
      <w:r w:rsidR="00BF413E" w:rsidRPr="00764C9A">
        <w:rPr>
          <w:rFonts w:ascii="Book Antiqua" w:hAnsi="Book Antiqua" w:cs="ArialMT"/>
          <w:i/>
        </w:rPr>
        <w:t>Mmp9</w:t>
      </w:r>
      <w:r w:rsidR="00BF413E" w:rsidRPr="00764C9A">
        <w:rPr>
          <w:rFonts w:ascii="Book Antiqua" w:hAnsi="Book Antiqua" w:cs="ArialMT"/>
        </w:rPr>
        <w:t xml:space="preserve"> are transc</w:t>
      </w:r>
      <w:r w:rsidR="00B2321D" w:rsidRPr="00764C9A">
        <w:rPr>
          <w:rFonts w:ascii="Book Antiqua" w:hAnsi="Book Antiqua" w:cs="ArialMT"/>
        </w:rPr>
        <w:t xml:space="preserve">riptionally regulated by HOXC11, thus linking </w:t>
      </w:r>
      <w:r w:rsidR="00B2321D" w:rsidRPr="00764C9A">
        <w:rPr>
          <w:rFonts w:ascii="Book Antiqua" w:hAnsi="Book Antiqua" w:cs="ArialMT"/>
          <w:i/>
        </w:rPr>
        <w:t>Hoxc11</w:t>
      </w:r>
      <w:r w:rsidR="00B2321D" w:rsidRPr="00764C9A">
        <w:rPr>
          <w:rFonts w:ascii="Book Antiqua" w:hAnsi="Book Antiqua" w:cs="ArialMT"/>
        </w:rPr>
        <w:t xml:space="preserve"> directly to the regulation of vascular remodeling pathways involving these MMPs.</w:t>
      </w:r>
    </w:p>
    <w:p w14:paraId="5C8F161A" w14:textId="026F5CB4" w:rsidR="004D60DB" w:rsidRPr="00764C9A" w:rsidRDefault="00FF4DEB" w:rsidP="00764C9A">
      <w:pPr>
        <w:widowControl w:val="0"/>
        <w:autoSpaceDE w:val="0"/>
        <w:autoSpaceDN w:val="0"/>
        <w:adjustRightInd w:val="0"/>
        <w:spacing w:line="360" w:lineRule="auto"/>
        <w:ind w:firstLineChars="100" w:firstLine="240"/>
        <w:jc w:val="both"/>
        <w:rPr>
          <w:rFonts w:ascii="Book Antiqua" w:hAnsi="Book Antiqua" w:cs="ArialMT"/>
        </w:rPr>
      </w:pPr>
      <w:r w:rsidRPr="00764C9A">
        <w:rPr>
          <w:rFonts w:ascii="Book Antiqua" w:hAnsi="Book Antiqua" w:cs="ArialMT"/>
        </w:rPr>
        <w:t xml:space="preserve">In a separate study, a search for </w:t>
      </w:r>
      <w:r w:rsidR="00CB5671" w:rsidRPr="00764C9A">
        <w:rPr>
          <w:rFonts w:ascii="Book Antiqua" w:hAnsi="Book Antiqua" w:cs="ArialMT"/>
        </w:rPr>
        <w:t xml:space="preserve">factors that contribute to the </w:t>
      </w:r>
      <w:r w:rsidRPr="00764C9A">
        <w:rPr>
          <w:rFonts w:ascii="Book Antiqua" w:hAnsi="Book Antiqua" w:cs="ArialMT"/>
        </w:rPr>
        <w:t>commonly greater susceptibility to atherosclerosis in the aortic arch vers</w:t>
      </w:r>
      <w:r w:rsidR="00641842" w:rsidRPr="00764C9A">
        <w:rPr>
          <w:rFonts w:ascii="Book Antiqua" w:hAnsi="Book Antiqua" w:cs="ArialMT"/>
        </w:rPr>
        <w:t>us the thoracic aorta found that</w:t>
      </w:r>
      <w:r w:rsidRPr="00764C9A">
        <w:rPr>
          <w:rFonts w:ascii="Book Antiqua" w:hAnsi="Book Antiqua" w:cs="ArialMT"/>
        </w:rPr>
        <w:t xml:space="preserve"> members of </w:t>
      </w:r>
      <w:r w:rsidRPr="00764C9A">
        <w:rPr>
          <w:rFonts w:ascii="Book Antiqua" w:hAnsi="Book Antiqua" w:cs="ArialMT"/>
          <w:i/>
        </w:rPr>
        <w:t>Hox</w:t>
      </w:r>
      <w:r w:rsidRPr="00764C9A">
        <w:rPr>
          <w:rFonts w:ascii="Book Antiqua" w:hAnsi="Book Antiqua" w:cs="ArialMT"/>
        </w:rPr>
        <w:t xml:space="preserve"> paralogous groups 6-10</w:t>
      </w:r>
      <w:r w:rsidR="00641842" w:rsidRPr="00764C9A">
        <w:rPr>
          <w:rFonts w:ascii="Book Antiqua" w:hAnsi="Book Antiqua" w:cs="ArialMT"/>
        </w:rPr>
        <w:t xml:space="preserve"> exhibit higher expression levels in the former across various mammalian species including mouse</w:t>
      </w:r>
      <w:r w:rsidR="00D12BB9" w:rsidRPr="00764C9A">
        <w:rPr>
          <w:rFonts w:ascii="Book Antiqua" w:hAnsi="Book Antiqua" w:cs="ArialMT"/>
        </w:rPr>
        <w:t>,</w:t>
      </w:r>
      <w:r w:rsidR="00641842" w:rsidRPr="00764C9A">
        <w:rPr>
          <w:rFonts w:ascii="Book Antiqua" w:hAnsi="Book Antiqua" w:cs="ArialMT"/>
        </w:rPr>
        <w:t xml:space="preserve"> rat, and porcine</w:t>
      </w:r>
      <w:r w:rsidR="00CF3DA0" w:rsidRPr="00764C9A">
        <w:rPr>
          <w:rFonts w:ascii="Book Antiqua" w:hAnsi="Book Antiqua" w:cs="ArialMT"/>
          <w:vertAlign w:val="superscript"/>
        </w:rPr>
        <w:fldChar w:fldCharType="begin">
          <w:fldData xml:space="preserve">PEVuZE5vdGU+PENpdGU+PEF1dGhvcj5UcmlndWVyb3MtTW90b3M8L0F1dGhvcj48WWVhcj4yMDEz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</w:fldData>
        </w:fldChar>
      </w:r>
      <w:r w:rsidR="00CF3DA0" w:rsidRPr="00764C9A">
        <w:rPr>
          <w:rFonts w:ascii="Book Antiqua" w:hAnsi="Book Antiqua" w:cs="ArialMT"/>
          <w:vertAlign w:val="superscript"/>
        </w:rPr>
        <w:instrText xml:space="preserve"> ADDIN EN.CITE </w:instrText>
      </w:r>
      <w:r w:rsidR="00CF3DA0" w:rsidRPr="00764C9A">
        <w:rPr>
          <w:rFonts w:ascii="Book Antiqua" w:hAnsi="Book Antiqua" w:cs="ArialMT"/>
          <w:vertAlign w:val="superscript"/>
        </w:rPr>
        <w:fldChar w:fldCharType="begin">
          <w:fldData xml:space="preserve">PEVuZE5vdGU+PENpdGU+PEF1dGhvcj5UcmlndWVyb3MtTW90b3M8L0F1dGhvcj48WWVhcj4yMDEz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</w:fldData>
        </w:fldChar>
      </w:r>
      <w:r w:rsidR="00CF3DA0" w:rsidRPr="00764C9A">
        <w:rPr>
          <w:rFonts w:ascii="Book Antiqua" w:hAnsi="Book Antiqua" w:cs="ArialMT"/>
          <w:vertAlign w:val="superscript"/>
        </w:rPr>
        <w:instrText xml:space="preserve"> ADDIN EN.CITE.DATA </w:instrText>
      </w:r>
      <w:r w:rsidR="00CF3DA0" w:rsidRPr="00764C9A">
        <w:rPr>
          <w:rFonts w:ascii="Book Antiqua" w:hAnsi="Book Antiqua" w:cs="ArialMT"/>
          <w:vertAlign w:val="superscript"/>
        </w:rPr>
      </w:r>
      <w:r w:rsidR="00CF3DA0" w:rsidRPr="00764C9A">
        <w:rPr>
          <w:rFonts w:ascii="Book Antiqua" w:hAnsi="Book Antiqua" w:cs="ArialMT"/>
          <w:vertAlign w:val="superscript"/>
        </w:rPr>
        <w:fldChar w:fldCharType="end"/>
      </w:r>
      <w:r w:rsidR="00CF3DA0" w:rsidRPr="00764C9A">
        <w:rPr>
          <w:rFonts w:ascii="Book Antiqua" w:hAnsi="Book Antiqua" w:cs="ArialMT"/>
          <w:vertAlign w:val="superscript"/>
        </w:rPr>
      </w:r>
      <w:r w:rsidR="00CF3DA0" w:rsidRPr="00764C9A">
        <w:rPr>
          <w:rFonts w:ascii="Book Antiqua" w:hAnsi="Book Antiqua" w:cs="ArialMT"/>
          <w:vertAlign w:val="superscript"/>
        </w:rPr>
        <w:fldChar w:fldCharType="separate"/>
      </w:r>
      <w:r w:rsidR="00CF3DA0" w:rsidRPr="00764C9A">
        <w:rPr>
          <w:rFonts w:ascii="Book Antiqua" w:hAnsi="Book Antiqua" w:cs="ArialMT"/>
          <w:noProof/>
          <w:vertAlign w:val="superscript"/>
        </w:rPr>
        <w:t>[16]</w:t>
      </w:r>
      <w:r w:rsidR="00CF3DA0" w:rsidRPr="00764C9A">
        <w:rPr>
          <w:rFonts w:ascii="Book Antiqua" w:hAnsi="Book Antiqua" w:cs="ArialMT"/>
          <w:vertAlign w:val="superscript"/>
        </w:rPr>
        <w:fldChar w:fldCharType="end"/>
      </w:r>
      <w:r w:rsidR="00641842" w:rsidRPr="00764C9A">
        <w:rPr>
          <w:rFonts w:ascii="Book Antiqua" w:hAnsi="Book Antiqua" w:cs="ArialMT"/>
        </w:rPr>
        <w:t xml:space="preserve">. </w:t>
      </w:r>
      <w:r w:rsidR="002C23D7" w:rsidRPr="00764C9A">
        <w:rPr>
          <w:rFonts w:ascii="Book Antiqua" w:hAnsi="Book Antiqua" w:cs="ArialMT"/>
        </w:rPr>
        <w:t>Remarkably, essentially the same</w:t>
      </w:r>
      <w:r w:rsidR="00D12BB9" w:rsidRPr="00764C9A">
        <w:rPr>
          <w:rFonts w:ascii="Book Antiqua" w:hAnsi="Book Antiqua" w:cs="ArialMT"/>
        </w:rPr>
        <w:t xml:space="preserve"> </w:t>
      </w:r>
      <w:r w:rsidR="002C23D7" w:rsidRPr="00764C9A">
        <w:rPr>
          <w:rFonts w:ascii="Book Antiqua" w:hAnsi="Book Antiqua" w:cs="ArialMT"/>
        </w:rPr>
        <w:t xml:space="preserve">differential </w:t>
      </w:r>
      <w:r w:rsidR="00D12BB9" w:rsidRPr="00764C9A">
        <w:rPr>
          <w:rFonts w:ascii="Book Antiqua" w:hAnsi="Book Antiqua" w:cs="ArialMT"/>
          <w:i/>
        </w:rPr>
        <w:t>Hox</w:t>
      </w:r>
      <w:r w:rsidR="00D12BB9" w:rsidRPr="00764C9A">
        <w:rPr>
          <w:rFonts w:ascii="Book Antiqua" w:hAnsi="Book Antiqua" w:cs="ArialMT"/>
        </w:rPr>
        <w:t xml:space="preserve"> expr</w:t>
      </w:r>
      <w:r w:rsidR="002C23D7" w:rsidRPr="00764C9A">
        <w:rPr>
          <w:rFonts w:ascii="Book Antiqua" w:hAnsi="Book Antiqua" w:cs="ArialMT"/>
        </w:rPr>
        <w:t xml:space="preserve">ession profiles were </w:t>
      </w:r>
      <w:r w:rsidR="00F6333B" w:rsidRPr="00764C9A">
        <w:rPr>
          <w:rFonts w:ascii="Book Antiqua" w:hAnsi="Book Antiqua" w:cs="ArialMT"/>
        </w:rPr>
        <w:t>observed in human embryonic stem cel</w:t>
      </w:r>
      <w:r w:rsidR="002C23D7" w:rsidRPr="00764C9A">
        <w:rPr>
          <w:rFonts w:ascii="Book Antiqua" w:hAnsi="Book Antiqua" w:cs="ArialMT"/>
        </w:rPr>
        <w:t xml:space="preserve">ls that were differentiated </w:t>
      </w:r>
      <w:r w:rsidR="002C23D7" w:rsidRPr="00764C9A">
        <w:rPr>
          <w:rFonts w:ascii="Book Antiqua" w:hAnsi="Book Antiqua" w:cs="ArialMT"/>
          <w:i/>
        </w:rPr>
        <w:t>in vitro</w:t>
      </w:r>
      <w:r w:rsidR="002C23D7" w:rsidRPr="00764C9A">
        <w:rPr>
          <w:rFonts w:ascii="Book Antiqua" w:hAnsi="Book Antiqua" w:cs="ArialMT"/>
        </w:rPr>
        <w:t xml:space="preserve"> either along the neuroectoderm pathway int</w:t>
      </w:r>
      <w:r w:rsidR="00D05F9C" w:rsidRPr="00764C9A">
        <w:rPr>
          <w:rFonts w:ascii="Book Antiqua" w:hAnsi="Book Antiqua" w:cs="ArialMT"/>
        </w:rPr>
        <w:t xml:space="preserve">o aortic arch-like VSMCs or along the paraxial mesoderm pathway into thoracic aorta-like VSMCs. </w:t>
      </w:r>
      <w:r w:rsidR="00911AA1" w:rsidRPr="00764C9A">
        <w:rPr>
          <w:rFonts w:ascii="Book Antiqua" w:hAnsi="Book Antiqua" w:cs="ArialMT"/>
        </w:rPr>
        <w:t xml:space="preserve">These data suggest that </w:t>
      </w:r>
      <w:r w:rsidR="00911AA1" w:rsidRPr="00764C9A">
        <w:rPr>
          <w:rFonts w:ascii="Book Antiqua" w:hAnsi="Book Antiqua" w:cs="ArialMT"/>
          <w:i/>
        </w:rPr>
        <w:t>Hox</w:t>
      </w:r>
      <w:r w:rsidR="00911AA1" w:rsidRPr="00764C9A">
        <w:rPr>
          <w:rFonts w:ascii="Book Antiqua" w:hAnsi="Book Antiqua" w:cs="ArialMT"/>
        </w:rPr>
        <w:t>-specified positional identities of VSMCs established during development are retained in adulthood.</w:t>
      </w:r>
      <w:r w:rsidR="00CB59F9" w:rsidRPr="00764C9A">
        <w:rPr>
          <w:rFonts w:ascii="Book Antiqua" w:hAnsi="Book Antiqua" w:cs="ArialMT"/>
        </w:rPr>
        <w:t xml:space="preserve"> Apparently this positional diversity is reflected by differential responses to inflammatory stimuli</w:t>
      </w:r>
      <w:r w:rsidR="00EE0306" w:rsidRPr="00764C9A">
        <w:rPr>
          <w:rFonts w:ascii="Book Antiqua" w:hAnsi="Book Antiqua" w:cs="ArialMT"/>
        </w:rPr>
        <w:t xml:space="preserve"> </w:t>
      </w:r>
      <w:r w:rsidR="00CB59F9" w:rsidRPr="00764C9A">
        <w:rPr>
          <w:rFonts w:ascii="Book Antiqua" w:hAnsi="Book Antiqua" w:cs="ArialMT"/>
        </w:rPr>
        <w:t>that are critical for the progression of vascular diseases such as atherosclerosis. This was illustrated by the greater ac</w:t>
      </w:r>
      <w:r w:rsidR="00BC1731" w:rsidRPr="00764C9A">
        <w:rPr>
          <w:rFonts w:ascii="Book Antiqua" w:hAnsi="Book Antiqua" w:cs="ArialMT"/>
        </w:rPr>
        <w:t>tivity and binding to DNA of the pro-inflam</w:t>
      </w:r>
      <w:r w:rsidR="00564AB6" w:rsidRPr="00764C9A">
        <w:rPr>
          <w:rFonts w:ascii="Book Antiqua" w:hAnsi="Book Antiqua" w:cs="ArialMT"/>
        </w:rPr>
        <w:t>matory transcription factor NF-</w:t>
      </w:r>
      <w:r w:rsidR="00564AB6" w:rsidRPr="00764C9A">
        <w:rPr>
          <w:rFonts w:ascii="Book Antiqua" w:hAnsi="Book Antiqua" w:cs="ArialMT"/>
        </w:rPr>
        <w:t></w:t>
      </w:r>
      <w:r w:rsidR="00BC1731" w:rsidRPr="00764C9A">
        <w:rPr>
          <w:rFonts w:ascii="Book Antiqua" w:hAnsi="Book Antiqua" w:cs="ArialMT"/>
        </w:rPr>
        <w:t>B in aortic arch versus thoracic aorta VSMCs.</w:t>
      </w:r>
      <w:r w:rsidR="00D87DB6" w:rsidRPr="00764C9A">
        <w:rPr>
          <w:rFonts w:ascii="Book Antiqua" w:hAnsi="Book Antiqua" w:cs="ArialMT"/>
        </w:rPr>
        <w:t xml:space="preserve"> Moreover, this NF-</w:t>
      </w:r>
      <w:r w:rsidR="00564AB6" w:rsidRPr="00764C9A">
        <w:rPr>
          <w:rFonts w:ascii="Book Antiqua" w:hAnsi="Book Antiqua" w:cs="ArialMT"/>
        </w:rPr>
        <w:t></w:t>
      </w:r>
      <w:r w:rsidR="00D87DB6" w:rsidRPr="00764C9A">
        <w:rPr>
          <w:rFonts w:ascii="Book Antiqua" w:hAnsi="Book Antiqua" w:cs="ArialMT"/>
        </w:rPr>
        <w:t>B pattern apparently is</w:t>
      </w:r>
      <w:r w:rsidR="00D667D9" w:rsidRPr="00764C9A">
        <w:rPr>
          <w:rFonts w:ascii="Book Antiqua" w:hAnsi="Book Antiqua" w:cs="ArialMT"/>
        </w:rPr>
        <w:t>, at least in part,</w:t>
      </w:r>
      <w:r w:rsidR="00D87DB6" w:rsidRPr="00764C9A">
        <w:rPr>
          <w:rFonts w:ascii="Book Antiqua" w:hAnsi="Book Antiqua" w:cs="ArialMT"/>
        </w:rPr>
        <w:t xml:space="preserve"> due to a reciprocal regulatory relationship with Hoxa9</w:t>
      </w:r>
      <w:r w:rsidR="00665812" w:rsidRPr="00764C9A">
        <w:rPr>
          <w:rFonts w:ascii="Book Antiqua" w:hAnsi="Book Antiqua" w:cs="ArialMT"/>
        </w:rPr>
        <w:t xml:space="preserve"> suc</w:t>
      </w:r>
      <w:r w:rsidR="000862DC" w:rsidRPr="00764C9A">
        <w:rPr>
          <w:rFonts w:ascii="Book Antiqua" w:hAnsi="Book Antiqua" w:cs="ArialMT"/>
        </w:rPr>
        <w:t>h that the higher levels of HOXA</w:t>
      </w:r>
      <w:r w:rsidR="00665812" w:rsidRPr="00764C9A">
        <w:rPr>
          <w:rFonts w:ascii="Book Antiqua" w:hAnsi="Book Antiqua" w:cs="ArialMT"/>
        </w:rPr>
        <w:t xml:space="preserve">9 expression in the </w:t>
      </w:r>
      <w:r w:rsidR="00D667D9" w:rsidRPr="00764C9A">
        <w:rPr>
          <w:rFonts w:ascii="Book Antiqua" w:hAnsi="Book Antiqua" w:cs="ArialMT"/>
        </w:rPr>
        <w:t xml:space="preserve">thoracic aorta </w:t>
      </w:r>
      <w:r w:rsidR="000862DC" w:rsidRPr="00764C9A">
        <w:rPr>
          <w:rFonts w:ascii="Book Antiqua" w:hAnsi="Book Antiqua" w:cs="ArialMT"/>
        </w:rPr>
        <w:t xml:space="preserve">repress </w:t>
      </w:r>
      <w:r w:rsidR="00564AB6" w:rsidRPr="00764C9A">
        <w:rPr>
          <w:rFonts w:ascii="Book Antiqua" w:hAnsi="Book Antiqua" w:cs="ArialMT"/>
          <w:i/>
        </w:rPr>
        <w:t>NF-</w:t>
      </w:r>
      <w:r w:rsidR="00564AB6" w:rsidRPr="00764C9A">
        <w:rPr>
          <w:rFonts w:ascii="Book Antiqua" w:hAnsi="Book Antiqua" w:cs="ArialMT"/>
          <w:i/>
        </w:rPr>
        <w:t></w:t>
      </w:r>
      <w:r w:rsidR="00665812" w:rsidRPr="00764C9A">
        <w:rPr>
          <w:rFonts w:ascii="Book Antiqua" w:hAnsi="Book Antiqua" w:cs="ArialMT"/>
          <w:i/>
        </w:rPr>
        <w:t>B</w:t>
      </w:r>
      <w:r w:rsidR="00665812" w:rsidRPr="00764C9A">
        <w:rPr>
          <w:rFonts w:ascii="Book Antiqua" w:hAnsi="Book Antiqua" w:cs="ArialMT"/>
        </w:rPr>
        <w:t xml:space="preserve"> transc</w:t>
      </w:r>
      <w:r w:rsidR="000862DC" w:rsidRPr="00764C9A">
        <w:rPr>
          <w:rFonts w:ascii="Book Antiqua" w:hAnsi="Book Antiqua" w:cs="ArialMT"/>
        </w:rPr>
        <w:t xml:space="preserve">riptional activity, whereas the high levels of NF-kB actitivity in the arch repress </w:t>
      </w:r>
      <w:r w:rsidR="000862DC" w:rsidRPr="00764C9A">
        <w:rPr>
          <w:rFonts w:ascii="Book Antiqua" w:hAnsi="Book Antiqua" w:cs="ArialMT"/>
          <w:i/>
        </w:rPr>
        <w:t>Hoxa9</w:t>
      </w:r>
      <w:r w:rsidR="000862DC" w:rsidRPr="00764C9A">
        <w:rPr>
          <w:rFonts w:ascii="Book Antiqua" w:hAnsi="Book Antiqua" w:cs="ArialMT"/>
        </w:rPr>
        <w:t xml:space="preserve"> expression</w:t>
      </w:r>
      <w:r w:rsidR="00761C4F" w:rsidRPr="00764C9A">
        <w:rPr>
          <w:rFonts w:ascii="Book Antiqua" w:hAnsi="Book Antiqua" w:cs="ArialMT"/>
          <w:vertAlign w:val="superscript"/>
        </w:rPr>
        <w:t>[16,27]</w:t>
      </w:r>
      <w:r w:rsidR="000862DC" w:rsidRPr="00764C9A">
        <w:rPr>
          <w:rFonts w:ascii="Book Antiqua" w:hAnsi="Book Antiqua" w:cs="ArialMT"/>
        </w:rPr>
        <w:t>.</w:t>
      </w:r>
    </w:p>
    <w:p w14:paraId="784FB976" w14:textId="38DF303B" w:rsidR="00DF3A5A" w:rsidRPr="00764C9A" w:rsidRDefault="00303C3E" w:rsidP="00764C9A">
      <w:pPr>
        <w:widowControl w:val="0"/>
        <w:autoSpaceDE w:val="0"/>
        <w:autoSpaceDN w:val="0"/>
        <w:adjustRightInd w:val="0"/>
        <w:spacing w:line="360" w:lineRule="auto"/>
        <w:ind w:firstLineChars="100" w:firstLine="240"/>
        <w:jc w:val="both"/>
        <w:rPr>
          <w:rFonts w:ascii="Book Antiqua" w:hAnsi="Book Antiqua" w:cs="Arial"/>
        </w:rPr>
      </w:pPr>
      <w:r w:rsidRPr="00764C9A">
        <w:rPr>
          <w:rFonts w:ascii="Book Antiqua" w:hAnsi="Book Antiqua" w:cs="ArialMT"/>
        </w:rPr>
        <w:t xml:space="preserve">As mentioned before, </w:t>
      </w:r>
      <w:r w:rsidR="00DF34D3" w:rsidRPr="00764C9A">
        <w:rPr>
          <w:rFonts w:ascii="Book Antiqua" w:hAnsi="Book Antiqua" w:cs="ArialMT"/>
        </w:rPr>
        <w:t xml:space="preserve">downregulation of </w:t>
      </w:r>
      <w:r w:rsidR="0079393D" w:rsidRPr="00764C9A">
        <w:rPr>
          <w:rFonts w:ascii="Book Antiqua" w:hAnsi="Book Antiqua" w:cs="ArialMT"/>
        </w:rPr>
        <w:t xml:space="preserve">already low </w:t>
      </w:r>
      <w:r w:rsidR="00DF34D3" w:rsidRPr="00764C9A">
        <w:rPr>
          <w:rFonts w:ascii="Book Antiqua" w:hAnsi="Book Antiqua" w:cs="ArialMT"/>
          <w:i/>
        </w:rPr>
        <w:t>HOXA4</w:t>
      </w:r>
      <w:r w:rsidR="00DF34D3" w:rsidRPr="00764C9A">
        <w:rPr>
          <w:rFonts w:ascii="Book Antiqua" w:hAnsi="Book Antiqua" w:cs="ArialMT"/>
        </w:rPr>
        <w:t xml:space="preserve"> </w:t>
      </w:r>
      <w:r w:rsidRPr="00764C9A">
        <w:rPr>
          <w:rFonts w:ascii="Book Antiqua" w:hAnsi="Book Antiqua" w:cs="ArialMT"/>
        </w:rPr>
        <w:t>expression</w:t>
      </w:r>
      <w:r w:rsidR="0079393D" w:rsidRPr="00764C9A">
        <w:rPr>
          <w:rFonts w:ascii="Book Antiqua" w:hAnsi="Book Antiqua" w:cs="ArialMT"/>
        </w:rPr>
        <w:t xml:space="preserve"> levels</w:t>
      </w:r>
      <w:r w:rsidRPr="00764C9A">
        <w:rPr>
          <w:rFonts w:ascii="Book Antiqua" w:hAnsi="Book Antiqua" w:cs="ArialMT"/>
        </w:rPr>
        <w:t xml:space="preserve"> </w:t>
      </w:r>
      <w:r w:rsidR="008058CF" w:rsidRPr="00764C9A">
        <w:rPr>
          <w:rFonts w:ascii="Book Antiqua" w:hAnsi="Book Antiqua" w:cs="ArialMT"/>
        </w:rPr>
        <w:t>in the ab</w:t>
      </w:r>
      <w:r w:rsidR="0079393D" w:rsidRPr="00764C9A">
        <w:rPr>
          <w:rFonts w:ascii="Book Antiqua" w:hAnsi="Book Antiqua" w:cs="ArialMT"/>
        </w:rPr>
        <w:t xml:space="preserve">dominal aorta </w:t>
      </w:r>
      <w:r w:rsidR="00DF34D3" w:rsidRPr="00764C9A">
        <w:rPr>
          <w:rFonts w:ascii="Book Antiqua" w:hAnsi="Book Antiqua" w:cs="ArialMT"/>
        </w:rPr>
        <w:t xml:space="preserve">was associated with </w:t>
      </w:r>
      <w:r w:rsidR="004B0C08" w:rsidRPr="00764C9A">
        <w:rPr>
          <w:rFonts w:ascii="Book Antiqua" w:hAnsi="Book Antiqua" w:cs="ArialMT"/>
        </w:rPr>
        <w:t>abdomina</w:t>
      </w:r>
      <w:r w:rsidR="00E26529" w:rsidRPr="00764C9A">
        <w:rPr>
          <w:rFonts w:ascii="Book Antiqua" w:hAnsi="Book Antiqua" w:cs="ArialMT"/>
        </w:rPr>
        <w:t>l aortic aneurysms (AAAs)</w:t>
      </w:r>
      <w:r w:rsidR="00CF3DA0" w:rsidRPr="00764C9A">
        <w:rPr>
          <w:rFonts w:ascii="Book Antiqua" w:hAnsi="Book Antiqua" w:cs="ArialMT"/>
          <w:vertAlign w:val="superscript"/>
        </w:rPr>
        <w:fldChar w:fldCharType="begin"/>
      </w:r>
      <w:r w:rsidR="00CF3DA0" w:rsidRPr="00764C9A">
        <w:rPr>
          <w:rFonts w:ascii="Book Antiqua" w:hAnsi="Book Antiqua" w:cs="ArialMT"/>
          <w:vertAlign w:val="superscript"/>
        </w:rPr>
        <w:instrText xml:space="preserve"> ADDIN EN.CITE &lt;EndNote&gt;&lt;Cite&gt;&lt;Author&gt;Lillvis&lt;/Author&gt;&lt;Year&gt;2011&lt;/Year&gt;&lt;RecNum&gt;57&lt;/RecNum&gt;&lt;record&gt;&lt;rec-number&gt;57&lt;/rec-number&gt;&lt;foreign-keys&gt;&lt;key app="EN" db-id="avzfxt5aa02tfief92n5e0fbea0dfaxa2pxa"&gt;57&lt;/key&gt;&lt;/foreign-keys&gt;&lt;ref-type name="Journal Article"&gt;17&lt;/ref-type&gt;&lt;contributors&gt;&lt;authors&gt;&lt;author&gt;Lillvis, J. H.&lt;/author&gt;&lt;author&gt;Erdman, R.&lt;/author&gt;&lt;author&gt;Schworer, C. M.&lt;/author&gt;&lt;author&gt;Golden, A.&lt;/author&gt;&lt;author&gt;Derr, K.&lt;/author&gt;&lt;author&gt;Gatalica, Z.&lt;/author&gt;&lt;author&gt;Cox, L. A.&lt;/author&gt;&lt;author&gt;Shen, J.&lt;/author&gt;&lt;author&gt;Vander Heide, R. S.&lt;/author&gt;&lt;author&gt;Lenk, G. M.&lt;/author&gt;&lt;author&gt;Hlavaty, L.&lt;/author&gt;&lt;author&gt;Li, L.&lt;/author&gt;&lt;author&gt;Elmore, J. R.&lt;/author&gt;&lt;author&gt;Franklin, D. P.&lt;/author&gt;&lt;author&gt;Gray, J. L.&lt;/author&gt;&lt;author&gt;Garvin, R. P.&lt;/author&gt;&lt;author&gt;Carey, D. J.&lt;/author&gt;&lt;author&gt;Lancaster, W. D.&lt;/author&gt;&lt;author&gt;Tromp, G.&lt;/author&gt;&lt;author&gt;Kuivaniemi, H.&lt;/author&gt;&lt;/authors&gt;&lt;/contributors&gt;&lt;auth-address&gt;Center for Molecular Medicine and Genetics, Wayne State University School of Medicine, Detroit, Michigan, USA.&lt;/auth-address&gt;&lt;titles&gt;&lt;title&gt;Regional expression of HOXA4 along the aorta and its potential role in human abdominal aortic aneurysms&lt;/title&gt;&lt;secondary-title&gt;BMC Physiol&lt;/secondary-title&gt;&lt;/titles&gt;&lt;pages&gt;9&lt;/pages&gt;&lt;volume&gt;11&lt;/volume&gt;&lt;edition&gt;2011/06/02&lt;/edition&gt;&lt;dates&gt;&lt;year&gt;2011&lt;/year&gt;&lt;/dates&gt;&lt;isbn&gt;1472-6793 (Electronic)&amp;#xD;1472-6793 (Linking)&lt;/isbn&gt;&lt;accession-num&gt;21627813&lt;/accession-num&gt;&lt;urls&gt;&lt;related-urls&gt;&lt;url&gt;http://www.ncbi.nlm.nih.gov/entrez/query.fcgi?cmd=Retrieve&amp;amp;db=PubMed&amp;amp;dopt=Citation&amp;amp;list_uids=21627813&lt;/url&gt;&lt;/related-urls&gt;&lt;/urls&gt;&lt;custom2&gt;3125234&lt;/custom2&gt;&lt;electronic-resource-num&gt;1472-6793-11-9 [pii]&amp;#xD;10.1186/1472-6793-11-9&lt;/electronic-resource-num&gt;&lt;language&gt;eng&lt;/language&gt;&lt;/record&gt;&lt;/Cite&gt;&lt;/EndNote&gt;</w:instrText>
      </w:r>
      <w:r w:rsidR="00CF3DA0" w:rsidRPr="00764C9A">
        <w:rPr>
          <w:rFonts w:ascii="Book Antiqua" w:hAnsi="Book Antiqua" w:cs="ArialMT"/>
          <w:vertAlign w:val="superscript"/>
        </w:rPr>
        <w:fldChar w:fldCharType="separate"/>
      </w:r>
      <w:r w:rsidR="00CF3DA0" w:rsidRPr="00764C9A">
        <w:rPr>
          <w:rFonts w:ascii="Book Antiqua" w:hAnsi="Book Antiqua" w:cs="ArialMT"/>
          <w:noProof/>
          <w:vertAlign w:val="superscript"/>
        </w:rPr>
        <w:t>[15]</w:t>
      </w:r>
      <w:r w:rsidR="00CF3DA0" w:rsidRPr="00764C9A">
        <w:rPr>
          <w:rFonts w:ascii="Book Antiqua" w:hAnsi="Book Antiqua" w:cs="ArialMT"/>
          <w:vertAlign w:val="superscript"/>
        </w:rPr>
        <w:fldChar w:fldCharType="end"/>
      </w:r>
      <w:r w:rsidR="00E26529" w:rsidRPr="00764C9A">
        <w:rPr>
          <w:rFonts w:ascii="Book Antiqua" w:hAnsi="Book Antiqua" w:cs="ArialMT"/>
        </w:rPr>
        <w:t xml:space="preserve"> that</w:t>
      </w:r>
      <w:r w:rsidR="004B0C08" w:rsidRPr="00764C9A">
        <w:rPr>
          <w:rFonts w:ascii="Book Antiqua" w:hAnsi="Book Antiqua" w:cs="ArialMT"/>
        </w:rPr>
        <w:t xml:space="preserve"> are much more prevalent than thoracic aor</w:t>
      </w:r>
      <w:r w:rsidR="00E26529" w:rsidRPr="00764C9A">
        <w:rPr>
          <w:rFonts w:ascii="Book Antiqua" w:hAnsi="Book Antiqua" w:cs="ArialMT"/>
        </w:rPr>
        <w:t xml:space="preserve">tic aneurysms (TAAs), which themselves </w:t>
      </w:r>
      <w:r w:rsidR="004B0C08" w:rsidRPr="00764C9A">
        <w:rPr>
          <w:rFonts w:ascii="Book Antiqua" w:hAnsi="Book Antiqua" w:cs="ArialMT"/>
        </w:rPr>
        <w:t xml:space="preserve">occur primarily in the ascending </w:t>
      </w:r>
      <w:r w:rsidR="009B4FEC" w:rsidRPr="00764C9A">
        <w:rPr>
          <w:rFonts w:ascii="Book Antiqua" w:hAnsi="Book Antiqua" w:cs="ArialMT"/>
        </w:rPr>
        <w:t xml:space="preserve">aorta, i.e. </w:t>
      </w:r>
      <w:r w:rsidR="00E26529" w:rsidRPr="00764C9A">
        <w:rPr>
          <w:rFonts w:ascii="Book Antiqua" w:hAnsi="Book Antiqua" w:cs="ArialMT"/>
        </w:rPr>
        <w:t>the pro</w:t>
      </w:r>
      <w:r w:rsidRPr="00764C9A">
        <w:rPr>
          <w:rFonts w:ascii="Book Antiqua" w:hAnsi="Book Antiqua" w:cs="ArialMT"/>
        </w:rPr>
        <w:t>ximal region of the aortic arch</w:t>
      </w:r>
      <w:r w:rsidR="00CF3DA0" w:rsidRPr="00764C9A">
        <w:rPr>
          <w:rFonts w:ascii="Book Antiqua" w:hAnsi="Book Antiqua" w:cs="ArialMT"/>
          <w:vertAlign w:val="superscript"/>
        </w:rPr>
        <w:fldChar w:fldCharType="begin"/>
      </w:r>
      <w:r w:rsidR="00CF3DA0" w:rsidRPr="00764C9A">
        <w:rPr>
          <w:rFonts w:ascii="Book Antiqua" w:hAnsi="Book Antiqua" w:cs="ArialMT"/>
          <w:vertAlign w:val="superscript"/>
        </w:rPr>
        <w:instrText xml:space="preserve"> ADDIN EN.CITE &lt;EndNote&gt;&lt;Cite&gt;&lt;Author&gt;Lindsay&lt;/Author&gt;&lt;Year&gt;2011&lt;/Year&gt;&lt;RecNum&gt;56&lt;/RecNum&gt;&lt;record&gt;&lt;rec-number&gt;56&lt;/rec-number&gt;&lt;foreign-keys&gt;&lt;key app="EN" db-id="avzfxt5aa02tfief92n5e0fbea0dfaxa2pxa"&gt;56&lt;/key&gt;&lt;/foreign-keys&gt;&lt;ref-type name="Journal Article"&gt;17&lt;/ref-type&gt;&lt;contributors&gt;&lt;authors&gt;&lt;author&gt;Lindsay, M. E.&lt;/author&gt;&lt;author&gt;Dietz, H. C.&lt;/author&gt;&lt;/authors&gt;&lt;/contributors&gt;&lt;auth-address&gt;Division of Pediatric Cardiology, Department of Pediatrics, Johns Hopkins Medical Institutions, Baltimore, Maryland 21205-1832, USA.&lt;/auth-address&gt;&lt;titles&gt;&lt;title&gt;Lessons on the pathogenesis of aneurysm from heritable conditions&lt;/title&gt;&lt;secondary-title&gt;Nature&lt;/secondary-title&gt;&lt;/titles&gt;&lt;periodical&gt;&lt;full-title&gt;Nature&lt;/full-title&gt;&lt;/periodical&gt;&lt;pages&gt;308-16&lt;/pages&gt;&lt;volume&gt;473&lt;/volume&gt;&lt;number&gt;7347&lt;/number&gt;&lt;edition&gt;2011/05/20&lt;/edition&gt;&lt;keywords&gt;&lt;keyword&gt;Angiotensin II/metabolism&lt;/keyword&gt;&lt;keyword&gt;Animals&lt;/keyword&gt;&lt;keyword&gt;Aortic Aneurysm/complications/*genetics/*pathology/therapy&lt;/keyword&gt;&lt;keyword&gt;Disease Models, Animal&lt;/keyword&gt;&lt;keyword&gt;Elastin/metabolism&lt;/keyword&gt;&lt;keyword&gt;Humans&lt;/keyword&gt;&lt;keyword&gt;Muscle, Smooth, Vascular/pathology&lt;/keyword&gt;&lt;keyword&gt;Transforming Growth Factor beta/metabolism&lt;/keyword&gt;&lt;/keywords&gt;&lt;dates&gt;&lt;year&gt;2011&lt;/year&gt;&lt;pub-dates&gt;&lt;date&gt;May 19&lt;/date&gt;&lt;/pub-dates&gt;&lt;/dates&gt;&lt;isbn&gt;1476-4687 (Electronic)&amp;#xD;0028-0836 (Linking)&lt;/isbn&gt;&lt;accession-num&gt;21593863&lt;/accession-num&gt;&lt;urls&gt;&lt;related-urls&gt;&lt;url&gt;http://www.ncbi.nlm.nih.gov/entrez/query.fcgi?cmd=Retrieve&amp;amp;db=PubMed&amp;amp;dopt=Citation&amp;amp;list_uids=21593863&lt;/url&gt;&lt;/related-urls&gt;&lt;/urls&gt;&lt;electronic-resource-num&gt;nature10145 [pii]&amp;#xD;10.1038/nature10145&lt;/electronic-resource-num&gt;&lt;language&gt;eng&lt;/language&gt;&lt;/record&gt;&lt;/Cite&gt;&lt;/EndNote&gt;</w:instrText>
      </w:r>
      <w:r w:rsidR="00CF3DA0" w:rsidRPr="00764C9A">
        <w:rPr>
          <w:rFonts w:ascii="Book Antiqua" w:hAnsi="Book Antiqua" w:cs="ArialMT"/>
          <w:vertAlign w:val="superscript"/>
        </w:rPr>
        <w:fldChar w:fldCharType="separate"/>
      </w:r>
      <w:r w:rsidR="00CF3DA0" w:rsidRPr="00764C9A">
        <w:rPr>
          <w:rFonts w:ascii="Book Antiqua" w:hAnsi="Book Antiqua" w:cs="ArialMT"/>
          <w:noProof/>
          <w:vertAlign w:val="superscript"/>
        </w:rPr>
        <w:t>[28]</w:t>
      </w:r>
      <w:r w:rsidR="00CF3DA0" w:rsidRPr="00764C9A">
        <w:rPr>
          <w:rFonts w:ascii="Book Antiqua" w:hAnsi="Book Antiqua" w:cs="ArialMT"/>
          <w:vertAlign w:val="superscript"/>
        </w:rPr>
        <w:fldChar w:fldCharType="end"/>
      </w:r>
      <w:r w:rsidRPr="00764C9A">
        <w:rPr>
          <w:rFonts w:ascii="Book Antiqua" w:hAnsi="Book Antiqua" w:cs="ArialMT"/>
        </w:rPr>
        <w:t>.</w:t>
      </w:r>
      <w:r w:rsidR="00CF3DD9" w:rsidRPr="00764C9A">
        <w:rPr>
          <w:rFonts w:ascii="Book Antiqua" w:hAnsi="Book Antiqua" w:cs="ArialMT"/>
        </w:rPr>
        <w:t xml:space="preserve"> </w:t>
      </w:r>
      <w:r w:rsidR="005D7791" w:rsidRPr="00764C9A">
        <w:rPr>
          <w:rFonts w:ascii="Book Antiqua" w:hAnsi="Book Antiqua" w:cs="ArialMT"/>
        </w:rPr>
        <w:t xml:space="preserve">While </w:t>
      </w:r>
      <w:r w:rsidR="00CF3DD9" w:rsidRPr="00764C9A">
        <w:rPr>
          <w:rFonts w:ascii="Book Antiqua" w:hAnsi="Book Antiqua" w:cs="ArialMT"/>
        </w:rPr>
        <w:t xml:space="preserve">there exist many differences in the etiology, </w:t>
      </w:r>
      <w:r w:rsidRPr="00764C9A">
        <w:rPr>
          <w:rFonts w:ascii="Book Antiqua" w:hAnsi="Book Antiqua" w:cs="ArialMT"/>
        </w:rPr>
        <w:t xml:space="preserve">histology, and genetics of the two diseases, it is perhaps </w:t>
      </w:r>
      <w:r w:rsidR="005D7791" w:rsidRPr="00764C9A">
        <w:rPr>
          <w:rFonts w:ascii="Book Antiqua" w:hAnsi="Book Antiqua" w:cs="ArialMT"/>
        </w:rPr>
        <w:t>noteworthy that both develop predominan</w:t>
      </w:r>
      <w:r w:rsidR="008058CF" w:rsidRPr="00764C9A">
        <w:rPr>
          <w:rFonts w:ascii="Book Antiqua" w:hAnsi="Book Antiqua" w:cs="ArialMT"/>
        </w:rPr>
        <w:t xml:space="preserve">tly in vessel segments that are situated at the low ends of </w:t>
      </w:r>
      <w:r w:rsidR="008058CF" w:rsidRPr="00764C9A">
        <w:rPr>
          <w:rFonts w:ascii="Book Antiqua" w:hAnsi="Book Antiqua" w:cs="ArialMT"/>
          <w:i/>
        </w:rPr>
        <w:t>Hox</w:t>
      </w:r>
      <w:r w:rsidR="008058CF" w:rsidRPr="00764C9A">
        <w:rPr>
          <w:rFonts w:ascii="Book Antiqua" w:hAnsi="Book Antiqua" w:cs="ArialMT"/>
        </w:rPr>
        <w:t xml:space="preserve"> expression gradients with</w:t>
      </w:r>
      <w:r w:rsidR="005D7791" w:rsidRPr="00764C9A">
        <w:rPr>
          <w:rFonts w:ascii="Book Antiqua" w:hAnsi="Book Antiqua" w:cs="ArialMT"/>
        </w:rPr>
        <w:t xml:space="preserve"> a greater pro-inflammatory predispositi</w:t>
      </w:r>
      <w:r w:rsidR="008058CF" w:rsidRPr="00764C9A">
        <w:rPr>
          <w:rFonts w:ascii="Book Antiqua" w:hAnsi="Book Antiqua" w:cs="ArialMT"/>
        </w:rPr>
        <w:t>on</w:t>
      </w:r>
      <w:r w:rsidR="009B4FEC" w:rsidRPr="00764C9A">
        <w:rPr>
          <w:rFonts w:ascii="Book Antiqua" w:hAnsi="Book Antiqua" w:cs="ArialMT"/>
        </w:rPr>
        <w:t xml:space="preserve"> in both cases</w:t>
      </w:r>
      <w:r w:rsidR="005D7791" w:rsidRPr="00764C9A">
        <w:rPr>
          <w:rFonts w:ascii="Book Antiqua" w:hAnsi="Book Antiqua" w:cs="ArialMT"/>
        </w:rPr>
        <w:t>, even though the inflammatory component in TAAs is lower than in AAAs</w:t>
      </w:r>
      <w:r w:rsidR="004A0304" w:rsidRPr="00764C9A">
        <w:rPr>
          <w:rFonts w:ascii="Book Antiqua" w:hAnsi="Book Antiqua" w:cs="ArialMT"/>
          <w:vertAlign w:val="superscript"/>
        </w:rPr>
        <w:fldChar w:fldCharType="begin"/>
      </w:r>
      <w:r w:rsidR="004A0304" w:rsidRPr="00764C9A">
        <w:rPr>
          <w:rFonts w:ascii="Book Antiqua" w:hAnsi="Book Antiqua" w:cs="ArialMT"/>
          <w:vertAlign w:val="superscript"/>
        </w:rPr>
        <w:instrText xml:space="preserve"> ADDIN EN.CITE &lt;EndNote&gt;&lt;Cite&gt;&lt;Author&gt;Lindsay&lt;/Author&gt;&lt;Year&gt;2011&lt;/Year&gt;&lt;RecNum&gt;56&lt;/RecNum&gt;&lt;record&gt;&lt;rec-number&gt;56&lt;/rec-number&gt;&lt;foreign-keys&gt;&lt;key app="EN" db-id="avzfxt5aa02tfief92n5e0fbea0dfaxa2pxa"&gt;56&lt;/key&gt;&lt;/foreign-keys&gt;&lt;ref-type name="Journal Article"&gt;17&lt;/ref-type&gt;&lt;contributors&gt;&lt;authors&gt;&lt;author&gt;Lindsay, M. E.&lt;/author&gt;&lt;author&gt;Dietz, H. C.&lt;/author&gt;&lt;/authors&gt;&lt;/contributors&gt;&lt;auth-address&gt;Division of Pediatric Cardiology, Department of Pediatrics, Johns Hopkins Medical Institutions, Baltimore, Maryland 21205-1832, USA.&lt;/auth-address&gt;&lt;titles&gt;&lt;title&gt;Lessons on the pathogenesis of aneurysm from heritable conditions&lt;/title&gt;&lt;secondary-title&gt;Nature&lt;/secondary-title&gt;&lt;/titles&gt;&lt;periodical&gt;&lt;full-title&gt;Nature&lt;/full-title&gt;&lt;/periodical&gt;&lt;pages&gt;308-16&lt;/pages&gt;&lt;volume&gt;473&lt;/volume&gt;&lt;number&gt;7347&lt;/number&gt;&lt;edition&gt;2011/05/20&lt;/edition&gt;&lt;keywords&gt;&lt;keyword&gt;Angiotensin II/metabolism&lt;/keyword&gt;&lt;keyword&gt;Animals&lt;/keyword&gt;&lt;keyword&gt;Aortic Aneurysm/complications/*genetics/*pathology/therapy&lt;/keyword&gt;&lt;keyword&gt;Disease Models, Animal&lt;/keyword&gt;&lt;keyword&gt;Elastin/metabolism&lt;/keyword&gt;&lt;keyword&gt;Humans&lt;/keyword&gt;&lt;keyword&gt;Muscle, Smooth, Vascular/pathology&lt;/keyword&gt;&lt;keyword&gt;Transforming Growth Factor beta/metabolism&lt;/keyword&gt;&lt;/keywords&gt;&lt;dates&gt;&lt;year&gt;2011&lt;/year&gt;&lt;pub-dates&gt;&lt;date&gt;May 19&lt;/date&gt;&lt;/pub-dates&gt;&lt;/dates&gt;&lt;isbn&gt;1476-4687 (Electronic)&amp;#xD;0028-0836 (Linking)&lt;/isbn&gt;&lt;accession-num&gt;21593863&lt;/accession-num&gt;&lt;urls&gt;&lt;related-urls&gt;&lt;url&gt;http://www.ncbi.nlm.nih.gov/entrez/query.fcgi?cmd=Retrieve&amp;amp;db=PubMed&amp;amp;dopt=Citation&amp;amp;list_uids=21593863&lt;/url&gt;&lt;/related-urls&gt;&lt;/urls&gt;&lt;electronic-resource-num&gt;nature10145 [pii]&amp;#xD;10.1038/nature10145&lt;/electronic-resource-num&gt;&lt;language&gt;eng&lt;/language&gt;&lt;/record&gt;&lt;/Cite&gt;&lt;/EndNote&gt;</w:instrText>
      </w:r>
      <w:r w:rsidR="004A0304" w:rsidRPr="00764C9A">
        <w:rPr>
          <w:rFonts w:ascii="Book Antiqua" w:hAnsi="Book Antiqua" w:cs="ArialMT"/>
          <w:vertAlign w:val="superscript"/>
        </w:rPr>
        <w:fldChar w:fldCharType="separate"/>
      </w:r>
      <w:r w:rsidR="004A0304" w:rsidRPr="00764C9A">
        <w:rPr>
          <w:rFonts w:ascii="Book Antiqua" w:hAnsi="Book Antiqua" w:cs="ArialMT"/>
          <w:noProof/>
          <w:vertAlign w:val="superscript"/>
        </w:rPr>
        <w:t>[28]</w:t>
      </w:r>
      <w:r w:rsidR="004A0304" w:rsidRPr="00764C9A">
        <w:rPr>
          <w:rFonts w:ascii="Book Antiqua" w:hAnsi="Book Antiqua" w:cs="ArialMT"/>
          <w:vertAlign w:val="superscript"/>
        </w:rPr>
        <w:fldChar w:fldCharType="end"/>
      </w:r>
      <w:r w:rsidR="004A0304" w:rsidRPr="00764C9A">
        <w:rPr>
          <w:rFonts w:ascii="Book Antiqua" w:hAnsi="Book Antiqua" w:cs="ArialMT"/>
        </w:rPr>
        <w:t xml:space="preserve">. </w:t>
      </w:r>
      <w:r w:rsidR="0079393D" w:rsidRPr="00764C9A">
        <w:rPr>
          <w:rFonts w:ascii="Book Antiqua" w:hAnsi="Book Antiqua" w:cs="ArialMT"/>
        </w:rPr>
        <w:t xml:space="preserve">This raises the intriguing question whether high levels of </w:t>
      </w:r>
      <w:r w:rsidR="0079393D" w:rsidRPr="00764C9A">
        <w:rPr>
          <w:rFonts w:ascii="Book Antiqua" w:hAnsi="Book Antiqua" w:cs="ArialMT"/>
          <w:i/>
        </w:rPr>
        <w:t xml:space="preserve">Hoxa9 </w:t>
      </w:r>
      <w:r w:rsidR="0079393D" w:rsidRPr="00764C9A">
        <w:rPr>
          <w:rFonts w:ascii="Book Antiqua" w:hAnsi="Book Antiqua" w:cs="ArialMT"/>
        </w:rPr>
        <w:t xml:space="preserve">and </w:t>
      </w:r>
      <w:r w:rsidR="0079393D" w:rsidRPr="00764C9A">
        <w:rPr>
          <w:rFonts w:ascii="Book Antiqua" w:hAnsi="Book Antiqua" w:cs="ArialMT"/>
          <w:i/>
        </w:rPr>
        <w:t>Hoxa4</w:t>
      </w:r>
      <w:r w:rsidR="0079393D" w:rsidRPr="00764C9A">
        <w:rPr>
          <w:rFonts w:ascii="Book Antiqua" w:hAnsi="Book Antiqua" w:cs="ArialMT"/>
        </w:rPr>
        <w:t xml:space="preserve"> expression </w:t>
      </w:r>
      <w:r w:rsidR="009B4FEC" w:rsidRPr="00764C9A">
        <w:rPr>
          <w:rFonts w:ascii="Book Antiqua" w:hAnsi="Book Antiqua" w:cs="ArialMT"/>
        </w:rPr>
        <w:t xml:space="preserve">may </w:t>
      </w:r>
      <w:r w:rsidR="0079393D" w:rsidRPr="00764C9A">
        <w:rPr>
          <w:rFonts w:ascii="Book Antiqua" w:hAnsi="Book Antiqua" w:cs="ArialMT"/>
        </w:rPr>
        <w:t>protect against the development of both aneurysms and atherosclerosis in the descending a</w:t>
      </w:r>
      <w:r w:rsidR="009B4FEC" w:rsidRPr="00764C9A">
        <w:rPr>
          <w:rFonts w:ascii="Book Antiqua" w:hAnsi="Book Antiqua" w:cs="ArialMT"/>
        </w:rPr>
        <w:t>orta, aka thoracic aorta. In that case</w:t>
      </w:r>
      <w:r w:rsidR="00564AB6" w:rsidRPr="00764C9A">
        <w:rPr>
          <w:rFonts w:ascii="Book Antiqua" w:hAnsi="Book Antiqua" w:cs="ArialMT"/>
        </w:rPr>
        <w:t xml:space="preserve">, the further reduced </w:t>
      </w:r>
      <w:r w:rsidR="009B4FEC" w:rsidRPr="00764C9A">
        <w:rPr>
          <w:rFonts w:ascii="Book Antiqua" w:hAnsi="Book Antiqua" w:cs="ArialMT"/>
          <w:i/>
        </w:rPr>
        <w:t>HOXA4</w:t>
      </w:r>
      <w:r w:rsidR="009B4FEC" w:rsidRPr="00764C9A">
        <w:rPr>
          <w:rFonts w:ascii="Book Antiqua" w:hAnsi="Book Antiqua" w:cs="ArialMT"/>
        </w:rPr>
        <w:t xml:space="preserve"> </w:t>
      </w:r>
      <w:r w:rsidR="00564AB6" w:rsidRPr="00764C9A">
        <w:rPr>
          <w:rFonts w:ascii="Book Antiqua" w:hAnsi="Book Antiqua" w:cs="ArialMT"/>
        </w:rPr>
        <w:t xml:space="preserve">levels </w:t>
      </w:r>
      <w:r w:rsidR="009B4FEC" w:rsidRPr="00764C9A">
        <w:rPr>
          <w:rFonts w:ascii="Book Antiqua" w:hAnsi="Book Antiqua" w:cs="ArialMT"/>
        </w:rPr>
        <w:t xml:space="preserve">clinically associated with AAA </w:t>
      </w:r>
      <w:r w:rsidR="00320B88" w:rsidRPr="00764C9A">
        <w:rPr>
          <w:rFonts w:ascii="Book Antiqua" w:hAnsi="Book Antiqua" w:cs="ArialMT"/>
        </w:rPr>
        <w:t xml:space="preserve">are likely the </w:t>
      </w:r>
      <w:r w:rsidR="009B4FEC" w:rsidRPr="00764C9A">
        <w:rPr>
          <w:rFonts w:ascii="Book Antiqua" w:hAnsi="Book Antiqua" w:cs="ArialMT"/>
        </w:rPr>
        <w:t xml:space="preserve">consequence of inflammatory stimuli, a view supported by in </w:t>
      </w:r>
      <w:r w:rsidR="009B4FEC" w:rsidRPr="00764C9A">
        <w:rPr>
          <w:rFonts w:ascii="Book Antiqua" w:hAnsi="Book Antiqua" w:cs="ArialMT"/>
          <w:i/>
        </w:rPr>
        <w:t>vitro data</w:t>
      </w:r>
      <w:r w:rsidR="009B4FEC" w:rsidRPr="00764C9A">
        <w:rPr>
          <w:rFonts w:ascii="Book Antiqua" w:hAnsi="Book Antiqua" w:cs="ArialMT"/>
        </w:rPr>
        <w:t xml:space="preserve"> showi</w:t>
      </w:r>
      <w:r w:rsidR="00320B88" w:rsidRPr="00764C9A">
        <w:rPr>
          <w:rFonts w:ascii="Book Antiqua" w:hAnsi="Book Antiqua" w:cs="ArialMT"/>
        </w:rPr>
        <w:t xml:space="preserve">ng reduced </w:t>
      </w:r>
      <w:r w:rsidR="00320B88" w:rsidRPr="00764C9A">
        <w:rPr>
          <w:rFonts w:ascii="Book Antiqua" w:hAnsi="Book Antiqua" w:cs="ArialMT"/>
          <w:i/>
        </w:rPr>
        <w:t>HOXA4</w:t>
      </w:r>
      <w:r w:rsidR="00320B88" w:rsidRPr="00764C9A">
        <w:rPr>
          <w:rFonts w:ascii="Book Antiqua" w:hAnsi="Book Antiqua" w:cs="ArialMT"/>
        </w:rPr>
        <w:t xml:space="preserve"> expression in cultured human VSMCs and ECs treated with inflammatory cytokine IFN-</w:t>
      </w:r>
      <w:r w:rsidR="00764C9A">
        <w:rPr>
          <w:rFonts w:ascii="Book Antiqua" w:hAnsi="Book Antiqua"/>
        </w:rPr>
        <w:t>γ</w:t>
      </w:r>
      <w:r w:rsidR="00CF3DA0" w:rsidRPr="00764C9A">
        <w:rPr>
          <w:rFonts w:ascii="Book Antiqua" w:hAnsi="Book Antiqua" w:cs="Arial"/>
          <w:vertAlign w:val="superscript"/>
        </w:rPr>
        <w:fldChar w:fldCharType="begin"/>
      </w:r>
      <w:r w:rsidR="00CF3DA0" w:rsidRPr="00764C9A">
        <w:rPr>
          <w:rFonts w:ascii="Book Antiqua" w:hAnsi="Book Antiqua" w:cs="Arial"/>
          <w:vertAlign w:val="superscript"/>
        </w:rPr>
        <w:instrText xml:space="preserve"> ADDIN EN.CITE &lt;EndNote&gt;&lt;Cite&gt;&lt;Author&gt;Lillvis&lt;/Author&gt;&lt;Year&gt;2011&lt;/Year&gt;&lt;RecNum&gt;57&lt;/RecNum&gt;&lt;record&gt;&lt;rec-number&gt;57&lt;/rec-number&gt;&lt;foreign-keys&gt;&lt;key app="EN" db-id="avzfxt5aa02tfief92n5e0fbea0dfaxa2pxa"&gt;57&lt;/key&gt;&lt;/foreign-keys&gt;&lt;ref-type name="Journal Article"&gt;17&lt;/ref-type&gt;&lt;contributors&gt;&lt;authors&gt;&lt;author&gt;Lillvis, J. H.&lt;/author&gt;&lt;author&gt;Erdman, R.&lt;/author&gt;&lt;author&gt;Schworer, C. M.&lt;/author&gt;&lt;author&gt;Golden, A.&lt;/author&gt;&lt;author&gt;Derr, K.&lt;/author&gt;&lt;author&gt;Gatalica, Z.&lt;/author&gt;&lt;author&gt;Cox, L. A.&lt;/author&gt;&lt;author&gt;Shen, J.&lt;/author&gt;&lt;author&gt;Vander Heide, R. S.&lt;/author&gt;&lt;author&gt;Lenk, G. M.&lt;/author&gt;&lt;author&gt;Hlavaty, L.&lt;/author&gt;&lt;author&gt;Li, L.&lt;/author&gt;&lt;author&gt;Elmore, J. R.&lt;/author&gt;&lt;author&gt;Franklin, D. P.&lt;/author&gt;&lt;author&gt;Gray, J. L.&lt;/author&gt;&lt;author&gt;Garvin, R. P.&lt;/author&gt;&lt;author&gt;Carey, D. J.&lt;/author&gt;&lt;author&gt;Lancaster, W. D.&lt;/author&gt;&lt;author&gt;Tromp, G.&lt;/author&gt;&lt;author&gt;Kuivaniemi, H.&lt;/author&gt;&lt;/authors&gt;&lt;/contributors&gt;&lt;auth-address&gt;Center for Molecular Medicine and Genetics, Wayne State University School of Medicine, Detroit, Michigan, USA.&lt;/auth-address&gt;&lt;titles&gt;&lt;title&gt;Regional expression of HOXA4 along the aorta and its potential role in human abdominal aortic aneurysms&lt;/title&gt;&lt;secondary-title&gt;BMC Physiol&lt;/secondary-title&gt;&lt;/titles&gt;&lt;pages&gt;9&lt;/pages&gt;&lt;volume&gt;11&lt;/volume&gt;&lt;edition&gt;2011/06/02&lt;/edition&gt;&lt;dates&gt;&lt;year&gt;2011&lt;/year&gt;&lt;/dates&gt;&lt;isbn&gt;1472-6793 (Electronic)&amp;#xD;1472-6793 (Linking)&lt;/isbn&gt;&lt;accession-num&gt;21627813&lt;/accession-num&gt;&lt;urls&gt;&lt;related-urls&gt;&lt;url&gt;http://www.ncbi.nlm.nih.gov/entrez/query.fcgi?cmd=Retrieve&amp;amp;db=PubMed&amp;amp;dopt=Citation&amp;amp;list_uids=21627813&lt;/url&gt;&lt;/related-urls&gt;&lt;/urls&gt;&lt;custom2&gt;3125234&lt;/custom2&gt;&lt;electronic-resource-num&gt;1472-6793-11-9 [pii]&amp;#xD;10.1186/1472-6793-11-9&lt;/electronic-resource-num&gt;&lt;language&gt;eng&lt;/language&gt;&lt;/record&gt;&lt;/Cite&gt;&lt;/EndNote&gt;</w:instrText>
      </w:r>
      <w:r w:rsidR="00CF3DA0" w:rsidRPr="00764C9A">
        <w:rPr>
          <w:rFonts w:ascii="Book Antiqua" w:hAnsi="Book Antiqua" w:cs="Arial"/>
          <w:vertAlign w:val="superscript"/>
        </w:rPr>
        <w:fldChar w:fldCharType="separate"/>
      </w:r>
      <w:r w:rsidR="00CF3DA0" w:rsidRPr="00764C9A">
        <w:rPr>
          <w:rFonts w:ascii="Book Antiqua" w:hAnsi="Book Antiqua" w:cs="Arial"/>
          <w:noProof/>
          <w:vertAlign w:val="superscript"/>
        </w:rPr>
        <w:t>[15]</w:t>
      </w:r>
      <w:r w:rsidR="00CF3DA0" w:rsidRPr="00764C9A">
        <w:rPr>
          <w:rFonts w:ascii="Book Antiqua" w:hAnsi="Book Antiqua" w:cs="Arial"/>
          <w:vertAlign w:val="superscript"/>
        </w:rPr>
        <w:fldChar w:fldCharType="end"/>
      </w:r>
      <w:r w:rsidR="00DF3A5A" w:rsidRPr="00764C9A">
        <w:rPr>
          <w:rFonts w:ascii="Book Antiqua" w:hAnsi="Book Antiqua" w:cs="Arial"/>
        </w:rPr>
        <w:t>.</w:t>
      </w:r>
      <w:r w:rsidR="001C2048" w:rsidRPr="00764C9A">
        <w:rPr>
          <w:rFonts w:ascii="Book Antiqua" w:hAnsi="Book Antiqua" w:cs="Arial"/>
        </w:rPr>
        <w:t xml:space="preserve"> </w:t>
      </w:r>
    </w:p>
    <w:p w14:paraId="258AD1CA" w14:textId="77777777" w:rsidR="004D60DB" w:rsidRPr="00764C9A" w:rsidRDefault="00A14648" w:rsidP="00764C9A">
      <w:pPr>
        <w:widowControl w:val="0"/>
        <w:autoSpaceDE w:val="0"/>
        <w:autoSpaceDN w:val="0"/>
        <w:adjustRightInd w:val="0"/>
        <w:spacing w:line="360" w:lineRule="auto"/>
        <w:ind w:firstLineChars="100" w:firstLine="240"/>
        <w:jc w:val="both"/>
        <w:rPr>
          <w:rFonts w:ascii="Book Antiqua" w:hAnsi="Book Antiqua" w:cs="Arial"/>
        </w:rPr>
      </w:pPr>
      <w:r w:rsidRPr="00764C9A">
        <w:rPr>
          <w:rFonts w:ascii="Book Antiqua" w:hAnsi="Book Antiqua" w:cs="Arial"/>
        </w:rPr>
        <w:t xml:space="preserve">Recent </w:t>
      </w:r>
      <w:r w:rsidR="004A1A57" w:rsidRPr="00764C9A">
        <w:rPr>
          <w:rFonts w:ascii="Book Antiqua" w:hAnsi="Book Antiqua" w:cs="Arial"/>
          <w:i/>
        </w:rPr>
        <w:t xml:space="preserve">in vitro </w:t>
      </w:r>
      <w:r w:rsidR="00C9692C" w:rsidRPr="00764C9A">
        <w:rPr>
          <w:rFonts w:ascii="Book Antiqua" w:hAnsi="Book Antiqua" w:cs="Arial"/>
        </w:rPr>
        <w:t>silencing</w:t>
      </w:r>
      <w:r w:rsidR="004A1A57" w:rsidRPr="00764C9A">
        <w:rPr>
          <w:rFonts w:ascii="Book Antiqua" w:hAnsi="Book Antiqua" w:cs="Arial"/>
        </w:rPr>
        <w:t xml:space="preserve"> experiments</w:t>
      </w:r>
      <w:r w:rsidR="00C9692C" w:rsidRPr="00764C9A">
        <w:rPr>
          <w:rFonts w:ascii="Book Antiqua" w:hAnsi="Book Antiqua" w:cs="Arial"/>
        </w:rPr>
        <w:t xml:space="preserve"> of </w:t>
      </w:r>
      <w:r w:rsidR="00C9692C" w:rsidRPr="00764C9A">
        <w:rPr>
          <w:rFonts w:ascii="Book Antiqua" w:hAnsi="Book Antiqua" w:cs="Arial"/>
          <w:i/>
        </w:rPr>
        <w:t>HOX</w:t>
      </w:r>
      <w:r w:rsidR="00C9692C" w:rsidRPr="00764C9A">
        <w:rPr>
          <w:rFonts w:ascii="Book Antiqua" w:hAnsi="Book Antiqua" w:cs="Arial"/>
        </w:rPr>
        <w:t xml:space="preserve"> activities (</w:t>
      </w:r>
      <w:r w:rsidR="00C9692C" w:rsidRPr="00764C9A">
        <w:rPr>
          <w:rFonts w:ascii="Book Antiqua" w:hAnsi="Book Antiqua" w:cs="Arial"/>
          <w:i/>
        </w:rPr>
        <w:t>HOXB7, HOXC6,</w:t>
      </w:r>
      <w:r w:rsidR="00C9692C" w:rsidRPr="00764C9A">
        <w:rPr>
          <w:rFonts w:ascii="Book Antiqua" w:hAnsi="Book Antiqua" w:cs="Arial"/>
        </w:rPr>
        <w:t xml:space="preserve"> </w:t>
      </w:r>
      <w:r w:rsidR="00C9692C" w:rsidRPr="00764C9A">
        <w:rPr>
          <w:rFonts w:ascii="Book Antiqua" w:hAnsi="Book Antiqua" w:cs="Arial"/>
          <w:i/>
        </w:rPr>
        <w:t>HOXC8</w:t>
      </w:r>
      <w:r w:rsidR="00C9692C" w:rsidRPr="00764C9A">
        <w:rPr>
          <w:rFonts w:ascii="Book Antiqua" w:hAnsi="Book Antiqua" w:cs="Arial"/>
        </w:rPr>
        <w:t xml:space="preserve">) in multipotent </w:t>
      </w:r>
      <w:r w:rsidRPr="00764C9A">
        <w:rPr>
          <w:rFonts w:ascii="Book Antiqua" w:hAnsi="Book Antiqua" w:cs="Arial"/>
        </w:rPr>
        <w:t>stem cells isola</w:t>
      </w:r>
      <w:r w:rsidR="004A1A57" w:rsidRPr="00764C9A">
        <w:rPr>
          <w:rFonts w:ascii="Book Antiqua" w:hAnsi="Book Antiqua" w:cs="Arial"/>
        </w:rPr>
        <w:t>ted from the adventitia of the human thoracic aorta</w:t>
      </w:r>
      <w:r w:rsidRPr="00764C9A">
        <w:rPr>
          <w:rFonts w:ascii="Book Antiqua" w:hAnsi="Book Antiqua" w:cs="Arial"/>
        </w:rPr>
        <w:t xml:space="preserve"> </w:t>
      </w:r>
      <w:r w:rsidR="004A1A57" w:rsidRPr="00764C9A">
        <w:rPr>
          <w:rFonts w:ascii="Book Antiqua" w:hAnsi="Book Antiqua" w:cs="Arial"/>
        </w:rPr>
        <w:t xml:space="preserve">provided evidence for </w:t>
      </w:r>
      <w:r w:rsidR="004A1A57" w:rsidRPr="00764C9A">
        <w:rPr>
          <w:rFonts w:ascii="Book Antiqua" w:hAnsi="Book Antiqua" w:cs="Arial"/>
          <w:i/>
        </w:rPr>
        <w:t>Hox</w:t>
      </w:r>
      <w:r w:rsidR="004A1A57" w:rsidRPr="00764C9A">
        <w:rPr>
          <w:rFonts w:ascii="Book Antiqua" w:hAnsi="Book Antiqua" w:cs="Arial"/>
        </w:rPr>
        <w:t>-dependent differentiation into VSMCs involving epigenetic mechanisms</w:t>
      </w:r>
      <w:r w:rsidR="00CF3DA0" w:rsidRPr="00764C9A">
        <w:rPr>
          <w:rFonts w:ascii="Book Antiqua" w:hAnsi="Book Antiqua" w:cs="Arial"/>
          <w:vertAlign w:val="superscript"/>
        </w:rPr>
        <w:fldChar w:fldCharType="begin">
          <w:fldData xml:space="preserve">PEVuZE5vdGU+PENpdGU+PEF1dGhvcj5LbGVpbjwvQXV0aG9yPjxZZWFyPjIwMTM8L1llYXI+PFJl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==
</w:fldData>
        </w:fldChar>
      </w:r>
      <w:r w:rsidR="00CF3DA0" w:rsidRPr="00764C9A">
        <w:rPr>
          <w:rFonts w:ascii="Book Antiqua" w:hAnsi="Book Antiqua" w:cs="Arial"/>
          <w:vertAlign w:val="superscript"/>
        </w:rPr>
        <w:instrText xml:space="preserve"> ADDIN EN.CITE </w:instrText>
      </w:r>
      <w:r w:rsidR="00CF3DA0" w:rsidRPr="00764C9A">
        <w:rPr>
          <w:rFonts w:ascii="Book Antiqua" w:hAnsi="Book Antiqua" w:cs="Arial"/>
          <w:vertAlign w:val="superscript"/>
        </w:rPr>
        <w:fldChar w:fldCharType="begin">
          <w:fldData xml:space="preserve">PEVuZE5vdGU+PENpdGU+PEF1dGhvcj5LbGVpbjwvQXV0aG9yPjxZZWFyPjIwMTM8L1llYXI+PFJl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==
</w:fldData>
        </w:fldChar>
      </w:r>
      <w:r w:rsidR="00CF3DA0" w:rsidRPr="00764C9A">
        <w:rPr>
          <w:rFonts w:ascii="Book Antiqua" w:hAnsi="Book Antiqua" w:cs="Arial"/>
          <w:vertAlign w:val="superscript"/>
        </w:rPr>
        <w:instrText xml:space="preserve"> ADDIN EN.CITE.DATA </w:instrText>
      </w:r>
      <w:r w:rsidR="00CF3DA0" w:rsidRPr="00764C9A">
        <w:rPr>
          <w:rFonts w:ascii="Book Antiqua" w:hAnsi="Book Antiqua" w:cs="Arial"/>
          <w:vertAlign w:val="superscript"/>
        </w:rPr>
      </w:r>
      <w:r w:rsidR="00CF3DA0" w:rsidRPr="00764C9A">
        <w:rPr>
          <w:rFonts w:ascii="Book Antiqua" w:hAnsi="Book Antiqua" w:cs="Arial"/>
          <w:vertAlign w:val="superscript"/>
        </w:rPr>
        <w:fldChar w:fldCharType="end"/>
      </w:r>
      <w:r w:rsidR="00CF3DA0" w:rsidRPr="00764C9A">
        <w:rPr>
          <w:rFonts w:ascii="Book Antiqua" w:hAnsi="Book Antiqua" w:cs="Arial"/>
          <w:vertAlign w:val="superscript"/>
        </w:rPr>
      </w:r>
      <w:r w:rsidR="00CF3DA0" w:rsidRPr="00764C9A">
        <w:rPr>
          <w:rFonts w:ascii="Book Antiqua" w:hAnsi="Book Antiqua" w:cs="Arial"/>
          <w:vertAlign w:val="superscript"/>
        </w:rPr>
        <w:fldChar w:fldCharType="separate"/>
      </w:r>
      <w:r w:rsidR="00CF3DA0" w:rsidRPr="00764C9A">
        <w:rPr>
          <w:rFonts w:ascii="Book Antiqua" w:hAnsi="Book Antiqua" w:cs="Arial"/>
          <w:noProof/>
          <w:vertAlign w:val="superscript"/>
        </w:rPr>
        <w:t>[29]</w:t>
      </w:r>
      <w:r w:rsidR="00CF3DA0" w:rsidRPr="00764C9A">
        <w:rPr>
          <w:rFonts w:ascii="Book Antiqua" w:hAnsi="Book Antiqua" w:cs="Arial"/>
          <w:vertAlign w:val="superscript"/>
        </w:rPr>
        <w:fldChar w:fldCharType="end"/>
      </w:r>
      <w:r w:rsidR="004A1A57" w:rsidRPr="00764C9A">
        <w:rPr>
          <w:rFonts w:ascii="Book Antiqua" w:hAnsi="Book Antiqua" w:cs="Arial"/>
        </w:rPr>
        <w:t xml:space="preserve">. </w:t>
      </w:r>
      <w:r w:rsidR="006975DA" w:rsidRPr="00764C9A">
        <w:rPr>
          <w:rFonts w:ascii="Book Antiqua" w:hAnsi="Book Antiqua"/>
        </w:rPr>
        <w:t xml:space="preserve">This raises the interesting possibility that </w:t>
      </w:r>
      <w:r w:rsidR="006975DA" w:rsidRPr="00764C9A">
        <w:rPr>
          <w:rFonts w:ascii="Book Antiqua" w:hAnsi="Book Antiqua"/>
          <w:i/>
        </w:rPr>
        <w:t>Hox</w:t>
      </w:r>
      <w:r w:rsidR="006975DA" w:rsidRPr="00764C9A">
        <w:rPr>
          <w:rFonts w:ascii="Book Antiqua" w:hAnsi="Book Antiqua"/>
        </w:rPr>
        <w:t xml:space="preserve"> gene</w:t>
      </w:r>
      <w:r w:rsidR="00DD4F7D" w:rsidRPr="00764C9A">
        <w:rPr>
          <w:rFonts w:ascii="Book Antiqua" w:hAnsi="Book Antiqua"/>
        </w:rPr>
        <w:t xml:space="preserve">s may be critical regulators of </w:t>
      </w:r>
      <w:r w:rsidR="006975DA" w:rsidRPr="00764C9A">
        <w:rPr>
          <w:rFonts w:ascii="Book Antiqua" w:hAnsi="Book Antiqua"/>
        </w:rPr>
        <w:t>vascular cell p</w:t>
      </w:r>
      <w:r w:rsidR="00DD4F7D" w:rsidRPr="00764C9A">
        <w:rPr>
          <w:rFonts w:ascii="Book Antiqua" w:hAnsi="Book Antiqua"/>
        </w:rPr>
        <w:t>opulations that drive phenotype</w:t>
      </w:r>
      <w:r w:rsidR="006975DA" w:rsidRPr="00764C9A">
        <w:rPr>
          <w:rFonts w:ascii="Book Antiqua" w:hAnsi="Book Antiqua"/>
        </w:rPr>
        <w:t xml:space="preserve"> switchin</w:t>
      </w:r>
      <w:r w:rsidR="00DD4F7D" w:rsidRPr="00764C9A">
        <w:rPr>
          <w:rFonts w:ascii="Book Antiqua" w:hAnsi="Book Antiqua"/>
        </w:rPr>
        <w:t>g between homeostatic/regenerative</w:t>
      </w:r>
      <w:r w:rsidR="006975DA" w:rsidRPr="00764C9A">
        <w:rPr>
          <w:rFonts w:ascii="Book Antiqua" w:hAnsi="Book Antiqua"/>
        </w:rPr>
        <w:t xml:space="preserve"> versus pathological remodeling in </w:t>
      </w:r>
      <w:r w:rsidR="00F0684B" w:rsidRPr="00764C9A">
        <w:rPr>
          <w:rFonts w:ascii="Book Antiqua" w:hAnsi="Book Antiqua"/>
        </w:rPr>
        <w:t>vascular tissues in a region-specific manner.</w:t>
      </w:r>
    </w:p>
    <w:p w14:paraId="599EF7D7" w14:textId="77777777" w:rsidR="002928B8" w:rsidRPr="00764C9A" w:rsidRDefault="004D60DB" w:rsidP="00764C9A">
      <w:pPr>
        <w:widowControl w:val="0"/>
        <w:autoSpaceDE w:val="0"/>
        <w:autoSpaceDN w:val="0"/>
        <w:adjustRightInd w:val="0"/>
        <w:spacing w:line="360" w:lineRule="auto"/>
        <w:jc w:val="both"/>
        <w:rPr>
          <w:rFonts w:ascii="Book Antiqua" w:hAnsi="Book Antiqua" w:cs="ArialMT"/>
        </w:rPr>
      </w:pPr>
      <w:r w:rsidRPr="00764C9A">
        <w:rPr>
          <w:rFonts w:ascii="Book Antiqua" w:hAnsi="Book Antiqua" w:cs="ArialMT"/>
        </w:rPr>
        <w:tab/>
      </w:r>
      <w:r w:rsidR="00D87DB6" w:rsidRPr="00764C9A">
        <w:rPr>
          <w:rFonts w:ascii="Book Antiqua" w:hAnsi="Book Antiqua" w:cs="ArialMT"/>
        </w:rPr>
        <w:t xml:space="preserve"> </w:t>
      </w:r>
    </w:p>
    <w:p w14:paraId="4296DB8E" w14:textId="4B179638" w:rsidR="004B095B" w:rsidRPr="00764C9A" w:rsidRDefault="00764C9A" w:rsidP="00764C9A">
      <w:pPr>
        <w:spacing w:line="360" w:lineRule="auto"/>
        <w:jc w:val="both"/>
        <w:rPr>
          <w:rFonts w:ascii="Book Antiqua" w:eastAsia="宋体" w:hAnsi="Book Antiqua"/>
          <w:b/>
          <w:lang w:eastAsia="zh-CN"/>
        </w:rPr>
      </w:pPr>
      <w:r w:rsidRPr="00764C9A">
        <w:rPr>
          <w:rFonts w:ascii="Book Antiqua" w:hAnsi="Book Antiqua"/>
          <w:b/>
        </w:rPr>
        <w:t>CONCLUSION</w:t>
      </w:r>
    </w:p>
    <w:p w14:paraId="3071B85E" w14:textId="6A93CF85" w:rsidR="0039456A" w:rsidRPr="00764C9A" w:rsidRDefault="00C26F14" w:rsidP="00764C9A">
      <w:pPr>
        <w:spacing w:line="360" w:lineRule="auto"/>
        <w:jc w:val="both"/>
        <w:rPr>
          <w:rFonts w:ascii="Book Antiqua" w:hAnsi="Book Antiqua"/>
        </w:rPr>
      </w:pPr>
      <w:r w:rsidRPr="00764C9A">
        <w:rPr>
          <w:rFonts w:ascii="Book Antiqua" w:hAnsi="Book Antiqua"/>
        </w:rPr>
        <w:t>T</w:t>
      </w:r>
      <w:r w:rsidR="004B095B" w:rsidRPr="00764C9A">
        <w:rPr>
          <w:rFonts w:ascii="Book Antiqua" w:hAnsi="Book Antiqua"/>
        </w:rPr>
        <w:t>he</w:t>
      </w:r>
      <w:r w:rsidRPr="00764C9A">
        <w:rPr>
          <w:rFonts w:ascii="Book Antiqua" w:hAnsi="Book Antiqua"/>
        </w:rPr>
        <w:t>ir</w:t>
      </w:r>
      <w:r w:rsidR="0081534B" w:rsidRPr="00764C9A">
        <w:rPr>
          <w:rFonts w:ascii="Book Antiqua" w:hAnsi="Book Antiqua"/>
        </w:rPr>
        <w:t xml:space="preserve"> persistent </w:t>
      </w:r>
      <w:r w:rsidR="004B095B" w:rsidRPr="00764C9A">
        <w:rPr>
          <w:rFonts w:ascii="Book Antiqua" w:hAnsi="Book Antiqua"/>
        </w:rPr>
        <w:t xml:space="preserve">topographic </w:t>
      </w:r>
      <w:r w:rsidR="0081534B" w:rsidRPr="00764C9A">
        <w:rPr>
          <w:rFonts w:ascii="Book Antiqua" w:hAnsi="Book Antiqua"/>
        </w:rPr>
        <w:t xml:space="preserve">expression </w:t>
      </w:r>
      <w:r w:rsidR="004B095B" w:rsidRPr="00764C9A">
        <w:rPr>
          <w:rFonts w:ascii="Book Antiqua" w:hAnsi="Book Antiqua"/>
        </w:rPr>
        <w:t xml:space="preserve">patterns </w:t>
      </w:r>
      <w:r w:rsidRPr="00764C9A">
        <w:rPr>
          <w:rFonts w:ascii="Book Antiqua" w:hAnsi="Book Antiqua"/>
        </w:rPr>
        <w:t>in</w:t>
      </w:r>
      <w:r w:rsidR="0081534B" w:rsidRPr="00764C9A">
        <w:rPr>
          <w:rFonts w:ascii="Book Antiqua" w:hAnsi="Book Antiqua"/>
        </w:rPr>
        <w:t xml:space="preserve"> po</w:t>
      </w:r>
      <w:r w:rsidRPr="00764C9A">
        <w:rPr>
          <w:rFonts w:ascii="Book Antiqua" w:hAnsi="Book Antiqua"/>
        </w:rPr>
        <w:t xml:space="preserve">st-natal vascular tissues suggest that </w:t>
      </w:r>
      <w:r w:rsidRPr="00764C9A">
        <w:rPr>
          <w:rFonts w:ascii="Book Antiqua" w:hAnsi="Book Antiqua"/>
          <w:i/>
        </w:rPr>
        <w:t>Hox</w:t>
      </w:r>
      <w:r w:rsidRPr="00764C9A">
        <w:rPr>
          <w:rFonts w:ascii="Book Antiqua" w:hAnsi="Book Antiqua"/>
        </w:rPr>
        <w:t xml:space="preserve"> genes play a critical role in main</w:t>
      </w:r>
      <w:r w:rsidR="00CD4826" w:rsidRPr="00764C9A">
        <w:rPr>
          <w:rFonts w:ascii="Book Antiqua" w:hAnsi="Book Antiqua"/>
        </w:rPr>
        <w:t>taining vessel wall homeostasis in a region-specific manner.</w:t>
      </w:r>
      <w:r w:rsidRPr="00764C9A">
        <w:rPr>
          <w:rFonts w:ascii="Book Antiqua" w:hAnsi="Book Antiqua"/>
        </w:rPr>
        <w:t xml:space="preserve"> Consequently, the </w:t>
      </w:r>
      <w:r w:rsidR="00CD4826" w:rsidRPr="00764C9A">
        <w:rPr>
          <w:rFonts w:ascii="Book Antiqua" w:hAnsi="Book Antiqua"/>
        </w:rPr>
        <w:t xml:space="preserve">idea </w:t>
      </w:r>
      <w:r w:rsidRPr="00764C9A">
        <w:rPr>
          <w:rFonts w:ascii="Book Antiqua" w:hAnsi="Book Antiqua"/>
        </w:rPr>
        <w:t xml:space="preserve">that </w:t>
      </w:r>
      <w:r w:rsidRPr="00764C9A">
        <w:rPr>
          <w:rFonts w:ascii="Book Antiqua" w:hAnsi="Book Antiqua"/>
          <w:i/>
        </w:rPr>
        <w:t>Hox</w:t>
      </w:r>
      <w:r w:rsidRPr="00764C9A">
        <w:rPr>
          <w:rFonts w:ascii="Book Antiqua" w:hAnsi="Book Antiqua"/>
        </w:rPr>
        <w:t>-linked genetic polymorphisms affecting either the</w:t>
      </w:r>
      <w:r w:rsidR="00CD4826" w:rsidRPr="00764C9A">
        <w:rPr>
          <w:rFonts w:ascii="Book Antiqua" w:hAnsi="Book Antiqua"/>
        </w:rPr>
        <w:t xml:space="preserve">ir functional quality or expression levels may underlie CVD susceptibility in discrete portions of the vascular tree is a valid proposition. </w:t>
      </w:r>
      <w:r w:rsidR="00AF2F65" w:rsidRPr="00764C9A">
        <w:rPr>
          <w:rFonts w:ascii="Book Antiqua" w:hAnsi="Book Antiqua"/>
        </w:rPr>
        <w:t xml:space="preserve">Albeit limited, </w:t>
      </w:r>
      <w:r w:rsidR="00C10592" w:rsidRPr="00764C9A">
        <w:rPr>
          <w:rFonts w:ascii="Book Antiqua" w:hAnsi="Book Antiqua"/>
        </w:rPr>
        <w:t xml:space="preserve">the currently available </w:t>
      </w:r>
      <w:r w:rsidR="00C10592" w:rsidRPr="00764C9A">
        <w:rPr>
          <w:rFonts w:ascii="Book Antiqua" w:hAnsi="Book Antiqua"/>
          <w:i/>
        </w:rPr>
        <w:t>in vivo</w:t>
      </w:r>
      <w:r w:rsidR="00C10592" w:rsidRPr="00764C9A">
        <w:rPr>
          <w:rFonts w:ascii="Book Antiqua" w:hAnsi="Book Antiqua"/>
        </w:rPr>
        <w:t xml:space="preserve"> data derived</w:t>
      </w:r>
      <w:r w:rsidR="006975DA" w:rsidRPr="00764C9A">
        <w:rPr>
          <w:rFonts w:ascii="Book Antiqua" w:hAnsi="Book Antiqua"/>
        </w:rPr>
        <w:t xml:space="preserve"> from analyse</w:t>
      </w:r>
      <w:r w:rsidR="003F0B2A" w:rsidRPr="00764C9A">
        <w:rPr>
          <w:rFonts w:ascii="Book Antiqua" w:hAnsi="Book Antiqua"/>
        </w:rPr>
        <w:t xml:space="preserve">s of </w:t>
      </w:r>
      <w:r w:rsidR="003F0B2A" w:rsidRPr="00764C9A">
        <w:rPr>
          <w:rFonts w:ascii="Book Antiqua" w:hAnsi="Book Antiqua"/>
          <w:i/>
        </w:rPr>
        <w:t>Hox</w:t>
      </w:r>
      <w:r w:rsidR="003F0B2A" w:rsidRPr="00764C9A">
        <w:rPr>
          <w:rFonts w:ascii="Book Antiqua" w:hAnsi="Book Antiqua"/>
        </w:rPr>
        <w:t xml:space="preserve"> knockout and conditional </w:t>
      </w:r>
      <w:r w:rsidR="002675A5" w:rsidRPr="00764C9A">
        <w:rPr>
          <w:rFonts w:ascii="Book Antiqua" w:hAnsi="Book Antiqua"/>
          <w:i/>
        </w:rPr>
        <w:t>Hox</w:t>
      </w:r>
      <w:r w:rsidR="002675A5" w:rsidRPr="00764C9A">
        <w:rPr>
          <w:rFonts w:ascii="Book Antiqua" w:hAnsi="Book Antiqua"/>
        </w:rPr>
        <w:t xml:space="preserve"> </w:t>
      </w:r>
      <w:r w:rsidR="003F0B2A" w:rsidRPr="00764C9A">
        <w:rPr>
          <w:rFonts w:ascii="Book Antiqua" w:hAnsi="Book Antiqua"/>
        </w:rPr>
        <w:t>gain-of-function mutant mice, a</w:t>
      </w:r>
      <w:r w:rsidR="00C10592" w:rsidRPr="00764C9A">
        <w:rPr>
          <w:rFonts w:ascii="Book Antiqua" w:hAnsi="Book Antiqua"/>
        </w:rPr>
        <w:t xml:space="preserve">s well as from clinical studies </w:t>
      </w:r>
      <w:r w:rsidR="002675A5" w:rsidRPr="00764C9A">
        <w:rPr>
          <w:rFonts w:ascii="Book Antiqua" w:hAnsi="Book Antiqua"/>
        </w:rPr>
        <w:t>support that view.</w:t>
      </w:r>
      <w:r w:rsidR="0039456A" w:rsidRPr="00764C9A">
        <w:rPr>
          <w:rFonts w:ascii="Book Antiqua" w:hAnsi="Book Antiqua"/>
        </w:rPr>
        <w:t xml:space="preserve"> </w:t>
      </w:r>
      <w:r w:rsidR="00AC272A" w:rsidRPr="00764C9A">
        <w:rPr>
          <w:rFonts w:ascii="Book Antiqua" w:hAnsi="Book Antiqua"/>
        </w:rPr>
        <w:t xml:space="preserve">Initial efforts of defining the genetic regulatory networks of </w:t>
      </w:r>
      <w:r w:rsidR="00AC272A" w:rsidRPr="00764C9A">
        <w:rPr>
          <w:rFonts w:ascii="Book Antiqua" w:hAnsi="Book Antiqua"/>
          <w:i/>
        </w:rPr>
        <w:t>Hox</w:t>
      </w:r>
      <w:r w:rsidR="00AC272A" w:rsidRPr="00764C9A">
        <w:rPr>
          <w:rFonts w:ascii="Book Antiqua" w:hAnsi="Book Antiqua"/>
        </w:rPr>
        <w:t>-dependent CVD processes implicate genes of diverse functional categories</w:t>
      </w:r>
      <w:r w:rsidR="00C111CC" w:rsidRPr="00764C9A">
        <w:rPr>
          <w:rFonts w:ascii="Book Antiqua" w:hAnsi="Book Antiqua"/>
        </w:rPr>
        <w:t xml:space="preserve"> (ECM remodeling, transmembrane signaling, cell cycle control, inflammatory response</w:t>
      </w:r>
      <w:r w:rsidR="00A92758" w:rsidRPr="00764C9A">
        <w:rPr>
          <w:rFonts w:ascii="Book Antiqua" w:hAnsi="Book Antiqua"/>
        </w:rPr>
        <w:t>, transcriptional control</w:t>
      </w:r>
      <w:r w:rsidR="00070E9F" w:rsidRPr="00764C9A">
        <w:rPr>
          <w:rFonts w:ascii="Book Antiqua" w:hAnsi="Book Antiqua"/>
        </w:rPr>
        <w:t xml:space="preserve">, </w:t>
      </w:r>
      <w:r w:rsidR="00070E9F" w:rsidRPr="00764C9A">
        <w:rPr>
          <w:rFonts w:ascii="Book Antiqua" w:hAnsi="Book Antiqua"/>
          <w:i/>
        </w:rPr>
        <w:t>etc.</w:t>
      </w:r>
      <w:r w:rsidR="00A92758" w:rsidRPr="00764C9A">
        <w:rPr>
          <w:rFonts w:ascii="Book Antiqua" w:hAnsi="Book Antiqua"/>
        </w:rPr>
        <w:t>)</w:t>
      </w:r>
      <w:r w:rsidR="00C111CC" w:rsidRPr="00764C9A">
        <w:rPr>
          <w:rFonts w:ascii="Book Antiqua" w:hAnsi="Book Antiqua"/>
        </w:rPr>
        <w:t>, as potential targets</w:t>
      </w:r>
      <w:r w:rsidR="00A92758" w:rsidRPr="00764C9A">
        <w:rPr>
          <w:rFonts w:ascii="Book Antiqua" w:hAnsi="Book Antiqua"/>
        </w:rPr>
        <w:t xml:space="preserve">. The finding of </w:t>
      </w:r>
      <w:r w:rsidR="002E2A9D" w:rsidRPr="00764C9A">
        <w:rPr>
          <w:rFonts w:ascii="Book Antiqua" w:hAnsi="Book Antiqua"/>
        </w:rPr>
        <w:t xml:space="preserve">region-specific </w:t>
      </w:r>
      <w:r w:rsidR="00A92758" w:rsidRPr="00764C9A">
        <w:rPr>
          <w:rFonts w:ascii="Book Antiqua" w:hAnsi="Book Antiqua"/>
        </w:rPr>
        <w:t xml:space="preserve">reciprocal interactions of </w:t>
      </w:r>
      <w:r w:rsidR="003A0C53" w:rsidRPr="00764C9A">
        <w:rPr>
          <w:rFonts w:ascii="Book Antiqua" w:hAnsi="Book Antiqua"/>
        </w:rPr>
        <w:t xml:space="preserve">a </w:t>
      </w:r>
      <w:r w:rsidR="00A92758" w:rsidRPr="00764C9A">
        <w:rPr>
          <w:rFonts w:ascii="Book Antiqua" w:hAnsi="Book Antiqua"/>
          <w:i/>
        </w:rPr>
        <w:t>Hox</w:t>
      </w:r>
      <w:r w:rsidR="005A7A3D" w:rsidRPr="00764C9A">
        <w:rPr>
          <w:rFonts w:ascii="Book Antiqua" w:hAnsi="Book Antiqua"/>
        </w:rPr>
        <w:t xml:space="preserve"> gene</w:t>
      </w:r>
      <w:r w:rsidR="00A92758" w:rsidRPr="00764C9A">
        <w:rPr>
          <w:rFonts w:ascii="Book Antiqua" w:hAnsi="Book Antiqua"/>
        </w:rPr>
        <w:t xml:space="preserve"> with </w:t>
      </w:r>
      <w:r w:rsidR="005A7A3D" w:rsidRPr="00764C9A">
        <w:rPr>
          <w:rFonts w:ascii="Book Antiqua" w:hAnsi="Book Antiqua"/>
        </w:rPr>
        <w:t xml:space="preserve">a </w:t>
      </w:r>
      <w:r w:rsidR="00A92758" w:rsidRPr="00764C9A">
        <w:rPr>
          <w:rFonts w:ascii="Book Antiqua" w:hAnsi="Book Antiqua"/>
        </w:rPr>
        <w:t xml:space="preserve">pro-inflammatory </w:t>
      </w:r>
      <w:r w:rsidR="00564AB6" w:rsidRPr="00764C9A">
        <w:rPr>
          <w:rFonts w:ascii="Book Antiqua" w:hAnsi="Book Antiqua"/>
        </w:rPr>
        <w:t>factor (NF-</w:t>
      </w:r>
      <w:r w:rsidR="00764C9A">
        <w:rPr>
          <w:rFonts w:ascii="Book Antiqua" w:hAnsi="Book Antiqua" w:cs="ArialMT"/>
        </w:rPr>
        <w:t>ĸ</w:t>
      </w:r>
      <w:r w:rsidR="002E2A9D" w:rsidRPr="00764C9A">
        <w:rPr>
          <w:rFonts w:ascii="Book Antiqua" w:hAnsi="Book Antiqua"/>
        </w:rPr>
        <w:t xml:space="preserve">B) is intriguing and might be of universal relevance in the search for therapeutic approaches. Within this context, defining the epigenetic mechanisms controlling </w:t>
      </w:r>
      <w:r w:rsidR="002E2A9D" w:rsidRPr="00764C9A">
        <w:rPr>
          <w:rFonts w:ascii="Book Antiqua" w:hAnsi="Book Antiqua"/>
          <w:i/>
        </w:rPr>
        <w:t>Hox</w:t>
      </w:r>
      <w:r w:rsidR="002E2A9D" w:rsidRPr="00764C9A">
        <w:rPr>
          <w:rFonts w:ascii="Book Antiqua" w:hAnsi="Book Antiqua"/>
        </w:rPr>
        <w:t xml:space="preserve"> activities in blood vessels will be critical as indicated by</w:t>
      </w:r>
      <w:r w:rsidR="00647652" w:rsidRPr="00764C9A">
        <w:rPr>
          <w:rFonts w:ascii="Book Antiqua" w:hAnsi="Book Antiqua"/>
        </w:rPr>
        <w:t xml:space="preserve"> data that associate hypomethylation of CpG </w:t>
      </w:r>
      <w:r w:rsidR="001F0E00" w:rsidRPr="00764C9A">
        <w:rPr>
          <w:rFonts w:ascii="Book Antiqua" w:hAnsi="Book Antiqua"/>
        </w:rPr>
        <w:t xml:space="preserve">islands within the </w:t>
      </w:r>
      <w:r w:rsidR="001F0E00" w:rsidRPr="00764C9A">
        <w:rPr>
          <w:rFonts w:ascii="Book Antiqua" w:hAnsi="Book Antiqua"/>
          <w:i/>
        </w:rPr>
        <w:t>HOXC11/HOXC9</w:t>
      </w:r>
      <w:r w:rsidR="00647652" w:rsidRPr="00764C9A">
        <w:rPr>
          <w:rFonts w:ascii="Book Antiqua" w:hAnsi="Book Antiqua"/>
        </w:rPr>
        <w:t xml:space="preserve"> genomic interval with </w:t>
      </w:r>
      <w:r w:rsidR="001F0E00" w:rsidRPr="00764C9A">
        <w:rPr>
          <w:rFonts w:ascii="Book Antiqua" w:hAnsi="Book Antiqua"/>
        </w:rPr>
        <w:t xml:space="preserve">the ectopic activation of </w:t>
      </w:r>
      <w:r w:rsidR="001F0E00" w:rsidRPr="00764C9A">
        <w:rPr>
          <w:rFonts w:ascii="Book Antiqua" w:hAnsi="Book Antiqua"/>
          <w:i/>
        </w:rPr>
        <w:t>HOXC10</w:t>
      </w:r>
      <w:r w:rsidR="001F0E00" w:rsidRPr="00764C9A">
        <w:rPr>
          <w:rFonts w:ascii="Book Antiqua" w:hAnsi="Book Antiqua"/>
        </w:rPr>
        <w:t xml:space="preserve"> and </w:t>
      </w:r>
      <w:r w:rsidR="001F0E00" w:rsidRPr="00764C9A">
        <w:rPr>
          <w:rFonts w:ascii="Book Antiqua" w:hAnsi="Book Antiqua"/>
          <w:i/>
        </w:rPr>
        <w:t>-9</w:t>
      </w:r>
      <w:r w:rsidR="00647652" w:rsidRPr="00764C9A">
        <w:rPr>
          <w:rFonts w:ascii="Book Antiqua" w:hAnsi="Book Antiqua"/>
          <w:i/>
        </w:rPr>
        <w:t xml:space="preserve"> </w:t>
      </w:r>
      <w:r w:rsidR="00647652" w:rsidRPr="00764C9A">
        <w:rPr>
          <w:rFonts w:ascii="Book Antiqua" w:hAnsi="Book Antiqua"/>
        </w:rPr>
        <w:t>in atherosclerotic coronary arteries</w:t>
      </w:r>
      <w:r w:rsidR="00CF3DA0" w:rsidRPr="00764C9A">
        <w:rPr>
          <w:rFonts w:ascii="Book Antiqua" w:hAnsi="Book Antiqua"/>
          <w:vertAlign w:val="superscript"/>
        </w:rPr>
        <w:fldChar w:fldCharType="begin"/>
      </w:r>
      <w:r w:rsidR="00CF3DA0" w:rsidRPr="00764C9A">
        <w:rPr>
          <w:rFonts w:ascii="Book Antiqua" w:hAnsi="Book Antiqua"/>
          <w:vertAlign w:val="superscript"/>
        </w:rPr>
        <w:instrText xml:space="preserve"> ADDIN EN.CITE &lt;EndNote&gt;&lt;Cite&gt;&lt;Author&gt;Castillo-Diaz&lt;/Author&gt;&lt;Year&gt;2010&lt;/Year&gt;&lt;RecNum&gt;59&lt;/RecNum&gt;&lt;record&gt;&lt;rec-number&gt;59&lt;/rec-number&gt;&lt;foreign-keys&gt;&lt;key app="EN" db-id="avzfxt5aa02tfief92n5e0fbea0dfaxa2pxa"&gt;59&lt;/key&gt;&lt;/foreign-keys&gt;&lt;ref-type name="Journal Article"&gt;17&lt;/ref-type&gt;&lt;contributors&gt;&lt;authors&gt;&lt;author&gt;Castillo-Diaz, S. A.&lt;/author&gt;&lt;author&gt;Garay-Sevilla, M. E.&lt;/author&gt;&lt;author&gt;Hernandez-Gonzalez, M. A.&lt;/author&gt;&lt;author&gt;Solis-Martinez, M. O.&lt;/author&gt;&lt;author&gt;Zaina, S.&lt;/author&gt;&lt;/authors&gt;&lt;/contributors&gt;&lt;auth-address&gt;Department of Medicine and Nutrition, Division of Health Sciences, Leon Campus, University of Guanajuato, 37000 Leon, Guanajuato, Mexico.&lt;/auth-address&gt;&lt;titles&gt;&lt;title&gt;Extensive demethylation of normally hypermethylated CpG islands occurs in human atherosclerotic arteries&lt;/title&gt;&lt;secondary-title&gt;Int J Mol Med&lt;/secondary-title&gt;&lt;/titles&gt;&lt;pages&gt;691-700&lt;/pages&gt;&lt;volume&gt;26&lt;/volume&gt;&lt;number&gt;5&lt;/number&gt;&lt;edition&gt;2010/09/30&lt;/edition&gt;&lt;keywords&gt;&lt;keyword&gt;Arteries/pathology&lt;/keyword&gt;&lt;keyword&gt;Atherosclerosis/*genetics&lt;/keyword&gt;&lt;keyword&gt;CpG Islands/*genetics&lt;/keyword&gt;&lt;keyword&gt;DNA Methylation&lt;/keyword&gt;&lt;keyword&gt;Forkhead Transcription Factors/genetics&lt;/keyword&gt;&lt;keyword&gt;Genome, Human&lt;/keyword&gt;&lt;keyword&gt;Homeodomain Proteins/genetics&lt;/keyword&gt;&lt;keyword&gt;Humans&lt;/keyword&gt;&lt;keyword&gt;Phenotype&lt;/keyword&gt;&lt;keyword&gt;Receptor, Notch1/genetics&lt;/keyword&gt;&lt;keyword&gt;Repressor Proteins/genetics&lt;/keyword&gt;&lt;keyword&gt;Tumor Suppressor Proteins/genetics&lt;/keyword&gt;&lt;/keywords&gt;&lt;dates&gt;&lt;year&gt;2010&lt;/year&gt;&lt;pub-dates&gt;&lt;date&gt;Nov&lt;/date&gt;&lt;/pub-dates&gt;&lt;/dates&gt;&lt;isbn&gt;1791-244X (Electronic)&amp;#xD;1107-3756 (Linking)&lt;/isbn&gt;&lt;accession-num&gt;20878091&lt;/accession-num&gt;&lt;urls&gt;&lt;related-urls&gt;&lt;url&gt;http://www.ncbi.nlm.nih.gov/entrez/query.fcgi?cmd=Retrieve&amp;amp;db=PubMed&amp;amp;dopt=Citation&amp;amp;list_uids=20878091&lt;/url&gt;&lt;/related-urls&gt;&lt;/urls&gt;&lt;language&gt;eng&lt;/language&gt;&lt;/record&gt;&lt;/Cite&gt;&lt;/EndNote&gt;</w:instrText>
      </w:r>
      <w:r w:rsidR="00CF3DA0" w:rsidRPr="00764C9A">
        <w:rPr>
          <w:rFonts w:ascii="Book Antiqua" w:hAnsi="Book Antiqua"/>
          <w:vertAlign w:val="superscript"/>
        </w:rPr>
        <w:fldChar w:fldCharType="separate"/>
      </w:r>
      <w:r w:rsidR="00CF3DA0" w:rsidRPr="00764C9A">
        <w:rPr>
          <w:rFonts w:ascii="Book Antiqua" w:hAnsi="Book Antiqua"/>
          <w:noProof/>
          <w:vertAlign w:val="superscript"/>
        </w:rPr>
        <w:t>[30]</w:t>
      </w:r>
      <w:r w:rsidR="00CF3DA0" w:rsidRPr="00764C9A">
        <w:rPr>
          <w:rFonts w:ascii="Book Antiqua" w:hAnsi="Book Antiqua"/>
          <w:vertAlign w:val="superscript"/>
        </w:rPr>
        <w:fldChar w:fldCharType="end"/>
      </w:r>
      <w:r w:rsidR="00DF3A5A" w:rsidRPr="00764C9A">
        <w:rPr>
          <w:rFonts w:ascii="Book Antiqua" w:hAnsi="Book Antiqua"/>
        </w:rPr>
        <w:t>.</w:t>
      </w:r>
    </w:p>
    <w:p w14:paraId="3954B0BE" w14:textId="77777777" w:rsidR="00E01D9D" w:rsidRPr="00764C9A" w:rsidRDefault="00E01D9D" w:rsidP="00764C9A">
      <w:pPr>
        <w:spacing w:line="360" w:lineRule="auto"/>
        <w:jc w:val="both"/>
        <w:rPr>
          <w:rFonts w:ascii="Book Antiqua" w:hAnsi="Book Antiqua"/>
          <w:b/>
        </w:rPr>
      </w:pPr>
    </w:p>
    <w:p w14:paraId="15BAC990" w14:textId="694AD191" w:rsidR="00CF3DA0" w:rsidRPr="00764C9A" w:rsidRDefault="00764C9A" w:rsidP="00764C9A">
      <w:pPr>
        <w:spacing w:line="360" w:lineRule="auto"/>
        <w:jc w:val="both"/>
        <w:rPr>
          <w:rFonts w:ascii="Book Antiqua" w:eastAsia="宋体" w:hAnsi="Book Antiqua"/>
          <w:b/>
          <w:lang w:eastAsia="zh-CN"/>
        </w:rPr>
      </w:pPr>
      <w:r w:rsidRPr="00764C9A">
        <w:rPr>
          <w:rFonts w:ascii="Book Antiqua" w:eastAsia="宋体" w:hAnsi="Book Antiqua"/>
          <w:b/>
          <w:lang w:eastAsia="zh-CN"/>
        </w:rPr>
        <w:t>REFERENCES</w:t>
      </w:r>
    </w:p>
    <w:p w14:paraId="664524B2" w14:textId="26389BDA" w:rsidR="00764C9A" w:rsidRPr="00764C9A" w:rsidRDefault="00764C9A" w:rsidP="00764C9A">
      <w:pPr>
        <w:spacing w:line="360" w:lineRule="auto"/>
        <w:jc w:val="both"/>
        <w:rPr>
          <w:rFonts w:ascii="Book Antiqua" w:eastAsia="宋体" w:hAnsi="Book Antiqua" w:cs="宋体"/>
          <w:lang w:eastAsia="zh-CN"/>
        </w:rPr>
      </w:pPr>
      <w:proofErr w:type="gramStart"/>
      <w:r w:rsidRPr="00764C9A">
        <w:rPr>
          <w:rFonts w:ascii="Book Antiqua" w:eastAsia="宋体" w:hAnsi="Book Antiqua" w:cs="宋体"/>
          <w:lang w:eastAsia="zh-CN"/>
        </w:rPr>
        <w:t xml:space="preserve">1 </w:t>
      </w:r>
      <w:r w:rsidRPr="00764C9A">
        <w:rPr>
          <w:rFonts w:ascii="Book Antiqua" w:eastAsia="宋体" w:hAnsi="Book Antiqua" w:cs="宋体"/>
          <w:b/>
          <w:bCs/>
          <w:lang w:eastAsia="zh-CN"/>
        </w:rPr>
        <w:t>Haimovici H</w:t>
      </w:r>
      <w:r w:rsidRPr="00764C9A">
        <w:rPr>
          <w:rFonts w:ascii="Book Antiqua" w:eastAsia="宋体" w:hAnsi="Book Antiqua" w:cs="宋体"/>
          <w:lang w:eastAsia="zh-CN"/>
        </w:rPr>
        <w:t>, Maier N. Fate of aortic homografts in canine atherosclerosis.</w:t>
      </w:r>
      <w:proofErr w:type="gramEnd"/>
      <w:r w:rsidRPr="00764C9A">
        <w:rPr>
          <w:rFonts w:ascii="Book Antiqua" w:eastAsia="宋体" w:hAnsi="Book Antiqua" w:cs="宋体"/>
          <w:lang w:eastAsia="zh-CN"/>
        </w:rPr>
        <w:t xml:space="preserve"> 3. </w:t>
      </w:r>
      <w:proofErr w:type="gramStart"/>
      <w:r w:rsidRPr="00764C9A">
        <w:rPr>
          <w:rFonts w:ascii="Book Antiqua" w:eastAsia="宋体" w:hAnsi="Book Antiqua" w:cs="宋体"/>
          <w:lang w:eastAsia="zh-CN"/>
        </w:rPr>
        <w:t>study</w:t>
      </w:r>
      <w:proofErr w:type="gramEnd"/>
      <w:r w:rsidRPr="00764C9A">
        <w:rPr>
          <w:rFonts w:ascii="Book Antiqua" w:eastAsia="宋体" w:hAnsi="Book Antiqua" w:cs="宋体"/>
          <w:lang w:eastAsia="zh-CN"/>
        </w:rPr>
        <w:t xml:space="preserve"> of fresh abdominal and thoracic aortic implants into thoracic aorta: role of tissue susceptibility in atherogenesis. </w:t>
      </w:r>
      <w:r w:rsidRPr="00764C9A">
        <w:rPr>
          <w:rFonts w:ascii="Book Antiqua" w:eastAsia="宋体" w:hAnsi="Book Antiqua" w:cs="宋体"/>
          <w:i/>
          <w:iCs/>
          <w:lang w:eastAsia="zh-CN"/>
        </w:rPr>
        <w:t>Arch Surg</w:t>
      </w:r>
      <w:r w:rsidRPr="00764C9A">
        <w:rPr>
          <w:rFonts w:ascii="Book Antiqua" w:eastAsia="宋体" w:hAnsi="Book Antiqua" w:cs="宋体"/>
          <w:lang w:eastAsia="zh-CN"/>
        </w:rPr>
        <w:t xml:space="preserve"> 1964; </w:t>
      </w:r>
      <w:r w:rsidRPr="00764C9A">
        <w:rPr>
          <w:rFonts w:ascii="Book Antiqua" w:eastAsia="宋体" w:hAnsi="Book Antiqua" w:cs="宋体"/>
          <w:b/>
          <w:bCs/>
          <w:lang w:eastAsia="zh-CN"/>
        </w:rPr>
        <w:t>89</w:t>
      </w:r>
      <w:r w:rsidRPr="00764C9A">
        <w:rPr>
          <w:rFonts w:ascii="Book Antiqua" w:eastAsia="宋体" w:hAnsi="Book Antiqua" w:cs="宋体"/>
          <w:lang w:eastAsia="zh-CN"/>
        </w:rPr>
        <w:t>: 961-969 [PMID: 14208469]</w:t>
      </w:r>
    </w:p>
    <w:p w14:paraId="059D9C01" w14:textId="64BFB370"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2 </w:t>
      </w:r>
      <w:r w:rsidRPr="00764C9A">
        <w:rPr>
          <w:rFonts w:ascii="Book Antiqua" w:eastAsia="宋体" w:hAnsi="Book Antiqua" w:cs="宋体"/>
          <w:b/>
          <w:bCs/>
          <w:lang w:eastAsia="zh-CN"/>
        </w:rPr>
        <w:t>DeBakey ME</w:t>
      </w:r>
      <w:r w:rsidRPr="00764C9A">
        <w:rPr>
          <w:rFonts w:ascii="Book Antiqua" w:eastAsia="宋体" w:hAnsi="Book Antiqua" w:cs="宋体"/>
          <w:lang w:eastAsia="zh-CN"/>
        </w:rPr>
        <w:t xml:space="preserve">, Glaeser DH. Patterns of atherosclerosis: effect of risk factors on recurrence and survival-analysis of 11,890 cases with more than 25-year follow-up. </w:t>
      </w:r>
      <w:r w:rsidRPr="00764C9A">
        <w:rPr>
          <w:rFonts w:ascii="Book Antiqua" w:eastAsia="宋体" w:hAnsi="Book Antiqua" w:cs="宋体"/>
          <w:i/>
          <w:iCs/>
          <w:lang w:eastAsia="zh-CN"/>
        </w:rPr>
        <w:t>Am J Cardiol</w:t>
      </w:r>
      <w:r w:rsidRPr="00764C9A">
        <w:rPr>
          <w:rFonts w:ascii="Book Antiqua" w:eastAsia="宋体" w:hAnsi="Book Antiqua" w:cs="宋体"/>
          <w:lang w:eastAsia="zh-CN"/>
        </w:rPr>
        <w:t xml:space="preserve"> 2000; </w:t>
      </w:r>
      <w:r w:rsidRPr="00764C9A">
        <w:rPr>
          <w:rFonts w:ascii="Book Antiqua" w:eastAsia="宋体" w:hAnsi="Book Antiqua" w:cs="宋体"/>
          <w:b/>
          <w:bCs/>
          <w:lang w:eastAsia="zh-CN"/>
        </w:rPr>
        <w:t>85</w:t>
      </w:r>
      <w:r w:rsidRPr="00764C9A">
        <w:rPr>
          <w:rFonts w:ascii="Book Antiqua" w:eastAsia="宋体" w:hAnsi="Book Antiqua" w:cs="宋体"/>
          <w:lang w:eastAsia="zh-CN"/>
        </w:rPr>
        <w:t>: 1045-1053 [PMID: 10781750]</w:t>
      </w:r>
    </w:p>
    <w:p w14:paraId="0A7695F4" w14:textId="2953C733" w:rsidR="00764C9A" w:rsidRPr="00764C9A" w:rsidRDefault="00764C9A" w:rsidP="00764C9A">
      <w:pPr>
        <w:spacing w:line="360" w:lineRule="auto"/>
        <w:jc w:val="both"/>
        <w:rPr>
          <w:rFonts w:ascii="Book Antiqua" w:eastAsia="宋体" w:hAnsi="Book Antiqua" w:cs="宋体"/>
          <w:lang w:eastAsia="zh-CN"/>
        </w:rPr>
      </w:pPr>
      <w:proofErr w:type="gramStart"/>
      <w:r w:rsidRPr="00764C9A">
        <w:rPr>
          <w:rFonts w:ascii="Book Antiqua" w:eastAsia="宋体" w:hAnsi="Book Antiqua" w:cs="宋体"/>
          <w:lang w:eastAsia="zh-CN"/>
        </w:rPr>
        <w:t xml:space="preserve">3 </w:t>
      </w:r>
      <w:r w:rsidRPr="00764C9A">
        <w:rPr>
          <w:rFonts w:ascii="Book Antiqua" w:eastAsia="宋体" w:hAnsi="Book Antiqua" w:cs="宋体"/>
          <w:b/>
          <w:bCs/>
          <w:lang w:eastAsia="zh-CN"/>
        </w:rPr>
        <w:t>Majesky MW</w:t>
      </w:r>
      <w:r w:rsidRPr="00764C9A">
        <w:rPr>
          <w:rFonts w:ascii="Book Antiqua" w:eastAsia="宋体" w:hAnsi="Book Antiqua" w:cs="宋体"/>
          <w:lang w:eastAsia="zh-CN"/>
        </w:rPr>
        <w:t>.</w:t>
      </w:r>
      <w:proofErr w:type="gramEnd"/>
      <w:r w:rsidRPr="00764C9A">
        <w:rPr>
          <w:rFonts w:ascii="Book Antiqua" w:eastAsia="宋体" w:hAnsi="Book Antiqua" w:cs="宋体"/>
          <w:lang w:eastAsia="zh-CN"/>
        </w:rPr>
        <w:t xml:space="preserve"> </w:t>
      </w:r>
      <w:proofErr w:type="gramStart"/>
      <w:r w:rsidRPr="00764C9A">
        <w:rPr>
          <w:rFonts w:ascii="Book Antiqua" w:eastAsia="宋体" w:hAnsi="Book Antiqua" w:cs="宋体"/>
          <w:lang w:eastAsia="zh-CN"/>
        </w:rPr>
        <w:t>Developmental basis of vascular smooth muscle diversity.</w:t>
      </w:r>
      <w:proofErr w:type="gramEnd"/>
      <w:r w:rsidRPr="00764C9A">
        <w:rPr>
          <w:rFonts w:ascii="Book Antiqua" w:eastAsia="宋体" w:hAnsi="Book Antiqua" w:cs="宋体"/>
          <w:lang w:eastAsia="zh-CN"/>
        </w:rPr>
        <w:t xml:space="preserve"> </w:t>
      </w:r>
      <w:r w:rsidRPr="00764C9A">
        <w:rPr>
          <w:rFonts w:ascii="Book Antiqua" w:eastAsia="宋体" w:hAnsi="Book Antiqua" w:cs="宋体"/>
          <w:i/>
          <w:iCs/>
          <w:lang w:eastAsia="zh-CN"/>
        </w:rPr>
        <w:t>Arterioscler Thromb Vasc Biol</w:t>
      </w:r>
      <w:r w:rsidRPr="00764C9A">
        <w:rPr>
          <w:rFonts w:ascii="Book Antiqua" w:eastAsia="宋体" w:hAnsi="Book Antiqua" w:cs="宋体"/>
          <w:lang w:eastAsia="zh-CN"/>
        </w:rPr>
        <w:t xml:space="preserve"> 2007; </w:t>
      </w:r>
      <w:r w:rsidRPr="00764C9A">
        <w:rPr>
          <w:rFonts w:ascii="Book Antiqua" w:eastAsia="宋体" w:hAnsi="Book Antiqua" w:cs="宋体"/>
          <w:b/>
          <w:bCs/>
          <w:lang w:eastAsia="zh-CN"/>
        </w:rPr>
        <w:t>27</w:t>
      </w:r>
      <w:r w:rsidRPr="00764C9A">
        <w:rPr>
          <w:rFonts w:ascii="Book Antiqua" w:eastAsia="宋体" w:hAnsi="Book Antiqua" w:cs="宋体"/>
          <w:lang w:eastAsia="zh-CN"/>
        </w:rPr>
        <w:t>: 1248-1258 [PMID: 17379839]</w:t>
      </w:r>
    </w:p>
    <w:p w14:paraId="02635EFA" w14:textId="77777777" w:rsidR="00764C9A" w:rsidRPr="00764C9A" w:rsidRDefault="00764C9A" w:rsidP="00764C9A">
      <w:pPr>
        <w:spacing w:line="360" w:lineRule="auto"/>
        <w:jc w:val="both"/>
        <w:rPr>
          <w:rFonts w:ascii="Book Antiqua" w:eastAsia="宋体" w:hAnsi="Book Antiqua" w:cs="宋体"/>
          <w:lang w:eastAsia="zh-CN"/>
        </w:rPr>
      </w:pPr>
      <w:proofErr w:type="gramStart"/>
      <w:r w:rsidRPr="00764C9A">
        <w:rPr>
          <w:rFonts w:ascii="Book Antiqua" w:eastAsia="宋体" w:hAnsi="Book Antiqua" w:cs="宋体"/>
          <w:lang w:eastAsia="zh-CN"/>
        </w:rPr>
        <w:t xml:space="preserve">4 </w:t>
      </w:r>
      <w:r w:rsidRPr="00764C9A">
        <w:rPr>
          <w:rFonts w:ascii="Book Antiqua" w:eastAsia="宋体" w:hAnsi="Book Antiqua" w:cs="宋体"/>
          <w:b/>
          <w:bCs/>
          <w:lang w:eastAsia="zh-CN"/>
        </w:rPr>
        <w:t>McGinnis W</w:t>
      </w:r>
      <w:r w:rsidRPr="00764C9A">
        <w:rPr>
          <w:rFonts w:ascii="Book Antiqua" w:eastAsia="宋体" w:hAnsi="Book Antiqua" w:cs="宋体"/>
          <w:lang w:eastAsia="zh-CN"/>
        </w:rPr>
        <w:t>, Krumlauf R. Homeobox genes and axial patterning.</w:t>
      </w:r>
      <w:proofErr w:type="gramEnd"/>
      <w:r w:rsidRPr="00764C9A">
        <w:rPr>
          <w:rFonts w:ascii="Book Antiqua" w:eastAsia="宋体" w:hAnsi="Book Antiqua" w:cs="宋体"/>
          <w:lang w:eastAsia="zh-CN"/>
        </w:rPr>
        <w:t xml:space="preserve"> </w:t>
      </w:r>
      <w:r w:rsidRPr="00764C9A">
        <w:rPr>
          <w:rFonts w:ascii="Book Antiqua" w:eastAsia="宋体" w:hAnsi="Book Antiqua" w:cs="宋体"/>
          <w:i/>
          <w:iCs/>
          <w:lang w:eastAsia="zh-CN"/>
        </w:rPr>
        <w:t>Cell</w:t>
      </w:r>
      <w:r w:rsidRPr="00764C9A">
        <w:rPr>
          <w:rFonts w:ascii="Book Antiqua" w:eastAsia="宋体" w:hAnsi="Book Antiqua" w:cs="宋体"/>
          <w:lang w:eastAsia="zh-CN"/>
        </w:rPr>
        <w:t xml:space="preserve"> 1992; </w:t>
      </w:r>
      <w:r w:rsidRPr="00764C9A">
        <w:rPr>
          <w:rFonts w:ascii="Book Antiqua" w:eastAsia="宋体" w:hAnsi="Book Antiqua" w:cs="宋体"/>
          <w:b/>
          <w:bCs/>
          <w:lang w:eastAsia="zh-CN"/>
        </w:rPr>
        <w:t>68</w:t>
      </w:r>
      <w:r w:rsidRPr="00764C9A">
        <w:rPr>
          <w:rFonts w:ascii="Book Antiqua" w:eastAsia="宋体" w:hAnsi="Book Antiqua" w:cs="宋体"/>
          <w:lang w:eastAsia="zh-CN"/>
        </w:rPr>
        <w:t>: 283-302 [PMID: 1346368]</w:t>
      </w:r>
    </w:p>
    <w:p w14:paraId="393F4C2D"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5 </w:t>
      </w:r>
      <w:r w:rsidRPr="00764C9A">
        <w:rPr>
          <w:rFonts w:ascii="Book Antiqua" w:eastAsia="宋体" w:hAnsi="Book Antiqua" w:cs="宋体"/>
          <w:b/>
          <w:bCs/>
          <w:lang w:eastAsia="zh-CN"/>
        </w:rPr>
        <w:t>Mallo M</w:t>
      </w:r>
      <w:r w:rsidRPr="00764C9A">
        <w:rPr>
          <w:rFonts w:ascii="Book Antiqua" w:eastAsia="宋体" w:hAnsi="Book Antiqua" w:cs="宋体"/>
          <w:lang w:eastAsia="zh-CN"/>
        </w:rPr>
        <w:t xml:space="preserve">, Wellik DM, Deschamps J. Hox genes and regional patterning of the vertebrate body plan. </w:t>
      </w:r>
      <w:r w:rsidRPr="00764C9A">
        <w:rPr>
          <w:rFonts w:ascii="Book Antiqua" w:eastAsia="宋体" w:hAnsi="Book Antiqua" w:cs="宋体"/>
          <w:i/>
          <w:iCs/>
          <w:lang w:eastAsia="zh-CN"/>
        </w:rPr>
        <w:t>Dev Biol</w:t>
      </w:r>
      <w:r w:rsidRPr="00764C9A">
        <w:rPr>
          <w:rFonts w:ascii="Book Antiqua" w:eastAsia="宋体" w:hAnsi="Book Antiqua" w:cs="宋体"/>
          <w:lang w:eastAsia="zh-CN"/>
        </w:rPr>
        <w:t xml:space="preserve"> 2010; </w:t>
      </w:r>
      <w:r w:rsidRPr="00764C9A">
        <w:rPr>
          <w:rFonts w:ascii="Book Antiqua" w:eastAsia="宋体" w:hAnsi="Book Antiqua" w:cs="宋体"/>
          <w:b/>
          <w:bCs/>
          <w:lang w:eastAsia="zh-CN"/>
        </w:rPr>
        <w:t>344</w:t>
      </w:r>
      <w:r w:rsidRPr="00764C9A">
        <w:rPr>
          <w:rFonts w:ascii="Book Antiqua" w:eastAsia="宋体" w:hAnsi="Book Antiqua" w:cs="宋体"/>
          <w:lang w:eastAsia="zh-CN"/>
        </w:rPr>
        <w:t>: 7-15 [PMID: 20435029 DOI: 10.1016/j.ydbio.2010.04.024]</w:t>
      </w:r>
    </w:p>
    <w:p w14:paraId="4C5A2C65"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6 </w:t>
      </w:r>
      <w:r w:rsidRPr="00764C9A">
        <w:rPr>
          <w:rFonts w:ascii="Book Antiqua" w:eastAsia="宋体" w:hAnsi="Book Antiqua" w:cs="宋体"/>
          <w:b/>
          <w:bCs/>
          <w:lang w:eastAsia="zh-CN"/>
        </w:rPr>
        <w:t>Kessel M</w:t>
      </w:r>
      <w:r w:rsidRPr="00764C9A">
        <w:rPr>
          <w:rFonts w:ascii="Book Antiqua" w:eastAsia="宋体" w:hAnsi="Book Antiqua" w:cs="宋体"/>
          <w:lang w:eastAsia="zh-CN"/>
        </w:rPr>
        <w:t xml:space="preserve">, Gruss P. Homeotic transformations of murine vertebrae and concomitant alteration of Hox codes induced by retinoic acid. </w:t>
      </w:r>
      <w:r w:rsidRPr="00764C9A">
        <w:rPr>
          <w:rFonts w:ascii="Book Antiqua" w:eastAsia="宋体" w:hAnsi="Book Antiqua" w:cs="宋体"/>
          <w:i/>
          <w:iCs/>
          <w:lang w:eastAsia="zh-CN"/>
        </w:rPr>
        <w:t>Cell</w:t>
      </w:r>
      <w:r w:rsidRPr="00764C9A">
        <w:rPr>
          <w:rFonts w:ascii="Book Antiqua" w:eastAsia="宋体" w:hAnsi="Book Antiqua" w:cs="宋体"/>
          <w:lang w:eastAsia="zh-CN"/>
        </w:rPr>
        <w:t xml:space="preserve"> 1991; </w:t>
      </w:r>
      <w:r w:rsidRPr="00764C9A">
        <w:rPr>
          <w:rFonts w:ascii="Book Antiqua" w:eastAsia="宋体" w:hAnsi="Book Antiqua" w:cs="宋体"/>
          <w:b/>
          <w:bCs/>
          <w:lang w:eastAsia="zh-CN"/>
        </w:rPr>
        <w:t>67</w:t>
      </w:r>
      <w:r w:rsidRPr="00764C9A">
        <w:rPr>
          <w:rFonts w:ascii="Book Antiqua" w:eastAsia="宋体" w:hAnsi="Book Antiqua" w:cs="宋体"/>
          <w:lang w:eastAsia="zh-CN"/>
        </w:rPr>
        <w:t>: 89-104 [PMID: 1680565]</w:t>
      </w:r>
    </w:p>
    <w:p w14:paraId="3A660B90" w14:textId="77777777" w:rsidR="00764C9A" w:rsidRPr="00764C9A" w:rsidRDefault="00764C9A" w:rsidP="00764C9A">
      <w:pPr>
        <w:spacing w:line="360" w:lineRule="auto"/>
        <w:jc w:val="both"/>
        <w:rPr>
          <w:rFonts w:ascii="Book Antiqua" w:eastAsia="宋体" w:hAnsi="Book Antiqua" w:cs="宋体"/>
          <w:lang w:eastAsia="zh-CN"/>
        </w:rPr>
      </w:pPr>
      <w:proofErr w:type="gramStart"/>
      <w:r w:rsidRPr="00764C9A">
        <w:rPr>
          <w:rFonts w:ascii="Book Antiqua" w:eastAsia="宋体" w:hAnsi="Book Antiqua" w:cs="宋体"/>
          <w:lang w:eastAsia="zh-CN"/>
        </w:rPr>
        <w:t xml:space="preserve">7 </w:t>
      </w:r>
      <w:r w:rsidRPr="00764C9A">
        <w:rPr>
          <w:rFonts w:ascii="Book Antiqua" w:eastAsia="宋体" w:hAnsi="Book Antiqua" w:cs="宋体"/>
          <w:b/>
          <w:bCs/>
          <w:lang w:eastAsia="zh-CN"/>
        </w:rPr>
        <w:t>Rinn JL</w:t>
      </w:r>
      <w:r w:rsidRPr="00764C9A">
        <w:rPr>
          <w:rFonts w:ascii="Book Antiqua" w:eastAsia="宋体" w:hAnsi="Book Antiqua" w:cs="宋体"/>
          <w:lang w:eastAsia="zh-CN"/>
        </w:rPr>
        <w:t>, Bondre C, Gladstone HB, Brown PO, Chang HY.</w:t>
      </w:r>
      <w:proofErr w:type="gramEnd"/>
      <w:r w:rsidRPr="00764C9A">
        <w:rPr>
          <w:rFonts w:ascii="Book Antiqua" w:eastAsia="宋体" w:hAnsi="Book Antiqua" w:cs="宋体"/>
          <w:lang w:eastAsia="zh-CN"/>
        </w:rPr>
        <w:t xml:space="preserve"> </w:t>
      </w:r>
      <w:proofErr w:type="gramStart"/>
      <w:r w:rsidRPr="00764C9A">
        <w:rPr>
          <w:rFonts w:ascii="Book Antiqua" w:eastAsia="宋体" w:hAnsi="Book Antiqua" w:cs="宋体"/>
          <w:lang w:eastAsia="zh-CN"/>
        </w:rPr>
        <w:t>Anatomic demarcation by positional variation in fibroblast gene expression programs.</w:t>
      </w:r>
      <w:proofErr w:type="gramEnd"/>
      <w:r w:rsidRPr="00764C9A">
        <w:rPr>
          <w:rFonts w:ascii="Book Antiqua" w:eastAsia="宋体" w:hAnsi="Book Antiqua" w:cs="宋体"/>
          <w:lang w:eastAsia="zh-CN"/>
        </w:rPr>
        <w:t xml:space="preserve"> </w:t>
      </w:r>
      <w:r w:rsidRPr="00764C9A">
        <w:rPr>
          <w:rFonts w:ascii="Book Antiqua" w:eastAsia="宋体" w:hAnsi="Book Antiqua" w:cs="宋体"/>
          <w:i/>
          <w:iCs/>
          <w:lang w:eastAsia="zh-CN"/>
        </w:rPr>
        <w:t>PLoS Genet</w:t>
      </w:r>
      <w:r w:rsidRPr="00764C9A">
        <w:rPr>
          <w:rFonts w:ascii="Book Antiqua" w:eastAsia="宋体" w:hAnsi="Book Antiqua" w:cs="宋体"/>
          <w:lang w:eastAsia="zh-CN"/>
        </w:rPr>
        <w:t xml:space="preserve"> 2006; </w:t>
      </w:r>
      <w:r w:rsidRPr="00764C9A">
        <w:rPr>
          <w:rFonts w:ascii="Book Antiqua" w:eastAsia="宋体" w:hAnsi="Book Antiqua" w:cs="宋体"/>
          <w:b/>
          <w:bCs/>
          <w:lang w:eastAsia="zh-CN"/>
        </w:rPr>
        <w:t>2</w:t>
      </w:r>
      <w:r w:rsidRPr="00764C9A">
        <w:rPr>
          <w:rFonts w:ascii="Book Antiqua" w:eastAsia="宋体" w:hAnsi="Book Antiqua" w:cs="宋体"/>
          <w:lang w:eastAsia="zh-CN"/>
        </w:rPr>
        <w:t>: e119 [PMID: 16895450]</w:t>
      </w:r>
    </w:p>
    <w:p w14:paraId="77D66A3A"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8 </w:t>
      </w:r>
      <w:r w:rsidRPr="00764C9A">
        <w:rPr>
          <w:rFonts w:ascii="Book Antiqua" w:eastAsia="宋体" w:hAnsi="Book Antiqua" w:cs="宋体"/>
          <w:b/>
          <w:bCs/>
          <w:lang w:eastAsia="zh-CN"/>
        </w:rPr>
        <w:t>Pruett ND</w:t>
      </w:r>
      <w:r w:rsidRPr="00764C9A">
        <w:rPr>
          <w:rFonts w:ascii="Book Antiqua" w:eastAsia="宋体" w:hAnsi="Book Antiqua" w:cs="宋体"/>
          <w:lang w:eastAsia="zh-CN"/>
        </w:rPr>
        <w:t xml:space="preserve">, Visconti RP, Jacobs DF, Scholz D, McQuinn T, Sundberg JP, Awgulewitsch A. Evidence for Hox-specified positional identities in adult vasculature. </w:t>
      </w:r>
      <w:r w:rsidRPr="00764C9A">
        <w:rPr>
          <w:rFonts w:ascii="Book Antiqua" w:eastAsia="宋体" w:hAnsi="Book Antiqua" w:cs="宋体"/>
          <w:i/>
          <w:iCs/>
          <w:lang w:eastAsia="zh-CN"/>
        </w:rPr>
        <w:t>BMC Dev Biol</w:t>
      </w:r>
      <w:r w:rsidRPr="00764C9A">
        <w:rPr>
          <w:rFonts w:ascii="Book Antiqua" w:eastAsia="宋体" w:hAnsi="Book Antiqua" w:cs="宋体"/>
          <w:lang w:eastAsia="zh-CN"/>
        </w:rPr>
        <w:t xml:space="preserve"> 2008; </w:t>
      </w:r>
      <w:r w:rsidRPr="00764C9A">
        <w:rPr>
          <w:rFonts w:ascii="Book Antiqua" w:eastAsia="宋体" w:hAnsi="Book Antiqua" w:cs="宋体"/>
          <w:b/>
          <w:bCs/>
          <w:lang w:eastAsia="zh-CN"/>
        </w:rPr>
        <w:t>8</w:t>
      </w:r>
      <w:r w:rsidRPr="00764C9A">
        <w:rPr>
          <w:rFonts w:ascii="Book Antiqua" w:eastAsia="宋体" w:hAnsi="Book Antiqua" w:cs="宋体"/>
          <w:lang w:eastAsia="zh-CN"/>
        </w:rPr>
        <w:t>: 93 [PMID: 18826643 DOI: 10.1186/1471-213X-8-93]</w:t>
      </w:r>
    </w:p>
    <w:p w14:paraId="77B627E1"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9 </w:t>
      </w:r>
      <w:r w:rsidRPr="00764C9A">
        <w:rPr>
          <w:rFonts w:ascii="Book Antiqua" w:eastAsia="宋体" w:hAnsi="Book Antiqua" w:cs="宋体"/>
          <w:b/>
          <w:bCs/>
          <w:lang w:eastAsia="zh-CN"/>
        </w:rPr>
        <w:t>Pruett ND</w:t>
      </w:r>
      <w:r w:rsidRPr="00764C9A">
        <w:rPr>
          <w:rFonts w:ascii="Book Antiqua" w:eastAsia="宋体" w:hAnsi="Book Antiqua" w:cs="宋体"/>
          <w:lang w:eastAsia="zh-CN"/>
        </w:rPr>
        <w:t xml:space="preserve">, Hajdu Z, Zhang J, Visconti RP, Kern MJ, Wellik DM, Majesky MW, Awgulewitsch A. Changing topographic Hox expression in blood vessels results in regionally distinct vessel wall remodeling. </w:t>
      </w:r>
      <w:r w:rsidRPr="00764C9A">
        <w:rPr>
          <w:rFonts w:ascii="Book Antiqua" w:eastAsia="宋体" w:hAnsi="Book Antiqua" w:cs="宋体"/>
          <w:i/>
          <w:iCs/>
          <w:lang w:eastAsia="zh-CN"/>
        </w:rPr>
        <w:t>Biol Open</w:t>
      </w:r>
      <w:r w:rsidRPr="00764C9A">
        <w:rPr>
          <w:rFonts w:ascii="Book Antiqua" w:eastAsia="宋体" w:hAnsi="Book Antiqua" w:cs="宋体"/>
          <w:lang w:eastAsia="zh-CN"/>
        </w:rPr>
        <w:t xml:space="preserve"> 2012; </w:t>
      </w:r>
      <w:r w:rsidRPr="00764C9A">
        <w:rPr>
          <w:rFonts w:ascii="Book Antiqua" w:eastAsia="宋体" w:hAnsi="Book Antiqua" w:cs="宋体"/>
          <w:b/>
          <w:bCs/>
          <w:lang w:eastAsia="zh-CN"/>
        </w:rPr>
        <w:t>1</w:t>
      </w:r>
      <w:r w:rsidRPr="00764C9A">
        <w:rPr>
          <w:rFonts w:ascii="Book Antiqua" w:eastAsia="宋体" w:hAnsi="Book Antiqua" w:cs="宋体"/>
          <w:lang w:eastAsia="zh-CN"/>
        </w:rPr>
        <w:t>: 430-435 [PMID: 23213434]</w:t>
      </w:r>
    </w:p>
    <w:p w14:paraId="2224E9D6"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10 </w:t>
      </w:r>
      <w:r w:rsidRPr="00764C9A">
        <w:rPr>
          <w:rFonts w:ascii="Book Antiqua" w:eastAsia="宋体" w:hAnsi="Book Antiqua" w:cs="宋体"/>
          <w:b/>
          <w:bCs/>
          <w:lang w:eastAsia="zh-CN"/>
        </w:rPr>
        <w:t>Toshner M</w:t>
      </w:r>
      <w:r w:rsidRPr="00764C9A">
        <w:rPr>
          <w:rFonts w:ascii="Book Antiqua" w:eastAsia="宋体" w:hAnsi="Book Antiqua" w:cs="宋体"/>
          <w:lang w:eastAsia="zh-CN"/>
        </w:rPr>
        <w:t xml:space="preserve">, Dunmore BJ, McKinney EF, Southwood M, Caruso P, Upton PD, Waters JP, Ormiston ML, Skepper JN, Nash G, Rana AA, Morrell NW. Transcript analysis reveals a specific HOX signature associated with positional identity of human endothelial cells. </w:t>
      </w:r>
      <w:r w:rsidRPr="00764C9A">
        <w:rPr>
          <w:rFonts w:ascii="Book Antiqua" w:eastAsia="宋体" w:hAnsi="Book Antiqua" w:cs="宋体"/>
          <w:i/>
          <w:iCs/>
          <w:lang w:eastAsia="zh-CN"/>
        </w:rPr>
        <w:t>PLoS One</w:t>
      </w:r>
      <w:r w:rsidRPr="00764C9A">
        <w:rPr>
          <w:rFonts w:ascii="Book Antiqua" w:eastAsia="宋体" w:hAnsi="Book Antiqua" w:cs="宋体"/>
          <w:lang w:eastAsia="zh-CN"/>
        </w:rPr>
        <w:t xml:space="preserve"> 2014; </w:t>
      </w:r>
      <w:r w:rsidRPr="00764C9A">
        <w:rPr>
          <w:rFonts w:ascii="Book Antiqua" w:eastAsia="宋体" w:hAnsi="Book Antiqua" w:cs="宋体"/>
          <w:b/>
          <w:bCs/>
          <w:lang w:eastAsia="zh-CN"/>
        </w:rPr>
        <w:t>9</w:t>
      </w:r>
      <w:r w:rsidRPr="00764C9A">
        <w:rPr>
          <w:rFonts w:ascii="Book Antiqua" w:eastAsia="宋体" w:hAnsi="Book Antiqua" w:cs="宋体"/>
          <w:lang w:eastAsia="zh-CN"/>
        </w:rPr>
        <w:t>: e91334 [PMID: 24651450 DOI: 10.1242/bio.2012039]</w:t>
      </w:r>
    </w:p>
    <w:p w14:paraId="7D2B7D65"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11 </w:t>
      </w:r>
      <w:r w:rsidRPr="00764C9A">
        <w:rPr>
          <w:rFonts w:ascii="Book Antiqua" w:eastAsia="宋体" w:hAnsi="Book Antiqua" w:cs="宋体"/>
          <w:b/>
          <w:bCs/>
          <w:lang w:eastAsia="zh-CN"/>
        </w:rPr>
        <w:t>Chisaka O</w:t>
      </w:r>
      <w:r w:rsidRPr="00764C9A">
        <w:rPr>
          <w:rFonts w:ascii="Book Antiqua" w:eastAsia="宋体" w:hAnsi="Book Antiqua" w:cs="宋体"/>
          <w:lang w:eastAsia="zh-CN"/>
        </w:rPr>
        <w:t xml:space="preserve">, Capecchi MR. Regionally restricted developmental defects resulting from targeted disruption of the mouse homeobox gene hox-1.5. </w:t>
      </w:r>
      <w:r w:rsidRPr="00764C9A">
        <w:rPr>
          <w:rFonts w:ascii="Book Antiqua" w:eastAsia="宋体" w:hAnsi="Book Antiqua" w:cs="宋体"/>
          <w:i/>
          <w:iCs/>
          <w:lang w:eastAsia="zh-CN"/>
        </w:rPr>
        <w:t>Nature</w:t>
      </w:r>
      <w:r w:rsidRPr="00764C9A">
        <w:rPr>
          <w:rFonts w:ascii="Book Antiqua" w:eastAsia="宋体" w:hAnsi="Book Antiqua" w:cs="宋体"/>
          <w:lang w:eastAsia="zh-CN"/>
        </w:rPr>
        <w:t xml:space="preserve"> 1991; </w:t>
      </w:r>
      <w:r w:rsidRPr="00764C9A">
        <w:rPr>
          <w:rFonts w:ascii="Book Antiqua" w:eastAsia="宋体" w:hAnsi="Book Antiqua" w:cs="宋体"/>
          <w:b/>
          <w:bCs/>
          <w:lang w:eastAsia="zh-CN"/>
        </w:rPr>
        <w:t>350</w:t>
      </w:r>
      <w:r w:rsidRPr="00764C9A">
        <w:rPr>
          <w:rFonts w:ascii="Book Antiqua" w:eastAsia="宋体" w:hAnsi="Book Antiqua" w:cs="宋体"/>
          <w:lang w:eastAsia="zh-CN"/>
        </w:rPr>
        <w:t>: 473-479 [PMID: 1673020]</w:t>
      </w:r>
    </w:p>
    <w:p w14:paraId="087696E9"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12 </w:t>
      </w:r>
      <w:r w:rsidRPr="00764C9A">
        <w:rPr>
          <w:rFonts w:ascii="Book Antiqua" w:eastAsia="宋体" w:hAnsi="Book Antiqua" w:cs="宋体"/>
          <w:b/>
          <w:bCs/>
          <w:lang w:eastAsia="zh-CN"/>
        </w:rPr>
        <w:t>Tischfield MA</w:t>
      </w:r>
      <w:r w:rsidRPr="00764C9A">
        <w:rPr>
          <w:rFonts w:ascii="Book Antiqua" w:eastAsia="宋体" w:hAnsi="Book Antiqua" w:cs="宋体"/>
          <w:lang w:eastAsia="zh-CN"/>
        </w:rPr>
        <w:t xml:space="preserve">, Bosley TM, Salih MA, Alorainy IA, Sener EC, Nester MJ, Oystreck DT, Chan WM, Andrews C, Erickson RP, Engle EC. Homozygous HOXA1 mutations disrupt human brainstem, inner ear, cardiovascular and cognitive development. </w:t>
      </w:r>
      <w:r w:rsidRPr="00764C9A">
        <w:rPr>
          <w:rFonts w:ascii="Book Antiqua" w:eastAsia="宋体" w:hAnsi="Book Antiqua" w:cs="宋体"/>
          <w:i/>
          <w:iCs/>
          <w:lang w:eastAsia="zh-CN"/>
        </w:rPr>
        <w:t>Nat Genet</w:t>
      </w:r>
      <w:r w:rsidRPr="00764C9A">
        <w:rPr>
          <w:rFonts w:ascii="Book Antiqua" w:eastAsia="宋体" w:hAnsi="Book Antiqua" w:cs="宋体"/>
          <w:lang w:eastAsia="zh-CN"/>
        </w:rPr>
        <w:t xml:space="preserve"> 2005; </w:t>
      </w:r>
      <w:r w:rsidRPr="00764C9A">
        <w:rPr>
          <w:rFonts w:ascii="Book Antiqua" w:eastAsia="宋体" w:hAnsi="Book Antiqua" w:cs="宋体"/>
          <w:b/>
          <w:bCs/>
          <w:lang w:eastAsia="zh-CN"/>
        </w:rPr>
        <w:t>37</w:t>
      </w:r>
      <w:r w:rsidRPr="00764C9A">
        <w:rPr>
          <w:rFonts w:ascii="Book Antiqua" w:eastAsia="宋体" w:hAnsi="Book Antiqua" w:cs="宋体"/>
          <w:lang w:eastAsia="zh-CN"/>
        </w:rPr>
        <w:t>: 1035-1037 [PMID: 16155570]</w:t>
      </w:r>
    </w:p>
    <w:p w14:paraId="48882EDA"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13 </w:t>
      </w:r>
      <w:r w:rsidRPr="00764C9A">
        <w:rPr>
          <w:rFonts w:ascii="Book Antiqua" w:eastAsia="宋体" w:hAnsi="Book Antiqua" w:cs="宋体"/>
          <w:b/>
          <w:bCs/>
          <w:lang w:eastAsia="zh-CN"/>
        </w:rPr>
        <w:t>Bosley TM</w:t>
      </w:r>
      <w:r w:rsidRPr="00764C9A">
        <w:rPr>
          <w:rFonts w:ascii="Book Antiqua" w:eastAsia="宋体" w:hAnsi="Book Antiqua" w:cs="宋体"/>
          <w:lang w:eastAsia="zh-CN"/>
        </w:rPr>
        <w:t xml:space="preserve">, Alorainy IA, Salih MA, Aldhalaan HM, Abu-Amero KK, Oystreck DT, Tischfield MA, Engle EC, Erickson RP. </w:t>
      </w:r>
      <w:proofErr w:type="gramStart"/>
      <w:r w:rsidRPr="00764C9A">
        <w:rPr>
          <w:rFonts w:ascii="Book Antiqua" w:eastAsia="宋体" w:hAnsi="Book Antiqua" w:cs="宋体"/>
          <w:lang w:eastAsia="zh-CN"/>
        </w:rPr>
        <w:t>The clinical spectrum of homozygous HOXA1 mutations.</w:t>
      </w:r>
      <w:proofErr w:type="gramEnd"/>
      <w:r w:rsidRPr="00764C9A">
        <w:rPr>
          <w:rFonts w:ascii="Book Antiqua" w:eastAsia="宋体" w:hAnsi="Book Antiqua" w:cs="宋体"/>
          <w:lang w:eastAsia="zh-CN"/>
        </w:rPr>
        <w:t xml:space="preserve"> </w:t>
      </w:r>
      <w:r w:rsidRPr="00764C9A">
        <w:rPr>
          <w:rFonts w:ascii="Book Antiqua" w:eastAsia="宋体" w:hAnsi="Book Antiqua" w:cs="宋体"/>
          <w:i/>
          <w:iCs/>
          <w:lang w:eastAsia="zh-CN"/>
        </w:rPr>
        <w:t>Am J Med Genet A</w:t>
      </w:r>
      <w:r w:rsidRPr="00764C9A">
        <w:rPr>
          <w:rFonts w:ascii="Book Antiqua" w:eastAsia="宋体" w:hAnsi="Book Antiqua" w:cs="宋体"/>
          <w:lang w:eastAsia="zh-CN"/>
        </w:rPr>
        <w:t xml:space="preserve"> 2008; </w:t>
      </w:r>
      <w:r w:rsidRPr="00764C9A">
        <w:rPr>
          <w:rFonts w:ascii="Book Antiqua" w:eastAsia="宋体" w:hAnsi="Book Antiqua" w:cs="宋体"/>
          <w:b/>
          <w:bCs/>
          <w:lang w:eastAsia="zh-CN"/>
        </w:rPr>
        <w:t>146A</w:t>
      </w:r>
      <w:r w:rsidRPr="00764C9A">
        <w:rPr>
          <w:rFonts w:ascii="Book Antiqua" w:eastAsia="宋体" w:hAnsi="Book Antiqua" w:cs="宋体"/>
          <w:lang w:eastAsia="zh-CN"/>
        </w:rPr>
        <w:t>: 1235-1240 [PMID: 18412118 DOI: 10.1002/ajmg.a.32262]</w:t>
      </w:r>
    </w:p>
    <w:p w14:paraId="2B7A429B"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14 </w:t>
      </w:r>
      <w:r w:rsidRPr="00764C9A">
        <w:rPr>
          <w:rFonts w:ascii="Book Antiqua" w:eastAsia="宋体" w:hAnsi="Book Antiqua" w:cs="宋体"/>
          <w:b/>
          <w:bCs/>
          <w:lang w:eastAsia="zh-CN"/>
        </w:rPr>
        <w:t>Makki N</w:t>
      </w:r>
      <w:r w:rsidRPr="00764C9A">
        <w:rPr>
          <w:rFonts w:ascii="Book Antiqua" w:eastAsia="宋体" w:hAnsi="Book Antiqua" w:cs="宋体"/>
          <w:lang w:eastAsia="zh-CN"/>
        </w:rPr>
        <w:t xml:space="preserve">, Capecchi MR. Cardiovascular defects in a mouse model of HOXA1 syndrome. </w:t>
      </w:r>
      <w:r w:rsidRPr="00764C9A">
        <w:rPr>
          <w:rFonts w:ascii="Book Antiqua" w:eastAsia="宋体" w:hAnsi="Book Antiqua" w:cs="宋体"/>
          <w:i/>
          <w:iCs/>
          <w:lang w:eastAsia="zh-CN"/>
        </w:rPr>
        <w:t>Hum Mol Genet</w:t>
      </w:r>
      <w:r w:rsidRPr="00764C9A">
        <w:rPr>
          <w:rFonts w:ascii="Book Antiqua" w:eastAsia="宋体" w:hAnsi="Book Antiqua" w:cs="宋体"/>
          <w:lang w:eastAsia="zh-CN"/>
        </w:rPr>
        <w:t xml:space="preserve"> 2012; </w:t>
      </w:r>
      <w:r w:rsidRPr="00764C9A">
        <w:rPr>
          <w:rFonts w:ascii="Book Antiqua" w:eastAsia="宋体" w:hAnsi="Book Antiqua" w:cs="宋体"/>
          <w:b/>
          <w:bCs/>
          <w:lang w:eastAsia="zh-CN"/>
        </w:rPr>
        <w:t>21</w:t>
      </w:r>
      <w:r w:rsidRPr="00764C9A">
        <w:rPr>
          <w:rFonts w:ascii="Book Antiqua" w:eastAsia="宋体" w:hAnsi="Book Antiqua" w:cs="宋体"/>
          <w:lang w:eastAsia="zh-CN"/>
        </w:rPr>
        <w:t>: 26-31 [PMID: 21940751 DOI: 10.1093/hmg/ddr434]</w:t>
      </w:r>
    </w:p>
    <w:p w14:paraId="0C59ECE2"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15 </w:t>
      </w:r>
      <w:r w:rsidRPr="00764C9A">
        <w:rPr>
          <w:rFonts w:ascii="Book Antiqua" w:eastAsia="宋体" w:hAnsi="Book Antiqua" w:cs="宋体"/>
          <w:b/>
          <w:bCs/>
          <w:lang w:eastAsia="zh-CN"/>
        </w:rPr>
        <w:t>Lillvis JH</w:t>
      </w:r>
      <w:r w:rsidRPr="00764C9A">
        <w:rPr>
          <w:rFonts w:ascii="Book Antiqua" w:eastAsia="宋体" w:hAnsi="Book Antiqua" w:cs="宋体"/>
          <w:lang w:eastAsia="zh-CN"/>
        </w:rPr>
        <w:t xml:space="preserve">, Erdman R, Schworer CM, Golden A, Derr K, Gatalica Z, Cox LA, Shen J, Vander Heide RS, Lenk GM, Hlavaty L, Li L, Elmore JR, Franklin DP, Gray JL, Garvin RP, Carey DJ, Lancaster WD, Tromp G, Kuivaniemi H. Regional expression of HOXA4 along the aorta and its potential role in human abdominal aortic aneurysms. </w:t>
      </w:r>
      <w:r w:rsidRPr="00764C9A">
        <w:rPr>
          <w:rFonts w:ascii="Book Antiqua" w:eastAsia="宋体" w:hAnsi="Book Antiqua" w:cs="宋体"/>
          <w:i/>
          <w:iCs/>
          <w:lang w:eastAsia="zh-CN"/>
        </w:rPr>
        <w:t>BMC Physiol</w:t>
      </w:r>
      <w:r w:rsidRPr="00764C9A">
        <w:rPr>
          <w:rFonts w:ascii="Book Antiqua" w:eastAsia="宋体" w:hAnsi="Book Antiqua" w:cs="宋体"/>
          <w:lang w:eastAsia="zh-CN"/>
        </w:rPr>
        <w:t xml:space="preserve"> 2011; </w:t>
      </w:r>
      <w:r w:rsidRPr="00764C9A">
        <w:rPr>
          <w:rFonts w:ascii="Book Antiqua" w:eastAsia="宋体" w:hAnsi="Book Antiqua" w:cs="宋体"/>
          <w:b/>
          <w:bCs/>
          <w:lang w:eastAsia="zh-CN"/>
        </w:rPr>
        <w:t>11</w:t>
      </w:r>
      <w:r w:rsidRPr="00764C9A">
        <w:rPr>
          <w:rFonts w:ascii="Book Antiqua" w:eastAsia="宋体" w:hAnsi="Book Antiqua" w:cs="宋体"/>
          <w:lang w:eastAsia="zh-CN"/>
        </w:rPr>
        <w:t>: 9 [PMID: 21627813 DOI: 10.1186/1472-6793-11-9]</w:t>
      </w:r>
    </w:p>
    <w:p w14:paraId="70E152E5"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16 </w:t>
      </w:r>
      <w:r w:rsidRPr="00764C9A">
        <w:rPr>
          <w:rFonts w:ascii="Book Antiqua" w:eastAsia="宋体" w:hAnsi="Book Antiqua" w:cs="宋体"/>
          <w:b/>
          <w:bCs/>
          <w:lang w:eastAsia="zh-CN"/>
        </w:rPr>
        <w:t>Trigueros-Motos L</w:t>
      </w:r>
      <w:r w:rsidRPr="00764C9A">
        <w:rPr>
          <w:rFonts w:ascii="Book Antiqua" w:eastAsia="宋体" w:hAnsi="Book Antiqua" w:cs="宋体"/>
          <w:lang w:eastAsia="zh-CN"/>
        </w:rPr>
        <w:t xml:space="preserve">, González-Granado JM, Cheung C, Fernández P, Sánchez-Cabo F, Dopazo A, Sinha S, Andrés V. Embryological-origin-dependent differences in homeobox expression in adult aorta: role in regional phenotypic variability and regulation of NF-κB activity. </w:t>
      </w:r>
      <w:r w:rsidRPr="00764C9A">
        <w:rPr>
          <w:rFonts w:ascii="Book Antiqua" w:eastAsia="宋体" w:hAnsi="Book Antiqua" w:cs="宋体"/>
          <w:i/>
          <w:iCs/>
          <w:lang w:eastAsia="zh-CN"/>
        </w:rPr>
        <w:t>Arterioscler Thromb Vasc Biol</w:t>
      </w:r>
      <w:r w:rsidRPr="00764C9A">
        <w:rPr>
          <w:rFonts w:ascii="Book Antiqua" w:eastAsia="宋体" w:hAnsi="Book Antiqua" w:cs="宋体"/>
          <w:lang w:eastAsia="zh-CN"/>
        </w:rPr>
        <w:t xml:space="preserve"> 2013; </w:t>
      </w:r>
      <w:r w:rsidRPr="00764C9A">
        <w:rPr>
          <w:rFonts w:ascii="Book Antiqua" w:eastAsia="宋体" w:hAnsi="Book Antiqua" w:cs="宋体"/>
          <w:b/>
          <w:bCs/>
          <w:lang w:eastAsia="zh-CN"/>
        </w:rPr>
        <w:t>33</w:t>
      </w:r>
      <w:r w:rsidRPr="00764C9A">
        <w:rPr>
          <w:rFonts w:ascii="Book Antiqua" w:eastAsia="宋体" w:hAnsi="Book Antiqua" w:cs="宋体"/>
          <w:lang w:eastAsia="zh-CN"/>
        </w:rPr>
        <w:t>: 1248-1256 [PMID: 23448971 DOI: 10.1161/ATVBAHA.112.300539]</w:t>
      </w:r>
    </w:p>
    <w:p w14:paraId="0F360F42" w14:textId="0E0DBE81"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17 </w:t>
      </w:r>
      <w:r w:rsidRPr="00764C9A">
        <w:rPr>
          <w:rFonts w:ascii="Book Antiqua" w:eastAsia="宋体" w:hAnsi="Book Antiqua" w:cs="宋体"/>
          <w:b/>
          <w:bCs/>
          <w:lang w:eastAsia="zh-CN"/>
        </w:rPr>
        <w:t>Kachgal S</w:t>
      </w:r>
      <w:r w:rsidRPr="00764C9A">
        <w:rPr>
          <w:rFonts w:ascii="Book Antiqua" w:eastAsia="宋体" w:hAnsi="Book Antiqua" w:cs="宋体"/>
          <w:lang w:eastAsia="zh-CN"/>
        </w:rPr>
        <w:t xml:space="preserve">, Mace KA, Boudreau NJ. </w:t>
      </w:r>
      <w:proofErr w:type="gramStart"/>
      <w:r w:rsidRPr="00764C9A">
        <w:rPr>
          <w:rFonts w:ascii="Book Antiqua" w:eastAsia="宋体" w:hAnsi="Book Antiqua" w:cs="宋体"/>
          <w:lang w:eastAsia="zh-CN"/>
        </w:rPr>
        <w:t>The dual roles of homeobox genes in vascularization and wound healing.</w:t>
      </w:r>
      <w:proofErr w:type="gramEnd"/>
      <w:r w:rsidRPr="00764C9A">
        <w:rPr>
          <w:rFonts w:ascii="Book Antiqua" w:eastAsia="宋体" w:hAnsi="Book Antiqua" w:cs="宋体"/>
          <w:lang w:eastAsia="zh-CN"/>
        </w:rPr>
        <w:t xml:space="preserve"> </w:t>
      </w:r>
      <w:r w:rsidRPr="00764C9A">
        <w:rPr>
          <w:rFonts w:ascii="Book Antiqua" w:eastAsia="宋体" w:hAnsi="Book Antiqua" w:cs="宋体"/>
          <w:i/>
          <w:iCs/>
          <w:lang w:eastAsia="zh-CN"/>
        </w:rPr>
        <w:t>Cell Adh Migr</w:t>
      </w:r>
      <w:r w:rsidRPr="00764C9A">
        <w:rPr>
          <w:rFonts w:ascii="Book Antiqua" w:eastAsia="宋体" w:hAnsi="Book Antiqua" w:cs="宋体"/>
          <w:lang w:eastAsia="zh-CN"/>
        </w:rPr>
        <w:t xml:space="preserve"> </w:t>
      </w:r>
      <w:r>
        <w:rPr>
          <w:rFonts w:ascii="Book Antiqua" w:eastAsia="宋体" w:hAnsi="Book Antiqua" w:cs="宋体" w:hint="eastAsia"/>
          <w:lang w:eastAsia="zh-CN"/>
        </w:rPr>
        <w:t>2012</w:t>
      </w:r>
      <w:r w:rsidRPr="00764C9A">
        <w:rPr>
          <w:rFonts w:ascii="Book Antiqua" w:eastAsia="宋体" w:hAnsi="Book Antiqua" w:cs="宋体"/>
          <w:lang w:eastAsia="zh-CN"/>
        </w:rPr>
        <w:t xml:space="preserve">; </w:t>
      </w:r>
      <w:r w:rsidRPr="00764C9A">
        <w:rPr>
          <w:rFonts w:ascii="Book Antiqua" w:eastAsia="宋体" w:hAnsi="Book Antiqua" w:cs="宋体"/>
          <w:b/>
          <w:bCs/>
          <w:lang w:eastAsia="zh-CN"/>
        </w:rPr>
        <w:t>6</w:t>
      </w:r>
      <w:r w:rsidRPr="00764C9A">
        <w:rPr>
          <w:rFonts w:ascii="Book Antiqua" w:eastAsia="宋体" w:hAnsi="Book Antiqua" w:cs="宋体"/>
          <w:lang w:eastAsia="zh-CN"/>
        </w:rPr>
        <w:t>: 457-470 [PMID: 23076135 DOI: 10.4161/cam.22164]</w:t>
      </w:r>
    </w:p>
    <w:p w14:paraId="27F41864"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18 </w:t>
      </w:r>
      <w:r w:rsidRPr="00764C9A">
        <w:rPr>
          <w:rFonts w:ascii="Book Antiqua" w:eastAsia="宋体" w:hAnsi="Book Antiqua" w:cs="宋体"/>
          <w:b/>
          <w:bCs/>
          <w:lang w:eastAsia="zh-CN"/>
        </w:rPr>
        <w:t>Boudreau N</w:t>
      </w:r>
      <w:r w:rsidRPr="00764C9A">
        <w:rPr>
          <w:rFonts w:ascii="Book Antiqua" w:eastAsia="宋体" w:hAnsi="Book Antiqua" w:cs="宋体"/>
          <w:lang w:eastAsia="zh-CN"/>
        </w:rPr>
        <w:t xml:space="preserve">, Andrews C, Srebrow A, Ravanpay A, Cheresh DA. </w:t>
      </w:r>
      <w:proofErr w:type="gramStart"/>
      <w:r w:rsidRPr="00764C9A">
        <w:rPr>
          <w:rFonts w:ascii="Book Antiqua" w:eastAsia="宋体" w:hAnsi="Book Antiqua" w:cs="宋体"/>
          <w:lang w:eastAsia="zh-CN"/>
        </w:rPr>
        <w:t>Induction of the angiogenic phenotype by Hox D3.</w:t>
      </w:r>
      <w:proofErr w:type="gramEnd"/>
      <w:r w:rsidRPr="00764C9A">
        <w:rPr>
          <w:rFonts w:ascii="Book Antiqua" w:eastAsia="宋体" w:hAnsi="Book Antiqua" w:cs="宋体"/>
          <w:lang w:eastAsia="zh-CN"/>
        </w:rPr>
        <w:t xml:space="preserve"> </w:t>
      </w:r>
      <w:r w:rsidRPr="00764C9A">
        <w:rPr>
          <w:rFonts w:ascii="Book Antiqua" w:eastAsia="宋体" w:hAnsi="Book Antiqua" w:cs="宋体"/>
          <w:i/>
          <w:iCs/>
          <w:lang w:eastAsia="zh-CN"/>
        </w:rPr>
        <w:t>J Cell Biol</w:t>
      </w:r>
      <w:r w:rsidRPr="00764C9A">
        <w:rPr>
          <w:rFonts w:ascii="Book Antiqua" w:eastAsia="宋体" w:hAnsi="Book Antiqua" w:cs="宋体"/>
          <w:lang w:eastAsia="zh-CN"/>
        </w:rPr>
        <w:t xml:space="preserve"> 1997; </w:t>
      </w:r>
      <w:r w:rsidRPr="00764C9A">
        <w:rPr>
          <w:rFonts w:ascii="Book Antiqua" w:eastAsia="宋体" w:hAnsi="Book Antiqua" w:cs="宋体"/>
          <w:b/>
          <w:bCs/>
          <w:lang w:eastAsia="zh-CN"/>
        </w:rPr>
        <w:t>139</w:t>
      </w:r>
      <w:r w:rsidRPr="00764C9A">
        <w:rPr>
          <w:rFonts w:ascii="Book Antiqua" w:eastAsia="宋体" w:hAnsi="Book Antiqua" w:cs="宋体"/>
          <w:lang w:eastAsia="zh-CN"/>
        </w:rPr>
        <w:t>: 257-264 [PMID: 9314544]</w:t>
      </w:r>
    </w:p>
    <w:p w14:paraId="5A587DC2"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19 </w:t>
      </w:r>
      <w:r w:rsidRPr="00764C9A">
        <w:rPr>
          <w:rFonts w:ascii="Book Antiqua" w:eastAsia="宋体" w:hAnsi="Book Antiqua" w:cs="宋体"/>
          <w:b/>
          <w:bCs/>
          <w:lang w:eastAsia="zh-CN"/>
        </w:rPr>
        <w:t>Boudreau NJ</w:t>
      </w:r>
      <w:r w:rsidRPr="00764C9A">
        <w:rPr>
          <w:rFonts w:ascii="Book Antiqua" w:eastAsia="宋体" w:hAnsi="Book Antiqua" w:cs="宋体"/>
          <w:lang w:eastAsia="zh-CN"/>
        </w:rPr>
        <w:t xml:space="preserve">, Varner JA. The homeobox transcription factor Hox D3 promotes integrin alpha5beta1 expression and function during angiogenesis. </w:t>
      </w:r>
      <w:r w:rsidRPr="00764C9A">
        <w:rPr>
          <w:rFonts w:ascii="Book Antiqua" w:eastAsia="宋体" w:hAnsi="Book Antiqua" w:cs="宋体"/>
          <w:i/>
          <w:iCs/>
          <w:lang w:eastAsia="zh-CN"/>
        </w:rPr>
        <w:t>J Biol Chem</w:t>
      </w:r>
      <w:r w:rsidRPr="00764C9A">
        <w:rPr>
          <w:rFonts w:ascii="Book Antiqua" w:eastAsia="宋体" w:hAnsi="Book Antiqua" w:cs="宋体"/>
          <w:lang w:eastAsia="zh-CN"/>
        </w:rPr>
        <w:t xml:space="preserve"> 2004; </w:t>
      </w:r>
      <w:r w:rsidRPr="00764C9A">
        <w:rPr>
          <w:rFonts w:ascii="Book Antiqua" w:eastAsia="宋体" w:hAnsi="Book Antiqua" w:cs="宋体"/>
          <w:b/>
          <w:bCs/>
          <w:lang w:eastAsia="zh-CN"/>
        </w:rPr>
        <w:t>279</w:t>
      </w:r>
      <w:r w:rsidRPr="00764C9A">
        <w:rPr>
          <w:rFonts w:ascii="Book Antiqua" w:eastAsia="宋体" w:hAnsi="Book Antiqua" w:cs="宋体"/>
          <w:lang w:eastAsia="zh-CN"/>
        </w:rPr>
        <w:t>: 4862-4868 [PMID: 14610084]</w:t>
      </w:r>
    </w:p>
    <w:p w14:paraId="0FDD559E"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20 </w:t>
      </w:r>
      <w:r w:rsidRPr="00764C9A">
        <w:rPr>
          <w:rFonts w:ascii="Book Antiqua" w:eastAsia="宋体" w:hAnsi="Book Antiqua" w:cs="宋体"/>
          <w:b/>
          <w:bCs/>
          <w:lang w:eastAsia="zh-CN"/>
        </w:rPr>
        <w:t>Charboneau A</w:t>
      </w:r>
      <w:r w:rsidRPr="00764C9A">
        <w:rPr>
          <w:rFonts w:ascii="Book Antiqua" w:eastAsia="宋体" w:hAnsi="Book Antiqua" w:cs="宋体"/>
          <w:lang w:eastAsia="zh-CN"/>
        </w:rPr>
        <w:t xml:space="preserve">, East L, Mulholland N, Rohde M, Boudreau N. Pbx1 is required for Hox D3-mediated angiogenesis. </w:t>
      </w:r>
      <w:r w:rsidRPr="00764C9A">
        <w:rPr>
          <w:rFonts w:ascii="Book Antiqua" w:eastAsia="宋体" w:hAnsi="Book Antiqua" w:cs="宋体"/>
          <w:i/>
          <w:iCs/>
          <w:lang w:eastAsia="zh-CN"/>
        </w:rPr>
        <w:t>Angiogenesis</w:t>
      </w:r>
      <w:r w:rsidRPr="00764C9A">
        <w:rPr>
          <w:rFonts w:ascii="Book Antiqua" w:eastAsia="宋体" w:hAnsi="Book Antiqua" w:cs="宋体"/>
          <w:lang w:eastAsia="zh-CN"/>
        </w:rPr>
        <w:t xml:space="preserve"> 2005; </w:t>
      </w:r>
      <w:r w:rsidRPr="00764C9A">
        <w:rPr>
          <w:rFonts w:ascii="Book Antiqua" w:eastAsia="宋体" w:hAnsi="Book Antiqua" w:cs="宋体"/>
          <w:b/>
          <w:bCs/>
          <w:lang w:eastAsia="zh-CN"/>
        </w:rPr>
        <w:t>8</w:t>
      </w:r>
      <w:r w:rsidRPr="00764C9A">
        <w:rPr>
          <w:rFonts w:ascii="Book Antiqua" w:eastAsia="宋体" w:hAnsi="Book Antiqua" w:cs="宋体"/>
          <w:lang w:eastAsia="zh-CN"/>
        </w:rPr>
        <w:t>: 289-296 [PMID: 16328158]</w:t>
      </w:r>
    </w:p>
    <w:p w14:paraId="392A5595"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21 </w:t>
      </w:r>
      <w:r w:rsidRPr="00764C9A">
        <w:rPr>
          <w:rFonts w:ascii="Book Antiqua" w:eastAsia="宋体" w:hAnsi="Book Antiqua" w:cs="宋体"/>
          <w:b/>
          <w:bCs/>
          <w:lang w:eastAsia="zh-CN"/>
        </w:rPr>
        <w:t>Bruhl T</w:t>
      </w:r>
      <w:r w:rsidRPr="00764C9A">
        <w:rPr>
          <w:rFonts w:ascii="Book Antiqua" w:eastAsia="宋体" w:hAnsi="Book Antiqua" w:cs="宋体"/>
          <w:lang w:eastAsia="zh-CN"/>
        </w:rPr>
        <w:t xml:space="preserve">, Urbich C, Aicher D, Acker-Palmer A, Zeiher AM, Dimmeler S. Homeobox A9 transcriptionally regulates the EphB4 receptor to modulate endothelial cell migration and tube formation. </w:t>
      </w:r>
      <w:r w:rsidRPr="00764C9A">
        <w:rPr>
          <w:rFonts w:ascii="Book Antiqua" w:eastAsia="宋体" w:hAnsi="Book Antiqua" w:cs="宋体"/>
          <w:i/>
          <w:iCs/>
          <w:lang w:eastAsia="zh-CN"/>
        </w:rPr>
        <w:t>Circ Res</w:t>
      </w:r>
      <w:r w:rsidRPr="00764C9A">
        <w:rPr>
          <w:rFonts w:ascii="Book Antiqua" w:eastAsia="宋体" w:hAnsi="Book Antiqua" w:cs="宋体"/>
          <w:lang w:eastAsia="zh-CN"/>
        </w:rPr>
        <w:t xml:space="preserve"> 2004; </w:t>
      </w:r>
      <w:r w:rsidRPr="00764C9A">
        <w:rPr>
          <w:rFonts w:ascii="Book Antiqua" w:eastAsia="宋体" w:hAnsi="Book Antiqua" w:cs="宋体"/>
          <w:b/>
          <w:bCs/>
          <w:lang w:eastAsia="zh-CN"/>
        </w:rPr>
        <w:t>94</w:t>
      </w:r>
      <w:r w:rsidRPr="00764C9A">
        <w:rPr>
          <w:rFonts w:ascii="Book Antiqua" w:eastAsia="宋体" w:hAnsi="Book Antiqua" w:cs="宋体"/>
          <w:lang w:eastAsia="zh-CN"/>
        </w:rPr>
        <w:t>: 743-751 [PMID: 14764452]</w:t>
      </w:r>
    </w:p>
    <w:p w14:paraId="2821FE09"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22 </w:t>
      </w:r>
      <w:r w:rsidRPr="00764C9A">
        <w:rPr>
          <w:rFonts w:ascii="Book Antiqua" w:eastAsia="宋体" w:hAnsi="Book Antiqua" w:cs="宋体"/>
          <w:b/>
          <w:bCs/>
          <w:lang w:eastAsia="zh-CN"/>
        </w:rPr>
        <w:t>Myers C</w:t>
      </w:r>
      <w:r w:rsidRPr="00764C9A">
        <w:rPr>
          <w:rFonts w:ascii="Book Antiqua" w:eastAsia="宋体" w:hAnsi="Book Antiqua" w:cs="宋体"/>
          <w:lang w:eastAsia="zh-CN"/>
        </w:rPr>
        <w:t xml:space="preserve">, Charboneau A, Cheung I, Hanks D, Boudreau N. Sustained expression of homeobox D10 inhibits angiogenesis. </w:t>
      </w:r>
      <w:r w:rsidRPr="00764C9A">
        <w:rPr>
          <w:rFonts w:ascii="Book Antiqua" w:eastAsia="宋体" w:hAnsi="Book Antiqua" w:cs="宋体"/>
          <w:i/>
          <w:iCs/>
          <w:lang w:eastAsia="zh-CN"/>
        </w:rPr>
        <w:t>Am J Pathol</w:t>
      </w:r>
      <w:r w:rsidRPr="00764C9A">
        <w:rPr>
          <w:rFonts w:ascii="Book Antiqua" w:eastAsia="宋体" w:hAnsi="Book Antiqua" w:cs="宋体"/>
          <w:lang w:eastAsia="zh-CN"/>
        </w:rPr>
        <w:t xml:space="preserve"> 2002; </w:t>
      </w:r>
      <w:r w:rsidRPr="00764C9A">
        <w:rPr>
          <w:rFonts w:ascii="Book Antiqua" w:eastAsia="宋体" w:hAnsi="Book Antiqua" w:cs="宋体"/>
          <w:b/>
          <w:bCs/>
          <w:lang w:eastAsia="zh-CN"/>
        </w:rPr>
        <w:t>161</w:t>
      </w:r>
      <w:r w:rsidRPr="00764C9A">
        <w:rPr>
          <w:rFonts w:ascii="Book Antiqua" w:eastAsia="宋体" w:hAnsi="Book Antiqua" w:cs="宋体"/>
          <w:lang w:eastAsia="zh-CN"/>
        </w:rPr>
        <w:t>: 2099-2109 [PMID: 12466126]</w:t>
      </w:r>
    </w:p>
    <w:p w14:paraId="3B1B6EFE"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23 </w:t>
      </w:r>
      <w:r w:rsidRPr="00764C9A">
        <w:rPr>
          <w:rFonts w:ascii="Book Antiqua" w:eastAsia="宋体" w:hAnsi="Book Antiqua" w:cs="宋体"/>
          <w:b/>
          <w:bCs/>
          <w:lang w:eastAsia="zh-CN"/>
        </w:rPr>
        <w:t>Rhoads K</w:t>
      </w:r>
      <w:r w:rsidRPr="00764C9A">
        <w:rPr>
          <w:rFonts w:ascii="Book Antiqua" w:eastAsia="宋体" w:hAnsi="Book Antiqua" w:cs="宋体"/>
          <w:lang w:eastAsia="zh-CN"/>
        </w:rPr>
        <w:t xml:space="preserve">, Arderiu G, Charboneau A, Hansen SL, Hoffman W, Boudreau N. </w:t>
      </w:r>
      <w:proofErr w:type="gramStart"/>
      <w:r w:rsidRPr="00764C9A">
        <w:rPr>
          <w:rFonts w:ascii="Book Antiqua" w:eastAsia="宋体" w:hAnsi="Book Antiqua" w:cs="宋体"/>
          <w:lang w:eastAsia="zh-CN"/>
        </w:rPr>
        <w:t>A role for Hox A5 in regulating angiogenesis and vascular patterning.</w:t>
      </w:r>
      <w:proofErr w:type="gramEnd"/>
      <w:r w:rsidRPr="00764C9A">
        <w:rPr>
          <w:rFonts w:ascii="Book Antiqua" w:eastAsia="宋体" w:hAnsi="Book Antiqua" w:cs="宋体"/>
          <w:lang w:eastAsia="zh-CN"/>
        </w:rPr>
        <w:t xml:space="preserve"> </w:t>
      </w:r>
      <w:r w:rsidRPr="00764C9A">
        <w:rPr>
          <w:rFonts w:ascii="Book Antiqua" w:eastAsia="宋体" w:hAnsi="Book Antiqua" w:cs="宋体"/>
          <w:i/>
          <w:iCs/>
          <w:lang w:eastAsia="zh-CN"/>
        </w:rPr>
        <w:t>Lymphat Res Biol</w:t>
      </w:r>
      <w:r w:rsidRPr="00764C9A">
        <w:rPr>
          <w:rFonts w:ascii="Book Antiqua" w:eastAsia="宋体" w:hAnsi="Book Antiqua" w:cs="宋体"/>
          <w:lang w:eastAsia="zh-CN"/>
        </w:rPr>
        <w:t xml:space="preserve"> 2005; </w:t>
      </w:r>
      <w:r w:rsidRPr="00764C9A">
        <w:rPr>
          <w:rFonts w:ascii="Book Antiqua" w:eastAsia="宋体" w:hAnsi="Book Antiqua" w:cs="宋体"/>
          <w:b/>
          <w:bCs/>
          <w:lang w:eastAsia="zh-CN"/>
        </w:rPr>
        <w:t>3</w:t>
      </w:r>
      <w:r w:rsidRPr="00764C9A">
        <w:rPr>
          <w:rFonts w:ascii="Book Antiqua" w:eastAsia="宋体" w:hAnsi="Book Antiqua" w:cs="宋体"/>
          <w:lang w:eastAsia="zh-CN"/>
        </w:rPr>
        <w:t>: 240-252 [PMID: 16379594]</w:t>
      </w:r>
    </w:p>
    <w:p w14:paraId="267DEA4E"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24 </w:t>
      </w:r>
      <w:r w:rsidRPr="00764C9A">
        <w:rPr>
          <w:rFonts w:ascii="Book Antiqua" w:eastAsia="宋体" w:hAnsi="Book Antiqua" w:cs="宋体"/>
          <w:b/>
          <w:bCs/>
          <w:lang w:eastAsia="zh-CN"/>
        </w:rPr>
        <w:t>Mace KA</w:t>
      </w:r>
      <w:r w:rsidRPr="00764C9A">
        <w:rPr>
          <w:rFonts w:ascii="Book Antiqua" w:eastAsia="宋体" w:hAnsi="Book Antiqua" w:cs="宋体"/>
          <w:lang w:eastAsia="zh-CN"/>
        </w:rPr>
        <w:t xml:space="preserve">, Hansen SL, Myers C, Young DM, Boudreau N. HOXA3 induces cell migration in endothelial and epithelial cells promoting angiogenesis and wound repair. </w:t>
      </w:r>
      <w:r w:rsidRPr="00764C9A">
        <w:rPr>
          <w:rFonts w:ascii="Book Antiqua" w:eastAsia="宋体" w:hAnsi="Book Antiqua" w:cs="宋体"/>
          <w:i/>
          <w:iCs/>
          <w:lang w:eastAsia="zh-CN"/>
        </w:rPr>
        <w:t>J Cell Sci</w:t>
      </w:r>
      <w:r w:rsidRPr="00764C9A">
        <w:rPr>
          <w:rFonts w:ascii="Book Antiqua" w:eastAsia="宋体" w:hAnsi="Book Antiqua" w:cs="宋体"/>
          <w:lang w:eastAsia="zh-CN"/>
        </w:rPr>
        <w:t xml:space="preserve"> 2005; </w:t>
      </w:r>
      <w:r w:rsidRPr="00764C9A">
        <w:rPr>
          <w:rFonts w:ascii="Book Antiqua" w:eastAsia="宋体" w:hAnsi="Book Antiqua" w:cs="宋体"/>
          <w:b/>
          <w:bCs/>
          <w:lang w:eastAsia="zh-CN"/>
        </w:rPr>
        <w:t>118</w:t>
      </w:r>
      <w:r w:rsidRPr="00764C9A">
        <w:rPr>
          <w:rFonts w:ascii="Book Antiqua" w:eastAsia="宋体" w:hAnsi="Book Antiqua" w:cs="宋体"/>
          <w:lang w:eastAsia="zh-CN"/>
        </w:rPr>
        <w:t>: 2567-2577 [PMID: 15914537]</w:t>
      </w:r>
    </w:p>
    <w:p w14:paraId="4792789E"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25 </w:t>
      </w:r>
      <w:r w:rsidRPr="00764C9A">
        <w:rPr>
          <w:rFonts w:ascii="Book Antiqua" w:eastAsia="宋体" w:hAnsi="Book Antiqua" w:cs="宋体"/>
          <w:b/>
          <w:bCs/>
          <w:lang w:eastAsia="zh-CN"/>
        </w:rPr>
        <w:t>Whatling C</w:t>
      </w:r>
      <w:r w:rsidRPr="00764C9A">
        <w:rPr>
          <w:rFonts w:ascii="Book Antiqua" w:eastAsia="宋体" w:hAnsi="Book Antiqua" w:cs="宋体"/>
          <w:lang w:eastAsia="zh-CN"/>
        </w:rPr>
        <w:t xml:space="preserve">, McPheat W, Hurt-Camejo E. Matrix management: assigning different roles for MMP-2 and MMP-9 in vascular remodeling. </w:t>
      </w:r>
      <w:r w:rsidRPr="00764C9A">
        <w:rPr>
          <w:rFonts w:ascii="Book Antiqua" w:eastAsia="宋体" w:hAnsi="Book Antiqua" w:cs="宋体"/>
          <w:i/>
          <w:iCs/>
          <w:lang w:eastAsia="zh-CN"/>
        </w:rPr>
        <w:t>Arterioscler Thromb Vasc Biol</w:t>
      </w:r>
      <w:r w:rsidRPr="00764C9A">
        <w:rPr>
          <w:rFonts w:ascii="Book Antiqua" w:eastAsia="宋体" w:hAnsi="Book Antiqua" w:cs="宋体"/>
          <w:lang w:eastAsia="zh-CN"/>
        </w:rPr>
        <w:t xml:space="preserve"> 2004; </w:t>
      </w:r>
      <w:r w:rsidRPr="00764C9A">
        <w:rPr>
          <w:rFonts w:ascii="Book Antiqua" w:eastAsia="宋体" w:hAnsi="Book Antiqua" w:cs="宋体"/>
          <w:b/>
          <w:bCs/>
          <w:lang w:eastAsia="zh-CN"/>
        </w:rPr>
        <w:t>24</w:t>
      </w:r>
      <w:r w:rsidRPr="00764C9A">
        <w:rPr>
          <w:rFonts w:ascii="Book Antiqua" w:eastAsia="宋体" w:hAnsi="Book Antiqua" w:cs="宋体"/>
          <w:lang w:eastAsia="zh-CN"/>
        </w:rPr>
        <w:t>: 10-11 [PMID: 14707036]</w:t>
      </w:r>
    </w:p>
    <w:p w14:paraId="592A2DC6"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26 </w:t>
      </w:r>
      <w:r w:rsidRPr="00764C9A">
        <w:rPr>
          <w:rFonts w:ascii="Book Antiqua" w:eastAsia="宋体" w:hAnsi="Book Antiqua" w:cs="宋体"/>
          <w:b/>
          <w:bCs/>
          <w:lang w:eastAsia="zh-CN"/>
        </w:rPr>
        <w:t>Raffetto JD</w:t>
      </w:r>
      <w:r w:rsidRPr="00764C9A">
        <w:rPr>
          <w:rFonts w:ascii="Book Antiqua" w:eastAsia="宋体" w:hAnsi="Book Antiqua" w:cs="宋体"/>
          <w:lang w:eastAsia="zh-CN"/>
        </w:rPr>
        <w:t xml:space="preserve">, Khalil RA. </w:t>
      </w:r>
      <w:proofErr w:type="gramStart"/>
      <w:r w:rsidRPr="00764C9A">
        <w:rPr>
          <w:rFonts w:ascii="Book Antiqua" w:eastAsia="宋体" w:hAnsi="Book Antiqua" w:cs="宋体"/>
          <w:lang w:eastAsia="zh-CN"/>
        </w:rPr>
        <w:t>Matrix metalloproteinases and their inhibitors in vascular remodeling and vascular disease.</w:t>
      </w:r>
      <w:proofErr w:type="gramEnd"/>
      <w:r w:rsidRPr="00764C9A">
        <w:rPr>
          <w:rFonts w:ascii="Book Antiqua" w:eastAsia="宋体" w:hAnsi="Book Antiqua" w:cs="宋体"/>
          <w:lang w:eastAsia="zh-CN"/>
        </w:rPr>
        <w:t xml:space="preserve"> </w:t>
      </w:r>
      <w:r w:rsidRPr="00764C9A">
        <w:rPr>
          <w:rFonts w:ascii="Book Antiqua" w:eastAsia="宋体" w:hAnsi="Book Antiqua" w:cs="宋体"/>
          <w:i/>
          <w:iCs/>
          <w:lang w:eastAsia="zh-CN"/>
        </w:rPr>
        <w:t>Biochem Pharmacol</w:t>
      </w:r>
      <w:r w:rsidRPr="00764C9A">
        <w:rPr>
          <w:rFonts w:ascii="Book Antiqua" w:eastAsia="宋体" w:hAnsi="Book Antiqua" w:cs="宋体"/>
          <w:lang w:eastAsia="zh-CN"/>
        </w:rPr>
        <w:t xml:space="preserve"> 2008; </w:t>
      </w:r>
      <w:r w:rsidRPr="00764C9A">
        <w:rPr>
          <w:rFonts w:ascii="Book Antiqua" w:eastAsia="宋体" w:hAnsi="Book Antiqua" w:cs="宋体"/>
          <w:b/>
          <w:bCs/>
          <w:lang w:eastAsia="zh-CN"/>
        </w:rPr>
        <w:t>75</w:t>
      </w:r>
      <w:r w:rsidRPr="00764C9A">
        <w:rPr>
          <w:rFonts w:ascii="Book Antiqua" w:eastAsia="宋体" w:hAnsi="Book Antiqua" w:cs="宋体"/>
          <w:lang w:eastAsia="zh-CN"/>
        </w:rPr>
        <w:t>: 346-359 [PMID: 17678629]</w:t>
      </w:r>
    </w:p>
    <w:p w14:paraId="422ADFBE"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27 </w:t>
      </w:r>
      <w:r w:rsidRPr="00764C9A">
        <w:rPr>
          <w:rFonts w:ascii="Book Antiqua" w:eastAsia="宋体" w:hAnsi="Book Antiqua" w:cs="宋体"/>
          <w:b/>
          <w:bCs/>
          <w:lang w:eastAsia="zh-CN"/>
        </w:rPr>
        <w:t>Awgulewitsch A</w:t>
      </w:r>
      <w:r w:rsidRPr="00764C9A">
        <w:rPr>
          <w:rFonts w:ascii="Book Antiqua" w:eastAsia="宋体" w:hAnsi="Book Antiqua" w:cs="宋体"/>
          <w:lang w:eastAsia="zh-CN"/>
        </w:rPr>
        <w:t xml:space="preserve">, Majesky MW. Interpreting inflammation: smooth muscle positional identity and nuclear factor-κB signaling. </w:t>
      </w:r>
      <w:r w:rsidRPr="00764C9A">
        <w:rPr>
          <w:rFonts w:ascii="Book Antiqua" w:eastAsia="宋体" w:hAnsi="Book Antiqua" w:cs="宋体"/>
          <w:i/>
          <w:iCs/>
          <w:lang w:eastAsia="zh-CN"/>
        </w:rPr>
        <w:t>Arterioscler Thromb Vasc Biol</w:t>
      </w:r>
      <w:r w:rsidRPr="00764C9A">
        <w:rPr>
          <w:rFonts w:ascii="Book Antiqua" w:eastAsia="宋体" w:hAnsi="Book Antiqua" w:cs="宋体"/>
          <w:lang w:eastAsia="zh-CN"/>
        </w:rPr>
        <w:t xml:space="preserve"> 2013; </w:t>
      </w:r>
      <w:r w:rsidRPr="00764C9A">
        <w:rPr>
          <w:rFonts w:ascii="Book Antiqua" w:eastAsia="宋体" w:hAnsi="Book Antiqua" w:cs="宋体"/>
          <w:b/>
          <w:bCs/>
          <w:lang w:eastAsia="zh-CN"/>
        </w:rPr>
        <w:t>33</w:t>
      </w:r>
      <w:r w:rsidRPr="00764C9A">
        <w:rPr>
          <w:rFonts w:ascii="Book Antiqua" w:eastAsia="宋体" w:hAnsi="Book Antiqua" w:cs="宋体"/>
          <w:lang w:eastAsia="zh-CN"/>
        </w:rPr>
        <w:t>: 1113-1115 [PMID: 23677878 DOI: 10.1161/ATVBAHA.113.301407]</w:t>
      </w:r>
    </w:p>
    <w:p w14:paraId="01D65B90"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28 </w:t>
      </w:r>
      <w:r w:rsidRPr="00764C9A">
        <w:rPr>
          <w:rFonts w:ascii="Book Antiqua" w:eastAsia="宋体" w:hAnsi="Book Antiqua" w:cs="宋体"/>
          <w:b/>
          <w:bCs/>
          <w:lang w:eastAsia="zh-CN"/>
        </w:rPr>
        <w:t>Lindsay ME</w:t>
      </w:r>
      <w:r w:rsidRPr="00764C9A">
        <w:rPr>
          <w:rFonts w:ascii="Book Antiqua" w:eastAsia="宋体" w:hAnsi="Book Antiqua" w:cs="宋体"/>
          <w:lang w:eastAsia="zh-CN"/>
        </w:rPr>
        <w:t xml:space="preserve">, Dietz HC. </w:t>
      </w:r>
      <w:proofErr w:type="gramStart"/>
      <w:r w:rsidRPr="00764C9A">
        <w:rPr>
          <w:rFonts w:ascii="Book Antiqua" w:eastAsia="宋体" w:hAnsi="Book Antiqua" w:cs="宋体"/>
          <w:lang w:eastAsia="zh-CN"/>
        </w:rPr>
        <w:t>Lessons on the pathogenesis of aneurysm from heritable conditions.</w:t>
      </w:r>
      <w:proofErr w:type="gramEnd"/>
      <w:r w:rsidRPr="00764C9A">
        <w:rPr>
          <w:rFonts w:ascii="Book Antiqua" w:eastAsia="宋体" w:hAnsi="Book Antiqua" w:cs="宋体"/>
          <w:lang w:eastAsia="zh-CN"/>
        </w:rPr>
        <w:t xml:space="preserve"> </w:t>
      </w:r>
      <w:r w:rsidRPr="00764C9A">
        <w:rPr>
          <w:rFonts w:ascii="Book Antiqua" w:eastAsia="宋体" w:hAnsi="Book Antiqua" w:cs="宋体"/>
          <w:i/>
          <w:iCs/>
          <w:lang w:eastAsia="zh-CN"/>
        </w:rPr>
        <w:t>Nature</w:t>
      </w:r>
      <w:r w:rsidRPr="00764C9A">
        <w:rPr>
          <w:rFonts w:ascii="Book Antiqua" w:eastAsia="宋体" w:hAnsi="Book Antiqua" w:cs="宋体"/>
          <w:lang w:eastAsia="zh-CN"/>
        </w:rPr>
        <w:t xml:space="preserve"> 2011; </w:t>
      </w:r>
      <w:r w:rsidRPr="00764C9A">
        <w:rPr>
          <w:rFonts w:ascii="Book Antiqua" w:eastAsia="宋体" w:hAnsi="Book Antiqua" w:cs="宋体"/>
          <w:b/>
          <w:bCs/>
          <w:lang w:eastAsia="zh-CN"/>
        </w:rPr>
        <w:t>473</w:t>
      </w:r>
      <w:r w:rsidRPr="00764C9A">
        <w:rPr>
          <w:rFonts w:ascii="Book Antiqua" w:eastAsia="宋体" w:hAnsi="Book Antiqua" w:cs="宋体"/>
          <w:lang w:eastAsia="zh-CN"/>
        </w:rPr>
        <w:t>: 308-316 [PMID: 21593863 DOI: 10.1038/nature10145]</w:t>
      </w:r>
    </w:p>
    <w:p w14:paraId="17834722"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29 </w:t>
      </w:r>
      <w:r w:rsidRPr="00764C9A">
        <w:rPr>
          <w:rFonts w:ascii="Book Antiqua" w:eastAsia="宋体" w:hAnsi="Book Antiqua" w:cs="宋体"/>
          <w:b/>
          <w:bCs/>
          <w:lang w:eastAsia="zh-CN"/>
        </w:rPr>
        <w:t>Klein D</w:t>
      </w:r>
      <w:r w:rsidRPr="00764C9A">
        <w:rPr>
          <w:rFonts w:ascii="Book Antiqua" w:eastAsia="宋体" w:hAnsi="Book Antiqua" w:cs="宋体"/>
          <w:lang w:eastAsia="zh-CN"/>
        </w:rPr>
        <w:t xml:space="preserve">, Benchellal M, Kleff V, Jakob HG, Ergün S. Hox genes are involved in vascular wall-resident multipotent stem cell differentiation into smooth muscle cells. </w:t>
      </w:r>
      <w:r w:rsidRPr="00764C9A">
        <w:rPr>
          <w:rFonts w:ascii="Book Antiqua" w:eastAsia="宋体" w:hAnsi="Book Antiqua" w:cs="宋体"/>
          <w:i/>
          <w:iCs/>
          <w:lang w:eastAsia="zh-CN"/>
        </w:rPr>
        <w:t>Sci Rep</w:t>
      </w:r>
      <w:r w:rsidRPr="00764C9A">
        <w:rPr>
          <w:rFonts w:ascii="Book Antiqua" w:eastAsia="宋体" w:hAnsi="Book Antiqua" w:cs="宋体"/>
          <w:lang w:eastAsia="zh-CN"/>
        </w:rPr>
        <w:t xml:space="preserve"> 2013; </w:t>
      </w:r>
      <w:r w:rsidRPr="00764C9A">
        <w:rPr>
          <w:rFonts w:ascii="Book Antiqua" w:eastAsia="宋体" w:hAnsi="Book Antiqua" w:cs="宋体"/>
          <w:b/>
          <w:bCs/>
          <w:lang w:eastAsia="zh-CN"/>
        </w:rPr>
        <w:t>3</w:t>
      </w:r>
      <w:r w:rsidRPr="00764C9A">
        <w:rPr>
          <w:rFonts w:ascii="Book Antiqua" w:eastAsia="宋体" w:hAnsi="Book Antiqua" w:cs="宋体"/>
          <w:lang w:eastAsia="zh-CN"/>
        </w:rPr>
        <w:t>: 2178 [PMID: 24145756 DOI: 10.1038/srep02178]</w:t>
      </w:r>
    </w:p>
    <w:p w14:paraId="224C9017" w14:textId="77777777" w:rsidR="00764C9A" w:rsidRPr="00764C9A" w:rsidRDefault="00764C9A" w:rsidP="00764C9A">
      <w:pPr>
        <w:spacing w:line="360" w:lineRule="auto"/>
        <w:jc w:val="both"/>
        <w:rPr>
          <w:rFonts w:ascii="Book Antiqua" w:eastAsia="宋体" w:hAnsi="Book Antiqua" w:cs="宋体"/>
          <w:lang w:eastAsia="zh-CN"/>
        </w:rPr>
      </w:pPr>
      <w:r w:rsidRPr="00764C9A">
        <w:rPr>
          <w:rFonts w:ascii="Book Antiqua" w:eastAsia="宋体" w:hAnsi="Book Antiqua" w:cs="宋体"/>
          <w:lang w:eastAsia="zh-CN"/>
        </w:rPr>
        <w:t xml:space="preserve">30 </w:t>
      </w:r>
      <w:r w:rsidRPr="00764C9A">
        <w:rPr>
          <w:rFonts w:ascii="Book Antiqua" w:eastAsia="宋体" w:hAnsi="Book Antiqua" w:cs="宋体"/>
          <w:b/>
          <w:bCs/>
          <w:lang w:eastAsia="zh-CN"/>
        </w:rPr>
        <w:t>Castillo-Díaz SA</w:t>
      </w:r>
      <w:r w:rsidRPr="00764C9A">
        <w:rPr>
          <w:rFonts w:ascii="Book Antiqua" w:eastAsia="宋体" w:hAnsi="Book Antiqua" w:cs="宋体"/>
          <w:lang w:eastAsia="zh-CN"/>
        </w:rPr>
        <w:t xml:space="preserve">, Garay-Sevilla ME, Hernández-González MA, Solís-Martínez MO, Zaina S. Extensive demethylation of normally hypermethylated CpG islands occurs in human atherosclerotic arteries. </w:t>
      </w:r>
      <w:r w:rsidRPr="00764C9A">
        <w:rPr>
          <w:rFonts w:ascii="Book Antiqua" w:eastAsia="宋体" w:hAnsi="Book Antiqua" w:cs="宋体"/>
          <w:i/>
          <w:iCs/>
          <w:lang w:eastAsia="zh-CN"/>
        </w:rPr>
        <w:t>Int J Mol Med</w:t>
      </w:r>
      <w:r w:rsidRPr="00764C9A">
        <w:rPr>
          <w:rFonts w:ascii="Book Antiqua" w:eastAsia="宋体" w:hAnsi="Book Antiqua" w:cs="宋体"/>
          <w:lang w:eastAsia="zh-CN"/>
        </w:rPr>
        <w:t xml:space="preserve"> 2010; </w:t>
      </w:r>
      <w:r w:rsidRPr="00764C9A">
        <w:rPr>
          <w:rFonts w:ascii="Book Antiqua" w:eastAsia="宋体" w:hAnsi="Book Antiqua" w:cs="宋体"/>
          <w:b/>
          <w:bCs/>
          <w:lang w:eastAsia="zh-CN"/>
        </w:rPr>
        <w:t>26</w:t>
      </w:r>
      <w:r w:rsidRPr="00764C9A">
        <w:rPr>
          <w:rFonts w:ascii="Book Antiqua" w:eastAsia="宋体" w:hAnsi="Book Antiqua" w:cs="宋体"/>
          <w:lang w:eastAsia="zh-CN"/>
        </w:rPr>
        <w:t>: 691-700 [PMID: 20878091]</w:t>
      </w:r>
    </w:p>
    <w:p w14:paraId="7D548CFF" w14:textId="77777777" w:rsidR="00764C9A" w:rsidRPr="00764C9A" w:rsidRDefault="00764C9A" w:rsidP="00764C9A">
      <w:pPr>
        <w:spacing w:line="360" w:lineRule="auto"/>
        <w:jc w:val="both"/>
        <w:rPr>
          <w:rFonts w:ascii="Book Antiqua" w:eastAsia="宋体" w:hAnsi="Book Antiqua"/>
          <w:b/>
          <w:lang w:eastAsia="zh-CN"/>
        </w:rPr>
      </w:pPr>
    </w:p>
    <w:p w14:paraId="76DA70D8" w14:textId="0299AC13" w:rsidR="00F31D98" w:rsidRPr="00764C9A" w:rsidRDefault="00764C9A" w:rsidP="00764C9A">
      <w:pPr>
        <w:spacing w:line="360" w:lineRule="auto"/>
        <w:jc w:val="right"/>
        <w:rPr>
          <w:rFonts w:ascii="Book Antiqua" w:hAnsi="Book Antiqua"/>
          <w:b/>
        </w:rPr>
      </w:pPr>
      <w:r w:rsidRPr="00764C9A">
        <w:rPr>
          <w:rFonts w:ascii="Book Antiqua" w:hAnsi="Book Antiqua"/>
          <w:b/>
        </w:rPr>
        <w:t>P-Reviewer:</w:t>
      </w:r>
      <w:r w:rsidRPr="00764C9A">
        <w:rPr>
          <w:rFonts w:ascii="Book Antiqua" w:hAnsi="Book Antiqua" w:cs="Tahoma"/>
          <w:color w:val="000000"/>
          <w:shd w:val="clear" w:color="auto" w:fill="FFFFFF"/>
        </w:rPr>
        <w:t xml:space="preserve"> Chawla</w:t>
      </w:r>
      <w:r w:rsidRPr="00764C9A">
        <w:rPr>
          <w:rFonts w:ascii="Book Antiqua" w:eastAsia="宋体" w:hAnsi="Book Antiqua" w:cs="Tahoma"/>
          <w:color w:val="000000"/>
          <w:shd w:val="clear" w:color="auto" w:fill="FFFFFF"/>
          <w:lang w:eastAsia="zh-CN"/>
        </w:rPr>
        <w:t xml:space="preserve"> M, </w:t>
      </w:r>
      <w:r w:rsidRPr="00764C9A">
        <w:rPr>
          <w:rFonts w:ascii="Book Antiqua" w:hAnsi="Book Antiqua" w:cs="Tahoma"/>
          <w:color w:val="000000"/>
          <w:shd w:val="clear" w:color="auto" w:fill="FFFFFF"/>
        </w:rPr>
        <w:t>Lyerly Jr</w:t>
      </w:r>
      <w:r w:rsidRPr="00764C9A">
        <w:rPr>
          <w:rFonts w:ascii="Book Antiqua" w:eastAsia="宋体" w:hAnsi="Book Antiqua" w:cs="Tahoma"/>
          <w:color w:val="000000"/>
          <w:shd w:val="clear" w:color="auto" w:fill="FFFFFF"/>
          <w:lang w:eastAsia="zh-CN"/>
        </w:rPr>
        <w:t xml:space="preserve"> J, </w:t>
      </w:r>
      <w:r w:rsidRPr="00764C9A">
        <w:rPr>
          <w:rFonts w:ascii="Book Antiqua" w:hAnsi="Book Antiqua" w:cs="Tahoma"/>
          <w:color w:val="000000"/>
          <w:shd w:val="clear" w:color="auto" w:fill="FFFFFF"/>
        </w:rPr>
        <w:t>Su</w:t>
      </w:r>
      <w:r w:rsidRPr="00764C9A">
        <w:rPr>
          <w:rFonts w:ascii="Book Antiqua" w:eastAsia="宋体" w:hAnsi="Book Antiqua" w:cs="Tahoma"/>
          <w:color w:val="000000"/>
          <w:shd w:val="clear" w:color="auto" w:fill="FFFFFF"/>
          <w:lang w:eastAsia="zh-CN"/>
        </w:rPr>
        <w:t xml:space="preserve"> H</w:t>
      </w:r>
      <w:r w:rsidRPr="00764C9A">
        <w:rPr>
          <w:rFonts w:ascii="Book Antiqua" w:hAnsi="Book Antiqua"/>
          <w:b/>
        </w:rPr>
        <w:t xml:space="preserve"> S-Editor: </w:t>
      </w:r>
      <w:r w:rsidRPr="00764C9A">
        <w:rPr>
          <w:rFonts w:ascii="Book Antiqua" w:hAnsi="Book Antiqua"/>
        </w:rPr>
        <w:t>Ji FF</w:t>
      </w:r>
      <w:r w:rsidRPr="00764C9A">
        <w:rPr>
          <w:rFonts w:ascii="Book Antiqua" w:hAnsi="Book Antiqua"/>
          <w:b/>
        </w:rPr>
        <w:t xml:space="preserve"> L-Editor: E-Editor:</w:t>
      </w:r>
    </w:p>
    <w:p w14:paraId="5A66A1C5" w14:textId="77777777" w:rsidR="00F31D98" w:rsidRDefault="00F31D98" w:rsidP="00764C9A">
      <w:pPr>
        <w:spacing w:line="360" w:lineRule="auto"/>
        <w:jc w:val="both"/>
        <w:rPr>
          <w:rFonts w:ascii="Book Antiqua" w:eastAsia="宋体" w:hAnsi="Book Antiqua"/>
          <w:b/>
          <w:lang w:eastAsia="zh-CN"/>
        </w:rPr>
      </w:pPr>
    </w:p>
    <w:p w14:paraId="2FB20A60" w14:textId="77777777" w:rsidR="00764C9A" w:rsidRDefault="00764C9A" w:rsidP="00764C9A">
      <w:pPr>
        <w:spacing w:line="360" w:lineRule="auto"/>
        <w:jc w:val="both"/>
        <w:rPr>
          <w:rFonts w:ascii="Book Antiqua" w:eastAsia="宋体" w:hAnsi="Book Antiqua"/>
          <w:b/>
          <w:lang w:eastAsia="zh-CN"/>
        </w:rPr>
      </w:pPr>
    </w:p>
    <w:p w14:paraId="5C44C264" w14:textId="77777777" w:rsidR="00764C9A" w:rsidRDefault="00764C9A" w:rsidP="00764C9A">
      <w:pPr>
        <w:spacing w:line="360" w:lineRule="auto"/>
        <w:jc w:val="both"/>
        <w:rPr>
          <w:rFonts w:ascii="Book Antiqua" w:eastAsia="宋体" w:hAnsi="Book Antiqua"/>
          <w:b/>
          <w:lang w:eastAsia="zh-CN"/>
        </w:rPr>
      </w:pPr>
    </w:p>
    <w:p w14:paraId="54E25509" w14:textId="77777777" w:rsidR="00764C9A" w:rsidRDefault="00764C9A" w:rsidP="00764C9A">
      <w:pPr>
        <w:spacing w:line="360" w:lineRule="auto"/>
        <w:jc w:val="both"/>
        <w:rPr>
          <w:rFonts w:ascii="Book Antiqua" w:eastAsia="宋体" w:hAnsi="Book Antiqua"/>
          <w:b/>
          <w:lang w:eastAsia="zh-CN"/>
        </w:rPr>
      </w:pPr>
    </w:p>
    <w:p w14:paraId="09E52AE4" w14:textId="77777777" w:rsidR="00764C9A" w:rsidRDefault="00764C9A" w:rsidP="00764C9A">
      <w:pPr>
        <w:spacing w:line="360" w:lineRule="auto"/>
        <w:jc w:val="both"/>
        <w:rPr>
          <w:rFonts w:ascii="Book Antiqua" w:eastAsia="宋体" w:hAnsi="Book Antiqua"/>
          <w:b/>
          <w:lang w:eastAsia="zh-CN"/>
        </w:rPr>
      </w:pPr>
    </w:p>
    <w:p w14:paraId="37AB2088" w14:textId="77777777" w:rsidR="00764C9A" w:rsidRDefault="00764C9A" w:rsidP="00764C9A">
      <w:pPr>
        <w:spacing w:line="360" w:lineRule="auto"/>
        <w:jc w:val="both"/>
        <w:rPr>
          <w:rFonts w:ascii="Book Antiqua" w:eastAsia="宋体" w:hAnsi="Book Antiqua"/>
          <w:b/>
          <w:lang w:eastAsia="zh-CN"/>
        </w:rPr>
      </w:pPr>
    </w:p>
    <w:p w14:paraId="3B0BC19F" w14:textId="77777777" w:rsidR="00764C9A" w:rsidRDefault="00764C9A" w:rsidP="00764C9A">
      <w:pPr>
        <w:spacing w:line="360" w:lineRule="auto"/>
        <w:jc w:val="both"/>
        <w:rPr>
          <w:rFonts w:ascii="Book Antiqua" w:eastAsia="宋体" w:hAnsi="Book Antiqua"/>
          <w:b/>
          <w:lang w:eastAsia="zh-CN"/>
        </w:rPr>
      </w:pPr>
    </w:p>
    <w:p w14:paraId="4D0FBDCA" w14:textId="77777777" w:rsidR="00764C9A" w:rsidRDefault="00764C9A" w:rsidP="00764C9A">
      <w:pPr>
        <w:spacing w:line="360" w:lineRule="auto"/>
        <w:jc w:val="both"/>
        <w:rPr>
          <w:rFonts w:ascii="Book Antiqua" w:eastAsia="宋体" w:hAnsi="Book Antiqua"/>
          <w:b/>
          <w:lang w:eastAsia="zh-CN"/>
        </w:rPr>
      </w:pPr>
    </w:p>
    <w:p w14:paraId="6FF0BDBB" w14:textId="77777777" w:rsidR="00764C9A" w:rsidRDefault="00764C9A" w:rsidP="00764C9A">
      <w:pPr>
        <w:spacing w:line="360" w:lineRule="auto"/>
        <w:jc w:val="both"/>
        <w:rPr>
          <w:rFonts w:ascii="Book Antiqua" w:eastAsia="宋体" w:hAnsi="Book Antiqua"/>
          <w:b/>
          <w:lang w:eastAsia="zh-CN"/>
        </w:rPr>
      </w:pPr>
    </w:p>
    <w:p w14:paraId="01AB967D" w14:textId="77777777" w:rsidR="00764C9A" w:rsidRDefault="00764C9A" w:rsidP="00764C9A">
      <w:pPr>
        <w:spacing w:line="360" w:lineRule="auto"/>
        <w:jc w:val="both"/>
        <w:rPr>
          <w:rFonts w:ascii="Book Antiqua" w:eastAsia="宋体" w:hAnsi="Book Antiqua"/>
          <w:b/>
          <w:lang w:eastAsia="zh-CN"/>
        </w:rPr>
      </w:pPr>
    </w:p>
    <w:p w14:paraId="4D930F2B" w14:textId="77777777" w:rsidR="00764C9A" w:rsidRPr="00764C9A" w:rsidRDefault="00764C9A" w:rsidP="00764C9A">
      <w:pPr>
        <w:spacing w:line="360" w:lineRule="auto"/>
        <w:jc w:val="both"/>
        <w:rPr>
          <w:rFonts w:ascii="Book Antiqua" w:eastAsia="宋体" w:hAnsi="Book Antiqua"/>
          <w:b/>
          <w:lang w:eastAsia="zh-CN"/>
        </w:rPr>
      </w:pPr>
    </w:p>
    <w:p w14:paraId="7BEBCE18" w14:textId="7A2F055E" w:rsidR="00764C9A" w:rsidRDefault="00764C9A" w:rsidP="00764C9A">
      <w:pPr>
        <w:spacing w:line="360" w:lineRule="auto"/>
        <w:jc w:val="both"/>
        <w:rPr>
          <w:rFonts w:ascii="Book Antiqua" w:eastAsia="宋体" w:hAnsi="Book Antiqua"/>
          <w:b/>
          <w:lang w:eastAsia="zh-CN"/>
        </w:rPr>
      </w:pPr>
      <w:r>
        <w:rPr>
          <w:rFonts w:ascii="Book Antiqua" w:eastAsia="宋体" w:hAnsi="Book Antiqua"/>
          <w:b/>
          <w:noProof/>
        </w:rPr>
        <w:drawing>
          <wp:inline distT="0" distB="0" distL="0" distR="0" wp14:anchorId="27E35591" wp14:editId="3E952165">
            <wp:extent cx="2743200" cy="3752850"/>
            <wp:effectExtent l="0" t="0" r="0" b="0"/>
            <wp:docPr id="1" name="图片 1" descr="E:\jifangfang\送修稿\2015-3-28\16986\WJCB_ms_16986_FI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3-28\16986\WJCB_ms_16986_FIG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3752850"/>
                    </a:xfrm>
                    <a:prstGeom prst="rect">
                      <a:avLst/>
                    </a:prstGeom>
                    <a:noFill/>
                    <a:ln>
                      <a:noFill/>
                    </a:ln>
                  </pic:spPr>
                </pic:pic>
              </a:graphicData>
            </a:graphic>
          </wp:inline>
        </w:drawing>
      </w:r>
    </w:p>
    <w:p w14:paraId="4C0390AC" w14:textId="1DB9CCA0" w:rsidR="00F31D98" w:rsidRPr="00764C9A" w:rsidRDefault="00F31D98" w:rsidP="00764C9A">
      <w:pPr>
        <w:spacing w:line="360" w:lineRule="auto"/>
        <w:jc w:val="both"/>
        <w:rPr>
          <w:rFonts w:ascii="Book Antiqua" w:hAnsi="Book Antiqua"/>
        </w:rPr>
      </w:pPr>
      <w:r w:rsidRPr="00764C9A">
        <w:rPr>
          <w:rFonts w:ascii="Book Antiqua" w:hAnsi="Book Antiqua"/>
          <w:b/>
        </w:rPr>
        <w:t>Figure 1</w:t>
      </w:r>
      <w:r w:rsidRPr="00764C9A">
        <w:rPr>
          <w:rFonts w:ascii="Book Antiqua" w:hAnsi="Book Antiqua"/>
        </w:rPr>
        <w:t xml:space="preserve"> </w:t>
      </w:r>
      <w:r w:rsidRPr="00764C9A">
        <w:rPr>
          <w:rFonts w:ascii="Book Antiqua" w:hAnsi="Book Antiqua"/>
          <w:b/>
        </w:rPr>
        <w:t xml:space="preserve">Map of </w:t>
      </w:r>
      <w:r w:rsidRPr="00764C9A">
        <w:rPr>
          <w:rFonts w:ascii="Book Antiqua" w:hAnsi="Book Antiqua"/>
          <w:b/>
          <w:i/>
        </w:rPr>
        <w:t>Hox</w:t>
      </w:r>
      <w:r w:rsidRPr="00764C9A">
        <w:rPr>
          <w:rFonts w:ascii="Book Antiqua" w:hAnsi="Book Antiqua"/>
          <w:b/>
        </w:rPr>
        <w:t xml:space="preserve"> functional domains in the arterial tree.</w:t>
      </w:r>
      <w:r w:rsidRPr="00764C9A">
        <w:rPr>
          <w:rFonts w:ascii="Book Antiqua" w:hAnsi="Book Antiqua"/>
        </w:rPr>
        <w:t xml:space="preserve"> The schematic shows a rough outline of the main human arterial segments. Localization of vascular defects associated either with mutated human </w:t>
      </w:r>
      <w:r w:rsidRPr="00764C9A">
        <w:rPr>
          <w:rFonts w:ascii="Book Antiqua" w:hAnsi="Book Antiqua"/>
          <w:i/>
        </w:rPr>
        <w:t>HOX</w:t>
      </w:r>
      <w:r w:rsidRPr="00764C9A">
        <w:rPr>
          <w:rFonts w:ascii="Book Antiqua" w:hAnsi="Book Antiqua"/>
        </w:rPr>
        <w:t xml:space="preserve"> or mouse </w:t>
      </w:r>
      <w:r w:rsidRPr="00764C9A">
        <w:rPr>
          <w:rFonts w:ascii="Book Antiqua" w:hAnsi="Book Antiqua"/>
          <w:i/>
        </w:rPr>
        <w:t>Hox</w:t>
      </w:r>
      <w:r w:rsidRPr="00764C9A">
        <w:rPr>
          <w:rFonts w:ascii="Book Antiqua" w:hAnsi="Book Antiqua"/>
        </w:rPr>
        <w:t xml:space="preserve"> alleles as indicated at the right were used to generate a cursory map of </w:t>
      </w:r>
      <w:r w:rsidRPr="00764C9A">
        <w:rPr>
          <w:rFonts w:ascii="Book Antiqua" w:hAnsi="Book Antiqua"/>
          <w:i/>
        </w:rPr>
        <w:t>HOX/Hox</w:t>
      </w:r>
      <w:r w:rsidRPr="00764C9A">
        <w:rPr>
          <w:rFonts w:ascii="Book Antiqua" w:hAnsi="Book Antiqua"/>
        </w:rPr>
        <w:t xml:space="preserve"> activity domains (grey shading) assuming that the defects observed in the mouse map to roughly equivalent anatomic positions in humans. The demarcation of the </w:t>
      </w:r>
      <w:r w:rsidRPr="00764C9A">
        <w:rPr>
          <w:rFonts w:ascii="Book Antiqua" w:hAnsi="Book Antiqua"/>
          <w:i/>
        </w:rPr>
        <w:t>HOXA4</w:t>
      </w:r>
      <w:r w:rsidRPr="00764C9A">
        <w:rPr>
          <w:rFonts w:ascii="Book Antiqua" w:hAnsi="Book Antiqua"/>
        </w:rPr>
        <w:t xml:space="preserve"> activity domain is based on down-regulation of </w:t>
      </w:r>
      <w:r w:rsidRPr="00764C9A">
        <w:rPr>
          <w:rFonts w:ascii="Book Antiqua" w:hAnsi="Book Antiqua"/>
          <w:i/>
        </w:rPr>
        <w:t>HOXA4</w:t>
      </w:r>
      <w:r w:rsidRPr="00764C9A">
        <w:rPr>
          <w:rFonts w:ascii="Book Antiqua" w:hAnsi="Book Antiqua"/>
        </w:rPr>
        <w:t xml:space="preserve"> expression associated with AAA. The </w:t>
      </w:r>
      <w:r w:rsidRPr="00764C9A">
        <w:rPr>
          <w:rFonts w:ascii="Book Antiqua" w:hAnsi="Book Antiqua"/>
          <w:i/>
        </w:rPr>
        <w:t>Hoxa9</w:t>
      </w:r>
      <w:r w:rsidRPr="00764C9A">
        <w:rPr>
          <w:rFonts w:ascii="Book Antiqua" w:hAnsi="Book Antiqua"/>
        </w:rPr>
        <w:t xml:space="preserve"> domain in the thoracic aorta signifies an atherosclerosis-resistant segment.</w:t>
      </w:r>
    </w:p>
    <w:p w14:paraId="03F46200" w14:textId="20D57F50" w:rsidR="00055267" w:rsidRPr="00764C9A" w:rsidRDefault="00055267" w:rsidP="00764C9A">
      <w:pPr>
        <w:spacing w:line="360" w:lineRule="auto"/>
        <w:jc w:val="both"/>
        <w:rPr>
          <w:rFonts w:ascii="Book Antiqua" w:eastAsia="宋体" w:hAnsi="Book Antiqua"/>
          <w:lang w:eastAsia="zh-CN"/>
        </w:rPr>
      </w:pPr>
    </w:p>
    <w:sectPr w:rsidR="00055267" w:rsidRPr="00764C9A" w:rsidSect="00012A0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C6633" w14:textId="77777777" w:rsidR="00A93C46" w:rsidRDefault="00A93C46" w:rsidP="008C2FD3">
      <w:r>
        <w:separator/>
      </w:r>
    </w:p>
  </w:endnote>
  <w:endnote w:type="continuationSeparator" w:id="0">
    <w:p w14:paraId="2BE5C0C6" w14:textId="77777777" w:rsidR="00A93C46" w:rsidRDefault="00A93C46" w:rsidP="008C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080E0000" w:usb2="00000010" w:usb3="00000000" w:csb0="0004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MT">
    <w:altName w:val="Arial"/>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2F3CF" w14:textId="77777777" w:rsidR="00A93C46" w:rsidRDefault="00A93C46" w:rsidP="008C2FD3">
      <w:r>
        <w:separator/>
      </w:r>
    </w:p>
  </w:footnote>
  <w:footnote w:type="continuationSeparator" w:id="0">
    <w:p w14:paraId="5A65A2FB" w14:textId="77777777" w:rsidR="00A93C46" w:rsidRDefault="00A93C46" w:rsidP="008C2F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D4E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E84E5A"/>
    <w:lvl w:ilvl="0">
      <w:start w:val="1"/>
      <w:numFmt w:val="decimal"/>
      <w:lvlText w:val="%1."/>
      <w:lvlJc w:val="left"/>
      <w:pPr>
        <w:tabs>
          <w:tab w:val="num" w:pos="1800"/>
        </w:tabs>
        <w:ind w:left="1800" w:hanging="360"/>
      </w:pPr>
    </w:lvl>
  </w:abstractNum>
  <w:abstractNum w:abstractNumId="2">
    <w:nsid w:val="FFFFFF7D"/>
    <w:multiLevelType w:val="singleLevel"/>
    <w:tmpl w:val="FDD2F4EA"/>
    <w:lvl w:ilvl="0">
      <w:start w:val="1"/>
      <w:numFmt w:val="decimal"/>
      <w:lvlText w:val="%1."/>
      <w:lvlJc w:val="left"/>
      <w:pPr>
        <w:tabs>
          <w:tab w:val="num" w:pos="1440"/>
        </w:tabs>
        <w:ind w:left="1440" w:hanging="360"/>
      </w:pPr>
    </w:lvl>
  </w:abstractNum>
  <w:abstractNum w:abstractNumId="3">
    <w:nsid w:val="FFFFFF7E"/>
    <w:multiLevelType w:val="singleLevel"/>
    <w:tmpl w:val="E3B05C34"/>
    <w:lvl w:ilvl="0">
      <w:start w:val="1"/>
      <w:numFmt w:val="decimal"/>
      <w:lvlText w:val="%1."/>
      <w:lvlJc w:val="left"/>
      <w:pPr>
        <w:tabs>
          <w:tab w:val="num" w:pos="1080"/>
        </w:tabs>
        <w:ind w:left="1080" w:hanging="360"/>
      </w:pPr>
    </w:lvl>
  </w:abstractNum>
  <w:abstractNum w:abstractNumId="4">
    <w:nsid w:val="FFFFFF7F"/>
    <w:multiLevelType w:val="singleLevel"/>
    <w:tmpl w:val="13200938"/>
    <w:lvl w:ilvl="0">
      <w:start w:val="1"/>
      <w:numFmt w:val="decimal"/>
      <w:lvlText w:val="%1."/>
      <w:lvlJc w:val="left"/>
      <w:pPr>
        <w:tabs>
          <w:tab w:val="num" w:pos="720"/>
        </w:tabs>
        <w:ind w:left="720" w:hanging="360"/>
      </w:pPr>
    </w:lvl>
  </w:abstractNum>
  <w:abstractNum w:abstractNumId="5">
    <w:nsid w:val="FFFFFF80"/>
    <w:multiLevelType w:val="singleLevel"/>
    <w:tmpl w:val="B302E43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E78DDA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0C06DE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91453E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A42592A"/>
    <w:lvl w:ilvl="0">
      <w:start w:val="1"/>
      <w:numFmt w:val="decimal"/>
      <w:lvlText w:val="%1."/>
      <w:lvlJc w:val="left"/>
      <w:pPr>
        <w:tabs>
          <w:tab w:val="num" w:pos="360"/>
        </w:tabs>
        <w:ind w:left="360" w:hanging="360"/>
      </w:pPr>
    </w:lvl>
  </w:abstractNum>
  <w:abstractNum w:abstractNumId="10">
    <w:nsid w:val="FFFFFF89"/>
    <w:multiLevelType w:val="singleLevel"/>
    <w:tmpl w:val="B0F2BD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WJBC_REFS_fin.enl&lt;/item&gt;&lt;/Libraries&gt;&lt;/ENLibraries&gt;"/>
  </w:docVars>
  <w:rsids>
    <w:rsidRoot w:val="00F27188"/>
    <w:rsid w:val="00012A05"/>
    <w:rsid w:val="00020FFC"/>
    <w:rsid w:val="000264D7"/>
    <w:rsid w:val="00030327"/>
    <w:rsid w:val="00044414"/>
    <w:rsid w:val="00055267"/>
    <w:rsid w:val="000610DD"/>
    <w:rsid w:val="0006165C"/>
    <w:rsid w:val="00070E9F"/>
    <w:rsid w:val="00073A4C"/>
    <w:rsid w:val="000775D4"/>
    <w:rsid w:val="0008349A"/>
    <w:rsid w:val="000862DC"/>
    <w:rsid w:val="0008688E"/>
    <w:rsid w:val="00092D3C"/>
    <w:rsid w:val="00093D60"/>
    <w:rsid w:val="000B50B5"/>
    <w:rsid w:val="000C00AB"/>
    <w:rsid w:val="000C0AFF"/>
    <w:rsid w:val="000C3214"/>
    <w:rsid w:val="000C7117"/>
    <w:rsid w:val="000D7404"/>
    <w:rsid w:val="000F2B82"/>
    <w:rsid w:val="000F339D"/>
    <w:rsid w:val="00120899"/>
    <w:rsid w:val="00150BB8"/>
    <w:rsid w:val="00156C71"/>
    <w:rsid w:val="001609E1"/>
    <w:rsid w:val="00180821"/>
    <w:rsid w:val="00190F53"/>
    <w:rsid w:val="00193580"/>
    <w:rsid w:val="00194315"/>
    <w:rsid w:val="001C2048"/>
    <w:rsid w:val="001C4B2F"/>
    <w:rsid w:val="001E5E6F"/>
    <w:rsid w:val="001F0CAA"/>
    <w:rsid w:val="001F0E00"/>
    <w:rsid w:val="002321C1"/>
    <w:rsid w:val="00234C2D"/>
    <w:rsid w:val="00241B57"/>
    <w:rsid w:val="00243D03"/>
    <w:rsid w:val="002579F5"/>
    <w:rsid w:val="0026240A"/>
    <w:rsid w:val="0026369E"/>
    <w:rsid w:val="002675A5"/>
    <w:rsid w:val="00267C5F"/>
    <w:rsid w:val="002765FF"/>
    <w:rsid w:val="00284725"/>
    <w:rsid w:val="00286E01"/>
    <w:rsid w:val="00290959"/>
    <w:rsid w:val="002928B8"/>
    <w:rsid w:val="00294283"/>
    <w:rsid w:val="002A0A8C"/>
    <w:rsid w:val="002A3A2D"/>
    <w:rsid w:val="002B16CC"/>
    <w:rsid w:val="002B24E8"/>
    <w:rsid w:val="002B2A4C"/>
    <w:rsid w:val="002B696F"/>
    <w:rsid w:val="002B6F32"/>
    <w:rsid w:val="002C23D7"/>
    <w:rsid w:val="002C2DE8"/>
    <w:rsid w:val="002C4F6A"/>
    <w:rsid w:val="002D3F5D"/>
    <w:rsid w:val="002E2A9D"/>
    <w:rsid w:val="003031EA"/>
    <w:rsid w:val="00303C3E"/>
    <w:rsid w:val="00305B3D"/>
    <w:rsid w:val="00317DFE"/>
    <w:rsid w:val="00320B88"/>
    <w:rsid w:val="00333415"/>
    <w:rsid w:val="00337FD4"/>
    <w:rsid w:val="003410A0"/>
    <w:rsid w:val="00344B7C"/>
    <w:rsid w:val="0034737B"/>
    <w:rsid w:val="00363DF9"/>
    <w:rsid w:val="00366837"/>
    <w:rsid w:val="00372063"/>
    <w:rsid w:val="00385EE5"/>
    <w:rsid w:val="00387628"/>
    <w:rsid w:val="0039456A"/>
    <w:rsid w:val="003A0C53"/>
    <w:rsid w:val="003B1F33"/>
    <w:rsid w:val="003C3FCF"/>
    <w:rsid w:val="003C4279"/>
    <w:rsid w:val="003F0B2A"/>
    <w:rsid w:val="00407BB2"/>
    <w:rsid w:val="004214DA"/>
    <w:rsid w:val="00426D37"/>
    <w:rsid w:val="00434B0C"/>
    <w:rsid w:val="00441D30"/>
    <w:rsid w:val="004438EE"/>
    <w:rsid w:val="00462350"/>
    <w:rsid w:val="00464B00"/>
    <w:rsid w:val="00465214"/>
    <w:rsid w:val="00465BC2"/>
    <w:rsid w:val="00466501"/>
    <w:rsid w:val="00474310"/>
    <w:rsid w:val="00475DB4"/>
    <w:rsid w:val="00480569"/>
    <w:rsid w:val="00487A67"/>
    <w:rsid w:val="00493B00"/>
    <w:rsid w:val="00493F00"/>
    <w:rsid w:val="0049496B"/>
    <w:rsid w:val="004A0304"/>
    <w:rsid w:val="004A1A09"/>
    <w:rsid w:val="004A1A57"/>
    <w:rsid w:val="004A2A15"/>
    <w:rsid w:val="004A38D1"/>
    <w:rsid w:val="004B095B"/>
    <w:rsid w:val="004B0C08"/>
    <w:rsid w:val="004D60DB"/>
    <w:rsid w:val="004D7E80"/>
    <w:rsid w:val="00506603"/>
    <w:rsid w:val="00506B57"/>
    <w:rsid w:val="00507794"/>
    <w:rsid w:val="00525E8C"/>
    <w:rsid w:val="005427E0"/>
    <w:rsid w:val="005446A3"/>
    <w:rsid w:val="00554EB3"/>
    <w:rsid w:val="00564AB6"/>
    <w:rsid w:val="00590601"/>
    <w:rsid w:val="005938B7"/>
    <w:rsid w:val="00595C26"/>
    <w:rsid w:val="005A50A0"/>
    <w:rsid w:val="005A7A3D"/>
    <w:rsid w:val="005B6305"/>
    <w:rsid w:val="005C1A82"/>
    <w:rsid w:val="005D1A81"/>
    <w:rsid w:val="005D6A46"/>
    <w:rsid w:val="005D7791"/>
    <w:rsid w:val="005F2732"/>
    <w:rsid w:val="005F7F5A"/>
    <w:rsid w:val="00602ECB"/>
    <w:rsid w:val="00611FED"/>
    <w:rsid w:val="00625A43"/>
    <w:rsid w:val="006368F2"/>
    <w:rsid w:val="00641842"/>
    <w:rsid w:val="00647652"/>
    <w:rsid w:val="00665812"/>
    <w:rsid w:val="00665F25"/>
    <w:rsid w:val="0066601D"/>
    <w:rsid w:val="00676128"/>
    <w:rsid w:val="00680295"/>
    <w:rsid w:val="00682036"/>
    <w:rsid w:val="00685363"/>
    <w:rsid w:val="0069028D"/>
    <w:rsid w:val="00693068"/>
    <w:rsid w:val="00695BB4"/>
    <w:rsid w:val="006975AA"/>
    <w:rsid w:val="006975DA"/>
    <w:rsid w:val="006A4F8C"/>
    <w:rsid w:val="006A5065"/>
    <w:rsid w:val="006B6610"/>
    <w:rsid w:val="006B6C58"/>
    <w:rsid w:val="006C23FF"/>
    <w:rsid w:val="006C2777"/>
    <w:rsid w:val="006C6372"/>
    <w:rsid w:val="006D0304"/>
    <w:rsid w:val="006D1F44"/>
    <w:rsid w:val="006D2A74"/>
    <w:rsid w:val="00700786"/>
    <w:rsid w:val="00710E6B"/>
    <w:rsid w:val="00715465"/>
    <w:rsid w:val="007379F3"/>
    <w:rsid w:val="00751A99"/>
    <w:rsid w:val="00752442"/>
    <w:rsid w:val="00754144"/>
    <w:rsid w:val="00761C4F"/>
    <w:rsid w:val="00764C9A"/>
    <w:rsid w:val="007675A6"/>
    <w:rsid w:val="007716E2"/>
    <w:rsid w:val="00777346"/>
    <w:rsid w:val="0078022D"/>
    <w:rsid w:val="00780DD2"/>
    <w:rsid w:val="0079393D"/>
    <w:rsid w:val="0079657D"/>
    <w:rsid w:val="007A3DE3"/>
    <w:rsid w:val="007A4D41"/>
    <w:rsid w:val="007B190A"/>
    <w:rsid w:val="007B3FC1"/>
    <w:rsid w:val="007B4828"/>
    <w:rsid w:val="007C128E"/>
    <w:rsid w:val="007D3992"/>
    <w:rsid w:val="007E51CF"/>
    <w:rsid w:val="007F5211"/>
    <w:rsid w:val="00803341"/>
    <w:rsid w:val="00804E2B"/>
    <w:rsid w:val="008058CF"/>
    <w:rsid w:val="0081534B"/>
    <w:rsid w:val="00824D9F"/>
    <w:rsid w:val="00825E70"/>
    <w:rsid w:val="00837CBD"/>
    <w:rsid w:val="00843C6B"/>
    <w:rsid w:val="00846737"/>
    <w:rsid w:val="00853A8E"/>
    <w:rsid w:val="00860BA3"/>
    <w:rsid w:val="00882A86"/>
    <w:rsid w:val="00892291"/>
    <w:rsid w:val="00893035"/>
    <w:rsid w:val="008A472E"/>
    <w:rsid w:val="008A4A94"/>
    <w:rsid w:val="008B1A95"/>
    <w:rsid w:val="008C2FD3"/>
    <w:rsid w:val="008D430D"/>
    <w:rsid w:val="008E15DA"/>
    <w:rsid w:val="008E5B28"/>
    <w:rsid w:val="00903467"/>
    <w:rsid w:val="009053E8"/>
    <w:rsid w:val="00905445"/>
    <w:rsid w:val="0090576F"/>
    <w:rsid w:val="009101E8"/>
    <w:rsid w:val="00911AA1"/>
    <w:rsid w:val="009153FB"/>
    <w:rsid w:val="00926926"/>
    <w:rsid w:val="00926B1F"/>
    <w:rsid w:val="0094699D"/>
    <w:rsid w:val="009478E6"/>
    <w:rsid w:val="00951CB8"/>
    <w:rsid w:val="00957BB3"/>
    <w:rsid w:val="00963CD5"/>
    <w:rsid w:val="00967EFA"/>
    <w:rsid w:val="00981625"/>
    <w:rsid w:val="009866B5"/>
    <w:rsid w:val="009A5F50"/>
    <w:rsid w:val="009B0416"/>
    <w:rsid w:val="009B389F"/>
    <w:rsid w:val="009B4FEC"/>
    <w:rsid w:val="009D330C"/>
    <w:rsid w:val="009D36C1"/>
    <w:rsid w:val="009F5E08"/>
    <w:rsid w:val="009F6BAF"/>
    <w:rsid w:val="00A07F50"/>
    <w:rsid w:val="00A11EA0"/>
    <w:rsid w:val="00A14144"/>
    <w:rsid w:val="00A14648"/>
    <w:rsid w:val="00A20EC7"/>
    <w:rsid w:val="00A22600"/>
    <w:rsid w:val="00A242D8"/>
    <w:rsid w:val="00A24403"/>
    <w:rsid w:val="00A25295"/>
    <w:rsid w:val="00A36803"/>
    <w:rsid w:val="00A36927"/>
    <w:rsid w:val="00A4263B"/>
    <w:rsid w:val="00A77925"/>
    <w:rsid w:val="00A92758"/>
    <w:rsid w:val="00A93935"/>
    <w:rsid w:val="00A93C46"/>
    <w:rsid w:val="00AC272A"/>
    <w:rsid w:val="00AD6A1B"/>
    <w:rsid w:val="00AE1DD0"/>
    <w:rsid w:val="00AE1E9C"/>
    <w:rsid w:val="00AE7255"/>
    <w:rsid w:val="00AF2F65"/>
    <w:rsid w:val="00B142AE"/>
    <w:rsid w:val="00B2321D"/>
    <w:rsid w:val="00B3782D"/>
    <w:rsid w:val="00B40E57"/>
    <w:rsid w:val="00B42BFC"/>
    <w:rsid w:val="00B43ACA"/>
    <w:rsid w:val="00B532E8"/>
    <w:rsid w:val="00B543EC"/>
    <w:rsid w:val="00B5680F"/>
    <w:rsid w:val="00B67257"/>
    <w:rsid w:val="00B76698"/>
    <w:rsid w:val="00B77FD5"/>
    <w:rsid w:val="00B86001"/>
    <w:rsid w:val="00B87524"/>
    <w:rsid w:val="00BB43BA"/>
    <w:rsid w:val="00BB7C24"/>
    <w:rsid w:val="00BC1731"/>
    <w:rsid w:val="00BC208C"/>
    <w:rsid w:val="00BC39A1"/>
    <w:rsid w:val="00BF245C"/>
    <w:rsid w:val="00BF413E"/>
    <w:rsid w:val="00BF41C5"/>
    <w:rsid w:val="00BF73FA"/>
    <w:rsid w:val="00C10592"/>
    <w:rsid w:val="00C111CC"/>
    <w:rsid w:val="00C15590"/>
    <w:rsid w:val="00C20B97"/>
    <w:rsid w:val="00C22634"/>
    <w:rsid w:val="00C2620A"/>
    <w:rsid w:val="00C26F14"/>
    <w:rsid w:val="00C27C1C"/>
    <w:rsid w:val="00C453FC"/>
    <w:rsid w:val="00C47A3D"/>
    <w:rsid w:val="00C5477D"/>
    <w:rsid w:val="00C806E2"/>
    <w:rsid w:val="00C8700E"/>
    <w:rsid w:val="00C9692C"/>
    <w:rsid w:val="00CA22CC"/>
    <w:rsid w:val="00CA738E"/>
    <w:rsid w:val="00CB496A"/>
    <w:rsid w:val="00CB5671"/>
    <w:rsid w:val="00CB59F9"/>
    <w:rsid w:val="00CC54EE"/>
    <w:rsid w:val="00CC6C22"/>
    <w:rsid w:val="00CD2FD2"/>
    <w:rsid w:val="00CD4826"/>
    <w:rsid w:val="00CF3DA0"/>
    <w:rsid w:val="00CF3DD9"/>
    <w:rsid w:val="00D01D39"/>
    <w:rsid w:val="00D05F9C"/>
    <w:rsid w:val="00D12BB9"/>
    <w:rsid w:val="00D240D9"/>
    <w:rsid w:val="00D26559"/>
    <w:rsid w:val="00D30824"/>
    <w:rsid w:val="00D35AD2"/>
    <w:rsid w:val="00D57A36"/>
    <w:rsid w:val="00D60520"/>
    <w:rsid w:val="00D667D9"/>
    <w:rsid w:val="00D87DB6"/>
    <w:rsid w:val="00D9081D"/>
    <w:rsid w:val="00D9586A"/>
    <w:rsid w:val="00D96441"/>
    <w:rsid w:val="00DD4F7D"/>
    <w:rsid w:val="00DD7C78"/>
    <w:rsid w:val="00DE3DCF"/>
    <w:rsid w:val="00DF34D3"/>
    <w:rsid w:val="00DF3A5A"/>
    <w:rsid w:val="00DF46D5"/>
    <w:rsid w:val="00DF4CB3"/>
    <w:rsid w:val="00E01D9D"/>
    <w:rsid w:val="00E113A8"/>
    <w:rsid w:val="00E264B9"/>
    <w:rsid w:val="00E26529"/>
    <w:rsid w:val="00E267CB"/>
    <w:rsid w:val="00E31F8E"/>
    <w:rsid w:val="00E566B2"/>
    <w:rsid w:val="00E67BB1"/>
    <w:rsid w:val="00E750C9"/>
    <w:rsid w:val="00E836C3"/>
    <w:rsid w:val="00E840B2"/>
    <w:rsid w:val="00E91F70"/>
    <w:rsid w:val="00EA7747"/>
    <w:rsid w:val="00ED3A58"/>
    <w:rsid w:val="00EE0306"/>
    <w:rsid w:val="00EE31E5"/>
    <w:rsid w:val="00EE3AE0"/>
    <w:rsid w:val="00EE40E4"/>
    <w:rsid w:val="00F00B7D"/>
    <w:rsid w:val="00F01E76"/>
    <w:rsid w:val="00F0684B"/>
    <w:rsid w:val="00F1460F"/>
    <w:rsid w:val="00F21C63"/>
    <w:rsid w:val="00F27188"/>
    <w:rsid w:val="00F31D98"/>
    <w:rsid w:val="00F4136A"/>
    <w:rsid w:val="00F5247A"/>
    <w:rsid w:val="00F54E43"/>
    <w:rsid w:val="00F55DCC"/>
    <w:rsid w:val="00F6333B"/>
    <w:rsid w:val="00F7008D"/>
    <w:rsid w:val="00F72EBD"/>
    <w:rsid w:val="00F73838"/>
    <w:rsid w:val="00F80DDD"/>
    <w:rsid w:val="00F81FD1"/>
    <w:rsid w:val="00F86740"/>
    <w:rsid w:val="00F90380"/>
    <w:rsid w:val="00FA5AFF"/>
    <w:rsid w:val="00FC7ACF"/>
    <w:rsid w:val="00FE4AAD"/>
    <w:rsid w:val="00FE6B82"/>
    <w:rsid w:val="00FF4DEB"/>
    <w:rsid w:val="00FF79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BE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446A3"/>
    <w:pPr>
      <w:jc w:val="both"/>
    </w:pPr>
    <w:rPr>
      <w:rFonts w:ascii="Times" w:eastAsia="Times" w:hAnsi="Times" w:cs="Times New Roman"/>
      <w:color w:val="0000FF"/>
      <w:szCs w:val="20"/>
    </w:rPr>
  </w:style>
  <w:style w:type="character" w:customStyle="1" w:styleId="BodyText2Char">
    <w:name w:val="Body Text 2 Char"/>
    <w:basedOn w:val="DefaultParagraphFont"/>
    <w:link w:val="BodyText2"/>
    <w:rsid w:val="005446A3"/>
    <w:rPr>
      <w:rFonts w:ascii="Times" w:eastAsia="Times" w:hAnsi="Times" w:cs="Times New Roman"/>
      <w:color w:val="0000FF"/>
      <w:szCs w:val="20"/>
    </w:rPr>
  </w:style>
  <w:style w:type="paragraph" w:styleId="BalloonText">
    <w:name w:val="Balloon Text"/>
    <w:basedOn w:val="Normal"/>
    <w:link w:val="BalloonTextChar"/>
    <w:uiPriority w:val="99"/>
    <w:semiHidden/>
    <w:unhideWhenUsed/>
    <w:rsid w:val="00E264B9"/>
    <w:rPr>
      <w:rFonts w:ascii="Lucida Grande" w:hAnsi="Lucida Grande"/>
      <w:sz w:val="18"/>
      <w:szCs w:val="18"/>
    </w:rPr>
  </w:style>
  <w:style w:type="character" w:customStyle="1" w:styleId="BalloonTextChar">
    <w:name w:val="Balloon Text Char"/>
    <w:basedOn w:val="DefaultParagraphFont"/>
    <w:link w:val="BalloonText"/>
    <w:uiPriority w:val="99"/>
    <w:semiHidden/>
    <w:rsid w:val="00E264B9"/>
    <w:rPr>
      <w:rFonts w:ascii="Lucida Grande" w:hAnsi="Lucida Grande"/>
      <w:sz w:val="18"/>
      <w:szCs w:val="18"/>
    </w:rPr>
  </w:style>
  <w:style w:type="character" w:styleId="Hyperlink">
    <w:name w:val="Hyperlink"/>
    <w:basedOn w:val="DefaultParagraphFont"/>
    <w:uiPriority w:val="99"/>
    <w:unhideWhenUsed/>
    <w:rsid w:val="00C453FC"/>
    <w:rPr>
      <w:color w:val="0000FF" w:themeColor="hyperlink"/>
      <w:u w:val="single"/>
    </w:rPr>
  </w:style>
  <w:style w:type="character" w:styleId="FollowedHyperlink">
    <w:name w:val="FollowedHyperlink"/>
    <w:basedOn w:val="DefaultParagraphFont"/>
    <w:uiPriority w:val="99"/>
    <w:semiHidden/>
    <w:unhideWhenUsed/>
    <w:rsid w:val="00C453FC"/>
    <w:rPr>
      <w:color w:val="800080" w:themeColor="followedHyperlink"/>
      <w:u w:val="single"/>
    </w:rPr>
  </w:style>
  <w:style w:type="paragraph" w:styleId="Header">
    <w:name w:val="header"/>
    <w:basedOn w:val="Normal"/>
    <w:link w:val="HeaderChar"/>
    <w:uiPriority w:val="99"/>
    <w:unhideWhenUsed/>
    <w:rsid w:val="008C2F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C2FD3"/>
    <w:rPr>
      <w:sz w:val="18"/>
      <w:szCs w:val="18"/>
    </w:rPr>
  </w:style>
  <w:style w:type="paragraph" w:styleId="Footer">
    <w:name w:val="footer"/>
    <w:basedOn w:val="Normal"/>
    <w:link w:val="FooterChar"/>
    <w:uiPriority w:val="99"/>
    <w:unhideWhenUsed/>
    <w:rsid w:val="008C2FD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C2FD3"/>
    <w:rPr>
      <w:sz w:val="18"/>
      <w:szCs w:val="18"/>
    </w:rPr>
  </w:style>
  <w:style w:type="character" w:styleId="CommentReference">
    <w:name w:val="annotation reference"/>
    <w:basedOn w:val="DefaultParagraphFont"/>
    <w:uiPriority w:val="99"/>
    <w:semiHidden/>
    <w:unhideWhenUsed/>
    <w:rsid w:val="00F54E43"/>
    <w:rPr>
      <w:sz w:val="21"/>
      <w:szCs w:val="21"/>
    </w:rPr>
  </w:style>
  <w:style w:type="paragraph" w:styleId="CommentText">
    <w:name w:val="annotation text"/>
    <w:basedOn w:val="Normal"/>
    <w:link w:val="CommentTextChar"/>
    <w:uiPriority w:val="99"/>
    <w:semiHidden/>
    <w:unhideWhenUsed/>
    <w:rsid w:val="00F54E43"/>
  </w:style>
  <w:style w:type="character" w:customStyle="1" w:styleId="CommentTextChar">
    <w:name w:val="Comment Text Char"/>
    <w:basedOn w:val="DefaultParagraphFont"/>
    <w:link w:val="CommentText"/>
    <w:uiPriority w:val="99"/>
    <w:semiHidden/>
    <w:rsid w:val="00F54E43"/>
  </w:style>
  <w:style w:type="paragraph" w:styleId="CommentSubject">
    <w:name w:val="annotation subject"/>
    <w:basedOn w:val="CommentText"/>
    <w:next w:val="CommentText"/>
    <w:link w:val="CommentSubjectChar"/>
    <w:uiPriority w:val="99"/>
    <w:semiHidden/>
    <w:unhideWhenUsed/>
    <w:rsid w:val="00F54E43"/>
    <w:rPr>
      <w:b/>
      <w:bCs/>
    </w:rPr>
  </w:style>
  <w:style w:type="character" w:customStyle="1" w:styleId="CommentSubjectChar">
    <w:name w:val="Comment Subject Char"/>
    <w:basedOn w:val="CommentTextChar"/>
    <w:link w:val="CommentSubject"/>
    <w:uiPriority w:val="99"/>
    <w:semiHidden/>
    <w:rsid w:val="00F54E4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446A3"/>
    <w:pPr>
      <w:jc w:val="both"/>
    </w:pPr>
    <w:rPr>
      <w:rFonts w:ascii="Times" w:eastAsia="Times" w:hAnsi="Times" w:cs="Times New Roman"/>
      <w:color w:val="0000FF"/>
      <w:szCs w:val="20"/>
    </w:rPr>
  </w:style>
  <w:style w:type="character" w:customStyle="1" w:styleId="BodyText2Char">
    <w:name w:val="Body Text 2 Char"/>
    <w:basedOn w:val="DefaultParagraphFont"/>
    <w:link w:val="BodyText2"/>
    <w:rsid w:val="005446A3"/>
    <w:rPr>
      <w:rFonts w:ascii="Times" w:eastAsia="Times" w:hAnsi="Times" w:cs="Times New Roman"/>
      <w:color w:val="0000FF"/>
      <w:szCs w:val="20"/>
    </w:rPr>
  </w:style>
  <w:style w:type="paragraph" w:styleId="BalloonText">
    <w:name w:val="Balloon Text"/>
    <w:basedOn w:val="Normal"/>
    <w:link w:val="BalloonTextChar"/>
    <w:uiPriority w:val="99"/>
    <w:semiHidden/>
    <w:unhideWhenUsed/>
    <w:rsid w:val="00E264B9"/>
    <w:rPr>
      <w:rFonts w:ascii="Lucida Grande" w:hAnsi="Lucida Grande"/>
      <w:sz w:val="18"/>
      <w:szCs w:val="18"/>
    </w:rPr>
  </w:style>
  <w:style w:type="character" w:customStyle="1" w:styleId="BalloonTextChar">
    <w:name w:val="Balloon Text Char"/>
    <w:basedOn w:val="DefaultParagraphFont"/>
    <w:link w:val="BalloonText"/>
    <w:uiPriority w:val="99"/>
    <w:semiHidden/>
    <w:rsid w:val="00E264B9"/>
    <w:rPr>
      <w:rFonts w:ascii="Lucida Grande" w:hAnsi="Lucida Grande"/>
      <w:sz w:val="18"/>
      <w:szCs w:val="18"/>
    </w:rPr>
  </w:style>
  <w:style w:type="character" w:styleId="Hyperlink">
    <w:name w:val="Hyperlink"/>
    <w:basedOn w:val="DefaultParagraphFont"/>
    <w:uiPriority w:val="99"/>
    <w:unhideWhenUsed/>
    <w:rsid w:val="00C453FC"/>
    <w:rPr>
      <w:color w:val="0000FF" w:themeColor="hyperlink"/>
      <w:u w:val="single"/>
    </w:rPr>
  </w:style>
  <w:style w:type="character" w:styleId="FollowedHyperlink">
    <w:name w:val="FollowedHyperlink"/>
    <w:basedOn w:val="DefaultParagraphFont"/>
    <w:uiPriority w:val="99"/>
    <w:semiHidden/>
    <w:unhideWhenUsed/>
    <w:rsid w:val="00C453FC"/>
    <w:rPr>
      <w:color w:val="800080" w:themeColor="followedHyperlink"/>
      <w:u w:val="single"/>
    </w:rPr>
  </w:style>
  <w:style w:type="paragraph" w:styleId="Header">
    <w:name w:val="header"/>
    <w:basedOn w:val="Normal"/>
    <w:link w:val="HeaderChar"/>
    <w:uiPriority w:val="99"/>
    <w:unhideWhenUsed/>
    <w:rsid w:val="008C2F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C2FD3"/>
    <w:rPr>
      <w:sz w:val="18"/>
      <w:szCs w:val="18"/>
    </w:rPr>
  </w:style>
  <w:style w:type="paragraph" w:styleId="Footer">
    <w:name w:val="footer"/>
    <w:basedOn w:val="Normal"/>
    <w:link w:val="FooterChar"/>
    <w:uiPriority w:val="99"/>
    <w:unhideWhenUsed/>
    <w:rsid w:val="008C2FD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C2FD3"/>
    <w:rPr>
      <w:sz w:val="18"/>
      <w:szCs w:val="18"/>
    </w:rPr>
  </w:style>
  <w:style w:type="character" w:styleId="CommentReference">
    <w:name w:val="annotation reference"/>
    <w:basedOn w:val="DefaultParagraphFont"/>
    <w:uiPriority w:val="99"/>
    <w:semiHidden/>
    <w:unhideWhenUsed/>
    <w:rsid w:val="00F54E43"/>
    <w:rPr>
      <w:sz w:val="21"/>
      <w:szCs w:val="21"/>
    </w:rPr>
  </w:style>
  <w:style w:type="paragraph" w:styleId="CommentText">
    <w:name w:val="annotation text"/>
    <w:basedOn w:val="Normal"/>
    <w:link w:val="CommentTextChar"/>
    <w:uiPriority w:val="99"/>
    <w:semiHidden/>
    <w:unhideWhenUsed/>
    <w:rsid w:val="00F54E43"/>
  </w:style>
  <w:style w:type="character" w:customStyle="1" w:styleId="CommentTextChar">
    <w:name w:val="Comment Text Char"/>
    <w:basedOn w:val="DefaultParagraphFont"/>
    <w:link w:val="CommentText"/>
    <w:uiPriority w:val="99"/>
    <w:semiHidden/>
    <w:rsid w:val="00F54E43"/>
  </w:style>
  <w:style w:type="paragraph" w:styleId="CommentSubject">
    <w:name w:val="annotation subject"/>
    <w:basedOn w:val="CommentText"/>
    <w:next w:val="CommentText"/>
    <w:link w:val="CommentSubjectChar"/>
    <w:uiPriority w:val="99"/>
    <w:semiHidden/>
    <w:unhideWhenUsed/>
    <w:rsid w:val="00F54E43"/>
    <w:rPr>
      <w:b/>
      <w:bCs/>
    </w:rPr>
  </w:style>
  <w:style w:type="character" w:customStyle="1" w:styleId="CommentSubjectChar">
    <w:name w:val="Comment Subject Char"/>
    <w:basedOn w:val="CommentTextChar"/>
    <w:link w:val="CommentSubject"/>
    <w:uiPriority w:val="99"/>
    <w:semiHidden/>
    <w:rsid w:val="00F54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89674">
      <w:bodyDiv w:val="1"/>
      <w:marLeft w:val="0"/>
      <w:marRight w:val="0"/>
      <w:marTop w:val="0"/>
      <w:marBottom w:val="0"/>
      <w:divBdr>
        <w:top w:val="none" w:sz="0" w:space="0" w:color="auto"/>
        <w:left w:val="none" w:sz="0" w:space="0" w:color="auto"/>
        <w:bottom w:val="none" w:sz="0" w:space="0" w:color="auto"/>
        <w:right w:val="none" w:sz="0" w:space="0" w:color="auto"/>
      </w:divBdr>
      <w:divsChild>
        <w:div w:id="348331556">
          <w:marLeft w:val="0"/>
          <w:marRight w:val="0"/>
          <w:marTop w:val="0"/>
          <w:marBottom w:val="0"/>
          <w:divBdr>
            <w:top w:val="none" w:sz="0" w:space="0" w:color="auto"/>
            <w:left w:val="none" w:sz="0" w:space="0" w:color="auto"/>
            <w:bottom w:val="none" w:sz="0" w:space="0" w:color="auto"/>
            <w:right w:val="none" w:sz="0" w:space="0" w:color="auto"/>
          </w:divBdr>
          <w:divsChild>
            <w:div w:id="676344384">
              <w:marLeft w:val="0"/>
              <w:marRight w:val="0"/>
              <w:marTop w:val="0"/>
              <w:marBottom w:val="0"/>
              <w:divBdr>
                <w:top w:val="none" w:sz="0" w:space="0" w:color="auto"/>
                <w:left w:val="none" w:sz="0" w:space="0" w:color="auto"/>
                <w:bottom w:val="none" w:sz="0" w:space="0" w:color="auto"/>
                <w:right w:val="none" w:sz="0" w:space="0" w:color="auto"/>
              </w:divBdr>
            </w:div>
            <w:div w:id="1160657720">
              <w:marLeft w:val="0"/>
              <w:marRight w:val="0"/>
              <w:marTop w:val="0"/>
              <w:marBottom w:val="0"/>
              <w:divBdr>
                <w:top w:val="none" w:sz="0" w:space="0" w:color="auto"/>
                <w:left w:val="none" w:sz="0" w:space="0" w:color="auto"/>
                <w:bottom w:val="none" w:sz="0" w:space="0" w:color="auto"/>
                <w:right w:val="none" w:sz="0" w:space="0" w:color="auto"/>
              </w:divBdr>
            </w:div>
            <w:div w:id="1687322258">
              <w:marLeft w:val="0"/>
              <w:marRight w:val="0"/>
              <w:marTop w:val="0"/>
              <w:marBottom w:val="0"/>
              <w:divBdr>
                <w:top w:val="none" w:sz="0" w:space="0" w:color="auto"/>
                <w:left w:val="none" w:sz="0" w:space="0" w:color="auto"/>
                <w:bottom w:val="none" w:sz="0" w:space="0" w:color="auto"/>
                <w:right w:val="none" w:sz="0" w:space="0" w:color="auto"/>
              </w:divBdr>
            </w:div>
            <w:div w:id="1124807415">
              <w:marLeft w:val="0"/>
              <w:marRight w:val="0"/>
              <w:marTop w:val="0"/>
              <w:marBottom w:val="0"/>
              <w:divBdr>
                <w:top w:val="none" w:sz="0" w:space="0" w:color="auto"/>
                <w:left w:val="none" w:sz="0" w:space="0" w:color="auto"/>
                <w:bottom w:val="none" w:sz="0" w:space="0" w:color="auto"/>
                <w:right w:val="none" w:sz="0" w:space="0" w:color="auto"/>
              </w:divBdr>
            </w:div>
            <w:div w:id="985473703">
              <w:marLeft w:val="0"/>
              <w:marRight w:val="0"/>
              <w:marTop w:val="0"/>
              <w:marBottom w:val="0"/>
              <w:divBdr>
                <w:top w:val="none" w:sz="0" w:space="0" w:color="auto"/>
                <w:left w:val="none" w:sz="0" w:space="0" w:color="auto"/>
                <w:bottom w:val="none" w:sz="0" w:space="0" w:color="auto"/>
                <w:right w:val="none" w:sz="0" w:space="0" w:color="auto"/>
              </w:divBdr>
            </w:div>
            <w:div w:id="4750682">
              <w:marLeft w:val="0"/>
              <w:marRight w:val="0"/>
              <w:marTop w:val="0"/>
              <w:marBottom w:val="0"/>
              <w:divBdr>
                <w:top w:val="none" w:sz="0" w:space="0" w:color="auto"/>
                <w:left w:val="none" w:sz="0" w:space="0" w:color="auto"/>
                <w:bottom w:val="none" w:sz="0" w:space="0" w:color="auto"/>
                <w:right w:val="none" w:sz="0" w:space="0" w:color="auto"/>
              </w:divBdr>
            </w:div>
            <w:div w:id="295064803">
              <w:marLeft w:val="0"/>
              <w:marRight w:val="0"/>
              <w:marTop w:val="0"/>
              <w:marBottom w:val="0"/>
              <w:divBdr>
                <w:top w:val="none" w:sz="0" w:space="0" w:color="auto"/>
                <w:left w:val="none" w:sz="0" w:space="0" w:color="auto"/>
                <w:bottom w:val="none" w:sz="0" w:space="0" w:color="auto"/>
                <w:right w:val="none" w:sz="0" w:space="0" w:color="auto"/>
              </w:divBdr>
            </w:div>
            <w:div w:id="404688739">
              <w:marLeft w:val="0"/>
              <w:marRight w:val="0"/>
              <w:marTop w:val="0"/>
              <w:marBottom w:val="0"/>
              <w:divBdr>
                <w:top w:val="none" w:sz="0" w:space="0" w:color="auto"/>
                <w:left w:val="none" w:sz="0" w:space="0" w:color="auto"/>
                <w:bottom w:val="none" w:sz="0" w:space="0" w:color="auto"/>
                <w:right w:val="none" w:sz="0" w:space="0" w:color="auto"/>
              </w:divBdr>
            </w:div>
            <w:div w:id="1470783074">
              <w:marLeft w:val="0"/>
              <w:marRight w:val="0"/>
              <w:marTop w:val="0"/>
              <w:marBottom w:val="0"/>
              <w:divBdr>
                <w:top w:val="none" w:sz="0" w:space="0" w:color="auto"/>
                <w:left w:val="none" w:sz="0" w:space="0" w:color="auto"/>
                <w:bottom w:val="none" w:sz="0" w:space="0" w:color="auto"/>
                <w:right w:val="none" w:sz="0" w:space="0" w:color="auto"/>
              </w:divBdr>
            </w:div>
            <w:div w:id="2044165667">
              <w:marLeft w:val="0"/>
              <w:marRight w:val="0"/>
              <w:marTop w:val="0"/>
              <w:marBottom w:val="0"/>
              <w:divBdr>
                <w:top w:val="none" w:sz="0" w:space="0" w:color="auto"/>
                <w:left w:val="none" w:sz="0" w:space="0" w:color="auto"/>
                <w:bottom w:val="none" w:sz="0" w:space="0" w:color="auto"/>
                <w:right w:val="none" w:sz="0" w:space="0" w:color="auto"/>
              </w:divBdr>
            </w:div>
            <w:div w:id="866411331">
              <w:marLeft w:val="0"/>
              <w:marRight w:val="0"/>
              <w:marTop w:val="0"/>
              <w:marBottom w:val="0"/>
              <w:divBdr>
                <w:top w:val="none" w:sz="0" w:space="0" w:color="auto"/>
                <w:left w:val="none" w:sz="0" w:space="0" w:color="auto"/>
                <w:bottom w:val="none" w:sz="0" w:space="0" w:color="auto"/>
                <w:right w:val="none" w:sz="0" w:space="0" w:color="auto"/>
              </w:divBdr>
            </w:div>
            <w:div w:id="602349032">
              <w:marLeft w:val="0"/>
              <w:marRight w:val="0"/>
              <w:marTop w:val="0"/>
              <w:marBottom w:val="0"/>
              <w:divBdr>
                <w:top w:val="none" w:sz="0" w:space="0" w:color="auto"/>
                <w:left w:val="none" w:sz="0" w:space="0" w:color="auto"/>
                <w:bottom w:val="none" w:sz="0" w:space="0" w:color="auto"/>
                <w:right w:val="none" w:sz="0" w:space="0" w:color="auto"/>
              </w:divBdr>
            </w:div>
            <w:div w:id="1803189385">
              <w:marLeft w:val="0"/>
              <w:marRight w:val="0"/>
              <w:marTop w:val="0"/>
              <w:marBottom w:val="0"/>
              <w:divBdr>
                <w:top w:val="none" w:sz="0" w:space="0" w:color="auto"/>
                <w:left w:val="none" w:sz="0" w:space="0" w:color="auto"/>
                <w:bottom w:val="none" w:sz="0" w:space="0" w:color="auto"/>
                <w:right w:val="none" w:sz="0" w:space="0" w:color="auto"/>
              </w:divBdr>
            </w:div>
            <w:div w:id="1393430867">
              <w:marLeft w:val="0"/>
              <w:marRight w:val="0"/>
              <w:marTop w:val="0"/>
              <w:marBottom w:val="0"/>
              <w:divBdr>
                <w:top w:val="none" w:sz="0" w:space="0" w:color="auto"/>
                <w:left w:val="none" w:sz="0" w:space="0" w:color="auto"/>
                <w:bottom w:val="none" w:sz="0" w:space="0" w:color="auto"/>
                <w:right w:val="none" w:sz="0" w:space="0" w:color="auto"/>
              </w:divBdr>
            </w:div>
            <w:div w:id="841631014">
              <w:marLeft w:val="0"/>
              <w:marRight w:val="0"/>
              <w:marTop w:val="0"/>
              <w:marBottom w:val="0"/>
              <w:divBdr>
                <w:top w:val="none" w:sz="0" w:space="0" w:color="auto"/>
                <w:left w:val="none" w:sz="0" w:space="0" w:color="auto"/>
                <w:bottom w:val="none" w:sz="0" w:space="0" w:color="auto"/>
                <w:right w:val="none" w:sz="0" w:space="0" w:color="auto"/>
              </w:divBdr>
            </w:div>
            <w:div w:id="1413308478">
              <w:marLeft w:val="0"/>
              <w:marRight w:val="0"/>
              <w:marTop w:val="0"/>
              <w:marBottom w:val="0"/>
              <w:divBdr>
                <w:top w:val="none" w:sz="0" w:space="0" w:color="auto"/>
                <w:left w:val="none" w:sz="0" w:space="0" w:color="auto"/>
                <w:bottom w:val="none" w:sz="0" w:space="0" w:color="auto"/>
                <w:right w:val="none" w:sz="0" w:space="0" w:color="auto"/>
              </w:divBdr>
            </w:div>
            <w:div w:id="1541893824">
              <w:marLeft w:val="0"/>
              <w:marRight w:val="0"/>
              <w:marTop w:val="0"/>
              <w:marBottom w:val="0"/>
              <w:divBdr>
                <w:top w:val="none" w:sz="0" w:space="0" w:color="auto"/>
                <w:left w:val="none" w:sz="0" w:space="0" w:color="auto"/>
                <w:bottom w:val="none" w:sz="0" w:space="0" w:color="auto"/>
                <w:right w:val="none" w:sz="0" w:space="0" w:color="auto"/>
              </w:divBdr>
            </w:div>
            <w:div w:id="1909148689">
              <w:marLeft w:val="0"/>
              <w:marRight w:val="0"/>
              <w:marTop w:val="0"/>
              <w:marBottom w:val="0"/>
              <w:divBdr>
                <w:top w:val="none" w:sz="0" w:space="0" w:color="auto"/>
                <w:left w:val="none" w:sz="0" w:space="0" w:color="auto"/>
                <w:bottom w:val="none" w:sz="0" w:space="0" w:color="auto"/>
                <w:right w:val="none" w:sz="0" w:space="0" w:color="auto"/>
              </w:divBdr>
            </w:div>
            <w:div w:id="1017544407">
              <w:marLeft w:val="0"/>
              <w:marRight w:val="0"/>
              <w:marTop w:val="0"/>
              <w:marBottom w:val="0"/>
              <w:divBdr>
                <w:top w:val="none" w:sz="0" w:space="0" w:color="auto"/>
                <w:left w:val="none" w:sz="0" w:space="0" w:color="auto"/>
                <w:bottom w:val="none" w:sz="0" w:space="0" w:color="auto"/>
                <w:right w:val="none" w:sz="0" w:space="0" w:color="auto"/>
              </w:divBdr>
            </w:div>
            <w:div w:id="867762641">
              <w:marLeft w:val="0"/>
              <w:marRight w:val="0"/>
              <w:marTop w:val="0"/>
              <w:marBottom w:val="0"/>
              <w:divBdr>
                <w:top w:val="none" w:sz="0" w:space="0" w:color="auto"/>
                <w:left w:val="none" w:sz="0" w:space="0" w:color="auto"/>
                <w:bottom w:val="none" w:sz="0" w:space="0" w:color="auto"/>
                <w:right w:val="none" w:sz="0" w:space="0" w:color="auto"/>
              </w:divBdr>
            </w:div>
            <w:div w:id="683944655">
              <w:marLeft w:val="0"/>
              <w:marRight w:val="0"/>
              <w:marTop w:val="0"/>
              <w:marBottom w:val="0"/>
              <w:divBdr>
                <w:top w:val="none" w:sz="0" w:space="0" w:color="auto"/>
                <w:left w:val="none" w:sz="0" w:space="0" w:color="auto"/>
                <w:bottom w:val="none" w:sz="0" w:space="0" w:color="auto"/>
                <w:right w:val="none" w:sz="0" w:space="0" w:color="auto"/>
              </w:divBdr>
            </w:div>
            <w:div w:id="1696883349">
              <w:marLeft w:val="0"/>
              <w:marRight w:val="0"/>
              <w:marTop w:val="0"/>
              <w:marBottom w:val="0"/>
              <w:divBdr>
                <w:top w:val="none" w:sz="0" w:space="0" w:color="auto"/>
                <w:left w:val="none" w:sz="0" w:space="0" w:color="auto"/>
                <w:bottom w:val="none" w:sz="0" w:space="0" w:color="auto"/>
                <w:right w:val="none" w:sz="0" w:space="0" w:color="auto"/>
              </w:divBdr>
            </w:div>
            <w:div w:id="412316952">
              <w:marLeft w:val="0"/>
              <w:marRight w:val="0"/>
              <w:marTop w:val="0"/>
              <w:marBottom w:val="0"/>
              <w:divBdr>
                <w:top w:val="none" w:sz="0" w:space="0" w:color="auto"/>
                <w:left w:val="none" w:sz="0" w:space="0" w:color="auto"/>
                <w:bottom w:val="none" w:sz="0" w:space="0" w:color="auto"/>
                <w:right w:val="none" w:sz="0" w:space="0" w:color="auto"/>
              </w:divBdr>
            </w:div>
            <w:div w:id="1056903381">
              <w:marLeft w:val="0"/>
              <w:marRight w:val="0"/>
              <w:marTop w:val="0"/>
              <w:marBottom w:val="0"/>
              <w:divBdr>
                <w:top w:val="none" w:sz="0" w:space="0" w:color="auto"/>
                <w:left w:val="none" w:sz="0" w:space="0" w:color="auto"/>
                <w:bottom w:val="none" w:sz="0" w:space="0" w:color="auto"/>
                <w:right w:val="none" w:sz="0" w:space="0" w:color="auto"/>
              </w:divBdr>
            </w:div>
            <w:div w:id="894314966">
              <w:marLeft w:val="0"/>
              <w:marRight w:val="0"/>
              <w:marTop w:val="0"/>
              <w:marBottom w:val="0"/>
              <w:divBdr>
                <w:top w:val="none" w:sz="0" w:space="0" w:color="auto"/>
                <w:left w:val="none" w:sz="0" w:space="0" w:color="auto"/>
                <w:bottom w:val="none" w:sz="0" w:space="0" w:color="auto"/>
                <w:right w:val="none" w:sz="0" w:space="0" w:color="auto"/>
              </w:divBdr>
            </w:div>
            <w:div w:id="43146541">
              <w:marLeft w:val="0"/>
              <w:marRight w:val="0"/>
              <w:marTop w:val="0"/>
              <w:marBottom w:val="0"/>
              <w:divBdr>
                <w:top w:val="none" w:sz="0" w:space="0" w:color="auto"/>
                <w:left w:val="none" w:sz="0" w:space="0" w:color="auto"/>
                <w:bottom w:val="none" w:sz="0" w:space="0" w:color="auto"/>
                <w:right w:val="none" w:sz="0" w:space="0" w:color="auto"/>
              </w:divBdr>
            </w:div>
            <w:div w:id="1016690226">
              <w:marLeft w:val="0"/>
              <w:marRight w:val="0"/>
              <w:marTop w:val="0"/>
              <w:marBottom w:val="0"/>
              <w:divBdr>
                <w:top w:val="none" w:sz="0" w:space="0" w:color="auto"/>
                <w:left w:val="none" w:sz="0" w:space="0" w:color="auto"/>
                <w:bottom w:val="none" w:sz="0" w:space="0" w:color="auto"/>
                <w:right w:val="none" w:sz="0" w:space="0" w:color="auto"/>
              </w:divBdr>
            </w:div>
            <w:div w:id="56708127">
              <w:marLeft w:val="0"/>
              <w:marRight w:val="0"/>
              <w:marTop w:val="0"/>
              <w:marBottom w:val="0"/>
              <w:divBdr>
                <w:top w:val="none" w:sz="0" w:space="0" w:color="auto"/>
                <w:left w:val="none" w:sz="0" w:space="0" w:color="auto"/>
                <w:bottom w:val="none" w:sz="0" w:space="0" w:color="auto"/>
                <w:right w:val="none" w:sz="0" w:space="0" w:color="auto"/>
              </w:divBdr>
            </w:div>
            <w:div w:id="1778062399">
              <w:marLeft w:val="0"/>
              <w:marRight w:val="0"/>
              <w:marTop w:val="0"/>
              <w:marBottom w:val="0"/>
              <w:divBdr>
                <w:top w:val="none" w:sz="0" w:space="0" w:color="auto"/>
                <w:left w:val="none" w:sz="0" w:space="0" w:color="auto"/>
                <w:bottom w:val="none" w:sz="0" w:space="0" w:color="auto"/>
                <w:right w:val="none" w:sz="0" w:space="0" w:color="auto"/>
              </w:divBdr>
            </w:div>
            <w:div w:id="8618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o.int/mediacentre/factsheets/fs317/en" TargetMode="Externa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wgulewa@m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A243-C522-924E-9FF9-8BC42C79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9318</Words>
  <Characters>53116</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62310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Awgulewitsch</dc:creator>
  <cp:keywords/>
  <dc:description/>
  <cp:lastModifiedBy>Na Ma</cp:lastModifiedBy>
  <cp:revision>2</cp:revision>
  <cp:lastPrinted>2015-04-07T20:20:00Z</cp:lastPrinted>
  <dcterms:created xsi:type="dcterms:W3CDTF">2015-05-08T02:29:00Z</dcterms:created>
  <dcterms:modified xsi:type="dcterms:W3CDTF">2015-05-08T02:29:00Z</dcterms:modified>
</cp:coreProperties>
</file>