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5EFD" w:rsidRPr="00A81969" w:rsidRDefault="00B35EFD" w:rsidP="00257D23">
      <w:pPr>
        <w:spacing w:line="360" w:lineRule="auto"/>
        <w:jc w:val="both"/>
        <w:rPr>
          <w:rFonts w:ascii="Book Antiqua" w:hAnsi="Book Antiqua"/>
          <w:b/>
          <w:bCs/>
          <w:i/>
        </w:rPr>
      </w:pPr>
      <w:r w:rsidRPr="00257D23">
        <w:rPr>
          <w:rFonts w:ascii="Book Antiqua" w:hAnsi="Book Antiqua"/>
          <w:b/>
          <w:bCs/>
        </w:rPr>
        <w:t xml:space="preserve">Name of </w:t>
      </w:r>
      <w:r w:rsidR="002C39E9" w:rsidRPr="00257D23">
        <w:rPr>
          <w:rFonts w:ascii="Book Antiqua" w:hAnsi="Book Antiqua"/>
          <w:b/>
          <w:bCs/>
        </w:rPr>
        <w:t>J</w:t>
      </w:r>
      <w:r w:rsidRPr="00257D23">
        <w:rPr>
          <w:rFonts w:ascii="Book Antiqua" w:hAnsi="Book Antiqua"/>
          <w:b/>
          <w:bCs/>
        </w:rPr>
        <w:t xml:space="preserve">ournal: </w:t>
      </w:r>
      <w:r w:rsidRPr="00A81969">
        <w:rPr>
          <w:rFonts w:ascii="Book Antiqua" w:hAnsi="Book Antiqua"/>
          <w:b/>
          <w:bCs/>
          <w:i/>
        </w:rPr>
        <w:t>World Journal of Orthopedics</w:t>
      </w:r>
    </w:p>
    <w:p w:rsidR="00B35EFD" w:rsidRPr="00257D23" w:rsidRDefault="00B35EFD" w:rsidP="00257D23">
      <w:pPr>
        <w:spacing w:line="360" w:lineRule="auto"/>
        <w:jc w:val="both"/>
        <w:rPr>
          <w:rFonts w:ascii="Book Antiqua" w:hAnsi="Book Antiqua"/>
          <w:lang w:eastAsia="zh-CN"/>
        </w:rPr>
      </w:pPr>
      <w:r w:rsidRPr="00257D23">
        <w:rPr>
          <w:rFonts w:ascii="Book Antiqua" w:hAnsi="Book Antiqua"/>
          <w:b/>
          <w:bCs/>
        </w:rPr>
        <w:t xml:space="preserve">ESPS Manuscript NO: Number ID: </w:t>
      </w:r>
      <w:r w:rsidR="002C39E9" w:rsidRPr="00257D23">
        <w:rPr>
          <w:rFonts w:ascii="Book Antiqua" w:hAnsi="Book Antiqua"/>
          <w:b/>
          <w:bCs/>
          <w:lang w:eastAsia="zh-CN"/>
        </w:rPr>
        <w:t>17041</w:t>
      </w:r>
    </w:p>
    <w:p w:rsidR="00B35EFD" w:rsidRPr="00257D23" w:rsidRDefault="002C39E9" w:rsidP="00257D23">
      <w:pPr>
        <w:spacing w:line="360" w:lineRule="auto"/>
        <w:jc w:val="both"/>
        <w:rPr>
          <w:rFonts w:ascii="Book Antiqua" w:hAnsi="Book Antiqua"/>
        </w:rPr>
      </w:pPr>
      <w:r w:rsidRPr="00257D23">
        <w:rPr>
          <w:rFonts w:ascii="Book Antiqua" w:hAnsi="Book Antiqua"/>
          <w:b/>
        </w:rPr>
        <w:t>Manuscript Type:</w:t>
      </w:r>
      <w:r w:rsidRPr="00257D23">
        <w:rPr>
          <w:rFonts w:ascii="Book Antiqua" w:hAnsi="Book Antiqua"/>
          <w:b/>
          <w:lang w:eastAsia="zh-CN"/>
        </w:rPr>
        <w:t xml:space="preserve"> </w:t>
      </w:r>
      <w:r w:rsidR="00B35EFD" w:rsidRPr="00257D23">
        <w:rPr>
          <w:rFonts w:ascii="Book Antiqua" w:hAnsi="Book Antiqua"/>
          <w:b/>
          <w:bCs/>
        </w:rPr>
        <w:t xml:space="preserve">EDITORIAL </w:t>
      </w:r>
    </w:p>
    <w:p w:rsidR="00B35EFD" w:rsidRPr="00257D23" w:rsidRDefault="00B35EFD" w:rsidP="00257D23">
      <w:pPr>
        <w:spacing w:line="360" w:lineRule="auto"/>
        <w:jc w:val="both"/>
        <w:rPr>
          <w:rFonts w:ascii="Book Antiqua" w:hAnsi="Book Antiqua"/>
          <w:lang w:eastAsia="zh-CN"/>
        </w:rPr>
      </w:pPr>
    </w:p>
    <w:p w:rsidR="00801DB7" w:rsidRPr="00257D23" w:rsidRDefault="002C39E9" w:rsidP="00257D23">
      <w:pPr>
        <w:spacing w:line="360" w:lineRule="auto"/>
        <w:jc w:val="both"/>
        <w:rPr>
          <w:rFonts w:ascii="Book Antiqua" w:hAnsi="Book Antiqua"/>
          <w:b/>
        </w:rPr>
      </w:pPr>
      <w:r w:rsidRPr="00257D23">
        <w:rPr>
          <w:rFonts w:ascii="Book Antiqua" w:hAnsi="Book Antiqua" w:cs="Arial"/>
          <w:b/>
        </w:rPr>
        <w:t>Superior labral anterior posterior</w:t>
      </w:r>
      <w:r w:rsidR="00801DB7" w:rsidRPr="00257D23">
        <w:rPr>
          <w:rFonts w:ascii="Book Antiqua" w:hAnsi="Book Antiqua"/>
          <w:b/>
        </w:rPr>
        <w:t xml:space="preserve"> lesions of the shoulder</w:t>
      </w:r>
      <w:r w:rsidR="00A81969">
        <w:rPr>
          <w:rFonts w:ascii="Book Antiqua" w:hAnsi="Book Antiqua" w:hint="eastAsia"/>
          <w:b/>
          <w:lang w:eastAsia="zh-CN"/>
        </w:rPr>
        <w:t>:</w:t>
      </w:r>
      <w:r w:rsidR="00801DB7" w:rsidRPr="00257D23">
        <w:rPr>
          <w:rFonts w:ascii="Book Antiqua" w:hAnsi="Book Antiqua"/>
          <w:b/>
        </w:rPr>
        <w:t xml:space="preserve"> </w:t>
      </w:r>
      <w:r w:rsidR="00A81969">
        <w:rPr>
          <w:rFonts w:ascii="Book Antiqua" w:hAnsi="Book Antiqua" w:hint="eastAsia"/>
          <w:b/>
          <w:lang w:eastAsia="zh-CN"/>
        </w:rPr>
        <w:t>C</w:t>
      </w:r>
      <w:r w:rsidR="00801DB7" w:rsidRPr="00257D23">
        <w:rPr>
          <w:rFonts w:ascii="Book Antiqua" w:hAnsi="Book Antiqua"/>
          <w:b/>
        </w:rPr>
        <w:t>urrent diagnostic and therapeutic standards</w:t>
      </w:r>
    </w:p>
    <w:p w:rsidR="002C39E9" w:rsidRPr="00257D23" w:rsidRDefault="002C39E9" w:rsidP="00257D23">
      <w:pPr>
        <w:spacing w:line="360" w:lineRule="auto"/>
        <w:jc w:val="both"/>
        <w:rPr>
          <w:rFonts w:ascii="Book Antiqua" w:hAnsi="Book Antiqua"/>
          <w:lang w:eastAsia="zh-CN"/>
        </w:rPr>
      </w:pPr>
    </w:p>
    <w:p w:rsidR="007439B6" w:rsidRPr="00257D23" w:rsidRDefault="007439B6" w:rsidP="00257D23">
      <w:pPr>
        <w:spacing w:line="360" w:lineRule="auto"/>
        <w:jc w:val="both"/>
        <w:rPr>
          <w:rFonts w:ascii="Book Antiqua" w:hAnsi="Book Antiqua"/>
        </w:rPr>
      </w:pPr>
      <w:r w:rsidRPr="00257D23">
        <w:rPr>
          <w:rFonts w:ascii="Book Antiqua" w:hAnsi="Book Antiqua"/>
        </w:rPr>
        <w:t>Popp D</w:t>
      </w:r>
      <w:r w:rsidR="00651C70" w:rsidRPr="00257D23">
        <w:rPr>
          <w:rFonts w:ascii="Book Antiqua" w:hAnsi="Book Antiqua"/>
          <w:lang w:eastAsia="zh-CN"/>
        </w:rPr>
        <w:t xml:space="preserve"> </w:t>
      </w:r>
      <w:r w:rsidR="00651C70" w:rsidRPr="00257D23">
        <w:rPr>
          <w:rFonts w:ascii="Book Antiqua" w:hAnsi="Book Antiqua"/>
          <w:i/>
          <w:lang w:eastAsia="zh-CN"/>
        </w:rPr>
        <w:t>et al</w:t>
      </w:r>
      <w:r w:rsidR="00AA0375" w:rsidRPr="00257D23">
        <w:rPr>
          <w:rFonts w:ascii="Book Antiqua" w:hAnsi="Book Antiqua"/>
        </w:rPr>
        <w:t>. SLAP lesions of the shoulder</w:t>
      </w:r>
    </w:p>
    <w:p w:rsidR="007439B6" w:rsidRPr="00257D23" w:rsidRDefault="007439B6" w:rsidP="00257D23">
      <w:pPr>
        <w:spacing w:line="360" w:lineRule="auto"/>
        <w:jc w:val="both"/>
        <w:rPr>
          <w:rFonts w:ascii="Book Antiqua" w:hAnsi="Book Antiqua"/>
        </w:rPr>
      </w:pPr>
    </w:p>
    <w:p w:rsidR="00651C70" w:rsidRPr="00A81969" w:rsidRDefault="00651C70" w:rsidP="00257D23">
      <w:pPr>
        <w:spacing w:line="360" w:lineRule="auto"/>
        <w:jc w:val="both"/>
        <w:rPr>
          <w:rFonts w:ascii="Book Antiqua" w:hAnsi="Book Antiqua"/>
          <w:b/>
          <w:lang w:eastAsia="zh-CN"/>
        </w:rPr>
      </w:pPr>
      <w:r w:rsidRPr="00A81969">
        <w:rPr>
          <w:rFonts w:ascii="Book Antiqua" w:hAnsi="Book Antiqua"/>
          <w:b/>
        </w:rPr>
        <w:t>Dominik Popp, Volker Schöffl</w:t>
      </w:r>
    </w:p>
    <w:p w:rsidR="00801DB7" w:rsidRPr="00257D23" w:rsidRDefault="00801DB7" w:rsidP="00257D23">
      <w:pPr>
        <w:spacing w:line="360" w:lineRule="auto"/>
        <w:jc w:val="both"/>
        <w:rPr>
          <w:rFonts w:ascii="Book Antiqua" w:hAnsi="Book Antiqua"/>
        </w:rPr>
      </w:pPr>
    </w:p>
    <w:p w:rsidR="00B35EFD" w:rsidRPr="00257D23" w:rsidRDefault="00B35EFD" w:rsidP="00257D23">
      <w:pPr>
        <w:spacing w:line="360" w:lineRule="auto"/>
        <w:jc w:val="both"/>
        <w:rPr>
          <w:rFonts w:ascii="Book Antiqua" w:hAnsi="Book Antiqua"/>
          <w:b/>
        </w:rPr>
      </w:pPr>
      <w:r w:rsidRPr="00257D23">
        <w:rPr>
          <w:rFonts w:ascii="Book Antiqua" w:hAnsi="Book Antiqua"/>
          <w:b/>
        </w:rPr>
        <w:t>Dominik Popp, Volker Schöffl</w:t>
      </w:r>
      <w:r w:rsidR="00AA0375" w:rsidRPr="00257D23">
        <w:rPr>
          <w:rFonts w:ascii="Book Antiqua" w:hAnsi="Book Antiqua"/>
          <w:b/>
        </w:rPr>
        <w:t xml:space="preserve">, </w:t>
      </w:r>
      <w:r w:rsidRPr="00257D23">
        <w:rPr>
          <w:rFonts w:ascii="Book Antiqua" w:hAnsi="Book Antiqua"/>
        </w:rPr>
        <w:t>Section of Sportsorthopedics, Sportsmedicine, Sportstraumatology</w:t>
      </w:r>
      <w:r w:rsidR="00A7514F" w:rsidRPr="00257D23">
        <w:rPr>
          <w:rFonts w:ascii="Book Antiqua" w:hAnsi="Book Antiqua"/>
        </w:rPr>
        <w:t>, Shoulder</w:t>
      </w:r>
      <w:r w:rsidRPr="00257D23">
        <w:rPr>
          <w:rFonts w:ascii="Book Antiqua" w:hAnsi="Book Antiqua"/>
        </w:rPr>
        <w:t xml:space="preserve"> and </w:t>
      </w:r>
      <w:r w:rsidR="00A7514F" w:rsidRPr="00257D23">
        <w:rPr>
          <w:rFonts w:ascii="Book Antiqua" w:hAnsi="Book Antiqua"/>
        </w:rPr>
        <w:t>Elbow</w:t>
      </w:r>
      <w:r w:rsidRPr="00257D23">
        <w:rPr>
          <w:rFonts w:ascii="Book Antiqua" w:hAnsi="Book Antiqua"/>
        </w:rPr>
        <w:t xml:space="preserve"> </w:t>
      </w:r>
      <w:r w:rsidR="00651C70" w:rsidRPr="00257D23">
        <w:rPr>
          <w:rFonts w:ascii="Book Antiqua" w:hAnsi="Book Antiqua"/>
        </w:rPr>
        <w:t>S</w:t>
      </w:r>
      <w:r w:rsidRPr="00257D23">
        <w:rPr>
          <w:rFonts w:ascii="Book Antiqua" w:hAnsi="Book Antiqua"/>
        </w:rPr>
        <w:t>urgery</w:t>
      </w:r>
      <w:r w:rsidR="00AA0375" w:rsidRPr="00257D23">
        <w:rPr>
          <w:rFonts w:ascii="Book Antiqua" w:hAnsi="Book Antiqua"/>
        </w:rPr>
        <w:t xml:space="preserve">, </w:t>
      </w:r>
      <w:r w:rsidRPr="00257D23">
        <w:rPr>
          <w:rFonts w:ascii="Book Antiqua" w:hAnsi="Book Antiqua"/>
        </w:rPr>
        <w:t>Department for Orthopedics and Traumatology</w:t>
      </w:r>
      <w:r w:rsidR="00AA0375" w:rsidRPr="00257D23">
        <w:rPr>
          <w:rFonts w:ascii="Book Antiqua" w:hAnsi="Book Antiqua"/>
        </w:rPr>
        <w:t xml:space="preserve">, </w:t>
      </w:r>
      <w:r w:rsidRPr="00257D23">
        <w:rPr>
          <w:rFonts w:ascii="Book Antiqua" w:hAnsi="Book Antiqua"/>
        </w:rPr>
        <w:t>Sozialstiftung Bamberg</w:t>
      </w:r>
      <w:r w:rsidR="00AA0375" w:rsidRPr="00257D23">
        <w:rPr>
          <w:rFonts w:ascii="Book Antiqua" w:hAnsi="Book Antiqua"/>
        </w:rPr>
        <w:t>,</w:t>
      </w:r>
      <w:r w:rsidR="00AA0375" w:rsidRPr="00257D23">
        <w:rPr>
          <w:rFonts w:ascii="Book Antiqua" w:hAnsi="Book Antiqua"/>
          <w:b/>
        </w:rPr>
        <w:t xml:space="preserve"> </w:t>
      </w:r>
      <w:r w:rsidRPr="00257D23">
        <w:rPr>
          <w:rFonts w:ascii="Book Antiqua" w:hAnsi="Book Antiqua"/>
        </w:rPr>
        <w:t>Klinikum am Bruderwald</w:t>
      </w:r>
      <w:r w:rsidR="00AA0375" w:rsidRPr="00257D23">
        <w:rPr>
          <w:rFonts w:ascii="Book Antiqua" w:hAnsi="Book Antiqua"/>
        </w:rPr>
        <w:t xml:space="preserve">, </w:t>
      </w:r>
      <w:r w:rsidR="00651C70" w:rsidRPr="00257D23">
        <w:rPr>
          <w:rFonts w:ascii="Book Antiqua" w:hAnsi="Book Antiqua"/>
          <w:bCs/>
        </w:rPr>
        <w:t xml:space="preserve">96049 </w:t>
      </w:r>
      <w:r w:rsidRPr="00257D23">
        <w:rPr>
          <w:rFonts w:ascii="Book Antiqua" w:hAnsi="Book Antiqua"/>
        </w:rPr>
        <w:t>Bamberg, Germany</w:t>
      </w:r>
    </w:p>
    <w:p w:rsidR="00B35EFD" w:rsidRPr="00257D23" w:rsidRDefault="00B35EFD" w:rsidP="00257D23">
      <w:pPr>
        <w:spacing w:line="360" w:lineRule="auto"/>
        <w:jc w:val="both"/>
        <w:rPr>
          <w:rFonts w:ascii="Book Antiqua" w:hAnsi="Book Antiqua"/>
          <w:lang w:eastAsia="zh-CN"/>
        </w:rPr>
      </w:pPr>
    </w:p>
    <w:p w:rsidR="00B35EFD" w:rsidRPr="00257D23" w:rsidRDefault="00B35EFD" w:rsidP="00257D23">
      <w:pPr>
        <w:spacing w:line="360" w:lineRule="auto"/>
        <w:jc w:val="both"/>
        <w:rPr>
          <w:rFonts w:ascii="Book Antiqua" w:hAnsi="Book Antiqua"/>
        </w:rPr>
      </w:pPr>
      <w:r w:rsidRPr="00257D23">
        <w:rPr>
          <w:rFonts w:ascii="Book Antiqua" w:hAnsi="Book Antiqua"/>
          <w:b/>
          <w:bCs/>
        </w:rPr>
        <w:t xml:space="preserve">Author contributions: </w:t>
      </w:r>
      <w:r w:rsidRPr="00257D23">
        <w:rPr>
          <w:rFonts w:ascii="Book Antiqua" w:hAnsi="Book Antiqua"/>
        </w:rPr>
        <w:t xml:space="preserve">Popp </w:t>
      </w:r>
      <w:r w:rsidR="00651C70" w:rsidRPr="00257D23">
        <w:rPr>
          <w:rFonts w:ascii="Book Antiqua" w:hAnsi="Book Antiqua"/>
          <w:lang w:eastAsia="zh-CN"/>
        </w:rPr>
        <w:t xml:space="preserve">D </w:t>
      </w:r>
      <w:r w:rsidRPr="00257D23">
        <w:rPr>
          <w:rFonts w:ascii="Book Antiqua" w:hAnsi="Book Antiqua"/>
        </w:rPr>
        <w:t xml:space="preserve">and Schöffl </w:t>
      </w:r>
      <w:r w:rsidR="00651C70" w:rsidRPr="00257D23">
        <w:rPr>
          <w:rFonts w:ascii="Book Antiqua" w:hAnsi="Book Antiqua"/>
          <w:lang w:eastAsia="zh-CN"/>
        </w:rPr>
        <w:t xml:space="preserve">V </w:t>
      </w:r>
      <w:r w:rsidRPr="00257D23">
        <w:rPr>
          <w:rFonts w:ascii="Book Antiqua" w:hAnsi="Book Antiqua"/>
        </w:rPr>
        <w:t xml:space="preserve">contributed </w:t>
      </w:r>
      <w:r w:rsidR="007439B6" w:rsidRPr="00257D23">
        <w:rPr>
          <w:rFonts w:ascii="Book Antiqua" w:hAnsi="Book Antiqua"/>
        </w:rPr>
        <w:t xml:space="preserve">equally </w:t>
      </w:r>
      <w:r w:rsidRPr="00257D23">
        <w:rPr>
          <w:rFonts w:ascii="Book Antiqua" w:hAnsi="Book Antiqua"/>
        </w:rPr>
        <w:t xml:space="preserve">to this paper. </w:t>
      </w:r>
    </w:p>
    <w:p w:rsidR="00B35EFD" w:rsidRPr="00257D23" w:rsidRDefault="00B35EFD" w:rsidP="00257D23">
      <w:pPr>
        <w:spacing w:line="360" w:lineRule="auto"/>
        <w:jc w:val="both"/>
        <w:rPr>
          <w:rFonts w:ascii="Book Antiqua" w:hAnsi="Book Antiqua"/>
        </w:rPr>
      </w:pPr>
    </w:p>
    <w:p w:rsidR="00651C70" w:rsidRPr="00257D23" w:rsidRDefault="00651C70" w:rsidP="00257D23">
      <w:pPr>
        <w:spacing w:line="360" w:lineRule="auto"/>
        <w:jc w:val="both"/>
        <w:rPr>
          <w:rFonts w:ascii="Book Antiqua" w:hAnsi="Book Antiqua" w:cs="Garamond"/>
          <w:color w:val="000000"/>
          <w:lang w:eastAsia="zh-CN"/>
        </w:rPr>
      </w:pPr>
      <w:r w:rsidRPr="00257D23">
        <w:rPr>
          <w:rFonts w:ascii="Book Antiqua" w:hAnsi="Book Antiqua" w:cs="TimesNewRomanPS-BoldItalicMT"/>
          <w:b/>
          <w:bCs/>
          <w:iCs/>
          <w:color w:val="000000"/>
        </w:rPr>
        <w:t>Conflict-of-interest</w:t>
      </w:r>
      <w:r w:rsidRPr="00257D23">
        <w:rPr>
          <w:rFonts w:ascii="Book Antiqua" w:hAnsi="Book Antiqua"/>
        </w:rPr>
        <w:t xml:space="preserve"> </w:t>
      </w:r>
      <w:r w:rsidRPr="00257D23">
        <w:rPr>
          <w:rFonts w:ascii="Book Antiqua" w:hAnsi="Book Antiqua" w:cs="TimesNewRomanPS-BoldItalicMT"/>
          <w:b/>
          <w:bCs/>
          <w:iCs/>
          <w:color w:val="000000"/>
        </w:rPr>
        <w:t xml:space="preserve">statement: </w:t>
      </w:r>
      <w:r w:rsidRPr="00257D23">
        <w:rPr>
          <w:rFonts w:ascii="Book Antiqua" w:hAnsi="Book Antiqua"/>
          <w:bCs/>
        </w:rPr>
        <w:t>The authors declare not to have any competing interests</w:t>
      </w:r>
      <w:r w:rsidR="00B138DE" w:rsidRPr="00257D23">
        <w:rPr>
          <w:rFonts w:ascii="Book Antiqua" w:hAnsi="Book Antiqua"/>
          <w:bCs/>
          <w:lang w:eastAsia="zh-CN"/>
        </w:rPr>
        <w:t>.</w:t>
      </w:r>
    </w:p>
    <w:p w:rsidR="00651C70" w:rsidRPr="00257D23" w:rsidRDefault="00651C70" w:rsidP="00257D23">
      <w:pPr>
        <w:spacing w:line="360" w:lineRule="auto"/>
        <w:jc w:val="both"/>
        <w:rPr>
          <w:rFonts w:ascii="Book Antiqua" w:hAnsi="Book Antiqua" w:cs="Garamond"/>
          <w:color w:val="000000"/>
        </w:rPr>
      </w:pPr>
    </w:p>
    <w:p w:rsidR="00651C70" w:rsidRPr="00257D23" w:rsidRDefault="00651C70" w:rsidP="00257D23">
      <w:pPr>
        <w:spacing w:line="360" w:lineRule="auto"/>
        <w:jc w:val="both"/>
        <w:rPr>
          <w:rFonts w:ascii="Book Antiqua" w:hAnsi="Book Antiqua"/>
        </w:rPr>
      </w:pPr>
      <w:bookmarkStart w:id="0" w:name="OLE_LINK507"/>
      <w:bookmarkStart w:id="1" w:name="OLE_LINK506"/>
      <w:bookmarkStart w:id="2" w:name="OLE_LINK496"/>
      <w:bookmarkStart w:id="3" w:name="OLE_LINK479"/>
      <w:r w:rsidRPr="00257D23">
        <w:rPr>
          <w:rFonts w:ascii="Book Antiqua" w:hAnsi="Book Antiqua"/>
          <w:b/>
        </w:rPr>
        <w:t xml:space="preserve">Open-Access: </w:t>
      </w:r>
      <w:r w:rsidRPr="00257D23">
        <w:rPr>
          <w:rFonts w:ascii="Book Antiqua" w:hAnsi="Book Antiqua"/>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257D23">
          <w:rPr>
            <w:rStyle w:val="Hyperlink"/>
            <w:rFonts w:ascii="Book Antiqua" w:hAnsi="Book Antiqua"/>
          </w:rPr>
          <w:t>http://creativecommons.org/licenses/by-nc/4.0/</w:t>
        </w:r>
      </w:hyperlink>
      <w:bookmarkEnd w:id="0"/>
      <w:bookmarkEnd w:id="1"/>
      <w:bookmarkEnd w:id="2"/>
      <w:bookmarkEnd w:id="3"/>
    </w:p>
    <w:p w:rsidR="00B35EFD" w:rsidRPr="00257D23" w:rsidRDefault="00B35EFD" w:rsidP="00257D23">
      <w:pPr>
        <w:spacing w:line="360" w:lineRule="auto"/>
        <w:jc w:val="both"/>
        <w:rPr>
          <w:rFonts w:ascii="Book Antiqua" w:hAnsi="Book Antiqua"/>
        </w:rPr>
      </w:pPr>
    </w:p>
    <w:p w:rsidR="00B35EFD" w:rsidRPr="00257D23" w:rsidRDefault="00B35EFD" w:rsidP="00257D23">
      <w:pPr>
        <w:spacing w:line="360" w:lineRule="auto"/>
        <w:jc w:val="both"/>
        <w:rPr>
          <w:rFonts w:ascii="Book Antiqua" w:hAnsi="Book Antiqua"/>
          <w:bCs/>
          <w:lang w:eastAsia="zh-CN"/>
        </w:rPr>
      </w:pPr>
      <w:r w:rsidRPr="00257D23">
        <w:rPr>
          <w:rFonts w:ascii="Book Antiqua" w:hAnsi="Book Antiqua"/>
          <w:b/>
          <w:bCs/>
        </w:rPr>
        <w:t>Correspondence to: Dominik Popp, MD,</w:t>
      </w:r>
      <w:r w:rsidRPr="00257D23">
        <w:rPr>
          <w:rFonts w:ascii="Book Antiqua" w:hAnsi="Book Antiqua"/>
          <w:bCs/>
        </w:rPr>
        <w:t xml:space="preserve"> </w:t>
      </w:r>
      <w:r w:rsidR="00651C70" w:rsidRPr="00257D23">
        <w:rPr>
          <w:rFonts w:ascii="Book Antiqua" w:hAnsi="Book Antiqua"/>
        </w:rPr>
        <w:t>Section of Sportsorthopedics, Sportsmedicine, Sportstraumatology, Shoulder and Elbow Surgery,</w:t>
      </w:r>
      <w:r w:rsidR="00651C70" w:rsidRPr="00257D23">
        <w:rPr>
          <w:rFonts w:ascii="Book Antiqua" w:hAnsi="Book Antiqua"/>
          <w:lang w:eastAsia="zh-CN"/>
        </w:rPr>
        <w:t xml:space="preserve"> </w:t>
      </w:r>
      <w:r w:rsidRPr="00257D23">
        <w:rPr>
          <w:rFonts w:ascii="Book Antiqua" w:hAnsi="Book Antiqua"/>
          <w:bCs/>
        </w:rPr>
        <w:t xml:space="preserve">Department for Orthopedics and </w:t>
      </w:r>
      <w:r w:rsidR="00651C70" w:rsidRPr="00257D23">
        <w:rPr>
          <w:rFonts w:ascii="Book Antiqua" w:hAnsi="Book Antiqua"/>
          <w:bCs/>
        </w:rPr>
        <w:lastRenderedPageBreak/>
        <w:t xml:space="preserve">Traumatology, </w:t>
      </w:r>
      <w:r w:rsidR="00651C70" w:rsidRPr="00257D23">
        <w:rPr>
          <w:rFonts w:ascii="Book Antiqua" w:hAnsi="Book Antiqua"/>
        </w:rPr>
        <w:t>Sozialstiftung Bamberg,</w:t>
      </w:r>
      <w:r w:rsidR="00651C70" w:rsidRPr="00257D23">
        <w:rPr>
          <w:rFonts w:ascii="Book Antiqua" w:hAnsi="Book Antiqua"/>
          <w:b/>
        </w:rPr>
        <w:t xml:space="preserve"> </w:t>
      </w:r>
      <w:r w:rsidR="00651C70" w:rsidRPr="00257D23">
        <w:rPr>
          <w:rFonts w:ascii="Book Antiqua" w:hAnsi="Book Antiqua"/>
        </w:rPr>
        <w:t>Klinikum am Bruderwald,</w:t>
      </w:r>
      <w:r w:rsidR="00651C70" w:rsidRPr="00257D23">
        <w:rPr>
          <w:rFonts w:ascii="Book Antiqua" w:hAnsi="Book Antiqua"/>
          <w:lang w:eastAsia="zh-CN"/>
        </w:rPr>
        <w:t xml:space="preserve"> </w:t>
      </w:r>
      <w:r w:rsidR="00651C70" w:rsidRPr="00257D23">
        <w:rPr>
          <w:rFonts w:ascii="Book Antiqua" w:hAnsi="Book Antiqua"/>
          <w:bCs/>
        </w:rPr>
        <w:t>Buger Str. 80, 96</w:t>
      </w:r>
      <w:r w:rsidRPr="00257D23">
        <w:rPr>
          <w:rFonts w:ascii="Book Antiqua" w:hAnsi="Book Antiqua"/>
          <w:bCs/>
        </w:rPr>
        <w:t>049 Bamberg, Germany</w:t>
      </w:r>
      <w:r w:rsidR="009354E7" w:rsidRPr="00257D23">
        <w:rPr>
          <w:rFonts w:ascii="Book Antiqua" w:hAnsi="Book Antiqua"/>
          <w:bCs/>
          <w:lang w:eastAsia="zh-CN"/>
        </w:rPr>
        <w:t>.</w:t>
      </w:r>
      <w:r w:rsidR="00AA0375" w:rsidRPr="00257D23">
        <w:rPr>
          <w:rFonts w:ascii="Book Antiqua" w:hAnsi="Book Antiqua"/>
          <w:bCs/>
        </w:rPr>
        <w:t xml:space="preserve"> </w:t>
      </w:r>
      <w:r w:rsidR="00AA0375" w:rsidRPr="00257D23">
        <w:rPr>
          <w:rFonts w:ascii="Book Antiqua" w:hAnsi="Book Antiqua"/>
        </w:rPr>
        <w:t>dominik.popp@sozialstiftung-bamberg.de</w:t>
      </w:r>
    </w:p>
    <w:p w:rsidR="00022236" w:rsidRPr="00257D23" w:rsidRDefault="00B35EFD" w:rsidP="00257D23">
      <w:pPr>
        <w:spacing w:line="360" w:lineRule="auto"/>
        <w:jc w:val="both"/>
        <w:rPr>
          <w:rFonts w:ascii="Book Antiqua" w:hAnsi="Book Antiqua"/>
        </w:rPr>
      </w:pPr>
      <w:r w:rsidRPr="00257D23">
        <w:rPr>
          <w:rFonts w:ascii="Book Antiqua" w:hAnsi="Book Antiqua"/>
          <w:b/>
          <w:bCs/>
        </w:rPr>
        <w:t xml:space="preserve">Telephone: </w:t>
      </w:r>
      <w:r w:rsidRPr="00257D23">
        <w:rPr>
          <w:rFonts w:ascii="Book Antiqua" w:hAnsi="Book Antiqua"/>
        </w:rPr>
        <w:t>+49</w:t>
      </w:r>
      <w:r w:rsidR="00651C70" w:rsidRPr="00257D23">
        <w:rPr>
          <w:rFonts w:ascii="Book Antiqua" w:hAnsi="Book Antiqua"/>
          <w:lang w:eastAsia="zh-CN"/>
        </w:rPr>
        <w:t>-</w:t>
      </w:r>
      <w:r w:rsidRPr="00257D23">
        <w:rPr>
          <w:rFonts w:ascii="Book Antiqua" w:hAnsi="Book Antiqua"/>
        </w:rPr>
        <w:t xml:space="preserve">951-50315552 </w:t>
      </w:r>
    </w:p>
    <w:p w:rsidR="00022236" w:rsidRPr="00257D23" w:rsidRDefault="00022236" w:rsidP="00257D23">
      <w:pPr>
        <w:spacing w:line="360" w:lineRule="auto"/>
        <w:jc w:val="both"/>
        <w:rPr>
          <w:rFonts w:ascii="Book Antiqua" w:hAnsi="Book Antiqua"/>
        </w:rPr>
      </w:pPr>
    </w:p>
    <w:p w:rsidR="00651C70" w:rsidRPr="00257D23" w:rsidRDefault="00651C70" w:rsidP="00257D23">
      <w:pPr>
        <w:spacing w:line="360" w:lineRule="auto"/>
        <w:jc w:val="both"/>
        <w:rPr>
          <w:rFonts w:ascii="Book Antiqua" w:hAnsi="Book Antiqua"/>
          <w:b/>
        </w:rPr>
      </w:pPr>
      <w:r w:rsidRPr="00257D23">
        <w:rPr>
          <w:rFonts w:ascii="Book Antiqua" w:hAnsi="Book Antiqua"/>
          <w:b/>
        </w:rPr>
        <w:t xml:space="preserve">Received: </w:t>
      </w:r>
      <w:r w:rsidR="006D6446" w:rsidRPr="00257D23">
        <w:rPr>
          <w:rFonts w:ascii="Book Antiqua" w:hAnsi="Book Antiqua"/>
          <w:lang w:eastAsia="zh-CN"/>
        </w:rPr>
        <w:t>February 8, 2015</w:t>
      </w:r>
      <w:r w:rsidRPr="00257D23">
        <w:rPr>
          <w:rFonts w:ascii="Book Antiqua" w:hAnsi="Book Antiqua"/>
        </w:rPr>
        <w:t xml:space="preserve">  </w:t>
      </w:r>
    </w:p>
    <w:p w:rsidR="00651C70" w:rsidRPr="00257D23" w:rsidRDefault="00651C70" w:rsidP="00257D23">
      <w:pPr>
        <w:spacing w:line="360" w:lineRule="auto"/>
        <w:jc w:val="both"/>
        <w:rPr>
          <w:rFonts w:ascii="Book Antiqua" w:hAnsi="Book Antiqua"/>
          <w:b/>
        </w:rPr>
      </w:pPr>
      <w:r w:rsidRPr="00257D23">
        <w:rPr>
          <w:rFonts w:ascii="Book Antiqua" w:hAnsi="Book Antiqua"/>
          <w:b/>
        </w:rPr>
        <w:t>Peer-review started:</w:t>
      </w:r>
      <w:r w:rsidR="006D6446" w:rsidRPr="00257D23">
        <w:rPr>
          <w:rFonts w:ascii="Book Antiqua" w:hAnsi="Book Antiqua"/>
          <w:lang w:eastAsia="zh-CN"/>
        </w:rPr>
        <w:t xml:space="preserve"> February 9, 2015</w:t>
      </w:r>
      <w:r w:rsidR="006D6446" w:rsidRPr="00257D23">
        <w:rPr>
          <w:rFonts w:ascii="Book Antiqua" w:hAnsi="Book Antiqua"/>
        </w:rPr>
        <w:t xml:space="preserve">  </w:t>
      </w:r>
    </w:p>
    <w:p w:rsidR="00651C70" w:rsidRPr="00257D23" w:rsidRDefault="00651C70" w:rsidP="00257D23">
      <w:pPr>
        <w:spacing w:line="360" w:lineRule="auto"/>
        <w:jc w:val="both"/>
        <w:rPr>
          <w:rFonts w:ascii="Book Antiqua" w:hAnsi="Book Antiqua"/>
          <w:b/>
          <w:lang w:eastAsia="zh-CN"/>
        </w:rPr>
      </w:pPr>
      <w:r w:rsidRPr="00257D23">
        <w:rPr>
          <w:rFonts w:ascii="Book Antiqua" w:hAnsi="Book Antiqua"/>
          <w:b/>
        </w:rPr>
        <w:t>First decision:</w:t>
      </w:r>
      <w:r w:rsidR="006D6446" w:rsidRPr="00257D23">
        <w:rPr>
          <w:rFonts w:ascii="Book Antiqua" w:hAnsi="Book Antiqua"/>
          <w:b/>
          <w:lang w:eastAsia="zh-CN"/>
        </w:rPr>
        <w:t xml:space="preserve"> </w:t>
      </w:r>
      <w:r w:rsidR="006D6446" w:rsidRPr="00257D23">
        <w:rPr>
          <w:rFonts w:ascii="Book Antiqua" w:hAnsi="Book Antiqua"/>
          <w:lang w:eastAsia="zh-CN"/>
        </w:rPr>
        <w:t>March 6, 2015</w:t>
      </w:r>
    </w:p>
    <w:p w:rsidR="00651C70" w:rsidRPr="00257D23" w:rsidRDefault="00651C70" w:rsidP="00257D23">
      <w:pPr>
        <w:spacing w:line="360" w:lineRule="auto"/>
        <w:jc w:val="both"/>
        <w:rPr>
          <w:rFonts w:ascii="Book Antiqua" w:hAnsi="Book Antiqua"/>
          <w:b/>
        </w:rPr>
      </w:pPr>
      <w:r w:rsidRPr="00257D23">
        <w:rPr>
          <w:rFonts w:ascii="Book Antiqua" w:hAnsi="Book Antiqua"/>
          <w:b/>
        </w:rPr>
        <w:t>Revised:</w:t>
      </w:r>
      <w:r w:rsidRPr="00257D23">
        <w:rPr>
          <w:rFonts w:ascii="Book Antiqua" w:hAnsi="Book Antiqua"/>
        </w:rPr>
        <w:t xml:space="preserve"> </w:t>
      </w:r>
      <w:r w:rsidR="006D6446" w:rsidRPr="00257D23">
        <w:rPr>
          <w:rFonts w:ascii="Book Antiqua" w:hAnsi="Book Antiqua"/>
          <w:lang w:eastAsia="zh-CN"/>
        </w:rPr>
        <w:t>J</w:t>
      </w:r>
      <w:r w:rsidR="00257D23" w:rsidRPr="00257D23">
        <w:rPr>
          <w:rFonts w:ascii="Book Antiqua" w:hAnsi="Book Antiqua"/>
          <w:lang w:eastAsia="zh-CN"/>
        </w:rPr>
        <w:t>uly 18</w:t>
      </w:r>
      <w:r w:rsidR="006D6446" w:rsidRPr="00257D23">
        <w:rPr>
          <w:rFonts w:ascii="Book Antiqua" w:hAnsi="Book Antiqua"/>
          <w:lang w:eastAsia="zh-CN"/>
        </w:rPr>
        <w:t>, 2015</w:t>
      </w:r>
      <w:r w:rsidRPr="00257D23">
        <w:rPr>
          <w:rFonts w:ascii="Book Antiqua" w:hAnsi="Book Antiqua"/>
        </w:rPr>
        <w:t xml:space="preserve"> </w:t>
      </w:r>
    </w:p>
    <w:p w:rsidR="00651C70" w:rsidRPr="008D7653" w:rsidRDefault="00651C70" w:rsidP="008D7653">
      <w:pPr>
        <w:rPr>
          <w:rFonts w:ascii="Book Antiqua" w:hAnsi="Book Antiqua" w:cs="宋体" w:hint="eastAsia"/>
          <w:lang w:eastAsia="zh-CN"/>
        </w:rPr>
      </w:pPr>
      <w:r w:rsidRPr="00257D23">
        <w:rPr>
          <w:rFonts w:ascii="Book Antiqua" w:hAnsi="Book Antiqua"/>
          <w:b/>
        </w:rPr>
        <w:t xml:space="preserve">Accepted: </w:t>
      </w:r>
      <w:bookmarkStart w:id="4" w:name="_GoBack"/>
      <w:bookmarkEnd w:id="4"/>
      <w:r w:rsidR="008D7653">
        <w:rPr>
          <w:rFonts w:ascii="Book Antiqua" w:hAnsi="Book Antiqua" w:cs="宋体"/>
        </w:rPr>
        <w:t>August 4</w:t>
      </w:r>
      <w:r w:rsidR="008D7653" w:rsidRPr="00AF30D4">
        <w:rPr>
          <w:rFonts w:ascii="Book Antiqua" w:hAnsi="Book Antiqua" w:cs="宋体"/>
        </w:rPr>
        <w:t>, 2015</w:t>
      </w:r>
    </w:p>
    <w:p w:rsidR="00651C70" w:rsidRPr="00257D23" w:rsidRDefault="00651C70" w:rsidP="00257D23">
      <w:pPr>
        <w:spacing w:line="360" w:lineRule="auto"/>
        <w:jc w:val="both"/>
        <w:rPr>
          <w:rFonts w:ascii="Book Antiqua" w:hAnsi="Book Antiqua"/>
          <w:b/>
        </w:rPr>
      </w:pPr>
      <w:proofErr w:type="spellStart"/>
      <w:r w:rsidRPr="00257D23">
        <w:rPr>
          <w:rFonts w:ascii="Book Antiqua" w:hAnsi="Book Antiqua"/>
          <w:b/>
        </w:rPr>
        <w:t>Article</w:t>
      </w:r>
      <w:proofErr w:type="spellEnd"/>
      <w:r w:rsidRPr="00257D23">
        <w:rPr>
          <w:rFonts w:ascii="Book Antiqua" w:hAnsi="Book Antiqua"/>
          <w:b/>
        </w:rPr>
        <w:t xml:space="preserve"> in press:</w:t>
      </w:r>
      <w:r w:rsidRPr="00257D23">
        <w:rPr>
          <w:rFonts w:ascii="Book Antiqua" w:hAnsi="Book Antiqua"/>
        </w:rPr>
        <w:t xml:space="preserve">    </w:t>
      </w:r>
    </w:p>
    <w:p w:rsidR="00651C70" w:rsidRPr="00257D23" w:rsidRDefault="00651C70" w:rsidP="00257D23">
      <w:pPr>
        <w:spacing w:line="360" w:lineRule="auto"/>
        <w:jc w:val="both"/>
        <w:rPr>
          <w:rFonts w:ascii="Book Antiqua" w:hAnsi="Book Antiqua"/>
          <w:b/>
        </w:rPr>
      </w:pPr>
      <w:r w:rsidRPr="00257D23">
        <w:rPr>
          <w:rFonts w:ascii="Book Antiqua" w:hAnsi="Book Antiqua"/>
          <w:b/>
        </w:rPr>
        <w:t xml:space="preserve">Published online: </w:t>
      </w:r>
    </w:p>
    <w:p w:rsidR="00022236" w:rsidRPr="00257D23" w:rsidRDefault="006D6446" w:rsidP="00257D23">
      <w:pPr>
        <w:pStyle w:val="NormalWeb"/>
        <w:spacing w:beforeLines="0" w:afterLines="0" w:line="360" w:lineRule="auto"/>
        <w:jc w:val="both"/>
        <w:rPr>
          <w:rFonts w:ascii="Book Antiqua" w:hAnsi="Book Antiqua"/>
          <w:sz w:val="24"/>
          <w:szCs w:val="24"/>
          <w:lang w:eastAsia="zh-CN"/>
        </w:rPr>
      </w:pPr>
      <w:r w:rsidRPr="00257D23">
        <w:rPr>
          <w:rFonts w:ascii="Book Antiqua" w:hAnsi="Book Antiqua"/>
          <w:b/>
          <w:bCs/>
          <w:sz w:val="24"/>
          <w:szCs w:val="24"/>
        </w:rPr>
        <w:br w:type="page"/>
      </w:r>
      <w:r w:rsidR="00022236" w:rsidRPr="00257D23">
        <w:rPr>
          <w:rFonts w:ascii="Book Antiqua" w:hAnsi="Book Antiqua"/>
          <w:b/>
          <w:bCs/>
          <w:sz w:val="24"/>
          <w:szCs w:val="24"/>
        </w:rPr>
        <w:lastRenderedPageBreak/>
        <w:t>Abstract</w:t>
      </w:r>
    </w:p>
    <w:p w:rsidR="00022236" w:rsidRPr="00257D23" w:rsidRDefault="009303A8" w:rsidP="00257D23">
      <w:pPr>
        <w:spacing w:line="360" w:lineRule="auto"/>
        <w:jc w:val="both"/>
        <w:rPr>
          <w:rFonts w:ascii="Book Antiqua" w:hAnsi="Book Antiqua"/>
        </w:rPr>
      </w:pPr>
      <w:r w:rsidRPr="00257D23">
        <w:rPr>
          <w:rFonts w:ascii="Book Antiqua" w:hAnsi="Book Antiqua"/>
        </w:rPr>
        <w:t xml:space="preserve">Surgical treatment of </w:t>
      </w:r>
      <w:r w:rsidR="002C39E9" w:rsidRPr="00257D23">
        <w:rPr>
          <w:rFonts w:ascii="Book Antiqua" w:hAnsi="Book Antiqua" w:cs="Arial"/>
        </w:rPr>
        <w:t>superior labral anterior posterior</w:t>
      </w:r>
      <w:r w:rsidR="002C39E9" w:rsidRPr="00257D23">
        <w:rPr>
          <w:rFonts w:ascii="Book Antiqua" w:hAnsi="Book Antiqua" w:cs="Arial"/>
          <w:lang w:eastAsia="zh-CN"/>
        </w:rPr>
        <w:t xml:space="preserve"> (</w:t>
      </w:r>
      <w:r w:rsidRPr="00257D23">
        <w:rPr>
          <w:rFonts w:ascii="Book Antiqua" w:hAnsi="Book Antiqua"/>
        </w:rPr>
        <w:t>SLAP</w:t>
      </w:r>
      <w:r w:rsidR="002C39E9" w:rsidRPr="00257D23">
        <w:rPr>
          <w:rFonts w:ascii="Book Antiqua" w:hAnsi="Book Antiqua"/>
          <w:lang w:eastAsia="zh-CN"/>
        </w:rPr>
        <w:t>)</w:t>
      </w:r>
      <w:r w:rsidRPr="00257D23">
        <w:rPr>
          <w:rFonts w:ascii="Book Antiqua" w:hAnsi="Book Antiqua"/>
        </w:rPr>
        <w:t xml:space="preserve"> lesi</w:t>
      </w:r>
      <w:r w:rsidR="00A7514F" w:rsidRPr="00257D23">
        <w:rPr>
          <w:rFonts w:ascii="Book Antiqua" w:hAnsi="Book Antiqua"/>
        </w:rPr>
        <w:t>on becomes more and more frequent</w:t>
      </w:r>
      <w:r w:rsidRPr="00257D23">
        <w:rPr>
          <w:rFonts w:ascii="Book Antiqua" w:hAnsi="Book Antiqua"/>
        </w:rPr>
        <w:t xml:space="preserve"> which is the consequence of evolving progress in both</w:t>
      </w:r>
      <w:r w:rsidR="00A7514F" w:rsidRPr="00257D23">
        <w:rPr>
          <w:rFonts w:ascii="Book Antiqua" w:hAnsi="Book Antiqua"/>
        </w:rPr>
        <w:t>,</w:t>
      </w:r>
      <w:r w:rsidR="0086565B" w:rsidRPr="00257D23">
        <w:rPr>
          <w:rFonts w:ascii="Book Antiqua" w:hAnsi="Book Antiqua"/>
        </w:rPr>
        <w:t xml:space="preserve"> imaging and surgical technique</w:t>
      </w:r>
      <w:r w:rsidRPr="00257D23">
        <w:rPr>
          <w:rFonts w:ascii="Book Antiqua" w:hAnsi="Book Antiqua"/>
        </w:rPr>
        <w:t xml:space="preserve"> </w:t>
      </w:r>
      <w:r w:rsidR="00A7514F" w:rsidRPr="00257D23">
        <w:rPr>
          <w:rFonts w:ascii="Book Antiqua" w:hAnsi="Book Antiqua"/>
        </w:rPr>
        <w:t>as well as</w:t>
      </w:r>
      <w:r w:rsidRPr="00257D23">
        <w:rPr>
          <w:rFonts w:ascii="Book Antiqua" w:hAnsi="Book Antiqua"/>
        </w:rPr>
        <w:t xml:space="preserve"> implants. </w:t>
      </w:r>
      <w:r w:rsidR="0049328B" w:rsidRPr="00257D23">
        <w:rPr>
          <w:rFonts w:ascii="Book Antiqua" w:hAnsi="Book Antiqua"/>
        </w:rPr>
        <w:t>T</w:t>
      </w:r>
      <w:r w:rsidR="002023DD" w:rsidRPr="00257D23">
        <w:rPr>
          <w:rFonts w:ascii="Book Antiqua" w:hAnsi="Book Antiqua"/>
        </w:rPr>
        <w:t xml:space="preserve">he first classification </w:t>
      </w:r>
      <w:r w:rsidR="0086565B" w:rsidRPr="00257D23">
        <w:rPr>
          <w:rFonts w:ascii="Book Antiqua" w:hAnsi="Book Antiqua"/>
        </w:rPr>
        <w:t xml:space="preserve">of </w:t>
      </w:r>
      <w:r w:rsidRPr="00257D23">
        <w:rPr>
          <w:rFonts w:ascii="Book Antiqua" w:hAnsi="Book Antiqua"/>
        </w:rPr>
        <w:t>SLAP l</w:t>
      </w:r>
      <w:r w:rsidR="002023DD" w:rsidRPr="00257D23">
        <w:rPr>
          <w:rFonts w:ascii="Book Antiqua" w:hAnsi="Book Antiqua"/>
        </w:rPr>
        <w:t>esions</w:t>
      </w:r>
      <w:r w:rsidRPr="00257D23">
        <w:rPr>
          <w:rFonts w:ascii="Book Antiqua" w:hAnsi="Book Antiqua"/>
        </w:rPr>
        <w:t xml:space="preserve"> </w:t>
      </w:r>
      <w:r w:rsidR="0049328B" w:rsidRPr="00257D23">
        <w:rPr>
          <w:rFonts w:ascii="Book Antiqua" w:hAnsi="Book Antiqua"/>
        </w:rPr>
        <w:t xml:space="preserve">was described </w:t>
      </w:r>
      <w:r w:rsidRPr="00257D23">
        <w:rPr>
          <w:rFonts w:ascii="Book Antiqua" w:hAnsi="Book Antiqua"/>
        </w:rPr>
        <w:t xml:space="preserve">in 1990, a subdivision in four types existed. </w:t>
      </w:r>
      <w:r w:rsidR="002023DD" w:rsidRPr="00257D23">
        <w:rPr>
          <w:rFonts w:ascii="Book Antiqua" w:hAnsi="Book Antiqua"/>
        </w:rPr>
        <w:t>The rising comprehension of pathology and pathophysiology in SLAP lesion</w:t>
      </w:r>
      <w:r w:rsidR="0086565B" w:rsidRPr="00257D23">
        <w:rPr>
          <w:rFonts w:ascii="Book Antiqua" w:hAnsi="Book Antiqua"/>
        </w:rPr>
        <w:t>s contributed to increase</w:t>
      </w:r>
      <w:r w:rsidR="002023DD" w:rsidRPr="00257D23">
        <w:rPr>
          <w:rFonts w:ascii="Book Antiqua" w:hAnsi="Book Antiqua"/>
        </w:rPr>
        <w:t xml:space="preserve"> the types in SLA</w:t>
      </w:r>
      <w:r w:rsidR="0086565B" w:rsidRPr="00257D23">
        <w:rPr>
          <w:rFonts w:ascii="Book Antiqua" w:hAnsi="Book Antiqua"/>
        </w:rPr>
        <w:t xml:space="preserve">P classification to </w:t>
      </w:r>
      <w:r w:rsidR="002023DD" w:rsidRPr="00257D23">
        <w:rPr>
          <w:rFonts w:ascii="Book Antiqua" w:hAnsi="Book Antiqua"/>
        </w:rPr>
        <w:t xml:space="preserve">ten. </w:t>
      </w:r>
      <w:r w:rsidR="00ED5B93" w:rsidRPr="00257D23">
        <w:rPr>
          <w:rFonts w:ascii="Book Antiqua" w:hAnsi="Book Antiqua"/>
        </w:rPr>
        <w:t>Concerning the causative mechanism of SLAP lesions, acute</w:t>
      </w:r>
      <w:r w:rsidR="009E59A5" w:rsidRPr="00257D23">
        <w:rPr>
          <w:rFonts w:ascii="Book Antiqua" w:hAnsi="Book Antiqua"/>
        </w:rPr>
        <w:t xml:space="preserve"> trauma has to be differed from chronic degeneration. Overhead athletes tend to develop a glenohumeral internal rotation deficit which forms the basis for two controversial discussed potential mechanisms of pathopysiology in SLAP lesions: internal impingement and peel-back mechanism. </w:t>
      </w:r>
      <w:r w:rsidR="002023DD" w:rsidRPr="00257D23">
        <w:rPr>
          <w:rFonts w:ascii="Book Antiqua" w:hAnsi="Book Antiqua"/>
        </w:rPr>
        <w:t xml:space="preserve">Clinical examination often remains unspecific whereas soft tissue imaging such as direct or indirect magnetic resonance </w:t>
      </w:r>
      <w:r w:rsidR="0086565B" w:rsidRPr="00257D23">
        <w:rPr>
          <w:rFonts w:ascii="Book Antiqua" w:hAnsi="Book Antiqua"/>
        </w:rPr>
        <w:t>arthro</w:t>
      </w:r>
      <w:r w:rsidR="002023DD" w:rsidRPr="00257D23">
        <w:rPr>
          <w:rFonts w:ascii="Book Antiqua" w:hAnsi="Book Antiqua"/>
        </w:rPr>
        <w:t xml:space="preserve">graphy  </w:t>
      </w:r>
      <w:r w:rsidR="00B448D6" w:rsidRPr="00257D23">
        <w:rPr>
          <w:rFonts w:ascii="Book Antiqua" w:hAnsi="Book Antiqua"/>
        </w:rPr>
        <w:t>has technically improved and is regarded to be indispensable in detection of SLAP lesions. Concomitant pathologies as Bankart lesions, rotator cuff tears or perilabral cysts should be taken into consideration when planning a personalized therapeutic strategy. In addition, normal variants such as sublabral recess, sublabral hole</w:t>
      </w:r>
      <w:r w:rsidR="00A7514F" w:rsidRPr="00257D23">
        <w:rPr>
          <w:rFonts w:ascii="Book Antiqua" w:hAnsi="Book Antiqua"/>
        </w:rPr>
        <w:t>,</w:t>
      </w:r>
      <w:r w:rsidR="00B448D6" w:rsidRPr="00257D23">
        <w:rPr>
          <w:rFonts w:ascii="Book Antiqua" w:hAnsi="Book Antiqua"/>
        </w:rPr>
        <w:t xml:space="preserve"> Buford complex and other less common variants have to be distinguished. The most frequent SLAP type II needs a sophisticated approach when surgical teatment comes into consideration. </w:t>
      </w:r>
      <w:r w:rsidR="0070246E" w:rsidRPr="00257D23">
        <w:rPr>
          <w:rFonts w:ascii="Book Antiqua" w:hAnsi="Book Antiqua"/>
        </w:rPr>
        <w:t>While SLAP repair is considered to be the standard operative option, overhead athletes benefit from a biceps tenodesis b</w:t>
      </w:r>
      <w:r w:rsidR="0086565B" w:rsidRPr="00257D23">
        <w:rPr>
          <w:rFonts w:ascii="Book Antiqua" w:hAnsi="Book Antiqua"/>
        </w:rPr>
        <w:t>ecause improved patient-reported</w:t>
      </w:r>
      <w:r w:rsidR="0070246E" w:rsidRPr="00257D23">
        <w:rPr>
          <w:rFonts w:ascii="Book Antiqua" w:hAnsi="Book Antiqua"/>
        </w:rPr>
        <w:t xml:space="preserve"> satisfaction and higher rate of return to pre-injury level of sports has been reported.</w:t>
      </w:r>
    </w:p>
    <w:p w:rsidR="00022236" w:rsidRPr="00257D23" w:rsidRDefault="00022236" w:rsidP="00257D23">
      <w:pPr>
        <w:spacing w:line="360" w:lineRule="auto"/>
        <w:jc w:val="both"/>
        <w:rPr>
          <w:rFonts w:ascii="Book Antiqua" w:hAnsi="Book Antiqua"/>
          <w:lang w:eastAsia="zh-CN"/>
        </w:rPr>
      </w:pPr>
    </w:p>
    <w:p w:rsidR="00022236" w:rsidRPr="00257D23" w:rsidRDefault="00022236" w:rsidP="00257D23">
      <w:pPr>
        <w:pStyle w:val="NormalWeb"/>
        <w:spacing w:beforeLines="0" w:afterLines="0" w:line="360" w:lineRule="auto"/>
        <w:jc w:val="both"/>
        <w:rPr>
          <w:rFonts w:ascii="Book Antiqua" w:hAnsi="Book Antiqua"/>
          <w:sz w:val="24"/>
          <w:szCs w:val="24"/>
        </w:rPr>
      </w:pPr>
      <w:r w:rsidRPr="00257D23">
        <w:rPr>
          <w:rFonts w:ascii="Book Antiqua" w:hAnsi="Book Antiqua"/>
          <w:b/>
          <w:bCs/>
          <w:sz w:val="24"/>
          <w:szCs w:val="24"/>
        </w:rPr>
        <w:t xml:space="preserve">Key words: </w:t>
      </w:r>
      <w:r w:rsidR="006D6446" w:rsidRPr="00257D23">
        <w:rPr>
          <w:rFonts w:ascii="Book Antiqua" w:hAnsi="Book Antiqua" w:cs="Arial"/>
          <w:sz w:val="24"/>
          <w:szCs w:val="24"/>
        </w:rPr>
        <w:t>S</w:t>
      </w:r>
      <w:r w:rsidR="002C39E9" w:rsidRPr="00257D23">
        <w:rPr>
          <w:rFonts w:ascii="Book Antiqua" w:hAnsi="Book Antiqua" w:cs="Arial"/>
          <w:sz w:val="24"/>
          <w:szCs w:val="24"/>
        </w:rPr>
        <w:t>uperior labral anterior posterior</w:t>
      </w:r>
      <w:r w:rsidR="00E910F3" w:rsidRPr="00257D23">
        <w:rPr>
          <w:rFonts w:ascii="Book Antiqua" w:hAnsi="Book Antiqua"/>
          <w:bCs/>
          <w:sz w:val="24"/>
          <w:szCs w:val="24"/>
        </w:rPr>
        <w:t xml:space="preserve"> lesion</w:t>
      </w:r>
      <w:r w:rsidR="006D6446" w:rsidRPr="00257D23">
        <w:rPr>
          <w:rFonts w:ascii="Book Antiqua" w:hAnsi="Book Antiqua"/>
          <w:bCs/>
          <w:sz w:val="24"/>
          <w:szCs w:val="24"/>
          <w:lang w:eastAsia="zh-CN"/>
        </w:rPr>
        <w:t>;</w:t>
      </w:r>
      <w:r w:rsidR="00E910F3" w:rsidRPr="00257D23">
        <w:rPr>
          <w:rFonts w:ascii="Book Antiqua" w:hAnsi="Book Antiqua"/>
          <w:bCs/>
          <w:sz w:val="24"/>
          <w:szCs w:val="24"/>
        </w:rPr>
        <w:t xml:space="preserve"> </w:t>
      </w:r>
      <w:r w:rsidR="006D6446" w:rsidRPr="00257D23">
        <w:rPr>
          <w:rFonts w:ascii="Book Antiqua" w:hAnsi="Book Antiqua"/>
          <w:bCs/>
          <w:sz w:val="24"/>
          <w:szCs w:val="24"/>
        </w:rPr>
        <w:t>T</w:t>
      </w:r>
      <w:r w:rsidR="00E910F3" w:rsidRPr="00257D23">
        <w:rPr>
          <w:rFonts w:ascii="Book Antiqua" w:hAnsi="Book Antiqua"/>
          <w:bCs/>
          <w:sz w:val="24"/>
          <w:szCs w:val="24"/>
        </w:rPr>
        <w:t>enodesis</w:t>
      </w:r>
      <w:r w:rsidR="006D6446" w:rsidRPr="00257D23">
        <w:rPr>
          <w:rFonts w:ascii="Book Antiqua" w:hAnsi="Book Antiqua"/>
          <w:bCs/>
          <w:sz w:val="24"/>
          <w:szCs w:val="24"/>
          <w:lang w:eastAsia="zh-CN"/>
        </w:rPr>
        <w:t>;</w:t>
      </w:r>
      <w:r w:rsidR="00E910F3" w:rsidRPr="00257D23">
        <w:rPr>
          <w:rFonts w:ascii="Book Antiqua" w:hAnsi="Book Antiqua"/>
          <w:bCs/>
          <w:sz w:val="24"/>
          <w:szCs w:val="24"/>
        </w:rPr>
        <w:t xml:space="preserve"> </w:t>
      </w:r>
      <w:r w:rsidR="006D6446" w:rsidRPr="00257D23">
        <w:rPr>
          <w:rFonts w:ascii="Book Antiqua" w:hAnsi="Book Antiqua"/>
          <w:bCs/>
          <w:sz w:val="24"/>
          <w:szCs w:val="24"/>
        </w:rPr>
        <w:t>B</w:t>
      </w:r>
      <w:r w:rsidR="00E910F3" w:rsidRPr="00257D23">
        <w:rPr>
          <w:rFonts w:ascii="Book Antiqua" w:hAnsi="Book Antiqua"/>
          <w:bCs/>
          <w:sz w:val="24"/>
          <w:szCs w:val="24"/>
        </w:rPr>
        <w:t>iceps tendon</w:t>
      </w:r>
      <w:r w:rsidR="006D6446" w:rsidRPr="00257D23">
        <w:rPr>
          <w:rFonts w:ascii="Book Antiqua" w:hAnsi="Book Antiqua"/>
          <w:bCs/>
          <w:sz w:val="24"/>
          <w:szCs w:val="24"/>
          <w:lang w:eastAsia="zh-CN"/>
        </w:rPr>
        <w:t>;</w:t>
      </w:r>
      <w:r w:rsidR="00E910F3" w:rsidRPr="00257D23">
        <w:rPr>
          <w:rFonts w:ascii="Book Antiqua" w:hAnsi="Book Antiqua"/>
          <w:bCs/>
          <w:sz w:val="24"/>
          <w:szCs w:val="24"/>
        </w:rPr>
        <w:t xml:space="preserve"> </w:t>
      </w:r>
      <w:r w:rsidR="006D6446" w:rsidRPr="00257D23">
        <w:rPr>
          <w:rFonts w:ascii="Book Antiqua" w:hAnsi="Book Antiqua"/>
          <w:bCs/>
          <w:sz w:val="24"/>
          <w:szCs w:val="24"/>
        </w:rPr>
        <w:t>S</w:t>
      </w:r>
      <w:r w:rsidR="00E910F3" w:rsidRPr="00257D23">
        <w:rPr>
          <w:rFonts w:ascii="Book Antiqua" w:hAnsi="Book Antiqua"/>
          <w:bCs/>
          <w:sz w:val="24"/>
          <w:szCs w:val="24"/>
        </w:rPr>
        <w:t>houlder arthroscopy</w:t>
      </w:r>
      <w:r w:rsidR="006D6446" w:rsidRPr="00257D23">
        <w:rPr>
          <w:rFonts w:ascii="Book Antiqua" w:hAnsi="Book Antiqua"/>
          <w:bCs/>
          <w:sz w:val="24"/>
          <w:szCs w:val="24"/>
          <w:lang w:eastAsia="zh-CN"/>
        </w:rPr>
        <w:t>;</w:t>
      </w:r>
      <w:r w:rsidR="004868E6" w:rsidRPr="00257D23">
        <w:rPr>
          <w:rFonts w:ascii="Book Antiqua" w:hAnsi="Book Antiqua"/>
          <w:bCs/>
          <w:sz w:val="24"/>
          <w:szCs w:val="24"/>
        </w:rPr>
        <w:t xml:space="preserve"> </w:t>
      </w:r>
      <w:r w:rsidR="006D6446" w:rsidRPr="00257D23">
        <w:rPr>
          <w:rFonts w:ascii="Book Antiqua" w:hAnsi="Book Antiqua" w:cs="Arial"/>
          <w:sz w:val="24"/>
          <w:szCs w:val="24"/>
        </w:rPr>
        <w:t>S</w:t>
      </w:r>
      <w:r w:rsidR="002C39E9" w:rsidRPr="00257D23">
        <w:rPr>
          <w:rFonts w:ascii="Book Antiqua" w:hAnsi="Book Antiqua" w:cs="Arial"/>
          <w:sz w:val="24"/>
          <w:szCs w:val="24"/>
        </w:rPr>
        <w:t>uperior labral anterior posterior</w:t>
      </w:r>
      <w:r w:rsidR="004868E6" w:rsidRPr="00257D23">
        <w:rPr>
          <w:rFonts w:ascii="Book Antiqua" w:hAnsi="Book Antiqua"/>
          <w:bCs/>
          <w:sz w:val="24"/>
          <w:szCs w:val="24"/>
        </w:rPr>
        <w:t xml:space="preserve"> repair</w:t>
      </w:r>
    </w:p>
    <w:p w:rsidR="00022236" w:rsidRPr="00257D23" w:rsidRDefault="00022236" w:rsidP="00257D23">
      <w:pPr>
        <w:spacing w:line="360" w:lineRule="auto"/>
        <w:jc w:val="both"/>
        <w:rPr>
          <w:rFonts w:ascii="Book Antiqua" w:hAnsi="Book Antiqua"/>
        </w:rPr>
      </w:pPr>
    </w:p>
    <w:p w:rsidR="006D6446" w:rsidRPr="00257D23" w:rsidRDefault="006D6446" w:rsidP="00257D23">
      <w:pPr>
        <w:spacing w:line="360" w:lineRule="auto"/>
        <w:jc w:val="both"/>
        <w:rPr>
          <w:rFonts w:ascii="Book Antiqua" w:hAnsi="Book Antiqua" w:cs="Arial"/>
        </w:rPr>
      </w:pPr>
      <w:r w:rsidRPr="00257D23">
        <w:rPr>
          <w:rFonts w:ascii="Book Antiqua" w:hAnsi="Book Antiqua"/>
          <w:b/>
        </w:rPr>
        <w:t xml:space="preserve">© </w:t>
      </w:r>
      <w:r w:rsidRPr="00257D23">
        <w:rPr>
          <w:rFonts w:ascii="Book Antiqua" w:hAnsi="Book Antiqua" w:cs="Arial"/>
          <w:b/>
        </w:rPr>
        <w:t>The Author(s) 2015.</w:t>
      </w:r>
      <w:r w:rsidRPr="00257D23">
        <w:rPr>
          <w:rFonts w:ascii="Book Antiqua" w:hAnsi="Book Antiqua" w:cs="Arial"/>
        </w:rPr>
        <w:t xml:space="preserve"> Published by Baishideng Publishing Group Inc. All rights reserved.</w:t>
      </w:r>
    </w:p>
    <w:p w:rsidR="006D6446" w:rsidRPr="00257D23" w:rsidRDefault="006D6446" w:rsidP="00257D23">
      <w:pPr>
        <w:spacing w:line="360" w:lineRule="auto"/>
        <w:jc w:val="both"/>
        <w:rPr>
          <w:rFonts w:ascii="Book Antiqua" w:hAnsi="Book Antiqua"/>
          <w:lang w:eastAsia="zh-CN"/>
        </w:rPr>
      </w:pPr>
    </w:p>
    <w:p w:rsidR="008768A8" w:rsidRPr="00257D23" w:rsidRDefault="00C1228F" w:rsidP="00257D23">
      <w:pPr>
        <w:spacing w:line="360" w:lineRule="auto"/>
        <w:jc w:val="both"/>
        <w:rPr>
          <w:rFonts w:ascii="Book Antiqua" w:hAnsi="Book Antiqua"/>
          <w:lang w:eastAsia="zh-CN"/>
        </w:rPr>
      </w:pPr>
      <w:r w:rsidRPr="00257D23">
        <w:rPr>
          <w:rFonts w:ascii="Book Antiqua" w:hAnsi="Book Antiqua"/>
          <w:b/>
          <w:bCs/>
        </w:rPr>
        <w:t xml:space="preserve">Core </w:t>
      </w:r>
      <w:r w:rsidR="006D6446" w:rsidRPr="00257D23">
        <w:rPr>
          <w:rFonts w:ascii="Book Antiqua" w:hAnsi="Book Antiqua"/>
          <w:b/>
          <w:bCs/>
        </w:rPr>
        <w:t>t</w:t>
      </w:r>
      <w:r w:rsidR="00022236" w:rsidRPr="00257D23">
        <w:rPr>
          <w:rFonts w:ascii="Book Antiqua" w:hAnsi="Book Antiqua"/>
          <w:b/>
          <w:bCs/>
        </w:rPr>
        <w:t xml:space="preserve">ip: </w:t>
      </w:r>
      <w:r w:rsidR="002C39E9" w:rsidRPr="00257D23">
        <w:rPr>
          <w:rFonts w:ascii="Book Antiqua" w:hAnsi="Book Antiqua" w:cs="Arial"/>
        </w:rPr>
        <w:t>Superior labral anterior posterior</w:t>
      </w:r>
      <w:r w:rsidR="002C39E9" w:rsidRPr="00257D23">
        <w:rPr>
          <w:rFonts w:ascii="Book Antiqua" w:hAnsi="Book Antiqua" w:cs="Arial"/>
          <w:lang w:eastAsia="zh-CN"/>
        </w:rPr>
        <w:t xml:space="preserve"> (</w:t>
      </w:r>
      <w:r w:rsidR="004C0AD8" w:rsidRPr="00257D23">
        <w:rPr>
          <w:rFonts w:ascii="Book Antiqua" w:hAnsi="Book Antiqua"/>
        </w:rPr>
        <w:t>SLAP</w:t>
      </w:r>
      <w:r w:rsidR="002C39E9" w:rsidRPr="00257D23">
        <w:rPr>
          <w:rFonts w:ascii="Book Antiqua" w:hAnsi="Book Antiqua"/>
          <w:lang w:eastAsia="zh-CN"/>
        </w:rPr>
        <w:t>)</w:t>
      </w:r>
      <w:r w:rsidR="004C0AD8" w:rsidRPr="00257D23">
        <w:rPr>
          <w:rFonts w:ascii="Book Antiqua" w:hAnsi="Book Antiqua"/>
        </w:rPr>
        <w:t xml:space="preserve"> lesions often lead to painful shoulder impairment and especially in overhead athletes to restriction in sport specific activity. In </w:t>
      </w:r>
      <w:r w:rsidR="004C0AD8" w:rsidRPr="00257D23">
        <w:rPr>
          <w:rFonts w:ascii="Book Antiqua" w:hAnsi="Book Antiqua"/>
        </w:rPr>
        <w:lastRenderedPageBreak/>
        <w:t>the context of diagnostic examination, magnetic resonance arthrography is of particular importance, not only in detection of SLAP lesions and concomitent pathologic findings but also in differentiation from normal anatomic variants. Therapeutic options include -besides conservative treatment- arthroscopic SLAP repair and biceps tendon tenodesis. Decision-making in SLAP lesion remains challenging and requires a distinct evaluation of individual patient history, accurate examination and detailed analysis of imaging to meet the requirements of a personalized treatment.</w:t>
      </w:r>
    </w:p>
    <w:p w:rsidR="006D6446" w:rsidRPr="00257D23" w:rsidRDefault="006D6446" w:rsidP="00257D23">
      <w:pPr>
        <w:spacing w:line="360" w:lineRule="auto"/>
        <w:jc w:val="both"/>
        <w:rPr>
          <w:rFonts w:ascii="Book Antiqua" w:hAnsi="Book Antiqua"/>
          <w:lang w:eastAsia="zh-CN"/>
        </w:rPr>
      </w:pPr>
    </w:p>
    <w:p w:rsidR="006D6446" w:rsidRPr="00257D23" w:rsidRDefault="006D6446" w:rsidP="00257D23">
      <w:pPr>
        <w:spacing w:line="360" w:lineRule="auto"/>
        <w:jc w:val="both"/>
        <w:rPr>
          <w:rFonts w:ascii="Book Antiqua" w:hAnsi="Book Antiqua"/>
          <w:lang w:eastAsia="zh-CN"/>
        </w:rPr>
      </w:pPr>
      <w:r w:rsidRPr="00257D23">
        <w:rPr>
          <w:rFonts w:ascii="Book Antiqua" w:hAnsi="Book Antiqua"/>
        </w:rPr>
        <w:t>Popp</w:t>
      </w:r>
      <w:r w:rsidRPr="00257D23">
        <w:rPr>
          <w:rFonts w:ascii="Book Antiqua" w:hAnsi="Book Antiqua"/>
          <w:lang w:eastAsia="zh-CN"/>
        </w:rPr>
        <w:t xml:space="preserve"> D</w:t>
      </w:r>
      <w:r w:rsidRPr="00257D23">
        <w:rPr>
          <w:rFonts w:ascii="Book Antiqua" w:hAnsi="Book Antiqua"/>
        </w:rPr>
        <w:t>, Schöffl</w:t>
      </w:r>
      <w:r w:rsidRPr="00257D23">
        <w:rPr>
          <w:rFonts w:ascii="Book Antiqua" w:hAnsi="Book Antiqua"/>
          <w:lang w:eastAsia="zh-CN"/>
        </w:rPr>
        <w:t xml:space="preserve"> V.</w:t>
      </w:r>
      <w:r w:rsidRPr="00257D23">
        <w:rPr>
          <w:rFonts w:ascii="Book Antiqua" w:hAnsi="Book Antiqua" w:cs="Arial"/>
        </w:rPr>
        <w:t xml:space="preserve"> Superior labral anterior posterior</w:t>
      </w:r>
      <w:r w:rsidRPr="00257D23">
        <w:rPr>
          <w:rFonts w:ascii="Book Antiqua" w:hAnsi="Book Antiqua"/>
        </w:rPr>
        <w:t xml:space="preserve"> lesions of the shoulder</w:t>
      </w:r>
      <w:r w:rsidR="00A81969">
        <w:rPr>
          <w:rFonts w:ascii="Book Antiqua" w:hAnsi="Book Antiqua" w:hint="eastAsia"/>
          <w:lang w:eastAsia="zh-CN"/>
        </w:rPr>
        <w:t>:</w:t>
      </w:r>
      <w:r w:rsidRPr="00257D23">
        <w:rPr>
          <w:rFonts w:ascii="Book Antiqua" w:hAnsi="Book Antiqua"/>
        </w:rPr>
        <w:t xml:space="preserve"> </w:t>
      </w:r>
      <w:r w:rsidR="00A81969">
        <w:rPr>
          <w:rFonts w:ascii="Book Antiqua" w:hAnsi="Book Antiqua" w:hint="eastAsia"/>
          <w:lang w:eastAsia="zh-CN"/>
        </w:rPr>
        <w:t>C</w:t>
      </w:r>
      <w:r w:rsidRPr="00257D23">
        <w:rPr>
          <w:rFonts w:ascii="Book Antiqua" w:hAnsi="Book Antiqua"/>
        </w:rPr>
        <w:t>urrent diagnostic and therapeutic standards</w:t>
      </w:r>
      <w:r w:rsidRPr="00257D23">
        <w:rPr>
          <w:rFonts w:ascii="Book Antiqua" w:hAnsi="Book Antiqua"/>
          <w:lang w:eastAsia="zh-CN"/>
        </w:rPr>
        <w:t xml:space="preserve">. </w:t>
      </w:r>
      <w:r w:rsidRPr="00257D23">
        <w:rPr>
          <w:rFonts w:ascii="Book Antiqua" w:hAnsi="Book Antiqua"/>
          <w:i/>
          <w:iCs/>
        </w:rPr>
        <w:t>World J Orthop</w:t>
      </w:r>
      <w:r w:rsidRPr="00257D23">
        <w:rPr>
          <w:rFonts w:ascii="Book Antiqua" w:hAnsi="Book Antiqua"/>
          <w:i/>
          <w:iCs/>
          <w:lang w:eastAsia="zh-CN"/>
        </w:rPr>
        <w:t xml:space="preserve"> </w:t>
      </w:r>
      <w:r w:rsidRPr="00257D23">
        <w:rPr>
          <w:rFonts w:ascii="Book Antiqua" w:hAnsi="Book Antiqua"/>
          <w:iCs/>
          <w:lang w:eastAsia="zh-CN"/>
        </w:rPr>
        <w:t>2015; In press</w:t>
      </w:r>
    </w:p>
    <w:p w:rsidR="008768A8" w:rsidRPr="00257D23" w:rsidRDefault="006D6446" w:rsidP="00257D23">
      <w:pPr>
        <w:spacing w:line="360" w:lineRule="auto"/>
        <w:jc w:val="both"/>
        <w:rPr>
          <w:rFonts w:ascii="Book Antiqua" w:hAnsi="Book Antiqua"/>
          <w:b/>
          <w:lang w:eastAsia="zh-CN"/>
        </w:rPr>
      </w:pPr>
      <w:r w:rsidRPr="00257D23">
        <w:rPr>
          <w:rFonts w:ascii="Book Antiqua" w:hAnsi="Book Antiqua"/>
          <w:b/>
        </w:rPr>
        <w:br w:type="page"/>
      </w:r>
      <w:r w:rsidR="008768A8" w:rsidRPr="00257D23">
        <w:rPr>
          <w:rFonts w:ascii="Book Antiqua" w:hAnsi="Book Antiqua"/>
          <w:b/>
        </w:rPr>
        <w:lastRenderedPageBreak/>
        <w:t>INTRODUCTION</w:t>
      </w:r>
    </w:p>
    <w:p w:rsidR="00207390" w:rsidRPr="00257D23" w:rsidRDefault="0049328B" w:rsidP="00257D23">
      <w:pPr>
        <w:spacing w:line="360" w:lineRule="auto"/>
        <w:jc w:val="both"/>
        <w:rPr>
          <w:rFonts w:ascii="Book Antiqua" w:hAnsi="Book Antiqua"/>
        </w:rPr>
      </w:pPr>
      <w:r w:rsidRPr="00257D23">
        <w:rPr>
          <w:rFonts w:ascii="Book Antiqua" w:hAnsi="Book Antiqua"/>
        </w:rPr>
        <w:t>Snyder</w:t>
      </w:r>
      <w:r w:rsidRPr="00257D23">
        <w:rPr>
          <w:rFonts w:ascii="Book Antiqua" w:hAnsi="Book Antiqua"/>
          <w:i/>
        </w:rPr>
        <w:t xml:space="preserve"> et al</w:t>
      </w:r>
      <w:r w:rsidRPr="00257D23">
        <w:rPr>
          <w:rFonts w:ascii="Book Antiqua" w:hAnsi="Book Antiqua"/>
          <w:vertAlign w:val="superscript"/>
          <w:lang w:eastAsia="zh-CN"/>
        </w:rPr>
        <w:t>[1]</w:t>
      </w:r>
      <w:r w:rsidRPr="00257D23">
        <w:rPr>
          <w:rFonts w:ascii="Book Antiqua" w:hAnsi="Book Antiqua"/>
        </w:rPr>
        <w:t xml:space="preserve"> described four types of </w:t>
      </w:r>
      <w:r w:rsidR="008768A8" w:rsidRPr="00257D23">
        <w:rPr>
          <w:rFonts w:ascii="Book Antiqua" w:hAnsi="Book Antiqua"/>
        </w:rPr>
        <w:t xml:space="preserve">SLAP lesions (superior labral lesion anterior to posterior) </w:t>
      </w:r>
      <w:r w:rsidRPr="00257D23">
        <w:rPr>
          <w:rFonts w:ascii="Book Antiqua" w:hAnsi="Book Antiqua"/>
        </w:rPr>
        <w:t xml:space="preserve">which </w:t>
      </w:r>
      <w:r w:rsidR="008768A8" w:rsidRPr="00257D23">
        <w:rPr>
          <w:rFonts w:ascii="Book Antiqua" w:hAnsi="Book Antiqua"/>
        </w:rPr>
        <w:t>occur as single entity or associated to additional disorders of the shoulder. Progress in detection of SLAP le</w:t>
      </w:r>
      <w:r w:rsidR="00FC1257" w:rsidRPr="00257D23">
        <w:rPr>
          <w:rFonts w:ascii="Book Antiqua" w:hAnsi="Book Antiqua"/>
        </w:rPr>
        <w:t>sions and develo</w:t>
      </w:r>
      <w:r w:rsidR="008768A8" w:rsidRPr="00257D23">
        <w:rPr>
          <w:rFonts w:ascii="Book Antiqua" w:hAnsi="Book Antiqua"/>
        </w:rPr>
        <w:t>pment of modern suture anchor systems led to an increasing number of arthroscopic SLAP-repair</w:t>
      </w:r>
      <w:r w:rsidR="00FC1257" w:rsidRPr="00257D23">
        <w:rPr>
          <w:rFonts w:ascii="Book Antiqua" w:hAnsi="Book Antiqua"/>
        </w:rPr>
        <w:t>s</w:t>
      </w:r>
      <w:r w:rsidR="008768A8" w:rsidRPr="00257D23">
        <w:rPr>
          <w:rFonts w:ascii="Book Antiqua" w:hAnsi="Book Antiqua"/>
        </w:rPr>
        <w:t xml:space="preserve">. </w:t>
      </w:r>
    </w:p>
    <w:p w:rsidR="008768A8" w:rsidRPr="00257D23" w:rsidRDefault="00FC1257" w:rsidP="00257D23">
      <w:pPr>
        <w:spacing w:line="360" w:lineRule="auto"/>
        <w:ind w:firstLineChars="100" w:firstLine="240"/>
        <w:jc w:val="both"/>
        <w:rPr>
          <w:rFonts w:ascii="Book Antiqua" w:hAnsi="Book Antiqua"/>
        </w:rPr>
      </w:pPr>
      <w:r w:rsidRPr="00257D23">
        <w:rPr>
          <w:rFonts w:ascii="Book Antiqua" w:hAnsi="Book Antiqua"/>
        </w:rPr>
        <w:t xml:space="preserve">The highest incidence </w:t>
      </w:r>
      <w:r w:rsidR="00207390" w:rsidRPr="00257D23">
        <w:rPr>
          <w:rFonts w:ascii="Book Antiqua" w:hAnsi="Book Antiqua"/>
        </w:rPr>
        <w:t xml:space="preserve">of SLAP lesions </w:t>
      </w:r>
      <w:r w:rsidRPr="00257D23">
        <w:rPr>
          <w:rFonts w:ascii="Book Antiqua" w:hAnsi="Book Antiqua"/>
        </w:rPr>
        <w:t>is observed in the 20 to</w:t>
      </w:r>
      <w:r w:rsidR="00C76E84" w:rsidRPr="00257D23">
        <w:rPr>
          <w:rFonts w:ascii="Book Antiqua" w:hAnsi="Book Antiqua"/>
        </w:rPr>
        <w:t xml:space="preserve"> 29 and 40 to 49 year age group</w:t>
      </w:r>
      <w:r w:rsidR="00BE666E" w:rsidRPr="00257D23">
        <w:rPr>
          <w:rFonts w:ascii="Book Antiqua" w:hAnsi="Book Antiqua"/>
          <w:vertAlign w:val="superscript"/>
        </w:rPr>
        <w:fldChar w:fldCharType="begin">
          <w:fldData xml:space="preserve">PEVuZE5vdGU+PENpdGU+PEF1dGhvcj5aaGFuZzwvQXV0aG9yPjxZZWFyPjIwMTI8L1llYXI+PFJl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</w:fldData>
        </w:fldChar>
      </w:r>
      <w:r w:rsidR="001E77A6"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PEVuZE5vdGU+PENpdGU+PEF1dGhvcj5aaGFuZzwvQXV0aG9yPjxZZWFyPjIwMTI8L1llYXI+PFJl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</w:fldData>
        </w:fldChar>
      </w:r>
      <w:r w:rsidR="001E77A6"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1E77A6" w:rsidRPr="00257D23">
        <w:rPr>
          <w:rFonts w:ascii="Book Antiqua" w:hAnsi="Book Antiqua"/>
          <w:noProof/>
          <w:vertAlign w:val="superscript"/>
        </w:rPr>
        <w:t>[2]</w:t>
      </w:r>
      <w:r w:rsidR="00BE666E" w:rsidRPr="00257D23">
        <w:rPr>
          <w:rFonts w:ascii="Book Antiqua" w:hAnsi="Book Antiqua"/>
          <w:vertAlign w:val="superscript"/>
        </w:rPr>
        <w:fldChar w:fldCharType="end"/>
      </w:r>
      <w:r w:rsidR="0086565B" w:rsidRPr="00257D23">
        <w:rPr>
          <w:rFonts w:ascii="Book Antiqua" w:hAnsi="Book Antiqua"/>
        </w:rPr>
        <w:t>. Especially over</w:t>
      </w:r>
      <w:r w:rsidR="00207390" w:rsidRPr="00257D23">
        <w:rPr>
          <w:rFonts w:ascii="Book Antiqua" w:hAnsi="Book Antiqua"/>
        </w:rPr>
        <w:t>head athletes require a precise analysis of complaints and a differentiated evaluation of clinical and radiological findings to avoid postoperative persistent pain an inability to return to previous level of activity.</w:t>
      </w:r>
    </w:p>
    <w:p w:rsidR="00C76E84" w:rsidRPr="00257D23" w:rsidRDefault="00C76E84" w:rsidP="00257D23">
      <w:pPr>
        <w:pStyle w:val="NormalWeb"/>
        <w:spacing w:beforeLines="0" w:afterLines="0" w:line="360" w:lineRule="auto"/>
        <w:jc w:val="both"/>
        <w:rPr>
          <w:rFonts w:ascii="Book Antiqua" w:hAnsi="Book Antiqua"/>
          <w:b/>
          <w:bCs/>
          <w:sz w:val="24"/>
          <w:szCs w:val="24"/>
          <w:lang w:eastAsia="zh-CN"/>
        </w:rPr>
      </w:pPr>
    </w:p>
    <w:p w:rsidR="00207390" w:rsidRPr="00257D23" w:rsidRDefault="00207390" w:rsidP="00257D23">
      <w:pPr>
        <w:pStyle w:val="NormalWeb"/>
        <w:spacing w:beforeLines="0" w:afterLines="0" w:line="360" w:lineRule="auto"/>
        <w:jc w:val="both"/>
        <w:rPr>
          <w:rFonts w:ascii="Book Antiqua" w:hAnsi="Book Antiqua"/>
          <w:b/>
          <w:bCs/>
          <w:sz w:val="24"/>
          <w:szCs w:val="24"/>
          <w:lang w:eastAsia="zh-CN"/>
        </w:rPr>
      </w:pPr>
      <w:r w:rsidRPr="00257D23">
        <w:rPr>
          <w:rFonts w:ascii="Book Antiqua" w:hAnsi="Book Antiqua"/>
          <w:b/>
          <w:bCs/>
          <w:sz w:val="24"/>
          <w:szCs w:val="24"/>
        </w:rPr>
        <w:t xml:space="preserve">PATHOPHYSIOLOGY </w:t>
      </w:r>
    </w:p>
    <w:p w:rsidR="00207390" w:rsidRPr="00257D23" w:rsidRDefault="00207390" w:rsidP="00257D23">
      <w:pPr>
        <w:pStyle w:val="NormalWeb"/>
        <w:spacing w:beforeLines="0" w:afterLines="0" w:line="360" w:lineRule="auto"/>
        <w:jc w:val="both"/>
        <w:rPr>
          <w:rFonts w:ascii="Book Antiqua" w:hAnsi="Book Antiqua"/>
          <w:b/>
          <w:bCs/>
          <w:sz w:val="24"/>
          <w:szCs w:val="24"/>
        </w:rPr>
      </w:pPr>
      <w:r w:rsidRPr="00257D23">
        <w:rPr>
          <w:rFonts w:ascii="Book Antiqua" w:hAnsi="Book Antiqua"/>
          <w:b/>
          <w:bCs/>
          <w:sz w:val="24"/>
          <w:szCs w:val="24"/>
        </w:rPr>
        <w:t>Anatomy</w:t>
      </w:r>
    </w:p>
    <w:p w:rsidR="008025EB" w:rsidRPr="00257D23" w:rsidRDefault="00207390" w:rsidP="00257D23">
      <w:pPr>
        <w:pStyle w:val="NormalWeb"/>
        <w:spacing w:beforeLines="0" w:afterLines="0" w:line="360" w:lineRule="auto"/>
        <w:jc w:val="both"/>
        <w:rPr>
          <w:rFonts w:ascii="Book Antiqua" w:hAnsi="Book Antiqua"/>
          <w:bCs/>
          <w:sz w:val="24"/>
          <w:szCs w:val="24"/>
        </w:rPr>
      </w:pPr>
      <w:r w:rsidRPr="00257D23">
        <w:rPr>
          <w:rFonts w:ascii="Book Antiqua" w:hAnsi="Book Antiqua"/>
          <w:bCs/>
          <w:sz w:val="24"/>
          <w:szCs w:val="24"/>
        </w:rPr>
        <w:t>Vangsness</w:t>
      </w:r>
      <w:r w:rsidRPr="00257D23">
        <w:rPr>
          <w:rFonts w:ascii="Book Antiqua" w:hAnsi="Book Antiqua"/>
          <w:bCs/>
          <w:i/>
          <w:sz w:val="24"/>
          <w:szCs w:val="24"/>
        </w:rPr>
        <w:t xml:space="preserve"> et al</w:t>
      </w:r>
      <w:r w:rsidR="00BE666E" w:rsidRPr="00257D23">
        <w:rPr>
          <w:rFonts w:ascii="Book Antiqua" w:hAnsi="Book Antiqua"/>
          <w:bCs/>
          <w:sz w:val="24"/>
          <w:szCs w:val="24"/>
          <w:vertAlign w:val="superscript"/>
        </w:rPr>
        <w:fldChar w:fldCharType="begin"/>
      </w:r>
      <w:r w:rsidR="001E77A6" w:rsidRPr="00257D23">
        <w:rPr>
          <w:rFonts w:ascii="Book Antiqua" w:hAnsi="Book Antiqua"/>
          <w:bCs/>
          <w:sz w:val="24"/>
          <w:szCs w:val="24"/>
          <w:vertAlign w:val="superscript"/>
        </w:rPr>
        <w:instrText xml:space="preserve"> ADDIN EN.CITE &lt;EndNote&gt;&lt;Cite&gt;&lt;Author&gt;Vangsness&lt;/Author&gt;&lt;Year&gt;1994&lt;/Year&gt;&lt;RecNum&gt;35&lt;/RecNum&gt;&lt;DisplayText&gt;[3]&lt;/DisplayText&gt;&lt;record&gt;&lt;rec-number&gt;35&lt;/rec-number&gt;&lt;foreign-keys&gt;&lt;key app="EN" db-id="9t5x0pz5x29w5xexavmpzx5uprzefzw0txzf" timestamp="1363036539"&gt;35&lt;/key&gt;&lt;/foreign-keys&gt;&lt;ref-type name="Journal Article"&gt;17&lt;/ref-type&gt;&lt;contributors&gt;&lt;authors&gt;&lt;author&gt;Vangsness, C. T., Jr.&lt;/author&gt;&lt;author&gt;Jorgenson, S. S.&lt;/author&gt;&lt;author&gt;Watson, T.&lt;/author&gt;&lt;author&gt;Johnson, D. L.&lt;/author&gt;&lt;/authors&gt;&lt;/contributors&gt;&lt;auth-address&gt;University of Southern California School of Medicine, Los Angeles.&lt;/auth-address&gt;&lt;titles&gt;&lt;title&gt;The origin of the long head of the biceps from the scapula and glenoid labrum. An anatomical study of 100 shoulders&lt;/title&gt;&lt;secondary-title&gt;J Bone Joint Surg Br&lt;/secondary-title&gt;&lt;alt-title&gt;The Journal of bone and joint surgery. British volume&lt;/alt-title&gt;&lt;/titles&gt;&lt;periodical&gt;&lt;full-title&gt;J Bone Joint Surg Br&lt;/full-title&gt;&lt;abbr-1&gt;The Journal of bone and joint surgery. British volume&lt;/abbr-1&gt;&lt;/periodical&gt;&lt;alt-periodical&gt;&lt;full-title&gt;J Bone Joint Surg Br&lt;/full-title&gt;&lt;abbr-1&gt;The Journal of bone and joint surgery. British volume&lt;/abbr-1&gt;&lt;/alt-periodical&gt;&lt;pages&gt;951-4&lt;/pages&gt;&lt;volume&gt;76&lt;/volume&gt;&lt;number&gt;6&lt;/number&gt;&lt;keywords&gt;&lt;keyword&gt;Cadaver&lt;/keyword&gt;&lt;keyword&gt;Female&lt;/keyword&gt;&lt;keyword&gt;Frozen Sections&lt;/keyword&gt;&lt;keyword&gt;Humans&lt;/keyword&gt;&lt;keyword&gt;Male&lt;/keyword&gt;&lt;keyword&gt;Scapula&lt;/keyword&gt;&lt;keyword&gt;Shoulder Joint/*anatomy &amp;amp; histology&lt;/keyword&gt;&lt;keyword&gt;Tendons/*anatomy &amp;amp; histology&lt;/keyword&gt;&lt;/keywords&gt;&lt;dates&gt;&lt;year&gt;1994&lt;/year&gt;&lt;pub-dates&gt;&lt;date&gt;Nov&lt;/date&gt;&lt;/pub-dates&gt;&lt;/dates&gt;&lt;isbn&gt;0301-620X (Print)&amp;#xD;0301-620X (Linking)&lt;/isbn&gt;&lt;accession-num&gt;7983126&lt;/accession-num&gt;&lt;urls&gt;&lt;related-urls&gt;&lt;url&gt;http://www.ncbi.nlm.nih.gov/pubmed/7983126&lt;/url&gt;&lt;/related-urls&gt;&lt;/urls&gt;&lt;/record&gt;&lt;/Cite&gt;&lt;/EndNote&gt;</w:instrText>
      </w:r>
      <w:r w:rsidR="00BE666E" w:rsidRPr="00257D23">
        <w:rPr>
          <w:rFonts w:ascii="Book Antiqua" w:hAnsi="Book Antiqua"/>
          <w:bCs/>
          <w:sz w:val="24"/>
          <w:szCs w:val="24"/>
          <w:vertAlign w:val="superscript"/>
        </w:rPr>
        <w:fldChar w:fldCharType="separate"/>
      </w:r>
      <w:r w:rsidR="001E77A6" w:rsidRPr="00257D23">
        <w:rPr>
          <w:rFonts w:ascii="Book Antiqua" w:hAnsi="Book Antiqua"/>
          <w:bCs/>
          <w:noProof/>
          <w:sz w:val="24"/>
          <w:szCs w:val="24"/>
          <w:vertAlign w:val="superscript"/>
        </w:rPr>
        <w:t>[3]</w:t>
      </w:r>
      <w:r w:rsidR="00BE666E" w:rsidRPr="00257D23">
        <w:rPr>
          <w:rFonts w:ascii="Book Antiqua" w:hAnsi="Book Antiqua"/>
          <w:bCs/>
          <w:sz w:val="24"/>
          <w:szCs w:val="24"/>
          <w:vertAlign w:val="superscript"/>
        </w:rPr>
        <w:fldChar w:fldCharType="end"/>
      </w:r>
      <w:r w:rsidR="008025EB" w:rsidRPr="00257D23">
        <w:rPr>
          <w:rFonts w:ascii="Book Antiqua" w:hAnsi="Book Antiqua"/>
          <w:bCs/>
          <w:sz w:val="24"/>
          <w:szCs w:val="24"/>
        </w:rPr>
        <w:t xml:space="preserve"> </w:t>
      </w:r>
      <w:r w:rsidRPr="00257D23">
        <w:rPr>
          <w:rFonts w:ascii="Book Antiqua" w:hAnsi="Book Antiqua"/>
          <w:bCs/>
          <w:sz w:val="24"/>
          <w:szCs w:val="24"/>
        </w:rPr>
        <w:t xml:space="preserve">described </w:t>
      </w:r>
      <w:r w:rsidR="008025EB" w:rsidRPr="00257D23">
        <w:rPr>
          <w:rFonts w:ascii="Book Antiqua" w:hAnsi="Book Antiqua"/>
          <w:bCs/>
          <w:sz w:val="24"/>
          <w:szCs w:val="24"/>
        </w:rPr>
        <w:t>four</w:t>
      </w:r>
      <w:r w:rsidRPr="00257D23">
        <w:rPr>
          <w:rFonts w:ascii="Book Antiqua" w:hAnsi="Book Antiqua"/>
          <w:bCs/>
          <w:sz w:val="24"/>
          <w:szCs w:val="24"/>
        </w:rPr>
        <w:t xml:space="preserve"> types of </w:t>
      </w:r>
      <w:r w:rsidR="008025EB" w:rsidRPr="00257D23">
        <w:rPr>
          <w:rFonts w:ascii="Book Antiqua" w:hAnsi="Book Antiqua"/>
          <w:bCs/>
          <w:sz w:val="24"/>
          <w:szCs w:val="24"/>
        </w:rPr>
        <w:t>attachment of the long head of the biceps tendon to the superior glenoid rim and to the</w:t>
      </w:r>
      <w:r w:rsidR="006062B0" w:rsidRPr="00257D23">
        <w:rPr>
          <w:rFonts w:ascii="Book Antiqua" w:hAnsi="Book Antiqua"/>
          <w:bCs/>
          <w:sz w:val="24"/>
          <w:szCs w:val="24"/>
        </w:rPr>
        <w:t xml:space="preserve"> superior labrum.</w:t>
      </w:r>
    </w:p>
    <w:p w:rsidR="007E1ED8" w:rsidRPr="00257D23" w:rsidRDefault="007E1ED8" w:rsidP="00257D23">
      <w:pPr>
        <w:pStyle w:val="NormalWeb"/>
        <w:spacing w:beforeLines="0" w:afterLines="0" w:line="360" w:lineRule="auto"/>
        <w:ind w:firstLineChars="100" w:firstLine="240"/>
        <w:jc w:val="both"/>
        <w:rPr>
          <w:rFonts w:ascii="Book Antiqua" w:hAnsi="Book Antiqua"/>
          <w:sz w:val="24"/>
          <w:szCs w:val="24"/>
        </w:rPr>
      </w:pPr>
      <w:r w:rsidRPr="00257D23">
        <w:rPr>
          <w:rFonts w:ascii="Book Antiqua" w:hAnsi="Book Antiqua"/>
          <w:sz w:val="24"/>
          <w:szCs w:val="24"/>
        </w:rPr>
        <w:t>Numerous anatomic variants complicate clear discrimination between normal and pathologic findings.</w:t>
      </w:r>
    </w:p>
    <w:p w:rsidR="00416779" w:rsidRPr="00257D23" w:rsidRDefault="007E1ED8" w:rsidP="00257D23">
      <w:pPr>
        <w:pStyle w:val="NormalWeb"/>
        <w:spacing w:beforeLines="0" w:afterLines="0" w:line="360" w:lineRule="auto"/>
        <w:ind w:firstLineChars="100" w:firstLine="240"/>
        <w:jc w:val="both"/>
        <w:rPr>
          <w:rFonts w:ascii="Book Antiqua" w:hAnsi="Book Antiqua"/>
          <w:sz w:val="24"/>
          <w:szCs w:val="24"/>
        </w:rPr>
      </w:pPr>
      <w:r w:rsidRPr="00257D23">
        <w:rPr>
          <w:rFonts w:ascii="Book Antiqua" w:hAnsi="Book Antiqua"/>
          <w:sz w:val="24"/>
          <w:szCs w:val="24"/>
        </w:rPr>
        <w:t>A sublabral recess</w:t>
      </w:r>
      <w:r w:rsidR="00416779" w:rsidRPr="00257D23">
        <w:rPr>
          <w:rFonts w:ascii="Book Antiqua" w:hAnsi="Book Antiqua"/>
          <w:sz w:val="24"/>
          <w:szCs w:val="24"/>
        </w:rPr>
        <w:t xml:space="preserve"> or sublabral sulcus </w:t>
      </w:r>
      <w:r w:rsidRPr="00257D23">
        <w:rPr>
          <w:rFonts w:ascii="Book Antiqua" w:hAnsi="Book Antiqua"/>
          <w:sz w:val="24"/>
          <w:szCs w:val="24"/>
        </w:rPr>
        <w:t xml:space="preserve"> is defined as a sulcus between superior glenoid cartilage and capsulo-labral complex with smooth edges</w:t>
      </w:r>
      <w:r w:rsidR="00416779" w:rsidRPr="00257D23">
        <w:rPr>
          <w:rFonts w:ascii="Book Antiqua" w:hAnsi="Book Antiqua"/>
          <w:sz w:val="24"/>
          <w:szCs w:val="24"/>
        </w:rPr>
        <w:t xml:space="preserve"> and is usually located at 10 to 3 o´clock position</w:t>
      </w:r>
      <w:r w:rsidRPr="00257D23">
        <w:rPr>
          <w:rFonts w:ascii="Book Antiqua" w:hAnsi="Book Antiqua"/>
          <w:sz w:val="24"/>
          <w:szCs w:val="24"/>
        </w:rPr>
        <w:t xml:space="preserve">. </w:t>
      </w:r>
      <w:r w:rsidR="00416779" w:rsidRPr="00257D23">
        <w:rPr>
          <w:rFonts w:ascii="Book Antiqua" w:hAnsi="Book Antiqua"/>
          <w:sz w:val="24"/>
          <w:szCs w:val="24"/>
        </w:rPr>
        <w:t>Fealy</w:t>
      </w:r>
      <w:r w:rsidR="00257D23">
        <w:rPr>
          <w:rFonts w:ascii="Book Antiqua" w:hAnsi="Book Antiqua"/>
          <w:i/>
          <w:sz w:val="24"/>
          <w:szCs w:val="24"/>
        </w:rPr>
        <w:t xml:space="preserve"> et al</w:t>
      </w:r>
      <w:r w:rsidR="00BE666E" w:rsidRPr="00257D23">
        <w:rPr>
          <w:rFonts w:ascii="Book Antiqua" w:hAnsi="Book Antiqua"/>
          <w:sz w:val="24"/>
          <w:szCs w:val="24"/>
          <w:vertAlign w:val="superscript"/>
        </w:rPr>
        <w:fldChar w:fldCharType="begin"/>
      </w:r>
      <w:r w:rsidR="001E77A6" w:rsidRPr="00257D23">
        <w:rPr>
          <w:rFonts w:ascii="Book Antiqua" w:hAnsi="Book Antiqua"/>
          <w:sz w:val="24"/>
          <w:szCs w:val="24"/>
          <w:vertAlign w:val="superscript"/>
        </w:rPr>
        <w:instrText xml:space="preserve"> ADDIN EN.CITE &lt;EndNote&gt;&lt;Cite&gt;&lt;Author&gt;Fealy&lt;/Author&gt;&lt;Year&gt;2000&lt;/Year&gt;&lt;RecNum&gt;111&lt;/RecNum&gt;&lt;DisplayText&gt;[4]&lt;/DisplayText&gt;&lt;record&gt;&lt;rec-number&gt;111&lt;/rec-number&gt;&lt;foreign-keys&gt;&lt;key app="EN" db-id="9t5x0pz5x29w5xexavmpzx5uprzefzw0txzf" timestamp="1363902095"&gt;111&lt;/key&gt;&lt;/foreign-keys&gt;&lt;ref-type name="Journal Article"&gt;17&lt;/ref-type&gt;&lt;contributors&gt;&lt;authors&gt;&lt;author&gt;Fealy, S.&lt;/author&gt;&lt;author&gt;Rodeo, S. A.&lt;/author&gt;&lt;author&gt;Dicarlo, E. F.&lt;/author&gt;&lt;author&gt;O&amp;apos;Brien, S. J.&lt;/author&gt;&lt;/authors&gt;&lt;/contributors&gt;&lt;auth-address&gt;Sports Medicine and Shoulder Service, The Hospital for Special Surgery, New York, NY 10021, USA.&lt;/auth-address&gt;&lt;titles&gt;&lt;title&gt;The developmental anatomy of the neonatal glenohumeral joint&lt;/title&gt;&lt;secondary-title&gt;J Shoulder Elbow Surg&lt;/secondary-title&gt;&lt;alt-title&gt;Journal of shoulder and elbow surgery / American Shoulder and Elbow Surgeons ... [et al.]&lt;/alt-title&gt;&lt;/titles&gt;&lt;periodical&gt;&lt;full-title&gt;J Shoulder Elbow Surg&lt;/full-title&gt;&lt;abbr-1&gt;Journal of shoulder and elbow surgery / American Shoulder and Elbow Surgeons ... [et al.]&lt;/abbr-1&gt;&lt;/periodical&gt;&lt;alt-periodical&gt;&lt;full-title&gt;J Shoulder Elbow Surg&lt;/full-title&gt;&lt;abbr-1&gt;Journal of shoulder and elbow surgery / American Shoulder and Elbow Surgeons ... [et al.]&lt;/abbr-1&gt;&lt;/alt-periodical&gt;&lt;pages&gt;217-22&lt;/pages&gt;&lt;volume&gt;9&lt;/volume&gt;&lt;number&gt;3&lt;/number&gt;&lt;keywords&gt;&lt;keyword&gt;Embryonic and Fetal Development&lt;/keyword&gt;&lt;keyword&gt;Female&lt;/keyword&gt;&lt;keyword&gt;Humans&lt;/keyword&gt;&lt;keyword&gt;Humerus/embryology&lt;/keyword&gt;&lt;keyword&gt;Ligaments, Articular/embryology&lt;/keyword&gt;&lt;keyword&gt;Male&lt;/keyword&gt;&lt;keyword&gt;Rotator Cuff/*embryology&lt;/keyword&gt;&lt;keyword&gt;Shoulder Joint/*embryology&lt;/keyword&gt;&lt;/keywords&gt;&lt;dates&gt;&lt;year&gt;2000&lt;/year&gt;&lt;pub-dates&gt;&lt;date&gt;May-Jun&lt;/date&gt;&lt;/pub-dates&gt;&lt;/dates&gt;&lt;isbn&gt;1058-2746 (Print)&amp;#xD;1058-2746 (Linking)&lt;/isbn&gt;&lt;accession-num&gt;10888166&lt;/accession-num&gt;&lt;urls&gt;&lt;related-urls&gt;&lt;url&gt;http://www.ncbi.nlm.nih.gov/pubmed/10888166&lt;/url&gt;&lt;/related-urls&gt;&lt;/urls&gt;&lt;/record&gt;&lt;/Cite&gt;&lt;/EndNote&gt;</w:instrText>
      </w:r>
      <w:r w:rsidR="00BE666E" w:rsidRPr="00257D23">
        <w:rPr>
          <w:rFonts w:ascii="Book Antiqua" w:hAnsi="Book Antiqua"/>
          <w:sz w:val="24"/>
          <w:szCs w:val="24"/>
          <w:vertAlign w:val="superscript"/>
        </w:rPr>
        <w:fldChar w:fldCharType="separate"/>
      </w:r>
      <w:r w:rsidR="001E77A6" w:rsidRPr="00257D23">
        <w:rPr>
          <w:rFonts w:ascii="Book Antiqua" w:hAnsi="Book Antiqua"/>
          <w:noProof/>
          <w:sz w:val="24"/>
          <w:szCs w:val="24"/>
          <w:vertAlign w:val="superscript"/>
        </w:rPr>
        <w:t>[4]</w:t>
      </w:r>
      <w:r w:rsidR="00BE666E" w:rsidRPr="00257D23">
        <w:rPr>
          <w:rFonts w:ascii="Book Antiqua" w:hAnsi="Book Antiqua"/>
          <w:sz w:val="24"/>
          <w:szCs w:val="24"/>
          <w:vertAlign w:val="superscript"/>
        </w:rPr>
        <w:fldChar w:fldCharType="end"/>
      </w:r>
      <w:r w:rsidR="00416779" w:rsidRPr="00257D23">
        <w:rPr>
          <w:rFonts w:ascii="Book Antiqua" w:hAnsi="Book Antiqua"/>
          <w:sz w:val="24"/>
          <w:szCs w:val="24"/>
        </w:rPr>
        <w:t xml:space="preserve"> reported about the existence of sublabral recess in fetuses after 22</w:t>
      </w:r>
      <w:r w:rsidR="00416779" w:rsidRPr="00257D23">
        <w:rPr>
          <w:rFonts w:ascii="Book Antiqua" w:hAnsi="Book Antiqua"/>
          <w:sz w:val="24"/>
          <w:szCs w:val="24"/>
          <w:vertAlign w:val="superscript"/>
        </w:rPr>
        <w:t>nd</w:t>
      </w:r>
      <w:r w:rsidR="00416779" w:rsidRPr="00257D23">
        <w:rPr>
          <w:rFonts w:ascii="Book Antiqua" w:hAnsi="Book Antiqua"/>
          <w:sz w:val="24"/>
          <w:szCs w:val="24"/>
        </w:rPr>
        <w:t xml:space="preserve"> week of pregnancy already.</w:t>
      </w:r>
      <w:r w:rsidRPr="00257D23">
        <w:rPr>
          <w:rFonts w:ascii="Book Antiqua" w:hAnsi="Book Antiqua"/>
          <w:sz w:val="24"/>
          <w:szCs w:val="24"/>
        </w:rPr>
        <w:t xml:space="preserve"> </w:t>
      </w:r>
      <w:r w:rsidR="00416779" w:rsidRPr="00257D23">
        <w:rPr>
          <w:rFonts w:ascii="Book Antiqua" w:hAnsi="Book Antiqua"/>
          <w:sz w:val="24"/>
          <w:szCs w:val="24"/>
        </w:rPr>
        <w:t>SLAP lesion may emerge from a sublabral recess by excessive stress.</w:t>
      </w:r>
    </w:p>
    <w:p w:rsidR="00126236" w:rsidRPr="00257D23" w:rsidRDefault="00416779" w:rsidP="00257D23">
      <w:pPr>
        <w:pStyle w:val="NormalWeb"/>
        <w:spacing w:beforeLines="0" w:afterLines="0" w:line="360" w:lineRule="auto"/>
        <w:ind w:firstLineChars="100" w:firstLine="240"/>
        <w:jc w:val="both"/>
        <w:rPr>
          <w:rFonts w:ascii="Book Antiqua" w:hAnsi="Book Antiqua"/>
          <w:sz w:val="24"/>
          <w:szCs w:val="24"/>
        </w:rPr>
      </w:pPr>
      <w:r w:rsidRPr="00257D23">
        <w:rPr>
          <w:rFonts w:ascii="Book Antiqua" w:hAnsi="Book Antiqua"/>
          <w:sz w:val="24"/>
          <w:szCs w:val="24"/>
        </w:rPr>
        <w:t xml:space="preserve">In contrast, the sublabral hole or sublabral foramen is typically located at </w:t>
      </w:r>
      <w:r w:rsidR="00257D23">
        <w:rPr>
          <w:rFonts w:ascii="Book Antiqua" w:hAnsi="Book Antiqua"/>
          <w:sz w:val="24"/>
          <w:szCs w:val="24"/>
        </w:rPr>
        <w:t>12 to 2 o</w:t>
      </w:r>
      <w:r w:rsidR="00257D23">
        <w:rPr>
          <w:rFonts w:ascii="Book Antiqua" w:hAnsi="Book Antiqua"/>
          <w:sz w:val="24"/>
          <w:szCs w:val="24"/>
          <w:lang w:eastAsia="zh-CN"/>
        </w:rPr>
        <w:t>‘</w:t>
      </w:r>
      <w:r w:rsidR="00257D23">
        <w:rPr>
          <w:rFonts w:ascii="Book Antiqua" w:hAnsi="Book Antiqua"/>
          <w:sz w:val="24"/>
          <w:szCs w:val="24"/>
        </w:rPr>
        <w:t>clock position</w:t>
      </w:r>
      <w:r w:rsidR="00BE666E" w:rsidRPr="00257D23">
        <w:rPr>
          <w:rFonts w:ascii="Book Antiqua" w:hAnsi="Book Antiqua"/>
          <w:sz w:val="24"/>
          <w:szCs w:val="24"/>
          <w:vertAlign w:val="superscript"/>
        </w:rPr>
        <w:fldChar w:fldCharType="begin">
          <w:fldData xml:space="preserve">PEVuZE5vdGU+PENpdGU+PEF1dGhvcj5Ld2FrPC9BdXRob3I+PFllYXI+MTk5ODwvWWVhcj48UmVj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</w:fldData>
        </w:fldChar>
      </w:r>
      <w:r w:rsidR="001E77A6" w:rsidRPr="00257D23">
        <w:rPr>
          <w:rFonts w:ascii="Book Antiqua" w:hAnsi="Book Antiqua"/>
          <w:sz w:val="24"/>
          <w:szCs w:val="24"/>
          <w:vertAlign w:val="superscript"/>
        </w:rPr>
        <w:instrText xml:space="preserve"> ADDIN EN.CITE </w:instrText>
      </w:r>
      <w:r w:rsidR="00BE666E" w:rsidRPr="00257D23">
        <w:rPr>
          <w:rFonts w:ascii="Book Antiqua" w:hAnsi="Book Antiqua"/>
          <w:sz w:val="24"/>
          <w:szCs w:val="24"/>
          <w:vertAlign w:val="superscript"/>
        </w:rPr>
        <w:fldChar w:fldCharType="begin">
          <w:fldData xml:space="preserve">PEVuZE5vdGU+PENpdGU+PEF1dGhvcj5Ld2FrPC9BdXRob3I+PFllYXI+MTk5ODwvWWVhcj48UmVj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</w:fldData>
        </w:fldChar>
      </w:r>
      <w:r w:rsidR="001E77A6" w:rsidRPr="00257D23">
        <w:rPr>
          <w:rFonts w:ascii="Book Antiqua" w:hAnsi="Book Antiqua"/>
          <w:sz w:val="24"/>
          <w:szCs w:val="24"/>
          <w:vertAlign w:val="superscript"/>
        </w:rPr>
        <w:instrText xml:space="preserve"> ADDIN EN.CITE.DATA </w:instrText>
      </w:r>
      <w:r w:rsidR="00BE666E" w:rsidRPr="00257D23">
        <w:rPr>
          <w:rFonts w:ascii="Book Antiqua" w:hAnsi="Book Antiqua"/>
          <w:sz w:val="24"/>
          <w:szCs w:val="24"/>
          <w:vertAlign w:val="superscript"/>
        </w:rPr>
      </w:r>
      <w:r w:rsidR="00BE666E" w:rsidRPr="00257D23">
        <w:rPr>
          <w:rFonts w:ascii="Book Antiqua" w:hAnsi="Book Antiqua"/>
          <w:sz w:val="24"/>
          <w:szCs w:val="24"/>
          <w:vertAlign w:val="superscript"/>
        </w:rPr>
        <w:fldChar w:fldCharType="end"/>
      </w:r>
      <w:r w:rsidR="00BE666E" w:rsidRPr="00257D23">
        <w:rPr>
          <w:rFonts w:ascii="Book Antiqua" w:hAnsi="Book Antiqua"/>
          <w:sz w:val="24"/>
          <w:szCs w:val="24"/>
          <w:vertAlign w:val="superscript"/>
        </w:rPr>
      </w:r>
      <w:r w:rsidR="00BE666E" w:rsidRPr="00257D23">
        <w:rPr>
          <w:rFonts w:ascii="Book Antiqua" w:hAnsi="Book Antiqua"/>
          <w:sz w:val="24"/>
          <w:szCs w:val="24"/>
          <w:vertAlign w:val="superscript"/>
        </w:rPr>
        <w:fldChar w:fldCharType="separate"/>
      </w:r>
      <w:r w:rsidR="001E77A6" w:rsidRPr="00257D23">
        <w:rPr>
          <w:rFonts w:ascii="Book Antiqua" w:hAnsi="Book Antiqua"/>
          <w:noProof/>
          <w:sz w:val="24"/>
          <w:szCs w:val="24"/>
          <w:vertAlign w:val="superscript"/>
        </w:rPr>
        <w:t>[5]</w:t>
      </w:r>
      <w:r w:rsidR="00BE666E" w:rsidRPr="00257D23">
        <w:rPr>
          <w:rFonts w:ascii="Book Antiqua" w:hAnsi="Book Antiqua"/>
          <w:sz w:val="24"/>
          <w:szCs w:val="24"/>
          <w:vertAlign w:val="superscript"/>
        </w:rPr>
        <w:fldChar w:fldCharType="end"/>
      </w:r>
      <w:r w:rsidR="00C17611" w:rsidRPr="00257D23">
        <w:rPr>
          <w:rFonts w:ascii="Book Antiqua" w:hAnsi="Book Antiqua"/>
          <w:sz w:val="24"/>
          <w:szCs w:val="24"/>
        </w:rPr>
        <w:t xml:space="preserve"> and is a result of congenital fusion failure of the labrum which attaches to the glenoid with a</w:t>
      </w:r>
      <w:r w:rsidR="00257D23">
        <w:rPr>
          <w:rFonts w:ascii="Book Antiqua" w:hAnsi="Book Antiqua"/>
          <w:sz w:val="24"/>
          <w:szCs w:val="24"/>
        </w:rPr>
        <w:t xml:space="preserve"> smooth margin or a medial slip</w:t>
      </w:r>
      <w:r w:rsidR="00BE666E" w:rsidRPr="00257D23">
        <w:rPr>
          <w:rFonts w:ascii="Book Antiqua" w:hAnsi="Book Antiqua"/>
          <w:sz w:val="24"/>
          <w:szCs w:val="24"/>
          <w:vertAlign w:val="superscript"/>
        </w:rPr>
        <w:fldChar w:fldCharType="begin"/>
      </w:r>
      <w:r w:rsidR="001E77A6" w:rsidRPr="00257D23">
        <w:rPr>
          <w:rFonts w:ascii="Book Antiqua" w:hAnsi="Book Antiqua"/>
          <w:sz w:val="24"/>
          <w:szCs w:val="24"/>
          <w:vertAlign w:val="superscript"/>
        </w:rPr>
        <w:instrText xml:space="preserve"> ADDIN EN.CITE &lt;EndNote&gt;&lt;Cite&gt;&lt;Author&gt;Chang&lt;/Author&gt;&lt;Year&gt;2008&lt;/Year&gt;&lt;RecNum&gt;10&lt;/RecNum&gt;&lt;DisplayText&gt;[6]&lt;/DisplayText&gt;&lt;record&gt;&lt;rec-number&gt;10&lt;/rec-number&gt;&lt;foreign-keys&gt;&lt;key app="EN" db-id="9t5x0pz5x29w5xexavmpzx5uprzefzw0txzf" timestamp="1362946531"&gt;10&lt;/key&gt;&lt;/foreign-keys&gt;&lt;ref-type name="Journal Article"&gt;17&lt;/ref-type&gt;&lt;contributors&gt;&lt;authors&gt;&lt;author&gt;Chang, D.&lt;/author&gt;&lt;author&gt;Mohana-Borges, A.&lt;/author&gt;&lt;author&gt;Borso, M.&lt;/author&gt;&lt;author&gt;Chung, C. B.&lt;/author&gt;&lt;/authors&gt;&lt;/contributors&gt;&lt;auth-address&gt;University of California San Diego, Department of Radiology, San Diego, CA 92103, USA. cbchung@ucsd.edu&lt;/auth-address&gt;&lt;titles&gt;&lt;title&gt;SLAP lesions: anatomy, clinical presentation, MR imaging diagnosis and characterization&lt;/title&gt;&lt;secondary-title&gt;Eur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radiology&lt;/abbr-1&gt;&lt;/alt-periodical&gt;&lt;pages&gt;72-87&lt;/pages&gt;&lt;volume&gt;68&lt;/volume&gt;&lt;number&gt;1&lt;/number&gt;&lt;keywords&gt;&lt;keyword&gt;Humans&lt;/keyword&gt;&lt;keyword&gt;Magnetic Resonance Imaging/*methods&lt;/keyword&gt;&lt;keyword&gt;Shoulder/*injuries/*pathology&lt;/keyword&gt;&lt;keyword&gt;Shoulder Joint/*injuries/*pathology&lt;/keyword&gt;&lt;keyword&gt;Tendon Injuries/*diagnosis&lt;/keyword&gt;&lt;/keywords&gt;&lt;dates&gt;&lt;year&gt;2008&lt;/year&gt;&lt;pub-dates&gt;&lt;date&gt;Oct&lt;/date&gt;&lt;/pub-dates&gt;&lt;/dates&gt;&lt;isbn&gt;0720-048X (Print)&amp;#xD;0720-048X (Linking)&lt;/isbn&gt;&lt;accession-num&gt;18499376&lt;/accession-num&gt;&lt;urls&gt;&lt;related-urls&gt;&lt;url&gt;http://www.ncbi.nlm.nih.gov/pubmed/18499376&lt;/url&gt;&lt;/related-urls&gt;&lt;/urls&gt;&lt;electronic-resource-num&gt;10.1016/j.ejrad.2008.02.026&lt;/electronic-resource-num&gt;&lt;/record&gt;&lt;/Cite&gt;&lt;/EndNote&gt;</w:instrText>
      </w:r>
      <w:r w:rsidR="00BE666E" w:rsidRPr="00257D23">
        <w:rPr>
          <w:rFonts w:ascii="Book Antiqua" w:hAnsi="Book Antiqua"/>
          <w:sz w:val="24"/>
          <w:szCs w:val="24"/>
          <w:vertAlign w:val="superscript"/>
        </w:rPr>
        <w:fldChar w:fldCharType="separate"/>
      </w:r>
      <w:r w:rsidR="001E77A6" w:rsidRPr="00257D23">
        <w:rPr>
          <w:rFonts w:ascii="Book Antiqua" w:hAnsi="Book Antiqua"/>
          <w:noProof/>
          <w:sz w:val="24"/>
          <w:szCs w:val="24"/>
          <w:vertAlign w:val="superscript"/>
        </w:rPr>
        <w:t>[6]</w:t>
      </w:r>
      <w:r w:rsidR="00BE666E" w:rsidRPr="00257D23">
        <w:rPr>
          <w:rFonts w:ascii="Book Antiqua" w:hAnsi="Book Antiqua"/>
          <w:sz w:val="24"/>
          <w:szCs w:val="24"/>
          <w:vertAlign w:val="superscript"/>
        </w:rPr>
        <w:fldChar w:fldCharType="end"/>
      </w:r>
      <w:r w:rsidR="00126236" w:rsidRPr="00257D23">
        <w:rPr>
          <w:rFonts w:ascii="Book Antiqua" w:hAnsi="Book Antiqua"/>
          <w:sz w:val="24"/>
          <w:szCs w:val="24"/>
        </w:rPr>
        <w:t xml:space="preserve">. </w:t>
      </w:r>
    </w:p>
    <w:p w:rsidR="008768A8" w:rsidRPr="00257D23" w:rsidRDefault="00C17611" w:rsidP="00257D23">
      <w:pPr>
        <w:pStyle w:val="NormalWeb"/>
        <w:spacing w:beforeLines="0" w:afterLines="0" w:line="360" w:lineRule="auto"/>
        <w:ind w:firstLineChars="100" w:firstLine="240"/>
        <w:jc w:val="both"/>
        <w:rPr>
          <w:rFonts w:ascii="Book Antiqua" w:hAnsi="Book Antiqua"/>
          <w:sz w:val="24"/>
          <w:szCs w:val="24"/>
        </w:rPr>
      </w:pPr>
      <w:r w:rsidRPr="00257D23">
        <w:rPr>
          <w:rFonts w:ascii="Book Antiqua" w:hAnsi="Book Antiqua"/>
          <w:sz w:val="24"/>
          <w:szCs w:val="24"/>
        </w:rPr>
        <w:t xml:space="preserve">The Buford complex is described as  a congenitally absence of the antero-superior labrum along with a thickened cord-like </w:t>
      </w:r>
      <w:r w:rsidR="00126236" w:rsidRPr="00257D23">
        <w:rPr>
          <w:rFonts w:ascii="Book Antiqua" w:hAnsi="Book Antiqua"/>
          <w:sz w:val="24"/>
          <w:szCs w:val="24"/>
        </w:rPr>
        <w:t>middle gleno-humeral ligament</w:t>
      </w:r>
      <w:r w:rsidR="0055593A" w:rsidRPr="00257D23">
        <w:rPr>
          <w:rFonts w:ascii="Book Antiqua" w:hAnsi="Book Antiqua"/>
          <w:sz w:val="24"/>
          <w:szCs w:val="24"/>
          <w:vertAlign w:val="superscript"/>
        </w:rPr>
        <w:sym w:font="Symbol" w:char="F05B"/>
      </w:r>
      <w:r w:rsidR="0055593A" w:rsidRPr="00257D23">
        <w:rPr>
          <w:rFonts w:ascii="Book Antiqua" w:hAnsi="Book Antiqua"/>
          <w:sz w:val="24"/>
          <w:szCs w:val="24"/>
          <w:vertAlign w:val="superscript"/>
        </w:rPr>
        <w:t>5</w:t>
      </w:r>
      <w:r w:rsidR="0055593A" w:rsidRPr="00257D23">
        <w:rPr>
          <w:rFonts w:ascii="Book Antiqua" w:hAnsi="Book Antiqua"/>
          <w:sz w:val="24"/>
          <w:szCs w:val="24"/>
          <w:vertAlign w:val="superscript"/>
        </w:rPr>
        <w:sym w:font="Symbol" w:char="F05D"/>
      </w:r>
      <w:r w:rsidR="0055593A" w:rsidRPr="00257D23">
        <w:rPr>
          <w:rFonts w:ascii="Book Antiqua" w:hAnsi="Book Antiqua"/>
          <w:sz w:val="24"/>
          <w:szCs w:val="24"/>
        </w:rPr>
        <w:t>.</w:t>
      </w:r>
    </w:p>
    <w:p w:rsidR="008768A8" w:rsidRPr="00257D23" w:rsidRDefault="008768A8" w:rsidP="00257D23">
      <w:pPr>
        <w:spacing w:line="360" w:lineRule="auto"/>
        <w:jc w:val="both"/>
        <w:rPr>
          <w:rFonts w:ascii="Book Antiqua" w:hAnsi="Book Antiqua"/>
        </w:rPr>
      </w:pPr>
    </w:p>
    <w:p w:rsidR="000042C4" w:rsidRPr="00257D23" w:rsidRDefault="000042C4" w:rsidP="00257D23">
      <w:pPr>
        <w:spacing w:line="360" w:lineRule="auto"/>
        <w:jc w:val="both"/>
        <w:rPr>
          <w:rFonts w:ascii="Book Antiqua" w:hAnsi="Book Antiqua"/>
          <w:b/>
          <w:i/>
        </w:rPr>
      </w:pPr>
      <w:r w:rsidRPr="00257D23">
        <w:rPr>
          <w:rFonts w:ascii="Book Antiqua" w:hAnsi="Book Antiqua"/>
          <w:b/>
          <w:i/>
        </w:rPr>
        <w:t>Acute/traumatic SLAP lesions</w:t>
      </w:r>
    </w:p>
    <w:p w:rsidR="000042C4" w:rsidRPr="00257D23" w:rsidRDefault="00772421" w:rsidP="00257D23">
      <w:pPr>
        <w:spacing w:line="360" w:lineRule="auto"/>
        <w:jc w:val="both"/>
        <w:rPr>
          <w:rFonts w:ascii="Book Antiqua" w:hAnsi="Book Antiqua"/>
        </w:rPr>
      </w:pPr>
      <w:r w:rsidRPr="00257D23">
        <w:rPr>
          <w:rFonts w:ascii="Book Antiqua" w:hAnsi="Book Antiqua"/>
        </w:rPr>
        <w:t>T</w:t>
      </w:r>
      <w:r w:rsidR="003115F2" w:rsidRPr="00257D23">
        <w:rPr>
          <w:rFonts w:ascii="Book Antiqua" w:hAnsi="Book Antiqua"/>
        </w:rPr>
        <w:t xml:space="preserve">raumatic SLAP lesions </w:t>
      </w:r>
      <w:r w:rsidRPr="00257D23">
        <w:rPr>
          <w:rFonts w:ascii="Book Antiqua" w:hAnsi="Book Antiqua"/>
        </w:rPr>
        <w:t>are commonly caused by a fall onto the outstreched arm or an unexpect</w:t>
      </w:r>
      <w:r w:rsidR="009D0DCB" w:rsidRPr="00257D23">
        <w:rPr>
          <w:rFonts w:ascii="Book Antiqua" w:hAnsi="Book Antiqua"/>
        </w:rPr>
        <w:t>ed pull on the arm e.g. when lo</w:t>
      </w:r>
      <w:r w:rsidRPr="00257D23">
        <w:rPr>
          <w:rFonts w:ascii="Book Antiqua" w:hAnsi="Book Antiqua"/>
        </w:rPr>
        <w:t xml:space="preserve">sing </w:t>
      </w:r>
      <w:r w:rsidR="009D0DCB" w:rsidRPr="00257D23">
        <w:rPr>
          <w:rFonts w:ascii="Book Antiqua" w:hAnsi="Book Antiqua"/>
        </w:rPr>
        <w:t xml:space="preserve">grip of heavy objects or sudden traction </w:t>
      </w:r>
      <w:r w:rsidR="009D0DCB" w:rsidRPr="00257D23">
        <w:rPr>
          <w:rFonts w:ascii="Book Antiqua" w:hAnsi="Book Antiqua"/>
        </w:rPr>
        <w:lastRenderedPageBreak/>
        <w:t>(</w:t>
      </w:r>
      <w:r w:rsidR="009D0DCB" w:rsidRPr="00257D23">
        <w:rPr>
          <w:rFonts w:ascii="Book Antiqua" w:hAnsi="Book Antiqua"/>
          <w:i/>
        </w:rPr>
        <w:t>e.g.</w:t>
      </w:r>
      <w:r w:rsidR="00257D23">
        <w:rPr>
          <w:rFonts w:ascii="Book Antiqua" w:hAnsi="Book Antiqua" w:hint="eastAsia"/>
          <w:lang w:eastAsia="zh-CN"/>
        </w:rPr>
        <w:t>,</w:t>
      </w:r>
      <w:r w:rsidR="009D0DCB" w:rsidRPr="00257D23">
        <w:rPr>
          <w:rFonts w:ascii="Book Antiqua" w:hAnsi="Book Antiqua"/>
        </w:rPr>
        <w:t xml:space="preserve"> high bar exercises, hold off body wei</w:t>
      </w:r>
      <w:r w:rsidR="00257D23">
        <w:rPr>
          <w:rFonts w:ascii="Book Antiqua" w:hAnsi="Book Antiqua"/>
        </w:rPr>
        <w:t>ght in dropping rock climbers)</w:t>
      </w:r>
      <w:r w:rsidR="00BE666E" w:rsidRPr="00257D23">
        <w:rPr>
          <w:rFonts w:ascii="Book Antiqua" w:hAnsi="Book Antiqua"/>
          <w:vertAlign w:val="superscript"/>
        </w:rPr>
        <w:fldChar w:fldCharType="begin">
          <w:fldData xml:space="preserve">PEVuZE5vdGU+PENpdGU+PEF1dGhvcj5NaWxlc2tpPC9BdXRob3I+PFllYXI+MTk5ODwvWWVhcj48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</w:fldData>
        </w:fldChar>
      </w:r>
      <w:r w:rsidR="001E77A6"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PEVuZE5vdGU+PENpdGU+PEF1dGhvcj5NaWxlc2tpPC9BdXRob3I+PFllYXI+MTk5ODwvWWVhcj48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</w:fldData>
        </w:fldChar>
      </w:r>
      <w:r w:rsidR="001E77A6"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1E77A6" w:rsidRPr="00257D23">
        <w:rPr>
          <w:rFonts w:ascii="Book Antiqua" w:hAnsi="Book Antiqua"/>
          <w:noProof/>
          <w:vertAlign w:val="superscript"/>
        </w:rPr>
        <w:t>[7-10]</w:t>
      </w:r>
      <w:r w:rsidR="00BE666E" w:rsidRPr="00257D23">
        <w:rPr>
          <w:rFonts w:ascii="Book Antiqua" w:hAnsi="Book Antiqua"/>
          <w:vertAlign w:val="superscript"/>
        </w:rPr>
        <w:fldChar w:fldCharType="end"/>
      </w:r>
      <w:r w:rsidR="00203C78" w:rsidRPr="00257D23">
        <w:rPr>
          <w:rFonts w:ascii="Book Antiqua" w:hAnsi="Book Antiqua"/>
        </w:rPr>
        <w:t>. Funk</w:t>
      </w:r>
      <w:r w:rsidR="00203C78" w:rsidRPr="00257D23">
        <w:rPr>
          <w:rFonts w:ascii="Book Antiqua" w:hAnsi="Book Antiqua"/>
          <w:i/>
        </w:rPr>
        <w:t xml:space="preserve"> et al</w:t>
      </w:r>
      <w:r w:rsidR="00257D23" w:rsidRPr="00257D23">
        <w:rPr>
          <w:rFonts w:ascii="Book Antiqua" w:hAnsi="Book Antiqua"/>
          <w:vertAlign w:val="superscript"/>
        </w:rPr>
        <w:fldChar w:fldCharType="begin">
          <w:fldData xml:space="preserve">PEVuZE5vdGU+PENpdGU+PEF1dGhvcj5GdW5rPC9BdXRob3I+PFllYXI+MjAwNzwvWWVhcj48UmVj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</w:fldData>
        </w:fldChar>
      </w:r>
      <w:r w:rsidR="00257D23" w:rsidRPr="00257D23">
        <w:rPr>
          <w:rFonts w:ascii="Book Antiqua" w:hAnsi="Book Antiqua"/>
          <w:vertAlign w:val="superscript"/>
        </w:rPr>
        <w:instrText xml:space="preserve"> ADDIN EN.CITE </w:instrText>
      </w:r>
      <w:r w:rsidR="00257D23" w:rsidRPr="00257D23">
        <w:rPr>
          <w:rFonts w:ascii="Book Antiqua" w:hAnsi="Book Antiqua"/>
          <w:vertAlign w:val="superscript"/>
        </w:rPr>
        <w:fldChar w:fldCharType="begin">
          <w:fldData xml:space="preserve">PEVuZE5vdGU+PENpdGU+PEF1dGhvcj5GdW5rPC9BdXRob3I+PFllYXI+MjAwNzwvWWVhcj48UmVj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</w:fldData>
        </w:fldChar>
      </w:r>
      <w:r w:rsidR="00257D23" w:rsidRPr="00257D23">
        <w:rPr>
          <w:rFonts w:ascii="Book Antiqua" w:hAnsi="Book Antiqua"/>
          <w:vertAlign w:val="superscript"/>
        </w:rPr>
        <w:instrText xml:space="preserve"> ADDIN EN.CITE.DATA </w:instrText>
      </w:r>
      <w:r w:rsidR="00257D23" w:rsidRPr="00257D23">
        <w:rPr>
          <w:rFonts w:ascii="Book Antiqua" w:hAnsi="Book Antiqua"/>
          <w:vertAlign w:val="superscript"/>
        </w:rPr>
      </w:r>
      <w:r w:rsidR="00257D23" w:rsidRPr="00257D23">
        <w:rPr>
          <w:rFonts w:ascii="Book Antiqua" w:hAnsi="Book Antiqua"/>
          <w:vertAlign w:val="superscript"/>
        </w:rPr>
        <w:fldChar w:fldCharType="end"/>
      </w:r>
      <w:r w:rsidR="00257D23" w:rsidRPr="00257D23">
        <w:rPr>
          <w:rFonts w:ascii="Book Antiqua" w:hAnsi="Book Antiqua"/>
          <w:vertAlign w:val="superscript"/>
        </w:rPr>
      </w:r>
      <w:r w:rsidR="00257D23" w:rsidRPr="00257D23">
        <w:rPr>
          <w:rFonts w:ascii="Book Antiqua" w:hAnsi="Book Antiqua"/>
          <w:vertAlign w:val="superscript"/>
        </w:rPr>
        <w:fldChar w:fldCharType="separate"/>
      </w:r>
      <w:r w:rsidR="00257D23" w:rsidRPr="00257D23">
        <w:rPr>
          <w:rFonts w:ascii="Book Antiqua" w:hAnsi="Book Antiqua"/>
          <w:noProof/>
          <w:vertAlign w:val="superscript"/>
        </w:rPr>
        <w:t>[11]</w:t>
      </w:r>
      <w:r w:rsidR="00257D23" w:rsidRPr="00257D23">
        <w:rPr>
          <w:rFonts w:ascii="Book Antiqua" w:hAnsi="Book Antiqua"/>
          <w:vertAlign w:val="superscript"/>
        </w:rPr>
        <w:fldChar w:fldCharType="end"/>
      </w:r>
      <w:r w:rsidR="00203C78" w:rsidRPr="00257D23">
        <w:rPr>
          <w:rFonts w:ascii="Book Antiqua" w:hAnsi="Book Antiqua"/>
        </w:rPr>
        <w:t xml:space="preserve"> reported a rate of 83% among professionel rugby players with SLAP lesions following direct contact of the adducted shoulder which an opposing player or to the surface.</w:t>
      </w:r>
      <w:r w:rsidR="003115F2" w:rsidRPr="00257D23">
        <w:rPr>
          <w:rFonts w:ascii="Book Antiqua" w:hAnsi="Book Antiqua"/>
        </w:rPr>
        <w:t xml:space="preserve"> </w:t>
      </w:r>
    </w:p>
    <w:p w:rsidR="00BE6906" w:rsidRPr="00257D23" w:rsidRDefault="00BE6906" w:rsidP="00257D23">
      <w:pPr>
        <w:spacing w:line="360" w:lineRule="auto"/>
        <w:jc w:val="both"/>
        <w:rPr>
          <w:rFonts w:ascii="Book Antiqua" w:hAnsi="Book Antiqua"/>
          <w:b/>
        </w:rPr>
      </w:pPr>
    </w:p>
    <w:p w:rsidR="00203C78" w:rsidRPr="00257D23" w:rsidRDefault="00203C78" w:rsidP="00257D23">
      <w:pPr>
        <w:spacing w:line="360" w:lineRule="auto"/>
        <w:jc w:val="both"/>
        <w:rPr>
          <w:rFonts w:ascii="Book Antiqua" w:hAnsi="Book Antiqua"/>
          <w:b/>
          <w:i/>
        </w:rPr>
      </w:pPr>
      <w:r w:rsidRPr="00257D23">
        <w:rPr>
          <w:rFonts w:ascii="Book Antiqua" w:hAnsi="Book Antiqua"/>
          <w:b/>
          <w:i/>
        </w:rPr>
        <w:t>Chronic/degenerative SLAP lesions</w:t>
      </w:r>
    </w:p>
    <w:p w:rsidR="000B169F" w:rsidRPr="00257D23" w:rsidRDefault="00C22D85" w:rsidP="00257D23">
      <w:pPr>
        <w:spacing w:line="360" w:lineRule="auto"/>
        <w:jc w:val="both"/>
        <w:rPr>
          <w:rFonts w:ascii="Book Antiqua" w:hAnsi="Book Antiqua"/>
        </w:rPr>
      </w:pPr>
      <w:r w:rsidRPr="00257D23">
        <w:rPr>
          <w:rFonts w:ascii="Book Antiqua" w:hAnsi="Book Antiqua"/>
        </w:rPr>
        <w:t>Degenerative SLAP lesions can naturally develop with advanced age as a sign of wear in maturity or by increased physical stress affecting particulary overhead workers or overhead athletes</w:t>
      </w:r>
      <w:r w:rsidR="00D109E8" w:rsidRPr="00257D23">
        <w:rPr>
          <w:rFonts w:ascii="Book Antiqua" w:hAnsi="Book Antiqua"/>
        </w:rPr>
        <w:t>. Especially overhead athletes got into center of attention and investigations revealed basic inf</w:t>
      </w:r>
      <w:r w:rsidR="00C00AFF" w:rsidRPr="00257D23">
        <w:rPr>
          <w:rFonts w:ascii="Book Antiqua" w:hAnsi="Book Antiqua"/>
        </w:rPr>
        <w:t>ormations about c</w:t>
      </w:r>
      <w:r w:rsidR="000B169F" w:rsidRPr="00257D23">
        <w:rPr>
          <w:rFonts w:ascii="Book Antiqua" w:hAnsi="Book Antiqua"/>
        </w:rPr>
        <w:t>ause and effect of SLAP lesions, which will be described more detailed in the following.</w:t>
      </w:r>
    </w:p>
    <w:p w:rsidR="00C00AFF" w:rsidRPr="00257D23" w:rsidRDefault="00C00AFF" w:rsidP="00257D23">
      <w:pPr>
        <w:spacing w:line="360" w:lineRule="auto"/>
        <w:jc w:val="both"/>
        <w:rPr>
          <w:rFonts w:ascii="Book Antiqua" w:hAnsi="Book Antiqua"/>
        </w:rPr>
      </w:pPr>
    </w:p>
    <w:p w:rsidR="005B71ED" w:rsidRPr="00257D23" w:rsidRDefault="005B71ED" w:rsidP="00257D23">
      <w:pPr>
        <w:spacing w:line="360" w:lineRule="auto"/>
        <w:jc w:val="both"/>
        <w:rPr>
          <w:rFonts w:ascii="Book Antiqua" w:hAnsi="Book Antiqua"/>
          <w:b/>
          <w:i/>
        </w:rPr>
      </w:pPr>
      <w:r w:rsidRPr="00257D23">
        <w:rPr>
          <w:rFonts w:ascii="Book Antiqua" w:hAnsi="Book Antiqua"/>
          <w:b/>
          <w:i/>
        </w:rPr>
        <w:t>Glenohumeral rotation deficit</w:t>
      </w:r>
    </w:p>
    <w:p w:rsidR="005B71ED" w:rsidRPr="00257D23" w:rsidRDefault="00740E24" w:rsidP="00257D23">
      <w:pPr>
        <w:spacing w:line="360" w:lineRule="auto"/>
        <w:jc w:val="both"/>
        <w:rPr>
          <w:rFonts w:ascii="Book Antiqua" w:hAnsi="Book Antiqua"/>
        </w:rPr>
      </w:pPr>
      <w:r w:rsidRPr="00257D23">
        <w:rPr>
          <w:rFonts w:ascii="Book Antiqua" w:hAnsi="Book Antiqua"/>
        </w:rPr>
        <w:t>Alteration</w:t>
      </w:r>
      <w:r w:rsidR="005B71ED" w:rsidRPr="00257D23">
        <w:rPr>
          <w:rFonts w:ascii="Book Antiqua" w:hAnsi="Book Antiqua"/>
        </w:rPr>
        <w:t xml:space="preserve"> in rotational magnitude has been identified as a potential risk factor in developing shoulder injuries by changing</w:t>
      </w:r>
      <w:r w:rsidR="00257D23">
        <w:rPr>
          <w:rFonts w:ascii="Book Antiqua" w:hAnsi="Book Antiqua"/>
        </w:rPr>
        <w:t xml:space="preserve"> normal glenohumeral kinematics</w:t>
      </w:r>
      <w:r w:rsidR="00BE666E" w:rsidRPr="00257D23">
        <w:rPr>
          <w:rFonts w:ascii="Book Antiqua" w:hAnsi="Book Antiqua"/>
          <w:vertAlign w:val="superscript"/>
        </w:rPr>
        <w:fldChar w:fldCharType="begin">
          <w:fldData xml:space="preserve">PEVuZE5vdGU+PENpdGU+PEF1dGhvcj5Hcm9zc21hbjwvQXV0aG9yPjxZZWFyPjIwMDU8L1llYXI+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==
</w:fldData>
        </w:fldChar>
      </w:r>
      <w:r w:rsidR="005B71ED"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PEVuZE5vdGU+PENpdGU+PEF1dGhvcj5Hcm9zc21hbjwvQXV0aG9yPjxZZWFyPjIwMDU8L1llYXI+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==
</w:fldData>
        </w:fldChar>
      </w:r>
      <w:r w:rsidR="005B71ED"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5B71ED" w:rsidRPr="00257D23">
        <w:rPr>
          <w:rFonts w:ascii="Book Antiqua" w:hAnsi="Book Antiqua"/>
          <w:noProof/>
          <w:vertAlign w:val="superscript"/>
        </w:rPr>
        <w:t>[12]</w:t>
      </w:r>
      <w:r w:rsidR="00BE666E" w:rsidRPr="00257D23">
        <w:rPr>
          <w:rFonts w:ascii="Book Antiqua" w:hAnsi="Book Antiqua"/>
          <w:vertAlign w:val="superscript"/>
        </w:rPr>
        <w:fldChar w:fldCharType="end"/>
      </w:r>
      <w:r w:rsidR="005B71ED" w:rsidRPr="00257D23">
        <w:rPr>
          <w:rFonts w:ascii="Book Antiqua" w:hAnsi="Book Antiqua"/>
        </w:rPr>
        <w:t xml:space="preserve">. </w:t>
      </w:r>
    </w:p>
    <w:p w:rsidR="005B71ED" w:rsidRPr="00257D23" w:rsidRDefault="005B71ED" w:rsidP="00257D23">
      <w:pPr>
        <w:spacing w:line="360" w:lineRule="auto"/>
        <w:ind w:firstLineChars="100" w:firstLine="240"/>
        <w:jc w:val="both"/>
        <w:rPr>
          <w:rFonts w:ascii="Book Antiqua" w:hAnsi="Book Antiqua"/>
        </w:rPr>
      </w:pPr>
      <w:r w:rsidRPr="00257D23">
        <w:rPr>
          <w:rFonts w:ascii="Book Antiqua" w:hAnsi="Book Antiqua"/>
        </w:rPr>
        <w:t>Overhead athletes frequently present asymmetrically decreased glenohumeral internal rotation on the dominant side which is considered to be part of positive adaptation to improved force development in conjunction with increased external rotation. The total rotational range of motion usually remains symmetric. Bony changes, capsuloligamentous factors and muscular components have been related to affe</w:t>
      </w:r>
      <w:r w:rsidR="00257D23">
        <w:rPr>
          <w:rFonts w:ascii="Book Antiqua" w:hAnsi="Book Antiqua"/>
        </w:rPr>
        <w:t>ct glenohumeral range of motion</w:t>
      </w:r>
      <w:r w:rsidR="00BE666E" w:rsidRPr="00257D23">
        <w:rPr>
          <w:rFonts w:ascii="Book Antiqua" w:hAnsi="Book Antiqua"/>
          <w:vertAlign w:val="superscript"/>
        </w:rPr>
        <w:fldChar w:fldCharType="begin"/>
      </w:r>
      <w:r w:rsidR="003D3894" w:rsidRPr="00257D23">
        <w:rPr>
          <w:rFonts w:ascii="Book Antiqua" w:hAnsi="Book Antiqua"/>
          <w:vertAlign w:val="superscript"/>
        </w:rPr>
        <w:instrText xml:space="preserve"> ADDIN EN.CITE &lt;EndNote&gt;&lt;Cite&gt;&lt;Author&gt;Meister&lt;/Author&gt;&lt;Year&gt;2005&lt;/Year&gt;&lt;RecNum&gt;184&lt;/RecNum&gt;&lt;DisplayText&gt;[13]&lt;/DisplayText&gt;&lt;record&gt;&lt;rec-number&gt;184&lt;/rec-number&gt;&lt;foreign-keys&gt;&lt;key app="EN" db-id="9t5x0pz5x29w5xexavmpzx5uprzefzw0txzf" timestamp="1434369215"&gt;184&lt;/key&gt;&lt;/foreign-keys&gt;&lt;ref-type name="Journal Article"&gt;17&lt;/ref-type&gt;&lt;contributors&gt;&lt;authors&gt;&lt;author&gt;Meister, K.&lt;/author&gt;&lt;author&gt;Day, T.&lt;/author&gt;&lt;author&gt;Horodyski, M.&lt;/author&gt;&lt;author&gt;Kaminski, T. W.&lt;/author&gt;&lt;author&gt;Wasik, M. P.&lt;/author&gt;&lt;author&gt;Tillman, S.&lt;/author&gt;&lt;/authors&gt;&lt;/contributors&gt;&lt;auth-address&gt;TMI Sports Medicine and Orthopedics, Arlington, TX 76014, USA. km_msmoc@sbcglobal.net&lt;/auth-address&gt;&lt;titles&gt;&lt;title&gt;Rotational motion changes in the glenohumeral joint of the adolescent/Little League baseball player&lt;/title&gt;&lt;secondary-title&gt;Am J Sports Med&lt;/secondary-title&gt;&lt;alt-title&gt;The American journal of sports medicine&lt;/alt-title&gt;&lt;/titles&gt;&lt;periodical&gt;&lt;full-title&gt;Am J Sports Med&lt;/full-title&gt;&lt;abbr-1&gt;The American journal of sports medicine&lt;/abbr-1&gt;&lt;/periodical&gt;&lt;alt-periodical&gt;&lt;full-title&gt;Am J Sports Med&lt;/full-title&gt;&lt;abbr-1&gt;The American journal of sports medicine&lt;/abbr-1&gt;&lt;/alt-periodical&gt;&lt;pages&gt;693-8&lt;/pages&gt;&lt;volume&gt;33&lt;/volume&gt;&lt;number&gt;5&lt;/number&gt;&lt;keywords&gt;&lt;keyword&gt;Adolescent&lt;/keyword&gt;&lt;keyword&gt;Age Distribution&lt;/keyword&gt;&lt;keyword&gt;Baseball/*physiology&lt;/keyword&gt;&lt;keyword&gt;Child&lt;/keyword&gt;&lt;keyword&gt;Cross-Sectional Studies&lt;/keyword&gt;&lt;keyword&gt;Functional Laterality/physiology&lt;/keyword&gt;&lt;keyword&gt;Humans&lt;/keyword&gt;&lt;keyword&gt;Male&lt;/keyword&gt;&lt;keyword&gt;Range of Motion, Articular/*physiology&lt;/keyword&gt;&lt;keyword&gt;Rotation&lt;/keyword&gt;&lt;keyword&gt;Shoulder Joint/*physiology/physiopathology&lt;/keyword&gt;&lt;/keywords&gt;&lt;dates&gt;&lt;year&gt;2005&lt;/year&gt;&lt;pub-dates&gt;&lt;date&gt;May&lt;/date&gt;&lt;/pub-dates&gt;&lt;/dates&gt;&lt;isbn&gt;0363-5465 (Print)&amp;#xD;0363-5465 (Linking)&lt;/isbn&gt;&lt;accession-num&gt;15722284&lt;/accession-num&gt;&lt;urls&gt;&lt;related-urls&gt;&lt;url&gt;http://www.ncbi.nlm.nih.gov/pubmed/15722284&lt;/url&gt;&lt;/related-urls&gt;&lt;/urls&gt;&lt;electronic-resource-num&gt;10.1177/0363546504269936&lt;/electronic-resource-num&gt;&lt;/record&gt;&lt;/Cite&gt;&lt;/EndNote&gt;</w:instrText>
      </w:r>
      <w:r w:rsidR="00BE666E" w:rsidRPr="00257D23">
        <w:rPr>
          <w:rFonts w:ascii="Book Antiqua" w:hAnsi="Book Antiqua"/>
          <w:vertAlign w:val="superscript"/>
        </w:rPr>
        <w:fldChar w:fldCharType="separate"/>
      </w:r>
      <w:r w:rsidR="003D3894" w:rsidRPr="00257D23">
        <w:rPr>
          <w:rFonts w:ascii="Book Antiqua" w:hAnsi="Book Antiqua"/>
          <w:noProof/>
          <w:vertAlign w:val="superscript"/>
        </w:rPr>
        <w:t>[13]</w:t>
      </w:r>
      <w:r w:rsidR="00BE666E" w:rsidRPr="00257D23">
        <w:rPr>
          <w:rFonts w:ascii="Book Antiqua" w:hAnsi="Book Antiqua"/>
          <w:vertAlign w:val="superscript"/>
        </w:rPr>
        <w:fldChar w:fldCharType="end"/>
      </w:r>
      <w:r w:rsidRPr="00257D23">
        <w:rPr>
          <w:rFonts w:ascii="Book Antiqua" w:hAnsi="Book Antiqua"/>
        </w:rPr>
        <w:t>.</w:t>
      </w:r>
    </w:p>
    <w:p w:rsidR="005B71ED" w:rsidRPr="00257D23" w:rsidRDefault="005B71ED" w:rsidP="00257D23">
      <w:pPr>
        <w:spacing w:line="360" w:lineRule="auto"/>
        <w:ind w:firstLineChars="100" w:firstLine="240"/>
        <w:jc w:val="both"/>
        <w:rPr>
          <w:rFonts w:ascii="Book Antiqua" w:hAnsi="Book Antiqua"/>
        </w:rPr>
      </w:pPr>
      <w:r w:rsidRPr="00257D23">
        <w:rPr>
          <w:rFonts w:ascii="Book Antiqua" w:hAnsi="Book Antiqua"/>
        </w:rPr>
        <w:t>When exceeding beyond certain dimensions, alterations in glenohumeral internal rotation and total rotational range of motion can obtain clinical relevance. Side-to-side asymmetries greater than 5° in total rotational range of motion are denoted TROMD (total rotational range of motion deficit). GIRD (glenohumeral internal rotation deficit) is defined as a side-to-side asymmetry in glenohumeral int</w:t>
      </w:r>
      <w:r w:rsidR="001836EA">
        <w:rPr>
          <w:rFonts w:ascii="Book Antiqua" w:hAnsi="Book Antiqua"/>
        </w:rPr>
        <w:t>ernal rotation greater than 18°</w:t>
      </w:r>
      <w:r w:rsidR="00BE666E" w:rsidRPr="00257D23">
        <w:rPr>
          <w:rFonts w:ascii="Book Antiqua" w:hAnsi="Book Antiqua"/>
          <w:vertAlign w:val="superscript"/>
        </w:rPr>
        <w:fldChar w:fldCharType="begin">
          <w:fldData xml:space="preserve">PEVuZE5vdGU+PENpdGU+PEF1dGhvcj5LaWJsZXI8L0F1dGhvcj48WWVhcj4yMDEzPC9ZZWFyPjxS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</w:fldData>
        </w:fldChar>
      </w:r>
      <w:r w:rsidR="003D3894"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PEVuZE5vdGU+PENpdGU+PEF1dGhvcj5LaWJsZXI8L0F1dGhvcj48WWVhcj4yMDEzPC9ZZWFyPjxS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</w:fldData>
        </w:fldChar>
      </w:r>
      <w:r w:rsidR="003D3894"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3D3894" w:rsidRPr="00257D23">
        <w:rPr>
          <w:rFonts w:ascii="Book Antiqua" w:hAnsi="Book Antiqua"/>
          <w:noProof/>
          <w:vertAlign w:val="superscript"/>
        </w:rPr>
        <w:t>[14]</w:t>
      </w:r>
      <w:r w:rsidR="00BE666E" w:rsidRPr="00257D23">
        <w:rPr>
          <w:rFonts w:ascii="Book Antiqua" w:hAnsi="Book Antiqua"/>
          <w:vertAlign w:val="superscript"/>
        </w:rPr>
        <w:fldChar w:fldCharType="end"/>
      </w:r>
      <w:r w:rsidRPr="00257D23">
        <w:rPr>
          <w:rFonts w:ascii="Book Antiqua" w:hAnsi="Book Antiqua"/>
        </w:rPr>
        <w:t>. Both findings are implicated in increased risk of shoulder injuries by modifying norma</w:t>
      </w:r>
      <w:r w:rsidR="00257D23">
        <w:rPr>
          <w:rFonts w:ascii="Book Antiqua" w:hAnsi="Book Antiqua"/>
        </w:rPr>
        <w:t>l glenohumeral kinematics</w:t>
      </w:r>
      <w:r w:rsidR="00BE666E" w:rsidRPr="00257D23">
        <w:rPr>
          <w:rFonts w:ascii="Book Antiqua" w:hAnsi="Book Antiqua"/>
          <w:vertAlign w:val="superscript"/>
        </w:rPr>
        <w:fldChar w:fldCharType="begin"/>
      </w:r>
      <w:r w:rsidR="003D3894" w:rsidRPr="00257D23">
        <w:rPr>
          <w:rFonts w:ascii="Book Antiqua" w:hAnsi="Book Antiqua"/>
          <w:vertAlign w:val="superscript"/>
        </w:rPr>
        <w:instrText xml:space="preserve"> ADDIN EN.CITE &lt;EndNote&gt;&lt;Cite&gt;&lt;Author&gt;Wilk&lt;/Author&gt;&lt;Year&gt;2011&lt;/Year&gt;&lt;RecNum&gt;93&lt;/RecNum&gt;&lt;DisplayText&gt;[15]&lt;/DisplayText&gt;&lt;record&gt;&lt;rec-number&gt;93&lt;/rec-number&gt;&lt;foreign-keys&gt;&lt;key app="EN" db-id="9t5x0pz5x29w5xexavmpzx5uprzefzw0txzf" timestamp="1363296853"&gt;93&lt;/key&gt;&lt;/foreign-keys&gt;&lt;ref-type name="Journal Article"&gt;17&lt;/ref-type&gt;&lt;contributors&gt;&lt;authors&gt;&lt;author&gt;Wilk, K. E.&lt;/author&gt;&lt;author&gt;Macrina, L. C.&lt;/author&gt;&lt;author&gt;Fleisig, G. S.&lt;/author&gt;&lt;author&gt;Porterfield, R.&lt;/author&gt;&lt;author&gt;Simpson, C. D., 2nd&lt;/author&gt;&lt;author&gt;Harker, P.&lt;/author&gt;&lt;author&gt;Paparesta, N.&lt;/author&gt;&lt;author&gt;Andrews, J. R.&lt;/author&gt;&lt;/authors&gt;&lt;/contributors&gt;&lt;auth-address&gt;Champion Sports Medicine, 805 St Vincent&amp;apos;s Drive, Suite G100, Birmingham, AL 35205, USA. KWilkpt@hotmail.com&lt;/auth-address&gt;&lt;titles&gt;&lt;title&gt;Correlation of glenohumeral internal rotation deficit and total rotational motion to shoulder injuries in professional baseball pitchers&lt;/title&gt;&lt;secondary-title&gt;Am J Sports Med&lt;/secondary-title&gt;&lt;alt-title&gt;The American journal of sports medicine&lt;/alt-title&gt;&lt;/titles&gt;&lt;periodical&gt;&lt;full-title&gt;Am J Sports Med&lt;/full-title&gt;&lt;abbr-1&gt;The American journal of sports medicine&lt;/abbr-1&gt;&lt;/periodical&gt;&lt;alt-periodical&gt;&lt;full-title&gt;Am J Sports Med&lt;/full-title&gt;&lt;abbr-1&gt;The American journal of sports medicine&lt;/abbr-1&gt;&lt;/alt-periodical&gt;&lt;pages&gt;329-35&lt;/pages&gt;&lt;volume&gt;39&lt;/volume&gt;&lt;number&gt;2&lt;/number&gt;&lt;keywords&gt;&lt;keyword&gt;Adult&lt;/keyword&gt;&lt;keyword&gt;Baseball/*injuries&lt;/keyword&gt;&lt;keyword&gt;Cumulative Trauma Disorders&lt;/keyword&gt;&lt;keyword&gt;Humans&lt;/keyword&gt;&lt;keyword&gt;Male&lt;/keyword&gt;&lt;keyword&gt;Range of Motion, Articular/*physiology&lt;/keyword&gt;&lt;keyword&gt;Shoulder Joint/*injuries/*physiology&lt;/keyword&gt;&lt;keyword&gt;Young Adult&lt;/keyword&gt;&lt;/keywords&gt;&lt;dates&gt;&lt;year&gt;2011&lt;/year&gt;&lt;pub-dates&gt;&lt;date&gt;Feb&lt;/date&gt;&lt;/pub-dates&gt;&lt;/dates&gt;&lt;isbn&gt;1552-3365 (Electronic)&amp;#xD;0363-5465 (Linking)&lt;/isbn&gt;&lt;accession-num&gt;21131681&lt;/accession-num&gt;&lt;urls&gt;&lt;related-urls&gt;&lt;url&gt;http://www.ncbi.nlm.nih.gov/pubmed/21131681&lt;/url&gt;&lt;/related-urls&gt;&lt;/urls&gt;&lt;electronic-resource-num&gt;10.1177/0363546510384223&lt;/electronic-resource-num&gt;&lt;/record&gt;&lt;/Cite&gt;&lt;/EndNote&gt;</w:instrText>
      </w:r>
      <w:r w:rsidR="00BE666E" w:rsidRPr="00257D23">
        <w:rPr>
          <w:rFonts w:ascii="Book Antiqua" w:hAnsi="Book Antiqua"/>
          <w:vertAlign w:val="superscript"/>
        </w:rPr>
        <w:fldChar w:fldCharType="separate"/>
      </w:r>
      <w:r w:rsidR="003D3894" w:rsidRPr="00257D23">
        <w:rPr>
          <w:rFonts w:ascii="Book Antiqua" w:hAnsi="Book Antiqua"/>
          <w:noProof/>
          <w:vertAlign w:val="superscript"/>
        </w:rPr>
        <w:t>[15]</w:t>
      </w:r>
      <w:r w:rsidR="00BE666E" w:rsidRPr="00257D23">
        <w:rPr>
          <w:rFonts w:ascii="Book Antiqua" w:hAnsi="Book Antiqua"/>
          <w:vertAlign w:val="superscript"/>
        </w:rPr>
        <w:fldChar w:fldCharType="end"/>
      </w:r>
      <w:r w:rsidRPr="00257D23">
        <w:rPr>
          <w:rFonts w:ascii="Book Antiqua" w:hAnsi="Book Antiqua"/>
        </w:rPr>
        <w:t>.</w:t>
      </w:r>
    </w:p>
    <w:p w:rsidR="0049328B" w:rsidRPr="00257D23" w:rsidRDefault="0049328B" w:rsidP="00257D23">
      <w:pPr>
        <w:spacing w:line="360" w:lineRule="auto"/>
        <w:jc w:val="both"/>
        <w:rPr>
          <w:rFonts w:ascii="Book Antiqua" w:hAnsi="Book Antiqua"/>
          <w:lang w:eastAsia="zh-CN"/>
        </w:rPr>
      </w:pPr>
    </w:p>
    <w:p w:rsidR="00D84C27" w:rsidRPr="00257D23" w:rsidRDefault="00D84C27" w:rsidP="00257D23">
      <w:pPr>
        <w:spacing w:line="360" w:lineRule="auto"/>
        <w:jc w:val="both"/>
        <w:rPr>
          <w:rFonts w:ascii="Book Antiqua" w:hAnsi="Book Antiqua"/>
          <w:b/>
          <w:i/>
        </w:rPr>
      </w:pPr>
      <w:r w:rsidRPr="00257D23">
        <w:rPr>
          <w:rFonts w:ascii="Book Antiqua" w:hAnsi="Book Antiqua"/>
          <w:b/>
          <w:i/>
        </w:rPr>
        <w:t>Kinetic chain</w:t>
      </w:r>
    </w:p>
    <w:p w:rsidR="00D84C27" w:rsidRPr="00257D23" w:rsidRDefault="00D84C27" w:rsidP="00257D23">
      <w:pPr>
        <w:spacing w:line="360" w:lineRule="auto"/>
        <w:jc w:val="both"/>
        <w:rPr>
          <w:rFonts w:ascii="Book Antiqua" w:hAnsi="Book Antiqua"/>
          <w:lang w:val="en-GB"/>
        </w:rPr>
      </w:pPr>
      <w:r w:rsidRPr="00257D23">
        <w:rPr>
          <w:rFonts w:ascii="Book Antiqua" w:hAnsi="Book Antiqua"/>
          <w:lang w:val="en-GB"/>
        </w:rPr>
        <w:lastRenderedPageBreak/>
        <w:t xml:space="preserve">Overhead action consists of a complex series of sequential coordinated motions to achieve appropriate body position and motion, and to develop required muscle activity. According to </w:t>
      </w:r>
      <w:proofErr w:type="spellStart"/>
      <w:r w:rsidR="00257D23" w:rsidRPr="00257D23">
        <w:rPr>
          <w:rFonts w:ascii="Book Antiqua" w:hAnsi="Book Antiqua"/>
          <w:lang w:val="en-GB"/>
        </w:rPr>
        <w:t>Kibler</w:t>
      </w:r>
      <w:proofErr w:type="spellEnd"/>
      <w:r w:rsidR="00257D23">
        <w:rPr>
          <w:rFonts w:ascii="Book Antiqua" w:hAnsi="Book Antiqua"/>
          <w:i/>
          <w:lang w:val="en-GB"/>
        </w:rPr>
        <w:t xml:space="preserve"> et al</w:t>
      </w:r>
      <w:r w:rsidR="00BE666E" w:rsidRPr="00257D23">
        <w:rPr>
          <w:rFonts w:ascii="Book Antiqua" w:hAnsi="Book Antiqua"/>
          <w:vertAlign w:val="superscript"/>
          <w:lang w:val="en-GB"/>
        </w:rPr>
        <w:fldChar w:fldCharType="begin">
          <w:fldData xml:space="preserve">PEVuZE5vdGU+PENpdGU+PEF1dGhvcj5LaWJsZXI8L0F1dGhvcj48WWVhcj4yMDEzPC9ZZWFyPjxS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</w:fldData>
        </w:fldChar>
      </w:r>
      <w:r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PEVuZE5vdGU+PENpdGU+PEF1dGhvcj5LaWJsZXI8L0F1dGhvcj48WWVhcj4yMDEzPC9ZZWFyPjxS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</w:fldData>
        </w:fldChar>
      </w:r>
      <w:r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Pr="00257D23">
        <w:rPr>
          <w:rFonts w:ascii="Book Antiqua" w:hAnsi="Book Antiqua"/>
          <w:noProof/>
          <w:vertAlign w:val="superscript"/>
          <w:lang w:val="en-GB"/>
        </w:rPr>
        <w:t>[14]</w:t>
      </w:r>
      <w:r w:rsidR="00BE666E" w:rsidRPr="00257D23">
        <w:rPr>
          <w:rFonts w:ascii="Book Antiqua" w:hAnsi="Book Antiqua"/>
          <w:vertAlign w:val="superscript"/>
          <w:lang w:val="en-GB"/>
        </w:rPr>
        <w:fldChar w:fldCharType="end"/>
      </w:r>
      <w:r w:rsidRPr="00257D23">
        <w:rPr>
          <w:rFonts w:ascii="Book Antiqua" w:hAnsi="Book Antiqua"/>
          <w:lang w:val="en-GB"/>
        </w:rPr>
        <w:t>, the kinetic chain meets the following requirements: linking multiple body segments in</w:t>
      </w:r>
      <w:r w:rsidR="00257D23">
        <w:rPr>
          <w:rFonts w:ascii="Book Antiqua" w:hAnsi="Book Antiqua"/>
          <w:lang w:val="en-GB"/>
        </w:rPr>
        <w:t>to one functional segment</w:t>
      </w:r>
      <w:r w:rsidR="00BE666E" w:rsidRPr="00257D23">
        <w:rPr>
          <w:rFonts w:ascii="Book Antiqua" w:hAnsi="Book Antiqua"/>
          <w:vertAlign w:val="superscript"/>
          <w:lang w:val="en-GB"/>
        </w:rPr>
        <w:fldChar w:fldCharType="begin"/>
      </w:r>
      <w:r w:rsidRPr="00257D23">
        <w:rPr>
          <w:rFonts w:ascii="Book Antiqua" w:hAnsi="Book Antiqua"/>
          <w:vertAlign w:val="superscript"/>
          <w:lang w:val="en-GB"/>
        </w:rPr>
        <w:instrText xml:space="preserve"> ADDIN EN.CITE &lt;EndNote&gt;&lt;Cite&gt;&lt;Author&gt;Lintner&lt;/Author&gt;&lt;Year&gt;2008&lt;/Year&gt;&lt;RecNum&gt;186&lt;/RecNum&gt;&lt;DisplayText&gt;[16]&lt;/DisplayText&gt;&lt;record&gt;&lt;rec-number&gt;186&lt;/rec-number&gt;&lt;foreign-keys&gt;&lt;key app="EN" db-id="9t5x0pz5x29w5xexavmpzx5uprzefzw0txzf" timestamp="1434375500"&gt;186&lt;/key&gt;&lt;/foreign-keys&gt;&lt;ref-type name="Journal Article"&gt;17&lt;/ref-type&gt;&lt;contributors&gt;&lt;authors&gt;&lt;author&gt;Lintner, D.&lt;/author&gt;&lt;author&gt;Noonan, T. J.&lt;/author&gt;&lt;author&gt;Kibler, W. B.&lt;/author&gt;&lt;/authors&gt;&lt;/contributors&gt;&lt;auth-address&gt;Methodist Sports Medicine, 6560 Fannin Street, Suite 400, Houston, TX 77030, USA. dlintner@tmh.tmc.edu&lt;/auth-address&gt;&lt;titles&gt;&lt;title&gt;Injury patterns and biomechanics of the athlete&amp;apos;s shoulder&lt;/title&gt;&lt;secondary-title&gt;Clin Sports Med&lt;/secondary-title&gt;&lt;alt-title&gt;Clinics in sports medicine&lt;/alt-title&gt;&lt;/titles&gt;&lt;periodical&gt;&lt;full-title&gt;Clin Sports Med&lt;/full-title&gt;&lt;abbr-1&gt;Clinics in sports medicine&lt;/abbr-1&gt;&lt;/periodical&gt;&lt;alt-periodical&gt;&lt;full-title&gt;Clin Sports Med&lt;/full-title&gt;&lt;abbr-1&gt;Clinics in sports medicine&lt;/abbr-1&gt;&lt;/alt-periodical&gt;&lt;pages&gt;527-51&lt;/pages&gt;&lt;volume&gt;27&lt;/volume&gt;&lt;number&gt;4&lt;/number&gt;&lt;keywords&gt;&lt;keyword&gt;*Arm&lt;/keyword&gt;&lt;keyword&gt;*Arm Injuries&lt;/keyword&gt;&lt;keyword&gt;Athletic Injuries/etiology&lt;/keyword&gt;&lt;keyword&gt;Baseball/*injuries&lt;/keyword&gt;&lt;keyword&gt;Biomechanical Phenomena&lt;/keyword&gt;&lt;keyword&gt;Humans&lt;/keyword&gt;&lt;keyword&gt;Posture&lt;/keyword&gt;&lt;keyword&gt;Risk Factors&lt;/keyword&gt;&lt;keyword&gt;Shoulder/*injuries&lt;/keyword&gt;&lt;keyword&gt;Shoulder Joint/*injuries&lt;/keyword&gt;&lt;keyword&gt;Tennis/*injuries&lt;/keyword&gt;&lt;/keywords&gt;&lt;dates&gt;&lt;year&gt;2008&lt;/year&gt;&lt;pub-dates&gt;&lt;date&gt;Oct&lt;/date&gt;&lt;/pub-dates&gt;&lt;/dates&gt;&lt;isbn&gt;1556-228X (Electronic)&amp;#xD;0278-5919 (Linking)&lt;/isbn&gt;&lt;accession-num&gt;19064144&lt;/accession-num&gt;&lt;urls&gt;&lt;related-urls&gt;&lt;url&gt;http://www.ncbi.nlm.nih.gov/pubmed/19064144&lt;/url&gt;&lt;/related-urls&gt;&lt;/urls&gt;&lt;electronic-resource-num&gt;10.1016/j.csm.2008.07.007&lt;/electronic-resource-num&gt;&lt;/record&gt;&lt;/Cite&gt;&lt;/EndNote&gt;</w:instrText>
      </w:r>
      <w:r w:rsidR="00BE666E" w:rsidRPr="00257D23">
        <w:rPr>
          <w:rFonts w:ascii="Book Antiqua" w:hAnsi="Book Antiqua"/>
          <w:vertAlign w:val="superscript"/>
          <w:lang w:val="en-GB"/>
        </w:rPr>
        <w:fldChar w:fldCharType="separate"/>
      </w:r>
      <w:r w:rsidRPr="00257D23">
        <w:rPr>
          <w:rFonts w:ascii="Book Antiqua" w:hAnsi="Book Antiqua"/>
          <w:noProof/>
          <w:vertAlign w:val="superscript"/>
          <w:lang w:val="en-GB"/>
        </w:rPr>
        <w:t>[16]</w:t>
      </w:r>
      <w:r w:rsidR="00BE666E" w:rsidRPr="00257D23">
        <w:rPr>
          <w:rFonts w:ascii="Book Antiqua" w:hAnsi="Book Antiqua"/>
          <w:vertAlign w:val="superscript"/>
          <w:lang w:val="en-GB"/>
        </w:rPr>
        <w:fldChar w:fldCharType="end"/>
      </w:r>
      <w:r w:rsidRPr="00257D23">
        <w:rPr>
          <w:rFonts w:ascii="Book Antiqua" w:hAnsi="Book Antiqua"/>
          <w:lang w:val="en-GB"/>
        </w:rPr>
        <w:t>, providing a stable base for distal arm mobility, maximizing force development of the core and transferring it to the hand, interaction of distal joints to increase force and energy capability</w:t>
      </w:r>
      <w:r w:rsidR="00257D23">
        <w:rPr>
          <w:rFonts w:ascii="Book Antiqua" w:hAnsi="Book Antiqua"/>
          <w:lang w:val="en-GB"/>
        </w:rPr>
        <w:t xml:space="preserve"> and decrease distal joint load</w:t>
      </w:r>
      <w:r w:rsidR="00BE666E" w:rsidRPr="00257D23">
        <w:rPr>
          <w:rFonts w:ascii="Book Antiqua" w:hAnsi="Book Antiqua"/>
          <w:vertAlign w:val="superscript"/>
          <w:lang w:val="en-GB"/>
        </w:rPr>
        <w:fldChar w:fldCharType="begin"/>
      </w:r>
      <w:r w:rsidRPr="00257D23">
        <w:rPr>
          <w:rFonts w:ascii="Book Antiqua" w:hAnsi="Book Antiqua"/>
          <w:vertAlign w:val="superscript"/>
          <w:lang w:val="en-GB"/>
        </w:rPr>
        <w:instrText xml:space="preserve"> ADDIN EN.CITE &lt;EndNote&gt;&lt;Cite&gt;&lt;Author&gt;Hirashima&lt;/Author&gt;&lt;Year&gt;2008&lt;/Year&gt;&lt;RecNum&gt;187&lt;/RecNum&gt;&lt;DisplayText&gt;[17]&lt;/DisplayText&gt;&lt;record&gt;&lt;rec-number&gt;187&lt;/rec-number&gt;&lt;foreign-keys&gt;&lt;key app="EN" db-id="9t5x0pz5x29w5xexavmpzx5uprzefzw0txzf" timestamp="1434375598"&gt;187&lt;/key&gt;&lt;/foreign-keys&gt;&lt;ref-type name="Journal Article"&gt;17&lt;/ref-type&gt;&lt;contributors&gt;&lt;authors&gt;&lt;author&gt;Hirashima, M.&lt;/author&gt;&lt;author&gt;Yamane, K.&lt;/author&gt;&lt;author&gt;Nakamura, Y.&lt;/author&gt;&lt;author&gt;Ohtsuki, T.&lt;/author&gt;&lt;/authors&gt;&lt;/contributors&gt;&lt;auth-address&gt;Department of Physical and Health Education, Graduate School of Education, University of Tokyo, 7-3-1 Hongo, Bunkyo-ku, Tokyo 113-0033, Japan. hira@p.u-tokyo.ac.jp&lt;/auth-address&gt;&lt;titles&gt;&lt;title&gt;Kinetic chain of overarm throwing in terms of joint rotations revealed by induced acceleration analysis&lt;/title&gt;&lt;secondary-title&gt;J Biomech&lt;/secondary-title&gt;&lt;alt-title&gt;Journal of biomechanics&lt;/alt-title&gt;&lt;/titles&gt;&lt;periodical&gt;&lt;full-title&gt;J Biomech&lt;/full-title&gt;&lt;abbr-1&gt;Journal of biomechanics&lt;/abbr-1&gt;&lt;/periodical&gt;&lt;alt-periodical&gt;&lt;full-title&gt;J Biomech&lt;/full-title&gt;&lt;abbr-1&gt;Journal of biomechanics&lt;/abbr-1&gt;&lt;/alt-periodical&gt;&lt;pages&gt;2874-83&lt;/pages&gt;&lt;volume&gt;41&lt;/volume&gt;&lt;number&gt;13&lt;/number&gt;&lt;keywords&gt;&lt;keyword&gt;Arm/physiology&lt;/keyword&gt;&lt;keyword&gt;Baseball&lt;/keyword&gt;&lt;keyword&gt;Biomechanical Phenomena/*physiology&lt;/keyword&gt;&lt;keyword&gt;Elbow Joint/*physiology&lt;/keyword&gt;&lt;keyword&gt;Functional Laterality&lt;/keyword&gt;&lt;keyword&gt;Hand/physiology&lt;/keyword&gt;&lt;keyword&gt;Humans&lt;/keyword&gt;&lt;keyword&gt;Joints/*physiology&lt;/keyword&gt;&lt;keyword&gt;Models, Biological&lt;/keyword&gt;&lt;keyword&gt;Psychomotor Performance/*physiology&lt;/keyword&gt;&lt;keyword&gt;Rotation&lt;/keyword&gt;&lt;keyword&gt;Upper Extremity/physiology&lt;/keyword&gt;&lt;keyword&gt;Young Adult&lt;/keyword&gt;&lt;/keywords&gt;&lt;dates&gt;&lt;year&gt;2008&lt;/year&gt;&lt;pub-dates&gt;&lt;date&gt;Sep 18&lt;/date&gt;&lt;/pub-dates&gt;&lt;/dates&gt;&lt;isbn&gt;0021-9290 (Print)&amp;#xD;0021-9290 (Linking)&lt;/isbn&gt;&lt;accession-num&gt;18678375&lt;/accession-num&gt;&lt;urls&gt;&lt;related-urls&gt;&lt;url&gt;http://www.ncbi.nlm.nih.gov/pubmed/18678375&lt;/url&gt;&lt;/related-urls&gt;&lt;/urls&gt;&lt;electronic-resource-num&gt;10.1016/j.jbiomech.2008.06.014&lt;/electronic-resource-num&gt;&lt;/record&gt;&lt;/Cite&gt;&lt;/EndNote&gt;</w:instrText>
      </w:r>
      <w:r w:rsidR="00BE666E" w:rsidRPr="00257D23">
        <w:rPr>
          <w:rFonts w:ascii="Book Antiqua" w:hAnsi="Book Antiqua"/>
          <w:vertAlign w:val="superscript"/>
          <w:lang w:val="en-GB"/>
        </w:rPr>
        <w:fldChar w:fldCharType="separate"/>
      </w:r>
      <w:r w:rsidRPr="00257D23">
        <w:rPr>
          <w:rFonts w:ascii="Book Antiqua" w:hAnsi="Book Antiqua"/>
          <w:noProof/>
          <w:vertAlign w:val="superscript"/>
          <w:lang w:val="en-GB"/>
        </w:rPr>
        <w:t>[17]</w:t>
      </w:r>
      <w:r w:rsidR="00BE666E" w:rsidRPr="00257D23">
        <w:rPr>
          <w:rFonts w:ascii="Book Antiqua" w:hAnsi="Book Antiqua"/>
          <w:vertAlign w:val="superscript"/>
          <w:lang w:val="en-GB"/>
        </w:rPr>
        <w:fldChar w:fldCharType="end"/>
      </w:r>
      <w:r w:rsidRPr="00257D23">
        <w:rPr>
          <w:rFonts w:ascii="Book Antiqua" w:hAnsi="Book Antiqua"/>
          <w:lang w:val="en-GB"/>
        </w:rPr>
        <w:t>, and reduction of decelerat</w:t>
      </w:r>
      <w:r w:rsidR="00257D23">
        <w:rPr>
          <w:rFonts w:ascii="Book Antiqua" w:hAnsi="Book Antiqua"/>
          <w:lang w:val="en-GB"/>
        </w:rPr>
        <w:t>ion forces by producing torques</w:t>
      </w:r>
      <w:r w:rsidR="00BE666E" w:rsidRPr="00257D23">
        <w:rPr>
          <w:rFonts w:ascii="Book Antiqua" w:hAnsi="Book Antiqua"/>
          <w:vertAlign w:val="superscript"/>
          <w:lang w:val="en-GB"/>
        </w:rPr>
        <w:fldChar w:fldCharType="begin"/>
      </w:r>
      <w:r w:rsidRPr="00257D23">
        <w:rPr>
          <w:rFonts w:ascii="Book Antiqua" w:hAnsi="Book Antiqua"/>
          <w:vertAlign w:val="superscript"/>
          <w:lang w:val="en-GB"/>
        </w:rPr>
        <w:instrText xml:space="preserve"> ADDIN EN.CITE &lt;EndNote&gt;&lt;Cite&gt;&lt;Author&gt;Fleisig&lt;/Author&gt;&lt;Year&gt;1996&lt;/Year&gt;&lt;RecNum&gt;188&lt;/RecNum&gt;&lt;DisplayText&gt;[18]&lt;/DisplayText&gt;&lt;record&gt;&lt;rec-number&gt;188&lt;/rec-number&gt;&lt;foreign-keys&gt;&lt;key app="EN" db-id="9t5x0pz5x29w5xexavmpzx5uprzefzw0txzf" timestamp="1434375684"&gt;188&lt;/key&gt;&lt;/foreign-keys&gt;&lt;ref-type name="Journal Article"&gt;17&lt;/ref-type&gt;&lt;contributors&gt;&lt;authors&gt;&lt;author&gt;Fleisig, G. S.&lt;/author&gt;&lt;author&gt;Barrentine, S. W.&lt;/author&gt;&lt;author&gt;Escamilla, R. F.&lt;/author&gt;&lt;author&gt;Andrews, J. R.&lt;/author&gt;&lt;/authors&gt;&lt;/contributors&gt;&lt;auth-address&gt;American Sports Medicine Institute, Birmingham, Alabama, USA.&lt;/auth-address&gt;&lt;titles&gt;&lt;title&gt;Biomechanics of overhand throwing with implications for injuries&lt;/title&gt;&lt;secondary-title&gt;Sports Med&lt;/secondary-title&gt;&lt;alt-title&gt;Sports medicine&lt;/alt-title&gt;&lt;/titles&gt;&lt;periodical&gt;&lt;full-title&gt;Sports Med&lt;/full-title&gt;&lt;abbr-1&gt;Sports medicine&lt;/abbr-1&gt;&lt;/periodical&gt;&lt;alt-periodical&gt;&lt;full-title&gt;Sports Med&lt;/full-title&gt;&lt;abbr-1&gt;Sports medicine&lt;/abbr-1&gt;&lt;/alt-periodical&gt;&lt;pages&gt;421-37&lt;/pages&gt;&lt;volume&gt;21&lt;/volume&gt;&lt;number&gt;6&lt;/number&gt;&lt;keywords&gt;&lt;keyword&gt;Arm/physiology&lt;/keyword&gt;&lt;keyword&gt;Athletic Injuries/etiology/*physiopathology/prevention &amp;amp; control&lt;/keyword&gt;&lt;keyword&gt;Biomechanical Phenomena&lt;/keyword&gt;&lt;keyword&gt;Elbow Joint/injuries/physiology&lt;/keyword&gt;&lt;keyword&gt;Energy Transfer&lt;/keyword&gt;&lt;keyword&gt;Female&lt;/keyword&gt;&lt;keyword&gt;Humans&lt;/keyword&gt;&lt;keyword&gt;Kinetics&lt;/keyword&gt;&lt;keyword&gt;Leg/physiology&lt;/keyword&gt;&lt;keyword&gt;Male&lt;/keyword&gt;&lt;keyword&gt;Muscle, Skeletal/physiology&lt;/keyword&gt;&lt;keyword&gt;Pelvis/physiology&lt;/keyword&gt;&lt;keyword&gt;Rotation&lt;/keyword&gt;&lt;keyword&gt;Shoulder Joint/injuries/physiology&lt;/keyword&gt;&lt;keyword&gt;Sports/*physiology&lt;/keyword&gt;&lt;keyword&gt;Thorax/physiology&lt;/keyword&gt;&lt;keyword&gt;Torque&lt;/keyword&gt;&lt;keyword&gt;Wrist Joint/physiology&lt;/keyword&gt;&lt;/keywords&gt;&lt;dates&gt;&lt;year&gt;1996&lt;/year&gt;&lt;pub-dates&gt;&lt;date&gt;Jun&lt;/date&gt;&lt;/pub-dates&gt;&lt;/dates&gt;&lt;isbn&gt;0112-1642 (Print)&amp;#xD;0112-1642 (Linking)&lt;/isbn&gt;&lt;accession-num&gt;8784962&lt;/accession-num&gt;&lt;urls&gt;&lt;related-urls&gt;&lt;url&gt;http://www.ncbi.nlm.nih.gov/pubmed/8784962&lt;/url&gt;&lt;/related-urls&gt;&lt;/urls&gt;&lt;/record&gt;&lt;/Cite&gt;&lt;/EndNote&gt;</w:instrText>
      </w:r>
      <w:r w:rsidR="00BE666E" w:rsidRPr="00257D23">
        <w:rPr>
          <w:rFonts w:ascii="Book Antiqua" w:hAnsi="Book Antiqua"/>
          <w:vertAlign w:val="superscript"/>
          <w:lang w:val="en-GB"/>
        </w:rPr>
        <w:fldChar w:fldCharType="separate"/>
      </w:r>
      <w:r w:rsidRPr="00257D23">
        <w:rPr>
          <w:rFonts w:ascii="Book Antiqua" w:hAnsi="Book Antiqua"/>
          <w:noProof/>
          <w:vertAlign w:val="superscript"/>
          <w:lang w:val="en-GB"/>
        </w:rPr>
        <w:t>[18]</w:t>
      </w:r>
      <w:r w:rsidR="00BE666E" w:rsidRPr="00257D23">
        <w:rPr>
          <w:rFonts w:ascii="Book Antiqua" w:hAnsi="Book Antiqua"/>
          <w:vertAlign w:val="superscript"/>
          <w:lang w:val="en-GB"/>
        </w:rPr>
        <w:fldChar w:fldCharType="end"/>
      </w:r>
      <w:r w:rsidRPr="00257D23">
        <w:rPr>
          <w:rFonts w:ascii="Book Antiqua" w:hAnsi="Book Antiqua"/>
          <w:lang w:val="en-GB"/>
        </w:rPr>
        <w:t xml:space="preserve">. </w:t>
      </w:r>
    </w:p>
    <w:p w:rsidR="00D84C27" w:rsidRPr="00257D23" w:rsidRDefault="00D84C27" w:rsidP="00257D23">
      <w:pPr>
        <w:spacing w:line="360" w:lineRule="auto"/>
        <w:ind w:firstLineChars="100" w:firstLine="240"/>
        <w:jc w:val="both"/>
        <w:rPr>
          <w:rFonts w:ascii="Book Antiqua" w:hAnsi="Book Antiqua"/>
          <w:lang w:val="en-GB"/>
        </w:rPr>
      </w:pPr>
      <w:r w:rsidRPr="00257D23">
        <w:rPr>
          <w:rFonts w:ascii="Book Antiqua" w:hAnsi="Book Antiqua"/>
          <w:lang w:val="en-GB"/>
        </w:rPr>
        <w:t>Deficits in kinetic chain components have been shown to be associated with shoulder injuries in base</w:t>
      </w:r>
      <w:r w:rsidR="00257D23">
        <w:rPr>
          <w:rFonts w:ascii="Book Antiqua" w:hAnsi="Book Antiqua"/>
          <w:lang w:val="en-GB"/>
        </w:rPr>
        <w:t>ball players and tennis players</w:t>
      </w:r>
      <w:r w:rsidR="00BE666E" w:rsidRPr="00257D23">
        <w:rPr>
          <w:rFonts w:ascii="Book Antiqua" w:hAnsi="Book Antiqua"/>
          <w:vertAlign w:val="superscript"/>
          <w:lang w:val="en-GB"/>
        </w:rPr>
        <w:fldChar w:fldCharType="begin"/>
      </w:r>
      <w:r w:rsidRPr="00257D23">
        <w:rPr>
          <w:rFonts w:ascii="Book Antiqua" w:hAnsi="Book Antiqua"/>
          <w:vertAlign w:val="superscript"/>
          <w:lang w:val="en-GB"/>
        </w:rPr>
        <w:instrText xml:space="preserve"> ADDIN EN.CITE &lt;EndNote&gt;&lt;Cite&gt;&lt;Author&gt;Robb&lt;/Author&gt;&lt;Year&gt;2010&lt;/Year&gt;&lt;RecNum&gt;189&lt;/RecNum&gt;&lt;DisplayText&gt;[19]&lt;/DisplayText&gt;&lt;record&gt;&lt;rec-number&gt;189&lt;/rec-number&gt;&lt;foreign-keys&gt;&lt;key app="EN" db-id="9t5x0pz5x29w5xexavmpzx5uprzefzw0txzf" timestamp="1434376523"&gt;189&lt;/key&gt;&lt;/foreign-keys&gt;&lt;ref-type name="Journal Article"&gt;17&lt;/ref-type&gt;&lt;contributors&gt;&lt;authors&gt;&lt;author&gt;Robb, A. J.&lt;/author&gt;&lt;author&gt;Fleisig, G.&lt;/author&gt;&lt;author&gt;Wilk, K.&lt;/author&gt;&lt;author&gt;Macrina, L.&lt;/author&gt;&lt;author&gt;Bolt, B.&lt;/author&gt;&lt;author&gt;Pajaczkowski, J.&lt;/author&gt;&lt;/authors&gt;&lt;/contributors&gt;&lt;auth-address&gt;Canadian Memorial Chiropractic College, Toronto, Ontario, Canada. drarobb@gmail.com&lt;/auth-address&gt;&lt;titles&gt;&lt;title&gt;Passive ranges of motion of the hips and their relationship with pitching biomechanics and ball velocity in professional baseball pitchers&lt;/title&gt;&lt;secondary-title&gt;Am J Sports Med&lt;/secondary-title&gt;&lt;alt-title&gt;The American journal of sports medicine&lt;/alt-title&gt;&lt;/titles&gt;&lt;periodical&gt;&lt;full-title&gt;Am J Sports Med&lt;/full-title&gt;&lt;abbr-1&gt;The American journal of sports medicine&lt;/abbr-1&gt;&lt;/periodical&gt;&lt;alt-periodical&gt;&lt;full-title&gt;Am J Sports Med&lt;/full-title&gt;&lt;abbr-1&gt;The American journal of sports medicine&lt;/abbr-1&gt;&lt;/alt-periodical&gt;&lt;pages&gt;2487-93&lt;/pages&gt;&lt;volume&gt;38&lt;/volume&gt;&lt;number&gt;12&lt;/number&gt;&lt;keywords&gt;&lt;keyword&gt;*Arthrometry, Articular&lt;/keyword&gt;&lt;keyword&gt;Baseball/*physiology&lt;/keyword&gt;&lt;keyword&gt;Biomechanical Phenomena&lt;/keyword&gt;&lt;keyword&gt;Cross-Sectional Studies&lt;/keyword&gt;&lt;keyword&gt;Hip/*physiology&lt;/keyword&gt;&lt;keyword&gt;Humans&lt;/keyword&gt;&lt;keyword&gt;Pelvis/*physiology&lt;/keyword&gt;&lt;/keywords&gt;&lt;dates&gt;&lt;year&gt;2010&lt;/year&gt;&lt;pub-dates&gt;&lt;date&gt;Dec&lt;/date&gt;&lt;/pub-dates&gt;&lt;/dates&gt;&lt;isbn&gt;1552-3365 (Electronic)&amp;#xD;0363-5465 (Linking)&lt;/isbn&gt;&lt;accession-num&gt;20807860&lt;/accession-num&gt;&lt;urls&gt;&lt;related-urls&gt;&lt;url&gt;http://www.ncbi.nlm.nih.gov/pubmed/20807860&lt;/url&gt;&lt;/related-urls&gt;&lt;/urls&gt;&lt;electronic-resource-num&gt;10.1177/0363546510375535&lt;/electronic-resource-num&gt;&lt;/record&gt;&lt;/Cite&gt;&lt;/EndNote&gt;</w:instrText>
      </w:r>
      <w:r w:rsidR="00BE666E" w:rsidRPr="00257D23">
        <w:rPr>
          <w:rFonts w:ascii="Book Antiqua" w:hAnsi="Book Antiqua"/>
          <w:vertAlign w:val="superscript"/>
          <w:lang w:val="en-GB"/>
        </w:rPr>
        <w:fldChar w:fldCharType="separate"/>
      </w:r>
      <w:r w:rsidRPr="00257D23">
        <w:rPr>
          <w:rFonts w:ascii="Book Antiqua" w:hAnsi="Book Antiqua"/>
          <w:noProof/>
          <w:vertAlign w:val="superscript"/>
          <w:lang w:val="en-GB"/>
        </w:rPr>
        <w:t>[19]</w:t>
      </w:r>
      <w:r w:rsidR="00BE666E" w:rsidRPr="00257D23">
        <w:rPr>
          <w:rFonts w:ascii="Book Antiqua" w:hAnsi="Book Antiqua"/>
          <w:vertAlign w:val="superscript"/>
          <w:lang w:val="en-GB"/>
        </w:rPr>
        <w:fldChar w:fldCharType="end"/>
      </w:r>
      <w:r w:rsidRPr="00257D23">
        <w:rPr>
          <w:rFonts w:ascii="Book Antiqua" w:hAnsi="Book Antiqua"/>
          <w:lang w:val="en-GB"/>
        </w:rPr>
        <w:t>. To maintain the same energy at ball impact in case of a 20% reduced provision of trunk kinetic energy, 33% more velocity or 70% more mass in distal segments was necessa</w:t>
      </w:r>
      <w:r w:rsidR="00257D23">
        <w:rPr>
          <w:rFonts w:ascii="Book Antiqua" w:hAnsi="Book Antiqua"/>
          <w:lang w:val="en-GB"/>
        </w:rPr>
        <w:t>ry in mathematical calculations</w:t>
      </w:r>
      <w:r w:rsidR="00BE666E" w:rsidRPr="00257D23">
        <w:rPr>
          <w:rFonts w:ascii="Book Antiqua" w:hAnsi="Book Antiqua"/>
          <w:vertAlign w:val="superscript"/>
          <w:lang w:val="en-GB"/>
        </w:rPr>
        <w:fldChar w:fldCharType="begin"/>
      </w:r>
      <w:r w:rsidRPr="00257D23">
        <w:rPr>
          <w:rFonts w:ascii="Book Antiqua" w:hAnsi="Book Antiqua"/>
          <w:vertAlign w:val="superscript"/>
          <w:lang w:val="en-GB"/>
        </w:rPr>
        <w:instrText xml:space="preserve"> ADDIN EN.CITE &lt;EndNote&gt;&lt;Cite&gt;&lt;Author&gt;Kibler&lt;/Author&gt;&lt;Year&gt;1995&lt;/Year&gt;&lt;RecNum&gt;190&lt;/RecNum&gt;&lt;DisplayText&gt;[20]&lt;/DisplayText&gt;&lt;record&gt;&lt;rec-number&gt;190&lt;/rec-number&gt;&lt;foreign-keys&gt;&lt;key app="EN" db-id="9t5x0pz5x29w5xexavmpzx5uprzefzw0txzf" timestamp="1434376983"&gt;190&lt;/key&gt;&lt;/foreign-keys&gt;&lt;ref-type name="Journal Article"&gt;17&lt;/ref-type&gt;&lt;contributors&gt;&lt;authors&gt;&lt;author&gt;Kibler, W. B.&lt;/author&gt;&lt;/authors&gt;&lt;/contributors&gt;&lt;auth-address&gt;Lexington Clinic, Sports Medicine Center, Kentucky, USA.&lt;/auth-address&gt;&lt;titles&gt;&lt;title&gt;Biomechanical analysis of the shoulder during tennis activities&lt;/title&gt;&lt;secondary-title&gt;Clin Sports Med&lt;/secondary-title&gt;&lt;alt-title&gt;Clinics in sports medicine&lt;/alt-title&gt;&lt;/titles&gt;&lt;periodical&gt;&lt;full-title&gt;Clin Sports Med&lt;/full-title&gt;&lt;abbr-1&gt;Clinics in sports medicine&lt;/abbr-1&gt;&lt;/periodical&gt;&lt;alt-periodical&gt;&lt;full-title&gt;Clin Sports Med&lt;/full-title&gt;&lt;abbr-1&gt;Clinics in sports medicine&lt;/abbr-1&gt;&lt;/alt-periodical&gt;&lt;pages&gt;79-85&lt;/pages&gt;&lt;volume&gt;14&lt;/volume&gt;&lt;number&gt;1&lt;/number&gt;&lt;keywords&gt;&lt;keyword&gt;Biomechanical Phenomena&lt;/keyword&gt;&lt;keyword&gt;Humans&lt;/keyword&gt;&lt;keyword&gt;Muscle, Skeletal/physiology&lt;/keyword&gt;&lt;keyword&gt;Shoulder Joint/*physiology&lt;/keyword&gt;&lt;keyword&gt;Tennis/*physiology&lt;/keyword&gt;&lt;/keywords&gt;&lt;dates&gt;&lt;year&gt;1995&lt;/year&gt;&lt;pub-dates&gt;&lt;date&gt;Jan&lt;/date&gt;&lt;/pub-dates&gt;&lt;/dates&gt;&lt;isbn&gt;0278-5919 (Print)&amp;#xD;0278-5919 (Linking)&lt;/isbn&gt;&lt;accession-num&gt;7712559&lt;/accession-num&gt;&lt;urls&gt;&lt;related-urls&gt;&lt;url&gt;http://www.ncbi.nlm.nih.gov/pubmed/7712559&lt;/url&gt;&lt;/related-urls&gt;&lt;/urls&gt;&lt;/record&gt;&lt;/Cite&gt;&lt;/EndNote&gt;</w:instrText>
      </w:r>
      <w:r w:rsidR="00BE666E" w:rsidRPr="00257D23">
        <w:rPr>
          <w:rFonts w:ascii="Book Antiqua" w:hAnsi="Book Antiqua"/>
          <w:vertAlign w:val="superscript"/>
          <w:lang w:val="en-GB"/>
        </w:rPr>
        <w:fldChar w:fldCharType="separate"/>
      </w:r>
      <w:r w:rsidRPr="00257D23">
        <w:rPr>
          <w:rFonts w:ascii="Book Antiqua" w:hAnsi="Book Antiqua"/>
          <w:noProof/>
          <w:vertAlign w:val="superscript"/>
          <w:lang w:val="en-GB"/>
        </w:rPr>
        <w:t>[20]</w:t>
      </w:r>
      <w:r w:rsidR="00BE666E" w:rsidRPr="00257D23">
        <w:rPr>
          <w:rFonts w:ascii="Book Antiqua" w:hAnsi="Book Antiqua"/>
          <w:vertAlign w:val="superscript"/>
          <w:lang w:val="en-GB"/>
        </w:rPr>
        <w:fldChar w:fldCharType="end"/>
      </w:r>
      <w:r w:rsidRPr="00257D23">
        <w:rPr>
          <w:rFonts w:ascii="Book Antiqua" w:hAnsi="Book Antiqua"/>
          <w:lang w:val="en-GB"/>
        </w:rPr>
        <w:t>.</w:t>
      </w:r>
    </w:p>
    <w:p w:rsidR="00D84C27" w:rsidRPr="00257D23" w:rsidRDefault="00D84C27" w:rsidP="00257D23">
      <w:pPr>
        <w:spacing w:line="360" w:lineRule="auto"/>
        <w:ind w:firstLineChars="100" w:firstLine="240"/>
        <w:jc w:val="both"/>
        <w:rPr>
          <w:rFonts w:ascii="Book Antiqua" w:hAnsi="Book Antiqua"/>
          <w:lang w:val="en-GB"/>
        </w:rPr>
      </w:pPr>
      <w:r w:rsidRPr="00257D23">
        <w:rPr>
          <w:rFonts w:ascii="Book Antiqua" w:hAnsi="Book Antiqua"/>
          <w:lang w:val="en-GB"/>
        </w:rPr>
        <w:t>Kinetic chain alterations become clinically significant by identifying components of non-shoulder deficits in shoulder injury pathogenesis, even though occurrence and mechanisms in the c</w:t>
      </w:r>
      <w:r w:rsidR="00DC12C3" w:rsidRPr="00257D23">
        <w:rPr>
          <w:rFonts w:ascii="Book Antiqua" w:hAnsi="Book Antiqua"/>
          <w:lang w:val="en-GB"/>
        </w:rPr>
        <w:t>ourse of injury sequence remain</w:t>
      </w:r>
      <w:r w:rsidR="00257D23">
        <w:rPr>
          <w:rFonts w:ascii="Book Antiqua" w:hAnsi="Book Antiqua"/>
          <w:lang w:val="en-GB"/>
        </w:rPr>
        <w:t xml:space="preserve"> unclear</w:t>
      </w:r>
      <w:r w:rsidR="00BE666E" w:rsidRPr="00257D23">
        <w:rPr>
          <w:rFonts w:ascii="Book Antiqua" w:hAnsi="Book Antiqua"/>
          <w:vertAlign w:val="superscript"/>
          <w:lang w:val="en-GB"/>
        </w:rPr>
        <w:fldChar w:fldCharType="begin">
          <w:fldData xml:space="preserve">PEVuZE5vdGU+PENpdGU+PEF1dGhvcj5LaWJsZXI8L0F1dGhvcj48WWVhcj4yMDEzPC9ZZWFyPjxS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</w:fldData>
        </w:fldChar>
      </w:r>
      <w:r w:rsidR="00533612"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PEVuZE5vdGU+PENpdGU+PEF1dGhvcj5LaWJsZXI8L0F1dGhvcj48WWVhcj4yMDEzPC9ZZWFyPjxS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</w:fldData>
        </w:fldChar>
      </w:r>
      <w:r w:rsidR="00533612"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533612" w:rsidRPr="00257D23">
        <w:rPr>
          <w:rFonts w:ascii="Book Antiqua" w:hAnsi="Book Antiqua"/>
          <w:noProof/>
          <w:vertAlign w:val="superscript"/>
          <w:lang w:val="en-GB"/>
        </w:rPr>
        <w:t>[14]</w:t>
      </w:r>
      <w:r w:rsidR="00BE666E" w:rsidRPr="00257D23">
        <w:rPr>
          <w:rFonts w:ascii="Book Antiqua" w:hAnsi="Book Antiqua"/>
          <w:vertAlign w:val="superscript"/>
          <w:lang w:val="en-GB"/>
        </w:rPr>
        <w:fldChar w:fldCharType="end"/>
      </w:r>
      <w:r w:rsidR="00533612" w:rsidRPr="00257D23">
        <w:rPr>
          <w:rFonts w:ascii="Book Antiqua" w:hAnsi="Book Antiqua"/>
          <w:lang w:val="en-GB"/>
        </w:rPr>
        <w:t>.</w:t>
      </w:r>
    </w:p>
    <w:p w:rsidR="00D84C27" w:rsidRPr="00257D23" w:rsidRDefault="00D84C27" w:rsidP="00257D23">
      <w:pPr>
        <w:spacing w:line="360" w:lineRule="auto"/>
        <w:jc w:val="both"/>
        <w:rPr>
          <w:rFonts w:ascii="Book Antiqua" w:hAnsi="Book Antiqua"/>
          <w:lang w:val="en-GB"/>
        </w:rPr>
      </w:pPr>
    </w:p>
    <w:p w:rsidR="00D84C27" w:rsidRPr="00257D23" w:rsidRDefault="00D84C27" w:rsidP="00257D23">
      <w:pPr>
        <w:spacing w:line="360" w:lineRule="auto"/>
        <w:jc w:val="both"/>
        <w:rPr>
          <w:rFonts w:ascii="Book Antiqua" w:hAnsi="Book Antiqua"/>
          <w:b/>
          <w:i/>
        </w:rPr>
      </w:pPr>
      <w:r w:rsidRPr="00257D23">
        <w:rPr>
          <w:rFonts w:ascii="Book Antiqua" w:hAnsi="Book Antiqua"/>
          <w:b/>
          <w:i/>
        </w:rPr>
        <w:t>Scapula dyskinesis</w:t>
      </w:r>
    </w:p>
    <w:p w:rsidR="00D84C27" w:rsidRPr="00257D23" w:rsidRDefault="00D84C27" w:rsidP="00257D23">
      <w:pPr>
        <w:spacing w:line="360" w:lineRule="auto"/>
        <w:jc w:val="both"/>
        <w:rPr>
          <w:rFonts w:ascii="Book Antiqua" w:hAnsi="Book Antiqua"/>
        </w:rPr>
      </w:pPr>
      <w:r w:rsidRPr="00257D23">
        <w:rPr>
          <w:rFonts w:ascii="Book Antiqua" w:hAnsi="Book Antiqua"/>
        </w:rPr>
        <w:t>The scapula occupies a central position in basic movement patterns of the shoulder and there is strong evidence of scapular kinematic alteration contribu</w:t>
      </w:r>
      <w:r w:rsidR="00C138AC" w:rsidRPr="00257D23">
        <w:rPr>
          <w:rFonts w:ascii="Book Antiqua" w:hAnsi="Book Antiqua"/>
        </w:rPr>
        <w:t>t</w:t>
      </w:r>
      <w:r w:rsidRPr="00257D23">
        <w:rPr>
          <w:rFonts w:ascii="Book Antiqua" w:hAnsi="Book Antiqua"/>
        </w:rPr>
        <w:t xml:space="preserve">ing to a </w:t>
      </w:r>
      <w:r w:rsidR="00502F05">
        <w:rPr>
          <w:rFonts w:ascii="Book Antiqua" w:hAnsi="Book Antiqua"/>
        </w:rPr>
        <w:t>variety of shoulder pathologies</w:t>
      </w:r>
      <w:r w:rsidR="00BE666E" w:rsidRPr="00257D23">
        <w:rPr>
          <w:rFonts w:ascii="Book Antiqua" w:hAnsi="Book Antiqua"/>
          <w:vertAlign w:val="superscript"/>
        </w:rPr>
        <w:fldChar w:fldCharType="begin">
          <w:fldData xml:space="preserve">PEVuZE5vdGU+PENpdGU+PEF1dGhvcj5HcmVlbjwvQXV0aG9yPjxZZWFyPjIwMTM8L1llYXI+PFJl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</w:fldData>
        </w:fldChar>
      </w:r>
      <w:r w:rsidR="00533612"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PEVuZE5vdGU+PENpdGU+PEF1dGhvcj5HcmVlbjwvQXV0aG9yPjxZZWFyPjIwMTM8L1llYXI+PFJl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</w:fldData>
        </w:fldChar>
      </w:r>
      <w:r w:rsidR="00533612"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533612" w:rsidRPr="00257D23">
        <w:rPr>
          <w:rFonts w:ascii="Book Antiqua" w:hAnsi="Book Antiqua"/>
          <w:noProof/>
          <w:vertAlign w:val="superscript"/>
        </w:rPr>
        <w:t>[21]</w:t>
      </w:r>
      <w:r w:rsidR="00BE666E" w:rsidRPr="00257D23">
        <w:rPr>
          <w:rFonts w:ascii="Book Antiqua" w:hAnsi="Book Antiqua"/>
          <w:vertAlign w:val="superscript"/>
        </w:rPr>
        <w:fldChar w:fldCharType="end"/>
      </w:r>
      <w:r w:rsidRPr="00257D23">
        <w:rPr>
          <w:rFonts w:ascii="Book Antiqua" w:hAnsi="Book Antiqua"/>
        </w:rPr>
        <w:t xml:space="preserve">. Scapula performance is essential to maintain functional interaction with the humerus for efficent motion, joint stabilisation, </w:t>
      </w:r>
      <w:r w:rsidR="00502F05">
        <w:rPr>
          <w:rFonts w:ascii="Book Antiqua" w:hAnsi="Book Antiqua"/>
        </w:rPr>
        <w:t>muscular capability and control</w:t>
      </w:r>
      <w:r w:rsidR="00BE666E" w:rsidRPr="00257D23">
        <w:rPr>
          <w:rFonts w:ascii="Book Antiqua" w:hAnsi="Book Antiqua"/>
          <w:vertAlign w:val="superscript"/>
        </w:rPr>
        <w:fldChar w:fldCharType="begin">
          <w:fldData xml:space="preserve">PEVuZE5vdGU+PENpdGU+PEF1dGhvcj5LaWJsZXI8L0F1dGhvcj48WWVhcj4yMDEzPC9ZZWFyPjxS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</w:fldData>
        </w:fldChar>
      </w:r>
      <w:r w:rsidR="00533612"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PEVuZE5vdGU+PENpdGU+PEF1dGhvcj5LaWJsZXI8L0F1dGhvcj48WWVhcj4yMDEzPC9ZZWFyPjxS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</w:fldData>
        </w:fldChar>
      </w:r>
      <w:r w:rsidR="00533612"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533612" w:rsidRPr="00257D23">
        <w:rPr>
          <w:rFonts w:ascii="Book Antiqua" w:hAnsi="Book Antiqua"/>
          <w:noProof/>
          <w:vertAlign w:val="superscript"/>
        </w:rPr>
        <w:t>[22]</w:t>
      </w:r>
      <w:r w:rsidR="00BE666E" w:rsidRPr="00257D23">
        <w:rPr>
          <w:rFonts w:ascii="Book Antiqua" w:hAnsi="Book Antiqua"/>
          <w:vertAlign w:val="superscript"/>
        </w:rPr>
        <w:fldChar w:fldCharType="end"/>
      </w:r>
      <w:r w:rsidRPr="00257D23">
        <w:rPr>
          <w:rFonts w:ascii="Book Antiqua" w:hAnsi="Book Antiqua"/>
        </w:rPr>
        <w:t>.</w:t>
      </w:r>
    </w:p>
    <w:p w:rsidR="00D84C27" w:rsidRPr="00257D23" w:rsidRDefault="00D84C27" w:rsidP="00502F05">
      <w:pPr>
        <w:spacing w:line="360" w:lineRule="auto"/>
        <w:ind w:firstLineChars="100" w:firstLine="240"/>
        <w:jc w:val="both"/>
        <w:rPr>
          <w:rFonts w:ascii="Book Antiqua" w:hAnsi="Book Antiqua"/>
        </w:rPr>
      </w:pPr>
      <w:r w:rsidRPr="00257D23">
        <w:rPr>
          <w:rFonts w:ascii="Book Antiqua" w:hAnsi="Book Antiqua"/>
        </w:rPr>
        <w:t>By definition, scapular dyskinesis characterizes the alteration of normal kinematics and reflects the loss of no</w:t>
      </w:r>
      <w:r w:rsidR="00502F05">
        <w:rPr>
          <w:rFonts w:ascii="Book Antiqua" w:hAnsi="Book Antiqua"/>
        </w:rPr>
        <w:t>rmal control of scapular motion</w:t>
      </w:r>
      <w:r w:rsidR="00BE666E" w:rsidRPr="00257D23">
        <w:rPr>
          <w:rFonts w:ascii="Book Antiqua" w:hAnsi="Book Antiqua"/>
          <w:vertAlign w:val="superscript"/>
        </w:rPr>
        <w:fldChar w:fldCharType="begin"/>
      </w:r>
      <w:r w:rsidR="00533612" w:rsidRPr="00257D23">
        <w:rPr>
          <w:rFonts w:ascii="Book Antiqua" w:hAnsi="Book Antiqua"/>
          <w:vertAlign w:val="superscript"/>
        </w:rPr>
        <w:instrText xml:space="preserve"> ADDIN EN.CITE &lt;EndNote&gt;&lt;Cite&gt;&lt;Author&gt;Kibler&lt;/Author&gt;&lt;Year&gt;2009&lt;/Year&gt;&lt;RecNum&gt;192&lt;/RecNum&gt;&lt;DisplayText&gt;[23]&lt;/DisplayText&gt;&lt;record&gt;&lt;rec-number&gt;192&lt;/rec-number&gt;&lt;foreign-keys&gt;&lt;key app="EN" db-id="9t5x0pz5x29w5xexavmpzx5uprzefzw0txzf" timestamp="1434384650"&gt;192&lt;/key&gt;&lt;/foreign-keys&gt;&lt;ref-type name="Journal Article"&gt;17&lt;/ref-type&gt;&lt;contributors&gt;&lt;authors&gt;&lt;author&gt;Kibler, W. B.&lt;/author&gt;&lt;author&gt;Ludewig, P. M.&lt;/author&gt;&lt;author&gt;McClure, P.&lt;/author&gt;&lt;author&gt;Uhl, T. L.&lt;/author&gt;&lt;author&gt;Sciascia, A.&lt;/author&gt;&lt;/authors&gt;&lt;/contributors&gt;&lt;auth-address&gt;Shoulder Center of Kentucky, Lexington, KY, USA.&lt;/auth-address&gt;&lt;titles&gt;&lt;title&gt;Scapular Summit 2009: introduction. July 16, 2009, Lexington, Kentucky&lt;/title&gt;&lt;secondary-title&gt;J Orthop Sports Phys Ther&lt;/secondary-title&gt;&lt;alt-title&gt;The Journal of orthopaedic and sports physical therapy&lt;/alt-title&gt;&lt;/titles&gt;&lt;periodical&gt;&lt;full-title&gt;J Orthop Sports Phys Ther&lt;/full-title&gt;&lt;abbr-1&gt;The Journal of orthopaedic and sports physical therapy&lt;/abbr-1&gt;&lt;/periodical&gt;&lt;alt-periodical&gt;&lt;full-title&gt;J Orthop Sports Phys Ther&lt;/full-title&gt;&lt;abbr-1&gt;The Journal of orthopaedic and sports physical therapy&lt;/abbr-1&gt;&lt;/alt-periodical&gt;&lt;pages&gt;A1-A13&lt;/pages&gt;&lt;volume&gt;39&lt;/volume&gt;&lt;number&gt;11&lt;/number&gt;&lt;keywords&gt;&lt;keyword&gt;Acromioclavicular Joint/injuries/*physiopathology&lt;/keyword&gt;&lt;keyword&gt;*Congresses as Topic&lt;/keyword&gt;&lt;keyword&gt;Dislocations/*physiopathology&lt;/keyword&gt;&lt;keyword&gt;Humans&lt;/keyword&gt;&lt;keyword&gt;Range of Motion, Articular/*physiology&lt;/keyword&gt;&lt;keyword&gt;Scapula/*physiopathology&lt;/keyword&gt;&lt;keyword&gt;Shoulder Joint/*physiopathology&lt;/keyword&gt;&lt;/keywords&gt;&lt;dates&gt;&lt;year&gt;2009&lt;/year&gt;&lt;pub-dates&gt;&lt;date&gt;Nov&lt;/date&gt;&lt;/pub-dates&gt;&lt;/dates&gt;&lt;isbn&gt;0190-6011 (Print)&amp;#xD;0190-6011 (Linking)&lt;/isbn&gt;&lt;accession-num&gt;19881011&lt;/accession-num&gt;&lt;urls&gt;&lt;related-urls&gt;&lt;url&gt;http://www.ncbi.nlm.nih.gov/pubmed/19881011&lt;/url&gt;&lt;/related-urls&gt;&lt;/urls&gt;&lt;electronic-resource-num&gt;10.2519/jospt.2009.0303&lt;/electronic-resource-num&gt;&lt;/record&gt;&lt;/Cite&gt;&lt;/EndNote&gt;</w:instrText>
      </w:r>
      <w:r w:rsidR="00BE666E" w:rsidRPr="00257D23">
        <w:rPr>
          <w:rFonts w:ascii="Book Antiqua" w:hAnsi="Book Antiqua"/>
          <w:vertAlign w:val="superscript"/>
        </w:rPr>
        <w:fldChar w:fldCharType="separate"/>
      </w:r>
      <w:r w:rsidR="00533612" w:rsidRPr="00257D23">
        <w:rPr>
          <w:rFonts w:ascii="Book Antiqua" w:hAnsi="Book Antiqua"/>
          <w:noProof/>
          <w:vertAlign w:val="superscript"/>
        </w:rPr>
        <w:t>[23]</w:t>
      </w:r>
      <w:r w:rsidR="00BE666E" w:rsidRPr="00257D23">
        <w:rPr>
          <w:rFonts w:ascii="Book Antiqua" w:hAnsi="Book Antiqua"/>
          <w:vertAlign w:val="superscript"/>
        </w:rPr>
        <w:fldChar w:fldCharType="end"/>
      </w:r>
      <w:r w:rsidRPr="00257D23">
        <w:rPr>
          <w:rFonts w:ascii="Book Antiqua" w:hAnsi="Book Antiqua"/>
        </w:rPr>
        <w:t>.</w:t>
      </w:r>
    </w:p>
    <w:p w:rsidR="00D84C27" w:rsidRPr="00257D23" w:rsidRDefault="00D84C27" w:rsidP="00502F05">
      <w:pPr>
        <w:spacing w:line="360" w:lineRule="auto"/>
        <w:ind w:firstLineChars="100" w:firstLine="240"/>
        <w:jc w:val="both"/>
        <w:rPr>
          <w:rFonts w:ascii="Book Antiqua" w:hAnsi="Book Antiqua"/>
        </w:rPr>
      </w:pPr>
      <w:r w:rsidRPr="00257D23">
        <w:rPr>
          <w:rFonts w:ascii="Book Antiqua" w:hAnsi="Book Antiqua"/>
        </w:rPr>
        <w:t xml:space="preserve">Subsequent internal rotation and anterior tilt can lead to increased tensile strain on the anterior ligaments, enhance the peel-back mechanism of the labro-bicipital complex and give rise to a </w:t>
      </w:r>
      <w:r w:rsidR="00502F05">
        <w:rPr>
          <w:rFonts w:ascii="Book Antiqua" w:hAnsi="Book Antiqua"/>
        </w:rPr>
        <w:t>pathologic internal impingement</w:t>
      </w:r>
      <w:r w:rsidR="00BE666E" w:rsidRPr="00257D23">
        <w:rPr>
          <w:rFonts w:ascii="Book Antiqua" w:hAnsi="Book Antiqua"/>
          <w:vertAlign w:val="superscript"/>
        </w:rPr>
        <w:fldChar w:fldCharType="begin">
          <w:fldData xml:space="preserve">PEVuZE5vdGU+PENpdGU+PEF1dGhvcj5CdXJraGFydDwvQXV0aG9yPjxZZWFyPjIwMDM8L1llYXI+
PFJlY051bT43MDwvUmVjTnVtPjxEaXNwbGF5VGV4dD5bMjRdPC9EaXNwbGF5VGV4dD48cmVjb3Jk
PjxyZWMtbnVtYmVyPjcwPC9yZWMtbnVtYmVyPjxmb3JlaWduLWtleXM+PGtleSBhcHA9IkVOIiBk
Yi1pZD0iOXQ1eDBwejV4Mjl3NXhleGF2bXB6eDV1cHJ6ZWZ6dzB0eHpmIiB0aW1lc3RhbXA9IjEz
NjMyOTUyMDgiPjcwPC9rZXk+PC9mb3JlaWduLWtleXM+PHJlZi10eXBlIG5hbWU9IkpvdXJuYWwg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Z3kgUGFydCBJOiBwYXRob2FuYXRvbXkgYW5kIGJpb21lY2hhbmljczwvdGl0bGU+PHNlY29uZGFy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</w:fldData>
        </w:fldChar>
      </w:r>
      <w:r w:rsidR="00533612"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PEVuZE5vdGU+PENpdGU+PEF1dGhvcj5CdXJraGFydDwvQXV0aG9yPjxZZWFyPjIwMDM8L1llYXI+
PFJlY051bT43MDwvUmVjTnVtPjxEaXNwbGF5VGV4dD5bMjRdPC9EaXNwbGF5VGV4dD48cmVjb3Jk
PjxyZWMtbnVtYmVyPjcwPC9yZWMtbnVtYmVyPjxmb3JlaWduLWtleXM+PGtleSBhcHA9IkVOIiBk
Yi1pZD0iOXQ1eDBwejV4Mjl3NXhleGF2bXB6eDV1cHJ6ZWZ6dzB0eHpmIiB0aW1lc3RhbXA9IjEz
NjMyOTUyMDgiPjcwPC9rZXk+PC9mb3JlaWduLWtleXM+PHJlZi10eXBlIG5hbWU9IkpvdXJuYWwg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Z3kgUGFydCBJOiBwYXRob2FuYXRvbXkgYW5kIGJpb21lY2hhbmljczwvdGl0bGU+PHNlY29uZGFy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</w:fldData>
        </w:fldChar>
      </w:r>
      <w:r w:rsidR="00533612"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533612" w:rsidRPr="00257D23">
        <w:rPr>
          <w:rFonts w:ascii="Book Antiqua" w:hAnsi="Book Antiqua"/>
          <w:noProof/>
          <w:vertAlign w:val="superscript"/>
        </w:rPr>
        <w:t>[24]</w:t>
      </w:r>
      <w:r w:rsidR="00BE666E" w:rsidRPr="00257D23">
        <w:rPr>
          <w:rFonts w:ascii="Book Antiqua" w:hAnsi="Book Antiqua"/>
          <w:vertAlign w:val="superscript"/>
        </w:rPr>
        <w:fldChar w:fldCharType="end"/>
      </w:r>
      <w:r w:rsidRPr="00257D23">
        <w:rPr>
          <w:rFonts w:ascii="Book Antiqua" w:hAnsi="Book Antiqua"/>
        </w:rPr>
        <w:t>.</w:t>
      </w:r>
    </w:p>
    <w:p w:rsidR="00D84C27" w:rsidRPr="00257D23" w:rsidRDefault="00D84C27" w:rsidP="00502F05">
      <w:pPr>
        <w:spacing w:line="360" w:lineRule="auto"/>
        <w:ind w:firstLineChars="100" w:firstLine="240"/>
        <w:jc w:val="both"/>
        <w:rPr>
          <w:rFonts w:ascii="Book Antiqua" w:hAnsi="Book Antiqua"/>
        </w:rPr>
      </w:pPr>
      <w:r w:rsidRPr="00257D23">
        <w:rPr>
          <w:rFonts w:ascii="Book Antiqua" w:hAnsi="Book Antiqua"/>
        </w:rPr>
        <w:t xml:space="preserve">The acronym SICK (Scapular malposition/inferior medial border prominence/coracoid pain/dyskinesis of scapular movement) was used by </w:t>
      </w:r>
      <w:r w:rsidRPr="00502F05">
        <w:rPr>
          <w:rFonts w:ascii="Book Antiqua" w:hAnsi="Book Antiqua"/>
        </w:rPr>
        <w:t>Burkhart</w:t>
      </w:r>
      <w:r w:rsidR="001836EA">
        <w:rPr>
          <w:rFonts w:ascii="Book Antiqua" w:hAnsi="Book Antiqua"/>
          <w:i/>
        </w:rPr>
        <w:t xml:space="preserve"> et al</w:t>
      </w:r>
      <w:r w:rsidR="00BE666E" w:rsidRPr="00257D23">
        <w:rPr>
          <w:rFonts w:ascii="Book Antiqua" w:hAnsi="Book Antiqua"/>
          <w:vertAlign w:val="superscript"/>
        </w:rPr>
        <w:fldChar w:fldCharType="begin">
          <w:fldData xml:space="preserve">PEVuZE5vdGU+PENpdGU+PEF1dGhvcj5CdXJraGFydDwvQXV0aG9yPjxZZWFyPjIwMDM8L1llYXI+
PFJlY051bT42ODwvUmVjTnVtPjxEaXNwbGF5VGV4dD5bMjVdPC9EaXNwbGF5VGV4dD48cmVjb3Jk
PjxyZWMtbnVtYmVyPjY4PC9yZWMtbnVtYmVyPjxmb3JlaWduLWtleXM+PGtleSBhcHA9IkVOIiBk
Yi1pZD0iOXQ1eDBwejV4Mjl3NXhleGF2bXB6eDV1cHJ6ZWZ6dzB0eHpmIiB0aW1lc3RhbXA9IjEz
NjMyOTUyMDgiPjY4PC9rZXk+PC9mb3JlaWduLWtleXM+PHJlZi10eXBlIG5hbWU9IkpvdXJuYWwg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Z3kgUGFydCBJSUk6IFRoZSBTSUNLIHNjYXB1bGEsIHNjYXB1bGFyIGR5c2tpbmVzaXMsIHRoZSBr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YWJici0xPjwvYWx0LXBlcmlvZGljYWw+PHBhZ2VzPjY0MS02MTwvcGFnZXM+PHZvbHVtZT4xOTwv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</w:fldData>
        </w:fldChar>
      </w:r>
      <w:r w:rsidR="00533612"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PEVuZE5vdGU+PENpdGU+PEF1dGhvcj5CdXJraGFydDwvQXV0aG9yPjxZZWFyPjIwMDM8L1llYXI+
PFJlY051bT42ODwvUmVjTnVtPjxEaXNwbGF5VGV4dD5bMjVdPC9EaXNwbGF5VGV4dD48cmVjb3Jk
PjxyZWMtbnVtYmVyPjY4PC9yZWMtbnVtYmVyPjxmb3JlaWduLWtleXM+PGtleSBhcHA9IkVOIiBk
Yi1pZD0iOXQ1eDBwejV4Mjl3NXhleGF2bXB6eDV1cHJ6ZWZ6dzB0eHpmIiB0aW1lc3RhbXA9IjEz
NjMyOTUyMDgiPjY4PC9rZXk+PC9mb3JlaWduLWtleXM+PHJlZi10eXBlIG5hbWU9IkpvdXJuYWwg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Z3kgUGFydCBJSUk6IFRoZSBTSUNLIHNjYXB1bGEsIHNjYXB1bGFyIGR5c2tpbmVzaXMsIHRoZSBr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YWJici0xPjwvYWx0LXBlcmlvZGljYWw+PHBhZ2VzPjY0MS02MTwvcGFnZXM+PHZvbHVtZT4xOTwv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</w:fldData>
        </w:fldChar>
      </w:r>
      <w:r w:rsidR="00533612"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533612" w:rsidRPr="00257D23">
        <w:rPr>
          <w:rFonts w:ascii="Book Antiqua" w:hAnsi="Book Antiqua"/>
          <w:noProof/>
          <w:vertAlign w:val="superscript"/>
        </w:rPr>
        <w:t>[25]</w:t>
      </w:r>
      <w:r w:rsidR="00BE666E" w:rsidRPr="00257D23">
        <w:rPr>
          <w:rFonts w:ascii="Book Antiqua" w:hAnsi="Book Antiqua"/>
          <w:vertAlign w:val="superscript"/>
        </w:rPr>
        <w:fldChar w:fldCharType="end"/>
      </w:r>
      <w:r w:rsidRPr="00257D23">
        <w:rPr>
          <w:rFonts w:ascii="Book Antiqua" w:hAnsi="Book Antiqua"/>
        </w:rPr>
        <w:t xml:space="preserve"> to characterize a pattern of scapular abnormality in the disabled overhead athlete shoulder. The excessive scapular protraction leads to glenohumeral hyperangulation in </w:t>
      </w:r>
      <w:r w:rsidRPr="00257D23">
        <w:rPr>
          <w:rFonts w:ascii="Book Antiqua" w:hAnsi="Book Antiqua"/>
        </w:rPr>
        <w:lastRenderedPageBreak/>
        <w:t>external rotation increasing strain to the undersuface of the posterior rotator cuff area and the anterior-inferior capsular structures, which can in</w:t>
      </w:r>
      <w:r w:rsidR="00502F05">
        <w:rPr>
          <w:rFonts w:ascii="Book Antiqua" w:hAnsi="Book Antiqua"/>
        </w:rPr>
        <w:t>tensify the peel-back mechanism</w:t>
      </w:r>
      <w:r w:rsidR="00BE666E" w:rsidRPr="00257D23">
        <w:rPr>
          <w:rFonts w:ascii="Book Antiqua" w:hAnsi="Book Antiqua"/>
          <w:vertAlign w:val="superscript"/>
        </w:rPr>
        <w:fldChar w:fldCharType="begin">
          <w:fldData xml:space="preserve">PEVuZE5vdGU+PENpdGU+PEF1dGhvcj5CdXJraGFydDwvQXV0aG9yPjxZZWFyPjIwMDM8L1llYXI+
PFJlY051bT42ODwvUmVjTnVtPjxEaXNwbGF5VGV4dD5bMjVdPC9EaXNwbGF5VGV4dD48cmVjb3Jk
PjxyZWMtbnVtYmVyPjY4PC9yZWMtbnVtYmVyPjxmb3JlaWduLWtleXM+PGtleSBhcHA9IkVOIiBk
Yi1pZD0iOXQ1eDBwejV4Mjl3NXhleGF2bXB6eDV1cHJ6ZWZ6dzB0eHpmIiB0aW1lc3RhbXA9IjEz
NjMyOTUyMDgiPjY4PC9rZXk+PC9mb3JlaWduLWtleXM+PHJlZi10eXBlIG5hbWU9IkpvdXJuYWwg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Z3kgUGFydCBJSUk6IFRoZSBTSUNLIHNjYXB1bGEsIHNjYXB1bGFyIGR5c2tpbmVzaXMsIHRoZSBr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YWJici0xPjwvYWx0LXBlcmlvZGljYWw+PHBhZ2VzPjY0MS02MTwvcGFnZXM+PHZvbHVtZT4xOTwv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</w:fldData>
        </w:fldChar>
      </w:r>
      <w:r w:rsidR="00533612"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PEVuZE5vdGU+PENpdGU+PEF1dGhvcj5CdXJraGFydDwvQXV0aG9yPjxZZWFyPjIwMDM8L1llYXI+
PFJlY051bT42ODwvUmVjTnVtPjxEaXNwbGF5VGV4dD5bMjVdPC9EaXNwbGF5VGV4dD48cmVjb3Jk
PjxyZWMtbnVtYmVyPjY4PC9yZWMtbnVtYmVyPjxmb3JlaWduLWtleXM+PGtleSBhcHA9IkVOIiBk
Yi1pZD0iOXQ1eDBwejV4Mjl3NXhleGF2bXB6eDV1cHJ6ZWZ6dzB0eHpmIiB0aW1lc3RhbXA9IjEz
NjMyOTUyMDgiPjY4PC9rZXk+PC9mb3JlaWduLWtleXM+PHJlZi10eXBlIG5hbWU9IkpvdXJuYWwg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Z3kgUGFydCBJSUk6IFRoZSBTSUNLIHNjYXB1bGEsIHNjYXB1bGFyIGR5c2tpbmVzaXMsIHRoZSBr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YWJici0xPjwvYWx0LXBlcmlvZGljYWw+PHBhZ2VzPjY0MS02MTwvcGFnZXM+PHZvbHVtZT4xOTwv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</w:fldData>
        </w:fldChar>
      </w:r>
      <w:r w:rsidR="00533612"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533612" w:rsidRPr="00257D23">
        <w:rPr>
          <w:rFonts w:ascii="Book Antiqua" w:hAnsi="Book Antiqua"/>
          <w:noProof/>
          <w:vertAlign w:val="superscript"/>
        </w:rPr>
        <w:t>[25]</w:t>
      </w:r>
      <w:r w:rsidR="00BE666E" w:rsidRPr="00257D23">
        <w:rPr>
          <w:rFonts w:ascii="Book Antiqua" w:hAnsi="Book Antiqua"/>
          <w:vertAlign w:val="superscript"/>
        </w:rPr>
        <w:fldChar w:fldCharType="end"/>
      </w:r>
      <w:r w:rsidRPr="00257D23">
        <w:rPr>
          <w:rFonts w:ascii="Book Antiqua" w:hAnsi="Book Antiqua"/>
        </w:rPr>
        <w:t>.</w:t>
      </w:r>
    </w:p>
    <w:p w:rsidR="003D3894" w:rsidRPr="00257D23" w:rsidRDefault="003D3894" w:rsidP="00257D23">
      <w:pPr>
        <w:spacing w:line="360" w:lineRule="auto"/>
        <w:jc w:val="both"/>
        <w:rPr>
          <w:rFonts w:ascii="Book Antiqua" w:hAnsi="Book Antiqua"/>
        </w:rPr>
      </w:pPr>
    </w:p>
    <w:p w:rsidR="00C00AFF" w:rsidRPr="00502F05" w:rsidRDefault="00C00AFF" w:rsidP="00257D23">
      <w:pPr>
        <w:spacing w:line="360" w:lineRule="auto"/>
        <w:jc w:val="both"/>
        <w:rPr>
          <w:rFonts w:ascii="Book Antiqua" w:hAnsi="Book Antiqua"/>
          <w:b/>
          <w:i/>
        </w:rPr>
      </w:pPr>
      <w:r w:rsidRPr="00502F05">
        <w:rPr>
          <w:rFonts w:ascii="Book Antiqua" w:hAnsi="Book Antiqua"/>
          <w:b/>
          <w:i/>
        </w:rPr>
        <w:t>Internal impingement</w:t>
      </w:r>
    </w:p>
    <w:p w:rsidR="003245EA" w:rsidRPr="00257D23" w:rsidRDefault="003245EA" w:rsidP="00257D23">
      <w:pPr>
        <w:spacing w:line="360" w:lineRule="auto"/>
        <w:jc w:val="both"/>
        <w:rPr>
          <w:rFonts w:ascii="Book Antiqua" w:eastAsia="Cambria" w:hAnsi="Book Antiqua" w:cs="Times New Roman"/>
        </w:rPr>
      </w:pPr>
      <w:r w:rsidRPr="00257D23">
        <w:rPr>
          <w:rFonts w:ascii="Book Antiqua" w:eastAsia="Cambria" w:hAnsi="Book Antiqua" w:cs="Times New Roman"/>
        </w:rPr>
        <w:t>Some</w:t>
      </w:r>
      <w:r w:rsidR="00502F05">
        <w:rPr>
          <w:rFonts w:ascii="Book Antiqua" w:eastAsia="Cambria" w:hAnsi="Book Antiqua" w:cs="Times New Roman"/>
        </w:rPr>
        <w:t xml:space="preserve"> clinical and cadaveric studies</w:t>
      </w:r>
      <w:r w:rsidR="00BE666E" w:rsidRPr="00257D23">
        <w:rPr>
          <w:rFonts w:ascii="Book Antiqua" w:eastAsia="Cambria" w:hAnsi="Book Antiqua" w:cs="Times New Roman"/>
          <w:vertAlign w:val="superscript"/>
        </w:rPr>
        <w:fldChar w:fldCharType="begin">
          <w:fldData xml:space="preserve">PEVuZE5vdGU+PENpdGU+PEF1dGhvcj5XYWxjaDwvQXV0aG9yPjxZZWFyPjE5OTI8L1llYXI+PFJl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</w:fldData>
        </w:fldChar>
      </w:r>
      <w:r w:rsidRPr="00257D23">
        <w:rPr>
          <w:rFonts w:ascii="Book Antiqua" w:eastAsia="Cambria" w:hAnsi="Book Antiqua" w:cs="Times New Roman"/>
          <w:vertAlign w:val="superscript"/>
        </w:rPr>
        <w:instrText xml:space="preserve"> ADDIN EN.CITE </w:instrText>
      </w:r>
      <w:r w:rsidR="00BE666E" w:rsidRPr="00257D23">
        <w:rPr>
          <w:rFonts w:ascii="Book Antiqua" w:eastAsia="Cambria" w:hAnsi="Book Antiqua" w:cs="Times New Roman"/>
          <w:vertAlign w:val="superscript"/>
        </w:rPr>
        <w:fldChar w:fldCharType="begin">
          <w:fldData xml:space="preserve">PEVuZE5vdGU+PENpdGU+PEF1dGhvcj5XYWxjaDwvQXV0aG9yPjxZZWFyPjE5OTI8L1llYXI+PFJl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</w:fldData>
        </w:fldChar>
      </w:r>
      <w:r w:rsidRPr="00257D23">
        <w:rPr>
          <w:rFonts w:ascii="Book Antiqua" w:eastAsia="Cambria" w:hAnsi="Book Antiqua" w:cs="Times New Roman"/>
          <w:vertAlign w:val="superscript"/>
        </w:rPr>
        <w:instrText xml:space="preserve"> ADDIN EN.CITE.DATA </w:instrText>
      </w:r>
      <w:r w:rsidR="00BE666E" w:rsidRPr="00257D23">
        <w:rPr>
          <w:rFonts w:ascii="Book Antiqua" w:eastAsia="Cambria" w:hAnsi="Book Antiqua" w:cs="Times New Roman"/>
          <w:vertAlign w:val="superscript"/>
        </w:rPr>
      </w:r>
      <w:r w:rsidR="00BE666E" w:rsidRPr="00257D23">
        <w:rPr>
          <w:rFonts w:ascii="Book Antiqua" w:eastAsia="Cambria" w:hAnsi="Book Antiqua" w:cs="Times New Roman"/>
          <w:vertAlign w:val="superscript"/>
        </w:rPr>
        <w:fldChar w:fldCharType="end"/>
      </w:r>
      <w:r w:rsidR="00BE666E" w:rsidRPr="00257D23">
        <w:rPr>
          <w:rFonts w:ascii="Book Antiqua" w:eastAsia="Cambria" w:hAnsi="Book Antiqua" w:cs="Times New Roman"/>
          <w:vertAlign w:val="superscript"/>
        </w:rPr>
      </w:r>
      <w:r w:rsidR="00BE666E" w:rsidRPr="00257D23">
        <w:rPr>
          <w:rFonts w:ascii="Book Antiqua" w:eastAsia="Cambria" w:hAnsi="Book Antiqua" w:cs="Times New Roman"/>
          <w:vertAlign w:val="superscript"/>
        </w:rPr>
        <w:fldChar w:fldCharType="separate"/>
      </w:r>
      <w:r w:rsidR="00502F05">
        <w:rPr>
          <w:rFonts w:ascii="Book Antiqua" w:eastAsia="Cambria" w:hAnsi="Book Antiqua" w:cs="Times New Roman"/>
          <w:noProof/>
          <w:vertAlign w:val="superscript"/>
        </w:rPr>
        <w:t>[26,</w:t>
      </w:r>
      <w:r w:rsidRPr="00257D23">
        <w:rPr>
          <w:rFonts w:ascii="Book Antiqua" w:eastAsia="Cambria" w:hAnsi="Book Antiqua" w:cs="Times New Roman"/>
          <w:noProof/>
          <w:vertAlign w:val="superscript"/>
        </w:rPr>
        <w:t>27]</w:t>
      </w:r>
      <w:r w:rsidR="00BE666E" w:rsidRPr="00257D23">
        <w:rPr>
          <w:rFonts w:ascii="Book Antiqua" w:eastAsia="Cambria" w:hAnsi="Book Antiqua" w:cs="Times New Roman"/>
          <w:vertAlign w:val="superscript"/>
        </w:rPr>
        <w:fldChar w:fldCharType="end"/>
      </w:r>
      <w:r w:rsidRPr="00257D23">
        <w:rPr>
          <w:rFonts w:ascii="Book Antiqua" w:eastAsia="Cambria" w:hAnsi="Book Antiqua" w:cs="Times New Roman"/>
        </w:rPr>
        <w:t xml:space="preserve"> demonstrated that contact occurs between the undersurface of the postersuperior rotator cuff and the posterosuperior part of the glenoid in abduction and external rotation both in symptomatic and asymptomatic shoulders. In overhead athletes internal posterosuperior impingement sometimes gets pathologic and has been associated with partial-thickness articular surface tears of the deep side of the rotator cuff and lesions of the labro-bicipital complex resulting from repetitive microtrauma due to recurrent overhead motion u</w:t>
      </w:r>
      <w:r w:rsidR="00502F05">
        <w:rPr>
          <w:rFonts w:ascii="Book Antiqua" w:eastAsia="Cambria" w:hAnsi="Book Antiqua" w:cs="Times New Roman"/>
        </w:rPr>
        <w:t>nder extreme loading conditions</w:t>
      </w:r>
      <w:r w:rsidR="00BE666E" w:rsidRPr="00257D23">
        <w:rPr>
          <w:rFonts w:ascii="Book Antiqua" w:eastAsia="Cambria" w:hAnsi="Book Antiqua" w:cs="Times New Roman"/>
          <w:vertAlign w:val="superscript"/>
        </w:rPr>
        <w:fldChar w:fldCharType="begin"/>
      </w:r>
      <w:r w:rsidRPr="00257D23">
        <w:rPr>
          <w:rFonts w:ascii="Book Antiqua" w:eastAsia="Cambria" w:hAnsi="Book Antiqua" w:cs="Times New Roman"/>
          <w:vertAlign w:val="superscript"/>
        </w:rPr>
        <w:instrText xml:space="preserve"> ADDIN EN.CITE &lt;EndNote&gt;&lt;Cite&gt;&lt;Author&gt;Drakos&lt;/Author&gt;&lt;Year&gt;2009&lt;/Year&gt;&lt;RecNum&gt;45&lt;/RecNum&gt;&lt;DisplayText&gt;[28]&lt;/DisplayText&gt;&lt;record&gt;&lt;rec-number&gt;45&lt;/rec-number&gt;&lt;foreign-keys&gt;&lt;key app="EN" db-id="9t5x0pz5x29w5xexavmpzx5uprzefzw0txzf" timestamp="1363212254"&gt;45&lt;/key&gt;&lt;/foreign-keys&gt;&lt;ref-type name="Journal Article"&gt;17&lt;/ref-type&gt;&lt;contributors&gt;&lt;authors&gt;&lt;author&gt;Drakos, M. C.&lt;/author&gt;&lt;author&gt;Rudzki, J. R.&lt;/author&gt;&lt;author&gt;Allen, A. A.&lt;/author&gt;&lt;author&gt;Potter, H. G.&lt;/author&gt;&lt;author&gt;Altchek, D. W.&lt;/author&gt;&lt;/authors&gt;&lt;/contributors&gt;&lt;auth-address&gt;Hospital for Special Surgery, 535 East 70th Street, New York, NY 10021, USA. mdrakos@yahoo.com&lt;/auth-address&gt;&lt;titles&gt;&lt;title&gt;Internal impingement of the shoulder in the overhead athlete&lt;/title&gt;&lt;secondary-title&gt;J Bone Joint Surg Am&lt;/secondary-title&gt;&lt;alt-title&gt;The Journal of bone and joint surgery. American volume&lt;/alt-title&gt;&lt;/titles&gt;&lt;periodical&gt;&lt;full-title&gt;J Bone Joint Surg Am&lt;/full-title&gt;&lt;abbr-1&gt;The Journal of bone and joint surgery. American volume&lt;/abbr-1&gt;&lt;/periodical&gt;&lt;alt-periodical&gt;&lt;full-title&gt;J Bone Joint Surg Am&lt;/full-title&gt;&lt;abbr-1&gt;The Journal of bone and joint surgery. American volume&lt;/abbr-1&gt;&lt;/alt-periodical&gt;&lt;pages&gt;2719-28&lt;/pages&gt;&lt;volume&gt;91&lt;/volume&gt;&lt;number&gt;11&lt;/number&gt;&lt;keywords&gt;&lt;keyword&gt;Humans&lt;/keyword&gt;&lt;keyword&gt;*Shoulder Impingement Syndrome/diagnosis/etiology/physiopathology/therapy&lt;/keyword&gt;&lt;keyword&gt;*Sports&lt;/keyword&gt;&lt;/keywords&gt;&lt;dates&gt;&lt;year&gt;2009&lt;/year&gt;&lt;pub-dates&gt;&lt;date&gt;Nov&lt;/date&gt;&lt;/pub-dates&gt;&lt;/dates&gt;&lt;isbn&gt;1535-1386 (Electronic)&lt;/isbn&gt;&lt;accession-num&gt;19884449&lt;/accession-num&gt;&lt;urls&gt;&lt;related-urls&gt;&lt;url&gt;http://www.ncbi.nlm.nih.gov/pubmed/19884449&lt;/url&gt;&lt;/related-urls&gt;&lt;/urls&gt;&lt;electronic-resource-num&gt;10.2106/JBJS.I.00409&lt;/electronic-resource-num&gt;&lt;/record&gt;&lt;/Cite&gt;&lt;/EndNote&gt;</w:instrText>
      </w:r>
      <w:r w:rsidR="00BE666E" w:rsidRPr="00257D23">
        <w:rPr>
          <w:rFonts w:ascii="Book Antiqua" w:eastAsia="Cambria" w:hAnsi="Book Antiqua" w:cs="Times New Roman"/>
          <w:vertAlign w:val="superscript"/>
        </w:rPr>
        <w:fldChar w:fldCharType="separate"/>
      </w:r>
      <w:r w:rsidRPr="00257D23">
        <w:rPr>
          <w:rFonts w:ascii="Book Antiqua" w:eastAsia="Cambria" w:hAnsi="Book Antiqua" w:cs="Times New Roman"/>
          <w:noProof/>
          <w:vertAlign w:val="superscript"/>
        </w:rPr>
        <w:t>[28]</w:t>
      </w:r>
      <w:r w:rsidR="00BE666E" w:rsidRPr="00257D23">
        <w:rPr>
          <w:rFonts w:ascii="Book Antiqua" w:eastAsia="Cambria" w:hAnsi="Book Antiqua" w:cs="Times New Roman"/>
          <w:vertAlign w:val="superscript"/>
        </w:rPr>
        <w:fldChar w:fldCharType="end"/>
      </w:r>
      <w:r w:rsidRPr="00502F05">
        <w:rPr>
          <w:rFonts w:ascii="Book Antiqua" w:eastAsia="Cambria" w:hAnsi="Book Antiqua" w:cs="Times New Roman"/>
        </w:rPr>
        <w:t>.</w:t>
      </w:r>
      <w:r w:rsidRPr="00257D23">
        <w:rPr>
          <w:rFonts w:ascii="Book Antiqua" w:eastAsia="Cambria" w:hAnsi="Book Antiqua" w:cs="Times New Roman"/>
        </w:rPr>
        <w:t xml:space="preserve"> This leads to anterior microinstability caused by gradual stretching of anterior cap</w:t>
      </w:r>
      <w:r w:rsidR="00AA3763" w:rsidRPr="00257D23">
        <w:rPr>
          <w:rFonts w:ascii="Book Antiqua" w:eastAsia="Cambria" w:hAnsi="Book Antiqua" w:cs="Times New Roman"/>
        </w:rPr>
        <w:t>s</w:t>
      </w:r>
      <w:r w:rsidRPr="00257D23">
        <w:rPr>
          <w:rFonts w:ascii="Book Antiqua" w:eastAsia="Cambria" w:hAnsi="Book Antiqua" w:cs="Times New Roman"/>
        </w:rPr>
        <w:t>ulolabral structures and consecutive aggr</w:t>
      </w:r>
      <w:r w:rsidR="00502F05">
        <w:rPr>
          <w:rFonts w:ascii="Book Antiqua" w:eastAsia="Cambria" w:hAnsi="Book Antiqua" w:cs="Times New Roman"/>
        </w:rPr>
        <w:t>avation of internal impingement</w:t>
      </w:r>
      <w:r w:rsidR="00BE666E" w:rsidRPr="00257D23">
        <w:rPr>
          <w:rFonts w:ascii="Book Antiqua" w:eastAsia="Cambria" w:hAnsi="Book Antiqua" w:cs="Times New Roman"/>
          <w:vertAlign w:val="superscript"/>
        </w:rPr>
        <w:fldChar w:fldCharType="begin">
          <w:fldData xml:space="preserve">PEVuZE5vdGU+PENpdGU+PEF1dGhvcj5Kb2JlPC9BdXRob3I+PFllYXI+MTk5NTwvWWVhcj48UmVj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YWJici0xPjwvcGVyaW9kaWNhbD48YWx0LXBlcmlvZGljYWw+PGZ1bGwtdGl0bGU+QXJ0aHJvc2Nv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</w:fldData>
        </w:fldChar>
      </w:r>
      <w:r w:rsidRPr="00257D23">
        <w:rPr>
          <w:rFonts w:ascii="Book Antiqua" w:eastAsia="Cambria" w:hAnsi="Book Antiqua" w:cs="Times New Roman"/>
          <w:vertAlign w:val="superscript"/>
        </w:rPr>
        <w:instrText xml:space="preserve"> ADDIN EN.CITE </w:instrText>
      </w:r>
      <w:r w:rsidR="00BE666E" w:rsidRPr="00257D23">
        <w:rPr>
          <w:rFonts w:ascii="Book Antiqua" w:eastAsia="Cambria" w:hAnsi="Book Antiqua" w:cs="Times New Roman"/>
          <w:vertAlign w:val="superscript"/>
        </w:rPr>
        <w:fldChar w:fldCharType="begin">
          <w:fldData xml:space="preserve">PEVuZE5vdGU+PENpdGU+PEF1dGhvcj5Kb2JlPC9BdXRob3I+PFllYXI+MTk5NTwvWWVhcj48UmVj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YWJici0xPjwvcGVyaW9kaWNhbD48YWx0LXBlcmlvZGljYWw+PGZ1bGwtdGl0bGU+QXJ0aHJvc2Nv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</w:fldData>
        </w:fldChar>
      </w:r>
      <w:r w:rsidRPr="00257D23">
        <w:rPr>
          <w:rFonts w:ascii="Book Antiqua" w:eastAsia="Cambria" w:hAnsi="Book Antiqua" w:cs="Times New Roman"/>
          <w:vertAlign w:val="superscript"/>
        </w:rPr>
        <w:instrText xml:space="preserve"> ADDIN EN.CITE.DATA </w:instrText>
      </w:r>
      <w:r w:rsidR="00BE666E" w:rsidRPr="00257D23">
        <w:rPr>
          <w:rFonts w:ascii="Book Antiqua" w:eastAsia="Cambria" w:hAnsi="Book Antiqua" w:cs="Times New Roman"/>
          <w:vertAlign w:val="superscript"/>
        </w:rPr>
      </w:r>
      <w:r w:rsidR="00BE666E" w:rsidRPr="00257D23">
        <w:rPr>
          <w:rFonts w:ascii="Book Antiqua" w:eastAsia="Cambria" w:hAnsi="Book Antiqua" w:cs="Times New Roman"/>
          <w:vertAlign w:val="superscript"/>
        </w:rPr>
        <w:fldChar w:fldCharType="end"/>
      </w:r>
      <w:r w:rsidR="00BE666E" w:rsidRPr="00257D23">
        <w:rPr>
          <w:rFonts w:ascii="Book Antiqua" w:eastAsia="Cambria" w:hAnsi="Book Antiqua" w:cs="Times New Roman"/>
          <w:vertAlign w:val="superscript"/>
        </w:rPr>
      </w:r>
      <w:r w:rsidR="00BE666E" w:rsidRPr="00257D23">
        <w:rPr>
          <w:rFonts w:ascii="Book Antiqua" w:eastAsia="Cambria" w:hAnsi="Book Antiqua" w:cs="Times New Roman"/>
          <w:vertAlign w:val="superscript"/>
        </w:rPr>
        <w:fldChar w:fldCharType="separate"/>
      </w:r>
      <w:r w:rsidRPr="00257D23">
        <w:rPr>
          <w:rFonts w:ascii="Book Antiqua" w:eastAsia="Cambria" w:hAnsi="Book Antiqua" w:cs="Times New Roman"/>
          <w:noProof/>
          <w:vertAlign w:val="superscript"/>
        </w:rPr>
        <w:t>[27]</w:t>
      </w:r>
      <w:r w:rsidR="00BE666E" w:rsidRPr="00257D23">
        <w:rPr>
          <w:rFonts w:ascii="Book Antiqua" w:eastAsia="Cambria" w:hAnsi="Book Antiqua" w:cs="Times New Roman"/>
          <w:vertAlign w:val="superscript"/>
        </w:rPr>
        <w:fldChar w:fldCharType="end"/>
      </w:r>
      <w:r w:rsidRPr="00257D23">
        <w:rPr>
          <w:rFonts w:ascii="Book Antiqua" w:eastAsia="Cambria" w:hAnsi="Book Antiqua" w:cs="Times New Roman"/>
        </w:rPr>
        <w:t>.</w:t>
      </w:r>
    </w:p>
    <w:p w:rsidR="006012B2" w:rsidRPr="00257D23" w:rsidRDefault="006012B2" w:rsidP="00257D23">
      <w:pPr>
        <w:spacing w:line="360" w:lineRule="auto"/>
        <w:jc w:val="both"/>
        <w:rPr>
          <w:rFonts w:ascii="Book Antiqua" w:hAnsi="Book Antiqua"/>
        </w:rPr>
      </w:pPr>
    </w:p>
    <w:p w:rsidR="006012B2" w:rsidRPr="00502F05" w:rsidRDefault="006012B2" w:rsidP="00257D23">
      <w:pPr>
        <w:spacing w:line="360" w:lineRule="auto"/>
        <w:jc w:val="both"/>
        <w:rPr>
          <w:rFonts w:ascii="Book Antiqua" w:hAnsi="Book Antiqua"/>
          <w:b/>
          <w:i/>
        </w:rPr>
      </w:pPr>
      <w:r w:rsidRPr="00502F05">
        <w:rPr>
          <w:rFonts w:ascii="Book Antiqua" w:hAnsi="Book Antiqua"/>
          <w:b/>
          <w:i/>
        </w:rPr>
        <w:t>Peel-back mechanism</w:t>
      </w:r>
    </w:p>
    <w:p w:rsidR="00472680" w:rsidRPr="00257D23" w:rsidRDefault="00502F05" w:rsidP="00257D23">
      <w:pPr>
        <w:spacing w:line="360" w:lineRule="auto"/>
        <w:jc w:val="both"/>
        <w:rPr>
          <w:rFonts w:ascii="Book Antiqua" w:hAnsi="Book Antiqua"/>
        </w:rPr>
      </w:pPr>
      <w:r w:rsidRPr="00502F05">
        <w:rPr>
          <w:rFonts w:ascii="Book Antiqua" w:hAnsi="Book Antiqua"/>
        </w:rPr>
        <w:t>Burkhart</w:t>
      </w:r>
      <w:r>
        <w:rPr>
          <w:rFonts w:ascii="Book Antiqua" w:hAnsi="Book Antiqua"/>
          <w:i/>
        </w:rPr>
        <w:t xml:space="preserve"> et al</w:t>
      </w:r>
      <w:r w:rsidR="00BE666E" w:rsidRPr="00257D23">
        <w:rPr>
          <w:rFonts w:ascii="Book Antiqua" w:hAnsi="Book Antiqua"/>
          <w:vertAlign w:val="superscript"/>
        </w:rPr>
        <w:fldChar w:fldCharType="begin">
          <w:fldData xml:space="preserve">PEVuZE5vdGU+PENpdGU+PEF1dGhvcj5CdXJraGFydDwvQXV0aG9yPjxZZWFyPjIwMDM8L1llYXI+
PFJlY051bT43MDwvUmVjTnVtPjxEaXNwbGF5VGV4dD5bMjRdPC9EaXNwbGF5VGV4dD48cmVjb3Jk
PjxyZWMtbnVtYmVyPjcwPC9yZWMtbnVtYmVyPjxmb3JlaWduLWtleXM+PGtleSBhcHA9IkVOIiBk
Yi1pZD0iOXQ1eDBwejV4Mjl3NXhleGF2bXB6eDV1cHJ6ZWZ6dzB0eHpmIiB0aW1lc3RhbXA9IjEz
NjMyOTUyMDgiPjcwPC9rZXk+PC9mb3JlaWduLWtleXM+PHJlZi10eXBlIG5hbWU9IkpvdXJuYWwg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Z3kgUGFydCBJOiBwYXRob2FuYXRvbXkgYW5kIGJpb21lY2hhbmljczwvdGl0bGU+PHNlY29uZGFy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</w:fldData>
        </w:fldChar>
      </w:r>
      <w:r w:rsidR="00472680"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PEVuZE5vdGU+PENpdGU+PEF1dGhvcj5CdXJraGFydDwvQXV0aG9yPjxZZWFyPjIwMDM8L1llYXI+
PFJlY051bT43MDwvUmVjTnVtPjxEaXNwbGF5VGV4dD5bMjRdPC9EaXNwbGF5VGV4dD48cmVjb3Jk
PjxyZWMtbnVtYmVyPjcwPC9yZWMtbnVtYmVyPjxmb3JlaWduLWtleXM+PGtleSBhcHA9IkVOIiBk
Yi1pZD0iOXQ1eDBwejV4Mjl3NXhleGF2bXB6eDV1cHJ6ZWZ6dzB0eHpmIiB0aW1lc3RhbXA9IjEz
NjMyOTUyMDgiPjcwPC9rZXk+PC9mb3JlaWduLWtleXM+PHJlZi10eXBlIG5hbWU9IkpvdXJuYWwg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Z3kgUGFydCBJOiBwYXRob2FuYXRvbXkgYW5kIGJpb21lY2hhbmljczwvdGl0bGU+PHNlY29uZGFy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</w:fldData>
        </w:fldChar>
      </w:r>
      <w:r w:rsidR="00472680"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[24]</w:t>
      </w:r>
      <w:r w:rsidR="00BE666E" w:rsidRPr="00257D23">
        <w:rPr>
          <w:rFonts w:ascii="Book Antiqua" w:hAnsi="Book Antiqua"/>
          <w:vertAlign w:val="superscript"/>
        </w:rPr>
        <w:fldChar w:fldCharType="end"/>
      </w:r>
      <w:r w:rsidR="00472680" w:rsidRPr="00257D23">
        <w:rPr>
          <w:rFonts w:ascii="Book Antiqua" w:hAnsi="Book Antiqua"/>
        </w:rPr>
        <w:t xml:space="preserve"> disagreed with the hypothesis of internal impingement  provoking shoulder pathologies in the overhead athlete and presented a pathologic cascade leading to SLAP lesions with peel-back mechanism as an important factor.</w:t>
      </w:r>
    </w:p>
    <w:p w:rsidR="00472680" w:rsidRPr="00257D23" w:rsidRDefault="00472680" w:rsidP="00502F05">
      <w:pPr>
        <w:spacing w:line="360" w:lineRule="auto"/>
        <w:ind w:firstLineChars="100" w:firstLine="240"/>
        <w:jc w:val="both"/>
        <w:rPr>
          <w:rFonts w:ascii="Book Antiqua" w:hAnsi="Book Antiqua"/>
        </w:rPr>
      </w:pPr>
      <w:r w:rsidRPr="00257D23">
        <w:rPr>
          <w:rFonts w:ascii="Book Antiqua" w:hAnsi="Book Antiqua"/>
        </w:rPr>
        <w:t>The posteroinferior capsular contraction is assumed to be the point of origin over</w:t>
      </w:r>
      <w:r w:rsidR="00A11F64" w:rsidRPr="00257D23">
        <w:rPr>
          <w:rFonts w:ascii="Book Antiqua" w:hAnsi="Book Antiqua"/>
        </w:rPr>
        <w:t xml:space="preserve"> the course of the above-mentio</w:t>
      </w:r>
      <w:r w:rsidRPr="00257D23">
        <w:rPr>
          <w:rFonts w:ascii="Book Antiqua" w:hAnsi="Book Antiqua"/>
        </w:rPr>
        <w:t>ned cascade because glenohumeral rotation center migrates to a posterosuperior position with consecutive relaxation of the anteroinferior capsule. Now hyperexternal rotation is possible by reason of minimized cam effect of the proximal humerus and greater tuberosity clearence off the glenoid rim resulting in a magnified arc of external rotation before internal impingement appears.</w:t>
      </w:r>
    </w:p>
    <w:p w:rsidR="0071228E" w:rsidRPr="00257D23" w:rsidRDefault="00472680" w:rsidP="00502F05">
      <w:pPr>
        <w:spacing w:line="360" w:lineRule="auto"/>
        <w:ind w:firstLineChars="100" w:firstLine="240"/>
        <w:jc w:val="both"/>
        <w:rPr>
          <w:rFonts w:ascii="Book Antiqua" w:hAnsi="Book Antiqua"/>
        </w:rPr>
      </w:pPr>
      <w:r w:rsidRPr="00257D23">
        <w:rPr>
          <w:rFonts w:ascii="Book Antiqua" w:hAnsi="Book Antiqua"/>
        </w:rPr>
        <w:t>The</w:t>
      </w:r>
      <w:r w:rsidR="00502F05">
        <w:rPr>
          <w:rFonts w:ascii="Book Antiqua" w:hAnsi="Book Antiqua"/>
        </w:rPr>
        <w:t xml:space="preserve"> peel-back phenomenon</w:t>
      </w:r>
      <w:r w:rsidR="00BE666E" w:rsidRPr="00257D23">
        <w:rPr>
          <w:rFonts w:ascii="Book Antiqua" w:hAnsi="Book Antiqua"/>
          <w:vertAlign w:val="superscript"/>
        </w:rPr>
        <w:fldChar w:fldCharType="begin">
          <w:fldData xml:space="preserve">PEVuZE5vdGU+PENpdGU+PEF1dGhvcj5CdXJraGFydDwvQXV0aG9yPjxZZWFyPjE5OTg8L1llYXI+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</w:fldData>
        </w:fldChar>
      </w:r>
      <w:r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PEVuZE5vdGU+PENpdGU+PEF1dGhvcj5CdXJraGFydDwvQXV0aG9yPjxZZWFyPjE5OTg8L1llYXI+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</w:fldData>
        </w:fldChar>
      </w:r>
      <w:r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Pr="00257D23">
        <w:rPr>
          <w:rFonts w:ascii="Book Antiqua" w:hAnsi="Book Antiqua"/>
          <w:noProof/>
          <w:vertAlign w:val="superscript"/>
        </w:rPr>
        <w:t>[29]</w:t>
      </w:r>
      <w:r w:rsidR="00BE666E" w:rsidRPr="00257D23">
        <w:rPr>
          <w:rFonts w:ascii="Book Antiqua" w:hAnsi="Book Antiqua"/>
          <w:vertAlign w:val="superscript"/>
        </w:rPr>
        <w:fldChar w:fldCharType="end"/>
      </w:r>
      <w:r w:rsidRPr="00257D23">
        <w:rPr>
          <w:rFonts w:ascii="Book Antiqua" w:hAnsi="Book Antiqua"/>
        </w:rPr>
        <w:t xml:space="preserve"> has its origin in a biceps vector change in the position of abduction and external rotation resulting in torsional forces to the labrobicipital complex. Once fatigue failure of the posterior superior labrum is nascent, it will start to progressively rotate medially over the upper rim of the glenoid. In cocking position, </w:t>
      </w:r>
      <w:r w:rsidRPr="00257D23">
        <w:rPr>
          <w:rFonts w:ascii="Book Antiqua" w:hAnsi="Book Antiqua"/>
        </w:rPr>
        <w:lastRenderedPageBreak/>
        <w:t>peel-back forces are at a maximum and additional shearing forces arise during throwing cycle from core energy which</w:t>
      </w:r>
      <w:r w:rsidR="00502F05">
        <w:rPr>
          <w:rFonts w:ascii="Book Antiqua" w:hAnsi="Book Antiqua"/>
        </w:rPr>
        <w:t xml:space="preserve"> is transmitted to the shoulder</w:t>
      </w:r>
      <w:r w:rsidR="00BE666E" w:rsidRPr="00257D23">
        <w:rPr>
          <w:rFonts w:ascii="Book Antiqua" w:hAnsi="Book Antiqua"/>
          <w:vertAlign w:val="superscript"/>
        </w:rPr>
        <w:fldChar w:fldCharType="begin">
          <w:fldData xml:space="preserve">PEVuZE5vdGU+PENpdGU+PEF1dGhvcj5CdXJraGFydDwvQXV0aG9yPjxZZWFyPjIwMDM8L1llYXI+
PFJlY051bT43MDwvUmVjTnVtPjxEaXNwbGF5VGV4dD5bMjRdPC9EaXNwbGF5VGV4dD48cmVjb3Jk
PjxyZWMtbnVtYmVyPjcwPC9yZWMtbnVtYmVyPjxmb3JlaWduLWtleXM+PGtleSBhcHA9IkVOIiBk
Yi1pZD0iOXQ1eDBwejV4Mjl3NXhleGF2bXB6eDV1cHJ6ZWZ6dzB0eHpmIiB0aW1lc3RhbXA9IjEz
NjMyOTUyMDgiPjcwPC9rZXk+PC9mb3JlaWduLWtleXM+PHJlZi10eXBlIG5hbWU9IkpvdXJuYWwg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Z3kgUGFydCBJOiBwYXRob2FuYXRvbXkgYW5kIGJpb21lY2hhbmljczwvdGl0bGU+PHNlY29uZGFy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</w:fldData>
        </w:fldChar>
      </w:r>
      <w:r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PEVuZE5vdGU+PENpdGU+PEF1dGhvcj5CdXJraGFydDwvQXV0aG9yPjxZZWFyPjIwMDM8L1llYXI+
PFJlY051bT43MDwvUmVjTnVtPjxEaXNwbGF5VGV4dD5bMjRdPC9EaXNwbGF5VGV4dD48cmVjb3Jk
PjxyZWMtbnVtYmVyPjcwPC9yZWMtbnVtYmVyPjxmb3JlaWduLWtleXM+PGtleSBhcHA9IkVOIiBk
Yi1pZD0iOXQ1eDBwejV4Mjl3NXhleGF2bXB6eDV1cHJ6ZWZ6dzB0eHpmIiB0aW1lc3RhbXA9IjEz
NjMyOTUyMDgiPjcwPC9rZXk+PC9mb3JlaWduLWtleXM+PHJlZi10eXBlIG5hbWU9IkpvdXJuYWwg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Z3kgUGFydCBJOiBwYXRob2FuYXRvbXkgYW5kIGJpb21lY2hhbmljczwvdGl0bGU+PHNlY29uZGFy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</w:fldData>
        </w:fldChar>
      </w:r>
      <w:r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Pr="00257D23">
        <w:rPr>
          <w:rFonts w:ascii="Book Antiqua" w:hAnsi="Book Antiqua"/>
          <w:noProof/>
          <w:vertAlign w:val="superscript"/>
        </w:rPr>
        <w:t>[24]</w:t>
      </w:r>
      <w:r w:rsidR="00BE666E" w:rsidRPr="00257D23">
        <w:rPr>
          <w:rFonts w:ascii="Book Antiqua" w:hAnsi="Book Antiqua"/>
          <w:vertAlign w:val="superscript"/>
        </w:rPr>
        <w:fldChar w:fldCharType="end"/>
      </w:r>
      <w:r w:rsidRPr="00257D23">
        <w:rPr>
          <w:rFonts w:ascii="Book Antiqua" w:hAnsi="Book Antiqua"/>
        </w:rPr>
        <w:t xml:space="preserve">. </w:t>
      </w:r>
    </w:p>
    <w:p w:rsidR="00D31EEB" w:rsidRPr="00257D23" w:rsidRDefault="00D31EEB" w:rsidP="00257D23">
      <w:pPr>
        <w:spacing w:line="360" w:lineRule="auto"/>
        <w:jc w:val="both"/>
        <w:rPr>
          <w:rFonts w:ascii="Book Antiqua" w:hAnsi="Book Antiqua"/>
          <w:b/>
          <w:lang w:eastAsia="zh-CN"/>
        </w:rPr>
      </w:pPr>
    </w:p>
    <w:p w:rsidR="00977E8B" w:rsidRPr="00502F05" w:rsidRDefault="00DD1512" w:rsidP="00257D23">
      <w:pPr>
        <w:spacing w:line="360" w:lineRule="auto"/>
        <w:jc w:val="both"/>
        <w:rPr>
          <w:rFonts w:ascii="Book Antiqua" w:hAnsi="Book Antiqua"/>
          <w:b/>
          <w:lang w:eastAsia="zh-CN"/>
        </w:rPr>
      </w:pPr>
      <w:r w:rsidRPr="00257D23">
        <w:rPr>
          <w:rFonts w:ascii="Book Antiqua" w:hAnsi="Book Antiqua"/>
          <w:b/>
        </w:rPr>
        <w:t>CLASSIFICATION</w:t>
      </w:r>
    </w:p>
    <w:p w:rsidR="001F49B0" w:rsidRPr="00257D23" w:rsidRDefault="008532FF" w:rsidP="00257D23">
      <w:pPr>
        <w:spacing w:line="360" w:lineRule="auto"/>
        <w:jc w:val="both"/>
        <w:rPr>
          <w:rFonts w:ascii="Book Antiqua" w:hAnsi="Book Antiqua"/>
        </w:rPr>
      </w:pPr>
      <w:r w:rsidRPr="00257D23">
        <w:rPr>
          <w:rFonts w:ascii="Book Antiqua" w:hAnsi="Book Antiqua"/>
        </w:rPr>
        <w:t xml:space="preserve">SLAP lesions were first described by </w:t>
      </w:r>
      <w:r w:rsidR="00502F05" w:rsidRPr="00502F05">
        <w:rPr>
          <w:rFonts w:ascii="Book Antiqua" w:hAnsi="Book Antiqua"/>
        </w:rPr>
        <w:t>Andrews</w:t>
      </w:r>
      <w:r w:rsidR="00502F05">
        <w:rPr>
          <w:rFonts w:ascii="Book Antiqua" w:hAnsi="Book Antiqua"/>
          <w:i/>
        </w:rPr>
        <w:t xml:space="preserve"> et al</w:t>
      </w:r>
      <w:r w:rsidR="00BE666E" w:rsidRPr="00257D23">
        <w:rPr>
          <w:rFonts w:ascii="Book Antiqua" w:hAnsi="Book Antiqua"/>
          <w:vertAlign w:val="superscript"/>
        </w:rPr>
        <w:fldChar w:fldCharType="begin"/>
      </w:r>
      <w:r w:rsidR="00472680" w:rsidRPr="00257D23">
        <w:rPr>
          <w:rFonts w:ascii="Book Antiqua" w:hAnsi="Book Antiqua"/>
          <w:vertAlign w:val="superscript"/>
        </w:rPr>
        <w:instrText xml:space="preserve"> ADDIN EN.CITE &lt;EndNote&gt;&lt;Cite&gt;&lt;Author&gt;Andrews&lt;/Author&gt;&lt;Year&gt;1985&lt;/Year&gt;&lt;RecNum&gt;51&lt;/RecNum&gt;&lt;DisplayText&gt;[30]&lt;/DisplayText&gt;&lt;record&gt;&lt;rec-number&gt;51&lt;/rec-number&gt;&lt;foreign-keys&gt;&lt;key app="EN" db-id="9t5x0pz5x29w5xexavmpzx5uprzefzw0txzf" timestamp="1363293978"&gt;51&lt;/key&gt;&lt;/foreign-keys&gt;&lt;ref-type name="Journal Article"&gt;17&lt;/ref-type&gt;&lt;contributors&gt;&lt;authors&gt;&lt;author&gt;Andrews, J. R.&lt;/author&gt;&lt;author&gt;Carson, W. G., Jr.&lt;/author&gt;&lt;author&gt;McLeod, W. D.&lt;/author&gt;&lt;/authors&gt;&lt;/contributors&gt;&lt;titles&gt;&lt;title&gt;Glenoid labrum tears related to the long head of the biceps&lt;/title&gt;&lt;secondary-title&gt;Am J Sports Med&lt;/secondary-title&gt;&lt;alt-title&gt;The American journal of sports medicine&lt;/alt-title&gt;&lt;/titles&gt;&lt;periodical&gt;&lt;full-title&gt;Am J Sports Med&lt;/full-title&gt;&lt;abbr-1&gt;The American journal of sports medicine&lt;/abbr-1&gt;&lt;/periodical&gt;&lt;alt-periodical&gt;&lt;full-title&gt;Am J Sports Med&lt;/full-title&gt;&lt;abbr-1&gt;The American journal of sports medicine&lt;/abbr-1&gt;&lt;/alt-periodical&gt;&lt;pages&gt;337-41&lt;/pages&gt;&lt;volume&gt;13&lt;/volume&gt;&lt;number&gt;5&lt;/number&gt;&lt;keywords&gt;&lt;keyword&gt;Adult&lt;/keyword&gt;&lt;keyword&gt;Arthroscopy&lt;/keyword&gt;&lt;keyword&gt;Athletic Injuries/*physiopathology&lt;/keyword&gt;&lt;keyword&gt;Biomechanics&lt;/keyword&gt;&lt;keyword&gt;Computers&lt;/keyword&gt;&lt;keyword&gt;Elbow Joint/physiopathology&lt;/keyword&gt;&lt;keyword&gt;Humans&lt;/keyword&gt;&lt;keyword&gt;Ligaments, Articular/*injuries&lt;/keyword&gt;&lt;keyword&gt;Motion Pictures as Topic&lt;/keyword&gt;&lt;keyword&gt;Movement&lt;/keyword&gt;&lt;keyword&gt;Shoulder Joint/anatomy &amp;amp; histology/*injuries/physiopathology&lt;/keyword&gt;&lt;keyword&gt;Tendons/physiopathology&lt;/keyword&gt;&lt;/keywords&gt;&lt;dates&gt;&lt;year&gt;1985&lt;/year&gt;&lt;pub-dates&gt;&lt;date&gt;Sep-Oct&lt;/date&gt;&lt;/pub-dates&gt;&lt;/dates&gt;&lt;isbn&gt;0363-5465 (Print)&amp;#xD;0363-5465 (Linking)&lt;/isbn&gt;&lt;accession-num&gt;4051091&lt;/accession-num&gt;&lt;urls&gt;&lt;related-urls&gt;&lt;url&gt;http://www.ncbi.nlm.nih.gov/pubmed/4051091&lt;/url&gt;&lt;/related-urls&gt;&lt;/urls&gt;&lt;/record&gt;&lt;/Cite&gt;&lt;/EndNote&gt;</w:instrText>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[30]</w:t>
      </w:r>
      <w:r w:rsidR="00BE666E" w:rsidRPr="00257D23">
        <w:rPr>
          <w:rFonts w:ascii="Book Antiqua" w:hAnsi="Book Antiqua"/>
          <w:vertAlign w:val="superscript"/>
        </w:rPr>
        <w:fldChar w:fldCharType="end"/>
      </w:r>
      <w:r w:rsidRPr="00257D23">
        <w:rPr>
          <w:rFonts w:ascii="Book Antiqua" w:hAnsi="Book Antiqua"/>
        </w:rPr>
        <w:t xml:space="preserve">. In 1990 </w:t>
      </w:r>
      <w:r w:rsidRPr="001836EA">
        <w:rPr>
          <w:rFonts w:ascii="Book Antiqua" w:hAnsi="Book Antiqua"/>
        </w:rPr>
        <w:t>Snyd</w:t>
      </w:r>
      <w:r w:rsidR="001836EA" w:rsidRPr="001836EA">
        <w:rPr>
          <w:rFonts w:ascii="Book Antiqua" w:hAnsi="Book Antiqua"/>
        </w:rPr>
        <w:t>er</w:t>
      </w:r>
      <w:r w:rsidR="001836EA">
        <w:rPr>
          <w:rFonts w:ascii="Book Antiqua" w:hAnsi="Book Antiqua"/>
          <w:i/>
        </w:rPr>
        <w:t xml:space="preserve"> et al</w:t>
      </w:r>
      <w:r w:rsidR="00BE666E" w:rsidRPr="00257D23">
        <w:rPr>
          <w:rFonts w:ascii="Book Antiqua" w:hAnsi="Book Antiqua"/>
          <w:vertAlign w:val="superscript"/>
        </w:rPr>
        <w:fldChar w:fldCharType="begin">
          <w:fldData xml:space="preserve">PEVuZE5vdGU+PENpdGU+PEF1dGhvcj5TbnlkZXI8L0F1dGhvcj48WWVhcj4xOTkwPC9ZZWFyPjxS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</w:fldData>
        </w:fldChar>
      </w:r>
      <w:r w:rsidR="001E77A6"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PEVuZE5vdGU+PENpdGU+PEF1dGhvcj5TbnlkZXI8L0F1dGhvcj48WWVhcj4xOTkwPC9ZZWFyPjxS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</w:fldData>
        </w:fldChar>
      </w:r>
      <w:r w:rsidR="001E77A6"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1E77A6" w:rsidRPr="00257D23">
        <w:rPr>
          <w:rFonts w:ascii="Book Antiqua" w:hAnsi="Book Antiqua"/>
          <w:noProof/>
          <w:vertAlign w:val="superscript"/>
        </w:rPr>
        <w:t>[1]</w:t>
      </w:r>
      <w:r w:rsidR="00BE666E" w:rsidRPr="00257D23">
        <w:rPr>
          <w:rFonts w:ascii="Book Antiqua" w:hAnsi="Book Antiqua"/>
          <w:vertAlign w:val="superscript"/>
        </w:rPr>
        <w:fldChar w:fldCharType="end"/>
      </w:r>
      <w:r w:rsidRPr="00257D23">
        <w:rPr>
          <w:rFonts w:ascii="Book Antiqua" w:hAnsi="Book Antiqua"/>
        </w:rPr>
        <w:t xml:space="preserve"> published a classification </w:t>
      </w:r>
      <w:r w:rsidR="001F49B0" w:rsidRPr="00257D23">
        <w:rPr>
          <w:rFonts w:ascii="Book Antiqua" w:hAnsi="Book Antiqua"/>
        </w:rPr>
        <w:t xml:space="preserve">including four types of lesion which has been extended with three additional types by </w:t>
      </w:r>
      <w:r w:rsidR="00502F05" w:rsidRPr="00502F05">
        <w:rPr>
          <w:rFonts w:ascii="Book Antiqua" w:hAnsi="Book Antiqua"/>
        </w:rPr>
        <w:t xml:space="preserve">Maffet </w:t>
      </w:r>
      <w:r w:rsidR="00502F05">
        <w:rPr>
          <w:rFonts w:ascii="Book Antiqua" w:hAnsi="Book Antiqua"/>
          <w:i/>
        </w:rPr>
        <w:t>et al</w:t>
      </w:r>
      <w:r w:rsidR="00BE666E" w:rsidRPr="00257D23">
        <w:rPr>
          <w:rFonts w:ascii="Book Antiqua" w:hAnsi="Book Antiqua"/>
          <w:vertAlign w:val="superscript"/>
        </w:rPr>
        <w:fldChar w:fldCharType="begin">
          <w:fldData xml:space="preserve">PEVuZE5vdGU+PENpdGU+PEF1dGhvcj5NYWZmZXQ8L0F1dGhvcj48WWVhcj4xOTk1PC9ZZWFyPjxS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</w:fldData>
        </w:fldChar>
      </w:r>
      <w:r w:rsidR="00472680"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PEVuZE5vdGU+PENpdGU+PEF1dGhvcj5NYWZmZXQ8L0F1dGhvcj48WWVhcj4xOTk1PC9ZZWFyPjxS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</w:fldData>
        </w:fldChar>
      </w:r>
      <w:r w:rsidR="00472680"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[31]</w:t>
      </w:r>
      <w:r w:rsidR="00BE666E" w:rsidRPr="00257D23">
        <w:rPr>
          <w:rFonts w:ascii="Book Antiqua" w:hAnsi="Book Antiqua"/>
          <w:vertAlign w:val="superscript"/>
        </w:rPr>
        <w:fldChar w:fldCharType="end"/>
      </w:r>
      <w:r w:rsidR="001F49B0" w:rsidRPr="00257D23">
        <w:rPr>
          <w:rFonts w:ascii="Book Antiqua" w:hAnsi="Book Antiqua"/>
        </w:rPr>
        <w:t>. At present ten types of SLAP lesions have been defined, although it is controversial whether extensive labral tears such as type VIII or type IX should be classified as SLAP lesion.</w:t>
      </w:r>
    </w:p>
    <w:p w:rsidR="006F35F6" w:rsidRPr="00257D23" w:rsidRDefault="001F49B0" w:rsidP="00502F05">
      <w:pPr>
        <w:spacing w:line="360" w:lineRule="auto"/>
        <w:ind w:firstLineChars="100" w:firstLine="240"/>
        <w:jc w:val="both"/>
        <w:rPr>
          <w:rFonts w:ascii="Book Antiqua" w:hAnsi="Book Antiqua"/>
        </w:rPr>
      </w:pPr>
      <w:r w:rsidRPr="00257D23">
        <w:rPr>
          <w:rFonts w:ascii="Book Antiqua" w:hAnsi="Book Antiqua"/>
        </w:rPr>
        <w:t>The primal classification by Snyder i</w:t>
      </w:r>
      <w:r w:rsidR="006F35F6" w:rsidRPr="00257D23">
        <w:rPr>
          <w:rFonts w:ascii="Book Antiqua" w:hAnsi="Book Antiqua"/>
        </w:rPr>
        <w:t>s universally accepted and used.</w:t>
      </w:r>
      <w:r w:rsidR="00CA6538" w:rsidRPr="00257D23">
        <w:rPr>
          <w:rFonts w:ascii="Book Antiqua" w:hAnsi="Book Antiqua"/>
        </w:rPr>
        <w:t xml:space="preserve"> Figure 1 shows</w:t>
      </w:r>
      <w:r w:rsidR="00F92F1F" w:rsidRPr="00257D23">
        <w:rPr>
          <w:rFonts w:ascii="Book Antiqua" w:hAnsi="Book Antiqua"/>
        </w:rPr>
        <w:t xml:space="preserve"> SLAP types I to IV (Fig</w:t>
      </w:r>
      <w:r w:rsidR="00502F05">
        <w:rPr>
          <w:rFonts w:ascii="Book Antiqua" w:hAnsi="Book Antiqua" w:hint="eastAsia"/>
          <w:lang w:eastAsia="zh-CN"/>
        </w:rPr>
        <w:t>ure</w:t>
      </w:r>
      <w:r w:rsidR="00F92F1F" w:rsidRPr="00257D23">
        <w:rPr>
          <w:rFonts w:ascii="Book Antiqua" w:hAnsi="Book Antiqua"/>
        </w:rPr>
        <w:t xml:space="preserve"> 1).</w:t>
      </w:r>
    </w:p>
    <w:p w:rsidR="00E4256C" w:rsidRPr="00257D23" w:rsidRDefault="001F49B0" w:rsidP="00502F05">
      <w:pPr>
        <w:spacing w:line="360" w:lineRule="auto"/>
        <w:ind w:firstLineChars="100" w:firstLine="240"/>
        <w:jc w:val="both"/>
        <w:rPr>
          <w:rFonts w:ascii="Book Antiqua" w:hAnsi="Book Antiqua"/>
        </w:rPr>
      </w:pPr>
      <w:r w:rsidRPr="00257D23">
        <w:rPr>
          <w:rFonts w:ascii="Book Antiqua" w:hAnsi="Book Antiqua"/>
        </w:rPr>
        <w:t xml:space="preserve">Type I: </w:t>
      </w:r>
      <w:r w:rsidR="00E4256C" w:rsidRPr="00257D23">
        <w:rPr>
          <w:rFonts w:ascii="Book Antiqua" w:hAnsi="Book Antiqua"/>
        </w:rPr>
        <w:t>predominantly degenerative fraying of the superior labrum without involving the origin of the long head of the biceps tendon.</w:t>
      </w:r>
    </w:p>
    <w:p w:rsidR="003C7159" w:rsidRPr="00257D23" w:rsidRDefault="00E4256C" w:rsidP="00502F05">
      <w:pPr>
        <w:spacing w:line="360" w:lineRule="auto"/>
        <w:ind w:firstLineChars="100" w:firstLine="240"/>
        <w:jc w:val="both"/>
        <w:rPr>
          <w:rFonts w:ascii="Book Antiqua" w:hAnsi="Book Antiqua"/>
        </w:rPr>
      </w:pPr>
      <w:r w:rsidRPr="00257D23">
        <w:rPr>
          <w:rFonts w:ascii="Book Antiqua" w:hAnsi="Book Antiqua"/>
        </w:rPr>
        <w:t xml:space="preserve">Type II: </w:t>
      </w:r>
      <w:r w:rsidR="003C7159" w:rsidRPr="00257D23">
        <w:rPr>
          <w:rFonts w:ascii="Book Antiqua" w:hAnsi="Book Antiqua"/>
        </w:rPr>
        <w:t>most frequent type of lesion. Both superior labrum and biceps tendon are detached from the superior glenoidal rim leading to instability of the labro-bicipital com</w:t>
      </w:r>
      <w:r w:rsidR="00502F05">
        <w:rPr>
          <w:rFonts w:ascii="Book Antiqua" w:hAnsi="Book Antiqua"/>
        </w:rPr>
        <w:t xml:space="preserve">plex (LBC). Morgan </w:t>
      </w:r>
      <w:r w:rsidR="00502F05" w:rsidRPr="00502F05">
        <w:rPr>
          <w:rFonts w:ascii="Book Antiqua" w:hAnsi="Book Antiqua"/>
          <w:i/>
        </w:rPr>
        <w:t>et al</w:t>
      </w:r>
      <w:r w:rsidR="00BE666E" w:rsidRPr="00257D23">
        <w:rPr>
          <w:rFonts w:ascii="Book Antiqua" w:hAnsi="Book Antiqua"/>
          <w:vertAlign w:val="superscript"/>
        </w:rPr>
        <w:fldChar w:fldCharType="begin">
          <w:fldData xml:space="preserve">PEVuZE5vdGU+PENpdGU+PEF1dGhvcj5Nb3JnYW48L0F1dGhvcj48WWVhcj4xOTk4PC9ZZWFyPjxS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</w:fldData>
        </w:fldChar>
      </w:r>
      <w:r w:rsidR="00472680"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PEVuZE5vdGU+PENpdGU+PEF1dGhvcj5Nb3JnYW48L0F1dGhvcj48WWVhcj4xOTk4PC9ZZWFyPjxS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</w:fldData>
        </w:fldChar>
      </w:r>
      <w:r w:rsidR="00472680"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[32]</w:t>
      </w:r>
      <w:r w:rsidR="00BE666E" w:rsidRPr="00257D23">
        <w:rPr>
          <w:rFonts w:ascii="Book Antiqua" w:hAnsi="Book Antiqua"/>
          <w:vertAlign w:val="superscript"/>
        </w:rPr>
        <w:fldChar w:fldCharType="end"/>
      </w:r>
      <w:r w:rsidR="003C7159" w:rsidRPr="00257D23">
        <w:rPr>
          <w:rFonts w:ascii="Book Antiqua" w:hAnsi="Book Antiqua"/>
        </w:rPr>
        <w:t xml:space="preserve"> sub-divided SLAP-II lesions into three subcategories: anterior extension of labral tear (type IIA), posterior extension of labral tear (type IIB), ant</w:t>
      </w:r>
      <w:r w:rsidR="009265A9" w:rsidRPr="00257D23">
        <w:rPr>
          <w:rFonts w:ascii="Book Antiqua" w:hAnsi="Book Antiqua"/>
        </w:rPr>
        <w:t>erior and posterior extension of</w:t>
      </w:r>
      <w:r w:rsidR="003C7159" w:rsidRPr="00257D23">
        <w:rPr>
          <w:rFonts w:ascii="Book Antiqua" w:hAnsi="Book Antiqua"/>
        </w:rPr>
        <w:t xml:space="preserve"> labral tear (type IIC).</w:t>
      </w:r>
    </w:p>
    <w:p w:rsidR="006F35F6" w:rsidRPr="00257D23" w:rsidRDefault="003C7159" w:rsidP="00502F05">
      <w:pPr>
        <w:spacing w:line="360" w:lineRule="auto"/>
        <w:ind w:firstLineChars="100" w:firstLine="240"/>
        <w:jc w:val="both"/>
        <w:rPr>
          <w:rFonts w:ascii="Book Antiqua" w:hAnsi="Book Antiqua"/>
        </w:rPr>
      </w:pPr>
      <w:r w:rsidRPr="00257D23">
        <w:rPr>
          <w:rFonts w:ascii="Book Antiqua" w:hAnsi="Book Antiqua"/>
        </w:rPr>
        <w:t xml:space="preserve">Type III: bucket-handle tear with potential displacement of the mobile labral fragment into the glenohumeral joint. The </w:t>
      </w:r>
      <w:r w:rsidR="006F35F6" w:rsidRPr="00257D23">
        <w:rPr>
          <w:rFonts w:ascii="Book Antiqua" w:hAnsi="Book Antiqua"/>
        </w:rPr>
        <w:t>attachment of the long head of the biceps tendon remains intact.</w:t>
      </w:r>
    </w:p>
    <w:p w:rsidR="006F35F6" w:rsidRPr="00257D23" w:rsidRDefault="006F35F6" w:rsidP="00502F05">
      <w:pPr>
        <w:spacing w:line="360" w:lineRule="auto"/>
        <w:ind w:firstLineChars="100" w:firstLine="240"/>
        <w:jc w:val="both"/>
        <w:rPr>
          <w:rFonts w:ascii="Book Antiqua" w:hAnsi="Book Antiqua"/>
        </w:rPr>
      </w:pPr>
      <w:r w:rsidRPr="00257D23">
        <w:rPr>
          <w:rFonts w:ascii="Book Antiqua" w:hAnsi="Book Antiqua"/>
        </w:rPr>
        <w:t>Type IV: buckle-handle tear with extension to the biceps tendon in a variable degree of affecting the tendon´s cross-section dimension.</w:t>
      </w:r>
    </w:p>
    <w:p w:rsidR="006F35F6" w:rsidRPr="00257D23" w:rsidRDefault="006F35F6" w:rsidP="00502F05">
      <w:pPr>
        <w:spacing w:line="360" w:lineRule="auto"/>
        <w:ind w:firstLineChars="100" w:firstLine="240"/>
        <w:jc w:val="both"/>
        <w:rPr>
          <w:rFonts w:ascii="Book Antiqua" w:hAnsi="Book Antiqua"/>
        </w:rPr>
      </w:pPr>
      <w:r w:rsidRPr="00257D23">
        <w:rPr>
          <w:rFonts w:ascii="Book Antiqua" w:hAnsi="Book Antiqua"/>
        </w:rPr>
        <w:t>Type V: anterior-inferior Bankart lesion in continuity with a type II SLAP lesion</w:t>
      </w:r>
    </w:p>
    <w:p w:rsidR="006F35F6" w:rsidRPr="00257D23" w:rsidRDefault="006F35F6" w:rsidP="00502F05">
      <w:pPr>
        <w:spacing w:line="360" w:lineRule="auto"/>
        <w:ind w:firstLineChars="100" w:firstLine="240"/>
        <w:jc w:val="both"/>
        <w:rPr>
          <w:rFonts w:ascii="Book Antiqua" w:hAnsi="Book Antiqua"/>
        </w:rPr>
      </w:pPr>
      <w:r w:rsidRPr="00257D23">
        <w:rPr>
          <w:rFonts w:ascii="Book Antiqua" w:hAnsi="Book Antiqua"/>
        </w:rPr>
        <w:t>Type VI: combination of a type II SLAP lesion and an unstable labral flap either anterior or posterior.</w:t>
      </w:r>
    </w:p>
    <w:p w:rsidR="006F35F6" w:rsidRPr="00257D23" w:rsidRDefault="006F35F6" w:rsidP="00502F05">
      <w:pPr>
        <w:spacing w:line="360" w:lineRule="auto"/>
        <w:ind w:firstLineChars="100" w:firstLine="240"/>
        <w:jc w:val="both"/>
        <w:rPr>
          <w:rFonts w:ascii="Book Antiqua" w:hAnsi="Book Antiqua"/>
        </w:rPr>
      </w:pPr>
      <w:r w:rsidRPr="00257D23">
        <w:rPr>
          <w:rFonts w:ascii="Book Antiqua" w:hAnsi="Book Antiqua"/>
        </w:rPr>
        <w:t>Type VII: type II SLAP lesion with extension to the capsule and the middle glenohumeral ligament (MGHL).</w:t>
      </w:r>
    </w:p>
    <w:p w:rsidR="006F35F6" w:rsidRPr="00257D23" w:rsidRDefault="006F35F6" w:rsidP="00502F05">
      <w:pPr>
        <w:spacing w:line="360" w:lineRule="auto"/>
        <w:ind w:firstLineChars="100" w:firstLine="240"/>
        <w:jc w:val="both"/>
        <w:rPr>
          <w:rFonts w:ascii="Book Antiqua" w:hAnsi="Book Antiqua"/>
        </w:rPr>
      </w:pPr>
      <w:r w:rsidRPr="00257D23">
        <w:rPr>
          <w:rFonts w:ascii="Book Antiqua" w:hAnsi="Book Antiqua"/>
        </w:rPr>
        <w:t>Type VIII: type IIB SLAP lesion with posterior labral extension.</w:t>
      </w:r>
    </w:p>
    <w:p w:rsidR="006F35F6" w:rsidRPr="00257D23" w:rsidRDefault="006F35F6" w:rsidP="00502F05">
      <w:pPr>
        <w:spacing w:line="360" w:lineRule="auto"/>
        <w:ind w:firstLineChars="100" w:firstLine="240"/>
        <w:jc w:val="both"/>
        <w:rPr>
          <w:rFonts w:ascii="Book Antiqua" w:hAnsi="Book Antiqua"/>
        </w:rPr>
      </w:pPr>
      <w:r w:rsidRPr="00257D23">
        <w:rPr>
          <w:rFonts w:ascii="Book Antiqua" w:hAnsi="Book Antiqua"/>
        </w:rPr>
        <w:lastRenderedPageBreak/>
        <w:t>Type IX: complete or almost complete circumferential detachment of the labrum from the glenoid.</w:t>
      </w:r>
    </w:p>
    <w:p w:rsidR="0003717F" w:rsidRPr="00257D23" w:rsidRDefault="006F35F6" w:rsidP="00502F05">
      <w:pPr>
        <w:spacing w:line="360" w:lineRule="auto"/>
        <w:ind w:firstLineChars="100" w:firstLine="240"/>
        <w:jc w:val="both"/>
        <w:rPr>
          <w:rFonts w:ascii="Book Antiqua" w:hAnsi="Book Antiqua"/>
        </w:rPr>
      </w:pPr>
      <w:r w:rsidRPr="00257D23">
        <w:rPr>
          <w:rFonts w:ascii="Book Antiqua" w:hAnsi="Book Antiqua"/>
        </w:rPr>
        <w:t>Type X: superior labral tear in combination with extension to the rotator cuff interval or</w:t>
      </w:r>
      <w:r w:rsidR="009265A9" w:rsidRPr="00257D23">
        <w:rPr>
          <w:rFonts w:ascii="Book Antiqua" w:hAnsi="Book Antiqua"/>
        </w:rPr>
        <w:t xml:space="preserve"> the superior glenohumeral</w:t>
      </w:r>
      <w:r w:rsidRPr="00257D23">
        <w:rPr>
          <w:rFonts w:ascii="Book Antiqua" w:hAnsi="Book Antiqua"/>
        </w:rPr>
        <w:t xml:space="preserve"> ligament (SGHL) or</w:t>
      </w:r>
      <w:r w:rsidR="009265A9" w:rsidRPr="00257D23">
        <w:rPr>
          <w:rFonts w:ascii="Book Antiqua" w:hAnsi="Book Antiqua"/>
        </w:rPr>
        <w:t xml:space="preserve"> the coracohumer</w:t>
      </w:r>
      <w:r w:rsidRPr="00257D23">
        <w:rPr>
          <w:rFonts w:ascii="Book Antiqua" w:hAnsi="Book Antiqua"/>
        </w:rPr>
        <w:t>al ligament (CHL).</w:t>
      </w:r>
      <w:r w:rsidR="0003717F" w:rsidRPr="00257D23">
        <w:rPr>
          <w:rFonts w:ascii="Book Antiqua" w:hAnsi="Book Antiqua"/>
        </w:rPr>
        <w:t xml:space="preserve"> </w:t>
      </w:r>
    </w:p>
    <w:p w:rsidR="006F35F6" w:rsidRPr="00257D23" w:rsidRDefault="0003717F" w:rsidP="00257D23">
      <w:pPr>
        <w:spacing w:line="360" w:lineRule="auto"/>
        <w:jc w:val="both"/>
        <w:rPr>
          <w:rFonts w:ascii="Book Antiqua" w:hAnsi="Book Antiqua"/>
        </w:rPr>
      </w:pPr>
      <w:r w:rsidRPr="00257D23">
        <w:rPr>
          <w:rFonts w:ascii="Book Antiqua" w:hAnsi="Book Antiqua"/>
        </w:rPr>
        <w:t>Table 1 gives a summary of SLAP types I to X.</w:t>
      </w:r>
    </w:p>
    <w:p w:rsidR="00502F05" w:rsidRDefault="00502F05" w:rsidP="00257D23">
      <w:pPr>
        <w:pStyle w:val="NormalWeb"/>
        <w:spacing w:beforeLines="0" w:afterLines="0" w:line="360" w:lineRule="auto"/>
        <w:jc w:val="both"/>
        <w:rPr>
          <w:rFonts w:ascii="Book Antiqua" w:hAnsi="Book Antiqua"/>
          <w:b/>
          <w:bCs/>
          <w:sz w:val="24"/>
          <w:szCs w:val="24"/>
          <w:lang w:eastAsia="zh-CN"/>
        </w:rPr>
      </w:pPr>
    </w:p>
    <w:p w:rsidR="008768A8" w:rsidRPr="00257D23" w:rsidRDefault="008768A8" w:rsidP="00502F05">
      <w:pPr>
        <w:pStyle w:val="NormalWeb"/>
        <w:spacing w:beforeLines="0" w:afterLines="0" w:line="360" w:lineRule="auto"/>
        <w:jc w:val="both"/>
        <w:rPr>
          <w:rFonts w:ascii="Book Antiqua" w:hAnsi="Book Antiqua"/>
          <w:sz w:val="24"/>
          <w:szCs w:val="24"/>
          <w:lang w:eastAsia="zh-CN"/>
        </w:rPr>
      </w:pPr>
      <w:r w:rsidRPr="00257D23">
        <w:rPr>
          <w:rFonts w:ascii="Book Antiqua" w:hAnsi="Book Antiqua"/>
          <w:b/>
          <w:bCs/>
          <w:sz w:val="24"/>
          <w:szCs w:val="24"/>
        </w:rPr>
        <w:t xml:space="preserve">DIAGNOSIS </w:t>
      </w:r>
    </w:p>
    <w:p w:rsidR="00977836" w:rsidRPr="00502F05" w:rsidRDefault="00977836" w:rsidP="00257D23">
      <w:pPr>
        <w:spacing w:line="360" w:lineRule="auto"/>
        <w:jc w:val="both"/>
        <w:rPr>
          <w:rFonts w:ascii="Book Antiqua" w:hAnsi="Book Antiqua"/>
          <w:b/>
          <w:i/>
        </w:rPr>
      </w:pPr>
      <w:r w:rsidRPr="00502F05">
        <w:rPr>
          <w:rFonts w:ascii="Book Antiqua" w:hAnsi="Book Antiqua"/>
          <w:b/>
          <w:i/>
        </w:rPr>
        <w:t>Medical history and examination</w:t>
      </w:r>
    </w:p>
    <w:p w:rsidR="00977836" w:rsidRPr="00257D23" w:rsidRDefault="00977836" w:rsidP="00257D23">
      <w:pPr>
        <w:spacing w:line="360" w:lineRule="auto"/>
        <w:jc w:val="both"/>
        <w:rPr>
          <w:rFonts w:ascii="Book Antiqua" w:hAnsi="Book Antiqua"/>
        </w:rPr>
      </w:pPr>
      <w:r w:rsidRPr="00257D23">
        <w:rPr>
          <w:rFonts w:ascii="Book Antiqua" w:hAnsi="Book Antiqua"/>
        </w:rPr>
        <w:t>A typical symptom especially in overhead athletes is a sudden or gradual deterioration of shoulder function and concomitant pain. In the majority of cases, the predomin</w:t>
      </w:r>
      <w:r w:rsidR="007477CD" w:rsidRPr="00257D23">
        <w:rPr>
          <w:rFonts w:ascii="Book Antiqua" w:hAnsi="Book Antiqua"/>
        </w:rPr>
        <w:t>ant arm is concerned. The term “</w:t>
      </w:r>
      <w:r w:rsidRPr="00257D23">
        <w:rPr>
          <w:rFonts w:ascii="Book Antiqua" w:hAnsi="Book Antiqua"/>
        </w:rPr>
        <w:t>dead arm syndrome“ specifies the inability to execute sports specific m</w:t>
      </w:r>
      <w:r w:rsidR="00395CC6">
        <w:rPr>
          <w:rFonts w:ascii="Book Antiqua" w:hAnsi="Book Antiqua"/>
        </w:rPr>
        <w:t>ovements at pre-injury velocity</w:t>
      </w:r>
      <w:r w:rsidR="00BE666E" w:rsidRPr="00257D23">
        <w:rPr>
          <w:rFonts w:ascii="Book Antiqua" w:hAnsi="Book Antiqua"/>
          <w:vertAlign w:val="superscript"/>
        </w:rPr>
        <w:fldChar w:fldCharType="begin"/>
      </w:r>
      <w:r w:rsidR="00472680" w:rsidRPr="00257D23">
        <w:rPr>
          <w:rFonts w:ascii="Book Antiqua" w:hAnsi="Book Antiqua"/>
          <w:vertAlign w:val="superscript"/>
        </w:rPr>
        <w:instrText xml:space="preserve"> ADDIN EN.CITE &lt;EndNote&gt;&lt;Cite&gt;&lt;Author&gt;Bedi&lt;/Author&gt;&lt;Year&gt;2008&lt;/Year&gt;&lt;RecNum&gt;8&lt;/RecNum&gt;&lt;DisplayText&gt;[33]&lt;/DisplayText&gt;&lt;record&gt;&lt;rec-number&gt;8&lt;/rec-number&gt;&lt;foreign-keys&gt;&lt;key app="EN" db-id="9t5x0pz5x29w5xexavmpzx5uprzefzw0txzf" timestamp="1362946332"&gt;8&lt;/key&gt;&lt;/foreign-keys&gt;&lt;ref-type name="Journal Article"&gt;17&lt;/ref-type&gt;&lt;contributors&gt;&lt;authors&gt;&lt;author&gt;Bedi, A.&lt;/author&gt;&lt;author&gt;Allen, A. A.&lt;/author&gt;&lt;/authors&gt;&lt;/contributors&gt;&lt;auth-address&gt;Sports Medicine and Shoulder Service, Hospital for Special Surgery, 535 East 70th Street, New York City, NY 10021, USA. bedia@hss.edu&lt;/auth-address&gt;&lt;titles&gt;&lt;title&gt;Superior labral lesions anterior to posterior-evaluation and arthroscopic management&lt;/title&gt;&lt;secondary-title&gt;Clin Sports Med&lt;/secondary-title&gt;&lt;alt-title&gt;Clinics in sports medicine&lt;/alt-title&gt;&lt;/titles&gt;&lt;periodical&gt;&lt;full-title&gt;Clin Sports Med&lt;/full-title&gt;&lt;abbr-1&gt;Clinics in sports medicine&lt;/abbr-1&gt;&lt;/periodical&gt;&lt;alt-periodical&gt;&lt;full-title&gt;Clin Sports Med&lt;/full-title&gt;&lt;abbr-1&gt;Clinics in sports medicine&lt;/abbr-1&gt;&lt;/alt-periodical&gt;&lt;pages&gt;607-30&lt;/pages&gt;&lt;volume&gt;27&lt;/volume&gt;&lt;number&gt;4&lt;/number&gt;&lt;keywords&gt;&lt;keyword&gt;Arthroscopy/*methods&lt;/keyword&gt;&lt;keyword&gt;Athletic Injuries/*diagnosis/surgery&lt;/keyword&gt;&lt;keyword&gt;Biomechanics&lt;/keyword&gt;&lt;keyword&gt;Humans&lt;/keyword&gt;&lt;keyword&gt;Magnetic Resonance Imaging&lt;/keyword&gt;&lt;keyword&gt;Rotator Cuff/*injuries/surgery&lt;/keyword&gt;&lt;keyword&gt;Shoulder Joint/*injuries/pathology/surgery&lt;/keyword&gt;&lt;keyword&gt;Tendon Injuries/*diagnosis/surgery&lt;/keyword&gt;&lt;/keywords&gt;&lt;dates&gt;&lt;year&gt;2008&lt;/year&gt;&lt;pub-dates&gt;&lt;date&gt;Oct&lt;/date&gt;&lt;/pub-dates&gt;&lt;/dates&gt;&lt;isbn&gt;1556-228X (Electronic)&amp;#xD;0278-5919 (Linking)&lt;/isbn&gt;&lt;accession-num&gt;19064147&lt;/accession-num&gt;&lt;urls&gt;&lt;related-urls&gt;&lt;url&gt;http://www.ncbi.nlm.nih.gov/pubmed/19064147&lt;/url&gt;&lt;/related-urls&gt;&lt;/urls&gt;&lt;electronic-resource-num&gt;10.1016/j.csm.2008.06.002&lt;/electronic-resource-num&gt;&lt;/record&gt;&lt;/Cite&gt;&lt;/EndNote&gt;</w:instrText>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[33]</w:t>
      </w:r>
      <w:r w:rsidR="00BE666E" w:rsidRPr="00257D23">
        <w:rPr>
          <w:rFonts w:ascii="Book Antiqua" w:hAnsi="Book Antiqua"/>
          <w:vertAlign w:val="superscript"/>
        </w:rPr>
        <w:fldChar w:fldCharType="end"/>
      </w:r>
      <w:r w:rsidRPr="00257D23">
        <w:rPr>
          <w:rFonts w:ascii="Book Antiqua" w:hAnsi="Book Antiqua"/>
        </w:rPr>
        <w:t>. Other disorders are sensation of intermittent clicking or popping during cocking phase and anterior shoulder pain. Non-specific history and medical conditions due to concomitant shoulder injuries like rotator cuff tears, capsu</w:t>
      </w:r>
      <w:r w:rsidR="00023F11" w:rsidRPr="00257D23">
        <w:rPr>
          <w:rFonts w:ascii="Book Antiqua" w:hAnsi="Book Antiqua"/>
        </w:rPr>
        <w:t>l</w:t>
      </w:r>
      <w:r w:rsidRPr="00257D23">
        <w:rPr>
          <w:rFonts w:ascii="Book Antiqua" w:hAnsi="Book Antiqua"/>
        </w:rPr>
        <w:t>ar-labral lesions</w:t>
      </w:r>
      <w:r w:rsidR="00023F11" w:rsidRPr="00257D23">
        <w:rPr>
          <w:rFonts w:ascii="Book Antiqua" w:hAnsi="Book Antiqua"/>
        </w:rPr>
        <w:t>,</w:t>
      </w:r>
      <w:r w:rsidRPr="00257D23">
        <w:rPr>
          <w:rFonts w:ascii="Book Antiqua" w:hAnsi="Book Antiqua"/>
        </w:rPr>
        <w:t xml:space="preserve"> biceps tendinopathy or internal impingement complicate any evaluation of</w:t>
      </w:r>
      <w:r w:rsidR="00395CC6">
        <w:rPr>
          <w:rFonts w:ascii="Book Antiqua" w:hAnsi="Book Antiqua"/>
        </w:rPr>
        <w:t xml:space="preserve"> a possible SLAP lesion</w:t>
      </w:r>
      <w:r w:rsidR="00BE666E" w:rsidRPr="00257D23">
        <w:rPr>
          <w:rFonts w:ascii="Book Antiqua" w:hAnsi="Book Antiqua"/>
          <w:vertAlign w:val="superscript"/>
        </w:rPr>
        <w:fldChar w:fldCharType="begin">
          <w:fldData xml:space="preserve">PEVuZE5vdGU+PENpdGU+PEF1dGhvcj5BbmdlbG88L0F1dGhvcj48WWVhcj4yMDAzPC9ZZWFyPjxS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</w:fldData>
        </w:fldChar>
      </w:r>
      <w:r w:rsidR="00472680"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PEVuZE5vdGU+PENpdGU+PEF1dGhvcj5BbmdlbG88L0F1dGhvcj48WWVhcj4yMDAzPC9ZZWFyPjxS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</w:fldData>
        </w:fldChar>
      </w:r>
      <w:r w:rsidR="00472680"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[34]</w:t>
      </w:r>
      <w:r w:rsidR="00BE666E" w:rsidRPr="00257D23">
        <w:rPr>
          <w:rFonts w:ascii="Book Antiqua" w:hAnsi="Book Antiqua"/>
          <w:vertAlign w:val="superscript"/>
        </w:rPr>
        <w:fldChar w:fldCharType="end"/>
      </w:r>
      <w:r w:rsidRPr="00257D23">
        <w:rPr>
          <w:rFonts w:ascii="Book Antiqua" w:hAnsi="Book Antiqua"/>
        </w:rPr>
        <w:t>.</w:t>
      </w:r>
    </w:p>
    <w:p w:rsidR="00A27C79" w:rsidRPr="00257D23" w:rsidRDefault="00A27C79" w:rsidP="00395CC6">
      <w:pPr>
        <w:spacing w:line="360" w:lineRule="auto"/>
        <w:ind w:firstLineChars="100" w:firstLine="240"/>
        <w:jc w:val="both"/>
        <w:rPr>
          <w:rFonts w:ascii="Book Antiqua" w:hAnsi="Book Antiqua"/>
        </w:rPr>
      </w:pPr>
      <w:r w:rsidRPr="00257D23">
        <w:rPr>
          <w:rFonts w:ascii="Book Antiqua" w:hAnsi="Book Antiqua"/>
        </w:rPr>
        <w:t xml:space="preserve">A huge number of clinical tests have been described in detection of SLAP lesions but currently no gold standard could be established with regard to sensitivity or specifity. Initial reports of specific SLAP tests appeared quite promising but mostly did </w:t>
      </w:r>
      <w:r w:rsidR="00395CC6">
        <w:rPr>
          <w:rFonts w:ascii="Book Antiqua" w:hAnsi="Book Antiqua"/>
        </w:rPr>
        <w:t>not stand up to further surveys</w:t>
      </w:r>
      <w:r w:rsidR="00BE666E" w:rsidRPr="00257D23">
        <w:rPr>
          <w:rFonts w:ascii="Book Antiqua" w:hAnsi="Book Antiqua"/>
          <w:vertAlign w:val="superscript"/>
        </w:rPr>
        <w:fldChar w:fldCharType="begin">
          <w:fldData xml:space="preserve">PEVuZE5vdGU+PENpdGU+PEF1dGhvcj5NeWVyczwvQXV0aG9yPjxZZWFyPjIwMDU8L1llYXI+PFJl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</w:fldData>
        </w:fldChar>
      </w:r>
      <w:r w:rsidR="00472680"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PEVuZE5vdGU+PENpdGU+PEF1dGhvcj5NeWVyczwvQXV0aG9yPjxZZWFyPjIwMDU8L1llYXI+PFJl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</w:fldData>
        </w:fldChar>
      </w:r>
      <w:r w:rsidR="00472680"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395CC6">
        <w:rPr>
          <w:rFonts w:ascii="Book Antiqua" w:hAnsi="Book Antiqua"/>
          <w:noProof/>
          <w:vertAlign w:val="superscript"/>
        </w:rPr>
        <w:t>[35,</w:t>
      </w:r>
      <w:r w:rsidR="00472680" w:rsidRPr="00257D23">
        <w:rPr>
          <w:rFonts w:ascii="Book Antiqua" w:hAnsi="Book Antiqua"/>
          <w:noProof/>
          <w:vertAlign w:val="superscript"/>
        </w:rPr>
        <w:t>36]</w:t>
      </w:r>
      <w:r w:rsidR="00BE666E" w:rsidRPr="00257D23">
        <w:rPr>
          <w:rFonts w:ascii="Book Antiqua" w:hAnsi="Book Antiqua"/>
          <w:vertAlign w:val="superscript"/>
        </w:rPr>
        <w:fldChar w:fldCharType="end"/>
      </w:r>
      <w:r w:rsidRPr="00257D23">
        <w:rPr>
          <w:rFonts w:ascii="Book Antiqua" w:hAnsi="Book Antiqua"/>
        </w:rPr>
        <w:t>.</w:t>
      </w:r>
    </w:p>
    <w:p w:rsidR="00A27C79" w:rsidRPr="00257D23" w:rsidRDefault="00A27C79" w:rsidP="00395CC6">
      <w:pPr>
        <w:spacing w:line="360" w:lineRule="auto"/>
        <w:ind w:firstLineChars="100" w:firstLine="240"/>
        <w:jc w:val="both"/>
        <w:rPr>
          <w:rFonts w:ascii="Book Antiqua" w:hAnsi="Book Antiqua"/>
        </w:rPr>
      </w:pPr>
      <w:r w:rsidRPr="00257D23">
        <w:rPr>
          <w:rFonts w:ascii="Book Antiqua" w:hAnsi="Book Antiqua"/>
        </w:rPr>
        <w:t xml:space="preserve">In order to determine utility of clinical tests in physical examination of the shoulder, </w:t>
      </w:r>
      <w:r w:rsidRPr="00395CC6">
        <w:rPr>
          <w:rFonts w:ascii="Book Antiqua" w:hAnsi="Book Antiqua"/>
        </w:rPr>
        <w:t>Hegedus</w:t>
      </w:r>
      <w:r w:rsidR="00BE666E" w:rsidRPr="00257D23">
        <w:rPr>
          <w:rFonts w:ascii="Book Antiqua" w:hAnsi="Book Antiqua"/>
          <w:vertAlign w:val="superscript"/>
        </w:rPr>
        <w:fldChar w:fldCharType="begin">
          <w:fldData xml:space="preserve">PEVuZE5vdGU+PENpdGU+PEF1dGhvcj5IZWdlZHVzPC9BdXRob3I+PFllYXI+MjAxMjwvWWVhcj48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=
</w:fldData>
        </w:fldChar>
      </w:r>
      <w:r w:rsidR="00472680"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PEVuZE5vdGU+PENpdGU+PEF1dGhvcj5IZWdlZHVzPC9BdXRob3I+PFllYXI+MjAxMjwvWWVhcj48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=
</w:fldData>
        </w:fldChar>
      </w:r>
      <w:r w:rsidR="00472680"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[37]</w:t>
      </w:r>
      <w:r w:rsidR="00BE666E" w:rsidRPr="00257D23">
        <w:rPr>
          <w:rFonts w:ascii="Book Antiqua" w:hAnsi="Book Antiqua"/>
          <w:vertAlign w:val="superscript"/>
        </w:rPr>
        <w:fldChar w:fldCharType="end"/>
      </w:r>
      <w:r w:rsidRPr="00257D23">
        <w:rPr>
          <w:rFonts w:ascii="Book Antiqua" w:hAnsi="Book Antiqua"/>
        </w:rPr>
        <w:t xml:space="preserve"> presented a systematic review with meta-analysis. Among the traditional SLAP tests, relocation test showed best sensitivity; best specificity was found in Yergason</w:t>
      </w:r>
      <w:r w:rsidR="00395CC6">
        <w:rPr>
          <w:rFonts w:ascii="Book Antiqua" w:hAnsi="Book Antiqua"/>
          <w:lang w:eastAsia="zh-CN"/>
        </w:rPr>
        <w:t>‘</w:t>
      </w:r>
      <w:r w:rsidRPr="00257D23">
        <w:rPr>
          <w:rFonts w:ascii="Book Antiqua" w:hAnsi="Book Antiqua"/>
        </w:rPr>
        <w:t>s test. The compression-rotation test presented the best positive predictive value</w:t>
      </w:r>
      <w:r w:rsidR="005B71ED" w:rsidRPr="00257D23">
        <w:rPr>
          <w:rFonts w:ascii="Book Antiqua" w:hAnsi="Book Antiqua"/>
        </w:rPr>
        <w:t xml:space="preserve"> (Table 2</w:t>
      </w:r>
      <w:r w:rsidRPr="00257D23">
        <w:rPr>
          <w:rFonts w:ascii="Book Antiqua" w:hAnsi="Book Antiqua"/>
        </w:rPr>
        <w:t>)</w:t>
      </w:r>
      <w:r w:rsidR="008F30FC" w:rsidRPr="00257D23">
        <w:rPr>
          <w:rFonts w:ascii="Book Antiqua" w:hAnsi="Book Antiqua"/>
        </w:rPr>
        <w:t>.</w:t>
      </w:r>
    </w:p>
    <w:p w:rsidR="00A27C79" w:rsidRPr="00257D23" w:rsidRDefault="00A27C79" w:rsidP="00395CC6">
      <w:pPr>
        <w:spacing w:line="360" w:lineRule="auto"/>
        <w:ind w:firstLineChars="100" w:firstLine="240"/>
        <w:jc w:val="both"/>
        <w:rPr>
          <w:rFonts w:ascii="Book Antiqua" w:hAnsi="Book Antiqua"/>
        </w:rPr>
      </w:pPr>
      <w:r w:rsidRPr="00257D23">
        <w:rPr>
          <w:rFonts w:ascii="Book Antiqua" w:hAnsi="Book Antiqua"/>
        </w:rPr>
        <w:t>More recent tests seem to be encouraging but warrant further investigatio</w:t>
      </w:r>
      <w:r w:rsidR="00395CC6">
        <w:rPr>
          <w:rFonts w:ascii="Book Antiqua" w:hAnsi="Book Antiqua"/>
        </w:rPr>
        <w:t>n. The passive compression test</w:t>
      </w:r>
      <w:r w:rsidR="00BE666E" w:rsidRPr="00257D23">
        <w:rPr>
          <w:rFonts w:ascii="Book Antiqua" w:hAnsi="Book Antiqua"/>
          <w:vertAlign w:val="superscript"/>
        </w:rPr>
        <w:fldChar w:fldCharType="begin">
          <w:fldData xml:space="preserve">PEVuZE5vdGU+PENpdGU+PEF1dGhvcj5LaW08L0F1dGhvcj48WWVhcj4yMDA3PC9ZZWFyPjxSZWNO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</w:fldData>
        </w:fldChar>
      </w:r>
      <w:r w:rsidR="00472680"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PEVuZE5vdGU+PENpdGU+PEF1dGhvcj5LaW08L0F1dGhvcj48WWVhcj4yMDA3PC9ZZWFyPjxSZWNO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</w:fldData>
        </w:fldChar>
      </w:r>
      <w:r w:rsidR="00472680"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[38]</w:t>
      </w:r>
      <w:r w:rsidR="00BE666E" w:rsidRPr="00257D23">
        <w:rPr>
          <w:rFonts w:ascii="Book Antiqua" w:hAnsi="Book Antiqua"/>
          <w:vertAlign w:val="superscript"/>
        </w:rPr>
        <w:fldChar w:fldCharType="end"/>
      </w:r>
      <w:r w:rsidRPr="00257D23">
        <w:rPr>
          <w:rFonts w:ascii="Book Antiqua" w:hAnsi="Book Antiqua"/>
        </w:rPr>
        <w:t xml:space="preserve"> showed a sensitivity of 81.8% and a specificity of 85.7%. The positive predictive value was 87.1%, and the negative predictive value was 80.0%.</w:t>
      </w:r>
    </w:p>
    <w:p w:rsidR="00A27C79" w:rsidRPr="00257D23" w:rsidRDefault="00A27C79" w:rsidP="00395CC6">
      <w:pPr>
        <w:spacing w:line="360" w:lineRule="auto"/>
        <w:ind w:firstLineChars="100" w:firstLine="240"/>
        <w:jc w:val="both"/>
        <w:rPr>
          <w:rFonts w:ascii="Book Antiqua" w:hAnsi="Book Antiqua"/>
        </w:rPr>
      </w:pPr>
      <w:r w:rsidRPr="00257D23">
        <w:rPr>
          <w:rFonts w:ascii="Book Antiqua" w:hAnsi="Book Antiqua"/>
        </w:rPr>
        <w:t>The modified dynamic labral shear demonstrated sensitivity of 72%, specificity of 98%, accuracy of 0.84, and a pos</w:t>
      </w:r>
      <w:r w:rsidR="00395CC6">
        <w:rPr>
          <w:rFonts w:ascii="Book Antiqua" w:hAnsi="Book Antiqua"/>
        </w:rPr>
        <w:t>itive likelihood ratio of 31.57</w:t>
      </w:r>
      <w:r w:rsidR="00BE666E" w:rsidRPr="00257D23">
        <w:rPr>
          <w:rFonts w:ascii="Book Antiqua" w:hAnsi="Book Antiqua"/>
          <w:vertAlign w:val="superscript"/>
        </w:rPr>
        <w:fldChar w:fldCharType="begin">
          <w:fldData xml:space="preserve">PEVuZE5vdGU+PENpdGU+PEF1dGhvcj5CZW4gS2libGVyPC9BdXRob3I+PFllYXI+MjAwOTwvWWVh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</w:fldData>
        </w:fldChar>
      </w:r>
      <w:r w:rsidR="00472680"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PEVuZE5vdGU+PENpdGU+PEF1dGhvcj5CZW4gS2libGVyPC9BdXRob3I+PFllYXI+MjAwOTwvWWVh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</w:fldData>
        </w:fldChar>
      </w:r>
      <w:r w:rsidR="00472680"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[39]</w:t>
      </w:r>
      <w:r w:rsidR="00BE666E" w:rsidRPr="00257D23">
        <w:rPr>
          <w:rFonts w:ascii="Book Antiqua" w:hAnsi="Book Antiqua"/>
          <w:vertAlign w:val="superscript"/>
        </w:rPr>
        <w:fldChar w:fldCharType="end"/>
      </w:r>
      <w:r w:rsidRPr="00257D23">
        <w:rPr>
          <w:rFonts w:ascii="Book Antiqua" w:hAnsi="Book Antiqua"/>
        </w:rPr>
        <w:t>. Co</w:t>
      </w:r>
      <w:r w:rsidR="008F30FC" w:rsidRPr="00257D23">
        <w:rPr>
          <w:rFonts w:ascii="Book Antiqua" w:hAnsi="Book Antiqua"/>
        </w:rPr>
        <w:t xml:space="preserve">mbinations of clinical </w:t>
      </w:r>
      <w:r w:rsidR="008F30FC" w:rsidRPr="00257D23">
        <w:rPr>
          <w:rFonts w:ascii="Book Antiqua" w:hAnsi="Book Antiqua"/>
        </w:rPr>
        <w:lastRenderedPageBreak/>
        <w:t>tests pro</w:t>
      </w:r>
      <w:r w:rsidRPr="00257D23">
        <w:rPr>
          <w:rFonts w:ascii="Book Antiqua" w:hAnsi="Book Antiqua"/>
        </w:rPr>
        <w:t xml:space="preserve">vide higher accuracy, in case of labral lesions, the best combination was identified to be the modified dynamic labral shear test and O’Brien’s maneuver. </w:t>
      </w:r>
    </w:p>
    <w:p w:rsidR="00A27C79" w:rsidRPr="00257D23" w:rsidRDefault="00A27C79" w:rsidP="00395CC6">
      <w:pPr>
        <w:spacing w:line="360" w:lineRule="auto"/>
        <w:ind w:firstLineChars="100" w:firstLine="240"/>
        <w:jc w:val="both"/>
        <w:rPr>
          <w:rFonts w:ascii="Book Antiqua" w:hAnsi="Book Antiqua"/>
        </w:rPr>
      </w:pPr>
      <w:r w:rsidRPr="00257D23">
        <w:rPr>
          <w:rFonts w:ascii="Book Antiqua" w:hAnsi="Book Antiqua"/>
        </w:rPr>
        <w:t>As clinical tests are a key element in diagnosing SLAP lesions, there is still a great need for further studies to improve the diagnostic conclusion and allow the shoulder surgeon to be more efficient in making a firm diagnosis.</w:t>
      </w:r>
    </w:p>
    <w:p w:rsidR="00395CC6" w:rsidRDefault="00395CC6" w:rsidP="00257D23">
      <w:pPr>
        <w:spacing w:line="360" w:lineRule="auto"/>
        <w:jc w:val="both"/>
        <w:rPr>
          <w:rFonts w:ascii="Book Antiqua" w:hAnsi="Book Antiqua"/>
          <w:lang w:eastAsia="zh-CN"/>
        </w:rPr>
      </w:pPr>
    </w:p>
    <w:p w:rsidR="0062561F" w:rsidRPr="00395CC6" w:rsidRDefault="0062561F" w:rsidP="00257D23">
      <w:pPr>
        <w:spacing w:line="360" w:lineRule="auto"/>
        <w:jc w:val="both"/>
        <w:rPr>
          <w:rFonts w:ascii="Book Antiqua" w:hAnsi="Book Antiqua"/>
          <w:b/>
          <w:i/>
        </w:rPr>
      </w:pPr>
      <w:r w:rsidRPr="00395CC6">
        <w:rPr>
          <w:rFonts w:ascii="Book Antiqua" w:hAnsi="Book Antiqua"/>
          <w:b/>
          <w:i/>
        </w:rPr>
        <w:t>Imaging</w:t>
      </w:r>
    </w:p>
    <w:p w:rsidR="008768A8" w:rsidRPr="00257D23" w:rsidRDefault="00002DF8" w:rsidP="00257D23">
      <w:pPr>
        <w:spacing w:line="360" w:lineRule="auto"/>
        <w:jc w:val="both"/>
        <w:rPr>
          <w:rFonts w:ascii="Book Antiqua" w:hAnsi="Book Antiqua"/>
        </w:rPr>
      </w:pPr>
      <w:r w:rsidRPr="00257D23">
        <w:rPr>
          <w:rFonts w:ascii="Book Antiqua" w:hAnsi="Book Antiqua"/>
        </w:rPr>
        <w:t xml:space="preserve">The central element to confirm the diagnosis of a SLAP lesion is the implementation of magnetic resonance imaging (MRI) and magnetic resonance arthrography (MRA) or computed tomography arthrography (CTA). </w:t>
      </w:r>
    </w:p>
    <w:p w:rsidR="00346F73" w:rsidRPr="00257D23" w:rsidRDefault="00843670" w:rsidP="00FB73C4">
      <w:pPr>
        <w:pStyle w:val="NormalWeb"/>
        <w:spacing w:beforeLines="0" w:afterLines="0" w:line="360" w:lineRule="auto"/>
        <w:ind w:firstLineChars="100" w:firstLine="240"/>
        <w:jc w:val="both"/>
        <w:rPr>
          <w:rFonts w:ascii="Book Antiqua" w:hAnsi="Book Antiqua"/>
          <w:sz w:val="24"/>
          <w:szCs w:val="24"/>
        </w:rPr>
      </w:pPr>
      <w:r w:rsidRPr="00257D23">
        <w:rPr>
          <w:rFonts w:ascii="Book Antiqua" w:hAnsi="Book Antiqua"/>
          <w:sz w:val="24"/>
          <w:szCs w:val="24"/>
        </w:rPr>
        <w:t>Conventional arthrography and computed tomography arthrography are rarely used in detection of SLAP lesions. Specifi</w:t>
      </w:r>
      <w:r w:rsidR="00023F11" w:rsidRPr="00257D23">
        <w:rPr>
          <w:rFonts w:ascii="Book Antiqua" w:hAnsi="Book Antiqua"/>
          <w:sz w:val="24"/>
          <w:szCs w:val="24"/>
        </w:rPr>
        <w:t>ci</w:t>
      </w:r>
      <w:r w:rsidRPr="00257D23">
        <w:rPr>
          <w:rFonts w:ascii="Book Antiqua" w:hAnsi="Book Antiqua"/>
          <w:sz w:val="24"/>
          <w:szCs w:val="24"/>
        </w:rPr>
        <w:t>ty of C</w:t>
      </w:r>
      <w:r w:rsidR="00FB73C4">
        <w:rPr>
          <w:rFonts w:ascii="Book Antiqua" w:hAnsi="Book Antiqua"/>
          <w:sz w:val="24"/>
          <w:szCs w:val="24"/>
        </w:rPr>
        <w:t>TA is in the order of 50</w:t>
      </w:r>
      <w:r w:rsidR="00FB73C4">
        <w:rPr>
          <w:rFonts w:ascii="Book Antiqua" w:hAnsi="Book Antiqua" w:hint="eastAsia"/>
          <w:sz w:val="24"/>
          <w:szCs w:val="24"/>
          <w:lang w:eastAsia="zh-CN"/>
        </w:rPr>
        <w:t>%</w:t>
      </w:r>
      <w:r w:rsidR="00FB73C4">
        <w:rPr>
          <w:rFonts w:ascii="Book Antiqua" w:hAnsi="Book Antiqua"/>
          <w:sz w:val="24"/>
          <w:szCs w:val="24"/>
        </w:rPr>
        <w:t xml:space="preserve"> to 80%</w:t>
      </w:r>
      <w:r w:rsidR="00BE666E" w:rsidRPr="00257D23">
        <w:rPr>
          <w:rFonts w:ascii="Book Antiqua" w:hAnsi="Book Antiqua"/>
          <w:sz w:val="24"/>
          <w:szCs w:val="24"/>
          <w:vertAlign w:val="superscript"/>
        </w:rPr>
        <w:fldChar w:fldCharType="begin"/>
      </w:r>
      <w:r w:rsidR="00472680" w:rsidRPr="00257D23">
        <w:rPr>
          <w:rFonts w:ascii="Book Antiqua" w:hAnsi="Book Antiqua"/>
          <w:sz w:val="24"/>
          <w:szCs w:val="24"/>
          <w:vertAlign w:val="superscript"/>
        </w:rPr>
        <w:instrText xml:space="preserve"> ADDIN EN.CITE &lt;EndNote&gt;&lt;Cite&gt;&lt;Author&gt;Simoni&lt;/Author&gt;&lt;Year&gt;2012&lt;/Year&gt;&lt;RecNum&gt;11&lt;/RecNum&gt;&lt;DisplayText&gt;[40]&lt;/DisplayText&gt;&lt;record&gt;&lt;rec-number&gt;11&lt;/rec-number&gt;&lt;foreign-keys&gt;&lt;key app="EN" db-id="9t5x0pz5x29w5xexavmpzx5uprzefzw0txzf" timestamp="1362946569"&gt;11&lt;/key&gt;&lt;/foreign-keys&gt;&lt;ref-type name="Journal Article"&gt;17&lt;/ref-type&gt;&lt;contributors&gt;&lt;authors&gt;&lt;author&gt;Simoni, P.&lt;/author&gt;&lt;author&gt;Scarciolla, L.&lt;/author&gt;&lt;author&gt;Kreutz, J.&lt;/author&gt;&lt;author&gt;Meunier, B.&lt;/author&gt;&lt;author&gt;Beomonte Zobel, B.&lt;/author&gt;&lt;/authors&gt;&lt;/contributors&gt;&lt;auth-address&gt;Diagnostic Imaging Department, Universite de Liege, Centre Hospitalier Universitaire de Liege, 4000 Liege, Belgium. paolo.simoni@chu.ulg.ac.be&lt;/auth-address&gt;&lt;titles&gt;&lt;title&gt;Imaging of superior labral anterior to posterior (SLAP) tears of the shoulder&lt;/title&gt;&lt;secondary-title&gt;J Sports Med Phys Fitness&lt;/secondary-title&gt;&lt;alt-title&gt;The Journal of sports medicine and physical fitness&lt;/alt-title&gt;&lt;/titles&gt;&lt;periodical&gt;&lt;full-title&gt;J Sports Med Phys Fitness&lt;/full-title&gt;&lt;abbr-1&gt;The Journal of sports medicine and physical fitness&lt;/abbr-1&gt;&lt;/periodical&gt;&lt;alt-periodical&gt;&lt;full-title&gt;J Sports Med Phys Fitness&lt;/full-title&gt;&lt;abbr-1&gt;The Journal of sports medicine and physical fitness&lt;/abbr-1&gt;&lt;/alt-periodical&gt;&lt;pages&gt;622-30&lt;/pages&gt;&lt;volume&gt;52&lt;/volume&gt;&lt;number&gt;6&lt;/number&gt;&lt;dates&gt;&lt;year&gt;2012&lt;/year&gt;&lt;pub-dates&gt;&lt;date&gt;Dec&lt;/date&gt;&lt;/pub-dates&gt;&lt;/dates&gt;&lt;isbn&gt;0022-4707 (Print)&amp;#xD;0022-4707 (Linking)&lt;/isbn&gt;&lt;accession-num&gt;23187325&lt;/accession-num&gt;&lt;urls&gt;&lt;related-urls&gt;&lt;url&gt;http://www.ncbi.nlm.nih.gov/pubmed/23187325&lt;/url&gt;&lt;/related-urls&gt;&lt;/urls&gt;&lt;/record&gt;&lt;/Cite&gt;&lt;/EndNote&gt;</w:instrText>
      </w:r>
      <w:r w:rsidR="00BE666E" w:rsidRPr="00257D23">
        <w:rPr>
          <w:rFonts w:ascii="Book Antiqua" w:hAnsi="Book Antiqua"/>
          <w:sz w:val="24"/>
          <w:szCs w:val="24"/>
          <w:vertAlign w:val="superscript"/>
        </w:rPr>
        <w:fldChar w:fldCharType="separate"/>
      </w:r>
      <w:r w:rsidR="00472680" w:rsidRPr="00257D23">
        <w:rPr>
          <w:rFonts w:ascii="Book Antiqua" w:hAnsi="Book Antiqua"/>
          <w:noProof/>
          <w:sz w:val="24"/>
          <w:szCs w:val="24"/>
          <w:vertAlign w:val="superscript"/>
        </w:rPr>
        <w:t>[40]</w:t>
      </w:r>
      <w:r w:rsidR="00BE666E" w:rsidRPr="00257D23">
        <w:rPr>
          <w:rFonts w:ascii="Book Antiqua" w:hAnsi="Book Antiqua"/>
          <w:sz w:val="24"/>
          <w:szCs w:val="24"/>
          <w:vertAlign w:val="superscript"/>
        </w:rPr>
        <w:fldChar w:fldCharType="end"/>
      </w:r>
      <w:r w:rsidRPr="00257D23">
        <w:rPr>
          <w:rFonts w:ascii="Book Antiqua" w:hAnsi="Book Antiqua"/>
          <w:sz w:val="24"/>
          <w:szCs w:val="24"/>
        </w:rPr>
        <w:t>. Investigations comparing conventional MRI to MRA demonstrated a significant improvement in sensitivity an</w:t>
      </w:r>
      <w:r w:rsidR="00023F11" w:rsidRPr="00257D23">
        <w:rPr>
          <w:rFonts w:ascii="Book Antiqua" w:hAnsi="Book Antiqua"/>
          <w:sz w:val="24"/>
          <w:szCs w:val="24"/>
        </w:rPr>
        <w:t>d</w:t>
      </w:r>
      <w:r w:rsidRPr="00257D23">
        <w:rPr>
          <w:rFonts w:ascii="Book Antiqua" w:hAnsi="Book Antiqua"/>
          <w:sz w:val="24"/>
          <w:szCs w:val="24"/>
        </w:rPr>
        <w:t xml:space="preserve"> accuracy with little or no reduction in specifi</w:t>
      </w:r>
      <w:r w:rsidR="00023F11" w:rsidRPr="00257D23">
        <w:rPr>
          <w:rFonts w:ascii="Book Antiqua" w:hAnsi="Book Antiqua"/>
          <w:sz w:val="24"/>
          <w:szCs w:val="24"/>
        </w:rPr>
        <w:t>ci</w:t>
      </w:r>
      <w:r w:rsidR="00FB73C4">
        <w:rPr>
          <w:rFonts w:ascii="Book Antiqua" w:hAnsi="Book Antiqua"/>
          <w:sz w:val="24"/>
          <w:szCs w:val="24"/>
        </w:rPr>
        <w:t>ty in favor to MRA</w:t>
      </w:r>
      <w:r w:rsidR="00BE666E" w:rsidRPr="00257D23">
        <w:rPr>
          <w:rFonts w:ascii="Book Antiqua" w:hAnsi="Book Antiqua"/>
          <w:sz w:val="24"/>
          <w:szCs w:val="24"/>
          <w:vertAlign w:val="superscript"/>
        </w:rPr>
        <w:fldChar w:fldCharType="begin">
          <w:fldData xml:space="preserve">PEVuZE5vdGU+PENpdGU+PEF1dGhvcj5IZXJvbGQ8L0F1dGhvcj48WWVhcj4yMDAzPC9ZZWFyPjxS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</w:fldData>
        </w:fldChar>
      </w:r>
      <w:r w:rsidR="00472680" w:rsidRPr="00257D23">
        <w:rPr>
          <w:rFonts w:ascii="Book Antiqua" w:hAnsi="Book Antiqua"/>
          <w:sz w:val="24"/>
          <w:szCs w:val="24"/>
          <w:vertAlign w:val="superscript"/>
        </w:rPr>
        <w:instrText xml:space="preserve"> ADDIN EN.CITE </w:instrText>
      </w:r>
      <w:r w:rsidR="00BE666E" w:rsidRPr="00257D23">
        <w:rPr>
          <w:rFonts w:ascii="Book Antiqua" w:hAnsi="Book Antiqua"/>
          <w:sz w:val="24"/>
          <w:szCs w:val="24"/>
          <w:vertAlign w:val="superscript"/>
        </w:rPr>
        <w:fldChar w:fldCharType="begin">
          <w:fldData xml:space="preserve">PEVuZE5vdGU+PENpdGU+PEF1dGhvcj5IZXJvbGQ8L0F1dGhvcj48WWVhcj4yMDAzPC9ZZWFyPjxS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</w:fldData>
        </w:fldChar>
      </w:r>
      <w:r w:rsidR="00472680" w:rsidRPr="00257D23">
        <w:rPr>
          <w:rFonts w:ascii="Book Antiqua" w:hAnsi="Book Antiqua"/>
          <w:sz w:val="24"/>
          <w:szCs w:val="24"/>
          <w:vertAlign w:val="superscript"/>
        </w:rPr>
        <w:instrText xml:space="preserve"> ADDIN EN.CITE.DATA </w:instrText>
      </w:r>
      <w:r w:rsidR="00BE666E" w:rsidRPr="00257D23">
        <w:rPr>
          <w:rFonts w:ascii="Book Antiqua" w:hAnsi="Book Antiqua"/>
          <w:sz w:val="24"/>
          <w:szCs w:val="24"/>
          <w:vertAlign w:val="superscript"/>
        </w:rPr>
      </w:r>
      <w:r w:rsidR="00BE666E" w:rsidRPr="00257D23">
        <w:rPr>
          <w:rFonts w:ascii="Book Antiqua" w:hAnsi="Book Antiqua"/>
          <w:sz w:val="24"/>
          <w:szCs w:val="24"/>
          <w:vertAlign w:val="superscript"/>
        </w:rPr>
        <w:fldChar w:fldCharType="end"/>
      </w:r>
      <w:r w:rsidR="00BE666E" w:rsidRPr="00257D23">
        <w:rPr>
          <w:rFonts w:ascii="Book Antiqua" w:hAnsi="Book Antiqua"/>
          <w:sz w:val="24"/>
          <w:szCs w:val="24"/>
          <w:vertAlign w:val="superscript"/>
        </w:rPr>
      </w:r>
      <w:r w:rsidR="00BE666E" w:rsidRPr="00257D23">
        <w:rPr>
          <w:rFonts w:ascii="Book Antiqua" w:hAnsi="Book Antiqua"/>
          <w:sz w:val="24"/>
          <w:szCs w:val="24"/>
          <w:vertAlign w:val="superscript"/>
        </w:rPr>
        <w:fldChar w:fldCharType="separate"/>
      </w:r>
      <w:r w:rsidR="00472680" w:rsidRPr="00257D23">
        <w:rPr>
          <w:rFonts w:ascii="Book Antiqua" w:hAnsi="Book Antiqua"/>
          <w:noProof/>
          <w:sz w:val="24"/>
          <w:szCs w:val="24"/>
          <w:vertAlign w:val="superscript"/>
        </w:rPr>
        <w:t>[41-43]</w:t>
      </w:r>
      <w:r w:rsidR="00BE666E" w:rsidRPr="00257D23">
        <w:rPr>
          <w:rFonts w:ascii="Book Antiqua" w:hAnsi="Book Antiqua"/>
          <w:sz w:val="24"/>
          <w:szCs w:val="24"/>
          <w:vertAlign w:val="superscript"/>
        </w:rPr>
        <w:fldChar w:fldCharType="end"/>
      </w:r>
      <w:r w:rsidR="005B085E" w:rsidRPr="00257D23">
        <w:rPr>
          <w:rFonts w:ascii="Book Antiqua" w:hAnsi="Book Antiqua"/>
          <w:sz w:val="24"/>
          <w:szCs w:val="24"/>
        </w:rPr>
        <w:t>. MRA sensitivity is ranged from 82</w:t>
      </w:r>
      <w:r w:rsidR="00FB73C4">
        <w:rPr>
          <w:rFonts w:ascii="Book Antiqua" w:hAnsi="Book Antiqua" w:hint="eastAsia"/>
          <w:sz w:val="24"/>
          <w:szCs w:val="24"/>
          <w:lang w:eastAsia="zh-CN"/>
        </w:rPr>
        <w:t>%</w:t>
      </w:r>
      <w:r w:rsidR="005B085E" w:rsidRPr="00257D23">
        <w:rPr>
          <w:rFonts w:ascii="Book Antiqua" w:hAnsi="Book Antiqua"/>
          <w:sz w:val="24"/>
          <w:szCs w:val="24"/>
        </w:rPr>
        <w:t xml:space="preserve"> to 100%, specifi</w:t>
      </w:r>
      <w:r w:rsidR="00023F11" w:rsidRPr="00257D23">
        <w:rPr>
          <w:rFonts w:ascii="Book Antiqua" w:hAnsi="Book Antiqua"/>
          <w:sz w:val="24"/>
          <w:szCs w:val="24"/>
        </w:rPr>
        <w:t>ci</w:t>
      </w:r>
      <w:r w:rsidR="005B085E" w:rsidRPr="00257D23">
        <w:rPr>
          <w:rFonts w:ascii="Book Antiqua" w:hAnsi="Book Antiqua"/>
          <w:sz w:val="24"/>
          <w:szCs w:val="24"/>
        </w:rPr>
        <w:t>ty from 71</w:t>
      </w:r>
      <w:r w:rsidR="00FB73C4">
        <w:rPr>
          <w:rFonts w:ascii="Book Antiqua" w:hAnsi="Book Antiqua" w:hint="eastAsia"/>
          <w:sz w:val="24"/>
          <w:szCs w:val="24"/>
          <w:lang w:eastAsia="zh-CN"/>
        </w:rPr>
        <w:t>%</w:t>
      </w:r>
      <w:r w:rsidR="005B085E" w:rsidRPr="00257D23">
        <w:rPr>
          <w:rFonts w:ascii="Book Antiqua" w:hAnsi="Book Antiqua"/>
          <w:sz w:val="24"/>
          <w:szCs w:val="24"/>
        </w:rPr>
        <w:t xml:space="preserve"> to </w:t>
      </w:r>
      <w:r w:rsidR="00FB73C4">
        <w:rPr>
          <w:rFonts w:ascii="Book Antiqua" w:hAnsi="Book Antiqua"/>
          <w:sz w:val="24"/>
          <w:szCs w:val="24"/>
        </w:rPr>
        <w:t>98% and accuracy from 83</w:t>
      </w:r>
      <w:r w:rsidR="00FB73C4">
        <w:rPr>
          <w:rFonts w:ascii="Book Antiqua" w:hAnsi="Book Antiqua" w:hint="eastAsia"/>
          <w:sz w:val="24"/>
          <w:szCs w:val="24"/>
          <w:lang w:eastAsia="zh-CN"/>
        </w:rPr>
        <w:t>%</w:t>
      </w:r>
      <w:r w:rsidR="00FB73C4">
        <w:rPr>
          <w:rFonts w:ascii="Book Antiqua" w:hAnsi="Book Antiqua"/>
          <w:sz w:val="24"/>
          <w:szCs w:val="24"/>
        </w:rPr>
        <w:t xml:space="preserve"> to 94%</w:t>
      </w:r>
      <w:r w:rsidR="00BE666E" w:rsidRPr="00257D23">
        <w:rPr>
          <w:rFonts w:ascii="Book Antiqua" w:hAnsi="Book Antiqua"/>
          <w:sz w:val="24"/>
          <w:szCs w:val="24"/>
          <w:vertAlign w:val="superscript"/>
        </w:rPr>
        <w:fldChar w:fldCharType="begin">
          <w:fldData xml:space="preserve">PEVuZE5vdGU+PENpdGU+PEF1dGhvcj5IZXJvbGQ8L0F1dGhvcj48WWVhcj4yMDAzPC9ZZWFyPjxS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==
</w:fldData>
        </w:fldChar>
      </w:r>
      <w:r w:rsidR="00472680" w:rsidRPr="00257D23">
        <w:rPr>
          <w:rFonts w:ascii="Book Antiqua" w:hAnsi="Book Antiqua"/>
          <w:sz w:val="24"/>
          <w:szCs w:val="24"/>
          <w:vertAlign w:val="superscript"/>
        </w:rPr>
        <w:instrText xml:space="preserve"> ADDIN EN.CITE </w:instrText>
      </w:r>
      <w:r w:rsidR="00BE666E" w:rsidRPr="00257D23">
        <w:rPr>
          <w:rFonts w:ascii="Book Antiqua" w:hAnsi="Book Antiqua"/>
          <w:sz w:val="24"/>
          <w:szCs w:val="24"/>
          <w:vertAlign w:val="superscript"/>
        </w:rPr>
        <w:fldChar w:fldCharType="begin">
          <w:fldData xml:space="preserve">PEVuZE5vdGU+PENpdGU+PEF1dGhvcj5IZXJvbGQ8L0F1dGhvcj48WWVhcj4yMDAzPC9ZZWFyPjxS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==
</w:fldData>
        </w:fldChar>
      </w:r>
      <w:r w:rsidR="00472680" w:rsidRPr="00257D23">
        <w:rPr>
          <w:rFonts w:ascii="Book Antiqua" w:hAnsi="Book Antiqua"/>
          <w:sz w:val="24"/>
          <w:szCs w:val="24"/>
          <w:vertAlign w:val="superscript"/>
        </w:rPr>
        <w:instrText xml:space="preserve"> ADDIN EN.CITE.DATA </w:instrText>
      </w:r>
      <w:r w:rsidR="00BE666E" w:rsidRPr="00257D23">
        <w:rPr>
          <w:rFonts w:ascii="Book Antiqua" w:hAnsi="Book Antiqua"/>
          <w:sz w:val="24"/>
          <w:szCs w:val="24"/>
          <w:vertAlign w:val="superscript"/>
        </w:rPr>
      </w:r>
      <w:r w:rsidR="00BE666E" w:rsidRPr="00257D23">
        <w:rPr>
          <w:rFonts w:ascii="Book Antiqua" w:hAnsi="Book Antiqua"/>
          <w:sz w:val="24"/>
          <w:szCs w:val="24"/>
          <w:vertAlign w:val="superscript"/>
        </w:rPr>
        <w:fldChar w:fldCharType="end"/>
      </w:r>
      <w:r w:rsidR="00BE666E" w:rsidRPr="00257D23">
        <w:rPr>
          <w:rFonts w:ascii="Book Antiqua" w:hAnsi="Book Antiqua"/>
          <w:sz w:val="24"/>
          <w:szCs w:val="24"/>
          <w:vertAlign w:val="superscript"/>
        </w:rPr>
      </w:r>
      <w:r w:rsidR="00BE666E" w:rsidRPr="00257D23">
        <w:rPr>
          <w:rFonts w:ascii="Book Antiqua" w:hAnsi="Book Antiqua"/>
          <w:sz w:val="24"/>
          <w:szCs w:val="24"/>
          <w:vertAlign w:val="superscript"/>
        </w:rPr>
        <w:fldChar w:fldCharType="separate"/>
      </w:r>
      <w:r w:rsidR="00FB73C4">
        <w:rPr>
          <w:rFonts w:ascii="Book Antiqua" w:hAnsi="Book Antiqua"/>
          <w:noProof/>
          <w:sz w:val="24"/>
          <w:szCs w:val="24"/>
          <w:vertAlign w:val="superscript"/>
        </w:rPr>
        <w:t>[41,42,</w:t>
      </w:r>
      <w:r w:rsidR="00472680" w:rsidRPr="00257D23">
        <w:rPr>
          <w:rFonts w:ascii="Book Antiqua" w:hAnsi="Book Antiqua"/>
          <w:noProof/>
          <w:sz w:val="24"/>
          <w:szCs w:val="24"/>
          <w:vertAlign w:val="superscript"/>
        </w:rPr>
        <w:t>44]</w:t>
      </w:r>
      <w:r w:rsidR="00BE666E" w:rsidRPr="00257D23">
        <w:rPr>
          <w:rFonts w:ascii="Book Antiqua" w:hAnsi="Book Antiqua"/>
          <w:sz w:val="24"/>
          <w:szCs w:val="24"/>
          <w:vertAlign w:val="superscript"/>
        </w:rPr>
        <w:fldChar w:fldCharType="end"/>
      </w:r>
      <w:r w:rsidR="005B085E" w:rsidRPr="00257D23">
        <w:rPr>
          <w:rFonts w:ascii="Book Antiqua" w:hAnsi="Book Antiqua"/>
          <w:sz w:val="24"/>
          <w:szCs w:val="24"/>
        </w:rPr>
        <w:t xml:space="preserve">. </w:t>
      </w:r>
      <w:r w:rsidR="00501029" w:rsidRPr="00257D23">
        <w:rPr>
          <w:rFonts w:ascii="Book Antiqua" w:hAnsi="Book Antiqua"/>
          <w:sz w:val="24"/>
          <w:szCs w:val="24"/>
        </w:rPr>
        <w:t>MRA can be realized as direct or indirect MRA. Direct or intraarticular MRA needs increased logisic effor</w:t>
      </w:r>
      <w:r w:rsidR="00023F11" w:rsidRPr="00257D23">
        <w:rPr>
          <w:rFonts w:ascii="Book Antiqua" w:hAnsi="Book Antiqua"/>
          <w:sz w:val="24"/>
          <w:szCs w:val="24"/>
        </w:rPr>
        <w:t>t, a contrast medium is appli</w:t>
      </w:r>
      <w:r w:rsidR="00501029" w:rsidRPr="00257D23">
        <w:rPr>
          <w:rFonts w:ascii="Book Antiqua" w:hAnsi="Book Antiqua"/>
          <w:sz w:val="24"/>
          <w:szCs w:val="24"/>
        </w:rPr>
        <w:t>ed directly to the glenohumeral joint space by puncture. Advantages are an improved outlining of intra</w:t>
      </w:r>
      <w:r w:rsidR="00FB73C4">
        <w:rPr>
          <w:rFonts w:ascii="Book Antiqua" w:hAnsi="Book Antiqua"/>
          <w:sz w:val="24"/>
          <w:szCs w:val="24"/>
        </w:rPr>
        <w:t>articular and synovial surfaces</w:t>
      </w:r>
      <w:r w:rsidR="00BE666E" w:rsidRPr="00257D23">
        <w:rPr>
          <w:rFonts w:ascii="Book Antiqua" w:hAnsi="Book Antiqua"/>
          <w:sz w:val="24"/>
          <w:szCs w:val="24"/>
          <w:vertAlign w:val="superscript"/>
        </w:rPr>
        <w:fldChar w:fldCharType="begin">
          <w:fldData xml:space="preserve">PEVuZE5vdGU+PENpdGU+PEF1dGhvcj5UdWl0ZTwvQXV0aG9yPjxZZWFyPjIwMDU8L1llYXI+PFJl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</w:fldData>
        </w:fldChar>
      </w:r>
      <w:r w:rsidR="00472680" w:rsidRPr="00257D23">
        <w:rPr>
          <w:rFonts w:ascii="Book Antiqua" w:hAnsi="Book Antiqua"/>
          <w:sz w:val="24"/>
          <w:szCs w:val="24"/>
          <w:vertAlign w:val="superscript"/>
        </w:rPr>
        <w:instrText xml:space="preserve"> ADDIN EN.CITE </w:instrText>
      </w:r>
      <w:r w:rsidR="00BE666E" w:rsidRPr="00257D23">
        <w:rPr>
          <w:rFonts w:ascii="Book Antiqua" w:hAnsi="Book Antiqua"/>
          <w:sz w:val="24"/>
          <w:szCs w:val="24"/>
          <w:vertAlign w:val="superscript"/>
        </w:rPr>
        <w:fldChar w:fldCharType="begin">
          <w:fldData xml:space="preserve">PEVuZE5vdGU+PENpdGU+PEF1dGhvcj5UdWl0ZTwvQXV0aG9yPjxZZWFyPjIwMDU8L1llYXI+PFJl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</w:fldData>
        </w:fldChar>
      </w:r>
      <w:r w:rsidR="00472680" w:rsidRPr="00257D23">
        <w:rPr>
          <w:rFonts w:ascii="Book Antiqua" w:hAnsi="Book Antiqua"/>
          <w:sz w:val="24"/>
          <w:szCs w:val="24"/>
          <w:vertAlign w:val="superscript"/>
        </w:rPr>
        <w:instrText xml:space="preserve"> ADDIN EN.CITE.DATA </w:instrText>
      </w:r>
      <w:r w:rsidR="00BE666E" w:rsidRPr="00257D23">
        <w:rPr>
          <w:rFonts w:ascii="Book Antiqua" w:hAnsi="Book Antiqua"/>
          <w:sz w:val="24"/>
          <w:szCs w:val="24"/>
          <w:vertAlign w:val="superscript"/>
        </w:rPr>
      </w:r>
      <w:r w:rsidR="00BE666E" w:rsidRPr="00257D23">
        <w:rPr>
          <w:rFonts w:ascii="Book Antiqua" w:hAnsi="Book Antiqua"/>
          <w:sz w:val="24"/>
          <w:szCs w:val="24"/>
          <w:vertAlign w:val="superscript"/>
        </w:rPr>
        <w:fldChar w:fldCharType="end"/>
      </w:r>
      <w:r w:rsidR="00BE666E" w:rsidRPr="00257D23">
        <w:rPr>
          <w:rFonts w:ascii="Book Antiqua" w:hAnsi="Book Antiqua"/>
          <w:sz w:val="24"/>
          <w:szCs w:val="24"/>
          <w:vertAlign w:val="superscript"/>
        </w:rPr>
      </w:r>
      <w:r w:rsidR="00BE666E" w:rsidRPr="00257D23">
        <w:rPr>
          <w:rFonts w:ascii="Book Antiqua" w:hAnsi="Book Antiqua"/>
          <w:sz w:val="24"/>
          <w:szCs w:val="24"/>
          <w:vertAlign w:val="superscript"/>
        </w:rPr>
        <w:fldChar w:fldCharType="separate"/>
      </w:r>
      <w:r w:rsidR="00472680" w:rsidRPr="00257D23">
        <w:rPr>
          <w:rFonts w:ascii="Book Antiqua" w:hAnsi="Book Antiqua"/>
          <w:noProof/>
          <w:sz w:val="24"/>
          <w:szCs w:val="24"/>
          <w:vertAlign w:val="superscript"/>
        </w:rPr>
        <w:t>[45]</w:t>
      </w:r>
      <w:r w:rsidR="00BE666E" w:rsidRPr="00257D23">
        <w:rPr>
          <w:rFonts w:ascii="Book Antiqua" w:hAnsi="Book Antiqua"/>
          <w:sz w:val="24"/>
          <w:szCs w:val="24"/>
          <w:vertAlign w:val="superscript"/>
        </w:rPr>
        <w:fldChar w:fldCharType="end"/>
      </w:r>
      <w:r w:rsidR="00501029" w:rsidRPr="00257D23">
        <w:rPr>
          <w:rFonts w:ascii="Book Antiqua" w:hAnsi="Book Antiqua"/>
          <w:sz w:val="24"/>
          <w:szCs w:val="24"/>
        </w:rPr>
        <w:t xml:space="preserve"> by mild distension of the capsule. Potential disadvantages include sensation of pain, bleeding, </w:t>
      </w:r>
      <w:r w:rsidR="00346F73" w:rsidRPr="00257D23">
        <w:rPr>
          <w:rFonts w:ascii="Book Antiqua" w:hAnsi="Book Antiqua"/>
          <w:sz w:val="24"/>
          <w:szCs w:val="24"/>
        </w:rPr>
        <w:t>extravasate into surrounding tissue and risk of infection due to the invasive nature of the procedure.</w:t>
      </w:r>
    </w:p>
    <w:p w:rsidR="008768A8" w:rsidRPr="00257D23" w:rsidRDefault="00346F73" w:rsidP="00FB73C4">
      <w:pPr>
        <w:pStyle w:val="NormalWeb"/>
        <w:spacing w:beforeLines="0" w:afterLines="0" w:line="360" w:lineRule="auto"/>
        <w:ind w:firstLineChars="100" w:firstLine="240"/>
        <w:jc w:val="both"/>
        <w:rPr>
          <w:rFonts w:ascii="Book Antiqua" w:hAnsi="Book Antiqua"/>
          <w:sz w:val="24"/>
          <w:szCs w:val="24"/>
        </w:rPr>
      </w:pPr>
      <w:r w:rsidRPr="00257D23">
        <w:rPr>
          <w:rFonts w:ascii="Book Antiqua" w:hAnsi="Book Antiqua"/>
          <w:sz w:val="24"/>
          <w:szCs w:val="24"/>
        </w:rPr>
        <w:t>Indirect or intravenous MRA is non-invasive. Intravenous contrast medium is able to diffuse into the shoulder joint due t</w:t>
      </w:r>
      <w:r w:rsidR="00FB73C4">
        <w:rPr>
          <w:rFonts w:ascii="Book Antiqua" w:hAnsi="Book Antiqua"/>
          <w:sz w:val="24"/>
          <w:szCs w:val="24"/>
        </w:rPr>
        <w:t>o the lack of basement membrane</w:t>
      </w:r>
      <w:r w:rsidR="00BE666E" w:rsidRPr="00257D23">
        <w:rPr>
          <w:rFonts w:ascii="Book Antiqua" w:hAnsi="Book Antiqua"/>
          <w:sz w:val="24"/>
          <w:szCs w:val="24"/>
          <w:vertAlign w:val="superscript"/>
        </w:rPr>
        <w:fldChar w:fldCharType="begin"/>
      </w:r>
      <w:r w:rsidR="00472680" w:rsidRPr="00257D23">
        <w:rPr>
          <w:rFonts w:ascii="Book Antiqua" w:hAnsi="Book Antiqua"/>
          <w:sz w:val="24"/>
          <w:szCs w:val="24"/>
          <w:vertAlign w:val="superscript"/>
        </w:rPr>
        <w:instrText xml:space="preserve"> ADDIN EN.CITE &lt;EndNote&gt;&lt;Cite&gt;&lt;Author&gt;Bergin&lt;/Author&gt;&lt;Year&gt;2003&lt;/Year&gt;&lt;RecNum&gt;134&lt;/RecNum&gt;&lt;DisplayText&gt;[46]&lt;/DisplayText&gt;&lt;record&gt;&lt;rec-number&gt;134&lt;/rec-number&gt;&lt;foreign-keys&gt;&lt;key app="EN" db-id="9t5x0pz5x29w5xexavmpzx5uprzefzw0txzf" timestamp="1363902891"&gt;134&lt;/key&gt;&lt;/foreign-keys&gt;&lt;ref-type name="Journal Article"&gt;17&lt;/ref-type&gt;&lt;contributors&gt;&lt;authors&gt;&lt;author&gt;Bergin, D.&lt;/author&gt;&lt;author&gt;Schweitzer, M. E.&lt;/author&gt;&lt;/authors&gt;&lt;/contributors&gt;&lt;auth-address&gt;Department of Radiology, Thomas Jefferson Hospital, 132 11th Street, Room 796C, Pennsylvania, PA 19107, USA. diane.bergin@mail.tju.edu&lt;/auth-address&gt;&lt;titles&gt;&lt;title&gt;Indirect magnetic resonance arthrography&lt;/title&gt;&lt;secondary-title&gt;Skeletal Radiol&lt;/secondary-title&gt;&lt;alt-title&gt;Skeletal radiology&lt;/alt-title&gt;&lt;/titles&gt;&lt;periodical&gt;&lt;full-title&gt;Skeletal Radiol&lt;/full-title&gt;&lt;abbr-1&gt;Skeletal radiology&lt;/abbr-1&gt;&lt;/periodical&gt;&lt;alt-periodical&gt;&lt;full-title&gt;Skeletal Radiol&lt;/full-title&gt;&lt;abbr-1&gt;Skeletal radiology&lt;/abbr-1&gt;&lt;/alt-periodical&gt;&lt;pages&gt;551-8&lt;/pages&gt;&lt;volume&gt;32&lt;/volume&gt;&lt;number&gt;10&lt;/number&gt;&lt;keywords&gt;&lt;keyword&gt;*Arthrography/methods&lt;/keyword&gt;&lt;keyword&gt;Humans&lt;/keyword&gt;&lt;keyword&gt;*Magnetic Resonance Imaging/methods&lt;/keyword&gt;&lt;/keywords&gt;&lt;dates&gt;&lt;year&gt;2003&lt;/year&gt;&lt;pub-dates&gt;&lt;date&gt;Oct&lt;/date&gt;&lt;/pub-dates&gt;&lt;/dates&gt;&lt;isbn&gt;0364-2348 (Print)&amp;#xD;0364-2348 (Linking)&lt;/isbn&gt;&lt;accession-num&gt;12942203&lt;/accession-num&gt;&lt;urls&gt;&lt;related-urls&gt;&lt;url&gt;http://www.ncbi.nlm.nih.gov/pubmed/12942203&lt;/url&gt;&lt;/related-urls&gt;&lt;/urls&gt;&lt;electronic-resource-num&gt;10.1007/s00256-003-0669-2&lt;/electronic-resource-num&gt;&lt;/record&gt;&lt;/Cite&gt;&lt;/EndNote&gt;</w:instrText>
      </w:r>
      <w:r w:rsidR="00BE666E" w:rsidRPr="00257D23">
        <w:rPr>
          <w:rFonts w:ascii="Book Antiqua" w:hAnsi="Book Antiqua"/>
          <w:sz w:val="24"/>
          <w:szCs w:val="24"/>
          <w:vertAlign w:val="superscript"/>
        </w:rPr>
        <w:fldChar w:fldCharType="separate"/>
      </w:r>
      <w:r w:rsidR="00472680" w:rsidRPr="00257D23">
        <w:rPr>
          <w:rFonts w:ascii="Book Antiqua" w:hAnsi="Book Antiqua"/>
          <w:noProof/>
          <w:sz w:val="24"/>
          <w:szCs w:val="24"/>
          <w:vertAlign w:val="superscript"/>
        </w:rPr>
        <w:t>[46]</w:t>
      </w:r>
      <w:r w:rsidR="00BE666E" w:rsidRPr="00257D23">
        <w:rPr>
          <w:rFonts w:ascii="Book Antiqua" w:hAnsi="Book Antiqua"/>
          <w:sz w:val="24"/>
          <w:szCs w:val="24"/>
          <w:vertAlign w:val="superscript"/>
        </w:rPr>
        <w:fldChar w:fldCharType="end"/>
      </w:r>
      <w:r w:rsidRPr="00257D23">
        <w:rPr>
          <w:rFonts w:ascii="Book Antiqua" w:hAnsi="Book Antiqua"/>
          <w:sz w:val="24"/>
          <w:szCs w:val="24"/>
        </w:rPr>
        <w:t>. Attention is demanded because of gener</w:t>
      </w:r>
      <w:r w:rsidR="00FC4C25" w:rsidRPr="00257D23">
        <w:rPr>
          <w:rFonts w:ascii="Book Antiqua" w:hAnsi="Book Antiqua"/>
          <w:sz w:val="24"/>
          <w:szCs w:val="24"/>
        </w:rPr>
        <w:t>al enhancement of all vasculariz</w:t>
      </w:r>
      <w:r w:rsidRPr="00257D23">
        <w:rPr>
          <w:rFonts w:ascii="Book Antiqua" w:hAnsi="Book Antiqua"/>
          <w:sz w:val="24"/>
          <w:szCs w:val="24"/>
        </w:rPr>
        <w:t>e</w:t>
      </w:r>
      <w:r w:rsidR="00977E8B" w:rsidRPr="00257D23">
        <w:rPr>
          <w:rFonts w:ascii="Book Antiqua" w:hAnsi="Book Antiqua"/>
          <w:sz w:val="24"/>
          <w:szCs w:val="24"/>
        </w:rPr>
        <w:t>d structures which may lead t</w:t>
      </w:r>
      <w:r w:rsidR="00FB73C4">
        <w:rPr>
          <w:rFonts w:ascii="Book Antiqua" w:hAnsi="Book Antiqua"/>
          <w:sz w:val="24"/>
          <w:szCs w:val="24"/>
        </w:rPr>
        <w:t>o overestimation of pathologies</w:t>
      </w:r>
      <w:r w:rsidR="00BE666E" w:rsidRPr="00257D23">
        <w:rPr>
          <w:rFonts w:ascii="Book Antiqua" w:hAnsi="Book Antiqua"/>
          <w:sz w:val="24"/>
          <w:szCs w:val="24"/>
          <w:vertAlign w:val="superscript"/>
        </w:rPr>
        <w:fldChar w:fldCharType="begin"/>
      </w:r>
      <w:r w:rsidR="00472680" w:rsidRPr="00257D23">
        <w:rPr>
          <w:rFonts w:ascii="Book Antiqua" w:hAnsi="Book Antiqua"/>
          <w:sz w:val="24"/>
          <w:szCs w:val="24"/>
          <w:vertAlign w:val="superscript"/>
        </w:rPr>
        <w:instrText xml:space="preserve"> ADDIN EN.CITE &lt;EndNote&gt;&lt;Cite&gt;&lt;Author&gt;Sahin&lt;/Author&gt;&lt;Year&gt;2006&lt;/Year&gt;&lt;RecNum&gt;133&lt;/RecNum&gt;&lt;DisplayText&gt;[47]&lt;/DisplayText&gt;&lt;record&gt;&lt;rec-number&gt;133&lt;/rec-number&gt;&lt;foreign-keys&gt;&lt;key app="EN" db-id="9t5x0pz5x29w5xexavmpzx5uprzefzw0txzf" timestamp="1363902862"&gt;133&lt;/key&gt;&lt;/foreign-keys&gt;&lt;ref-type name="Journal Article"&gt;17&lt;/ref-type&gt;&lt;contributors&gt;&lt;authors&gt;&lt;author&gt;Sahin, G.&lt;/author&gt;&lt;author&gt;Demirtas, M.&lt;/author&gt;&lt;/authors&gt;&lt;/contributors&gt;&lt;auth-address&gt;Department of Radiology, Faculty of Medicine, Ankara University, Samanpazari, 06100 Ankara, Turkey. gsahin@medicine.ankara.edu.tr&lt;/auth-address&gt;&lt;titles&gt;&lt;title&gt;An overview of MR arthrography with emphasis on the current technique and applicational hints and tips&lt;/title&gt;&lt;secondary-title&gt;Eur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radiology&lt;/abbr-1&gt;&lt;/alt-periodical&gt;&lt;pages&gt;416-30&lt;/pages&gt;&lt;volume&gt;58&lt;/volume&gt;&lt;number&gt;3&lt;/number&gt;&lt;keywords&gt;&lt;keyword&gt;Arthrography/*methods&lt;/keyword&gt;&lt;keyword&gt;Contrast Media&lt;/keyword&gt;&lt;keyword&gt;Gadolinium/diagnostic use&lt;/keyword&gt;&lt;keyword&gt;Humans&lt;/keyword&gt;&lt;keyword&gt;Image Enhancement/methods&lt;/keyword&gt;&lt;keyword&gt;Joint Diseases/*diagnosis&lt;/keyword&gt;&lt;keyword&gt;Joint Loose Bodies/diagnosis&lt;/keyword&gt;&lt;keyword&gt;Joints/pathology&lt;/keyword&gt;&lt;keyword&gt;Magnetic Resonance Imaging/*methods&lt;/keyword&gt;&lt;/keywords&gt;&lt;dates&gt;&lt;year&gt;2006&lt;/year&gt;&lt;pub-dates&gt;&lt;date&gt;Jun&lt;/date&gt;&lt;/pub-dates&gt;&lt;/dates&gt;&lt;isbn&gt;0720-048X (Print)&amp;#xD;0720-048X (Linking)&lt;/isbn&gt;&lt;accession-num&gt;16464555&lt;/accession-num&gt;&lt;urls&gt;&lt;related-urls&gt;&lt;url&gt;http://www.ncbi.nlm.nih.gov/pubmed/16464555&lt;/url&gt;&lt;/related-urls&gt;&lt;/urls&gt;&lt;electronic-resource-num&gt;10.1016/j.ejrad.2006.01.002&lt;/electronic-resource-num&gt;&lt;/record&gt;&lt;/Cite&gt;&lt;/EndNote&gt;</w:instrText>
      </w:r>
      <w:r w:rsidR="00BE666E" w:rsidRPr="00257D23">
        <w:rPr>
          <w:rFonts w:ascii="Book Antiqua" w:hAnsi="Book Antiqua"/>
          <w:sz w:val="24"/>
          <w:szCs w:val="24"/>
          <w:vertAlign w:val="superscript"/>
        </w:rPr>
        <w:fldChar w:fldCharType="separate"/>
      </w:r>
      <w:r w:rsidR="00472680" w:rsidRPr="00257D23">
        <w:rPr>
          <w:rFonts w:ascii="Book Antiqua" w:hAnsi="Book Antiqua"/>
          <w:noProof/>
          <w:sz w:val="24"/>
          <w:szCs w:val="24"/>
          <w:vertAlign w:val="superscript"/>
        </w:rPr>
        <w:t>[47]</w:t>
      </w:r>
      <w:r w:rsidR="00BE666E" w:rsidRPr="00257D23">
        <w:rPr>
          <w:rFonts w:ascii="Book Antiqua" w:hAnsi="Book Antiqua"/>
          <w:sz w:val="24"/>
          <w:szCs w:val="24"/>
          <w:vertAlign w:val="superscript"/>
        </w:rPr>
        <w:fldChar w:fldCharType="end"/>
      </w:r>
      <w:r w:rsidR="00977E8B" w:rsidRPr="00257D23">
        <w:rPr>
          <w:rFonts w:ascii="Book Antiqua" w:hAnsi="Book Antiqua"/>
          <w:sz w:val="24"/>
          <w:szCs w:val="24"/>
        </w:rPr>
        <w:t>.</w:t>
      </w:r>
      <w:r w:rsidR="00CA6538" w:rsidRPr="00257D23">
        <w:rPr>
          <w:rFonts w:ascii="Book Antiqua" w:hAnsi="Book Antiqua"/>
          <w:sz w:val="24"/>
          <w:szCs w:val="24"/>
        </w:rPr>
        <w:t xml:space="preserve"> Figures 2 and 3 give examples of SLAP lesions in MRI.</w:t>
      </w:r>
    </w:p>
    <w:p w:rsidR="008768A8" w:rsidRDefault="00977E8B" w:rsidP="00FB73C4">
      <w:pPr>
        <w:spacing w:line="360" w:lineRule="auto"/>
        <w:ind w:firstLineChars="100" w:firstLine="240"/>
        <w:jc w:val="both"/>
        <w:rPr>
          <w:rFonts w:ascii="Book Antiqua" w:hAnsi="Book Antiqua"/>
          <w:lang w:eastAsia="zh-CN"/>
        </w:rPr>
      </w:pPr>
      <w:r w:rsidRPr="00257D23">
        <w:rPr>
          <w:rFonts w:ascii="Book Antiqua" w:hAnsi="Book Antiqua"/>
        </w:rPr>
        <w:t>MRA has not been proven to reliably distinguish between ten types of SLAP lesions. Practically speaking, a detailed description of location, morphology, extend of abnormality and associated injuries is more valuable to the shoulder surgeon th</w:t>
      </w:r>
      <w:r w:rsidR="00FB73C4">
        <w:rPr>
          <w:rFonts w:ascii="Book Antiqua" w:hAnsi="Book Antiqua"/>
        </w:rPr>
        <w:t>an a simple SLAP classification</w:t>
      </w:r>
      <w:r w:rsidR="00BE666E" w:rsidRPr="00257D23">
        <w:rPr>
          <w:rFonts w:ascii="Book Antiqua" w:hAnsi="Book Antiqua"/>
          <w:vertAlign w:val="superscript"/>
        </w:rPr>
        <w:fldChar w:fldCharType="begin"/>
      </w:r>
      <w:r w:rsidR="00472680" w:rsidRPr="00257D23">
        <w:rPr>
          <w:rFonts w:ascii="Book Antiqua" w:hAnsi="Book Antiqua"/>
          <w:vertAlign w:val="superscript"/>
        </w:rPr>
        <w:instrText xml:space="preserve"> ADDIN EN.CITE &lt;EndNote&gt;&lt;Cite&gt;&lt;Author&gt;Simoni&lt;/Author&gt;&lt;Year&gt;2012&lt;/Year&gt;&lt;RecNum&gt;11&lt;/RecNum&gt;&lt;DisplayText&gt;[40]&lt;/DisplayText&gt;&lt;record&gt;&lt;rec-number&gt;11&lt;/rec-number&gt;&lt;foreign-keys&gt;&lt;key app="EN" db-id="9t5x0pz5x29w5xexavmpzx5uprzefzw0txzf" timestamp="1362946569"&gt;11&lt;/key&gt;&lt;/foreign-keys&gt;&lt;ref-type name="Journal Article"&gt;17&lt;/ref-type&gt;&lt;contributors&gt;&lt;authors&gt;&lt;author&gt;Simoni, P.&lt;/author&gt;&lt;author&gt;Scarciolla, L.&lt;/author&gt;&lt;author&gt;Kreutz, J.&lt;/author&gt;&lt;author&gt;Meunier, B.&lt;/author&gt;&lt;author&gt;Beomonte Zobel, B.&lt;/author&gt;&lt;/authors&gt;&lt;/contributors&gt;&lt;auth-address&gt;Diagnostic Imaging Department, Universite de Liege, Centre Hospitalier Universitaire de Liege, 4000 Liege, Belgium. paolo.simoni@chu.ulg.ac.be&lt;/auth-address&gt;&lt;titles&gt;&lt;title&gt;Imaging of superior labral anterior to posterior (SLAP) tears of the shoulder&lt;/title&gt;&lt;secondary-title&gt;J Sports Med Phys Fitness&lt;/secondary-title&gt;&lt;alt-title&gt;The Journal of sports medicine and physical fitness&lt;/alt-title&gt;&lt;/titles&gt;&lt;periodical&gt;&lt;full-title&gt;J Sports Med Phys Fitness&lt;/full-title&gt;&lt;abbr-1&gt;The Journal of sports medicine and physical fitness&lt;/abbr-1&gt;&lt;/periodical&gt;&lt;alt-periodical&gt;&lt;full-title&gt;J Sports Med Phys Fitness&lt;/full-title&gt;&lt;abbr-1&gt;The Journal of sports medicine and physical fitness&lt;/abbr-1&gt;&lt;/alt-periodical&gt;&lt;pages&gt;622-30&lt;/pages&gt;&lt;volume&gt;52&lt;/volume&gt;&lt;number&gt;6&lt;/number&gt;&lt;dates&gt;&lt;year&gt;2012&lt;/year&gt;&lt;pub-dates&gt;&lt;date&gt;Dec&lt;/date&gt;&lt;/pub-dates&gt;&lt;/dates&gt;&lt;isbn&gt;0022-4707 (Print)&amp;#xD;0022-4707 (Linking)&lt;/isbn&gt;&lt;accession-num&gt;23187325&lt;/accession-num&gt;&lt;urls&gt;&lt;related-urls&gt;&lt;url&gt;http://www.ncbi.nlm.nih.gov/pubmed/23187325&lt;/url&gt;&lt;/related-urls&gt;&lt;/urls&gt;&lt;/record&gt;&lt;/Cite&gt;&lt;/EndNote&gt;</w:instrText>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[40]</w:t>
      </w:r>
      <w:r w:rsidR="00BE666E" w:rsidRPr="00257D23">
        <w:rPr>
          <w:rFonts w:ascii="Book Antiqua" w:hAnsi="Book Antiqua"/>
          <w:vertAlign w:val="superscript"/>
        </w:rPr>
        <w:fldChar w:fldCharType="end"/>
      </w:r>
      <w:r w:rsidRPr="00257D23">
        <w:rPr>
          <w:rFonts w:ascii="Book Antiqua" w:hAnsi="Book Antiqua"/>
        </w:rPr>
        <w:t>.</w:t>
      </w:r>
    </w:p>
    <w:p w:rsidR="00FB73C4" w:rsidRPr="00257D23" w:rsidRDefault="00FB73C4" w:rsidP="00FB73C4">
      <w:pPr>
        <w:spacing w:line="360" w:lineRule="auto"/>
        <w:ind w:firstLineChars="100" w:firstLine="240"/>
        <w:jc w:val="both"/>
        <w:rPr>
          <w:rFonts w:ascii="Book Antiqua" w:hAnsi="Book Antiqua"/>
          <w:lang w:eastAsia="zh-CN"/>
        </w:rPr>
      </w:pPr>
    </w:p>
    <w:p w:rsidR="008768A8" w:rsidRPr="00257D23" w:rsidRDefault="008768A8" w:rsidP="00257D23">
      <w:pPr>
        <w:pStyle w:val="NormalWeb"/>
        <w:spacing w:beforeLines="0" w:afterLines="0" w:line="360" w:lineRule="auto"/>
        <w:jc w:val="both"/>
        <w:rPr>
          <w:rFonts w:ascii="Book Antiqua" w:hAnsi="Book Antiqua"/>
          <w:b/>
          <w:bCs/>
          <w:sz w:val="24"/>
          <w:szCs w:val="24"/>
        </w:rPr>
      </w:pPr>
      <w:r w:rsidRPr="00257D23">
        <w:rPr>
          <w:rFonts w:ascii="Book Antiqua" w:hAnsi="Book Antiqua"/>
          <w:b/>
          <w:bCs/>
          <w:sz w:val="24"/>
          <w:szCs w:val="24"/>
        </w:rPr>
        <w:t xml:space="preserve">MANAGEMENT </w:t>
      </w:r>
    </w:p>
    <w:p w:rsidR="000F23D0" w:rsidRPr="00257D23" w:rsidRDefault="000F23D0" w:rsidP="00257D23">
      <w:pPr>
        <w:autoSpaceDE w:val="0"/>
        <w:autoSpaceDN w:val="0"/>
        <w:adjustRightInd w:val="0"/>
        <w:spacing w:line="360" w:lineRule="auto"/>
        <w:jc w:val="both"/>
        <w:rPr>
          <w:rFonts w:ascii="Book Antiqua" w:hAnsi="Book Antiqua"/>
          <w:bCs/>
        </w:rPr>
      </w:pPr>
      <w:r w:rsidRPr="00257D23">
        <w:rPr>
          <w:rFonts w:ascii="Book Antiqua" w:hAnsi="Book Antiqua"/>
          <w:bCs/>
        </w:rPr>
        <w:t xml:space="preserve">A </w:t>
      </w:r>
      <w:r w:rsidRPr="00257D23">
        <w:rPr>
          <w:rFonts w:ascii="Book Antiqua" w:hAnsi="Book Antiqua" w:cs="ITCGaramondStd-Lt"/>
        </w:rPr>
        <w:t>distinct evaluation of individual patient history, accurate examination and detailed analysis of imaging should be the basis for decision-making in therapy of SLAP lesions. Global algorithms of treatment by means of SLAP classification do not exist and do not meet requirements of a personalized treatment.</w:t>
      </w:r>
    </w:p>
    <w:p w:rsidR="000F23D0" w:rsidRPr="00257D23" w:rsidRDefault="000F23D0" w:rsidP="00257D23">
      <w:pPr>
        <w:pStyle w:val="NormalWeb"/>
        <w:spacing w:beforeLines="0" w:afterLines="0" w:line="360" w:lineRule="auto"/>
        <w:jc w:val="both"/>
        <w:rPr>
          <w:rFonts w:ascii="Book Antiqua" w:hAnsi="Book Antiqua"/>
          <w:bCs/>
          <w:sz w:val="24"/>
          <w:szCs w:val="24"/>
        </w:rPr>
      </w:pPr>
    </w:p>
    <w:p w:rsidR="000F23D0" w:rsidRPr="00FB73C4" w:rsidRDefault="000F23D0" w:rsidP="00257D23">
      <w:pPr>
        <w:pStyle w:val="NormalWeb"/>
        <w:spacing w:beforeLines="0" w:afterLines="0" w:line="360" w:lineRule="auto"/>
        <w:jc w:val="both"/>
        <w:rPr>
          <w:rFonts w:ascii="Book Antiqua" w:hAnsi="Book Antiqua"/>
          <w:b/>
          <w:bCs/>
          <w:i/>
          <w:sz w:val="24"/>
          <w:szCs w:val="24"/>
        </w:rPr>
      </w:pPr>
      <w:r w:rsidRPr="00FB73C4">
        <w:rPr>
          <w:rFonts w:ascii="Book Antiqua" w:hAnsi="Book Antiqua"/>
          <w:b/>
          <w:bCs/>
          <w:i/>
          <w:sz w:val="24"/>
          <w:szCs w:val="24"/>
        </w:rPr>
        <w:t>Non operative treatment</w:t>
      </w:r>
    </w:p>
    <w:p w:rsidR="000F23D0" w:rsidRPr="00257D23" w:rsidRDefault="000F23D0" w:rsidP="00257D23">
      <w:pPr>
        <w:autoSpaceDE w:val="0"/>
        <w:autoSpaceDN w:val="0"/>
        <w:adjustRightInd w:val="0"/>
        <w:spacing w:line="360" w:lineRule="auto"/>
        <w:jc w:val="both"/>
        <w:rPr>
          <w:rFonts w:ascii="Book Antiqua" w:hAnsi="Book Antiqua"/>
          <w:bCs/>
        </w:rPr>
      </w:pPr>
      <w:r w:rsidRPr="00257D23">
        <w:rPr>
          <w:rFonts w:ascii="Book Antiqua" w:hAnsi="Book Antiqua" w:cs="ITCGaramondStd-Lt"/>
        </w:rPr>
        <w:t>In selected cases non-operative treatment can be successful. SLAP I lesions predispose to a conservative treatment in absence of other intra-articular pathologies. N</w:t>
      </w:r>
      <w:r w:rsidRPr="00257D23">
        <w:rPr>
          <w:rFonts w:ascii="Book Antiqua" w:hAnsi="Book Antiqua"/>
          <w:bCs/>
        </w:rPr>
        <w:t xml:space="preserve">on-operative treatment for SLAP tears in overhead athletes has been suggested by </w:t>
      </w:r>
      <w:r w:rsidR="00E619FA" w:rsidRPr="00E619FA">
        <w:rPr>
          <w:rFonts w:ascii="Book Antiqua" w:hAnsi="Book Antiqua"/>
          <w:bCs/>
        </w:rPr>
        <w:t>Edwards</w:t>
      </w:r>
      <w:r w:rsidR="00E619FA">
        <w:rPr>
          <w:rFonts w:ascii="Book Antiqua" w:hAnsi="Book Antiqua"/>
          <w:bCs/>
          <w:i/>
        </w:rPr>
        <w:t xml:space="preserve"> et al</w:t>
      </w:r>
      <w:r w:rsidR="00BE666E" w:rsidRPr="00257D23">
        <w:rPr>
          <w:rFonts w:ascii="Book Antiqua" w:hAnsi="Book Antiqua"/>
          <w:bCs/>
          <w:vertAlign w:val="superscript"/>
        </w:rPr>
        <w:fldChar w:fldCharType="begin">
          <w:fldData xml:space="preserve">PEVuZE5vdGU+PENpdGU+PEF1dGhvcj5FZHdhcmRzPC9BdXRob3I+PFllYXI+MjAxMDwvWWVhcj48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</w:fldData>
        </w:fldChar>
      </w:r>
      <w:r w:rsidR="00472680" w:rsidRPr="00257D23">
        <w:rPr>
          <w:rFonts w:ascii="Book Antiqua" w:hAnsi="Book Antiqua"/>
          <w:bCs/>
          <w:vertAlign w:val="superscript"/>
        </w:rPr>
        <w:instrText xml:space="preserve"> ADDIN EN.CITE </w:instrText>
      </w:r>
      <w:r w:rsidR="00BE666E" w:rsidRPr="00257D23">
        <w:rPr>
          <w:rFonts w:ascii="Book Antiqua" w:hAnsi="Book Antiqua"/>
          <w:bCs/>
          <w:vertAlign w:val="superscript"/>
        </w:rPr>
        <w:fldChar w:fldCharType="begin">
          <w:fldData xml:space="preserve">PEVuZE5vdGU+PENpdGU+PEF1dGhvcj5FZHdhcmRzPC9BdXRob3I+PFllYXI+MjAxMDwvWWVhcj48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</w:fldData>
        </w:fldChar>
      </w:r>
      <w:r w:rsidR="00472680" w:rsidRPr="00257D23">
        <w:rPr>
          <w:rFonts w:ascii="Book Antiqua" w:hAnsi="Book Antiqua"/>
          <w:bCs/>
          <w:vertAlign w:val="superscript"/>
        </w:rPr>
        <w:instrText xml:space="preserve"> ADDIN EN.CITE.DATA </w:instrText>
      </w:r>
      <w:r w:rsidR="00BE666E" w:rsidRPr="00257D23">
        <w:rPr>
          <w:rFonts w:ascii="Book Antiqua" w:hAnsi="Book Antiqua"/>
          <w:bCs/>
          <w:vertAlign w:val="superscript"/>
        </w:rPr>
      </w:r>
      <w:r w:rsidR="00BE666E" w:rsidRPr="00257D23">
        <w:rPr>
          <w:rFonts w:ascii="Book Antiqua" w:hAnsi="Book Antiqua"/>
          <w:bCs/>
          <w:vertAlign w:val="superscript"/>
        </w:rPr>
        <w:fldChar w:fldCharType="end"/>
      </w:r>
      <w:r w:rsidR="00BE666E" w:rsidRPr="00257D23">
        <w:rPr>
          <w:rFonts w:ascii="Book Antiqua" w:hAnsi="Book Antiqua"/>
          <w:bCs/>
          <w:vertAlign w:val="superscript"/>
        </w:rPr>
      </w:r>
      <w:r w:rsidR="00BE666E" w:rsidRPr="00257D23">
        <w:rPr>
          <w:rFonts w:ascii="Book Antiqua" w:hAnsi="Book Antiqua"/>
          <w:bCs/>
          <w:vertAlign w:val="superscript"/>
        </w:rPr>
        <w:fldChar w:fldCharType="separate"/>
      </w:r>
      <w:r w:rsidR="00472680" w:rsidRPr="00257D23">
        <w:rPr>
          <w:rFonts w:ascii="Book Antiqua" w:hAnsi="Book Antiqua"/>
          <w:bCs/>
          <w:noProof/>
          <w:vertAlign w:val="superscript"/>
        </w:rPr>
        <w:t>[48]</w:t>
      </w:r>
      <w:r w:rsidR="00BE666E" w:rsidRPr="00257D23">
        <w:rPr>
          <w:rFonts w:ascii="Book Antiqua" w:hAnsi="Book Antiqua"/>
          <w:bCs/>
          <w:vertAlign w:val="superscript"/>
        </w:rPr>
        <w:fldChar w:fldCharType="end"/>
      </w:r>
      <w:r w:rsidR="00251A70" w:rsidRPr="00257D23">
        <w:rPr>
          <w:rFonts w:ascii="Book Antiqua" w:hAnsi="Book Antiqua"/>
          <w:bCs/>
        </w:rPr>
        <w:t xml:space="preserve"> w</w:t>
      </w:r>
      <w:r w:rsidRPr="00257D23">
        <w:rPr>
          <w:rFonts w:ascii="Book Antiqua" w:hAnsi="Book Antiqua"/>
          <w:bCs/>
        </w:rPr>
        <w:t xml:space="preserve">ho showed a 66% of throwers  being able to return to play at the same or better level than before. When presenting a GIRD, further </w:t>
      </w:r>
      <w:r w:rsidRPr="00257D23">
        <w:rPr>
          <w:rFonts w:ascii="Book Antiqua" w:hAnsi="Book Antiqua" w:cs="ITCGaramondStd-Lt"/>
        </w:rPr>
        <w:t xml:space="preserve">progression of external rotation gain and posterior-superior shift of the humeral head can be stopped by conservative treatment with the objective to eliminate posterior-inferior capsular tightness due to shortened IGHL. Various exercises are utilized like the “sleeper stretch” in which the patient lies on his side, flexing both the elbow and shoulder to 90° while the shoulder </w:t>
      </w:r>
      <w:r w:rsidR="00E619FA">
        <w:rPr>
          <w:rFonts w:ascii="Book Antiqua" w:hAnsi="Book Antiqua" w:cs="ITCGaramondStd-Lt"/>
        </w:rPr>
        <w:t>is passively internally rotated</w:t>
      </w:r>
      <w:r w:rsidR="00BE666E" w:rsidRPr="00257D23">
        <w:rPr>
          <w:rFonts w:ascii="Book Antiqua" w:hAnsi="Book Antiqua" w:cs="ITCGaramondStd-Lt"/>
          <w:vertAlign w:val="superscript"/>
        </w:rPr>
        <w:fldChar w:fldCharType="begin">
          <w:fldData xml:space="preserve">PEVuZE5vdGU+PENpdGU+PEF1dGhvcj5CdXJraGFydDwvQXV0aG9yPjxZZWFyPjIwMDM8L1llYXI+
PFJlY051bT43MDwvUmVjTnVtPjxEaXNwbGF5VGV4dD5bMjRdPC9EaXNwbGF5VGV4dD48cmVjb3Jk
PjxyZWMtbnVtYmVyPjcwPC9yZWMtbnVtYmVyPjxmb3JlaWduLWtleXM+PGtleSBhcHA9IkVOIiBk
Yi1pZD0iOXQ1eDBwejV4Mjl3NXhleGF2bXB6eDV1cHJ6ZWZ6dzB0eHpmIiB0aW1lc3RhbXA9IjEz
NjMyOTUyMDgiPjcwPC9rZXk+PC9mb3JlaWduLWtleXM+PHJlZi10eXBlIG5hbWU9IkpvdXJuYWwg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Z3kgUGFydCBJOiBwYXRob2FuYXRvbXkgYW5kIGJpb21lY2hhbmljczwvdGl0bGU+PHNlY29uZGFy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</w:fldData>
        </w:fldChar>
      </w:r>
      <w:r w:rsidR="00533612"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PEVuZE5vdGU+PENpdGU+PEF1dGhvcj5CdXJraGFydDwvQXV0aG9yPjxZZWFyPjIwMDM8L1llYXI+
PFJlY051bT43MDwvUmVjTnVtPjxEaXNwbGF5VGV4dD5bMjRdPC9EaXNwbGF5VGV4dD48cmVjb3Jk
PjxyZWMtbnVtYmVyPjcwPC9yZWMtbnVtYmVyPjxmb3JlaWduLWtleXM+PGtleSBhcHA9IkVOIiBk
Yi1pZD0iOXQ1eDBwejV4Mjl3NXhleGF2bXB6eDV1cHJ6ZWZ6dzB0eHpmIiB0aW1lc3RhbXA9IjEz
NjMyOTUyMDgiPjcwPC9rZXk+PC9mb3JlaWduLWtleXM+PHJlZi10eXBlIG5hbWU9IkpvdXJuYWwg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Z3kgUGFydCBJOiBwYXRob2FuYXRvbXkgYW5kIGJpb21lY2hhbmljczwvdGl0bGU+PHNlY29uZGFy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</w:fldData>
        </w:fldChar>
      </w:r>
      <w:r w:rsidR="00533612"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533612" w:rsidRPr="00257D23">
        <w:rPr>
          <w:rFonts w:ascii="Book Antiqua" w:hAnsi="Book Antiqua" w:cs="ITCGaramondStd-Lt"/>
          <w:noProof/>
          <w:vertAlign w:val="superscript"/>
        </w:rPr>
        <w:t>[24]</w:t>
      </w:r>
      <w:r w:rsidR="00BE666E" w:rsidRPr="00257D23">
        <w:rPr>
          <w:rFonts w:ascii="Book Antiqua" w:hAnsi="Book Antiqua" w:cs="ITCGaramondStd-Lt"/>
          <w:vertAlign w:val="superscript"/>
        </w:rPr>
        <w:fldChar w:fldCharType="end"/>
      </w:r>
      <w:r w:rsidR="00E619FA">
        <w:rPr>
          <w:rFonts w:ascii="Book Antiqua" w:hAnsi="Book Antiqua" w:cs="ITCGaramondStd-Lt"/>
        </w:rPr>
        <w:t>,</w:t>
      </w:r>
      <w:r w:rsidRPr="00257D23">
        <w:rPr>
          <w:rFonts w:ascii="Book Antiqua" w:hAnsi="Book Antiqua" w:cs="ITCGaramondStd-Lt"/>
        </w:rPr>
        <w:t xml:space="preserve"> shoulder cross-body adduction with forward elevation</w:t>
      </w:r>
      <w:r w:rsidR="00BE666E" w:rsidRPr="00E619FA">
        <w:rPr>
          <w:rFonts w:ascii="Book Antiqua" w:hAnsi="Book Antiqua" w:cs="ITCGaramondStd-Lt"/>
          <w:vertAlign w:val="superscript"/>
        </w:rPr>
        <w:fldChar w:fldCharType="begin">
          <w:fldData xml:space="preserve">PEVuZE5vdGU+PENpdGU+PEF1dGhvcj5NY0NsdXJlPC9BdXRob3I+PFllYXI+MjAwOTwvWWVhcj48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</w:fldData>
        </w:fldChar>
      </w:r>
      <w:r w:rsidR="00472680" w:rsidRPr="00E619FA">
        <w:rPr>
          <w:rFonts w:ascii="Book Antiqua" w:hAnsi="Book Antiqua" w:cs="ITCGaramondStd-Lt"/>
          <w:vertAlign w:val="superscript"/>
        </w:rPr>
        <w:instrText xml:space="preserve"> ADDIN EN.CITE </w:instrText>
      </w:r>
      <w:r w:rsidR="00BE666E" w:rsidRPr="00E619FA">
        <w:rPr>
          <w:rFonts w:ascii="Book Antiqua" w:hAnsi="Book Antiqua" w:cs="ITCGaramondStd-Lt"/>
          <w:vertAlign w:val="superscript"/>
        </w:rPr>
        <w:fldChar w:fldCharType="begin">
          <w:fldData xml:space="preserve">PEVuZE5vdGU+PENpdGU+PEF1dGhvcj5NY0NsdXJlPC9BdXRob3I+PFllYXI+MjAwOTwvWWVhcj48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</w:fldData>
        </w:fldChar>
      </w:r>
      <w:r w:rsidR="00472680" w:rsidRPr="00E619FA">
        <w:rPr>
          <w:rFonts w:ascii="Book Antiqua" w:hAnsi="Book Antiqua" w:cs="ITCGaramondStd-Lt"/>
          <w:vertAlign w:val="superscript"/>
        </w:rPr>
        <w:instrText xml:space="preserve"> ADDIN EN.CITE.DATA </w:instrText>
      </w:r>
      <w:r w:rsidR="00BE666E" w:rsidRPr="00E619FA">
        <w:rPr>
          <w:rFonts w:ascii="Book Antiqua" w:hAnsi="Book Antiqua" w:cs="ITCGaramondStd-Lt"/>
          <w:vertAlign w:val="superscript"/>
        </w:rPr>
      </w:r>
      <w:r w:rsidR="00BE666E" w:rsidRPr="00E619FA">
        <w:rPr>
          <w:rFonts w:ascii="Book Antiqua" w:hAnsi="Book Antiqua" w:cs="ITCGaramondStd-Lt"/>
          <w:vertAlign w:val="superscript"/>
        </w:rPr>
        <w:fldChar w:fldCharType="end"/>
      </w:r>
      <w:r w:rsidR="00BE666E" w:rsidRPr="00E619FA">
        <w:rPr>
          <w:rFonts w:ascii="Book Antiqua" w:hAnsi="Book Antiqua" w:cs="ITCGaramondStd-Lt"/>
          <w:vertAlign w:val="superscript"/>
        </w:rPr>
      </w:r>
      <w:r w:rsidR="00BE666E" w:rsidRPr="00E619FA">
        <w:rPr>
          <w:rFonts w:ascii="Book Antiqua" w:hAnsi="Book Antiqua" w:cs="ITCGaramondStd-Lt"/>
          <w:vertAlign w:val="superscript"/>
        </w:rPr>
        <w:fldChar w:fldCharType="separate"/>
      </w:r>
      <w:r w:rsidR="00472680" w:rsidRPr="00E619FA">
        <w:rPr>
          <w:rFonts w:ascii="Book Antiqua" w:hAnsi="Book Antiqua" w:cs="ITCGaramondStd-Lt"/>
          <w:noProof/>
          <w:vertAlign w:val="superscript"/>
        </w:rPr>
        <w:t>[49]</w:t>
      </w:r>
      <w:r w:rsidR="00BE666E" w:rsidRPr="00E619FA">
        <w:rPr>
          <w:rFonts w:ascii="Book Antiqua" w:hAnsi="Book Antiqua" w:cs="ITCGaramondStd-Lt"/>
          <w:vertAlign w:val="superscript"/>
        </w:rPr>
        <w:fldChar w:fldCharType="end"/>
      </w:r>
      <w:r w:rsidR="00E619FA">
        <w:rPr>
          <w:rFonts w:ascii="Book Antiqua" w:hAnsi="Book Antiqua" w:cs="ITCGaramondStd-Lt"/>
        </w:rPr>
        <w:t>, capsular mobilization</w:t>
      </w:r>
      <w:r w:rsidR="00BE666E" w:rsidRPr="00257D23">
        <w:rPr>
          <w:rFonts w:ascii="Book Antiqua" w:hAnsi="Book Antiqua" w:cs="ITCGaramondStd-Lt"/>
          <w:vertAlign w:val="superscript"/>
        </w:rPr>
        <w:fldChar w:fldCharType="begin"/>
      </w:r>
      <w:r w:rsidR="00472680" w:rsidRPr="00257D23">
        <w:rPr>
          <w:rFonts w:ascii="Book Antiqua" w:hAnsi="Book Antiqua" w:cs="ITCGaramondStd-Lt"/>
          <w:vertAlign w:val="superscript"/>
        </w:rPr>
        <w:instrText xml:space="preserve"> ADDIN EN.CITE &lt;EndNote&gt;&lt;Cite&gt;&lt;Author&gt;Tyler&lt;/Author&gt;&lt;Year&gt;2000&lt;/Year&gt;&lt;RecNum&gt;139&lt;/RecNum&gt;&lt;DisplayText&gt;[50]&lt;/DisplayText&gt;&lt;record&gt;&lt;rec-number&gt;139&lt;/rec-number&gt;&lt;foreign-keys&gt;&lt;key app="EN" db-id="9t5x0pz5x29w5xexavmpzx5uprzefzw0txzf" timestamp="1364237245"&gt;139&lt;/key&gt;&lt;/foreign-keys&gt;&lt;ref-type name="Journal Article"&gt;17&lt;/ref-type&gt;&lt;contributors&gt;&lt;authors&gt;&lt;author&gt;Tyler, T. F.&lt;/author&gt;&lt;author&gt;Nicholas, S. J.&lt;/author&gt;&lt;author&gt;Roy, T.&lt;/author&gt;&lt;author&gt;Gleim, G. W.&lt;/author&gt;&lt;/authors&gt;&lt;/contributors&gt;&lt;auth-address&gt;Nicholas Institute of Sports Medicine and Athletic Trauma at Lenox Hill Hospital, New York, New York 10021, USA.&lt;/auth-address&gt;&lt;titles&gt;&lt;title&gt;Quantification of posterior capsule tightness and motion loss in patients with shoulder impingement&lt;/title&gt;&lt;secondary-title&gt;Am J Sports Med&lt;/secondary-title&gt;&lt;alt-title&gt;The American journal of sports medicine&lt;/alt-title&gt;&lt;/titles&gt;&lt;periodical&gt;&lt;full-title&gt;Am J Sports Med&lt;/full-title&gt;&lt;abbr-1&gt;The American journal of sports medicine&lt;/abbr-1&gt;&lt;/periodical&gt;&lt;alt-periodical&gt;&lt;full-title&gt;Am J Sports Med&lt;/full-title&gt;&lt;abbr-1&gt;The American journal of sports medicine&lt;/abbr-1&gt;&lt;/alt-periodical&gt;&lt;pages&gt;668-73&lt;/pages&gt;&lt;volume&gt;28&lt;/volume&gt;&lt;number&gt;5&lt;/number&gt;&lt;keywords&gt;&lt;keyword&gt;Adult&lt;/keyword&gt;&lt;keyword&gt;Female&lt;/keyword&gt;&lt;keyword&gt;Functional Laterality&lt;/keyword&gt;&lt;keyword&gt;Humans&lt;/keyword&gt;&lt;keyword&gt;Joint Capsule/*pathology&lt;/keyword&gt;&lt;keyword&gt;Male&lt;/keyword&gt;&lt;keyword&gt;Middle Aged&lt;/keyword&gt;&lt;keyword&gt;Range of Motion, Articular&lt;/keyword&gt;&lt;keyword&gt;Severity of Illness Index&lt;/keyword&gt;&lt;keyword&gt;Shoulder Impingement Syndrome/classification/*complications/pathology&lt;/keyword&gt;&lt;keyword&gt;Shoulder Joint/*pathology&lt;/keyword&gt;&lt;/keywords&gt;&lt;dates&gt;&lt;year&gt;2000&lt;/year&gt;&lt;pub-dates&gt;&lt;date&gt;Sep-Oct&lt;/date&gt;&lt;/pub-dates&gt;&lt;/dates&gt;&lt;isbn&gt;0363-5465 (Print)&amp;#xD;0363-5465 (Linking)&lt;/isbn&gt;&lt;accession-num&gt;11032222&lt;/accession-num&gt;&lt;urls&gt;&lt;related-urls&gt;&lt;url&gt;http://www.ncbi.nlm.nih.gov/pubmed/11032222&lt;/url&gt;&lt;/related-urls&gt;&lt;/urls&gt;&lt;/record&gt;&lt;/Cite&gt;&lt;/EndNote&gt;</w:instrText>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[50]</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or towel/racquet stretches</w:t>
      </w:r>
      <w:r w:rsidR="00BE666E" w:rsidRPr="00257D23">
        <w:rPr>
          <w:rFonts w:ascii="Book Antiqua" w:hAnsi="Book Antiqua" w:cs="ITCGaramondStd-Lt"/>
          <w:vertAlign w:val="superscript"/>
        </w:rPr>
        <w:fldChar w:fldCharType="begin"/>
      </w:r>
      <w:r w:rsidR="00472680" w:rsidRPr="00257D23">
        <w:rPr>
          <w:rFonts w:ascii="Book Antiqua" w:hAnsi="Book Antiqua" w:cs="ITCGaramondStd-Lt"/>
          <w:vertAlign w:val="superscript"/>
        </w:rPr>
        <w:instrText xml:space="preserve"> ADDIN EN.CITE &lt;EndNote&gt;&lt;Cite&gt;&lt;Author&gt;Kibler&lt;/Author&gt;&lt;Year&gt;2003&lt;/Year&gt;&lt;RecNum&gt;140&lt;/RecNum&gt;&lt;DisplayText&gt;[51]&lt;/DisplayText&gt;&lt;record&gt;&lt;rec-number&gt;140&lt;/rec-number&gt;&lt;foreign-keys&gt;&lt;key app="EN" db-id="9t5x0pz5x29w5xexavmpzx5uprzefzw0txzf" timestamp="1364237373"&gt;140&lt;/key&gt;&lt;/foreign-keys&gt;&lt;ref-type name="Journal Article"&gt;17&lt;/ref-type&gt;&lt;contributors&gt;&lt;authors&gt;&lt;author&gt;Kibler, W. B.&lt;/author&gt;&lt;author&gt;Chandler, T. J.&lt;/author&gt;&lt;/authors&gt;&lt;/contributors&gt;&lt;auth-address&gt;Lexington Sports Medicine Centre, Lexington, Kentucky, USA.&lt;/auth-address&gt;&lt;titles&gt;&lt;title&gt;Range of motion in junior tennis players participating in an injury risk modification program&lt;/title&gt;&lt;secondary-title&gt;J Sci Med Sport&lt;/secondary-title&gt;&lt;alt-title&gt;Journal of science and medicine in sport / Sports Medicine Australia&lt;/alt-title&gt;&lt;/titles&gt;&lt;periodical&gt;&lt;full-title&gt;J Sci Med Sport&lt;/full-title&gt;&lt;abbr-1&gt;Journal of science and medicine in sport / Sports Medicine Australia&lt;/abbr-1&gt;&lt;/periodical&gt;&lt;alt-periodical&gt;&lt;full-title&gt;J Sci Med Sport&lt;/full-title&gt;&lt;abbr-1&gt;Journal of science and medicine in sport / Sports Medicine Australia&lt;/abbr-1&gt;&lt;/alt-periodical&gt;&lt;pages&gt;51-62&lt;/pages&gt;&lt;volume&gt;6&lt;/volume&gt;&lt;number&gt;1&lt;/number&gt;&lt;keywords&gt;&lt;keyword&gt;Adolescent&lt;/keyword&gt;&lt;keyword&gt;Female&lt;/keyword&gt;&lt;keyword&gt;Hip Joint/physiology&lt;/keyword&gt;&lt;keyword&gt;Humans&lt;/keyword&gt;&lt;keyword&gt;Male&lt;/keyword&gt;&lt;keyword&gt;*Physical Fitness/physiology&lt;/keyword&gt;&lt;keyword&gt;*Range of Motion, Articular/physiology&lt;/keyword&gt;&lt;keyword&gt;Shoulder Joint/physiology&lt;/keyword&gt;&lt;keyword&gt;Tennis/injuries/physiology&lt;/keyword&gt;&lt;keyword&gt;Wounds and Injuries/prevention &amp;amp; control&lt;/keyword&gt;&lt;keyword&gt;Wrist Joint/physiology&lt;/keyword&gt;&lt;/keywords&gt;&lt;dates&gt;&lt;year&gt;2003&lt;/year&gt;&lt;pub-dates&gt;&lt;date&gt;Mar&lt;/date&gt;&lt;/pub-dates&gt;&lt;/dates&gt;&lt;isbn&gt;1440-2440 (Print)&lt;/isbn&gt;&lt;accession-num&gt;12801210&lt;/accession-num&gt;&lt;urls&gt;&lt;related-urls&gt;&lt;url&gt;http://www.ncbi.nlm.nih.gov/pubmed/12801210&lt;/url&gt;&lt;/related-urls&gt;&lt;/urls&gt;&lt;/record&gt;&lt;/Cite&gt;&lt;/EndNote&gt;</w:instrText>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[51]</w:t>
      </w:r>
      <w:r w:rsidR="00BE666E" w:rsidRPr="00257D23">
        <w:rPr>
          <w:rFonts w:ascii="Book Antiqua" w:hAnsi="Book Antiqua" w:cs="ITCGaramondStd-Lt"/>
          <w:vertAlign w:val="superscript"/>
        </w:rPr>
        <w:fldChar w:fldCharType="end"/>
      </w:r>
      <w:r w:rsidRPr="00257D23">
        <w:rPr>
          <w:rFonts w:ascii="Book Antiqua" w:hAnsi="Book Antiqua" w:cs="ITCGaramondStd-Lt"/>
        </w:rPr>
        <w:t>. Additionally performed exercises include strengthening programs for rotator cuff and, especially in the setting of</w:t>
      </w:r>
      <w:r w:rsidR="00FC4C25" w:rsidRPr="00257D23">
        <w:rPr>
          <w:rFonts w:ascii="Book Antiqua" w:hAnsi="Book Antiqua" w:cs="ITCGaramondStd-Lt"/>
        </w:rPr>
        <w:t xml:space="preserve"> SICK scapula, scapular stabiliz</w:t>
      </w:r>
      <w:r w:rsidRPr="00257D23">
        <w:rPr>
          <w:rFonts w:ascii="Book Antiqua" w:hAnsi="Book Antiqua" w:cs="ITCGaramondStd-Lt"/>
        </w:rPr>
        <w:t>ers. Closed chain exercises are initially executed in order to address protraction, retraction, elevation/depression and retraction, internal rotation and elevation, and external rotation and depression</w:t>
      </w:r>
      <w:r w:rsidR="00BE666E" w:rsidRPr="00257D23">
        <w:rPr>
          <w:rFonts w:ascii="Book Antiqua" w:hAnsi="Book Antiqua" w:cs="ITCGaramondStd-Lt"/>
          <w:vertAlign w:val="superscript"/>
        </w:rPr>
        <w:fldChar w:fldCharType="begin">
          <w:fldData xml:space="preserve">PEVuZE5vdGU+PENpdGU+PEF1dGhvcj5CdXJraGFydDwvQXV0aG9yPjxZZWFyPjIwMDM8L1llYXI+
PFJlY051bT42ODwvUmVjTnVtPjxEaXNwbGF5VGV4dD5bMjVdPC9EaXNwbGF5VGV4dD48cmVjb3Jk
PjxyZWMtbnVtYmVyPjY4PC9yZWMtbnVtYmVyPjxmb3JlaWduLWtleXM+PGtleSBhcHA9IkVOIiBk
Yi1pZD0iOXQ1eDBwejV4Mjl3NXhleGF2bXB6eDV1cHJ6ZWZ6dzB0eHpmIiB0aW1lc3RhbXA9IjEz
NjMyOTUyMDgiPjY4PC9rZXk+PC9mb3JlaWduLWtleXM+PHJlZi10eXBlIG5hbWU9IkpvdXJuYWwg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Z3kgUGFydCBJSUk6IFRoZSBTSUNLIHNjYXB1bGEsIHNjYXB1bGFyIGR5c2tpbmVzaXMsIHRoZSBr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YWJici0xPjwvYWx0LXBlcmlvZGljYWw+PHBhZ2VzPjY0MS02MTwvcGFnZXM+PHZvbHVtZT4xOTwv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</w:fldData>
        </w:fldChar>
      </w:r>
      <w:r w:rsidR="00533612"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PEVuZE5vdGU+PENpdGU+PEF1dGhvcj5CdXJraGFydDwvQXV0aG9yPjxZZWFyPjIwMDM8L1llYXI+
PFJlY051bT42ODwvUmVjTnVtPjxEaXNwbGF5VGV4dD5bMjVdPC9EaXNwbGF5VGV4dD48cmVjb3Jk
PjxyZWMtbnVtYmVyPjY4PC9yZWMtbnVtYmVyPjxmb3JlaWduLWtleXM+PGtleSBhcHA9IkVOIiBk
Yi1pZD0iOXQ1eDBwejV4Mjl3NXhleGF2bXB6eDV1cHJ6ZWZ6dzB0eHpmIiB0aW1lc3RhbXA9IjEz
NjMyOTUyMDgiPjY4PC9rZXk+PC9mb3JlaWduLWtleXM+PHJlZi10eXBlIG5hbWU9IkpvdXJuYWwg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Z3kgUGFydCBJSUk6IFRoZSBTSUNLIHNjYXB1bGEsIHNjYXB1bGFyIGR5c2tpbmVzaXMsIHRoZSBr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YWJici0xPjwvYWx0LXBlcmlvZGljYWw+PHBhZ2VzPjY0MS02MTwvcGFnZXM+PHZvbHVtZT4xOTwv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</w:fldData>
        </w:fldChar>
      </w:r>
      <w:r w:rsidR="00533612"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533612" w:rsidRPr="00257D23">
        <w:rPr>
          <w:rFonts w:ascii="Book Antiqua" w:hAnsi="Book Antiqua" w:cs="ITCGaramondStd-Lt"/>
          <w:noProof/>
          <w:vertAlign w:val="superscript"/>
        </w:rPr>
        <w:t>[25]</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followed by open chain exercises in the course. Exercises have to be individualized based on the mechanism of injury, funct</w:t>
      </w:r>
      <w:r w:rsidR="00E619FA">
        <w:rPr>
          <w:rFonts w:ascii="Book Antiqua" w:hAnsi="Book Antiqua" w:cs="ITCGaramondStd-Lt"/>
        </w:rPr>
        <w:t>ional demand and activity level</w:t>
      </w:r>
      <w:r w:rsidR="00BE666E" w:rsidRPr="00257D23">
        <w:rPr>
          <w:rFonts w:ascii="Book Antiqua" w:hAnsi="Book Antiqua" w:cs="ITCGaramondStd-Lt"/>
          <w:vertAlign w:val="superscript"/>
        </w:rPr>
        <w:fldChar w:fldCharType="begin"/>
      </w:r>
      <w:r w:rsidR="00472680" w:rsidRPr="00257D23">
        <w:rPr>
          <w:rFonts w:ascii="Book Antiqua" w:hAnsi="Book Antiqua" w:cs="ITCGaramondStd-Lt"/>
          <w:vertAlign w:val="superscript"/>
        </w:rPr>
        <w:instrText xml:space="preserve"> ADDIN EN.CITE &lt;EndNote&gt;&lt;Cite&gt;&lt;Author&gt;Bedi&lt;/Author&gt;&lt;Year&gt;2008&lt;/Year&gt;&lt;RecNum&gt;8&lt;/RecNum&gt;&lt;DisplayText&gt;[33]&lt;/DisplayText&gt;&lt;record&gt;&lt;rec-number&gt;8&lt;/rec-number&gt;&lt;foreign-keys&gt;&lt;key app="EN" db-id="9t5x0pz5x29w5xexavmpzx5uprzefzw0txzf" timestamp="1362946332"&gt;8&lt;/key&gt;&lt;/foreign-keys&gt;&lt;ref-type name="Journal Article"&gt;17&lt;/ref-type&gt;&lt;contributors&gt;&lt;authors&gt;&lt;author&gt;Bedi, A.&lt;/author&gt;&lt;author&gt;Allen, A. A.&lt;/author&gt;&lt;/authors&gt;&lt;/contributors&gt;&lt;auth-address&gt;Sports Medicine and Shoulder Service, Hospital for Special Surgery, 535 East 70th Street, New York City, NY 10021, USA. bedia@hss.edu&lt;/auth-address&gt;&lt;titles&gt;&lt;title&gt;Superior labral lesions anterior to posterior-evaluation and arthroscopic management&lt;/title&gt;&lt;secondary-title&gt;Clin Sports Med&lt;/secondary-title&gt;&lt;alt-title&gt;Clinics in sports medicine&lt;/alt-title&gt;&lt;/titles&gt;&lt;periodical&gt;&lt;full-title&gt;Clin Sports Med&lt;/full-title&gt;&lt;abbr-1&gt;Clinics in sports medicine&lt;/abbr-1&gt;&lt;/periodical&gt;&lt;alt-periodical&gt;&lt;full-title&gt;Clin Sports Med&lt;/full-title&gt;&lt;abbr-1&gt;Clinics in sports medicine&lt;/abbr-1&gt;&lt;/alt-periodical&gt;&lt;pages&gt;607-30&lt;/pages&gt;&lt;volume&gt;27&lt;/volume&gt;&lt;number&gt;4&lt;/number&gt;&lt;keywords&gt;&lt;keyword&gt;Arthroscopy/*methods&lt;/keyword&gt;&lt;keyword&gt;Athletic Injuries/*diagnosis/surgery&lt;/keyword&gt;&lt;keyword&gt;Biomechanics&lt;/keyword&gt;&lt;keyword&gt;Humans&lt;/keyword&gt;&lt;keyword&gt;Magnetic Resonance Imaging&lt;/keyword&gt;&lt;keyword&gt;Rotator Cuff/*injuries/surgery&lt;/keyword&gt;&lt;keyword&gt;Shoulder Joint/*injuries/pathology/surgery&lt;/keyword&gt;&lt;keyword&gt;Tendon Injuries/*diagnosis/surgery&lt;/keyword&gt;&lt;/keywords&gt;&lt;dates&gt;&lt;year&gt;2008&lt;/year&gt;&lt;pub-dates&gt;&lt;date&gt;Oct&lt;/date&gt;&lt;/pub-dates&gt;&lt;/dates&gt;&lt;isbn&gt;1556-228X (Electronic)&amp;#xD;0278-5919 (Linking)&lt;/isbn&gt;&lt;accession-num&gt;19064147&lt;/accession-num&gt;&lt;urls&gt;&lt;related-urls&gt;&lt;url&gt;http://www.ncbi.nlm.nih.gov/pubmed/19064147&lt;/url&gt;&lt;/related-urls&gt;&lt;/urls&gt;&lt;electronic-resource-num&gt;10.1016/j.csm.2008.06.002&lt;/electronic-resource-num&gt;&lt;/record&gt;&lt;/Cite&gt;&lt;/EndNote&gt;</w:instrText>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[33]</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w:t>
      </w:r>
    </w:p>
    <w:p w:rsidR="000F23D0" w:rsidRPr="00257D23" w:rsidRDefault="000F23D0" w:rsidP="00E619FA">
      <w:pPr>
        <w:autoSpaceDE w:val="0"/>
        <w:autoSpaceDN w:val="0"/>
        <w:adjustRightInd w:val="0"/>
        <w:spacing w:line="360" w:lineRule="auto"/>
        <w:ind w:firstLineChars="100" w:firstLine="240"/>
        <w:jc w:val="both"/>
        <w:rPr>
          <w:rFonts w:ascii="Book Antiqua" w:hAnsi="Book Antiqua"/>
          <w:bCs/>
        </w:rPr>
      </w:pPr>
      <w:r w:rsidRPr="00257D23">
        <w:rPr>
          <w:rFonts w:ascii="Book Antiqua" w:hAnsi="Book Antiqua"/>
          <w:bCs/>
        </w:rPr>
        <w:t>In case of apparent SLAP lesion</w:t>
      </w:r>
      <w:r w:rsidR="00FC4C25" w:rsidRPr="00257D23">
        <w:rPr>
          <w:rFonts w:ascii="Book Antiqua" w:hAnsi="Book Antiqua"/>
          <w:bCs/>
        </w:rPr>
        <w:t>s</w:t>
      </w:r>
      <w:r w:rsidRPr="00257D23">
        <w:rPr>
          <w:rFonts w:ascii="Book Antiqua" w:hAnsi="Book Antiqua"/>
          <w:bCs/>
        </w:rPr>
        <w:t>,  overhead athletes often require operative treatment to return to a high level of function, whereas in patients without sportive demands conservative treatment may be sufficient and definitive.</w:t>
      </w:r>
    </w:p>
    <w:p w:rsidR="0049328B" w:rsidRPr="00257D23" w:rsidRDefault="0049328B" w:rsidP="00257D23">
      <w:pPr>
        <w:autoSpaceDE w:val="0"/>
        <w:autoSpaceDN w:val="0"/>
        <w:adjustRightInd w:val="0"/>
        <w:spacing w:line="360" w:lineRule="auto"/>
        <w:jc w:val="both"/>
        <w:rPr>
          <w:rFonts w:ascii="Book Antiqua" w:hAnsi="Book Antiqua"/>
          <w:bCs/>
          <w:lang w:eastAsia="zh-CN"/>
        </w:rPr>
      </w:pPr>
    </w:p>
    <w:p w:rsidR="000F23D0" w:rsidRPr="00E619FA" w:rsidRDefault="000F23D0" w:rsidP="00257D23">
      <w:pPr>
        <w:pStyle w:val="NormalWeb"/>
        <w:spacing w:beforeLines="0" w:afterLines="0" w:line="360" w:lineRule="auto"/>
        <w:jc w:val="both"/>
        <w:rPr>
          <w:rFonts w:ascii="Book Antiqua" w:hAnsi="Book Antiqua"/>
          <w:b/>
          <w:bCs/>
          <w:i/>
          <w:sz w:val="24"/>
          <w:szCs w:val="24"/>
        </w:rPr>
      </w:pPr>
      <w:r w:rsidRPr="00E619FA">
        <w:rPr>
          <w:rFonts w:ascii="Book Antiqua" w:hAnsi="Book Antiqua"/>
          <w:b/>
          <w:bCs/>
          <w:i/>
          <w:sz w:val="24"/>
          <w:szCs w:val="24"/>
        </w:rPr>
        <w:t>Operative treatment</w:t>
      </w:r>
    </w:p>
    <w:p w:rsidR="000F23D0" w:rsidRPr="00257D23" w:rsidRDefault="00DE60B8" w:rsidP="00257D23">
      <w:pPr>
        <w:autoSpaceDE w:val="0"/>
        <w:autoSpaceDN w:val="0"/>
        <w:adjustRightInd w:val="0"/>
        <w:spacing w:line="360" w:lineRule="auto"/>
        <w:jc w:val="both"/>
        <w:rPr>
          <w:rFonts w:ascii="Book Antiqua" w:hAnsi="Book Antiqua"/>
        </w:rPr>
      </w:pPr>
      <w:r w:rsidRPr="00257D23">
        <w:rPr>
          <w:rFonts w:ascii="Book Antiqua" w:hAnsi="Book Antiqua"/>
          <w:bCs/>
        </w:rPr>
        <w:lastRenderedPageBreak/>
        <w:t>Operative treatment becomes more and more frequent  s</w:t>
      </w:r>
      <w:r w:rsidRPr="00257D23">
        <w:rPr>
          <w:rFonts w:ascii="Book Antiqua" w:hAnsi="Book Antiqua" w:cs="ITCGaramondStd-Lt"/>
        </w:rPr>
        <w:t>ince arthroscopic techniques and implants have advanced. Individual variety has been shown in operative technique, patient positioning and arthroscopic access.</w:t>
      </w:r>
    </w:p>
    <w:p w:rsidR="008768A8" w:rsidRPr="00257D23" w:rsidRDefault="00DE60B8" w:rsidP="00E619FA">
      <w:pPr>
        <w:spacing w:line="360" w:lineRule="auto"/>
        <w:ind w:firstLineChars="100" w:firstLine="240"/>
        <w:jc w:val="both"/>
        <w:rPr>
          <w:rFonts w:ascii="Book Antiqua" w:hAnsi="Book Antiqua"/>
        </w:rPr>
      </w:pPr>
      <w:r w:rsidRPr="00257D23">
        <w:rPr>
          <w:rFonts w:ascii="Book Antiqua" w:hAnsi="Book Antiqua"/>
        </w:rPr>
        <w:t>Several operative concepts coexist</w:t>
      </w:r>
      <w:r w:rsidRPr="00257D23">
        <w:rPr>
          <w:rFonts w:ascii="Book Antiqua" w:hAnsi="Book Antiqua"/>
          <w:bCs/>
        </w:rPr>
        <w:t xml:space="preserve"> in SLAP lesions</w:t>
      </w:r>
      <w:r w:rsidRPr="00257D23">
        <w:rPr>
          <w:rFonts w:ascii="Book Antiqua" w:hAnsi="Book Antiqua"/>
        </w:rPr>
        <w:t>: simple arthroscopic debridement, arthroscopic SLAP repair/refixation, arthroscopic tenotomy of the long head of the biceps tendon,  arthroscopic tenodesis or open/mini-open tenodesis of the long head of the biceps tendon.</w:t>
      </w:r>
    </w:p>
    <w:p w:rsidR="00DE60B8" w:rsidRPr="00257D23" w:rsidRDefault="00DE60B8" w:rsidP="00E619FA">
      <w:pPr>
        <w:autoSpaceDE w:val="0"/>
        <w:autoSpaceDN w:val="0"/>
        <w:adjustRightInd w:val="0"/>
        <w:spacing w:line="360" w:lineRule="auto"/>
        <w:ind w:firstLineChars="100" w:firstLine="240"/>
        <w:jc w:val="both"/>
        <w:rPr>
          <w:rFonts w:ascii="Book Antiqua" w:hAnsi="Book Antiqua"/>
        </w:rPr>
      </w:pPr>
      <w:r w:rsidRPr="00257D23">
        <w:rPr>
          <w:rFonts w:ascii="Book Antiqua" w:hAnsi="Book Antiqua" w:cs="ITCGaramondStd-Lt"/>
        </w:rPr>
        <w:t>Patient positioning can either be in beach chair position or lateral decubitus position. Two or three portal techniques exist (standard posterior viewing portal, anterior portal superior to the upper border of the subscapularis tendon and optional anterosuperior rotator interval portal approximately 1cm off the ant</w:t>
      </w:r>
      <w:r w:rsidR="00E619FA">
        <w:rPr>
          <w:rFonts w:ascii="Book Antiqua" w:hAnsi="Book Antiqua" w:cs="ITCGaramondStd-Lt"/>
        </w:rPr>
        <w:t>erolateral tip of the acromion)</w:t>
      </w:r>
      <w:r w:rsidR="00BE666E" w:rsidRPr="00257D23">
        <w:rPr>
          <w:rFonts w:ascii="Book Antiqua" w:hAnsi="Book Antiqua" w:cs="ITCGaramondStd-Lt"/>
          <w:vertAlign w:val="superscript"/>
        </w:rPr>
        <w:fldChar w:fldCharType="begin">
          <w:fldData xml:space="preserve">PEVuZE5vdGU+PENpdGU+PEF1dGhvcj5CdXJraGFydDwvQXV0aG9yPjxZZWFyPjIwMDM8L1llYXI+
PFJlY051bT42OTwvUmVjTnVtPjxEaXNwbGF5VGV4dD5bNTJdPC9EaXNwbGF5VGV4dD48cmVjb3Jk
PjxyZWMtbnVtYmVyPjY5PC9yZWMtbnVtYmVyPjxmb3JlaWduLWtleXM+PGtleSBhcHA9IkVOIiBk
Yi1pZD0iOXQ1eDBwejV4Mjl3NXhleGF2bXB6eDV1cHJ6ZWZ6dzB0eHpmIiB0aW1lc3RhbXA9IjEz
NjMyOTUyMDgiPjY5PC9rZXk+PC9mb3JlaWduLWtleXM+PHJlZi10eXBlIG5hbWU9IkpvdXJuYWwg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Z3kuIFBhcnQgSUk6IGV2YWx1YXRpb24gYW5kIHRyZWF0bWVudCBvZiBTTEFQIGxlc2lvbnMgaW4g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</w:fldData>
        </w:fldChar>
      </w:r>
      <w:r w:rsidR="00472680"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PEVuZE5vdGU+PENpdGU+PEF1dGhvcj5CdXJraGFydDwvQXV0aG9yPjxZZWFyPjIwMDM8L1llYXI+
PFJlY051bT42OTwvUmVjTnVtPjxEaXNwbGF5VGV4dD5bNTJdPC9EaXNwbGF5VGV4dD48cmVjb3Jk
PjxyZWMtbnVtYmVyPjY5PC9yZWMtbnVtYmVyPjxmb3JlaWduLWtleXM+PGtleSBhcHA9IkVOIiBk
Yi1pZD0iOXQ1eDBwejV4Mjl3NXhleGF2bXB6eDV1cHJ6ZWZ6dzB0eHpmIiB0aW1lc3RhbXA9IjEz
NjMyOTUyMDgiPjY5PC9rZXk+PC9mb3JlaWduLWtleXM+PHJlZi10eXBlIG5hbWU9IkpvdXJuYWwg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Z3kuIFBhcnQgSUk6IGV2YWx1YXRpb24gYW5kIHRyZWF0bWVudCBvZiBTTEFQIGxlc2lvbnMgaW4g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</w:fldData>
        </w:fldChar>
      </w:r>
      <w:r w:rsidR="00472680"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[52]</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w:t>
      </w:r>
    </w:p>
    <w:p w:rsidR="00DE60B8" w:rsidRPr="00257D23" w:rsidRDefault="00DE60B8" w:rsidP="00257D23">
      <w:pPr>
        <w:autoSpaceDE w:val="0"/>
        <w:autoSpaceDN w:val="0"/>
        <w:adjustRightInd w:val="0"/>
        <w:spacing w:line="360" w:lineRule="auto"/>
        <w:jc w:val="both"/>
        <w:rPr>
          <w:rFonts w:ascii="Book Antiqua" w:hAnsi="Book Antiqua" w:cs="ITCGaramondStd-Lt"/>
        </w:rPr>
      </w:pPr>
      <w:r w:rsidRPr="00257D23">
        <w:rPr>
          <w:rFonts w:ascii="Book Antiqua" w:hAnsi="Book Antiqua" w:cs="ITCGaramondStd-Lt"/>
        </w:rPr>
        <w:t>Isolated arthroscopic labral debridement in unstable SLAP tears demonstrated short-term improvement inside first studies in the 90s, but outcome declined over time</w:t>
      </w:r>
      <w:r w:rsidR="00BE666E" w:rsidRPr="00257D23">
        <w:rPr>
          <w:rFonts w:ascii="Book Antiqua" w:hAnsi="Book Antiqua" w:cs="ITCGaramondStd-Lt"/>
          <w:vertAlign w:val="superscript"/>
        </w:rPr>
        <w:fldChar w:fldCharType="begin">
          <w:fldData xml:space="preserve">PEVuZE5vdGU+PENpdGU+PEF1dGhvcj5TbnlkZXI8L0F1dGhvcj48WWVhcj4xOTk1PC9ZZWFyPjxS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</w:fldData>
        </w:fldChar>
      </w:r>
      <w:r w:rsidR="00472680"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PEVuZE5vdGU+PENpdGU+PEF1dGhvcj5TbnlkZXI8L0F1dGhvcj48WWVhcj4xOTk1PC9ZZWFyPjxS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</w:fldData>
        </w:fldChar>
      </w:r>
      <w:r w:rsidR="00472680"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[53-55]</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w:t>
      </w:r>
    </w:p>
    <w:p w:rsidR="00DE60B8" w:rsidRPr="00257D23" w:rsidRDefault="00DE60B8" w:rsidP="00E619FA">
      <w:pPr>
        <w:autoSpaceDE w:val="0"/>
        <w:autoSpaceDN w:val="0"/>
        <w:adjustRightInd w:val="0"/>
        <w:spacing w:line="360" w:lineRule="auto"/>
        <w:ind w:firstLineChars="100" w:firstLine="240"/>
        <w:jc w:val="both"/>
        <w:rPr>
          <w:rFonts w:ascii="Book Antiqua" w:hAnsi="Book Antiqua" w:cs="ITCGaramondStd-Lt"/>
        </w:rPr>
      </w:pPr>
      <w:r w:rsidRPr="00257D23">
        <w:rPr>
          <w:rFonts w:ascii="Book Antiqua" w:hAnsi="Book Antiqua" w:cs="ITCGaramondStd-Lt"/>
        </w:rPr>
        <w:t>Actually, arthroscopic debridement is recommended in type I SLAP lesions.</w:t>
      </w:r>
      <w:r w:rsidR="00CA6538" w:rsidRPr="00257D23">
        <w:rPr>
          <w:rFonts w:ascii="Book Antiqua" w:hAnsi="Book Antiqua" w:cs="ITCGaramondStd-Lt"/>
        </w:rPr>
        <w:t xml:space="preserve"> An example of a type I lesion and concomitant sublabral recess ist shown in Figure 4.</w:t>
      </w:r>
    </w:p>
    <w:p w:rsidR="00DE60B8" w:rsidRPr="00257D23" w:rsidRDefault="00DE60B8" w:rsidP="00E619FA">
      <w:pPr>
        <w:autoSpaceDE w:val="0"/>
        <w:autoSpaceDN w:val="0"/>
        <w:adjustRightInd w:val="0"/>
        <w:spacing w:line="360" w:lineRule="auto"/>
        <w:ind w:firstLineChars="100" w:firstLine="240"/>
        <w:jc w:val="both"/>
        <w:rPr>
          <w:rFonts w:ascii="Book Antiqua" w:hAnsi="Book Antiqua" w:cs="ITCGaramondStd-Lt"/>
        </w:rPr>
      </w:pPr>
      <w:r w:rsidRPr="00257D23">
        <w:rPr>
          <w:rFonts w:ascii="Book Antiqua" w:hAnsi="Book Antiqua" w:cs="ITCGaramondStd-Lt"/>
        </w:rPr>
        <w:t>Controversial debates about surgical treatment in case of type II SLAP lesions are still in progress. Surgical reattachment of the LBC at ist origin with the use of transosseous sutures, staples, metal screws, bioabsorbable tacks and bioabsorbable anchors are performed. The use of bioabsorbable tacks has been abandoned due to complications with this fixation type. Persistent postoperative pain and disability</w:t>
      </w:r>
      <w:r w:rsidR="00BE666E" w:rsidRPr="00257D23">
        <w:rPr>
          <w:rFonts w:ascii="Book Antiqua" w:hAnsi="Book Antiqua" w:cs="ITCGaramondStd-Lt"/>
          <w:vertAlign w:val="superscript"/>
        </w:rPr>
        <w:fldChar w:fldCharType="begin">
          <w:fldData xml:space="preserve">PEVuZE5vdGU+PENpdGU+PEF1dGhvcj5TYXNzbWFubnNoYXVzZW48L0F1dGhvcj48WWVhcj4yMDA2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</w:fldData>
        </w:fldChar>
      </w:r>
      <w:r w:rsidR="00472680"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PEVuZE5vdGU+PENpdGU+PEF1dGhvcj5TYXNzbWFubnNoYXVzZW48L0F1dGhvcj48WWVhcj4yMDA2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</w:fldData>
        </w:fldChar>
      </w:r>
      <w:r w:rsidR="00472680"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[56]</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as well as dislocation and broken tacks with chondral damage have been reported. Further complications following the use of polyglycolide lactic acid (PLLA) tacks include foreign body synovitis and full-thickne</w:t>
      </w:r>
      <w:r w:rsidR="00E619FA">
        <w:rPr>
          <w:rFonts w:ascii="Book Antiqua" w:hAnsi="Book Antiqua" w:cs="ITCGaramondStd-Lt"/>
        </w:rPr>
        <w:t>ss humeral head chondral injury</w:t>
      </w:r>
      <w:r w:rsidR="00BE666E" w:rsidRPr="00257D23">
        <w:rPr>
          <w:rFonts w:ascii="Book Antiqua" w:hAnsi="Book Antiqua" w:cs="ITCGaramondStd-Lt"/>
          <w:vertAlign w:val="superscript"/>
        </w:rPr>
        <w:fldChar w:fldCharType="begin">
          <w:fldData xml:space="preserve">PEVuZE5vdGU+PENpdGU+PEF1dGhvcj5XaWxrZXJzb248L0F1dGhvcj48WWVhcj4yMDAzPC9ZZWFy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</w:fldData>
        </w:fldChar>
      </w:r>
      <w:r w:rsidR="00472680"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PEVuZE5vdGU+PENpdGU+PEF1dGhvcj5XaWxrZXJzb248L0F1dGhvcj48WWVhcj4yMDAzPC9ZZWFy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</w:fldData>
        </w:fldChar>
      </w:r>
      <w:r w:rsidR="00472680"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[57]</w:t>
      </w:r>
      <w:r w:rsidR="00BE666E" w:rsidRPr="00257D23">
        <w:rPr>
          <w:rFonts w:ascii="Book Antiqua" w:hAnsi="Book Antiqua" w:cs="ITCGaramondStd-Lt"/>
          <w:vertAlign w:val="superscript"/>
        </w:rPr>
        <w:fldChar w:fldCharType="end"/>
      </w:r>
      <w:r w:rsidRPr="00257D23">
        <w:rPr>
          <w:rFonts w:ascii="Book Antiqua" w:hAnsi="Book Antiqua" w:cs="ITCGaramondStd-Lt"/>
        </w:rPr>
        <w:t>.</w:t>
      </w:r>
      <w:r w:rsidRPr="00E619FA">
        <w:rPr>
          <w:rFonts w:ascii="Book Antiqua" w:hAnsi="Book Antiqua" w:cs="ITCGaramondStd-Lt"/>
        </w:rPr>
        <w:t xml:space="preserve"> Sileo </w:t>
      </w:r>
      <w:r w:rsidR="00E619FA">
        <w:rPr>
          <w:rFonts w:ascii="Book Antiqua" w:hAnsi="Book Antiqua" w:cs="ITCGaramondStd-LtIta"/>
          <w:i/>
          <w:iCs/>
        </w:rPr>
        <w:t>et al</w:t>
      </w:r>
      <w:r w:rsidR="00BE666E" w:rsidRPr="00257D23">
        <w:rPr>
          <w:rFonts w:ascii="Book Antiqua" w:hAnsi="Book Antiqua" w:cs="ITCGaramondStd-Lt"/>
          <w:vertAlign w:val="superscript"/>
        </w:rPr>
        <w:fldChar w:fldCharType="begin">
          <w:fldData xml:space="preserve">PEVuZE5vdGU+PENpdGU+PEF1dGhvcj5TaWxlbzwvQXV0aG9yPjxZZWFyPjIwMDk8L1llYXI+PFJl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==
</w:fldData>
        </w:fldChar>
      </w:r>
      <w:r w:rsidR="00472680"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PEVuZE5vdGU+PENpdGU+PEF1dGhvcj5TaWxlbzwvQXV0aG9yPjxZZWFyPjIwMDk8L1llYXI+PFJl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==
</w:fldData>
        </w:fldChar>
      </w:r>
      <w:r w:rsidR="00472680"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[58]</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demonstrated decreased biomechanical strength of knotless suture anchors versus standard suture anchors even though pullout strength was noted to be higher in certain knotless anchor systems</w:t>
      </w:r>
      <w:r w:rsidR="00BE666E" w:rsidRPr="00257D23">
        <w:rPr>
          <w:rFonts w:ascii="Book Antiqua" w:hAnsi="Book Antiqua" w:cs="ITCGaramondStd-Lt"/>
          <w:vertAlign w:val="superscript"/>
        </w:rPr>
        <w:fldChar w:fldCharType="begin"/>
      </w:r>
      <w:r w:rsidR="00472680" w:rsidRPr="00257D23">
        <w:rPr>
          <w:rFonts w:ascii="Book Antiqua" w:hAnsi="Book Antiqua" w:cs="ITCGaramondStd-Lt"/>
          <w:vertAlign w:val="superscript"/>
        </w:rPr>
        <w:instrText xml:space="preserve"> ADDIN EN.CITE &lt;EndNote&gt;&lt;Cite&gt;&lt;Author&gt;Leedle&lt;/Author&gt;&lt;Year&gt;2005&lt;/Year&gt;&lt;RecNum&gt;149&lt;/RecNum&gt;&lt;DisplayText&gt;[59]&lt;/DisplayText&gt;&lt;record&gt;&lt;rec-number&gt;149&lt;/rec-number&gt;&lt;foreign-keys&gt;&lt;key app="EN" db-id="9t5x0pz5x29w5xexavmpzx5uprzefzw0txzf" timestamp="1364329085"&gt;149&lt;/key&gt;&lt;/foreign-keys&gt;&lt;ref-type name="Journal Article"&gt;17&lt;/ref-type&gt;&lt;contributors&gt;&lt;authors&gt;&lt;author&gt;Leedle, B. P.&lt;/author&gt;&lt;author&gt;Miller, M. D.&lt;/author&gt;&lt;/authors&gt;&lt;/contributors&gt;&lt;auth-address&gt;Department of Orthopedics, Wilford Hall Medical Center, San Antonio, Texas, USA.&lt;/auth-address&gt;&lt;titles&gt;&lt;title&gt;Pullout strength of knotless suture anchors&lt;/title&gt;&lt;secondary-title&gt;Arthroscopy&lt;/secondary-title&gt;&lt;alt-title&gt;Arthroscopy : the journal of arthroscopic &amp;amp; related surgery : official publication of the Arthroscopy Association of North America and the International Arthroscopy Association&lt;/alt-title&gt;&lt;/titles&gt;&lt;periodical&gt;&lt;full-title&gt;Arthroscopy&lt;/full-title&gt;&lt;abbr-1&gt;Arthroscopy : the journal of arthroscopic &amp;amp; related surgery : official publication of the Arthroscopy Association of North America and the International Arthroscopy Association&lt;/abbr-1&gt;&lt;/periodical&gt;&lt;alt-periodical&gt;&lt;full-title&gt;Arthroscopy&lt;/full-title&gt;&lt;abbr-1&gt;Arthroscopy : the journal of arthroscopic &amp;amp; related surgery : official publication of the Arthroscopy Association of North America and the International Arthroscopy Association&lt;/abbr-1&gt;&lt;/alt-periodical&gt;&lt;pages&gt;81-5&lt;/pages&gt;&lt;volume&gt;21&lt;/volume&gt;&lt;number&gt;1&lt;/number&gt;&lt;keywords&gt;&lt;keyword&gt;Cadaver&lt;/keyword&gt;&lt;keyword&gt;Humans&lt;/keyword&gt;&lt;keyword&gt;Shoulder Joint/*surgery&lt;/keyword&gt;&lt;keyword&gt;*Suture Techniques&lt;/keyword&gt;&lt;/keywords&gt;&lt;dates&gt;&lt;year&gt;2005&lt;/year&gt;&lt;pub-dates&gt;&lt;date&gt;Jan&lt;/date&gt;&lt;/pub-dates&gt;&lt;/dates&gt;&lt;isbn&gt;1526-3231 (Electronic)&amp;#xD;0749-8063 (Linking)&lt;/isbn&gt;&lt;accession-num&gt;15650671&lt;/accession-num&gt;&lt;urls&gt;&lt;related-urls&gt;&lt;url&gt;http://www.ncbi.nlm.nih.gov/pubmed/15650671&lt;/url&gt;&lt;/related-urls&gt;&lt;/urls&gt;&lt;electronic-resource-num&gt;10.1016/j.arthro.2004.08.011&lt;/electronic-resource-num&gt;&lt;/record&gt;&lt;/Cite&gt;&lt;/EndNote&gt;</w:instrText>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[59]</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w:t>
      </w:r>
      <w:r w:rsidRPr="00E619FA">
        <w:rPr>
          <w:rFonts w:ascii="Book Antiqua" w:hAnsi="Book Antiqua" w:cs="ITCGaramondStd-Lt"/>
        </w:rPr>
        <w:t>Dines</w:t>
      </w:r>
      <w:r w:rsidRPr="00257D23">
        <w:rPr>
          <w:rFonts w:ascii="Book Antiqua" w:hAnsi="Book Antiqua" w:cs="ITCGaramondStd-Lt"/>
          <w:i/>
        </w:rPr>
        <w:t xml:space="preserve"> </w:t>
      </w:r>
      <w:r w:rsidR="00E619FA">
        <w:rPr>
          <w:rFonts w:ascii="Book Antiqua" w:hAnsi="Book Antiqua" w:cs="ITCGaramondStd-LtIta"/>
          <w:i/>
          <w:iCs/>
        </w:rPr>
        <w:t>et al</w:t>
      </w:r>
      <w:r w:rsidR="00BE666E" w:rsidRPr="00257D23">
        <w:rPr>
          <w:rFonts w:ascii="Book Antiqua" w:hAnsi="Book Antiqua" w:cs="ITCGaramondStd-Lt"/>
          <w:vertAlign w:val="superscript"/>
        </w:rPr>
        <w:fldChar w:fldCharType="begin">
          <w:fldData xml:space="preserve">PEVuZE5vdGU+PENpdGU+PEF1dGhvcj5EaW5lczwvQXV0aG9yPjxZZWFyPjIwMDg8L1llYXI+PFJl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==
</w:fldData>
        </w:fldChar>
      </w:r>
      <w:r w:rsidR="00472680"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PEVuZE5vdGU+PENpdGU+PEF1dGhvcj5EaW5lczwvQXV0aG9yPjxZZWFyPjIwMDg8L1llYXI+PFJl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==
</w:fldData>
        </w:fldChar>
      </w:r>
      <w:r w:rsidR="00472680"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[60]</w:t>
      </w:r>
      <w:r w:rsidR="00BE666E" w:rsidRPr="00257D23">
        <w:rPr>
          <w:rFonts w:ascii="Book Antiqua" w:hAnsi="Book Antiqua" w:cs="ITCGaramondStd-Lt"/>
          <w:vertAlign w:val="superscript"/>
        </w:rPr>
        <w:fldChar w:fldCharType="end"/>
      </w:r>
      <w:r w:rsidR="00BE4037" w:rsidRPr="00257D23">
        <w:rPr>
          <w:rFonts w:ascii="Book Antiqua" w:hAnsi="Book Antiqua" w:cs="ITCGaramondStd-Lt"/>
        </w:rPr>
        <w:t xml:space="preserve"> </w:t>
      </w:r>
      <w:r w:rsidRPr="00257D23">
        <w:rPr>
          <w:rFonts w:ascii="Book Antiqua" w:hAnsi="Book Antiqua" w:cs="ITCGaramondStd-Lt"/>
        </w:rPr>
        <w:t>suspect the bulky suture knot of standard anchors to be the source of postoperative pain in throwers due to the limited glenohumeral joint space. Positioning of the anchors is supposed to be ideal at the most superior portion of the glenoid rim because glenoid bone stock is most solid there</w:t>
      </w:r>
      <w:r w:rsidR="00BE666E" w:rsidRPr="00257D23">
        <w:rPr>
          <w:rFonts w:ascii="Book Antiqua" w:hAnsi="Book Antiqua" w:cs="ITCGaramondStd-Lt"/>
          <w:vertAlign w:val="superscript"/>
        </w:rPr>
        <w:fldChar w:fldCharType="begin"/>
      </w:r>
      <w:r w:rsidR="00472680" w:rsidRPr="00257D23">
        <w:rPr>
          <w:rFonts w:ascii="Book Antiqua" w:hAnsi="Book Antiqua" w:cs="ITCGaramondStd-Lt"/>
          <w:vertAlign w:val="superscript"/>
        </w:rPr>
        <w:instrText xml:space="preserve"> ADDIN EN.CITE &lt;EndNote&gt;&lt;Cite&gt;&lt;Author&gt;Lehtinen&lt;/Author&gt;&lt;Year&gt;2003&lt;/Year&gt;&lt;RecNum&gt;151&lt;/RecNum&gt;&lt;DisplayText&gt;[61]&lt;/DisplayText&gt;&lt;record&gt;&lt;rec-number&gt;151&lt;/rec-number&gt;&lt;foreign-keys&gt;&lt;key app="EN" db-id="9t5x0pz5x29w5xexavmpzx5uprzefzw0txzf" timestamp="1364329952"&gt;151&lt;/key&gt;&lt;/foreign-keys&gt;&lt;ref-type name="Journal Article"&gt;17&lt;/ref-type&gt;&lt;contributors&gt;&lt;authors&gt;&lt;author&gt;Lehtinen, J. T.&lt;/author&gt;&lt;author&gt;Tingart, M. J.&lt;/author&gt;&lt;author&gt;Apreleva, M.&lt;/author&gt;&lt;author&gt;Ticker, J. B.&lt;/author&gt;&lt;author&gt;Warner, J. J.&lt;/author&gt;&lt;/authors&gt;&lt;/contributors&gt;&lt;auth-address&gt;Orthopedic Biomechanics Laboratory, Beth Israel Deaconess Medical Center, Boston, Massachusetts 02215, USA.&lt;/auth-address&gt;&lt;titles&gt;&lt;title&gt;Anatomy of the superior glenoid rim. Repair of superior labral anterior to posterior tears&lt;/title&gt;&lt;secondary-title&gt;Am J Sports Med&lt;/secondary-title&gt;&lt;alt-title&gt;The American journal of sports medicine&lt;/alt-title&gt;&lt;/titles&gt;&lt;periodical&gt;&lt;full-title&gt;Am J Sports Med&lt;/full-title&gt;&lt;abbr-1&gt;The American journal of sports medicine&lt;/abbr-1&gt;&lt;/periodical&gt;&lt;alt-periodical&gt;&lt;full-title&gt;Am J Sports Med&lt;/full-title&gt;&lt;abbr-1&gt;The American journal of sports medicine&lt;/abbr-1&gt;&lt;/alt-periodical&gt;&lt;pages&gt;257-60&lt;/pages&gt;&lt;volume&gt;31&lt;/volume&gt;&lt;number&gt;2&lt;/number&gt;&lt;keywords&gt;&lt;keyword&gt;Aged&lt;/keyword&gt;&lt;keyword&gt;Aged, 80 and over&lt;/keyword&gt;&lt;keyword&gt;Anatomy, Cross-Sectional&lt;/keyword&gt;&lt;keyword&gt;Cadaver&lt;/keyword&gt;&lt;keyword&gt;Female&lt;/keyword&gt;&lt;keyword&gt;Humans&lt;/keyword&gt;&lt;keyword&gt;Male&lt;/keyword&gt;&lt;keyword&gt;Middle Aged&lt;/keyword&gt;&lt;keyword&gt;Scapula/*anatomy &amp;amp; histology/radiography&lt;/keyword&gt;&lt;keyword&gt;Sex Factors&lt;/keyword&gt;&lt;keyword&gt;Shoulder Joint/*anatomy &amp;amp; histology/radiography&lt;/keyword&gt;&lt;keyword&gt;Software&lt;/keyword&gt;&lt;keyword&gt;Tomography, X-Ray Computed/methods&lt;/keyword&gt;&lt;/keywords&gt;&lt;dates&gt;&lt;year&gt;2003&lt;/year&gt;&lt;pub-dates&gt;&lt;date&gt;Mar-Apr&lt;/date&gt;&lt;/pub-dates&gt;&lt;/dates&gt;&lt;isbn&gt;0363-5465 (Print)&amp;#xD;0363-5465 (Linking)&lt;/isbn&gt;&lt;accession-num&gt;12642262&lt;/accession-num&gt;&lt;urls&gt;&lt;related-urls&gt;&lt;url&gt;http://www.ncbi.nlm.nih.gov/pubmed/12642262&lt;/url&gt;&lt;/related-urls&gt;&lt;/urls&gt;&lt;/record&gt;&lt;/Cite&gt;&lt;/EndNote&gt;</w:instrText>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[61]</w:t>
      </w:r>
      <w:r w:rsidR="00BE666E" w:rsidRPr="00257D23">
        <w:rPr>
          <w:rFonts w:ascii="Book Antiqua" w:hAnsi="Book Antiqua" w:cs="ITCGaramondStd-Lt"/>
          <w:vertAlign w:val="superscript"/>
        </w:rPr>
        <w:fldChar w:fldCharType="end"/>
      </w:r>
      <w:r w:rsidR="00251A70" w:rsidRPr="00257D23">
        <w:rPr>
          <w:rFonts w:ascii="Book Antiqua" w:hAnsi="Book Antiqua" w:cs="ITCGaramondStd-Lt"/>
        </w:rPr>
        <w:t xml:space="preserve">. </w:t>
      </w:r>
      <w:r w:rsidRPr="00257D23">
        <w:rPr>
          <w:rFonts w:ascii="Book Antiqua" w:hAnsi="Book Antiqua" w:cs="ITCGaramondStd-Lt"/>
        </w:rPr>
        <w:t xml:space="preserve">The anchor should be placed at a 45° angle to the osseous surface at the articular margin. </w:t>
      </w:r>
      <w:r w:rsidRPr="00257D23">
        <w:rPr>
          <w:rFonts w:ascii="Book Antiqua" w:hAnsi="Book Antiqua" w:cs="ITCGaramondStd-Lt"/>
        </w:rPr>
        <w:lastRenderedPageBreak/>
        <w:t>Some authors warn against anchor placement anterior to the biceps tendon to avoid undesired tightening of the MGHL or closure of a sublabral foramen, which may lead to</w:t>
      </w:r>
      <w:r w:rsidR="00E619FA">
        <w:rPr>
          <w:rFonts w:ascii="Book Antiqua" w:hAnsi="Book Antiqua" w:cs="ITCGaramondStd-Lt"/>
        </w:rPr>
        <w:t xml:space="preserve"> a restricted external rotation</w:t>
      </w:r>
      <w:r w:rsidR="00BE666E" w:rsidRPr="00E619FA">
        <w:rPr>
          <w:rFonts w:ascii="Book Antiqua" w:hAnsi="Book Antiqua" w:cs="ITCGaramondStd-Lt"/>
          <w:vertAlign w:val="superscript"/>
        </w:rPr>
        <w:fldChar w:fldCharType="begin">
          <w:fldData xml:space="preserve">PEVuZE5vdGU+PENpdGU+PEF1dGhvcj5Zb25lZGE8L0F1dGhvcj48WWVhcj4yMDA2PC9ZZWFyPjxS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</w:fldData>
        </w:fldChar>
      </w:r>
      <w:r w:rsidR="00472680" w:rsidRPr="00E619FA">
        <w:rPr>
          <w:rFonts w:ascii="Book Antiqua" w:hAnsi="Book Antiqua" w:cs="ITCGaramondStd-Lt"/>
          <w:vertAlign w:val="superscript"/>
        </w:rPr>
        <w:instrText xml:space="preserve"> ADDIN EN.CITE </w:instrText>
      </w:r>
      <w:r w:rsidR="00BE666E" w:rsidRPr="00E619FA">
        <w:rPr>
          <w:rFonts w:ascii="Book Antiqua" w:hAnsi="Book Antiqua" w:cs="ITCGaramondStd-Lt"/>
          <w:vertAlign w:val="superscript"/>
        </w:rPr>
        <w:fldChar w:fldCharType="begin">
          <w:fldData xml:space="preserve">PEVuZE5vdGU+PENpdGU+PEF1dGhvcj5Zb25lZGE8L0F1dGhvcj48WWVhcj4yMDA2PC9ZZWFyPjxS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</w:fldData>
        </w:fldChar>
      </w:r>
      <w:r w:rsidR="00472680" w:rsidRPr="00E619FA">
        <w:rPr>
          <w:rFonts w:ascii="Book Antiqua" w:hAnsi="Book Antiqua" w:cs="ITCGaramondStd-Lt"/>
          <w:vertAlign w:val="superscript"/>
        </w:rPr>
        <w:instrText xml:space="preserve"> ADDIN EN.CITE.DATA </w:instrText>
      </w:r>
      <w:r w:rsidR="00BE666E" w:rsidRPr="00E619FA">
        <w:rPr>
          <w:rFonts w:ascii="Book Antiqua" w:hAnsi="Book Antiqua" w:cs="ITCGaramondStd-Lt"/>
          <w:vertAlign w:val="superscript"/>
        </w:rPr>
      </w:r>
      <w:r w:rsidR="00BE666E" w:rsidRPr="00E619FA">
        <w:rPr>
          <w:rFonts w:ascii="Book Antiqua" w:hAnsi="Book Antiqua" w:cs="ITCGaramondStd-Lt"/>
          <w:vertAlign w:val="superscript"/>
        </w:rPr>
        <w:fldChar w:fldCharType="end"/>
      </w:r>
      <w:r w:rsidR="00BE666E" w:rsidRPr="00E619FA">
        <w:rPr>
          <w:rFonts w:ascii="Book Antiqua" w:hAnsi="Book Antiqua" w:cs="ITCGaramondStd-Lt"/>
          <w:vertAlign w:val="superscript"/>
        </w:rPr>
      </w:r>
      <w:r w:rsidR="00BE666E" w:rsidRPr="00E619FA">
        <w:rPr>
          <w:rFonts w:ascii="Book Antiqua" w:hAnsi="Book Antiqua" w:cs="ITCGaramondStd-Lt"/>
          <w:vertAlign w:val="superscript"/>
        </w:rPr>
        <w:fldChar w:fldCharType="separate"/>
      </w:r>
      <w:r w:rsidR="00472680" w:rsidRPr="00E619FA">
        <w:rPr>
          <w:rFonts w:ascii="Book Antiqua" w:hAnsi="Book Antiqua" w:cs="ITCGaramondStd-Lt"/>
          <w:noProof/>
          <w:vertAlign w:val="superscript"/>
        </w:rPr>
        <w:t>[62]</w:t>
      </w:r>
      <w:r w:rsidR="00BE666E" w:rsidRPr="00E619FA">
        <w:rPr>
          <w:rFonts w:ascii="Book Antiqua" w:hAnsi="Book Antiqua" w:cs="ITCGaramondStd-Lt"/>
          <w:vertAlign w:val="superscript"/>
        </w:rPr>
        <w:fldChar w:fldCharType="end"/>
      </w:r>
      <w:r w:rsidR="00251A70" w:rsidRPr="00257D23">
        <w:rPr>
          <w:rFonts w:ascii="Book Antiqua" w:hAnsi="Book Antiqua" w:cs="ITCGaramondStd-Lt"/>
        </w:rPr>
        <w:t>.</w:t>
      </w:r>
    </w:p>
    <w:p w:rsidR="00DE60B8" w:rsidRPr="00257D23" w:rsidRDefault="00DE60B8" w:rsidP="00E619FA">
      <w:pPr>
        <w:autoSpaceDE w:val="0"/>
        <w:autoSpaceDN w:val="0"/>
        <w:adjustRightInd w:val="0"/>
        <w:spacing w:line="360" w:lineRule="auto"/>
        <w:ind w:firstLineChars="100" w:firstLine="240"/>
        <w:jc w:val="both"/>
        <w:rPr>
          <w:rFonts w:ascii="Book Antiqua" w:hAnsi="Book Antiqua" w:cs="ITCGaramondStd-Lt"/>
        </w:rPr>
      </w:pPr>
      <w:r w:rsidRPr="00257D23">
        <w:rPr>
          <w:rFonts w:ascii="Book Antiqua" w:hAnsi="Book Antiqua" w:cs="ITCGaramondStd-Lt"/>
        </w:rPr>
        <w:t>Numerous biomechanical investigations exist about suture anchor location and configuration. The results are inconsistent; some consider simple sutures to be superior to mattress type configuration</w:t>
      </w:r>
      <w:r w:rsidR="00BE666E" w:rsidRPr="00257D23">
        <w:rPr>
          <w:rFonts w:ascii="Book Antiqua" w:hAnsi="Book Antiqua" w:cs="ITCGaramondStd-Lt"/>
          <w:vertAlign w:val="superscript"/>
        </w:rPr>
        <w:fldChar w:fldCharType="begin">
          <w:fldData xml:space="preserve">PEVuZE5vdGU+PENpdGU+PEF1dGhvcj5Eb21iPC9BdXRob3I+PFllYXI+MjAwNzwvWWVhcj48UmVj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</w:fldData>
        </w:fldChar>
      </w:r>
      <w:r w:rsidR="00472680"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PEVuZE5vdGU+PENpdGU+PEF1dGhvcj5Eb21iPC9BdXRob3I+PFllYXI+MjAwNzwvWWVhcj48UmVj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</w:fldData>
        </w:fldChar>
      </w:r>
      <w:r w:rsidR="00472680"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[63]</w:t>
      </w:r>
      <w:r w:rsidR="00BE666E" w:rsidRPr="00257D23">
        <w:rPr>
          <w:rFonts w:ascii="Book Antiqua" w:hAnsi="Book Antiqua" w:cs="ITCGaramondStd-Lt"/>
          <w:vertAlign w:val="superscript"/>
        </w:rPr>
        <w:fldChar w:fldCharType="end"/>
      </w:r>
      <w:r w:rsidR="006B5CB5" w:rsidRPr="00257D23">
        <w:rPr>
          <w:rFonts w:ascii="Book Antiqua" w:hAnsi="Book Antiqua" w:cs="ITCGaramondStd-Lt"/>
        </w:rPr>
        <w:t>,</w:t>
      </w:r>
      <w:r w:rsidRPr="00257D23">
        <w:rPr>
          <w:rFonts w:ascii="Book Antiqua" w:hAnsi="Book Antiqua" w:cs="ITCGaramondStd-Lt"/>
        </w:rPr>
        <w:t xml:space="preserve"> while others demonstrated an advantage of mattress sutures compared to simple sutures with one- and two-point fixation</w:t>
      </w:r>
      <w:r w:rsidR="00BE666E" w:rsidRPr="00257D23">
        <w:rPr>
          <w:rFonts w:ascii="Book Antiqua" w:hAnsi="Book Antiqua" w:cs="ITCGaramondStd-Lt"/>
          <w:vertAlign w:val="superscript"/>
        </w:rPr>
        <w:fldChar w:fldCharType="begin">
          <w:fldData xml:space="preserve">PEVuZE5vdGU+PENpdGU+PEF1dGhvcj5Zb288L0F1dGhvcj48WWVhcj4yMDA4PC9ZZWFyPjxSZWNO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</w:fldData>
        </w:fldChar>
      </w:r>
      <w:r w:rsidR="00472680"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PEVuZE5vdGU+PENpdGU+PEF1dGhvcj5Zb288L0F1dGhvcj48WWVhcj4yMDA4PC9ZZWFyPjxSZWNO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</w:fldData>
        </w:fldChar>
      </w:r>
      <w:r w:rsidR="00472680"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[64]</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w:t>
      </w:r>
      <w:r w:rsidRPr="00E619FA">
        <w:rPr>
          <w:rFonts w:ascii="Book Antiqua" w:hAnsi="Book Antiqua" w:cs="ITCGaramondStd-Lt"/>
        </w:rPr>
        <w:t>Morgan</w:t>
      </w:r>
      <w:r w:rsidRPr="00257D23">
        <w:rPr>
          <w:rFonts w:ascii="Book Antiqua" w:hAnsi="Book Antiqua" w:cs="ITCGaramondStd-Lt"/>
          <w:i/>
        </w:rPr>
        <w:t xml:space="preserve"> </w:t>
      </w:r>
      <w:r w:rsidR="00E619FA">
        <w:rPr>
          <w:rFonts w:ascii="Book Antiqua" w:hAnsi="Book Antiqua" w:cs="ITCGaramondStd-LtIta"/>
          <w:i/>
          <w:iCs/>
        </w:rPr>
        <w:t>et al</w:t>
      </w:r>
      <w:r w:rsidR="00BE666E" w:rsidRPr="00257D23">
        <w:rPr>
          <w:rFonts w:ascii="Book Antiqua" w:hAnsi="Book Antiqua" w:cs="ITCGaramondStd-Lt"/>
          <w:vertAlign w:val="superscript"/>
        </w:rPr>
        <w:fldChar w:fldCharType="begin">
          <w:fldData xml:space="preserve">PEVuZE5vdGU+PENpdGU+PEF1dGhvcj5Nb3JnYW48L0F1dGhvcj48WWVhcj4yMDA4PC9ZZWFyPjxS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=
</w:fldData>
        </w:fldChar>
      </w:r>
      <w:r w:rsidR="00472680"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PEVuZE5vdGU+PENpdGU+PEF1dGhvcj5Nb3JnYW48L0F1dGhvcj48WWVhcj4yMDA4PC9ZZWFyPjxS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=
</w:fldData>
        </w:fldChar>
      </w:r>
      <w:r w:rsidR="00472680"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[65]</w:t>
      </w:r>
      <w:r w:rsidR="00BE666E" w:rsidRPr="00257D23">
        <w:rPr>
          <w:rFonts w:ascii="Book Antiqua" w:hAnsi="Book Antiqua" w:cs="ITCGaramondStd-Lt"/>
          <w:vertAlign w:val="superscript"/>
        </w:rPr>
        <w:fldChar w:fldCharType="end"/>
      </w:r>
      <w:r w:rsidR="00251A70" w:rsidRPr="00257D23">
        <w:rPr>
          <w:rFonts w:ascii="Book Antiqua" w:hAnsi="Book Antiqua" w:cs="ITCGaramondStd-Lt"/>
        </w:rPr>
        <w:t xml:space="preserve"> </w:t>
      </w:r>
      <w:r w:rsidRPr="00257D23">
        <w:rPr>
          <w:rFonts w:ascii="Book Antiqua" w:hAnsi="Book Antiqua" w:cs="ITCGaramondStd-Lt"/>
        </w:rPr>
        <w:t xml:space="preserve">found parity between one anterior </w:t>
      </w:r>
      <w:r w:rsidR="00F31C0A" w:rsidRPr="00257D23">
        <w:rPr>
          <w:rFonts w:ascii="Book Antiqua" w:hAnsi="Book Antiqua" w:cs="ITCGaramondStd-Lt"/>
        </w:rPr>
        <w:t>and one posterior simple suture</w:t>
      </w:r>
      <w:r w:rsidRPr="00257D23">
        <w:rPr>
          <w:rFonts w:ascii="Book Antiqua" w:hAnsi="Book Antiqua" w:cs="ITCGaramondStd-Lt"/>
        </w:rPr>
        <w:t xml:space="preserve"> and two posterior simple sutures in resisting “peel-back” forces. </w:t>
      </w:r>
      <w:r w:rsidR="004E5C95" w:rsidRPr="00257D23">
        <w:rPr>
          <w:rFonts w:ascii="Book Antiqua" w:hAnsi="Book Antiqua" w:cs="ITCGaramondStd-Lt"/>
        </w:rPr>
        <w:t xml:space="preserve">No significant differences in functional scores between vertical knot technique and horizontal mattress technique could be found by </w:t>
      </w:r>
      <w:r w:rsidR="00E619FA" w:rsidRPr="00E619FA">
        <w:rPr>
          <w:rFonts w:ascii="Book Antiqua" w:hAnsi="Book Antiqua" w:cs="ITCGaramondStd-Lt"/>
        </w:rPr>
        <w:t>Yang</w:t>
      </w:r>
      <w:r w:rsidR="00E619FA">
        <w:rPr>
          <w:rFonts w:ascii="Book Antiqua" w:hAnsi="Book Antiqua" w:cs="ITCGaramondStd-Lt"/>
          <w:i/>
        </w:rPr>
        <w:t xml:space="preserve"> et al</w:t>
      </w:r>
      <w:r w:rsidR="00BE666E" w:rsidRPr="00257D23">
        <w:rPr>
          <w:rFonts w:ascii="Book Antiqua" w:hAnsi="Book Antiqua" w:cs="ITCGaramondStd-Lt"/>
          <w:vertAlign w:val="superscript"/>
        </w:rPr>
        <w:fldChar w:fldCharType="begin"/>
      </w:r>
      <w:r w:rsidR="00472680" w:rsidRPr="00257D23">
        <w:rPr>
          <w:rFonts w:ascii="Book Antiqua" w:hAnsi="Book Antiqua" w:cs="ITCGaramondStd-Lt"/>
          <w:vertAlign w:val="superscript"/>
        </w:rPr>
        <w:instrText xml:space="preserve"> ADDIN EN.CITE &lt;EndNote&gt;&lt;Cite&gt;&lt;Author&gt;Yang&lt;/Author&gt;&lt;Year&gt;2014&lt;/Year&gt;&lt;RecNum&gt;174&lt;/RecNum&gt;&lt;DisplayText&gt;[66]&lt;/DisplayText&gt;&lt;record&gt;&lt;rec-number&gt;174&lt;/rec-number&gt;&lt;foreign-keys&gt;&lt;key app="EN" db-id="9t5x0pz5x29w5xexavmpzx5uprzefzw0txzf" timestamp="1422198975"&gt;174&lt;/key&gt;&lt;/foreign-keys&gt;&lt;ref-type name="Journal Article"&gt;17&lt;/ref-type&gt;&lt;contributors&gt;&lt;authors&gt;&lt;author&gt;Yang, H. J.&lt;/author&gt;&lt;author&gt;Yoon, K.&lt;/author&gt;&lt;author&gt;Jin, H.&lt;/author&gt;&lt;author&gt;Song, H. S.&lt;/author&gt;&lt;/authors&gt;&lt;/contributors&gt;&lt;auth-address&gt;Department of Orthopedic Surgery, St. Paul&amp;apos;s Hospital, College of Medicine, The Catholic University of Korea, 222 Banpo-daero, Seocho-gu, Seoul, 137-701, Republic of Korea.&lt;/auth-address&gt;&lt;titles&gt;&lt;title&gt;Clinical outcome of arthroscopic SLAP repair: conventional vertical knot versus knotless horizontal mattress sutures&lt;/title&gt;&lt;secondary-title&gt;Knee Surg Sports Traumatol Arthrosc&lt;/secondary-title&gt;&lt;alt-title&gt;Knee surgery, sports traumatology, arthroscopy : official journal of the ESSKA&lt;/alt-title&gt;&lt;/titles&gt;&lt;periodical&gt;&lt;full-title&gt;Knee Surg Sports Traumatol Arthrosc&lt;/full-title&gt;&lt;abbr-1&gt;Knee surgery, sports traumatology, arthroscopy : official journal of the ESSKA&lt;/abbr-1&gt;&lt;/periodical&gt;&lt;alt-periodical&gt;&lt;full-title&gt;Knee Surg Sports Traumatol Arthrosc&lt;/full-title&gt;&lt;abbr-1&gt;Knee surgery, sports traumatology, arthroscopy : official journal of the ESSKA&lt;/abbr-1&gt;&lt;/alt-periodical&gt;&lt;dates&gt;&lt;year&gt;2014&lt;/year&gt;&lt;pub-dates&gt;&lt;date&gt;Nov 27&lt;/date&gt;&lt;/pub-dates&gt;&lt;/dates&gt;&lt;isbn&gt;1433-7347 (Electronic)&amp;#xD;0942-2056 (Linking)&lt;/isbn&gt;&lt;accession-num&gt;25427975&lt;/accession-num&gt;&lt;urls&gt;&lt;related-urls&gt;&lt;url&gt;http://www.ncbi.nlm.nih.gov/pubmed/25427975&lt;/url&gt;&lt;/related-urls&gt;&lt;/urls&gt;&lt;electronic-resource-num&gt;10.1007/s00167-014-3449-8&lt;/electronic-resource-num&gt;&lt;/record&gt;&lt;/Cite&gt;&lt;/EndNote&gt;</w:instrText>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[66]</w:t>
      </w:r>
      <w:r w:rsidR="00BE666E" w:rsidRPr="00257D23">
        <w:rPr>
          <w:rFonts w:ascii="Book Antiqua" w:hAnsi="Book Antiqua" w:cs="ITCGaramondStd-Lt"/>
          <w:vertAlign w:val="superscript"/>
        </w:rPr>
        <w:fldChar w:fldCharType="end"/>
      </w:r>
      <w:r w:rsidR="00641BEE" w:rsidRPr="00257D23">
        <w:rPr>
          <w:rFonts w:ascii="Book Antiqua" w:hAnsi="Book Antiqua" w:cs="ITCGaramondStd-Lt"/>
        </w:rPr>
        <w:t xml:space="preserve"> </w:t>
      </w:r>
      <w:r w:rsidR="004E5C95" w:rsidRPr="00257D23">
        <w:rPr>
          <w:rFonts w:ascii="Book Antiqua" w:hAnsi="Book Antiqua" w:cs="ITCGaramondStd-Lt"/>
        </w:rPr>
        <w:t xml:space="preserve">even though last mentionned technique seemed to be favorable </w:t>
      </w:r>
      <w:r w:rsidR="00641BEE" w:rsidRPr="00257D23">
        <w:rPr>
          <w:rFonts w:ascii="Book Antiqua" w:hAnsi="Book Antiqua" w:cs="ITCGaramondStd-Lt"/>
        </w:rPr>
        <w:t>with regard to pain and internal rotation at abduction</w:t>
      </w:r>
      <w:r w:rsidR="004E5C95" w:rsidRPr="00257D23">
        <w:rPr>
          <w:rFonts w:ascii="Book Antiqua" w:hAnsi="Book Antiqua" w:cs="ITCGaramondStd-Lt"/>
        </w:rPr>
        <w:t>.</w:t>
      </w:r>
      <w:r w:rsidR="00641BEE" w:rsidRPr="00257D23">
        <w:rPr>
          <w:rFonts w:ascii="Book Antiqua" w:hAnsi="Book Antiqua" w:cs="ITCGaramondStd-Lt"/>
        </w:rPr>
        <w:t xml:space="preserve"> </w:t>
      </w:r>
      <w:r w:rsidR="00E619FA" w:rsidRPr="00E619FA">
        <w:rPr>
          <w:rFonts w:ascii="Book Antiqua" w:hAnsi="Book Antiqua" w:cs="ITCGaramondStd-Lt"/>
        </w:rPr>
        <w:t>Castagna</w:t>
      </w:r>
      <w:r w:rsidR="00E619FA">
        <w:rPr>
          <w:rFonts w:ascii="Book Antiqua" w:hAnsi="Book Antiqua" w:cs="ITCGaramondStd-Lt"/>
          <w:i/>
        </w:rPr>
        <w:t xml:space="preserve"> et al</w:t>
      </w:r>
      <w:r w:rsidR="00BE666E" w:rsidRPr="00257D23">
        <w:rPr>
          <w:rFonts w:ascii="Book Antiqua" w:hAnsi="Book Antiqua" w:cs="ITCGaramondStd-Lt"/>
          <w:vertAlign w:val="superscript"/>
        </w:rPr>
        <w:fldChar w:fldCharType="begin"/>
      </w:r>
      <w:r w:rsidR="00472680" w:rsidRPr="00257D23">
        <w:rPr>
          <w:rFonts w:ascii="Book Antiqua" w:hAnsi="Book Antiqua" w:cs="ITCGaramondStd-Lt"/>
          <w:vertAlign w:val="superscript"/>
        </w:rPr>
        <w:instrText xml:space="preserve"> ADDIN EN.CITE &lt;EndNote&gt;&lt;Cite&gt;&lt;Author&gt;Castagna&lt;/Author&gt;&lt;Year&gt;2014&lt;/Year&gt;&lt;RecNum&gt;175&lt;/RecNum&gt;&lt;DisplayText&gt;[67]&lt;/DisplayText&gt;&lt;record&gt;&lt;rec-number&gt;175&lt;/rec-number&gt;&lt;foreign-keys&gt;&lt;key app="EN" db-id="9t5x0pz5x29w5xexavmpzx5uprzefzw0txzf" timestamp="1422198980"&gt;175&lt;/key&gt;&lt;/foreign-keys&gt;&lt;ref-type name="Journal Article"&gt;17&lt;/ref-type&gt;&lt;contributors&gt;&lt;authors&gt;&lt;author&gt;Castagna, A.&lt;/author&gt;&lt;author&gt;De Giorgi, S.&lt;/author&gt;&lt;author&gt;Garofalo, R.&lt;/author&gt;&lt;author&gt;Tafuri, S.&lt;/author&gt;&lt;author&gt;Conti, M.&lt;/author&gt;&lt;author&gt;Moretti, B.&lt;/author&gt;&lt;/authors&gt;&lt;/contributors&gt;&lt;auth-address&gt;Shoulder and Elbow Unit, IRCCS Humanitas Institute, Rozzano, Milan, Italy.&lt;/auth-address&gt;&lt;titles&gt;&lt;title&gt;A new anatomic technique for type II SLAP lesions repair&lt;/title&gt;&lt;secondary-title&gt;Knee Surg Sports Traumatol Arthrosc&lt;/secondary-title&gt;&lt;alt-title&gt;Knee surgery, sports traumatology, arthroscopy : official journal of the ESSKA&lt;/alt-title&gt;&lt;/titles&gt;&lt;periodical&gt;&lt;full-title&gt;Knee Surg Sports Traumatol Arthrosc&lt;/full-title&gt;&lt;abbr-1&gt;Knee surgery, sports traumatology, arthroscopy : official journal of the ESSKA&lt;/abbr-1&gt;&lt;/periodical&gt;&lt;alt-periodical&gt;&lt;full-title&gt;Knee Surg Sports Traumatol Arthrosc&lt;/full-title&gt;&lt;abbr-1&gt;Knee surgery, sports traumatology, arthroscopy : official journal of the ESSKA&lt;/abbr-1&gt;&lt;/alt-periodical&gt;&lt;dates&gt;&lt;year&gt;2014&lt;/year&gt;&lt;pub-dates&gt;&lt;date&gt;Nov 21&lt;/date&gt;&lt;/pub-dates&gt;&lt;/dates&gt;&lt;isbn&gt;1433-7347 (Electronic)&amp;#xD;0942-2056 (Linking)&lt;/isbn&gt;&lt;accession-num&gt;25413594&lt;/accession-num&gt;&lt;urls&gt;&lt;related-urls&gt;&lt;url&gt;http://www.ncbi.nlm.nih.gov/pubmed/25413594&lt;/url&gt;&lt;/related-urls&gt;&lt;/urls&gt;&lt;electronic-resource-num&gt;10.1007/s00167-014-3440-4&lt;/electronic-resource-num&gt;&lt;/record&gt;&lt;/Cite&gt;&lt;/EndNote&gt;</w:instrText>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[67]</w:t>
      </w:r>
      <w:r w:rsidR="00BE666E" w:rsidRPr="00257D23">
        <w:rPr>
          <w:rFonts w:ascii="Book Antiqua" w:hAnsi="Book Antiqua" w:cs="ITCGaramondStd-Lt"/>
          <w:vertAlign w:val="superscript"/>
        </w:rPr>
        <w:fldChar w:fldCharType="end"/>
      </w:r>
      <w:r w:rsidR="00641BEE" w:rsidRPr="00257D23">
        <w:rPr>
          <w:rFonts w:ascii="Book Antiqua" w:hAnsi="Book Antiqua" w:cs="ITCGaramondStd-Lt"/>
        </w:rPr>
        <w:t xml:space="preserve">  described a combined technique with one mattress stich posterior and medial to the biceps tendon and one simple stich anterior, which was characterized as an anatomic repair technique. </w:t>
      </w:r>
      <w:r w:rsidR="00E619FA">
        <w:rPr>
          <w:rFonts w:ascii="Book Antiqua" w:hAnsi="Book Antiqua" w:cs="ITCGaramondStd-Lt" w:hint="eastAsia"/>
          <w:lang w:eastAsia="zh-CN"/>
        </w:rPr>
        <w:t xml:space="preserve">  </w:t>
      </w:r>
      <w:r w:rsidRPr="00257D23">
        <w:rPr>
          <w:rFonts w:ascii="Book Antiqua" w:hAnsi="Book Antiqua" w:cs="ITCGaramondStd-Lt"/>
        </w:rPr>
        <w:t>Finally, most surgeons prefer simple translabral sutures with a variety of arthroscopic knots</w:t>
      </w:r>
      <w:r w:rsidR="00BE666E" w:rsidRPr="00257D23">
        <w:rPr>
          <w:rFonts w:ascii="Book Antiqua" w:hAnsi="Book Antiqua" w:cs="ITCGaramondStd-Lt"/>
          <w:vertAlign w:val="superscript"/>
        </w:rPr>
        <w:fldChar w:fldCharType="begin">
          <w:fldData xml:space="preserve">PEVuZE5vdGU+PENpdGU+PEF1dGhvcj5CdXJraGFydDwvQXV0aG9yPjxZZWFyPjIwMDM8L1llYXI+
PFJlY051bT42OTwvUmVjTnVtPjxEaXNwbGF5VGV4dD5bNTJdPC9EaXNwbGF5VGV4dD48cmVjb3Jk
PjxyZWMtbnVtYmVyPjY5PC9yZWMtbnVtYmVyPjxmb3JlaWduLWtleXM+PGtleSBhcHA9IkVOIiBk
Yi1pZD0iOXQ1eDBwejV4Mjl3NXhleGF2bXB6eDV1cHJ6ZWZ6dzB0eHpmIiB0aW1lc3RhbXA9IjEz
NjMyOTUyMDgiPjY5PC9rZXk+PC9mb3JlaWduLWtleXM+PHJlZi10eXBlIG5hbWU9IkpvdXJuYWwg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Z3kuIFBhcnQgSUk6IGV2YWx1YXRpb24gYW5kIHRyZWF0bWVudCBvZiBTTEFQIGxlc2lvbnMgaW4g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</w:fldData>
        </w:fldChar>
      </w:r>
      <w:r w:rsidR="00472680"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PEVuZE5vdGU+PENpdGU+PEF1dGhvcj5CdXJraGFydDwvQXV0aG9yPjxZZWFyPjIwMDM8L1llYXI+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</w:fldData>
        </w:fldChar>
      </w:r>
      <w:r w:rsidR="00472680"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[52]</w:t>
      </w:r>
      <w:r w:rsidR="00BE666E" w:rsidRPr="00257D23">
        <w:rPr>
          <w:rFonts w:ascii="Book Antiqua" w:hAnsi="Book Antiqua" w:cs="ITCGaramondStd-Lt"/>
          <w:vertAlign w:val="superscript"/>
        </w:rPr>
        <w:fldChar w:fldCharType="end"/>
      </w:r>
      <w:r w:rsidR="009B61D4" w:rsidRPr="00257D23">
        <w:rPr>
          <w:rFonts w:ascii="Book Antiqua" w:hAnsi="Book Antiqua" w:cs="ITCGaramondStd-Lt"/>
        </w:rPr>
        <w:t>.</w:t>
      </w:r>
      <w:r w:rsidR="00CA6538" w:rsidRPr="00257D23">
        <w:rPr>
          <w:rFonts w:ascii="Book Antiqua" w:hAnsi="Book Antiqua" w:cs="ITCGaramondStd-Lt"/>
        </w:rPr>
        <w:t xml:space="preserve"> Figure 4 demonstrates an arthroscopic SLAP repair (Fig</w:t>
      </w:r>
      <w:r w:rsidR="00E619FA">
        <w:rPr>
          <w:rFonts w:ascii="Book Antiqua" w:hAnsi="Book Antiqua" w:cs="ITCGaramondStd-Lt" w:hint="eastAsia"/>
          <w:lang w:eastAsia="zh-CN"/>
        </w:rPr>
        <w:t>ure</w:t>
      </w:r>
      <w:r w:rsidR="00CA6538" w:rsidRPr="00257D23">
        <w:rPr>
          <w:rFonts w:ascii="Book Antiqua" w:hAnsi="Book Antiqua" w:cs="ITCGaramondStd-Lt"/>
        </w:rPr>
        <w:t xml:space="preserve"> 5.).</w:t>
      </w:r>
    </w:p>
    <w:p w:rsidR="00DE60B8" w:rsidRPr="00257D23" w:rsidRDefault="00DE60B8" w:rsidP="00E619FA">
      <w:pPr>
        <w:spacing w:line="360" w:lineRule="auto"/>
        <w:ind w:firstLineChars="100" w:firstLine="240"/>
        <w:jc w:val="both"/>
        <w:rPr>
          <w:rFonts w:ascii="Book Antiqua" w:hAnsi="Book Antiqua"/>
        </w:rPr>
      </w:pPr>
      <w:r w:rsidRPr="00257D23">
        <w:rPr>
          <w:rFonts w:ascii="Book Antiqua" w:hAnsi="Book Antiqua" w:cs="ITCGaramondStd-Lt"/>
        </w:rPr>
        <w:t>Due to descouraging results in overhead athletes after arthroscopic SLAP repair, with inconsistent return to their previous level of sports participation and inconsistent subjective patient satisfaction, biceps tenodesis became more and more important</w:t>
      </w:r>
      <w:r w:rsidR="00BE666E" w:rsidRPr="00257D23">
        <w:rPr>
          <w:rFonts w:ascii="Book Antiqua" w:hAnsi="Book Antiqua" w:cs="ITCGaramondStd-Lt"/>
          <w:vertAlign w:val="superscript"/>
        </w:rPr>
        <w:fldChar w:fldCharType="begin">
          <w:fldData xml:space="preserve">PEVuZE5vdGU+PENpdGU+PEF1dGhvcj5Cb2lsZWF1PC9BdXRob3I+PFllYXI+MjAwOTwvWWVhcj48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</w:fldData>
        </w:fldChar>
      </w:r>
      <w:r w:rsidR="00472680"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PEVuZE5vdGU+PENpdGU+PEF1dGhvcj5Cb2lsZWF1PC9BdXRob3I+PFllYXI+MjAwOTwvWWVhcj48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</w:fldData>
        </w:fldChar>
      </w:r>
      <w:r w:rsidR="00472680"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[68]</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Arthroscopic tenotomy can be performed in patients without esthetic demand and high work load or sporting activities. Tenotomy can be done without need of </w:t>
      </w:r>
      <w:hyperlink w:anchor="/search=extraneous&amp;searchLoc=0&amp;resultOrder=basic&amp;multiwordShowSingle=on" w:history="1">
        <w:proofErr w:type="spellStart"/>
        <w:r w:rsidRPr="00257D23">
          <w:rPr>
            <w:rStyle w:val="Hyperlink"/>
            <w:rFonts w:ascii="Book Antiqua" w:hAnsi="Book Antiqua"/>
            <w:color w:val="auto"/>
            <w:u w:val="none"/>
          </w:rPr>
          <w:t>extraneous</w:t>
        </w:r>
        <w:proofErr w:type="spellEnd"/>
      </w:hyperlink>
      <w:r w:rsidRPr="00257D23">
        <w:rPr>
          <w:rFonts w:ascii="Book Antiqua" w:hAnsi="Book Antiqua"/>
        </w:rPr>
        <w:t xml:space="preserve"> </w:t>
      </w:r>
      <w:hyperlink w:anchor="/search=material&amp;searchLoc=0&amp;resultOrder=basic&amp;multiwordShowSingle=on" w:history="1">
        <w:r w:rsidRPr="00257D23">
          <w:rPr>
            <w:rStyle w:val="Hyperlink"/>
            <w:rFonts w:ascii="Book Antiqua" w:hAnsi="Book Antiqua"/>
            <w:color w:val="auto"/>
            <w:u w:val="none"/>
          </w:rPr>
          <w:t>material</w:t>
        </w:r>
      </w:hyperlink>
      <w:r w:rsidR="00F31C0A" w:rsidRPr="00257D23">
        <w:rPr>
          <w:rFonts w:ascii="Book Antiqua" w:hAnsi="Book Antiqua"/>
        </w:rPr>
        <w:t xml:space="preserve"> for fixation but</w:t>
      </w:r>
      <w:r w:rsidRPr="00257D23">
        <w:rPr>
          <w:rFonts w:ascii="Book Antiqua" w:hAnsi="Book Antiqua"/>
        </w:rPr>
        <w:t xml:space="preserve"> down-slippage of the long head of the biceps tendon has to be kept in mind.</w:t>
      </w:r>
      <w:r w:rsidR="00A418A2" w:rsidRPr="00257D23">
        <w:rPr>
          <w:rFonts w:ascii="Book Antiqua" w:hAnsi="Book Antiqua"/>
        </w:rPr>
        <w:t xml:space="preserve"> </w:t>
      </w:r>
    </w:p>
    <w:p w:rsidR="00DE60B8" w:rsidRPr="00257D23" w:rsidRDefault="00A418A2" w:rsidP="00E619FA">
      <w:pPr>
        <w:spacing w:line="360" w:lineRule="auto"/>
        <w:ind w:firstLineChars="100" w:firstLine="240"/>
        <w:jc w:val="both"/>
        <w:rPr>
          <w:rFonts w:ascii="Book Antiqua" w:hAnsi="Book Antiqua" w:cs="ITCGaramondStd-Lt"/>
        </w:rPr>
      </w:pPr>
      <w:r w:rsidRPr="00257D23">
        <w:rPr>
          <w:rFonts w:ascii="Book Antiqua" w:hAnsi="Book Antiqua"/>
        </w:rPr>
        <w:t xml:space="preserve">During arthroscopic tenodesis, </w:t>
      </w:r>
      <w:r w:rsidRPr="00257D23">
        <w:rPr>
          <w:rFonts w:ascii="Book Antiqua" w:hAnsi="Book Antiqua" w:cs="ITCGaramondStd-Lt"/>
        </w:rPr>
        <w:t xml:space="preserve">the tendon is fixed at the top of the bicipital groove with bioabsorbable interference screws or bioresorbable anchors. </w:t>
      </w:r>
      <w:r w:rsidR="00F31C0A" w:rsidRPr="00257D23">
        <w:rPr>
          <w:rFonts w:ascii="Book Antiqua" w:hAnsi="Book Antiqua" w:cs="ITCGaramondStd-Lt"/>
        </w:rPr>
        <w:t>Alternatively a mini-</w:t>
      </w:r>
      <w:r w:rsidRPr="00257D23">
        <w:rPr>
          <w:rFonts w:ascii="Book Antiqua" w:hAnsi="Book Antiqua" w:cs="ITCGaramondStd-Lt"/>
        </w:rPr>
        <w:t>open tenodesis after arthroscopic tenotomyof the long head of the biceps tendon has been described recently. The extraarticular tenodesis is located either subpectoral to preserve length and shape of the tendon and to avoid groove tenderness</w:t>
      </w:r>
      <w:r w:rsidR="00BE666E" w:rsidRPr="00257D23">
        <w:rPr>
          <w:rFonts w:ascii="Book Antiqua" w:hAnsi="Book Antiqua" w:cs="ITCGaramondStd-Lt"/>
          <w:vertAlign w:val="superscript"/>
        </w:rPr>
        <w:fldChar w:fldCharType="begin"/>
      </w:r>
      <w:r w:rsidR="00472680" w:rsidRPr="00257D23">
        <w:rPr>
          <w:rFonts w:ascii="Book Antiqua" w:hAnsi="Book Antiqua" w:cs="ITCGaramondStd-Lt"/>
          <w:vertAlign w:val="superscript"/>
        </w:rPr>
        <w:instrText xml:space="preserve"> ADDIN EN.CITE &lt;EndNote&gt;&lt;Cite&gt;&lt;Author&gt;Braun&lt;/Author&gt;&lt;Year&gt;2012&lt;/Year&gt;&lt;RecNum&gt;23&lt;/RecNum&gt;&lt;DisplayText&gt;[69]&lt;/DisplayText&gt;&lt;record&gt;&lt;rec-number&gt;23&lt;/rec-number&gt;&lt;foreign-keys&gt;&lt;key app="EN" db-id="9t5x0pz5x29w5xexavmpzx5uprzefzw0txzf" timestamp="1362947288"&gt;23&lt;/key&gt;&lt;/foreign-keys&gt;&lt;ref-type name="Journal Article"&gt;17&lt;/ref-type&gt;&lt;contributors&gt;&lt;authors&gt;&lt;author&gt;Braun, S.&lt;/author&gt;&lt;author&gt;Minzlaff, P.&lt;/author&gt;&lt;author&gt;Imhoff, A. B.&lt;/author&gt;&lt;/authors&gt;&lt;/contributors&gt;&lt;auth-address&gt;Abteilung fur Sportorthopadie, Klinikum Rechts der Isar, Technische Universitat Munchen, Munchen, Deutschland. sepp.braun@lrz.tu-muenchen.de&lt;/auth-address&gt;&lt;titles&gt;&lt;title&gt;[Subpectoral tenodesis of the long head of the biceps tendon for pathologies of the long head of the biceps tendon and the biceps pulley]&lt;/title&gt;&lt;secondary-title&gt;Oper Orthop Traumatol&lt;/secondary-title&gt;&lt;alt-title&gt;Operative Orthopadie und Traumatologie&lt;/alt-title&gt;&lt;/titles&gt;&lt;periodical&gt;&lt;full-title&gt;Oper Orthop Traumatol&lt;/full-title&gt;&lt;abbr-1&gt;Operative Orthopadie und Traumatologie&lt;/abbr-1&gt;&lt;/periodical&gt;&lt;alt-periodical&gt;&lt;full-title&gt;Oper Orthop Traumatol&lt;/full-title&gt;&lt;abbr-1&gt;Operative Orthopadie und Traumatologie&lt;/abbr-1&gt;&lt;/alt-periodical&gt;&lt;pages&gt;479-85&lt;/pages&gt;&lt;volume&gt;24&lt;/volume&gt;&lt;number&gt;6&lt;/number&gt;&lt;dates&gt;&lt;year&gt;2012&lt;/year&gt;&lt;pub-dates&gt;&lt;date&gt;Nov&lt;/date&gt;&lt;/pub-dates&gt;&lt;/dates&gt;&lt;orig-pub&gt;Die subpektorale Tenodese der langen Bizepssehne bei Pathologien der langen Bizepssehne und des Pulley-Systems.&lt;/orig-pub&gt;&lt;isbn&gt;1439-0981 (Electronic)&amp;#xD;0934-6694 (Linking)&lt;/isbn&gt;&lt;accession-num&gt;22805714&lt;/accession-num&gt;&lt;urls&gt;&lt;related-urls&gt;&lt;url&gt;http://www.ncbi.nlm.nih.gov/pubmed/22805714&lt;/url&gt;&lt;/related-urls&gt;&lt;/urls&gt;&lt;electronic-resource-num&gt;10.1007/s00064-012-0178-3&lt;/electronic-resource-num&gt;&lt;/record&gt;&lt;/Cite&gt;&lt;/EndNote&gt;</w:instrText>
      </w:r>
      <w:r w:rsidR="00BE666E" w:rsidRPr="00257D23">
        <w:rPr>
          <w:rFonts w:ascii="Book Antiqua" w:hAnsi="Book Antiqua" w:cs="ITCGaramondStd-Lt"/>
          <w:vertAlign w:val="superscript"/>
        </w:rPr>
        <w:fldChar w:fldCharType="separate"/>
      </w:r>
      <w:r w:rsidR="00472680" w:rsidRPr="00257D23">
        <w:rPr>
          <w:rFonts w:ascii="Book Antiqua" w:hAnsi="Book Antiqua" w:cs="ITCGaramondStd-Lt"/>
          <w:noProof/>
          <w:vertAlign w:val="superscript"/>
        </w:rPr>
        <w:t>[69]</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or above the upper rim of the major pectoral tendon</w:t>
      </w:r>
      <w:r w:rsidR="00BE666E" w:rsidRPr="00257D23">
        <w:rPr>
          <w:rFonts w:ascii="Book Antiqua" w:hAnsi="Book Antiqua" w:cs="ITCGaramondStd-Lt"/>
          <w:vertAlign w:val="superscript"/>
        </w:rPr>
        <w:fldChar w:fldCharType="begin">
          <w:fldData xml:space="preserve">PEVuZE5vdGU+PENpdGU+PEF1dGhvcj5TY2hvZmZsPC9BdXRob3I+PFllYXI+MjAxMTwvWWVhcj48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</w:fldData>
        </w:fldChar>
      </w:r>
      <w:r w:rsidR="001E77A6"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PEVuZE5vdGU+PENpdGU+PEF1dGhvcj5TY2hvZmZsPC9BdXRob3I+PFllYXI+MjAxMTwvWWVhcj48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</w:fldData>
        </w:fldChar>
      </w:r>
      <w:r w:rsidR="001E77A6"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1E77A6" w:rsidRPr="00257D23">
        <w:rPr>
          <w:rFonts w:ascii="Book Antiqua" w:hAnsi="Book Antiqua" w:cs="ITCGaramondStd-Lt"/>
          <w:noProof/>
          <w:vertAlign w:val="superscript"/>
        </w:rPr>
        <w:t>[9]</w:t>
      </w:r>
      <w:r w:rsidR="00BE666E" w:rsidRPr="00257D23">
        <w:rPr>
          <w:rFonts w:ascii="Book Antiqua" w:hAnsi="Book Antiqua" w:cs="ITCGaramondStd-Lt"/>
          <w:vertAlign w:val="superscript"/>
        </w:rPr>
        <w:fldChar w:fldCharType="end"/>
      </w:r>
      <w:r w:rsidRPr="00257D23">
        <w:rPr>
          <w:rFonts w:ascii="Book Antiqua" w:hAnsi="Book Antiqua" w:cs="ITCGaramondStd-Lt"/>
        </w:rPr>
        <w:t xml:space="preserve"> which is assumed to be more favourable in justification of the biceps tendon’s tension. </w:t>
      </w:r>
      <w:r w:rsidR="00B828BD" w:rsidRPr="00257D23">
        <w:rPr>
          <w:rFonts w:ascii="Book Antiqua" w:hAnsi="Book Antiqua" w:cs="ITCGaramondStd-Lt"/>
        </w:rPr>
        <w:t xml:space="preserve">The intraarticular remaining superior labrum </w:t>
      </w:r>
      <w:r w:rsidR="00B828BD" w:rsidRPr="00257D23">
        <w:rPr>
          <w:rFonts w:ascii="Book Antiqua" w:hAnsi="Book Antiqua" w:cs="ITCGaramondStd-Lt"/>
        </w:rPr>
        <w:lastRenderedPageBreak/>
        <w:t>should be reattached to prevent articular entrapment.</w:t>
      </w:r>
      <w:r w:rsidR="00CA6538" w:rsidRPr="00257D23">
        <w:rPr>
          <w:rFonts w:ascii="Book Antiqua" w:hAnsi="Book Antiqua" w:cs="ITCGaramondStd-Lt"/>
        </w:rPr>
        <w:t xml:space="preserve"> Figures 6 and 7 demonstrate the principle technique of mini-open tenodesis.</w:t>
      </w:r>
    </w:p>
    <w:p w:rsidR="00A418A2" w:rsidRPr="00257D23" w:rsidRDefault="00A418A2" w:rsidP="00E619FA">
      <w:pPr>
        <w:autoSpaceDE w:val="0"/>
        <w:autoSpaceDN w:val="0"/>
        <w:adjustRightInd w:val="0"/>
        <w:spacing w:line="360" w:lineRule="auto"/>
        <w:ind w:firstLineChars="100" w:firstLine="240"/>
        <w:jc w:val="both"/>
        <w:rPr>
          <w:rFonts w:ascii="Book Antiqua" w:hAnsi="Book Antiqua" w:cs="ITCGaramondStd-Lt"/>
        </w:rPr>
      </w:pPr>
      <w:r w:rsidRPr="00257D23">
        <w:rPr>
          <w:rFonts w:ascii="Book Antiqua" w:hAnsi="Book Antiqua" w:cs="ITCGaramondStd-Lt"/>
        </w:rPr>
        <w:t>Type III SLAP lesions require the resection of the unstable bucket-handle fragment, usually no further stabilisation of the biceps anchor is necessary. If the lesion is causative from an acute trauma</w:t>
      </w:r>
      <w:r w:rsidR="00F31C0A" w:rsidRPr="00257D23">
        <w:rPr>
          <w:rFonts w:ascii="Book Antiqua" w:hAnsi="Book Antiqua" w:cs="ITCGaramondStd-Lt"/>
        </w:rPr>
        <w:t xml:space="preserve"> </w:t>
      </w:r>
      <w:r w:rsidRPr="00257D23">
        <w:rPr>
          <w:rFonts w:ascii="Book Antiqua" w:hAnsi="Book Antiqua" w:cs="ITCGaramondStd-Lt"/>
        </w:rPr>
        <w:t>and located within the “red-red zone”, refixation of the torn flap analogous to meniscal tears has been recommended by some authors</w:t>
      </w:r>
      <w:r w:rsidR="00BE666E" w:rsidRPr="00257D23">
        <w:rPr>
          <w:rFonts w:ascii="Book Antiqua" w:hAnsi="Book Antiqua" w:cs="ITCGaramondStd-Lt"/>
          <w:vertAlign w:val="superscript"/>
        </w:rPr>
        <w:fldChar w:fldCharType="begin">
          <w:fldData xml:space="preserve">PEVuZE5vdGU+PENpdGU+PEF1dGhvcj5MaWNodGVuYmVyZzwvQXV0aG9yPjxZZWFyPjIwMDM8L1ll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</w:fldData>
        </w:fldChar>
      </w:r>
      <w:r w:rsidR="001E77A6" w:rsidRPr="00257D23">
        <w:rPr>
          <w:rFonts w:ascii="Book Antiqua" w:hAnsi="Book Antiqua" w:cs="ITCGaramondStd-Lt"/>
          <w:vertAlign w:val="superscript"/>
        </w:rPr>
        <w:instrText xml:space="preserve"> ADDIN EN.CITE </w:instrText>
      </w:r>
      <w:r w:rsidR="00BE666E" w:rsidRPr="00257D23">
        <w:rPr>
          <w:rFonts w:ascii="Book Antiqua" w:hAnsi="Book Antiqua" w:cs="ITCGaramondStd-Lt"/>
          <w:vertAlign w:val="superscript"/>
        </w:rPr>
        <w:fldChar w:fldCharType="begin">
          <w:fldData xml:space="preserve">PEVuZE5vdGU+PENpdGU+PEF1dGhvcj5MaWNodGVuYmVyZzwvQXV0aG9yPjxZZWFyPjIwMDM8L1ll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</w:fldData>
        </w:fldChar>
      </w:r>
      <w:r w:rsidR="001E77A6" w:rsidRPr="00257D23">
        <w:rPr>
          <w:rFonts w:ascii="Book Antiqua" w:hAnsi="Book Antiqua" w:cs="ITCGaramondStd-Lt"/>
          <w:vertAlign w:val="superscript"/>
        </w:rPr>
        <w:instrText xml:space="preserve"> ADDIN EN.CITE.DATA </w:instrText>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end"/>
      </w:r>
      <w:r w:rsidR="00BE666E" w:rsidRPr="00257D23">
        <w:rPr>
          <w:rFonts w:ascii="Book Antiqua" w:hAnsi="Book Antiqua" w:cs="ITCGaramondStd-Lt"/>
          <w:vertAlign w:val="superscript"/>
        </w:rPr>
      </w:r>
      <w:r w:rsidR="00BE666E" w:rsidRPr="00257D23">
        <w:rPr>
          <w:rFonts w:ascii="Book Antiqua" w:hAnsi="Book Antiqua" w:cs="ITCGaramondStd-Lt"/>
          <w:vertAlign w:val="superscript"/>
        </w:rPr>
        <w:fldChar w:fldCharType="separate"/>
      </w:r>
      <w:r w:rsidR="001E77A6" w:rsidRPr="00257D23">
        <w:rPr>
          <w:rFonts w:ascii="Book Antiqua" w:hAnsi="Book Antiqua" w:cs="ITCGaramondStd-Lt"/>
          <w:noProof/>
          <w:vertAlign w:val="superscript"/>
        </w:rPr>
        <w:t>[8]</w:t>
      </w:r>
      <w:r w:rsidR="00BE666E" w:rsidRPr="00257D23">
        <w:rPr>
          <w:rFonts w:ascii="Book Antiqua" w:hAnsi="Book Antiqua" w:cs="ITCGaramondStd-Lt"/>
          <w:vertAlign w:val="superscript"/>
        </w:rPr>
        <w:fldChar w:fldCharType="end"/>
      </w:r>
      <w:r w:rsidRPr="00257D23">
        <w:rPr>
          <w:rFonts w:ascii="Book Antiqua" w:hAnsi="Book Antiqua" w:cs="ITCGaramondStd-Lt"/>
        </w:rPr>
        <w:t>.</w:t>
      </w:r>
    </w:p>
    <w:p w:rsidR="00A418A2" w:rsidRPr="00257D23" w:rsidRDefault="00A418A2" w:rsidP="00E619FA">
      <w:pPr>
        <w:autoSpaceDE w:val="0"/>
        <w:autoSpaceDN w:val="0"/>
        <w:adjustRightInd w:val="0"/>
        <w:spacing w:line="360" w:lineRule="auto"/>
        <w:ind w:firstLineChars="100" w:firstLine="240"/>
        <w:jc w:val="both"/>
        <w:rPr>
          <w:rFonts w:ascii="Book Antiqua" w:hAnsi="Book Antiqua" w:cs="ITCGaramondStd-Lt"/>
        </w:rPr>
      </w:pPr>
      <w:r w:rsidRPr="00257D23">
        <w:rPr>
          <w:rFonts w:ascii="Book Antiqua" w:hAnsi="Book Antiqua" w:cs="ITCGaramondStd-Lt"/>
        </w:rPr>
        <w:t>Type IV lesion repair depends on biceps tendon stability after resection of the torn flap. At least half of the tendon’s calibre should be intact to preserve stability of the LBC. In case of instable biceps tendon,</w:t>
      </w:r>
      <w:r w:rsidR="00F31C0A" w:rsidRPr="00257D23">
        <w:rPr>
          <w:rFonts w:ascii="Book Antiqua" w:hAnsi="Book Antiqua" w:cs="ITCGaramondStd-Lt"/>
        </w:rPr>
        <w:t xml:space="preserve"> </w:t>
      </w:r>
      <w:r w:rsidRPr="00257D23">
        <w:rPr>
          <w:rFonts w:ascii="Book Antiqua" w:hAnsi="Book Antiqua" w:cs="ITCGaramondStd-Lt"/>
        </w:rPr>
        <w:t>degenerative appearance and substantial loss of more than 50% of calibre, a tenotomy or tenodesis is performed.</w:t>
      </w:r>
    </w:p>
    <w:p w:rsidR="00A418A2" w:rsidRPr="00257D23" w:rsidRDefault="00A418A2" w:rsidP="00E619FA">
      <w:pPr>
        <w:autoSpaceDE w:val="0"/>
        <w:autoSpaceDN w:val="0"/>
        <w:adjustRightInd w:val="0"/>
        <w:spacing w:line="360" w:lineRule="auto"/>
        <w:ind w:firstLineChars="100" w:firstLine="240"/>
        <w:jc w:val="both"/>
        <w:rPr>
          <w:rFonts w:ascii="Book Antiqua" w:hAnsi="Book Antiqua" w:cs="ITCGaramondStd-Lt"/>
        </w:rPr>
      </w:pPr>
      <w:r w:rsidRPr="00257D23">
        <w:rPr>
          <w:rFonts w:ascii="Book Antiqua" w:hAnsi="Book Antiqua" w:cs="ITCGaramondStd-Lt"/>
        </w:rPr>
        <w:t>Types V to X include more extended SLAP lesions and require additional treatment of concomitant pathologies.</w:t>
      </w:r>
    </w:p>
    <w:p w:rsidR="00BD3F6B" w:rsidRPr="00257D23" w:rsidRDefault="00BD3F6B" w:rsidP="00257D23">
      <w:pPr>
        <w:pStyle w:val="NormalWeb"/>
        <w:spacing w:beforeLines="0" w:afterLines="0" w:line="360" w:lineRule="auto"/>
        <w:jc w:val="both"/>
        <w:rPr>
          <w:rFonts w:ascii="Book Antiqua" w:hAnsi="Book Antiqua"/>
          <w:b/>
          <w:bCs/>
          <w:sz w:val="24"/>
          <w:szCs w:val="24"/>
          <w:lang w:eastAsia="zh-CN"/>
        </w:rPr>
      </w:pPr>
    </w:p>
    <w:p w:rsidR="00BD3F6B" w:rsidRPr="00E619FA" w:rsidRDefault="00A3391F" w:rsidP="00257D23">
      <w:pPr>
        <w:pStyle w:val="NormalWeb"/>
        <w:spacing w:beforeLines="0" w:afterLines="0" w:line="360" w:lineRule="auto"/>
        <w:jc w:val="both"/>
        <w:rPr>
          <w:rFonts w:ascii="Book Antiqua" w:hAnsi="Book Antiqua"/>
          <w:b/>
          <w:bCs/>
          <w:sz w:val="24"/>
          <w:szCs w:val="24"/>
          <w:lang w:eastAsia="zh-CN"/>
        </w:rPr>
      </w:pPr>
      <w:r w:rsidRPr="00257D23">
        <w:rPr>
          <w:rFonts w:ascii="Book Antiqua" w:hAnsi="Book Antiqua"/>
          <w:b/>
          <w:bCs/>
          <w:sz w:val="24"/>
          <w:szCs w:val="24"/>
        </w:rPr>
        <w:t>OUTCOME</w:t>
      </w:r>
    </w:p>
    <w:p w:rsidR="00BD3F6B" w:rsidRPr="00E619FA" w:rsidRDefault="00BD3F6B" w:rsidP="00257D23">
      <w:pPr>
        <w:pStyle w:val="NormalWeb"/>
        <w:spacing w:beforeLines="0" w:afterLines="0" w:line="360" w:lineRule="auto"/>
        <w:jc w:val="both"/>
        <w:rPr>
          <w:rFonts w:ascii="Book Antiqua" w:hAnsi="Book Antiqua"/>
          <w:b/>
          <w:bCs/>
          <w:i/>
          <w:sz w:val="24"/>
          <w:szCs w:val="24"/>
        </w:rPr>
      </w:pPr>
      <w:r w:rsidRPr="00E619FA">
        <w:rPr>
          <w:rFonts w:ascii="Book Antiqua" w:hAnsi="Book Antiqua"/>
          <w:b/>
          <w:bCs/>
          <w:i/>
          <w:sz w:val="24"/>
          <w:szCs w:val="24"/>
        </w:rPr>
        <w:t>SLAP lesion and SLAP repair</w:t>
      </w:r>
    </w:p>
    <w:p w:rsidR="00297A6F" w:rsidRPr="00257D23" w:rsidRDefault="00E619FA" w:rsidP="00257D23">
      <w:pPr>
        <w:pStyle w:val="NormalWeb"/>
        <w:spacing w:beforeLines="0" w:afterLines="0" w:line="360" w:lineRule="auto"/>
        <w:jc w:val="both"/>
        <w:rPr>
          <w:rFonts w:ascii="Book Antiqua" w:hAnsi="Book Antiqua"/>
          <w:bCs/>
          <w:sz w:val="24"/>
          <w:szCs w:val="24"/>
        </w:rPr>
      </w:pPr>
      <w:r w:rsidRPr="00E619FA">
        <w:rPr>
          <w:rFonts w:ascii="Book Antiqua" w:hAnsi="Book Antiqua"/>
          <w:bCs/>
          <w:sz w:val="24"/>
          <w:szCs w:val="24"/>
        </w:rPr>
        <w:t>Morgan</w:t>
      </w:r>
      <w:r>
        <w:rPr>
          <w:rFonts w:ascii="Book Antiqua" w:hAnsi="Book Antiqua"/>
          <w:bCs/>
          <w:i/>
          <w:sz w:val="24"/>
          <w:szCs w:val="24"/>
        </w:rPr>
        <w:t xml:space="preserve"> et al</w:t>
      </w:r>
      <w:r w:rsidR="00BE666E" w:rsidRPr="00257D23">
        <w:rPr>
          <w:rFonts w:ascii="Book Antiqua" w:hAnsi="Book Antiqua"/>
          <w:bCs/>
          <w:sz w:val="24"/>
          <w:szCs w:val="24"/>
          <w:vertAlign w:val="superscript"/>
        </w:rPr>
        <w:fldChar w:fldCharType="begin">
          <w:fldData xml:space="preserve">PEVuZE5vdGU+PENpdGU+PEF1dGhvcj5Nb3JnYW48L0F1dGhvcj48WWVhcj4xOTk4PC9ZZWFyPjxS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</w:fldData>
        </w:fldChar>
      </w:r>
      <w:r w:rsidR="00472680" w:rsidRPr="00257D23">
        <w:rPr>
          <w:rFonts w:ascii="Book Antiqua" w:hAnsi="Book Antiqua"/>
          <w:bCs/>
          <w:sz w:val="24"/>
          <w:szCs w:val="24"/>
          <w:vertAlign w:val="superscript"/>
        </w:rPr>
        <w:instrText xml:space="preserve"> ADDIN EN.CITE </w:instrText>
      </w:r>
      <w:r w:rsidR="00BE666E" w:rsidRPr="00257D23">
        <w:rPr>
          <w:rFonts w:ascii="Book Antiqua" w:hAnsi="Book Antiqua"/>
          <w:bCs/>
          <w:sz w:val="24"/>
          <w:szCs w:val="24"/>
          <w:vertAlign w:val="superscript"/>
        </w:rPr>
        <w:fldChar w:fldCharType="begin">
          <w:fldData xml:space="preserve">PEVuZE5vdGU+PENpdGU+PEF1dGhvcj5Nb3JnYW48L0F1dGhvcj48WWVhcj4xOTk4PC9ZZWFyPjxS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</w:fldData>
        </w:fldChar>
      </w:r>
      <w:r w:rsidR="00472680" w:rsidRPr="00257D23">
        <w:rPr>
          <w:rFonts w:ascii="Book Antiqua" w:hAnsi="Book Antiqua"/>
          <w:bCs/>
          <w:sz w:val="24"/>
          <w:szCs w:val="24"/>
          <w:vertAlign w:val="superscript"/>
        </w:rPr>
        <w:instrText xml:space="preserve"> ADDIN EN.CITE.DATA </w:instrText>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end"/>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separate"/>
      </w:r>
      <w:r w:rsidR="00472680" w:rsidRPr="00257D23">
        <w:rPr>
          <w:rFonts w:ascii="Book Antiqua" w:hAnsi="Book Antiqua"/>
          <w:bCs/>
          <w:noProof/>
          <w:sz w:val="24"/>
          <w:szCs w:val="24"/>
          <w:vertAlign w:val="superscript"/>
        </w:rPr>
        <w:t>[32]</w:t>
      </w:r>
      <w:r w:rsidR="00BE666E" w:rsidRPr="00257D23">
        <w:rPr>
          <w:rFonts w:ascii="Book Antiqua" w:hAnsi="Book Antiqua"/>
          <w:bCs/>
          <w:sz w:val="24"/>
          <w:szCs w:val="24"/>
          <w:vertAlign w:val="superscript"/>
        </w:rPr>
        <w:fldChar w:fldCharType="end"/>
      </w:r>
      <w:r w:rsidR="00BD3F6B" w:rsidRPr="00257D23">
        <w:rPr>
          <w:rFonts w:ascii="Book Antiqua" w:hAnsi="Book Antiqua"/>
          <w:bCs/>
          <w:sz w:val="24"/>
          <w:szCs w:val="24"/>
        </w:rPr>
        <w:t xml:space="preserve"> presented excellent short-term results after SLAP repair with 87% excellent results overall and 84% return to sports at previous level at 1 year follow-up. In 2010, </w:t>
      </w:r>
      <w:r w:rsidRPr="00E619FA">
        <w:rPr>
          <w:rFonts w:ascii="Book Antiqua" w:hAnsi="Book Antiqua"/>
          <w:bCs/>
          <w:sz w:val="24"/>
          <w:szCs w:val="24"/>
        </w:rPr>
        <w:t>Friel</w:t>
      </w:r>
      <w:r>
        <w:rPr>
          <w:rFonts w:ascii="Book Antiqua" w:hAnsi="Book Antiqua"/>
          <w:bCs/>
          <w:i/>
          <w:sz w:val="24"/>
          <w:szCs w:val="24"/>
        </w:rPr>
        <w:t xml:space="preserve"> et al</w:t>
      </w:r>
      <w:r w:rsidR="00BE666E" w:rsidRPr="00257D23">
        <w:rPr>
          <w:rFonts w:ascii="Book Antiqua" w:hAnsi="Book Antiqua"/>
          <w:bCs/>
          <w:sz w:val="24"/>
          <w:szCs w:val="24"/>
          <w:vertAlign w:val="superscript"/>
        </w:rPr>
        <w:fldChar w:fldCharType="begin">
          <w:fldData xml:space="preserve">PEVuZE5vdGU+PENpdGU+PEF1dGhvcj5GcmllbDwvQXV0aG9yPjxZZWFyPjIwMTA8L1llYXI+PFJl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</w:fldData>
        </w:fldChar>
      </w:r>
      <w:r w:rsidR="00472680" w:rsidRPr="00257D23">
        <w:rPr>
          <w:rFonts w:ascii="Book Antiqua" w:hAnsi="Book Antiqua"/>
          <w:bCs/>
          <w:sz w:val="24"/>
          <w:szCs w:val="24"/>
          <w:vertAlign w:val="superscript"/>
        </w:rPr>
        <w:instrText xml:space="preserve"> ADDIN EN.CITE </w:instrText>
      </w:r>
      <w:r w:rsidR="00BE666E" w:rsidRPr="00257D23">
        <w:rPr>
          <w:rFonts w:ascii="Book Antiqua" w:hAnsi="Book Antiqua"/>
          <w:bCs/>
          <w:sz w:val="24"/>
          <w:szCs w:val="24"/>
          <w:vertAlign w:val="superscript"/>
        </w:rPr>
        <w:fldChar w:fldCharType="begin">
          <w:fldData xml:space="preserve">PEVuZE5vdGU+PENpdGU+PEF1dGhvcj5GcmllbDwvQXV0aG9yPjxZZWFyPjIwMTA8L1llYXI+PFJl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</w:fldData>
        </w:fldChar>
      </w:r>
      <w:r w:rsidR="00472680" w:rsidRPr="00257D23">
        <w:rPr>
          <w:rFonts w:ascii="Book Antiqua" w:hAnsi="Book Antiqua"/>
          <w:bCs/>
          <w:sz w:val="24"/>
          <w:szCs w:val="24"/>
          <w:vertAlign w:val="superscript"/>
        </w:rPr>
        <w:instrText xml:space="preserve"> ADDIN EN.CITE.DATA </w:instrText>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end"/>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separate"/>
      </w:r>
      <w:r w:rsidR="00472680" w:rsidRPr="00257D23">
        <w:rPr>
          <w:rFonts w:ascii="Book Antiqua" w:hAnsi="Book Antiqua"/>
          <w:bCs/>
          <w:noProof/>
          <w:sz w:val="24"/>
          <w:szCs w:val="24"/>
          <w:vertAlign w:val="superscript"/>
        </w:rPr>
        <w:t>[70]</w:t>
      </w:r>
      <w:r w:rsidR="00BE666E" w:rsidRPr="00257D23">
        <w:rPr>
          <w:rFonts w:ascii="Book Antiqua" w:hAnsi="Book Antiqua"/>
          <w:bCs/>
          <w:sz w:val="24"/>
          <w:szCs w:val="24"/>
          <w:vertAlign w:val="superscript"/>
        </w:rPr>
        <w:fldChar w:fldCharType="end"/>
      </w:r>
      <w:r w:rsidR="00BD3F6B" w:rsidRPr="00257D23">
        <w:rPr>
          <w:rFonts w:ascii="Book Antiqua" w:hAnsi="Book Antiqua"/>
          <w:bCs/>
          <w:sz w:val="24"/>
          <w:szCs w:val="24"/>
        </w:rPr>
        <w:t xml:space="preserve"> could not observe differences in outcome between overhead athletes, non-overhead athletes, recreational overhead athletes and collegiate overhead athletes after SLAP repair. The conclusion drawn by the authors was that S</w:t>
      </w:r>
      <w:r w:rsidR="00005B99" w:rsidRPr="00257D23">
        <w:rPr>
          <w:rFonts w:ascii="Book Antiqua" w:hAnsi="Book Antiqua"/>
          <w:bCs/>
          <w:sz w:val="24"/>
          <w:szCs w:val="24"/>
        </w:rPr>
        <w:t xml:space="preserve">LAP repair is succesful </w:t>
      </w:r>
      <w:r w:rsidR="00BD3F6B" w:rsidRPr="00257D23">
        <w:rPr>
          <w:rFonts w:ascii="Book Antiqua" w:hAnsi="Book Antiqua"/>
          <w:bCs/>
          <w:sz w:val="24"/>
          <w:szCs w:val="24"/>
        </w:rPr>
        <w:t xml:space="preserve">regardless of occupation or athletics. </w:t>
      </w:r>
      <w:r w:rsidR="00BD3F6B" w:rsidRPr="00E619FA">
        <w:rPr>
          <w:rFonts w:ascii="Book Antiqua" w:hAnsi="Book Antiqua"/>
          <w:bCs/>
          <w:sz w:val="24"/>
          <w:szCs w:val="24"/>
        </w:rPr>
        <w:t>Funk</w:t>
      </w:r>
      <w:r w:rsidR="00BD3F6B" w:rsidRPr="00257D23">
        <w:rPr>
          <w:rFonts w:ascii="Book Antiqua" w:hAnsi="Book Antiqua"/>
          <w:bCs/>
          <w:i/>
          <w:sz w:val="24"/>
          <w:szCs w:val="24"/>
        </w:rPr>
        <w:t xml:space="preserve"> et a</w:t>
      </w:r>
      <w:r>
        <w:rPr>
          <w:rFonts w:ascii="Book Antiqua" w:hAnsi="Book Antiqua"/>
          <w:bCs/>
          <w:i/>
          <w:sz w:val="24"/>
          <w:szCs w:val="24"/>
        </w:rPr>
        <w:t>l</w:t>
      </w:r>
      <w:r w:rsidR="00BE666E" w:rsidRPr="00257D23">
        <w:rPr>
          <w:rFonts w:ascii="Book Antiqua" w:hAnsi="Book Antiqua"/>
          <w:bCs/>
          <w:sz w:val="24"/>
          <w:szCs w:val="24"/>
          <w:vertAlign w:val="superscript"/>
        </w:rPr>
        <w:fldChar w:fldCharType="begin">
          <w:fldData xml:space="preserve">PEVuZE5vdGU+PENpdGU+PEF1dGhvcj5GdW5rPC9BdXRob3I+PFllYXI+MjAwNzwvWWVhcj48UmVj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</w:fldData>
        </w:fldChar>
      </w:r>
      <w:r w:rsidR="001E77A6" w:rsidRPr="00257D23">
        <w:rPr>
          <w:rFonts w:ascii="Book Antiqua" w:hAnsi="Book Antiqua"/>
          <w:bCs/>
          <w:sz w:val="24"/>
          <w:szCs w:val="24"/>
          <w:vertAlign w:val="superscript"/>
        </w:rPr>
        <w:instrText xml:space="preserve"> ADDIN EN.CITE </w:instrText>
      </w:r>
      <w:r w:rsidR="00BE666E" w:rsidRPr="00257D23">
        <w:rPr>
          <w:rFonts w:ascii="Book Antiqua" w:hAnsi="Book Antiqua"/>
          <w:bCs/>
          <w:sz w:val="24"/>
          <w:szCs w:val="24"/>
          <w:vertAlign w:val="superscript"/>
        </w:rPr>
        <w:fldChar w:fldCharType="begin">
          <w:fldData xml:space="preserve">PEVuZE5vdGU+PENpdGU+PEF1dGhvcj5GdW5rPC9BdXRob3I+PFllYXI+MjAwNzwvWWVhcj48UmVj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</w:fldData>
        </w:fldChar>
      </w:r>
      <w:r w:rsidR="001E77A6" w:rsidRPr="00257D23">
        <w:rPr>
          <w:rFonts w:ascii="Book Antiqua" w:hAnsi="Book Antiqua"/>
          <w:bCs/>
          <w:sz w:val="24"/>
          <w:szCs w:val="24"/>
          <w:vertAlign w:val="superscript"/>
        </w:rPr>
        <w:instrText xml:space="preserve"> ADDIN EN.CITE.DATA </w:instrText>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end"/>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separate"/>
      </w:r>
      <w:r w:rsidR="001E77A6" w:rsidRPr="00257D23">
        <w:rPr>
          <w:rFonts w:ascii="Book Antiqua" w:hAnsi="Book Antiqua"/>
          <w:bCs/>
          <w:noProof/>
          <w:sz w:val="24"/>
          <w:szCs w:val="24"/>
          <w:vertAlign w:val="superscript"/>
        </w:rPr>
        <w:t>[11]</w:t>
      </w:r>
      <w:r w:rsidR="00BE666E" w:rsidRPr="00257D23">
        <w:rPr>
          <w:rFonts w:ascii="Book Antiqua" w:hAnsi="Book Antiqua"/>
          <w:bCs/>
          <w:sz w:val="24"/>
          <w:szCs w:val="24"/>
          <w:vertAlign w:val="superscript"/>
        </w:rPr>
        <w:fldChar w:fldCharType="end"/>
      </w:r>
      <w:r w:rsidR="00005B99" w:rsidRPr="00257D23">
        <w:rPr>
          <w:rFonts w:ascii="Book Antiqua" w:hAnsi="Book Antiqua"/>
          <w:bCs/>
          <w:sz w:val="24"/>
          <w:szCs w:val="24"/>
        </w:rPr>
        <w:t xml:space="preserve"> analyz</w:t>
      </w:r>
      <w:r w:rsidR="00BD3F6B" w:rsidRPr="00257D23">
        <w:rPr>
          <w:rFonts w:ascii="Book Antiqua" w:hAnsi="Book Antiqua"/>
          <w:bCs/>
          <w:sz w:val="24"/>
          <w:szCs w:val="24"/>
        </w:rPr>
        <w:t>ed the outcome in professional rugby players with isolated SLAP lesions in a retrospective cohort study. By 6 month post-operative 89% were satisfied and 95% were able to return to pre-injury level of play. A retrospective study published by</w:t>
      </w:r>
      <w:r w:rsidR="00BD3F6B" w:rsidRPr="006C3E89">
        <w:rPr>
          <w:rFonts w:ascii="Book Antiqua" w:hAnsi="Book Antiqua"/>
          <w:bCs/>
          <w:sz w:val="24"/>
          <w:szCs w:val="24"/>
        </w:rPr>
        <w:t xml:space="preserve"> </w:t>
      </w:r>
      <w:r w:rsidR="006C3E89" w:rsidRPr="006C3E89">
        <w:rPr>
          <w:rFonts w:ascii="Book Antiqua" w:hAnsi="Book Antiqua"/>
          <w:bCs/>
          <w:sz w:val="24"/>
          <w:szCs w:val="24"/>
        </w:rPr>
        <w:t xml:space="preserve">Enad </w:t>
      </w:r>
      <w:r w:rsidR="006C3E89">
        <w:rPr>
          <w:rFonts w:ascii="Book Antiqua" w:hAnsi="Book Antiqua"/>
          <w:bCs/>
          <w:i/>
          <w:sz w:val="24"/>
          <w:szCs w:val="24"/>
        </w:rPr>
        <w:t>et al</w:t>
      </w:r>
      <w:r w:rsidR="00BE666E" w:rsidRPr="00257D23">
        <w:rPr>
          <w:rFonts w:ascii="Book Antiqua" w:hAnsi="Book Antiqua"/>
          <w:bCs/>
          <w:sz w:val="24"/>
          <w:szCs w:val="24"/>
          <w:vertAlign w:val="superscript"/>
        </w:rPr>
        <w:fldChar w:fldCharType="begin">
          <w:fldData xml:space="preserve">PEVuZE5vdGU+PENpdGU+PEF1dGhvcj5FbmFkPC9BdXRob3I+PFllYXI+MjAwNzwvWWVhcj48UmVj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</w:fldData>
        </w:fldChar>
      </w:r>
      <w:r w:rsidR="00472680" w:rsidRPr="00257D23">
        <w:rPr>
          <w:rFonts w:ascii="Book Antiqua" w:hAnsi="Book Antiqua"/>
          <w:bCs/>
          <w:sz w:val="24"/>
          <w:szCs w:val="24"/>
          <w:vertAlign w:val="superscript"/>
        </w:rPr>
        <w:instrText xml:space="preserve"> ADDIN EN.CITE </w:instrText>
      </w:r>
      <w:r w:rsidR="00BE666E" w:rsidRPr="00257D23">
        <w:rPr>
          <w:rFonts w:ascii="Book Antiqua" w:hAnsi="Book Antiqua"/>
          <w:bCs/>
          <w:sz w:val="24"/>
          <w:szCs w:val="24"/>
          <w:vertAlign w:val="superscript"/>
        </w:rPr>
        <w:fldChar w:fldCharType="begin">
          <w:fldData xml:space="preserve">PEVuZE5vdGU+PENpdGU+PEF1dGhvcj5FbmFkPC9BdXRob3I+PFllYXI+MjAwNzwvWWVhcj48UmVj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</w:fldData>
        </w:fldChar>
      </w:r>
      <w:r w:rsidR="00472680" w:rsidRPr="00257D23">
        <w:rPr>
          <w:rFonts w:ascii="Book Antiqua" w:hAnsi="Book Antiqua"/>
          <w:bCs/>
          <w:sz w:val="24"/>
          <w:szCs w:val="24"/>
          <w:vertAlign w:val="superscript"/>
        </w:rPr>
        <w:instrText xml:space="preserve"> ADDIN EN.CITE.DATA </w:instrText>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end"/>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separate"/>
      </w:r>
      <w:r w:rsidR="00472680" w:rsidRPr="00257D23">
        <w:rPr>
          <w:rFonts w:ascii="Book Antiqua" w:hAnsi="Book Antiqua"/>
          <w:bCs/>
          <w:noProof/>
          <w:sz w:val="24"/>
          <w:szCs w:val="24"/>
          <w:vertAlign w:val="superscript"/>
        </w:rPr>
        <w:t>[71]</w:t>
      </w:r>
      <w:r w:rsidR="00BE666E" w:rsidRPr="00257D23">
        <w:rPr>
          <w:rFonts w:ascii="Book Antiqua" w:hAnsi="Book Antiqua"/>
          <w:bCs/>
          <w:sz w:val="24"/>
          <w:szCs w:val="24"/>
          <w:vertAlign w:val="superscript"/>
        </w:rPr>
        <w:fldChar w:fldCharType="end"/>
      </w:r>
      <w:r w:rsidR="00005B99" w:rsidRPr="00257D23">
        <w:rPr>
          <w:rFonts w:ascii="Book Antiqua" w:hAnsi="Book Antiqua"/>
          <w:bCs/>
          <w:sz w:val="24"/>
          <w:szCs w:val="24"/>
        </w:rPr>
        <w:t xml:space="preserve"> described efficiency</w:t>
      </w:r>
      <w:r w:rsidR="00BD3F6B" w:rsidRPr="00257D23">
        <w:rPr>
          <w:rFonts w:ascii="Book Antiqua" w:hAnsi="Book Antiqua"/>
          <w:bCs/>
          <w:sz w:val="24"/>
          <w:szCs w:val="24"/>
        </w:rPr>
        <w:t xml:space="preserve"> of SLAP repair in military </w:t>
      </w:r>
      <w:r w:rsidR="00297A6F" w:rsidRPr="00257D23">
        <w:rPr>
          <w:rFonts w:ascii="Book Antiqua" w:hAnsi="Book Antiqua"/>
          <w:bCs/>
          <w:sz w:val="24"/>
          <w:szCs w:val="24"/>
        </w:rPr>
        <w:t>(competitive</w:t>
      </w:r>
      <w:r w:rsidR="00005B99" w:rsidRPr="00257D23">
        <w:rPr>
          <w:rFonts w:ascii="Book Antiqua" w:hAnsi="Book Antiqua"/>
          <w:bCs/>
          <w:sz w:val="24"/>
          <w:szCs w:val="24"/>
        </w:rPr>
        <w:t xml:space="preserve"> recreational sports level). </w:t>
      </w:r>
      <w:r w:rsidR="006C3E89" w:rsidRPr="006C3E89">
        <w:rPr>
          <w:rFonts w:ascii="Book Antiqua" w:hAnsi="Book Antiqua"/>
          <w:bCs/>
          <w:sz w:val="24"/>
          <w:szCs w:val="24"/>
        </w:rPr>
        <w:t>Seventy-six point nine</w:t>
      </w:r>
      <w:r w:rsidR="006C3E89">
        <w:rPr>
          <w:rFonts w:ascii="Book Antiqua" w:hAnsi="Book Antiqua" w:hint="eastAsia"/>
          <w:bCs/>
          <w:sz w:val="24"/>
          <w:szCs w:val="24"/>
          <w:lang w:eastAsia="zh-CN"/>
        </w:rPr>
        <w:t xml:space="preserve"> percent</w:t>
      </w:r>
      <w:r w:rsidR="00297A6F" w:rsidRPr="00257D23">
        <w:rPr>
          <w:rFonts w:ascii="Book Antiqua" w:hAnsi="Book Antiqua"/>
          <w:bCs/>
          <w:sz w:val="24"/>
          <w:szCs w:val="24"/>
        </w:rPr>
        <w:t xml:space="preserve"> reached an activity level equal or h</w:t>
      </w:r>
      <w:r w:rsidR="00005B99" w:rsidRPr="00257D23">
        <w:rPr>
          <w:rFonts w:ascii="Book Antiqua" w:hAnsi="Book Antiqua"/>
          <w:bCs/>
          <w:sz w:val="24"/>
          <w:szCs w:val="24"/>
        </w:rPr>
        <w:t>igher than pre-operative and 96.</w:t>
      </w:r>
      <w:r w:rsidR="00297A6F" w:rsidRPr="00257D23">
        <w:rPr>
          <w:rFonts w:ascii="Book Antiqua" w:hAnsi="Book Antiqua"/>
          <w:bCs/>
          <w:sz w:val="24"/>
          <w:szCs w:val="24"/>
        </w:rPr>
        <w:t>2% were able to stay in full ac</w:t>
      </w:r>
      <w:r w:rsidR="00005B99" w:rsidRPr="00257D23">
        <w:rPr>
          <w:rFonts w:ascii="Book Antiqua" w:hAnsi="Book Antiqua"/>
          <w:bCs/>
          <w:sz w:val="24"/>
          <w:szCs w:val="24"/>
        </w:rPr>
        <w:t>tive duty at final follow-up 30.</w:t>
      </w:r>
      <w:r w:rsidR="00297A6F" w:rsidRPr="00257D23">
        <w:rPr>
          <w:rFonts w:ascii="Book Antiqua" w:hAnsi="Book Antiqua"/>
          <w:bCs/>
          <w:sz w:val="24"/>
          <w:szCs w:val="24"/>
        </w:rPr>
        <w:t>5 mo</w:t>
      </w:r>
      <w:r w:rsidR="006C3E89">
        <w:rPr>
          <w:rFonts w:ascii="Book Antiqua" w:hAnsi="Book Antiqua" w:hint="eastAsia"/>
          <w:bCs/>
          <w:sz w:val="24"/>
          <w:szCs w:val="24"/>
          <w:lang w:eastAsia="zh-CN"/>
        </w:rPr>
        <w:t xml:space="preserve"> </w:t>
      </w:r>
      <w:r w:rsidR="00297A6F" w:rsidRPr="00257D23">
        <w:rPr>
          <w:rFonts w:ascii="Book Antiqua" w:hAnsi="Book Antiqua"/>
          <w:bCs/>
          <w:sz w:val="24"/>
          <w:szCs w:val="24"/>
        </w:rPr>
        <w:t>after surgery.</w:t>
      </w:r>
    </w:p>
    <w:p w:rsidR="00A3391F" w:rsidRPr="00257D23" w:rsidRDefault="00297A6F" w:rsidP="006C3E89">
      <w:pPr>
        <w:pStyle w:val="NormalWeb"/>
        <w:spacing w:beforeLines="0" w:afterLines="0" w:line="360" w:lineRule="auto"/>
        <w:ind w:firstLineChars="100" w:firstLine="240"/>
        <w:jc w:val="both"/>
        <w:rPr>
          <w:rFonts w:ascii="Book Antiqua" w:hAnsi="Book Antiqua"/>
          <w:bCs/>
          <w:sz w:val="24"/>
          <w:szCs w:val="24"/>
        </w:rPr>
      </w:pPr>
      <w:r w:rsidRPr="00257D23">
        <w:rPr>
          <w:rFonts w:ascii="Book Antiqua" w:hAnsi="Book Antiqua"/>
          <w:bCs/>
          <w:sz w:val="24"/>
          <w:szCs w:val="24"/>
        </w:rPr>
        <w:t xml:space="preserve">Several investigations focused upon SLAP repair in overhead athletes. Among athletes </w:t>
      </w:r>
      <w:r w:rsidR="006C3E89" w:rsidRPr="006C3E89">
        <w:rPr>
          <w:rFonts w:ascii="Book Antiqua" w:hAnsi="Book Antiqua"/>
          <w:bCs/>
          <w:sz w:val="24"/>
          <w:szCs w:val="24"/>
        </w:rPr>
        <w:t xml:space="preserve">Sayde </w:t>
      </w:r>
      <w:r w:rsidR="006C3E89">
        <w:rPr>
          <w:rFonts w:ascii="Book Antiqua" w:hAnsi="Book Antiqua"/>
          <w:bCs/>
          <w:i/>
          <w:sz w:val="24"/>
          <w:szCs w:val="24"/>
        </w:rPr>
        <w:t>et al</w:t>
      </w:r>
      <w:r w:rsidR="00BE666E" w:rsidRPr="00257D23">
        <w:rPr>
          <w:rFonts w:ascii="Book Antiqua" w:hAnsi="Book Antiqua"/>
          <w:bCs/>
          <w:sz w:val="24"/>
          <w:szCs w:val="24"/>
          <w:vertAlign w:val="superscript"/>
        </w:rPr>
        <w:fldChar w:fldCharType="begin"/>
      </w:r>
      <w:r w:rsidR="00472680" w:rsidRPr="00257D23">
        <w:rPr>
          <w:rFonts w:ascii="Book Antiqua" w:hAnsi="Book Antiqua"/>
          <w:bCs/>
          <w:sz w:val="24"/>
          <w:szCs w:val="24"/>
          <w:vertAlign w:val="superscript"/>
        </w:rPr>
        <w:instrText xml:space="preserve"> ADDIN EN.CITE &lt;EndNote&gt;&lt;Cite&gt;&lt;Author&gt;Sayde&lt;/Author&gt;&lt;Year&gt;2012&lt;/Year&gt;&lt;RecNum&gt;159&lt;/RecNum&gt;&lt;DisplayText&gt;[72]&lt;/DisplayText&gt;&lt;record&gt;&lt;rec-number&gt;159&lt;/rec-number&gt;&lt;foreign-keys&gt;&lt;key app="EN" db-id="9t5x0pz5x29w5xexavmpzx5uprzefzw0txzf" timestamp="1364589236"&gt;159&lt;/key&gt;&lt;/foreign-keys&gt;&lt;ref-type name="Journal Article"&gt;17&lt;/ref-type&gt;&lt;contributors&gt;&lt;authors&gt;&lt;author&gt;Sayde, W. M.&lt;/author&gt;&lt;author&gt;Cohen, S. B.&lt;/author&gt;&lt;author&gt;Ciccotti, M. G.&lt;/author&gt;&lt;author&gt;Dodson, C. C.&lt;/author&gt;&lt;/authors&gt;&lt;/contributors&gt;&lt;auth-address&gt;Rothman Institute, 925 Chestnut Street, 5th Floor, Philadelphia, PA 19107, USA.&lt;/auth-address&gt;&lt;titles&gt;&lt;title&gt;Return to play after Type II superior labral anterior-posterior lesion repairs in athletes: a systematic review&lt;/title&gt;&lt;secondary-title&gt;Clin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 Orthop Relat Res&lt;/full-title&gt;&lt;abbr-1&gt;Clinical orthopaedics and related research&lt;/abbr-1&gt;&lt;/alt-periodical&gt;&lt;pages&gt;1595-600&lt;/pages&gt;&lt;volume&gt;470&lt;/volume&gt;&lt;number&gt;6&lt;/number&gt;&lt;keywords&gt;&lt;keyword&gt;*Arthroscopy&lt;/keyword&gt;&lt;keyword&gt;Athletic Injuries/*surgery&lt;/keyword&gt;&lt;keyword&gt;Humans&lt;/keyword&gt;&lt;keyword&gt;Orthopedic Procedures/*methods&lt;/keyword&gt;&lt;keyword&gt;Patient Satisfaction&lt;/keyword&gt;&lt;keyword&gt;*Recovery of Function&lt;/keyword&gt;&lt;keyword&gt;Shoulder Joint/*injuries/*surgery&lt;/keyword&gt;&lt;/keywords&gt;&lt;dates&gt;&lt;year&gt;2012&lt;/year&gt;&lt;pub-dates&gt;&lt;date&gt;Jun&lt;/date&gt;&lt;/pub-dates&gt;&lt;/dates&gt;&lt;isbn&gt;1528-1132 (Electronic)&amp;#xD;0009-921X (Linking)&lt;/isbn&gt;&lt;accession-num&gt;22395873&lt;/accession-num&gt;&lt;urls&gt;&lt;related-urls&gt;&lt;url&gt;http://www.ncbi.nlm.nih.gov/pubmed/22395873&lt;/url&gt;&lt;/related-urls&gt;&lt;/urls&gt;&lt;custom2&gt;3348316&lt;/custom2&gt;&lt;electronic-resource-num&gt;10.1007/s11999-012-2295-6&lt;/electronic-resource-num&gt;&lt;/record&gt;&lt;/Cite&gt;&lt;/EndNote&gt;</w:instrText>
      </w:r>
      <w:r w:rsidR="00BE666E" w:rsidRPr="00257D23">
        <w:rPr>
          <w:rFonts w:ascii="Book Antiqua" w:hAnsi="Book Antiqua"/>
          <w:bCs/>
          <w:sz w:val="24"/>
          <w:szCs w:val="24"/>
          <w:vertAlign w:val="superscript"/>
        </w:rPr>
        <w:fldChar w:fldCharType="separate"/>
      </w:r>
      <w:r w:rsidR="00472680" w:rsidRPr="00257D23">
        <w:rPr>
          <w:rFonts w:ascii="Book Antiqua" w:hAnsi="Book Antiqua"/>
          <w:bCs/>
          <w:noProof/>
          <w:sz w:val="24"/>
          <w:szCs w:val="24"/>
          <w:vertAlign w:val="superscript"/>
        </w:rPr>
        <w:t>[72]</w:t>
      </w:r>
      <w:r w:rsidR="00BE666E" w:rsidRPr="00257D23">
        <w:rPr>
          <w:rFonts w:ascii="Book Antiqua" w:hAnsi="Book Antiqua"/>
          <w:bCs/>
          <w:sz w:val="24"/>
          <w:szCs w:val="24"/>
          <w:vertAlign w:val="superscript"/>
        </w:rPr>
        <w:fldChar w:fldCharType="end"/>
      </w:r>
      <w:r w:rsidR="00860E09" w:rsidRPr="00257D23">
        <w:rPr>
          <w:rFonts w:ascii="Book Antiqua" w:hAnsi="Book Antiqua"/>
          <w:bCs/>
          <w:sz w:val="24"/>
          <w:szCs w:val="24"/>
        </w:rPr>
        <w:t xml:space="preserve"> </w:t>
      </w:r>
      <w:r w:rsidRPr="00257D23">
        <w:rPr>
          <w:rFonts w:ascii="Book Antiqua" w:hAnsi="Book Antiqua"/>
          <w:bCs/>
          <w:sz w:val="24"/>
          <w:szCs w:val="24"/>
        </w:rPr>
        <w:t>had 83% good to excellent results after SLAP repair and 73% return to previo</w:t>
      </w:r>
      <w:r w:rsidR="00860E09" w:rsidRPr="00257D23">
        <w:rPr>
          <w:rFonts w:ascii="Book Antiqua" w:hAnsi="Book Antiqua"/>
          <w:bCs/>
          <w:sz w:val="24"/>
          <w:szCs w:val="24"/>
        </w:rPr>
        <w:t>u</w:t>
      </w:r>
      <w:r w:rsidRPr="00257D23">
        <w:rPr>
          <w:rFonts w:ascii="Book Antiqua" w:hAnsi="Book Antiqua"/>
          <w:bCs/>
          <w:sz w:val="24"/>
          <w:szCs w:val="24"/>
        </w:rPr>
        <w:t xml:space="preserve">s level of play, but only 63% </w:t>
      </w:r>
      <w:r w:rsidR="00860E09" w:rsidRPr="00257D23">
        <w:rPr>
          <w:rFonts w:ascii="Book Antiqua" w:hAnsi="Book Antiqua"/>
          <w:bCs/>
          <w:sz w:val="24"/>
          <w:szCs w:val="24"/>
        </w:rPr>
        <w:t>of overhead athletes could regain the pre-</w:t>
      </w:r>
      <w:r w:rsidR="00860E09" w:rsidRPr="00257D23">
        <w:rPr>
          <w:rFonts w:ascii="Book Antiqua" w:hAnsi="Book Antiqua"/>
          <w:bCs/>
          <w:sz w:val="24"/>
          <w:szCs w:val="24"/>
        </w:rPr>
        <w:lastRenderedPageBreak/>
        <w:t>injury level of play. They took the higher incidence of concomitant shoulder pathologies (</w:t>
      </w:r>
      <w:r w:rsidR="00860E09" w:rsidRPr="006C3E89">
        <w:rPr>
          <w:rFonts w:ascii="Book Antiqua" w:hAnsi="Book Antiqua"/>
          <w:bCs/>
          <w:i/>
          <w:sz w:val="24"/>
          <w:szCs w:val="24"/>
        </w:rPr>
        <w:t>e.g.</w:t>
      </w:r>
      <w:r w:rsidR="006C3E89">
        <w:rPr>
          <w:rFonts w:ascii="Book Antiqua" w:hAnsi="Book Antiqua" w:hint="eastAsia"/>
          <w:bCs/>
          <w:sz w:val="24"/>
          <w:szCs w:val="24"/>
          <w:lang w:eastAsia="zh-CN"/>
        </w:rPr>
        <w:t>,</w:t>
      </w:r>
      <w:r w:rsidR="00860E09" w:rsidRPr="00257D23">
        <w:rPr>
          <w:rFonts w:ascii="Book Antiqua" w:hAnsi="Book Antiqua"/>
          <w:bCs/>
          <w:sz w:val="24"/>
          <w:szCs w:val="24"/>
        </w:rPr>
        <w:t xml:space="preserve"> shoulder instability, rotator cuff injury) in overhead athletes as a reason for worse outcome.</w:t>
      </w:r>
      <w:r w:rsidR="0044297C" w:rsidRPr="00257D23">
        <w:rPr>
          <w:rFonts w:ascii="Book Antiqua" w:hAnsi="Book Antiqua"/>
          <w:bCs/>
          <w:sz w:val="24"/>
          <w:szCs w:val="24"/>
        </w:rPr>
        <w:t xml:space="preserve"> </w:t>
      </w:r>
      <w:r w:rsidR="006C3E89" w:rsidRPr="006C3E89">
        <w:rPr>
          <w:rFonts w:ascii="Book Antiqua" w:hAnsi="Book Antiqua"/>
          <w:bCs/>
          <w:sz w:val="24"/>
          <w:szCs w:val="24"/>
        </w:rPr>
        <w:t>O</w:t>
      </w:r>
      <w:r w:rsidR="006C3E89">
        <w:rPr>
          <w:rFonts w:ascii="Book Antiqua" w:hAnsi="Book Antiqua"/>
          <w:bCs/>
          <w:sz w:val="24"/>
          <w:szCs w:val="24"/>
          <w:lang w:eastAsia="zh-CN"/>
        </w:rPr>
        <w:t>‘</w:t>
      </w:r>
      <w:r w:rsidR="006C3E89" w:rsidRPr="006C3E89">
        <w:rPr>
          <w:rFonts w:ascii="Book Antiqua" w:hAnsi="Book Antiqua"/>
          <w:bCs/>
          <w:sz w:val="24"/>
          <w:szCs w:val="24"/>
        </w:rPr>
        <w:t xml:space="preserve">Brien </w:t>
      </w:r>
      <w:r w:rsidR="006C3E89">
        <w:rPr>
          <w:rFonts w:ascii="Book Antiqua" w:hAnsi="Book Antiqua"/>
          <w:bCs/>
          <w:i/>
          <w:sz w:val="24"/>
          <w:szCs w:val="24"/>
        </w:rPr>
        <w:t>et al</w:t>
      </w:r>
      <w:r w:rsidR="00BE666E" w:rsidRPr="00257D23">
        <w:rPr>
          <w:rFonts w:ascii="Book Antiqua" w:hAnsi="Book Antiqua"/>
          <w:bCs/>
          <w:sz w:val="24"/>
          <w:szCs w:val="24"/>
          <w:vertAlign w:val="superscript"/>
        </w:rPr>
        <w:fldChar w:fldCharType="begin">
          <w:fldData xml:space="preserve">PEVuZE5vdGU+PENpdGU+PEF1dGhvcj5PJmFwb3M7QnJpZW48L0F1dGhvcj48WWVhcj4yMDAyPC9Z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==
</w:fldData>
        </w:fldChar>
      </w:r>
      <w:r w:rsidR="00472680" w:rsidRPr="00257D23">
        <w:rPr>
          <w:rFonts w:ascii="Book Antiqua" w:hAnsi="Book Antiqua"/>
          <w:bCs/>
          <w:sz w:val="24"/>
          <w:szCs w:val="24"/>
          <w:vertAlign w:val="superscript"/>
        </w:rPr>
        <w:instrText xml:space="preserve"> ADDIN EN.CITE </w:instrText>
      </w:r>
      <w:r w:rsidR="00BE666E" w:rsidRPr="00257D23">
        <w:rPr>
          <w:rFonts w:ascii="Book Antiqua" w:hAnsi="Book Antiqua"/>
          <w:bCs/>
          <w:sz w:val="24"/>
          <w:szCs w:val="24"/>
          <w:vertAlign w:val="superscript"/>
        </w:rPr>
        <w:fldChar w:fldCharType="begin">
          <w:fldData xml:space="preserve">PEVuZE5vdGU+PENpdGU+PEF1dGhvcj5PJmFwb3M7QnJpZW48L0F1dGhvcj48WWVhcj4yMDAyPC9Z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==
</w:fldData>
        </w:fldChar>
      </w:r>
      <w:r w:rsidR="00472680" w:rsidRPr="00257D23">
        <w:rPr>
          <w:rFonts w:ascii="Book Antiqua" w:hAnsi="Book Antiqua"/>
          <w:bCs/>
          <w:sz w:val="24"/>
          <w:szCs w:val="24"/>
          <w:vertAlign w:val="superscript"/>
        </w:rPr>
        <w:instrText xml:space="preserve"> ADDIN EN.CITE.DATA </w:instrText>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end"/>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separate"/>
      </w:r>
      <w:r w:rsidR="00472680" w:rsidRPr="00257D23">
        <w:rPr>
          <w:rFonts w:ascii="Book Antiqua" w:hAnsi="Book Antiqua"/>
          <w:bCs/>
          <w:noProof/>
          <w:sz w:val="24"/>
          <w:szCs w:val="24"/>
          <w:vertAlign w:val="superscript"/>
        </w:rPr>
        <w:t>[73]</w:t>
      </w:r>
      <w:r w:rsidR="00BE666E" w:rsidRPr="00257D23">
        <w:rPr>
          <w:rFonts w:ascii="Book Antiqua" w:hAnsi="Book Antiqua"/>
          <w:bCs/>
          <w:sz w:val="24"/>
          <w:szCs w:val="24"/>
          <w:vertAlign w:val="superscript"/>
        </w:rPr>
        <w:fldChar w:fldCharType="end"/>
      </w:r>
      <w:r w:rsidR="0044297C" w:rsidRPr="00257D23">
        <w:rPr>
          <w:rFonts w:ascii="Book Antiqua" w:hAnsi="Book Antiqua"/>
          <w:bCs/>
          <w:sz w:val="24"/>
          <w:szCs w:val="24"/>
        </w:rPr>
        <w:t xml:space="preserve"> used a trans-rotator cuff approach for SLAP repair with only 16 of 31 patints succeeding to return to their previous level of sports, 11 returned to limited activity an</w:t>
      </w:r>
      <w:r w:rsidR="00005B99" w:rsidRPr="00257D23">
        <w:rPr>
          <w:rFonts w:ascii="Book Antiqua" w:hAnsi="Book Antiqua"/>
          <w:bCs/>
          <w:sz w:val="24"/>
          <w:szCs w:val="24"/>
        </w:rPr>
        <w:t>d</w:t>
      </w:r>
      <w:r w:rsidR="0044297C" w:rsidRPr="00257D23">
        <w:rPr>
          <w:rFonts w:ascii="Book Antiqua" w:hAnsi="Book Antiqua"/>
          <w:bCs/>
          <w:sz w:val="24"/>
          <w:szCs w:val="24"/>
        </w:rPr>
        <w:t xml:space="preserve"> two remained inacti</w:t>
      </w:r>
      <w:r w:rsidR="00005B99" w:rsidRPr="00257D23">
        <w:rPr>
          <w:rFonts w:ascii="Book Antiqua" w:hAnsi="Book Antiqua"/>
          <w:bCs/>
          <w:sz w:val="24"/>
          <w:szCs w:val="24"/>
        </w:rPr>
        <w:t>ve at an average follow-up of 3.</w:t>
      </w:r>
      <w:r w:rsidR="0044297C" w:rsidRPr="00257D23">
        <w:rPr>
          <w:rFonts w:ascii="Book Antiqua" w:hAnsi="Book Antiqua"/>
          <w:bCs/>
          <w:sz w:val="24"/>
          <w:szCs w:val="24"/>
        </w:rPr>
        <w:t xml:space="preserve">7 years. In 41 patients treated by arthroscopic type II SLAP lesion repair, only 71% were satisfied, 41% had continued night pain and merely 14 of 29 athletes </w:t>
      </w:r>
      <w:r w:rsidR="00A5453B" w:rsidRPr="00257D23">
        <w:rPr>
          <w:rFonts w:ascii="Book Antiqua" w:hAnsi="Book Antiqua"/>
          <w:bCs/>
          <w:sz w:val="24"/>
          <w:szCs w:val="24"/>
        </w:rPr>
        <w:t>were able to return to</w:t>
      </w:r>
      <w:r w:rsidR="006C3E89">
        <w:rPr>
          <w:rFonts w:ascii="Book Antiqua" w:hAnsi="Book Antiqua"/>
          <w:bCs/>
          <w:sz w:val="24"/>
          <w:szCs w:val="24"/>
        </w:rPr>
        <w:t xml:space="preserve"> their previous level of sports</w:t>
      </w:r>
      <w:r w:rsidR="00BE666E" w:rsidRPr="00257D23">
        <w:rPr>
          <w:rFonts w:ascii="Book Antiqua" w:hAnsi="Book Antiqua"/>
          <w:bCs/>
          <w:sz w:val="24"/>
          <w:szCs w:val="24"/>
          <w:vertAlign w:val="superscript"/>
        </w:rPr>
        <w:fldChar w:fldCharType="begin">
          <w:fldData xml:space="preserve">PEVuZE5vdGU+PENpdGU+PEF1dGhvcj5Db2hlbjwvQXV0aG9yPjxZZWFyPjIwMDY8L1llYXI+PFJl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YWJici0xPjwvYWx0LXBlcmlvZGljYWw+PHBhZ2VzPjEzNi00MjwvcGFnZXM+PHZvbHVtZT4yMjwv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</w:fldData>
        </w:fldChar>
      </w:r>
      <w:r w:rsidR="00472680" w:rsidRPr="00257D23">
        <w:rPr>
          <w:rFonts w:ascii="Book Antiqua" w:hAnsi="Book Antiqua"/>
          <w:bCs/>
          <w:sz w:val="24"/>
          <w:szCs w:val="24"/>
          <w:vertAlign w:val="superscript"/>
        </w:rPr>
        <w:instrText xml:space="preserve"> ADDIN EN.CITE </w:instrText>
      </w:r>
      <w:r w:rsidR="00BE666E" w:rsidRPr="00257D23">
        <w:rPr>
          <w:rFonts w:ascii="Book Antiqua" w:hAnsi="Book Antiqua"/>
          <w:bCs/>
          <w:sz w:val="24"/>
          <w:szCs w:val="24"/>
          <w:vertAlign w:val="superscript"/>
        </w:rPr>
        <w:fldChar w:fldCharType="begin">
          <w:fldData xml:space="preserve">PEVuZE5vdGU+PENpdGU+PEF1dGhvcj5Db2hlbjwvQXV0aG9yPjxZZWFyPjIwMDY8L1llYXI+PFJl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YWJici0xPjwvYWx0LXBlcmlvZGljYWw+PHBhZ2VzPjEzNi00MjwvcGFnZXM+PHZvbHVtZT4yMjwv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</w:fldData>
        </w:fldChar>
      </w:r>
      <w:r w:rsidR="00472680" w:rsidRPr="00257D23">
        <w:rPr>
          <w:rFonts w:ascii="Book Antiqua" w:hAnsi="Book Antiqua"/>
          <w:bCs/>
          <w:sz w:val="24"/>
          <w:szCs w:val="24"/>
          <w:vertAlign w:val="superscript"/>
        </w:rPr>
        <w:instrText xml:space="preserve"> ADDIN EN.CITE.DATA </w:instrText>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end"/>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separate"/>
      </w:r>
      <w:r w:rsidR="00472680" w:rsidRPr="00257D23">
        <w:rPr>
          <w:rFonts w:ascii="Book Antiqua" w:hAnsi="Book Antiqua"/>
          <w:bCs/>
          <w:noProof/>
          <w:sz w:val="24"/>
          <w:szCs w:val="24"/>
          <w:vertAlign w:val="superscript"/>
        </w:rPr>
        <w:t>[74]</w:t>
      </w:r>
      <w:r w:rsidR="00BE666E" w:rsidRPr="00257D23">
        <w:rPr>
          <w:rFonts w:ascii="Book Antiqua" w:hAnsi="Book Antiqua"/>
          <w:bCs/>
          <w:sz w:val="24"/>
          <w:szCs w:val="24"/>
          <w:vertAlign w:val="superscript"/>
        </w:rPr>
        <w:fldChar w:fldCharType="end"/>
      </w:r>
      <w:r w:rsidR="00A5453B" w:rsidRPr="00257D23">
        <w:rPr>
          <w:rFonts w:ascii="Book Antiqua" w:hAnsi="Book Antiqua"/>
          <w:bCs/>
          <w:sz w:val="24"/>
          <w:szCs w:val="24"/>
        </w:rPr>
        <w:t>.</w:t>
      </w:r>
      <w:r w:rsidR="0044297C" w:rsidRPr="00257D23">
        <w:rPr>
          <w:rFonts w:ascii="Book Antiqua" w:hAnsi="Book Antiqua"/>
          <w:bCs/>
          <w:sz w:val="24"/>
          <w:szCs w:val="24"/>
        </w:rPr>
        <w:t xml:space="preserve"> </w:t>
      </w:r>
      <w:r w:rsidR="006C3E89" w:rsidRPr="006C3E89">
        <w:rPr>
          <w:rFonts w:ascii="Book Antiqua" w:hAnsi="Book Antiqua"/>
          <w:bCs/>
          <w:sz w:val="24"/>
          <w:szCs w:val="24"/>
        </w:rPr>
        <w:t>Kim</w:t>
      </w:r>
      <w:r w:rsidR="006C3E89">
        <w:rPr>
          <w:rFonts w:ascii="Book Antiqua" w:hAnsi="Book Antiqua"/>
          <w:bCs/>
          <w:i/>
          <w:sz w:val="24"/>
          <w:szCs w:val="24"/>
        </w:rPr>
        <w:t xml:space="preserve"> et al</w:t>
      </w:r>
      <w:r w:rsidR="00BE666E" w:rsidRPr="00257D23">
        <w:rPr>
          <w:rFonts w:ascii="Book Antiqua" w:hAnsi="Book Antiqua"/>
          <w:bCs/>
          <w:sz w:val="24"/>
          <w:szCs w:val="24"/>
          <w:vertAlign w:val="superscript"/>
        </w:rPr>
        <w:fldChar w:fldCharType="begin">
          <w:fldData xml:space="preserve">PEVuZE5vdGU+PENpdGU+PEF1dGhvcj5LaW08L0F1dGhvcj48WWVhcj4yMDAyPC9ZZWFyPjxSZWNO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</w:fldData>
        </w:fldChar>
      </w:r>
      <w:r w:rsidR="00472680" w:rsidRPr="00257D23">
        <w:rPr>
          <w:rFonts w:ascii="Book Antiqua" w:hAnsi="Book Antiqua"/>
          <w:bCs/>
          <w:sz w:val="24"/>
          <w:szCs w:val="24"/>
          <w:vertAlign w:val="superscript"/>
        </w:rPr>
        <w:instrText xml:space="preserve"> ADDIN EN.CITE </w:instrText>
      </w:r>
      <w:r w:rsidR="00BE666E" w:rsidRPr="00257D23">
        <w:rPr>
          <w:rFonts w:ascii="Book Antiqua" w:hAnsi="Book Antiqua"/>
          <w:bCs/>
          <w:sz w:val="24"/>
          <w:szCs w:val="24"/>
          <w:vertAlign w:val="superscript"/>
        </w:rPr>
        <w:fldChar w:fldCharType="begin">
          <w:fldData xml:space="preserve">PEVuZE5vdGU+PENpdGU+PEF1dGhvcj5LaW08L0F1dGhvcj48WWVhcj4yMDAyPC9ZZWFyPjxSZWNO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</w:fldData>
        </w:fldChar>
      </w:r>
      <w:r w:rsidR="00472680" w:rsidRPr="00257D23">
        <w:rPr>
          <w:rFonts w:ascii="Book Antiqua" w:hAnsi="Book Antiqua"/>
          <w:bCs/>
          <w:sz w:val="24"/>
          <w:szCs w:val="24"/>
          <w:vertAlign w:val="superscript"/>
        </w:rPr>
        <w:instrText xml:space="preserve"> ADDIN EN.CITE.DATA </w:instrText>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end"/>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separate"/>
      </w:r>
      <w:r w:rsidR="00472680" w:rsidRPr="00257D23">
        <w:rPr>
          <w:rFonts w:ascii="Book Antiqua" w:hAnsi="Book Antiqua"/>
          <w:bCs/>
          <w:noProof/>
          <w:sz w:val="24"/>
          <w:szCs w:val="24"/>
          <w:vertAlign w:val="superscript"/>
        </w:rPr>
        <w:t>[75]</w:t>
      </w:r>
      <w:r w:rsidR="00BE666E" w:rsidRPr="00257D23">
        <w:rPr>
          <w:rFonts w:ascii="Book Antiqua" w:hAnsi="Book Antiqua"/>
          <w:bCs/>
          <w:sz w:val="24"/>
          <w:szCs w:val="24"/>
          <w:vertAlign w:val="superscript"/>
        </w:rPr>
        <w:fldChar w:fldCharType="end"/>
      </w:r>
      <w:r w:rsidR="00A5453B" w:rsidRPr="00257D23">
        <w:rPr>
          <w:rFonts w:ascii="Book Antiqua" w:hAnsi="Book Antiqua"/>
          <w:bCs/>
          <w:sz w:val="24"/>
          <w:szCs w:val="24"/>
        </w:rPr>
        <w:t xml:space="preserve"> could prove, that in 34 patients (30 involved in athletic avtivities, 18 overhead athletes) after arthroscopic SLAP repair, overhead athletes had significantly lower shoulder scores and lower percentage of return to preoperative shoulder function than non-overhead athletes. </w:t>
      </w:r>
      <w:r w:rsidR="0044297C" w:rsidRPr="00257D23">
        <w:rPr>
          <w:rFonts w:ascii="Book Antiqua" w:hAnsi="Book Antiqua"/>
          <w:bCs/>
          <w:sz w:val="24"/>
          <w:szCs w:val="24"/>
        </w:rPr>
        <w:t xml:space="preserve"> </w:t>
      </w:r>
    </w:p>
    <w:p w:rsidR="00F27F21" w:rsidRPr="00257D23" w:rsidRDefault="003043FA" w:rsidP="006C3E89">
      <w:pPr>
        <w:pStyle w:val="NormalWeb"/>
        <w:spacing w:beforeLines="0" w:afterLines="0" w:line="360" w:lineRule="auto"/>
        <w:ind w:firstLineChars="100" w:firstLine="240"/>
        <w:jc w:val="both"/>
        <w:rPr>
          <w:rFonts w:ascii="Book Antiqua" w:hAnsi="Book Antiqua"/>
          <w:bCs/>
          <w:sz w:val="24"/>
          <w:szCs w:val="24"/>
        </w:rPr>
      </w:pPr>
      <w:r w:rsidRPr="00257D23">
        <w:rPr>
          <w:rFonts w:ascii="Book Antiqua" w:hAnsi="Book Antiqua"/>
          <w:bCs/>
          <w:sz w:val="24"/>
          <w:szCs w:val="24"/>
        </w:rPr>
        <w:t xml:space="preserve">Overall, reported results after SLAP repair are </w:t>
      </w:r>
      <w:r w:rsidR="00615AE5" w:rsidRPr="00257D23">
        <w:rPr>
          <w:rFonts w:ascii="Book Antiqua" w:hAnsi="Book Antiqua"/>
          <w:bCs/>
          <w:sz w:val="24"/>
          <w:szCs w:val="24"/>
        </w:rPr>
        <w:t>non-homogeneous and uniform recommendations can not be imposed as a general rule</w:t>
      </w:r>
      <w:r w:rsidR="00F27F21" w:rsidRPr="00257D23">
        <w:rPr>
          <w:rFonts w:ascii="Book Antiqua" w:hAnsi="Book Antiqua"/>
          <w:bCs/>
          <w:sz w:val="24"/>
          <w:szCs w:val="24"/>
        </w:rPr>
        <w:t xml:space="preserve"> for specific surgical treatment</w:t>
      </w:r>
      <w:r w:rsidR="00615AE5" w:rsidRPr="00257D23">
        <w:rPr>
          <w:rFonts w:ascii="Book Antiqua" w:hAnsi="Book Antiqua"/>
          <w:bCs/>
          <w:sz w:val="24"/>
          <w:szCs w:val="24"/>
        </w:rPr>
        <w:t xml:space="preserve">, resulting in variable rates of return to </w:t>
      </w:r>
      <w:r w:rsidR="00F27F21" w:rsidRPr="00257D23">
        <w:rPr>
          <w:rFonts w:ascii="Book Antiqua" w:hAnsi="Book Antiqua"/>
          <w:bCs/>
          <w:sz w:val="24"/>
          <w:szCs w:val="24"/>
        </w:rPr>
        <w:t>p</w:t>
      </w:r>
      <w:r w:rsidR="00615AE5" w:rsidRPr="00257D23">
        <w:rPr>
          <w:rFonts w:ascii="Book Antiqua" w:hAnsi="Book Antiqua"/>
          <w:bCs/>
          <w:sz w:val="24"/>
          <w:szCs w:val="24"/>
        </w:rPr>
        <w:t>reinjury level.  This might be based on multiple confounding variables not consistently accounted for including differences between studies in population demographics, surgical details related to surgical technique</w:t>
      </w:r>
      <w:r w:rsidR="00F27F21" w:rsidRPr="00257D23">
        <w:rPr>
          <w:rFonts w:ascii="Book Antiqua" w:hAnsi="Book Antiqua"/>
          <w:bCs/>
          <w:sz w:val="24"/>
          <w:szCs w:val="24"/>
        </w:rPr>
        <w:t>, surgeon experience, hardware used, and post-surgical rehabilitation parameters.</w:t>
      </w:r>
    </w:p>
    <w:p w:rsidR="00A3391F" w:rsidRPr="00257D23" w:rsidRDefault="00A3391F" w:rsidP="00257D23">
      <w:pPr>
        <w:pStyle w:val="NormalWeb"/>
        <w:spacing w:beforeLines="0" w:afterLines="0" w:line="360" w:lineRule="auto"/>
        <w:jc w:val="both"/>
        <w:rPr>
          <w:rFonts w:ascii="Book Antiqua" w:hAnsi="Book Antiqua"/>
          <w:bCs/>
          <w:sz w:val="24"/>
          <w:szCs w:val="24"/>
        </w:rPr>
      </w:pPr>
    </w:p>
    <w:p w:rsidR="00A5453B" w:rsidRPr="006C3E89" w:rsidRDefault="00A5453B" w:rsidP="00257D23">
      <w:pPr>
        <w:pStyle w:val="NormalWeb"/>
        <w:spacing w:beforeLines="0" w:afterLines="0" w:line="360" w:lineRule="auto"/>
        <w:jc w:val="both"/>
        <w:rPr>
          <w:rFonts w:ascii="Book Antiqua" w:hAnsi="Book Antiqua"/>
          <w:b/>
          <w:bCs/>
          <w:i/>
          <w:sz w:val="24"/>
          <w:szCs w:val="24"/>
        </w:rPr>
      </w:pPr>
      <w:r w:rsidRPr="006C3E89">
        <w:rPr>
          <w:rFonts w:ascii="Book Antiqua" w:hAnsi="Book Antiqua"/>
          <w:b/>
          <w:bCs/>
          <w:i/>
          <w:sz w:val="24"/>
          <w:szCs w:val="24"/>
        </w:rPr>
        <w:t>SLAP lesion and tenodesis</w:t>
      </w:r>
    </w:p>
    <w:p w:rsidR="00A85133" w:rsidRPr="00257D23" w:rsidRDefault="00A5453B" w:rsidP="00257D23">
      <w:pPr>
        <w:pStyle w:val="NormalWeb"/>
        <w:spacing w:beforeLines="0" w:afterLines="0" w:line="360" w:lineRule="auto"/>
        <w:jc w:val="both"/>
        <w:rPr>
          <w:rFonts w:ascii="Book Antiqua" w:hAnsi="Book Antiqua"/>
          <w:bCs/>
          <w:sz w:val="24"/>
          <w:szCs w:val="24"/>
        </w:rPr>
      </w:pPr>
      <w:r w:rsidRPr="00257D23">
        <w:rPr>
          <w:rFonts w:ascii="Book Antiqua" w:hAnsi="Book Antiqua"/>
          <w:bCs/>
          <w:sz w:val="24"/>
          <w:szCs w:val="24"/>
        </w:rPr>
        <w:t xml:space="preserve">A prospective cohort study has been published by </w:t>
      </w:r>
      <w:r w:rsidR="006F6F64" w:rsidRPr="006F6F64">
        <w:rPr>
          <w:rFonts w:ascii="Book Antiqua" w:hAnsi="Book Antiqua"/>
          <w:bCs/>
          <w:sz w:val="24"/>
          <w:szCs w:val="24"/>
        </w:rPr>
        <w:t>Boileau</w:t>
      </w:r>
      <w:r w:rsidR="006F6F64">
        <w:rPr>
          <w:rFonts w:ascii="Book Antiqua" w:hAnsi="Book Antiqua"/>
          <w:bCs/>
          <w:i/>
          <w:sz w:val="24"/>
          <w:szCs w:val="24"/>
        </w:rPr>
        <w:t xml:space="preserve"> et al</w:t>
      </w:r>
      <w:r w:rsidR="00BE666E" w:rsidRPr="00257D23">
        <w:rPr>
          <w:rFonts w:ascii="Book Antiqua" w:hAnsi="Book Antiqua"/>
          <w:bCs/>
          <w:sz w:val="24"/>
          <w:szCs w:val="24"/>
          <w:vertAlign w:val="superscript"/>
        </w:rPr>
        <w:fldChar w:fldCharType="begin">
          <w:fldData xml:space="preserve">PEVuZE5vdGU+PENpdGU+PEF1dGhvcj5Cb2lsZWF1PC9BdXRob3I+PFllYXI+MjAwOTwvWWVhcj48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</w:fldData>
        </w:fldChar>
      </w:r>
      <w:r w:rsidR="00472680" w:rsidRPr="00257D23">
        <w:rPr>
          <w:rFonts w:ascii="Book Antiqua" w:hAnsi="Book Antiqua"/>
          <w:bCs/>
          <w:sz w:val="24"/>
          <w:szCs w:val="24"/>
          <w:vertAlign w:val="superscript"/>
        </w:rPr>
        <w:instrText xml:space="preserve"> ADDIN EN.CITE </w:instrText>
      </w:r>
      <w:r w:rsidR="00BE666E" w:rsidRPr="00257D23">
        <w:rPr>
          <w:rFonts w:ascii="Book Antiqua" w:hAnsi="Book Antiqua"/>
          <w:bCs/>
          <w:sz w:val="24"/>
          <w:szCs w:val="24"/>
          <w:vertAlign w:val="superscript"/>
        </w:rPr>
        <w:fldChar w:fldCharType="begin">
          <w:fldData xml:space="preserve">PEVuZE5vdGU+PENpdGU+PEF1dGhvcj5Cb2lsZWF1PC9BdXRob3I+PFllYXI+MjAwOTwvWWVhcj48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</w:fldData>
        </w:fldChar>
      </w:r>
      <w:r w:rsidR="00472680" w:rsidRPr="00257D23">
        <w:rPr>
          <w:rFonts w:ascii="Book Antiqua" w:hAnsi="Book Antiqua"/>
          <w:bCs/>
          <w:sz w:val="24"/>
          <w:szCs w:val="24"/>
          <w:vertAlign w:val="superscript"/>
        </w:rPr>
        <w:instrText xml:space="preserve"> ADDIN EN.CITE.DATA </w:instrText>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end"/>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separate"/>
      </w:r>
      <w:r w:rsidR="00472680" w:rsidRPr="00257D23">
        <w:rPr>
          <w:rFonts w:ascii="Book Antiqua" w:hAnsi="Book Antiqua"/>
          <w:bCs/>
          <w:noProof/>
          <w:sz w:val="24"/>
          <w:szCs w:val="24"/>
          <w:vertAlign w:val="superscript"/>
        </w:rPr>
        <w:t>[68]</w:t>
      </w:r>
      <w:r w:rsidR="00BE666E" w:rsidRPr="00257D23">
        <w:rPr>
          <w:rFonts w:ascii="Book Antiqua" w:hAnsi="Book Antiqua"/>
          <w:bCs/>
          <w:sz w:val="24"/>
          <w:szCs w:val="24"/>
          <w:vertAlign w:val="superscript"/>
        </w:rPr>
        <w:fldChar w:fldCharType="end"/>
      </w:r>
      <w:r w:rsidR="00A85133" w:rsidRPr="00257D23">
        <w:rPr>
          <w:rFonts w:ascii="Book Antiqua" w:hAnsi="Book Antiqua"/>
          <w:bCs/>
          <w:sz w:val="24"/>
          <w:szCs w:val="24"/>
        </w:rPr>
        <w:t xml:space="preserve"> </w:t>
      </w:r>
      <w:r w:rsidR="003F3EBF" w:rsidRPr="00257D23">
        <w:rPr>
          <w:rFonts w:ascii="Book Antiqua" w:hAnsi="Book Antiqua"/>
          <w:bCs/>
          <w:sz w:val="24"/>
          <w:szCs w:val="24"/>
        </w:rPr>
        <w:t xml:space="preserve">dividing overhead athletes with SLAP lesion in arthroscopic SLAP repair group (10 patients) and arthroscopic biceps tendon tenodesis </w:t>
      </w:r>
      <w:r w:rsidR="00005B99" w:rsidRPr="00257D23">
        <w:rPr>
          <w:rFonts w:ascii="Book Antiqua" w:hAnsi="Book Antiqua"/>
          <w:bCs/>
          <w:sz w:val="24"/>
          <w:szCs w:val="24"/>
        </w:rPr>
        <w:t xml:space="preserve">group </w:t>
      </w:r>
      <w:r w:rsidR="003F3EBF" w:rsidRPr="00257D23">
        <w:rPr>
          <w:rFonts w:ascii="Book Antiqua" w:hAnsi="Book Antiqua"/>
          <w:bCs/>
          <w:sz w:val="24"/>
          <w:szCs w:val="24"/>
        </w:rPr>
        <w:t>(15 patients). After arthroscopic SLAP repair, only 40% were satisfied and only 20% could return to their pre-injury level of sports. As for athletes treated by arthroscopic biceps tenodesis, 93% were satisfied and 87% were able to return to their previous level of sport. As a source of failure in SLAP repair, the authors stated that the rigid reattachment of the labro-bicipital complex to the upper rim of the glenoid disables the physiological medial rolling of the biceps tendon anchor during abduction and external rotation. Due to traction to the LBC which is innervated by a dense network of sensory sympath</w:t>
      </w:r>
      <w:r w:rsidR="00A85133" w:rsidRPr="00257D23">
        <w:rPr>
          <w:rFonts w:ascii="Book Antiqua" w:hAnsi="Book Antiqua"/>
          <w:bCs/>
          <w:sz w:val="24"/>
          <w:szCs w:val="24"/>
        </w:rPr>
        <w:t>et</w:t>
      </w:r>
      <w:r w:rsidR="003F3EBF" w:rsidRPr="00257D23">
        <w:rPr>
          <w:rFonts w:ascii="Book Antiqua" w:hAnsi="Book Antiqua"/>
          <w:bCs/>
          <w:sz w:val="24"/>
          <w:szCs w:val="24"/>
        </w:rPr>
        <w:t xml:space="preserve">ic </w:t>
      </w:r>
      <w:r w:rsidR="006F6F64">
        <w:rPr>
          <w:rFonts w:ascii="Book Antiqua" w:hAnsi="Book Antiqua"/>
          <w:bCs/>
          <w:sz w:val="24"/>
          <w:szCs w:val="24"/>
        </w:rPr>
        <w:t>fibres</w:t>
      </w:r>
      <w:r w:rsidR="00BE666E" w:rsidRPr="00257D23">
        <w:rPr>
          <w:rFonts w:ascii="Book Antiqua" w:hAnsi="Book Antiqua"/>
          <w:bCs/>
          <w:sz w:val="24"/>
          <w:szCs w:val="24"/>
          <w:vertAlign w:val="superscript"/>
        </w:rPr>
        <w:fldChar w:fldCharType="begin"/>
      </w:r>
      <w:r w:rsidR="00472680" w:rsidRPr="00257D23">
        <w:rPr>
          <w:rFonts w:ascii="Book Antiqua" w:hAnsi="Book Antiqua"/>
          <w:bCs/>
          <w:sz w:val="24"/>
          <w:szCs w:val="24"/>
          <w:vertAlign w:val="superscript"/>
        </w:rPr>
        <w:instrText xml:space="preserve"> ADDIN EN.CITE &lt;EndNote&gt;&lt;Cite&gt;&lt;Author&gt;Alpantaki&lt;/Author&gt;&lt;Year&gt;2005&lt;/Year&gt;&lt;RecNum&gt;163&lt;/RecNum&gt;&lt;DisplayText&gt;[76]&lt;/DisplayText&gt;&lt;record&gt;&lt;rec-number&gt;163&lt;/rec-number&gt;&lt;foreign-keys&gt;&lt;key app="EN" db-id="9t5x0pz5x29w5xexavmpzx5uprzefzw0txzf" timestamp="1364594440"&gt;163&lt;/key&gt;&lt;/foreign-keys&gt;&lt;ref-type name="Journal Article"&gt;17&lt;/ref-type&gt;&lt;contributors&gt;&lt;authors&gt;&lt;author&gt;Alpantaki, K.&lt;/author&gt;&lt;author&gt;McLaughlin, D.&lt;/author&gt;&lt;author&gt;Karagogeos, D.&lt;/author&gt;&lt;author&gt;Hadjipavlou, A.&lt;/author&gt;&lt;author&gt;Kontakis, G.&lt;/author&gt;&lt;/authors&gt;&lt;/contributors&gt;&lt;auth-address&gt;Department of Orthopaedics-Traumatology, University of Crete, 711 10, Heraklion, Crete, Greece.&lt;/auth-address&gt;&lt;titles&gt;&lt;title&gt;Sympathetic and sensory neural elements in the tendon of the long head of the biceps&lt;/title&gt;&lt;secondary-title&gt;J Bone Joint Surg Am&lt;/secondary-title&gt;&lt;alt-title&gt;The Journal of bone and joint surgery. American volume&lt;/alt-title&gt;&lt;/titles&gt;&lt;periodical&gt;&lt;full-title&gt;J Bone Joint Surg Am&lt;/full-title&gt;&lt;abbr-1&gt;The Journal of bone and joint surgery. American volume&lt;/abbr-1&gt;&lt;/periodical&gt;&lt;alt-periodical&gt;&lt;full-title&gt;J Bone Joint Surg Am&lt;/full-title&gt;&lt;abbr-1&gt;The Journal of bone and joint surgery. American volume&lt;/abbr-1&gt;&lt;/alt-periodical&gt;&lt;pages&gt;1580-3&lt;/pages&gt;&lt;volume&gt;87&lt;/volume&gt;&lt;number&gt;7&lt;/number&gt;&lt;keywords&gt;&lt;keyword&gt;Aged&lt;/keyword&gt;&lt;keyword&gt;Aged, 80 and over&lt;/keyword&gt;&lt;keyword&gt;Humans&lt;/keyword&gt;&lt;keyword&gt;Male&lt;/keyword&gt;&lt;keyword&gt;Middle Aged&lt;/keyword&gt;&lt;keyword&gt;Muscle, Skeletal/*innervation&lt;/keyword&gt;&lt;keyword&gt;Neurons, Afferent/*physiology&lt;/keyword&gt;&lt;keyword&gt;Shoulder Pain/etiology/*physiopathology&lt;/keyword&gt;&lt;keyword&gt;Sympathetic Nervous System/*physiology&lt;/keyword&gt;&lt;keyword&gt;Tendons/*innervation&lt;/keyword&gt;&lt;/keywords&gt;&lt;dates&gt;&lt;year&gt;2005&lt;/year&gt;&lt;pub-dates&gt;&lt;date&gt;Jul&lt;/date&gt;&lt;/pub-dates&gt;&lt;/dates&gt;&lt;isbn&gt;0021-9355 (Print)&lt;/isbn&gt;&lt;accession-num&gt;15995126&lt;/accession-num&gt;&lt;urls&gt;&lt;related-urls&gt;&lt;url&gt;http://www.ncbi.nlm.nih.gov/pubmed/15995126&lt;/url&gt;&lt;/related-urls&gt;&lt;/urls&gt;&lt;electronic-resource-num&gt;10.2106/JBJS.D.02840&lt;/electronic-resource-num&gt;&lt;/record&gt;&lt;/Cite&gt;&lt;/EndNote&gt;</w:instrText>
      </w:r>
      <w:r w:rsidR="00BE666E" w:rsidRPr="00257D23">
        <w:rPr>
          <w:rFonts w:ascii="Book Antiqua" w:hAnsi="Book Antiqua"/>
          <w:bCs/>
          <w:sz w:val="24"/>
          <w:szCs w:val="24"/>
          <w:vertAlign w:val="superscript"/>
        </w:rPr>
        <w:fldChar w:fldCharType="separate"/>
      </w:r>
      <w:r w:rsidR="00472680" w:rsidRPr="00257D23">
        <w:rPr>
          <w:rFonts w:ascii="Book Antiqua" w:hAnsi="Book Antiqua"/>
          <w:bCs/>
          <w:noProof/>
          <w:sz w:val="24"/>
          <w:szCs w:val="24"/>
          <w:vertAlign w:val="superscript"/>
        </w:rPr>
        <w:t>[76]</w:t>
      </w:r>
      <w:r w:rsidR="00BE666E" w:rsidRPr="00257D23">
        <w:rPr>
          <w:rFonts w:ascii="Book Antiqua" w:hAnsi="Book Antiqua"/>
          <w:bCs/>
          <w:sz w:val="24"/>
          <w:szCs w:val="24"/>
          <w:vertAlign w:val="superscript"/>
        </w:rPr>
        <w:fldChar w:fldCharType="end"/>
      </w:r>
      <w:r w:rsidR="00A85133" w:rsidRPr="00257D23">
        <w:rPr>
          <w:rFonts w:ascii="Book Antiqua" w:hAnsi="Book Antiqua"/>
          <w:bCs/>
          <w:sz w:val="24"/>
          <w:szCs w:val="24"/>
        </w:rPr>
        <w:t xml:space="preserve">, persistent shoulder </w:t>
      </w:r>
      <w:r w:rsidR="00A85133" w:rsidRPr="00257D23">
        <w:rPr>
          <w:rFonts w:ascii="Book Antiqua" w:hAnsi="Book Antiqua"/>
          <w:bCs/>
          <w:sz w:val="24"/>
          <w:szCs w:val="24"/>
        </w:rPr>
        <w:lastRenderedPageBreak/>
        <w:t xml:space="preserve">pain is a result. </w:t>
      </w:r>
      <w:r w:rsidR="003043FA" w:rsidRPr="00257D23">
        <w:rPr>
          <w:rFonts w:ascii="Book Antiqua" w:hAnsi="Book Antiqua"/>
          <w:bCs/>
          <w:sz w:val="24"/>
          <w:szCs w:val="24"/>
        </w:rPr>
        <w:t>Study validity is lessen</w:t>
      </w:r>
      <w:r w:rsidR="00E9593A" w:rsidRPr="00257D23">
        <w:rPr>
          <w:rFonts w:ascii="Book Antiqua" w:hAnsi="Book Antiqua"/>
          <w:bCs/>
          <w:sz w:val="24"/>
          <w:szCs w:val="24"/>
        </w:rPr>
        <w:t>e</w:t>
      </w:r>
      <w:r w:rsidR="003043FA" w:rsidRPr="00257D23">
        <w:rPr>
          <w:rFonts w:ascii="Book Antiqua" w:hAnsi="Book Antiqua"/>
          <w:bCs/>
          <w:sz w:val="24"/>
          <w:szCs w:val="24"/>
        </w:rPr>
        <w:t>d by a relatively small sample size and the nonrandomized design.</w:t>
      </w:r>
    </w:p>
    <w:p w:rsidR="0003717F" w:rsidRPr="00257D23" w:rsidRDefault="006F6F64" w:rsidP="006F6F64">
      <w:pPr>
        <w:pStyle w:val="NormalWeb"/>
        <w:spacing w:beforeLines="0" w:afterLines="0" w:line="360" w:lineRule="auto"/>
        <w:ind w:firstLineChars="100" w:firstLine="240"/>
        <w:jc w:val="both"/>
        <w:rPr>
          <w:rFonts w:ascii="Book Antiqua" w:hAnsi="Book Antiqua"/>
          <w:bCs/>
          <w:sz w:val="24"/>
          <w:szCs w:val="24"/>
        </w:rPr>
      </w:pPr>
      <w:r w:rsidRPr="006F6F64">
        <w:rPr>
          <w:rFonts w:ascii="Book Antiqua" w:hAnsi="Book Antiqua"/>
          <w:bCs/>
          <w:sz w:val="24"/>
          <w:szCs w:val="24"/>
        </w:rPr>
        <w:t>Schoeffl</w:t>
      </w:r>
      <w:r>
        <w:rPr>
          <w:rFonts w:ascii="Book Antiqua" w:hAnsi="Book Antiqua"/>
          <w:bCs/>
          <w:i/>
          <w:sz w:val="24"/>
          <w:szCs w:val="24"/>
        </w:rPr>
        <w:t xml:space="preserve"> et al</w:t>
      </w:r>
      <w:r w:rsidR="00BE666E" w:rsidRPr="00257D23">
        <w:rPr>
          <w:rFonts w:ascii="Book Antiqua" w:hAnsi="Book Antiqua"/>
          <w:bCs/>
          <w:sz w:val="24"/>
          <w:szCs w:val="24"/>
          <w:vertAlign w:val="superscript"/>
        </w:rPr>
        <w:fldChar w:fldCharType="begin">
          <w:fldData xml:space="preserve">PEVuZE5vdGU+PENpdGU+PEF1dGhvcj5TY2hvZmZsPC9BdXRob3I+PFllYXI+MjAxMTwvWWVhcj48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</w:fldData>
        </w:fldChar>
      </w:r>
      <w:r w:rsidR="001E77A6" w:rsidRPr="00257D23">
        <w:rPr>
          <w:rFonts w:ascii="Book Antiqua" w:hAnsi="Book Antiqua"/>
          <w:bCs/>
          <w:sz w:val="24"/>
          <w:szCs w:val="24"/>
          <w:vertAlign w:val="superscript"/>
        </w:rPr>
        <w:instrText xml:space="preserve"> ADDIN EN.CITE </w:instrText>
      </w:r>
      <w:r w:rsidR="00BE666E" w:rsidRPr="00257D23">
        <w:rPr>
          <w:rFonts w:ascii="Book Antiqua" w:hAnsi="Book Antiqua"/>
          <w:bCs/>
          <w:sz w:val="24"/>
          <w:szCs w:val="24"/>
          <w:vertAlign w:val="superscript"/>
        </w:rPr>
        <w:fldChar w:fldCharType="begin">
          <w:fldData xml:space="preserve">PEVuZE5vdGU+PENpdGU+PEF1dGhvcj5TY2hvZmZsPC9BdXRob3I+PFllYXI+MjAxMTwvWWVhcj48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</w:fldData>
        </w:fldChar>
      </w:r>
      <w:r w:rsidR="001E77A6" w:rsidRPr="00257D23">
        <w:rPr>
          <w:rFonts w:ascii="Book Antiqua" w:hAnsi="Book Antiqua"/>
          <w:bCs/>
          <w:sz w:val="24"/>
          <w:szCs w:val="24"/>
          <w:vertAlign w:val="superscript"/>
        </w:rPr>
        <w:instrText xml:space="preserve"> ADDIN EN.CITE.DATA </w:instrText>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end"/>
      </w:r>
      <w:r w:rsidR="00BE666E" w:rsidRPr="00257D23">
        <w:rPr>
          <w:rFonts w:ascii="Book Antiqua" w:hAnsi="Book Antiqua"/>
          <w:bCs/>
          <w:sz w:val="24"/>
          <w:szCs w:val="24"/>
          <w:vertAlign w:val="superscript"/>
        </w:rPr>
      </w:r>
      <w:r w:rsidR="00BE666E" w:rsidRPr="00257D23">
        <w:rPr>
          <w:rFonts w:ascii="Book Antiqua" w:hAnsi="Book Antiqua"/>
          <w:bCs/>
          <w:sz w:val="24"/>
          <w:szCs w:val="24"/>
          <w:vertAlign w:val="superscript"/>
        </w:rPr>
        <w:fldChar w:fldCharType="separate"/>
      </w:r>
      <w:r w:rsidR="001E77A6" w:rsidRPr="00257D23">
        <w:rPr>
          <w:rFonts w:ascii="Book Antiqua" w:hAnsi="Book Antiqua"/>
          <w:bCs/>
          <w:noProof/>
          <w:sz w:val="24"/>
          <w:szCs w:val="24"/>
          <w:vertAlign w:val="superscript"/>
        </w:rPr>
        <w:t>[9]</w:t>
      </w:r>
      <w:r w:rsidR="00BE666E" w:rsidRPr="00257D23">
        <w:rPr>
          <w:rFonts w:ascii="Book Antiqua" w:hAnsi="Book Antiqua"/>
          <w:bCs/>
          <w:sz w:val="24"/>
          <w:szCs w:val="24"/>
          <w:vertAlign w:val="superscript"/>
        </w:rPr>
        <w:fldChar w:fldCharType="end"/>
      </w:r>
      <w:r w:rsidR="00A85133" w:rsidRPr="00257D23">
        <w:rPr>
          <w:rFonts w:ascii="Book Antiqua" w:hAnsi="Book Antiqua"/>
          <w:bCs/>
          <w:sz w:val="24"/>
          <w:szCs w:val="24"/>
        </w:rPr>
        <w:t xml:space="preserve"> registered excellent results in high-level rock climbers following mini-open tenodesis in a prospective cohort study. At a follow-up of 6 months self-perception of shoulder function and climbing abi</w:t>
      </w:r>
      <w:r w:rsidR="00005B99" w:rsidRPr="00257D23">
        <w:rPr>
          <w:rFonts w:ascii="Book Antiqua" w:hAnsi="Book Antiqua"/>
          <w:bCs/>
          <w:sz w:val="24"/>
          <w:szCs w:val="24"/>
        </w:rPr>
        <w:t>lity was at 96.</w:t>
      </w:r>
      <w:r w:rsidR="00A85133" w:rsidRPr="00257D23">
        <w:rPr>
          <w:rFonts w:ascii="Book Antiqua" w:hAnsi="Book Antiqua"/>
          <w:bCs/>
          <w:sz w:val="24"/>
          <w:szCs w:val="24"/>
        </w:rPr>
        <w:t>8%.</w:t>
      </w:r>
    </w:p>
    <w:p w:rsidR="00A3391F" w:rsidRPr="00257D23" w:rsidRDefault="003E0158" w:rsidP="006F6F64">
      <w:pPr>
        <w:pStyle w:val="NormalWeb"/>
        <w:spacing w:beforeLines="0" w:afterLines="0" w:line="360" w:lineRule="auto"/>
        <w:ind w:firstLineChars="100" w:firstLine="240"/>
        <w:jc w:val="both"/>
        <w:rPr>
          <w:rFonts w:ascii="Book Antiqua" w:hAnsi="Book Antiqua"/>
          <w:bCs/>
          <w:sz w:val="24"/>
          <w:szCs w:val="24"/>
        </w:rPr>
      </w:pPr>
      <w:r w:rsidRPr="00257D23">
        <w:rPr>
          <w:rFonts w:ascii="Book Antiqua" w:hAnsi="Book Antiqua"/>
          <w:bCs/>
          <w:sz w:val="24"/>
          <w:szCs w:val="24"/>
        </w:rPr>
        <w:t>Table 3</w:t>
      </w:r>
      <w:r w:rsidR="0003717F" w:rsidRPr="00257D23">
        <w:rPr>
          <w:rFonts w:ascii="Book Antiqua" w:hAnsi="Book Antiqua"/>
          <w:bCs/>
          <w:sz w:val="24"/>
          <w:szCs w:val="24"/>
        </w:rPr>
        <w:t xml:space="preserve"> gives a</w:t>
      </w:r>
      <w:r w:rsidRPr="00257D23">
        <w:rPr>
          <w:rFonts w:ascii="Book Antiqua" w:hAnsi="Book Antiqua"/>
          <w:bCs/>
          <w:sz w:val="24"/>
          <w:szCs w:val="24"/>
        </w:rPr>
        <w:t>n over</w:t>
      </w:r>
      <w:r w:rsidR="0003717F" w:rsidRPr="00257D23">
        <w:rPr>
          <w:rFonts w:ascii="Book Antiqua" w:hAnsi="Book Antiqua"/>
          <w:bCs/>
          <w:sz w:val="24"/>
          <w:szCs w:val="24"/>
        </w:rPr>
        <w:t>view of outcomes afte</w:t>
      </w:r>
      <w:r w:rsidRPr="00257D23">
        <w:rPr>
          <w:rFonts w:ascii="Book Antiqua" w:hAnsi="Book Antiqua"/>
          <w:bCs/>
          <w:sz w:val="24"/>
          <w:szCs w:val="24"/>
        </w:rPr>
        <w:t>r repair of SLAP lesions</w:t>
      </w:r>
      <w:r w:rsidR="0003717F" w:rsidRPr="00257D23">
        <w:rPr>
          <w:rFonts w:ascii="Book Antiqua" w:hAnsi="Book Antiqua"/>
          <w:bCs/>
          <w:sz w:val="24"/>
          <w:szCs w:val="24"/>
        </w:rPr>
        <w:t>.</w:t>
      </w:r>
    </w:p>
    <w:p w:rsidR="001F4FFC" w:rsidRPr="00257D23" w:rsidRDefault="001F4FFC" w:rsidP="00257D23">
      <w:pPr>
        <w:pStyle w:val="NormalWeb"/>
        <w:spacing w:beforeLines="0" w:afterLines="0" w:line="360" w:lineRule="auto"/>
        <w:jc w:val="both"/>
        <w:rPr>
          <w:rFonts w:ascii="Book Antiqua" w:hAnsi="Book Antiqua"/>
          <w:bCs/>
          <w:sz w:val="24"/>
          <w:szCs w:val="24"/>
        </w:rPr>
      </w:pPr>
    </w:p>
    <w:p w:rsidR="007435E3" w:rsidRPr="00257D23" w:rsidRDefault="008768A8" w:rsidP="006F6F64">
      <w:pPr>
        <w:pStyle w:val="NormalWeb"/>
        <w:spacing w:beforeLines="0" w:afterLines="0" w:line="360" w:lineRule="auto"/>
        <w:jc w:val="both"/>
        <w:rPr>
          <w:rFonts w:ascii="Book Antiqua" w:hAnsi="Book Antiqua"/>
          <w:sz w:val="24"/>
          <w:szCs w:val="24"/>
          <w:lang w:eastAsia="zh-CN"/>
        </w:rPr>
      </w:pPr>
      <w:r w:rsidRPr="00257D23">
        <w:rPr>
          <w:rFonts w:ascii="Book Antiqua" w:hAnsi="Book Antiqua"/>
          <w:b/>
          <w:bCs/>
          <w:sz w:val="24"/>
          <w:szCs w:val="24"/>
        </w:rPr>
        <w:t xml:space="preserve">CONCLUSION </w:t>
      </w:r>
    </w:p>
    <w:p w:rsidR="007435E3" w:rsidRPr="00257D23" w:rsidRDefault="007435E3" w:rsidP="00257D23">
      <w:pPr>
        <w:spacing w:line="360" w:lineRule="auto"/>
        <w:jc w:val="both"/>
        <w:rPr>
          <w:rFonts w:ascii="Book Antiqua" w:hAnsi="Book Antiqua"/>
        </w:rPr>
      </w:pPr>
      <w:r w:rsidRPr="00257D23">
        <w:rPr>
          <w:rFonts w:ascii="Book Antiqua" w:hAnsi="Book Antiqua"/>
        </w:rPr>
        <w:t>Diagnosis and therapy of SLAP lesions remain a challeng</w:t>
      </w:r>
      <w:r w:rsidR="00865972" w:rsidRPr="00257D23">
        <w:rPr>
          <w:rFonts w:ascii="Book Antiqua" w:hAnsi="Book Antiqua"/>
        </w:rPr>
        <w:t>e</w:t>
      </w:r>
      <w:r w:rsidRPr="00257D23">
        <w:rPr>
          <w:rFonts w:ascii="Book Antiqua" w:hAnsi="Book Antiqua"/>
        </w:rPr>
        <w:t xml:space="preserve"> despite improve</w:t>
      </w:r>
      <w:r w:rsidR="00865972" w:rsidRPr="00257D23">
        <w:rPr>
          <w:rFonts w:ascii="Book Antiqua" w:hAnsi="Book Antiqua"/>
        </w:rPr>
        <w:t>me</w:t>
      </w:r>
      <w:r w:rsidRPr="00257D23">
        <w:rPr>
          <w:rFonts w:ascii="Book Antiqua" w:hAnsi="Book Antiqua"/>
        </w:rPr>
        <w:t xml:space="preserve">nt in </w:t>
      </w:r>
      <w:r w:rsidR="00865972" w:rsidRPr="00257D23">
        <w:rPr>
          <w:rFonts w:ascii="Book Antiqua" w:hAnsi="Book Antiqua"/>
        </w:rPr>
        <w:t>imaging and surgical techniques and implants. In face of a various number of clinical SLAP tests, no one could bear up under the aspect of acceptable sensitivity or specifi</w:t>
      </w:r>
      <w:r w:rsidR="0081232B" w:rsidRPr="00257D23">
        <w:rPr>
          <w:rFonts w:ascii="Book Antiqua" w:hAnsi="Book Antiqua"/>
        </w:rPr>
        <w:t>city. Interpretation of MR</w:t>
      </w:r>
      <w:r w:rsidR="00865972" w:rsidRPr="00257D23">
        <w:rPr>
          <w:rFonts w:ascii="Book Antiqua" w:hAnsi="Book Antiqua"/>
        </w:rPr>
        <w:t xml:space="preserve"> imaging </w:t>
      </w:r>
      <w:r w:rsidR="00846C0F" w:rsidRPr="00257D23">
        <w:rPr>
          <w:rFonts w:ascii="Book Antiqua" w:hAnsi="Book Antiqua"/>
        </w:rPr>
        <w:t xml:space="preserve">requires a high degree of specialized knowledge about both pathologic findings and normal variants like sublabral recess or sublabral hole. Decision-making in SLAP lesions, may it be conservativ or surgical, has to be based on multiple factors: patient´s history (acute trauma or chronic degeneration), age, level of physical activity, patient´s expectations and functional demands. SLAP repair represents the standard treatment for the most common SLAP type II with excellent results especially in case of traumatic SLAP lesions. </w:t>
      </w:r>
      <w:r w:rsidR="008B43C7" w:rsidRPr="00257D23">
        <w:rPr>
          <w:rFonts w:ascii="Book Antiqua" w:hAnsi="Book Antiqua"/>
        </w:rPr>
        <w:t>In overhead athletes poor results after SLAP repair have been reported in more focused studies with persistent shoulder pain and long-term inability to return to previous level of sports. A constant pull at the origin of the long head of the biceps tendon, degeneration of the</w:t>
      </w:r>
      <w:r w:rsidR="00141E89" w:rsidRPr="00257D23">
        <w:rPr>
          <w:rFonts w:ascii="Book Antiqua" w:hAnsi="Book Antiqua"/>
        </w:rPr>
        <w:t xml:space="preserve"> LBC as a consequence of repetit</w:t>
      </w:r>
      <w:r w:rsidR="008B43C7" w:rsidRPr="00257D23">
        <w:rPr>
          <w:rFonts w:ascii="Book Antiqua" w:hAnsi="Book Antiqua"/>
        </w:rPr>
        <w:t xml:space="preserve">ive microtrauma and reduced blood flow are accused to be causative for poor healing tendency. In this cases tenodesis of the biceps tendon </w:t>
      </w:r>
      <w:r w:rsidR="00475A45" w:rsidRPr="00257D23">
        <w:rPr>
          <w:rFonts w:ascii="Book Antiqua" w:hAnsi="Book Antiqua"/>
        </w:rPr>
        <w:t>may be</w:t>
      </w:r>
      <w:r w:rsidR="008B43C7" w:rsidRPr="00257D23">
        <w:rPr>
          <w:rFonts w:ascii="Book Antiqua" w:hAnsi="Book Antiqua"/>
        </w:rPr>
        <w:t xml:space="preserve"> an appropriate alternative with proven benefit to the patient. Concerns about humeral head migration or anterior instability after removal of the intraarticular part </w:t>
      </w:r>
      <w:r w:rsidR="00211E94" w:rsidRPr="00257D23">
        <w:rPr>
          <w:rFonts w:ascii="Book Antiqua" w:hAnsi="Book Antiqua"/>
        </w:rPr>
        <w:t>of the long head of t</w:t>
      </w:r>
      <w:r w:rsidR="006F6F64">
        <w:rPr>
          <w:rFonts w:ascii="Book Antiqua" w:hAnsi="Book Antiqua"/>
        </w:rPr>
        <w:t>he biceps tendon were disproved</w:t>
      </w:r>
      <w:r w:rsidR="00BE666E" w:rsidRPr="00257D23">
        <w:rPr>
          <w:rFonts w:ascii="Book Antiqua" w:hAnsi="Book Antiqua"/>
          <w:vertAlign w:val="superscript"/>
        </w:rPr>
        <w:fldChar w:fldCharType="begin">
          <w:fldData xml:space="preserve">PEVuZE5vdGU+PENpdGU+PEF1dGhvcj5Cb2lsZWF1PC9BdXRob3I+PFllYXI+MjAwOTwvWWVhcj48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</w:fldData>
        </w:fldChar>
      </w:r>
      <w:r w:rsidR="00472680" w:rsidRPr="00257D23">
        <w:rPr>
          <w:rFonts w:ascii="Book Antiqua" w:hAnsi="Book Antiqua"/>
          <w:vertAlign w:val="superscript"/>
        </w:rPr>
        <w:instrText xml:space="preserve"> ADDIN EN.CITE </w:instrText>
      </w:r>
      <w:r w:rsidR="00BE666E" w:rsidRPr="00257D23">
        <w:rPr>
          <w:rFonts w:ascii="Book Antiqua" w:hAnsi="Book Antiqua"/>
          <w:vertAlign w:val="superscript"/>
        </w:rPr>
        <w:fldChar w:fldCharType="begin">
          <w:fldData xml:space="preserve">PEVuZE5vdGU+PENpdGU+PEF1dGhvcj5Cb2lsZWF1PC9BdXRob3I+PFllYXI+MjAwOTwvWWVhcj48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</w:fldData>
        </w:fldChar>
      </w:r>
      <w:r w:rsidR="00472680" w:rsidRPr="00257D23">
        <w:rPr>
          <w:rFonts w:ascii="Book Antiqua" w:hAnsi="Book Antiqua"/>
          <w:vertAlign w:val="superscript"/>
        </w:rPr>
        <w:instrText xml:space="preserve"> ADDIN EN.CITE.DATA </w:instrText>
      </w:r>
      <w:r w:rsidR="00BE666E" w:rsidRPr="00257D23">
        <w:rPr>
          <w:rFonts w:ascii="Book Antiqua" w:hAnsi="Book Antiqua"/>
          <w:vertAlign w:val="superscript"/>
        </w:rPr>
      </w:r>
      <w:r w:rsidR="00BE666E" w:rsidRPr="00257D23">
        <w:rPr>
          <w:rFonts w:ascii="Book Antiqua" w:hAnsi="Book Antiqua"/>
          <w:vertAlign w:val="superscript"/>
        </w:rPr>
        <w:fldChar w:fldCharType="end"/>
      </w:r>
      <w:r w:rsidR="00BE666E" w:rsidRPr="00257D23">
        <w:rPr>
          <w:rFonts w:ascii="Book Antiqua" w:hAnsi="Book Antiqua"/>
          <w:vertAlign w:val="superscript"/>
        </w:rPr>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[68]</w:t>
      </w:r>
      <w:r w:rsidR="00BE666E" w:rsidRPr="00257D23">
        <w:rPr>
          <w:rFonts w:ascii="Book Antiqua" w:hAnsi="Book Antiqua"/>
          <w:vertAlign w:val="superscript"/>
        </w:rPr>
        <w:fldChar w:fldCharType="end"/>
      </w:r>
      <w:r w:rsidR="00211E94" w:rsidRPr="00257D23">
        <w:rPr>
          <w:rFonts w:ascii="Book Antiqua" w:hAnsi="Book Antiqua"/>
        </w:rPr>
        <w:t xml:space="preserve">. As the authors deal with a stately number of overhead athletes (especially rock climbers), a mini-open tenodesis above the upper border of the great pectoral tendon is </w:t>
      </w:r>
      <w:r w:rsidR="00672A36" w:rsidRPr="00257D23">
        <w:rPr>
          <w:rFonts w:ascii="Book Antiqua" w:hAnsi="Book Antiqua"/>
        </w:rPr>
        <w:t>an alternative in cases with absent signs of</w:t>
      </w:r>
      <w:r w:rsidR="00211E94" w:rsidRPr="00257D23">
        <w:rPr>
          <w:rFonts w:ascii="Book Antiqua" w:hAnsi="Book Antiqua"/>
        </w:rPr>
        <w:t xml:space="preserve"> fresh injury</w:t>
      </w:r>
      <w:r w:rsidR="00BE666E" w:rsidRPr="00257D23">
        <w:rPr>
          <w:rFonts w:ascii="Book Antiqua" w:hAnsi="Book Antiqua"/>
          <w:vertAlign w:val="superscript"/>
        </w:rPr>
        <w:fldChar w:fldCharType="begin"/>
      </w:r>
      <w:r w:rsidR="00472680" w:rsidRPr="00257D23">
        <w:rPr>
          <w:rFonts w:ascii="Book Antiqua" w:hAnsi="Book Antiqua"/>
          <w:vertAlign w:val="superscript"/>
        </w:rPr>
        <w:instrText xml:space="preserve"> ADDIN EN.CITE &lt;EndNote&gt;&lt;Cite&gt;&lt;Author&gt;Popp&lt;/Author&gt;&lt;Year&gt;2013&lt;/Year&gt;&lt;RecNum&gt;167&lt;/RecNum&gt;&lt;DisplayText&gt;[77]&lt;/DisplayText&gt;&lt;record&gt;&lt;rec-number&gt;167&lt;/rec-number&gt;&lt;foreign-keys&gt;&lt;key app="EN" db-id="9t5x0pz5x29w5xexavmpzx5uprzefzw0txzf" timestamp="1395604189"&gt;167&lt;/key&gt;&lt;/foreign-keys&gt;&lt;ref-type name="Journal Article"&gt;17&lt;/ref-type&gt;&lt;contributors&gt;&lt;authors&gt;&lt;author&gt;Popp, D.&lt;/author&gt;&lt;author&gt;Schoeffl, V.&lt;/author&gt;&lt;/authors&gt;&lt;/contributors&gt;&lt;titles&gt;&lt;title&gt;Shoulder SLAP and biceps tendon repair&lt;/title&gt;&lt;secondary-title&gt;Minerva Ortopedica e  Traumatologica&lt;/secondary-title&gt;&lt;/titles&gt;&lt;periodical&gt;&lt;full-title&gt;Minerva Ortopedica e  Traumatologica&lt;/full-title&gt;&lt;/periodical&gt;&lt;pages&gt;247-63&lt;/pages&gt;&lt;volume&gt;64&lt;/volume&gt;&lt;section&gt;247&lt;/section&gt;&lt;dates&gt;&lt;year&gt;2013&lt;/year&gt;&lt;/dates&gt;&lt;urls&gt;&lt;/urls&gt;&lt;/record&gt;&lt;/Cite&gt;&lt;/EndNote&gt;</w:instrText>
      </w:r>
      <w:r w:rsidR="00BE666E" w:rsidRPr="00257D23">
        <w:rPr>
          <w:rFonts w:ascii="Book Antiqua" w:hAnsi="Book Antiqua"/>
          <w:vertAlign w:val="superscript"/>
        </w:rPr>
        <w:fldChar w:fldCharType="separate"/>
      </w:r>
      <w:r w:rsidR="00472680" w:rsidRPr="00257D23">
        <w:rPr>
          <w:rFonts w:ascii="Book Antiqua" w:hAnsi="Book Antiqua"/>
          <w:noProof/>
          <w:vertAlign w:val="superscript"/>
        </w:rPr>
        <w:t>[77]</w:t>
      </w:r>
      <w:r w:rsidR="00BE666E" w:rsidRPr="00257D23">
        <w:rPr>
          <w:rFonts w:ascii="Book Antiqua" w:hAnsi="Book Antiqua"/>
          <w:vertAlign w:val="superscript"/>
        </w:rPr>
        <w:fldChar w:fldCharType="end"/>
      </w:r>
      <w:r w:rsidR="00211E94" w:rsidRPr="00257D23">
        <w:rPr>
          <w:rFonts w:ascii="Book Antiqua" w:hAnsi="Book Antiqua"/>
        </w:rPr>
        <w:t>.</w:t>
      </w:r>
    </w:p>
    <w:p w:rsidR="007435E3" w:rsidRPr="00257D23" w:rsidRDefault="007435E3" w:rsidP="00257D23">
      <w:pPr>
        <w:spacing w:line="360" w:lineRule="auto"/>
        <w:jc w:val="both"/>
        <w:rPr>
          <w:rFonts w:ascii="Book Antiqua" w:hAnsi="Book Antiqua"/>
        </w:rPr>
      </w:pPr>
    </w:p>
    <w:p w:rsidR="00651C70" w:rsidRPr="00257D23" w:rsidRDefault="00651C70" w:rsidP="00257D23">
      <w:pPr>
        <w:spacing w:line="360" w:lineRule="auto"/>
        <w:jc w:val="both"/>
        <w:rPr>
          <w:rFonts w:ascii="Book Antiqua" w:hAnsi="Book Antiqua"/>
          <w:b/>
          <w:lang w:eastAsia="zh-CN"/>
        </w:rPr>
      </w:pPr>
      <w:r w:rsidRPr="00257D23">
        <w:rPr>
          <w:rFonts w:ascii="Book Antiqua" w:hAnsi="Book Antiqua"/>
          <w:b/>
        </w:rPr>
        <w:t>ACKNOWLEDGEMENT</w:t>
      </w:r>
      <w:r w:rsidRPr="00257D23">
        <w:rPr>
          <w:rFonts w:ascii="Book Antiqua" w:hAnsi="Book Antiqua"/>
          <w:b/>
          <w:lang w:eastAsia="zh-CN"/>
        </w:rPr>
        <w:t>S</w:t>
      </w:r>
      <w:r w:rsidRPr="00257D23">
        <w:rPr>
          <w:rFonts w:ascii="Book Antiqua" w:hAnsi="Book Antiqua"/>
          <w:b/>
        </w:rPr>
        <w:t xml:space="preserve"> </w:t>
      </w:r>
    </w:p>
    <w:p w:rsidR="00651C70" w:rsidRPr="00257D23" w:rsidRDefault="00651C70" w:rsidP="00257D23">
      <w:pPr>
        <w:spacing w:line="360" w:lineRule="auto"/>
        <w:jc w:val="both"/>
        <w:rPr>
          <w:rFonts w:ascii="Book Antiqua" w:hAnsi="Book Antiqua"/>
        </w:rPr>
      </w:pPr>
      <w:r w:rsidRPr="00257D23">
        <w:rPr>
          <w:rFonts w:ascii="Book Antiqua" w:hAnsi="Book Antiqua"/>
        </w:rPr>
        <w:lastRenderedPageBreak/>
        <w:t>The author expresses his gratitute to Mr. Willie E Starnes, CW5, Salado (Tx), U</w:t>
      </w:r>
      <w:r w:rsidR="006F6F64">
        <w:rPr>
          <w:rFonts w:ascii="Book Antiqua" w:hAnsi="Book Antiqua" w:hint="eastAsia"/>
          <w:lang w:eastAsia="zh-CN"/>
        </w:rPr>
        <w:t xml:space="preserve">nited </w:t>
      </w:r>
      <w:r w:rsidRPr="00257D23">
        <w:rPr>
          <w:rFonts w:ascii="Book Antiqua" w:hAnsi="Book Antiqua"/>
        </w:rPr>
        <w:t>S</w:t>
      </w:r>
      <w:r w:rsidR="006F6F64">
        <w:rPr>
          <w:rFonts w:ascii="Book Antiqua" w:hAnsi="Book Antiqua" w:hint="eastAsia"/>
          <w:lang w:eastAsia="zh-CN"/>
        </w:rPr>
        <w:t>tates</w:t>
      </w:r>
      <w:r w:rsidRPr="00257D23">
        <w:rPr>
          <w:rFonts w:ascii="Book Antiqua" w:hAnsi="Book Antiqua"/>
        </w:rPr>
        <w:t xml:space="preserve"> for his extensive help in proofreading in terms of linguistic accuracy.</w:t>
      </w:r>
    </w:p>
    <w:p w:rsidR="007435E3" w:rsidRPr="00257D23" w:rsidRDefault="007435E3" w:rsidP="00257D23">
      <w:pPr>
        <w:spacing w:line="360" w:lineRule="auto"/>
        <w:jc w:val="both"/>
        <w:rPr>
          <w:rFonts w:ascii="Book Antiqua" w:hAnsi="Book Antiqua"/>
        </w:rPr>
      </w:pPr>
    </w:p>
    <w:p w:rsidR="006F6F64" w:rsidRPr="003451DF" w:rsidRDefault="006F6F64" w:rsidP="003451DF">
      <w:pPr>
        <w:pStyle w:val="NormalWeb"/>
        <w:spacing w:beforeLines="0" w:afterLines="0" w:line="360" w:lineRule="auto"/>
        <w:jc w:val="both"/>
        <w:rPr>
          <w:rFonts w:ascii="Book Antiqua" w:hAnsi="Book Antiqua"/>
          <w:sz w:val="24"/>
          <w:szCs w:val="24"/>
          <w:lang w:eastAsia="zh-CN"/>
        </w:rPr>
      </w:pPr>
      <w:r>
        <w:rPr>
          <w:rFonts w:ascii="Book Antiqua" w:hAnsi="Book Antiqua"/>
          <w:b/>
          <w:bCs/>
          <w:sz w:val="24"/>
          <w:szCs w:val="24"/>
        </w:rPr>
        <w:br w:type="page"/>
      </w:r>
      <w:r w:rsidRPr="003451DF">
        <w:rPr>
          <w:rFonts w:ascii="Book Antiqua" w:hAnsi="Book Antiqua"/>
          <w:b/>
          <w:bCs/>
          <w:sz w:val="24"/>
          <w:szCs w:val="24"/>
        </w:rPr>
        <w:lastRenderedPageBreak/>
        <w:t>REFERENCES</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1 </w:t>
      </w:r>
      <w:r w:rsidRPr="003451DF">
        <w:rPr>
          <w:rFonts w:ascii="Book Antiqua" w:eastAsia="宋体" w:hAnsi="Book Antiqua" w:cs="宋体"/>
          <w:b/>
          <w:bCs/>
          <w:lang w:val="en-US" w:eastAsia="zh-CN"/>
        </w:rPr>
        <w:t>Snyder SJ</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Karzel</w:t>
      </w:r>
      <w:proofErr w:type="spellEnd"/>
      <w:r w:rsidRPr="003451DF">
        <w:rPr>
          <w:rFonts w:ascii="Book Antiqua" w:eastAsia="宋体" w:hAnsi="Book Antiqua" w:cs="宋体"/>
          <w:lang w:val="en-US" w:eastAsia="zh-CN"/>
        </w:rPr>
        <w:t xml:space="preserve"> RP, Del </w:t>
      </w:r>
      <w:proofErr w:type="spellStart"/>
      <w:r w:rsidRPr="003451DF">
        <w:rPr>
          <w:rFonts w:ascii="Book Antiqua" w:eastAsia="宋体" w:hAnsi="Book Antiqua" w:cs="宋体"/>
          <w:lang w:val="en-US" w:eastAsia="zh-CN"/>
        </w:rPr>
        <w:t>Pizzo</w:t>
      </w:r>
      <w:proofErr w:type="spellEnd"/>
      <w:r w:rsidRPr="003451DF">
        <w:rPr>
          <w:rFonts w:ascii="Book Antiqua" w:eastAsia="宋体" w:hAnsi="Book Antiqua" w:cs="宋体"/>
          <w:lang w:val="en-US" w:eastAsia="zh-CN"/>
        </w:rPr>
        <w:t xml:space="preserve"> W, </w:t>
      </w:r>
      <w:proofErr w:type="spellStart"/>
      <w:r w:rsidRPr="003451DF">
        <w:rPr>
          <w:rFonts w:ascii="Book Antiqua" w:eastAsia="宋体" w:hAnsi="Book Antiqua" w:cs="宋体"/>
          <w:lang w:val="en-US" w:eastAsia="zh-CN"/>
        </w:rPr>
        <w:t>Ferkel</w:t>
      </w:r>
      <w:proofErr w:type="spellEnd"/>
      <w:r w:rsidRPr="003451DF">
        <w:rPr>
          <w:rFonts w:ascii="Book Antiqua" w:eastAsia="宋体" w:hAnsi="Book Antiqua" w:cs="宋体"/>
          <w:lang w:val="en-US" w:eastAsia="zh-CN"/>
        </w:rPr>
        <w:t xml:space="preserve"> RD, Friedman MJ. SLAP lesions of the shoulder.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1990; </w:t>
      </w:r>
      <w:r w:rsidRPr="003451DF">
        <w:rPr>
          <w:rFonts w:ascii="Book Antiqua" w:eastAsia="宋体" w:hAnsi="Book Antiqua" w:cs="宋体"/>
          <w:b/>
          <w:bCs/>
          <w:lang w:val="en-US" w:eastAsia="zh-CN"/>
        </w:rPr>
        <w:t>6</w:t>
      </w:r>
      <w:r w:rsidRPr="003451DF">
        <w:rPr>
          <w:rFonts w:ascii="Book Antiqua" w:eastAsia="宋体" w:hAnsi="Book Antiqua" w:cs="宋体"/>
          <w:lang w:val="en-US" w:eastAsia="zh-CN"/>
        </w:rPr>
        <w:t>: 274-279 [PMID: 2264894 DOI: 10.1016/0749-8063(90)90056-j]</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2 </w:t>
      </w:r>
      <w:r w:rsidRPr="003451DF">
        <w:rPr>
          <w:rFonts w:ascii="Book Antiqua" w:eastAsia="宋体" w:hAnsi="Book Antiqua" w:cs="宋体"/>
          <w:b/>
          <w:bCs/>
          <w:lang w:val="en-US" w:eastAsia="zh-CN"/>
        </w:rPr>
        <w:t>Zhang AL</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Kreulen</w:t>
      </w:r>
      <w:proofErr w:type="spellEnd"/>
      <w:r w:rsidRPr="003451DF">
        <w:rPr>
          <w:rFonts w:ascii="Book Antiqua" w:eastAsia="宋体" w:hAnsi="Book Antiqua" w:cs="宋体"/>
          <w:lang w:val="en-US" w:eastAsia="zh-CN"/>
        </w:rPr>
        <w:t xml:space="preserve"> C, Ngo SS, </w:t>
      </w:r>
      <w:proofErr w:type="spellStart"/>
      <w:r w:rsidRPr="003451DF">
        <w:rPr>
          <w:rFonts w:ascii="Book Antiqua" w:eastAsia="宋体" w:hAnsi="Book Antiqua" w:cs="宋体"/>
          <w:lang w:val="en-US" w:eastAsia="zh-CN"/>
        </w:rPr>
        <w:t>Hame</w:t>
      </w:r>
      <w:proofErr w:type="spellEnd"/>
      <w:r w:rsidRPr="003451DF">
        <w:rPr>
          <w:rFonts w:ascii="Book Antiqua" w:eastAsia="宋体" w:hAnsi="Book Antiqua" w:cs="宋体"/>
          <w:lang w:val="en-US" w:eastAsia="zh-CN"/>
        </w:rPr>
        <w:t xml:space="preserve"> SL, Wang JC, </w:t>
      </w:r>
      <w:proofErr w:type="spellStart"/>
      <w:r w:rsidRPr="003451DF">
        <w:rPr>
          <w:rFonts w:ascii="Book Antiqua" w:eastAsia="宋体" w:hAnsi="Book Antiqua" w:cs="宋体"/>
          <w:lang w:val="en-US" w:eastAsia="zh-CN"/>
        </w:rPr>
        <w:t>Gamradt</w:t>
      </w:r>
      <w:proofErr w:type="spellEnd"/>
      <w:r w:rsidRPr="003451DF">
        <w:rPr>
          <w:rFonts w:ascii="Book Antiqua" w:eastAsia="宋体" w:hAnsi="Book Antiqua" w:cs="宋体"/>
          <w:lang w:val="en-US" w:eastAsia="zh-CN"/>
        </w:rPr>
        <w:t xml:space="preserve"> SC. Demographic trends in arthroscopic SLAP repair in the United States.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2012; </w:t>
      </w:r>
      <w:r w:rsidRPr="003451DF">
        <w:rPr>
          <w:rFonts w:ascii="Book Antiqua" w:eastAsia="宋体" w:hAnsi="Book Antiqua" w:cs="宋体"/>
          <w:b/>
          <w:bCs/>
          <w:lang w:val="en-US" w:eastAsia="zh-CN"/>
        </w:rPr>
        <w:t>40</w:t>
      </w:r>
      <w:r w:rsidRPr="003451DF">
        <w:rPr>
          <w:rFonts w:ascii="Book Antiqua" w:eastAsia="宋体" w:hAnsi="Book Antiqua" w:cs="宋体"/>
          <w:lang w:val="en-US" w:eastAsia="zh-CN"/>
        </w:rPr>
        <w:t>: 1144-1147 [PMID: 22328710]</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3 </w:t>
      </w:r>
      <w:proofErr w:type="spellStart"/>
      <w:r w:rsidRPr="003451DF">
        <w:rPr>
          <w:rFonts w:ascii="Book Antiqua" w:eastAsia="宋体" w:hAnsi="Book Antiqua" w:cs="宋体"/>
          <w:b/>
          <w:bCs/>
          <w:lang w:val="en-US" w:eastAsia="zh-CN"/>
        </w:rPr>
        <w:t>Vangsness</w:t>
      </w:r>
      <w:proofErr w:type="spellEnd"/>
      <w:r w:rsidRPr="003451DF">
        <w:rPr>
          <w:rFonts w:ascii="Book Antiqua" w:eastAsia="宋体" w:hAnsi="Book Antiqua" w:cs="宋体"/>
          <w:b/>
          <w:bCs/>
          <w:lang w:val="en-US" w:eastAsia="zh-CN"/>
        </w:rPr>
        <w:t xml:space="preserve"> CT</w:t>
      </w:r>
      <w:r w:rsidRPr="003451DF">
        <w:rPr>
          <w:rFonts w:ascii="Book Antiqua" w:eastAsia="宋体" w:hAnsi="Book Antiqua" w:cs="宋体"/>
          <w:lang w:val="en-US" w:eastAsia="zh-CN"/>
        </w:rPr>
        <w:t>, Jorgenson SS, Watson T, Johnson DL.</w:t>
      </w:r>
      <w:proofErr w:type="gramEnd"/>
      <w:r w:rsidRPr="003451DF">
        <w:rPr>
          <w:rFonts w:ascii="Book Antiqua" w:eastAsia="宋体" w:hAnsi="Book Antiqua" w:cs="宋体"/>
          <w:lang w:val="en-US" w:eastAsia="zh-CN"/>
        </w:rPr>
        <w:t xml:space="preserve"> </w:t>
      </w:r>
      <w:proofErr w:type="gramStart"/>
      <w:r w:rsidRPr="003451DF">
        <w:rPr>
          <w:rFonts w:ascii="Book Antiqua" w:eastAsia="宋体" w:hAnsi="Book Antiqua" w:cs="宋体"/>
          <w:lang w:val="en-US" w:eastAsia="zh-CN"/>
        </w:rPr>
        <w:t>The origin of the long head of the biceps from the scapula and glenoid labrum.</w:t>
      </w:r>
      <w:proofErr w:type="gramEnd"/>
      <w:r w:rsidRPr="003451DF">
        <w:rPr>
          <w:rFonts w:ascii="Book Antiqua" w:eastAsia="宋体" w:hAnsi="Book Antiqua" w:cs="宋体"/>
          <w:lang w:val="en-US" w:eastAsia="zh-CN"/>
        </w:rPr>
        <w:t xml:space="preserve"> </w:t>
      </w:r>
      <w:proofErr w:type="gramStart"/>
      <w:r w:rsidRPr="003451DF">
        <w:rPr>
          <w:rFonts w:ascii="Book Antiqua" w:eastAsia="宋体" w:hAnsi="Book Antiqua" w:cs="宋体"/>
          <w:lang w:val="en-US" w:eastAsia="zh-CN"/>
        </w:rPr>
        <w:t>An anatomical study of 100 shoulders.</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 xml:space="preserve">J Bone Joint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i/>
          <w:iCs/>
          <w:lang w:val="en-US" w:eastAsia="zh-CN"/>
        </w:rPr>
        <w:t xml:space="preserve"> Br</w:t>
      </w:r>
      <w:r w:rsidRPr="003451DF">
        <w:rPr>
          <w:rFonts w:ascii="Book Antiqua" w:eastAsia="宋体" w:hAnsi="Book Antiqua" w:cs="宋体"/>
          <w:lang w:val="en-US" w:eastAsia="zh-CN"/>
        </w:rPr>
        <w:t xml:space="preserve"> 1994; </w:t>
      </w:r>
      <w:r w:rsidRPr="003451DF">
        <w:rPr>
          <w:rFonts w:ascii="Book Antiqua" w:eastAsia="宋体" w:hAnsi="Book Antiqua" w:cs="宋体"/>
          <w:b/>
          <w:bCs/>
          <w:lang w:val="en-US" w:eastAsia="zh-CN"/>
        </w:rPr>
        <w:t>76</w:t>
      </w:r>
      <w:r w:rsidRPr="003451DF">
        <w:rPr>
          <w:rFonts w:ascii="Book Antiqua" w:eastAsia="宋体" w:hAnsi="Book Antiqua" w:cs="宋体"/>
          <w:lang w:val="en-US" w:eastAsia="zh-CN"/>
        </w:rPr>
        <w:t>: 951-954 [PMID: 7983126]</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4 </w:t>
      </w:r>
      <w:proofErr w:type="spellStart"/>
      <w:r w:rsidRPr="003451DF">
        <w:rPr>
          <w:rFonts w:ascii="Book Antiqua" w:eastAsia="宋体" w:hAnsi="Book Antiqua" w:cs="宋体"/>
          <w:b/>
          <w:bCs/>
          <w:lang w:val="en-US" w:eastAsia="zh-CN"/>
        </w:rPr>
        <w:t>Fealy</w:t>
      </w:r>
      <w:proofErr w:type="spellEnd"/>
      <w:r w:rsidRPr="003451DF">
        <w:rPr>
          <w:rFonts w:ascii="Book Antiqua" w:eastAsia="宋体" w:hAnsi="Book Antiqua" w:cs="宋体"/>
          <w:b/>
          <w:bCs/>
          <w:lang w:val="en-US" w:eastAsia="zh-CN"/>
        </w:rPr>
        <w:t xml:space="preserve"> S</w:t>
      </w:r>
      <w:r w:rsidRPr="003451DF">
        <w:rPr>
          <w:rFonts w:ascii="Book Antiqua" w:eastAsia="宋体" w:hAnsi="Book Antiqua" w:cs="宋体"/>
          <w:lang w:val="en-US" w:eastAsia="zh-CN"/>
        </w:rPr>
        <w:t xml:space="preserve">, Rodeo SA, </w:t>
      </w:r>
      <w:proofErr w:type="spellStart"/>
      <w:r w:rsidRPr="003451DF">
        <w:rPr>
          <w:rFonts w:ascii="Book Antiqua" w:eastAsia="宋体" w:hAnsi="Book Antiqua" w:cs="宋体"/>
          <w:lang w:val="en-US" w:eastAsia="zh-CN"/>
        </w:rPr>
        <w:t>Dicarlo</w:t>
      </w:r>
      <w:proofErr w:type="spellEnd"/>
      <w:r w:rsidRPr="003451DF">
        <w:rPr>
          <w:rFonts w:ascii="Book Antiqua" w:eastAsia="宋体" w:hAnsi="Book Antiqua" w:cs="宋体"/>
          <w:lang w:val="en-US" w:eastAsia="zh-CN"/>
        </w:rPr>
        <w:t xml:space="preserve"> EF, O'Brien SJ. </w:t>
      </w:r>
      <w:proofErr w:type="gramStart"/>
      <w:r w:rsidRPr="003451DF">
        <w:rPr>
          <w:rFonts w:ascii="Book Antiqua" w:eastAsia="宋体" w:hAnsi="Book Antiqua" w:cs="宋体"/>
          <w:lang w:val="en-US" w:eastAsia="zh-CN"/>
        </w:rPr>
        <w:t xml:space="preserve">The developmental anatomy of the neonatal </w:t>
      </w:r>
      <w:proofErr w:type="spellStart"/>
      <w:r w:rsidRPr="003451DF">
        <w:rPr>
          <w:rFonts w:ascii="Book Antiqua" w:eastAsia="宋体" w:hAnsi="Book Antiqua" w:cs="宋体"/>
          <w:lang w:val="en-US" w:eastAsia="zh-CN"/>
        </w:rPr>
        <w:t>glenohumeral</w:t>
      </w:r>
      <w:proofErr w:type="spellEnd"/>
      <w:r w:rsidRPr="003451DF">
        <w:rPr>
          <w:rFonts w:ascii="Book Antiqua" w:eastAsia="宋体" w:hAnsi="Book Antiqua" w:cs="宋体"/>
          <w:lang w:val="en-US" w:eastAsia="zh-CN"/>
        </w:rPr>
        <w:t xml:space="preserve"> joint.</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 xml:space="preserve">J Shoulder Elbow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lang w:val="en-US" w:eastAsia="zh-CN"/>
        </w:rPr>
        <w:t xml:space="preserve"> </w:t>
      </w:r>
      <w:r>
        <w:rPr>
          <w:rFonts w:ascii="Book Antiqua" w:eastAsia="宋体" w:hAnsi="Book Antiqua" w:cs="宋体" w:hint="eastAsia"/>
          <w:lang w:val="en-US" w:eastAsia="zh-CN"/>
        </w:rPr>
        <w:t>2000</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9</w:t>
      </w:r>
      <w:r w:rsidRPr="003451DF">
        <w:rPr>
          <w:rFonts w:ascii="Book Antiqua" w:eastAsia="宋体" w:hAnsi="Book Antiqua" w:cs="宋体"/>
          <w:lang w:val="en-US" w:eastAsia="zh-CN"/>
        </w:rPr>
        <w:t>: 217-222 [PMID: 10888166 DOI: 10.1067/mse.2000.105624]</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5 </w:t>
      </w:r>
      <w:proofErr w:type="spellStart"/>
      <w:r w:rsidRPr="003451DF">
        <w:rPr>
          <w:rFonts w:ascii="Book Antiqua" w:eastAsia="宋体" w:hAnsi="Book Antiqua" w:cs="宋体"/>
          <w:b/>
          <w:bCs/>
          <w:lang w:val="en-US" w:eastAsia="zh-CN"/>
        </w:rPr>
        <w:t>Kwak</w:t>
      </w:r>
      <w:proofErr w:type="spellEnd"/>
      <w:r w:rsidRPr="003451DF">
        <w:rPr>
          <w:rFonts w:ascii="Book Antiqua" w:eastAsia="宋体" w:hAnsi="Book Antiqua" w:cs="宋体"/>
          <w:b/>
          <w:bCs/>
          <w:lang w:val="en-US" w:eastAsia="zh-CN"/>
        </w:rPr>
        <w:t xml:space="preserve"> SM</w:t>
      </w:r>
      <w:r w:rsidRPr="003451DF">
        <w:rPr>
          <w:rFonts w:ascii="Book Antiqua" w:eastAsia="宋体" w:hAnsi="Book Antiqua" w:cs="宋体"/>
          <w:lang w:val="en-US" w:eastAsia="zh-CN"/>
        </w:rPr>
        <w:t xml:space="preserve">, Brown RR, Resnick D, </w:t>
      </w:r>
      <w:proofErr w:type="spellStart"/>
      <w:r w:rsidRPr="003451DF">
        <w:rPr>
          <w:rFonts w:ascii="Book Antiqua" w:eastAsia="宋体" w:hAnsi="Book Antiqua" w:cs="宋体"/>
          <w:lang w:val="en-US" w:eastAsia="zh-CN"/>
        </w:rPr>
        <w:t>Trudell</w:t>
      </w:r>
      <w:proofErr w:type="spellEnd"/>
      <w:r w:rsidRPr="003451DF">
        <w:rPr>
          <w:rFonts w:ascii="Book Antiqua" w:eastAsia="宋体" w:hAnsi="Book Antiqua" w:cs="宋体"/>
          <w:lang w:val="en-US" w:eastAsia="zh-CN"/>
        </w:rPr>
        <w:t xml:space="preserve"> D, Applegate GR, </w:t>
      </w:r>
      <w:proofErr w:type="spellStart"/>
      <w:r w:rsidRPr="003451DF">
        <w:rPr>
          <w:rFonts w:ascii="Book Antiqua" w:eastAsia="宋体" w:hAnsi="Book Antiqua" w:cs="宋体"/>
          <w:lang w:val="en-US" w:eastAsia="zh-CN"/>
        </w:rPr>
        <w:t>Haghighi</w:t>
      </w:r>
      <w:proofErr w:type="spellEnd"/>
      <w:r w:rsidRPr="003451DF">
        <w:rPr>
          <w:rFonts w:ascii="Book Antiqua" w:eastAsia="宋体" w:hAnsi="Book Antiqua" w:cs="宋体"/>
          <w:lang w:val="en-US" w:eastAsia="zh-CN"/>
        </w:rPr>
        <w:t xml:space="preserve"> P. Anatomy, anatomic variations, and pathology of the 11- to 3-o'clock position of the glenoid labrum: findings on MR arthrography and anatomic sections. </w:t>
      </w:r>
      <w:r w:rsidRPr="003451DF">
        <w:rPr>
          <w:rFonts w:ascii="Book Antiqua" w:eastAsia="宋体" w:hAnsi="Book Antiqua" w:cs="宋体"/>
          <w:i/>
          <w:iCs/>
          <w:lang w:val="en-US" w:eastAsia="zh-CN"/>
        </w:rPr>
        <w:t xml:space="preserve">AJR Am J </w:t>
      </w:r>
      <w:proofErr w:type="spellStart"/>
      <w:r w:rsidRPr="003451DF">
        <w:rPr>
          <w:rFonts w:ascii="Book Antiqua" w:eastAsia="宋体" w:hAnsi="Book Antiqua" w:cs="宋体"/>
          <w:i/>
          <w:iCs/>
          <w:lang w:val="en-US" w:eastAsia="zh-CN"/>
        </w:rPr>
        <w:t>Roentgenol</w:t>
      </w:r>
      <w:proofErr w:type="spellEnd"/>
      <w:r w:rsidRPr="003451DF">
        <w:rPr>
          <w:rFonts w:ascii="Book Antiqua" w:eastAsia="宋体" w:hAnsi="Book Antiqua" w:cs="宋体"/>
          <w:lang w:val="en-US" w:eastAsia="zh-CN"/>
        </w:rPr>
        <w:t xml:space="preserve"> 1998; </w:t>
      </w:r>
      <w:r w:rsidRPr="003451DF">
        <w:rPr>
          <w:rFonts w:ascii="Book Antiqua" w:eastAsia="宋体" w:hAnsi="Book Antiqua" w:cs="宋体"/>
          <w:b/>
          <w:bCs/>
          <w:lang w:val="en-US" w:eastAsia="zh-CN"/>
        </w:rPr>
        <w:t>171</w:t>
      </w:r>
      <w:r w:rsidRPr="003451DF">
        <w:rPr>
          <w:rFonts w:ascii="Book Antiqua" w:eastAsia="宋体" w:hAnsi="Book Antiqua" w:cs="宋体"/>
          <w:lang w:val="en-US" w:eastAsia="zh-CN"/>
        </w:rPr>
        <w:t>: 235-238 [PMID: 9648795 DOI: 10.2214/ajr.171.1.9648795]</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6 </w:t>
      </w:r>
      <w:r w:rsidRPr="003451DF">
        <w:rPr>
          <w:rFonts w:ascii="Book Antiqua" w:eastAsia="宋体" w:hAnsi="Book Antiqua" w:cs="宋体"/>
          <w:b/>
          <w:bCs/>
          <w:lang w:val="en-US" w:eastAsia="zh-CN"/>
        </w:rPr>
        <w:t>Chang D</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Mohana</w:t>
      </w:r>
      <w:proofErr w:type="spellEnd"/>
      <w:r w:rsidRPr="003451DF">
        <w:rPr>
          <w:rFonts w:ascii="Book Antiqua" w:eastAsia="宋体" w:hAnsi="Book Antiqua" w:cs="宋体"/>
          <w:lang w:val="en-US" w:eastAsia="zh-CN"/>
        </w:rPr>
        <w:t xml:space="preserve">-Borges A, </w:t>
      </w:r>
      <w:proofErr w:type="spellStart"/>
      <w:r w:rsidRPr="003451DF">
        <w:rPr>
          <w:rFonts w:ascii="Book Antiqua" w:eastAsia="宋体" w:hAnsi="Book Antiqua" w:cs="宋体"/>
          <w:lang w:val="en-US" w:eastAsia="zh-CN"/>
        </w:rPr>
        <w:t>Borso</w:t>
      </w:r>
      <w:proofErr w:type="spellEnd"/>
      <w:r w:rsidRPr="003451DF">
        <w:rPr>
          <w:rFonts w:ascii="Book Antiqua" w:eastAsia="宋体" w:hAnsi="Book Antiqua" w:cs="宋体"/>
          <w:lang w:val="en-US" w:eastAsia="zh-CN"/>
        </w:rPr>
        <w:t xml:space="preserve"> M, Chung CB.</w:t>
      </w:r>
      <w:proofErr w:type="gramEnd"/>
      <w:r w:rsidRPr="003451DF">
        <w:rPr>
          <w:rFonts w:ascii="Book Antiqua" w:eastAsia="宋体" w:hAnsi="Book Antiqua" w:cs="宋体"/>
          <w:lang w:val="en-US" w:eastAsia="zh-CN"/>
        </w:rPr>
        <w:t xml:space="preserve"> SLAP lesions: anatomy, clinical presentation, MR imaging diagnosis and characterization. </w:t>
      </w:r>
      <w:proofErr w:type="spellStart"/>
      <w:r w:rsidRPr="003451DF">
        <w:rPr>
          <w:rFonts w:ascii="Book Antiqua" w:eastAsia="宋体" w:hAnsi="Book Antiqua" w:cs="宋体"/>
          <w:i/>
          <w:iCs/>
          <w:lang w:val="en-US" w:eastAsia="zh-CN"/>
        </w:rPr>
        <w:t>Eur</w:t>
      </w:r>
      <w:proofErr w:type="spellEnd"/>
      <w:r w:rsidRPr="003451DF">
        <w:rPr>
          <w:rFonts w:ascii="Book Antiqua" w:eastAsia="宋体" w:hAnsi="Book Antiqua" w:cs="宋体"/>
          <w:i/>
          <w:iCs/>
          <w:lang w:val="en-US" w:eastAsia="zh-CN"/>
        </w:rPr>
        <w:t xml:space="preserve"> J </w:t>
      </w:r>
      <w:proofErr w:type="spellStart"/>
      <w:r w:rsidRPr="003451DF">
        <w:rPr>
          <w:rFonts w:ascii="Book Antiqua" w:eastAsia="宋体" w:hAnsi="Book Antiqua" w:cs="宋体"/>
          <w:i/>
          <w:iCs/>
          <w:lang w:val="en-US" w:eastAsia="zh-CN"/>
        </w:rPr>
        <w:t>Radiol</w:t>
      </w:r>
      <w:proofErr w:type="spellEnd"/>
      <w:r w:rsidRPr="003451DF">
        <w:rPr>
          <w:rFonts w:ascii="Book Antiqua" w:eastAsia="宋体" w:hAnsi="Book Antiqua" w:cs="宋体"/>
          <w:lang w:val="en-US" w:eastAsia="zh-CN"/>
        </w:rPr>
        <w:t xml:space="preserve"> 2008; </w:t>
      </w:r>
      <w:r w:rsidRPr="003451DF">
        <w:rPr>
          <w:rFonts w:ascii="Book Antiqua" w:eastAsia="宋体" w:hAnsi="Book Antiqua" w:cs="宋体"/>
          <w:b/>
          <w:bCs/>
          <w:lang w:val="en-US" w:eastAsia="zh-CN"/>
        </w:rPr>
        <w:t>68</w:t>
      </w:r>
      <w:r w:rsidRPr="003451DF">
        <w:rPr>
          <w:rFonts w:ascii="Book Antiqua" w:eastAsia="宋体" w:hAnsi="Book Antiqua" w:cs="宋体"/>
          <w:lang w:val="en-US" w:eastAsia="zh-CN"/>
        </w:rPr>
        <w:t>: 72-87 [PMID: 18499376 DOI: 10.1016/j.ejrad.2008.02.026]</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7 </w:t>
      </w:r>
      <w:proofErr w:type="spellStart"/>
      <w:r w:rsidRPr="003451DF">
        <w:rPr>
          <w:rFonts w:ascii="Book Antiqua" w:eastAsia="宋体" w:hAnsi="Book Antiqua" w:cs="宋体"/>
          <w:b/>
          <w:bCs/>
          <w:lang w:val="en-US" w:eastAsia="zh-CN"/>
        </w:rPr>
        <w:t>Mileski</w:t>
      </w:r>
      <w:proofErr w:type="spellEnd"/>
      <w:r w:rsidRPr="003451DF">
        <w:rPr>
          <w:rFonts w:ascii="Book Antiqua" w:eastAsia="宋体" w:hAnsi="Book Antiqua" w:cs="宋体"/>
          <w:b/>
          <w:bCs/>
          <w:lang w:val="en-US" w:eastAsia="zh-CN"/>
        </w:rPr>
        <w:t xml:space="preserve"> RA</w:t>
      </w:r>
      <w:r w:rsidRPr="003451DF">
        <w:rPr>
          <w:rFonts w:ascii="Book Antiqua" w:eastAsia="宋体" w:hAnsi="Book Antiqua" w:cs="宋体"/>
          <w:lang w:val="en-US" w:eastAsia="zh-CN"/>
        </w:rPr>
        <w:t xml:space="preserve">, Snyder SJ. Superior labral lesions in the shoulder: </w:t>
      </w:r>
      <w:proofErr w:type="spellStart"/>
      <w:r w:rsidRPr="003451DF">
        <w:rPr>
          <w:rFonts w:ascii="Book Antiqua" w:eastAsia="宋体" w:hAnsi="Book Antiqua" w:cs="宋体"/>
          <w:lang w:val="en-US" w:eastAsia="zh-CN"/>
        </w:rPr>
        <w:t>pathoanatomy</w:t>
      </w:r>
      <w:proofErr w:type="spellEnd"/>
      <w:r w:rsidRPr="003451DF">
        <w:rPr>
          <w:rFonts w:ascii="Book Antiqua" w:eastAsia="宋体" w:hAnsi="Book Antiqua" w:cs="宋体"/>
          <w:lang w:val="en-US" w:eastAsia="zh-CN"/>
        </w:rPr>
        <w:t xml:space="preserve"> and surgical management. </w:t>
      </w:r>
      <w:r w:rsidRPr="003451DF">
        <w:rPr>
          <w:rFonts w:ascii="Book Antiqua" w:eastAsia="宋体" w:hAnsi="Book Antiqua" w:cs="宋体"/>
          <w:i/>
          <w:iCs/>
          <w:lang w:val="en-US" w:eastAsia="zh-CN"/>
        </w:rPr>
        <w:t xml:space="preserve">J Am </w:t>
      </w:r>
      <w:proofErr w:type="spellStart"/>
      <w:r w:rsidRPr="003451DF">
        <w:rPr>
          <w:rFonts w:ascii="Book Antiqua" w:eastAsia="宋体" w:hAnsi="Book Antiqua" w:cs="宋体"/>
          <w:i/>
          <w:iCs/>
          <w:lang w:val="en-US" w:eastAsia="zh-CN"/>
        </w:rPr>
        <w:t>Acad</w:t>
      </w:r>
      <w:proofErr w:type="spellEnd"/>
      <w:r w:rsidRPr="003451DF">
        <w:rPr>
          <w:rFonts w:ascii="Book Antiqua" w:eastAsia="宋体" w:hAnsi="Book Antiqua" w:cs="宋体"/>
          <w:i/>
          <w:iCs/>
          <w:lang w:val="en-US" w:eastAsia="zh-CN"/>
        </w:rPr>
        <w:t xml:space="preserve"> </w:t>
      </w:r>
      <w:proofErr w:type="spellStart"/>
      <w:r w:rsidRPr="003451DF">
        <w:rPr>
          <w:rFonts w:ascii="Book Antiqua" w:eastAsia="宋体" w:hAnsi="Book Antiqua" w:cs="宋体"/>
          <w:i/>
          <w:iCs/>
          <w:lang w:val="en-US" w:eastAsia="zh-CN"/>
        </w:rPr>
        <w:t>Orthop</w:t>
      </w:r>
      <w:proofErr w:type="spellEnd"/>
      <w:r w:rsidRPr="003451DF">
        <w:rPr>
          <w:rFonts w:ascii="Book Antiqua" w:eastAsia="宋体" w:hAnsi="Book Antiqua" w:cs="宋体"/>
          <w:i/>
          <w:iCs/>
          <w:lang w:val="en-US" w:eastAsia="zh-CN"/>
        </w:rPr>
        <w:t xml:space="preserve">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lang w:val="en-US" w:eastAsia="zh-CN"/>
        </w:rPr>
        <w:t xml:space="preserve"> </w:t>
      </w:r>
      <w:r>
        <w:rPr>
          <w:rFonts w:ascii="Book Antiqua" w:eastAsia="宋体" w:hAnsi="Book Antiqua" w:cs="宋体" w:hint="eastAsia"/>
          <w:lang w:val="en-US" w:eastAsia="zh-CN"/>
        </w:rPr>
        <w:t>1998</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6</w:t>
      </w:r>
      <w:r w:rsidRPr="003451DF">
        <w:rPr>
          <w:rFonts w:ascii="Book Antiqua" w:eastAsia="宋体" w:hAnsi="Book Antiqua" w:cs="宋体"/>
          <w:lang w:val="en-US" w:eastAsia="zh-CN"/>
        </w:rPr>
        <w:t>: 121-131 [PMID: 9682075]</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8 </w:t>
      </w:r>
      <w:r w:rsidRPr="003451DF">
        <w:rPr>
          <w:rFonts w:ascii="Book Antiqua" w:eastAsia="宋体" w:hAnsi="Book Antiqua" w:cs="宋体"/>
          <w:b/>
          <w:bCs/>
          <w:lang w:val="en-US" w:eastAsia="zh-CN"/>
        </w:rPr>
        <w:t>Lichtenberg S</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Magosch</w:t>
      </w:r>
      <w:proofErr w:type="spellEnd"/>
      <w:r w:rsidRPr="003451DF">
        <w:rPr>
          <w:rFonts w:ascii="Book Antiqua" w:eastAsia="宋体" w:hAnsi="Book Antiqua" w:cs="宋体"/>
          <w:lang w:val="en-US" w:eastAsia="zh-CN"/>
        </w:rPr>
        <w:t xml:space="preserve"> P, </w:t>
      </w:r>
      <w:proofErr w:type="spellStart"/>
      <w:r w:rsidRPr="003451DF">
        <w:rPr>
          <w:rFonts w:ascii="Book Antiqua" w:eastAsia="宋体" w:hAnsi="Book Antiqua" w:cs="宋体"/>
          <w:lang w:val="en-US" w:eastAsia="zh-CN"/>
        </w:rPr>
        <w:t>Habermeyer</w:t>
      </w:r>
      <w:proofErr w:type="spellEnd"/>
      <w:r w:rsidRPr="003451DF">
        <w:rPr>
          <w:rFonts w:ascii="Book Antiqua" w:eastAsia="宋体" w:hAnsi="Book Antiqua" w:cs="宋体"/>
          <w:lang w:val="en-US" w:eastAsia="zh-CN"/>
        </w:rPr>
        <w:t xml:space="preserve"> P. [Superior labrum-biceps anchor complex]. </w:t>
      </w:r>
      <w:proofErr w:type="spellStart"/>
      <w:r w:rsidRPr="003451DF">
        <w:rPr>
          <w:rFonts w:ascii="Book Antiqua" w:eastAsia="宋体" w:hAnsi="Book Antiqua" w:cs="宋体"/>
          <w:i/>
          <w:iCs/>
          <w:lang w:val="en-US" w:eastAsia="zh-CN"/>
        </w:rPr>
        <w:t>Orthopade</w:t>
      </w:r>
      <w:proofErr w:type="spellEnd"/>
      <w:r w:rsidRPr="003451DF">
        <w:rPr>
          <w:rFonts w:ascii="Book Antiqua" w:eastAsia="宋体" w:hAnsi="Book Antiqua" w:cs="宋体"/>
          <w:lang w:val="en-US" w:eastAsia="zh-CN"/>
        </w:rPr>
        <w:t xml:space="preserve"> 2003; </w:t>
      </w:r>
      <w:r w:rsidRPr="003451DF">
        <w:rPr>
          <w:rFonts w:ascii="Book Antiqua" w:eastAsia="宋体" w:hAnsi="Book Antiqua" w:cs="宋体"/>
          <w:b/>
          <w:bCs/>
          <w:lang w:val="en-US" w:eastAsia="zh-CN"/>
        </w:rPr>
        <w:t>32</w:t>
      </w:r>
      <w:r w:rsidRPr="003451DF">
        <w:rPr>
          <w:rFonts w:ascii="Book Antiqua" w:eastAsia="宋体" w:hAnsi="Book Antiqua" w:cs="宋体"/>
          <w:lang w:val="en-US" w:eastAsia="zh-CN"/>
        </w:rPr>
        <w:t>: 616-626 [PMID: 12883761 DOI: 10.1007/s00132-003-0491-5]</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9 </w:t>
      </w:r>
      <w:proofErr w:type="spellStart"/>
      <w:r w:rsidRPr="003451DF">
        <w:rPr>
          <w:rFonts w:ascii="Book Antiqua" w:eastAsia="宋体" w:hAnsi="Book Antiqua" w:cs="宋体"/>
          <w:b/>
          <w:bCs/>
          <w:lang w:val="en-US" w:eastAsia="zh-CN"/>
        </w:rPr>
        <w:t>Schöffl</w:t>
      </w:r>
      <w:proofErr w:type="spellEnd"/>
      <w:r w:rsidRPr="003451DF">
        <w:rPr>
          <w:rFonts w:ascii="Book Antiqua" w:eastAsia="宋体" w:hAnsi="Book Antiqua" w:cs="宋体"/>
          <w:b/>
          <w:bCs/>
          <w:lang w:val="en-US" w:eastAsia="zh-CN"/>
        </w:rPr>
        <w:t xml:space="preserve"> V</w:t>
      </w:r>
      <w:r w:rsidRPr="003451DF">
        <w:rPr>
          <w:rFonts w:ascii="Book Antiqua" w:eastAsia="宋体" w:hAnsi="Book Antiqua" w:cs="宋体"/>
          <w:lang w:val="en-US" w:eastAsia="zh-CN"/>
        </w:rPr>
        <w:t xml:space="preserve">, Popp D, </w:t>
      </w:r>
      <w:proofErr w:type="spellStart"/>
      <w:r w:rsidRPr="003451DF">
        <w:rPr>
          <w:rFonts w:ascii="Book Antiqua" w:eastAsia="宋体" w:hAnsi="Book Antiqua" w:cs="宋体"/>
          <w:lang w:val="en-US" w:eastAsia="zh-CN"/>
        </w:rPr>
        <w:t>Dickschass</w:t>
      </w:r>
      <w:proofErr w:type="spellEnd"/>
      <w:r w:rsidRPr="003451DF">
        <w:rPr>
          <w:rFonts w:ascii="Book Antiqua" w:eastAsia="宋体" w:hAnsi="Book Antiqua" w:cs="宋体"/>
          <w:lang w:val="en-US" w:eastAsia="zh-CN"/>
        </w:rPr>
        <w:t xml:space="preserve"> J, </w:t>
      </w:r>
      <w:proofErr w:type="spellStart"/>
      <w:r w:rsidRPr="003451DF">
        <w:rPr>
          <w:rFonts w:ascii="Book Antiqua" w:eastAsia="宋体" w:hAnsi="Book Antiqua" w:cs="宋体"/>
          <w:lang w:val="en-US" w:eastAsia="zh-CN"/>
        </w:rPr>
        <w:t>Küpper</w:t>
      </w:r>
      <w:proofErr w:type="spellEnd"/>
      <w:r w:rsidRPr="003451DF">
        <w:rPr>
          <w:rFonts w:ascii="Book Antiqua" w:eastAsia="宋体" w:hAnsi="Book Antiqua" w:cs="宋体"/>
          <w:lang w:val="en-US" w:eastAsia="zh-CN"/>
        </w:rPr>
        <w:t xml:space="preserve"> T. Superior labral anterior-posterior lesions in rock climbers—primary double </w:t>
      </w:r>
      <w:proofErr w:type="spellStart"/>
      <w:r w:rsidRPr="003451DF">
        <w:rPr>
          <w:rFonts w:ascii="Book Antiqua" w:eastAsia="宋体" w:hAnsi="Book Antiqua" w:cs="宋体"/>
          <w:lang w:val="en-US" w:eastAsia="zh-CN"/>
        </w:rPr>
        <w:t>tenodesis</w:t>
      </w:r>
      <w:proofErr w:type="spellEnd"/>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i/>
          <w:iCs/>
          <w:lang w:val="en-US" w:eastAsia="zh-CN"/>
        </w:rPr>
        <w:t>Clin</w:t>
      </w:r>
      <w:proofErr w:type="spellEnd"/>
      <w:r w:rsidRPr="003451DF">
        <w:rPr>
          <w:rFonts w:ascii="Book Antiqua" w:eastAsia="宋体" w:hAnsi="Book Antiqua" w:cs="宋体"/>
          <w:i/>
          <w:iCs/>
          <w:lang w:val="en-US" w:eastAsia="zh-CN"/>
        </w:rPr>
        <w:t xml:space="preserve"> J Sport Med</w:t>
      </w:r>
      <w:r w:rsidRPr="003451DF">
        <w:rPr>
          <w:rFonts w:ascii="Book Antiqua" w:eastAsia="宋体" w:hAnsi="Book Antiqua" w:cs="宋体"/>
          <w:lang w:val="en-US" w:eastAsia="zh-CN"/>
        </w:rPr>
        <w:t xml:space="preserve"> 2011; </w:t>
      </w:r>
      <w:r w:rsidRPr="003451DF">
        <w:rPr>
          <w:rFonts w:ascii="Book Antiqua" w:eastAsia="宋体" w:hAnsi="Book Antiqua" w:cs="宋体"/>
          <w:b/>
          <w:bCs/>
          <w:lang w:val="en-US" w:eastAsia="zh-CN"/>
        </w:rPr>
        <w:t>21</w:t>
      </w:r>
      <w:r w:rsidRPr="003451DF">
        <w:rPr>
          <w:rFonts w:ascii="Book Antiqua" w:eastAsia="宋体" w:hAnsi="Book Antiqua" w:cs="宋体"/>
          <w:lang w:val="en-US" w:eastAsia="zh-CN"/>
        </w:rPr>
        <w:t>: 261-263 [PMID: 21487291 DOI: 10.1097/JSM.0b013e31821a61e3]</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10 </w:t>
      </w:r>
      <w:proofErr w:type="spellStart"/>
      <w:r w:rsidRPr="003451DF">
        <w:rPr>
          <w:rFonts w:ascii="Book Antiqua" w:eastAsia="宋体" w:hAnsi="Book Antiqua" w:cs="宋体"/>
          <w:b/>
          <w:bCs/>
          <w:lang w:val="en-US" w:eastAsia="zh-CN"/>
        </w:rPr>
        <w:t>Schöffl</w:t>
      </w:r>
      <w:proofErr w:type="spellEnd"/>
      <w:r w:rsidRPr="003451DF">
        <w:rPr>
          <w:rFonts w:ascii="Book Antiqua" w:eastAsia="宋体" w:hAnsi="Book Antiqua" w:cs="宋体"/>
          <w:b/>
          <w:bCs/>
          <w:lang w:val="en-US" w:eastAsia="zh-CN"/>
        </w:rPr>
        <w:t xml:space="preserve"> V</w:t>
      </w:r>
      <w:r w:rsidRPr="003451DF">
        <w:rPr>
          <w:rFonts w:ascii="Book Antiqua" w:eastAsia="宋体" w:hAnsi="Book Antiqua" w:cs="宋体"/>
          <w:lang w:val="en-US" w:eastAsia="zh-CN"/>
        </w:rPr>
        <w:t xml:space="preserve">, Popp D, </w:t>
      </w:r>
      <w:proofErr w:type="spellStart"/>
      <w:r w:rsidRPr="003451DF">
        <w:rPr>
          <w:rFonts w:ascii="Book Antiqua" w:eastAsia="宋体" w:hAnsi="Book Antiqua" w:cs="宋体"/>
          <w:lang w:val="en-US" w:eastAsia="zh-CN"/>
        </w:rPr>
        <w:t>Küpper</w:t>
      </w:r>
      <w:proofErr w:type="spellEnd"/>
      <w:r w:rsidRPr="003451DF">
        <w:rPr>
          <w:rFonts w:ascii="Book Antiqua" w:eastAsia="宋体" w:hAnsi="Book Antiqua" w:cs="宋体"/>
          <w:lang w:val="en-US" w:eastAsia="zh-CN"/>
        </w:rPr>
        <w:t xml:space="preserve"> T, </w:t>
      </w:r>
      <w:proofErr w:type="spellStart"/>
      <w:r w:rsidRPr="003451DF">
        <w:rPr>
          <w:rFonts w:ascii="Book Antiqua" w:eastAsia="宋体" w:hAnsi="Book Antiqua" w:cs="宋体"/>
          <w:lang w:val="en-US" w:eastAsia="zh-CN"/>
        </w:rPr>
        <w:t>Schöffl</w:t>
      </w:r>
      <w:proofErr w:type="spellEnd"/>
      <w:r w:rsidRPr="003451DF">
        <w:rPr>
          <w:rFonts w:ascii="Book Antiqua" w:eastAsia="宋体" w:hAnsi="Book Antiqua" w:cs="宋体"/>
          <w:lang w:val="en-US" w:eastAsia="zh-CN"/>
        </w:rPr>
        <w:t xml:space="preserve"> I. Injury trends in rock climbers: evaluation of a case series of 911 injuries between 2009 and 2012. </w:t>
      </w:r>
      <w:r w:rsidRPr="003451DF">
        <w:rPr>
          <w:rFonts w:ascii="Book Antiqua" w:eastAsia="宋体" w:hAnsi="Book Antiqua" w:cs="宋体"/>
          <w:i/>
          <w:iCs/>
          <w:lang w:val="en-US" w:eastAsia="zh-CN"/>
        </w:rPr>
        <w:t>Wilderness Environ Med</w:t>
      </w:r>
      <w:r w:rsidRPr="003451DF">
        <w:rPr>
          <w:rFonts w:ascii="Book Antiqua" w:eastAsia="宋体" w:hAnsi="Book Antiqua" w:cs="宋体"/>
          <w:lang w:val="en-US" w:eastAsia="zh-CN"/>
        </w:rPr>
        <w:t xml:space="preserve"> 2015; </w:t>
      </w:r>
      <w:r w:rsidRPr="003451DF">
        <w:rPr>
          <w:rFonts w:ascii="Book Antiqua" w:eastAsia="宋体" w:hAnsi="Book Antiqua" w:cs="宋体"/>
          <w:b/>
          <w:bCs/>
          <w:lang w:val="en-US" w:eastAsia="zh-CN"/>
        </w:rPr>
        <w:t>26</w:t>
      </w:r>
      <w:r w:rsidRPr="003451DF">
        <w:rPr>
          <w:rFonts w:ascii="Book Antiqua" w:eastAsia="宋体" w:hAnsi="Book Antiqua" w:cs="宋体"/>
          <w:lang w:val="en-US" w:eastAsia="zh-CN"/>
        </w:rPr>
        <w:t>: 62-67 [PMID: 25712297 DOI: 10.1016/j.wem.2014.08.013]</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lastRenderedPageBreak/>
        <w:t xml:space="preserve">11 </w:t>
      </w:r>
      <w:r w:rsidRPr="003451DF">
        <w:rPr>
          <w:rFonts w:ascii="Book Antiqua" w:eastAsia="宋体" w:hAnsi="Book Antiqua" w:cs="宋体"/>
          <w:b/>
          <w:bCs/>
          <w:lang w:val="en-US" w:eastAsia="zh-CN"/>
        </w:rPr>
        <w:t>Funk L</w:t>
      </w:r>
      <w:r w:rsidRPr="003451DF">
        <w:rPr>
          <w:rFonts w:ascii="Book Antiqua" w:eastAsia="宋体" w:hAnsi="Book Antiqua" w:cs="宋体"/>
          <w:lang w:val="en-US" w:eastAsia="zh-CN"/>
        </w:rPr>
        <w:t>, Snow M. SLAP tears of the glenoid labrum in contact athletes.</w:t>
      </w:r>
      <w:proofErr w:type="gramEnd"/>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i/>
          <w:iCs/>
          <w:lang w:val="en-US" w:eastAsia="zh-CN"/>
        </w:rPr>
        <w:t>Clin</w:t>
      </w:r>
      <w:proofErr w:type="spellEnd"/>
      <w:r w:rsidRPr="003451DF">
        <w:rPr>
          <w:rFonts w:ascii="Book Antiqua" w:eastAsia="宋体" w:hAnsi="Book Antiqua" w:cs="宋体"/>
          <w:i/>
          <w:iCs/>
          <w:lang w:val="en-US" w:eastAsia="zh-CN"/>
        </w:rPr>
        <w:t xml:space="preserve"> J Sport Med</w:t>
      </w:r>
      <w:r w:rsidRPr="003451DF">
        <w:rPr>
          <w:rFonts w:ascii="Book Antiqua" w:eastAsia="宋体" w:hAnsi="Book Antiqua" w:cs="宋体"/>
          <w:lang w:val="en-US" w:eastAsia="zh-CN"/>
        </w:rPr>
        <w:t xml:space="preserve"> 2007; </w:t>
      </w:r>
      <w:r w:rsidRPr="003451DF">
        <w:rPr>
          <w:rFonts w:ascii="Book Antiqua" w:eastAsia="宋体" w:hAnsi="Book Antiqua" w:cs="宋体"/>
          <w:b/>
          <w:bCs/>
          <w:lang w:val="en-US" w:eastAsia="zh-CN"/>
        </w:rPr>
        <w:t>17</w:t>
      </w:r>
      <w:r w:rsidRPr="003451DF">
        <w:rPr>
          <w:rFonts w:ascii="Book Antiqua" w:eastAsia="宋体" w:hAnsi="Book Antiqua" w:cs="宋体"/>
          <w:lang w:val="en-US" w:eastAsia="zh-CN"/>
        </w:rPr>
        <w:t>: 1-4 [PMID: 17303998 DOI: 10.1097/jsm.0b013e31802ede87]</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12 </w:t>
      </w:r>
      <w:r w:rsidRPr="003451DF">
        <w:rPr>
          <w:rFonts w:ascii="Book Antiqua" w:eastAsia="宋体" w:hAnsi="Book Antiqua" w:cs="宋体"/>
          <w:b/>
          <w:bCs/>
          <w:lang w:val="en-US" w:eastAsia="zh-CN"/>
        </w:rPr>
        <w:t>Grossman MG</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Tibone</w:t>
      </w:r>
      <w:proofErr w:type="spellEnd"/>
      <w:r w:rsidRPr="003451DF">
        <w:rPr>
          <w:rFonts w:ascii="Book Antiqua" w:eastAsia="宋体" w:hAnsi="Book Antiqua" w:cs="宋体"/>
          <w:lang w:val="en-US" w:eastAsia="zh-CN"/>
        </w:rPr>
        <w:t xml:space="preserve"> JE, </w:t>
      </w:r>
      <w:proofErr w:type="spellStart"/>
      <w:r w:rsidRPr="003451DF">
        <w:rPr>
          <w:rFonts w:ascii="Book Antiqua" w:eastAsia="宋体" w:hAnsi="Book Antiqua" w:cs="宋体"/>
          <w:lang w:val="en-US" w:eastAsia="zh-CN"/>
        </w:rPr>
        <w:t>McGarry</w:t>
      </w:r>
      <w:proofErr w:type="spellEnd"/>
      <w:r w:rsidRPr="003451DF">
        <w:rPr>
          <w:rFonts w:ascii="Book Antiqua" w:eastAsia="宋体" w:hAnsi="Book Antiqua" w:cs="宋体"/>
          <w:lang w:val="en-US" w:eastAsia="zh-CN"/>
        </w:rPr>
        <w:t xml:space="preserve"> MH, Schneider DJ, </w:t>
      </w:r>
      <w:proofErr w:type="spellStart"/>
      <w:r w:rsidRPr="003451DF">
        <w:rPr>
          <w:rFonts w:ascii="Book Antiqua" w:eastAsia="宋体" w:hAnsi="Book Antiqua" w:cs="宋体"/>
          <w:lang w:val="en-US" w:eastAsia="zh-CN"/>
        </w:rPr>
        <w:t>Veneziani</w:t>
      </w:r>
      <w:proofErr w:type="spellEnd"/>
      <w:r w:rsidRPr="003451DF">
        <w:rPr>
          <w:rFonts w:ascii="Book Antiqua" w:eastAsia="宋体" w:hAnsi="Book Antiqua" w:cs="宋体"/>
          <w:lang w:val="en-US" w:eastAsia="zh-CN"/>
        </w:rPr>
        <w:t xml:space="preserve"> S, Lee TQ. A cadaveric model of the throwing shoulder: a possible etiology of superior labrum anterior-to-posterior lesions. </w:t>
      </w:r>
      <w:r w:rsidRPr="003451DF">
        <w:rPr>
          <w:rFonts w:ascii="Book Antiqua" w:eastAsia="宋体" w:hAnsi="Book Antiqua" w:cs="宋体"/>
          <w:i/>
          <w:iCs/>
          <w:lang w:val="en-US" w:eastAsia="zh-CN"/>
        </w:rPr>
        <w:t xml:space="preserve">J Bone Joint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i/>
          <w:iCs/>
          <w:lang w:val="en-US" w:eastAsia="zh-CN"/>
        </w:rPr>
        <w:t xml:space="preserve"> Am</w:t>
      </w:r>
      <w:r w:rsidRPr="003451DF">
        <w:rPr>
          <w:rFonts w:ascii="Book Antiqua" w:eastAsia="宋体" w:hAnsi="Book Antiqua" w:cs="宋体"/>
          <w:lang w:val="en-US" w:eastAsia="zh-CN"/>
        </w:rPr>
        <w:t xml:space="preserve"> 2005; </w:t>
      </w:r>
      <w:r w:rsidRPr="003451DF">
        <w:rPr>
          <w:rFonts w:ascii="Book Antiqua" w:eastAsia="宋体" w:hAnsi="Book Antiqua" w:cs="宋体"/>
          <w:b/>
          <w:bCs/>
          <w:lang w:val="en-US" w:eastAsia="zh-CN"/>
        </w:rPr>
        <w:t>87</w:t>
      </w:r>
      <w:r w:rsidRPr="003451DF">
        <w:rPr>
          <w:rFonts w:ascii="Book Antiqua" w:eastAsia="宋体" w:hAnsi="Book Antiqua" w:cs="宋体"/>
          <w:lang w:val="en-US" w:eastAsia="zh-CN"/>
        </w:rPr>
        <w:t>: 824-831 [PMID: 15805213 DOI: 10.2106/JBJS.D.01972]</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13 </w:t>
      </w:r>
      <w:r w:rsidRPr="003451DF">
        <w:rPr>
          <w:rFonts w:ascii="Book Antiqua" w:eastAsia="宋体" w:hAnsi="Book Antiqua" w:cs="宋体"/>
          <w:b/>
          <w:bCs/>
          <w:lang w:val="en-US" w:eastAsia="zh-CN"/>
        </w:rPr>
        <w:t>Meister K</w:t>
      </w:r>
      <w:r w:rsidRPr="003451DF">
        <w:rPr>
          <w:rFonts w:ascii="Book Antiqua" w:eastAsia="宋体" w:hAnsi="Book Antiqua" w:cs="宋体"/>
          <w:lang w:val="en-US" w:eastAsia="zh-CN"/>
        </w:rPr>
        <w:t xml:space="preserve">, Day T, </w:t>
      </w:r>
      <w:proofErr w:type="spellStart"/>
      <w:r w:rsidRPr="003451DF">
        <w:rPr>
          <w:rFonts w:ascii="Book Antiqua" w:eastAsia="宋体" w:hAnsi="Book Antiqua" w:cs="宋体"/>
          <w:lang w:val="en-US" w:eastAsia="zh-CN"/>
        </w:rPr>
        <w:t>Horodyski</w:t>
      </w:r>
      <w:proofErr w:type="spellEnd"/>
      <w:r w:rsidRPr="003451DF">
        <w:rPr>
          <w:rFonts w:ascii="Book Antiqua" w:eastAsia="宋体" w:hAnsi="Book Antiqua" w:cs="宋体"/>
          <w:lang w:val="en-US" w:eastAsia="zh-CN"/>
        </w:rPr>
        <w:t xml:space="preserve"> M, Kaminski TW, </w:t>
      </w:r>
      <w:proofErr w:type="spellStart"/>
      <w:r w:rsidRPr="003451DF">
        <w:rPr>
          <w:rFonts w:ascii="Book Antiqua" w:eastAsia="宋体" w:hAnsi="Book Antiqua" w:cs="宋体"/>
          <w:lang w:val="en-US" w:eastAsia="zh-CN"/>
        </w:rPr>
        <w:t>Wasik</w:t>
      </w:r>
      <w:proofErr w:type="spellEnd"/>
      <w:r w:rsidRPr="003451DF">
        <w:rPr>
          <w:rFonts w:ascii="Book Antiqua" w:eastAsia="宋体" w:hAnsi="Book Antiqua" w:cs="宋体"/>
          <w:lang w:val="en-US" w:eastAsia="zh-CN"/>
        </w:rPr>
        <w:t xml:space="preserve"> MP, Tillman S. Rotational motion changes in the </w:t>
      </w:r>
      <w:proofErr w:type="spellStart"/>
      <w:r w:rsidRPr="003451DF">
        <w:rPr>
          <w:rFonts w:ascii="Book Antiqua" w:eastAsia="宋体" w:hAnsi="Book Antiqua" w:cs="宋体"/>
          <w:lang w:val="en-US" w:eastAsia="zh-CN"/>
        </w:rPr>
        <w:t>glenohumeral</w:t>
      </w:r>
      <w:proofErr w:type="spellEnd"/>
      <w:r w:rsidRPr="003451DF">
        <w:rPr>
          <w:rFonts w:ascii="Book Antiqua" w:eastAsia="宋体" w:hAnsi="Book Antiqua" w:cs="宋体"/>
          <w:lang w:val="en-US" w:eastAsia="zh-CN"/>
        </w:rPr>
        <w:t xml:space="preserve"> joint of the adolescent/Little League baseball player.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2005; </w:t>
      </w:r>
      <w:r w:rsidRPr="003451DF">
        <w:rPr>
          <w:rFonts w:ascii="Book Antiqua" w:eastAsia="宋体" w:hAnsi="Book Antiqua" w:cs="宋体"/>
          <w:b/>
          <w:bCs/>
          <w:lang w:val="en-US" w:eastAsia="zh-CN"/>
        </w:rPr>
        <w:t>33</w:t>
      </w:r>
      <w:r w:rsidRPr="003451DF">
        <w:rPr>
          <w:rFonts w:ascii="Book Antiqua" w:eastAsia="宋体" w:hAnsi="Book Antiqua" w:cs="宋体"/>
          <w:lang w:val="en-US" w:eastAsia="zh-CN"/>
        </w:rPr>
        <w:t>: 693-698 [PMID: 15722284 DOI: 10.1177/0363546504269936]</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14 </w:t>
      </w:r>
      <w:proofErr w:type="spellStart"/>
      <w:r w:rsidRPr="003451DF">
        <w:rPr>
          <w:rFonts w:ascii="Book Antiqua" w:eastAsia="宋体" w:hAnsi="Book Antiqua" w:cs="宋体"/>
          <w:b/>
          <w:bCs/>
          <w:lang w:val="en-US" w:eastAsia="zh-CN"/>
        </w:rPr>
        <w:t>Kibler</w:t>
      </w:r>
      <w:proofErr w:type="spellEnd"/>
      <w:r w:rsidRPr="003451DF">
        <w:rPr>
          <w:rFonts w:ascii="Book Antiqua" w:eastAsia="宋体" w:hAnsi="Book Antiqua" w:cs="宋体"/>
          <w:b/>
          <w:bCs/>
          <w:lang w:val="en-US" w:eastAsia="zh-CN"/>
        </w:rPr>
        <w:t xml:space="preserve"> WB</w:t>
      </w:r>
      <w:r w:rsidRPr="003451DF">
        <w:rPr>
          <w:rFonts w:ascii="Book Antiqua" w:eastAsia="宋体" w:hAnsi="Book Antiqua" w:cs="宋体"/>
          <w:lang w:val="en-US" w:eastAsia="zh-CN"/>
        </w:rPr>
        <w:t xml:space="preserve">, Kuhn JE, Wilk K, </w:t>
      </w:r>
      <w:proofErr w:type="spellStart"/>
      <w:r w:rsidRPr="003451DF">
        <w:rPr>
          <w:rFonts w:ascii="Book Antiqua" w:eastAsia="宋体" w:hAnsi="Book Antiqua" w:cs="宋体"/>
          <w:lang w:val="en-US" w:eastAsia="zh-CN"/>
        </w:rPr>
        <w:t>Sciascia</w:t>
      </w:r>
      <w:proofErr w:type="spellEnd"/>
      <w:r w:rsidRPr="003451DF">
        <w:rPr>
          <w:rFonts w:ascii="Book Antiqua" w:eastAsia="宋体" w:hAnsi="Book Antiqua" w:cs="宋体"/>
          <w:lang w:val="en-US" w:eastAsia="zh-CN"/>
        </w:rPr>
        <w:t xml:space="preserve"> A, Moore S, </w:t>
      </w:r>
      <w:proofErr w:type="spellStart"/>
      <w:r w:rsidRPr="003451DF">
        <w:rPr>
          <w:rFonts w:ascii="Book Antiqua" w:eastAsia="宋体" w:hAnsi="Book Antiqua" w:cs="宋体"/>
          <w:lang w:val="en-US" w:eastAsia="zh-CN"/>
        </w:rPr>
        <w:t>Laudner</w:t>
      </w:r>
      <w:proofErr w:type="spellEnd"/>
      <w:r w:rsidRPr="003451DF">
        <w:rPr>
          <w:rFonts w:ascii="Book Antiqua" w:eastAsia="宋体" w:hAnsi="Book Antiqua" w:cs="宋体"/>
          <w:lang w:val="en-US" w:eastAsia="zh-CN"/>
        </w:rPr>
        <w:t xml:space="preserve"> K, </w:t>
      </w:r>
      <w:proofErr w:type="spellStart"/>
      <w:r w:rsidRPr="003451DF">
        <w:rPr>
          <w:rFonts w:ascii="Book Antiqua" w:eastAsia="宋体" w:hAnsi="Book Antiqua" w:cs="宋体"/>
          <w:lang w:val="en-US" w:eastAsia="zh-CN"/>
        </w:rPr>
        <w:t>Ellenbecker</w:t>
      </w:r>
      <w:proofErr w:type="spellEnd"/>
      <w:r w:rsidRPr="003451DF">
        <w:rPr>
          <w:rFonts w:ascii="Book Antiqua" w:eastAsia="宋体" w:hAnsi="Book Antiqua" w:cs="宋体"/>
          <w:lang w:val="en-US" w:eastAsia="zh-CN"/>
        </w:rPr>
        <w:t xml:space="preserve"> T, Thigpen C, </w:t>
      </w:r>
      <w:proofErr w:type="spellStart"/>
      <w:r w:rsidRPr="003451DF">
        <w:rPr>
          <w:rFonts w:ascii="Book Antiqua" w:eastAsia="宋体" w:hAnsi="Book Antiqua" w:cs="宋体"/>
          <w:lang w:val="en-US" w:eastAsia="zh-CN"/>
        </w:rPr>
        <w:t>Uhl</w:t>
      </w:r>
      <w:proofErr w:type="spellEnd"/>
      <w:r w:rsidRPr="003451DF">
        <w:rPr>
          <w:rFonts w:ascii="Book Antiqua" w:eastAsia="宋体" w:hAnsi="Book Antiqua" w:cs="宋体"/>
          <w:lang w:val="en-US" w:eastAsia="zh-CN"/>
        </w:rPr>
        <w:t xml:space="preserve"> T. The disabled throwing shoulder: spectrum of pathology-10-year update.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2013; </w:t>
      </w:r>
      <w:r w:rsidRPr="003451DF">
        <w:rPr>
          <w:rFonts w:ascii="Book Antiqua" w:eastAsia="宋体" w:hAnsi="Book Antiqua" w:cs="宋体"/>
          <w:b/>
          <w:bCs/>
          <w:lang w:val="en-US" w:eastAsia="zh-CN"/>
        </w:rPr>
        <w:t>29</w:t>
      </w:r>
      <w:r w:rsidRPr="003451DF">
        <w:rPr>
          <w:rFonts w:ascii="Book Antiqua" w:eastAsia="宋体" w:hAnsi="Book Antiqua" w:cs="宋体"/>
          <w:lang w:val="en-US" w:eastAsia="zh-CN"/>
        </w:rPr>
        <w:t>: 141-161.e26 [PMID: 23276418]</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15 </w:t>
      </w:r>
      <w:r w:rsidRPr="003451DF">
        <w:rPr>
          <w:rFonts w:ascii="Book Antiqua" w:eastAsia="宋体" w:hAnsi="Book Antiqua" w:cs="宋体"/>
          <w:b/>
          <w:bCs/>
          <w:lang w:val="en-US" w:eastAsia="zh-CN"/>
        </w:rPr>
        <w:t>Wilk KE</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Macrina</w:t>
      </w:r>
      <w:proofErr w:type="spellEnd"/>
      <w:r w:rsidRPr="003451DF">
        <w:rPr>
          <w:rFonts w:ascii="Book Antiqua" w:eastAsia="宋体" w:hAnsi="Book Antiqua" w:cs="宋体"/>
          <w:lang w:val="en-US" w:eastAsia="zh-CN"/>
        </w:rPr>
        <w:t xml:space="preserve"> LC, </w:t>
      </w:r>
      <w:proofErr w:type="spellStart"/>
      <w:r w:rsidRPr="003451DF">
        <w:rPr>
          <w:rFonts w:ascii="Book Antiqua" w:eastAsia="宋体" w:hAnsi="Book Antiqua" w:cs="宋体"/>
          <w:lang w:val="en-US" w:eastAsia="zh-CN"/>
        </w:rPr>
        <w:t>Fleisig</w:t>
      </w:r>
      <w:proofErr w:type="spellEnd"/>
      <w:r w:rsidRPr="003451DF">
        <w:rPr>
          <w:rFonts w:ascii="Book Antiqua" w:eastAsia="宋体" w:hAnsi="Book Antiqua" w:cs="宋体"/>
          <w:lang w:val="en-US" w:eastAsia="zh-CN"/>
        </w:rPr>
        <w:t xml:space="preserve"> GS, Porterfield R, Simpson CD, Harker P, </w:t>
      </w:r>
      <w:proofErr w:type="spellStart"/>
      <w:r w:rsidRPr="003451DF">
        <w:rPr>
          <w:rFonts w:ascii="Book Antiqua" w:eastAsia="宋体" w:hAnsi="Book Antiqua" w:cs="宋体"/>
          <w:lang w:val="en-US" w:eastAsia="zh-CN"/>
        </w:rPr>
        <w:t>Paparesta</w:t>
      </w:r>
      <w:proofErr w:type="spellEnd"/>
      <w:r w:rsidRPr="003451DF">
        <w:rPr>
          <w:rFonts w:ascii="Book Antiqua" w:eastAsia="宋体" w:hAnsi="Book Antiqua" w:cs="宋体"/>
          <w:lang w:val="en-US" w:eastAsia="zh-CN"/>
        </w:rPr>
        <w:t xml:space="preserve"> N, Andrews JR. Correlation of </w:t>
      </w:r>
      <w:proofErr w:type="spellStart"/>
      <w:r w:rsidRPr="003451DF">
        <w:rPr>
          <w:rFonts w:ascii="Book Antiqua" w:eastAsia="宋体" w:hAnsi="Book Antiqua" w:cs="宋体"/>
          <w:lang w:val="en-US" w:eastAsia="zh-CN"/>
        </w:rPr>
        <w:t>glenohumeral</w:t>
      </w:r>
      <w:proofErr w:type="spellEnd"/>
      <w:r w:rsidRPr="003451DF">
        <w:rPr>
          <w:rFonts w:ascii="Book Antiqua" w:eastAsia="宋体" w:hAnsi="Book Antiqua" w:cs="宋体"/>
          <w:lang w:val="en-US" w:eastAsia="zh-CN"/>
        </w:rPr>
        <w:t xml:space="preserve"> internal rotation deficit and total rotational motion to shoulder injuries in professional baseball pitchers.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2011; </w:t>
      </w:r>
      <w:r w:rsidRPr="003451DF">
        <w:rPr>
          <w:rFonts w:ascii="Book Antiqua" w:eastAsia="宋体" w:hAnsi="Book Antiqua" w:cs="宋体"/>
          <w:b/>
          <w:bCs/>
          <w:lang w:val="en-US" w:eastAsia="zh-CN"/>
        </w:rPr>
        <w:t>39</w:t>
      </w:r>
      <w:r w:rsidRPr="003451DF">
        <w:rPr>
          <w:rFonts w:ascii="Book Antiqua" w:eastAsia="宋体" w:hAnsi="Book Antiqua" w:cs="宋体"/>
          <w:lang w:val="en-US" w:eastAsia="zh-CN"/>
        </w:rPr>
        <w:t>: 329-335 [PMID: 21131681 DOI: 10.1177/]</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16 </w:t>
      </w:r>
      <w:proofErr w:type="spellStart"/>
      <w:r w:rsidRPr="003451DF">
        <w:rPr>
          <w:rFonts w:ascii="Book Antiqua" w:eastAsia="宋体" w:hAnsi="Book Antiqua" w:cs="宋体"/>
          <w:b/>
          <w:bCs/>
          <w:lang w:val="en-US" w:eastAsia="zh-CN"/>
        </w:rPr>
        <w:t>Lintner</w:t>
      </w:r>
      <w:proofErr w:type="spellEnd"/>
      <w:r w:rsidRPr="003451DF">
        <w:rPr>
          <w:rFonts w:ascii="Book Antiqua" w:eastAsia="宋体" w:hAnsi="Book Antiqua" w:cs="宋体"/>
          <w:b/>
          <w:bCs/>
          <w:lang w:val="en-US" w:eastAsia="zh-CN"/>
        </w:rPr>
        <w:t xml:space="preserve"> D</w:t>
      </w:r>
      <w:r w:rsidRPr="003451DF">
        <w:rPr>
          <w:rFonts w:ascii="Book Antiqua" w:eastAsia="宋体" w:hAnsi="Book Antiqua" w:cs="宋体"/>
          <w:lang w:val="en-US" w:eastAsia="zh-CN"/>
        </w:rPr>
        <w:t xml:space="preserve">, Noonan TJ, </w:t>
      </w:r>
      <w:proofErr w:type="spellStart"/>
      <w:r w:rsidRPr="003451DF">
        <w:rPr>
          <w:rFonts w:ascii="Book Antiqua" w:eastAsia="宋体" w:hAnsi="Book Antiqua" w:cs="宋体"/>
          <w:lang w:val="en-US" w:eastAsia="zh-CN"/>
        </w:rPr>
        <w:t>Kibler</w:t>
      </w:r>
      <w:proofErr w:type="spellEnd"/>
      <w:r w:rsidRPr="003451DF">
        <w:rPr>
          <w:rFonts w:ascii="Book Antiqua" w:eastAsia="宋体" w:hAnsi="Book Antiqua" w:cs="宋体"/>
          <w:lang w:val="en-US" w:eastAsia="zh-CN"/>
        </w:rPr>
        <w:t xml:space="preserve"> WB. </w:t>
      </w:r>
      <w:proofErr w:type="gramStart"/>
      <w:r w:rsidRPr="003451DF">
        <w:rPr>
          <w:rFonts w:ascii="Book Antiqua" w:eastAsia="宋体" w:hAnsi="Book Antiqua" w:cs="宋体"/>
          <w:lang w:val="en-US" w:eastAsia="zh-CN"/>
        </w:rPr>
        <w:t>Injury patterns and biomechanics of the athlete's shoulder.</w:t>
      </w:r>
      <w:proofErr w:type="gramEnd"/>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i/>
          <w:iCs/>
          <w:lang w:val="en-US" w:eastAsia="zh-CN"/>
        </w:rPr>
        <w:t>Clin</w:t>
      </w:r>
      <w:proofErr w:type="spellEnd"/>
      <w:r w:rsidRPr="003451DF">
        <w:rPr>
          <w:rFonts w:ascii="Book Antiqua" w:eastAsia="宋体" w:hAnsi="Book Antiqua" w:cs="宋体"/>
          <w:i/>
          <w:iCs/>
          <w:lang w:val="en-US" w:eastAsia="zh-CN"/>
        </w:rPr>
        <w:t xml:space="preserve"> Sports Med</w:t>
      </w:r>
      <w:r w:rsidRPr="003451DF">
        <w:rPr>
          <w:rFonts w:ascii="Book Antiqua" w:eastAsia="宋体" w:hAnsi="Book Antiqua" w:cs="宋体"/>
          <w:lang w:val="en-US" w:eastAsia="zh-CN"/>
        </w:rPr>
        <w:t xml:space="preserve"> 2008; </w:t>
      </w:r>
      <w:r w:rsidRPr="003451DF">
        <w:rPr>
          <w:rFonts w:ascii="Book Antiqua" w:eastAsia="宋体" w:hAnsi="Book Antiqua" w:cs="宋体"/>
          <w:b/>
          <w:bCs/>
          <w:lang w:val="en-US" w:eastAsia="zh-CN"/>
        </w:rPr>
        <w:t>27</w:t>
      </w:r>
      <w:r w:rsidRPr="003451DF">
        <w:rPr>
          <w:rFonts w:ascii="Book Antiqua" w:eastAsia="宋体" w:hAnsi="Book Antiqua" w:cs="宋体"/>
          <w:lang w:val="en-US" w:eastAsia="zh-CN"/>
        </w:rPr>
        <w:t>: 527-551 [PMID: 19064144]</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17 </w:t>
      </w:r>
      <w:proofErr w:type="spellStart"/>
      <w:r w:rsidRPr="003451DF">
        <w:rPr>
          <w:rFonts w:ascii="Book Antiqua" w:eastAsia="宋体" w:hAnsi="Book Antiqua" w:cs="宋体"/>
          <w:b/>
          <w:bCs/>
          <w:lang w:val="en-US" w:eastAsia="zh-CN"/>
        </w:rPr>
        <w:t>Hirashima</w:t>
      </w:r>
      <w:proofErr w:type="spellEnd"/>
      <w:r w:rsidRPr="003451DF">
        <w:rPr>
          <w:rFonts w:ascii="Book Antiqua" w:eastAsia="宋体" w:hAnsi="Book Antiqua" w:cs="宋体"/>
          <w:b/>
          <w:bCs/>
          <w:lang w:val="en-US" w:eastAsia="zh-CN"/>
        </w:rPr>
        <w:t xml:space="preserve"> M</w:t>
      </w:r>
      <w:r w:rsidRPr="003451DF">
        <w:rPr>
          <w:rFonts w:ascii="Book Antiqua" w:eastAsia="宋体" w:hAnsi="Book Antiqua" w:cs="宋体"/>
          <w:lang w:val="en-US" w:eastAsia="zh-CN"/>
        </w:rPr>
        <w:t xml:space="preserve">, Yamane K, Nakamura Y, </w:t>
      </w:r>
      <w:proofErr w:type="spellStart"/>
      <w:r w:rsidRPr="003451DF">
        <w:rPr>
          <w:rFonts w:ascii="Book Antiqua" w:eastAsia="宋体" w:hAnsi="Book Antiqua" w:cs="宋体"/>
          <w:lang w:val="en-US" w:eastAsia="zh-CN"/>
        </w:rPr>
        <w:t>Ohtsuki</w:t>
      </w:r>
      <w:proofErr w:type="spellEnd"/>
      <w:r w:rsidRPr="003451DF">
        <w:rPr>
          <w:rFonts w:ascii="Book Antiqua" w:eastAsia="宋体" w:hAnsi="Book Antiqua" w:cs="宋体"/>
          <w:lang w:val="en-US" w:eastAsia="zh-CN"/>
        </w:rPr>
        <w:t xml:space="preserve"> T. Kinetic chain of overarm throwing in terms of joint rotations revealed by induced acceleration analysis. </w:t>
      </w:r>
      <w:r w:rsidRPr="003451DF">
        <w:rPr>
          <w:rFonts w:ascii="Book Antiqua" w:eastAsia="宋体" w:hAnsi="Book Antiqua" w:cs="宋体"/>
          <w:i/>
          <w:iCs/>
          <w:lang w:val="en-US" w:eastAsia="zh-CN"/>
        </w:rPr>
        <w:t xml:space="preserve">J </w:t>
      </w:r>
      <w:proofErr w:type="spellStart"/>
      <w:r w:rsidRPr="003451DF">
        <w:rPr>
          <w:rFonts w:ascii="Book Antiqua" w:eastAsia="宋体" w:hAnsi="Book Antiqua" w:cs="宋体"/>
          <w:i/>
          <w:iCs/>
          <w:lang w:val="en-US" w:eastAsia="zh-CN"/>
        </w:rPr>
        <w:t>Biomech</w:t>
      </w:r>
      <w:proofErr w:type="spellEnd"/>
      <w:r w:rsidRPr="003451DF">
        <w:rPr>
          <w:rFonts w:ascii="Book Antiqua" w:eastAsia="宋体" w:hAnsi="Book Antiqua" w:cs="宋体"/>
          <w:lang w:val="en-US" w:eastAsia="zh-CN"/>
        </w:rPr>
        <w:t xml:space="preserve"> 2008; </w:t>
      </w:r>
      <w:r w:rsidRPr="003451DF">
        <w:rPr>
          <w:rFonts w:ascii="Book Antiqua" w:eastAsia="宋体" w:hAnsi="Book Antiqua" w:cs="宋体"/>
          <w:b/>
          <w:bCs/>
          <w:lang w:val="en-US" w:eastAsia="zh-CN"/>
        </w:rPr>
        <w:t>41</w:t>
      </w:r>
      <w:r w:rsidRPr="003451DF">
        <w:rPr>
          <w:rFonts w:ascii="Book Antiqua" w:eastAsia="宋体" w:hAnsi="Book Antiqua" w:cs="宋体"/>
          <w:lang w:val="en-US" w:eastAsia="zh-CN"/>
        </w:rPr>
        <w:t>: 2874-2883 [PMID: 18678375 DOI: 10.1016/]</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18 </w:t>
      </w:r>
      <w:proofErr w:type="spellStart"/>
      <w:r w:rsidRPr="003451DF">
        <w:rPr>
          <w:rFonts w:ascii="Book Antiqua" w:eastAsia="宋体" w:hAnsi="Book Antiqua" w:cs="宋体"/>
          <w:b/>
          <w:bCs/>
          <w:lang w:val="en-US" w:eastAsia="zh-CN"/>
        </w:rPr>
        <w:t>Fleisig</w:t>
      </w:r>
      <w:proofErr w:type="spellEnd"/>
      <w:r w:rsidRPr="003451DF">
        <w:rPr>
          <w:rFonts w:ascii="Book Antiqua" w:eastAsia="宋体" w:hAnsi="Book Antiqua" w:cs="宋体"/>
          <w:b/>
          <w:bCs/>
          <w:lang w:val="en-US" w:eastAsia="zh-CN"/>
        </w:rPr>
        <w:t xml:space="preserve"> GS</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Barrentine</w:t>
      </w:r>
      <w:proofErr w:type="spellEnd"/>
      <w:r w:rsidRPr="003451DF">
        <w:rPr>
          <w:rFonts w:ascii="Book Antiqua" w:eastAsia="宋体" w:hAnsi="Book Antiqua" w:cs="宋体"/>
          <w:lang w:val="en-US" w:eastAsia="zh-CN"/>
        </w:rPr>
        <w:t xml:space="preserve"> SW, Escamilla RF, Andrews JR. Biomechanics of overhand throwing with implications for injuries. </w:t>
      </w:r>
      <w:r w:rsidRPr="003451DF">
        <w:rPr>
          <w:rFonts w:ascii="Book Antiqua" w:eastAsia="宋体" w:hAnsi="Book Antiqua" w:cs="宋体"/>
          <w:i/>
          <w:iCs/>
          <w:lang w:val="en-US" w:eastAsia="zh-CN"/>
        </w:rPr>
        <w:t>Sports Med</w:t>
      </w:r>
      <w:r w:rsidRPr="003451DF">
        <w:rPr>
          <w:rFonts w:ascii="Book Antiqua" w:eastAsia="宋体" w:hAnsi="Book Antiqua" w:cs="宋体"/>
          <w:lang w:val="en-US" w:eastAsia="zh-CN"/>
        </w:rPr>
        <w:t xml:space="preserve"> 1996; </w:t>
      </w:r>
      <w:r w:rsidRPr="003451DF">
        <w:rPr>
          <w:rFonts w:ascii="Book Antiqua" w:eastAsia="宋体" w:hAnsi="Book Antiqua" w:cs="宋体"/>
          <w:b/>
          <w:bCs/>
          <w:lang w:val="en-US" w:eastAsia="zh-CN"/>
        </w:rPr>
        <w:t>21</w:t>
      </w:r>
      <w:r w:rsidRPr="003451DF">
        <w:rPr>
          <w:rFonts w:ascii="Book Antiqua" w:eastAsia="宋体" w:hAnsi="Book Antiqua" w:cs="宋体"/>
          <w:lang w:val="en-US" w:eastAsia="zh-CN"/>
        </w:rPr>
        <w:t>: 421-437 [PMID: 8784962]</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19 </w:t>
      </w:r>
      <w:r w:rsidRPr="003451DF">
        <w:rPr>
          <w:rFonts w:ascii="Book Antiqua" w:eastAsia="宋体" w:hAnsi="Book Antiqua" w:cs="宋体"/>
          <w:b/>
          <w:bCs/>
          <w:lang w:val="en-US" w:eastAsia="zh-CN"/>
        </w:rPr>
        <w:t>Robb AJ</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Fleisig</w:t>
      </w:r>
      <w:proofErr w:type="spellEnd"/>
      <w:r w:rsidRPr="003451DF">
        <w:rPr>
          <w:rFonts w:ascii="Book Antiqua" w:eastAsia="宋体" w:hAnsi="Book Antiqua" w:cs="宋体"/>
          <w:lang w:val="en-US" w:eastAsia="zh-CN"/>
        </w:rPr>
        <w:t xml:space="preserve"> G, Wilk K, </w:t>
      </w:r>
      <w:proofErr w:type="spellStart"/>
      <w:r w:rsidRPr="003451DF">
        <w:rPr>
          <w:rFonts w:ascii="Book Antiqua" w:eastAsia="宋体" w:hAnsi="Book Antiqua" w:cs="宋体"/>
          <w:lang w:val="en-US" w:eastAsia="zh-CN"/>
        </w:rPr>
        <w:t>Macrina</w:t>
      </w:r>
      <w:proofErr w:type="spellEnd"/>
      <w:r w:rsidRPr="003451DF">
        <w:rPr>
          <w:rFonts w:ascii="Book Antiqua" w:eastAsia="宋体" w:hAnsi="Book Antiqua" w:cs="宋体"/>
          <w:lang w:val="en-US" w:eastAsia="zh-CN"/>
        </w:rPr>
        <w:t xml:space="preserve"> L, Bolt B, </w:t>
      </w:r>
      <w:proofErr w:type="spellStart"/>
      <w:r w:rsidRPr="003451DF">
        <w:rPr>
          <w:rFonts w:ascii="Book Antiqua" w:eastAsia="宋体" w:hAnsi="Book Antiqua" w:cs="宋体"/>
          <w:lang w:val="en-US" w:eastAsia="zh-CN"/>
        </w:rPr>
        <w:t>Pajaczkowski</w:t>
      </w:r>
      <w:proofErr w:type="spellEnd"/>
      <w:r w:rsidRPr="003451DF">
        <w:rPr>
          <w:rFonts w:ascii="Book Antiqua" w:eastAsia="宋体" w:hAnsi="Book Antiqua" w:cs="宋体"/>
          <w:lang w:val="en-US" w:eastAsia="zh-CN"/>
        </w:rPr>
        <w:t xml:space="preserve"> J. Passive ranges of motion of the hips and their relationship with pitching biomechanics and ball velocity in professional baseball pitchers.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2010; </w:t>
      </w:r>
      <w:r w:rsidRPr="003451DF">
        <w:rPr>
          <w:rFonts w:ascii="Book Antiqua" w:eastAsia="宋体" w:hAnsi="Book Antiqua" w:cs="宋体"/>
          <w:b/>
          <w:bCs/>
          <w:lang w:val="en-US" w:eastAsia="zh-CN"/>
        </w:rPr>
        <w:t>38</w:t>
      </w:r>
      <w:r w:rsidRPr="003451DF">
        <w:rPr>
          <w:rFonts w:ascii="Book Antiqua" w:eastAsia="宋体" w:hAnsi="Book Antiqua" w:cs="宋体"/>
          <w:lang w:val="en-US" w:eastAsia="zh-CN"/>
        </w:rPr>
        <w:t>: 2487-2493 [PMID: 20807860 DOI: 10.1177/0363546510375535]</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20 </w:t>
      </w:r>
      <w:proofErr w:type="spellStart"/>
      <w:r w:rsidRPr="003451DF">
        <w:rPr>
          <w:rFonts w:ascii="Book Antiqua" w:eastAsia="宋体" w:hAnsi="Book Antiqua" w:cs="宋体"/>
          <w:b/>
          <w:bCs/>
          <w:lang w:val="en-US" w:eastAsia="zh-CN"/>
        </w:rPr>
        <w:t>Kibler</w:t>
      </w:r>
      <w:proofErr w:type="spellEnd"/>
      <w:r w:rsidRPr="003451DF">
        <w:rPr>
          <w:rFonts w:ascii="Book Antiqua" w:eastAsia="宋体" w:hAnsi="Book Antiqua" w:cs="宋体"/>
          <w:b/>
          <w:bCs/>
          <w:lang w:val="en-US" w:eastAsia="zh-CN"/>
        </w:rPr>
        <w:t xml:space="preserve"> WB</w:t>
      </w:r>
      <w:r w:rsidRPr="003451DF">
        <w:rPr>
          <w:rFonts w:ascii="Book Antiqua" w:eastAsia="宋体" w:hAnsi="Book Antiqua" w:cs="宋体"/>
          <w:lang w:val="en-US" w:eastAsia="zh-CN"/>
        </w:rPr>
        <w:t>.</w:t>
      </w:r>
      <w:proofErr w:type="gramEnd"/>
      <w:r w:rsidRPr="003451DF">
        <w:rPr>
          <w:rFonts w:ascii="Book Antiqua" w:eastAsia="宋体" w:hAnsi="Book Antiqua" w:cs="宋体"/>
          <w:lang w:val="en-US" w:eastAsia="zh-CN"/>
        </w:rPr>
        <w:t xml:space="preserve"> </w:t>
      </w:r>
      <w:proofErr w:type="gramStart"/>
      <w:r w:rsidRPr="003451DF">
        <w:rPr>
          <w:rFonts w:ascii="Book Antiqua" w:eastAsia="宋体" w:hAnsi="Book Antiqua" w:cs="宋体"/>
          <w:lang w:val="en-US" w:eastAsia="zh-CN"/>
        </w:rPr>
        <w:t>Biomechanical analysis of the shoulder during tennis activities.</w:t>
      </w:r>
      <w:proofErr w:type="gramEnd"/>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i/>
          <w:iCs/>
          <w:lang w:val="en-US" w:eastAsia="zh-CN"/>
        </w:rPr>
        <w:t>Clin</w:t>
      </w:r>
      <w:proofErr w:type="spellEnd"/>
      <w:r w:rsidRPr="003451DF">
        <w:rPr>
          <w:rFonts w:ascii="Book Antiqua" w:eastAsia="宋体" w:hAnsi="Book Antiqua" w:cs="宋体"/>
          <w:i/>
          <w:iCs/>
          <w:lang w:val="en-US" w:eastAsia="zh-CN"/>
        </w:rPr>
        <w:t xml:space="preserve"> Sports Med</w:t>
      </w:r>
      <w:r w:rsidRPr="003451DF">
        <w:rPr>
          <w:rFonts w:ascii="Book Antiqua" w:eastAsia="宋体" w:hAnsi="Book Antiqua" w:cs="宋体"/>
          <w:lang w:val="en-US" w:eastAsia="zh-CN"/>
        </w:rPr>
        <w:t xml:space="preserve"> 1995; </w:t>
      </w:r>
      <w:r w:rsidRPr="003451DF">
        <w:rPr>
          <w:rFonts w:ascii="Book Antiqua" w:eastAsia="宋体" w:hAnsi="Book Antiqua" w:cs="宋体"/>
          <w:b/>
          <w:bCs/>
          <w:lang w:val="en-US" w:eastAsia="zh-CN"/>
        </w:rPr>
        <w:t>14</w:t>
      </w:r>
      <w:r w:rsidRPr="003451DF">
        <w:rPr>
          <w:rFonts w:ascii="Book Antiqua" w:eastAsia="宋体" w:hAnsi="Book Antiqua" w:cs="宋体"/>
          <w:lang w:val="en-US" w:eastAsia="zh-CN"/>
        </w:rPr>
        <w:t>: 79-85 [PMID: 7712559]</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lastRenderedPageBreak/>
        <w:t xml:space="preserve">21 </w:t>
      </w:r>
      <w:r w:rsidRPr="003451DF">
        <w:rPr>
          <w:rFonts w:ascii="Book Antiqua" w:eastAsia="宋体" w:hAnsi="Book Antiqua" w:cs="宋体"/>
          <w:b/>
          <w:bCs/>
          <w:lang w:val="en-US" w:eastAsia="zh-CN"/>
        </w:rPr>
        <w:t>Green RA</w:t>
      </w:r>
      <w:r w:rsidRPr="003451DF">
        <w:rPr>
          <w:rFonts w:ascii="Book Antiqua" w:eastAsia="宋体" w:hAnsi="Book Antiqua" w:cs="宋体"/>
          <w:lang w:val="en-US" w:eastAsia="zh-CN"/>
        </w:rPr>
        <w:t xml:space="preserve">, Taylor NF, Watson L, </w:t>
      </w:r>
      <w:proofErr w:type="spellStart"/>
      <w:r w:rsidRPr="003451DF">
        <w:rPr>
          <w:rFonts w:ascii="Book Antiqua" w:eastAsia="宋体" w:hAnsi="Book Antiqua" w:cs="宋体"/>
          <w:lang w:val="en-US" w:eastAsia="zh-CN"/>
        </w:rPr>
        <w:t>Ardern</w:t>
      </w:r>
      <w:proofErr w:type="spellEnd"/>
      <w:r w:rsidRPr="003451DF">
        <w:rPr>
          <w:rFonts w:ascii="Book Antiqua" w:eastAsia="宋体" w:hAnsi="Book Antiqua" w:cs="宋体"/>
          <w:lang w:val="en-US" w:eastAsia="zh-CN"/>
        </w:rPr>
        <w:t xml:space="preserve"> C. Altered scapula position in elite young cricketers with shoulder problems. </w:t>
      </w:r>
      <w:r w:rsidRPr="003451DF">
        <w:rPr>
          <w:rFonts w:ascii="Book Antiqua" w:eastAsia="宋体" w:hAnsi="Book Antiqua" w:cs="宋体"/>
          <w:i/>
          <w:iCs/>
          <w:lang w:val="en-US" w:eastAsia="zh-CN"/>
        </w:rPr>
        <w:t xml:space="preserve">J </w:t>
      </w:r>
      <w:proofErr w:type="spellStart"/>
      <w:r w:rsidRPr="003451DF">
        <w:rPr>
          <w:rFonts w:ascii="Book Antiqua" w:eastAsia="宋体" w:hAnsi="Book Antiqua" w:cs="宋体"/>
          <w:i/>
          <w:iCs/>
          <w:lang w:val="en-US" w:eastAsia="zh-CN"/>
        </w:rPr>
        <w:t>Sci</w:t>
      </w:r>
      <w:proofErr w:type="spellEnd"/>
      <w:r w:rsidRPr="003451DF">
        <w:rPr>
          <w:rFonts w:ascii="Book Antiqua" w:eastAsia="宋体" w:hAnsi="Book Antiqua" w:cs="宋体"/>
          <w:i/>
          <w:iCs/>
          <w:lang w:val="en-US" w:eastAsia="zh-CN"/>
        </w:rPr>
        <w:t xml:space="preserve"> Med Sport</w:t>
      </w:r>
      <w:r w:rsidRPr="003451DF">
        <w:rPr>
          <w:rFonts w:ascii="Book Antiqua" w:eastAsia="宋体" w:hAnsi="Book Antiqua" w:cs="宋体"/>
          <w:lang w:val="en-US" w:eastAsia="zh-CN"/>
        </w:rPr>
        <w:t xml:space="preserve"> 2013; </w:t>
      </w:r>
      <w:r w:rsidRPr="003451DF">
        <w:rPr>
          <w:rFonts w:ascii="Book Antiqua" w:eastAsia="宋体" w:hAnsi="Book Antiqua" w:cs="宋体"/>
          <w:b/>
          <w:bCs/>
          <w:lang w:val="en-US" w:eastAsia="zh-CN"/>
        </w:rPr>
        <w:t>16</w:t>
      </w:r>
      <w:r w:rsidRPr="003451DF">
        <w:rPr>
          <w:rFonts w:ascii="Book Antiqua" w:eastAsia="宋体" w:hAnsi="Book Antiqua" w:cs="宋体"/>
          <w:lang w:val="en-US" w:eastAsia="zh-CN"/>
        </w:rPr>
        <w:t>: 22-27 [PMID: 22748568 DOI: 10.1016/j.jsams.2012.05.017]</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22 </w:t>
      </w:r>
      <w:proofErr w:type="spellStart"/>
      <w:r w:rsidRPr="003451DF">
        <w:rPr>
          <w:rFonts w:ascii="Book Antiqua" w:eastAsia="宋体" w:hAnsi="Book Antiqua" w:cs="宋体"/>
          <w:b/>
          <w:bCs/>
          <w:lang w:val="en-US" w:eastAsia="zh-CN"/>
        </w:rPr>
        <w:t>Kibler</w:t>
      </w:r>
      <w:proofErr w:type="spellEnd"/>
      <w:r w:rsidRPr="003451DF">
        <w:rPr>
          <w:rFonts w:ascii="Book Antiqua" w:eastAsia="宋体" w:hAnsi="Book Antiqua" w:cs="宋体"/>
          <w:b/>
          <w:bCs/>
          <w:lang w:val="en-US" w:eastAsia="zh-CN"/>
        </w:rPr>
        <w:t xml:space="preserve"> WB</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Ludewig</w:t>
      </w:r>
      <w:proofErr w:type="spellEnd"/>
      <w:r w:rsidRPr="003451DF">
        <w:rPr>
          <w:rFonts w:ascii="Book Antiqua" w:eastAsia="宋体" w:hAnsi="Book Antiqua" w:cs="宋体"/>
          <w:lang w:val="en-US" w:eastAsia="zh-CN"/>
        </w:rPr>
        <w:t xml:space="preserve"> PM, McClure PW, Michener LA, </w:t>
      </w:r>
      <w:proofErr w:type="spellStart"/>
      <w:r w:rsidRPr="003451DF">
        <w:rPr>
          <w:rFonts w:ascii="Book Antiqua" w:eastAsia="宋体" w:hAnsi="Book Antiqua" w:cs="宋体"/>
          <w:lang w:val="en-US" w:eastAsia="zh-CN"/>
        </w:rPr>
        <w:t>Bak</w:t>
      </w:r>
      <w:proofErr w:type="spellEnd"/>
      <w:r w:rsidRPr="003451DF">
        <w:rPr>
          <w:rFonts w:ascii="Book Antiqua" w:eastAsia="宋体" w:hAnsi="Book Antiqua" w:cs="宋体"/>
          <w:lang w:val="en-US" w:eastAsia="zh-CN"/>
        </w:rPr>
        <w:t xml:space="preserve"> K, </w:t>
      </w:r>
      <w:proofErr w:type="spellStart"/>
      <w:r w:rsidRPr="003451DF">
        <w:rPr>
          <w:rFonts w:ascii="Book Antiqua" w:eastAsia="宋体" w:hAnsi="Book Antiqua" w:cs="宋体"/>
          <w:lang w:val="en-US" w:eastAsia="zh-CN"/>
        </w:rPr>
        <w:t>Sciascia</w:t>
      </w:r>
      <w:proofErr w:type="spellEnd"/>
      <w:r w:rsidRPr="003451DF">
        <w:rPr>
          <w:rFonts w:ascii="Book Antiqua" w:eastAsia="宋体" w:hAnsi="Book Antiqua" w:cs="宋体"/>
          <w:lang w:val="en-US" w:eastAsia="zh-CN"/>
        </w:rPr>
        <w:t xml:space="preserve"> AD. Clinical implications of scapular </w:t>
      </w:r>
      <w:proofErr w:type="spellStart"/>
      <w:r w:rsidRPr="003451DF">
        <w:rPr>
          <w:rFonts w:ascii="Book Antiqua" w:eastAsia="宋体" w:hAnsi="Book Antiqua" w:cs="宋体"/>
          <w:lang w:val="en-US" w:eastAsia="zh-CN"/>
        </w:rPr>
        <w:t>dyskinesis</w:t>
      </w:r>
      <w:proofErr w:type="spellEnd"/>
      <w:r w:rsidRPr="003451DF">
        <w:rPr>
          <w:rFonts w:ascii="Book Antiqua" w:eastAsia="宋体" w:hAnsi="Book Antiqua" w:cs="宋体"/>
          <w:lang w:val="en-US" w:eastAsia="zh-CN"/>
        </w:rPr>
        <w:t xml:space="preserve"> in shoulder injury: the 2013 consensus statement from the 'Scapular Summit'. </w:t>
      </w:r>
      <w:r w:rsidRPr="003451DF">
        <w:rPr>
          <w:rFonts w:ascii="Book Antiqua" w:eastAsia="宋体" w:hAnsi="Book Antiqua" w:cs="宋体"/>
          <w:i/>
          <w:iCs/>
          <w:lang w:val="en-US" w:eastAsia="zh-CN"/>
        </w:rPr>
        <w:t>Br J Sports Med</w:t>
      </w:r>
      <w:r w:rsidRPr="003451DF">
        <w:rPr>
          <w:rFonts w:ascii="Book Antiqua" w:eastAsia="宋体" w:hAnsi="Book Antiqua" w:cs="宋体"/>
          <w:lang w:val="en-US" w:eastAsia="zh-CN"/>
        </w:rPr>
        <w:t xml:space="preserve"> 2013; </w:t>
      </w:r>
      <w:r w:rsidRPr="003451DF">
        <w:rPr>
          <w:rFonts w:ascii="Book Antiqua" w:eastAsia="宋体" w:hAnsi="Book Antiqua" w:cs="宋体"/>
          <w:b/>
          <w:bCs/>
          <w:lang w:val="en-US" w:eastAsia="zh-CN"/>
        </w:rPr>
        <w:t>47</w:t>
      </w:r>
      <w:r w:rsidRPr="003451DF">
        <w:rPr>
          <w:rFonts w:ascii="Book Antiqua" w:eastAsia="宋体" w:hAnsi="Book Antiqua" w:cs="宋体"/>
          <w:lang w:val="en-US" w:eastAsia="zh-CN"/>
        </w:rPr>
        <w:t>: 877-885 [PMID: 23580420 DOI: 10.1136/bjsports-2013-092425]</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23 </w:t>
      </w:r>
      <w:proofErr w:type="spellStart"/>
      <w:r w:rsidRPr="003451DF">
        <w:rPr>
          <w:rFonts w:ascii="Book Antiqua" w:eastAsia="宋体" w:hAnsi="Book Antiqua" w:cs="宋体"/>
          <w:b/>
          <w:bCs/>
          <w:lang w:val="en-US" w:eastAsia="zh-CN"/>
        </w:rPr>
        <w:t>Kibler</w:t>
      </w:r>
      <w:proofErr w:type="spellEnd"/>
      <w:r w:rsidRPr="003451DF">
        <w:rPr>
          <w:rFonts w:ascii="Book Antiqua" w:eastAsia="宋体" w:hAnsi="Book Antiqua" w:cs="宋体"/>
          <w:b/>
          <w:bCs/>
          <w:lang w:val="en-US" w:eastAsia="zh-CN"/>
        </w:rPr>
        <w:t xml:space="preserve"> WB</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Ludewig</w:t>
      </w:r>
      <w:proofErr w:type="spellEnd"/>
      <w:r w:rsidRPr="003451DF">
        <w:rPr>
          <w:rFonts w:ascii="Book Antiqua" w:eastAsia="宋体" w:hAnsi="Book Antiqua" w:cs="宋体"/>
          <w:lang w:val="en-US" w:eastAsia="zh-CN"/>
        </w:rPr>
        <w:t xml:space="preserve"> PM, McClure P, </w:t>
      </w:r>
      <w:proofErr w:type="spellStart"/>
      <w:r w:rsidRPr="003451DF">
        <w:rPr>
          <w:rFonts w:ascii="Book Antiqua" w:eastAsia="宋体" w:hAnsi="Book Antiqua" w:cs="宋体"/>
          <w:lang w:val="en-US" w:eastAsia="zh-CN"/>
        </w:rPr>
        <w:t>Uhl</w:t>
      </w:r>
      <w:proofErr w:type="spellEnd"/>
      <w:r w:rsidRPr="003451DF">
        <w:rPr>
          <w:rFonts w:ascii="Book Antiqua" w:eastAsia="宋体" w:hAnsi="Book Antiqua" w:cs="宋体"/>
          <w:lang w:val="en-US" w:eastAsia="zh-CN"/>
        </w:rPr>
        <w:t xml:space="preserve"> TL, </w:t>
      </w:r>
      <w:proofErr w:type="spellStart"/>
      <w:r w:rsidRPr="003451DF">
        <w:rPr>
          <w:rFonts w:ascii="Book Antiqua" w:eastAsia="宋体" w:hAnsi="Book Antiqua" w:cs="宋体"/>
          <w:lang w:val="en-US" w:eastAsia="zh-CN"/>
        </w:rPr>
        <w:t>Sciascia</w:t>
      </w:r>
      <w:proofErr w:type="spellEnd"/>
      <w:r w:rsidRPr="003451DF">
        <w:rPr>
          <w:rFonts w:ascii="Book Antiqua" w:eastAsia="宋体" w:hAnsi="Book Antiqua" w:cs="宋体"/>
          <w:lang w:val="en-US" w:eastAsia="zh-CN"/>
        </w:rPr>
        <w:t xml:space="preserve"> A. Scapular Summit 2009: introduction. </w:t>
      </w:r>
      <w:proofErr w:type="gramStart"/>
      <w:r w:rsidRPr="003451DF">
        <w:rPr>
          <w:rFonts w:ascii="Book Antiqua" w:eastAsia="宋体" w:hAnsi="Book Antiqua" w:cs="宋体"/>
          <w:lang w:val="en-US" w:eastAsia="zh-CN"/>
        </w:rPr>
        <w:t>July 16, 2009, Lexington, Kentucky.</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 xml:space="preserve">J </w:t>
      </w:r>
      <w:proofErr w:type="spellStart"/>
      <w:r w:rsidRPr="003451DF">
        <w:rPr>
          <w:rFonts w:ascii="Book Antiqua" w:eastAsia="宋体" w:hAnsi="Book Antiqua" w:cs="宋体"/>
          <w:i/>
          <w:iCs/>
          <w:lang w:val="en-US" w:eastAsia="zh-CN"/>
        </w:rPr>
        <w:t>Orthop</w:t>
      </w:r>
      <w:proofErr w:type="spellEnd"/>
      <w:r w:rsidRPr="003451DF">
        <w:rPr>
          <w:rFonts w:ascii="Book Antiqua" w:eastAsia="宋体" w:hAnsi="Book Antiqua" w:cs="宋体"/>
          <w:i/>
          <w:iCs/>
          <w:lang w:val="en-US" w:eastAsia="zh-CN"/>
        </w:rPr>
        <w:t xml:space="preserve"> Sports </w:t>
      </w:r>
      <w:proofErr w:type="spellStart"/>
      <w:r w:rsidRPr="003451DF">
        <w:rPr>
          <w:rFonts w:ascii="Book Antiqua" w:eastAsia="宋体" w:hAnsi="Book Antiqua" w:cs="宋体"/>
          <w:i/>
          <w:iCs/>
          <w:lang w:val="en-US" w:eastAsia="zh-CN"/>
        </w:rPr>
        <w:t>Phys</w:t>
      </w:r>
      <w:proofErr w:type="spellEnd"/>
      <w:r w:rsidRPr="003451DF">
        <w:rPr>
          <w:rFonts w:ascii="Book Antiqua" w:eastAsia="宋体" w:hAnsi="Book Antiqua" w:cs="宋体"/>
          <w:i/>
          <w:iCs/>
          <w:lang w:val="en-US" w:eastAsia="zh-CN"/>
        </w:rPr>
        <w:t xml:space="preserve"> </w:t>
      </w:r>
      <w:proofErr w:type="spellStart"/>
      <w:r w:rsidRPr="003451DF">
        <w:rPr>
          <w:rFonts w:ascii="Book Antiqua" w:eastAsia="宋体" w:hAnsi="Book Antiqua" w:cs="宋体"/>
          <w:i/>
          <w:iCs/>
          <w:lang w:val="en-US" w:eastAsia="zh-CN"/>
        </w:rPr>
        <w:t>Ther</w:t>
      </w:r>
      <w:proofErr w:type="spellEnd"/>
      <w:r w:rsidRPr="003451DF">
        <w:rPr>
          <w:rFonts w:ascii="Book Antiqua" w:eastAsia="宋体" w:hAnsi="Book Antiqua" w:cs="宋体"/>
          <w:lang w:val="en-US" w:eastAsia="zh-CN"/>
        </w:rPr>
        <w:t xml:space="preserve"> 2009; </w:t>
      </w:r>
      <w:r w:rsidRPr="003451DF">
        <w:rPr>
          <w:rFonts w:ascii="Book Antiqua" w:eastAsia="宋体" w:hAnsi="Book Antiqua" w:cs="宋体"/>
          <w:b/>
          <w:bCs/>
          <w:lang w:val="en-US" w:eastAsia="zh-CN"/>
        </w:rPr>
        <w:t>39</w:t>
      </w:r>
      <w:r w:rsidRPr="003451DF">
        <w:rPr>
          <w:rFonts w:ascii="Book Antiqua" w:eastAsia="宋体" w:hAnsi="Book Antiqua" w:cs="宋体"/>
          <w:lang w:val="en-US" w:eastAsia="zh-CN"/>
        </w:rPr>
        <w:t>: A1-A13 [PMID: 19881011 DOI: 10.2519/jospt.2009.0303]</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24 </w:t>
      </w:r>
      <w:r w:rsidRPr="003451DF">
        <w:rPr>
          <w:rFonts w:ascii="Book Antiqua" w:eastAsia="宋体" w:hAnsi="Book Antiqua" w:cs="宋体"/>
          <w:b/>
          <w:bCs/>
          <w:lang w:val="en-US" w:eastAsia="zh-CN"/>
        </w:rPr>
        <w:t>Burkhart SS</w:t>
      </w:r>
      <w:r w:rsidRPr="003451DF">
        <w:rPr>
          <w:rFonts w:ascii="Book Antiqua" w:eastAsia="宋体" w:hAnsi="Book Antiqua" w:cs="宋体"/>
          <w:lang w:val="en-US" w:eastAsia="zh-CN"/>
        </w:rPr>
        <w:t xml:space="preserve">, Morgan CD, </w:t>
      </w:r>
      <w:proofErr w:type="spellStart"/>
      <w:r w:rsidRPr="003451DF">
        <w:rPr>
          <w:rFonts w:ascii="Book Antiqua" w:eastAsia="宋体" w:hAnsi="Book Antiqua" w:cs="宋体"/>
          <w:lang w:val="en-US" w:eastAsia="zh-CN"/>
        </w:rPr>
        <w:t>Kibler</w:t>
      </w:r>
      <w:proofErr w:type="spellEnd"/>
      <w:r w:rsidRPr="003451DF">
        <w:rPr>
          <w:rFonts w:ascii="Book Antiqua" w:eastAsia="宋体" w:hAnsi="Book Antiqua" w:cs="宋体"/>
          <w:lang w:val="en-US" w:eastAsia="zh-CN"/>
        </w:rPr>
        <w:t xml:space="preserve"> WB.</w:t>
      </w:r>
      <w:proofErr w:type="gramEnd"/>
      <w:r w:rsidRPr="003451DF">
        <w:rPr>
          <w:rFonts w:ascii="Book Antiqua" w:eastAsia="宋体" w:hAnsi="Book Antiqua" w:cs="宋体"/>
          <w:lang w:val="en-US" w:eastAsia="zh-CN"/>
        </w:rPr>
        <w:t xml:space="preserve"> The disabled throwing shoulder: spectrum of pathology Part I: </w:t>
      </w:r>
      <w:proofErr w:type="spellStart"/>
      <w:r w:rsidRPr="003451DF">
        <w:rPr>
          <w:rFonts w:ascii="Book Antiqua" w:eastAsia="宋体" w:hAnsi="Book Antiqua" w:cs="宋体"/>
          <w:lang w:val="en-US" w:eastAsia="zh-CN"/>
        </w:rPr>
        <w:t>pathoanatomy</w:t>
      </w:r>
      <w:proofErr w:type="spellEnd"/>
      <w:r w:rsidRPr="003451DF">
        <w:rPr>
          <w:rFonts w:ascii="Book Antiqua" w:eastAsia="宋体" w:hAnsi="Book Antiqua" w:cs="宋体"/>
          <w:lang w:val="en-US" w:eastAsia="zh-CN"/>
        </w:rPr>
        <w:t xml:space="preserve"> and biomechanics.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2003; </w:t>
      </w:r>
      <w:r w:rsidRPr="003451DF">
        <w:rPr>
          <w:rFonts w:ascii="Book Antiqua" w:eastAsia="宋体" w:hAnsi="Book Antiqua" w:cs="宋体"/>
          <w:b/>
          <w:bCs/>
          <w:lang w:val="en-US" w:eastAsia="zh-CN"/>
        </w:rPr>
        <w:t>19</w:t>
      </w:r>
      <w:r w:rsidRPr="003451DF">
        <w:rPr>
          <w:rFonts w:ascii="Book Antiqua" w:eastAsia="宋体" w:hAnsi="Book Antiqua" w:cs="宋体"/>
          <w:lang w:val="en-US" w:eastAsia="zh-CN"/>
        </w:rPr>
        <w:t>: 404-420 [PMID: 12671624 DOI: 10.1053/jars.2003.50128]</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25 </w:t>
      </w:r>
      <w:r w:rsidRPr="003451DF">
        <w:rPr>
          <w:rFonts w:ascii="Book Antiqua" w:eastAsia="宋体" w:hAnsi="Book Antiqua" w:cs="宋体"/>
          <w:b/>
          <w:bCs/>
          <w:lang w:val="en-US" w:eastAsia="zh-CN"/>
        </w:rPr>
        <w:t>Burkhart SS</w:t>
      </w:r>
      <w:r w:rsidRPr="003451DF">
        <w:rPr>
          <w:rFonts w:ascii="Book Antiqua" w:eastAsia="宋体" w:hAnsi="Book Antiqua" w:cs="宋体"/>
          <w:lang w:val="en-US" w:eastAsia="zh-CN"/>
        </w:rPr>
        <w:t xml:space="preserve">, Morgan CD, </w:t>
      </w:r>
      <w:proofErr w:type="spellStart"/>
      <w:r w:rsidRPr="003451DF">
        <w:rPr>
          <w:rFonts w:ascii="Book Antiqua" w:eastAsia="宋体" w:hAnsi="Book Antiqua" w:cs="宋体"/>
          <w:lang w:val="en-US" w:eastAsia="zh-CN"/>
        </w:rPr>
        <w:t>Kibler</w:t>
      </w:r>
      <w:proofErr w:type="spellEnd"/>
      <w:r w:rsidRPr="003451DF">
        <w:rPr>
          <w:rFonts w:ascii="Book Antiqua" w:eastAsia="宋体" w:hAnsi="Book Antiqua" w:cs="宋体"/>
          <w:lang w:val="en-US" w:eastAsia="zh-CN"/>
        </w:rPr>
        <w:t xml:space="preserve"> WB.</w:t>
      </w:r>
      <w:proofErr w:type="gramEnd"/>
      <w:r w:rsidRPr="003451DF">
        <w:rPr>
          <w:rFonts w:ascii="Book Antiqua" w:eastAsia="宋体" w:hAnsi="Book Antiqua" w:cs="宋体"/>
          <w:lang w:val="en-US" w:eastAsia="zh-CN"/>
        </w:rPr>
        <w:t xml:space="preserve"> The disabled throwing shoulder: spectrum of pathology Part III: The SICK scapula, scapular </w:t>
      </w:r>
      <w:proofErr w:type="spellStart"/>
      <w:r w:rsidRPr="003451DF">
        <w:rPr>
          <w:rFonts w:ascii="Book Antiqua" w:eastAsia="宋体" w:hAnsi="Book Antiqua" w:cs="宋体"/>
          <w:lang w:val="en-US" w:eastAsia="zh-CN"/>
        </w:rPr>
        <w:t>dyskinesis</w:t>
      </w:r>
      <w:proofErr w:type="spellEnd"/>
      <w:r w:rsidRPr="003451DF">
        <w:rPr>
          <w:rFonts w:ascii="Book Antiqua" w:eastAsia="宋体" w:hAnsi="Book Antiqua" w:cs="宋体"/>
          <w:lang w:val="en-US" w:eastAsia="zh-CN"/>
        </w:rPr>
        <w:t xml:space="preserve">, the kinetic chain, and rehabilitation.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w:t>
      </w:r>
      <w:r>
        <w:rPr>
          <w:rFonts w:ascii="Book Antiqua" w:eastAsia="宋体" w:hAnsi="Book Antiqua" w:cs="宋体" w:hint="eastAsia"/>
          <w:lang w:val="en-US" w:eastAsia="zh-CN"/>
        </w:rPr>
        <w:t>2003</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19</w:t>
      </w:r>
      <w:r w:rsidRPr="003451DF">
        <w:rPr>
          <w:rFonts w:ascii="Book Antiqua" w:eastAsia="宋体" w:hAnsi="Book Antiqua" w:cs="宋体"/>
          <w:lang w:val="en-US" w:eastAsia="zh-CN"/>
        </w:rPr>
        <w:t>: 641-661 [PMID: 12861203 DOI: 10.1016/s0749-8063(03)00389-x]</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26 </w:t>
      </w:r>
      <w:proofErr w:type="spellStart"/>
      <w:r w:rsidRPr="003451DF">
        <w:rPr>
          <w:rFonts w:ascii="Book Antiqua" w:eastAsia="宋体" w:hAnsi="Book Antiqua" w:cs="宋体"/>
          <w:b/>
          <w:bCs/>
          <w:lang w:val="en-US" w:eastAsia="zh-CN"/>
        </w:rPr>
        <w:t>Walch</w:t>
      </w:r>
      <w:proofErr w:type="spellEnd"/>
      <w:r w:rsidRPr="003451DF">
        <w:rPr>
          <w:rFonts w:ascii="Book Antiqua" w:eastAsia="宋体" w:hAnsi="Book Antiqua" w:cs="宋体"/>
          <w:b/>
          <w:bCs/>
          <w:lang w:val="en-US" w:eastAsia="zh-CN"/>
        </w:rPr>
        <w:t xml:space="preserve"> G</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Boileau</w:t>
      </w:r>
      <w:proofErr w:type="spellEnd"/>
      <w:r w:rsidRPr="003451DF">
        <w:rPr>
          <w:rFonts w:ascii="Book Antiqua" w:eastAsia="宋体" w:hAnsi="Book Antiqua" w:cs="宋体"/>
          <w:lang w:val="en-US" w:eastAsia="zh-CN"/>
        </w:rPr>
        <w:t xml:space="preserve"> P, Noel E, </w:t>
      </w:r>
      <w:proofErr w:type="spellStart"/>
      <w:r w:rsidRPr="003451DF">
        <w:rPr>
          <w:rFonts w:ascii="Book Antiqua" w:eastAsia="宋体" w:hAnsi="Book Antiqua" w:cs="宋体"/>
          <w:lang w:val="en-US" w:eastAsia="zh-CN"/>
        </w:rPr>
        <w:t>Donell</w:t>
      </w:r>
      <w:proofErr w:type="spellEnd"/>
      <w:r w:rsidRPr="003451DF">
        <w:rPr>
          <w:rFonts w:ascii="Book Antiqua" w:eastAsia="宋体" w:hAnsi="Book Antiqua" w:cs="宋体"/>
          <w:lang w:val="en-US" w:eastAsia="zh-CN"/>
        </w:rPr>
        <w:t xml:space="preserve"> ST. Impingement of the deep surface of the supraspinatus tendon on the </w:t>
      </w:r>
      <w:proofErr w:type="spellStart"/>
      <w:r w:rsidRPr="003451DF">
        <w:rPr>
          <w:rFonts w:ascii="Book Antiqua" w:eastAsia="宋体" w:hAnsi="Book Antiqua" w:cs="宋体"/>
          <w:lang w:val="en-US" w:eastAsia="zh-CN"/>
        </w:rPr>
        <w:t>posterosuperior</w:t>
      </w:r>
      <w:proofErr w:type="spellEnd"/>
      <w:r w:rsidRPr="003451DF">
        <w:rPr>
          <w:rFonts w:ascii="Book Antiqua" w:eastAsia="宋体" w:hAnsi="Book Antiqua" w:cs="宋体"/>
          <w:lang w:val="en-US" w:eastAsia="zh-CN"/>
        </w:rPr>
        <w:t xml:space="preserve"> glenoid rim: An arthroscopic study. </w:t>
      </w:r>
      <w:r w:rsidRPr="003451DF">
        <w:rPr>
          <w:rFonts w:ascii="Book Antiqua" w:eastAsia="宋体" w:hAnsi="Book Antiqua" w:cs="宋体"/>
          <w:i/>
          <w:iCs/>
          <w:lang w:val="en-US" w:eastAsia="zh-CN"/>
        </w:rPr>
        <w:t xml:space="preserve">J Shoulder Elbow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lang w:val="en-US" w:eastAsia="zh-CN"/>
        </w:rPr>
        <w:t xml:space="preserve"> 1992; </w:t>
      </w:r>
      <w:r w:rsidRPr="003451DF">
        <w:rPr>
          <w:rFonts w:ascii="Book Antiqua" w:eastAsia="宋体" w:hAnsi="Book Antiqua" w:cs="宋体"/>
          <w:b/>
          <w:bCs/>
          <w:lang w:val="en-US" w:eastAsia="zh-CN"/>
        </w:rPr>
        <w:t>1</w:t>
      </w:r>
      <w:r w:rsidRPr="003451DF">
        <w:rPr>
          <w:rFonts w:ascii="Book Antiqua" w:eastAsia="宋体" w:hAnsi="Book Antiqua" w:cs="宋体"/>
          <w:lang w:val="en-US" w:eastAsia="zh-CN"/>
        </w:rPr>
        <w:t>: 238-245 [PMID: 22959196 DOI: 10.1016/S1058-2746(09)80065-7]</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27 </w:t>
      </w:r>
      <w:proofErr w:type="spellStart"/>
      <w:r w:rsidRPr="003451DF">
        <w:rPr>
          <w:rFonts w:ascii="Book Antiqua" w:eastAsia="宋体" w:hAnsi="Book Antiqua" w:cs="宋体"/>
          <w:b/>
          <w:bCs/>
          <w:lang w:val="en-US" w:eastAsia="zh-CN"/>
        </w:rPr>
        <w:t>Jobe</w:t>
      </w:r>
      <w:proofErr w:type="spellEnd"/>
      <w:r w:rsidRPr="003451DF">
        <w:rPr>
          <w:rFonts w:ascii="Book Antiqua" w:eastAsia="宋体" w:hAnsi="Book Antiqua" w:cs="宋体"/>
          <w:b/>
          <w:bCs/>
          <w:lang w:val="en-US" w:eastAsia="zh-CN"/>
        </w:rPr>
        <w:t xml:space="preserve"> CM</w:t>
      </w:r>
      <w:r w:rsidRPr="003451DF">
        <w:rPr>
          <w:rFonts w:ascii="Book Antiqua" w:eastAsia="宋体" w:hAnsi="Book Antiqua" w:cs="宋体"/>
          <w:lang w:val="en-US" w:eastAsia="zh-CN"/>
        </w:rPr>
        <w:t xml:space="preserve">. Posterior superior glenoid impingement: expanded spectrum.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1995; </w:t>
      </w:r>
      <w:r w:rsidRPr="003451DF">
        <w:rPr>
          <w:rFonts w:ascii="Book Antiqua" w:eastAsia="宋体" w:hAnsi="Book Antiqua" w:cs="宋体"/>
          <w:b/>
          <w:bCs/>
          <w:lang w:val="en-US" w:eastAsia="zh-CN"/>
        </w:rPr>
        <w:t>11</w:t>
      </w:r>
      <w:r w:rsidRPr="003451DF">
        <w:rPr>
          <w:rFonts w:ascii="Book Antiqua" w:eastAsia="宋体" w:hAnsi="Book Antiqua" w:cs="宋体"/>
          <w:lang w:val="en-US" w:eastAsia="zh-CN"/>
        </w:rPr>
        <w:t>: 530-536 [PMID: 8534293]</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28 </w:t>
      </w:r>
      <w:proofErr w:type="spellStart"/>
      <w:r w:rsidRPr="003451DF">
        <w:rPr>
          <w:rFonts w:ascii="Book Antiqua" w:eastAsia="宋体" w:hAnsi="Book Antiqua" w:cs="宋体"/>
          <w:b/>
          <w:bCs/>
          <w:lang w:val="en-US" w:eastAsia="zh-CN"/>
        </w:rPr>
        <w:t>Drakos</w:t>
      </w:r>
      <w:proofErr w:type="spellEnd"/>
      <w:r w:rsidRPr="003451DF">
        <w:rPr>
          <w:rFonts w:ascii="Book Antiqua" w:eastAsia="宋体" w:hAnsi="Book Antiqua" w:cs="宋体"/>
          <w:b/>
          <w:bCs/>
          <w:lang w:val="en-US" w:eastAsia="zh-CN"/>
        </w:rPr>
        <w:t xml:space="preserve"> MC</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Rudzki</w:t>
      </w:r>
      <w:proofErr w:type="spellEnd"/>
      <w:r w:rsidRPr="003451DF">
        <w:rPr>
          <w:rFonts w:ascii="Book Antiqua" w:eastAsia="宋体" w:hAnsi="Book Antiqua" w:cs="宋体"/>
          <w:lang w:val="en-US" w:eastAsia="zh-CN"/>
        </w:rPr>
        <w:t xml:space="preserve"> JR, Allen AA, Potter HG, </w:t>
      </w:r>
      <w:proofErr w:type="spellStart"/>
      <w:r w:rsidRPr="003451DF">
        <w:rPr>
          <w:rFonts w:ascii="Book Antiqua" w:eastAsia="宋体" w:hAnsi="Book Antiqua" w:cs="宋体"/>
          <w:lang w:val="en-US" w:eastAsia="zh-CN"/>
        </w:rPr>
        <w:t>Altchek</w:t>
      </w:r>
      <w:proofErr w:type="spellEnd"/>
      <w:r w:rsidRPr="003451DF">
        <w:rPr>
          <w:rFonts w:ascii="Book Antiqua" w:eastAsia="宋体" w:hAnsi="Book Antiqua" w:cs="宋体"/>
          <w:lang w:val="en-US" w:eastAsia="zh-CN"/>
        </w:rPr>
        <w:t xml:space="preserve"> DW. </w:t>
      </w:r>
      <w:proofErr w:type="gramStart"/>
      <w:r w:rsidRPr="003451DF">
        <w:rPr>
          <w:rFonts w:ascii="Book Antiqua" w:eastAsia="宋体" w:hAnsi="Book Antiqua" w:cs="宋体"/>
          <w:lang w:val="en-US" w:eastAsia="zh-CN"/>
        </w:rPr>
        <w:t>Internal impingement of the shoulder in the overhead athlete.</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 xml:space="preserve">J Bone Joint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i/>
          <w:iCs/>
          <w:lang w:val="en-US" w:eastAsia="zh-CN"/>
        </w:rPr>
        <w:t xml:space="preserve"> Am</w:t>
      </w:r>
      <w:r w:rsidRPr="003451DF">
        <w:rPr>
          <w:rFonts w:ascii="Book Antiqua" w:eastAsia="宋体" w:hAnsi="Book Antiqua" w:cs="宋体"/>
          <w:lang w:val="en-US" w:eastAsia="zh-CN"/>
        </w:rPr>
        <w:t xml:space="preserve"> 2009; </w:t>
      </w:r>
      <w:r w:rsidRPr="003451DF">
        <w:rPr>
          <w:rFonts w:ascii="Book Antiqua" w:eastAsia="宋体" w:hAnsi="Book Antiqua" w:cs="宋体"/>
          <w:b/>
          <w:bCs/>
          <w:lang w:val="en-US" w:eastAsia="zh-CN"/>
        </w:rPr>
        <w:t>91</w:t>
      </w:r>
      <w:r w:rsidRPr="003451DF">
        <w:rPr>
          <w:rFonts w:ascii="Book Antiqua" w:eastAsia="宋体" w:hAnsi="Book Antiqua" w:cs="宋体"/>
          <w:lang w:val="en-US" w:eastAsia="zh-CN"/>
        </w:rPr>
        <w:t>: 2719-2728 [PMID: 19884449 DOI: 10.2106/JBJS.I.00409]</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29 </w:t>
      </w:r>
      <w:r w:rsidRPr="003451DF">
        <w:rPr>
          <w:rFonts w:ascii="Book Antiqua" w:eastAsia="宋体" w:hAnsi="Book Antiqua" w:cs="宋体"/>
          <w:b/>
          <w:bCs/>
          <w:lang w:val="en-US" w:eastAsia="zh-CN"/>
        </w:rPr>
        <w:t>Burkhart SS</w:t>
      </w:r>
      <w:r w:rsidRPr="003451DF">
        <w:rPr>
          <w:rFonts w:ascii="Book Antiqua" w:eastAsia="宋体" w:hAnsi="Book Antiqua" w:cs="宋体"/>
          <w:lang w:val="en-US" w:eastAsia="zh-CN"/>
        </w:rPr>
        <w:t>, Morgan CD.</w:t>
      </w:r>
      <w:proofErr w:type="gramEnd"/>
      <w:r w:rsidRPr="003451DF">
        <w:rPr>
          <w:rFonts w:ascii="Book Antiqua" w:eastAsia="宋体" w:hAnsi="Book Antiqua" w:cs="宋体"/>
          <w:lang w:val="en-US" w:eastAsia="zh-CN"/>
        </w:rPr>
        <w:t xml:space="preserve"> The peel-back mechanism: its role in producing and extending posterior type II SLAP lesions and its effect on SLAP repair rehabilitation.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1998; </w:t>
      </w:r>
      <w:r w:rsidRPr="003451DF">
        <w:rPr>
          <w:rFonts w:ascii="Book Antiqua" w:eastAsia="宋体" w:hAnsi="Book Antiqua" w:cs="宋体"/>
          <w:b/>
          <w:bCs/>
          <w:lang w:val="en-US" w:eastAsia="zh-CN"/>
        </w:rPr>
        <w:t>14</w:t>
      </w:r>
      <w:r w:rsidRPr="003451DF">
        <w:rPr>
          <w:rFonts w:ascii="Book Antiqua" w:eastAsia="宋体" w:hAnsi="Book Antiqua" w:cs="宋体"/>
          <w:lang w:val="en-US" w:eastAsia="zh-CN"/>
        </w:rPr>
        <w:t>: 637-640 [PMID: 9754487]</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lastRenderedPageBreak/>
        <w:t xml:space="preserve">30 </w:t>
      </w:r>
      <w:r w:rsidRPr="003451DF">
        <w:rPr>
          <w:rFonts w:ascii="Book Antiqua" w:eastAsia="宋体" w:hAnsi="Book Antiqua" w:cs="宋体"/>
          <w:b/>
          <w:bCs/>
          <w:lang w:val="en-US" w:eastAsia="zh-CN"/>
        </w:rPr>
        <w:t>Andrews JR</w:t>
      </w:r>
      <w:r w:rsidRPr="003451DF">
        <w:rPr>
          <w:rFonts w:ascii="Book Antiqua" w:eastAsia="宋体" w:hAnsi="Book Antiqua" w:cs="宋体"/>
          <w:lang w:val="en-US" w:eastAsia="zh-CN"/>
        </w:rPr>
        <w:t xml:space="preserve">, Carson WG, McLeod WD. Glenoid labrum tears related to the long head of the biceps.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w:t>
      </w:r>
      <w:r>
        <w:rPr>
          <w:rFonts w:ascii="Book Antiqua" w:eastAsia="宋体" w:hAnsi="Book Antiqua" w:cs="宋体" w:hint="eastAsia"/>
          <w:lang w:val="en-US" w:eastAsia="zh-CN"/>
        </w:rPr>
        <w:t>1985</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13</w:t>
      </w:r>
      <w:r w:rsidRPr="003451DF">
        <w:rPr>
          <w:rFonts w:ascii="Book Antiqua" w:eastAsia="宋体" w:hAnsi="Book Antiqua" w:cs="宋体"/>
          <w:lang w:val="en-US" w:eastAsia="zh-CN"/>
        </w:rPr>
        <w:t>: 337-341 [PMID: 4051091 DOI: 10.1177/036354658501300508]</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31 </w:t>
      </w:r>
      <w:proofErr w:type="spellStart"/>
      <w:r w:rsidRPr="003451DF">
        <w:rPr>
          <w:rFonts w:ascii="Book Antiqua" w:eastAsia="宋体" w:hAnsi="Book Antiqua" w:cs="宋体"/>
          <w:b/>
          <w:bCs/>
          <w:lang w:val="en-US" w:eastAsia="zh-CN"/>
        </w:rPr>
        <w:t>Maffet</w:t>
      </w:r>
      <w:proofErr w:type="spellEnd"/>
      <w:r w:rsidRPr="003451DF">
        <w:rPr>
          <w:rFonts w:ascii="Book Antiqua" w:eastAsia="宋体" w:hAnsi="Book Antiqua" w:cs="宋体"/>
          <w:b/>
          <w:bCs/>
          <w:lang w:val="en-US" w:eastAsia="zh-CN"/>
        </w:rPr>
        <w:t xml:space="preserve"> MW</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Gartsman</w:t>
      </w:r>
      <w:proofErr w:type="spellEnd"/>
      <w:r w:rsidRPr="003451DF">
        <w:rPr>
          <w:rFonts w:ascii="Book Antiqua" w:eastAsia="宋体" w:hAnsi="Book Antiqua" w:cs="宋体"/>
          <w:lang w:val="en-US" w:eastAsia="zh-CN"/>
        </w:rPr>
        <w:t xml:space="preserve"> GM, Moseley B. Superior labrum-biceps tendon complex lesions of the shoulder.</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w:t>
      </w:r>
      <w:r>
        <w:rPr>
          <w:rFonts w:ascii="Book Antiqua" w:eastAsia="宋体" w:hAnsi="Book Antiqua" w:cs="宋体" w:hint="eastAsia"/>
          <w:lang w:val="en-US" w:eastAsia="zh-CN"/>
        </w:rPr>
        <w:t>1995</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23</w:t>
      </w:r>
      <w:r w:rsidRPr="003451DF">
        <w:rPr>
          <w:rFonts w:ascii="Book Antiqua" w:eastAsia="宋体" w:hAnsi="Book Antiqua" w:cs="宋体"/>
          <w:lang w:val="en-US" w:eastAsia="zh-CN"/>
        </w:rPr>
        <w:t>: 93-98 [PMID: 7726358 DOI: 10.1177/036354659502300116]</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32 </w:t>
      </w:r>
      <w:r w:rsidRPr="003451DF">
        <w:rPr>
          <w:rFonts w:ascii="Book Antiqua" w:eastAsia="宋体" w:hAnsi="Book Antiqua" w:cs="宋体"/>
          <w:b/>
          <w:bCs/>
          <w:lang w:val="en-US" w:eastAsia="zh-CN"/>
        </w:rPr>
        <w:t>Morgan CD</w:t>
      </w:r>
      <w:r w:rsidRPr="003451DF">
        <w:rPr>
          <w:rFonts w:ascii="Book Antiqua" w:eastAsia="宋体" w:hAnsi="Book Antiqua" w:cs="宋体"/>
          <w:lang w:val="en-US" w:eastAsia="zh-CN"/>
        </w:rPr>
        <w:t xml:space="preserve">, Burkhart SS, </w:t>
      </w:r>
      <w:proofErr w:type="spellStart"/>
      <w:r w:rsidRPr="003451DF">
        <w:rPr>
          <w:rFonts w:ascii="Book Antiqua" w:eastAsia="宋体" w:hAnsi="Book Antiqua" w:cs="宋体"/>
          <w:lang w:val="en-US" w:eastAsia="zh-CN"/>
        </w:rPr>
        <w:t>Palmeri</w:t>
      </w:r>
      <w:proofErr w:type="spellEnd"/>
      <w:r w:rsidRPr="003451DF">
        <w:rPr>
          <w:rFonts w:ascii="Book Antiqua" w:eastAsia="宋体" w:hAnsi="Book Antiqua" w:cs="宋体"/>
          <w:lang w:val="en-US" w:eastAsia="zh-CN"/>
        </w:rPr>
        <w:t xml:space="preserve"> M, Gillespie M. Type II SLAP lesions: three subtypes and their relationships to superior instability and rotator cuff tears.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1998; </w:t>
      </w:r>
      <w:r w:rsidRPr="003451DF">
        <w:rPr>
          <w:rFonts w:ascii="Book Antiqua" w:eastAsia="宋体" w:hAnsi="Book Antiqua" w:cs="宋体"/>
          <w:b/>
          <w:bCs/>
          <w:lang w:val="en-US" w:eastAsia="zh-CN"/>
        </w:rPr>
        <w:t>14</w:t>
      </w:r>
      <w:r w:rsidRPr="003451DF">
        <w:rPr>
          <w:rFonts w:ascii="Book Antiqua" w:eastAsia="宋体" w:hAnsi="Book Antiqua" w:cs="宋体"/>
          <w:lang w:val="en-US" w:eastAsia="zh-CN"/>
        </w:rPr>
        <w:t>: 553-565 [PMID: 9754471 DOI: 10.1016/s0749-8063(98)70049-0]</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33 </w:t>
      </w:r>
      <w:proofErr w:type="spellStart"/>
      <w:r w:rsidRPr="003451DF">
        <w:rPr>
          <w:rFonts w:ascii="Book Antiqua" w:eastAsia="宋体" w:hAnsi="Book Antiqua" w:cs="宋体"/>
          <w:b/>
          <w:bCs/>
          <w:lang w:val="en-US" w:eastAsia="zh-CN"/>
        </w:rPr>
        <w:t>Bedi</w:t>
      </w:r>
      <w:proofErr w:type="spellEnd"/>
      <w:r w:rsidRPr="003451DF">
        <w:rPr>
          <w:rFonts w:ascii="Book Antiqua" w:eastAsia="宋体" w:hAnsi="Book Antiqua" w:cs="宋体"/>
          <w:b/>
          <w:bCs/>
          <w:lang w:val="en-US" w:eastAsia="zh-CN"/>
        </w:rPr>
        <w:t xml:space="preserve"> A</w:t>
      </w:r>
      <w:r w:rsidRPr="003451DF">
        <w:rPr>
          <w:rFonts w:ascii="Book Antiqua" w:eastAsia="宋体" w:hAnsi="Book Antiqua" w:cs="宋体"/>
          <w:lang w:val="en-US" w:eastAsia="zh-CN"/>
        </w:rPr>
        <w:t xml:space="preserve">, Allen AA. </w:t>
      </w:r>
      <w:proofErr w:type="gramStart"/>
      <w:r w:rsidRPr="003451DF">
        <w:rPr>
          <w:rFonts w:ascii="Book Antiqua" w:eastAsia="宋体" w:hAnsi="Book Antiqua" w:cs="宋体"/>
          <w:lang w:val="en-US" w:eastAsia="zh-CN"/>
        </w:rPr>
        <w:t>Superior labral lesions anterior to posterior-evaluation and arthroscopic management.</w:t>
      </w:r>
      <w:proofErr w:type="gramEnd"/>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i/>
          <w:iCs/>
          <w:lang w:val="en-US" w:eastAsia="zh-CN"/>
        </w:rPr>
        <w:t>Clin</w:t>
      </w:r>
      <w:proofErr w:type="spellEnd"/>
      <w:r w:rsidRPr="003451DF">
        <w:rPr>
          <w:rFonts w:ascii="Book Antiqua" w:eastAsia="宋体" w:hAnsi="Book Antiqua" w:cs="宋体"/>
          <w:i/>
          <w:iCs/>
          <w:lang w:val="en-US" w:eastAsia="zh-CN"/>
        </w:rPr>
        <w:t xml:space="preserve"> Sports Med</w:t>
      </w:r>
      <w:r w:rsidRPr="003451DF">
        <w:rPr>
          <w:rFonts w:ascii="Book Antiqua" w:eastAsia="宋体" w:hAnsi="Book Antiqua" w:cs="宋体"/>
          <w:lang w:val="en-US" w:eastAsia="zh-CN"/>
        </w:rPr>
        <w:t xml:space="preserve"> 2008; </w:t>
      </w:r>
      <w:r w:rsidRPr="003451DF">
        <w:rPr>
          <w:rFonts w:ascii="Book Antiqua" w:eastAsia="宋体" w:hAnsi="Book Antiqua" w:cs="宋体"/>
          <w:b/>
          <w:bCs/>
          <w:lang w:val="en-US" w:eastAsia="zh-CN"/>
        </w:rPr>
        <w:t>27</w:t>
      </w:r>
      <w:r w:rsidRPr="003451DF">
        <w:rPr>
          <w:rFonts w:ascii="Book Antiqua" w:eastAsia="宋体" w:hAnsi="Book Antiqua" w:cs="宋体"/>
          <w:lang w:val="en-US" w:eastAsia="zh-CN"/>
        </w:rPr>
        <w:t>: 607-630 [PMID: 19064147 DOI: 10.1016/j.csm.2008.06.002]</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34 </w:t>
      </w:r>
      <w:r w:rsidRPr="003451DF">
        <w:rPr>
          <w:rFonts w:ascii="Book Antiqua" w:eastAsia="宋体" w:hAnsi="Book Antiqua" w:cs="宋体"/>
          <w:b/>
          <w:bCs/>
          <w:lang w:val="en-US" w:eastAsia="zh-CN"/>
        </w:rPr>
        <w:t>Angelo RL</w:t>
      </w:r>
      <w:r w:rsidRPr="003451DF">
        <w:rPr>
          <w:rFonts w:ascii="Book Antiqua" w:eastAsia="宋体" w:hAnsi="Book Antiqua" w:cs="宋体"/>
          <w:lang w:val="en-US" w:eastAsia="zh-CN"/>
        </w:rPr>
        <w:t>.</w:t>
      </w:r>
      <w:proofErr w:type="gramEnd"/>
      <w:r w:rsidRPr="003451DF">
        <w:rPr>
          <w:rFonts w:ascii="Book Antiqua" w:eastAsia="宋体" w:hAnsi="Book Antiqua" w:cs="宋体"/>
          <w:lang w:val="en-US" w:eastAsia="zh-CN"/>
        </w:rPr>
        <w:t xml:space="preserve"> The overhead athlete: how to examine, test, and treat shoulder injuries. Intra-articular pathology.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2003; </w:t>
      </w:r>
      <w:r w:rsidRPr="003451DF">
        <w:rPr>
          <w:rFonts w:ascii="Book Antiqua" w:eastAsia="宋体" w:hAnsi="Book Antiqua" w:cs="宋体"/>
          <w:b/>
          <w:bCs/>
          <w:lang w:val="en-US" w:eastAsia="zh-CN"/>
        </w:rPr>
        <w:t xml:space="preserve">19 </w:t>
      </w:r>
      <w:proofErr w:type="spellStart"/>
      <w:r w:rsidRPr="003451DF">
        <w:rPr>
          <w:rFonts w:ascii="Book Antiqua" w:eastAsia="宋体" w:hAnsi="Book Antiqua" w:cs="宋体"/>
          <w:bCs/>
          <w:lang w:val="en-US" w:eastAsia="zh-CN"/>
        </w:rPr>
        <w:t>Suppl</w:t>
      </w:r>
      <w:proofErr w:type="spellEnd"/>
      <w:r w:rsidRPr="003451DF">
        <w:rPr>
          <w:rFonts w:ascii="Book Antiqua" w:eastAsia="宋体" w:hAnsi="Book Antiqua" w:cs="宋体"/>
          <w:bCs/>
          <w:lang w:val="en-US" w:eastAsia="zh-CN"/>
        </w:rPr>
        <w:t xml:space="preserve"> 1</w:t>
      </w:r>
      <w:r w:rsidRPr="003451DF">
        <w:rPr>
          <w:rFonts w:ascii="Book Antiqua" w:eastAsia="宋体" w:hAnsi="Book Antiqua" w:cs="宋体"/>
          <w:lang w:val="en-US" w:eastAsia="zh-CN"/>
        </w:rPr>
        <w:t>: 47-50 [PMID: 14673419 DOI: 10.1016/j.arthro.2003.09.046]</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35 </w:t>
      </w:r>
      <w:r w:rsidRPr="003451DF">
        <w:rPr>
          <w:rFonts w:ascii="Book Antiqua" w:eastAsia="宋体" w:hAnsi="Book Antiqua" w:cs="宋体"/>
          <w:b/>
          <w:bCs/>
          <w:lang w:val="en-US" w:eastAsia="zh-CN"/>
        </w:rPr>
        <w:t>Myers TH</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Zemanovic</w:t>
      </w:r>
      <w:proofErr w:type="spellEnd"/>
      <w:r w:rsidRPr="003451DF">
        <w:rPr>
          <w:rFonts w:ascii="Book Antiqua" w:eastAsia="宋体" w:hAnsi="Book Antiqua" w:cs="宋体"/>
          <w:lang w:val="en-US" w:eastAsia="zh-CN"/>
        </w:rPr>
        <w:t xml:space="preserve"> JR, Andrews JR. The resisted supination external rotation test: a new test for the diagnosis of superior labral anterior posterior lesions.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2005; </w:t>
      </w:r>
      <w:r w:rsidRPr="003451DF">
        <w:rPr>
          <w:rFonts w:ascii="Book Antiqua" w:eastAsia="宋体" w:hAnsi="Book Antiqua" w:cs="宋体"/>
          <w:b/>
          <w:bCs/>
          <w:lang w:val="en-US" w:eastAsia="zh-CN"/>
        </w:rPr>
        <w:t>33</w:t>
      </w:r>
      <w:r w:rsidRPr="003451DF">
        <w:rPr>
          <w:rFonts w:ascii="Book Antiqua" w:eastAsia="宋体" w:hAnsi="Book Antiqua" w:cs="宋体"/>
          <w:lang w:val="en-US" w:eastAsia="zh-CN"/>
        </w:rPr>
        <w:t>: 1315-1320 [PMID: 16002494 DOI: 10.1177/0363546504273050]</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36 </w:t>
      </w:r>
      <w:r w:rsidRPr="003451DF">
        <w:rPr>
          <w:rFonts w:ascii="Book Antiqua" w:eastAsia="宋体" w:hAnsi="Book Antiqua" w:cs="宋体"/>
          <w:b/>
          <w:bCs/>
          <w:lang w:val="en-US" w:eastAsia="zh-CN"/>
        </w:rPr>
        <w:t>Parentis MA</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Glousman</w:t>
      </w:r>
      <w:proofErr w:type="spellEnd"/>
      <w:r w:rsidRPr="003451DF">
        <w:rPr>
          <w:rFonts w:ascii="Book Antiqua" w:eastAsia="宋体" w:hAnsi="Book Antiqua" w:cs="宋体"/>
          <w:lang w:val="en-US" w:eastAsia="zh-CN"/>
        </w:rPr>
        <w:t xml:space="preserve"> RE, Mohr KS, </w:t>
      </w:r>
      <w:proofErr w:type="spellStart"/>
      <w:r w:rsidRPr="003451DF">
        <w:rPr>
          <w:rFonts w:ascii="Book Antiqua" w:eastAsia="宋体" w:hAnsi="Book Antiqua" w:cs="宋体"/>
          <w:lang w:val="en-US" w:eastAsia="zh-CN"/>
        </w:rPr>
        <w:t>Yocum</w:t>
      </w:r>
      <w:proofErr w:type="spellEnd"/>
      <w:r w:rsidRPr="003451DF">
        <w:rPr>
          <w:rFonts w:ascii="Book Antiqua" w:eastAsia="宋体" w:hAnsi="Book Antiqua" w:cs="宋体"/>
          <w:lang w:val="en-US" w:eastAsia="zh-CN"/>
        </w:rPr>
        <w:t xml:space="preserve"> LA.</w:t>
      </w:r>
      <w:proofErr w:type="gramEnd"/>
      <w:r w:rsidRPr="003451DF">
        <w:rPr>
          <w:rFonts w:ascii="Book Antiqua" w:eastAsia="宋体" w:hAnsi="Book Antiqua" w:cs="宋体"/>
          <w:lang w:val="en-US" w:eastAsia="zh-CN"/>
        </w:rPr>
        <w:t xml:space="preserve"> An evaluation of the provocative tests for superior labral anterior posterior lesions.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2006; </w:t>
      </w:r>
      <w:r w:rsidRPr="003451DF">
        <w:rPr>
          <w:rFonts w:ascii="Book Antiqua" w:eastAsia="宋体" w:hAnsi="Book Antiqua" w:cs="宋体"/>
          <w:b/>
          <w:bCs/>
          <w:lang w:val="en-US" w:eastAsia="zh-CN"/>
        </w:rPr>
        <w:t>34</w:t>
      </w:r>
      <w:r w:rsidRPr="003451DF">
        <w:rPr>
          <w:rFonts w:ascii="Book Antiqua" w:eastAsia="宋体" w:hAnsi="Book Antiqua" w:cs="宋体"/>
          <w:lang w:val="en-US" w:eastAsia="zh-CN"/>
        </w:rPr>
        <w:t>: 265-268 [PMID: 16219944 DOI: 10.1177/0363546505279911]</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37 </w:t>
      </w:r>
      <w:proofErr w:type="spellStart"/>
      <w:r w:rsidRPr="003451DF">
        <w:rPr>
          <w:rFonts w:ascii="Book Antiqua" w:eastAsia="宋体" w:hAnsi="Book Antiqua" w:cs="宋体"/>
          <w:b/>
          <w:bCs/>
          <w:lang w:val="en-US" w:eastAsia="zh-CN"/>
        </w:rPr>
        <w:t>Hegedus</w:t>
      </w:r>
      <w:proofErr w:type="spellEnd"/>
      <w:r w:rsidRPr="003451DF">
        <w:rPr>
          <w:rFonts w:ascii="Book Antiqua" w:eastAsia="宋体" w:hAnsi="Book Antiqua" w:cs="宋体"/>
          <w:b/>
          <w:bCs/>
          <w:lang w:val="en-US" w:eastAsia="zh-CN"/>
        </w:rPr>
        <w:t xml:space="preserve"> EJ</w:t>
      </w:r>
      <w:r w:rsidRPr="003451DF">
        <w:rPr>
          <w:rFonts w:ascii="Book Antiqua" w:eastAsia="宋体" w:hAnsi="Book Antiqua" w:cs="宋体"/>
          <w:lang w:val="en-US" w:eastAsia="zh-CN"/>
        </w:rPr>
        <w:t xml:space="preserve">, Goode AP, Cook CE, Michener L, Myer CA, Myer DM, Wright AA. Which physical examination tests provide clinicians with the most value when examining the shoulder? Update of a systematic review with meta-analysis of individual tests. </w:t>
      </w:r>
      <w:r w:rsidRPr="003451DF">
        <w:rPr>
          <w:rFonts w:ascii="Book Antiqua" w:eastAsia="宋体" w:hAnsi="Book Antiqua" w:cs="宋体"/>
          <w:i/>
          <w:iCs/>
          <w:lang w:val="en-US" w:eastAsia="zh-CN"/>
        </w:rPr>
        <w:t>Br J Sports Med</w:t>
      </w:r>
      <w:r w:rsidRPr="003451DF">
        <w:rPr>
          <w:rFonts w:ascii="Book Antiqua" w:eastAsia="宋体" w:hAnsi="Book Antiqua" w:cs="宋体"/>
          <w:lang w:val="en-US" w:eastAsia="zh-CN"/>
        </w:rPr>
        <w:t xml:space="preserve"> 2012; </w:t>
      </w:r>
      <w:r w:rsidRPr="003451DF">
        <w:rPr>
          <w:rFonts w:ascii="Book Antiqua" w:eastAsia="宋体" w:hAnsi="Book Antiqua" w:cs="宋体"/>
          <w:b/>
          <w:bCs/>
          <w:lang w:val="en-US" w:eastAsia="zh-CN"/>
        </w:rPr>
        <w:t>46</w:t>
      </w:r>
      <w:r w:rsidRPr="003451DF">
        <w:rPr>
          <w:rFonts w:ascii="Book Antiqua" w:eastAsia="宋体" w:hAnsi="Book Antiqua" w:cs="宋体"/>
          <w:lang w:val="en-US" w:eastAsia="zh-CN"/>
        </w:rPr>
        <w:t>: 964-978 [PMID: 22773322 DOI: 10.1136/bjsports-2012-091066]</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38 </w:t>
      </w:r>
      <w:r w:rsidRPr="003451DF">
        <w:rPr>
          <w:rFonts w:ascii="Book Antiqua" w:eastAsia="宋体" w:hAnsi="Book Antiqua" w:cs="宋体"/>
          <w:b/>
          <w:bCs/>
          <w:lang w:val="en-US" w:eastAsia="zh-CN"/>
        </w:rPr>
        <w:t>Kim YS</w:t>
      </w:r>
      <w:r w:rsidRPr="003451DF">
        <w:rPr>
          <w:rFonts w:ascii="Book Antiqua" w:eastAsia="宋体" w:hAnsi="Book Antiqua" w:cs="宋体"/>
          <w:lang w:val="en-US" w:eastAsia="zh-CN"/>
        </w:rPr>
        <w:t xml:space="preserve">, Kim JM, Ha KY, Choy S, </w:t>
      </w:r>
      <w:proofErr w:type="spellStart"/>
      <w:r w:rsidRPr="003451DF">
        <w:rPr>
          <w:rFonts w:ascii="Book Antiqua" w:eastAsia="宋体" w:hAnsi="Book Antiqua" w:cs="宋体"/>
          <w:lang w:val="en-US" w:eastAsia="zh-CN"/>
        </w:rPr>
        <w:t>Joo</w:t>
      </w:r>
      <w:proofErr w:type="spellEnd"/>
      <w:r w:rsidRPr="003451DF">
        <w:rPr>
          <w:rFonts w:ascii="Book Antiqua" w:eastAsia="宋体" w:hAnsi="Book Antiqua" w:cs="宋体"/>
          <w:lang w:val="en-US" w:eastAsia="zh-CN"/>
        </w:rPr>
        <w:t xml:space="preserve"> MW, Chung YG. The passive compression test: a new clinical test for superior labral tears of the shoulder.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2007; </w:t>
      </w:r>
      <w:r w:rsidRPr="003451DF">
        <w:rPr>
          <w:rFonts w:ascii="Book Antiqua" w:eastAsia="宋体" w:hAnsi="Book Antiqua" w:cs="宋体"/>
          <w:b/>
          <w:bCs/>
          <w:lang w:val="en-US" w:eastAsia="zh-CN"/>
        </w:rPr>
        <w:t>35</w:t>
      </w:r>
      <w:r w:rsidRPr="003451DF">
        <w:rPr>
          <w:rFonts w:ascii="Book Antiqua" w:eastAsia="宋体" w:hAnsi="Book Antiqua" w:cs="宋体"/>
          <w:lang w:val="en-US" w:eastAsia="zh-CN"/>
        </w:rPr>
        <w:t>: 1489-1494 [PMID: 17478654 DOI: 10.1177/0363546507301884]</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lastRenderedPageBreak/>
        <w:t xml:space="preserve">39 </w:t>
      </w:r>
      <w:r w:rsidRPr="003451DF">
        <w:rPr>
          <w:rFonts w:ascii="Book Antiqua" w:eastAsia="宋体" w:hAnsi="Book Antiqua" w:cs="宋体"/>
          <w:b/>
          <w:bCs/>
          <w:lang w:val="en-US" w:eastAsia="zh-CN"/>
        </w:rPr>
        <w:t xml:space="preserve">Ben </w:t>
      </w:r>
      <w:proofErr w:type="spellStart"/>
      <w:r w:rsidRPr="003451DF">
        <w:rPr>
          <w:rFonts w:ascii="Book Antiqua" w:eastAsia="宋体" w:hAnsi="Book Antiqua" w:cs="宋体"/>
          <w:b/>
          <w:bCs/>
          <w:lang w:val="en-US" w:eastAsia="zh-CN"/>
        </w:rPr>
        <w:t>Kibler</w:t>
      </w:r>
      <w:proofErr w:type="spellEnd"/>
      <w:r w:rsidRPr="003451DF">
        <w:rPr>
          <w:rFonts w:ascii="Book Antiqua" w:eastAsia="宋体" w:hAnsi="Book Antiqua" w:cs="宋体"/>
          <w:b/>
          <w:bCs/>
          <w:lang w:val="en-US" w:eastAsia="zh-CN"/>
        </w:rPr>
        <w:t xml:space="preserve"> W</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Sciascia</w:t>
      </w:r>
      <w:proofErr w:type="spellEnd"/>
      <w:r w:rsidRPr="003451DF">
        <w:rPr>
          <w:rFonts w:ascii="Book Antiqua" w:eastAsia="宋体" w:hAnsi="Book Antiqua" w:cs="宋体"/>
          <w:lang w:val="en-US" w:eastAsia="zh-CN"/>
        </w:rPr>
        <w:t xml:space="preserve"> AD, Hester P, Dome D, Jacobs C. Clinical utility of traditional and new tests in the diagnosis of biceps tendon injuries and superior labrum anterior and posterior lesions in the shoulder.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2009; </w:t>
      </w:r>
      <w:r w:rsidRPr="003451DF">
        <w:rPr>
          <w:rFonts w:ascii="Book Antiqua" w:eastAsia="宋体" w:hAnsi="Book Antiqua" w:cs="宋体"/>
          <w:b/>
          <w:bCs/>
          <w:lang w:val="en-US" w:eastAsia="zh-CN"/>
        </w:rPr>
        <w:t>37</w:t>
      </w:r>
      <w:r w:rsidRPr="003451DF">
        <w:rPr>
          <w:rFonts w:ascii="Book Antiqua" w:eastAsia="宋体" w:hAnsi="Book Antiqua" w:cs="宋体"/>
          <w:lang w:val="en-US" w:eastAsia="zh-CN"/>
        </w:rPr>
        <w:t>: 1840-1847 [PMID: 19509414 DOI: 10.1177/0363546509332505]</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40 </w:t>
      </w:r>
      <w:proofErr w:type="spellStart"/>
      <w:r w:rsidRPr="003451DF">
        <w:rPr>
          <w:rFonts w:ascii="Book Antiqua" w:eastAsia="宋体" w:hAnsi="Book Antiqua" w:cs="宋体"/>
          <w:b/>
          <w:bCs/>
          <w:lang w:val="en-US" w:eastAsia="zh-CN"/>
        </w:rPr>
        <w:t>Simoni</w:t>
      </w:r>
      <w:proofErr w:type="spellEnd"/>
      <w:r w:rsidRPr="003451DF">
        <w:rPr>
          <w:rFonts w:ascii="Book Antiqua" w:eastAsia="宋体" w:hAnsi="Book Antiqua" w:cs="宋体"/>
          <w:b/>
          <w:bCs/>
          <w:lang w:val="en-US" w:eastAsia="zh-CN"/>
        </w:rPr>
        <w:t xml:space="preserve"> P</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Scarciolla</w:t>
      </w:r>
      <w:proofErr w:type="spellEnd"/>
      <w:r w:rsidRPr="003451DF">
        <w:rPr>
          <w:rFonts w:ascii="Book Antiqua" w:eastAsia="宋体" w:hAnsi="Book Antiqua" w:cs="宋体"/>
          <w:lang w:val="en-US" w:eastAsia="zh-CN"/>
        </w:rPr>
        <w:t xml:space="preserve"> L, </w:t>
      </w:r>
      <w:proofErr w:type="spellStart"/>
      <w:r w:rsidRPr="003451DF">
        <w:rPr>
          <w:rFonts w:ascii="Book Antiqua" w:eastAsia="宋体" w:hAnsi="Book Antiqua" w:cs="宋体"/>
          <w:lang w:val="en-US" w:eastAsia="zh-CN"/>
        </w:rPr>
        <w:t>Kreutz</w:t>
      </w:r>
      <w:proofErr w:type="spellEnd"/>
      <w:r w:rsidRPr="003451DF">
        <w:rPr>
          <w:rFonts w:ascii="Book Antiqua" w:eastAsia="宋体" w:hAnsi="Book Antiqua" w:cs="宋体"/>
          <w:lang w:val="en-US" w:eastAsia="zh-CN"/>
        </w:rPr>
        <w:t xml:space="preserve"> J, </w:t>
      </w:r>
      <w:proofErr w:type="spellStart"/>
      <w:r w:rsidRPr="003451DF">
        <w:rPr>
          <w:rFonts w:ascii="Book Antiqua" w:eastAsia="宋体" w:hAnsi="Book Antiqua" w:cs="宋体"/>
          <w:lang w:val="en-US" w:eastAsia="zh-CN"/>
        </w:rPr>
        <w:t>Meunier</w:t>
      </w:r>
      <w:proofErr w:type="spellEnd"/>
      <w:r w:rsidRPr="003451DF">
        <w:rPr>
          <w:rFonts w:ascii="Book Antiqua" w:eastAsia="宋体" w:hAnsi="Book Antiqua" w:cs="宋体"/>
          <w:lang w:val="en-US" w:eastAsia="zh-CN"/>
        </w:rPr>
        <w:t xml:space="preserve"> B, </w:t>
      </w:r>
      <w:proofErr w:type="spellStart"/>
      <w:r w:rsidRPr="003451DF">
        <w:rPr>
          <w:rFonts w:ascii="Book Antiqua" w:eastAsia="宋体" w:hAnsi="Book Antiqua" w:cs="宋体"/>
          <w:lang w:val="en-US" w:eastAsia="zh-CN"/>
        </w:rPr>
        <w:t>Beomonte</w:t>
      </w:r>
      <w:proofErr w:type="spellEnd"/>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Zobel</w:t>
      </w:r>
      <w:proofErr w:type="spellEnd"/>
      <w:r w:rsidRPr="003451DF">
        <w:rPr>
          <w:rFonts w:ascii="Book Antiqua" w:eastAsia="宋体" w:hAnsi="Book Antiqua" w:cs="宋体"/>
          <w:lang w:val="en-US" w:eastAsia="zh-CN"/>
        </w:rPr>
        <w:t xml:space="preserve"> B. Imaging of superior labral anterior to posterior (SLAP) tears of the shoulder. </w:t>
      </w:r>
      <w:r w:rsidRPr="003451DF">
        <w:rPr>
          <w:rFonts w:ascii="Book Antiqua" w:eastAsia="宋体" w:hAnsi="Book Antiqua" w:cs="宋体"/>
          <w:i/>
          <w:iCs/>
          <w:lang w:val="en-US" w:eastAsia="zh-CN"/>
        </w:rPr>
        <w:t xml:space="preserve">J Sports Med </w:t>
      </w:r>
      <w:proofErr w:type="spellStart"/>
      <w:r w:rsidRPr="003451DF">
        <w:rPr>
          <w:rFonts w:ascii="Book Antiqua" w:eastAsia="宋体" w:hAnsi="Book Antiqua" w:cs="宋体"/>
          <w:i/>
          <w:iCs/>
          <w:lang w:val="en-US" w:eastAsia="zh-CN"/>
        </w:rPr>
        <w:t>Phys</w:t>
      </w:r>
      <w:proofErr w:type="spellEnd"/>
      <w:r w:rsidRPr="003451DF">
        <w:rPr>
          <w:rFonts w:ascii="Book Antiqua" w:eastAsia="宋体" w:hAnsi="Book Antiqua" w:cs="宋体"/>
          <w:i/>
          <w:iCs/>
          <w:lang w:val="en-US" w:eastAsia="zh-CN"/>
        </w:rPr>
        <w:t xml:space="preserve"> Fitness</w:t>
      </w:r>
      <w:r w:rsidRPr="003451DF">
        <w:rPr>
          <w:rFonts w:ascii="Book Antiqua" w:eastAsia="宋体" w:hAnsi="Book Antiqua" w:cs="宋体"/>
          <w:lang w:val="en-US" w:eastAsia="zh-CN"/>
        </w:rPr>
        <w:t xml:space="preserve"> 2012; </w:t>
      </w:r>
      <w:r w:rsidRPr="003451DF">
        <w:rPr>
          <w:rFonts w:ascii="Book Antiqua" w:eastAsia="宋体" w:hAnsi="Book Antiqua" w:cs="宋体"/>
          <w:b/>
          <w:bCs/>
          <w:lang w:val="en-US" w:eastAsia="zh-CN"/>
        </w:rPr>
        <w:t>52</w:t>
      </w:r>
      <w:r w:rsidRPr="003451DF">
        <w:rPr>
          <w:rFonts w:ascii="Book Antiqua" w:eastAsia="宋体" w:hAnsi="Book Antiqua" w:cs="宋体"/>
          <w:lang w:val="en-US" w:eastAsia="zh-CN"/>
        </w:rPr>
        <w:t>: 622-630 [PMID: 23187325]</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41 </w:t>
      </w:r>
      <w:r w:rsidRPr="003451DF">
        <w:rPr>
          <w:rFonts w:ascii="Book Antiqua" w:eastAsia="宋体" w:hAnsi="Book Antiqua" w:cs="宋体"/>
          <w:b/>
          <w:bCs/>
          <w:lang w:val="en-US" w:eastAsia="zh-CN"/>
        </w:rPr>
        <w:t>Herold T</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Hente</w:t>
      </w:r>
      <w:proofErr w:type="spellEnd"/>
      <w:r w:rsidRPr="003451DF">
        <w:rPr>
          <w:rFonts w:ascii="Book Antiqua" w:eastAsia="宋体" w:hAnsi="Book Antiqua" w:cs="宋体"/>
          <w:lang w:val="en-US" w:eastAsia="zh-CN"/>
        </w:rPr>
        <w:t xml:space="preserve"> R, </w:t>
      </w:r>
      <w:proofErr w:type="spellStart"/>
      <w:r w:rsidRPr="003451DF">
        <w:rPr>
          <w:rFonts w:ascii="Book Antiqua" w:eastAsia="宋体" w:hAnsi="Book Antiqua" w:cs="宋体"/>
          <w:lang w:val="en-US" w:eastAsia="zh-CN"/>
        </w:rPr>
        <w:t>Zorger</w:t>
      </w:r>
      <w:proofErr w:type="spellEnd"/>
      <w:r w:rsidRPr="003451DF">
        <w:rPr>
          <w:rFonts w:ascii="Book Antiqua" w:eastAsia="宋体" w:hAnsi="Book Antiqua" w:cs="宋体"/>
          <w:lang w:val="en-US" w:eastAsia="zh-CN"/>
        </w:rPr>
        <w:t xml:space="preserve"> N, </w:t>
      </w:r>
      <w:proofErr w:type="spellStart"/>
      <w:r w:rsidRPr="003451DF">
        <w:rPr>
          <w:rFonts w:ascii="Book Antiqua" w:eastAsia="宋体" w:hAnsi="Book Antiqua" w:cs="宋体"/>
          <w:lang w:val="en-US" w:eastAsia="zh-CN"/>
        </w:rPr>
        <w:t>Finkenzeller</w:t>
      </w:r>
      <w:proofErr w:type="spellEnd"/>
      <w:r w:rsidRPr="003451DF">
        <w:rPr>
          <w:rFonts w:ascii="Book Antiqua" w:eastAsia="宋体" w:hAnsi="Book Antiqua" w:cs="宋体"/>
          <w:lang w:val="en-US" w:eastAsia="zh-CN"/>
        </w:rPr>
        <w:t xml:space="preserve"> T, Feuerbach S, </w:t>
      </w:r>
      <w:proofErr w:type="spellStart"/>
      <w:r w:rsidRPr="003451DF">
        <w:rPr>
          <w:rFonts w:ascii="Book Antiqua" w:eastAsia="宋体" w:hAnsi="Book Antiqua" w:cs="宋体"/>
          <w:lang w:val="en-US" w:eastAsia="zh-CN"/>
        </w:rPr>
        <w:t>Lenhart</w:t>
      </w:r>
      <w:proofErr w:type="spellEnd"/>
      <w:r w:rsidRPr="003451DF">
        <w:rPr>
          <w:rFonts w:ascii="Book Antiqua" w:eastAsia="宋体" w:hAnsi="Book Antiqua" w:cs="宋体"/>
          <w:lang w:val="en-US" w:eastAsia="zh-CN"/>
        </w:rPr>
        <w:t xml:space="preserve"> M, </w:t>
      </w:r>
      <w:proofErr w:type="spellStart"/>
      <w:r w:rsidRPr="003451DF">
        <w:rPr>
          <w:rFonts w:ascii="Book Antiqua" w:eastAsia="宋体" w:hAnsi="Book Antiqua" w:cs="宋体"/>
          <w:lang w:val="en-US" w:eastAsia="zh-CN"/>
        </w:rPr>
        <w:t>Paetzel</w:t>
      </w:r>
      <w:proofErr w:type="spellEnd"/>
      <w:r w:rsidRPr="003451DF">
        <w:rPr>
          <w:rFonts w:ascii="Book Antiqua" w:eastAsia="宋体" w:hAnsi="Book Antiqua" w:cs="宋体"/>
          <w:lang w:val="en-US" w:eastAsia="zh-CN"/>
        </w:rPr>
        <w:t xml:space="preserve"> C. [Indirect MR-arthrography of the shoulder-value in the detection of SLAP-lesions]. </w:t>
      </w:r>
      <w:proofErr w:type="spellStart"/>
      <w:r w:rsidRPr="003451DF">
        <w:rPr>
          <w:rFonts w:ascii="Book Antiqua" w:eastAsia="宋体" w:hAnsi="Book Antiqua" w:cs="宋体"/>
          <w:i/>
          <w:iCs/>
          <w:lang w:val="en-US" w:eastAsia="zh-CN"/>
        </w:rPr>
        <w:t>Rofo</w:t>
      </w:r>
      <w:proofErr w:type="spellEnd"/>
      <w:r w:rsidRPr="003451DF">
        <w:rPr>
          <w:rFonts w:ascii="Book Antiqua" w:eastAsia="宋体" w:hAnsi="Book Antiqua" w:cs="宋体"/>
          <w:lang w:val="en-US" w:eastAsia="zh-CN"/>
        </w:rPr>
        <w:t xml:space="preserve"> 2003; </w:t>
      </w:r>
      <w:r w:rsidRPr="003451DF">
        <w:rPr>
          <w:rFonts w:ascii="Book Antiqua" w:eastAsia="宋体" w:hAnsi="Book Antiqua" w:cs="宋体"/>
          <w:b/>
          <w:bCs/>
          <w:lang w:val="en-US" w:eastAsia="zh-CN"/>
        </w:rPr>
        <w:t>175</w:t>
      </w:r>
      <w:r w:rsidRPr="003451DF">
        <w:rPr>
          <w:rFonts w:ascii="Book Antiqua" w:eastAsia="宋体" w:hAnsi="Book Antiqua" w:cs="宋体"/>
          <w:lang w:val="en-US" w:eastAsia="zh-CN"/>
        </w:rPr>
        <w:t>: 1508-1514 [PMID: 14610702 DOI: 10.1055/s-2004-827736]</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42 </w:t>
      </w:r>
      <w:proofErr w:type="spellStart"/>
      <w:r w:rsidRPr="003451DF">
        <w:rPr>
          <w:rFonts w:ascii="Book Antiqua" w:eastAsia="宋体" w:hAnsi="Book Antiqua" w:cs="宋体"/>
          <w:b/>
          <w:bCs/>
          <w:lang w:val="en-US" w:eastAsia="zh-CN"/>
        </w:rPr>
        <w:t>Dinauer</w:t>
      </w:r>
      <w:proofErr w:type="spellEnd"/>
      <w:r w:rsidRPr="003451DF">
        <w:rPr>
          <w:rFonts w:ascii="Book Antiqua" w:eastAsia="宋体" w:hAnsi="Book Antiqua" w:cs="宋体"/>
          <w:b/>
          <w:bCs/>
          <w:lang w:val="en-US" w:eastAsia="zh-CN"/>
        </w:rPr>
        <w:t xml:space="preserve"> PA</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Flemming</w:t>
      </w:r>
      <w:proofErr w:type="spellEnd"/>
      <w:r w:rsidRPr="003451DF">
        <w:rPr>
          <w:rFonts w:ascii="Book Antiqua" w:eastAsia="宋体" w:hAnsi="Book Antiqua" w:cs="宋体"/>
          <w:lang w:val="en-US" w:eastAsia="zh-CN"/>
        </w:rPr>
        <w:t xml:space="preserve"> DJ, Murphy KP, </w:t>
      </w:r>
      <w:proofErr w:type="spellStart"/>
      <w:r w:rsidRPr="003451DF">
        <w:rPr>
          <w:rFonts w:ascii="Book Antiqua" w:eastAsia="宋体" w:hAnsi="Book Antiqua" w:cs="宋体"/>
          <w:lang w:val="en-US" w:eastAsia="zh-CN"/>
        </w:rPr>
        <w:t>Doukas</w:t>
      </w:r>
      <w:proofErr w:type="spellEnd"/>
      <w:r w:rsidRPr="003451DF">
        <w:rPr>
          <w:rFonts w:ascii="Book Antiqua" w:eastAsia="宋体" w:hAnsi="Book Antiqua" w:cs="宋体"/>
          <w:lang w:val="en-US" w:eastAsia="zh-CN"/>
        </w:rPr>
        <w:t xml:space="preserve"> WC. Diagnosis of superior labral lesions: comparison of </w:t>
      </w:r>
      <w:proofErr w:type="spellStart"/>
      <w:r w:rsidRPr="003451DF">
        <w:rPr>
          <w:rFonts w:ascii="Book Antiqua" w:eastAsia="宋体" w:hAnsi="Book Antiqua" w:cs="宋体"/>
          <w:lang w:val="en-US" w:eastAsia="zh-CN"/>
        </w:rPr>
        <w:t>noncontrast</w:t>
      </w:r>
      <w:proofErr w:type="spellEnd"/>
      <w:r w:rsidRPr="003451DF">
        <w:rPr>
          <w:rFonts w:ascii="Book Antiqua" w:eastAsia="宋体" w:hAnsi="Book Antiqua" w:cs="宋体"/>
          <w:lang w:val="en-US" w:eastAsia="zh-CN"/>
        </w:rPr>
        <w:t xml:space="preserve"> MRI with indirect MR arthrography in unexercised shoulders. </w:t>
      </w:r>
      <w:r w:rsidRPr="003451DF">
        <w:rPr>
          <w:rFonts w:ascii="Book Antiqua" w:eastAsia="宋体" w:hAnsi="Book Antiqua" w:cs="宋体"/>
          <w:i/>
          <w:iCs/>
          <w:lang w:val="en-US" w:eastAsia="zh-CN"/>
        </w:rPr>
        <w:t xml:space="preserve">Skeletal </w:t>
      </w:r>
      <w:proofErr w:type="spellStart"/>
      <w:r w:rsidRPr="003451DF">
        <w:rPr>
          <w:rFonts w:ascii="Book Antiqua" w:eastAsia="宋体" w:hAnsi="Book Antiqua" w:cs="宋体"/>
          <w:i/>
          <w:iCs/>
          <w:lang w:val="en-US" w:eastAsia="zh-CN"/>
        </w:rPr>
        <w:t>Radiol</w:t>
      </w:r>
      <w:proofErr w:type="spellEnd"/>
      <w:r w:rsidRPr="003451DF">
        <w:rPr>
          <w:rFonts w:ascii="Book Antiqua" w:eastAsia="宋体" w:hAnsi="Book Antiqua" w:cs="宋体"/>
          <w:lang w:val="en-US" w:eastAsia="zh-CN"/>
        </w:rPr>
        <w:t xml:space="preserve"> 2007; </w:t>
      </w:r>
      <w:r w:rsidRPr="003451DF">
        <w:rPr>
          <w:rFonts w:ascii="Book Antiqua" w:eastAsia="宋体" w:hAnsi="Book Antiqua" w:cs="宋体"/>
          <w:b/>
          <w:bCs/>
          <w:lang w:val="en-US" w:eastAsia="zh-CN"/>
        </w:rPr>
        <w:t>36</w:t>
      </w:r>
      <w:r w:rsidRPr="003451DF">
        <w:rPr>
          <w:rFonts w:ascii="Book Antiqua" w:eastAsia="宋体" w:hAnsi="Book Antiqua" w:cs="宋体"/>
          <w:lang w:val="en-US" w:eastAsia="zh-CN"/>
        </w:rPr>
        <w:t>: 195-202 [PMID: 17139503 DOI: 10.1007/s00256-006-0237-7]</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43 </w:t>
      </w:r>
      <w:proofErr w:type="spellStart"/>
      <w:r w:rsidRPr="003451DF">
        <w:rPr>
          <w:rFonts w:ascii="Book Antiqua" w:eastAsia="宋体" w:hAnsi="Book Antiqua" w:cs="宋体"/>
          <w:b/>
          <w:bCs/>
          <w:lang w:val="en-US" w:eastAsia="zh-CN"/>
        </w:rPr>
        <w:t>Holzapfel</w:t>
      </w:r>
      <w:proofErr w:type="spellEnd"/>
      <w:r w:rsidRPr="003451DF">
        <w:rPr>
          <w:rFonts w:ascii="Book Antiqua" w:eastAsia="宋体" w:hAnsi="Book Antiqua" w:cs="宋体"/>
          <w:b/>
          <w:bCs/>
          <w:lang w:val="en-US" w:eastAsia="zh-CN"/>
        </w:rPr>
        <w:t xml:space="preserve"> K</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Waldt</w:t>
      </w:r>
      <w:proofErr w:type="spellEnd"/>
      <w:r w:rsidRPr="003451DF">
        <w:rPr>
          <w:rFonts w:ascii="Book Antiqua" w:eastAsia="宋体" w:hAnsi="Book Antiqua" w:cs="宋体"/>
          <w:lang w:val="en-US" w:eastAsia="zh-CN"/>
        </w:rPr>
        <w:t xml:space="preserve"> S, Bruegel M, Paul J, Heinrich P, </w:t>
      </w:r>
      <w:proofErr w:type="spellStart"/>
      <w:r w:rsidRPr="003451DF">
        <w:rPr>
          <w:rFonts w:ascii="Book Antiqua" w:eastAsia="宋体" w:hAnsi="Book Antiqua" w:cs="宋体"/>
          <w:lang w:val="en-US" w:eastAsia="zh-CN"/>
        </w:rPr>
        <w:t>Imhoff</w:t>
      </w:r>
      <w:proofErr w:type="spellEnd"/>
      <w:r w:rsidRPr="003451DF">
        <w:rPr>
          <w:rFonts w:ascii="Book Antiqua" w:eastAsia="宋体" w:hAnsi="Book Antiqua" w:cs="宋体"/>
          <w:lang w:val="en-US" w:eastAsia="zh-CN"/>
        </w:rPr>
        <w:t xml:space="preserve"> AB, </w:t>
      </w:r>
      <w:proofErr w:type="spellStart"/>
      <w:r w:rsidRPr="003451DF">
        <w:rPr>
          <w:rFonts w:ascii="Book Antiqua" w:eastAsia="宋体" w:hAnsi="Book Antiqua" w:cs="宋体"/>
          <w:lang w:val="en-US" w:eastAsia="zh-CN"/>
        </w:rPr>
        <w:t>Rummeny</w:t>
      </w:r>
      <w:proofErr w:type="spellEnd"/>
      <w:r w:rsidRPr="003451DF">
        <w:rPr>
          <w:rFonts w:ascii="Book Antiqua" w:eastAsia="宋体" w:hAnsi="Book Antiqua" w:cs="宋体"/>
          <w:lang w:val="en-US" w:eastAsia="zh-CN"/>
        </w:rPr>
        <w:t xml:space="preserve"> EJ, </w:t>
      </w:r>
      <w:proofErr w:type="spellStart"/>
      <w:r w:rsidRPr="003451DF">
        <w:rPr>
          <w:rFonts w:ascii="Book Antiqua" w:eastAsia="宋体" w:hAnsi="Book Antiqua" w:cs="宋体"/>
          <w:lang w:val="en-US" w:eastAsia="zh-CN"/>
        </w:rPr>
        <w:t>Woertler</w:t>
      </w:r>
      <w:proofErr w:type="spellEnd"/>
      <w:r w:rsidRPr="003451DF">
        <w:rPr>
          <w:rFonts w:ascii="Book Antiqua" w:eastAsia="宋体" w:hAnsi="Book Antiqua" w:cs="宋体"/>
          <w:lang w:val="en-US" w:eastAsia="zh-CN"/>
        </w:rPr>
        <w:t xml:space="preserve"> K. Inter- and </w:t>
      </w:r>
      <w:proofErr w:type="spellStart"/>
      <w:r w:rsidRPr="003451DF">
        <w:rPr>
          <w:rFonts w:ascii="Book Antiqua" w:eastAsia="宋体" w:hAnsi="Book Antiqua" w:cs="宋体"/>
          <w:lang w:val="en-US" w:eastAsia="zh-CN"/>
        </w:rPr>
        <w:t>intraobserver</w:t>
      </w:r>
      <w:proofErr w:type="spellEnd"/>
      <w:r w:rsidRPr="003451DF">
        <w:rPr>
          <w:rFonts w:ascii="Book Antiqua" w:eastAsia="宋体" w:hAnsi="Book Antiqua" w:cs="宋体"/>
          <w:lang w:val="en-US" w:eastAsia="zh-CN"/>
        </w:rPr>
        <w:t xml:space="preserve"> variability of MR arthrography in the detection and classification of superior labral anterior posterior (SLAP) lesions: evaluation in 78 cases with arthroscopic correlation. </w:t>
      </w:r>
      <w:proofErr w:type="spellStart"/>
      <w:r w:rsidRPr="003451DF">
        <w:rPr>
          <w:rFonts w:ascii="Book Antiqua" w:eastAsia="宋体" w:hAnsi="Book Antiqua" w:cs="宋体"/>
          <w:i/>
          <w:iCs/>
          <w:lang w:val="en-US" w:eastAsia="zh-CN"/>
        </w:rPr>
        <w:t>Eur</w:t>
      </w:r>
      <w:proofErr w:type="spellEnd"/>
      <w:r w:rsidRPr="003451DF">
        <w:rPr>
          <w:rFonts w:ascii="Book Antiqua" w:eastAsia="宋体" w:hAnsi="Book Antiqua" w:cs="宋体"/>
          <w:i/>
          <w:iCs/>
          <w:lang w:val="en-US" w:eastAsia="zh-CN"/>
        </w:rPr>
        <w:t xml:space="preserve"> </w:t>
      </w:r>
      <w:proofErr w:type="spellStart"/>
      <w:r w:rsidRPr="003451DF">
        <w:rPr>
          <w:rFonts w:ascii="Book Antiqua" w:eastAsia="宋体" w:hAnsi="Book Antiqua" w:cs="宋体"/>
          <w:i/>
          <w:iCs/>
          <w:lang w:val="en-US" w:eastAsia="zh-CN"/>
        </w:rPr>
        <w:t>Radiol</w:t>
      </w:r>
      <w:proofErr w:type="spellEnd"/>
      <w:r w:rsidRPr="003451DF">
        <w:rPr>
          <w:rFonts w:ascii="Book Antiqua" w:eastAsia="宋体" w:hAnsi="Book Antiqua" w:cs="宋体"/>
          <w:lang w:val="en-US" w:eastAsia="zh-CN"/>
        </w:rPr>
        <w:t xml:space="preserve"> 2010; </w:t>
      </w:r>
      <w:r w:rsidRPr="003451DF">
        <w:rPr>
          <w:rFonts w:ascii="Book Antiqua" w:eastAsia="宋体" w:hAnsi="Book Antiqua" w:cs="宋体"/>
          <w:b/>
          <w:bCs/>
          <w:lang w:val="en-US" w:eastAsia="zh-CN"/>
        </w:rPr>
        <w:t>20</w:t>
      </w:r>
      <w:r w:rsidRPr="003451DF">
        <w:rPr>
          <w:rFonts w:ascii="Book Antiqua" w:eastAsia="宋体" w:hAnsi="Book Antiqua" w:cs="宋体"/>
          <w:lang w:val="en-US" w:eastAsia="zh-CN"/>
        </w:rPr>
        <w:t>: 666-673 [PMID: 19727741 DOI: 10.1007/s00330-009-1593-1]</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44 </w:t>
      </w:r>
      <w:r w:rsidRPr="003451DF">
        <w:rPr>
          <w:rFonts w:ascii="Book Antiqua" w:eastAsia="宋体" w:hAnsi="Book Antiqua" w:cs="宋体"/>
          <w:b/>
          <w:bCs/>
          <w:lang w:val="en-US" w:eastAsia="zh-CN"/>
        </w:rPr>
        <w:t>Applegate GR</w:t>
      </w:r>
      <w:r w:rsidRPr="003451DF">
        <w:rPr>
          <w:rFonts w:ascii="Book Antiqua" w:eastAsia="宋体" w:hAnsi="Book Antiqua" w:cs="宋体"/>
          <w:lang w:val="en-US" w:eastAsia="zh-CN"/>
        </w:rPr>
        <w:t xml:space="preserve">, Hewitt M, Snyder SJ, Watson E, </w:t>
      </w:r>
      <w:proofErr w:type="spellStart"/>
      <w:r w:rsidRPr="003451DF">
        <w:rPr>
          <w:rFonts w:ascii="Book Antiqua" w:eastAsia="宋体" w:hAnsi="Book Antiqua" w:cs="宋体"/>
          <w:lang w:val="en-US" w:eastAsia="zh-CN"/>
        </w:rPr>
        <w:t>Kwak</w:t>
      </w:r>
      <w:proofErr w:type="spellEnd"/>
      <w:r w:rsidRPr="003451DF">
        <w:rPr>
          <w:rFonts w:ascii="Book Antiqua" w:eastAsia="宋体" w:hAnsi="Book Antiqua" w:cs="宋体"/>
          <w:lang w:val="en-US" w:eastAsia="zh-CN"/>
        </w:rPr>
        <w:t xml:space="preserve"> S, Resnick D. Chronic labral tears: value of magnetic resonance arthrography in evaluating the glenoid labrum and labral-bicipital complex.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2004; </w:t>
      </w:r>
      <w:r w:rsidRPr="003451DF">
        <w:rPr>
          <w:rFonts w:ascii="Book Antiqua" w:eastAsia="宋体" w:hAnsi="Book Antiqua" w:cs="宋体"/>
          <w:b/>
          <w:bCs/>
          <w:lang w:val="en-US" w:eastAsia="zh-CN"/>
        </w:rPr>
        <w:t>20</w:t>
      </w:r>
      <w:r w:rsidRPr="003451DF">
        <w:rPr>
          <w:rFonts w:ascii="Book Antiqua" w:eastAsia="宋体" w:hAnsi="Book Antiqua" w:cs="宋体"/>
          <w:lang w:val="en-US" w:eastAsia="zh-CN"/>
        </w:rPr>
        <w:t>: 959-963 [PMID: 15525929 DOI: 10.1016/j.arthro.2004.08.017]</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45 </w:t>
      </w:r>
      <w:proofErr w:type="spellStart"/>
      <w:r w:rsidRPr="003451DF">
        <w:rPr>
          <w:rFonts w:ascii="Book Antiqua" w:eastAsia="宋体" w:hAnsi="Book Antiqua" w:cs="宋体"/>
          <w:b/>
          <w:bCs/>
          <w:lang w:val="en-US" w:eastAsia="zh-CN"/>
        </w:rPr>
        <w:t>Tuite</w:t>
      </w:r>
      <w:proofErr w:type="spellEnd"/>
      <w:r w:rsidRPr="003451DF">
        <w:rPr>
          <w:rFonts w:ascii="Book Antiqua" w:eastAsia="宋体" w:hAnsi="Book Antiqua" w:cs="宋体"/>
          <w:b/>
          <w:bCs/>
          <w:lang w:val="en-US" w:eastAsia="zh-CN"/>
        </w:rPr>
        <w:t xml:space="preserve"> MJ</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Rutkowski</w:t>
      </w:r>
      <w:proofErr w:type="spellEnd"/>
      <w:r w:rsidRPr="003451DF">
        <w:rPr>
          <w:rFonts w:ascii="Book Antiqua" w:eastAsia="宋体" w:hAnsi="Book Antiqua" w:cs="宋体"/>
          <w:lang w:val="en-US" w:eastAsia="zh-CN"/>
        </w:rPr>
        <w:t xml:space="preserve"> A, Enright T, Kaplan L, Fine JP, </w:t>
      </w:r>
      <w:proofErr w:type="spellStart"/>
      <w:r w:rsidRPr="003451DF">
        <w:rPr>
          <w:rFonts w:ascii="Book Antiqua" w:eastAsia="宋体" w:hAnsi="Book Antiqua" w:cs="宋体"/>
          <w:lang w:val="en-US" w:eastAsia="zh-CN"/>
        </w:rPr>
        <w:t>Orwin</w:t>
      </w:r>
      <w:proofErr w:type="spellEnd"/>
      <w:r w:rsidRPr="003451DF">
        <w:rPr>
          <w:rFonts w:ascii="Book Antiqua" w:eastAsia="宋体" w:hAnsi="Book Antiqua" w:cs="宋体"/>
          <w:lang w:val="en-US" w:eastAsia="zh-CN"/>
        </w:rPr>
        <w:t xml:space="preserve"> J. Width of high signal and extension posterior to biceps tendon as signs of superior labrum anterior to posterior tears on MRI and MR arthrography. </w:t>
      </w:r>
      <w:r w:rsidRPr="003451DF">
        <w:rPr>
          <w:rFonts w:ascii="Book Antiqua" w:eastAsia="宋体" w:hAnsi="Book Antiqua" w:cs="宋体"/>
          <w:i/>
          <w:iCs/>
          <w:lang w:val="en-US" w:eastAsia="zh-CN"/>
        </w:rPr>
        <w:t xml:space="preserve">AJR Am J </w:t>
      </w:r>
      <w:proofErr w:type="spellStart"/>
      <w:r w:rsidRPr="003451DF">
        <w:rPr>
          <w:rFonts w:ascii="Book Antiqua" w:eastAsia="宋体" w:hAnsi="Book Antiqua" w:cs="宋体"/>
          <w:i/>
          <w:iCs/>
          <w:lang w:val="en-US" w:eastAsia="zh-CN"/>
        </w:rPr>
        <w:t>Roentgenol</w:t>
      </w:r>
      <w:proofErr w:type="spellEnd"/>
      <w:r w:rsidRPr="003451DF">
        <w:rPr>
          <w:rFonts w:ascii="Book Antiqua" w:eastAsia="宋体" w:hAnsi="Book Antiqua" w:cs="宋体"/>
          <w:lang w:val="en-US" w:eastAsia="zh-CN"/>
        </w:rPr>
        <w:t xml:space="preserve"> 2005; </w:t>
      </w:r>
      <w:r w:rsidRPr="003451DF">
        <w:rPr>
          <w:rFonts w:ascii="Book Antiqua" w:eastAsia="宋体" w:hAnsi="Book Antiqua" w:cs="宋体"/>
          <w:b/>
          <w:bCs/>
          <w:lang w:val="en-US" w:eastAsia="zh-CN"/>
        </w:rPr>
        <w:t>185</w:t>
      </w:r>
      <w:r w:rsidRPr="003451DF">
        <w:rPr>
          <w:rFonts w:ascii="Book Antiqua" w:eastAsia="宋体" w:hAnsi="Book Antiqua" w:cs="宋体"/>
          <w:lang w:val="en-US" w:eastAsia="zh-CN"/>
        </w:rPr>
        <w:t>: 1422-1428 [PMID: 16303992 DOI: 10.2214/ajr.04.1684]</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46 </w:t>
      </w:r>
      <w:r w:rsidRPr="003451DF">
        <w:rPr>
          <w:rFonts w:ascii="Book Antiqua" w:eastAsia="宋体" w:hAnsi="Book Antiqua" w:cs="宋体"/>
          <w:b/>
          <w:bCs/>
          <w:lang w:val="en-US" w:eastAsia="zh-CN"/>
        </w:rPr>
        <w:t>Bergin D</w:t>
      </w:r>
      <w:r w:rsidRPr="003451DF">
        <w:rPr>
          <w:rFonts w:ascii="Book Antiqua" w:eastAsia="宋体" w:hAnsi="Book Antiqua" w:cs="宋体"/>
          <w:lang w:val="en-US" w:eastAsia="zh-CN"/>
        </w:rPr>
        <w:t xml:space="preserve">, Schweitzer ME. </w:t>
      </w:r>
      <w:proofErr w:type="gramStart"/>
      <w:r w:rsidRPr="003451DF">
        <w:rPr>
          <w:rFonts w:ascii="Book Antiqua" w:eastAsia="宋体" w:hAnsi="Book Antiqua" w:cs="宋体"/>
          <w:lang w:val="en-US" w:eastAsia="zh-CN"/>
        </w:rPr>
        <w:t>Indirect magnetic resonance arthrography.</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 xml:space="preserve">Skeletal </w:t>
      </w:r>
      <w:proofErr w:type="spellStart"/>
      <w:r w:rsidRPr="003451DF">
        <w:rPr>
          <w:rFonts w:ascii="Book Antiqua" w:eastAsia="宋体" w:hAnsi="Book Antiqua" w:cs="宋体"/>
          <w:i/>
          <w:iCs/>
          <w:lang w:val="en-US" w:eastAsia="zh-CN"/>
        </w:rPr>
        <w:t>Radiol</w:t>
      </w:r>
      <w:proofErr w:type="spellEnd"/>
      <w:r w:rsidRPr="003451DF">
        <w:rPr>
          <w:rFonts w:ascii="Book Antiqua" w:eastAsia="宋体" w:hAnsi="Book Antiqua" w:cs="宋体"/>
          <w:lang w:val="en-US" w:eastAsia="zh-CN"/>
        </w:rPr>
        <w:t xml:space="preserve"> 2003; </w:t>
      </w:r>
      <w:r w:rsidRPr="003451DF">
        <w:rPr>
          <w:rFonts w:ascii="Book Antiqua" w:eastAsia="宋体" w:hAnsi="Book Antiqua" w:cs="宋体"/>
          <w:b/>
          <w:bCs/>
          <w:lang w:val="en-US" w:eastAsia="zh-CN"/>
        </w:rPr>
        <w:t>32</w:t>
      </w:r>
      <w:r w:rsidRPr="003451DF">
        <w:rPr>
          <w:rFonts w:ascii="Book Antiqua" w:eastAsia="宋体" w:hAnsi="Book Antiqua" w:cs="宋体"/>
          <w:lang w:val="en-US" w:eastAsia="zh-CN"/>
        </w:rPr>
        <w:t>: 551-558 [PMID: 12942203 DOI: 10.1007/s00256-003-0669-2]</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lastRenderedPageBreak/>
        <w:t xml:space="preserve">47 </w:t>
      </w:r>
      <w:proofErr w:type="spellStart"/>
      <w:r w:rsidRPr="003451DF">
        <w:rPr>
          <w:rFonts w:ascii="Book Antiqua" w:eastAsia="宋体" w:hAnsi="Book Antiqua" w:cs="宋体"/>
          <w:b/>
          <w:bCs/>
          <w:lang w:val="en-US" w:eastAsia="zh-CN"/>
        </w:rPr>
        <w:t>Sahin</w:t>
      </w:r>
      <w:proofErr w:type="spellEnd"/>
      <w:r w:rsidRPr="003451DF">
        <w:rPr>
          <w:rFonts w:ascii="Book Antiqua" w:eastAsia="宋体" w:hAnsi="Book Antiqua" w:cs="宋体"/>
          <w:b/>
          <w:bCs/>
          <w:lang w:val="en-US" w:eastAsia="zh-CN"/>
        </w:rPr>
        <w:t xml:space="preserve"> G</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Demirta</w:t>
      </w:r>
      <w:r w:rsidRPr="003451DF">
        <w:rPr>
          <w:rFonts w:ascii="Book Antiqua" w:eastAsia="MS Mincho" w:hAnsi="Book Antiqua" w:cs="MS Mincho"/>
          <w:lang w:val="en-US" w:eastAsia="zh-CN"/>
        </w:rPr>
        <w:t>ş</w:t>
      </w:r>
      <w:proofErr w:type="spellEnd"/>
      <w:r w:rsidRPr="003451DF">
        <w:rPr>
          <w:rFonts w:ascii="Book Antiqua" w:eastAsia="宋体" w:hAnsi="Book Antiqua" w:cs="宋体"/>
          <w:lang w:val="en-US" w:eastAsia="zh-CN"/>
        </w:rPr>
        <w:t xml:space="preserve"> M. </w:t>
      </w:r>
      <w:proofErr w:type="gramStart"/>
      <w:r w:rsidRPr="003451DF">
        <w:rPr>
          <w:rFonts w:ascii="Book Antiqua" w:eastAsia="宋体" w:hAnsi="Book Antiqua" w:cs="宋体"/>
          <w:lang w:val="en-US" w:eastAsia="zh-CN"/>
        </w:rPr>
        <w:t xml:space="preserve">An overview of MR arthrography with emphasis on the current technique and </w:t>
      </w:r>
      <w:proofErr w:type="spellStart"/>
      <w:r w:rsidRPr="003451DF">
        <w:rPr>
          <w:rFonts w:ascii="Book Antiqua" w:eastAsia="宋体" w:hAnsi="Book Antiqua" w:cs="宋体"/>
          <w:lang w:val="en-US" w:eastAsia="zh-CN"/>
        </w:rPr>
        <w:t>applicational</w:t>
      </w:r>
      <w:proofErr w:type="spellEnd"/>
      <w:r w:rsidRPr="003451DF">
        <w:rPr>
          <w:rFonts w:ascii="Book Antiqua" w:eastAsia="宋体" w:hAnsi="Book Antiqua" w:cs="宋体"/>
          <w:lang w:val="en-US" w:eastAsia="zh-CN"/>
        </w:rPr>
        <w:t xml:space="preserve"> hints and tips.</w:t>
      </w:r>
      <w:proofErr w:type="gramEnd"/>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i/>
          <w:iCs/>
          <w:lang w:val="en-US" w:eastAsia="zh-CN"/>
        </w:rPr>
        <w:t>Eur</w:t>
      </w:r>
      <w:proofErr w:type="spellEnd"/>
      <w:r w:rsidRPr="003451DF">
        <w:rPr>
          <w:rFonts w:ascii="Book Antiqua" w:eastAsia="宋体" w:hAnsi="Book Antiqua" w:cs="宋体"/>
          <w:i/>
          <w:iCs/>
          <w:lang w:val="en-US" w:eastAsia="zh-CN"/>
        </w:rPr>
        <w:t xml:space="preserve"> J </w:t>
      </w:r>
      <w:proofErr w:type="spellStart"/>
      <w:r w:rsidRPr="003451DF">
        <w:rPr>
          <w:rFonts w:ascii="Book Antiqua" w:eastAsia="宋体" w:hAnsi="Book Antiqua" w:cs="宋体"/>
          <w:i/>
          <w:iCs/>
          <w:lang w:val="en-US" w:eastAsia="zh-CN"/>
        </w:rPr>
        <w:t>Radiol</w:t>
      </w:r>
      <w:proofErr w:type="spellEnd"/>
      <w:r w:rsidRPr="003451DF">
        <w:rPr>
          <w:rFonts w:ascii="Book Antiqua" w:eastAsia="宋体" w:hAnsi="Book Antiqua" w:cs="宋体"/>
          <w:lang w:val="en-US" w:eastAsia="zh-CN"/>
        </w:rPr>
        <w:t xml:space="preserve"> 2006; </w:t>
      </w:r>
      <w:r w:rsidRPr="003451DF">
        <w:rPr>
          <w:rFonts w:ascii="Book Antiqua" w:eastAsia="宋体" w:hAnsi="Book Antiqua" w:cs="宋体"/>
          <w:b/>
          <w:bCs/>
          <w:lang w:val="en-US" w:eastAsia="zh-CN"/>
        </w:rPr>
        <w:t>58</w:t>
      </w:r>
      <w:r w:rsidRPr="003451DF">
        <w:rPr>
          <w:rFonts w:ascii="Book Antiqua" w:eastAsia="宋体" w:hAnsi="Book Antiqua" w:cs="宋体"/>
          <w:lang w:val="en-US" w:eastAsia="zh-CN"/>
        </w:rPr>
        <w:t>: 416-430 [PMID: 16464555 DOI: 10.1016/j.ejrad.2006.01.002]</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48 </w:t>
      </w:r>
      <w:r w:rsidRPr="003451DF">
        <w:rPr>
          <w:rFonts w:ascii="Book Antiqua" w:eastAsia="宋体" w:hAnsi="Book Antiqua" w:cs="宋体"/>
          <w:b/>
          <w:bCs/>
          <w:lang w:val="en-US" w:eastAsia="zh-CN"/>
        </w:rPr>
        <w:t>Edwards SL</w:t>
      </w:r>
      <w:r w:rsidRPr="003451DF">
        <w:rPr>
          <w:rFonts w:ascii="Book Antiqua" w:eastAsia="宋体" w:hAnsi="Book Antiqua" w:cs="宋体"/>
          <w:lang w:val="en-US" w:eastAsia="zh-CN"/>
        </w:rPr>
        <w:t xml:space="preserve">, Lee JA, Bell JE, Packer JD, Ahmad CS, Levine WN, </w:t>
      </w:r>
      <w:proofErr w:type="spellStart"/>
      <w:r w:rsidRPr="003451DF">
        <w:rPr>
          <w:rFonts w:ascii="Book Antiqua" w:eastAsia="宋体" w:hAnsi="Book Antiqua" w:cs="宋体"/>
          <w:lang w:val="en-US" w:eastAsia="zh-CN"/>
        </w:rPr>
        <w:t>Bigliani</w:t>
      </w:r>
      <w:proofErr w:type="spellEnd"/>
      <w:r w:rsidRPr="003451DF">
        <w:rPr>
          <w:rFonts w:ascii="Book Antiqua" w:eastAsia="宋体" w:hAnsi="Book Antiqua" w:cs="宋体"/>
          <w:lang w:val="en-US" w:eastAsia="zh-CN"/>
        </w:rPr>
        <w:t xml:space="preserve"> LU, Blaine TA. </w:t>
      </w:r>
      <w:proofErr w:type="spellStart"/>
      <w:r w:rsidRPr="003451DF">
        <w:rPr>
          <w:rFonts w:ascii="Book Antiqua" w:eastAsia="宋体" w:hAnsi="Book Antiqua" w:cs="宋体"/>
          <w:lang w:val="en-US" w:eastAsia="zh-CN"/>
        </w:rPr>
        <w:t>Nonoperative</w:t>
      </w:r>
      <w:proofErr w:type="spellEnd"/>
      <w:r w:rsidRPr="003451DF">
        <w:rPr>
          <w:rFonts w:ascii="Book Antiqua" w:eastAsia="宋体" w:hAnsi="Book Antiqua" w:cs="宋体"/>
          <w:lang w:val="en-US" w:eastAsia="zh-CN"/>
        </w:rPr>
        <w:t xml:space="preserve"> treatment of superior labrum anterior posterior tears: improvements in pain, function, and quality of life.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2010; </w:t>
      </w:r>
      <w:r w:rsidRPr="003451DF">
        <w:rPr>
          <w:rFonts w:ascii="Book Antiqua" w:eastAsia="宋体" w:hAnsi="Book Antiqua" w:cs="宋体"/>
          <w:b/>
          <w:bCs/>
          <w:lang w:val="en-US" w:eastAsia="zh-CN"/>
        </w:rPr>
        <w:t>38</w:t>
      </w:r>
      <w:r w:rsidRPr="003451DF">
        <w:rPr>
          <w:rFonts w:ascii="Book Antiqua" w:eastAsia="宋体" w:hAnsi="Book Antiqua" w:cs="宋体"/>
          <w:lang w:val="en-US" w:eastAsia="zh-CN"/>
        </w:rPr>
        <w:t>: 1456-1461 [PMID: 20522835 DOI: 10.1177/0363546510370937]</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49 </w:t>
      </w:r>
      <w:r w:rsidRPr="003451DF">
        <w:rPr>
          <w:rFonts w:ascii="Book Antiqua" w:eastAsia="宋体" w:hAnsi="Book Antiqua" w:cs="宋体"/>
          <w:b/>
          <w:bCs/>
          <w:lang w:val="en-US" w:eastAsia="zh-CN"/>
        </w:rPr>
        <w:t>McClure P</w:t>
      </w:r>
      <w:r w:rsidRPr="003451DF">
        <w:rPr>
          <w:rFonts w:ascii="Book Antiqua" w:eastAsia="宋体" w:hAnsi="Book Antiqua" w:cs="宋体"/>
          <w:lang w:val="en-US" w:eastAsia="zh-CN"/>
        </w:rPr>
        <w:t xml:space="preserve">, Tate AR, </w:t>
      </w:r>
      <w:proofErr w:type="spellStart"/>
      <w:r w:rsidRPr="003451DF">
        <w:rPr>
          <w:rFonts w:ascii="Book Antiqua" w:eastAsia="宋体" w:hAnsi="Book Antiqua" w:cs="宋体"/>
          <w:lang w:val="en-US" w:eastAsia="zh-CN"/>
        </w:rPr>
        <w:t>Kareha</w:t>
      </w:r>
      <w:proofErr w:type="spellEnd"/>
      <w:r w:rsidRPr="003451DF">
        <w:rPr>
          <w:rFonts w:ascii="Book Antiqua" w:eastAsia="宋体" w:hAnsi="Book Antiqua" w:cs="宋体"/>
          <w:lang w:val="en-US" w:eastAsia="zh-CN"/>
        </w:rPr>
        <w:t xml:space="preserve"> S, Irwin D, </w:t>
      </w:r>
      <w:proofErr w:type="spellStart"/>
      <w:r w:rsidRPr="003451DF">
        <w:rPr>
          <w:rFonts w:ascii="Book Antiqua" w:eastAsia="宋体" w:hAnsi="Book Antiqua" w:cs="宋体"/>
          <w:lang w:val="en-US" w:eastAsia="zh-CN"/>
        </w:rPr>
        <w:t>Zlupko</w:t>
      </w:r>
      <w:proofErr w:type="spellEnd"/>
      <w:r w:rsidRPr="003451DF">
        <w:rPr>
          <w:rFonts w:ascii="Book Antiqua" w:eastAsia="宋体" w:hAnsi="Book Antiqua" w:cs="宋体"/>
          <w:lang w:val="en-US" w:eastAsia="zh-CN"/>
        </w:rPr>
        <w:t xml:space="preserve"> E. A clinical method for identifying scapular </w:t>
      </w:r>
      <w:proofErr w:type="spellStart"/>
      <w:r w:rsidRPr="003451DF">
        <w:rPr>
          <w:rFonts w:ascii="Book Antiqua" w:eastAsia="宋体" w:hAnsi="Book Antiqua" w:cs="宋体"/>
          <w:lang w:val="en-US" w:eastAsia="zh-CN"/>
        </w:rPr>
        <w:t>dyskinesis</w:t>
      </w:r>
      <w:proofErr w:type="spellEnd"/>
      <w:r w:rsidRPr="003451DF">
        <w:rPr>
          <w:rFonts w:ascii="Book Antiqua" w:eastAsia="宋体" w:hAnsi="Book Antiqua" w:cs="宋体"/>
          <w:lang w:val="en-US" w:eastAsia="zh-CN"/>
        </w:rPr>
        <w:t xml:space="preserve">, part 1: reliability. </w:t>
      </w:r>
      <w:r w:rsidRPr="003451DF">
        <w:rPr>
          <w:rFonts w:ascii="Book Antiqua" w:eastAsia="宋体" w:hAnsi="Book Antiqua" w:cs="宋体"/>
          <w:i/>
          <w:iCs/>
          <w:lang w:val="en-US" w:eastAsia="zh-CN"/>
        </w:rPr>
        <w:t xml:space="preserve">J </w:t>
      </w:r>
      <w:proofErr w:type="spellStart"/>
      <w:r w:rsidRPr="003451DF">
        <w:rPr>
          <w:rFonts w:ascii="Book Antiqua" w:eastAsia="宋体" w:hAnsi="Book Antiqua" w:cs="宋体"/>
          <w:i/>
          <w:iCs/>
          <w:lang w:val="en-US" w:eastAsia="zh-CN"/>
        </w:rPr>
        <w:t>Athl</w:t>
      </w:r>
      <w:proofErr w:type="spellEnd"/>
      <w:r w:rsidRPr="003451DF">
        <w:rPr>
          <w:rFonts w:ascii="Book Antiqua" w:eastAsia="宋体" w:hAnsi="Book Antiqua" w:cs="宋体"/>
          <w:i/>
          <w:iCs/>
          <w:lang w:val="en-US" w:eastAsia="zh-CN"/>
        </w:rPr>
        <w:t xml:space="preserve"> Train</w:t>
      </w:r>
      <w:r w:rsidRPr="003451DF">
        <w:rPr>
          <w:rFonts w:ascii="Book Antiqua" w:eastAsia="宋体" w:hAnsi="Book Antiqua" w:cs="宋体"/>
          <w:lang w:val="en-US" w:eastAsia="zh-CN"/>
        </w:rPr>
        <w:t xml:space="preserve"> </w:t>
      </w:r>
      <w:r w:rsidR="005E1554">
        <w:rPr>
          <w:rFonts w:ascii="Book Antiqua" w:eastAsia="宋体" w:hAnsi="Book Antiqua" w:cs="宋体" w:hint="eastAsia"/>
          <w:lang w:val="en-US" w:eastAsia="zh-CN"/>
        </w:rPr>
        <w:t>2009</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44</w:t>
      </w:r>
      <w:r w:rsidRPr="003451DF">
        <w:rPr>
          <w:rFonts w:ascii="Book Antiqua" w:eastAsia="宋体" w:hAnsi="Book Antiqua" w:cs="宋体"/>
          <w:lang w:val="en-US" w:eastAsia="zh-CN"/>
        </w:rPr>
        <w:t>: 160-164 [PMID: 19295960 DOI: 10.4085/1062-6050-44.2.160]</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50 </w:t>
      </w:r>
      <w:r w:rsidRPr="003451DF">
        <w:rPr>
          <w:rFonts w:ascii="Book Antiqua" w:eastAsia="宋体" w:hAnsi="Book Antiqua" w:cs="宋体"/>
          <w:b/>
          <w:bCs/>
          <w:lang w:val="en-US" w:eastAsia="zh-CN"/>
        </w:rPr>
        <w:t>Tyler TF</w:t>
      </w:r>
      <w:r w:rsidRPr="003451DF">
        <w:rPr>
          <w:rFonts w:ascii="Book Antiqua" w:eastAsia="宋体" w:hAnsi="Book Antiqua" w:cs="宋体"/>
          <w:lang w:val="en-US" w:eastAsia="zh-CN"/>
        </w:rPr>
        <w:t xml:space="preserve">, Nicholas SJ, Roy T, </w:t>
      </w:r>
      <w:proofErr w:type="spellStart"/>
      <w:r w:rsidRPr="003451DF">
        <w:rPr>
          <w:rFonts w:ascii="Book Antiqua" w:eastAsia="宋体" w:hAnsi="Book Antiqua" w:cs="宋体"/>
          <w:lang w:val="en-US" w:eastAsia="zh-CN"/>
        </w:rPr>
        <w:t>Gleim</w:t>
      </w:r>
      <w:proofErr w:type="spellEnd"/>
      <w:r w:rsidRPr="003451DF">
        <w:rPr>
          <w:rFonts w:ascii="Book Antiqua" w:eastAsia="宋体" w:hAnsi="Book Antiqua" w:cs="宋体"/>
          <w:lang w:val="en-US" w:eastAsia="zh-CN"/>
        </w:rPr>
        <w:t xml:space="preserve"> GW.</w:t>
      </w:r>
      <w:proofErr w:type="gramEnd"/>
      <w:r w:rsidRPr="003451DF">
        <w:rPr>
          <w:rFonts w:ascii="Book Antiqua" w:eastAsia="宋体" w:hAnsi="Book Antiqua" w:cs="宋体"/>
          <w:lang w:val="en-US" w:eastAsia="zh-CN"/>
        </w:rPr>
        <w:t xml:space="preserve"> Quantification of posterior capsule tightness and motion loss in patients with shoulder impingement.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w:t>
      </w:r>
      <w:r w:rsidR="005E1554">
        <w:rPr>
          <w:rFonts w:ascii="Book Antiqua" w:eastAsia="宋体" w:hAnsi="Book Antiqua" w:cs="宋体" w:hint="eastAsia"/>
          <w:lang w:val="en-US" w:eastAsia="zh-CN"/>
        </w:rPr>
        <w:t>2000</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28</w:t>
      </w:r>
      <w:r w:rsidRPr="003451DF">
        <w:rPr>
          <w:rFonts w:ascii="Book Antiqua" w:eastAsia="宋体" w:hAnsi="Book Antiqua" w:cs="宋体"/>
          <w:lang w:val="en-US" w:eastAsia="zh-CN"/>
        </w:rPr>
        <w:t>: 668-673 [PMID: 11032222 DOI: 10.1177/0363546509346050]</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51 </w:t>
      </w:r>
      <w:proofErr w:type="spellStart"/>
      <w:r w:rsidRPr="003451DF">
        <w:rPr>
          <w:rFonts w:ascii="Book Antiqua" w:eastAsia="宋体" w:hAnsi="Book Antiqua" w:cs="宋体"/>
          <w:b/>
          <w:bCs/>
          <w:lang w:val="en-US" w:eastAsia="zh-CN"/>
        </w:rPr>
        <w:t>Kibler</w:t>
      </w:r>
      <w:proofErr w:type="spellEnd"/>
      <w:r w:rsidRPr="003451DF">
        <w:rPr>
          <w:rFonts w:ascii="Book Antiqua" w:eastAsia="宋体" w:hAnsi="Book Antiqua" w:cs="宋体"/>
          <w:b/>
          <w:bCs/>
          <w:lang w:val="en-US" w:eastAsia="zh-CN"/>
        </w:rPr>
        <w:t xml:space="preserve"> WB</w:t>
      </w:r>
      <w:r w:rsidRPr="003451DF">
        <w:rPr>
          <w:rFonts w:ascii="Book Antiqua" w:eastAsia="宋体" w:hAnsi="Book Antiqua" w:cs="宋体"/>
          <w:lang w:val="en-US" w:eastAsia="zh-CN"/>
        </w:rPr>
        <w:t>, Chandler TJ.</w:t>
      </w:r>
      <w:proofErr w:type="gramEnd"/>
      <w:r w:rsidRPr="003451DF">
        <w:rPr>
          <w:rFonts w:ascii="Book Antiqua" w:eastAsia="宋体" w:hAnsi="Book Antiqua" w:cs="宋体"/>
          <w:lang w:val="en-US" w:eastAsia="zh-CN"/>
        </w:rPr>
        <w:t xml:space="preserve"> Range of motion in junior tennis players participating in an injury risk modification program. </w:t>
      </w:r>
      <w:r w:rsidRPr="003451DF">
        <w:rPr>
          <w:rFonts w:ascii="Book Antiqua" w:eastAsia="宋体" w:hAnsi="Book Antiqua" w:cs="宋体"/>
          <w:i/>
          <w:iCs/>
          <w:lang w:val="en-US" w:eastAsia="zh-CN"/>
        </w:rPr>
        <w:t xml:space="preserve">J </w:t>
      </w:r>
      <w:proofErr w:type="spellStart"/>
      <w:r w:rsidRPr="003451DF">
        <w:rPr>
          <w:rFonts w:ascii="Book Antiqua" w:eastAsia="宋体" w:hAnsi="Book Antiqua" w:cs="宋体"/>
          <w:i/>
          <w:iCs/>
          <w:lang w:val="en-US" w:eastAsia="zh-CN"/>
        </w:rPr>
        <w:t>Sci</w:t>
      </w:r>
      <w:proofErr w:type="spellEnd"/>
      <w:r w:rsidRPr="003451DF">
        <w:rPr>
          <w:rFonts w:ascii="Book Antiqua" w:eastAsia="宋体" w:hAnsi="Book Antiqua" w:cs="宋体"/>
          <w:i/>
          <w:iCs/>
          <w:lang w:val="en-US" w:eastAsia="zh-CN"/>
        </w:rPr>
        <w:t xml:space="preserve"> Med Sport</w:t>
      </w:r>
      <w:r w:rsidRPr="003451DF">
        <w:rPr>
          <w:rFonts w:ascii="Book Antiqua" w:eastAsia="宋体" w:hAnsi="Book Antiqua" w:cs="宋体"/>
          <w:lang w:val="en-US" w:eastAsia="zh-CN"/>
        </w:rPr>
        <w:t xml:space="preserve"> 2003; </w:t>
      </w:r>
      <w:r w:rsidRPr="003451DF">
        <w:rPr>
          <w:rFonts w:ascii="Book Antiqua" w:eastAsia="宋体" w:hAnsi="Book Antiqua" w:cs="宋体"/>
          <w:b/>
          <w:bCs/>
          <w:lang w:val="en-US" w:eastAsia="zh-CN"/>
        </w:rPr>
        <w:t>6</w:t>
      </w:r>
      <w:r w:rsidRPr="003451DF">
        <w:rPr>
          <w:rFonts w:ascii="Book Antiqua" w:eastAsia="宋体" w:hAnsi="Book Antiqua" w:cs="宋体"/>
          <w:lang w:val="en-US" w:eastAsia="zh-CN"/>
        </w:rPr>
        <w:t>: 51-62 [PMID: 12801210 DOI: 10.1016/s1440-2440(03)80008-7]</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52 </w:t>
      </w:r>
      <w:r w:rsidRPr="003451DF">
        <w:rPr>
          <w:rFonts w:ascii="Book Antiqua" w:eastAsia="宋体" w:hAnsi="Book Antiqua" w:cs="宋体"/>
          <w:b/>
          <w:bCs/>
          <w:lang w:val="en-US" w:eastAsia="zh-CN"/>
        </w:rPr>
        <w:t>Burkhart SS</w:t>
      </w:r>
      <w:r w:rsidRPr="003451DF">
        <w:rPr>
          <w:rFonts w:ascii="Book Antiqua" w:eastAsia="宋体" w:hAnsi="Book Antiqua" w:cs="宋体"/>
          <w:lang w:val="en-US" w:eastAsia="zh-CN"/>
        </w:rPr>
        <w:t xml:space="preserve">, Morgan CD, </w:t>
      </w:r>
      <w:proofErr w:type="spellStart"/>
      <w:r w:rsidRPr="003451DF">
        <w:rPr>
          <w:rFonts w:ascii="Book Antiqua" w:eastAsia="宋体" w:hAnsi="Book Antiqua" w:cs="宋体"/>
          <w:lang w:val="en-US" w:eastAsia="zh-CN"/>
        </w:rPr>
        <w:t>Kibler</w:t>
      </w:r>
      <w:proofErr w:type="spellEnd"/>
      <w:r w:rsidRPr="003451DF">
        <w:rPr>
          <w:rFonts w:ascii="Book Antiqua" w:eastAsia="宋体" w:hAnsi="Book Antiqua" w:cs="宋体"/>
          <w:lang w:val="en-US" w:eastAsia="zh-CN"/>
        </w:rPr>
        <w:t xml:space="preserve"> WB.</w:t>
      </w:r>
      <w:proofErr w:type="gramEnd"/>
      <w:r w:rsidRPr="003451DF">
        <w:rPr>
          <w:rFonts w:ascii="Book Antiqua" w:eastAsia="宋体" w:hAnsi="Book Antiqua" w:cs="宋体"/>
          <w:lang w:val="en-US" w:eastAsia="zh-CN"/>
        </w:rPr>
        <w:t xml:space="preserve"> The disabled throwing shoulder: spectrum of pathology. Part II: evaluation and treatment of SLAP lesions in throwers.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w:t>
      </w:r>
      <w:r w:rsidR="005E1554">
        <w:rPr>
          <w:rFonts w:ascii="Book Antiqua" w:eastAsia="宋体" w:hAnsi="Book Antiqua" w:cs="宋体" w:hint="eastAsia"/>
          <w:lang w:val="en-US" w:eastAsia="zh-CN"/>
        </w:rPr>
        <w:t>2003</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19</w:t>
      </w:r>
      <w:r w:rsidRPr="003451DF">
        <w:rPr>
          <w:rFonts w:ascii="Book Antiqua" w:eastAsia="宋体" w:hAnsi="Book Antiqua" w:cs="宋体"/>
          <w:lang w:val="en-US" w:eastAsia="zh-CN"/>
        </w:rPr>
        <w:t>: 531-539 [PMID: 12724684 DOI: 10.1053/jars.2003.50139]</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53 </w:t>
      </w:r>
      <w:r w:rsidRPr="003451DF">
        <w:rPr>
          <w:rFonts w:ascii="Book Antiqua" w:eastAsia="宋体" w:hAnsi="Book Antiqua" w:cs="宋体"/>
          <w:b/>
          <w:bCs/>
          <w:lang w:val="en-US" w:eastAsia="zh-CN"/>
        </w:rPr>
        <w:t>Snyder SJ</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Banas</w:t>
      </w:r>
      <w:proofErr w:type="spellEnd"/>
      <w:r w:rsidRPr="003451DF">
        <w:rPr>
          <w:rFonts w:ascii="Book Antiqua" w:eastAsia="宋体" w:hAnsi="Book Antiqua" w:cs="宋体"/>
          <w:lang w:val="en-US" w:eastAsia="zh-CN"/>
        </w:rPr>
        <w:t xml:space="preserve"> MP, </w:t>
      </w:r>
      <w:proofErr w:type="spellStart"/>
      <w:r w:rsidRPr="003451DF">
        <w:rPr>
          <w:rFonts w:ascii="Book Antiqua" w:eastAsia="宋体" w:hAnsi="Book Antiqua" w:cs="宋体"/>
          <w:lang w:val="en-US" w:eastAsia="zh-CN"/>
        </w:rPr>
        <w:t>Karzel</w:t>
      </w:r>
      <w:proofErr w:type="spellEnd"/>
      <w:r w:rsidRPr="003451DF">
        <w:rPr>
          <w:rFonts w:ascii="Book Antiqua" w:eastAsia="宋体" w:hAnsi="Book Antiqua" w:cs="宋体"/>
          <w:lang w:val="en-US" w:eastAsia="zh-CN"/>
        </w:rPr>
        <w:t xml:space="preserve"> RP. </w:t>
      </w:r>
      <w:proofErr w:type="gramStart"/>
      <w:r w:rsidRPr="003451DF">
        <w:rPr>
          <w:rFonts w:ascii="Book Antiqua" w:eastAsia="宋体" w:hAnsi="Book Antiqua" w:cs="宋体"/>
          <w:lang w:val="en-US" w:eastAsia="zh-CN"/>
        </w:rPr>
        <w:t>An analysis of 140 injuries to the superior glenoid labrum.</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 xml:space="preserve">J Shoulder Elbow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lang w:val="en-US" w:eastAsia="zh-CN"/>
        </w:rPr>
        <w:t xml:space="preserve"> </w:t>
      </w:r>
      <w:r w:rsidR="005E1554">
        <w:rPr>
          <w:rFonts w:ascii="Book Antiqua" w:eastAsia="宋体" w:hAnsi="Book Antiqua" w:cs="宋体" w:hint="eastAsia"/>
          <w:lang w:val="en-US" w:eastAsia="zh-CN"/>
        </w:rPr>
        <w:t>1995</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4</w:t>
      </w:r>
      <w:r w:rsidRPr="003451DF">
        <w:rPr>
          <w:rFonts w:ascii="Book Antiqua" w:eastAsia="宋体" w:hAnsi="Book Antiqua" w:cs="宋体"/>
          <w:lang w:val="en-US" w:eastAsia="zh-CN"/>
        </w:rPr>
        <w:t>: 243-248 [PMID: 8542365 DOI: 10.1016/s1058-2746(05)80015-1]</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54 </w:t>
      </w:r>
      <w:proofErr w:type="spellStart"/>
      <w:r w:rsidRPr="003451DF">
        <w:rPr>
          <w:rFonts w:ascii="Book Antiqua" w:eastAsia="宋体" w:hAnsi="Book Antiqua" w:cs="宋体"/>
          <w:b/>
          <w:bCs/>
          <w:lang w:val="en-US" w:eastAsia="zh-CN"/>
        </w:rPr>
        <w:t>Altchek</w:t>
      </w:r>
      <w:proofErr w:type="spellEnd"/>
      <w:r w:rsidRPr="003451DF">
        <w:rPr>
          <w:rFonts w:ascii="Book Antiqua" w:eastAsia="宋体" w:hAnsi="Book Antiqua" w:cs="宋体"/>
          <w:b/>
          <w:bCs/>
          <w:lang w:val="en-US" w:eastAsia="zh-CN"/>
        </w:rPr>
        <w:t xml:space="preserve"> DW</w:t>
      </w:r>
      <w:r w:rsidRPr="003451DF">
        <w:rPr>
          <w:rFonts w:ascii="Book Antiqua" w:eastAsia="宋体" w:hAnsi="Book Antiqua" w:cs="宋体"/>
          <w:lang w:val="en-US" w:eastAsia="zh-CN"/>
        </w:rPr>
        <w:t xml:space="preserve">, Warren RF, </w:t>
      </w:r>
      <w:proofErr w:type="spellStart"/>
      <w:r w:rsidRPr="003451DF">
        <w:rPr>
          <w:rFonts w:ascii="Book Antiqua" w:eastAsia="宋体" w:hAnsi="Book Antiqua" w:cs="宋体"/>
          <w:lang w:val="en-US" w:eastAsia="zh-CN"/>
        </w:rPr>
        <w:t>Wickiewicz</w:t>
      </w:r>
      <w:proofErr w:type="spellEnd"/>
      <w:r w:rsidRPr="003451DF">
        <w:rPr>
          <w:rFonts w:ascii="Book Antiqua" w:eastAsia="宋体" w:hAnsi="Book Antiqua" w:cs="宋体"/>
          <w:lang w:val="en-US" w:eastAsia="zh-CN"/>
        </w:rPr>
        <w:t xml:space="preserve"> TL, Ortiz G. Arthroscopic labral debridement.</w:t>
      </w:r>
      <w:proofErr w:type="gramEnd"/>
      <w:r w:rsidRPr="003451DF">
        <w:rPr>
          <w:rFonts w:ascii="Book Antiqua" w:eastAsia="宋体" w:hAnsi="Book Antiqua" w:cs="宋体"/>
          <w:lang w:val="en-US" w:eastAsia="zh-CN"/>
        </w:rPr>
        <w:t xml:space="preserve"> </w:t>
      </w:r>
      <w:proofErr w:type="gramStart"/>
      <w:r w:rsidRPr="003451DF">
        <w:rPr>
          <w:rFonts w:ascii="Book Antiqua" w:eastAsia="宋体" w:hAnsi="Book Antiqua" w:cs="宋体"/>
          <w:lang w:val="en-US" w:eastAsia="zh-CN"/>
        </w:rPr>
        <w:t>A three-year follow-up study.</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w:t>
      </w:r>
      <w:r w:rsidR="005E1554">
        <w:rPr>
          <w:rFonts w:ascii="Book Antiqua" w:eastAsia="宋体" w:hAnsi="Book Antiqua" w:cs="宋体" w:hint="eastAsia"/>
          <w:lang w:val="en-US" w:eastAsia="zh-CN"/>
        </w:rPr>
        <w:t>1992</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20</w:t>
      </w:r>
      <w:r w:rsidRPr="003451DF">
        <w:rPr>
          <w:rFonts w:ascii="Book Antiqua" w:eastAsia="宋体" w:hAnsi="Book Antiqua" w:cs="宋体"/>
          <w:lang w:val="en-US" w:eastAsia="zh-CN"/>
        </w:rPr>
        <w:t>: 702-706 [PMID: 1456364 DOI: 10.1177/036354659202000611]</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55 </w:t>
      </w:r>
      <w:proofErr w:type="spellStart"/>
      <w:r w:rsidRPr="003451DF">
        <w:rPr>
          <w:rFonts w:ascii="Book Antiqua" w:eastAsia="宋体" w:hAnsi="Book Antiqua" w:cs="宋体"/>
          <w:b/>
          <w:bCs/>
          <w:lang w:val="en-US" w:eastAsia="zh-CN"/>
        </w:rPr>
        <w:t>Cordasco</w:t>
      </w:r>
      <w:proofErr w:type="spellEnd"/>
      <w:r w:rsidRPr="003451DF">
        <w:rPr>
          <w:rFonts w:ascii="Book Antiqua" w:eastAsia="宋体" w:hAnsi="Book Antiqua" w:cs="宋体"/>
          <w:b/>
          <w:bCs/>
          <w:lang w:val="en-US" w:eastAsia="zh-CN"/>
        </w:rPr>
        <w:t xml:space="preserve"> FA</w:t>
      </w:r>
      <w:r w:rsidRPr="003451DF">
        <w:rPr>
          <w:rFonts w:ascii="Book Antiqua" w:eastAsia="宋体" w:hAnsi="Book Antiqua" w:cs="宋体"/>
          <w:lang w:val="en-US" w:eastAsia="zh-CN"/>
        </w:rPr>
        <w:t xml:space="preserve">, Steinmann S, </w:t>
      </w:r>
      <w:proofErr w:type="spellStart"/>
      <w:r w:rsidRPr="003451DF">
        <w:rPr>
          <w:rFonts w:ascii="Book Antiqua" w:eastAsia="宋体" w:hAnsi="Book Antiqua" w:cs="宋体"/>
          <w:lang w:val="en-US" w:eastAsia="zh-CN"/>
        </w:rPr>
        <w:t>Flatow</w:t>
      </w:r>
      <w:proofErr w:type="spellEnd"/>
      <w:r w:rsidRPr="003451DF">
        <w:rPr>
          <w:rFonts w:ascii="Book Antiqua" w:eastAsia="宋体" w:hAnsi="Book Antiqua" w:cs="宋体"/>
          <w:lang w:val="en-US" w:eastAsia="zh-CN"/>
        </w:rPr>
        <w:t xml:space="preserve"> EL, </w:t>
      </w:r>
      <w:proofErr w:type="spellStart"/>
      <w:r w:rsidRPr="003451DF">
        <w:rPr>
          <w:rFonts w:ascii="Book Antiqua" w:eastAsia="宋体" w:hAnsi="Book Antiqua" w:cs="宋体"/>
          <w:lang w:val="en-US" w:eastAsia="zh-CN"/>
        </w:rPr>
        <w:t>Bigliani</w:t>
      </w:r>
      <w:proofErr w:type="spellEnd"/>
      <w:r w:rsidRPr="003451DF">
        <w:rPr>
          <w:rFonts w:ascii="Book Antiqua" w:eastAsia="宋体" w:hAnsi="Book Antiqua" w:cs="宋体"/>
          <w:lang w:val="en-US" w:eastAsia="zh-CN"/>
        </w:rPr>
        <w:t xml:space="preserve"> LU. Arthroscopic treatment of glenoid labral tears.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w:t>
      </w:r>
      <w:r w:rsidR="005E1554">
        <w:rPr>
          <w:rFonts w:ascii="Book Antiqua" w:eastAsia="宋体" w:hAnsi="Book Antiqua" w:cs="宋体" w:hint="eastAsia"/>
          <w:lang w:val="en-US" w:eastAsia="zh-CN"/>
        </w:rPr>
        <w:t>1993</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21</w:t>
      </w:r>
      <w:r w:rsidRPr="003451DF">
        <w:rPr>
          <w:rFonts w:ascii="Book Antiqua" w:eastAsia="宋体" w:hAnsi="Book Antiqua" w:cs="宋体"/>
          <w:lang w:val="en-US" w:eastAsia="zh-CN"/>
        </w:rPr>
        <w:t>: 425-30; discussion 430-1 [PMID: 8346758 DOI: 10.1177/036354659302100317]</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lastRenderedPageBreak/>
        <w:t xml:space="preserve">56 </w:t>
      </w:r>
      <w:proofErr w:type="spellStart"/>
      <w:r w:rsidRPr="003451DF">
        <w:rPr>
          <w:rFonts w:ascii="Book Antiqua" w:eastAsia="宋体" w:hAnsi="Book Antiqua" w:cs="宋体"/>
          <w:b/>
          <w:bCs/>
          <w:lang w:val="en-US" w:eastAsia="zh-CN"/>
        </w:rPr>
        <w:t>Sassmannshausen</w:t>
      </w:r>
      <w:proofErr w:type="spellEnd"/>
      <w:r w:rsidRPr="003451DF">
        <w:rPr>
          <w:rFonts w:ascii="Book Antiqua" w:eastAsia="宋体" w:hAnsi="Book Antiqua" w:cs="宋体"/>
          <w:b/>
          <w:bCs/>
          <w:lang w:val="en-US" w:eastAsia="zh-CN"/>
        </w:rPr>
        <w:t xml:space="preserve"> G</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Sukay</w:t>
      </w:r>
      <w:proofErr w:type="spellEnd"/>
      <w:r w:rsidRPr="003451DF">
        <w:rPr>
          <w:rFonts w:ascii="Book Antiqua" w:eastAsia="宋体" w:hAnsi="Book Antiqua" w:cs="宋体"/>
          <w:lang w:val="en-US" w:eastAsia="zh-CN"/>
        </w:rPr>
        <w:t xml:space="preserve"> M, </w:t>
      </w:r>
      <w:proofErr w:type="spellStart"/>
      <w:r w:rsidRPr="003451DF">
        <w:rPr>
          <w:rFonts w:ascii="Book Antiqua" w:eastAsia="宋体" w:hAnsi="Book Antiqua" w:cs="宋体"/>
          <w:lang w:val="en-US" w:eastAsia="zh-CN"/>
        </w:rPr>
        <w:t>Mair</w:t>
      </w:r>
      <w:proofErr w:type="spellEnd"/>
      <w:r w:rsidRPr="003451DF">
        <w:rPr>
          <w:rFonts w:ascii="Book Antiqua" w:eastAsia="宋体" w:hAnsi="Book Antiqua" w:cs="宋体"/>
          <w:lang w:val="en-US" w:eastAsia="zh-CN"/>
        </w:rPr>
        <w:t xml:space="preserve"> SD. Broken or dislodged poly-L-lactic acid </w:t>
      </w:r>
      <w:proofErr w:type="spellStart"/>
      <w:r w:rsidRPr="003451DF">
        <w:rPr>
          <w:rFonts w:ascii="Book Antiqua" w:eastAsia="宋体" w:hAnsi="Book Antiqua" w:cs="宋体"/>
          <w:lang w:val="en-US" w:eastAsia="zh-CN"/>
        </w:rPr>
        <w:t>bioabsorbable</w:t>
      </w:r>
      <w:proofErr w:type="spellEnd"/>
      <w:r w:rsidRPr="003451DF">
        <w:rPr>
          <w:rFonts w:ascii="Book Antiqua" w:eastAsia="宋体" w:hAnsi="Book Antiqua" w:cs="宋体"/>
          <w:lang w:val="en-US" w:eastAsia="zh-CN"/>
        </w:rPr>
        <w:t xml:space="preserve"> tacks in patients after SLAP lesion surgery.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2006; </w:t>
      </w:r>
      <w:r w:rsidRPr="003451DF">
        <w:rPr>
          <w:rFonts w:ascii="Book Antiqua" w:eastAsia="宋体" w:hAnsi="Book Antiqua" w:cs="宋体"/>
          <w:b/>
          <w:bCs/>
          <w:lang w:val="en-US" w:eastAsia="zh-CN"/>
        </w:rPr>
        <w:t>22</w:t>
      </w:r>
      <w:r w:rsidRPr="003451DF">
        <w:rPr>
          <w:rFonts w:ascii="Book Antiqua" w:eastAsia="宋体" w:hAnsi="Book Antiqua" w:cs="宋体"/>
          <w:lang w:val="en-US" w:eastAsia="zh-CN"/>
        </w:rPr>
        <w:t>: 615-619 [PMID: 16762699 DOI: 10.1016/j.arthro.2006.03.009]</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57 </w:t>
      </w:r>
      <w:r w:rsidRPr="003451DF">
        <w:rPr>
          <w:rFonts w:ascii="Book Antiqua" w:eastAsia="宋体" w:hAnsi="Book Antiqua" w:cs="宋体"/>
          <w:b/>
          <w:bCs/>
          <w:lang w:val="en-US" w:eastAsia="zh-CN"/>
        </w:rPr>
        <w:t>Wilkerson JP</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Zvijac</w:t>
      </w:r>
      <w:proofErr w:type="spellEnd"/>
      <w:r w:rsidRPr="003451DF">
        <w:rPr>
          <w:rFonts w:ascii="Book Antiqua" w:eastAsia="宋体" w:hAnsi="Book Antiqua" w:cs="宋体"/>
          <w:lang w:val="en-US" w:eastAsia="zh-CN"/>
        </w:rPr>
        <w:t xml:space="preserve"> JE, Uribe JW, </w:t>
      </w:r>
      <w:proofErr w:type="spellStart"/>
      <w:r w:rsidRPr="003451DF">
        <w:rPr>
          <w:rFonts w:ascii="Book Antiqua" w:eastAsia="宋体" w:hAnsi="Book Antiqua" w:cs="宋体"/>
          <w:lang w:val="en-US" w:eastAsia="zh-CN"/>
        </w:rPr>
        <w:t>Schürhoff</w:t>
      </w:r>
      <w:proofErr w:type="spellEnd"/>
      <w:r w:rsidRPr="003451DF">
        <w:rPr>
          <w:rFonts w:ascii="Book Antiqua" w:eastAsia="宋体" w:hAnsi="Book Antiqua" w:cs="宋体"/>
          <w:lang w:val="en-US" w:eastAsia="zh-CN"/>
        </w:rPr>
        <w:t xml:space="preserve"> MR, Green JB. Failure of polymerized lactic acid tacks in shoulder surgery. </w:t>
      </w:r>
      <w:r w:rsidRPr="003451DF">
        <w:rPr>
          <w:rFonts w:ascii="Book Antiqua" w:eastAsia="宋体" w:hAnsi="Book Antiqua" w:cs="宋体"/>
          <w:i/>
          <w:iCs/>
          <w:lang w:val="en-US" w:eastAsia="zh-CN"/>
        </w:rPr>
        <w:t xml:space="preserve">J Shoulder Elbow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lang w:val="en-US" w:eastAsia="zh-CN"/>
        </w:rPr>
        <w:t xml:space="preserve"> </w:t>
      </w:r>
      <w:r w:rsidR="005E1554">
        <w:rPr>
          <w:rFonts w:ascii="Book Antiqua" w:eastAsia="宋体" w:hAnsi="Book Antiqua" w:cs="宋体" w:hint="eastAsia"/>
          <w:lang w:val="en-US" w:eastAsia="zh-CN"/>
        </w:rPr>
        <w:t>2003</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12</w:t>
      </w:r>
      <w:r w:rsidRPr="003451DF">
        <w:rPr>
          <w:rFonts w:ascii="Book Antiqua" w:eastAsia="宋体" w:hAnsi="Book Antiqua" w:cs="宋体"/>
          <w:lang w:val="en-US" w:eastAsia="zh-CN"/>
        </w:rPr>
        <w:t>: 117-121 [PMID: 12700561 DOI: 10.1067/mse.2003.16]</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58 </w:t>
      </w:r>
      <w:proofErr w:type="spellStart"/>
      <w:r w:rsidRPr="003451DF">
        <w:rPr>
          <w:rFonts w:ascii="Book Antiqua" w:eastAsia="宋体" w:hAnsi="Book Antiqua" w:cs="宋体"/>
          <w:b/>
          <w:bCs/>
          <w:lang w:val="en-US" w:eastAsia="zh-CN"/>
        </w:rPr>
        <w:t>Sileo</w:t>
      </w:r>
      <w:proofErr w:type="spellEnd"/>
      <w:r w:rsidRPr="003451DF">
        <w:rPr>
          <w:rFonts w:ascii="Book Antiqua" w:eastAsia="宋体" w:hAnsi="Book Antiqua" w:cs="宋体"/>
          <w:b/>
          <w:bCs/>
          <w:lang w:val="en-US" w:eastAsia="zh-CN"/>
        </w:rPr>
        <w:t xml:space="preserve"> MJ</w:t>
      </w:r>
      <w:r w:rsidRPr="003451DF">
        <w:rPr>
          <w:rFonts w:ascii="Book Antiqua" w:eastAsia="宋体" w:hAnsi="Book Antiqua" w:cs="宋体"/>
          <w:lang w:val="en-US" w:eastAsia="zh-CN"/>
        </w:rPr>
        <w:t xml:space="preserve">, Lee SJ, </w:t>
      </w:r>
      <w:proofErr w:type="spellStart"/>
      <w:r w:rsidRPr="003451DF">
        <w:rPr>
          <w:rFonts w:ascii="Book Antiqua" w:eastAsia="宋体" w:hAnsi="Book Antiqua" w:cs="宋体"/>
          <w:lang w:val="en-US" w:eastAsia="zh-CN"/>
        </w:rPr>
        <w:t>Kremenic</w:t>
      </w:r>
      <w:proofErr w:type="spellEnd"/>
      <w:r w:rsidRPr="003451DF">
        <w:rPr>
          <w:rFonts w:ascii="Book Antiqua" w:eastAsia="宋体" w:hAnsi="Book Antiqua" w:cs="宋体"/>
          <w:lang w:val="en-US" w:eastAsia="zh-CN"/>
        </w:rPr>
        <w:t xml:space="preserve"> IJ, </w:t>
      </w:r>
      <w:proofErr w:type="spellStart"/>
      <w:r w:rsidRPr="003451DF">
        <w:rPr>
          <w:rFonts w:ascii="Book Antiqua" w:eastAsia="宋体" w:hAnsi="Book Antiqua" w:cs="宋体"/>
          <w:lang w:val="en-US" w:eastAsia="zh-CN"/>
        </w:rPr>
        <w:t>Orishimo</w:t>
      </w:r>
      <w:proofErr w:type="spellEnd"/>
      <w:r w:rsidRPr="003451DF">
        <w:rPr>
          <w:rFonts w:ascii="Book Antiqua" w:eastAsia="宋体" w:hAnsi="Book Antiqua" w:cs="宋体"/>
          <w:lang w:val="en-US" w:eastAsia="zh-CN"/>
        </w:rPr>
        <w:t xml:space="preserve"> K, Ben-</w:t>
      </w:r>
      <w:proofErr w:type="spellStart"/>
      <w:r w:rsidRPr="003451DF">
        <w:rPr>
          <w:rFonts w:ascii="Book Antiqua" w:eastAsia="宋体" w:hAnsi="Book Antiqua" w:cs="宋体"/>
          <w:lang w:val="en-US" w:eastAsia="zh-CN"/>
        </w:rPr>
        <w:t>Avi</w:t>
      </w:r>
      <w:proofErr w:type="spellEnd"/>
      <w:r w:rsidRPr="003451DF">
        <w:rPr>
          <w:rFonts w:ascii="Book Antiqua" w:eastAsia="宋体" w:hAnsi="Book Antiqua" w:cs="宋体"/>
          <w:lang w:val="en-US" w:eastAsia="zh-CN"/>
        </w:rPr>
        <w:t xml:space="preserve"> S, McHugh M, Nicholas SJ. Biomechanical comparison of a knotless suture anchor with standard suture anchor in the repair of type II SLAP tears.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2009; </w:t>
      </w:r>
      <w:r w:rsidRPr="003451DF">
        <w:rPr>
          <w:rFonts w:ascii="Book Antiqua" w:eastAsia="宋体" w:hAnsi="Book Antiqua" w:cs="宋体"/>
          <w:b/>
          <w:bCs/>
          <w:lang w:val="en-US" w:eastAsia="zh-CN"/>
        </w:rPr>
        <w:t>25</w:t>
      </w:r>
      <w:r w:rsidRPr="003451DF">
        <w:rPr>
          <w:rFonts w:ascii="Book Antiqua" w:eastAsia="宋体" w:hAnsi="Book Antiqua" w:cs="宋体"/>
          <w:lang w:val="en-US" w:eastAsia="zh-CN"/>
        </w:rPr>
        <w:t>: 348-354 [PMID: 19341920 DOI: 10.1016/j.arthro.2008.10.019]</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59 </w:t>
      </w:r>
      <w:proofErr w:type="spellStart"/>
      <w:r w:rsidRPr="003451DF">
        <w:rPr>
          <w:rFonts w:ascii="Book Antiqua" w:eastAsia="宋体" w:hAnsi="Book Antiqua" w:cs="宋体"/>
          <w:b/>
          <w:bCs/>
          <w:lang w:val="en-US" w:eastAsia="zh-CN"/>
        </w:rPr>
        <w:t>Leedle</w:t>
      </w:r>
      <w:proofErr w:type="spellEnd"/>
      <w:r w:rsidRPr="003451DF">
        <w:rPr>
          <w:rFonts w:ascii="Book Antiqua" w:eastAsia="宋体" w:hAnsi="Book Antiqua" w:cs="宋体"/>
          <w:b/>
          <w:bCs/>
          <w:lang w:val="en-US" w:eastAsia="zh-CN"/>
        </w:rPr>
        <w:t xml:space="preserve"> BP</w:t>
      </w:r>
      <w:r w:rsidRPr="003451DF">
        <w:rPr>
          <w:rFonts w:ascii="Book Antiqua" w:eastAsia="宋体" w:hAnsi="Book Antiqua" w:cs="宋体"/>
          <w:lang w:val="en-US" w:eastAsia="zh-CN"/>
        </w:rPr>
        <w:t xml:space="preserve">, Miller MD. Pullout strength of knotless suture anchors.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2005; </w:t>
      </w:r>
      <w:r w:rsidRPr="003451DF">
        <w:rPr>
          <w:rFonts w:ascii="Book Antiqua" w:eastAsia="宋体" w:hAnsi="Book Antiqua" w:cs="宋体"/>
          <w:b/>
          <w:bCs/>
          <w:lang w:val="en-US" w:eastAsia="zh-CN"/>
        </w:rPr>
        <w:t>21</w:t>
      </w:r>
      <w:r w:rsidRPr="003451DF">
        <w:rPr>
          <w:rFonts w:ascii="Book Antiqua" w:eastAsia="宋体" w:hAnsi="Book Antiqua" w:cs="宋体"/>
          <w:lang w:val="en-US" w:eastAsia="zh-CN"/>
        </w:rPr>
        <w:t>: 81-85 [PMID: 15650671 DOI: 10.1016/j.arthro.2004.08.011]</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60 </w:t>
      </w:r>
      <w:r w:rsidRPr="003451DF">
        <w:rPr>
          <w:rFonts w:ascii="Book Antiqua" w:eastAsia="宋体" w:hAnsi="Book Antiqua" w:cs="宋体"/>
          <w:b/>
          <w:bCs/>
          <w:lang w:val="en-US" w:eastAsia="zh-CN"/>
        </w:rPr>
        <w:t>Dines JS</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Elattrache</w:t>
      </w:r>
      <w:proofErr w:type="spellEnd"/>
      <w:r w:rsidRPr="003451DF">
        <w:rPr>
          <w:rFonts w:ascii="Book Antiqua" w:eastAsia="宋体" w:hAnsi="Book Antiqua" w:cs="宋体"/>
          <w:lang w:val="en-US" w:eastAsia="zh-CN"/>
        </w:rPr>
        <w:t xml:space="preserve"> NS.</w:t>
      </w:r>
      <w:proofErr w:type="gramEnd"/>
      <w:r w:rsidRPr="003451DF">
        <w:rPr>
          <w:rFonts w:ascii="Book Antiqua" w:eastAsia="宋体" w:hAnsi="Book Antiqua" w:cs="宋体"/>
          <w:lang w:val="en-US" w:eastAsia="zh-CN"/>
        </w:rPr>
        <w:t xml:space="preserve"> Horizontal </w:t>
      </w:r>
      <w:proofErr w:type="gramStart"/>
      <w:r w:rsidRPr="003451DF">
        <w:rPr>
          <w:rFonts w:ascii="Book Antiqua" w:eastAsia="宋体" w:hAnsi="Book Antiqua" w:cs="宋体"/>
          <w:lang w:val="en-US" w:eastAsia="zh-CN"/>
        </w:rPr>
        <w:t>mattress with a knotless anchor</w:t>
      </w:r>
      <w:proofErr w:type="gramEnd"/>
      <w:r w:rsidRPr="003451DF">
        <w:rPr>
          <w:rFonts w:ascii="Book Antiqua" w:eastAsia="宋体" w:hAnsi="Book Antiqua" w:cs="宋体"/>
          <w:lang w:val="en-US" w:eastAsia="zh-CN"/>
        </w:rPr>
        <w:t xml:space="preserve"> to better recreate the normal superior labrum anatomy.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2008; </w:t>
      </w:r>
      <w:r w:rsidRPr="003451DF">
        <w:rPr>
          <w:rFonts w:ascii="Book Antiqua" w:eastAsia="宋体" w:hAnsi="Book Antiqua" w:cs="宋体"/>
          <w:b/>
          <w:bCs/>
          <w:lang w:val="en-US" w:eastAsia="zh-CN"/>
        </w:rPr>
        <w:t>24</w:t>
      </w:r>
      <w:r w:rsidRPr="003451DF">
        <w:rPr>
          <w:rFonts w:ascii="Book Antiqua" w:eastAsia="宋体" w:hAnsi="Book Antiqua" w:cs="宋体"/>
          <w:lang w:val="en-US" w:eastAsia="zh-CN"/>
        </w:rPr>
        <w:t>: 1422-1425 [PMID: 19038714 DOI: 10.1016/j.arthro.2008.06.012]</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61 </w:t>
      </w:r>
      <w:proofErr w:type="spellStart"/>
      <w:r w:rsidRPr="003451DF">
        <w:rPr>
          <w:rFonts w:ascii="Book Antiqua" w:eastAsia="宋体" w:hAnsi="Book Antiqua" w:cs="宋体"/>
          <w:b/>
          <w:bCs/>
          <w:lang w:val="en-US" w:eastAsia="zh-CN"/>
        </w:rPr>
        <w:t>Lehtinen</w:t>
      </w:r>
      <w:proofErr w:type="spellEnd"/>
      <w:r w:rsidRPr="003451DF">
        <w:rPr>
          <w:rFonts w:ascii="Book Antiqua" w:eastAsia="宋体" w:hAnsi="Book Antiqua" w:cs="宋体"/>
          <w:b/>
          <w:bCs/>
          <w:lang w:val="en-US" w:eastAsia="zh-CN"/>
        </w:rPr>
        <w:t xml:space="preserve"> JT</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Tingart</w:t>
      </w:r>
      <w:proofErr w:type="spellEnd"/>
      <w:r w:rsidRPr="003451DF">
        <w:rPr>
          <w:rFonts w:ascii="Book Antiqua" w:eastAsia="宋体" w:hAnsi="Book Antiqua" w:cs="宋体"/>
          <w:lang w:val="en-US" w:eastAsia="zh-CN"/>
        </w:rPr>
        <w:t xml:space="preserve"> MJ, </w:t>
      </w:r>
      <w:proofErr w:type="spellStart"/>
      <w:r w:rsidRPr="003451DF">
        <w:rPr>
          <w:rFonts w:ascii="Book Antiqua" w:eastAsia="宋体" w:hAnsi="Book Antiqua" w:cs="宋体"/>
          <w:lang w:val="en-US" w:eastAsia="zh-CN"/>
        </w:rPr>
        <w:t>Apreleva</w:t>
      </w:r>
      <w:proofErr w:type="spellEnd"/>
      <w:r w:rsidRPr="003451DF">
        <w:rPr>
          <w:rFonts w:ascii="Book Antiqua" w:eastAsia="宋体" w:hAnsi="Book Antiqua" w:cs="宋体"/>
          <w:lang w:val="en-US" w:eastAsia="zh-CN"/>
        </w:rPr>
        <w:t xml:space="preserve"> M, Ticker JB, Warner JJ. </w:t>
      </w:r>
      <w:proofErr w:type="gramStart"/>
      <w:r w:rsidRPr="003451DF">
        <w:rPr>
          <w:rFonts w:ascii="Book Antiqua" w:eastAsia="宋体" w:hAnsi="Book Antiqua" w:cs="宋体"/>
          <w:lang w:val="en-US" w:eastAsia="zh-CN"/>
        </w:rPr>
        <w:t>Anatomy of the superior glenoid rim.</w:t>
      </w:r>
      <w:proofErr w:type="gramEnd"/>
      <w:r w:rsidRPr="003451DF">
        <w:rPr>
          <w:rFonts w:ascii="Book Antiqua" w:eastAsia="宋体" w:hAnsi="Book Antiqua" w:cs="宋体"/>
          <w:lang w:val="en-US" w:eastAsia="zh-CN"/>
        </w:rPr>
        <w:t xml:space="preserve"> Repair of superior labral anterior to posterior tears.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w:t>
      </w:r>
      <w:r w:rsidR="005E1554">
        <w:rPr>
          <w:rFonts w:ascii="Book Antiqua" w:eastAsia="宋体" w:hAnsi="Book Antiqua" w:cs="宋体" w:hint="eastAsia"/>
          <w:lang w:val="en-US" w:eastAsia="zh-CN"/>
        </w:rPr>
        <w:t>2003</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31</w:t>
      </w:r>
      <w:r w:rsidRPr="003451DF">
        <w:rPr>
          <w:rFonts w:ascii="Book Antiqua" w:eastAsia="宋体" w:hAnsi="Book Antiqua" w:cs="宋体"/>
          <w:lang w:val="en-US" w:eastAsia="zh-CN"/>
        </w:rPr>
        <w:t>: 257-260 [PMID: 12642262 DOI: 10.1016/j.arthro.2003.11.029]</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62 </w:t>
      </w:r>
      <w:proofErr w:type="spellStart"/>
      <w:r w:rsidRPr="003451DF">
        <w:rPr>
          <w:rFonts w:ascii="Book Antiqua" w:eastAsia="宋体" w:hAnsi="Book Antiqua" w:cs="宋体"/>
          <w:b/>
          <w:bCs/>
          <w:lang w:val="en-US" w:eastAsia="zh-CN"/>
        </w:rPr>
        <w:t>Yoneda</w:t>
      </w:r>
      <w:proofErr w:type="spellEnd"/>
      <w:r w:rsidRPr="003451DF">
        <w:rPr>
          <w:rFonts w:ascii="Book Antiqua" w:eastAsia="宋体" w:hAnsi="Book Antiqua" w:cs="宋体"/>
          <w:b/>
          <w:bCs/>
          <w:lang w:val="en-US" w:eastAsia="zh-CN"/>
        </w:rPr>
        <w:t xml:space="preserve"> M</w:t>
      </w:r>
      <w:r w:rsidRPr="003451DF">
        <w:rPr>
          <w:rFonts w:ascii="Book Antiqua" w:eastAsia="宋体" w:hAnsi="Book Antiqua" w:cs="宋体"/>
          <w:lang w:val="en-US" w:eastAsia="zh-CN"/>
        </w:rPr>
        <w:t xml:space="preserve">, Nakagawa S, Mizuno N, Fukushima S, </w:t>
      </w:r>
      <w:proofErr w:type="spellStart"/>
      <w:r w:rsidRPr="003451DF">
        <w:rPr>
          <w:rFonts w:ascii="Book Antiqua" w:eastAsia="宋体" w:hAnsi="Book Antiqua" w:cs="宋体"/>
          <w:lang w:val="en-US" w:eastAsia="zh-CN"/>
        </w:rPr>
        <w:t>Hayashida</w:t>
      </w:r>
      <w:proofErr w:type="spellEnd"/>
      <w:r w:rsidRPr="003451DF">
        <w:rPr>
          <w:rFonts w:ascii="Book Antiqua" w:eastAsia="宋体" w:hAnsi="Book Antiqua" w:cs="宋体"/>
          <w:lang w:val="en-US" w:eastAsia="zh-CN"/>
        </w:rPr>
        <w:t xml:space="preserve"> K, Mae T, Izawa K. Arthroscopic capsular release for painful throwing shoulder with posterior capsular tightness.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2006; </w:t>
      </w:r>
      <w:r w:rsidRPr="003451DF">
        <w:rPr>
          <w:rFonts w:ascii="Book Antiqua" w:eastAsia="宋体" w:hAnsi="Book Antiqua" w:cs="宋体"/>
          <w:b/>
          <w:bCs/>
          <w:lang w:val="en-US" w:eastAsia="zh-CN"/>
        </w:rPr>
        <w:t>22</w:t>
      </w:r>
      <w:r w:rsidRPr="003451DF">
        <w:rPr>
          <w:rFonts w:ascii="Book Antiqua" w:eastAsia="宋体" w:hAnsi="Book Antiqua" w:cs="宋体"/>
          <w:lang w:val="en-US" w:eastAsia="zh-CN"/>
        </w:rPr>
        <w:t>: 801.e1-801.e5 [PMID: 16848064 DOI: 10.1016/j.arthro.2005.12.056]</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63 </w:t>
      </w:r>
      <w:proofErr w:type="spellStart"/>
      <w:r w:rsidRPr="003451DF">
        <w:rPr>
          <w:rFonts w:ascii="Book Antiqua" w:eastAsia="宋体" w:hAnsi="Book Antiqua" w:cs="宋体"/>
          <w:b/>
          <w:bCs/>
          <w:lang w:val="en-US" w:eastAsia="zh-CN"/>
        </w:rPr>
        <w:t>Domb</w:t>
      </w:r>
      <w:proofErr w:type="spellEnd"/>
      <w:r w:rsidRPr="003451DF">
        <w:rPr>
          <w:rFonts w:ascii="Book Antiqua" w:eastAsia="宋体" w:hAnsi="Book Antiqua" w:cs="宋体"/>
          <w:b/>
          <w:bCs/>
          <w:lang w:val="en-US" w:eastAsia="zh-CN"/>
        </w:rPr>
        <w:t xml:space="preserve"> BG</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Ehteshami</w:t>
      </w:r>
      <w:proofErr w:type="spellEnd"/>
      <w:r w:rsidRPr="003451DF">
        <w:rPr>
          <w:rFonts w:ascii="Book Antiqua" w:eastAsia="宋体" w:hAnsi="Book Antiqua" w:cs="宋体"/>
          <w:lang w:val="en-US" w:eastAsia="zh-CN"/>
        </w:rPr>
        <w:t xml:space="preserve"> JR, </w:t>
      </w:r>
      <w:proofErr w:type="spellStart"/>
      <w:r w:rsidRPr="003451DF">
        <w:rPr>
          <w:rFonts w:ascii="Book Antiqua" w:eastAsia="宋体" w:hAnsi="Book Antiqua" w:cs="宋体"/>
          <w:lang w:val="en-US" w:eastAsia="zh-CN"/>
        </w:rPr>
        <w:t>Shindle</w:t>
      </w:r>
      <w:proofErr w:type="spellEnd"/>
      <w:r w:rsidRPr="003451DF">
        <w:rPr>
          <w:rFonts w:ascii="Book Antiqua" w:eastAsia="宋体" w:hAnsi="Book Antiqua" w:cs="宋体"/>
          <w:lang w:val="en-US" w:eastAsia="zh-CN"/>
        </w:rPr>
        <w:t xml:space="preserve"> MK, </w:t>
      </w:r>
      <w:proofErr w:type="spellStart"/>
      <w:r w:rsidRPr="003451DF">
        <w:rPr>
          <w:rFonts w:ascii="Book Antiqua" w:eastAsia="宋体" w:hAnsi="Book Antiqua" w:cs="宋体"/>
          <w:lang w:val="en-US" w:eastAsia="zh-CN"/>
        </w:rPr>
        <w:t>Gulotta</w:t>
      </w:r>
      <w:proofErr w:type="spellEnd"/>
      <w:r w:rsidRPr="003451DF">
        <w:rPr>
          <w:rFonts w:ascii="Book Antiqua" w:eastAsia="宋体" w:hAnsi="Book Antiqua" w:cs="宋体"/>
          <w:lang w:val="en-US" w:eastAsia="zh-CN"/>
        </w:rPr>
        <w:t xml:space="preserve"> L, </w:t>
      </w:r>
      <w:proofErr w:type="spellStart"/>
      <w:r w:rsidRPr="003451DF">
        <w:rPr>
          <w:rFonts w:ascii="Book Antiqua" w:eastAsia="宋体" w:hAnsi="Book Antiqua" w:cs="宋体"/>
          <w:lang w:val="en-US" w:eastAsia="zh-CN"/>
        </w:rPr>
        <w:t>Zoghi-Moghadam</w:t>
      </w:r>
      <w:proofErr w:type="spellEnd"/>
      <w:r w:rsidRPr="003451DF">
        <w:rPr>
          <w:rFonts w:ascii="Book Antiqua" w:eastAsia="宋体" w:hAnsi="Book Antiqua" w:cs="宋体"/>
          <w:lang w:val="en-US" w:eastAsia="zh-CN"/>
        </w:rPr>
        <w:t xml:space="preserve"> M, </w:t>
      </w:r>
      <w:proofErr w:type="spellStart"/>
      <w:r w:rsidRPr="003451DF">
        <w:rPr>
          <w:rFonts w:ascii="Book Antiqua" w:eastAsia="宋体" w:hAnsi="Book Antiqua" w:cs="宋体"/>
          <w:lang w:val="en-US" w:eastAsia="zh-CN"/>
        </w:rPr>
        <w:t>MacGillivray</w:t>
      </w:r>
      <w:proofErr w:type="spellEnd"/>
      <w:r w:rsidRPr="003451DF">
        <w:rPr>
          <w:rFonts w:ascii="Book Antiqua" w:eastAsia="宋体" w:hAnsi="Book Antiqua" w:cs="宋体"/>
          <w:lang w:val="en-US" w:eastAsia="zh-CN"/>
        </w:rPr>
        <w:t xml:space="preserve"> JD, </w:t>
      </w:r>
      <w:proofErr w:type="spellStart"/>
      <w:r w:rsidRPr="003451DF">
        <w:rPr>
          <w:rFonts w:ascii="Book Antiqua" w:eastAsia="宋体" w:hAnsi="Book Antiqua" w:cs="宋体"/>
          <w:lang w:val="en-US" w:eastAsia="zh-CN"/>
        </w:rPr>
        <w:t>Altchek</w:t>
      </w:r>
      <w:proofErr w:type="spellEnd"/>
      <w:r w:rsidRPr="003451DF">
        <w:rPr>
          <w:rFonts w:ascii="Book Antiqua" w:eastAsia="宋体" w:hAnsi="Book Antiqua" w:cs="宋体"/>
          <w:lang w:val="en-US" w:eastAsia="zh-CN"/>
        </w:rPr>
        <w:t xml:space="preserve"> DW. Biomechanical comparison of 3 suture anchor configurations for repair of type II SLAP lesions.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2007; </w:t>
      </w:r>
      <w:r w:rsidRPr="003451DF">
        <w:rPr>
          <w:rFonts w:ascii="Book Antiqua" w:eastAsia="宋体" w:hAnsi="Book Antiqua" w:cs="宋体"/>
          <w:b/>
          <w:bCs/>
          <w:lang w:val="en-US" w:eastAsia="zh-CN"/>
        </w:rPr>
        <w:t>23</w:t>
      </w:r>
      <w:r w:rsidRPr="003451DF">
        <w:rPr>
          <w:rFonts w:ascii="Book Antiqua" w:eastAsia="宋体" w:hAnsi="Book Antiqua" w:cs="宋体"/>
          <w:lang w:val="en-US" w:eastAsia="zh-CN"/>
        </w:rPr>
        <w:t>: 135-140 [PMID: 17276220 DOI: 10.1016/j.arthro.2006.10.018]</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64 </w:t>
      </w:r>
      <w:proofErr w:type="spellStart"/>
      <w:r w:rsidRPr="003451DF">
        <w:rPr>
          <w:rFonts w:ascii="Book Antiqua" w:eastAsia="宋体" w:hAnsi="Book Antiqua" w:cs="宋体"/>
          <w:b/>
          <w:bCs/>
          <w:lang w:val="en-US" w:eastAsia="zh-CN"/>
        </w:rPr>
        <w:t>Yoo</w:t>
      </w:r>
      <w:proofErr w:type="spellEnd"/>
      <w:r w:rsidRPr="003451DF">
        <w:rPr>
          <w:rFonts w:ascii="Book Antiqua" w:eastAsia="宋体" w:hAnsi="Book Antiqua" w:cs="宋体"/>
          <w:b/>
          <w:bCs/>
          <w:lang w:val="en-US" w:eastAsia="zh-CN"/>
        </w:rPr>
        <w:t xml:space="preserve"> JC</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Ahn</w:t>
      </w:r>
      <w:proofErr w:type="spellEnd"/>
      <w:r w:rsidRPr="003451DF">
        <w:rPr>
          <w:rFonts w:ascii="Book Antiqua" w:eastAsia="宋体" w:hAnsi="Book Antiqua" w:cs="宋体"/>
          <w:lang w:val="en-US" w:eastAsia="zh-CN"/>
        </w:rPr>
        <w:t xml:space="preserve"> JH, Lee SH, Lim HC, Choi KW, Bae TS, Lee CY.</w:t>
      </w:r>
      <w:proofErr w:type="gramEnd"/>
      <w:r w:rsidRPr="003451DF">
        <w:rPr>
          <w:rFonts w:ascii="Book Antiqua" w:eastAsia="宋体" w:hAnsi="Book Antiqua" w:cs="宋体"/>
          <w:lang w:val="en-US" w:eastAsia="zh-CN"/>
        </w:rPr>
        <w:t xml:space="preserve"> </w:t>
      </w:r>
      <w:proofErr w:type="gramStart"/>
      <w:r w:rsidRPr="003451DF">
        <w:rPr>
          <w:rFonts w:ascii="Book Antiqua" w:eastAsia="宋体" w:hAnsi="Book Antiqua" w:cs="宋体"/>
          <w:lang w:val="en-US" w:eastAsia="zh-CN"/>
        </w:rPr>
        <w:t>A biomechanical comparison of repair techniques in posterior type II superior labral anterior and posterior (SLAP) lesions.</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 xml:space="preserve">J Shoulder Elbow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lang w:val="en-US" w:eastAsia="zh-CN"/>
        </w:rPr>
        <w:t xml:space="preserve"> </w:t>
      </w:r>
      <w:r w:rsidR="005E1554">
        <w:rPr>
          <w:rFonts w:ascii="Book Antiqua" w:eastAsia="宋体" w:hAnsi="Book Antiqua" w:cs="宋体" w:hint="eastAsia"/>
          <w:lang w:val="en-US" w:eastAsia="zh-CN"/>
        </w:rPr>
        <w:t>2008</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17</w:t>
      </w:r>
      <w:r w:rsidRPr="003451DF">
        <w:rPr>
          <w:rFonts w:ascii="Book Antiqua" w:eastAsia="宋体" w:hAnsi="Book Antiqua" w:cs="宋体"/>
          <w:lang w:val="en-US" w:eastAsia="zh-CN"/>
        </w:rPr>
        <w:t>: 144-149 [PMID: 18069010 DOI: 10.1016/j.jse.2007.03.025]</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lastRenderedPageBreak/>
        <w:t xml:space="preserve">65 </w:t>
      </w:r>
      <w:r w:rsidRPr="003451DF">
        <w:rPr>
          <w:rFonts w:ascii="Book Antiqua" w:eastAsia="宋体" w:hAnsi="Book Antiqua" w:cs="宋体"/>
          <w:b/>
          <w:bCs/>
          <w:lang w:val="en-US" w:eastAsia="zh-CN"/>
        </w:rPr>
        <w:t>Morgan RJ</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Kuremsky</w:t>
      </w:r>
      <w:proofErr w:type="spellEnd"/>
      <w:r w:rsidRPr="003451DF">
        <w:rPr>
          <w:rFonts w:ascii="Book Antiqua" w:eastAsia="宋体" w:hAnsi="Book Antiqua" w:cs="宋体"/>
          <w:lang w:val="en-US" w:eastAsia="zh-CN"/>
        </w:rPr>
        <w:t xml:space="preserve"> MA, </w:t>
      </w:r>
      <w:proofErr w:type="spellStart"/>
      <w:r w:rsidRPr="003451DF">
        <w:rPr>
          <w:rFonts w:ascii="Book Antiqua" w:eastAsia="宋体" w:hAnsi="Book Antiqua" w:cs="宋体"/>
          <w:lang w:val="en-US" w:eastAsia="zh-CN"/>
        </w:rPr>
        <w:t>Peindl</w:t>
      </w:r>
      <w:proofErr w:type="spellEnd"/>
      <w:r w:rsidRPr="003451DF">
        <w:rPr>
          <w:rFonts w:ascii="Book Antiqua" w:eastAsia="宋体" w:hAnsi="Book Antiqua" w:cs="宋体"/>
          <w:lang w:val="en-US" w:eastAsia="zh-CN"/>
        </w:rPr>
        <w:t xml:space="preserve"> RD, </w:t>
      </w:r>
      <w:proofErr w:type="spellStart"/>
      <w:r w:rsidRPr="003451DF">
        <w:rPr>
          <w:rFonts w:ascii="Book Antiqua" w:eastAsia="宋体" w:hAnsi="Book Antiqua" w:cs="宋体"/>
          <w:lang w:val="en-US" w:eastAsia="zh-CN"/>
        </w:rPr>
        <w:t>Fleischli</w:t>
      </w:r>
      <w:proofErr w:type="spellEnd"/>
      <w:r w:rsidRPr="003451DF">
        <w:rPr>
          <w:rFonts w:ascii="Book Antiqua" w:eastAsia="宋体" w:hAnsi="Book Antiqua" w:cs="宋体"/>
          <w:lang w:val="en-US" w:eastAsia="zh-CN"/>
        </w:rPr>
        <w:t xml:space="preserve"> JE. A biomechanical comparison of two suture anchor configurations for the repair of type II SLAP lesions subjected to a peel-back mechanism of failure.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2008; </w:t>
      </w:r>
      <w:r w:rsidRPr="003451DF">
        <w:rPr>
          <w:rFonts w:ascii="Book Antiqua" w:eastAsia="宋体" w:hAnsi="Book Antiqua" w:cs="宋体"/>
          <w:b/>
          <w:bCs/>
          <w:lang w:val="en-US" w:eastAsia="zh-CN"/>
        </w:rPr>
        <w:t>24</w:t>
      </w:r>
      <w:r w:rsidRPr="003451DF">
        <w:rPr>
          <w:rFonts w:ascii="Book Antiqua" w:eastAsia="宋体" w:hAnsi="Book Antiqua" w:cs="宋体"/>
          <w:lang w:val="en-US" w:eastAsia="zh-CN"/>
        </w:rPr>
        <w:t>: 383-388 [PMID: 18375268 DOI: 10.1016/j.arthro.2007.09.014]</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66 </w:t>
      </w:r>
      <w:r w:rsidR="005E1554" w:rsidRPr="00257D23">
        <w:rPr>
          <w:rFonts w:ascii="Book Antiqua" w:hAnsi="Book Antiqua"/>
          <w:b/>
          <w:noProof/>
        </w:rPr>
        <w:t>Yang HJ</w:t>
      </w:r>
      <w:r w:rsidR="005E1554" w:rsidRPr="00257D23">
        <w:rPr>
          <w:rFonts w:ascii="Book Antiqua" w:hAnsi="Book Antiqua"/>
          <w:noProof/>
        </w:rPr>
        <w:t>, Yoon K, Jin H, Song HS</w:t>
      </w:r>
      <w:r w:rsidRPr="003451DF">
        <w:rPr>
          <w:rFonts w:ascii="Book Antiqua" w:eastAsia="宋体" w:hAnsi="Book Antiqua" w:cs="宋体"/>
          <w:lang w:val="en-US" w:eastAsia="zh-CN"/>
        </w:rPr>
        <w:t>.</w:t>
      </w:r>
      <w:proofErr w:type="gramEnd"/>
      <w:r w:rsidRPr="003451DF">
        <w:rPr>
          <w:rFonts w:ascii="Book Antiqua" w:eastAsia="宋体" w:hAnsi="Book Antiqua" w:cs="宋体"/>
          <w:lang w:val="en-US" w:eastAsia="zh-CN"/>
        </w:rPr>
        <w:t xml:space="preserve"> Clinical outcome of arthroscopic SLAP repair: conventional vertical knot versus knotless horizontal mattress sutures. </w:t>
      </w:r>
      <w:r w:rsidRPr="003451DF">
        <w:rPr>
          <w:rFonts w:ascii="Book Antiqua" w:eastAsia="宋体" w:hAnsi="Book Antiqua" w:cs="宋体"/>
          <w:i/>
          <w:iCs/>
          <w:lang w:val="en-US" w:eastAsia="zh-CN"/>
        </w:rPr>
        <w:t xml:space="preserve">Knee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i/>
          <w:iCs/>
          <w:lang w:val="en-US" w:eastAsia="zh-CN"/>
        </w:rPr>
        <w:t xml:space="preserve"> Sports </w:t>
      </w:r>
      <w:proofErr w:type="spellStart"/>
      <w:r w:rsidRPr="003451DF">
        <w:rPr>
          <w:rFonts w:ascii="Book Antiqua" w:eastAsia="宋体" w:hAnsi="Book Antiqua" w:cs="宋体"/>
          <w:i/>
          <w:iCs/>
          <w:lang w:val="en-US" w:eastAsia="zh-CN"/>
        </w:rPr>
        <w:t>Traumatol</w:t>
      </w:r>
      <w:proofErr w:type="spellEnd"/>
      <w:r w:rsidRPr="003451DF">
        <w:rPr>
          <w:rFonts w:ascii="Book Antiqua" w:eastAsia="宋体" w:hAnsi="Book Antiqua" w:cs="宋体"/>
          <w:i/>
          <w:iCs/>
          <w:lang w:val="en-US" w:eastAsia="zh-CN"/>
        </w:rPr>
        <w:t xml:space="preserve"> </w:t>
      </w:r>
      <w:proofErr w:type="spellStart"/>
      <w:r w:rsidRPr="003451DF">
        <w:rPr>
          <w:rFonts w:ascii="Book Antiqua" w:eastAsia="宋体" w:hAnsi="Book Antiqua" w:cs="宋体"/>
          <w:i/>
          <w:iCs/>
          <w:lang w:val="en-US" w:eastAsia="zh-CN"/>
        </w:rPr>
        <w:t>Arthrosc</w:t>
      </w:r>
      <w:proofErr w:type="spellEnd"/>
      <w:r w:rsidR="005E1554">
        <w:rPr>
          <w:rFonts w:ascii="Book Antiqua" w:eastAsia="宋体" w:hAnsi="Book Antiqua" w:cs="宋体"/>
          <w:lang w:val="en-US" w:eastAsia="zh-CN"/>
        </w:rPr>
        <w:t xml:space="preserve"> 2014;</w:t>
      </w:r>
      <w:r w:rsidRPr="003451DF">
        <w:rPr>
          <w:rFonts w:ascii="Book Antiqua" w:eastAsia="宋体" w:hAnsi="Book Antiqua" w:cs="宋体"/>
          <w:lang w:val="en-US" w:eastAsia="zh-CN"/>
        </w:rPr>
        <w:t xml:space="preserve"> [PMID: 25427975 DOI: 10.1007/s00167-014-3449-8]</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67 </w:t>
      </w:r>
      <w:r w:rsidR="005E1554" w:rsidRPr="00257D23">
        <w:rPr>
          <w:rFonts w:ascii="Book Antiqua" w:hAnsi="Book Antiqua"/>
          <w:b/>
          <w:noProof/>
        </w:rPr>
        <w:t>Castagna A</w:t>
      </w:r>
      <w:r w:rsidR="005E1554" w:rsidRPr="005E1554">
        <w:rPr>
          <w:rFonts w:ascii="Book Antiqua" w:hAnsi="Book Antiqua"/>
          <w:noProof/>
        </w:rPr>
        <w:t>,</w:t>
      </w:r>
      <w:r w:rsidR="005E1554" w:rsidRPr="00257D23">
        <w:rPr>
          <w:rFonts w:ascii="Book Antiqua" w:hAnsi="Book Antiqua"/>
          <w:b/>
          <w:noProof/>
        </w:rPr>
        <w:t xml:space="preserve"> </w:t>
      </w:r>
      <w:r w:rsidR="005E1554" w:rsidRPr="005E1554">
        <w:rPr>
          <w:rFonts w:ascii="Book Antiqua" w:hAnsi="Book Antiqua"/>
          <w:noProof/>
        </w:rPr>
        <w:t>De Giorgi S, Garofalo R, Tafuri S, Conti M and Moretti B</w:t>
      </w:r>
      <w:r w:rsidRPr="003451DF">
        <w:rPr>
          <w:rFonts w:ascii="Book Antiqua" w:eastAsia="宋体" w:hAnsi="Book Antiqua" w:cs="宋体"/>
          <w:lang w:val="en-US" w:eastAsia="zh-CN"/>
        </w:rPr>
        <w:t xml:space="preserve">. </w:t>
      </w:r>
      <w:proofErr w:type="gramStart"/>
      <w:r w:rsidRPr="003451DF">
        <w:rPr>
          <w:rFonts w:ascii="Book Antiqua" w:eastAsia="宋体" w:hAnsi="Book Antiqua" w:cs="宋体"/>
          <w:lang w:val="en-US" w:eastAsia="zh-CN"/>
        </w:rPr>
        <w:t>A new anatomic technique for type II SLAP lesions repair.</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 xml:space="preserve">Knee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i/>
          <w:iCs/>
          <w:lang w:val="en-US" w:eastAsia="zh-CN"/>
        </w:rPr>
        <w:t xml:space="preserve"> Sports </w:t>
      </w:r>
      <w:proofErr w:type="spellStart"/>
      <w:r w:rsidRPr="003451DF">
        <w:rPr>
          <w:rFonts w:ascii="Book Antiqua" w:eastAsia="宋体" w:hAnsi="Book Antiqua" w:cs="宋体"/>
          <w:i/>
          <w:iCs/>
          <w:lang w:val="en-US" w:eastAsia="zh-CN"/>
        </w:rPr>
        <w:t>Traumatol</w:t>
      </w:r>
      <w:proofErr w:type="spellEnd"/>
      <w:r w:rsidRPr="003451DF">
        <w:rPr>
          <w:rFonts w:ascii="Book Antiqua" w:eastAsia="宋体" w:hAnsi="Book Antiqua" w:cs="宋体"/>
          <w:i/>
          <w:iCs/>
          <w:lang w:val="en-US" w:eastAsia="zh-CN"/>
        </w:rPr>
        <w:t xml:space="preserve"> </w:t>
      </w:r>
      <w:proofErr w:type="spellStart"/>
      <w:r w:rsidRPr="003451DF">
        <w:rPr>
          <w:rFonts w:ascii="Book Antiqua" w:eastAsia="宋体" w:hAnsi="Book Antiqua" w:cs="宋体"/>
          <w:i/>
          <w:iCs/>
          <w:lang w:val="en-US" w:eastAsia="zh-CN"/>
        </w:rPr>
        <w:t>Arthrosc</w:t>
      </w:r>
      <w:proofErr w:type="spellEnd"/>
      <w:r w:rsidR="005E1554">
        <w:rPr>
          <w:rFonts w:ascii="Book Antiqua" w:eastAsia="宋体" w:hAnsi="Book Antiqua" w:cs="宋体"/>
          <w:lang w:val="en-US" w:eastAsia="zh-CN"/>
        </w:rPr>
        <w:t xml:space="preserve"> 2014</w:t>
      </w:r>
      <w:r w:rsidRPr="003451DF">
        <w:rPr>
          <w:rFonts w:ascii="Book Antiqua" w:eastAsia="宋体" w:hAnsi="Book Antiqua" w:cs="宋体"/>
          <w:lang w:val="en-US" w:eastAsia="zh-CN"/>
        </w:rPr>
        <w:t xml:space="preserve"> [PMID: 25413594 </w:t>
      </w:r>
      <w:r w:rsidR="005E1554">
        <w:rPr>
          <w:rFonts w:ascii="Book Antiqua" w:eastAsia="宋体" w:hAnsi="Book Antiqua" w:cs="宋体"/>
          <w:lang w:val="en-US" w:eastAsia="zh-CN"/>
        </w:rPr>
        <w:t>DOI: 10.1007/s00167-014-3440-4</w:t>
      </w:r>
      <w:r w:rsidRPr="003451DF">
        <w:rPr>
          <w:rFonts w:ascii="Book Antiqua" w:eastAsia="宋体" w:hAnsi="Book Antiqua" w:cs="宋体"/>
          <w:lang w:val="en-US" w:eastAsia="zh-CN"/>
        </w:rPr>
        <w:t>]</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68 </w:t>
      </w:r>
      <w:proofErr w:type="spellStart"/>
      <w:r w:rsidRPr="003451DF">
        <w:rPr>
          <w:rFonts w:ascii="Book Antiqua" w:eastAsia="宋体" w:hAnsi="Book Antiqua" w:cs="宋体"/>
          <w:b/>
          <w:bCs/>
          <w:lang w:val="en-US" w:eastAsia="zh-CN"/>
        </w:rPr>
        <w:t>Boileau</w:t>
      </w:r>
      <w:proofErr w:type="spellEnd"/>
      <w:r w:rsidRPr="003451DF">
        <w:rPr>
          <w:rFonts w:ascii="Book Antiqua" w:eastAsia="宋体" w:hAnsi="Book Antiqua" w:cs="宋体"/>
          <w:b/>
          <w:bCs/>
          <w:lang w:val="en-US" w:eastAsia="zh-CN"/>
        </w:rPr>
        <w:t xml:space="preserve"> P</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Parratte</w:t>
      </w:r>
      <w:proofErr w:type="spellEnd"/>
      <w:r w:rsidRPr="003451DF">
        <w:rPr>
          <w:rFonts w:ascii="Book Antiqua" w:eastAsia="宋体" w:hAnsi="Book Antiqua" w:cs="宋体"/>
          <w:lang w:val="en-US" w:eastAsia="zh-CN"/>
        </w:rPr>
        <w:t xml:space="preserve"> S, </w:t>
      </w:r>
      <w:proofErr w:type="spellStart"/>
      <w:r w:rsidRPr="003451DF">
        <w:rPr>
          <w:rFonts w:ascii="Book Antiqua" w:eastAsia="宋体" w:hAnsi="Book Antiqua" w:cs="宋体"/>
          <w:lang w:val="en-US" w:eastAsia="zh-CN"/>
        </w:rPr>
        <w:t>Chuinard</w:t>
      </w:r>
      <w:proofErr w:type="spellEnd"/>
      <w:r w:rsidRPr="003451DF">
        <w:rPr>
          <w:rFonts w:ascii="Book Antiqua" w:eastAsia="宋体" w:hAnsi="Book Antiqua" w:cs="宋体"/>
          <w:lang w:val="en-US" w:eastAsia="zh-CN"/>
        </w:rPr>
        <w:t xml:space="preserve"> C, </w:t>
      </w:r>
      <w:proofErr w:type="spellStart"/>
      <w:r w:rsidRPr="003451DF">
        <w:rPr>
          <w:rFonts w:ascii="Book Antiqua" w:eastAsia="宋体" w:hAnsi="Book Antiqua" w:cs="宋体"/>
          <w:lang w:val="en-US" w:eastAsia="zh-CN"/>
        </w:rPr>
        <w:t>Roussanne</w:t>
      </w:r>
      <w:proofErr w:type="spellEnd"/>
      <w:r w:rsidRPr="003451DF">
        <w:rPr>
          <w:rFonts w:ascii="Book Antiqua" w:eastAsia="宋体" w:hAnsi="Book Antiqua" w:cs="宋体"/>
          <w:lang w:val="en-US" w:eastAsia="zh-CN"/>
        </w:rPr>
        <w:t xml:space="preserve"> Y, Shia D, Bicknell R. Arthroscopic treatment of isolated type II SLAP lesions: biceps </w:t>
      </w:r>
      <w:proofErr w:type="spellStart"/>
      <w:r w:rsidRPr="003451DF">
        <w:rPr>
          <w:rFonts w:ascii="Book Antiqua" w:eastAsia="宋体" w:hAnsi="Book Antiqua" w:cs="宋体"/>
          <w:lang w:val="en-US" w:eastAsia="zh-CN"/>
        </w:rPr>
        <w:t>tenodesis</w:t>
      </w:r>
      <w:proofErr w:type="spellEnd"/>
      <w:r w:rsidRPr="003451DF">
        <w:rPr>
          <w:rFonts w:ascii="Book Antiqua" w:eastAsia="宋体" w:hAnsi="Book Antiqua" w:cs="宋体"/>
          <w:lang w:val="en-US" w:eastAsia="zh-CN"/>
        </w:rPr>
        <w:t xml:space="preserve"> as an alternative to reinsertion.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2009; </w:t>
      </w:r>
      <w:r w:rsidRPr="003451DF">
        <w:rPr>
          <w:rFonts w:ascii="Book Antiqua" w:eastAsia="宋体" w:hAnsi="Book Antiqua" w:cs="宋体"/>
          <w:b/>
          <w:bCs/>
          <w:lang w:val="en-US" w:eastAsia="zh-CN"/>
        </w:rPr>
        <w:t>37</w:t>
      </w:r>
      <w:r w:rsidRPr="003451DF">
        <w:rPr>
          <w:rFonts w:ascii="Book Antiqua" w:eastAsia="宋体" w:hAnsi="Book Antiqua" w:cs="宋体"/>
          <w:lang w:val="en-US" w:eastAsia="zh-CN"/>
        </w:rPr>
        <w:t>: 929-936 [PMID: 19229046 DOI: 10.1177/0363546508330127]</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69 </w:t>
      </w:r>
      <w:r w:rsidRPr="003451DF">
        <w:rPr>
          <w:rFonts w:ascii="Book Antiqua" w:eastAsia="宋体" w:hAnsi="Book Antiqua" w:cs="宋体"/>
          <w:b/>
          <w:bCs/>
          <w:lang w:val="en-US" w:eastAsia="zh-CN"/>
        </w:rPr>
        <w:t>Braun S</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Minzlaff</w:t>
      </w:r>
      <w:proofErr w:type="spellEnd"/>
      <w:r w:rsidRPr="003451DF">
        <w:rPr>
          <w:rFonts w:ascii="Book Antiqua" w:eastAsia="宋体" w:hAnsi="Book Antiqua" w:cs="宋体"/>
          <w:lang w:val="en-US" w:eastAsia="zh-CN"/>
        </w:rPr>
        <w:t xml:space="preserve"> P, </w:t>
      </w:r>
      <w:proofErr w:type="spellStart"/>
      <w:r w:rsidRPr="003451DF">
        <w:rPr>
          <w:rFonts w:ascii="Book Antiqua" w:eastAsia="宋体" w:hAnsi="Book Antiqua" w:cs="宋体"/>
          <w:lang w:val="en-US" w:eastAsia="zh-CN"/>
        </w:rPr>
        <w:t>Imhoff</w:t>
      </w:r>
      <w:proofErr w:type="spellEnd"/>
      <w:r w:rsidRPr="003451DF">
        <w:rPr>
          <w:rFonts w:ascii="Book Antiqua" w:eastAsia="宋体" w:hAnsi="Book Antiqua" w:cs="宋体"/>
          <w:lang w:val="en-US" w:eastAsia="zh-CN"/>
        </w:rPr>
        <w:t xml:space="preserve"> AB. [</w:t>
      </w:r>
      <w:proofErr w:type="spellStart"/>
      <w:r w:rsidRPr="003451DF">
        <w:rPr>
          <w:rFonts w:ascii="Book Antiqua" w:eastAsia="宋体" w:hAnsi="Book Antiqua" w:cs="宋体"/>
          <w:lang w:val="en-US" w:eastAsia="zh-CN"/>
        </w:rPr>
        <w:t>Subpectoral</w:t>
      </w:r>
      <w:proofErr w:type="spellEnd"/>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tenodesis</w:t>
      </w:r>
      <w:proofErr w:type="spellEnd"/>
      <w:r w:rsidRPr="003451DF">
        <w:rPr>
          <w:rFonts w:ascii="Book Antiqua" w:eastAsia="宋体" w:hAnsi="Book Antiqua" w:cs="宋体"/>
          <w:lang w:val="en-US" w:eastAsia="zh-CN"/>
        </w:rPr>
        <w:t xml:space="preserve"> of the long head of the biceps tendon for pathologies of the long head of the biceps tendon and the biceps pulley]. </w:t>
      </w:r>
      <w:proofErr w:type="spellStart"/>
      <w:r w:rsidRPr="003451DF">
        <w:rPr>
          <w:rFonts w:ascii="Book Antiqua" w:eastAsia="宋体" w:hAnsi="Book Antiqua" w:cs="宋体"/>
          <w:i/>
          <w:iCs/>
          <w:lang w:val="en-US" w:eastAsia="zh-CN"/>
        </w:rPr>
        <w:t>Oper</w:t>
      </w:r>
      <w:proofErr w:type="spellEnd"/>
      <w:r w:rsidRPr="003451DF">
        <w:rPr>
          <w:rFonts w:ascii="Book Antiqua" w:eastAsia="宋体" w:hAnsi="Book Antiqua" w:cs="宋体"/>
          <w:i/>
          <w:iCs/>
          <w:lang w:val="en-US" w:eastAsia="zh-CN"/>
        </w:rPr>
        <w:t xml:space="preserve"> </w:t>
      </w:r>
      <w:proofErr w:type="spellStart"/>
      <w:r w:rsidRPr="003451DF">
        <w:rPr>
          <w:rFonts w:ascii="Book Antiqua" w:eastAsia="宋体" w:hAnsi="Book Antiqua" w:cs="宋体"/>
          <w:i/>
          <w:iCs/>
          <w:lang w:val="en-US" w:eastAsia="zh-CN"/>
        </w:rPr>
        <w:t>Orthop</w:t>
      </w:r>
      <w:proofErr w:type="spellEnd"/>
      <w:r w:rsidRPr="003451DF">
        <w:rPr>
          <w:rFonts w:ascii="Book Antiqua" w:eastAsia="宋体" w:hAnsi="Book Antiqua" w:cs="宋体"/>
          <w:i/>
          <w:iCs/>
          <w:lang w:val="en-US" w:eastAsia="zh-CN"/>
        </w:rPr>
        <w:t xml:space="preserve"> </w:t>
      </w:r>
      <w:proofErr w:type="spellStart"/>
      <w:r w:rsidRPr="003451DF">
        <w:rPr>
          <w:rFonts w:ascii="Book Antiqua" w:eastAsia="宋体" w:hAnsi="Book Antiqua" w:cs="宋体"/>
          <w:i/>
          <w:iCs/>
          <w:lang w:val="en-US" w:eastAsia="zh-CN"/>
        </w:rPr>
        <w:t>Traumatol</w:t>
      </w:r>
      <w:proofErr w:type="spellEnd"/>
      <w:r w:rsidRPr="003451DF">
        <w:rPr>
          <w:rFonts w:ascii="Book Antiqua" w:eastAsia="宋体" w:hAnsi="Book Antiqua" w:cs="宋体"/>
          <w:lang w:val="en-US" w:eastAsia="zh-CN"/>
        </w:rPr>
        <w:t xml:space="preserve"> 2012; </w:t>
      </w:r>
      <w:r w:rsidRPr="003451DF">
        <w:rPr>
          <w:rFonts w:ascii="Book Antiqua" w:eastAsia="宋体" w:hAnsi="Book Antiqua" w:cs="宋体"/>
          <w:b/>
          <w:bCs/>
          <w:lang w:val="en-US" w:eastAsia="zh-CN"/>
        </w:rPr>
        <w:t>24</w:t>
      </w:r>
      <w:r w:rsidRPr="003451DF">
        <w:rPr>
          <w:rFonts w:ascii="Book Antiqua" w:eastAsia="宋体" w:hAnsi="Book Antiqua" w:cs="宋体"/>
          <w:lang w:val="en-US" w:eastAsia="zh-CN"/>
        </w:rPr>
        <w:t>: 479-485 [PMID: 22805714 DOI: 10.1007/s00064-012-0178-3]</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70 </w:t>
      </w:r>
      <w:proofErr w:type="spellStart"/>
      <w:r w:rsidRPr="003451DF">
        <w:rPr>
          <w:rFonts w:ascii="Book Antiqua" w:eastAsia="宋体" w:hAnsi="Book Antiqua" w:cs="宋体"/>
          <w:b/>
          <w:bCs/>
          <w:lang w:val="en-US" w:eastAsia="zh-CN"/>
        </w:rPr>
        <w:t>Friel</w:t>
      </w:r>
      <w:proofErr w:type="spellEnd"/>
      <w:r w:rsidRPr="003451DF">
        <w:rPr>
          <w:rFonts w:ascii="Book Antiqua" w:eastAsia="宋体" w:hAnsi="Book Antiqua" w:cs="宋体"/>
          <w:b/>
          <w:bCs/>
          <w:lang w:val="en-US" w:eastAsia="zh-CN"/>
        </w:rPr>
        <w:t xml:space="preserve"> NA</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Karas</w:t>
      </w:r>
      <w:proofErr w:type="spellEnd"/>
      <w:r w:rsidRPr="003451DF">
        <w:rPr>
          <w:rFonts w:ascii="Book Antiqua" w:eastAsia="宋体" w:hAnsi="Book Antiqua" w:cs="宋体"/>
          <w:lang w:val="en-US" w:eastAsia="zh-CN"/>
        </w:rPr>
        <w:t xml:space="preserve"> V, </w:t>
      </w:r>
      <w:proofErr w:type="spellStart"/>
      <w:r w:rsidRPr="003451DF">
        <w:rPr>
          <w:rFonts w:ascii="Book Antiqua" w:eastAsia="宋体" w:hAnsi="Book Antiqua" w:cs="宋体"/>
          <w:lang w:val="en-US" w:eastAsia="zh-CN"/>
        </w:rPr>
        <w:t>Slabaugh</w:t>
      </w:r>
      <w:proofErr w:type="spellEnd"/>
      <w:r w:rsidRPr="003451DF">
        <w:rPr>
          <w:rFonts w:ascii="Book Antiqua" w:eastAsia="宋体" w:hAnsi="Book Antiqua" w:cs="宋体"/>
          <w:lang w:val="en-US" w:eastAsia="zh-CN"/>
        </w:rPr>
        <w:t xml:space="preserve"> MA, Cole BJ.</w:t>
      </w:r>
      <w:proofErr w:type="gramEnd"/>
      <w:r w:rsidRPr="003451DF">
        <w:rPr>
          <w:rFonts w:ascii="Book Antiqua" w:eastAsia="宋体" w:hAnsi="Book Antiqua" w:cs="宋体"/>
          <w:lang w:val="en-US" w:eastAsia="zh-CN"/>
        </w:rPr>
        <w:t xml:space="preserve"> Outcomes of type II superior labrum, anterior to posterior (SLAP) repair: prospective evaluation at a minimum two-year follow-up. </w:t>
      </w:r>
      <w:r w:rsidRPr="003451DF">
        <w:rPr>
          <w:rFonts w:ascii="Book Antiqua" w:eastAsia="宋体" w:hAnsi="Book Antiqua" w:cs="宋体"/>
          <w:i/>
          <w:iCs/>
          <w:lang w:val="en-US" w:eastAsia="zh-CN"/>
        </w:rPr>
        <w:t xml:space="preserve">J Shoulder Elbow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lang w:val="en-US" w:eastAsia="zh-CN"/>
        </w:rPr>
        <w:t xml:space="preserve"> 2010; </w:t>
      </w:r>
      <w:r w:rsidRPr="003451DF">
        <w:rPr>
          <w:rFonts w:ascii="Book Antiqua" w:eastAsia="宋体" w:hAnsi="Book Antiqua" w:cs="宋体"/>
          <w:b/>
          <w:bCs/>
          <w:lang w:val="en-US" w:eastAsia="zh-CN"/>
        </w:rPr>
        <w:t>19</w:t>
      </w:r>
      <w:r w:rsidRPr="003451DF">
        <w:rPr>
          <w:rFonts w:ascii="Book Antiqua" w:eastAsia="宋体" w:hAnsi="Book Antiqua" w:cs="宋体"/>
          <w:lang w:val="en-US" w:eastAsia="zh-CN"/>
        </w:rPr>
        <w:t>: 859-867 [PMID: 20554453 DOI: 10.1016/j.jse.2010.03.004]</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71 </w:t>
      </w:r>
      <w:proofErr w:type="spellStart"/>
      <w:r w:rsidRPr="003451DF">
        <w:rPr>
          <w:rFonts w:ascii="Book Antiqua" w:eastAsia="宋体" w:hAnsi="Book Antiqua" w:cs="宋体"/>
          <w:b/>
          <w:bCs/>
          <w:lang w:val="en-US" w:eastAsia="zh-CN"/>
        </w:rPr>
        <w:t>Enad</w:t>
      </w:r>
      <w:proofErr w:type="spellEnd"/>
      <w:r w:rsidRPr="003451DF">
        <w:rPr>
          <w:rFonts w:ascii="Book Antiqua" w:eastAsia="宋体" w:hAnsi="Book Antiqua" w:cs="宋体"/>
          <w:b/>
          <w:bCs/>
          <w:lang w:val="en-US" w:eastAsia="zh-CN"/>
        </w:rPr>
        <w:t xml:space="preserve"> JG</w:t>
      </w:r>
      <w:r w:rsidRPr="003451DF">
        <w:rPr>
          <w:rFonts w:ascii="Book Antiqua" w:eastAsia="宋体" w:hAnsi="Book Antiqua" w:cs="宋体"/>
          <w:lang w:val="en-US" w:eastAsia="zh-CN"/>
        </w:rPr>
        <w:t xml:space="preserve">, Gaines RJ, White SM, Kurtz CA. Arthroscopic superior labrum anterior-posterior repair in military patients. </w:t>
      </w:r>
      <w:r w:rsidRPr="003451DF">
        <w:rPr>
          <w:rFonts w:ascii="Book Antiqua" w:eastAsia="宋体" w:hAnsi="Book Antiqua" w:cs="宋体"/>
          <w:i/>
          <w:iCs/>
          <w:lang w:val="en-US" w:eastAsia="zh-CN"/>
        </w:rPr>
        <w:t xml:space="preserve">J Shoulder Elbow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lang w:val="en-US" w:eastAsia="zh-CN"/>
        </w:rPr>
        <w:t xml:space="preserve"> </w:t>
      </w:r>
      <w:r w:rsidR="005E1554">
        <w:rPr>
          <w:rFonts w:ascii="Book Antiqua" w:eastAsia="宋体" w:hAnsi="Book Antiqua" w:cs="宋体" w:hint="eastAsia"/>
          <w:lang w:val="en-US" w:eastAsia="zh-CN"/>
        </w:rPr>
        <w:t>2007</w:t>
      </w:r>
      <w:r w:rsidRPr="003451DF">
        <w:rPr>
          <w:rFonts w:ascii="Book Antiqua" w:eastAsia="宋体" w:hAnsi="Book Antiqua" w:cs="宋体"/>
          <w:lang w:val="en-US" w:eastAsia="zh-CN"/>
        </w:rPr>
        <w:t xml:space="preserve">; </w:t>
      </w:r>
      <w:r w:rsidRPr="003451DF">
        <w:rPr>
          <w:rFonts w:ascii="Book Antiqua" w:eastAsia="宋体" w:hAnsi="Book Antiqua" w:cs="宋体"/>
          <w:b/>
          <w:bCs/>
          <w:lang w:val="en-US" w:eastAsia="zh-CN"/>
        </w:rPr>
        <w:t>16</w:t>
      </w:r>
      <w:r w:rsidRPr="003451DF">
        <w:rPr>
          <w:rFonts w:ascii="Book Antiqua" w:eastAsia="宋体" w:hAnsi="Book Antiqua" w:cs="宋体"/>
          <w:lang w:val="en-US" w:eastAsia="zh-CN"/>
        </w:rPr>
        <w:t>: 300-305 [PMID: 17363292 DOI: 10.1016/j.jse.2006.05.015]</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72 </w:t>
      </w:r>
      <w:proofErr w:type="spellStart"/>
      <w:r w:rsidRPr="003451DF">
        <w:rPr>
          <w:rFonts w:ascii="Book Antiqua" w:eastAsia="宋体" w:hAnsi="Book Antiqua" w:cs="宋体"/>
          <w:b/>
          <w:bCs/>
          <w:lang w:val="en-US" w:eastAsia="zh-CN"/>
        </w:rPr>
        <w:t>Sayde</w:t>
      </w:r>
      <w:proofErr w:type="spellEnd"/>
      <w:r w:rsidRPr="003451DF">
        <w:rPr>
          <w:rFonts w:ascii="Book Antiqua" w:eastAsia="宋体" w:hAnsi="Book Antiqua" w:cs="宋体"/>
          <w:b/>
          <w:bCs/>
          <w:lang w:val="en-US" w:eastAsia="zh-CN"/>
        </w:rPr>
        <w:t xml:space="preserve"> WM</w:t>
      </w:r>
      <w:r w:rsidRPr="003451DF">
        <w:rPr>
          <w:rFonts w:ascii="Book Antiqua" w:eastAsia="宋体" w:hAnsi="Book Antiqua" w:cs="宋体"/>
          <w:lang w:val="en-US" w:eastAsia="zh-CN"/>
        </w:rPr>
        <w:t xml:space="preserve">, Cohen SB, </w:t>
      </w:r>
      <w:proofErr w:type="spellStart"/>
      <w:r w:rsidRPr="003451DF">
        <w:rPr>
          <w:rFonts w:ascii="Book Antiqua" w:eastAsia="宋体" w:hAnsi="Book Antiqua" w:cs="宋体"/>
          <w:lang w:val="en-US" w:eastAsia="zh-CN"/>
        </w:rPr>
        <w:t>Ciccotti</w:t>
      </w:r>
      <w:proofErr w:type="spellEnd"/>
      <w:r w:rsidRPr="003451DF">
        <w:rPr>
          <w:rFonts w:ascii="Book Antiqua" w:eastAsia="宋体" w:hAnsi="Book Antiqua" w:cs="宋体"/>
          <w:lang w:val="en-US" w:eastAsia="zh-CN"/>
        </w:rPr>
        <w:t xml:space="preserve"> MG, Dodson CC. Return to play after Type II superior labral anterior-posterior lesion repairs in athletes: a systematic review. </w:t>
      </w:r>
      <w:proofErr w:type="spellStart"/>
      <w:r w:rsidRPr="003451DF">
        <w:rPr>
          <w:rFonts w:ascii="Book Antiqua" w:eastAsia="宋体" w:hAnsi="Book Antiqua" w:cs="宋体"/>
          <w:i/>
          <w:iCs/>
          <w:lang w:val="en-US" w:eastAsia="zh-CN"/>
        </w:rPr>
        <w:t>Clin</w:t>
      </w:r>
      <w:proofErr w:type="spellEnd"/>
      <w:r w:rsidRPr="003451DF">
        <w:rPr>
          <w:rFonts w:ascii="Book Antiqua" w:eastAsia="宋体" w:hAnsi="Book Antiqua" w:cs="宋体"/>
          <w:i/>
          <w:iCs/>
          <w:lang w:val="en-US" w:eastAsia="zh-CN"/>
        </w:rPr>
        <w:t xml:space="preserve"> </w:t>
      </w:r>
      <w:proofErr w:type="spellStart"/>
      <w:r w:rsidRPr="003451DF">
        <w:rPr>
          <w:rFonts w:ascii="Book Antiqua" w:eastAsia="宋体" w:hAnsi="Book Antiqua" w:cs="宋体"/>
          <w:i/>
          <w:iCs/>
          <w:lang w:val="en-US" w:eastAsia="zh-CN"/>
        </w:rPr>
        <w:t>Orthop</w:t>
      </w:r>
      <w:proofErr w:type="spellEnd"/>
      <w:r w:rsidRPr="003451DF">
        <w:rPr>
          <w:rFonts w:ascii="Book Antiqua" w:eastAsia="宋体" w:hAnsi="Book Antiqua" w:cs="宋体"/>
          <w:i/>
          <w:iCs/>
          <w:lang w:val="en-US" w:eastAsia="zh-CN"/>
        </w:rPr>
        <w:t xml:space="preserve"> </w:t>
      </w:r>
      <w:proofErr w:type="spellStart"/>
      <w:r w:rsidRPr="003451DF">
        <w:rPr>
          <w:rFonts w:ascii="Book Antiqua" w:eastAsia="宋体" w:hAnsi="Book Antiqua" w:cs="宋体"/>
          <w:i/>
          <w:iCs/>
          <w:lang w:val="en-US" w:eastAsia="zh-CN"/>
        </w:rPr>
        <w:t>Relat</w:t>
      </w:r>
      <w:proofErr w:type="spellEnd"/>
      <w:r w:rsidRPr="003451DF">
        <w:rPr>
          <w:rFonts w:ascii="Book Antiqua" w:eastAsia="宋体" w:hAnsi="Book Antiqua" w:cs="宋体"/>
          <w:i/>
          <w:iCs/>
          <w:lang w:val="en-US" w:eastAsia="zh-CN"/>
        </w:rPr>
        <w:t xml:space="preserve"> Res</w:t>
      </w:r>
      <w:r w:rsidRPr="003451DF">
        <w:rPr>
          <w:rFonts w:ascii="Book Antiqua" w:eastAsia="宋体" w:hAnsi="Book Antiqua" w:cs="宋体"/>
          <w:lang w:val="en-US" w:eastAsia="zh-CN"/>
        </w:rPr>
        <w:t xml:space="preserve"> 2012; </w:t>
      </w:r>
      <w:r w:rsidRPr="003451DF">
        <w:rPr>
          <w:rFonts w:ascii="Book Antiqua" w:eastAsia="宋体" w:hAnsi="Book Antiqua" w:cs="宋体"/>
          <w:b/>
          <w:bCs/>
          <w:lang w:val="en-US" w:eastAsia="zh-CN"/>
        </w:rPr>
        <w:t>470</w:t>
      </w:r>
      <w:r w:rsidRPr="003451DF">
        <w:rPr>
          <w:rFonts w:ascii="Book Antiqua" w:eastAsia="宋体" w:hAnsi="Book Antiqua" w:cs="宋体"/>
          <w:lang w:val="en-US" w:eastAsia="zh-CN"/>
        </w:rPr>
        <w:t>: 1595-1600 [PMID: 22395873 DOI: 10.1007/s11999-012-2295-6]</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73 </w:t>
      </w:r>
      <w:r w:rsidRPr="003451DF">
        <w:rPr>
          <w:rFonts w:ascii="Book Antiqua" w:eastAsia="宋体" w:hAnsi="Book Antiqua" w:cs="宋体"/>
          <w:b/>
          <w:bCs/>
          <w:lang w:val="en-US" w:eastAsia="zh-CN"/>
        </w:rPr>
        <w:t>O'Brien SJ</w:t>
      </w:r>
      <w:r w:rsidRPr="003451DF">
        <w:rPr>
          <w:rFonts w:ascii="Book Antiqua" w:eastAsia="宋体" w:hAnsi="Book Antiqua" w:cs="宋体"/>
          <w:lang w:val="en-US" w:eastAsia="zh-CN"/>
        </w:rPr>
        <w:t xml:space="preserve">, Allen AA, Coleman SH, </w:t>
      </w:r>
      <w:proofErr w:type="spellStart"/>
      <w:r w:rsidRPr="003451DF">
        <w:rPr>
          <w:rFonts w:ascii="Book Antiqua" w:eastAsia="宋体" w:hAnsi="Book Antiqua" w:cs="宋体"/>
          <w:lang w:val="en-US" w:eastAsia="zh-CN"/>
        </w:rPr>
        <w:t>Drakos</w:t>
      </w:r>
      <w:proofErr w:type="spellEnd"/>
      <w:r w:rsidRPr="003451DF">
        <w:rPr>
          <w:rFonts w:ascii="Book Antiqua" w:eastAsia="宋体" w:hAnsi="Book Antiqua" w:cs="宋体"/>
          <w:lang w:val="en-US" w:eastAsia="zh-CN"/>
        </w:rPr>
        <w:t xml:space="preserve"> MC.</w:t>
      </w:r>
      <w:proofErr w:type="gramEnd"/>
      <w:r w:rsidRPr="003451DF">
        <w:rPr>
          <w:rFonts w:ascii="Book Antiqua" w:eastAsia="宋体" w:hAnsi="Book Antiqua" w:cs="宋体"/>
          <w:lang w:val="en-US" w:eastAsia="zh-CN"/>
        </w:rPr>
        <w:t xml:space="preserve"> The trans-rotator cuff approach to SLAP lesions: technical aspects for repair and a clinical follow-up of 31 patients at a </w:t>
      </w:r>
      <w:r w:rsidRPr="003451DF">
        <w:rPr>
          <w:rFonts w:ascii="Book Antiqua" w:eastAsia="宋体" w:hAnsi="Book Antiqua" w:cs="宋体"/>
          <w:lang w:val="en-US" w:eastAsia="zh-CN"/>
        </w:rPr>
        <w:lastRenderedPageBreak/>
        <w:t xml:space="preserve">minimum of 2 years.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2002; </w:t>
      </w:r>
      <w:r w:rsidRPr="003451DF">
        <w:rPr>
          <w:rFonts w:ascii="Book Antiqua" w:eastAsia="宋体" w:hAnsi="Book Antiqua" w:cs="宋体"/>
          <w:b/>
          <w:bCs/>
          <w:lang w:val="en-US" w:eastAsia="zh-CN"/>
        </w:rPr>
        <w:t>18</w:t>
      </w:r>
      <w:r w:rsidRPr="003451DF">
        <w:rPr>
          <w:rFonts w:ascii="Book Antiqua" w:eastAsia="宋体" w:hAnsi="Book Antiqua" w:cs="宋体"/>
          <w:lang w:val="en-US" w:eastAsia="zh-CN"/>
        </w:rPr>
        <w:t>: 372-377 [PMID: 11951195 DOI: 10.1053/jars.2002.30646]</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74 </w:t>
      </w:r>
      <w:r w:rsidRPr="003451DF">
        <w:rPr>
          <w:rFonts w:ascii="Book Antiqua" w:eastAsia="宋体" w:hAnsi="Book Antiqua" w:cs="宋体"/>
          <w:b/>
          <w:bCs/>
          <w:lang w:val="en-US" w:eastAsia="zh-CN"/>
        </w:rPr>
        <w:t>Cohen DB</w:t>
      </w:r>
      <w:r w:rsidRPr="003451DF">
        <w:rPr>
          <w:rFonts w:ascii="Book Antiqua" w:eastAsia="宋体" w:hAnsi="Book Antiqua" w:cs="宋体"/>
          <w:lang w:val="en-US" w:eastAsia="zh-CN"/>
        </w:rPr>
        <w:t xml:space="preserve">, Coleman S, </w:t>
      </w:r>
      <w:proofErr w:type="spellStart"/>
      <w:r w:rsidRPr="003451DF">
        <w:rPr>
          <w:rFonts w:ascii="Book Antiqua" w:eastAsia="宋体" w:hAnsi="Book Antiqua" w:cs="宋体"/>
          <w:lang w:val="en-US" w:eastAsia="zh-CN"/>
        </w:rPr>
        <w:t>Drakos</w:t>
      </w:r>
      <w:proofErr w:type="spellEnd"/>
      <w:r w:rsidRPr="003451DF">
        <w:rPr>
          <w:rFonts w:ascii="Book Antiqua" w:eastAsia="宋体" w:hAnsi="Book Antiqua" w:cs="宋体"/>
          <w:lang w:val="en-US" w:eastAsia="zh-CN"/>
        </w:rPr>
        <w:t xml:space="preserve"> MC, Allen AA, O'Brien SJ, </w:t>
      </w:r>
      <w:proofErr w:type="spellStart"/>
      <w:r w:rsidRPr="003451DF">
        <w:rPr>
          <w:rFonts w:ascii="Book Antiqua" w:eastAsia="宋体" w:hAnsi="Book Antiqua" w:cs="宋体"/>
          <w:lang w:val="en-US" w:eastAsia="zh-CN"/>
        </w:rPr>
        <w:t>Altchek</w:t>
      </w:r>
      <w:proofErr w:type="spellEnd"/>
      <w:r w:rsidRPr="003451DF">
        <w:rPr>
          <w:rFonts w:ascii="Book Antiqua" w:eastAsia="宋体" w:hAnsi="Book Antiqua" w:cs="宋体"/>
          <w:lang w:val="en-US" w:eastAsia="zh-CN"/>
        </w:rPr>
        <w:t xml:space="preserve"> DW, Warren RF. Outcomes of isolated type II SLAP lesions treated with arthroscopic fixation using a </w:t>
      </w:r>
      <w:proofErr w:type="spellStart"/>
      <w:r w:rsidRPr="003451DF">
        <w:rPr>
          <w:rFonts w:ascii="Book Antiqua" w:eastAsia="宋体" w:hAnsi="Book Antiqua" w:cs="宋体"/>
          <w:lang w:val="en-US" w:eastAsia="zh-CN"/>
        </w:rPr>
        <w:t>bioabsorbable</w:t>
      </w:r>
      <w:proofErr w:type="spellEnd"/>
      <w:r w:rsidRPr="003451DF">
        <w:rPr>
          <w:rFonts w:ascii="Book Antiqua" w:eastAsia="宋体" w:hAnsi="Book Antiqua" w:cs="宋体"/>
          <w:lang w:val="en-US" w:eastAsia="zh-CN"/>
        </w:rPr>
        <w:t xml:space="preserve"> tack.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2006; </w:t>
      </w:r>
      <w:r w:rsidRPr="003451DF">
        <w:rPr>
          <w:rFonts w:ascii="Book Antiqua" w:eastAsia="宋体" w:hAnsi="Book Antiqua" w:cs="宋体"/>
          <w:b/>
          <w:bCs/>
          <w:lang w:val="en-US" w:eastAsia="zh-CN"/>
        </w:rPr>
        <w:t>22</w:t>
      </w:r>
      <w:r w:rsidRPr="003451DF">
        <w:rPr>
          <w:rFonts w:ascii="Book Antiqua" w:eastAsia="宋体" w:hAnsi="Book Antiqua" w:cs="宋体"/>
          <w:lang w:val="en-US" w:eastAsia="zh-CN"/>
        </w:rPr>
        <w:t>: 136-142 [PMID: 16458798 DOI: 10.1016/j.arthro.2005.11.002]</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75 </w:t>
      </w:r>
      <w:r w:rsidRPr="003451DF">
        <w:rPr>
          <w:rFonts w:ascii="Book Antiqua" w:eastAsia="宋体" w:hAnsi="Book Antiqua" w:cs="宋体"/>
          <w:b/>
          <w:bCs/>
          <w:lang w:val="en-US" w:eastAsia="zh-CN"/>
        </w:rPr>
        <w:t>Kim SH</w:t>
      </w:r>
      <w:r w:rsidRPr="003451DF">
        <w:rPr>
          <w:rFonts w:ascii="Book Antiqua" w:eastAsia="宋体" w:hAnsi="Book Antiqua" w:cs="宋体"/>
          <w:lang w:val="en-US" w:eastAsia="zh-CN"/>
        </w:rPr>
        <w:t>, Ha KI, Kim SH, Choi HJ.</w:t>
      </w:r>
      <w:proofErr w:type="gramEnd"/>
      <w:r w:rsidRPr="003451DF">
        <w:rPr>
          <w:rFonts w:ascii="Book Antiqua" w:eastAsia="宋体" w:hAnsi="Book Antiqua" w:cs="宋体"/>
          <w:lang w:val="en-US" w:eastAsia="zh-CN"/>
        </w:rPr>
        <w:t xml:space="preserve"> </w:t>
      </w:r>
      <w:proofErr w:type="gramStart"/>
      <w:r w:rsidRPr="003451DF">
        <w:rPr>
          <w:rFonts w:ascii="Book Antiqua" w:eastAsia="宋体" w:hAnsi="Book Antiqua" w:cs="宋体"/>
          <w:lang w:val="en-US" w:eastAsia="zh-CN"/>
        </w:rPr>
        <w:t>Results of arthroscopic treatment of superior labral lesions.</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 xml:space="preserve">J Bone Joint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i/>
          <w:iCs/>
          <w:lang w:val="en-US" w:eastAsia="zh-CN"/>
        </w:rPr>
        <w:t xml:space="preserve"> Am</w:t>
      </w:r>
      <w:r w:rsidRPr="003451DF">
        <w:rPr>
          <w:rFonts w:ascii="Book Antiqua" w:eastAsia="宋体" w:hAnsi="Book Antiqua" w:cs="宋体"/>
          <w:lang w:val="en-US" w:eastAsia="zh-CN"/>
        </w:rPr>
        <w:t xml:space="preserve"> 2002; </w:t>
      </w:r>
      <w:r w:rsidRPr="003451DF">
        <w:rPr>
          <w:rFonts w:ascii="Book Antiqua" w:eastAsia="宋体" w:hAnsi="Book Antiqua" w:cs="宋体"/>
          <w:b/>
          <w:bCs/>
          <w:lang w:val="en-US" w:eastAsia="zh-CN"/>
        </w:rPr>
        <w:t>84-A</w:t>
      </w:r>
      <w:r w:rsidRPr="003451DF">
        <w:rPr>
          <w:rFonts w:ascii="Book Antiqua" w:eastAsia="宋体" w:hAnsi="Book Antiqua" w:cs="宋体"/>
          <w:lang w:val="en-US" w:eastAsia="zh-CN"/>
        </w:rPr>
        <w:t>: 981-985 [PMID: 12063332 DOI: 10.4055/cios.2014.6.2.159]</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76 </w:t>
      </w:r>
      <w:proofErr w:type="spellStart"/>
      <w:r w:rsidRPr="003451DF">
        <w:rPr>
          <w:rFonts w:ascii="Book Antiqua" w:eastAsia="宋体" w:hAnsi="Book Antiqua" w:cs="宋体"/>
          <w:b/>
          <w:bCs/>
          <w:lang w:val="en-US" w:eastAsia="zh-CN"/>
        </w:rPr>
        <w:t>Alpantaki</w:t>
      </w:r>
      <w:proofErr w:type="spellEnd"/>
      <w:r w:rsidRPr="003451DF">
        <w:rPr>
          <w:rFonts w:ascii="Book Antiqua" w:eastAsia="宋体" w:hAnsi="Book Antiqua" w:cs="宋体"/>
          <w:b/>
          <w:bCs/>
          <w:lang w:val="en-US" w:eastAsia="zh-CN"/>
        </w:rPr>
        <w:t xml:space="preserve"> K</w:t>
      </w:r>
      <w:r w:rsidRPr="003451DF">
        <w:rPr>
          <w:rFonts w:ascii="Book Antiqua" w:eastAsia="宋体" w:hAnsi="Book Antiqua" w:cs="宋体"/>
          <w:lang w:val="en-US" w:eastAsia="zh-CN"/>
        </w:rPr>
        <w:t xml:space="preserve">, McLaughlin D, </w:t>
      </w:r>
      <w:proofErr w:type="spellStart"/>
      <w:r w:rsidRPr="003451DF">
        <w:rPr>
          <w:rFonts w:ascii="Book Antiqua" w:eastAsia="宋体" w:hAnsi="Book Antiqua" w:cs="宋体"/>
          <w:lang w:val="en-US" w:eastAsia="zh-CN"/>
        </w:rPr>
        <w:t>Karagogeos</w:t>
      </w:r>
      <w:proofErr w:type="spellEnd"/>
      <w:r w:rsidRPr="003451DF">
        <w:rPr>
          <w:rFonts w:ascii="Book Antiqua" w:eastAsia="宋体" w:hAnsi="Book Antiqua" w:cs="宋体"/>
          <w:lang w:val="en-US" w:eastAsia="zh-CN"/>
        </w:rPr>
        <w:t xml:space="preserve"> D, </w:t>
      </w:r>
      <w:proofErr w:type="spellStart"/>
      <w:r w:rsidRPr="003451DF">
        <w:rPr>
          <w:rFonts w:ascii="Book Antiqua" w:eastAsia="宋体" w:hAnsi="Book Antiqua" w:cs="宋体"/>
          <w:lang w:val="en-US" w:eastAsia="zh-CN"/>
        </w:rPr>
        <w:t>Hadjipavlou</w:t>
      </w:r>
      <w:proofErr w:type="spellEnd"/>
      <w:r w:rsidRPr="003451DF">
        <w:rPr>
          <w:rFonts w:ascii="Book Antiqua" w:eastAsia="宋体" w:hAnsi="Book Antiqua" w:cs="宋体"/>
          <w:lang w:val="en-US" w:eastAsia="zh-CN"/>
        </w:rPr>
        <w:t xml:space="preserve"> A, </w:t>
      </w:r>
      <w:proofErr w:type="spellStart"/>
      <w:r w:rsidRPr="003451DF">
        <w:rPr>
          <w:rFonts w:ascii="Book Antiqua" w:eastAsia="宋体" w:hAnsi="Book Antiqua" w:cs="宋体"/>
          <w:lang w:val="en-US" w:eastAsia="zh-CN"/>
        </w:rPr>
        <w:t>Kontakis</w:t>
      </w:r>
      <w:proofErr w:type="spellEnd"/>
      <w:r w:rsidRPr="003451DF">
        <w:rPr>
          <w:rFonts w:ascii="Book Antiqua" w:eastAsia="宋体" w:hAnsi="Book Antiqua" w:cs="宋体"/>
          <w:lang w:val="en-US" w:eastAsia="zh-CN"/>
        </w:rPr>
        <w:t xml:space="preserve"> G. Sympathetic and sensory neural elements in the tendon of the long head of the biceps. </w:t>
      </w:r>
      <w:r w:rsidRPr="003451DF">
        <w:rPr>
          <w:rFonts w:ascii="Book Antiqua" w:eastAsia="宋体" w:hAnsi="Book Antiqua" w:cs="宋体"/>
          <w:i/>
          <w:iCs/>
          <w:lang w:val="en-US" w:eastAsia="zh-CN"/>
        </w:rPr>
        <w:t xml:space="preserve">J Bone Joint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i/>
          <w:iCs/>
          <w:lang w:val="en-US" w:eastAsia="zh-CN"/>
        </w:rPr>
        <w:t xml:space="preserve"> Am</w:t>
      </w:r>
      <w:r w:rsidRPr="003451DF">
        <w:rPr>
          <w:rFonts w:ascii="Book Antiqua" w:eastAsia="宋体" w:hAnsi="Book Antiqua" w:cs="宋体"/>
          <w:lang w:val="en-US" w:eastAsia="zh-CN"/>
        </w:rPr>
        <w:t xml:space="preserve"> 2005; </w:t>
      </w:r>
      <w:r w:rsidRPr="003451DF">
        <w:rPr>
          <w:rFonts w:ascii="Book Antiqua" w:eastAsia="宋体" w:hAnsi="Book Antiqua" w:cs="宋体"/>
          <w:b/>
          <w:bCs/>
          <w:lang w:val="en-US" w:eastAsia="zh-CN"/>
        </w:rPr>
        <w:t>87</w:t>
      </w:r>
      <w:r w:rsidRPr="003451DF">
        <w:rPr>
          <w:rFonts w:ascii="Book Antiqua" w:eastAsia="宋体" w:hAnsi="Book Antiqua" w:cs="宋体"/>
          <w:lang w:val="en-US" w:eastAsia="zh-CN"/>
        </w:rPr>
        <w:t>: 1580-1583 [PMID: 15995126 DOI: 10.2106/jbjs.d.02840]</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77 </w:t>
      </w:r>
      <w:r w:rsidRPr="003451DF">
        <w:rPr>
          <w:rFonts w:ascii="Book Antiqua" w:eastAsia="宋体" w:hAnsi="Book Antiqua" w:cs="宋体"/>
          <w:b/>
          <w:lang w:val="en-US" w:eastAsia="zh-CN"/>
        </w:rPr>
        <w:t>Popp D</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Sch</w:t>
      </w:r>
      <w:proofErr w:type="spellEnd"/>
      <w:r w:rsidR="005E1554" w:rsidRPr="00257D23">
        <w:rPr>
          <w:rFonts w:ascii="Book Antiqua" w:hAnsi="Book Antiqua"/>
          <w:noProof/>
        </w:rPr>
        <w:t>ö</w:t>
      </w:r>
      <w:proofErr w:type="spellStart"/>
      <w:r w:rsidRPr="003451DF">
        <w:rPr>
          <w:rFonts w:ascii="Book Antiqua" w:eastAsia="宋体" w:hAnsi="Book Antiqua" w:cs="宋体"/>
          <w:lang w:val="en-US" w:eastAsia="zh-CN"/>
        </w:rPr>
        <w:t>ffl</w:t>
      </w:r>
      <w:proofErr w:type="spellEnd"/>
      <w:r w:rsidRPr="003451DF">
        <w:rPr>
          <w:rFonts w:ascii="Book Antiqua" w:eastAsia="宋体" w:hAnsi="Book Antiqua" w:cs="宋体"/>
          <w:lang w:val="en-US" w:eastAsia="zh-CN"/>
        </w:rPr>
        <w:t xml:space="preserve"> V. Shoulder SLAP and biceps tendon repair.</w:t>
      </w:r>
      <w:r w:rsidRPr="003451DF">
        <w:rPr>
          <w:rFonts w:ascii="Book Antiqua" w:eastAsia="宋体" w:hAnsi="Book Antiqua" w:cs="宋体"/>
          <w:i/>
          <w:lang w:val="en-US" w:eastAsia="zh-CN"/>
        </w:rPr>
        <w:t xml:space="preserve"> Minerva </w:t>
      </w:r>
      <w:proofErr w:type="spellStart"/>
      <w:r w:rsidRPr="003451DF">
        <w:rPr>
          <w:rFonts w:ascii="Book Antiqua" w:eastAsia="宋体" w:hAnsi="Book Antiqua" w:cs="宋体"/>
          <w:i/>
          <w:lang w:val="en-US" w:eastAsia="zh-CN"/>
        </w:rPr>
        <w:t>Ortopedicae</w:t>
      </w:r>
      <w:proofErr w:type="spellEnd"/>
      <w:r w:rsidRPr="003451DF">
        <w:rPr>
          <w:rFonts w:ascii="Book Antiqua" w:eastAsia="宋体" w:hAnsi="Book Antiqua" w:cs="宋体"/>
          <w:i/>
          <w:lang w:val="en-US" w:eastAsia="zh-CN"/>
        </w:rPr>
        <w:t xml:space="preserve"> </w:t>
      </w:r>
      <w:proofErr w:type="spellStart"/>
      <w:r w:rsidRPr="003451DF">
        <w:rPr>
          <w:rFonts w:ascii="Book Antiqua" w:eastAsia="宋体" w:hAnsi="Book Antiqua" w:cs="宋体"/>
          <w:i/>
          <w:lang w:val="en-US" w:eastAsia="zh-CN"/>
        </w:rPr>
        <w:t>Traumatologica</w:t>
      </w:r>
      <w:proofErr w:type="spellEnd"/>
      <w:r w:rsidRPr="003451DF">
        <w:rPr>
          <w:rFonts w:ascii="Book Antiqua" w:eastAsia="宋体" w:hAnsi="Book Antiqua" w:cs="宋体"/>
          <w:lang w:val="en-US" w:eastAsia="zh-CN"/>
        </w:rPr>
        <w:t xml:space="preserve"> 2013; </w:t>
      </w:r>
      <w:r w:rsidRPr="003451DF">
        <w:rPr>
          <w:rFonts w:ascii="Book Antiqua" w:eastAsia="宋体" w:hAnsi="Book Antiqua" w:cs="宋体"/>
          <w:b/>
          <w:lang w:val="en-US" w:eastAsia="zh-CN"/>
        </w:rPr>
        <w:t>64</w:t>
      </w:r>
      <w:r w:rsidRPr="003451DF">
        <w:rPr>
          <w:rFonts w:ascii="Book Antiqua" w:eastAsia="宋体" w:hAnsi="Book Antiqua" w:cs="宋体"/>
          <w:lang w:val="en-US" w:eastAsia="zh-CN"/>
        </w:rPr>
        <w:t>: 247-263</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78 </w:t>
      </w:r>
      <w:r w:rsidRPr="003451DF">
        <w:rPr>
          <w:rFonts w:ascii="Book Antiqua" w:eastAsia="宋体" w:hAnsi="Book Antiqua" w:cs="宋体"/>
          <w:b/>
          <w:lang w:val="en-US" w:eastAsia="zh-CN"/>
        </w:rPr>
        <w:t>Powell S</w:t>
      </w:r>
      <w:r w:rsidRPr="003451DF">
        <w:rPr>
          <w:rFonts w:ascii="Book Antiqua" w:eastAsia="宋体" w:hAnsi="Book Antiqua" w:cs="宋体"/>
          <w:lang w:val="en-US" w:eastAsia="zh-CN"/>
        </w:rPr>
        <w:t xml:space="preserve">, Nord K, </w:t>
      </w:r>
      <w:proofErr w:type="spellStart"/>
      <w:r w:rsidRPr="003451DF">
        <w:rPr>
          <w:rFonts w:ascii="Book Antiqua" w:eastAsia="宋体" w:hAnsi="Book Antiqua" w:cs="宋体"/>
          <w:lang w:val="en-US" w:eastAsia="zh-CN"/>
        </w:rPr>
        <w:t>Ryu</w:t>
      </w:r>
      <w:proofErr w:type="spellEnd"/>
      <w:r w:rsidRPr="003451DF">
        <w:rPr>
          <w:rFonts w:ascii="Book Antiqua" w:eastAsia="宋体" w:hAnsi="Book Antiqua" w:cs="宋体"/>
          <w:lang w:val="en-US" w:eastAsia="zh-CN"/>
        </w:rPr>
        <w:t xml:space="preserve"> R. </w:t>
      </w:r>
      <w:proofErr w:type="gramStart"/>
      <w:r w:rsidRPr="003451DF">
        <w:rPr>
          <w:rFonts w:ascii="Book Antiqua" w:eastAsia="宋体" w:hAnsi="Book Antiqua" w:cs="宋体"/>
          <w:lang w:val="en-US" w:eastAsia="zh-CN"/>
        </w:rPr>
        <w:t>The diagnosis, classification and treatment of SLAP lesions.</w:t>
      </w:r>
      <w:proofErr w:type="gramEnd"/>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i/>
          <w:lang w:val="en-US" w:eastAsia="zh-CN"/>
        </w:rPr>
        <w:t>Oper</w:t>
      </w:r>
      <w:proofErr w:type="spellEnd"/>
      <w:r w:rsidRPr="003451DF">
        <w:rPr>
          <w:rFonts w:ascii="Book Antiqua" w:eastAsia="宋体" w:hAnsi="Book Antiqua" w:cs="宋体"/>
          <w:i/>
          <w:lang w:val="en-US" w:eastAsia="zh-CN"/>
        </w:rPr>
        <w:t xml:space="preserve"> Tech Sports Med</w:t>
      </w:r>
      <w:r w:rsidRPr="003451DF">
        <w:rPr>
          <w:rFonts w:ascii="Book Antiqua" w:eastAsia="宋体" w:hAnsi="Book Antiqua" w:cs="宋体"/>
          <w:lang w:val="en-US" w:eastAsia="zh-CN"/>
        </w:rPr>
        <w:t xml:space="preserve"> 2004; </w:t>
      </w:r>
      <w:r w:rsidRPr="003451DF">
        <w:rPr>
          <w:rFonts w:ascii="Book Antiqua" w:eastAsia="宋体" w:hAnsi="Book Antiqua" w:cs="宋体"/>
          <w:b/>
          <w:lang w:val="en-US" w:eastAsia="zh-CN"/>
        </w:rPr>
        <w:t>12</w:t>
      </w:r>
      <w:r w:rsidRPr="003451DF">
        <w:rPr>
          <w:rFonts w:ascii="Book Antiqua" w:eastAsia="宋体" w:hAnsi="Book Antiqua" w:cs="宋体"/>
          <w:lang w:val="en-US" w:eastAsia="zh-CN"/>
        </w:rPr>
        <w:t>: 99-110 [DOI: 10.1053/j.otsm.2004.07.001]</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79 </w:t>
      </w:r>
      <w:r w:rsidRPr="003451DF">
        <w:rPr>
          <w:rFonts w:ascii="Book Antiqua" w:eastAsia="宋体" w:hAnsi="Book Antiqua" w:cs="宋体"/>
          <w:b/>
          <w:bCs/>
          <w:lang w:val="en-US" w:eastAsia="zh-CN"/>
        </w:rPr>
        <w:t>Coleman SH</w:t>
      </w:r>
      <w:r w:rsidRPr="003451DF">
        <w:rPr>
          <w:rFonts w:ascii="Book Antiqua" w:eastAsia="宋体" w:hAnsi="Book Antiqua" w:cs="宋体"/>
          <w:lang w:val="en-US" w:eastAsia="zh-CN"/>
        </w:rPr>
        <w:t xml:space="preserve">, Cohen DB, </w:t>
      </w:r>
      <w:proofErr w:type="spellStart"/>
      <w:r w:rsidRPr="003451DF">
        <w:rPr>
          <w:rFonts w:ascii="Book Antiqua" w:eastAsia="宋体" w:hAnsi="Book Antiqua" w:cs="宋体"/>
          <w:lang w:val="en-US" w:eastAsia="zh-CN"/>
        </w:rPr>
        <w:t>Drakos</w:t>
      </w:r>
      <w:proofErr w:type="spellEnd"/>
      <w:r w:rsidRPr="003451DF">
        <w:rPr>
          <w:rFonts w:ascii="Book Antiqua" w:eastAsia="宋体" w:hAnsi="Book Antiqua" w:cs="宋体"/>
          <w:lang w:val="en-US" w:eastAsia="zh-CN"/>
        </w:rPr>
        <w:t xml:space="preserve"> MC, Allen AA, Williams RJ, </w:t>
      </w:r>
      <w:proofErr w:type="spellStart"/>
      <w:r w:rsidRPr="003451DF">
        <w:rPr>
          <w:rFonts w:ascii="Book Antiqua" w:eastAsia="宋体" w:hAnsi="Book Antiqua" w:cs="宋体"/>
          <w:lang w:val="en-US" w:eastAsia="zh-CN"/>
        </w:rPr>
        <w:t>O'brien</w:t>
      </w:r>
      <w:proofErr w:type="spellEnd"/>
      <w:r w:rsidRPr="003451DF">
        <w:rPr>
          <w:rFonts w:ascii="Book Antiqua" w:eastAsia="宋体" w:hAnsi="Book Antiqua" w:cs="宋体"/>
          <w:lang w:val="en-US" w:eastAsia="zh-CN"/>
        </w:rPr>
        <w:t xml:space="preserve"> SJ, </w:t>
      </w:r>
      <w:proofErr w:type="spellStart"/>
      <w:r w:rsidRPr="003451DF">
        <w:rPr>
          <w:rFonts w:ascii="Book Antiqua" w:eastAsia="宋体" w:hAnsi="Book Antiqua" w:cs="宋体"/>
          <w:lang w:val="en-US" w:eastAsia="zh-CN"/>
        </w:rPr>
        <w:t>Altchek</w:t>
      </w:r>
      <w:proofErr w:type="spellEnd"/>
      <w:r w:rsidRPr="003451DF">
        <w:rPr>
          <w:rFonts w:ascii="Book Antiqua" w:eastAsia="宋体" w:hAnsi="Book Antiqua" w:cs="宋体"/>
          <w:lang w:val="en-US" w:eastAsia="zh-CN"/>
        </w:rPr>
        <w:t xml:space="preserve"> DW, Warren RF. Arthroscopic repair of type II superior labral anterior posterior lesions with and without </w:t>
      </w:r>
      <w:proofErr w:type="spellStart"/>
      <w:r w:rsidRPr="003451DF">
        <w:rPr>
          <w:rFonts w:ascii="Book Antiqua" w:eastAsia="宋体" w:hAnsi="Book Antiqua" w:cs="宋体"/>
          <w:lang w:val="en-US" w:eastAsia="zh-CN"/>
        </w:rPr>
        <w:t>acromioplasty</w:t>
      </w:r>
      <w:proofErr w:type="spellEnd"/>
      <w:r w:rsidRPr="003451DF">
        <w:rPr>
          <w:rFonts w:ascii="Book Antiqua" w:eastAsia="宋体" w:hAnsi="Book Antiqua" w:cs="宋体"/>
          <w:lang w:val="en-US" w:eastAsia="zh-CN"/>
        </w:rPr>
        <w:t xml:space="preserve">: a clinical analysis of 50 patients.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2007; </w:t>
      </w:r>
      <w:r w:rsidRPr="003451DF">
        <w:rPr>
          <w:rFonts w:ascii="Book Antiqua" w:eastAsia="宋体" w:hAnsi="Book Antiqua" w:cs="宋体"/>
          <w:b/>
          <w:bCs/>
          <w:lang w:val="en-US" w:eastAsia="zh-CN"/>
        </w:rPr>
        <w:t>35</w:t>
      </w:r>
      <w:r w:rsidRPr="003451DF">
        <w:rPr>
          <w:rFonts w:ascii="Book Antiqua" w:eastAsia="宋体" w:hAnsi="Book Antiqua" w:cs="宋体"/>
          <w:lang w:val="en-US" w:eastAsia="zh-CN"/>
        </w:rPr>
        <w:t>: 749-753 [PMID: 17267765 DOI: 10.1177/0363546506296735]</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80 </w:t>
      </w:r>
      <w:proofErr w:type="spellStart"/>
      <w:r w:rsidRPr="003451DF">
        <w:rPr>
          <w:rFonts w:ascii="Book Antiqua" w:eastAsia="宋体" w:hAnsi="Book Antiqua" w:cs="宋体"/>
          <w:b/>
          <w:bCs/>
          <w:lang w:val="en-US" w:eastAsia="zh-CN"/>
        </w:rPr>
        <w:t>Brockmeier</w:t>
      </w:r>
      <w:proofErr w:type="spellEnd"/>
      <w:r w:rsidRPr="003451DF">
        <w:rPr>
          <w:rFonts w:ascii="Book Antiqua" w:eastAsia="宋体" w:hAnsi="Book Antiqua" w:cs="宋体"/>
          <w:b/>
          <w:bCs/>
          <w:lang w:val="en-US" w:eastAsia="zh-CN"/>
        </w:rPr>
        <w:t xml:space="preserve"> SF</w:t>
      </w:r>
      <w:r w:rsidRPr="003451DF">
        <w:rPr>
          <w:rFonts w:ascii="Book Antiqua" w:eastAsia="宋体" w:hAnsi="Book Antiqua" w:cs="宋体"/>
          <w:lang w:val="en-US" w:eastAsia="zh-CN"/>
        </w:rPr>
        <w:t xml:space="preserve">, </w:t>
      </w:r>
      <w:proofErr w:type="spellStart"/>
      <w:r w:rsidRPr="003451DF">
        <w:rPr>
          <w:rFonts w:ascii="Book Antiqua" w:eastAsia="宋体" w:hAnsi="Book Antiqua" w:cs="宋体"/>
          <w:lang w:val="en-US" w:eastAsia="zh-CN"/>
        </w:rPr>
        <w:t>Voos</w:t>
      </w:r>
      <w:proofErr w:type="spellEnd"/>
      <w:r w:rsidRPr="003451DF">
        <w:rPr>
          <w:rFonts w:ascii="Book Antiqua" w:eastAsia="宋体" w:hAnsi="Book Antiqua" w:cs="宋体"/>
          <w:lang w:val="en-US" w:eastAsia="zh-CN"/>
        </w:rPr>
        <w:t xml:space="preserve"> JE, Williams RJ, </w:t>
      </w:r>
      <w:proofErr w:type="spellStart"/>
      <w:r w:rsidRPr="003451DF">
        <w:rPr>
          <w:rFonts w:ascii="Book Antiqua" w:eastAsia="宋体" w:hAnsi="Book Antiqua" w:cs="宋体"/>
          <w:lang w:val="en-US" w:eastAsia="zh-CN"/>
        </w:rPr>
        <w:t>Altchek</w:t>
      </w:r>
      <w:proofErr w:type="spellEnd"/>
      <w:r w:rsidRPr="003451DF">
        <w:rPr>
          <w:rFonts w:ascii="Book Antiqua" w:eastAsia="宋体" w:hAnsi="Book Antiqua" w:cs="宋体"/>
          <w:lang w:val="en-US" w:eastAsia="zh-CN"/>
        </w:rPr>
        <w:t xml:space="preserve"> DW, </w:t>
      </w:r>
      <w:proofErr w:type="spellStart"/>
      <w:r w:rsidRPr="003451DF">
        <w:rPr>
          <w:rFonts w:ascii="Book Antiqua" w:eastAsia="宋体" w:hAnsi="Book Antiqua" w:cs="宋体"/>
          <w:lang w:val="en-US" w:eastAsia="zh-CN"/>
        </w:rPr>
        <w:t>Cordasco</w:t>
      </w:r>
      <w:proofErr w:type="spellEnd"/>
      <w:r w:rsidRPr="003451DF">
        <w:rPr>
          <w:rFonts w:ascii="Book Antiqua" w:eastAsia="宋体" w:hAnsi="Book Antiqua" w:cs="宋体"/>
          <w:lang w:val="en-US" w:eastAsia="zh-CN"/>
        </w:rPr>
        <w:t xml:space="preserve"> FA, Allen AA. </w:t>
      </w:r>
      <w:proofErr w:type="gramStart"/>
      <w:r w:rsidRPr="003451DF">
        <w:rPr>
          <w:rFonts w:ascii="Book Antiqua" w:eastAsia="宋体" w:hAnsi="Book Antiqua" w:cs="宋体"/>
          <w:lang w:val="en-US" w:eastAsia="zh-CN"/>
        </w:rPr>
        <w:t>Outcomes after arthroscopic repair of type-II SLAP lesions.</w:t>
      </w:r>
      <w:proofErr w:type="gramEnd"/>
      <w:r w:rsidRPr="003451DF">
        <w:rPr>
          <w:rFonts w:ascii="Book Antiqua" w:eastAsia="宋体" w:hAnsi="Book Antiqua" w:cs="宋体"/>
          <w:lang w:val="en-US" w:eastAsia="zh-CN"/>
        </w:rPr>
        <w:t xml:space="preserve"> </w:t>
      </w:r>
      <w:r w:rsidRPr="003451DF">
        <w:rPr>
          <w:rFonts w:ascii="Book Antiqua" w:eastAsia="宋体" w:hAnsi="Book Antiqua" w:cs="宋体"/>
          <w:i/>
          <w:iCs/>
          <w:lang w:val="en-US" w:eastAsia="zh-CN"/>
        </w:rPr>
        <w:t xml:space="preserve">J Bone Joint </w:t>
      </w:r>
      <w:proofErr w:type="spellStart"/>
      <w:r w:rsidRPr="003451DF">
        <w:rPr>
          <w:rFonts w:ascii="Book Antiqua" w:eastAsia="宋体" w:hAnsi="Book Antiqua" w:cs="宋体"/>
          <w:i/>
          <w:iCs/>
          <w:lang w:val="en-US" w:eastAsia="zh-CN"/>
        </w:rPr>
        <w:t>Surg</w:t>
      </w:r>
      <w:proofErr w:type="spellEnd"/>
      <w:r w:rsidRPr="003451DF">
        <w:rPr>
          <w:rFonts w:ascii="Book Antiqua" w:eastAsia="宋体" w:hAnsi="Book Antiqua" w:cs="宋体"/>
          <w:i/>
          <w:iCs/>
          <w:lang w:val="en-US" w:eastAsia="zh-CN"/>
        </w:rPr>
        <w:t xml:space="preserve"> Am</w:t>
      </w:r>
      <w:r w:rsidRPr="003451DF">
        <w:rPr>
          <w:rFonts w:ascii="Book Antiqua" w:eastAsia="宋体" w:hAnsi="Book Antiqua" w:cs="宋体"/>
          <w:lang w:val="en-US" w:eastAsia="zh-CN"/>
        </w:rPr>
        <w:t xml:space="preserve"> 2009; </w:t>
      </w:r>
      <w:r w:rsidRPr="003451DF">
        <w:rPr>
          <w:rFonts w:ascii="Book Antiqua" w:eastAsia="宋体" w:hAnsi="Book Antiqua" w:cs="宋体"/>
          <w:b/>
          <w:bCs/>
          <w:lang w:val="en-US" w:eastAsia="zh-CN"/>
        </w:rPr>
        <w:t>91</w:t>
      </w:r>
      <w:r w:rsidRPr="003451DF">
        <w:rPr>
          <w:rFonts w:ascii="Book Antiqua" w:eastAsia="宋体" w:hAnsi="Book Antiqua" w:cs="宋体"/>
          <w:lang w:val="en-US" w:eastAsia="zh-CN"/>
        </w:rPr>
        <w:t>: 1595-1603 [PMID: 19571081 DOI: 10.2106/JBJS.H.00205]</w:t>
      </w:r>
    </w:p>
    <w:p w:rsidR="003451DF" w:rsidRPr="003451DF" w:rsidRDefault="003451DF" w:rsidP="003451DF">
      <w:pPr>
        <w:spacing w:line="360" w:lineRule="auto"/>
        <w:jc w:val="both"/>
        <w:rPr>
          <w:rFonts w:ascii="Book Antiqua" w:eastAsia="宋体" w:hAnsi="Book Antiqua" w:cs="宋体"/>
          <w:lang w:val="en-US" w:eastAsia="zh-CN"/>
        </w:rPr>
      </w:pPr>
      <w:r w:rsidRPr="003451DF">
        <w:rPr>
          <w:rFonts w:ascii="Book Antiqua" w:eastAsia="宋体" w:hAnsi="Book Antiqua" w:cs="宋体"/>
          <w:lang w:val="en-US" w:eastAsia="zh-CN"/>
        </w:rPr>
        <w:t xml:space="preserve">81 </w:t>
      </w:r>
      <w:proofErr w:type="spellStart"/>
      <w:r w:rsidRPr="003451DF">
        <w:rPr>
          <w:rFonts w:ascii="Book Antiqua" w:eastAsia="宋体" w:hAnsi="Book Antiqua" w:cs="宋体"/>
          <w:b/>
          <w:bCs/>
          <w:lang w:val="en-US" w:eastAsia="zh-CN"/>
        </w:rPr>
        <w:t>Voos</w:t>
      </w:r>
      <w:proofErr w:type="spellEnd"/>
      <w:r w:rsidRPr="003451DF">
        <w:rPr>
          <w:rFonts w:ascii="Book Antiqua" w:eastAsia="宋体" w:hAnsi="Book Antiqua" w:cs="宋体"/>
          <w:b/>
          <w:bCs/>
          <w:lang w:val="en-US" w:eastAsia="zh-CN"/>
        </w:rPr>
        <w:t xml:space="preserve"> JE</w:t>
      </w:r>
      <w:r w:rsidRPr="003451DF">
        <w:rPr>
          <w:rFonts w:ascii="Book Antiqua" w:eastAsia="宋体" w:hAnsi="Book Antiqua" w:cs="宋体"/>
          <w:lang w:val="en-US" w:eastAsia="zh-CN"/>
        </w:rPr>
        <w:t xml:space="preserve">, Pearle AD, </w:t>
      </w:r>
      <w:proofErr w:type="spellStart"/>
      <w:r w:rsidRPr="003451DF">
        <w:rPr>
          <w:rFonts w:ascii="Book Antiqua" w:eastAsia="宋体" w:hAnsi="Book Antiqua" w:cs="宋体"/>
          <w:lang w:val="en-US" w:eastAsia="zh-CN"/>
        </w:rPr>
        <w:t>Mattern</w:t>
      </w:r>
      <w:proofErr w:type="spellEnd"/>
      <w:r w:rsidRPr="003451DF">
        <w:rPr>
          <w:rFonts w:ascii="Book Antiqua" w:eastAsia="宋体" w:hAnsi="Book Antiqua" w:cs="宋体"/>
          <w:lang w:val="en-US" w:eastAsia="zh-CN"/>
        </w:rPr>
        <w:t xml:space="preserve"> CJ, </w:t>
      </w:r>
      <w:proofErr w:type="spellStart"/>
      <w:r w:rsidRPr="003451DF">
        <w:rPr>
          <w:rFonts w:ascii="Book Antiqua" w:eastAsia="宋体" w:hAnsi="Book Antiqua" w:cs="宋体"/>
          <w:lang w:val="en-US" w:eastAsia="zh-CN"/>
        </w:rPr>
        <w:t>Cordasco</w:t>
      </w:r>
      <w:proofErr w:type="spellEnd"/>
      <w:r w:rsidRPr="003451DF">
        <w:rPr>
          <w:rFonts w:ascii="Book Antiqua" w:eastAsia="宋体" w:hAnsi="Book Antiqua" w:cs="宋体"/>
          <w:lang w:val="en-US" w:eastAsia="zh-CN"/>
        </w:rPr>
        <w:t xml:space="preserve"> FA, Allen AA, Warren RF. Outcomes of combined arthroscopic rotator cuff and labral repair. </w:t>
      </w:r>
      <w:r w:rsidRPr="003451DF">
        <w:rPr>
          <w:rFonts w:ascii="Book Antiqua" w:eastAsia="宋体" w:hAnsi="Book Antiqua" w:cs="宋体"/>
          <w:i/>
          <w:iCs/>
          <w:lang w:val="en-US" w:eastAsia="zh-CN"/>
        </w:rPr>
        <w:t>Am J Sports Med</w:t>
      </w:r>
      <w:r w:rsidRPr="003451DF">
        <w:rPr>
          <w:rFonts w:ascii="Book Antiqua" w:eastAsia="宋体" w:hAnsi="Book Antiqua" w:cs="宋体"/>
          <w:lang w:val="en-US" w:eastAsia="zh-CN"/>
        </w:rPr>
        <w:t xml:space="preserve"> 2007; </w:t>
      </w:r>
      <w:r w:rsidRPr="003451DF">
        <w:rPr>
          <w:rFonts w:ascii="Book Antiqua" w:eastAsia="宋体" w:hAnsi="Book Antiqua" w:cs="宋体"/>
          <w:b/>
          <w:bCs/>
          <w:lang w:val="en-US" w:eastAsia="zh-CN"/>
        </w:rPr>
        <w:t>35</w:t>
      </w:r>
      <w:r w:rsidRPr="003451DF">
        <w:rPr>
          <w:rFonts w:ascii="Book Antiqua" w:eastAsia="宋体" w:hAnsi="Book Antiqua" w:cs="宋体"/>
          <w:lang w:val="en-US" w:eastAsia="zh-CN"/>
        </w:rPr>
        <w:t>: 1174-1179 [PMID: 17387217 DOI: 10.1177/0363546507300062]</w:t>
      </w:r>
    </w:p>
    <w:p w:rsidR="003451DF" w:rsidRPr="003451DF" w:rsidRDefault="003451DF" w:rsidP="003451DF">
      <w:pPr>
        <w:spacing w:line="360" w:lineRule="auto"/>
        <w:jc w:val="both"/>
        <w:rPr>
          <w:rFonts w:ascii="Book Antiqua" w:eastAsia="宋体" w:hAnsi="Book Antiqua" w:cs="宋体"/>
          <w:lang w:val="en-US" w:eastAsia="zh-CN"/>
        </w:rPr>
      </w:pPr>
      <w:proofErr w:type="gramStart"/>
      <w:r w:rsidRPr="003451DF">
        <w:rPr>
          <w:rFonts w:ascii="Book Antiqua" w:eastAsia="宋体" w:hAnsi="Book Antiqua" w:cs="宋体"/>
          <w:lang w:val="en-US" w:eastAsia="zh-CN"/>
        </w:rPr>
        <w:t xml:space="preserve">82 </w:t>
      </w:r>
      <w:proofErr w:type="spellStart"/>
      <w:r w:rsidRPr="003451DF">
        <w:rPr>
          <w:rFonts w:ascii="Book Antiqua" w:eastAsia="宋体" w:hAnsi="Book Antiqua" w:cs="宋体"/>
          <w:b/>
          <w:bCs/>
          <w:lang w:val="en-US" w:eastAsia="zh-CN"/>
        </w:rPr>
        <w:t>Youm</w:t>
      </w:r>
      <w:proofErr w:type="spellEnd"/>
      <w:r w:rsidRPr="003451DF">
        <w:rPr>
          <w:rFonts w:ascii="Book Antiqua" w:eastAsia="宋体" w:hAnsi="Book Antiqua" w:cs="宋体"/>
          <w:b/>
          <w:bCs/>
          <w:lang w:val="en-US" w:eastAsia="zh-CN"/>
        </w:rPr>
        <w:t xml:space="preserve"> T</w:t>
      </w:r>
      <w:r w:rsidRPr="003451DF">
        <w:rPr>
          <w:rFonts w:ascii="Book Antiqua" w:eastAsia="宋体" w:hAnsi="Book Antiqua" w:cs="宋体"/>
          <w:lang w:val="en-US" w:eastAsia="zh-CN"/>
        </w:rPr>
        <w:t xml:space="preserve">, Matthews PV, El </w:t>
      </w:r>
      <w:proofErr w:type="spellStart"/>
      <w:r w:rsidRPr="003451DF">
        <w:rPr>
          <w:rFonts w:ascii="Book Antiqua" w:eastAsia="宋体" w:hAnsi="Book Antiqua" w:cs="宋体"/>
          <w:lang w:val="en-US" w:eastAsia="zh-CN"/>
        </w:rPr>
        <w:t>Attrache</w:t>
      </w:r>
      <w:proofErr w:type="spellEnd"/>
      <w:r w:rsidRPr="003451DF">
        <w:rPr>
          <w:rFonts w:ascii="Book Antiqua" w:eastAsia="宋体" w:hAnsi="Book Antiqua" w:cs="宋体"/>
          <w:lang w:val="en-US" w:eastAsia="zh-CN"/>
        </w:rPr>
        <w:t xml:space="preserve"> NS.</w:t>
      </w:r>
      <w:proofErr w:type="gramEnd"/>
      <w:r w:rsidRPr="003451DF">
        <w:rPr>
          <w:rFonts w:ascii="Book Antiqua" w:eastAsia="宋体" w:hAnsi="Book Antiqua" w:cs="宋体"/>
          <w:lang w:val="en-US" w:eastAsia="zh-CN"/>
        </w:rPr>
        <w:t xml:space="preserve"> Treatment of patients with </w:t>
      </w:r>
      <w:proofErr w:type="spellStart"/>
      <w:r w:rsidRPr="003451DF">
        <w:rPr>
          <w:rFonts w:ascii="Book Antiqua" w:eastAsia="宋体" w:hAnsi="Book Antiqua" w:cs="宋体"/>
          <w:lang w:val="en-US" w:eastAsia="zh-CN"/>
        </w:rPr>
        <w:t>spinoglenoid</w:t>
      </w:r>
      <w:proofErr w:type="spellEnd"/>
      <w:r w:rsidRPr="003451DF">
        <w:rPr>
          <w:rFonts w:ascii="Book Antiqua" w:eastAsia="宋体" w:hAnsi="Book Antiqua" w:cs="宋体"/>
          <w:lang w:val="en-US" w:eastAsia="zh-CN"/>
        </w:rPr>
        <w:t xml:space="preserve"> cysts associated with superior labral tears without cyst aspiration, debridement, or excision. </w:t>
      </w:r>
      <w:r w:rsidRPr="003451DF">
        <w:rPr>
          <w:rFonts w:ascii="Book Antiqua" w:eastAsia="宋体" w:hAnsi="Book Antiqua" w:cs="宋体"/>
          <w:i/>
          <w:iCs/>
          <w:lang w:val="en-US" w:eastAsia="zh-CN"/>
        </w:rPr>
        <w:t>Arthroscopy</w:t>
      </w:r>
      <w:r w:rsidRPr="003451DF">
        <w:rPr>
          <w:rFonts w:ascii="Book Antiqua" w:eastAsia="宋体" w:hAnsi="Book Antiqua" w:cs="宋体"/>
          <w:lang w:val="en-US" w:eastAsia="zh-CN"/>
        </w:rPr>
        <w:t xml:space="preserve"> 2006; </w:t>
      </w:r>
      <w:r w:rsidRPr="003451DF">
        <w:rPr>
          <w:rFonts w:ascii="Book Antiqua" w:eastAsia="宋体" w:hAnsi="Book Antiqua" w:cs="宋体"/>
          <w:b/>
          <w:bCs/>
          <w:lang w:val="en-US" w:eastAsia="zh-CN"/>
        </w:rPr>
        <w:t>22</w:t>
      </w:r>
      <w:r w:rsidRPr="003451DF">
        <w:rPr>
          <w:rFonts w:ascii="Book Antiqua" w:eastAsia="宋体" w:hAnsi="Book Antiqua" w:cs="宋体"/>
          <w:lang w:val="en-US" w:eastAsia="zh-CN"/>
        </w:rPr>
        <w:t>: 548-552 [PMID: 16651166 DOI: 10.1016/j.arthro.2005.12.060]</w:t>
      </w:r>
    </w:p>
    <w:p w:rsidR="00E347C0" w:rsidRPr="003451DF" w:rsidRDefault="00E347C0" w:rsidP="003451DF">
      <w:pPr>
        <w:spacing w:line="360" w:lineRule="auto"/>
        <w:jc w:val="both"/>
        <w:rPr>
          <w:rFonts w:ascii="Book Antiqua" w:hAnsi="Book Antiqua"/>
          <w:lang w:eastAsia="zh-CN"/>
        </w:rPr>
      </w:pPr>
    </w:p>
    <w:p w:rsidR="006F6F64" w:rsidRPr="003451DF" w:rsidRDefault="006F6F64" w:rsidP="005E1554">
      <w:pPr>
        <w:spacing w:line="360" w:lineRule="auto"/>
        <w:jc w:val="right"/>
        <w:rPr>
          <w:rFonts w:ascii="Book Antiqua" w:hAnsi="Book Antiqua"/>
          <w:b/>
          <w:lang w:eastAsia="zh-CN"/>
        </w:rPr>
      </w:pPr>
      <w:r w:rsidRPr="005E1554">
        <w:rPr>
          <w:rFonts w:ascii="Book Antiqua" w:hAnsi="Book Antiqua"/>
          <w:b/>
        </w:rPr>
        <w:t>P-Reviewer:</w:t>
      </w:r>
      <w:r w:rsidR="001836EA" w:rsidRPr="005E1554">
        <w:rPr>
          <w:rFonts w:ascii="Book Antiqua" w:hAnsi="Book Antiqua" w:cs="Tahoma"/>
          <w:color w:val="000000"/>
        </w:rPr>
        <w:t xml:space="preserve"> Ertem</w:t>
      </w:r>
      <w:r w:rsidR="001836EA" w:rsidRPr="005E1554">
        <w:rPr>
          <w:rFonts w:ascii="Book Antiqua" w:hAnsi="Book Antiqua" w:cs="Tahoma"/>
          <w:color w:val="000000"/>
          <w:lang w:eastAsia="zh-CN"/>
        </w:rPr>
        <w:t xml:space="preserve"> K, </w:t>
      </w:r>
      <w:r w:rsidR="001836EA" w:rsidRPr="005E1554">
        <w:rPr>
          <w:rFonts w:ascii="Book Antiqua" w:hAnsi="Book Antiqua" w:cs="Tahoma"/>
          <w:color w:val="000000"/>
        </w:rPr>
        <w:t>Ko</w:t>
      </w:r>
      <w:r w:rsidR="001836EA" w:rsidRPr="005E1554">
        <w:rPr>
          <w:rFonts w:ascii="Book Antiqua" w:hAnsi="Book Antiqua" w:cs="Tahoma"/>
          <w:color w:val="000000"/>
          <w:lang w:eastAsia="zh-CN"/>
        </w:rPr>
        <w:t xml:space="preserve"> SH, </w:t>
      </w:r>
      <w:r w:rsidR="001836EA" w:rsidRPr="005E1554">
        <w:rPr>
          <w:rFonts w:ascii="Book Antiqua" w:hAnsi="Book Antiqua" w:cs="Tahoma"/>
          <w:color w:val="000000"/>
        </w:rPr>
        <w:t>Sciascia</w:t>
      </w:r>
      <w:r w:rsidR="001836EA" w:rsidRPr="005E1554">
        <w:rPr>
          <w:rFonts w:ascii="Book Antiqua" w:hAnsi="Book Antiqua" w:cs="Tahoma"/>
          <w:color w:val="000000"/>
          <w:lang w:eastAsia="zh-CN"/>
        </w:rPr>
        <w:t xml:space="preserve"> AD </w:t>
      </w:r>
      <w:r w:rsidRPr="005E1554">
        <w:rPr>
          <w:rFonts w:ascii="Book Antiqua" w:hAnsi="Book Antiqua"/>
          <w:b/>
        </w:rPr>
        <w:t xml:space="preserve">S-Editor: </w:t>
      </w:r>
      <w:r w:rsidRPr="005E1554">
        <w:rPr>
          <w:rFonts w:ascii="Book Antiqua" w:hAnsi="Book Antiqua"/>
        </w:rPr>
        <w:t>Ji FF</w:t>
      </w:r>
      <w:r w:rsidRPr="005E1554">
        <w:rPr>
          <w:rFonts w:ascii="Book Antiqua" w:hAnsi="Book Antiqua"/>
          <w:b/>
        </w:rPr>
        <w:t xml:space="preserve"> L-Editor: E-Editor:</w:t>
      </w:r>
    </w:p>
    <w:p w:rsidR="006F6F64" w:rsidRPr="006F6F64" w:rsidRDefault="006F6F64" w:rsidP="006F6F64">
      <w:pPr>
        <w:spacing w:line="360" w:lineRule="auto"/>
        <w:jc w:val="both"/>
        <w:rPr>
          <w:rFonts w:ascii="Book Antiqua" w:hAnsi="Book Antiqua"/>
          <w:b/>
          <w:lang w:eastAsia="zh-CN"/>
        </w:rPr>
      </w:pPr>
    </w:p>
    <w:p w:rsidR="00F92F1F" w:rsidRPr="006F6F64" w:rsidRDefault="006F6F64" w:rsidP="00257D23">
      <w:pPr>
        <w:spacing w:line="360" w:lineRule="auto"/>
        <w:jc w:val="both"/>
        <w:rPr>
          <w:rFonts w:ascii="Book Antiqua" w:hAnsi="Book Antiqua"/>
          <w:lang w:eastAsia="zh-CN"/>
        </w:rPr>
      </w:pPr>
      <w:r>
        <w:rPr>
          <w:rFonts w:ascii="Book Antiqua" w:hAnsi="Book Antiqua"/>
          <w:lang w:eastAsia="zh-CN"/>
        </w:rPr>
        <w:br w:type="page"/>
      </w:r>
    </w:p>
    <w:p w:rsidR="00F92F1F" w:rsidRPr="00257D23" w:rsidRDefault="006F6F64" w:rsidP="00257D23">
      <w:pPr>
        <w:spacing w:line="360" w:lineRule="auto"/>
        <w:jc w:val="both"/>
        <w:rPr>
          <w:rFonts w:ascii="Book Antiqua" w:hAnsi="Book Antiqua"/>
          <w:lang w:eastAsia="zh-CN"/>
        </w:rPr>
      </w:pPr>
      <w:r>
        <w:rPr>
          <w:rFonts w:ascii="Book Antiqua" w:hAnsi="Book Antiqua" w:hint="eastAsia"/>
          <w:lang w:eastAsia="zh-CN"/>
        </w:rPr>
        <w:t>A                                                                  B</w:t>
      </w:r>
    </w:p>
    <w:p w:rsidR="00F92F1F" w:rsidRDefault="00F92F1F" w:rsidP="00257D23">
      <w:pPr>
        <w:spacing w:line="360" w:lineRule="auto"/>
        <w:jc w:val="both"/>
        <w:rPr>
          <w:rFonts w:ascii="Book Antiqua" w:hAnsi="Book Antiqua"/>
          <w:noProof/>
          <w:lang w:val="en-US" w:eastAsia="zh-CN"/>
        </w:rPr>
      </w:pPr>
      <w:r w:rsidRPr="00257D23">
        <w:rPr>
          <w:rFonts w:ascii="Book Antiqua" w:hAnsi="Book Antiqua"/>
          <w:noProof/>
          <w:lang w:val="en-US"/>
        </w:rPr>
        <w:drawing>
          <wp:inline distT="0" distB="0" distL="0" distR="0" wp14:anchorId="236BFAFB" wp14:editId="0088377E">
            <wp:extent cx="2106898" cy="2184400"/>
            <wp:effectExtent l="0" t="0" r="0" b="0"/>
            <wp:docPr id="1" name="Bild 0" descr="ps_imping_s01_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_imping_s01_V2.tif"/>
                    <pic:cNvPicPr/>
                  </pic:nvPicPr>
                  <pic:blipFill>
                    <a:blip r:embed="rId10" cstate="print"/>
                    <a:stretch>
                      <a:fillRect/>
                    </a:stretch>
                  </pic:blipFill>
                  <pic:spPr>
                    <a:xfrm>
                      <a:off x="0" y="0"/>
                      <a:ext cx="2107330" cy="2184848"/>
                    </a:xfrm>
                    <a:prstGeom prst="rect">
                      <a:avLst/>
                    </a:prstGeom>
                  </pic:spPr>
                </pic:pic>
              </a:graphicData>
            </a:graphic>
          </wp:inline>
        </w:drawing>
      </w:r>
      <w:r w:rsidR="006F6F64" w:rsidRPr="006F6F64">
        <w:rPr>
          <w:rFonts w:ascii="Book Antiqua" w:hAnsi="Book Antiqua"/>
          <w:noProof/>
          <w:lang w:val="en-US" w:eastAsia="zh-CN"/>
        </w:rPr>
        <w:t xml:space="preserve"> </w:t>
      </w:r>
      <w:r w:rsidR="006F6F64" w:rsidRPr="00257D23">
        <w:rPr>
          <w:rFonts w:ascii="Book Antiqua" w:hAnsi="Book Antiqua"/>
          <w:noProof/>
          <w:lang w:val="en-US"/>
        </w:rPr>
        <w:drawing>
          <wp:inline distT="0" distB="0" distL="0" distR="0" wp14:anchorId="7BF08C44" wp14:editId="564211B3">
            <wp:extent cx="2114550" cy="2192333"/>
            <wp:effectExtent l="0" t="0" r="0" b="0"/>
            <wp:docPr id="2" name="Bild 1" descr="ps_imping_s02_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_imping_s02_V2.tif"/>
                    <pic:cNvPicPr/>
                  </pic:nvPicPr>
                  <pic:blipFill>
                    <a:blip r:embed="rId11" cstate="print"/>
                    <a:stretch>
                      <a:fillRect/>
                    </a:stretch>
                  </pic:blipFill>
                  <pic:spPr>
                    <a:xfrm>
                      <a:off x="0" y="0"/>
                      <a:ext cx="2114984" cy="2192783"/>
                    </a:xfrm>
                    <a:prstGeom prst="rect">
                      <a:avLst/>
                    </a:prstGeom>
                  </pic:spPr>
                </pic:pic>
              </a:graphicData>
            </a:graphic>
          </wp:inline>
        </w:drawing>
      </w:r>
    </w:p>
    <w:p w:rsidR="006F6F64" w:rsidRDefault="006F6F64" w:rsidP="00257D23">
      <w:pPr>
        <w:spacing w:line="360" w:lineRule="auto"/>
        <w:jc w:val="both"/>
        <w:rPr>
          <w:rFonts w:ascii="Book Antiqua" w:hAnsi="Book Antiqua"/>
          <w:lang w:eastAsia="zh-CN"/>
        </w:rPr>
      </w:pPr>
      <w:r w:rsidRPr="00257D23">
        <w:rPr>
          <w:rFonts w:ascii="Book Antiqua" w:hAnsi="Book Antiqua"/>
          <w:noProof/>
          <w:lang w:val="en-US"/>
        </w:rPr>
        <w:drawing>
          <wp:inline distT="0" distB="0" distL="0" distR="0" wp14:anchorId="64E117B1" wp14:editId="2A56CFAC">
            <wp:extent cx="2131396" cy="2209800"/>
            <wp:effectExtent l="0" t="0" r="0" b="0"/>
            <wp:docPr id="3" name="Bild 2" descr="ps_imping_s03_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_imping_s03_V2.tif"/>
                    <pic:cNvPicPr/>
                  </pic:nvPicPr>
                  <pic:blipFill>
                    <a:blip r:embed="rId12" cstate="print"/>
                    <a:stretch>
                      <a:fillRect/>
                    </a:stretch>
                  </pic:blipFill>
                  <pic:spPr>
                    <a:xfrm>
                      <a:off x="0" y="0"/>
                      <a:ext cx="2132243" cy="2210678"/>
                    </a:xfrm>
                    <a:prstGeom prst="rect">
                      <a:avLst/>
                    </a:prstGeom>
                  </pic:spPr>
                </pic:pic>
              </a:graphicData>
            </a:graphic>
          </wp:inline>
        </w:drawing>
      </w:r>
      <w:r w:rsidRPr="006F6F64">
        <w:rPr>
          <w:rFonts w:ascii="Book Antiqua" w:hAnsi="Book Antiqua"/>
          <w:noProof/>
          <w:lang w:val="en-US" w:eastAsia="zh-CN"/>
        </w:rPr>
        <w:t xml:space="preserve"> </w:t>
      </w:r>
      <w:r w:rsidRPr="00257D23">
        <w:rPr>
          <w:rFonts w:ascii="Book Antiqua" w:hAnsi="Book Antiqua"/>
          <w:noProof/>
          <w:lang w:val="en-US"/>
        </w:rPr>
        <w:drawing>
          <wp:inline distT="0" distB="0" distL="0" distR="0" wp14:anchorId="4394B84A" wp14:editId="3B6ECAAC">
            <wp:extent cx="2130054" cy="2208408"/>
            <wp:effectExtent l="0" t="0" r="0" b="0"/>
            <wp:docPr id="4" name="Bild 3" descr="ps_imping_s04_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_imping_s04_V2.tif"/>
                    <pic:cNvPicPr/>
                  </pic:nvPicPr>
                  <pic:blipFill>
                    <a:blip r:embed="rId13" cstate="print"/>
                    <a:stretch>
                      <a:fillRect/>
                    </a:stretch>
                  </pic:blipFill>
                  <pic:spPr>
                    <a:xfrm>
                      <a:off x="0" y="0"/>
                      <a:ext cx="2131541" cy="2209950"/>
                    </a:xfrm>
                    <a:prstGeom prst="rect">
                      <a:avLst/>
                    </a:prstGeom>
                  </pic:spPr>
                </pic:pic>
              </a:graphicData>
            </a:graphic>
          </wp:inline>
        </w:drawing>
      </w:r>
    </w:p>
    <w:p w:rsidR="006F6F64" w:rsidRPr="00257D23" w:rsidRDefault="006F6F64" w:rsidP="00257D23">
      <w:pPr>
        <w:spacing w:line="360" w:lineRule="auto"/>
        <w:jc w:val="both"/>
        <w:rPr>
          <w:rFonts w:ascii="Book Antiqua" w:hAnsi="Book Antiqua"/>
          <w:lang w:eastAsia="zh-CN"/>
        </w:rPr>
      </w:pPr>
      <w:r>
        <w:rPr>
          <w:rFonts w:ascii="Book Antiqua" w:hAnsi="Book Antiqua" w:hint="eastAsia"/>
          <w:lang w:eastAsia="zh-CN"/>
        </w:rPr>
        <w:t>C                                                      D</w:t>
      </w:r>
    </w:p>
    <w:p w:rsidR="00F92F1F" w:rsidRPr="006F6F64" w:rsidRDefault="00F92F1F" w:rsidP="00257D23">
      <w:pPr>
        <w:spacing w:line="360" w:lineRule="auto"/>
        <w:jc w:val="both"/>
        <w:rPr>
          <w:rFonts w:ascii="Book Antiqua" w:hAnsi="Book Antiqua"/>
        </w:rPr>
      </w:pPr>
    </w:p>
    <w:p w:rsidR="006F6F64" w:rsidRPr="006F6F64" w:rsidRDefault="006F6F64" w:rsidP="006F6F64">
      <w:pPr>
        <w:spacing w:line="360" w:lineRule="auto"/>
        <w:jc w:val="both"/>
        <w:rPr>
          <w:rFonts w:ascii="Book Antiqua" w:hAnsi="Book Antiqua"/>
          <w:b/>
          <w:lang w:eastAsia="zh-CN"/>
        </w:rPr>
      </w:pPr>
      <w:r w:rsidRPr="006F6F64">
        <w:rPr>
          <w:rFonts w:ascii="Book Antiqua" w:hAnsi="Book Antiqua"/>
          <w:b/>
        </w:rPr>
        <w:t xml:space="preserve">Figure 1 </w:t>
      </w:r>
      <w:r w:rsidRPr="006F6F64">
        <w:rPr>
          <w:rFonts w:ascii="Book Antiqua" w:hAnsi="Book Antiqua" w:cs="Arial"/>
          <w:b/>
        </w:rPr>
        <w:t>Superior labral anterior posterior</w:t>
      </w:r>
      <w:r w:rsidRPr="006F6F64">
        <w:rPr>
          <w:rFonts w:ascii="Book Antiqua" w:hAnsi="Book Antiqua"/>
          <w:b/>
        </w:rPr>
        <w:t xml:space="preserve"> classification.</w:t>
      </w:r>
      <w:r>
        <w:rPr>
          <w:rFonts w:ascii="Book Antiqua" w:hAnsi="Book Antiqua" w:hint="eastAsia"/>
          <w:lang w:eastAsia="zh-CN"/>
        </w:rPr>
        <w:t xml:space="preserve"> </w:t>
      </w:r>
      <w:r>
        <w:rPr>
          <w:rFonts w:ascii="Book Antiqua" w:hAnsi="Book Antiqua"/>
        </w:rPr>
        <w:t>A</w:t>
      </w:r>
      <w:r>
        <w:rPr>
          <w:rFonts w:ascii="Book Antiqua" w:hAnsi="Book Antiqua" w:hint="eastAsia"/>
          <w:lang w:eastAsia="zh-CN"/>
        </w:rPr>
        <w:t xml:space="preserve">: </w:t>
      </w:r>
      <w:r w:rsidRPr="00257D23">
        <w:rPr>
          <w:rFonts w:ascii="Book Antiqua" w:hAnsi="Book Antiqua"/>
        </w:rPr>
        <w:t>SLAP I lesion: degenerative fraying of the superior labrum</w:t>
      </w:r>
      <w:r>
        <w:rPr>
          <w:rFonts w:ascii="Book Antiqua" w:hAnsi="Book Antiqua" w:hint="eastAsia"/>
          <w:lang w:eastAsia="zh-CN"/>
        </w:rPr>
        <w:t xml:space="preserve">; </w:t>
      </w:r>
      <w:r>
        <w:rPr>
          <w:rFonts w:ascii="Book Antiqua" w:hAnsi="Book Antiqua"/>
        </w:rPr>
        <w:t>B</w:t>
      </w:r>
      <w:r>
        <w:rPr>
          <w:rFonts w:ascii="Book Antiqua" w:hAnsi="Book Antiqua" w:hint="eastAsia"/>
          <w:lang w:eastAsia="zh-CN"/>
        </w:rPr>
        <w:t xml:space="preserve">: </w:t>
      </w:r>
      <w:r w:rsidRPr="00257D23">
        <w:rPr>
          <w:rFonts w:ascii="Book Antiqua" w:hAnsi="Book Antiqua"/>
        </w:rPr>
        <w:t>SLAP II lesion: detached labro-bicipital complex</w:t>
      </w:r>
      <w:r>
        <w:rPr>
          <w:rFonts w:ascii="Book Antiqua" w:hAnsi="Book Antiqua" w:hint="eastAsia"/>
          <w:lang w:eastAsia="zh-CN"/>
        </w:rPr>
        <w:t xml:space="preserve">; </w:t>
      </w:r>
      <w:r>
        <w:rPr>
          <w:rFonts w:ascii="Book Antiqua" w:hAnsi="Book Antiqua"/>
        </w:rPr>
        <w:t>C</w:t>
      </w:r>
      <w:r>
        <w:rPr>
          <w:rFonts w:ascii="Book Antiqua" w:hAnsi="Book Antiqua" w:hint="eastAsia"/>
          <w:lang w:eastAsia="zh-CN"/>
        </w:rPr>
        <w:t xml:space="preserve">: </w:t>
      </w:r>
      <w:r w:rsidRPr="00257D23">
        <w:rPr>
          <w:rFonts w:ascii="Book Antiqua" w:hAnsi="Book Antiqua"/>
        </w:rPr>
        <w:t>SLAP III lesion: bucket-handle tear</w:t>
      </w:r>
      <w:r>
        <w:rPr>
          <w:rFonts w:ascii="Book Antiqua" w:hAnsi="Book Antiqua" w:hint="eastAsia"/>
          <w:lang w:eastAsia="zh-CN"/>
        </w:rPr>
        <w:t xml:space="preserve">; </w:t>
      </w:r>
      <w:r>
        <w:rPr>
          <w:rFonts w:ascii="Book Antiqua" w:hAnsi="Book Antiqua"/>
        </w:rPr>
        <w:t>D</w:t>
      </w:r>
      <w:r>
        <w:rPr>
          <w:rFonts w:ascii="Book Antiqua" w:hAnsi="Book Antiqua" w:hint="eastAsia"/>
          <w:lang w:eastAsia="zh-CN"/>
        </w:rPr>
        <w:t xml:space="preserve">: </w:t>
      </w:r>
      <w:r w:rsidRPr="00257D23">
        <w:rPr>
          <w:rFonts w:ascii="Book Antiqua" w:hAnsi="Book Antiqua"/>
        </w:rPr>
        <w:t>SLAP III lesion: bucket-handle tear with extension to the biceps tendon.</w:t>
      </w:r>
      <w:r w:rsidRPr="006F6F64">
        <w:rPr>
          <w:rFonts w:ascii="Book Antiqua" w:hAnsi="Book Antiqua"/>
        </w:rPr>
        <w:t xml:space="preserve"> SLAP</w:t>
      </w:r>
      <w:r w:rsidRPr="006F6F64">
        <w:rPr>
          <w:rFonts w:ascii="Book Antiqua" w:hAnsi="Book Antiqua" w:hint="eastAsia"/>
          <w:lang w:eastAsia="zh-CN"/>
        </w:rPr>
        <w:t xml:space="preserve">: </w:t>
      </w:r>
      <w:r w:rsidRPr="006F6F64">
        <w:rPr>
          <w:rFonts w:ascii="Book Antiqua" w:hAnsi="Book Antiqua" w:cs="Arial"/>
        </w:rPr>
        <w:t>Superior labral anterior posterior</w:t>
      </w:r>
      <w:r w:rsidRPr="006F6F64">
        <w:rPr>
          <w:rFonts w:ascii="Book Antiqua" w:hAnsi="Book Antiqua" w:cs="Arial" w:hint="eastAsia"/>
          <w:lang w:eastAsia="zh-CN"/>
        </w:rPr>
        <w:t>.</w:t>
      </w:r>
    </w:p>
    <w:p w:rsidR="00E347C0" w:rsidRPr="00257D23" w:rsidRDefault="00E347C0" w:rsidP="00257D23">
      <w:pPr>
        <w:spacing w:line="360" w:lineRule="auto"/>
        <w:jc w:val="both"/>
        <w:rPr>
          <w:rFonts w:ascii="Book Antiqua" w:hAnsi="Book Antiqua"/>
        </w:rPr>
      </w:pPr>
    </w:p>
    <w:p w:rsidR="00F92F1F" w:rsidRPr="00257D23" w:rsidRDefault="00F92F1F" w:rsidP="00257D23">
      <w:pPr>
        <w:spacing w:line="360" w:lineRule="auto"/>
        <w:jc w:val="both"/>
        <w:rPr>
          <w:rFonts w:ascii="Book Antiqua" w:hAnsi="Book Antiqua"/>
          <w:b/>
        </w:rPr>
      </w:pPr>
    </w:p>
    <w:p w:rsidR="00F92F1F" w:rsidRPr="00257D23" w:rsidRDefault="00F92F1F" w:rsidP="00257D23">
      <w:pPr>
        <w:spacing w:line="360" w:lineRule="auto"/>
        <w:jc w:val="both"/>
        <w:rPr>
          <w:rFonts w:ascii="Book Antiqua" w:hAnsi="Book Antiqua"/>
          <w:b/>
        </w:rPr>
      </w:pPr>
    </w:p>
    <w:p w:rsidR="00F92F1F" w:rsidRPr="00257D23" w:rsidRDefault="00F92F1F" w:rsidP="00257D23">
      <w:pPr>
        <w:spacing w:line="360" w:lineRule="auto"/>
        <w:jc w:val="both"/>
        <w:rPr>
          <w:rFonts w:ascii="Book Antiqua" w:hAnsi="Book Antiqua"/>
          <w:b/>
        </w:rPr>
      </w:pPr>
    </w:p>
    <w:p w:rsidR="00F92F1F" w:rsidRPr="00257D23" w:rsidRDefault="00F92F1F" w:rsidP="00257D23">
      <w:pPr>
        <w:spacing w:line="360" w:lineRule="auto"/>
        <w:jc w:val="both"/>
        <w:rPr>
          <w:rFonts w:ascii="Book Antiqua" w:hAnsi="Book Antiqua"/>
          <w:b/>
        </w:rPr>
      </w:pPr>
    </w:p>
    <w:p w:rsidR="00FA04BE" w:rsidRPr="006F6F64" w:rsidRDefault="00FA04BE" w:rsidP="00257D23">
      <w:pPr>
        <w:spacing w:line="360" w:lineRule="auto"/>
        <w:jc w:val="both"/>
        <w:rPr>
          <w:rFonts w:ascii="Book Antiqua" w:hAnsi="Book Antiqua"/>
          <w:lang w:eastAsia="zh-CN"/>
        </w:rPr>
      </w:pPr>
    </w:p>
    <w:p w:rsidR="00FA04BE" w:rsidRPr="00257D23" w:rsidRDefault="007963B3" w:rsidP="00257D23">
      <w:pPr>
        <w:spacing w:line="360" w:lineRule="auto"/>
        <w:jc w:val="both"/>
        <w:rPr>
          <w:rFonts w:ascii="Book Antiqua" w:hAnsi="Book Antiqua"/>
        </w:rPr>
      </w:pPr>
      <w:r w:rsidRPr="00257D23">
        <w:rPr>
          <w:rFonts w:ascii="Book Antiqua" w:hAnsi="Book Antiqua"/>
          <w:noProof/>
          <w:lang w:val="en-US"/>
        </w:rPr>
        <w:lastRenderedPageBreak/>
        <w:drawing>
          <wp:inline distT="0" distB="0" distL="0" distR="0" wp14:anchorId="00E74CFB" wp14:editId="4480FABF">
            <wp:extent cx="2180102" cy="2063750"/>
            <wp:effectExtent l="0" t="0" r="0" b="0"/>
            <wp:docPr id="6" name="Bild 5" descr="cor pd tse fs SLAP II _2_17_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 pd tse fs SLAP II _2_17_0_2.jpg"/>
                    <pic:cNvPicPr/>
                  </pic:nvPicPr>
                  <pic:blipFill>
                    <a:blip r:embed="rId14" cstate="print"/>
                    <a:stretch>
                      <a:fillRect/>
                    </a:stretch>
                  </pic:blipFill>
                  <pic:spPr>
                    <a:xfrm>
                      <a:off x="0" y="0"/>
                      <a:ext cx="2181082" cy="2064678"/>
                    </a:xfrm>
                    <a:prstGeom prst="rect">
                      <a:avLst/>
                    </a:prstGeom>
                  </pic:spPr>
                </pic:pic>
              </a:graphicData>
            </a:graphic>
          </wp:inline>
        </w:drawing>
      </w:r>
      <w:r w:rsidR="006F6F64" w:rsidRPr="006F6F64">
        <w:rPr>
          <w:rFonts w:ascii="Book Antiqua" w:hAnsi="Book Antiqua"/>
          <w:noProof/>
          <w:lang w:val="en-US" w:eastAsia="zh-CN"/>
        </w:rPr>
        <w:t xml:space="preserve"> </w:t>
      </w:r>
      <w:r w:rsidR="006F6F64" w:rsidRPr="00257D23">
        <w:rPr>
          <w:rFonts w:ascii="Book Antiqua" w:hAnsi="Book Antiqua"/>
          <w:noProof/>
          <w:lang w:val="en-US"/>
        </w:rPr>
        <w:drawing>
          <wp:inline distT="0" distB="0" distL="0" distR="0" wp14:anchorId="6DE7C738" wp14:editId="6FD2ABA6">
            <wp:extent cx="2189778" cy="2061967"/>
            <wp:effectExtent l="0" t="0" r="0" b="0"/>
            <wp:docPr id="7" name="Bild 6" descr="tra pd tse fs SLAP II_10_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 pd tse fs SLAP II_10_0_3.jpg"/>
                    <pic:cNvPicPr/>
                  </pic:nvPicPr>
                  <pic:blipFill>
                    <a:blip r:embed="rId15" cstate="print"/>
                    <a:stretch>
                      <a:fillRect/>
                    </a:stretch>
                  </pic:blipFill>
                  <pic:spPr>
                    <a:xfrm>
                      <a:off x="0" y="0"/>
                      <a:ext cx="2190605" cy="2062746"/>
                    </a:xfrm>
                    <a:prstGeom prst="rect">
                      <a:avLst/>
                    </a:prstGeom>
                  </pic:spPr>
                </pic:pic>
              </a:graphicData>
            </a:graphic>
          </wp:inline>
        </w:drawing>
      </w:r>
    </w:p>
    <w:p w:rsidR="00FA04BE" w:rsidRPr="00257D23" w:rsidRDefault="00FA04BE" w:rsidP="00257D23">
      <w:pPr>
        <w:spacing w:line="360" w:lineRule="auto"/>
        <w:jc w:val="both"/>
        <w:rPr>
          <w:rFonts w:ascii="Book Antiqua" w:hAnsi="Book Antiqua"/>
        </w:rPr>
      </w:pPr>
    </w:p>
    <w:p w:rsidR="006F6F64" w:rsidRPr="006F6F64" w:rsidRDefault="006F6F64" w:rsidP="006F6F64">
      <w:pPr>
        <w:spacing w:line="360" w:lineRule="auto"/>
        <w:jc w:val="both"/>
        <w:rPr>
          <w:rFonts w:ascii="Book Antiqua" w:hAnsi="Book Antiqua"/>
          <w:b/>
        </w:rPr>
      </w:pPr>
      <w:r w:rsidRPr="006F6F64">
        <w:rPr>
          <w:rFonts w:ascii="Book Antiqua" w:hAnsi="Book Antiqua"/>
          <w:b/>
        </w:rPr>
        <w:t>Figure 2</w:t>
      </w:r>
      <w:r w:rsidRPr="006F6F64">
        <w:rPr>
          <w:rFonts w:ascii="Book Antiqua" w:hAnsi="Book Antiqua" w:cs="Arial"/>
          <w:b/>
        </w:rPr>
        <w:t xml:space="preserve"> Superior labral anterior posterior</w:t>
      </w:r>
      <w:r w:rsidRPr="006F6F64">
        <w:rPr>
          <w:rFonts w:ascii="Book Antiqua" w:hAnsi="Book Antiqua"/>
          <w:b/>
        </w:rPr>
        <w:t xml:space="preserve"> II lesion: Findings in direct magnetic resonance arthrography.</w:t>
      </w:r>
      <w:r>
        <w:rPr>
          <w:rFonts w:ascii="Book Antiqua" w:hAnsi="Book Antiqua" w:hint="eastAsia"/>
          <w:b/>
          <w:lang w:eastAsia="zh-CN"/>
        </w:rPr>
        <w:t xml:space="preserve"> </w:t>
      </w:r>
      <w:r>
        <w:rPr>
          <w:rFonts w:ascii="Book Antiqua" w:hAnsi="Book Antiqua"/>
        </w:rPr>
        <w:t>A</w:t>
      </w:r>
      <w:r>
        <w:rPr>
          <w:rFonts w:ascii="Book Antiqua" w:hAnsi="Book Antiqua" w:hint="eastAsia"/>
          <w:lang w:eastAsia="zh-CN"/>
        </w:rPr>
        <w:t xml:space="preserve">: </w:t>
      </w:r>
      <w:r w:rsidRPr="00257D23">
        <w:rPr>
          <w:rFonts w:ascii="Book Antiqua" w:hAnsi="Book Antiqua"/>
        </w:rPr>
        <w:t>The coronal oblique fat saturated image (cor pd tse fs) shows the detached labro-bicipital complex from the upper rim of the glenoid. The tear is marked by the arrow</w:t>
      </w:r>
      <w:r>
        <w:rPr>
          <w:rFonts w:ascii="Book Antiqua" w:hAnsi="Book Antiqua" w:hint="eastAsia"/>
          <w:lang w:eastAsia="zh-CN"/>
        </w:rPr>
        <w:t>;</w:t>
      </w:r>
      <w:r w:rsidRPr="006F6F64">
        <w:rPr>
          <w:rFonts w:ascii="Book Antiqua" w:hAnsi="Book Antiqua"/>
        </w:rPr>
        <w:t xml:space="preserve"> </w:t>
      </w:r>
      <w:r>
        <w:rPr>
          <w:rFonts w:ascii="Book Antiqua" w:hAnsi="Book Antiqua"/>
        </w:rPr>
        <w:t>B</w:t>
      </w:r>
      <w:r>
        <w:rPr>
          <w:rFonts w:ascii="Book Antiqua" w:hAnsi="Book Antiqua" w:hint="eastAsia"/>
          <w:lang w:eastAsia="zh-CN"/>
        </w:rPr>
        <w:t xml:space="preserve">: </w:t>
      </w:r>
      <w:r w:rsidRPr="00257D23">
        <w:rPr>
          <w:rFonts w:ascii="Book Antiqua" w:hAnsi="Book Antiqua"/>
        </w:rPr>
        <w:t>The transverse fat saturated MRA-image (tra pd tse fs)</w:t>
      </w:r>
      <w:r>
        <w:rPr>
          <w:rFonts w:ascii="Book Antiqua" w:hAnsi="Book Antiqua"/>
        </w:rPr>
        <w:t xml:space="preserve"> reveals the slight</w:t>
      </w:r>
      <w:r>
        <w:rPr>
          <w:rFonts w:ascii="Book Antiqua" w:hAnsi="Book Antiqua" w:hint="eastAsia"/>
          <w:lang w:eastAsia="zh-CN"/>
        </w:rPr>
        <w:t xml:space="preserve"> </w:t>
      </w:r>
      <w:r w:rsidRPr="00257D23">
        <w:rPr>
          <w:rFonts w:ascii="Book Antiqua" w:hAnsi="Book Antiqua"/>
        </w:rPr>
        <w:t>runnel of contrast agent between superior labrum (*) and glenoid.</w:t>
      </w:r>
      <w:r w:rsidRPr="006F6F64">
        <w:rPr>
          <w:rFonts w:ascii="Book Antiqua" w:hAnsi="Book Antiqua"/>
        </w:rPr>
        <w:t xml:space="preserve"> </w:t>
      </w:r>
      <w:r w:rsidRPr="00257D23">
        <w:rPr>
          <w:rFonts w:ascii="Book Antiqua" w:hAnsi="Book Antiqua"/>
        </w:rPr>
        <w:t>A: Acromion</w:t>
      </w:r>
      <w:r>
        <w:rPr>
          <w:rFonts w:ascii="Book Antiqua" w:hAnsi="Book Antiqua" w:hint="eastAsia"/>
          <w:lang w:eastAsia="zh-CN"/>
        </w:rPr>
        <w:t>;</w:t>
      </w:r>
      <w:r w:rsidRPr="00257D23">
        <w:rPr>
          <w:rFonts w:ascii="Book Antiqua" w:hAnsi="Book Antiqua"/>
        </w:rPr>
        <w:t xml:space="preserve"> H: Humeral head</w:t>
      </w:r>
      <w:r>
        <w:rPr>
          <w:rFonts w:ascii="Book Antiqua" w:hAnsi="Book Antiqua" w:hint="eastAsia"/>
          <w:lang w:eastAsia="zh-CN"/>
        </w:rPr>
        <w:t>;</w:t>
      </w:r>
      <w:r w:rsidRPr="00257D23">
        <w:rPr>
          <w:rFonts w:ascii="Book Antiqua" w:hAnsi="Book Antiqua"/>
        </w:rPr>
        <w:t xml:space="preserve"> G: Glenoid</w:t>
      </w:r>
      <w:r>
        <w:rPr>
          <w:rFonts w:ascii="Book Antiqua" w:hAnsi="Book Antiqua" w:hint="eastAsia"/>
          <w:lang w:eastAsia="zh-CN"/>
        </w:rPr>
        <w:t xml:space="preserve">; </w:t>
      </w:r>
    </w:p>
    <w:p w:rsidR="00446351" w:rsidRPr="00257D23" w:rsidRDefault="00446351" w:rsidP="00257D23">
      <w:pPr>
        <w:spacing w:line="360" w:lineRule="auto"/>
        <w:jc w:val="both"/>
        <w:rPr>
          <w:rFonts w:ascii="Book Antiqua" w:hAnsi="Book Antiqua"/>
        </w:rPr>
      </w:pPr>
    </w:p>
    <w:p w:rsidR="00BA3091" w:rsidRPr="00257D23" w:rsidRDefault="00EE2A9E" w:rsidP="00257D23">
      <w:pPr>
        <w:spacing w:line="360" w:lineRule="auto"/>
        <w:jc w:val="both"/>
        <w:rPr>
          <w:rFonts w:ascii="Book Antiqua" w:hAnsi="Book Antiqua"/>
        </w:rPr>
      </w:pPr>
      <w:r>
        <w:rPr>
          <w:rFonts w:ascii="Book Antiqua" w:hAnsi="Book Antiqua"/>
        </w:rPr>
        <w:br w:type="page"/>
      </w:r>
    </w:p>
    <w:p w:rsidR="00BA3091" w:rsidRPr="00257D23" w:rsidRDefault="00BA3091" w:rsidP="00257D23">
      <w:pPr>
        <w:spacing w:line="360" w:lineRule="auto"/>
        <w:jc w:val="both"/>
        <w:rPr>
          <w:rFonts w:ascii="Book Antiqua" w:hAnsi="Book Antiqua"/>
        </w:rPr>
      </w:pPr>
      <w:r w:rsidRPr="00257D23">
        <w:rPr>
          <w:rFonts w:ascii="Book Antiqua" w:hAnsi="Book Antiqua"/>
          <w:noProof/>
          <w:lang w:val="en-US"/>
        </w:rPr>
        <w:drawing>
          <wp:inline distT="0" distB="0" distL="0" distR="0" wp14:anchorId="4EA3953C" wp14:editId="74A0F64F">
            <wp:extent cx="3092392" cy="2927350"/>
            <wp:effectExtent l="0" t="0" r="0" b="0"/>
            <wp:docPr id="8" name="Bild 7" descr="cor t1 tse fs KM SLAP III_10_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 t1 tse fs KM SLAP III_10_0_1.jpg"/>
                    <pic:cNvPicPr/>
                  </pic:nvPicPr>
                  <pic:blipFill>
                    <a:blip r:embed="rId16" cstate="print"/>
                    <a:stretch>
                      <a:fillRect/>
                    </a:stretch>
                  </pic:blipFill>
                  <pic:spPr>
                    <a:xfrm>
                      <a:off x="0" y="0"/>
                      <a:ext cx="3093782" cy="2928666"/>
                    </a:xfrm>
                    <a:prstGeom prst="rect">
                      <a:avLst/>
                    </a:prstGeom>
                  </pic:spPr>
                </pic:pic>
              </a:graphicData>
            </a:graphic>
          </wp:inline>
        </w:drawing>
      </w:r>
    </w:p>
    <w:p w:rsidR="00BA3091" w:rsidRPr="00257D23" w:rsidRDefault="00BA3091" w:rsidP="00257D23">
      <w:pPr>
        <w:spacing w:line="360" w:lineRule="auto"/>
        <w:jc w:val="both"/>
        <w:rPr>
          <w:rFonts w:ascii="Book Antiqua" w:hAnsi="Book Antiqua"/>
        </w:rPr>
      </w:pPr>
    </w:p>
    <w:p w:rsidR="00EE2A9E" w:rsidRPr="00257D23" w:rsidRDefault="00EE2A9E" w:rsidP="00EE2A9E">
      <w:pPr>
        <w:spacing w:line="360" w:lineRule="auto"/>
        <w:jc w:val="both"/>
        <w:rPr>
          <w:rFonts w:ascii="Book Antiqua" w:hAnsi="Book Antiqua"/>
        </w:rPr>
      </w:pPr>
      <w:r w:rsidRPr="00EE2A9E">
        <w:rPr>
          <w:rFonts w:ascii="Book Antiqua" w:hAnsi="Book Antiqua"/>
          <w:b/>
        </w:rPr>
        <w:t xml:space="preserve">Figure 3 </w:t>
      </w:r>
      <w:r w:rsidRPr="00EE2A9E">
        <w:rPr>
          <w:rFonts w:ascii="Book Antiqua" w:hAnsi="Book Antiqua" w:cs="Arial"/>
          <w:b/>
        </w:rPr>
        <w:t>Superior labral anterior posterior</w:t>
      </w:r>
      <w:r w:rsidRPr="00EE2A9E">
        <w:rPr>
          <w:rFonts w:ascii="Book Antiqua" w:hAnsi="Book Antiqua"/>
          <w:b/>
        </w:rPr>
        <w:t xml:space="preserve"> III lesion: Findings in direct magnetic resonance arthrography. </w:t>
      </w:r>
      <w:r w:rsidRPr="00257D23">
        <w:rPr>
          <w:rFonts w:ascii="Book Antiqua" w:hAnsi="Book Antiqua"/>
        </w:rPr>
        <w:t>The coronal T1-weighted (cor t1 tse fs) fat-saturated image shows the separated triangle (arrow) of the bucket-handle without instability of the labro-bicipital complex. A: Acromion</w:t>
      </w:r>
      <w:r>
        <w:rPr>
          <w:rFonts w:ascii="Book Antiqua" w:hAnsi="Book Antiqua" w:hint="eastAsia"/>
          <w:lang w:eastAsia="zh-CN"/>
        </w:rPr>
        <w:t>;</w:t>
      </w:r>
      <w:r w:rsidRPr="00257D23">
        <w:rPr>
          <w:rFonts w:ascii="Book Antiqua" w:hAnsi="Book Antiqua"/>
        </w:rPr>
        <w:t xml:space="preserve"> H: Humeral head</w:t>
      </w:r>
      <w:r>
        <w:rPr>
          <w:rFonts w:ascii="Book Antiqua" w:hAnsi="Book Antiqua" w:hint="eastAsia"/>
          <w:lang w:eastAsia="zh-CN"/>
        </w:rPr>
        <w:t>;</w:t>
      </w:r>
      <w:r w:rsidRPr="00257D23">
        <w:rPr>
          <w:rFonts w:ascii="Book Antiqua" w:hAnsi="Book Antiqua"/>
        </w:rPr>
        <w:t xml:space="preserve"> G: Glenoid</w:t>
      </w:r>
    </w:p>
    <w:p w:rsidR="00FF4D0F" w:rsidRPr="00257D23" w:rsidRDefault="00EE2A9E" w:rsidP="00257D23">
      <w:pPr>
        <w:spacing w:line="360" w:lineRule="auto"/>
        <w:jc w:val="both"/>
        <w:rPr>
          <w:rFonts w:ascii="Book Antiqua" w:hAnsi="Book Antiqua"/>
        </w:rPr>
      </w:pPr>
      <w:r>
        <w:rPr>
          <w:rFonts w:ascii="Book Antiqua" w:hAnsi="Book Antiqua"/>
        </w:rPr>
        <w:br w:type="page"/>
      </w:r>
      <w:r w:rsidR="00FF4D0F" w:rsidRPr="00257D23">
        <w:rPr>
          <w:rFonts w:ascii="Book Antiqua" w:hAnsi="Book Antiqua"/>
          <w:noProof/>
          <w:lang w:val="en-US"/>
        </w:rPr>
        <w:lastRenderedPageBreak/>
        <w:drawing>
          <wp:inline distT="0" distB="0" distL="0" distR="0" wp14:anchorId="5E163AE5" wp14:editId="15DE4952">
            <wp:extent cx="1638300" cy="1378952"/>
            <wp:effectExtent l="0" t="0" r="0" b="0"/>
            <wp:docPr id="12" name="Bild 11" descr="SLAP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P I.jpg"/>
                    <pic:cNvPicPr/>
                  </pic:nvPicPr>
                  <pic:blipFill>
                    <a:blip r:embed="rId17" cstate="print"/>
                    <a:stretch>
                      <a:fillRect/>
                    </a:stretch>
                  </pic:blipFill>
                  <pic:spPr>
                    <a:xfrm>
                      <a:off x="0" y="0"/>
                      <a:ext cx="1641938" cy="1382014"/>
                    </a:xfrm>
                    <a:prstGeom prst="rect">
                      <a:avLst/>
                    </a:prstGeom>
                  </pic:spPr>
                </pic:pic>
              </a:graphicData>
            </a:graphic>
          </wp:inline>
        </w:drawing>
      </w:r>
      <w:r w:rsidRPr="00EE2A9E">
        <w:rPr>
          <w:rFonts w:ascii="Book Antiqua" w:hAnsi="Book Antiqua"/>
          <w:noProof/>
          <w:lang w:val="en-US" w:eastAsia="zh-CN"/>
        </w:rPr>
        <w:t xml:space="preserve"> </w:t>
      </w:r>
      <w:r w:rsidRPr="00257D23">
        <w:rPr>
          <w:rFonts w:ascii="Book Antiqua" w:hAnsi="Book Antiqua"/>
          <w:noProof/>
          <w:lang w:val="en-US"/>
        </w:rPr>
        <w:drawing>
          <wp:inline distT="0" distB="0" distL="0" distR="0" wp14:anchorId="387526A9" wp14:editId="0158E6B5">
            <wp:extent cx="1969669" cy="1352550"/>
            <wp:effectExtent l="0" t="0" r="0" b="0"/>
            <wp:docPr id="13" name="Bild 12" descr="SLAP I debridi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P I debridiert.jpg"/>
                    <pic:cNvPicPr/>
                  </pic:nvPicPr>
                  <pic:blipFill>
                    <a:blip r:embed="rId18" cstate="print"/>
                    <a:stretch>
                      <a:fillRect/>
                    </a:stretch>
                  </pic:blipFill>
                  <pic:spPr>
                    <a:xfrm>
                      <a:off x="0" y="0"/>
                      <a:ext cx="1974435" cy="1355823"/>
                    </a:xfrm>
                    <a:prstGeom prst="rect">
                      <a:avLst/>
                    </a:prstGeom>
                  </pic:spPr>
                </pic:pic>
              </a:graphicData>
            </a:graphic>
          </wp:inline>
        </w:drawing>
      </w:r>
      <w:r w:rsidRPr="00EE2A9E">
        <w:rPr>
          <w:rFonts w:ascii="Book Antiqua" w:hAnsi="Book Antiqua"/>
          <w:noProof/>
          <w:lang w:val="en-US" w:eastAsia="zh-CN"/>
        </w:rPr>
        <w:t xml:space="preserve"> </w:t>
      </w:r>
      <w:r w:rsidRPr="00257D23">
        <w:rPr>
          <w:rFonts w:ascii="Book Antiqua" w:hAnsi="Book Antiqua"/>
          <w:noProof/>
          <w:lang w:val="en-US"/>
        </w:rPr>
        <w:drawing>
          <wp:inline distT="0" distB="0" distL="0" distR="0" wp14:anchorId="451DEFDB" wp14:editId="28876D3E">
            <wp:extent cx="1960560" cy="1352550"/>
            <wp:effectExtent l="0" t="0" r="0" b="0"/>
            <wp:docPr id="14" name="Bild 13" descr="SLAP I debridiert reces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P I debridiert recessus.jpg"/>
                    <pic:cNvPicPr/>
                  </pic:nvPicPr>
                  <pic:blipFill>
                    <a:blip r:embed="rId19" cstate="print"/>
                    <a:stretch>
                      <a:fillRect/>
                    </a:stretch>
                  </pic:blipFill>
                  <pic:spPr>
                    <a:xfrm>
                      <a:off x="0" y="0"/>
                      <a:ext cx="1960259" cy="1352342"/>
                    </a:xfrm>
                    <a:prstGeom prst="rect">
                      <a:avLst/>
                    </a:prstGeom>
                  </pic:spPr>
                </pic:pic>
              </a:graphicData>
            </a:graphic>
          </wp:inline>
        </w:drawing>
      </w:r>
    </w:p>
    <w:p w:rsidR="001F4FFC" w:rsidRPr="00257D23" w:rsidRDefault="001F4FFC" w:rsidP="00257D23">
      <w:pPr>
        <w:spacing w:line="360" w:lineRule="auto"/>
        <w:jc w:val="both"/>
        <w:rPr>
          <w:rFonts w:ascii="Book Antiqua" w:hAnsi="Book Antiqua"/>
        </w:rPr>
      </w:pPr>
    </w:p>
    <w:p w:rsidR="00EE2A9E" w:rsidRPr="00EE2A9E" w:rsidRDefault="00EE2A9E" w:rsidP="00EE2A9E">
      <w:pPr>
        <w:spacing w:line="360" w:lineRule="auto"/>
        <w:jc w:val="both"/>
        <w:rPr>
          <w:rFonts w:ascii="Book Antiqua" w:hAnsi="Book Antiqua"/>
          <w:b/>
          <w:lang w:eastAsia="zh-CN"/>
        </w:rPr>
      </w:pPr>
      <w:r w:rsidRPr="00EE2A9E">
        <w:rPr>
          <w:rFonts w:ascii="Book Antiqua" w:hAnsi="Book Antiqua"/>
          <w:b/>
        </w:rPr>
        <w:t>Figure 4</w:t>
      </w:r>
      <w:r w:rsidRPr="00EE2A9E">
        <w:rPr>
          <w:rFonts w:ascii="Book Antiqua" w:hAnsi="Book Antiqua" w:hint="eastAsia"/>
          <w:b/>
          <w:lang w:eastAsia="zh-CN"/>
        </w:rPr>
        <w:t xml:space="preserve"> </w:t>
      </w:r>
      <w:r w:rsidRPr="00EE2A9E">
        <w:rPr>
          <w:rFonts w:ascii="Book Antiqua" w:hAnsi="Book Antiqua" w:cs="Arial"/>
          <w:b/>
        </w:rPr>
        <w:t>Superior labral anterior posterior</w:t>
      </w:r>
      <w:r w:rsidR="00FF7CD1">
        <w:rPr>
          <w:rFonts w:ascii="Book Antiqua" w:hAnsi="Book Antiqua"/>
          <w:b/>
        </w:rPr>
        <w:t xml:space="preserve"> I lesion</w:t>
      </w:r>
      <w:r w:rsidR="00FF7CD1">
        <w:rPr>
          <w:rFonts w:ascii="Book Antiqua" w:hAnsi="Book Antiqua" w:hint="eastAsia"/>
          <w:b/>
          <w:lang w:eastAsia="zh-CN"/>
        </w:rPr>
        <w:t>:</w:t>
      </w:r>
      <w:r w:rsidRPr="00EE2A9E">
        <w:rPr>
          <w:rFonts w:ascii="Book Antiqua" w:hAnsi="Book Antiqua"/>
          <w:b/>
        </w:rPr>
        <w:t xml:space="preserve"> intraoperative findings in shoulder arthroscopy (posterior-anterior view from the posterior portal of a right shoulder).</w:t>
      </w:r>
      <w:r>
        <w:rPr>
          <w:rFonts w:ascii="Book Antiqua" w:hAnsi="Book Antiqua" w:hint="eastAsia"/>
          <w:b/>
          <w:lang w:eastAsia="zh-CN"/>
        </w:rPr>
        <w:t xml:space="preserve"> </w:t>
      </w:r>
      <w:r>
        <w:rPr>
          <w:rFonts w:ascii="Book Antiqua" w:hAnsi="Book Antiqua"/>
        </w:rPr>
        <w:t>A</w:t>
      </w:r>
      <w:r>
        <w:rPr>
          <w:rFonts w:ascii="Book Antiqua" w:hAnsi="Book Antiqua" w:hint="eastAsia"/>
          <w:lang w:eastAsia="zh-CN"/>
        </w:rPr>
        <w:t xml:space="preserve">: </w:t>
      </w:r>
      <w:r w:rsidRPr="00257D23">
        <w:rPr>
          <w:rFonts w:ascii="Book Antiqua" w:hAnsi="Book Antiqua"/>
        </w:rPr>
        <w:t>A degenerative fraying of the superior labrum could be det</w:t>
      </w:r>
      <w:r>
        <w:rPr>
          <w:rFonts w:ascii="Book Antiqua" w:hAnsi="Book Antiqua"/>
        </w:rPr>
        <w:t>ected by</w:t>
      </w:r>
      <w:r>
        <w:rPr>
          <w:rFonts w:ascii="Book Antiqua" w:hAnsi="Book Antiqua"/>
        </w:rPr>
        <w:br/>
        <w:t>diagnostic arthroscopy</w:t>
      </w:r>
      <w:r>
        <w:rPr>
          <w:rFonts w:ascii="Book Antiqua" w:hAnsi="Book Antiqua" w:hint="eastAsia"/>
          <w:lang w:eastAsia="zh-CN"/>
        </w:rPr>
        <w:t>;</w:t>
      </w:r>
      <w:r w:rsidRPr="00EE2A9E">
        <w:rPr>
          <w:rFonts w:ascii="Book Antiqua" w:hAnsi="Book Antiqua"/>
        </w:rPr>
        <w:t xml:space="preserve"> </w:t>
      </w:r>
      <w:r>
        <w:rPr>
          <w:rFonts w:ascii="Book Antiqua" w:hAnsi="Book Antiqua"/>
        </w:rPr>
        <w:t>B</w:t>
      </w:r>
      <w:r>
        <w:rPr>
          <w:rFonts w:ascii="Book Antiqua" w:hAnsi="Book Antiqua" w:hint="eastAsia"/>
          <w:lang w:eastAsia="zh-CN"/>
        </w:rPr>
        <w:t xml:space="preserve">: </w:t>
      </w:r>
      <w:r w:rsidRPr="00257D23">
        <w:rPr>
          <w:rFonts w:ascii="Book Antiqua" w:hAnsi="Book Antiqua"/>
        </w:rPr>
        <w:t>After debridement of the superior labrum, a sublabral recess appears</w:t>
      </w:r>
      <w:r>
        <w:rPr>
          <w:rFonts w:ascii="Book Antiqua" w:hAnsi="Book Antiqua"/>
        </w:rPr>
        <w:t xml:space="preserve">. The </w:t>
      </w:r>
      <w:r w:rsidRPr="00257D23">
        <w:rPr>
          <w:rFonts w:ascii="Book Antiqua" w:hAnsi="Book Antiqua"/>
        </w:rPr>
        <w:t>presence of a type II</w:t>
      </w:r>
      <w:r>
        <w:rPr>
          <w:rFonts w:ascii="Book Antiqua" w:hAnsi="Book Antiqua"/>
        </w:rPr>
        <w:t xml:space="preserve"> SLAP lesion should be excluded</w:t>
      </w:r>
      <w:r>
        <w:rPr>
          <w:rFonts w:ascii="Book Antiqua" w:hAnsi="Book Antiqua" w:hint="eastAsia"/>
          <w:lang w:eastAsia="zh-CN"/>
        </w:rPr>
        <w:t xml:space="preserve">; </w:t>
      </w:r>
      <w:r>
        <w:rPr>
          <w:rFonts w:ascii="Book Antiqua" w:hAnsi="Book Antiqua"/>
        </w:rPr>
        <w:t>C</w:t>
      </w:r>
      <w:r>
        <w:rPr>
          <w:rFonts w:ascii="Book Antiqua" w:hAnsi="Book Antiqua" w:hint="eastAsia"/>
          <w:lang w:eastAsia="zh-CN"/>
        </w:rPr>
        <w:t xml:space="preserve">: </w:t>
      </w:r>
      <w:r w:rsidRPr="00257D23">
        <w:rPr>
          <w:rFonts w:ascii="Book Antiqua" w:hAnsi="Book Antiqua"/>
        </w:rPr>
        <w:t>A more detailed demonstration of the sublabral recess (*) with smooth</w:t>
      </w:r>
      <w:r w:rsidRPr="00257D23">
        <w:rPr>
          <w:rFonts w:ascii="Book Antiqua" w:hAnsi="Book Antiqua"/>
        </w:rPr>
        <w:br/>
        <w:t>lining without instability of the labro-bicipital complex.</w:t>
      </w:r>
      <w:r w:rsidRPr="00EE2A9E">
        <w:rPr>
          <w:rFonts w:ascii="Book Antiqua" w:hAnsi="Book Antiqua"/>
        </w:rPr>
        <w:t xml:space="preserve"> LBC: Labro-bicipital complex</w:t>
      </w:r>
      <w:r w:rsidRPr="00EE2A9E">
        <w:rPr>
          <w:rFonts w:ascii="Book Antiqua" w:hAnsi="Book Antiqua" w:hint="eastAsia"/>
          <w:lang w:eastAsia="zh-CN"/>
        </w:rPr>
        <w:t>;</w:t>
      </w:r>
      <w:r w:rsidRPr="00EE2A9E">
        <w:rPr>
          <w:rFonts w:ascii="Book Antiqua" w:hAnsi="Book Antiqua"/>
        </w:rPr>
        <w:t xml:space="preserve"> H: Humeral head</w:t>
      </w:r>
      <w:r w:rsidRPr="00EE2A9E">
        <w:rPr>
          <w:rFonts w:ascii="Book Antiqua" w:hAnsi="Book Antiqua" w:hint="eastAsia"/>
          <w:lang w:eastAsia="zh-CN"/>
        </w:rPr>
        <w:t xml:space="preserve">; </w:t>
      </w:r>
      <w:r w:rsidRPr="00EE2A9E">
        <w:rPr>
          <w:rFonts w:ascii="Book Antiqua" w:hAnsi="Book Antiqua"/>
        </w:rPr>
        <w:t>G: Glenoid</w:t>
      </w:r>
      <w:r>
        <w:rPr>
          <w:rFonts w:ascii="Book Antiqua" w:hAnsi="Book Antiqua" w:hint="eastAsia"/>
          <w:lang w:eastAsia="zh-CN"/>
        </w:rPr>
        <w:t xml:space="preserve">; </w:t>
      </w:r>
      <w:r w:rsidRPr="006F6F64">
        <w:rPr>
          <w:rFonts w:ascii="Book Antiqua" w:hAnsi="Book Antiqua"/>
        </w:rPr>
        <w:t>SLAP</w:t>
      </w:r>
      <w:r w:rsidRPr="006F6F64">
        <w:rPr>
          <w:rFonts w:ascii="Book Antiqua" w:hAnsi="Book Antiqua" w:hint="eastAsia"/>
          <w:lang w:eastAsia="zh-CN"/>
        </w:rPr>
        <w:t xml:space="preserve">: </w:t>
      </w:r>
      <w:r w:rsidRPr="006F6F64">
        <w:rPr>
          <w:rFonts w:ascii="Book Antiqua" w:hAnsi="Book Antiqua" w:cs="Arial"/>
        </w:rPr>
        <w:t>Superior labral anterior posterior</w:t>
      </w:r>
      <w:r w:rsidRPr="006F6F64">
        <w:rPr>
          <w:rFonts w:ascii="Book Antiqua" w:hAnsi="Book Antiqua" w:cs="Arial" w:hint="eastAsia"/>
          <w:lang w:eastAsia="zh-CN"/>
        </w:rPr>
        <w:t>.</w:t>
      </w:r>
    </w:p>
    <w:p w:rsidR="001F4FFC" w:rsidRPr="00257D23" w:rsidRDefault="001F4FFC" w:rsidP="00257D23">
      <w:pPr>
        <w:spacing w:line="360" w:lineRule="auto"/>
        <w:jc w:val="both"/>
        <w:rPr>
          <w:rFonts w:ascii="Book Antiqua" w:hAnsi="Book Antiqua"/>
          <w:lang w:eastAsia="zh-CN"/>
        </w:rPr>
      </w:pPr>
    </w:p>
    <w:p w:rsidR="00F931CD" w:rsidRPr="00EE2A9E" w:rsidRDefault="00F931CD" w:rsidP="00257D23">
      <w:pPr>
        <w:spacing w:line="360" w:lineRule="auto"/>
        <w:jc w:val="both"/>
        <w:rPr>
          <w:rFonts w:ascii="Book Antiqua" w:hAnsi="Book Antiqua"/>
          <w:lang w:eastAsia="zh-CN"/>
        </w:rPr>
      </w:pPr>
    </w:p>
    <w:p w:rsidR="00F931CD" w:rsidRPr="00257D23" w:rsidRDefault="00EE2A9E" w:rsidP="00257D23">
      <w:pPr>
        <w:spacing w:line="360" w:lineRule="auto"/>
        <w:jc w:val="both"/>
        <w:rPr>
          <w:rFonts w:ascii="Book Antiqua" w:hAnsi="Book Antiqua"/>
        </w:rPr>
      </w:pPr>
      <w:r>
        <w:rPr>
          <w:rFonts w:ascii="Book Antiqua" w:hAnsi="Book Antiqua"/>
        </w:rPr>
        <w:br w:type="page"/>
      </w:r>
    </w:p>
    <w:p w:rsidR="00F931CD" w:rsidRPr="00257D23" w:rsidRDefault="00F931CD" w:rsidP="00257D23">
      <w:pPr>
        <w:spacing w:line="360" w:lineRule="auto"/>
        <w:jc w:val="both"/>
        <w:rPr>
          <w:rFonts w:ascii="Book Antiqua" w:hAnsi="Book Antiqua"/>
        </w:rPr>
      </w:pPr>
      <w:r w:rsidRPr="00257D23">
        <w:rPr>
          <w:rFonts w:ascii="Book Antiqua" w:hAnsi="Book Antiqua"/>
          <w:noProof/>
          <w:lang w:val="en-US"/>
        </w:rPr>
        <w:drawing>
          <wp:inline distT="0" distB="0" distL="0" distR="0" wp14:anchorId="35DF3211" wp14:editId="4E90975B">
            <wp:extent cx="1893615" cy="1593850"/>
            <wp:effectExtent l="0" t="0" r="0" b="0"/>
            <wp:docPr id="15" name="Bild 14" descr="SLAP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P II.jpg"/>
                    <pic:cNvPicPr/>
                  </pic:nvPicPr>
                  <pic:blipFill>
                    <a:blip r:embed="rId20" cstate="print"/>
                    <a:stretch>
                      <a:fillRect/>
                    </a:stretch>
                  </pic:blipFill>
                  <pic:spPr>
                    <a:xfrm>
                      <a:off x="0" y="0"/>
                      <a:ext cx="1892898" cy="1593246"/>
                    </a:xfrm>
                    <a:prstGeom prst="rect">
                      <a:avLst/>
                    </a:prstGeom>
                  </pic:spPr>
                </pic:pic>
              </a:graphicData>
            </a:graphic>
          </wp:inline>
        </w:drawing>
      </w:r>
      <w:r w:rsidR="00EE2A9E" w:rsidRPr="00EE2A9E">
        <w:rPr>
          <w:rFonts w:ascii="Book Antiqua" w:hAnsi="Book Antiqua"/>
          <w:noProof/>
          <w:lang w:val="en-US" w:eastAsia="zh-CN"/>
        </w:rPr>
        <w:t xml:space="preserve"> </w:t>
      </w:r>
      <w:r w:rsidR="00EE2A9E" w:rsidRPr="00257D23">
        <w:rPr>
          <w:rFonts w:ascii="Book Antiqua" w:hAnsi="Book Antiqua"/>
          <w:noProof/>
          <w:lang w:val="en-US"/>
        </w:rPr>
        <w:drawing>
          <wp:inline distT="0" distB="0" distL="0" distR="0" wp14:anchorId="2B7EFF44" wp14:editId="42139D5C">
            <wp:extent cx="1913683" cy="1623355"/>
            <wp:effectExtent l="0" t="0" r="0" b="0"/>
            <wp:docPr id="16" name="Bild 15" descr="SLAP II Tastha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P II Tasthaken.jpg"/>
                    <pic:cNvPicPr/>
                  </pic:nvPicPr>
                  <pic:blipFill>
                    <a:blip r:embed="rId21" cstate="print"/>
                    <a:stretch>
                      <a:fillRect/>
                    </a:stretch>
                  </pic:blipFill>
                  <pic:spPr>
                    <a:xfrm>
                      <a:off x="0" y="0"/>
                      <a:ext cx="1915383" cy="1624797"/>
                    </a:xfrm>
                    <a:prstGeom prst="rect">
                      <a:avLst/>
                    </a:prstGeom>
                  </pic:spPr>
                </pic:pic>
              </a:graphicData>
            </a:graphic>
          </wp:inline>
        </w:drawing>
      </w:r>
      <w:r w:rsidR="00EE2A9E" w:rsidRPr="00EE2A9E">
        <w:rPr>
          <w:rFonts w:ascii="Book Antiqua" w:hAnsi="Book Antiqua"/>
          <w:noProof/>
          <w:lang w:val="en-US" w:eastAsia="zh-CN"/>
        </w:rPr>
        <w:t xml:space="preserve"> </w:t>
      </w:r>
      <w:r w:rsidR="00EE2A9E" w:rsidRPr="00257D23">
        <w:rPr>
          <w:rFonts w:ascii="Book Antiqua" w:hAnsi="Book Antiqua"/>
          <w:noProof/>
          <w:lang w:val="en-US"/>
        </w:rPr>
        <w:drawing>
          <wp:inline distT="0" distB="0" distL="0" distR="0" wp14:anchorId="3074C975" wp14:editId="0B61676C">
            <wp:extent cx="1923803" cy="1625600"/>
            <wp:effectExtent l="0" t="0" r="0" b="0"/>
            <wp:docPr id="17" name="Bild 16" descr="SLAP II re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P II repair.jpg"/>
                    <pic:cNvPicPr/>
                  </pic:nvPicPr>
                  <pic:blipFill>
                    <a:blip r:embed="rId22" cstate="print"/>
                    <a:stretch>
                      <a:fillRect/>
                    </a:stretch>
                  </pic:blipFill>
                  <pic:spPr>
                    <a:xfrm>
                      <a:off x="0" y="0"/>
                      <a:ext cx="1923319" cy="1625191"/>
                    </a:xfrm>
                    <a:prstGeom prst="rect">
                      <a:avLst/>
                    </a:prstGeom>
                  </pic:spPr>
                </pic:pic>
              </a:graphicData>
            </a:graphic>
          </wp:inline>
        </w:drawing>
      </w:r>
    </w:p>
    <w:p w:rsidR="00F931CD" w:rsidRPr="00257D23" w:rsidRDefault="00F931CD" w:rsidP="00257D23">
      <w:pPr>
        <w:spacing w:line="360" w:lineRule="auto"/>
        <w:jc w:val="both"/>
        <w:rPr>
          <w:rFonts w:ascii="Book Antiqua" w:hAnsi="Book Antiqua"/>
        </w:rPr>
      </w:pPr>
    </w:p>
    <w:p w:rsidR="00EE2A9E" w:rsidRPr="00EE2A9E" w:rsidRDefault="00EE2A9E" w:rsidP="00EE2A9E">
      <w:pPr>
        <w:spacing w:line="360" w:lineRule="auto"/>
        <w:jc w:val="both"/>
        <w:rPr>
          <w:rFonts w:ascii="Book Antiqua" w:hAnsi="Book Antiqua"/>
          <w:b/>
        </w:rPr>
      </w:pPr>
      <w:r w:rsidRPr="00EE2A9E">
        <w:rPr>
          <w:rFonts w:ascii="Book Antiqua" w:hAnsi="Book Antiqua"/>
          <w:b/>
        </w:rPr>
        <w:t>Figure 5</w:t>
      </w:r>
      <w:r w:rsidRPr="00EE2A9E">
        <w:rPr>
          <w:rFonts w:ascii="Book Antiqua" w:hAnsi="Book Antiqua" w:hint="eastAsia"/>
          <w:b/>
          <w:lang w:eastAsia="zh-CN"/>
        </w:rPr>
        <w:t xml:space="preserve"> </w:t>
      </w:r>
      <w:r w:rsidRPr="00EE2A9E">
        <w:rPr>
          <w:rFonts w:ascii="Book Antiqua" w:hAnsi="Book Antiqua" w:cs="Arial"/>
          <w:b/>
        </w:rPr>
        <w:t>Superior labral anterior posterior</w:t>
      </w:r>
      <w:r w:rsidR="00FF7CD1">
        <w:rPr>
          <w:rFonts w:ascii="Book Antiqua" w:hAnsi="Book Antiqua"/>
          <w:b/>
        </w:rPr>
        <w:t xml:space="preserve"> II lesion</w:t>
      </w:r>
      <w:r w:rsidR="00FF7CD1">
        <w:rPr>
          <w:rFonts w:ascii="Book Antiqua" w:hAnsi="Book Antiqua" w:hint="eastAsia"/>
          <w:b/>
          <w:lang w:eastAsia="zh-CN"/>
        </w:rPr>
        <w:t>:</w:t>
      </w:r>
      <w:r w:rsidRPr="00EE2A9E">
        <w:rPr>
          <w:rFonts w:ascii="Book Antiqua" w:hAnsi="Book Antiqua"/>
          <w:b/>
        </w:rPr>
        <w:t xml:space="preserve"> </w:t>
      </w:r>
      <w:r w:rsidR="00FF7CD1" w:rsidRPr="00EE2A9E">
        <w:rPr>
          <w:rFonts w:ascii="Book Antiqua" w:hAnsi="Book Antiqua"/>
          <w:b/>
        </w:rPr>
        <w:t>I</w:t>
      </w:r>
      <w:r w:rsidRPr="00EE2A9E">
        <w:rPr>
          <w:rFonts w:ascii="Book Antiqua" w:hAnsi="Book Antiqua"/>
          <w:b/>
        </w:rPr>
        <w:t>ntraoperative findings in shoulder arthroscopy (posterior-anterior view from the posterior portal of a left shoulder).</w:t>
      </w:r>
      <w:r>
        <w:rPr>
          <w:rFonts w:ascii="Book Antiqua" w:hAnsi="Book Antiqua" w:hint="eastAsia"/>
          <w:b/>
          <w:lang w:eastAsia="zh-CN"/>
        </w:rPr>
        <w:t xml:space="preserve"> </w:t>
      </w:r>
      <w:r>
        <w:rPr>
          <w:rFonts w:ascii="Book Antiqua" w:hAnsi="Book Antiqua"/>
        </w:rPr>
        <w:t>A</w:t>
      </w:r>
      <w:r>
        <w:rPr>
          <w:rFonts w:ascii="Book Antiqua" w:hAnsi="Book Antiqua" w:hint="eastAsia"/>
          <w:lang w:eastAsia="zh-CN"/>
        </w:rPr>
        <w:t xml:space="preserve">: </w:t>
      </w:r>
      <w:r w:rsidRPr="00257D23">
        <w:rPr>
          <w:rFonts w:ascii="Book Antiqua" w:hAnsi="Book Antiqua"/>
        </w:rPr>
        <w:t>Intraoperative aspect of a non-displaced SLAP II lesion</w:t>
      </w:r>
      <w:r>
        <w:rPr>
          <w:rFonts w:ascii="Book Antiqua" w:hAnsi="Book Antiqua"/>
        </w:rPr>
        <w:t xml:space="preserve"> (&gt;)</w:t>
      </w:r>
      <w:r>
        <w:rPr>
          <w:rFonts w:ascii="Book Antiqua" w:hAnsi="Book Antiqua" w:hint="eastAsia"/>
          <w:lang w:eastAsia="zh-CN"/>
        </w:rPr>
        <w:t>;</w:t>
      </w:r>
      <w:r>
        <w:rPr>
          <w:rFonts w:ascii="Book Antiqua" w:hAnsi="Book Antiqua"/>
        </w:rPr>
        <w:t>B</w:t>
      </w:r>
      <w:r>
        <w:rPr>
          <w:rFonts w:ascii="Book Antiqua" w:hAnsi="Book Antiqua" w:hint="eastAsia"/>
          <w:lang w:eastAsia="zh-CN"/>
        </w:rPr>
        <w:t xml:space="preserve">: </w:t>
      </w:r>
      <w:r w:rsidRPr="00257D23">
        <w:rPr>
          <w:rFonts w:ascii="Book Antiqua" w:hAnsi="Book Antiqua"/>
        </w:rPr>
        <w:t>Verifiction by inserting a probe</w:t>
      </w:r>
      <w:r>
        <w:rPr>
          <w:rFonts w:ascii="Book Antiqua" w:hAnsi="Book Antiqua" w:hint="eastAsia"/>
          <w:lang w:eastAsia="zh-CN"/>
        </w:rPr>
        <w:t xml:space="preserve">; </w:t>
      </w:r>
      <w:r>
        <w:rPr>
          <w:rFonts w:ascii="Book Antiqua" w:hAnsi="Book Antiqua"/>
        </w:rPr>
        <w:t>C</w:t>
      </w:r>
      <w:r>
        <w:rPr>
          <w:rFonts w:ascii="Book Antiqua" w:hAnsi="Book Antiqua" w:hint="eastAsia"/>
          <w:lang w:eastAsia="zh-CN"/>
        </w:rPr>
        <w:t xml:space="preserve">: </w:t>
      </w:r>
      <w:r w:rsidRPr="00257D23">
        <w:rPr>
          <w:rFonts w:ascii="Book Antiqua" w:hAnsi="Book Antiqua"/>
        </w:rPr>
        <w:t>SLAP repair by a single stich posterior to the biceps tendon.</w:t>
      </w:r>
      <w:r w:rsidRPr="00EE2A9E">
        <w:rPr>
          <w:rFonts w:ascii="Book Antiqua" w:hAnsi="Book Antiqua"/>
        </w:rPr>
        <w:t xml:space="preserve"> LBC: Labro-bicipital complex</w:t>
      </w:r>
      <w:r w:rsidRPr="00EE2A9E">
        <w:rPr>
          <w:rFonts w:ascii="Book Antiqua" w:hAnsi="Book Antiqua" w:hint="eastAsia"/>
          <w:lang w:eastAsia="zh-CN"/>
        </w:rPr>
        <w:t>;</w:t>
      </w:r>
      <w:r w:rsidRPr="00EE2A9E">
        <w:rPr>
          <w:rFonts w:ascii="Book Antiqua" w:hAnsi="Book Antiqua"/>
        </w:rPr>
        <w:t xml:space="preserve"> H: Humeral head</w:t>
      </w:r>
      <w:r w:rsidRPr="00EE2A9E">
        <w:rPr>
          <w:rFonts w:ascii="Book Antiqua" w:hAnsi="Book Antiqua" w:hint="eastAsia"/>
          <w:lang w:eastAsia="zh-CN"/>
        </w:rPr>
        <w:t xml:space="preserve">; </w:t>
      </w:r>
      <w:r w:rsidRPr="00EE2A9E">
        <w:rPr>
          <w:rFonts w:ascii="Book Antiqua" w:hAnsi="Book Antiqua"/>
        </w:rPr>
        <w:t>G: Glenoid</w:t>
      </w:r>
      <w:r>
        <w:rPr>
          <w:rFonts w:ascii="Book Antiqua" w:hAnsi="Book Antiqua" w:hint="eastAsia"/>
          <w:lang w:eastAsia="zh-CN"/>
        </w:rPr>
        <w:t xml:space="preserve">; </w:t>
      </w:r>
      <w:r w:rsidRPr="006F6F64">
        <w:rPr>
          <w:rFonts w:ascii="Book Antiqua" w:hAnsi="Book Antiqua"/>
        </w:rPr>
        <w:t>SLAP</w:t>
      </w:r>
      <w:r w:rsidRPr="006F6F64">
        <w:rPr>
          <w:rFonts w:ascii="Book Antiqua" w:hAnsi="Book Antiqua" w:hint="eastAsia"/>
          <w:lang w:eastAsia="zh-CN"/>
        </w:rPr>
        <w:t xml:space="preserve">: </w:t>
      </w:r>
      <w:r w:rsidRPr="006F6F64">
        <w:rPr>
          <w:rFonts w:ascii="Book Antiqua" w:hAnsi="Book Antiqua" w:cs="Arial"/>
        </w:rPr>
        <w:t>Superior labral anterior posterior</w:t>
      </w:r>
      <w:r w:rsidRPr="006F6F64">
        <w:rPr>
          <w:rFonts w:ascii="Book Antiqua" w:hAnsi="Book Antiqua" w:cs="Arial" w:hint="eastAsia"/>
          <w:lang w:eastAsia="zh-CN"/>
        </w:rPr>
        <w:t>.</w:t>
      </w:r>
    </w:p>
    <w:p w:rsidR="00F931CD" w:rsidRPr="00EE2A9E" w:rsidRDefault="00F931CD" w:rsidP="00257D23">
      <w:pPr>
        <w:spacing w:line="360" w:lineRule="auto"/>
        <w:jc w:val="both"/>
        <w:rPr>
          <w:rFonts w:ascii="Book Antiqua" w:hAnsi="Book Antiqua"/>
        </w:rPr>
      </w:pPr>
    </w:p>
    <w:p w:rsidR="00F931CD" w:rsidRPr="00257D23" w:rsidRDefault="00F931CD" w:rsidP="00257D23">
      <w:pPr>
        <w:spacing w:line="360" w:lineRule="auto"/>
        <w:jc w:val="both"/>
        <w:rPr>
          <w:rFonts w:ascii="Book Antiqua" w:hAnsi="Book Antiqua"/>
        </w:rPr>
      </w:pPr>
    </w:p>
    <w:p w:rsidR="00F931CD" w:rsidRPr="00257D23" w:rsidRDefault="00F931CD" w:rsidP="00257D23">
      <w:pPr>
        <w:spacing w:line="360" w:lineRule="auto"/>
        <w:jc w:val="both"/>
        <w:rPr>
          <w:rFonts w:ascii="Book Antiqua" w:hAnsi="Book Antiqua"/>
        </w:rPr>
      </w:pPr>
    </w:p>
    <w:p w:rsidR="00F931CD" w:rsidRPr="00257D23" w:rsidRDefault="00F931CD" w:rsidP="00257D23">
      <w:pPr>
        <w:spacing w:line="360" w:lineRule="auto"/>
        <w:jc w:val="both"/>
        <w:rPr>
          <w:rFonts w:ascii="Book Antiqua" w:hAnsi="Book Antiqua"/>
        </w:rPr>
      </w:pPr>
    </w:p>
    <w:p w:rsidR="001F4FFC" w:rsidRPr="00257D23" w:rsidRDefault="001F4FFC" w:rsidP="00257D23">
      <w:pPr>
        <w:spacing w:line="360" w:lineRule="auto"/>
        <w:jc w:val="both"/>
        <w:rPr>
          <w:rFonts w:ascii="Book Antiqua" w:hAnsi="Book Antiqua"/>
        </w:rPr>
      </w:pPr>
    </w:p>
    <w:p w:rsidR="00F931CD" w:rsidRPr="00257D23" w:rsidRDefault="00F931CD" w:rsidP="00257D23">
      <w:pPr>
        <w:spacing w:line="360" w:lineRule="auto"/>
        <w:jc w:val="both"/>
        <w:rPr>
          <w:rFonts w:ascii="Book Antiqua" w:hAnsi="Book Antiqua"/>
        </w:rPr>
      </w:pPr>
    </w:p>
    <w:p w:rsidR="00A550EB" w:rsidRPr="00257D23" w:rsidRDefault="00A550EB" w:rsidP="00257D23">
      <w:pPr>
        <w:spacing w:line="360" w:lineRule="auto"/>
        <w:jc w:val="both"/>
        <w:rPr>
          <w:rFonts w:ascii="Book Antiqua" w:hAnsi="Book Antiqua"/>
        </w:rPr>
      </w:pPr>
    </w:p>
    <w:p w:rsidR="00A550EB" w:rsidRPr="00257D23" w:rsidRDefault="00A550EB" w:rsidP="00257D23">
      <w:pPr>
        <w:spacing w:line="360" w:lineRule="auto"/>
        <w:jc w:val="both"/>
        <w:rPr>
          <w:rFonts w:ascii="Book Antiqua" w:hAnsi="Book Antiqua"/>
        </w:rPr>
      </w:pPr>
    </w:p>
    <w:p w:rsidR="00F931CD" w:rsidRPr="00257D23" w:rsidRDefault="00F931CD" w:rsidP="00257D23">
      <w:pPr>
        <w:spacing w:line="360" w:lineRule="auto"/>
        <w:jc w:val="both"/>
        <w:rPr>
          <w:rFonts w:ascii="Book Antiqua" w:hAnsi="Book Antiqua"/>
        </w:rPr>
      </w:pPr>
    </w:p>
    <w:p w:rsidR="00F931CD" w:rsidRPr="00257D23" w:rsidRDefault="00F931CD" w:rsidP="00257D23">
      <w:pPr>
        <w:spacing w:line="360" w:lineRule="auto"/>
        <w:jc w:val="both"/>
        <w:rPr>
          <w:rFonts w:ascii="Book Antiqua" w:hAnsi="Book Antiqua"/>
        </w:rPr>
      </w:pPr>
    </w:p>
    <w:p w:rsidR="00F931CD" w:rsidRPr="00257D23" w:rsidRDefault="00F931CD" w:rsidP="00257D23">
      <w:pPr>
        <w:spacing w:line="360" w:lineRule="auto"/>
        <w:jc w:val="both"/>
        <w:rPr>
          <w:rFonts w:ascii="Book Antiqua" w:hAnsi="Book Antiqua"/>
        </w:rPr>
      </w:pPr>
    </w:p>
    <w:p w:rsidR="00F931CD" w:rsidRPr="00257D23" w:rsidRDefault="00F931CD" w:rsidP="00257D23">
      <w:pPr>
        <w:spacing w:line="360" w:lineRule="auto"/>
        <w:jc w:val="both"/>
        <w:rPr>
          <w:rFonts w:ascii="Book Antiqua" w:hAnsi="Book Antiqua"/>
        </w:rPr>
      </w:pPr>
    </w:p>
    <w:p w:rsidR="00F931CD" w:rsidRPr="00257D23" w:rsidRDefault="00F931CD" w:rsidP="00257D23">
      <w:pPr>
        <w:spacing w:line="360" w:lineRule="auto"/>
        <w:jc w:val="both"/>
        <w:rPr>
          <w:rFonts w:ascii="Book Antiqua" w:hAnsi="Book Antiqua"/>
        </w:rPr>
      </w:pPr>
    </w:p>
    <w:p w:rsidR="00F931CD" w:rsidRPr="00257D23" w:rsidRDefault="00F931CD" w:rsidP="00257D23">
      <w:pPr>
        <w:spacing w:line="360" w:lineRule="auto"/>
        <w:jc w:val="both"/>
        <w:rPr>
          <w:rFonts w:ascii="Book Antiqua" w:hAnsi="Book Antiqua"/>
        </w:rPr>
      </w:pPr>
    </w:p>
    <w:p w:rsidR="001F4FFC" w:rsidRPr="00257D23" w:rsidRDefault="001F4FFC" w:rsidP="00257D23">
      <w:pPr>
        <w:spacing w:line="360" w:lineRule="auto"/>
        <w:jc w:val="both"/>
        <w:rPr>
          <w:rFonts w:ascii="Book Antiqua" w:hAnsi="Book Antiqua"/>
        </w:rPr>
      </w:pPr>
    </w:p>
    <w:p w:rsidR="001F4FFC" w:rsidRPr="00257D23" w:rsidRDefault="001F4FFC" w:rsidP="00257D23">
      <w:pPr>
        <w:spacing w:line="360" w:lineRule="auto"/>
        <w:jc w:val="both"/>
        <w:rPr>
          <w:rFonts w:ascii="Book Antiqua" w:hAnsi="Book Antiqua"/>
        </w:rPr>
      </w:pPr>
    </w:p>
    <w:p w:rsidR="000841B9" w:rsidRPr="00257D23" w:rsidRDefault="000841B9" w:rsidP="00257D23">
      <w:pPr>
        <w:spacing w:line="360" w:lineRule="auto"/>
        <w:jc w:val="both"/>
        <w:rPr>
          <w:rFonts w:ascii="Book Antiqua" w:hAnsi="Book Antiqua"/>
        </w:rPr>
      </w:pPr>
      <w:r w:rsidRPr="00257D23">
        <w:rPr>
          <w:rFonts w:ascii="Book Antiqua" w:hAnsi="Book Antiqua"/>
          <w:noProof/>
          <w:lang w:val="en-US"/>
        </w:rPr>
        <w:lastRenderedPageBreak/>
        <w:drawing>
          <wp:inline distT="0" distB="0" distL="0" distR="0" wp14:anchorId="60D1D59D" wp14:editId="6CFCC7A4">
            <wp:extent cx="2314034" cy="1581150"/>
            <wp:effectExtent l="0" t="0" r="0" b="0"/>
            <wp:docPr id="18" name="Bild 17" descr="LBS reseziert SLAP repair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S reseziert SLAP repair II.jpg"/>
                    <pic:cNvPicPr/>
                  </pic:nvPicPr>
                  <pic:blipFill>
                    <a:blip r:embed="rId23" cstate="print"/>
                    <a:stretch>
                      <a:fillRect/>
                    </a:stretch>
                  </pic:blipFill>
                  <pic:spPr>
                    <a:xfrm>
                      <a:off x="0" y="0"/>
                      <a:ext cx="2313050" cy="1580478"/>
                    </a:xfrm>
                    <a:prstGeom prst="rect">
                      <a:avLst/>
                    </a:prstGeom>
                  </pic:spPr>
                </pic:pic>
              </a:graphicData>
            </a:graphic>
          </wp:inline>
        </w:drawing>
      </w:r>
    </w:p>
    <w:p w:rsidR="000841B9" w:rsidRPr="00257D23" w:rsidRDefault="000841B9" w:rsidP="00257D23">
      <w:pPr>
        <w:spacing w:line="360" w:lineRule="auto"/>
        <w:jc w:val="both"/>
        <w:rPr>
          <w:rFonts w:ascii="Book Antiqua" w:hAnsi="Book Antiqua"/>
        </w:rPr>
      </w:pPr>
    </w:p>
    <w:p w:rsidR="00FF7CD1" w:rsidRPr="00257D23" w:rsidRDefault="00FF7CD1" w:rsidP="00FF7CD1">
      <w:pPr>
        <w:spacing w:line="360" w:lineRule="auto"/>
        <w:jc w:val="both"/>
        <w:rPr>
          <w:rFonts w:ascii="Book Antiqua" w:hAnsi="Book Antiqua"/>
        </w:rPr>
      </w:pPr>
      <w:r w:rsidRPr="00FF7CD1">
        <w:rPr>
          <w:rFonts w:ascii="Book Antiqua" w:hAnsi="Book Antiqua"/>
          <w:b/>
        </w:rPr>
        <w:t>Figure 6</w:t>
      </w:r>
      <w:r w:rsidRPr="00FF7CD1">
        <w:rPr>
          <w:rFonts w:ascii="Book Antiqua" w:hAnsi="Book Antiqua" w:hint="eastAsia"/>
          <w:b/>
          <w:lang w:eastAsia="zh-CN"/>
        </w:rPr>
        <w:t xml:space="preserve"> </w:t>
      </w:r>
      <w:r w:rsidRPr="00FF7CD1">
        <w:rPr>
          <w:rFonts w:ascii="Book Antiqua" w:hAnsi="Book Antiqua" w:cs="Arial"/>
          <w:b/>
        </w:rPr>
        <w:t>Superior labral anterior posterior</w:t>
      </w:r>
      <w:r w:rsidRPr="00FF7CD1">
        <w:rPr>
          <w:rFonts w:ascii="Book Antiqua" w:hAnsi="Book Antiqua"/>
          <w:b/>
        </w:rPr>
        <w:t xml:space="preserve"> II lesion</w:t>
      </w:r>
      <w:r w:rsidRPr="00FF7CD1">
        <w:rPr>
          <w:rFonts w:ascii="Book Antiqua" w:hAnsi="Book Antiqua"/>
          <w:b/>
          <w:lang w:eastAsia="zh-CN"/>
        </w:rPr>
        <w:t>:</w:t>
      </w:r>
      <w:r w:rsidRPr="00FF7CD1">
        <w:rPr>
          <w:rFonts w:ascii="Book Antiqua" w:hAnsi="Book Antiqua"/>
          <w:b/>
        </w:rPr>
        <w:t xml:space="preserve"> Intraoperative findings in shoulder arthroscopy (posterior-anterior view from the posterior portal of a right shoulder). </w:t>
      </w:r>
      <w:r w:rsidRPr="00257D23">
        <w:rPr>
          <w:rFonts w:ascii="Book Antiqua" w:hAnsi="Book Antiqua"/>
        </w:rPr>
        <w:t>First step in mini-open tenodesis is an arthroscopic tenotomy of the biceps tendon (*) and reattachement of the superior labrum.</w:t>
      </w:r>
      <w:r w:rsidRPr="00FF7CD1">
        <w:rPr>
          <w:rFonts w:ascii="Book Antiqua" w:hAnsi="Book Antiqua"/>
        </w:rPr>
        <w:t xml:space="preserve"> </w:t>
      </w:r>
      <w:r w:rsidRPr="00EE2A9E">
        <w:rPr>
          <w:rFonts w:ascii="Book Antiqua" w:hAnsi="Book Antiqua"/>
        </w:rPr>
        <w:t>H: Humeral head</w:t>
      </w:r>
      <w:r w:rsidRPr="00EE2A9E">
        <w:rPr>
          <w:rFonts w:ascii="Book Antiqua" w:hAnsi="Book Antiqua" w:hint="eastAsia"/>
          <w:lang w:eastAsia="zh-CN"/>
        </w:rPr>
        <w:t xml:space="preserve">; </w:t>
      </w:r>
      <w:r w:rsidRPr="00EE2A9E">
        <w:rPr>
          <w:rFonts w:ascii="Book Antiqua" w:hAnsi="Book Antiqua"/>
        </w:rPr>
        <w:t>G: Glenoid</w:t>
      </w:r>
      <w:r>
        <w:rPr>
          <w:rFonts w:ascii="Book Antiqua" w:hAnsi="Book Antiqua" w:hint="eastAsia"/>
          <w:lang w:eastAsia="zh-CN"/>
        </w:rPr>
        <w:t>.</w:t>
      </w:r>
    </w:p>
    <w:p w:rsidR="000841B9" w:rsidRPr="00257D23" w:rsidRDefault="000841B9" w:rsidP="00257D23">
      <w:pPr>
        <w:spacing w:line="360" w:lineRule="auto"/>
        <w:jc w:val="both"/>
        <w:rPr>
          <w:rFonts w:ascii="Book Antiqua" w:hAnsi="Book Antiqua"/>
        </w:rPr>
      </w:pPr>
    </w:p>
    <w:p w:rsidR="001F4FFC" w:rsidRPr="00257D23" w:rsidRDefault="001F4FFC" w:rsidP="00257D23">
      <w:pPr>
        <w:spacing w:line="360" w:lineRule="auto"/>
        <w:jc w:val="both"/>
        <w:rPr>
          <w:rFonts w:ascii="Book Antiqua" w:hAnsi="Book Antiqua"/>
        </w:rPr>
      </w:pPr>
    </w:p>
    <w:p w:rsidR="000841B9" w:rsidRPr="00257D23" w:rsidRDefault="00FF7CD1" w:rsidP="00257D23">
      <w:pPr>
        <w:spacing w:line="360" w:lineRule="auto"/>
        <w:jc w:val="both"/>
        <w:rPr>
          <w:rFonts w:ascii="Book Antiqua" w:hAnsi="Book Antiqua"/>
        </w:rPr>
      </w:pPr>
      <w:r>
        <w:rPr>
          <w:rFonts w:ascii="Book Antiqua" w:hAnsi="Book Antiqua"/>
        </w:rPr>
        <w:br w:type="page"/>
      </w:r>
      <w:r w:rsidR="000841B9" w:rsidRPr="00257D23">
        <w:rPr>
          <w:rFonts w:ascii="Book Antiqua" w:hAnsi="Book Antiqua"/>
          <w:noProof/>
          <w:lang w:val="en-US"/>
        </w:rPr>
        <w:lastRenderedPageBreak/>
        <w:drawing>
          <wp:inline distT="0" distB="0" distL="0" distR="0" wp14:anchorId="3883D617" wp14:editId="34B8FF68">
            <wp:extent cx="3478008" cy="3632200"/>
            <wp:effectExtent l="0" t="0" r="0" b="0"/>
            <wp:docPr id="19" name="Bild 18" descr="LBS TENOD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S TENODESE.jpg"/>
                    <pic:cNvPicPr/>
                  </pic:nvPicPr>
                  <pic:blipFill>
                    <a:blip r:embed="rId24" cstate="print"/>
                    <a:stretch>
                      <a:fillRect/>
                    </a:stretch>
                  </pic:blipFill>
                  <pic:spPr>
                    <a:xfrm>
                      <a:off x="0" y="0"/>
                      <a:ext cx="3479071" cy="3633310"/>
                    </a:xfrm>
                    <a:prstGeom prst="rect">
                      <a:avLst/>
                    </a:prstGeom>
                  </pic:spPr>
                </pic:pic>
              </a:graphicData>
            </a:graphic>
          </wp:inline>
        </w:drawing>
      </w:r>
    </w:p>
    <w:p w:rsidR="000841B9" w:rsidRPr="00257D23" w:rsidRDefault="000841B9" w:rsidP="00257D23">
      <w:pPr>
        <w:spacing w:line="360" w:lineRule="auto"/>
        <w:jc w:val="both"/>
        <w:rPr>
          <w:rFonts w:ascii="Book Antiqua" w:hAnsi="Book Antiqua"/>
        </w:rPr>
      </w:pPr>
    </w:p>
    <w:p w:rsidR="00FF7CD1" w:rsidRPr="00257D23" w:rsidRDefault="00FF7CD1" w:rsidP="00FF7CD1">
      <w:pPr>
        <w:spacing w:line="360" w:lineRule="auto"/>
        <w:jc w:val="both"/>
        <w:rPr>
          <w:rFonts w:ascii="Book Antiqua" w:hAnsi="Book Antiqua"/>
          <w:lang w:eastAsia="zh-CN"/>
        </w:rPr>
      </w:pPr>
      <w:r w:rsidRPr="00FF7CD1">
        <w:rPr>
          <w:rFonts w:ascii="Book Antiqua" w:hAnsi="Book Antiqua"/>
          <w:b/>
        </w:rPr>
        <w:t>Figure 7</w:t>
      </w:r>
      <w:r w:rsidRPr="00FF7CD1">
        <w:rPr>
          <w:rFonts w:ascii="Book Antiqua" w:hAnsi="Book Antiqua" w:hint="eastAsia"/>
          <w:b/>
          <w:lang w:eastAsia="zh-CN"/>
        </w:rPr>
        <w:t xml:space="preserve"> </w:t>
      </w:r>
      <w:r w:rsidRPr="00FF7CD1">
        <w:rPr>
          <w:rFonts w:ascii="Book Antiqua" w:hAnsi="Book Antiqua"/>
          <w:b/>
        </w:rPr>
        <w:t>Mini-open biceps tenodesis</w:t>
      </w:r>
      <w:r w:rsidR="001836EA">
        <w:rPr>
          <w:rFonts w:ascii="Book Antiqua" w:hAnsi="Book Antiqua" w:hint="eastAsia"/>
          <w:b/>
          <w:lang w:eastAsia="zh-CN"/>
        </w:rPr>
        <w:t>:</w:t>
      </w:r>
      <w:r w:rsidR="001836EA" w:rsidRPr="00FF7CD1">
        <w:rPr>
          <w:rFonts w:ascii="Book Antiqua" w:hAnsi="Book Antiqua"/>
          <w:b/>
        </w:rPr>
        <w:t xml:space="preserve"> T</w:t>
      </w:r>
      <w:r w:rsidRPr="00FF7CD1">
        <w:rPr>
          <w:rFonts w:ascii="Book Antiqua" w:hAnsi="Book Antiqua"/>
          <w:b/>
        </w:rPr>
        <w:t xml:space="preserve">he red tagged part of the biceps tendon is resected. </w:t>
      </w:r>
      <w:r w:rsidRPr="00257D23">
        <w:rPr>
          <w:rFonts w:ascii="Book Antiqua" w:hAnsi="Book Antiqua"/>
        </w:rPr>
        <w:t>An extra-anatomical fixation is performed above the upper border of the tendon of the great pectoral muscle.</w:t>
      </w:r>
    </w:p>
    <w:p w:rsidR="001F4FFC" w:rsidRPr="00FF7CD1" w:rsidRDefault="001F4FFC" w:rsidP="00257D23">
      <w:pPr>
        <w:spacing w:line="360" w:lineRule="auto"/>
        <w:jc w:val="both"/>
        <w:rPr>
          <w:rFonts w:ascii="Book Antiqua" w:hAnsi="Book Antiqua"/>
        </w:rPr>
      </w:pPr>
    </w:p>
    <w:p w:rsidR="00AF5521" w:rsidRPr="00257D23" w:rsidRDefault="00AF5521" w:rsidP="00257D23">
      <w:pPr>
        <w:spacing w:line="360" w:lineRule="auto"/>
        <w:jc w:val="both"/>
        <w:rPr>
          <w:rFonts w:ascii="Book Antiqua" w:hAnsi="Book Antiqua"/>
          <w:b/>
        </w:rPr>
      </w:pPr>
    </w:p>
    <w:p w:rsidR="009C51ED" w:rsidRPr="001836EA" w:rsidRDefault="001836EA" w:rsidP="00257D23">
      <w:pPr>
        <w:spacing w:line="360" w:lineRule="auto"/>
        <w:jc w:val="both"/>
        <w:rPr>
          <w:rFonts w:ascii="Book Antiqua" w:hAnsi="Book Antiqua"/>
          <w:b/>
          <w:lang w:val="en-GB" w:eastAsia="zh-CN"/>
        </w:rPr>
      </w:pPr>
      <w:r>
        <w:rPr>
          <w:rFonts w:ascii="Book Antiqua" w:hAnsi="Book Antiqua"/>
          <w:b/>
          <w:lang w:val="en-GB"/>
        </w:rPr>
        <w:br w:type="page"/>
      </w:r>
      <w:r w:rsidR="0003717F" w:rsidRPr="001836EA">
        <w:rPr>
          <w:rFonts w:ascii="Book Antiqua" w:hAnsi="Book Antiqua"/>
          <w:b/>
          <w:lang w:val="en-GB"/>
        </w:rPr>
        <w:lastRenderedPageBreak/>
        <w:t>Table 1</w:t>
      </w:r>
      <w:r w:rsidRPr="001836EA">
        <w:rPr>
          <w:rFonts w:ascii="Book Antiqua" w:hAnsi="Book Antiqua" w:hint="eastAsia"/>
          <w:b/>
          <w:lang w:val="en-GB" w:eastAsia="zh-CN"/>
        </w:rPr>
        <w:t xml:space="preserve"> </w:t>
      </w:r>
      <w:r w:rsidRPr="001836EA">
        <w:rPr>
          <w:rFonts w:ascii="Book Antiqua" w:hAnsi="Book Antiqua" w:cs="Arial"/>
          <w:b/>
        </w:rPr>
        <w:t>Superior labral anterior posterior</w:t>
      </w:r>
      <w:r w:rsidR="009C51ED" w:rsidRPr="001836EA">
        <w:rPr>
          <w:rFonts w:ascii="Book Antiqua" w:hAnsi="Book Antiqua"/>
          <w:b/>
          <w:lang w:val="en-GB"/>
        </w:rPr>
        <w:t xml:space="preserve"> classification</w:t>
      </w:r>
      <w:r w:rsidRPr="001836EA">
        <w:rPr>
          <w:rFonts w:ascii="Book Antiqua" w:hAnsi="Book Antiqua"/>
          <w:b/>
          <w:lang w:val="en-GB"/>
        </w:rPr>
        <w:t>, adapted from</w:t>
      </w:r>
      <w:r w:rsidR="00BE666E" w:rsidRPr="001836EA">
        <w:rPr>
          <w:rFonts w:ascii="Book Antiqua" w:hAnsi="Book Antiqua"/>
          <w:b/>
          <w:vertAlign w:val="superscript"/>
          <w:lang w:val="en-GB"/>
        </w:rPr>
        <w:fldChar w:fldCharType="begin"/>
      </w:r>
      <w:r w:rsidR="00472680" w:rsidRPr="001836EA">
        <w:rPr>
          <w:rFonts w:ascii="Book Antiqua" w:hAnsi="Book Antiqua"/>
          <w:b/>
          <w:vertAlign w:val="superscript"/>
          <w:lang w:val="en-GB"/>
        </w:rPr>
        <w:instrText xml:space="preserve"> ADDIN EN.CITE &lt;EndNote&gt;&lt;Cite&gt;&lt;Author&gt;Popp&lt;/Author&gt;&lt;Year&gt;2013&lt;/Year&gt;&lt;RecNum&gt;167&lt;/RecNum&gt;&lt;DisplayText&gt;[77]&lt;/DisplayText&gt;&lt;record&gt;&lt;rec-number&gt;167&lt;/rec-number&gt;&lt;foreign-keys&gt;&lt;key app="EN" db-id="9t5x0pz5x29w5xexavmpzx5uprzefzw0txzf" timestamp="1395604189"&gt;167&lt;/key&gt;&lt;/foreign-keys&gt;&lt;ref-type name="Journal Article"&gt;17&lt;/ref-type&gt;&lt;contributors&gt;&lt;authors&gt;&lt;author&gt;Popp, D.&lt;/author&gt;&lt;author&gt;Schoeffl, V.&lt;/author&gt;&lt;/authors&gt;&lt;/contributors&gt;&lt;titles&gt;&lt;title&gt;Shoulder SLAP and biceps tendon repair&lt;/title&gt;&lt;secondary-title&gt;Minerva Ortopedica e  Traumatologica&lt;/secondary-title&gt;&lt;/titles&gt;&lt;periodical&gt;&lt;full-title&gt;Minerva Ortopedica e  Traumatologica&lt;/full-title&gt;&lt;/periodical&gt;&lt;pages&gt;247-63&lt;/pages&gt;&lt;volume&gt;64&lt;/volume&gt;&lt;section&gt;247&lt;/section&gt;&lt;dates&gt;&lt;year&gt;2013&lt;/year&gt;&lt;/dates&gt;&lt;urls&gt;&lt;/urls&gt;&lt;/record&gt;&lt;/Cite&gt;&lt;/EndNote&gt;</w:instrText>
      </w:r>
      <w:r w:rsidR="00BE666E" w:rsidRPr="001836EA">
        <w:rPr>
          <w:rFonts w:ascii="Book Antiqua" w:hAnsi="Book Antiqua"/>
          <w:b/>
          <w:vertAlign w:val="superscript"/>
          <w:lang w:val="en-GB"/>
        </w:rPr>
        <w:fldChar w:fldCharType="separate"/>
      </w:r>
      <w:r w:rsidR="00472680" w:rsidRPr="001836EA">
        <w:rPr>
          <w:rFonts w:ascii="Book Antiqua" w:hAnsi="Book Antiqua"/>
          <w:b/>
          <w:noProof/>
          <w:vertAlign w:val="superscript"/>
          <w:lang w:val="en-GB"/>
        </w:rPr>
        <w:t>[77]</w:t>
      </w:r>
      <w:r w:rsidR="00BE666E" w:rsidRPr="001836EA">
        <w:rPr>
          <w:rFonts w:ascii="Book Antiqua" w:hAnsi="Book Antiqua"/>
          <w:b/>
          <w:vertAlign w:val="superscript"/>
          <w:lang w:val="en-GB"/>
        </w:rPr>
        <w:fldChar w:fldCharType="end"/>
      </w:r>
    </w:p>
    <w:p w:rsidR="00E347C0" w:rsidRPr="001836EA" w:rsidRDefault="00E347C0" w:rsidP="00257D23">
      <w:pPr>
        <w:spacing w:line="360" w:lineRule="auto"/>
        <w:jc w:val="both"/>
        <w:rPr>
          <w:rFonts w:ascii="Book Antiqua" w:hAnsi="Book Antiqua"/>
          <w:b/>
          <w:lang w:eastAsia="zh-CN"/>
        </w:rPr>
      </w:pPr>
    </w:p>
    <w:tbl>
      <w:tblPr>
        <w:tblW w:w="5273" w:type="pct"/>
        <w:tblBorders>
          <w:top w:val="single" w:sz="12" w:space="0" w:color="008000"/>
          <w:left w:val="nil"/>
          <w:bottom w:val="single" w:sz="12" w:space="0" w:color="008000"/>
          <w:right w:val="nil"/>
          <w:insideH w:val="nil"/>
          <w:insideV w:val="nil"/>
        </w:tblBorders>
        <w:tblLayout w:type="fixed"/>
        <w:tblCellMar>
          <w:left w:w="70" w:type="dxa"/>
          <w:right w:w="70" w:type="dxa"/>
        </w:tblCellMar>
        <w:tblLook w:val="00A0" w:firstRow="1" w:lastRow="0" w:firstColumn="1" w:lastColumn="0" w:noHBand="0" w:noVBand="0"/>
      </w:tblPr>
      <w:tblGrid>
        <w:gridCol w:w="2132"/>
        <w:gridCol w:w="1321"/>
        <w:gridCol w:w="3380"/>
        <w:gridCol w:w="3234"/>
      </w:tblGrid>
      <w:tr w:rsidR="002C39E9" w:rsidRPr="00257D23" w:rsidTr="001836EA">
        <w:tc>
          <w:tcPr>
            <w:tcW w:w="1059" w:type="pct"/>
            <w:tcBorders>
              <w:top w:val="single" w:sz="4" w:space="0" w:color="auto"/>
              <w:bottom w:val="single" w:sz="6" w:space="0" w:color="008000"/>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SLAP </w:t>
            </w:r>
            <w:r w:rsidRPr="00257D23">
              <w:rPr>
                <w:rFonts w:ascii="Book Antiqua" w:hAnsi="Book Antiqua"/>
                <w:lang w:val="en-GB"/>
              </w:rPr>
              <w:br/>
              <w:t>type</w:t>
            </w:r>
          </w:p>
        </w:tc>
        <w:tc>
          <w:tcPr>
            <w:tcW w:w="656" w:type="pct"/>
            <w:tcBorders>
              <w:top w:val="single" w:sz="4" w:space="0" w:color="auto"/>
              <w:bottom w:val="single" w:sz="6" w:space="0" w:color="008000"/>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Location</w:t>
            </w:r>
          </w:p>
          <w:p w:rsidR="0003717F" w:rsidRPr="00257D23" w:rsidRDefault="0003717F" w:rsidP="001836EA">
            <w:pPr>
              <w:spacing w:line="360" w:lineRule="auto"/>
              <w:jc w:val="both"/>
              <w:rPr>
                <w:rFonts w:ascii="Book Antiqua" w:hAnsi="Book Antiqua"/>
                <w:lang w:val="en-GB"/>
              </w:rPr>
            </w:pPr>
            <w:r w:rsidRPr="00257D23">
              <w:rPr>
                <w:rFonts w:ascii="Book Antiqua" w:hAnsi="Book Antiqua"/>
                <w:lang w:val="en-GB"/>
              </w:rPr>
              <w:t>(o</w:t>
            </w:r>
            <w:r w:rsidR="001836EA">
              <w:rPr>
                <w:rFonts w:ascii="Book Antiqua" w:hAnsi="Book Antiqua"/>
                <w:lang w:val="en-GB" w:eastAsia="zh-CN"/>
              </w:rPr>
              <w:t>’</w:t>
            </w:r>
            <w:r w:rsidRPr="00257D23">
              <w:rPr>
                <w:rFonts w:ascii="Book Antiqua" w:hAnsi="Book Antiqua"/>
                <w:lang w:val="en-GB"/>
              </w:rPr>
              <w:t>clock)</w:t>
            </w:r>
          </w:p>
        </w:tc>
        <w:tc>
          <w:tcPr>
            <w:tcW w:w="1679" w:type="pct"/>
            <w:tcBorders>
              <w:top w:val="single" w:sz="4" w:space="0" w:color="auto"/>
              <w:bottom w:val="single" w:sz="6" w:space="0" w:color="008000"/>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Description</w:t>
            </w:r>
          </w:p>
        </w:tc>
        <w:tc>
          <w:tcPr>
            <w:tcW w:w="1606" w:type="pct"/>
            <w:tcBorders>
              <w:top w:val="single" w:sz="4" w:space="0" w:color="auto"/>
              <w:bottom w:val="single" w:sz="6" w:space="0" w:color="008000"/>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Comments</w:t>
            </w:r>
          </w:p>
        </w:tc>
      </w:tr>
      <w:tr w:rsidR="002C39E9" w:rsidRPr="00257D23">
        <w:tc>
          <w:tcPr>
            <w:tcW w:w="1059" w:type="pct"/>
            <w:tcBorders>
              <w:top w:val="single" w:sz="6" w:space="0" w:color="008000"/>
            </w:tcBorders>
            <w:shd w:val="clear" w:color="auto" w:fill="auto"/>
          </w:tcPr>
          <w:p w:rsidR="0003717F" w:rsidRPr="00257D23" w:rsidRDefault="001836EA" w:rsidP="00257D23">
            <w:pPr>
              <w:spacing w:line="360" w:lineRule="auto"/>
              <w:jc w:val="both"/>
              <w:rPr>
                <w:rFonts w:ascii="Book Antiqua" w:hAnsi="Book Antiqua"/>
                <w:lang w:val="en-GB"/>
              </w:rPr>
            </w:pPr>
            <w:r w:rsidRPr="001836EA">
              <w:rPr>
                <w:rFonts w:ascii="Book Antiqua" w:hAnsi="Book Antiqua"/>
                <w:lang w:val="en-GB"/>
              </w:rPr>
              <w:t>Snyder</w:t>
            </w:r>
            <w:r>
              <w:rPr>
                <w:rFonts w:ascii="Book Antiqua" w:hAnsi="Book Antiqua"/>
                <w:i/>
                <w:lang w:val="en-GB"/>
              </w:rPr>
              <w:t xml:space="preserve"> et al</w:t>
            </w:r>
            <w:r w:rsidR="00BE666E" w:rsidRPr="00257D23">
              <w:rPr>
                <w:rFonts w:ascii="Book Antiqua" w:hAnsi="Book Antiqua"/>
                <w:vertAlign w:val="superscript"/>
                <w:lang w:val="en-GB"/>
              </w:rPr>
              <w:fldChar w:fldCharType="begin">
                <w:fldData xml:space="preserve">PEVuZE5vdGU+PENpdGU+PEF1dGhvcj5TbnlkZXI8L0F1dGhvcj48WWVhcj4xOTkwPC9ZZWFyPjxS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</w:fldData>
              </w:fldChar>
            </w:r>
            <w:r w:rsidR="001E77A6"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PEVuZE5vdGU+PENpdGU+PEF1dGhvcj5TbnlkZXI8L0F1dGhvcj48WWVhcj4xOTkwPC9ZZWFyPjxS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</w:fldData>
              </w:fldChar>
            </w:r>
            <w:r w:rsidR="001E77A6"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1E77A6" w:rsidRPr="00257D23">
              <w:rPr>
                <w:rFonts w:ascii="Book Antiqua" w:hAnsi="Book Antiqua"/>
                <w:noProof/>
                <w:vertAlign w:val="superscript"/>
                <w:lang w:val="en-GB"/>
              </w:rPr>
              <w:t>[1]</w:t>
            </w:r>
            <w:r w:rsidR="00BE666E" w:rsidRPr="00257D23">
              <w:rPr>
                <w:rFonts w:ascii="Book Antiqua" w:hAnsi="Book Antiqua"/>
                <w:vertAlign w:val="superscript"/>
                <w:lang w:val="en-GB"/>
              </w:rPr>
              <w:fldChar w:fldCharType="end"/>
            </w:r>
          </w:p>
        </w:tc>
        <w:tc>
          <w:tcPr>
            <w:tcW w:w="656" w:type="pct"/>
            <w:tcBorders>
              <w:top w:val="single" w:sz="6" w:space="0" w:color="008000"/>
            </w:tcBorders>
            <w:shd w:val="clear" w:color="auto" w:fill="auto"/>
          </w:tcPr>
          <w:p w:rsidR="0003717F" w:rsidRPr="00257D23" w:rsidRDefault="0003717F" w:rsidP="00257D23">
            <w:pPr>
              <w:spacing w:line="360" w:lineRule="auto"/>
              <w:jc w:val="both"/>
              <w:rPr>
                <w:rFonts w:ascii="Book Antiqua" w:hAnsi="Book Antiqua"/>
                <w:lang w:val="en-GB"/>
              </w:rPr>
            </w:pPr>
          </w:p>
        </w:tc>
        <w:tc>
          <w:tcPr>
            <w:tcW w:w="1679" w:type="pct"/>
            <w:tcBorders>
              <w:top w:val="single" w:sz="6" w:space="0" w:color="008000"/>
            </w:tcBorders>
            <w:shd w:val="clear" w:color="auto" w:fill="auto"/>
          </w:tcPr>
          <w:p w:rsidR="0003717F" w:rsidRPr="00257D23" w:rsidRDefault="0003717F" w:rsidP="00257D23">
            <w:pPr>
              <w:spacing w:line="360" w:lineRule="auto"/>
              <w:jc w:val="both"/>
              <w:rPr>
                <w:rFonts w:ascii="Book Antiqua" w:hAnsi="Book Antiqua"/>
                <w:lang w:val="en-GB"/>
              </w:rPr>
            </w:pPr>
          </w:p>
        </w:tc>
        <w:tc>
          <w:tcPr>
            <w:tcW w:w="1606" w:type="pct"/>
            <w:tcBorders>
              <w:top w:val="single" w:sz="6" w:space="0" w:color="008000"/>
            </w:tcBorders>
            <w:shd w:val="clear" w:color="auto" w:fill="auto"/>
          </w:tcPr>
          <w:p w:rsidR="0003717F" w:rsidRPr="00257D23" w:rsidRDefault="0003717F" w:rsidP="00257D23">
            <w:pPr>
              <w:spacing w:line="360" w:lineRule="auto"/>
              <w:jc w:val="both"/>
              <w:rPr>
                <w:rFonts w:ascii="Book Antiqua" w:hAnsi="Book Antiqua"/>
                <w:lang w:val="en-GB"/>
              </w:rPr>
            </w:pPr>
          </w:p>
        </w:tc>
      </w:tr>
      <w:tr w:rsidR="002C39E9" w:rsidRPr="00257D23">
        <w:tc>
          <w:tcPr>
            <w:tcW w:w="105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I</w:t>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11 – 1</w:t>
            </w: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Fraying with intact biceps tendon</w:t>
            </w: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More significant in young people with repetitive overhead motion or patients with degenerative change</w:t>
            </w:r>
          </w:p>
        </w:tc>
      </w:tr>
      <w:tr w:rsidR="002C39E9" w:rsidRPr="00257D23">
        <w:tc>
          <w:tcPr>
            <w:tcW w:w="105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II</w:t>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11 – 1</w:t>
            </w: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Tear of BLC and biceps tendon stripping</w:t>
            </w: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Most common SLAP type, associated with repetitive overhead motion</w:t>
            </w:r>
          </w:p>
        </w:tc>
      </w:tr>
      <w:tr w:rsidR="002C39E9" w:rsidRPr="00257D23">
        <w:tc>
          <w:tcPr>
            <w:tcW w:w="105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III</w:t>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11 – 1</w:t>
            </w: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Bucket-handle tear of superior </w:t>
            </w:r>
            <w:proofErr w:type="spellStart"/>
            <w:r w:rsidRPr="00257D23">
              <w:rPr>
                <w:rFonts w:ascii="Book Antiqua" w:hAnsi="Book Antiqua"/>
                <w:lang w:val="en-GB"/>
              </w:rPr>
              <w:t>labrum</w:t>
            </w:r>
            <w:proofErr w:type="spellEnd"/>
            <w:r w:rsidRPr="00257D23">
              <w:rPr>
                <w:rFonts w:ascii="Book Antiqua" w:hAnsi="Book Antiqua"/>
                <w:lang w:val="en-GB"/>
              </w:rPr>
              <w:t xml:space="preserve"> with biceps tendon intact</w:t>
            </w: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Associated with fall on outstretched hand</w:t>
            </w:r>
          </w:p>
        </w:tc>
      </w:tr>
      <w:tr w:rsidR="002C39E9" w:rsidRPr="00257D23">
        <w:tc>
          <w:tcPr>
            <w:tcW w:w="105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IV</w:t>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11 – 1</w:t>
            </w: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Bucket-handle tear of superior </w:t>
            </w:r>
            <w:proofErr w:type="spellStart"/>
            <w:r w:rsidRPr="00257D23">
              <w:rPr>
                <w:rFonts w:ascii="Book Antiqua" w:hAnsi="Book Antiqua"/>
                <w:lang w:val="en-GB"/>
              </w:rPr>
              <w:t>labrum</w:t>
            </w:r>
            <w:proofErr w:type="spellEnd"/>
            <w:r w:rsidRPr="00257D23">
              <w:rPr>
                <w:rFonts w:ascii="Book Antiqua" w:hAnsi="Book Antiqua"/>
                <w:lang w:val="en-GB"/>
              </w:rPr>
              <w:t xml:space="preserve"> extension to biceps tendon</w:t>
            </w: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Associated with fall on outstretched hand</w:t>
            </w:r>
          </w:p>
        </w:tc>
      </w:tr>
      <w:tr w:rsidR="002C39E9" w:rsidRPr="00257D23">
        <w:tc>
          <w:tcPr>
            <w:tcW w:w="1059" w:type="pct"/>
            <w:shd w:val="clear" w:color="auto" w:fill="auto"/>
          </w:tcPr>
          <w:p w:rsidR="0003717F" w:rsidRPr="00257D23" w:rsidRDefault="001836EA" w:rsidP="00257D23">
            <w:pPr>
              <w:spacing w:line="360" w:lineRule="auto"/>
              <w:jc w:val="both"/>
              <w:rPr>
                <w:rFonts w:ascii="Book Antiqua" w:hAnsi="Book Antiqua"/>
                <w:lang w:val="en-GB"/>
              </w:rPr>
            </w:pPr>
            <w:r w:rsidRPr="001836EA">
              <w:rPr>
                <w:rFonts w:ascii="Book Antiqua" w:hAnsi="Book Antiqua"/>
                <w:lang w:val="en-GB"/>
              </w:rPr>
              <w:t>Morgan</w:t>
            </w:r>
            <w:r>
              <w:rPr>
                <w:rFonts w:ascii="Book Antiqua" w:hAnsi="Book Antiqua"/>
                <w:i/>
                <w:lang w:val="en-GB"/>
              </w:rPr>
              <w:t xml:space="preserve"> et al</w:t>
            </w:r>
            <w:r w:rsidR="00BE666E" w:rsidRPr="00257D23">
              <w:rPr>
                <w:rFonts w:ascii="Book Antiqua" w:hAnsi="Book Antiqua"/>
                <w:vertAlign w:val="superscript"/>
                <w:lang w:val="en-GB"/>
              </w:rPr>
              <w:fldChar w:fldCharType="begin">
                <w:fldData xml:space="preserve">PEVuZE5vdGU+PENpdGU+PEF1dGhvcj5Nb3JnYW48L0F1dGhvcj48WWVhcj4xOTk4PC9ZZWFyPjxS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PEVuZE5vdGU+PENpdGU+PEF1dGhvcj5Nb3JnYW48L0F1dGhvcj48WWVhcj4xOTk4PC9ZZWFyPjxS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[32]</w:t>
            </w:r>
            <w:r w:rsidR="00BE666E" w:rsidRPr="00257D23">
              <w:rPr>
                <w:rFonts w:ascii="Book Antiqua" w:hAnsi="Book Antiqua"/>
                <w:vertAlign w:val="superscript"/>
                <w:lang w:val="en-GB"/>
              </w:rPr>
              <w:fldChar w:fldCharType="end"/>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p>
        </w:tc>
      </w:tr>
      <w:tr w:rsidR="002C39E9" w:rsidRPr="00257D23">
        <w:tc>
          <w:tcPr>
            <w:tcW w:w="105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IIA</w:t>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11 – 3</w:t>
            </w: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Tear of BLC with more anterior extension</w:t>
            </w: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p>
        </w:tc>
      </w:tr>
      <w:tr w:rsidR="002C39E9" w:rsidRPr="00257D23">
        <w:tc>
          <w:tcPr>
            <w:tcW w:w="105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IIB</w:t>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9 – 11</w:t>
            </w: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Tear of BLC with more posterior extension</w:t>
            </w: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Associated infraspinatus tendon tear may be present</w:t>
            </w:r>
          </w:p>
        </w:tc>
      </w:tr>
      <w:tr w:rsidR="002C39E9" w:rsidRPr="00257D23">
        <w:tc>
          <w:tcPr>
            <w:tcW w:w="105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IIC</w:t>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9 – 3</w:t>
            </w: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Tear of BLC with anterior and posterior extension</w:t>
            </w: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Associated infraspinatus tendon tear may be present</w:t>
            </w:r>
          </w:p>
        </w:tc>
      </w:tr>
      <w:tr w:rsidR="002C39E9" w:rsidRPr="00257D23">
        <w:tc>
          <w:tcPr>
            <w:tcW w:w="1059" w:type="pct"/>
            <w:shd w:val="clear" w:color="auto" w:fill="auto"/>
          </w:tcPr>
          <w:p w:rsidR="0003717F" w:rsidRPr="00257D23" w:rsidRDefault="001836EA" w:rsidP="00257D23">
            <w:pPr>
              <w:spacing w:line="360" w:lineRule="auto"/>
              <w:jc w:val="both"/>
              <w:rPr>
                <w:rFonts w:ascii="Book Antiqua" w:hAnsi="Book Antiqua"/>
                <w:lang w:val="en-GB"/>
              </w:rPr>
            </w:pPr>
            <w:proofErr w:type="spellStart"/>
            <w:r w:rsidRPr="001836EA">
              <w:rPr>
                <w:rFonts w:ascii="Book Antiqua" w:hAnsi="Book Antiqua"/>
                <w:lang w:val="en-GB"/>
              </w:rPr>
              <w:t>Maffet</w:t>
            </w:r>
            <w:proofErr w:type="spellEnd"/>
            <w:r w:rsidRPr="001836EA">
              <w:rPr>
                <w:rFonts w:ascii="Book Antiqua" w:hAnsi="Book Antiqua"/>
                <w:lang w:val="en-GB"/>
              </w:rPr>
              <w:t xml:space="preserve"> </w:t>
            </w:r>
            <w:r>
              <w:rPr>
                <w:rFonts w:ascii="Book Antiqua" w:hAnsi="Book Antiqua"/>
                <w:i/>
                <w:lang w:val="en-GB"/>
              </w:rPr>
              <w:t>et al</w:t>
            </w:r>
            <w:r w:rsidR="00BE666E" w:rsidRPr="00257D23">
              <w:rPr>
                <w:rFonts w:ascii="Book Antiqua" w:hAnsi="Book Antiqua"/>
                <w:vertAlign w:val="superscript"/>
                <w:lang w:val="en-GB"/>
              </w:rPr>
              <w:fldChar w:fldCharType="begin">
                <w:fldData xml:space="preserve">PEVuZE5vdGU+PENpdGU+PEF1dGhvcj5NYWZmZXQ8L0F1dGhvcj48WWVhcj4xOTk1PC9ZZWFyPjxS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PEVuZE5vdGU+PENpdGU+PEF1dGhvcj5NYWZmZXQ8L0F1dGhvcj48WWVhcj4xOTk1PC9ZZWFyPjxS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[31]</w:t>
            </w:r>
            <w:r w:rsidR="00BE666E" w:rsidRPr="00257D23">
              <w:rPr>
                <w:rFonts w:ascii="Book Antiqua" w:hAnsi="Book Antiqua"/>
                <w:vertAlign w:val="superscript"/>
                <w:lang w:val="en-GB"/>
              </w:rPr>
              <w:fldChar w:fldCharType="end"/>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p>
        </w:tc>
      </w:tr>
      <w:tr w:rsidR="002C39E9" w:rsidRPr="00257D23" w:rsidTr="001836EA">
        <w:tc>
          <w:tcPr>
            <w:tcW w:w="1059" w:type="pct"/>
            <w:tcBorders>
              <w:bottom w:val="nil"/>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V</w:t>
            </w:r>
          </w:p>
        </w:tc>
        <w:tc>
          <w:tcPr>
            <w:tcW w:w="656" w:type="pct"/>
            <w:tcBorders>
              <w:bottom w:val="nil"/>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11 – 5</w:t>
            </w:r>
          </w:p>
        </w:tc>
        <w:tc>
          <w:tcPr>
            <w:tcW w:w="1679" w:type="pct"/>
            <w:tcBorders>
              <w:bottom w:val="nil"/>
            </w:tcBorders>
            <w:shd w:val="clear" w:color="auto" w:fill="auto"/>
          </w:tcPr>
          <w:p w:rsidR="0003717F" w:rsidRPr="00257D23" w:rsidRDefault="0003717F" w:rsidP="00257D23">
            <w:pPr>
              <w:spacing w:line="360" w:lineRule="auto"/>
              <w:jc w:val="both"/>
              <w:rPr>
                <w:rFonts w:ascii="Book Antiqua" w:hAnsi="Book Antiqua"/>
                <w:lang w:val="en-GB"/>
              </w:rPr>
            </w:pPr>
            <w:proofErr w:type="spellStart"/>
            <w:r w:rsidRPr="00257D23">
              <w:rPr>
                <w:rFonts w:ascii="Book Antiqua" w:hAnsi="Book Antiqua"/>
                <w:lang w:val="en-GB"/>
              </w:rPr>
              <w:t>Bankart</w:t>
            </w:r>
            <w:proofErr w:type="spellEnd"/>
            <w:r w:rsidRPr="00257D23">
              <w:rPr>
                <w:rFonts w:ascii="Book Antiqua" w:hAnsi="Book Antiqua"/>
                <w:lang w:val="en-GB"/>
              </w:rPr>
              <w:t xml:space="preserve"> lesion in continuity with type II SLAP tear</w:t>
            </w:r>
          </w:p>
        </w:tc>
        <w:tc>
          <w:tcPr>
            <w:tcW w:w="1606" w:type="pct"/>
            <w:tcBorders>
              <w:bottom w:val="nil"/>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Can result from anterior shoulder dislocation</w:t>
            </w:r>
          </w:p>
        </w:tc>
      </w:tr>
      <w:tr w:rsidR="002C39E9" w:rsidRPr="00257D23" w:rsidTr="001836EA">
        <w:tc>
          <w:tcPr>
            <w:tcW w:w="1059" w:type="pct"/>
            <w:tcBorders>
              <w:top w:val="nil"/>
              <w:left w:val="nil"/>
              <w:bottom w:val="nil"/>
              <w:right w:val="nil"/>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VI</w:t>
            </w:r>
          </w:p>
        </w:tc>
        <w:tc>
          <w:tcPr>
            <w:tcW w:w="656" w:type="pct"/>
            <w:tcBorders>
              <w:top w:val="nil"/>
              <w:left w:val="nil"/>
              <w:bottom w:val="nil"/>
              <w:right w:val="nil"/>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11 – 1</w:t>
            </w:r>
          </w:p>
        </w:tc>
        <w:tc>
          <w:tcPr>
            <w:tcW w:w="1679" w:type="pct"/>
            <w:tcBorders>
              <w:top w:val="nil"/>
              <w:left w:val="nil"/>
              <w:bottom w:val="nil"/>
              <w:right w:val="nil"/>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Anterior or posterior flap tear of the superior </w:t>
            </w:r>
            <w:proofErr w:type="spellStart"/>
            <w:r w:rsidRPr="00257D23">
              <w:rPr>
                <w:rFonts w:ascii="Book Antiqua" w:hAnsi="Book Antiqua"/>
                <w:lang w:val="en-GB"/>
              </w:rPr>
              <w:t>labrum</w:t>
            </w:r>
            <w:proofErr w:type="spellEnd"/>
            <w:r w:rsidRPr="00257D23">
              <w:rPr>
                <w:rFonts w:ascii="Book Antiqua" w:hAnsi="Book Antiqua"/>
                <w:lang w:val="en-GB"/>
              </w:rPr>
              <w:t xml:space="preserve"> with </w:t>
            </w:r>
            <w:r w:rsidRPr="00257D23">
              <w:rPr>
                <w:rFonts w:ascii="Book Antiqua" w:hAnsi="Book Antiqua"/>
                <w:lang w:val="en-GB"/>
              </w:rPr>
              <w:lastRenderedPageBreak/>
              <w:t>biceps tendon stripping</w:t>
            </w:r>
          </w:p>
        </w:tc>
        <w:tc>
          <w:tcPr>
            <w:tcW w:w="1606" w:type="pct"/>
            <w:tcBorders>
              <w:top w:val="nil"/>
              <w:left w:val="nil"/>
              <w:bottom w:val="nil"/>
              <w:right w:val="nil"/>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lastRenderedPageBreak/>
              <w:t xml:space="preserve">Probably represents a bucket-handle tear (SLAP </w:t>
            </w:r>
            <w:r w:rsidRPr="00257D23">
              <w:rPr>
                <w:rFonts w:ascii="Book Antiqua" w:hAnsi="Book Antiqua"/>
                <w:lang w:val="en-GB"/>
              </w:rPr>
              <w:lastRenderedPageBreak/>
              <w:t>III/IV) with tear of the handle</w:t>
            </w:r>
          </w:p>
        </w:tc>
      </w:tr>
      <w:tr w:rsidR="002C39E9" w:rsidRPr="00257D23" w:rsidTr="001836EA">
        <w:tc>
          <w:tcPr>
            <w:tcW w:w="1059" w:type="pct"/>
            <w:tcBorders>
              <w:top w:val="nil"/>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lastRenderedPageBreak/>
              <w:t xml:space="preserve">     VII</w:t>
            </w:r>
          </w:p>
        </w:tc>
        <w:tc>
          <w:tcPr>
            <w:tcW w:w="656" w:type="pct"/>
            <w:tcBorders>
              <w:top w:val="nil"/>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11 – 3</w:t>
            </w:r>
          </w:p>
        </w:tc>
        <w:tc>
          <w:tcPr>
            <w:tcW w:w="1679" w:type="pct"/>
            <w:tcBorders>
              <w:top w:val="nil"/>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Tear extends into MGHL</w:t>
            </w:r>
          </w:p>
        </w:tc>
        <w:tc>
          <w:tcPr>
            <w:tcW w:w="1606" w:type="pct"/>
            <w:tcBorders>
              <w:top w:val="nil"/>
            </w:tcBorders>
            <w:shd w:val="clear" w:color="auto" w:fill="auto"/>
          </w:tcPr>
          <w:p w:rsidR="004C3EBD" w:rsidRPr="00257D23" w:rsidRDefault="0003717F" w:rsidP="00257D23">
            <w:pPr>
              <w:spacing w:line="360" w:lineRule="auto"/>
              <w:jc w:val="both"/>
              <w:rPr>
                <w:rFonts w:ascii="Book Antiqua" w:hAnsi="Book Antiqua"/>
                <w:lang w:val="en-GB"/>
              </w:rPr>
            </w:pPr>
            <w:r w:rsidRPr="00257D23">
              <w:rPr>
                <w:rFonts w:ascii="Book Antiqua" w:hAnsi="Book Antiqua"/>
                <w:lang w:val="en-GB"/>
              </w:rPr>
              <w:t>Can result from acute trauma with anterior dislocation</w:t>
            </w:r>
          </w:p>
          <w:p w:rsidR="0003717F" w:rsidRPr="00257D23" w:rsidRDefault="0003717F" w:rsidP="00257D23">
            <w:pPr>
              <w:spacing w:line="360" w:lineRule="auto"/>
              <w:jc w:val="both"/>
              <w:rPr>
                <w:rFonts w:ascii="Book Antiqua" w:hAnsi="Book Antiqua"/>
                <w:lang w:val="en-GB"/>
              </w:rPr>
            </w:pPr>
          </w:p>
        </w:tc>
      </w:tr>
      <w:tr w:rsidR="002C39E9" w:rsidRPr="00257D23">
        <w:tc>
          <w:tcPr>
            <w:tcW w:w="1059" w:type="pct"/>
            <w:shd w:val="clear" w:color="auto" w:fill="auto"/>
          </w:tcPr>
          <w:p w:rsidR="0003717F" w:rsidRPr="00257D23" w:rsidRDefault="001836EA" w:rsidP="00257D23">
            <w:pPr>
              <w:spacing w:line="360" w:lineRule="auto"/>
              <w:jc w:val="both"/>
              <w:rPr>
                <w:rFonts w:ascii="Book Antiqua" w:hAnsi="Book Antiqua"/>
                <w:lang w:val="en-GB"/>
              </w:rPr>
            </w:pPr>
            <w:r w:rsidRPr="001836EA">
              <w:rPr>
                <w:rFonts w:ascii="Book Antiqua" w:hAnsi="Book Antiqua"/>
                <w:lang w:val="en-GB"/>
              </w:rPr>
              <w:t xml:space="preserve">Powell </w:t>
            </w:r>
            <w:r>
              <w:rPr>
                <w:rFonts w:ascii="Book Antiqua" w:hAnsi="Book Antiqua"/>
                <w:i/>
                <w:lang w:val="en-GB"/>
              </w:rPr>
              <w:t>et al</w:t>
            </w:r>
            <w:r w:rsidR="00BE666E" w:rsidRPr="00257D23">
              <w:rPr>
                <w:rFonts w:ascii="Book Antiqua" w:hAnsi="Book Antiqua"/>
                <w:vertAlign w:val="superscript"/>
                <w:lang w:val="en-GB"/>
              </w:rPr>
              <w:fldChar w:fldCharType="begin"/>
            </w:r>
            <w:r w:rsidR="00472680" w:rsidRPr="00257D23">
              <w:rPr>
                <w:rFonts w:ascii="Book Antiqua" w:hAnsi="Book Antiqua"/>
                <w:vertAlign w:val="superscript"/>
                <w:lang w:val="en-GB"/>
              </w:rPr>
              <w:instrText xml:space="preserve"> ADDIN EN.CITE &lt;EndNote&gt;&lt;Cite&gt;&lt;Author&gt;Powell&lt;/Author&gt;&lt;Year&gt;2004&lt;/Year&gt;&lt;RecNum&gt;50&lt;/RecNum&gt;&lt;DisplayText&gt;[78]&lt;/DisplayText&gt;&lt;record&gt;&lt;rec-number&gt;50&lt;/rec-number&gt;&lt;foreign-keys&gt;&lt;key app="EN" db-id="9t5x0pz5x29w5xexavmpzx5uprzefzw0txzf" timestamp="1363217182"&gt;50&lt;/key&gt;&lt;/foreign-keys&gt;&lt;ref-type name="Journal Article"&gt;17&lt;/ref-type&gt;&lt;contributors&gt;&lt;authors&gt;&lt;author&gt;S. Powell&lt;/author&gt;&lt;author&gt;K. Nord&lt;/author&gt;&lt;author&gt;R. Ryu&lt;/author&gt;&lt;/authors&gt;&lt;/contributors&gt;&lt;titles&gt;&lt;title&gt;The diagnosis, classification and treatment of SLAP lesions&lt;/title&gt;&lt;secondary-title&gt;Oper Tech Sports Med&lt;/secondary-title&gt;&lt;/titles&gt;&lt;periodical&gt;&lt;full-title&gt;Oper Tech Sports Med&lt;/full-title&gt;&lt;/periodical&gt;&lt;pages&gt;99-110&lt;/pages&gt;&lt;volume&gt;12&lt;/volume&gt;&lt;section&gt;99&lt;/section&gt;&lt;dates&gt;&lt;year&gt;2004&lt;/year&gt;&lt;/dates&gt;&lt;urls&gt;&lt;/urls&gt;&lt;/record&gt;&lt;/Cite&gt;&lt;/EndNote&gt;</w:instrText>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[78]</w:t>
            </w:r>
            <w:r w:rsidR="00BE666E" w:rsidRPr="00257D23">
              <w:rPr>
                <w:rFonts w:ascii="Book Antiqua" w:hAnsi="Book Antiqua"/>
                <w:vertAlign w:val="superscript"/>
                <w:lang w:val="en-GB"/>
              </w:rPr>
              <w:fldChar w:fldCharType="end"/>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p>
        </w:tc>
      </w:tr>
      <w:tr w:rsidR="002C39E9" w:rsidRPr="00257D23">
        <w:tc>
          <w:tcPr>
            <w:tcW w:w="105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VIII</w:t>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7 – 1</w:t>
            </w: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Superior labral tear with </w:t>
            </w:r>
            <w:proofErr w:type="spellStart"/>
            <w:r w:rsidRPr="00257D23">
              <w:rPr>
                <w:rFonts w:ascii="Book Antiqua" w:hAnsi="Book Antiqua"/>
                <w:lang w:val="en-GB"/>
              </w:rPr>
              <w:t>posteroinferior</w:t>
            </w:r>
            <w:proofErr w:type="spellEnd"/>
            <w:r w:rsidRPr="00257D23">
              <w:rPr>
                <w:rFonts w:ascii="Book Antiqua" w:hAnsi="Book Antiqua"/>
                <w:lang w:val="en-GB"/>
              </w:rPr>
              <w:t xml:space="preserve"> labral tear</w:t>
            </w: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Associated with posterior shoulder dislocation</w:t>
            </w:r>
          </w:p>
        </w:tc>
      </w:tr>
      <w:tr w:rsidR="002C39E9" w:rsidRPr="00257D23">
        <w:tc>
          <w:tcPr>
            <w:tcW w:w="105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IX</w:t>
            </w:r>
          </w:p>
        </w:tc>
        <w:tc>
          <w:tcPr>
            <w:tcW w:w="65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7 – 5</w:t>
            </w:r>
          </w:p>
        </w:tc>
        <w:tc>
          <w:tcPr>
            <w:tcW w:w="1679"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Superior labral tear with extensive anterior and posterior extension</w:t>
            </w:r>
          </w:p>
        </w:tc>
        <w:tc>
          <w:tcPr>
            <w:tcW w:w="1606" w:type="pct"/>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Global labral abnormality, probably secondary to trauma</w:t>
            </w:r>
          </w:p>
        </w:tc>
      </w:tr>
      <w:tr w:rsidR="0003717F" w:rsidRPr="00257D23" w:rsidTr="001836EA">
        <w:tc>
          <w:tcPr>
            <w:tcW w:w="1059" w:type="pct"/>
            <w:tcBorders>
              <w:bottom w:val="single" w:sz="4" w:space="0" w:color="auto"/>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     X</w:t>
            </w:r>
          </w:p>
        </w:tc>
        <w:tc>
          <w:tcPr>
            <w:tcW w:w="656" w:type="pct"/>
            <w:tcBorders>
              <w:bottom w:val="single" w:sz="4" w:space="0" w:color="auto"/>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11 - 1</w:t>
            </w:r>
          </w:p>
        </w:tc>
        <w:tc>
          <w:tcPr>
            <w:tcW w:w="1679" w:type="pct"/>
            <w:tcBorders>
              <w:bottom w:val="single" w:sz="4" w:space="0" w:color="auto"/>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Superior labral tear with extension to the rotator interval </w:t>
            </w:r>
          </w:p>
        </w:tc>
        <w:tc>
          <w:tcPr>
            <w:tcW w:w="1606" w:type="pct"/>
            <w:tcBorders>
              <w:bottom w:val="single" w:sz="4" w:space="0" w:color="auto"/>
            </w:tcBorders>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Involving the rotator interval structures including SGHL, long head biceps tendon and CHL</w:t>
            </w:r>
          </w:p>
        </w:tc>
      </w:tr>
    </w:tbl>
    <w:p w:rsidR="0003717F" w:rsidRPr="00257D23" w:rsidRDefault="0003717F" w:rsidP="00257D23">
      <w:pPr>
        <w:spacing w:line="360" w:lineRule="auto"/>
        <w:jc w:val="both"/>
        <w:rPr>
          <w:rFonts w:ascii="Book Antiqua" w:hAnsi="Book Antiqua"/>
        </w:rPr>
      </w:pPr>
    </w:p>
    <w:p w:rsidR="001836EA" w:rsidRPr="00EE2A9E" w:rsidRDefault="001836EA" w:rsidP="001836EA">
      <w:pPr>
        <w:spacing w:line="360" w:lineRule="auto"/>
        <w:jc w:val="both"/>
        <w:rPr>
          <w:rFonts w:ascii="Book Antiqua" w:hAnsi="Book Antiqua"/>
          <w:b/>
        </w:rPr>
      </w:pPr>
      <w:r w:rsidRPr="00257D23">
        <w:rPr>
          <w:rFonts w:ascii="Book Antiqua" w:hAnsi="Book Antiqua"/>
          <w:lang w:val="en-GB"/>
        </w:rPr>
        <w:t xml:space="preserve">BLC: </w:t>
      </w:r>
      <w:proofErr w:type="spellStart"/>
      <w:r w:rsidRPr="00257D23">
        <w:rPr>
          <w:rFonts w:ascii="Book Antiqua" w:hAnsi="Book Antiqua"/>
          <w:lang w:val="en-GB"/>
        </w:rPr>
        <w:t>Bicipito-labral</w:t>
      </w:r>
      <w:proofErr w:type="spellEnd"/>
      <w:r w:rsidRPr="00257D23">
        <w:rPr>
          <w:rFonts w:ascii="Book Antiqua" w:hAnsi="Book Antiqua"/>
          <w:lang w:val="en-GB"/>
        </w:rPr>
        <w:t xml:space="preserve"> complex; MGHL: Middle </w:t>
      </w:r>
      <w:proofErr w:type="spellStart"/>
      <w:r w:rsidRPr="00257D23">
        <w:rPr>
          <w:rFonts w:ascii="Book Antiqua" w:hAnsi="Book Antiqua"/>
          <w:lang w:val="en-GB"/>
        </w:rPr>
        <w:t>glenohumeral</w:t>
      </w:r>
      <w:proofErr w:type="spellEnd"/>
      <w:r w:rsidRPr="00257D23">
        <w:rPr>
          <w:rFonts w:ascii="Book Antiqua" w:hAnsi="Book Antiqua"/>
          <w:lang w:val="en-GB"/>
        </w:rPr>
        <w:t xml:space="preserve"> ligament; SGHL: Superior </w:t>
      </w:r>
      <w:proofErr w:type="spellStart"/>
      <w:r w:rsidRPr="00257D23">
        <w:rPr>
          <w:rFonts w:ascii="Book Antiqua" w:hAnsi="Book Antiqua"/>
          <w:lang w:val="en-GB"/>
        </w:rPr>
        <w:t>glenohumeral</w:t>
      </w:r>
      <w:proofErr w:type="spellEnd"/>
      <w:r w:rsidRPr="00257D23">
        <w:rPr>
          <w:rFonts w:ascii="Book Antiqua" w:hAnsi="Book Antiqua"/>
          <w:lang w:val="en-GB"/>
        </w:rPr>
        <w:t xml:space="preserve"> ligament; CHL: </w:t>
      </w:r>
      <w:proofErr w:type="spellStart"/>
      <w:r w:rsidRPr="00257D23">
        <w:rPr>
          <w:rFonts w:ascii="Book Antiqua" w:hAnsi="Book Antiqua"/>
          <w:lang w:val="en-GB"/>
        </w:rPr>
        <w:t>Coraco</w:t>
      </w:r>
      <w:proofErr w:type="spellEnd"/>
      <w:r w:rsidRPr="00257D23">
        <w:rPr>
          <w:rFonts w:ascii="Book Antiqua" w:hAnsi="Book Antiqua"/>
          <w:lang w:val="en-GB"/>
        </w:rPr>
        <w:t>-humeral ligament</w:t>
      </w:r>
      <w:r>
        <w:rPr>
          <w:rFonts w:ascii="Book Antiqua" w:hAnsi="Book Antiqua" w:hint="eastAsia"/>
          <w:lang w:val="en-GB" w:eastAsia="zh-CN"/>
        </w:rPr>
        <w:t xml:space="preserve">; </w:t>
      </w:r>
      <w:r w:rsidRPr="006F6F64">
        <w:rPr>
          <w:rFonts w:ascii="Book Antiqua" w:hAnsi="Book Antiqua"/>
        </w:rPr>
        <w:t>SLAP</w:t>
      </w:r>
      <w:r w:rsidRPr="006F6F64">
        <w:rPr>
          <w:rFonts w:ascii="Book Antiqua" w:hAnsi="Book Antiqua" w:hint="eastAsia"/>
          <w:lang w:eastAsia="zh-CN"/>
        </w:rPr>
        <w:t xml:space="preserve">: </w:t>
      </w:r>
      <w:r w:rsidRPr="006F6F64">
        <w:rPr>
          <w:rFonts w:ascii="Book Antiqua" w:hAnsi="Book Antiqua" w:cs="Arial"/>
        </w:rPr>
        <w:t>Superior labral anterior posterior</w:t>
      </w:r>
      <w:r w:rsidRPr="006F6F64">
        <w:rPr>
          <w:rFonts w:ascii="Book Antiqua" w:hAnsi="Book Antiqua" w:cs="Arial" w:hint="eastAsia"/>
          <w:lang w:eastAsia="zh-CN"/>
        </w:rPr>
        <w:t>.</w:t>
      </w:r>
    </w:p>
    <w:p w:rsidR="0003717F" w:rsidRPr="001836EA" w:rsidRDefault="0003717F" w:rsidP="00257D23">
      <w:pPr>
        <w:spacing w:line="360" w:lineRule="auto"/>
        <w:jc w:val="both"/>
        <w:rPr>
          <w:rFonts w:ascii="Book Antiqua" w:hAnsi="Book Antiqua"/>
        </w:rPr>
      </w:pPr>
    </w:p>
    <w:p w:rsidR="0003717F" w:rsidRPr="00257D23" w:rsidRDefault="0003717F" w:rsidP="00257D23">
      <w:pPr>
        <w:spacing w:line="360" w:lineRule="auto"/>
        <w:jc w:val="both"/>
        <w:rPr>
          <w:rFonts w:ascii="Book Antiqua" w:hAnsi="Book Antiqua"/>
        </w:rPr>
      </w:pPr>
    </w:p>
    <w:p w:rsidR="0003717F" w:rsidRPr="00257D23" w:rsidRDefault="0003717F" w:rsidP="00257D23">
      <w:pPr>
        <w:spacing w:line="360" w:lineRule="auto"/>
        <w:jc w:val="both"/>
        <w:rPr>
          <w:rFonts w:ascii="Book Antiqua" w:hAnsi="Book Antiqua"/>
        </w:rPr>
      </w:pPr>
    </w:p>
    <w:p w:rsidR="0003717F" w:rsidRPr="00257D23" w:rsidRDefault="0003717F" w:rsidP="00257D23">
      <w:pPr>
        <w:spacing w:line="360" w:lineRule="auto"/>
        <w:jc w:val="both"/>
        <w:rPr>
          <w:rFonts w:ascii="Book Antiqua" w:hAnsi="Book Antiqua"/>
        </w:rPr>
      </w:pPr>
    </w:p>
    <w:p w:rsidR="0003717F" w:rsidRPr="00257D23" w:rsidRDefault="0003717F" w:rsidP="00257D23">
      <w:pPr>
        <w:spacing w:line="360" w:lineRule="auto"/>
        <w:jc w:val="both"/>
        <w:rPr>
          <w:rFonts w:ascii="Book Antiqua" w:hAnsi="Book Antiqua"/>
        </w:rPr>
      </w:pPr>
    </w:p>
    <w:p w:rsidR="0003717F" w:rsidRPr="00257D23" w:rsidRDefault="0003717F" w:rsidP="00257D23">
      <w:pPr>
        <w:spacing w:line="360" w:lineRule="auto"/>
        <w:jc w:val="both"/>
        <w:rPr>
          <w:rFonts w:ascii="Book Antiqua" w:hAnsi="Book Antiqua"/>
        </w:rPr>
      </w:pPr>
    </w:p>
    <w:p w:rsidR="005B71ED" w:rsidRPr="001836EA" w:rsidRDefault="001836EA" w:rsidP="00257D23">
      <w:pPr>
        <w:spacing w:line="360" w:lineRule="auto"/>
        <w:jc w:val="both"/>
        <w:rPr>
          <w:rFonts w:ascii="Book Antiqua" w:hAnsi="Book Antiqua"/>
          <w:b/>
          <w:lang w:eastAsia="zh-CN"/>
        </w:rPr>
      </w:pPr>
      <w:r>
        <w:rPr>
          <w:rFonts w:ascii="Book Antiqua" w:hAnsi="Book Antiqua"/>
        </w:rPr>
        <w:br w:type="page"/>
      </w:r>
      <w:r w:rsidR="006A40B8" w:rsidRPr="001836EA">
        <w:rPr>
          <w:rFonts w:ascii="Book Antiqua" w:hAnsi="Book Antiqua"/>
          <w:b/>
        </w:rPr>
        <w:lastRenderedPageBreak/>
        <w:t>Table 2</w:t>
      </w:r>
      <w:r w:rsidRPr="001836EA">
        <w:rPr>
          <w:rFonts w:ascii="Book Antiqua" w:hAnsi="Book Antiqua" w:hint="eastAsia"/>
          <w:b/>
          <w:lang w:eastAsia="zh-CN"/>
        </w:rPr>
        <w:t xml:space="preserve"> </w:t>
      </w:r>
      <w:r w:rsidR="005B71ED" w:rsidRPr="001836EA">
        <w:rPr>
          <w:rFonts w:ascii="Book Antiqua" w:hAnsi="Book Antiqua"/>
          <w:b/>
        </w:rPr>
        <w:t>Tradi</w:t>
      </w:r>
      <w:r w:rsidRPr="001836EA">
        <w:rPr>
          <w:rFonts w:ascii="Book Antiqua" w:hAnsi="Book Antiqua"/>
          <w:b/>
        </w:rPr>
        <w:t xml:space="preserve">tional </w:t>
      </w:r>
      <w:r w:rsidRPr="001836EA">
        <w:rPr>
          <w:rFonts w:ascii="Book Antiqua" w:hAnsi="Book Antiqua" w:cs="Arial"/>
          <w:b/>
        </w:rPr>
        <w:t>superior labral anterior posterior</w:t>
      </w:r>
      <w:r w:rsidRPr="001836EA">
        <w:rPr>
          <w:rFonts w:ascii="Book Antiqua" w:hAnsi="Book Antiqua"/>
          <w:b/>
        </w:rPr>
        <w:t xml:space="preserve"> tests, adapted from</w:t>
      </w:r>
      <w:r w:rsidR="00BE666E" w:rsidRPr="001836EA">
        <w:rPr>
          <w:rFonts w:ascii="Book Antiqua" w:hAnsi="Book Antiqua"/>
          <w:b/>
          <w:vertAlign w:val="superscript"/>
        </w:rPr>
        <w:fldChar w:fldCharType="begin">
          <w:fldData xml:space="preserve">PEVuZE5vdGU+PENpdGU+PEF1dGhvcj5IZWdlZHVzPC9BdXRob3I+PFllYXI+MjAxMjwvWWVhcj48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=
</w:fldData>
        </w:fldChar>
      </w:r>
      <w:r w:rsidR="00472680" w:rsidRPr="001836EA">
        <w:rPr>
          <w:rFonts w:ascii="Book Antiqua" w:hAnsi="Book Antiqua"/>
          <w:b/>
          <w:vertAlign w:val="superscript"/>
        </w:rPr>
        <w:instrText xml:space="preserve"> ADDIN EN.CITE </w:instrText>
      </w:r>
      <w:r w:rsidR="00BE666E" w:rsidRPr="001836EA">
        <w:rPr>
          <w:rFonts w:ascii="Book Antiqua" w:hAnsi="Book Antiqua"/>
          <w:b/>
          <w:vertAlign w:val="superscript"/>
        </w:rPr>
        <w:fldChar w:fldCharType="begin">
          <w:fldData xml:space="preserve">PEVuZE5vdGU+PENpdGU+PEF1dGhvcj5IZWdlZHVzPC9BdXRob3I+PFllYXI+MjAxMjwvWWVhcj48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=
</w:fldData>
        </w:fldChar>
      </w:r>
      <w:r w:rsidR="00472680" w:rsidRPr="001836EA">
        <w:rPr>
          <w:rFonts w:ascii="Book Antiqua" w:hAnsi="Book Antiqua"/>
          <w:b/>
          <w:vertAlign w:val="superscript"/>
        </w:rPr>
        <w:instrText xml:space="preserve"> ADDIN EN.CITE.DATA </w:instrText>
      </w:r>
      <w:r w:rsidR="00BE666E" w:rsidRPr="001836EA">
        <w:rPr>
          <w:rFonts w:ascii="Book Antiqua" w:hAnsi="Book Antiqua"/>
          <w:b/>
          <w:vertAlign w:val="superscript"/>
        </w:rPr>
      </w:r>
      <w:r w:rsidR="00BE666E" w:rsidRPr="001836EA">
        <w:rPr>
          <w:rFonts w:ascii="Book Antiqua" w:hAnsi="Book Antiqua"/>
          <w:b/>
          <w:vertAlign w:val="superscript"/>
        </w:rPr>
        <w:fldChar w:fldCharType="end"/>
      </w:r>
      <w:r w:rsidR="00BE666E" w:rsidRPr="001836EA">
        <w:rPr>
          <w:rFonts w:ascii="Book Antiqua" w:hAnsi="Book Antiqua"/>
          <w:b/>
          <w:vertAlign w:val="superscript"/>
        </w:rPr>
      </w:r>
      <w:r w:rsidR="00BE666E" w:rsidRPr="001836EA">
        <w:rPr>
          <w:rFonts w:ascii="Book Antiqua" w:hAnsi="Book Antiqua"/>
          <w:b/>
          <w:vertAlign w:val="superscript"/>
        </w:rPr>
        <w:fldChar w:fldCharType="separate"/>
      </w:r>
      <w:r w:rsidR="00472680" w:rsidRPr="001836EA">
        <w:rPr>
          <w:rFonts w:ascii="Book Antiqua" w:hAnsi="Book Antiqua"/>
          <w:b/>
          <w:noProof/>
          <w:vertAlign w:val="superscript"/>
        </w:rPr>
        <w:t>[37]</w:t>
      </w:r>
      <w:r w:rsidR="00BE666E" w:rsidRPr="001836EA">
        <w:rPr>
          <w:rFonts w:ascii="Book Antiqua" w:hAnsi="Book Antiqua"/>
          <w:b/>
          <w:vertAlign w:val="superscript"/>
        </w:rPr>
        <w:fldChar w:fldCharType="end"/>
      </w:r>
    </w:p>
    <w:tbl>
      <w:tblPr>
        <w:tblStyle w:val="TableGrid"/>
        <w:tblW w:w="9195" w:type="dxa"/>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1824"/>
        <w:gridCol w:w="1559"/>
        <w:gridCol w:w="1560"/>
        <w:gridCol w:w="1417"/>
        <w:gridCol w:w="1559"/>
        <w:gridCol w:w="1276"/>
      </w:tblGrid>
      <w:tr w:rsidR="002C39E9" w:rsidRPr="00257D23">
        <w:tc>
          <w:tcPr>
            <w:tcW w:w="1824" w:type="dxa"/>
            <w:tcBorders>
              <w:top w:val="single" w:sz="4" w:space="0" w:color="000000" w:themeColor="text1"/>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 xml:space="preserve">SLAP </w:t>
            </w:r>
            <w:r w:rsidR="001836EA" w:rsidRPr="00257D23">
              <w:rPr>
                <w:rFonts w:ascii="Book Antiqua" w:hAnsi="Book Antiqua"/>
              </w:rPr>
              <w:t>t</w:t>
            </w:r>
            <w:r w:rsidRPr="00257D23">
              <w:rPr>
                <w:rFonts w:ascii="Book Antiqua" w:hAnsi="Book Antiqua"/>
              </w:rPr>
              <w:t>est</w:t>
            </w:r>
          </w:p>
        </w:tc>
        <w:tc>
          <w:tcPr>
            <w:tcW w:w="1559" w:type="dxa"/>
            <w:tcBorders>
              <w:top w:val="single" w:sz="4" w:space="0" w:color="000000" w:themeColor="text1"/>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 xml:space="preserve">Sensitivity </w:t>
            </w:r>
          </w:p>
          <w:p w:rsidR="005B71ED" w:rsidRPr="00257D23" w:rsidRDefault="001836EA" w:rsidP="00257D23">
            <w:pPr>
              <w:spacing w:line="360" w:lineRule="auto"/>
              <w:jc w:val="both"/>
              <w:rPr>
                <w:rFonts w:ascii="Book Antiqua" w:hAnsi="Book Antiqua"/>
              </w:rPr>
            </w:pPr>
            <w:r>
              <w:rPr>
                <w:rFonts w:ascii="Book Antiqua" w:hAnsi="Book Antiqua"/>
              </w:rPr>
              <w:t>(95%</w:t>
            </w:r>
            <w:r w:rsidR="005B71ED" w:rsidRPr="00257D23">
              <w:rPr>
                <w:rFonts w:ascii="Book Antiqua" w:hAnsi="Book Antiqua"/>
              </w:rPr>
              <w:t>CI)</w:t>
            </w:r>
          </w:p>
        </w:tc>
        <w:tc>
          <w:tcPr>
            <w:tcW w:w="1560" w:type="dxa"/>
            <w:tcBorders>
              <w:top w:val="single" w:sz="4" w:space="0" w:color="000000" w:themeColor="text1"/>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 xml:space="preserve">Specificity </w:t>
            </w:r>
          </w:p>
          <w:p w:rsidR="005B71ED" w:rsidRPr="00257D23" w:rsidRDefault="001836EA" w:rsidP="00257D23">
            <w:pPr>
              <w:spacing w:line="360" w:lineRule="auto"/>
              <w:jc w:val="both"/>
              <w:rPr>
                <w:rFonts w:ascii="Book Antiqua" w:hAnsi="Book Antiqua"/>
              </w:rPr>
            </w:pPr>
            <w:r>
              <w:rPr>
                <w:rFonts w:ascii="Book Antiqua" w:hAnsi="Book Antiqua"/>
              </w:rPr>
              <w:t>(95%</w:t>
            </w:r>
            <w:r w:rsidR="005B71ED" w:rsidRPr="00257D23">
              <w:rPr>
                <w:rFonts w:ascii="Book Antiqua" w:hAnsi="Book Antiqua"/>
              </w:rPr>
              <w:t>CI)</w:t>
            </w:r>
          </w:p>
        </w:tc>
        <w:tc>
          <w:tcPr>
            <w:tcW w:w="1417" w:type="dxa"/>
            <w:tcBorders>
              <w:top w:val="single" w:sz="4" w:space="0" w:color="000000" w:themeColor="text1"/>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PPV</w:t>
            </w:r>
          </w:p>
          <w:p w:rsidR="005B71ED" w:rsidRPr="00257D23" w:rsidRDefault="001836EA" w:rsidP="00257D23">
            <w:pPr>
              <w:spacing w:line="360" w:lineRule="auto"/>
              <w:jc w:val="both"/>
              <w:rPr>
                <w:rFonts w:ascii="Book Antiqua" w:hAnsi="Book Antiqua"/>
              </w:rPr>
            </w:pPr>
            <w:r>
              <w:rPr>
                <w:rFonts w:ascii="Book Antiqua" w:hAnsi="Book Antiqua"/>
              </w:rPr>
              <w:t>(95%</w:t>
            </w:r>
            <w:r w:rsidR="005B71ED" w:rsidRPr="00257D23">
              <w:rPr>
                <w:rFonts w:ascii="Book Antiqua" w:hAnsi="Book Antiqua"/>
              </w:rPr>
              <w:t>CI)</w:t>
            </w:r>
          </w:p>
        </w:tc>
        <w:tc>
          <w:tcPr>
            <w:tcW w:w="1559" w:type="dxa"/>
            <w:tcBorders>
              <w:top w:val="single" w:sz="4" w:space="0" w:color="000000" w:themeColor="text1"/>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NPV</w:t>
            </w:r>
          </w:p>
          <w:p w:rsidR="005B71ED" w:rsidRPr="00257D23" w:rsidRDefault="001836EA" w:rsidP="00257D23">
            <w:pPr>
              <w:spacing w:line="360" w:lineRule="auto"/>
              <w:jc w:val="both"/>
              <w:rPr>
                <w:rFonts w:ascii="Book Antiqua" w:hAnsi="Book Antiqua"/>
              </w:rPr>
            </w:pPr>
            <w:r>
              <w:rPr>
                <w:rFonts w:ascii="Book Antiqua" w:hAnsi="Book Antiqua"/>
              </w:rPr>
              <w:t>(95%</w:t>
            </w:r>
            <w:r w:rsidR="005B71ED" w:rsidRPr="00257D23">
              <w:rPr>
                <w:rFonts w:ascii="Book Antiqua" w:hAnsi="Book Antiqua"/>
              </w:rPr>
              <w:t>CI)</w:t>
            </w:r>
          </w:p>
        </w:tc>
        <w:tc>
          <w:tcPr>
            <w:tcW w:w="1276" w:type="dxa"/>
            <w:tcBorders>
              <w:top w:val="single" w:sz="4" w:space="0" w:color="000000" w:themeColor="text1"/>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OR</w:t>
            </w:r>
          </w:p>
          <w:p w:rsidR="005B71ED" w:rsidRPr="00257D23" w:rsidRDefault="001836EA" w:rsidP="00257D23">
            <w:pPr>
              <w:spacing w:line="360" w:lineRule="auto"/>
              <w:jc w:val="both"/>
              <w:rPr>
                <w:rFonts w:ascii="Book Antiqua" w:hAnsi="Book Antiqua"/>
              </w:rPr>
            </w:pPr>
            <w:r>
              <w:rPr>
                <w:rFonts w:ascii="Book Antiqua" w:hAnsi="Book Antiqua"/>
              </w:rPr>
              <w:t>(95%</w:t>
            </w:r>
            <w:r w:rsidR="005B71ED" w:rsidRPr="00257D23">
              <w:rPr>
                <w:rFonts w:ascii="Book Antiqua" w:hAnsi="Book Antiqua"/>
              </w:rPr>
              <w:t>CI)</w:t>
            </w:r>
          </w:p>
        </w:tc>
      </w:tr>
      <w:tr w:rsidR="002C39E9" w:rsidRPr="00257D23">
        <w:tc>
          <w:tcPr>
            <w:tcW w:w="1824" w:type="dxa"/>
            <w:tcBorders>
              <w:top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O´Brien</w:t>
            </w:r>
          </w:p>
        </w:tc>
        <w:tc>
          <w:tcPr>
            <w:tcW w:w="1559" w:type="dxa"/>
            <w:tcBorders>
              <w:top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0.67</w:t>
            </w:r>
          </w:p>
          <w:p w:rsidR="005B71ED" w:rsidRPr="00257D23" w:rsidRDefault="005B71ED" w:rsidP="00257D23">
            <w:pPr>
              <w:spacing w:line="360" w:lineRule="auto"/>
              <w:jc w:val="both"/>
              <w:rPr>
                <w:rFonts w:ascii="Book Antiqua" w:hAnsi="Book Antiqua"/>
              </w:rPr>
            </w:pPr>
            <w:r w:rsidRPr="00257D23">
              <w:rPr>
                <w:rFonts w:ascii="Book Antiqua" w:hAnsi="Book Antiqua"/>
              </w:rPr>
              <w:t>(0.51, 0.80)</w:t>
            </w:r>
          </w:p>
        </w:tc>
        <w:tc>
          <w:tcPr>
            <w:tcW w:w="1560" w:type="dxa"/>
            <w:tcBorders>
              <w:top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0.37</w:t>
            </w:r>
          </w:p>
          <w:p w:rsidR="005B71ED" w:rsidRPr="00257D23" w:rsidRDefault="005B71ED" w:rsidP="00257D23">
            <w:pPr>
              <w:spacing w:line="360" w:lineRule="auto"/>
              <w:jc w:val="both"/>
              <w:rPr>
                <w:rFonts w:ascii="Book Antiqua" w:hAnsi="Book Antiqua"/>
              </w:rPr>
            </w:pPr>
            <w:r w:rsidRPr="00257D23">
              <w:rPr>
                <w:rFonts w:ascii="Book Antiqua" w:hAnsi="Book Antiqua"/>
              </w:rPr>
              <w:t>(0.22, 0.54)</w:t>
            </w:r>
          </w:p>
        </w:tc>
        <w:tc>
          <w:tcPr>
            <w:tcW w:w="1417" w:type="dxa"/>
            <w:tcBorders>
              <w:top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1.06</w:t>
            </w:r>
          </w:p>
          <w:p w:rsidR="005B71ED" w:rsidRPr="00257D23" w:rsidRDefault="005B71ED" w:rsidP="00257D23">
            <w:pPr>
              <w:spacing w:line="360" w:lineRule="auto"/>
              <w:jc w:val="both"/>
              <w:rPr>
                <w:rFonts w:ascii="Book Antiqua" w:hAnsi="Book Antiqua"/>
              </w:rPr>
            </w:pPr>
            <w:r w:rsidRPr="00257D23">
              <w:rPr>
                <w:rFonts w:ascii="Book Antiqua" w:hAnsi="Book Antiqua"/>
              </w:rPr>
              <w:t>(0.90, 1.25)</w:t>
            </w:r>
          </w:p>
        </w:tc>
        <w:tc>
          <w:tcPr>
            <w:tcW w:w="1559" w:type="dxa"/>
            <w:tcBorders>
              <w:top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0.89</w:t>
            </w:r>
          </w:p>
          <w:p w:rsidR="005B71ED" w:rsidRPr="00257D23" w:rsidRDefault="005B71ED" w:rsidP="00257D23">
            <w:pPr>
              <w:spacing w:line="360" w:lineRule="auto"/>
              <w:jc w:val="both"/>
              <w:rPr>
                <w:rFonts w:ascii="Book Antiqua" w:hAnsi="Book Antiqua"/>
              </w:rPr>
            </w:pPr>
            <w:r w:rsidRPr="00257D23">
              <w:rPr>
                <w:rFonts w:ascii="Book Antiqua" w:hAnsi="Book Antiqua"/>
              </w:rPr>
              <w:t>(0.67, 1.20)</w:t>
            </w:r>
          </w:p>
        </w:tc>
        <w:tc>
          <w:tcPr>
            <w:tcW w:w="1276" w:type="dxa"/>
            <w:tcBorders>
              <w:top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1.19</w:t>
            </w:r>
          </w:p>
          <w:p w:rsidR="005B71ED" w:rsidRPr="00257D23" w:rsidRDefault="001836EA" w:rsidP="00257D23">
            <w:pPr>
              <w:spacing w:line="360" w:lineRule="auto"/>
              <w:jc w:val="both"/>
              <w:rPr>
                <w:rFonts w:ascii="Book Antiqua" w:hAnsi="Book Antiqua"/>
              </w:rPr>
            </w:pPr>
            <w:r>
              <w:rPr>
                <w:rFonts w:ascii="Book Antiqua" w:hAnsi="Book Antiqua"/>
              </w:rPr>
              <w:t>(0.76,</w:t>
            </w:r>
            <w:r>
              <w:rPr>
                <w:rFonts w:ascii="Book Antiqua" w:hAnsi="Book Antiqua" w:hint="eastAsia"/>
                <w:lang w:eastAsia="zh-CN"/>
              </w:rPr>
              <w:t xml:space="preserve"> </w:t>
            </w:r>
            <w:r w:rsidR="005B71ED" w:rsidRPr="00257D23">
              <w:rPr>
                <w:rFonts w:ascii="Book Antiqua" w:hAnsi="Book Antiqua"/>
              </w:rPr>
              <w:t>1.86)</w:t>
            </w:r>
          </w:p>
        </w:tc>
      </w:tr>
      <w:tr w:rsidR="002C39E9" w:rsidRPr="00257D23">
        <w:tc>
          <w:tcPr>
            <w:tcW w:w="1824" w:type="dxa"/>
          </w:tcPr>
          <w:p w:rsidR="005B71ED" w:rsidRPr="00257D23" w:rsidRDefault="005B71ED" w:rsidP="00257D23">
            <w:pPr>
              <w:spacing w:line="360" w:lineRule="auto"/>
              <w:jc w:val="both"/>
              <w:rPr>
                <w:rFonts w:ascii="Book Antiqua" w:hAnsi="Book Antiqua"/>
              </w:rPr>
            </w:pPr>
            <w:r w:rsidRPr="00257D23">
              <w:rPr>
                <w:rFonts w:ascii="Book Antiqua" w:hAnsi="Book Antiqua"/>
              </w:rPr>
              <w:t>Speed</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0.20</w:t>
            </w:r>
          </w:p>
          <w:p w:rsidR="005B71ED" w:rsidRPr="00257D23" w:rsidRDefault="005B71ED" w:rsidP="00257D23">
            <w:pPr>
              <w:spacing w:line="360" w:lineRule="auto"/>
              <w:jc w:val="both"/>
              <w:rPr>
                <w:rFonts w:ascii="Book Antiqua" w:hAnsi="Book Antiqua"/>
              </w:rPr>
            </w:pPr>
            <w:r w:rsidRPr="00257D23">
              <w:rPr>
                <w:rFonts w:ascii="Book Antiqua" w:hAnsi="Book Antiqua"/>
              </w:rPr>
              <w:t>(0.05, 0.53)</w:t>
            </w:r>
          </w:p>
        </w:tc>
        <w:tc>
          <w:tcPr>
            <w:tcW w:w="1560" w:type="dxa"/>
          </w:tcPr>
          <w:p w:rsidR="005B71ED" w:rsidRPr="00257D23" w:rsidRDefault="005B71ED" w:rsidP="00257D23">
            <w:pPr>
              <w:spacing w:line="360" w:lineRule="auto"/>
              <w:jc w:val="both"/>
              <w:rPr>
                <w:rFonts w:ascii="Book Antiqua" w:hAnsi="Book Antiqua"/>
              </w:rPr>
            </w:pPr>
            <w:r w:rsidRPr="00257D23">
              <w:rPr>
                <w:rFonts w:ascii="Book Antiqua" w:hAnsi="Book Antiqua"/>
              </w:rPr>
              <w:t>0.78</w:t>
            </w:r>
          </w:p>
          <w:p w:rsidR="005B71ED" w:rsidRPr="00257D23" w:rsidRDefault="005B71ED" w:rsidP="00257D23">
            <w:pPr>
              <w:spacing w:line="360" w:lineRule="auto"/>
              <w:jc w:val="both"/>
              <w:rPr>
                <w:rFonts w:ascii="Book Antiqua" w:hAnsi="Book Antiqua"/>
              </w:rPr>
            </w:pPr>
            <w:r w:rsidRPr="00257D23">
              <w:rPr>
                <w:rFonts w:ascii="Book Antiqua" w:hAnsi="Book Antiqua"/>
              </w:rPr>
              <w:t>(0.58, 0.90)</w:t>
            </w:r>
          </w:p>
        </w:tc>
        <w:tc>
          <w:tcPr>
            <w:tcW w:w="1417" w:type="dxa"/>
          </w:tcPr>
          <w:p w:rsidR="005B71ED" w:rsidRPr="00257D23" w:rsidRDefault="005B71ED" w:rsidP="00257D23">
            <w:pPr>
              <w:spacing w:line="360" w:lineRule="auto"/>
              <w:jc w:val="both"/>
              <w:rPr>
                <w:rFonts w:ascii="Book Antiqua" w:hAnsi="Book Antiqua"/>
              </w:rPr>
            </w:pPr>
            <w:r w:rsidRPr="00257D23">
              <w:rPr>
                <w:rFonts w:ascii="Book Antiqua" w:hAnsi="Book Antiqua"/>
              </w:rPr>
              <w:t>0.90</w:t>
            </w:r>
          </w:p>
          <w:p w:rsidR="005B71ED" w:rsidRPr="00257D23" w:rsidRDefault="005B71ED" w:rsidP="00257D23">
            <w:pPr>
              <w:spacing w:line="360" w:lineRule="auto"/>
              <w:jc w:val="both"/>
              <w:rPr>
                <w:rFonts w:ascii="Book Antiqua" w:hAnsi="Book Antiqua"/>
              </w:rPr>
            </w:pPr>
            <w:r w:rsidRPr="00257D23">
              <w:rPr>
                <w:rFonts w:ascii="Book Antiqua" w:hAnsi="Book Antiqua"/>
              </w:rPr>
              <w:t>(0.43, 1.90)</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1.03</w:t>
            </w:r>
          </w:p>
          <w:p w:rsidR="005B71ED" w:rsidRPr="00257D23" w:rsidRDefault="005B71ED" w:rsidP="00257D23">
            <w:pPr>
              <w:spacing w:line="360" w:lineRule="auto"/>
              <w:jc w:val="both"/>
              <w:rPr>
                <w:rFonts w:ascii="Book Antiqua" w:hAnsi="Book Antiqua"/>
              </w:rPr>
            </w:pPr>
            <w:r w:rsidRPr="00257D23">
              <w:rPr>
                <w:rFonts w:ascii="Book Antiqua" w:hAnsi="Book Antiqua"/>
              </w:rPr>
              <w:t>(0.86, 1.23)</w:t>
            </w:r>
          </w:p>
        </w:tc>
        <w:tc>
          <w:tcPr>
            <w:tcW w:w="1276" w:type="dxa"/>
          </w:tcPr>
          <w:p w:rsidR="005B71ED" w:rsidRPr="00257D23" w:rsidRDefault="005B71ED" w:rsidP="00257D23">
            <w:pPr>
              <w:spacing w:line="360" w:lineRule="auto"/>
              <w:jc w:val="both"/>
              <w:rPr>
                <w:rFonts w:ascii="Book Antiqua" w:hAnsi="Book Antiqua"/>
              </w:rPr>
            </w:pPr>
            <w:r w:rsidRPr="00257D23">
              <w:rPr>
                <w:rFonts w:ascii="Book Antiqua" w:hAnsi="Book Antiqua"/>
              </w:rPr>
              <w:t>0.87</w:t>
            </w:r>
          </w:p>
          <w:p w:rsidR="005B71ED" w:rsidRPr="00257D23" w:rsidRDefault="005B71ED" w:rsidP="00257D23">
            <w:pPr>
              <w:spacing w:line="360" w:lineRule="auto"/>
              <w:jc w:val="both"/>
              <w:rPr>
                <w:rFonts w:ascii="Book Antiqua" w:hAnsi="Book Antiqua"/>
              </w:rPr>
            </w:pPr>
            <w:r w:rsidRPr="00257D23">
              <w:rPr>
                <w:rFonts w:ascii="Book Antiqua" w:hAnsi="Book Antiqua"/>
              </w:rPr>
              <w:t>(0.35, 2.55)</w:t>
            </w:r>
          </w:p>
        </w:tc>
      </w:tr>
      <w:tr w:rsidR="002C39E9" w:rsidRPr="00257D23">
        <w:tc>
          <w:tcPr>
            <w:tcW w:w="1824" w:type="dxa"/>
          </w:tcPr>
          <w:p w:rsidR="005B71ED" w:rsidRPr="00257D23" w:rsidRDefault="005B71ED" w:rsidP="00257D23">
            <w:pPr>
              <w:spacing w:line="360" w:lineRule="auto"/>
              <w:jc w:val="both"/>
              <w:rPr>
                <w:rFonts w:ascii="Book Antiqua" w:hAnsi="Book Antiqua"/>
              </w:rPr>
            </w:pPr>
            <w:r w:rsidRPr="00257D23">
              <w:rPr>
                <w:rFonts w:ascii="Book Antiqua" w:hAnsi="Book Antiqua"/>
              </w:rPr>
              <w:t>Anterior Slide</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0.17</w:t>
            </w:r>
          </w:p>
          <w:p w:rsidR="005B71ED" w:rsidRPr="00257D23" w:rsidRDefault="005B71ED" w:rsidP="00257D23">
            <w:pPr>
              <w:spacing w:line="360" w:lineRule="auto"/>
              <w:jc w:val="both"/>
              <w:rPr>
                <w:rFonts w:ascii="Book Antiqua" w:hAnsi="Book Antiqua"/>
              </w:rPr>
            </w:pPr>
            <w:r w:rsidRPr="00257D23">
              <w:rPr>
                <w:rFonts w:ascii="Book Antiqua" w:hAnsi="Book Antiqua"/>
              </w:rPr>
              <w:t>(0.03, 0.55)</w:t>
            </w:r>
          </w:p>
        </w:tc>
        <w:tc>
          <w:tcPr>
            <w:tcW w:w="1560" w:type="dxa"/>
          </w:tcPr>
          <w:p w:rsidR="005B71ED" w:rsidRPr="00257D23" w:rsidRDefault="005B71ED" w:rsidP="00257D23">
            <w:pPr>
              <w:spacing w:line="360" w:lineRule="auto"/>
              <w:jc w:val="both"/>
              <w:rPr>
                <w:rFonts w:ascii="Book Antiqua" w:hAnsi="Book Antiqua"/>
              </w:rPr>
            </w:pPr>
            <w:r w:rsidRPr="00257D23">
              <w:rPr>
                <w:rFonts w:ascii="Book Antiqua" w:hAnsi="Book Antiqua"/>
              </w:rPr>
              <w:t>0.86</w:t>
            </w:r>
          </w:p>
          <w:p w:rsidR="005B71ED" w:rsidRPr="00257D23" w:rsidRDefault="005B71ED" w:rsidP="00257D23">
            <w:pPr>
              <w:spacing w:line="360" w:lineRule="auto"/>
              <w:jc w:val="both"/>
              <w:rPr>
                <w:rFonts w:ascii="Book Antiqua" w:hAnsi="Book Antiqua"/>
              </w:rPr>
            </w:pPr>
            <w:r w:rsidRPr="00257D23">
              <w:rPr>
                <w:rFonts w:ascii="Book Antiqua" w:hAnsi="Book Antiqua"/>
              </w:rPr>
              <w:t>(0.81, 0.89)</w:t>
            </w:r>
          </w:p>
        </w:tc>
        <w:tc>
          <w:tcPr>
            <w:tcW w:w="1417" w:type="dxa"/>
          </w:tcPr>
          <w:p w:rsidR="005B71ED" w:rsidRPr="00257D23" w:rsidRDefault="005B71ED" w:rsidP="00257D23">
            <w:pPr>
              <w:spacing w:line="360" w:lineRule="auto"/>
              <w:jc w:val="both"/>
              <w:rPr>
                <w:rFonts w:ascii="Book Antiqua" w:hAnsi="Book Antiqua"/>
              </w:rPr>
            </w:pPr>
            <w:r w:rsidRPr="00257D23">
              <w:rPr>
                <w:rFonts w:ascii="Book Antiqua" w:hAnsi="Book Antiqua"/>
              </w:rPr>
              <w:t>1.20</w:t>
            </w:r>
          </w:p>
          <w:p w:rsidR="005B71ED" w:rsidRPr="00257D23" w:rsidRDefault="005B71ED" w:rsidP="00257D23">
            <w:pPr>
              <w:spacing w:line="360" w:lineRule="auto"/>
              <w:jc w:val="both"/>
              <w:rPr>
                <w:rFonts w:ascii="Book Antiqua" w:hAnsi="Book Antiqua"/>
              </w:rPr>
            </w:pPr>
            <w:r w:rsidRPr="00257D23">
              <w:rPr>
                <w:rFonts w:ascii="Book Antiqua" w:hAnsi="Book Antiqua"/>
              </w:rPr>
              <w:t>(0.22, 6.51)</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0.97</w:t>
            </w:r>
          </w:p>
          <w:p w:rsidR="005B71ED" w:rsidRPr="00257D23" w:rsidRDefault="005B71ED" w:rsidP="00257D23">
            <w:pPr>
              <w:spacing w:line="360" w:lineRule="auto"/>
              <w:jc w:val="both"/>
              <w:rPr>
                <w:rFonts w:ascii="Book Antiqua" w:hAnsi="Book Antiqua"/>
              </w:rPr>
            </w:pPr>
            <w:r w:rsidRPr="00257D23">
              <w:rPr>
                <w:rFonts w:ascii="Book Antiqua" w:hAnsi="Book Antiqua"/>
              </w:rPr>
              <w:t>(0.96, 1.36)</w:t>
            </w:r>
          </w:p>
        </w:tc>
        <w:tc>
          <w:tcPr>
            <w:tcW w:w="1276" w:type="dxa"/>
          </w:tcPr>
          <w:p w:rsidR="005B71ED" w:rsidRPr="00257D23" w:rsidRDefault="005B71ED" w:rsidP="00257D23">
            <w:pPr>
              <w:spacing w:line="360" w:lineRule="auto"/>
              <w:jc w:val="both"/>
              <w:rPr>
                <w:rFonts w:ascii="Book Antiqua" w:hAnsi="Book Antiqua"/>
              </w:rPr>
            </w:pPr>
            <w:r w:rsidRPr="00257D23">
              <w:rPr>
                <w:rFonts w:ascii="Book Antiqua" w:hAnsi="Book Antiqua"/>
              </w:rPr>
              <w:t>1.24</w:t>
            </w:r>
          </w:p>
          <w:p w:rsidR="005B71ED" w:rsidRPr="00257D23" w:rsidRDefault="005B71ED" w:rsidP="00257D23">
            <w:pPr>
              <w:spacing w:line="360" w:lineRule="auto"/>
              <w:jc w:val="both"/>
              <w:rPr>
                <w:rFonts w:ascii="Book Antiqua" w:hAnsi="Book Antiqua"/>
              </w:rPr>
            </w:pPr>
            <w:r w:rsidRPr="00257D23">
              <w:rPr>
                <w:rFonts w:ascii="Book Antiqua" w:hAnsi="Book Antiqua"/>
              </w:rPr>
              <w:t>(0.16, 9.47)</w:t>
            </w:r>
          </w:p>
        </w:tc>
      </w:tr>
      <w:tr w:rsidR="002C39E9" w:rsidRPr="00257D23">
        <w:tc>
          <w:tcPr>
            <w:tcW w:w="1824" w:type="dxa"/>
          </w:tcPr>
          <w:p w:rsidR="005B71ED" w:rsidRPr="00257D23" w:rsidRDefault="005B71ED" w:rsidP="00257D23">
            <w:pPr>
              <w:spacing w:line="360" w:lineRule="auto"/>
              <w:jc w:val="both"/>
              <w:rPr>
                <w:rFonts w:ascii="Book Antiqua" w:hAnsi="Book Antiqua"/>
              </w:rPr>
            </w:pPr>
            <w:r w:rsidRPr="00257D23">
              <w:rPr>
                <w:rFonts w:ascii="Book Antiqua" w:hAnsi="Book Antiqua"/>
              </w:rPr>
              <w:t>Crank</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0.34</w:t>
            </w:r>
          </w:p>
          <w:p w:rsidR="005B71ED" w:rsidRPr="00257D23" w:rsidRDefault="005B71ED" w:rsidP="00257D23">
            <w:pPr>
              <w:spacing w:line="360" w:lineRule="auto"/>
              <w:jc w:val="both"/>
              <w:rPr>
                <w:rFonts w:ascii="Book Antiqua" w:hAnsi="Book Antiqua"/>
              </w:rPr>
            </w:pPr>
            <w:r w:rsidRPr="00257D23">
              <w:rPr>
                <w:rFonts w:ascii="Book Antiqua" w:hAnsi="Book Antiqua"/>
              </w:rPr>
              <w:t>(0.19, 0.53)</w:t>
            </w:r>
          </w:p>
        </w:tc>
        <w:tc>
          <w:tcPr>
            <w:tcW w:w="1560" w:type="dxa"/>
          </w:tcPr>
          <w:p w:rsidR="005B71ED" w:rsidRPr="00257D23" w:rsidRDefault="005B71ED" w:rsidP="00257D23">
            <w:pPr>
              <w:spacing w:line="360" w:lineRule="auto"/>
              <w:jc w:val="both"/>
              <w:rPr>
                <w:rFonts w:ascii="Book Antiqua" w:hAnsi="Book Antiqua"/>
              </w:rPr>
            </w:pPr>
            <w:r w:rsidRPr="00257D23">
              <w:rPr>
                <w:rFonts w:ascii="Book Antiqua" w:hAnsi="Book Antiqua"/>
              </w:rPr>
              <w:t>0.75</w:t>
            </w:r>
          </w:p>
          <w:p w:rsidR="005B71ED" w:rsidRPr="00257D23" w:rsidRDefault="005B71ED" w:rsidP="00257D23">
            <w:pPr>
              <w:spacing w:line="360" w:lineRule="auto"/>
              <w:jc w:val="both"/>
              <w:rPr>
                <w:rFonts w:ascii="Book Antiqua" w:hAnsi="Book Antiqua"/>
              </w:rPr>
            </w:pPr>
            <w:r w:rsidRPr="00257D23">
              <w:rPr>
                <w:rFonts w:ascii="Book Antiqua" w:hAnsi="Book Antiqua"/>
              </w:rPr>
              <w:t>(0.65, 0.83)</w:t>
            </w:r>
          </w:p>
        </w:tc>
        <w:tc>
          <w:tcPr>
            <w:tcW w:w="1417" w:type="dxa"/>
          </w:tcPr>
          <w:p w:rsidR="005B71ED" w:rsidRPr="00257D23" w:rsidRDefault="005B71ED" w:rsidP="00257D23">
            <w:pPr>
              <w:spacing w:line="360" w:lineRule="auto"/>
              <w:jc w:val="both"/>
              <w:rPr>
                <w:rFonts w:ascii="Book Antiqua" w:hAnsi="Book Antiqua"/>
              </w:rPr>
            </w:pPr>
            <w:r w:rsidRPr="00257D23">
              <w:rPr>
                <w:rFonts w:ascii="Book Antiqua" w:hAnsi="Book Antiqua"/>
              </w:rPr>
              <w:t>1.36</w:t>
            </w:r>
          </w:p>
          <w:p w:rsidR="005B71ED" w:rsidRPr="00257D23" w:rsidRDefault="005B71ED" w:rsidP="00257D23">
            <w:pPr>
              <w:spacing w:line="360" w:lineRule="auto"/>
              <w:jc w:val="both"/>
              <w:rPr>
                <w:rFonts w:ascii="Book Antiqua" w:hAnsi="Book Antiqua"/>
              </w:rPr>
            </w:pPr>
            <w:r w:rsidRPr="00257D23">
              <w:rPr>
                <w:rFonts w:ascii="Book Antiqua" w:hAnsi="Book Antiqua"/>
              </w:rPr>
              <w:t>(0.84, 2.21)</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0.88</w:t>
            </w:r>
          </w:p>
          <w:p w:rsidR="005B71ED" w:rsidRPr="00257D23" w:rsidRDefault="005B71ED" w:rsidP="00257D23">
            <w:pPr>
              <w:spacing w:line="360" w:lineRule="auto"/>
              <w:jc w:val="both"/>
              <w:rPr>
                <w:rFonts w:ascii="Book Antiqua" w:hAnsi="Book Antiqua"/>
              </w:rPr>
            </w:pPr>
            <w:r w:rsidRPr="00257D23">
              <w:rPr>
                <w:rFonts w:ascii="Book Antiqua" w:hAnsi="Book Antiqua"/>
              </w:rPr>
              <w:t>(0.69, 1.12)</w:t>
            </w:r>
          </w:p>
        </w:tc>
        <w:tc>
          <w:tcPr>
            <w:tcW w:w="1276" w:type="dxa"/>
          </w:tcPr>
          <w:p w:rsidR="005B71ED" w:rsidRPr="00257D23" w:rsidRDefault="005B71ED" w:rsidP="00257D23">
            <w:pPr>
              <w:spacing w:line="360" w:lineRule="auto"/>
              <w:jc w:val="both"/>
              <w:rPr>
                <w:rFonts w:ascii="Book Antiqua" w:hAnsi="Book Antiqua"/>
              </w:rPr>
            </w:pPr>
            <w:r w:rsidRPr="00257D23">
              <w:rPr>
                <w:rFonts w:ascii="Book Antiqua" w:hAnsi="Book Antiqua"/>
              </w:rPr>
              <w:t>1.54</w:t>
            </w:r>
          </w:p>
          <w:p w:rsidR="005B71ED" w:rsidRPr="00257D23" w:rsidRDefault="005B71ED" w:rsidP="00257D23">
            <w:pPr>
              <w:spacing w:line="360" w:lineRule="auto"/>
              <w:jc w:val="both"/>
              <w:rPr>
                <w:rFonts w:ascii="Book Antiqua" w:hAnsi="Book Antiqua"/>
              </w:rPr>
            </w:pPr>
            <w:r w:rsidRPr="00257D23">
              <w:rPr>
                <w:rFonts w:ascii="Book Antiqua" w:hAnsi="Book Antiqua"/>
              </w:rPr>
              <w:t>(0.75, 3.18)</w:t>
            </w:r>
          </w:p>
        </w:tc>
      </w:tr>
      <w:tr w:rsidR="002C39E9" w:rsidRPr="00257D23">
        <w:tc>
          <w:tcPr>
            <w:tcW w:w="1824" w:type="dxa"/>
          </w:tcPr>
          <w:p w:rsidR="005B71ED" w:rsidRPr="00257D23" w:rsidRDefault="005B71ED" w:rsidP="00257D23">
            <w:pPr>
              <w:spacing w:line="360" w:lineRule="auto"/>
              <w:jc w:val="both"/>
              <w:rPr>
                <w:rFonts w:ascii="Book Antiqua" w:hAnsi="Book Antiqua"/>
              </w:rPr>
            </w:pPr>
            <w:r w:rsidRPr="00257D23">
              <w:rPr>
                <w:rFonts w:ascii="Book Antiqua" w:hAnsi="Book Antiqua"/>
              </w:rPr>
              <w:t>Yergason</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12,4</w:t>
            </w:r>
          </w:p>
          <w:p w:rsidR="005B71ED" w:rsidRPr="00257D23" w:rsidRDefault="005B71ED" w:rsidP="00257D23">
            <w:pPr>
              <w:spacing w:line="360" w:lineRule="auto"/>
              <w:jc w:val="both"/>
              <w:rPr>
                <w:rFonts w:ascii="Book Antiqua" w:hAnsi="Book Antiqua"/>
              </w:rPr>
            </w:pPr>
            <w:r w:rsidRPr="00257D23">
              <w:rPr>
                <w:rFonts w:ascii="Book Antiqua" w:hAnsi="Book Antiqua"/>
              </w:rPr>
              <w:t>(6.60, 20.6)</w:t>
            </w:r>
          </w:p>
        </w:tc>
        <w:tc>
          <w:tcPr>
            <w:tcW w:w="1560" w:type="dxa"/>
          </w:tcPr>
          <w:p w:rsidR="005B71ED" w:rsidRPr="00257D23" w:rsidRDefault="005B71ED" w:rsidP="00257D23">
            <w:pPr>
              <w:spacing w:line="360" w:lineRule="auto"/>
              <w:jc w:val="both"/>
              <w:rPr>
                <w:rFonts w:ascii="Book Antiqua" w:hAnsi="Book Antiqua"/>
              </w:rPr>
            </w:pPr>
            <w:r w:rsidRPr="00257D23">
              <w:rPr>
                <w:rFonts w:ascii="Book Antiqua" w:hAnsi="Book Antiqua"/>
              </w:rPr>
              <w:t>95.3</w:t>
            </w:r>
          </w:p>
          <w:p w:rsidR="005B71ED" w:rsidRPr="00257D23" w:rsidRDefault="005B71ED" w:rsidP="00257D23">
            <w:pPr>
              <w:spacing w:line="360" w:lineRule="auto"/>
              <w:jc w:val="both"/>
              <w:rPr>
                <w:rFonts w:ascii="Book Antiqua" w:hAnsi="Book Antiqua"/>
              </w:rPr>
            </w:pPr>
            <w:r w:rsidRPr="00257D23">
              <w:rPr>
                <w:rFonts w:ascii="Book Antiqua" w:hAnsi="Book Antiqua"/>
              </w:rPr>
              <w:t>(90.6, 98.1)</w:t>
            </w:r>
          </w:p>
        </w:tc>
        <w:tc>
          <w:tcPr>
            <w:tcW w:w="1417" w:type="dxa"/>
          </w:tcPr>
          <w:p w:rsidR="005B71ED" w:rsidRPr="00257D23" w:rsidRDefault="005B71ED" w:rsidP="00257D23">
            <w:pPr>
              <w:spacing w:line="360" w:lineRule="auto"/>
              <w:jc w:val="both"/>
              <w:rPr>
                <w:rFonts w:ascii="Book Antiqua" w:hAnsi="Book Antiqua"/>
              </w:rPr>
            </w:pPr>
            <w:r w:rsidRPr="00257D23">
              <w:rPr>
                <w:rFonts w:ascii="Book Antiqua" w:hAnsi="Book Antiqua"/>
              </w:rPr>
              <w:t>2.49</w:t>
            </w:r>
          </w:p>
          <w:p w:rsidR="005B71ED" w:rsidRPr="00257D23" w:rsidRDefault="005B71ED" w:rsidP="00257D23">
            <w:pPr>
              <w:spacing w:line="360" w:lineRule="auto"/>
              <w:jc w:val="both"/>
              <w:rPr>
                <w:rFonts w:ascii="Book Antiqua" w:hAnsi="Book Antiqua"/>
              </w:rPr>
            </w:pPr>
            <w:r w:rsidRPr="00257D23">
              <w:rPr>
                <w:rFonts w:ascii="Book Antiqua" w:hAnsi="Book Antiqua"/>
              </w:rPr>
              <w:t>(0.97, 6.40)</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0.91</w:t>
            </w:r>
          </w:p>
          <w:p w:rsidR="005B71ED" w:rsidRPr="00257D23" w:rsidRDefault="005B71ED" w:rsidP="00257D23">
            <w:pPr>
              <w:spacing w:line="360" w:lineRule="auto"/>
              <w:jc w:val="both"/>
              <w:rPr>
                <w:rFonts w:ascii="Book Antiqua" w:hAnsi="Book Antiqua"/>
              </w:rPr>
            </w:pPr>
            <w:r w:rsidRPr="00257D23">
              <w:rPr>
                <w:rFonts w:ascii="Book Antiqua" w:hAnsi="Book Antiqua"/>
              </w:rPr>
              <w:t>(0.84, 0.99)</w:t>
            </w:r>
          </w:p>
        </w:tc>
        <w:tc>
          <w:tcPr>
            <w:tcW w:w="1276" w:type="dxa"/>
          </w:tcPr>
          <w:p w:rsidR="005B71ED" w:rsidRPr="00257D23" w:rsidRDefault="005B71ED" w:rsidP="00257D23">
            <w:pPr>
              <w:spacing w:line="360" w:lineRule="auto"/>
              <w:jc w:val="both"/>
              <w:rPr>
                <w:rFonts w:ascii="Book Antiqua" w:hAnsi="Book Antiqua"/>
              </w:rPr>
            </w:pPr>
            <w:r w:rsidRPr="00257D23">
              <w:rPr>
                <w:rFonts w:ascii="Book Antiqua" w:hAnsi="Book Antiqua"/>
              </w:rPr>
              <w:t>2.67</w:t>
            </w:r>
          </w:p>
          <w:p w:rsidR="005B71ED" w:rsidRPr="00257D23" w:rsidRDefault="005B71ED" w:rsidP="00257D23">
            <w:pPr>
              <w:spacing w:line="360" w:lineRule="auto"/>
              <w:jc w:val="both"/>
              <w:rPr>
                <w:rFonts w:ascii="Book Antiqua" w:hAnsi="Book Antiqua"/>
              </w:rPr>
            </w:pPr>
            <w:r w:rsidRPr="00257D23">
              <w:rPr>
                <w:rFonts w:ascii="Book Antiqua" w:hAnsi="Book Antiqua"/>
              </w:rPr>
              <w:t>(0.99, 7.73)</w:t>
            </w:r>
          </w:p>
        </w:tc>
      </w:tr>
      <w:tr w:rsidR="002C39E9" w:rsidRPr="00257D23">
        <w:tc>
          <w:tcPr>
            <w:tcW w:w="1824" w:type="dxa"/>
          </w:tcPr>
          <w:p w:rsidR="005B71ED" w:rsidRPr="00257D23" w:rsidRDefault="005B71ED" w:rsidP="00257D23">
            <w:pPr>
              <w:spacing w:line="360" w:lineRule="auto"/>
              <w:jc w:val="both"/>
              <w:rPr>
                <w:rFonts w:ascii="Book Antiqua" w:hAnsi="Book Antiqua"/>
              </w:rPr>
            </w:pPr>
            <w:r w:rsidRPr="00257D23">
              <w:rPr>
                <w:rFonts w:ascii="Book Antiqua" w:hAnsi="Book Antiqua"/>
              </w:rPr>
              <w:t>Relocation</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51.6</w:t>
            </w:r>
          </w:p>
          <w:p w:rsidR="005B71ED" w:rsidRPr="00257D23" w:rsidRDefault="005B71ED" w:rsidP="00257D23">
            <w:pPr>
              <w:spacing w:line="360" w:lineRule="auto"/>
              <w:jc w:val="both"/>
              <w:rPr>
                <w:rFonts w:ascii="Book Antiqua" w:hAnsi="Book Antiqua"/>
              </w:rPr>
            </w:pPr>
            <w:r w:rsidRPr="00257D23">
              <w:rPr>
                <w:rFonts w:ascii="Book Antiqua" w:hAnsi="Book Antiqua"/>
              </w:rPr>
              <w:t>(41.2, 61.8)</w:t>
            </w:r>
          </w:p>
        </w:tc>
        <w:tc>
          <w:tcPr>
            <w:tcW w:w="1560" w:type="dxa"/>
          </w:tcPr>
          <w:p w:rsidR="005B71ED" w:rsidRPr="00257D23" w:rsidRDefault="005B71ED" w:rsidP="00257D23">
            <w:pPr>
              <w:spacing w:line="360" w:lineRule="auto"/>
              <w:jc w:val="both"/>
              <w:rPr>
                <w:rFonts w:ascii="Book Antiqua" w:hAnsi="Book Antiqua"/>
              </w:rPr>
            </w:pPr>
            <w:r w:rsidRPr="00257D23">
              <w:rPr>
                <w:rFonts w:ascii="Book Antiqua" w:hAnsi="Book Antiqua"/>
              </w:rPr>
              <w:t>52.4</w:t>
            </w:r>
          </w:p>
          <w:p w:rsidR="005B71ED" w:rsidRPr="00257D23" w:rsidRDefault="005B71ED" w:rsidP="00257D23">
            <w:pPr>
              <w:spacing w:line="360" w:lineRule="auto"/>
              <w:jc w:val="both"/>
              <w:rPr>
                <w:rFonts w:ascii="Book Antiqua" w:hAnsi="Book Antiqua"/>
              </w:rPr>
            </w:pPr>
            <w:r w:rsidRPr="00257D23">
              <w:rPr>
                <w:rFonts w:ascii="Book Antiqua" w:hAnsi="Book Antiqua"/>
              </w:rPr>
              <w:t>(44.0, 60.6)</w:t>
            </w:r>
          </w:p>
        </w:tc>
        <w:tc>
          <w:tcPr>
            <w:tcW w:w="1417" w:type="dxa"/>
          </w:tcPr>
          <w:p w:rsidR="005B71ED" w:rsidRPr="00257D23" w:rsidRDefault="005B71ED" w:rsidP="00257D23">
            <w:pPr>
              <w:spacing w:line="360" w:lineRule="auto"/>
              <w:jc w:val="both"/>
              <w:rPr>
                <w:rFonts w:ascii="Book Antiqua" w:hAnsi="Book Antiqua"/>
              </w:rPr>
            </w:pPr>
            <w:r w:rsidRPr="00257D23">
              <w:rPr>
                <w:rFonts w:ascii="Book Antiqua" w:hAnsi="Book Antiqua"/>
              </w:rPr>
              <w:t>1.13</w:t>
            </w:r>
          </w:p>
          <w:p w:rsidR="005B71ED" w:rsidRPr="00257D23" w:rsidRDefault="005B71ED" w:rsidP="00257D23">
            <w:pPr>
              <w:spacing w:line="360" w:lineRule="auto"/>
              <w:jc w:val="both"/>
              <w:rPr>
                <w:rFonts w:ascii="Book Antiqua" w:hAnsi="Book Antiqua"/>
              </w:rPr>
            </w:pPr>
            <w:r w:rsidRPr="00257D23">
              <w:rPr>
                <w:rFonts w:ascii="Book Antiqua" w:hAnsi="Book Antiqua"/>
              </w:rPr>
              <w:t>(0.88, 1.45)</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0.93</w:t>
            </w:r>
          </w:p>
          <w:p w:rsidR="005B71ED" w:rsidRPr="00257D23" w:rsidRDefault="005B71ED" w:rsidP="00257D23">
            <w:pPr>
              <w:spacing w:line="360" w:lineRule="auto"/>
              <w:jc w:val="both"/>
              <w:rPr>
                <w:rFonts w:ascii="Book Antiqua" w:hAnsi="Book Antiqua"/>
              </w:rPr>
            </w:pPr>
            <w:r w:rsidRPr="00257D23">
              <w:rPr>
                <w:rFonts w:ascii="Book Antiqua" w:hAnsi="Book Antiqua"/>
              </w:rPr>
              <w:t>(0.72, 1.20)</w:t>
            </w:r>
          </w:p>
        </w:tc>
        <w:tc>
          <w:tcPr>
            <w:tcW w:w="1276" w:type="dxa"/>
          </w:tcPr>
          <w:p w:rsidR="005B71ED" w:rsidRPr="00257D23" w:rsidRDefault="005B71ED" w:rsidP="00257D23">
            <w:pPr>
              <w:spacing w:line="360" w:lineRule="auto"/>
              <w:jc w:val="both"/>
              <w:rPr>
                <w:rFonts w:ascii="Book Antiqua" w:hAnsi="Book Antiqua"/>
              </w:rPr>
            </w:pPr>
            <w:r w:rsidRPr="00257D23">
              <w:rPr>
                <w:rFonts w:ascii="Book Antiqua" w:hAnsi="Book Antiqua"/>
              </w:rPr>
              <w:t>1.23</w:t>
            </w:r>
          </w:p>
          <w:p w:rsidR="005B71ED" w:rsidRPr="00257D23" w:rsidRDefault="005B71ED" w:rsidP="00257D23">
            <w:pPr>
              <w:spacing w:line="360" w:lineRule="auto"/>
              <w:jc w:val="both"/>
              <w:rPr>
                <w:rFonts w:ascii="Book Antiqua" w:hAnsi="Book Antiqua"/>
              </w:rPr>
            </w:pPr>
            <w:r w:rsidRPr="00257D23">
              <w:rPr>
                <w:rFonts w:ascii="Book Antiqua" w:hAnsi="Book Antiqua"/>
              </w:rPr>
              <w:t>(0.72, 2.11)</w:t>
            </w:r>
          </w:p>
        </w:tc>
      </w:tr>
      <w:tr w:rsidR="002C39E9" w:rsidRPr="00257D23">
        <w:tc>
          <w:tcPr>
            <w:tcW w:w="1824" w:type="dxa"/>
          </w:tcPr>
          <w:p w:rsidR="005B71ED" w:rsidRPr="00257D23" w:rsidRDefault="005B71ED" w:rsidP="00257D23">
            <w:pPr>
              <w:spacing w:line="360" w:lineRule="auto"/>
              <w:jc w:val="both"/>
              <w:rPr>
                <w:rFonts w:ascii="Book Antiqua" w:hAnsi="Book Antiqua"/>
              </w:rPr>
            </w:pPr>
            <w:r w:rsidRPr="00257D23">
              <w:rPr>
                <w:rFonts w:ascii="Book Antiqua" w:hAnsi="Book Antiqua"/>
              </w:rPr>
              <w:t>Biceps Palpation</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38.6</w:t>
            </w:r>
          </w:p>
          <w:p w:rsidR="005B71ED" w:rsidRPr="00257D23" w:rsidRDefault="005B71ED" w:rsidP="00257D23">
            <w:pPr>
              <w:spacing w:line="360" w:lineRule="auto"/>
              <w:jc w:val="both"/>
              <w:rPr>
                <w:rFonts w:ascii="Book Antiqua" w:hAnsi="Book Antiqua"/>
              </w:rPr>
            </w:pPr>
            <w:r w:rsidRPr="00257D23">
              <w:rPr>
                <w:rFonts w:ascii="Book Antiqua" w:hAnsi="Book Antiqua"/>
              </w:rPr>
              <w:t>(26.0, 52.4)</w:t>
            </w:r>
          </w:p>
        </w:tc>
        <w:tc>
          <w:tcPr>
            <w:tcW w:w="1560" w:type="dxa"/>
          </w:tcPr>
          <w:p w:rsidR="005B71ED" w:rsidRPr="00257D23" w:rsidRDefault="005B71ED" w:rsidP="00257D23">
            <w:pPr>
              <w:spacing w:line="360" w:lineRule="auto"/>
              <w:jc w:val="both"/>
              <w:rPr>
                <w:rFonts w:ascii="Book Antiqua" w:hAnsi="Book Antiqua"/>
              </w:rPr>
            </w:pPr>
            <w:r w:rsidRPr="00257D23">
              <w:rPr>
                <w:rFonts w:ascii="Book Antiqua" w:hAnsi="Book Antiqua"/>
              </w:rPr>
              <w:t>66,7</w:t>
            </w:r>
          </w:p>
          <w:p w:rsidR="005B71ED" w:rsidRPr="00257D23" w:rsidRDefault="005B71ED" w:rsidP="00257D23">
            <w:pPr>
              <w:spacing w:line="360" w:lineRule="auto"/>
              <w:jc w:val="both"/>
              <w:rPr>
                <w:rFonts w:ascii="Book Antiqua" w:hAnsi="Book Antiqua"/>
              </w:rPr>
            </w:pPr>
            <w:r w:rsidRPr="00257D23">
              <w:rPr>
                <w:rFonts w:ascii="Book Antiqua" w:hAnsi="Book Antiqua"/>
              </w:rPr>
              <w:t>(52.9, 78.6)</w:t>
            </w:r>
          </w:p>
        </w:tc>
        <w:tc>
          <w:tcPr>
            <w:tcW w:w="1417" w:type="dxa"/>
          </w:tcPr>
          <w:p w:rsidR="005B71ED" w:rsidRPr="00257D23" w:rsidRDefault="005B71ED" w:rsidP="00257D23">
            <w:pPr>
              <w:spacing w:line="360" w:lineRule="auto"/>
              <w:jc w:val="both"/>
              <w:rPr>
                <w:rFonts w:ascii="Book Antiqua" w:hAnsi="Book Antiqua"/>
              </w:rPr>
            </w:pPr>
            <w:r w:rsidRPr="00257D23">
              <w:rPr>
                <w:rFonts w:ascii="Book Antiqua" w:hAnsi="Book Antiqua"/>
              </w:rPr>
              <w:t>1.06</w:t>
            </w:r>
          </w:p>
          <w:p w:rsidR="005B71ED" w:rsidRPr="00257D23" w:rsidRDefault="005B71ED" w:rsidP="00257D23">
            <w:pPr>
              <w:spacing w:line="360" w:lineRule="auto"/>
              <w:jc w:val="both"/>
              <w:rPr>
                <w:rFonts w:ascii="Book Antiqua" w:hAnsi="Book Antiqua"/>
              </w:rPr>
            </w:pPr>
            <w:r w:rsidRPr="00257D23">
              <w:rPr>
                <w:rFonts w:ascii="Book Antiqua" w:hAnsi="Book Antiqua"/>
              </w:rPr>
              <w:t>(0.66, 1.68)</w:t>
            </w:r>
          </w:p>
        </w:tc>
        <w:tc>
          <w:tcPr>
            <w:tcW w:w="1559" w:type="dxa"/>
          </w:tcPr>
          <w:p w:rsidR="005B71ED" w:rsidRPr="00257D23" w:rsidRDefault="005B71ED" w:rsidP="00257D23">
            <w:pPr>
              <w:spacing w:line="360" w:lineRule="auto"/>
              <w:jc w:val="both"/>
              <w:rPr>
                <w:rFonts w:ascii="Book Antiqua" w:hAnsi="Book Antiqua"/>
              </w:rPr>
            </w:pPr>
            <w:r w:rsidRPr="00257D23">
              <w:rPr>
                <w:rFonts w:ascii="Book Antiqua" w:hAnsi="Book Antiqua"/>
              </w:rPr>
              <w:t>0.95</w:t>
            </w:r>
          </w:p>
          <w:p w:rsidR="005B71ED" w:rsidRPr="00257D23" w:rsidRDefault="005B71ED" w:rsidP="00257D23">
            <w:pPr>
              <w:spacing w:line="360" w:lineRule="auto"/>
              <w:jc w:val="both"/>
              <w:rPr>
                <w:rFonts w:ascii="Book Antiqua" w:hAnsi="Book Antiqua"/>
              </w:rPr>
            </w:pPr>
            <w:r w:rsidRPr="00257D23">
              <w:rPr>
                <w:rFonts w:ascii="Book Antiqua" w:hAnsi="Book Antiqua"/>
              </w:rPr>
              <w:t>(0.74, 1.22)</w:t>
            </w:r>
          </w:p>
        </w:tc>
        <w:tc>
          <w:tcPr>
            <w:tcW w:w="1276" w:type="dxa"/>
          </w:tcPr>
          <w:p w:rsidR="005B71ED" w:rsidRPr="00257D23" w:rsidRDefault="005B71ED" w:rsidP="00257D23">
            <w:pPr>
              <w:spacing w:line="360" w:lineRule="auto"/>
              <w:jc w:val="both"/>
              <w:rPr>
                <w:rFonts w:ascii="Book Antiqua" w:hAnsi="Book Antiqua"/>
              </w:rPr>
            </w:pPr>
            <w:r w:rsidRPr="00257D23">
              <w:rPr>
                <w:rFonts w:ascii="Book Antiqua" w:hAnsi="Book Antiqua"/>
              </w:rPr>
              <w:t>1.13</w:t>
            </w:r>
          </w:p>
          <w:p w:rsidR="005B71ED" w:rsidRPr="00257D23" w:rsidRDefault="005B71ED" w:rsidP="00257D23">
            <w:pPr>
              <w:spacing w:line="360" w:lineRule="auto"/>
              <w:jc w:val="both"/>
              <w:rPr>
                <w:rFonts w:ascii="Book Antiqua" w:hAnsi="Book Antiqua"/>
              </w:rPr>
            </w:pPr>
            <w:r w:rsidRPr="00257D23">
              <w:rPr>
                <w:rFonts w:ascii="Book Antiqua" w:hAnsi="Book Antiqua"/>
              </w:rPr>
              <w:t>(0.51, 2.50)</w:t>
            </w:r>
          </w:p>
        </w:tc>
      </w:tr>
      <w:tr w:rsidR="002C39E9" w:rsidRPr="00257D23">
        <w:tc>
          <w:tcPr>
            <w:tcW w:w="1824" w:type="dxa"/>
            <w:tcBorders>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Compression Rotation</w:t>
            </w:r>
          </w:p>
        </w:tc>
        <w:tc>
          <w:tcPr>
            <w:tcW w:w="1559" w:type="dxa"/>
            <w:tcBorders>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24.5</w:t>
            </w:r>
          </w:p>
          <w:p w:rsidR="005B71ED" w:rsidRPr="00257D23" w:rsidRDefault="005B71ED" w:rsidP="00257D23">
            <w:pPr>
              <w:spacing w:line="360" w:lineRule="auto"/>
              <w:jc w:val="both"/>
              <w:rPr>
                <w:rFonts w:ascii="Book Antiqua" w:hAnsi="Book Antiqua"/>
              </w:rPr>
            </w:pPr>
            <w:r w:rsidRPr="00257D23">
              <w:rPr>
                <w:rFonts w:ascii="Book Antiqua" w:hAnsi="Book Antiqua"/>
              </w:rPr>
              <w:t>(13.8, 38.3)</w:t>
            </w:r>
          </w:p>
        </w:tc>
        <w:tc>
          <w:tcPr>
            <w:tcW w:w="1560" w:type="dxa"/>
            <w:tcBorders>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78.0</w:t>
            </w:r>
          </w:p>
          <w:p w:rsidR="005B71ED" w:rsidRPr="00257D23" w:rsidRDefault="005B71ED" w:rsidP="00257D23">
            <w:pPr>
              <w:spacing w:line="360" w:lineRule="auto"/>
              <w:jc w:val="both"/>
              <w:rPr>
                <w:rFonts w:ascii="Book Antiqua" w:hAnsi="Book Antiqua"/>
              </w:rPr>
            </w:pPr>
            <w:r w:rsidRPr="00257D23">
              <w:rPr>
                <w:rFonts w:ascii="Book Antiqua" w:hAnsi="Book Antiqua"/>
              </w:rPr>
              <w:t>(72.9, 82.5)</w:t>
            </w:r>
          </w:p>
        </w:tc>
        <w:tc>
          <w:tcPr>
            <w:tcW w:w="1417" w:type="dxa"/>
            <w:tcBorders>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2.81</w:t>
            </w:r>
          </w:p>
          <w:p w:rsidR="005B71ED" w:rsidRPr="00257D23" w:rsidRDefault="005B71ED" w:rsidP="00257D23">
            <w:pPr>
              <w:spacing w:line="360" w:lineRule="auto"/>
              <w:jc w:val="both"/>
              <w:rPr>
                <w:rFonts w:ascii="Book Antiqua" w:hAnsi="Book Antiqua"/>
              </w:rPr>
            </w:pPr>
            <w:r w:rsidRPr="00257D23">
              <w:rPr>
                <w:rFonts w:ascii="Book Antiqua" w:hAnsi="Book Antiqua"/>
              </w:rPr>
              <w:t>(0.20, 39.70)</w:t>
            </w:r>
          </w:p>
        </w:tc>
        <w:tc>
          <w:tcPr>
            <w:tcW w:w="1559" w:type="dxa"/>
            <w:tcBorders>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0.87</w:t>
            </w:r>
          </w:p>
          <w:p w:rsidR="005B71ED" w:rsidRPr="00257D23" w:rsidRDefault="005B71ED" w:rsidP="00257D23">
            <w:pPr>
              <w:spacing w:line="360" w:lineRule="auto"/>
              <w:jc w:val="both"/>
              <w:rPr>
                <w:rFonts w:ascii="Book Antiqua" w:hAnsi="Book Antiqua"/>
              </w:rPr>
            </w:pPr>
            <w:r w:rsidRPr="00257D23">
              <w:rPr>
                <w:rFonts w:ascii="Book Antiqua" w:hAnsi="Book Antiqua"/>
              </w:rPr>
              <w:t>(0.66, 1.16)</w:t>
            </w:r>
          </w:p>
        </w:tc>
        <w:tc>
          <w:tcPr>
            <w:tcW w:w="1276" w:type="dxa"/>
            <w:tcBorders>
              <w:bottom w:val="single" w:sz="4" w:space="0" w:color="000000" w:themeColor="text1"/>
            </w:tcBorders>
          </w:tcPr>
          <w:p w:rsidR="005B71ED" w:rsidRPr="00257D23" w:rsidRDefault="005B71ED" w:rsidP="00257D23">
            <w:pPr>
              <w:spacing w:line="360" w:lineRule="auto"/>
              <w:jc w:val="both"/>
              <w:rPr>
                <w:rFonts w:ascii="Book Antiqua" w:hAnsi="Book Antiqua"/>
              </w:rPr>
            </w:pPr>
            <w:r w:rsidRPr="00257D23">
              <w:rPr>
                <w:rFonts w:ascii="Book Antiqua" w:hAnsi="Book Antiqua"/>
              </w:rPr>
              <w:t>3.39</w:t>
            </w:r>
          </w:p>
          <w:p w:rsidR="005B71ED" w:rsidRPr="00257D23" w:rsidRDefault="005B71ED" w:rsidP="00257D23">
            <w:pPr>
              <w:spacing w:line="360" w:lineRule="auto"/>
              <w:jc w:val="both"/>
              <w:rPr>
                <w:rFonts w:ascii="Book Antiqua" w:hAnsi="Book Antiqua"/>
              </w:rPr>
            </w:pPr>
            <w:r w:rsidRPr="00257D23">
              <w:rPr>
                <w:rFonts w:ascii="Book Antiqua" w:hAnsi="Book Antiqua"/>
              </w:rPr>
              <w:t>(0.15, 74.78)</w:t>
            </w:r>
          </w:p>
        </w:tc>
      </w:tr>
    </w:tbl>
    <w:p w:rsidR="005B71ED" w:rsidRPr="00257D23" w:rsidRDefault="005B71ED" w:rsidP="00257D23">
      <w:pPr>
        <w:spacing w:line="360" w:lineRule="auto"/>
        <w:jc w:val="both"/>
        <w:rPr>
          <w:rFonts w:ascii="Book Antiqua" w:hAnsi="Book Antiqua"/>
        </w:rPr>
      </w:pPr>
    </w:p>
    <w:p w:rsidR="001836EA" w:rsidRPr="00EE2A9E" w:rsidRDefault="001836EA" w:rsidP="001836EA">
      <w:pPr>
        <w:spacing w:line="360" w:lineRule="auto"/>
        <w:jc w:val="both"/>
        <w:rPr>
          <w:rFonts w:ascii="Book Antiqua" w:hAnsi="Book Antiqua"/>
          <w:b/>
        </w:rPr>
      </w:pPr>
      <w:r w:rsidRPr="00257D23">
        <w:rPr>
          <w:rFonts w:ascii="Book Antiqua" w:hAnsi="Book Antiqua"/>
        </w:rPr>
        <w:t>PPV: Positive predictive value</w:t>
      </w:r>
      <w:r>
        <w:rPr>
          <w:rFonts w:ascii="Book Antiqua" w:hAnsi="Book Antiqua" w:hint="eastAsia"/>
          <w:lang w:eastAsia="zh-CN"/>
        </w:rPr>
        <w:t>;</w:t>
      </w:r>
      <w:r w:rsidRPr="00257D23">
        <w:rPr>
          <w:rFonts w:ascii="Book Antiqua" w:hAnsi="Book Antiqua"/>
        </w:rPr>
        <w:t xml:space="preserve"> NPV: Negative predictive value</w:t>
      </w:r>
      <w:r>
        <w:rPr>
          <w:rFonts w:ascii="Book Antiqua" w:hAnsi="Book Antiqua" w:hint="eastAsia"/>
          <w:lang w:eastAsia="zh-CN"/>
        </w:rPr>
        <w:t>;</w:t>
      </w:r>
      <w:r w:rsidRPr="00257D23">
        <w:rPr>
          <w:rFonts w:ascii="Book Antiqua" w:hAnsi="Book Antiqua"/>
        </w:rPr>
        <w:t xml:space="preserve"> OR: Odds ratio</w:t>
      </w:r>
      <w:r>
        <w:rPr>
          <w:rFonts w:ascii="Book Antiqua" w:hAnsi="Book Antiqua" w:hint="eastAsia"/>
          <w:lang w:eastAsia="zh-CN"/>
        </w:rPr>
        <w:t>;</w:t>
      </w:r>
      <w:r w:rsidRPr="00257D23">
        <w:rPr>
          <w:rFonts w:ascii="Book Antiqua" w:hAnsi="Book Antiqua"/>
        </w:rPr>
        <w:t xml:space="preserve"> CI: Confidence intervall</w:t>
      </w:r>
      <w:r>
        <w:rPr>
          <w:rFonts w:ascii="Book Antiqua" w:hAnsi="Book Antiqua" w:hint="eastAsia"/>
          <w:lang w:eastAsia="zh-CN"/>
        </w:rPr>
        <w:t xml:space="preserve">; </w:t>
      </w:r>
      <w:r w:rsidRPr="006F6F64">
        <w:rPr>
          <w:rFonts w:ascii="Book Antiqua" w:hAnsi="Book Antiqua"/>
        </w:rPr>
        <w:t>SLAP</w:t>
      </w:r>
      <w:r w:rsidRPr="006F6F64">
        <w:rPr>
          <w:rFonts w:ascii="Book Antiqua" w:hAnsi="Book Antiqua" w:hint="eastAsia"/>
          <w:lang w:eastAsia="zh-CN"/>
        </w:rPr>
        <w:t xml:space="preserve">: </w:t>
      </w:r>
      <w:r w:rsidRPr="006F6F64">
        <w:rPr>
          <w:rFonts w:ascii="Book Antiqua" w:hAnsi="Book Antiqua" w:cs="Arial"/>
        </w:rPr>
        <w:t>Superior labral anterior posterior</w:t>
      </w:r>
      <w:r w:rsidRPr="006F6F64">
        <w:rPr>
          <w:rFonts w:ascii="Book Antiqua" w:hAnsi="Book Antiqua" w:cs="Arial" w:hint="eastAsia"/>
          <w:lang w:eastAsia="zh-CN"/>
        </w:rPr>
        <w:t>.</w:t>
      </w:r>
    </w:p>
    <w:p w:rsidR="004E6C1A" w:rsidRPr="001836EA" w:rsidRDefault="006A40B8" w:rsidP="00257D23">
      <w:pPr>
        <w:spacing w:line="360" w:lineRule="auto"/>
        <w:jc w:val="both"/>
        <w:rPr>
          <w:rFonts w:ascii="Book Antiqua" w:hAnsi="Book Antiqua"/>
          <w:b/>
          <w:lang w:val="en-GB" w:eastAsia="zh-CN"/>
        </w:rPr>
      </w:pPr>
      <w:r w:rsidRPr="001836EA">
        <w:rPr>
          <w:rFonts w:ascii="Book Antiqua" w:hAnsi="Book Antiqua"/>
          <w:b/>
          <w:lang w:val="en-GB"/>
        </w:rPr>
        <w:lastRenderedPageBreak/>
        <w:t>Table 3</w:t>
      </w:r>
      <w:r w:rsidR="001836EA" w:rsidRPr="001836EA">
        <w:rPr>
          <w:rFonts w:ascii="Book Antiqua" w:hAnsi="Book Antiqua" w:hint="eastAsia"/>
          <w:b/>
          <w:lang w:val="en-GB" w:eastAsia="zh-CN"/>
        </w:rPr>
        <w:t xml:space="preserve"> </w:t>
      </w:r>
      <w:r w:rsidR="004E6C1A" w:rsidRPr="001836EA">
        <w:rPr>
          <w:rFonts w:ascii="Book Antiqua" w:hAnsi="Book Antiqua"/>
          <w:b/>
          <w:lang w:val="en-GB"/>
        </w:rPr>
        <w:t xml:space="preserve">Outcomes after repair of </w:t>
      </w:r>
      <w:r w:rsidR="001836EA" w:rsidRPr="001836EA">
        <w:rPr>
          <w:rFonts w:ascii="Book Antiqua" w:hAnsi="Book Antiqua" w:cs="Arial"/>
          <w:b/>
        </w:rPr>
        <w:t>superior labral anterior posterior</w:t>
      </w:r>
      <w:r w:rsidR="001836EA" w:rsidRPr="001836EA">
        <w:rPr>
          <w:rFonts w:ascii="Book Antiqua" w:hAnsi="Book Antiqua"/>
          <w:b/>
          <w:lang w:val="en-GB"/>
        </w:rPr>
        <w:t xml:space="preserve"> tears, adapted from</w:t>
      </w:r>
      <w:r w:rsidR="00BE666E" w:rsidRPr="001836EA">
        <w:rPr>
          <w:rFonts w:ascii="Book Antiqua" w:hAnsi="Book Antiqua"/>
          <w:b/>
          <w:vertAlign w:val="superscript"/>
          <w:lang w:val="en-GB"/>
        </w:rPr>
        <w:fldChar w:fldCharType="begin"/>
      </w:r>
      <w:r w:rsidR="00472680" w:rsidRPr="001836EA">
        <w:rPr>
          <w:rFonts w:ascii="Book Antiqua" w:hAnsi="Book Antiqua"/>
          <w:b/>
          <w:vertAlign w:val="superscript"/>
          <w:lang w:val="en-GB"/>
        </w:rPr>
        <w:instrText xml:space="preserve"> ADDIN EN.CITE &lt;EndNote&gt;&lt;Cite&gt;&lt;Author&gt;Popp&lt;/Author&gt;&lt;Year&gt;2013&lt;/Year&gt;&lt;RecNum&gt;167&lt;/RecNum&gt;&lt;DisplayText&gt;[77]&lt;/DisplayText&gt;&lt;record&gt;&lt;rec-number&gt;167&lt;/rec-number&gt;&lt;foreign-keys&gt;&lt;key app="EN" db-id="9t5x0pz5x29w5xexavmpzx5uprzefzw0txzf" timestamp="1395604189"&gt;167&lt;/key&gt;&lt;/foreign-keys&gt;&lt;ref-type name="Journal Article"&gt;17&lt;/ref-type&gt;&lt;contributors&gt;&lt;authors&gt;&lt;author&gt;Popp, D.&lt;/author&gt;&lt;author&gt;Schoeffl, V.&lt;/author&gt;&lt;/authors&gt;&lt;/contributors&gt;&lt;titles&gt;&lt;title&gt;Shoulder SLAP and biceps tendon repair&lt;/title&gt;&lt;secondary-title&gt;Minerva Ortopedica e  Traumatologica&lt;/secondary-title&gt;&lt;/titles&gt;&lt;periodical&gt;&lt;full-title&gt;Minerva Ortopedica e  Traumatologica&lt;/full-title&gt;&lt;/periodical&gt;&lt;pages&gt;247-63&lt;/pages&gt;&lt;volume&gt;64&lt;/volume&gt;&lt;section&gt;247&lt;/section&gt;&lt;dates&gt;&lt;year&gt;2013&lt;/year&gt;&lt;/dates&gt;&lt;urls&gt;&lt;/urls&gt;&lt;/record&gt;&lt;/Cite&gt;&lt;/EndNote&gt;</w:instrText>
      </w:r>
      <w:r w:rsidR="00BE666E" w:rsidRPr="001836EA">
        <w:rPr>
          <w:rFonts w:ascii="Book Antiqua" w:hAnsi="Book Antiqua"/>
          <w:b/>
          <w:vertAlign w:val="superscript"/>
          <w:lang w:val="en-GB"/>
        </w:rPr>
        <w:fldChar w:fldCharType="separate"/>
      </w:r>
      <w:r w:rsidR="00472680" w:rsidRPr="001836EA">
        <w:rPr>
          <w:rFonts w:ascii="Book Antiqua" w:hAnsi="Book Antiqua"/>
          <w:b/>
          <w:noProof/>
          <w:vertAlign w:val="superscript"/>
          <w:lang w:val="en-GB"/>
        </w:rPr>
        <w:t>[77]</w:t>
      </w:r>
      <w:r w:rsidR="00BE666E" w:rsidRPr="001836EA">
        <w:rPr>
          <w:rFonts w:ascii="Book Antiqua" w:hAnsi="Book Antiqua"/>
          <w:b/>
          <w:vertAlign w:val="superscript"/>
          <w:lang w:val="en-GB"/>
        </w:rPr>
        <w:fldChar w:fldCharType="end"/>
      </w:r>
    </w:p>
    <w:p w:rsidR="004E6C1A" w:rsidRPr="00257D23" w:rsidRDefault="004E6C1A" w:rsidP="00257D23">
      <w:pPr>
        <w:spacing w:line="360" w:lineRule="auto"/>
        <w:jc w:val="both"/>
        <w:rPr>
          <w:rFonts w:ascii="Book Antiqua" w:hAnsi="Book Antiqua"/>
          <w:lang w:val="en-GB"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734"/>
        <w:gridCol w:w="1586"/>
        <w:gridCol w:w="1806"/>
        <w:gridCol w:w="1919"/>
        <w:gridCol w:w="2222"/>
      </w:tblGrid>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eastAsia="zh-CN"/>
              </w:rPr>
            </w:pPr>
            <w:r>
              <w:rPr>
                <w:rFonts w:ascii="Book Antiqua" w:hAnsi="Book Antiqua" w:hint="eastAsia"/>
                <w:lang w:val="en-GB" w:eastAsia="zh-CN"/>
              </w:rPr>
              <w:t>Ref.</w:t>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Study design</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No. of patients</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Repair techniques</w:t>
            </w:r>
          </w:p>
        </w:tc>
        <w:tc>
          <w:tcPr>
            <w:tcW w:w="2222"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Outcome summary</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r w:rsidRPr="001836EA">
              <w:rPr>
                <w:rFonts w:ascii="Book Antiqua" w:hAnsi="Book Antiqua"/>
                <w:lang w:val="en-GB"/>
              </w:rPr>
              <w:t>Morgan</w:t>
            </w:r>
            <w:r>
              <w:rPr>
                <w:rFonts w:ascii="Book Antiqua" w:hAnsi="Book Antiqua"/>
                <w:i/>
                <w:lang w:val="en-GB"/>
              </w:rPr>
              <w:t xml:space="preserve"> et al</w:t>
            </w:r>
            <w:r w:rsidR="00BE666E" w:rsidRPr="00257D23">
              <w:rPr>
                <w:rFonts w:ascii="Book Antiqua" w:hAnsi="Book Antiqua"/>
                <w:vertAlign w:val="superscript"/>
                <w:lang w:val="en-GB"/>
              </w:rPr>
              <w:fldChar w:fldCharType="begin">
                <w:fldData xml:space="preserve">PEVuZE5vdGU+PENpdGU+PEF1dGhvcj5Nb3JnYW48L0F1dGhvcj48WWVhcj4xOTk4PC9ZZWFyPjxS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PEVuZE5vdGU+PENpdGU+PEF1dGhvcj5Nb3JnYW48L0F1dGhvcj48WWVhcj4xOTk4PC9ZZWFyPjxS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[32]</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Retrospective</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102</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Type II repair, </w:t>
            </w:r>
            <w:proofErr w:type="spellStart"/>
            <w:r w:rsidRPr="00257D23">
              <w:rPr>
                <w:rFonts w:ascii="Book Antiqua" w:hAnsi="Book Antiqua"/>
                <w:lang w:val="en-GB"/>
              </w:rPr>
              <w:t>sture</w:t>
            </w:r>
            <w:proofErr w:type="spellEnd"/>
            <w:r w:rsidRPr="00257D23">
              <w:rPr>
                <w:rFonts w:ascii="Book Antiqua" w:hAnsi="Book Antiqua"/>
                <w:lang w:val="en-GB"/>
              </w:rPr>
              <w:t xml:space="preserve"> anchor</w:t>
            </w:r>
          </w:p>
        </w:tc>
        <w:tc>
          <w:tcPr>
            <w:tcW w:w="2222"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83%</w:t>
            </w:r>
            <w:r w:rsidR="001836EA">
              <w:rPr>
                <w:rFonts w:ascii="Book Antiqua" w:hAnsi="Book Antiqua" w:hint="eastAsia"/>
                <w:lang w:val="en-GB" w:eastAsia="zh-CN"/>
              </w:rPr>
              <w:t xml:space="preserve"> </w:t>
            </w:r>
            <w:r w:rsidRPr="00257D23">
              <w:rPr>
                <w:rFonts w:ascii="Book Antiqua" w:hAnsi="Book Antiqua"/>
                <w:lang w:val="en-GB"/>
              </w:rPr>
              <w:t>excellent overall; 87% excellent results in 53 overhead athletes</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proofErr w:type="spellStart"/>
            <w:r w:rsidRPr="001836EA">
              <w:rPr>
                <w:rFonts w:ascii="Book Antiqua" w:hAnsi="Book Antiqua"/>
                <w:lang w:val="en-GB"/>
              </w:rPr>
              <w:t>Friel</w:t>
            </w:r>
            <w:proofErr w:type="spellEnd"/>
            <w:r w:rsidRPr="001836EA">
              <w:rPr>
                <w:rFonts w:ascii="Book Antiqua" w:hAnsi="Book Antiqua"/>
                <w:lang w:val="en-GB"/>
              </w:rPr>
              <w:t xml:space="preserve"> </w:t>
            </w:r>
            <w:r>
              <w:rPr>
                <w:rFonts w:ascii="Book Antiqua" w:hAnsi="Book Antiqua"/>
                <w:i/>
                <w:lang w:val="en-GB"/>
              </w:rPr>
              <w:t>et al</w:t>
            </w:r>
            <w:r w:rsidR="00BE666E" w:rsidRPr="00257D23">
              <w:rPr>
                <w:rFonts w:ascii="Book Antiqua" w:hAnsi="Book Antiqua"/>
                <w:vertAlign w:val="superscript"/>
                <w:lang w:val="en-GB"/>
              </w:rPr>
              <w:fldChar w:fldCharType="begin">
                <w:fldData xml:space="preserve">PEVuZE5vdGU+PENpdGU+PEF1dGhvcj5GcmllbDwvQXV0aG9yPjxZZWFyPjIwMTA8L1llYXI+PFJl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PEVuZE5vdGU+PENpdGU+PEF1dGhvcj5GcmllbDwvQXV0aG9yPjxZZWFyPjIwMTA8L1llYXI+PFJl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[70]</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Prospective cohort</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48</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Suture anchor fixation</w:t>
            </w:r>
          </w:p>
        </w:tc>
        <w:tc>
          <w:tcPr>
            <w:tcW w:w="2222"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54% returns to previous level of sport</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proofErr w:type="spellStart"/>
            <w:r w:rsidRPr="001836EA">
              <w:rPr>
                <w:rFonts w:ascii="Book Antiqua" w:hAnsi="Book Antiqua"/>
                <w:lang w:val="en-GB"/>
              </w:rPr>
              <w:t>Sayde</w:t>
            </w:r>
            <w:proofErr w:type="spellEnd"/>
            <w:r>
              <w:rPr>
                <w:rFonts w:ascii="Book Antiqua" w:hAnsi="Book Antiqua"/>
                <w:i/>
                <w:lang w:val="en-GB"/>
              </w:rPr>
              <w:t xml:space="preserve"> et al</w:t>
            </w:r>
            <w:r w:rsidR="00BE666E" w:rsidRPr="00257D23">
              <w:rPr>
                <w:rFonts w:ascii="Book Antiqua" w:hAnsi="Book Antiqua"/>
                <w:vertAlign w:val="superscript"/>
                <w:lang w:val="en-GB"/>
              </w:rPr>
              <w:fldChar w:fldCharType="begin"/>
            </w:r>
            <w:r w:rsidR="00472680" w:rsidRPr="00257D23">
              <w:rPr>
                <w:rFonts w:ascii="Book Antiqua" w:hAnsi="Book Antiqua"/>
                <w:vertAlign w:val="superscript"/>
                <w:lang w:val="en-GB"/>
              </w:rPr>
              <w:instrText xml:space="preserve"> ADDIN EN.CITE &lt;EndNote&gt;&lt;Cite&gt;&lt;Author&gt;Sayde&lt;/Author&gt;&lt;Year&gt;2012&lt;/Year&gt;&lt;RecNum&gt;159&lt;/RecNum&gt;&lt;DisplayText&gt;[72]&lt;/DisplayText&gt;&lt;record&gt;&lt;rec-number&gt;159&lt;/rec-number&gt;&lt;foreign-keys&gt;&lt;key app="EN" db-id="9t5x0pz5x29w5xexavmpzx5uprzefzw0txzf" timestamp="1364589236"&gt;159&lt;/key&gt;&lt;/foreign-keys&gt;&lt;ref-type name="Journal Article"&gt;17&lt;/ref-type&gt;&lt;contributors&gt;&lt;authors&gt;&lt;author&gt;Sayde, W. M.&lt;/author&gt;&lt;author&gt;Cohen, S. B.&lt;/author&gt;&lt;author&gt;Ciccotti, M. G.&lt;/author&gt;&lt;author&gt;Dodson, C. C.&lt;/author&gt;&lt;/authors&gt;&lt;/contributors&gt;&lt;auth-address&gt;Rothman Institute, 925 Chestnut Street, 5th Floor, Philadelphia, PA 19107, USA.&lt;/auth-address&gt;&lt;titles&gt;&lt;title&gt;Return to play after Type II superior labral anterior-posterior lesion repairs in athletes: a systematic review&lt;/title&gt;&lt;secondary-title&gt;Clin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 Orthop Relat Res&lt;/full-title&gt;&lt;abbr-1&gt;Clinical orthopaedics and related research&lt;/abbr-1&gt;&lt;/alt-periodical&gt;&lt;pages&gt;1595-600&lt;/pages&gt;&lt;volume&gt;470&lt;/volume&gt;&lt;number&gt;6&lt;/number&gt;&lt;keywords&gt;&lt;keyword&gt;*Arthroscopy&lt;/keyword&gt;&lt;keyword&gt;Athletic Injuries/*surgery&lt;/keyword&gt;&lt;keyword&gt;Humans&lt;/keyword&gt;&lt;keyword&gt;Orthopedic Procedures/*methods&lt;/keyword&gt;&lt;keyword&gt;Patient Satisfaction&lt;/keyword&gt;&lt;keyword&gt;*Recovery of Function&lt;/keyword&gt;&lt;keyword&gt;Shoulder Joint/*injuries/*surgery&lt;/keyword&gt;&lt;/keywords&gt;&lt;dates&gt;&lt;year&gt;2012&lt;/year&gt;&lt;pub-dates&gt;&lt;date&gt;Jun&lt;/date&gt;&lt;/pub-dates&gt;&lt;/dates&gt;&lt;isbn&gt;1528-1132 (Electronic)&amp;#xD;0009-921X (Linking)&lt;/isbn&gt;&lt;accession-num&gt;22395873&lt;/accession-num&gt;&lt;urls&gt;&lt;related-urls&gt;&lt;url&gt;http://www.ncbi.nlm.nih.gov/pubmed/22395873&lt;/url&gt;&lt;/related-urls&gt;&lt;/urls&gt;&lt;custom2&gt;3348316&lt;/custom2&gt;&lt;electronic-resource-num&gt;10.1007/s11999-012-2295-6&lt;/electronic-resource-num&gt;&lt;/record&gt;&lt;/Cite&gt;&lt;/EndNote&gt;</w:instrText>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[72]</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Systematic review</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506</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Suture anchor, </w:t>
            </w:r>
            <w:proofErr w:type="spellStart"/>
            <w:r w:rsidRPr="00257D23">
              <w:rPr>
                <w:rFonts w:ascii="Book Antiqua" w:hAnsi="Book Antiqua"/>
                <w:lang w:val="en-GB"/>
              </w:rPr>
              <w:t>bioabsorbable</w:t>
            </w:r>
            <w:proofErr w:type="spellEnd"/>
            <w:r w:rsidRPr="00257D23">
              <w:rPr>
                <w:rFonts w:ascii="Book Antiqua" w:hAnsi="Book Antiqua"/>
                <w:lang w:val="en-GB"/>
              </w:rPr>
              <w:t xml:space="preserve"> tacks, staples</w:t>
            </w:r>
          </w:p>
        </w:tc>
        <w:tc>
          <w:tcPr>
            <w:tcW w:w="2222"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63% return to previous level of play</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r w:rsidRPr="001836EA">
              <w:rPr>
                <w:rFonts w:ascii="Book Antiqua" w:hAnsi="Book Antiqua"/>
                <w:lang w:val="en-GB"/>
              </w:rPr>
              <w:t>Snyder</w:t>
            </w:r>
            <w:r>
              <w:rPr>
                <w:rFonts w:ascii="Book Antiqua" w:hAnsi="Book Antiqua"/>
                <w:i/>
                <w:lang w:val="en-GB"/>
              </w:rPr>
              <w:t xml:space="preserve"> et al</w:t>
            </w:r>
            <w:r w:rsidR="00BE666E" w:rsidRPr="00257D23">
              <w:rPr>
                <w:rFonts w:ascii="Book Antiqua" w:hAnsi="Book Antiqua"/>
                <w:vertAlign w:val="superscript"/>
                <w:lang w:val="en-GB"/>
              </w:rPr>
              <w:fldChar w:fldCharType="begin">
                <w:fldData xml:space="preserve">PEVuZE5vdGU+PENpdGU+PEF1dGhvcj5TbnlkZXI8L0F1dGhvcj48WWVhcj4xOTk1PC9ZZWFyPjxS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PEVuZE5vdGU+PENpdGU+PEF1dGhvcj5TbnlkZXI8L0F1dGhvcj48WWVhcj4xOTk1PC9ZZWFyPjxS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[53]</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Retrospective</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140</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Type I: debridement, 56% type II: debridement, 44% suture fixation</w:t>
            </w:r>
          </w:p>
        </w:tc>
        <w:tc>
          <w:tcPr>
            <w:tcW w:w="2222"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N/A</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r w:rsidRPr="001836EA">
              <w:rPr>
                <w:rFonts w:ascii="Book Antiqua" w:hAnsi="Book Antiqua"/>
                <w:lang w:val="en-GB"/>
              </w:rPr>
              <w:t xml:space="preserve">Cohen </w:t>
            </w:r>
            <w:r>
              <w:rPr>
                <w:rFonts w:ascii="Book Antiqua" w:hAnsi="Book Antiqua"/>
                <w:i/>
                <w:lang w:val="en-GB"/>
              </w:rPr>
              <w:t>et al</w:t>
            </w:r>
            <w:r w:rsidR="00BE666E" w:rsidRPr="00257D23">
              <w:rPr>
                <w:rFonts w:ascii="Book Antiqua" w:hAnsi="Book Antiqua"/>
                <w:vertAlign w:val="superscript"/>
                <w:lang w:val="en-GB"/>
              </w:rPr>
              <w:fldChar w:fldCharType="begin">
                <w:fldData xml:space="preserve">PEVuZE5vdGU+PENpdGU+PEF1dGhvcj5Db2hlbjwvQXV0aG9yPjxZZWFyPjIwMDY8L1llYXI+PFJl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YWJici0xPjwvYWx0LXBlcmlvZGljYWw+PHBhZ2VzPjEzNi00MjwvcGFnZXM+PHZvbHVtZT4yMjwv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PEVuZE5vdGU+PENpdGU+PEF1dGhvcj5Db2hlbjwvQXV0aG9yPjxZZWFyPjIwMDY8L1llYXI+PFJl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[74]</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Retrospective</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39</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Biodegradable tacks</w:t>
            </w:r>
          </w:p>
        </w:tc>
        <w:tc>
          <w:tcPr>
            <w:tcW w:w="2222" w:type="dxa"/>
            <w:shd w:val="clear" w:color="auto" w:fill="auto"/>
          </w:tcPr>
          <w:p w:rsidR="0003717F" w:rsidRPr="00257D23" w:rsidRDefault="0003717F" w:rsidP="001836EA">
            <w:pPr>
              <w:spacing w:line="360" w:lineRule="auto"/>
              <w:jc w:val="both"/>
              <w:rPr>
                <w:rFonts w:ascii="Book Antiqua" w:hAnsi="Book Antiqua"/>
                <w:lang w:val="en-GB"/>
              </w:rPr>
            </w:pPr>
            <w:r w:rsidRPr="00257D23">
              <w:rPr>
                <w:rFonts w:ascii="Book Antiqua" w:hAnsi="Book Antiqua"/>
                <w:lang w:val="en-GB"/>
              </w:rPr>
              <w:t>27/39 G-E results; 14/29 return to play at preinjury level at 3</w:t>
            </w:r>
            <w:r w:rsidR="001836EA">
              <w:rPr>
                <w:rFonts w:ascii="Book Antiqua" w:hAnsi="Book Antiqua" w:hint="eastAsia"/>
                <w:lang w:val="en-GB" w:eastAsia="zh-CN"/>
              </w:rPr>
              <w:t>.</w:t>
            </w:r>
            <w:r w:rsidRPr="00257D23">
              <w:rPr>
                <w:rFonts w:ascii="Book Antiqua" w:hAnsi="Book Antiqua"/>
                <w:lang w:val="en-GB"/>
              </w:rPr>
              <w:t>7</w:t>
            </w:r>
            <w:r w:rsidR="001836EA">
              <w:rPr>
                <w:rFonts w:ascii="Book Antiqua" w:hAnsi="Book Antiqua" w:hint="eastAsia"/>
                <w:lang w:val="en-GB" w:eastAsia="zh-CN"/>
              </w:rPr>
              <w:t xml:space="preserve"> </w:t>
            </w:r>
            <w:r w:rsidRPr="00257D23">
              <w:rPr>
                <w:rFonts w:ascii="Book Antiqua" w:hAnsi="Book Antiqua"/>
                <w:lang w:val="en-GB"/>
              </w:rPr>
              <w:t>y</w:t>
            </w:r>
            <w:r w:rsidR="001836EA">
              <w:rPr>
                <w:rFonts w:ascii="Book Antiqua" w:hAnsi="Book Antiqua" w:hint="eastAsia"/>
                <w:lang w:val="en-GB" w:eastAsia="zh-CN"/>
              </w:rPr>
              <w:t>ear</w:t>
            </w:r>
            <w:r w:rsidRPr="00257D23">
              <w:rPr>
                <w:rFonts w:ascii="Book Antiqua" w:hAnsi="Book Antiqua"/>
                <w:lang w:val="en-GB"/>
              </w:rPr>
              <w:t xml:space="preserve"> follow-up</w:t>
            </w:r>
          </w:p>
        </w:tc>
      </w:tr>
      <w:tr w:rsidR="002C39E9" w:rsidRPr="00257D23" w:rsidTr="001836EA">
        <w:tc>
          <w:tcPr>
            <w:tcW w:w="1734" w:type="dxa"/>
            <w:shd w:val="clear" w:color="auto" w:fill="auto"/>
          </w:tcPr>
          <w:p w:rsidR="0003717F" w:rsidRPr="00257D23" w:rsidRDefault="0003717F" w:rsidP="00257D23">
            <w:pPr>
              <w:spacing w:line="360" w:lineRule="auto"/>
              <w:jc w:val="both"/>
              <w:rPr>
                <w:rFonts w:ascii="Book Antiqua" w:hAnsi="Book Antiqua"/>
                <w:lang w:val="en-GB"/>
              </w:rPr>
            </w:pPr>
            <w:r w:rsidRPr="001836EA">
              <w:rPr>
                <w:rFonts w:ascii="Book Antiqua" w:hAnsi="Book Antiqua"/>
                <w:lang w:val="en-GB"/>
              </w:rPr>
              <w:t>Funk/Snow</w:t>
            </w:r>
            <w:r w:rsidR="00BE666E" w:rsidRPr="00257D23">
              <w:rPr>
                <w:rFonts w:ascii="Book Antiqua" w:hAnsi="Book Antiqua"/>
                <w:vertAlign w:val="superscript"/>
                <w:lang w:val="en-GB"/>
              </w:rPr>
              <w:fldChar w:fldCharType="begin">
                <w:fldData xml:space="preserve">PEVuZE5vdGU+PENpdGU+PEF1dGhvcj5GdW5rPC9BdXRob3I+PFllYXI+MjAwNzwvWWVhcj48UmVj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</w:fldData>
              </w:fldChar>
            </w:r>
            <w:r w:rsidR="001E77A6"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PEVuZE5vdGU+PENpdGU+PEF1dGhvcj5GdW5rPC9BdXRob3I+PFllYXI+MjAwNzwvWWVhcj48UmVj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</w:fldData>
              </w:fldChar>
            </w:r>
            <w:r w:rsidR="001E77A6"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1E77A6" w:rsidRPr="00257D23">
              <w:rPr>
                <w:rFonts w:ascii="Book Antiqua" w:hAnsi="Book Antiqua"/>
                <w:noProof/>
                <w:vertAlign w:val="superscript"/>
                <w:lang w:val="en-GB"/>
              </w:rPr>
              <w:t>[11]</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Retrospective</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18</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Suture anchor fixation</w:t>
            </w:r>
          </w:p>
        </w:tc>
        <w:tc>
          <w:tcPr>
            <w:tcW w:w="2222"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89% satisfaction rate; 95% return to play at preinjury </w:t>
            </w:r>
            <w:r w:rsidRPr="00257D23">
              <w:rPr>
                <w:rFonts w:ascii="Book Antiqua" w:hAnsi="Book Antiqua"/>
                <w:lang w:val="en-GB"/>
              </w:rPr>
              <w:lastRenderedPageBreak/>
              <w:t>level</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proofErr w:type="spellStart"/>
            <w:r w:rsidRPr="001836EA">
              <w:rPr>
                <w:rFonts w:ascii="Book Antiqua" w:hAnsi="Book Antiqua"/>
                <w:lang w:val="en-GB"/>
              </w:rPr>
              <w:lastRenderedPageBreak/>
              <w:t>Enad</w:t>
            </w:r>
            <w:proofErr w:type="spellEnd"/>
            <w:r>
              <w:rPr>
                <w:rFonts w:ascii="Book Antiqua" w:hAnsi="Book Antiqua"/>
                <w:i/>
                <w:lang w:val="en-GB"/>
              </w:rPr>
              <w:t xml:space="preserve"> et al</w:t>
            </w:r>
            <w:r w:rsidR="00BE666E" w:rsidRPr="00257D23">
              <w:rPr>
                <w:rFonts w:ascii="Book Antiqua" w:hAnsi="Book Antiqua"/>
                <w:vertAlign w:val="superscript"/>
                <w:lang w:val="en-GB"/>
              </w:rPr>
              <w:fldChar w:fldCharType="begin">
                <w:fldData xml:space="preserve">PEVuZE5vdGU+PENpdGU+PEF1dGhvcj5FbmFkPC9BdXRob3I+PFllYXI+MjAwNzwvWWVhcj48UmVj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PEVuZE5vdGU+PENpdGU+PEF1dGhvcj5FbmFkPC9BdXRob3I+PFllYXI+MjAwNzwvWWVhcj48UmVj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[71]</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Retrospective</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27</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Suture anchor fixation</w:t>
            </w:r>
          </w:p>
        </w:tc>
        <w:tc>
          <w:tcPr>
            <w:tcW w:w="2222"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24/27 G-E results</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r w:rsidRPr="001836EA">
              <w:rPr>
                <w:rFonts w:ascii="Book Antiqua" w:hAnsi="Book Antiqua"/>
                <w:lang w:val="en-GB"/>
              </w:rPr>
              <w:t xml:space="preserve">Coleman </w:t>
            </w:r>
            <w:r>
              <w:rPr>
                <w:rFonts w:ascii="Book Antiqua" w:hAnsi="Book Antiqua"/>
                <w:i/>
                <w:lang w:val="en-GB"/>
              </w:rPr>
              <w:t>et al</w:t>
            </w:r>
            <w:r w:rsidR="00BE666E" w:rsidRPr="00257D23">
              <w:rPr>
                <w:rFonts w:ascii="Book Antiqua" w:hAnsi="Book Antiqua"/>
                <w:vertAlign w:val="superscript"/>
                <w:lang w:val="en-GB"/>
              </w:rPr>
              <w:fldChar w:fldCharType="begin">
                <w:fldData xml:space="preserve">PEVuZE5vdGU+PENpdGU+PEF1dGhvcj5Db2xlbWFuPC9BdXRob3I+PFllYXI+MjAwNzwvWWVhcj48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=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PEVuZE5vdGU+PENpdGU+PEF1dGhvcj5Db2xlbWFuPC9BdXRob3I+PFllYXI+MjAwNzwvWWVhcj48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=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[79]</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Retrospective</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sym w:font="Symbol" w:char="F0B1"/>
            </w:r>
            <w:r w:rsidR="00615524" w:rsidRPr="00257D23">
              <w:rPr>
                <w:rFonts w:ascii="Book Antiqua" w:hAnsi="Book Antiqua"/>
                <w:lang w:val="en-GB"/>
              </w:rPr>
              <w:t xml:space="preserve"> 50</w:t>
            </w:r>
            <w:r w:rsidR="00615524" w:rsidRPr="00257D23">
              <w:rPr>
                <w:rFonts w:ascii="Book Antiqua" w:hAnsi="Book Antiqua"/>
                <w:lang w:val="en-GB"/>
              </w:rPr>
              <w:br/>
            </w:r>
            <w:proofErr w:type="spellStart"/>
            <w:r w:rsidRPr="00257D23">
              <w:rPr>
                <w:rFonts w:ascii="Book Antiqua" w:hAnsi="Book Antiqua"/>
                <w:lang w:val="en-GB"/>
              </w:rPr>
              <w:t>acromioplasties</w:t>
            </w:r>
            <w:proofErr w:type="spellEnd"/>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Biodegradable tacks</w:t>
            </w:r>
          </w:p>
        </w:tc>
        <w:tc>
          <w:tcPr>
            <w:tcW w:w="2222" w:type="dxa"/>
            <w:shd w:val="clear" w:color="auto" w:fill="auto"/>
          </w:tcPr>
          <w:p w:rsidR="0003717F" w:rsidRPr="00257D23" w:rsidRDefault="0003717F" w:rsidP="001836EA">
            <w:pPr>
              <w:spacing w:line="360" w:lineRule="auto"/>
              <w:jc w:val="both"/>
              <w:rPr>
                <w:rFonts w:ascii="Book Antiqua" w:hAnsi="Book Antiqua"/>
                <w:lang w:val="en-GB"/>
              </w:rPr>
            </w:pPr>
            <w:r w:rsidRPr="00257D23">
              <w:rPr>
                <w:rFonts w:ascii="Book Antiqua" w:hAnsi="Book Antiqua"/>
                <w:lang w:val="en-GB"/>
              </w:rPr>
              <w:t>65% G-E results at 3</w:t>
            </w:r>
            <w:r w:rsidR="001836EA">
              <w:rPr>
                <w:rFonts w:ascii="Book Antiqua" w:hAnsi="Book Antiqua" w:hint="eastAsia"/>
                <w:lang w:val="en-GB" w:eastAsia="zh-CN"/>
              </w:rPr>
              <w:t>.</w:t>
            </w:r>
            <w:r w:rsidRPr="00257D23">
              <w:rPr>
                <w:rFonts w:ascii="Book Antiqua" w:hAnsi="Book Antiqua"/>
                <w:lang w:val="en-GB"/>
              </w:rPr>
              <w:t>4</w:t>
            </w:r>
            <w:r w:rsidR="001836EA">
              <w:rPr>
                <w:rFonts w:ascii="Book Antiqua" w:hAnsi="Book Antiqua" w:hint="eastAsia"/>
                <w:lang w:val="en-GB" w:eastAsia="zh-CN"/>
              </w:rPr>
              <w:t xml:space="preserve"> </w:t>
            </w:r>
            <w:r w:rsidRPr="00257D23">
              <w:rPr>
                <w:rFonts w:ascii="Book Antiqua" w:hAnsi="Book Antiqua"/>
                <w:lang w:val="en-GB"/>
              </w:rPr>
              <w:t>y</w:t>
            </w:r>
            <w:r w:rsidR="001836EA">
              <w:rPr>
                <w:rFonts w:ascii="Book Antiqua" w:hAnsi="Book Antiqua" w:hint="eastAsia"/>
                <w:lang w:val="en-GB" w:eastAsia="zh-CN"/>
              </w:rPr>
              <w:t>ear</w:t>
            </w:r>
            <w:r w:rsidRPr="00257D23">
              <w:rPr>
                <w:rFonts w:ascii="Book Antiqua" w:hAnsi="Book Antiqua"/>
                <w:lang w:val="en-GB"/>
              </w:rPr>
              <w:t xml:space="preserve"> follow-up</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proofErr w:type="spellStart"/>
            <w:r w:rsidRPr="001836EA">
              <w:rPr>
                <w:rFonts w:ascii="Book Antiqua" w:hAnsi="Book Antiqua"/>
                <w:lang w:val="en-GB"/>
              </w:rPr>
              <w:t>Brockmeier</w:t>
            </w:r>
            <w:proofErr w:type="spellEnd"/>
            <w:r>
              <w:rPr>
                <w:rFonts w:ascii="Book Antiqua" w:hAnsi="Book Antiqua"/>
                <w:i/>
                <w:lang w:val="en-GB"/>
              </w:rPr>
              <w:t xml:space="preserve"> et al</w:t>
            </w:r>
            <w:r w:rsidR="00BE666E" w:rsidRPr="00257D23">
              <w:rPr>
                <w:rFonts w:ascii="Book Antiqua" w:hAnsi="Book Antiqua"/>
                <w:vertAlign w:val="superscript"/>
                <w:lang w:val="en-GB"/>
              </w:rPr>
              <w:fldChar w:fldCharType="begin">
                <w:fldData xml:space="preserve">PEVuZE5vdGU+PENpdGU+PEF1dGhvcj5Ccm9ja21laWVyPC9BdXRob3I+PFllYXI+MjAwOTwvWWVh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=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PEVuZE5vdGU+PENpdGU+PEF1dGhvcj5Ccm9ja21laWVyPC9BdXRob3I+PFllYXI+MjAwOTwvWWVh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=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[80]</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Prospective cohort</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47</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Suture anchor fixation</w:t>
            </w:r>
          </w:p>
        </w:tc>
        <w:tc>
          <w:tcPr>
            <w:tcW w:w="2222" w:type="dxa"/>
            <w:shd w:val="clear" w:color="auto" w:fill="auto"/>
          </w:tcPr>
          <w:p w:rsidR="0003717F" w:rsidRPr="00257D23" w:rsidRDefault="0003717F" w:rsidP="001836EA">
            <w:pPr>
              <w:spacing w:line="360" w:lineRule="auto"/>
              <w:jc w:val="both"/>
              <w:rPr>
                <w:rFonts w:ascii="Book Antiqua" w:hAnsi="Book Antiqua"/>
                <w:lang w:val="en-GB"/>
              </w:rPr>
            </w:pPr>
            <w:r w:rsidRPr="00257D23">
              <w:rPr>
                <w:rFonts w:ascii="Book Antiqua" w:hAnsi="Book Antiqua"/>
                <w:lang w:val="en-GB"/>
              </w:rPr>
              <w:t>41/47 G-E results at 2</w:t>
            </w:r>
            <w:r w:rsidR="001836EA">
              <w:rPr>
                <w:rFonts w:ascii="Book Antiqua" w:hAnsi="Book Antiqua" w:hint="eastAsia"/>
                <w:lang w:val="en-GB" w:eastAsia="zh-CN"/>
              </w:rPr>
              <w:t>.</w:t>
            </w:r>
            <w:r w:rsidRPr="00257D23">
              <w:rPr>
                <w:rFonts w:ascii="Book Antiqua" w:hAnsi="Book Antiqua"/>
                <w:lang w:val="en-GB"/>
              </w:rPr>
              <w:t>7</w:t>
            </w:r>
            <w:r w:rsidR="001836EA">
              <w:rPr>
                <w:rFonts w:ascii="Book Antiqua" w:hAnsi="Book Antiqua" w:hint="eastAsia"/>
                <w:lang w:val="en-GB" w:eastAsia="zh-CN"/>
              </w:rPr>
              <w:t xml:space="preserve"> </w:t>
            </w:r>
            <w:r w:rsidRPr="00257D23">
              <w:rPr>
                <w:rFonts w:ascii="Book Antiqua" w:hAnsi="Book Antiqua"/>
                <w:lang w:val="en-GB"/>
              </w:rPr>
              <w:t>y</w:t>
            </w:r>
            <w:r w:rsidR="001836EA">
              <w:rPr>
                <w:rFonts w:ascii="Book Antiqua" w:hAnsi="Book Antiqua" w:hint="eastAsia"/>
                <w:lang w:val="en-GB" w:eastAsia="zh-CN"/>
              </w:rPr>
              <w:t>ear</w:t>
            </w:r>
            <w:r w:rsidRPr="00257D23">
              <w:rPr>
                <w:rFonts w:ascii="Book Antiqua" w:hAnsi="Book Antiqua"/>
                <w:lang w:val="en-GB"/>
              </w:rPr>
              <w:t xml:space="preserve"> follow-up</w:t>
            </w:r>
          </w:p>
        </w:tc>
      </w:tr>
      <w:tr w:rsidR="002C39E9" w:rsidRPr="00257D23" w:rsidTr="001836EA">
        <w:tc>
          <w:tcPr>
            <w:tcW w:w="1734" w:type="dxa"/>
            <w:shd w:val="clear" w:color="auto" w:fill="auto"/>
          </w:tcPr>
          <w:p w:rsidR="0003717F" w:rsidRPr="00257D23" w:rsidRDefault="0003717F" w:rsidP="001836EA">
            <w:pPr>
              <w:spacing w:line="360" w:lineRule="auto"/>
              <w:jc w:val="both"/>
              <w:rPr>
                <w:rFonts w:ascii="Book Antiqua" w:hAnsi="Book Antiqua"/>
                <w:lang w:val="en-GB"/>
              </w:rPr>
            </w:pPr>
            <w:r w:rsidRPr="001836EA">
              <w:rPr>
                <w:rFonts w:ascii="Book Antiqua" w:hAnsi="Book Antiqua"/>
                <w:lang w:val="en-GB"/>
              </w:rPr>
              <w:t>O</w:t>
            </w:r>
            <w:r w:rsidR="001836EA" w:rsidRPr="001836EA">
              <w:rPr>
                <w:rFonts w:ascii="Book Antiqua" w:hAnsi="Book Antiqua"/>
                <w:lang w:val="en-GB" w:eastAsia="zh-CN"/>
              </w:rPr>
              <w:t>’</w:t>
            </w:r>
            <w:r w:rsidRPr="001836EA">
              <w:rPr>
                <w:rFonts w:ascii="Book Antiqua" w:hAnsi="Book Antiqua"/>
                <w:lang w:val="en-GB"/>
              </w:rPr>
              <w:t xml:space="preserve">Brien </w:t>
            </w:r>
            <w:r w:rsidR="001836EA">
              <w:rPr>
                <w:rFonts w:ascii="Book Antiqua" w:hAnsi="Book Antiqua"/>
                <w:i/>
                <w:lang w:val="en-GB"/>
              </w:rPr>
              <w:t>et al</w:t>
            </w:r>
            <w:r w:rsidR="00BE666E" w:rsidRPr="00257D23">
              <w:rPr>
                <w:rFonts w:ascii="Book Antiqua" w:hAnsi="Book Antiqua"/>
                <w:vertAlign w:val="superscript"/>
                <w:lang w:val="en-GB"/>
              </w:rPr>
              <w:fldChar w:fldCharType="begin">
                <w:fldData xml:space="preserve">PEVuZE5vdGU+PENpdGU+PEF1dGhvcj5PJmFwb3M7QnJpZW48L0F1dGhvcj48WWVhcj4yMDAyPC9Z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==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PEVuZE5vdGU+PENpdGU+PEF1dGhvcj5PJmFwb3M7QnJpZW48L0F1dGhvcj48WWVhcj4yMDAyPC9Z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==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[73]</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Retrospective</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31</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Biodegradable tacks</w:t>
            </w:r>
          </w:p>
        </w:tc>
        <w:tc>
          <w:tcPr>
            <w:tcW w:w="2222" w:type="dxa"/>
            <w:shd w:val="clear" w:color="auto" w:fill="auto"/>
          </w:tcPr>
          <w:p w:rsidR="0003717F" w:rsidRPr="00257D23" w:rsidRDefault="0003717F" w:rsidP="001836EA">
            <w:pPr>
              <w:spacing w:line="360" w:lineRule="auto"/>
              <w:jc w:val="both"/>
              <w:rPr>
                <w:rFonts w:ascii="Book Antiqua" w:hAnsi="Book Antiqua"/>
                <w:lang w:val="en-GB"/>
              </w:rPr>
            </w:pPr>
            <w:r w:rsidRPr="00257D23">
              <w:rPr>
                <w:rFonts w:ascii="Book Antiqua" w:hAnsi="Book Antiqua"/>
                <w:lang w:val="en-GB"/>
              </w:rPr>
              <w:t>22/31 G-E results at 3</w:t>
            </w:r>
            <w:r w:rsidR="001836EA">
              <w:rPr>
                <w:rFonts w:ascii="Book Antiqua" w:hAnsi="Book Antiqua" w:hint="eastAsia"/>
                <w:lang w:val="en-GB" w:eastAsia="zh-CN"/>
              </w:rPr>
              <w:t>.</w:t>
            </w:r>
            <w:r w:rsidRPr="00257D23">
              <w:rPr>
                <w:rFonts w:ascii="Book Antiqua" w:hAnsi="Book Antiqua"/>
                <w:lang w:val="en-GB"/>
              </w:rPr>
              <w:t>9</w:t>
            </w:r>
            <w:r w:rsidR="001836EA">
              <w:rPr>
                <w:rFonts w:ascii="Book Antiqua" w:hAnsi="Book Antiqua" w:hint="eastAsia"/>
                <w:lang w:val="en-GB" w:eastAsia="zh-CN"/>
              </w:rPr>
              <w:t xml:space="preserve"> </w:t>
            </w:r>
            <w:r w:rsidRPr="00257D23">
              <w:rPr>
                <w:rFonts w:ascii="Book Antiqua" w:hAnsi="Book Antiqua"/>
                <w:lang w:val="en-GB"/>
              </w:rPr>
              <w:t>y</w:t>
            </w:r>
            <w:r w:rsidR="001836EA">
              <w:rPr>
                <w:rFonts w:ascii="Book Antiqua" w:hAnsi="Book Antiqua" w:hint="eastAsia"/>
                <w:lang w:val="en-GB" w:eastAsia="zh-CN"/>
              </w:rPr>
              <w:t>ear</w:t>
            </w:r>
            <w:r w:rsidRPr="00257D23">
              <w:rPr>
                <w:rFonts w:ascii="Book Antiqua" w:hAnsi="Book Antiqua"/>
                <w:lang w:val="en-GB"/>
              </w:rPr>
              <w:t xml:space="preserve"> follow-up</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r w:rsidRPr="001836EA">
              <w:rPr>
                <w:rFonts w:ascii="Book Antiqua" w:hAnsi="Book Antiqua"/>
                <w:lang w:val="en-GB"/>
              </w:rPr>
              <w:t>Kim</w:t>
            </w:r>
            <w:r>
              <w:rPr>
                <w:rFonts w:ascii="Book Antiqua" w:hAnsi="Book Antiqua"/>
                <w:i/>
                <w:lang w:val="en-GB"/>
              </w:rPr>
              <w:t xml:space="preserve"> et al</w:t>
            </w:r>
            <w:r w:rsidR="00BE666E" w:rsidRPr="00257D23">
              <w:rPr>
                <w:rFonts w:ascii="Book Antiqua" w:hAnsi="Book Antiqua"/>
                <w:vertAlign w:val="superscript"/>
                <w:lang w:val="en-GB"/>
              </w:rPr>
              <w:fldChar w:fldCharType="begin">
                <w:fldData xml:space="preserve">PEVuZE5vdGU+PENpdGU+PEF1dGhvcj5LaW08L0F1dGhvcj48WWVhcj4yMDAyPC9ZZWFyPjxSZWNO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PEVuZE5vdGU+PENpdGU+PEF1dGhvcj5LaW08L0F1dGhvcj48WWVhcj4yMDAyPC9ZZWFyPjxSZWNO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[75]</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Retrospective</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34</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Suture anchor fixation</w:t>
            </w:r>
          </w:p>
        </w:tc>
        <w:tc>
          <w:tcPr>
            <w:tcW w:w="2222" w:type="dxa"/>
            <w:shd w:val="clear" w:color="auto" w:fill="auto"/>
          </w:tcPr>
          <w:p w:rsidR="001F4FFC" w:rsidRPr="001836EA" w:rsidRDefault="0003717F" w:rsidP="00257D23">
            <w:pPr>
              <w:spacing w:line="360" w:lineRule="auto"/>
              <w:jc w:val="both"/>
              <w:rPr>
                <w:rFonts w:ascii="Book Antiqua" w:hAnsi="Book Antiqua"/>
                <w:lang w:val="en-GB" w:eastAsia="zh-CN"/>
              </w:rPr>
            </w:pPr>
            <w:r w:rsidRPr="00257D23">
              <w:rPr>
                <w:rFonts w:ascii="Book Antiqua" w:hAnsi="Book Antiqua"/>
                <w:lang w:val="en-GB"/>
              </w:rPr>
              <w:t>31/34 return to play at preinj</w:t>
            </w:r>
            <w:r w:rsidR="001836EA">
              <w:rPr>
                <w:rFonts w:ascii="Book Antiqua" w:hAnsi="Book Antiqua"/>
                <w:lang w:val="en-GB"/>
              </w:rPr>
              <w:t>ury level</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proofErr w:type="spellStart"/>
            <w:r w:rsidRPr="001836EA">
              <w:rPr>
                <w:rFonts w:ascii="Book Antiqua" w:hAnsi="Book Antiqua"/>
                <w:lang w:val="en-GB"/>
              </w:rPr>
              <w:t>Boileau</w:t>
            </w:r>
            <w:proofErr w:type="spellEnd"/>
            <w:r>
              <w:rPr>
                <w:rFonts w:ascii="Book Antiqua" w:hAnsi="Book Antiqua"/>
                <w:i/>
                <w:lang w:val="en-GB"/>
              </w:rPr>
              <w:t xml:space="preserve"> et al</w:t>
            </w:r>
            <w:r w:rsidR="00BE666E" w:rsidRPr="00257D23">
              <w:rPr>
                <w:rFonts w:ascii="Book Antiqua" w:hAnsi="Book Antiqua"/>
                <w:vertAlign w:val="superscript"/>
                <w:lang w:val="en-GB"/>
              </w:rPr>
              <w:fldChar w:fldCharType="begin">
                <w:fldData xml:space="preserve">PEVuZE5vdGU+PENpdGU+PEF1dGhvcj5Cb2lsZWF1PC9BdXRob3I+PFllYXI+MjAwOTwvWWVhcj48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PEVuZE5vdGU+PENpdGU+PEF1dGhvcj5Cb2lsZWF1PC9BdXRob3I+PFllYXI+MjAwOTwvWWVhcj48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[68]</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Prospective cohort</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25 (2 groups)</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Suture anchor fixation (SLAP repair) </w:t>
            </w:r>
            <w:r w:rsidRPr="001836EA">
              <w:rPr>
                <w:rFonts w:ascii="Book Antiqua" w:hAnsi="Book Antiqua"/>
                <w:i/>
                <w:lang w:val="en-GB"/>
              </w:rPr>
              <w:t>vs</w:t>
            </w:r>
            <w:r w:rsidRPr="00257D23">
              <w:rPr>
                <w:rFonts w:ascii="Book Antiqua" w:hAnsi="Book Antiqua"/>
                <w:lang w:val="en-GB"/>
              </w:rPr>
              <w:t xml:space="preserve"> interference screw (biceps </w:t>
            </w:r>
            <w:proofErr w:type="spellStart"/>
            <w:r w:rsidRPr="00257D23">
              <w:rPr>
                <w:rFonts w:ascii="Book Antiqua" w:hAnsi="Book Antiqua"/>
                <w:lang w:val="en-GB"/>
              </w:rPr>
              <w:t>tenodesis</w:t>
            </w:r>
            <w:proofErr w:type="spellEnd"/>
            <w:r w:rsidRPr="00257D23">
              <w:rPr>
                <w:rFonts w:ascii="Book Antiqua" w:hAnsi="Book Antiqua"/>
                <w:lang w:val="en-GB"/>
              </w:rPr>
              <w:t>)</w:t>
            </w:r>
          </w:p>
        </w:tc>
        <w:tc>
          <w:tcPr>
            <w:tcW w:w="2222"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4/10 satisfied in SLAP repair group; 13/15 satisfied in </w:t>
            </w:r>
            <w:proofErr w:type="spellStart"/>
            <w:r w:rsidRPr="00257D23">
              <w:rPr>
                <w:rFonts w:ascii="Book Antiqua" w:hAnsi="Book Antiqua"/>
                <w:lang w:val="en-GB"/>
              </w:rPr>
              <w:t>tenodesis</w:t>
            </w:r>
            <w:proofErr w:type="spellEnd"/>
            <w:r w:rsidRPr="00257D23">
              <w:rPr>
                <w:rFonts w:ascii="Book Antiqua" w:hAnsi="Book Antiqua"/>
                <w:lang w:val="en-GB"/>
              </w:rPr>
              <w:t xml:space="preserve"> group</w:t>
            </w:r>
          </w:p>
        </w:tc>
      </w:tr>
      <w:tr w:rsidR="002C39E9" w:rsidRPr="00257D23" w:rsidTr="001836EA">
        <w:tc>
          <w:tcPr>
            <w:tcW w:w="1734" w:type="dxa"/>
            <w:shd w:val="clear" w:color="auto" w:fill="auto"/>
          </w:tcPr>
          <w:p w:rsidR="0003717F" w:rsidRPr="00257D23" w:rsidRDefault="001F4FFC" w:rsidP="00257D23">
            <w:pPr>
              <w:spacing w:line="360" w:lineRule="auto"/>
              <w:jc w:val="both"/>
              <w:rPr>
                <w:rFonts w:ascii="Book Antiqua" w:hAnsi="Book Antiqua"/>
                <w:lang w:val="en-GB"/>
              </w:rPr>
            </w:pPr>
            <w:proofErr w:type="spellStart"/>
            <w:r w:rsidRPr="001836EA">
              <w:rPr>
                <w:rFonts w:ascii="Book Antiqua" w:hAnsi="Book Antiqua"/>
                <w:lang w:val="en-GB"/>
              </w:rPr>
              <w:t>Schö</w:t>
            </w:r>
            <w:r w:rsidR="001836EA" w:rsidRPr="001836EA">
              <w:rPr>
                <w:rFonts w:ascii="Book Antiqua" w:hAnsi="Book Antiqua"/>
                <w:lang w:val="en-GB"/>
              </w:rPr>
              <w:t>ffl</w:t>
            </w:r>
            <w:proofErr w:type="spellEnd"/>
            <w:r w:rsidR="001836EA">
              <w:rPr>
                <w:rFonts w:ascii="Book Antiqua" w:hAnsi="Book Antiqua"/>
                <w:i/>
                <w:lang w:val="en-GB"/>
              </w:rPr>
              <w:t xml:space="preserve"> et al</w:t>
            </w:r>
            <w:r w:rsidR="00BE666E" w:rsidRPr="00257D23">
              <w:rPr>
                <w:rFonts w:ascii="Book Antiqua" w:hAnsi="Book Antiqua"/>
                <w:vertAlign w:val="superscript"/>
                <w:lang w:val="en-GB"/>
              </w:rPr>
              <w:fldChar w:fldCharType="begin">
                <w:fldData xml:space="preserve">PEVuZE5vdGU+PENpdGU+PEF1dGhvcj5TY2hvZmZsPC9BdXRob3I+PFllYXI+MjAxMTwvWWVhcj48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</w:fldData>
              </w:fldChar>
            </w:r>
            <w:r w:rsidR="001E77A6"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PEVuZE5vdGU+PENpdGU+PEF1dGhvcj5TY2hvZmZsPC9BdXRob3I+PFllYXI+MjAxMTwvWWVhcj48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</w:fldData>
              </w:fldChar>
            </w:r>
            <w:r w:rsidR="001E77A6"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1E77A6" w:rsidRPr="00257D23">
              <w:rPr>
                <w:rFonts w:ascii="Book Antiqua" w:hAnsi="Book Antiqua"/>
                <w:noProof/>
                <w:vertAlign w:val="superscript"/>
                <w:lang w:val="en-GB"/>
              </w:rPr>
              <w:t>[9]</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Prospective cohort</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6 (rock climbers only)</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Mini-open biceps </w:t>
            </w:r>
            <w:proofErr w:type="spellStart"/>
            <w:r w:rsidRPr="00257D23">
              <w:rPr>
                <w:rFonts w:ascii="Book Antiqua" w:hAnsi="Book Antiqua"/>
                <w:lang w:val="en-GB"/>
              </w:rPr>
              <w:t>tenodesis</w:t>
            </w:r>
            <w:proofErr w:type="spellEnd"/>
          </w:p>
        </w:tc>
        <w:tc>
          <w:tcPr>
            <w:tcW w:w="2222" w:type="dxa"/>
            <w:shd w:val="clear" w:color="auto" w:fill="auto"/>
          </w:tcPr>
          <w:p w:rsidR="0003717F" w:rsidRPr="001836EA" w:rsidRDefault="0003717F" w:rsidP="00257D23">
            <w:pPr>
              <w:spacing w:line="360" w:lineRule="auto"/>
              <w:jc w:val="both"/>
              <w:rPr>
                <w:rFonts w:ascii="Book Antiqua" w:hAnsi="Book Antiqua"/>
                <w:lang w:val="en-GB" w:eastAsia="zh-CN"/>
              </w:rPr>
            </w:pPr>
            <w:r w:rsidRPr="00257D23">
              <w:rPr>
                <w:rFonts w:ascii="Book Antiqua" w:hAnsi="Book Antiqua"/>
                <w:lang w:val="en-GB"/>
              </w:rPr>
              <w:t>96</w:t>
            </w:r>
            <w:r w:rsidR="001836EA">
              <w:rPr>
                <w:rFonts w:ascii="Book Antiqua" w:hAnsi="Book Antiqua" w:hint="eastAsia"/>
                <w:lang w:val="en-GB" w:eastAsia="zh-CN"/>
              </w:rPr>
              <w:t>.</w:t>
            </w:r>
            <w:r w:rsidRPr="00257D23">
              <w:rPr>
                <w:rFonts w:ascii="Book Antiqua" w:hAnsi="Book Antiqua"/>
                <w:lang w:val="en-GB"/>
              </w:rPr>
              <w:t>8% satisfaction, 100% return</w:t>
            </w:r>
            <w:r w:rsidR="001836EA">
              <w:rPr>
                <w:rFonts w:ascii="Book Antiqua" w:hAnsi="Book Antiqua"/>
                <w:lang w:val="en-GB"/>
              </w:rPr>
              <w:t xml:space="preserve"> to preinjury level of climbing</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proofErr w:type="spellStart"/>
            <w:r w:rsidRPr="001836EA">
              <w:rPr>
                <w:rFonts w:ascii="Book Antiqua" w:hAnsi="Book Antiqua"/>
                <w:lang w:val="en-GB"/>
              </w:rPr>
              <w:t>Voos</w:t>
            </w:r>
            <w:proofErr w:type="spellEnd"/>
            <w:r w:rsidRPr="001836EA">
              <w:rPr>
                <w:rFonts w:ascii="Book Antiqua" w:hAnsi="Book Antiqua"/>
                <w:lang w:val="en-GB"/>
              </w:rPr>
              <w:t xml:space="preserve"> </w:t>
            </w:r>
            <w:r>
              <w:rPr>
                <w:rFonts w:ascii="Book Antiqua" w:hAnsi="Book Antiqua"/>
                <w:i/>
                <w:lang w:val="en-GB"/>
              </w:rPr>
              <w:t>et al</w:t>
            </w:r>
            <w:r w:rsidR="00BE666E" w:rsidRPr="00257D23">
              <w:rPr>
                <w:rFonts w:ascii="Book Antiqua" w:hAnsi="Book Antiqua"/>
                <w:vertAlign w:val="superscript"/>
                <w:lang w:val="en-GB"/>
              </w:rPr>
              <w:fldChar w:fldCharType="begin">
                <w:fldData xml:space="preserve">PEVuZE5vdGU+PENpdGU+PEF1dGhvcj5Wb29zPC9BdXRob3I+PFllYXI+MjAwNzwvWWVhcj48UmVj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PEVuZE5vdGU+PENpdGU+PEF1dGhvcj5Wb29zPC9BdXRob3I+PFllYXI+MjAwNzwvWWVhcj48UmVj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[81]</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Retrospective</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34 SLAP + RCR</w:t>
            </w:r>
          </w:p>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28 RCR alone</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Suture anchor fixation for RCR </w:t>
            </w:r>
            <w:r w:rsidRPr="00257D23">
              <w:rPr>
                <w:rFonts w:ascii="Book Antiqua" w:hAnsi="Book Antiqua"/>
                <w:lang w:val="en-GB"/>
              </w:rPr>
              <w:sym w:font="Symbol" w:char="F0B1"/>
            </w:r>
            <w:r w:rsidRPr="00257D23">
              <w:rPr>
                <w:rFonts w:ascii="Book Antiqua" w:hAnsi="Book Antiqua"/>
                <w:lang w:val="en-GB"/>
              </w:rPr>
              <w:t xml:space="preserve"> SLAP</w:t>
            </w:r>
          </w:p>
        </w:tc>
        <w:tc>
          <w:tcPr>
            <w:tcW w:w="2222" w:type="dxa"/>
            <w:shd w:val="clear" w:color="auto" w:fill="auto"/>
          </w:tcPr>
          <w:p w:rsidR="0003717F" w:rsidRPr="00257D23" w:rsidRDefault="001836EA" w:rsidP="00257D23">
            <w:pPr>
              <w:spacing w:line="360" w:lineRule="auto"/>
              <w:jc w:val="both"/>
              <w:rPr>
                <w:rFonts w:ascii="Book Antiqua" w:hAnsi="Book Antiqua"/>
                <w:lang w:val="en-GB"/>
              </w:rPr>
            </w:pPr>
            <w:r>
              <w:rPr>
                <w:rFonts w:ascii="Book Antiqua" w:hAnsi="Book Antiqua"/>
                <w:lang w:val="en-GB"/>
              </w:rPr>
              <w:t>90% G-E results</w:t>
            </w:r>
            <w:r w:rsidR="0003717F" w:rsidRPr="00257D23">
              <w:rPr>
                <w:rFonts w:ascii="Book Antiqua" w:hAnsi="Book Antiqua"/>
                <w:lang w:val="en-GB"/>
              </w:rPr>
              <w:t>, 77% return to play at preinjury level</w:t>
            </w:r>
          </w:p>
        </w:tc>
      </w:tr>
      <w:tr w:rsidR="002C39E9" w:rsidRPr="00257D23" w:rsidTr="001836EA">
        <w:tc>
          <w:tcPr>
            <w:tcW w:w="1734" w:type="dxa"/>
            <w:shd w:val="clear" w:color="auto" w:fill="auto"/>
          </w:tcPr>
          <w:p w:rsidR="0003717F" w:rsidRPr="00257D23" w:rsidRDefault="001836EA" w:rsidP="00257D23">
            <w:pPr>
              <w:spacing w:line="360" w:lineRule="auto"/>
              <w:jc w:val="both"/>
              <w:rPr>
                <w:rFonts w:ascii="Book Antiqua" w:hAnsi="Book Antiqua"/>
                <w:lang w:val="en-GB"/>
              </w:rPr>
            </w:pPr>
            <w:proofErr w:type="spellStart"/>
            <w:r w:rsidRPr="001836EA">
              <w:rPr>
                <w:rFonts w:ascii="Book Antiqua" w:hAnsi="Book Antiqua"/>
                <w:lang w:val="en-GB"/>
              </w:rPr>
              <w:t>Youm</w:t>
            </w:r>
            <w:proofErr w:type="spellEnd"/>
            <w:r>
              <w:rPr>
                <w:rFonts w:ascii="Book Antiqua" w:hAnsi="Book Antiqua"/>
                <w:i/>
                <w:lang w:val="en-GB"/>
              </w:rPr>
              <w:t xml:space="preserve"> et al</w:t>
            </w:r>
            <w:r w:rsidR="00BE666E" w:rsidRPr="00257D23">
              <w:rPr>
                <w:rFonts w:ascii="Book Antiqua" w:hAnsi="Book Antiqua"/>
                <w:vertAlign w:val="superscript"/>
                <w:lang w:val="en-GB"/>
              </w:rPr>
              <w:fldChar w:fldCharType="begin">
                <w:fldData xml:space="preserve">PEVuZE5vdGU+PENpdGU+PEF1dGhvcj5Zb3VtPC9BdXRob3I+PFllYXI+MjAwNjwvWWVhcj48UmVj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</w:fldData>
              </w:fldChar>
            </w:r>
            <w:r w:rsidR="00472680" w:rsidRPr="00257D23">
              <w:rPr>
                <w:rFonts w:ascii="Book Antiqua" w:hAnsi="Book Antiqua"/>
                <w:vertAlign w:val="superscript"/>
                <w:lang w:val="en-GB"/>
              </w:rPr>
              <w:instrText xml:space="preserve"> ADDIN EN.CITE </w:instrText>
            </w:r>
            <w:r w:rsidR="00BE666E" w:rsidRPr="00257D23">
              <w:rPr>
                <w:rFonts w:ascii="Book Antiqua" w:hAnsi="Book Antiqua"/>
                <w:vertAlign w:val="superscript"/>
                <w:lang w:val="en-GB"/>
              </w:rPr>
              <w:fldChar w:fldCharType="begin">
                <w:fldData xml:space="preserve">PEVuZE5vdGU+PENpdGU+PEF1dGhvcj5Zb3VtPC9BdXRob3I+PFllYXI+MjAwNjwvWWVhcj48UmVj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</w:fldData>
              </w:fldChar>
            </w:r>
            <w:r w:rsidR="00472680" w:rsidRPr="00257D23">
              <w:rPr>
                <w:rFonts w:ascii="Book Antiqua" w:hAnsi="Book Antiqua"/>
                <w:vertAlign w:val="superscript"/>
                <w:lang w:val="en-GB"/>
              </w:rPr>
              <w:instrText xml:space="preserve"> ADDIN EN.CITE.DATA </w:instrText>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end"/>
            </w:r>
            <w:r w:rsidR="00BE666E" w:rsidRPr="00257D23">
              <w:rPr>
                <w:rFonts w:ascii="Book Antiqua" w:hAnsi="Book Antiqua"/>
                <w:vertAlign w:val="superscript"/>
                <w:lang w:val="en-GB"/>
              </w:rPr>
            </w:r>
            <w:r w:rsidR="00BE666E" w:rsidRPr="00257D23">
              <w:rPr>
                <w:rFonts w:ascii="Book Antiqua" w:hAnsi="Book Antiqua"/>
                <w:vertAlign w:val="superscript"/>
                <w:lang w:val="en-GB"/>
              </w:rPr>
              <w:fldChar w:fldCharType="separate"/>
            </w:r>
            <w:r w:rsidR="00472680" w:rsidRPr="00257D23">
              <w:rPr>
                <w:rFonts w:ascii="Book Antiqua" w:hAnsi="Book Antiqua"/>
                <w:noProof/>
                <w:vertAlign w:val="superscript"/>
                <w:lang w:val="en-GB"/>
              </w:rPr>
              <w:t>[82]</w:t>
            </w:r>
            <w:r w:rsidR="00BE666E" w:rsidRPr="00257D23">
              <w:rPr>
                <w:rFonts w:ascii="Book Antiqua" w:hAnsi="Book Antiqua"/>
                <w:vertAlign w:val="superscript"/>
                <w:lang w:val="en-GB"/>
              </w:rPr>
              <w:fldChar w:fldCharType="end"/>
            </w:r>
          </w:p>
        </w:tc>
        <w:tc>
          <w:tcPr>
            <w:tcW w:w="1560"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Retrospective</w:t>
            </w:r>
          </w:p>
        </w:tc>
        <w:tc>
          <w:tcPr>
            <w:tcW w:w="1771"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10 SLAP + </w:t>
            </w:r>
            <w:proofErr w:type="spellStart"/>
            <w:r w:rsidRPr="00257D23">
              <w:rPr>
                <w:rFonts w:ascii="Book Antiqua" w:hAnsi="Book Antiqua"/>
                <w:lang w:val="en-GB"/>
              </w:rPr>
              <w:t>spinoglenoid</w:t>
            </w:r>
            <w:proofErr w:type="spellEnd"/>
            <w:r w:rsidRPr="00257D23">
              <w:rPr>
                <w:rFonts w:ascii="Book Antiqua" w:hAnsi="Book Antiqua"/>
                <w:lang w:val="en-GB"/>
              </w:rPr>
              <w:t xml:space="preserve"> cyst</w:t>
            </w:r>
          </w:p>
        </w:tc>
        <w:tc>
          <w:tcPr>
            <w:tcW w:w="1919"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SLAP repair, no cyst treatment</w:t>
            </w:r>
          </w:p>
        </w:tc>
        <w:tc>
          <w:tcPr>
            <w:tcW w:w="2222" w:type="dxa"/>
            <w:shd w:val="clear" w:color="auto" w:fill="auto"/>
          </w:tcPr>
          <w:p w:rsidR="0003717F" w:rsidRPr="00257D23" w:rsidRDefault="0003717F" w:rsidP="00257D23">
            <w:pPr>
              <w:spacing w:line="360" w:lineRule="auto"/>
              <w:jc w:val="both"/>
              <w:rPr>
                <w:rFonts w:ascii="Book Antiqua" w:hAnsi="Book Antiqua"/>
                <w:lang w:val="en-GB"/>
              </w:rPr>
            </w:pPr>
            <w:r w:rsidRPr="00257D23">
              <w:rPr>
                <w:rFonts w:ascii="Book Antiqua" w:hAnsi="Book Antiqua"/>
                <w:lang w:val="en-GB"/>
              </w:rPr>
              <w:t xml:space="preserve">8/10 resolution of cyst and labral healing in MRI </w:t>
            </w:r>
          </w:p>
        </w:tc>
      </w:tr>
    </w:tbl>
    <w:p w:rsidR="0003717F" w:rsidRPr="00257D23" w:rsidRDefault="0003717F" w:rsidP="00257D23">
      <w:pPr>
        <w:spacing w:line="360" w:lineRule="auto"/>
        <w:jc w:val="both"/>
        <w:rPr>
          <w:rFonts w:ascii="Book Antiqua" w:hAnsi="Book Antiqua"/>
        </w:rPr>
      </w:pPr>
    </w:p>
    <w:p w:rsidR="005C15E6" w:rsidRPr="001836EA" w:rsidRDefault="001836EA" w:rsidP="00257D23">
      <w:pPr>
        <w:spacing w:line="360" w:lineRule="auto"/>
        <w:jc w:val="both"/>
        <w:rPr>
          <w:rFonts w:ascii="Book Antiqua" w:hAnsi="Book Antiqua"/>
          <w:b/>
          <w:lang w:eastAsia="zh-CN"/>
        </w:rPr>
      </w:pPr>
      <w:r w:rsidRPr="00257D23">
        <w:rPr>
          <w:rFonts w:ascii="Book Antiqua" w:hAnsi="Book Antiqua"/>
          <w:lang w:val="en-GB"/>
        </w:rPr>
        <w:t>G-E: Good to excellent</w:t>
      </w:r>
      <w:r>
        <w:rPr>
          <w:rFonts w:ascii="Book Antiqua" w:hAnsi="Book Antiqua" w:hint="eastAsia"/>
          <w:lang w:val="en-GB" w:eastAsia="zh-CN"/>
        </w:rPr>
        <w:t>;</w:t>
      </w:r>
      <w:r w:rsidRPr="00257D23">
        <w:rPr>
          <w:rFonts w:ascii="Book Antiqua" w:hAnsi="Book Antiqua"/>
          <w:lang w:val="en-GB"/>
        </w:rPr>
        <w:t xml:space="preserve"> RCR: Rotator cuff repair</w:t>
      </w:r>
      <w:r>
        <w:rPr>
          <w:rFonts w:ascii="Book Antiqua" w:hAnsi="Book Antiqua" w:hint="eastAsia"/>
          <w:lang w:val="en-GB" w:eastAsia="zh-CN"/>
        </w:rPr>
        <w:t>;</w:t>
      </w:r>
      <w:r w:rsidRPr="001836EA">
        <w:rPr>
          <w:rFonts w:ascii="Book Antiqua" w:hAnsi="Book Antiqua"/>
        </w:rPr>
        <w:t xml:space="preserve"> </w:t>
      </w:r>
      <w:r w:rsidRPr="006F6F64">
        <w:rPr>
          <w:rFonts w:ascii="Book Antiqua" w:hAnsi="Book Antiqua"/>
        </w:rPr>
        <w:t>SLAP</w:t>
      </w:r>
      <w:r w:rsidRPr="006F6F64">
        <w:rPr>
          <w:rFonts w:ascii="Book Antiqua" w:hAnsi="Book Antiqua" w:hint="eastAsia"/>
          <w:lang w:eastAsia="zh-CN"/>
        </w:rPr>
        <w:t xml:space="preserve">: </w:t>
      </w:r>
      <w:r w:rsidRPr="006F6F64">
        <w:rPr>
          <w:rFonts w:ascii="Book Antiqua" w:hAnsi="Book Antiqua" w:cs="Arial"/>
        </w:rPr>
        <w:t>Superior labral anterior posterior</w:t>
      </w:r>
      <w:r>
        <w:rPr>
          <w:rFonts w:ascii="Book Antiqua" w:hAnsi="Book Antiqua" w:cs="Arial" w:hint="eastAsia"/>
          <w:lang w:eastAsia="zh-CN"/>
        </w:rPr>
        <w:t xml:space="preserve">; </w:t>
      </w:r>
      <w:r w:rsidRPr="00257D23">
        <w:rPr>
          <w:rFonts w:ascii="Book Antiqua" w:hAnsi="Book Antiqua"/>
          <w:lang w:val="en-GB"/>
        </w:rPr>
        <w:t>N/A</w:t>
      </w:r>
      <w:r>
        <w:rPr>
          <w:rFonts w:ascii="Book Antiqua" w:hAnsi="Book Antiqua" w:hint="eastAsia"/>
          <w:lang w:val="en-GB" w:eastAsia="zh-CN"/>
        </w:rPr>
        <w:t>: Not available.</w:t>
      </w:r>
    </w:p>
    <w:sectPr w:rsidR="005C15E6" w:rsidRPr="001836EA" w:rsidSect="006A40B8">
      <w:footerReference w:type="even" r:id="rId25"/>
      <w:footerReference w:type="default" r:id="rId26"/>
      <w:pgSz w:w="12240" w:h="15840"/>
      <w:pgMar w:top="1417" w:right="1417" w:bottom="1134" w:left="1417" w:header="720" w:footer="72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62B6" w:rsidRDefault="007462B6" w:rsidP="002C5C7C">
      <w:r>
        <w:separator/>
      </w:r>
    </w:p>
  </w:endnote>
  <w:endnote w:type="continuationSeparator" w:id="0">
    <w:p w:rsidR="007462B6" w:rsidRDefault="007462B6" w:rsidP="002C5C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宋体">
    <w:charset w:val="50"/>
    <w:family w:val="auto"/>
    <w:pitch w:val="variable"/>
    <w:sig w:usb0="00000001" w:usb1="080E0000" w:usb2="00000010" w:usb3="00000000" w:csb0="00040000"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Garamond">
    <w:panose1 w:val="02020404030301010803"/>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ITCGaramondStd-Lt">
    <w:panose1 w:val="00000000000000000000"/>
    <w:charset w:val="00"/>
    <w:family w:val="roman"/>
    <w:notTrueType/>
    <w:pitch w:val="default"/>
    <w:sig w:usb0="00000003" w:usb1="00000000" w:usb2="00000000" w:usb3="00000000" w:csb0="00000001" w:csb1="00000000"/>
  </w:font>
  <w:font w:name="ITCGaramondStd-LtIta">
    <w:panose1 w:val="00000000000000000000"/>
    <w:charset w:val="00"/>
    <w:family w:val="roman"/>
    <w:notTrueType/>
    <w:pitch w:val="default"/>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6F64" w:rsidRDefault="006F6F64" w:rsidP="00E0361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F6F64" w:rsidRDefault="006F6F64">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6F64" w:rsidRDefault="006F6F64" w:rsidP="00E0361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7653">
      <w:rPr>
        <w:rStyle w:val="PageNumber"/>
        <w:noProof/>
      </w:rPr>
      <w:t>41</w:t>
    </w:r>
    <w:r>
      <w:rPr>
        <w:rStyle w:val="PageNumber"/>
      </w:rPr>
      <w:fldChar w:fldCharType="end"/>
    </w:r>
  </w:p>
  <w:p w:rsidR="006F6F64" w:rsidRDefault="006F6F6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62B6" w:rsidRDefault="007462B6" w:rsidP="002C5C7C">
      <w:r>
        <w:separator/>
      </w:r>
    </w:p>
  </w:footnote>
  <w:footnote w:type="continuationSeparator" w:id="0">
    <w:p w:rsidR="007462B6" w:rsidRDefault="007462B6" w:rsidP="002C5C7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D7433F"/>
    <w:multiLevelType w:val="hybridMultilevel"/>
    <w:tmpl w:val="4F10B142"/>
    <w:lvl w:ilvl="0" w:tplc="94D06B00">
      <w:start w:val="1"/>
      <w:numFmt w:val="lowerLetter"/>
      <w:lvlText w:val="%1)"/>
      <w:lvlJc w:val="left"/>
      <w:pPr>
        <w:ind w:left="1060" w:hanging="360"/>
      </w:pPr>
      <w:rPr>
        <w:rFonts w:hint="default"/>
      </w:rPr>
    </w:lvl>
    <w:lvl w:ilvl="1" w:tplc="04070019" w:tentative="1">
      <w:start w:val="1"/>
      <w:numFmt w:val="lowerLetter"/>
      <w:lvlText w:val="%2."/>
      <w:lvlJc w:val="left"/>
      <w:pPr>
        <w:ind w:left="1780" w:hanging="360"/>
      </w:pPr>
    </w:lvl>
    <w:lvl w:ilvl="2" w:tplc="0407001B" w:tentative="1">
      <w:start w:val="1"/>
      <w:numFmt w:val="lowerRoman"/>
      <w:lvlText w:val="%3."/>
      <w:lvlJc w:val="right"/>
      <w:pPr>
        <w:ind w:left="2500" w:hanging="180"/>
      </w:pPr>
    </w:lvl>
    <w:lvl w:ilvl="3" w:tplc="0407000F" w:tentative="1">
      <w:start w:val="1"/>
      <w:numFmt w:val="decimal"/>
      <w:lvlText w:val="%4."/>
      <w:lvlJc w:val="left"/>
      <w:pPr>
        <w:ind w:left="3220" w:hanging="360"/>
      </w:pPr>
    </w:lvl>
    <w:lvl w:ilvl="4" w:tplc="04070019" w:tentative="1">
      <w:start w:val="1"/>
      <w:numFmt w:val="lowerLetter"/>
      <w:lvlText w:val="%5."/>
      <w:lvlJc w:val="left"/>
      <w:pPr>
        <w:ind w:left="3940" w:hanging="360"/>
      </w:pPr>
    </w:lvl>
    <w:lvl w:ilvl="5" w:tplc="0407001B" w:tentative="1">
      <w:start w:val="1"/>
      <w:numFmt w:val="lowerRoman"/>
      <w:lvlText w:val="%6."/>
      <w:lvlJc w:val="right"/>
      <w:pPr>
        <w:ind w:left="4660" w:hanging="180"/>
      </w:pPr>
    </w:lvl>
    <w:lvl w:ilvl="6" w:tplc="0407000F" w:tentative="1">
      <w:start w:val="1"/>
      <w:numFmt w:val="decimal"/>
      <w:lvlText w:val="%7."/>
      <w:lvlJc w:val="left"/>
      <w:pPr>
        <w:ind w:left="5380" w:hanging="360"/>
      </w:pPr>
    </w:lvl>
    <w:lvl w:ilvl="7" w:tplc="04070019" w:tentative="1">
      <w:start w:val="1"/>
      <w:numFmt w:val="lowerLetter"/>
      <w:lvlText w:val="%8."/>
      <w:lvlJc w:val="left"/>
      <w:pPr>
        <w:ind w:left="6100" w:hanging="360"/>
      </w:pPr>
    </w:lvl>
    <w:lvl w:ilvl="8" w:tplc="0407001B" w:tentative="1">
      <w:start w:val="1"/>
      <w:numFmt w:val="lowerRoman"/>
      <w:lvlText w:val="%9."/>
      <w:lvlJc w:val="right"/>
      <w:pPr>
        <w:ind w:left="6820" w:hanging="180"/>
      </w:pPr>
    </w:lvl>
  </w:abstractNum>
  <w:abstractNum w:abstractNumId="1">
    <w:nsid w:val="3905258A"/>
    <w:multiLevelType w:val="hybridMultilevel"/>
    <w:tmpl w:val="4EE87A82"/>
    <w:lvl w:ilvl="0" w:tplc="94D06B00">
      <w:start w:val="1"/>
      <w:numFmt w:val="lowerLetter"/>
      <w:lvlText w:val="%1)"/>
      <w:lvlJc w:val="left"/>
      <w:pPr>
        <w:ind w:left="1060" w:hanging="360"/>
      </w:pPr>
      <w:rPr>
        <w:rFonts w:hint="default"/>
      </w:rPr>
    </w:lvl>
    <w:lvl w:ilvl="1" w:tplc="04070019" w:tentative="1">
      <w:start w:val="1"/>
      <w:numFmt w:val="lowerLetter"/>
      <w:lvlText w:val="%2."/>
      <w:lvlJc w:val="left"/>
      <w:pPr>
        <w:ind w:left="1780" w:hanging="360"/>
      </w:pPr>
    </w:lvl>
    <w:lvl w:ilvl="2" w:tplc="0407001B" w:tentative="1">
      <w:start w:val="1"/>
      <w:numFmt w:val="lowerRoman"/>
      <w:lvlText w:val="%3."/>
      <w:lvlJc w:val="right"/>
      <w:pPr>
        <w:ind w:left="2500" w:hanging="180"/>
      </w:pPr>
    </w:lvl>
    <w:lvl w:ilvl="3" w:tplc="0407000F" w:tentative="1">
      <w:start w:val="1"/>
      <w:numFmt w:val="decimal"/>
      <w:lvlText w:val="%4."/>
      <w:lvlJc w:val="left"/>
      <w:pPr>
        <w:ind w:left="3220" w:hanging="360"/>
      </w:pPr>
    </w:lvl>
    <w:lvl w:ilvl="4" w:tplc="04070019" w:tentative="1">
      <w:start w:val="1"/>
      <w:numFmt w:val="lowerLetter"/>
      <w:lvlText w:val="%5."/>
      <w:lvlJc w:val="left"/>
      <w:pPr>
        <w:ind w:left="3940" w:hanging="360"/>
      </w:pPr>
    </w:lvl>
    <w:lvl w:ilvl="5" w:tplc="0407001B" w:tentative="1">
      <w:start w:val="1"/>
      <w:numFmt w:val="lowerRoman"/>
      <w:lvlText w:val="%6."/>
      <w:lvlJc w:val="right"/>
      <w:pPr>
        <w:ind w:left="4660" w:hanging="180"/>
      </w:pPr>
    </w:lvl>
    <w:lvl w:ilvl="6" w:tplc="0407000F" w:tentative="1">
      <w:start w:val="1"/>
      <w:numFmt w:val="decimal"/>
      <w:lvlText w:val="%7."/>
      <w:lvlJc w:val="left"/>
      <w:pPr>
        <w:ind w:left="5380" w:hanging="360"/>
      </w:pPr>
    </w:lvl>
    <w:lvl w:ilvl="7" w:tplc="04070019" w:tentative="1">
      <w:start w:val="1"/>
      <w:numFmt w:val="lowerLetter"/>
      <w:lvlText w:val="%8."/>
      <w:lvlJc w:val="left"/>
      <w:pPr>
        <w:ind w:left="6100" w:hanging="360"/>
      </w:pPr>
    </w:lvl>
    <w:lvl w:ilvl="8" w:tplc="0407001B" w:tentative="1">
      <w:start w:val="1"/>
      <w:numFmt w:val="lowerRoman"/>
      <w:lvlText w:val="%9."/>
      <w:lvlJc w:val="right"/>
      <w:pPr>
        <w:ind w:left="6820" w:hanging="180"/>
      </w:pPr>
    </w:lvl>
  </w:abstractNum>
  <w:abstractNum w:abstractNumId="2">
    <w:nsid w:val="3907713D"/>
    <w:multiLevelType w:val="hybridMultilevel"/>
    <w:tmpl w:val="4248452A"/>
    <w:lvl w:ilvl="0" w:tplc="EDC65EE8">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3">
    <w:nsid w:val="66B91E48"/>
    <w:multiLevelType w:val="hybridMultilevel"/>
    <w:tmpl w:val="568A7E08"/>
    <w:lvl w:ilvl="0" w:tplc="94D06B00">
      <w:start w:val="1"/>
      <w:numFmt w:val="lowerLetter"/>
      <w:lvlText w:val="%1)"/>
      <w:lvlJc w:val="left"/>
      <w:pPr>
        <w:ind w:left="1060" w:hanging="360"/>
      </w:pPr>
      <w:rPr>
        <w:rFonts w:hint="default"/>
      </w:rPr>
    </w:lvl>
    <w:lvl w:ilvl="1" w:tplc="04070019" w:tentative="1">
      <w:start w:val="1"/>
      <w:numFmt w:val="lowerLetter"/>
      <w:lvlText w:val="%2."/>
      <w:lvlJc w:val="left"/>
      <w:pPr>
        <w:ind w:left="1780" w:hanging="360"/>
      </w:pPr>
    </w:lvl>
    <w:lvl w:ilvl="2" w:tplc="0407001B" w:tentative="1">
      <w:start w:val="1"/>
      <w:numFmt w:val="lowerRoman"/>
      <w:lvlText w:val="%3."/>
      <w:lvlJc w:val="right"/>
      <w:pPr>
        <w:ind w:left="2500" w:hanging="180"/>
      </w:pPr>
    </w:lvl>
    <w:lvl w:ilvl="3" w:tplc="0407000F" w:tentative="1">
      <w:start w:val="1"/>
      <w:numFmt w:val="decimal"/>
      <w:lvlText w:val="%4."/>
      <w:lvlJc w:val="left"/>
      <w:pPr>
        <w:ind w:left="3220" w:hanging="360"/>
      </w:pPr>
    </w:lvl>
    <w:lvl w:ilvl="4" w:tplc="04070019" w:tentative="1">
      <w:start w:val="1"/>
      <w:numFmt w:val="lowerLetter"/>
      <w:lvlText w:val="%5."/>
      <w:lvlJc w:val="left"/>
      <w:pPr>
        <w:ind w:left="3940" w:hanging="360"/>
      </w:pPr>
    </w:lvl>
    <w:lvl w:ilvl="5" w:tplc="0407001B" w:tentative="1">
      <w:start w:val="1"/>
      <w:numFmt w:val="lowerRoman"/>
      <w:lvlText w:val="%6."/>
      <w:lvlJc w:val="right"/>
      <w:pPr>
        <w:ind w:left="4660" w:hanging="180"/>
      </w:pPr>
    </w:lvl>
    <w:lvl w:ilvl="6" w:tplc="0407000F" w:tentative="1">
      <w:start w:val="1"/>
      <w:numFmt w:val="decimal"/>
      <w:lvlText w:val="%7."/>
      <w:lvlJc w:val="left"/>
      <w:pPr>
        <w:ind w:left="5380" w:hanging="360"/>
      </w:pPr>
    </w:lvl>
    <w:lvl w:ilvl="7" w:tplc="04070019" w:tentative="1">
      <w:start w:val="1"/>
      <w:numFmt w:val="lowerLetter"/>
      <w:lvlText w:val="%8."/>
      <w:lvlJc w:val="left"/>
      <w:pPr>
        <w:ind w:left="6100" w:hanging="360"/>
      </w:pPr>
    </w:lvl>
    <w:lvl w:ilvl="8" w:tplc="0407001B" w:tentative="1">
      <w:start w:val="1"/>
      <w:numFmt w:val="lowerRoman"/>
      <w:lvlText w:val="%9."/>
      <w:lvlJc w:val="right"/>
      <w:pPr>
        <w:ind w:left="6820" w:hanging="180"/>
      </w:pPr>
    </w:lvl>
  </w:abstractNum>
  <w:abstractNum w:abstractNumId="4">
    <w:nsid w:val="77F70C9B"/>
    <w:multiLevelType w:val="hybridMultilevel"/>
    <w:tmpl w:val="FEA6EF8E"/>
    <w:lvl w:ilvl="0" w:tplc="94D06B00">
      <w:start w:val="1"/>
      <w:numFmt w:val="lowerLetter"/>
      <w:lvlText w:val="%1)"/>
      <w:lvlJc w:val="left"/>
      <w:pPr>
        <w:ind w:left="1060" w:hanging="360"/>
      </w:pPr>
      <w:rPr>
        <w:rFonts w:hint="default"/>
      </w:rPr>
    </w:lvl>
    <w:lvl w:ilvl="1" w:tplc="04070019" w:tentative="1">
      <w:start w:val="1"/>
      <w:numFmt w:val="lowerLetter"/>
      <w:lvlText w:val="%2."/>
      <w:lvlJc w:val="left"/>
      <w:pPr>
        <w:ind w:left="1780" w:hanging="360"/>
      </w:pPr>
    </w:lvl>
    <w:lvl w:ilvl="2" w:tplc="0407001B" w:tentative="1">
      <w:start w:val="1"/>
      <w:numFmt w:val="lowerRoman"/>
      <w:lvlText w:val="%3."/>
      <w:lvlJc w:val="right"/>
      <w:pPr>
        <w:ind w:left="2500" w:hanging="180"/>
      </w:pPr>
    </w:lvl>
    <w:lvl w:ilvl="3" w:tplc="0407000F" w:tentative="1">
      <w:start w:val="1"/>
      <w:numFmt w:val="decimal"/>
      <w:lvlText w:val="%4."/>
      <w:lvlJc w:val="left"/>
      <w:pPr>
        <w:ind w:left="3220" w:hanging="360"/>
      </w:pPr>
    </w:lvl>
    <w:lvl w:ilvl="4" w:tplc="04070019" w:tentative="1">
      <w:start w:val="1"/>
      <w:numFmt w:val="lowerLetter"/>
      <w:lvlText w:val="%5."/>
      <w:lvlJc w:val="left"/>
      <w:pPr>
        <w:ind w:left="3940" w:hanging="360"/>
      </w:pPr>
    </w:lvl>
    <w:lvl w:ilvl="5" w:tplc="0407001B" w:tentative="1">
      <w:start w:val="1"/>
      <w:numFmt w:val="lowerRoman"/>
      <w:lvlText w:val="%6."/>
      <w:lvlJc w:val="right"/>
      <w:pPr>
        <w:ind w:left="4660" w:hanging="180"/>
      </w:pPr>
    </w:lvl>
    <w:lvl w:ilvl="6" w:tplc="0407000F" w:tentative="1">
      <w:start w:val="1"/>
      <w:numFmt w:val="decimal"/>
      <w:lvlText w:val="%7."/>
      <w:lvlJc w:val="left"/>
      <w:pPr>
        <w:ind w:left="5380" w:hanging="360"/>
      </w:pPr>
    </w:lvl>
    <w:lvl w:ilvl="7" w:tplc="04070019" w:tentative="1">
      <w:start w:val="1"/>
      <w:numFmt w:val="lowerLetter"/>
      <w:lvlText w:val="%8."/>
      <w:lvlJc w:val="left"/>
      <w:pPr>
        <w:ind w:left="6100" w:hanging="360"/>
      </w:pPr>
    </w:lvl>
    <w:lvl w:ilvl="8" w:tplc="0407001B" w:tentative="1">
      <w:start w:val="1"/>
      <w:numFmt w:val="lowerRoman"/>
      <w:lvlText w:val="%9."/>
      <w:lvlJc w:val="right"/>
      <w:pPr>
        <w:ind w:left="6820" w:hanging="180"/>
      </w:pPr>
    </w:lvl>
  </w:abstractNum>
  <w:num w:numId="1">
    <w:abstractNumId w:val="4"/>
  </w:num>
  <w:num w:numId="2">
    <w:abstractNumId w:val="2"/>
  </w:num>
  <w:num w:numId="3">
    <w:abstractNumId w:val="0"/>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bordersDoNotSurroundHeader/>
  <w:bordersDoNotSurroundFooter/>
  <w:hideSpellingErrors/>
  <w:proofState w:spelling="clean" w:grammar="clean"/>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CategoryHeadingStyles" w:val="&lt;section-heading-styles&gt;&lt;category-title alignment=&quot;1&quot;&gt;&lt;/category-title&gt;&lt;category-heading alignment=&quot;1&quot;&gt;&lt;/category-heading&gt;&lt;/section-heading-styles&gt;"/>
    <w:docVar w:name="EN.DefaultReferenceGroups" w:val="&lt;reference-groups&gt;&lt;reference-group&gt;&lt;kind&gt;1&lt;/kind&gt;&lt;heading&gt;&lt;/heading&gt;&lt;alignment&gt;0&lt;/alignment&gt;&lt;records&gt;&lt;record&gt;&lt;key app=&quot;EN&quot; db-id=&quot;9t5x0pz5x29w5xexavmpzx5uprzefzw0txzf&quot; timestamp=&quot;1363033115&quot;&gt;28&lt;/key&gt;&lt;/record&gt;&lt;record&gt;&lt;key app=&quot;EN&quot; db-id=&quot;9t5x0pz5x29w5xexavmpzx5uprzefzw0txzf&quot; timestamp=&quot;1362946855&quot;&gt;16&lt;/key&gt;&lt;/record&gt;&lt;record&gt;&lt;key app=&quot;EN&quot; db-id=&quot;9t5x0pz5x29w5xexavmpzx5uprzefzw0txzf&quot; timestamp=&quot;1363036539&quot;&gt;35&lt;/key&gt;&lt;/record&gt;&lt;record&gt;&lt;key app=&quot;EN&quot; db-id=&quot;9t5x0pz5x29w5xexavmpzx5uprzefzw0txzf&quot; timestamp=&quot;1363902095&quot;&gt;111&lt;/key&gt;&lt;/record&gt;&lt;record&gt;&lt;key app=&quot;EN&quot; db-id=&quot;9t5x0pz5x29w5xexavmpzx5uprzefzw0txzf&quot; timestamp=&quot;1363902125&quot;&gt;112&lt;/key&gt;&lt;/record&gt;&lt;record&gt;&lt;key app=&quot;EN&quot; db-id=&quot;9t5x0pz5x29w5xexavmpzx5uprzefzw0txzf&quot; timestamp=&quot;1362946531&quot;&gt;10&lt;/key&gt;&lt;/record&gt;&lt;record&gt;&lt;key app=&quot;EN&quot; db-id=&quot;9t5x0pz5x29w5xexavmpzx5uprzefzw0txzf&quot; timestamp=&quot;1363208895&quot;&gt;42&lt;/key&gt;&lt;/record&gt;&lt;record&gt;&lt;key app=&quot;EN&quot; db-id=&quot;9t5x0pz5x29w5xexavmpzx5uprzefzw0txzf&quot; timestamp=&quot;1362947235&quot;&gt;22&lt;/key&gt;&lt;/record&gt;&lt;record&gt;&lt;key app=&quot;EN&quot; db-id=&quot;9t5x0pz5x29w5xexavmpzx5uprzefzw0txzf&quot; timestamp=&quot;1362946229&quot;&gt;6&lt;/key&gt;&lt;/record&gt;&lt;record&gt;&lt;key app=&quot;EN&quot; db-id=&quot;9t5x0pz5x29w5xexavmpzx5uprzefzw0txzf&quot; timestamp=&quot;1423318489&quot;&gt;178&lt;/key&gt;&lt;/record&gt;&lt;record&gt;&lt;key app=&quot;EN&quot; db-id=&quot;9t5x0pz5x29w5xexavmpzx5uprzefzw0txzf&quot; timestamp=&quot;1363296068&quot;&gt;83&lt;/key&gt;&lt;/record&gt;&lt;record&gt;&lt;key app=&quot;EN&quot; db-id=&quot;9t5x0pz5x29w5xexavmpzx5uprzefzw0txzf&quot; timestamp=&quot;1363295298&quot;&gt;72&lt;/key&gt;&lt;/record&gt;&lt;record&gt;&lt;key app=&quot;EN&quot; db-id=&quot;9t5x0pz5x29w5xexavmpzx5uprzefzw0txzf&quot; timestamp=&quot;1434369215&quot;&gt;184&lt;/key&gt;&lt;/record&gt;&lt;record&gt;&lt;key app=&quot;EN&quot; db-id=&quot;9t5x0pz5x29w5xexavmpzx5uprzefzw0txzf&quot; timestamp=&quot;1433965946&quot;&gt;179&lt;/key&gt;&lt;/record&gt;&lt;record&gt;&lt;key app=&quot;EN&quot; db-id=&quot;9t5x0pz5x29w5xexavmpzx5uprzefzw0txzf&quot; timestamp=&quot;1363296853&quot;&gt;93&lt;/key&gt;&lt;/record&gt;&lt;record&gt;&lt;key app=&quot;EN&quot; db-id=&quot;9t5x0pz5x29w5xexavmpzx5uprzefzw0txzf&quot; timestamp=&quot;1434375500&quot;&gt;186&lt;/key&gt;&lt;/record&gt;&lt;record&gt;&lt;key app=&quot;EN&quot; db-id=&quot;9t5x0pz5x29w5xexavmpzx5uprzefzw0txzf&quot; timestamp=&quot;1434375598&quot;&gt;187&lt;/key&gt;&lt;/record&gt;&lt;record&gt;&lt;key app=&quot;EN&quot; db-id=&quot;9t5x0pz5x29w5xexavmpzx5uprzefzw0txzf&quot; timestamp=&quot;1434375684&quot;&gt;188&lt;/key&gt;&lt;/record&gt;&lt;record&gt;&lt;key app=&quot;EN&quot; db-id=&quot;9t5x0pz5x29w5xexavmpzx5uprzefzw0txzf&quot; timestamp=&quot;1434376523&quot;&gt;189&lt;/key&gt;&lt;/record&gt;&lt;record&gt;&lt;key app=&quot;EN&quot; db-id=&quot;9t5x0pz5x29w5xexavmpzx5uprzefzw0txzf&quot; timestamp=&quot;1434376983&quot;&gt;190&lt;/key&gt;&lt;/record&gt;&lt;record&gt;&lt;key app=&quot;EN&quot; db-id=&quot;9t5x0pz5x29w5xexavmpzx5uprzefzw0txzf&quot; timestamp=&quot;1434383677&quot;&gt;191&lt;/key&gt;&lt;/record&gt;&lt;record&gt;&lt;key app=&quot;EN&quot; db-id=&quot;9t5x0pz5x29w5xexavmpzx5uprzefzw0txzf&quot; timestamp=&quot;1434401352&quot;&gt;197&lt;/key&gt;&lt;/record&gt;&lt;record&gt;&lt;key app=&quot;EN&quot; db-id=&quot;9t5x0pz5x29w5xexavmpzx5uprzefzw0txzf&quot; timestamp=&quot;1434384650&quot;&gt;192&lt;/key&gt;&lt;/record&gt;&lt;record&gt;&lt;key app=&quot;EN&quot; db-id=&quot;9t5x0pz5x29w5xexavmpzx5uprzefzw0txzf&quot; timestamp=&quot;1363295208&quot;&gt;70&lt;/key&gt;&lt;/record&gt;&lt;record&gt;&lt;key app=&quot;EN&quot; db-id=&quot;9t5x0pz5x29w5xexavmpzx5uprzefzw0txzf&quot; timestamp=&quot;1363295208&quot;&gt;68&lt;/key&gt;&lt;/record&gt;&lt;record&gt;&lt;key app=&quot;EN&quot; db-id=&quot;9t5x0pz5x29w5xexavmpzx5uprzefzw0txzf&quot; timestamp=&quot;1363294685&quot;&gt;62&lt;/key&gt;&lt;/record&gt;&lt;record&gt;&lt;key app=&quot;EN&quot; db-id=&quot;9t5x0pz5x29w5xexavmpzx5uprzefzw0txzf&quot; timestamp=&quot;1363294628&quot;&gt;61&lt;/key&gt;&lt;/record&gt;&lt;record&gt;&lt;key app=&quot;EN&quot; db-id=&quot;9t5x0pz5x29w5xexavmpzx5uprzefzw0txzf&quot; timestamp=&quot;1363212254&quot;&gt;45&lt;/key&gt;&lt;/record&gt;&lt;record&gt;&lt;key app=&quot;EN&quot; db-id=&quot;9t5x0pz5x29w5xexavmpzx5uprzefzw0txzf&quot; timestamp=&quot;1363296224&quot;&gt;84&lt;/key&gt;&lt;/record&gt;&lt;record&gt;&lt;key app=&quot;EN&quot; db-id=&quot;9t5x0pz5x29w5xexavmpzx5uprzefzw0txzf&quot; timestamp=&quot;1363293978&quot;&gt;51&lt;/key&gt;&lt;/record&gt;&lt;record&gt;&lt;key app=&quot;EN&quot; db-id=&quot;9t5x0pz5x29w5xexavmpzx5uprzefzw0txzf&quot; timestamp=&quot;1363214239&quot;&gt;48&lt;/key&gt;&lt;/record&gt;&lt;record&gt;&lt;key app=&quot;EN&quot; db-id=&quot;9t5x0pz5x29w5xexavmpzx5uprzefzw0txzf&quot; timestamp=&quot;1363211544&quot;&gt;44&lt;/key&gt;&lt;/record&gt;&lt;record&gt;&lt;key app=&quot;EN&quot; db-id=&quot;9t5x0pz5x29w5xexavmpzx5uprzefzw0txzf&quot; timestamp=&quot;1362946332&quot;&gt;8&lt;/key&gt;&lt;/record&gt;&lt;record&gt;&lt;key app=&quot;EN&quot; db-id=&quot;9t5x0pz5x29w5xexavmpzx5uprzefzw0txzf&quot; timestamp=&quot;1363812023&quot;&gt;104&lt;/key&gt;&lt;/record&gt;&lt;record&gt;&lt;key app=&quot;EN&quot; db-id=&quot;9t5x0pz5x29w5xexavmpzx5uprzefzw0txzf&quot; timestamp=&quot;1363294983&quot;&gt;66&lt;/key&gt;&lt;/record&gt;&lt;record&gt;&lt;key app=&quot;EN&quot; db-id=&quot;9t5x0pz5x29w5xexavmpzx5uprzefzw0txzf&quot; timestamp=&quot;1363813035&quot;&gt;105&lt;/key&gt;&lt;/record&gt;&lt;record&gt;&lt;key app=&quot;EN&quot; db-id=&quot;9t5x0pz5x29w5xexavmpzx5uprzefzw0txzf&quot; timestamp=&quot;1433966100&quot;&gt;180&lt;/key&gt;&lt;/record&gt;&lt;record&gt;&lt;key app=&quot;EN&quot; db-id=&quot;9t5x0pz5x29w5xexavmpzx5uprzefzw0txzf&quot; timestamp=&quot;1434397015&quot;&gt;193&lt;/key&gt;&lt;/record&gt;&lt;record&gt;&lt;key app=&quot;EN&quot; db-id=&quot;9t5x0pz5x29w5xexavmpzx5uprzefzw0txzf&quot; timestamp=&quot;1434397881&quot;&gt;196&lt;/key&gt;&lt;/record&gt;&lt;record&gt;&lt;key app=&quot;EN&quot; db-id=&quot;9t5x0pz5x29w5xexavmpzx5uprzefzw0txzf&quot; timestamp=&quot;1362946569&quot;&gt;11&lt;/key&gt;&lt;/record&gt;&lt;record&gt;&lt;key app=&quot;EN&quot; db-id=&quot;9t5x0pz5x29w5xexavmpzx5uprzefzw0txzf&quot; timestamp=&quot;1363993379&quot;&gt;136&lt;/key&gt;&lt;/record&gt;&lt;record&gt;&lt;key app=&quot;EN&quot; db-id=&quot;9t5x0pz5x29w5xexavmpzx5uprzefzw0txzf&quot; timestamp=&quot;1363902729&quot;&gt;129&lt;/key&gt;&lt;/record&gt;&lt;record&gt;&lt;key app=&quot;EN&quot; db-id=&quot;9t5x0pz5x29w5xexavmpzx5uprzefzw0txzf&quot; timestamp=&quot;1363995889&quot;&gt;137&lt;/key&gt;&lt;/record&gt;&lt;record&gt;&lt;key app=&quot;EN&quot; db-id=&quot;9t5x0pz5x29w5xexavmpzx5uprzefzw0txzf&quot; timestamp=&quot;1363902657&quot;&gt;126&lt;/key&gt;&lt;/record&gt;&lt;record&gt;&lt;key app=&quot;EN&quot; db-id=&quot;9t5x0pz5x29w5xexavmpzx5uprzefzw0txzf&quot; timestamp=&quot;1363902772&quot;&gt;130&lt;/key&gt;&lt;/record&gt;&lt;record&gt;&lt;key app=&quot;EN&quot; db-id=&quot;9t5x0pz5x29w5xexavmpzx5uprzefzw0txzf&quot; timestamp=&quot;1363902891&quot;&gt;134&lt;/key&gt;&lt;/record&gt;&lt;record&gt;&lt;key app=&quot;EN&quot; db-id=&quot;9t5x0pz5x29w5xexavmpzx5uprzefzw0txzf&quot; timestamp=&quot;1363902862&quot;&gt;133&lt;/key&gt;&lt;/record&gt;&lt;record&gt;&lt;key app=&quot;EN&quot; db-id=&quot;9t5x0pz5x29w5xexavmpzx5uprzefzw0txzf&quot; timestamp=&quot;1363034489&quot;&gt;32&lt;/key&gt;&lt;/record&gt;&lt;record&gt;&lt;key app=&quot;EN&quot; db-id=&quot;9t5x0pz5x29w5xexavmpzx5uprzefzw0txzf&quot; timestamp=&quot;1364237198&quot;&gt;138&lt;/key&gt;&lt;/record&gt;&lt;record&gt;&lt;key app=&quot;EN&quot; db-id=&quot;9t5x0pz5x29w5xexavmpzx5uprzefzw0txzf&quot; timestamp=&quot;1364237245&quot;&gt;139&lt;/key&gt;&lt;/record&gt;&lt;record&gt;&lt;key app=&quot;EN&quot; db-id=&quot;9t5x0pz5x29w5xexavmpzx5uprzefzw0txzf&quot; timestamp=&quot;1364237373&quot;&gt;140&lt;/key&gt;&lt;/record&gt;&lt;record&gt;&lt;key app=&quot;EN&quot; db-id=&quot;9t5x0pz5x29w5xexavmpzx5uprzefzw0txzf&quot; timestamp=&quot;1363295208&quot;&gt;69&lt;/key&gt;&lt;/record&gt;&lt;record&gt;&lt;key app=&quot;EN&quot; db-id=&quot;9t5x0pz5x29w5xexavmpzx5uprzefzw0txzf&quot; timestamp=&quot;1363033142&quot;&gt;29&lt;/key&gt;&lt;/record&gt;&lt;record&gt;&lt;key app=&quot;EN&quot; db-id=&quot;9t5x0pz5x29w5xexavmpzx5uprzefzw0txzf&quot; timestamp=&quot;1364325237&quot;&gt;144&lt;/key&gt;&lt;/record&gt;&lt;record&gt;&lt;key app=&quot;EN&quot; db-id=&quot;9t5x0pz5x29w5xexavmpzx5uprzefzw0txzf&quot; timestamp=&quot;1364325235&quot;&gt;143&lt;/key&gt;&lt;/record&gt;&lt;record&gt;&lt;key app=&quot;EN&quot; db-id=&quot;9t5x0pz5x29w5xexavmpzx5uprzefzw0txzf&quot; timestamp=&quot;1364328220&quot;&gt;145&lt;/key&gt;&lt;/record&gt;&lt;record&gt;&lt;key app=&quot;EN&quot; db-id=&quot;9t5x0pz5x29w5xexavmpzx5uprzefzw0txzf&quot; timestamp=&quot;1364328264&quot;&gt;146&lt;/key&gt;&lt;/record&gt;&lt;record&gt;&lt;key app=&quot;EN&quot; db-id=&quot;9t5x0pz5x29w5xexavmpzx5uprzefzw0txzf&quot; timestamp=&quot;1364328827&quot;&gt;148&lt;/key&gt;&lt;/record&gt;&lt;record&gt;&lt;key app=&quot;EN&quot; db-id=&quot;9t5x0pz5x29w5xexavmpzx5uprzefzw0txzf&quot; timestamp=&quot;1364329085&quot;&gt;149&lt;/key&gt;&lt;/record&gt;&lt;record&gt;&lt;key app=&quot;EN&quot; db-id=&quot;9t5x0pz5x29w5xexavmpzx5uprzefzw0txzf&quot; timestamp=&quot;1364329312&quot;&gt;150&lt;/key&gt;&lt;/record&gt;&lt;record&gt;&lt;key app=&quot;EN&quot; db-id=&quot;9t5x0pz5x29w5xexavmpzx5uprzefzw0txzf&quot; timestamp=&quot;1364329952&quot;&gt;151&lt;/key&gt;&lt;/record&gt;&lt;record&gt;&lt;key app=&quot;EN&quot; db-id=&quot;9t5x0pz5x29w5xexavmpzx5uprzefzw0txzf&quot; timestamp=&quot;1364330330&quot;&gt;152&lt;/key&gt;&lt;/record&gt;&lt;record&gt;&lt;key app=&quot;EN&quot; db-id=&quot;9t5x0pz5x29w5xexavmpzx5uprzefzw0txzf&quot; timestamp=&quot;1364330618&quot;&gt;154&lt;/key&gt;&lt;/record&gt;&lt;record&gt;&lt;key app=&quot;EN&quot; db-id=&quot;9t5x0pz5x29w5xexavmpzx5uprzefzw0txzf&quot; timestamp=&quot;1364330635&quot;&gt;155&lt;/key&gt;&lt;/record&gt;&lt;record&gt;&lt;key app=&quot;EN&quot; db-id=&quot;9t5x0pz5x29w5xexavmpzx5uprzefzw0txzf&quot; timestamp=&quot;1364330590&quot;&gt;153&lt;/key&gt;&lt;/record&gt;&lt;record&gt;&lt;key app=&quot;EN&quot; db-id=&quot;9t5x0pz5x29w5xexavmpzx5uprzefzw0txzf&quot; timestamp=&quot;1422198975&quot;&gt;174&lt;/key&gt;&lt;/record&gt;&lt;record&gt;&lt;key app=&quot;EN&quot; db-id=&quot;9t5x0pz5x29w5xexavmpzx5uprzefzw0txzf&quot; timestamp=&quot;1422198980&quot;&gt;175&lt;/key&gt;&lt;/record&gt;&lt;record&gt;&lt;key app=&quot;EN&quot; db-id=&quot;9t5x0pz5x29w5xexavmpzx5uprzefzw0txzf&quot; timestamp=&quot;1362946246&quot;&gt;7&lt;/key&gt;&lt;/record&gt;&lt;record&gt;&lt;key app=&quot;EN&quot; db-id=&quot;9t5x0pz5x29w5xexavmpzx5uprzefzw0txzf&quot; timestamp=&quot;1362947288&quot;&gt;23&lt;/key&gt;&lt;/record&gt;&lt;record&gt;&lt;key app=&quot;EN&quot; db-id=&quot;9t5x0pz5x29w5xexavmpzx5uprzefzw0txzf&quot; timestamp=&quot;1364586710&quot;&gt;156&lt;/key&gt;&lt;/record&gt;&lt;record&gt;&lt;key app=&quot;EN&quot; db-id=&quot;9t5x0pz5x29w5xexavmpzx5uprzefzw0txzf&quot; timestamp=&quot;1364587738&quot;&gt;157&lt;/key&gt;&lt;/record&gt;&lt;record&gt;&lt;key app=&quot;EN&quot; db-id=&quot;9t5x0pz5x29w5xexavmpzx5uprzefzw0txzf&quot; timestamp=&quot;1364589236&quot;&gt;159&lt;/key&gt;&lt;/record&gt;&lt;record&gt;&lt;key app=&quot;EN&quot; db-id=&quot;9t5x0pz5x29w5xexavmpzx5uprzefzw0txzf&quot; timestamp=&quot;1364590596&quot;&gt;160&lt;/key&gt;&lt;/record&gt;&lt;record&gt;&lt;key app=&quot;EN&quot; db-id=&quot;9t5x0pz5x29w5xexavmpzx5uprzefzw0txzf&quot; timestamp=&quot;1364591391&quot;&gt;161&lt;/key&gt;&lt;/record&gt;&lt;record&gt;&lt;key app=&quot;EN&quot; db-id=&quot;9t5x0pz5x29w5xexavmpzx5uprzefzw0txzf&quot; timestamp=&quot;1364592085&quot;&gt;162&lt;/key&gt;&lt;/record&gt;&lt;record&gt;&lt;key app=&quot;EN&quot; db-id=&quot;9t5x0pz5x29w5xexavmpzx5uprzefzw0txzf&quot; timestamp=&quot;1364594440&quot;&gt;163&lt;/key&gt;&lt;/record&gt;&lt;record&gt;&lt;key app=&quot;EN&quot; db-id=&quot;9t5x0pz5x29w5xexavmpzx5uprzefzw0txzf&quot; timestamp=&quot;1395604189&quot;&gt;167&lt;/key&gt;&lt;/record&gt;&lt;record&gt;&lt;key app=&quot;EN&quot; db-id=&quot;9t5x0pz5x29w5xexavmpzx5uprzefzw0txzf&quot; timestamp=&quot;1363217182&quot;&gt;50&lt;/key&gt;&lt;/record&gt;&lt;record&gt;&lt;key app=&quot;EN&quot; db-id=&quot;9t5x0pz5x29w5xexavmpzx5uprzefzw0txzf&quot; timestamp=&quot;1364598646&quot;&gt;165&lt;/key&gt;&lt;/record&gt;&lt;record&gt;&lt;key app=&quot;EN&quot; db-id=&quot;9t5x0pz5x29w5xexavmpzx5uprzefzw0txzf&quot; timestamp=&quot;1362947124&quot;&gt;20&lt;/key&gt;&lt;/record&gt;&lt;record&gt;&lt;key app=&quot;EN&quot; db-id=&quot;9t5x0pz5x29w5xexavmpzx5uprzefzw0txzf&quot; timestamp=&quot;1364597653&quot;&gt;164&lt;/key&gt;&lt;/record&gt;&lt;record&gt;&lt;key app=&quot;EN&quot; db-id=&quot;9t5x0pz5x29w5xexavmpzx5uprzefzw0txzf&quot; timestamp=&quot;1364599147&quot;&gt;166&lt;/key&gt;&lt;/record&gt;&lt;/records&gt;&lt;/reference-group&gt;&lt;/reference-groups&gt;"/>
    <w:docVar w:name="EN.InstantFormat" w:val="&lt;ENInstantFormat&gt;&lt;Enabled&gt;1&lt;/Enabled&gt;&lt;ScanUnformatted&gt;1&lt;/ScanUnformatted&gt;&lt;ScanChanges&gt;1&lt;/ScanChanges&gt;&lt;Suspended&gt;0&lt;/Suspended&gt;&lt;/ENInstantFormat&gt;"/>
    <w:docVar w:name="EN.Layout" w:val="&lt;ENLayout&gt;&lt;Style&gt;World Journal of Orthopedics&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t5x0pz5x29w5xexavmpzx5uprzefzw0txzf&quot;&gt;My EndNote Library&lt;record-ids&gt;&lt;item&gt;6&lt;/item&gt;&lt;item&gt;7&lt;/item&gt;&lt;item&gt;8&lt;/item&gt;&lt;item&gt;10&lt;/item&gt;&lt;item&gt;11&lt;/item&gt;&lt;item&gt;16&lt;/item&gt;&lt;item&gt;20&lt;/item&gt;&lt;item&gt;22&lt;/item&gt;&lt;item&gt;23&lt;/item&gt;&lt;item&gt;28&lt;/item&gt;&lt;item&gt;29&lt;/item&gt;&lt;item&gt;32&lt;/item&gt;&lt;item&gt;35&lt;/item&gt;&lt;item&gt;42&lt;/item&gt;&lt;item&gt;44&lt;/item&gt;&lt;item&gt;45&lt;/item&gt;&lt;item&gt;48&lt;/item&gt;&lt;item&gt;50&lt;/item&gt;&lt;item&gt;51&lt;/item&gt;&lt;item&gt;61&lt;/item&gt;&lt;item&gt;62&lt;/item&gt;&lt;item&gt;66&lt;/item&gt;&lt;item&gt;68&lt;/item&gt;&lt;item&gt;69&lt;/item&gt;&lt;item&gt;70&lt;/item&gt;&lt;item&gt;72&lt;/item&gt;&lt;item&gt;83&lt;/item&gt;&lt;item&gt;84&lt;/item&gt;&lt;item&gt;93&lt;/item&gt;&lt;item&gt;104&lt;/item&gt;&lt;item&gt;105&lt;/item&gt;&lt;item&gt;111&lt;/item&gt;&lt;item&gt;112&lt;/item&gt;&lt;item&gt;126&lt;/item&gt;&lt;item&gt;129&lt;/item&gt;&lt;item&gt;130&lt;/item&gt;&lt;item&gt;133&lt;/item&gt;&lt;item&gt;134&lt;/item&gt;&lt;item&gt;136&lt;/item&gt;&lt;item&gt;137&lt;/item&gt;&lt;item&gt;138&lt;/item&gt;&lt;item&gt;139&lt;/item&gt;&lt;item&gt;140&lt;/item&gt;&lt;item&gt;143&lt;/item&gt;&lt;item&gt;144&lt;/item&gt;&lt;item&gt;145&lt;/item&gt;&lt;item&gt;146&lt;/item&gt;&lt;item&gt;148&lt;/item&gt;&lt;item&gt;149&lt;/item&gt;&lt;item&gt;150&lt;/item&gt;&lt;item&gt;151&lt;/item&gt;&lt;item&gt;152&lt;/item&gt;&lt;item&gt;153&lt;/item&gt;&lt;item&gt;154&lt;/item&gt;&lt;item&gt;155&lt;/item&gt;&lt;item&gt;156&lt;/item&gt;&lt;item&gt;157&lt;/item&gt;&lt;item&gt;159&lt;/item&gt;&lt;item&gt;160&lt;/item&gt;&lt;item&gt;161&lt;/item&gt;&lt;item&gt;162&lt;/item&gt;&lt;item&gt;163&lt;/item&gt;&lt;item&gt;164&lt;/item&gt;&lt;item&gt;165&lt;/item&gt;&lt;item&gt;166&lt;/item&gt;&lt;item&gt;167&lt;/item&gt;&lt;item&gt;174&lt;/item&gt;&lt;item&gt;175&lt;/item&gt;&lt;item&gt;178&lt;/item&gt;&lt;item&gt;179&lt;/item&gt;&lt;item&gt;180&lt;/item&gt;&lt;item&gt;184&lt;/item&gt;&lt;item&gt;186&lt;/item&gt;&lt;item&gt;187&lt;/item&gt;&lt;item&gt;188&lt;/item&gt;&lt;item&gt;189&lt;/item&gt;&lt;item&gt;190&lt;/item&gt;&lt;item&gt;191&lt;/item&gt;&lt;item&gt;192&lt;/item&gt;&lt;item&gt;193&lt;/item&gt;&lt;item&gt;196&lt;/item&gt;&lt;item&gt;197&lt;/item&gt;&lt;/record-ids&gt;&lt;/item&gt;&lt;/Libraries&gt;"/>
  </w:docVars>
  <w:rsids>
    <w:rsidRoot w:val="00801DB7"/>
    <w:rsid w:val="00002DF8"/>
    <w:rsid w:val="000042C4"/>
    <w:rsid w:val="00005B99"/>
    <w:rsid w:val="000105FD"/>
    <w:rsid w:val="00022236"/>
    <w:rsid w:val="00023F11"/>
    <w:rsid w:val="0003717F"/>
    <w:rsid w:val="000435E5"/>
    <w:rsid w:val="00065581"/>
    <w:rsid w:val="00074019"/>
    <w:rsid w:val="00077C81"/>
    <w:rsid w:val="000841B9"/>
    <w:rsid w:val="000B169F"/>
    <w:rsid w:val="000D2299"/>
    <w:rsid w:val="000F23D0"/>
    <w:rsid w:val="000F25C3"/>
    <w:rsid w:val="00101A1F"/>
    <w:rsid w:val="001210D0"/>
    <w:rsid w:val="00126236"/>
    <w:rsid w:val="00141E89"/>
    <w:rsid w:val="001620D2"/>
    <w:rsid w:val="0016528C"/>
    <w:rsid w:val="001836EA"/>
    <w:rsid w:val="001A7BF0"/>
    <w:rsid w:val="001D7BA1"/>
    <w:rsid w:val="001E70C6"/>
    <w:rsid w:val="001E77A6"/>
    <w:rsid w:val="001F49B0"/>
    <w:rsid w:val="001F4FFC"/>
    <w:rsid w:val="001F665A"/>
    <w:rsid w:val="002023DD"/>
    <w:rsid w:val="00203C78"/>
    <w:rsid w:val="00207390"/>
    <w:rsid w:val="00211E94"/>
    <w:rsid w:val="002129B0"/>
    <w:rsid w:val="0022497D"/>
    <w:rsid w:val="00251A70"/>
    <w:rsid w:val="00255F23"/>
    <w:rsid w:val="00257D23"/>
    <w:rsid w:val="0026129D"/>
    <w:rsid w:val="00297A6F"/>
    <w:rsid w:val="002A1DD7"/>
    <w:rsid w:val="002C39E9"/>
    <w:rsid w:val="002C5C7C"/>
    <w:rsid w:val="002C74AA"/>
    <w:rsid w:val="0030128B"/>
    <w:rsid w:val="003043FA"/>
    <w:rsid w:val="003115F2"/>
    <w:rsid w:val="003245EA"/>
    <w:rsid w:val="00335CF2"/>
    <w:rsid w:val="0033640F"/>
    <w:rsid w:val="003451DF"/>
    <w:rsid w:val="00346F73"/>
    <w:rsid w:val="00383247"/>
    <w:rsid w:val="00391CDB"/>
    <w:rsid w:val="00395CC6"/>
    <w:rsid w:val="003C7159"/>
    <w:rsid w:val="003D3894"/>
    <w:rsid w:val="003D6636"/>
    <w:rsid w:val="003E0158"/>
    <w:rsid w:val="003F3EBF"/>
    <w:rsid w:val="003F414E"/>
    <w:rsid w:val="00405BFF"/>
    <w:rsid w:val="00416779"/>
    <w:rsid w:val="004276F0"/>
    <w:rsid w:val="00440496"/>
    <w:rsid w:val="00442843"/>
    <w:rsid w:val="0044297C"/>
    <w:rsid w:val="00446351"/>
    <w:rsid w:val="00460CA2"/>
    <w:rsid w:val="0046162F"/>
    <w:rsid w:val="00466E8B"/>
    <w:rsid w:val="00466EE3"/>
    <w:rsid w:val="00470C1B"/>
    <w:rsid w:val="00472680"/>
    <w:rsid w:val="00475A45"/>
    <w:rsid w:val="0048646C"/>
    <w:rsid w:val="004868E6"/>
    <w:rsid w:val="0049328B"/>
    <w:rsid w:val="004B28B3"/>
    <w:rsid w:val="004C0AD8"/>
    <w:rsid w:val="004C3EBD"/>
    <w:rsid w:val="004C64C1"/>
    <w:rsid w:val="004E5C95"/>
    <w:rsid w:val="004E6C1A"/>
    <w:rsid w:val="00501029"/>
    <w:rsid w:val="00502F05"/>
    <w:rsid w:val="005170E8"/>
    <w:rsid w:val="005253BE"/>
    <w:rsid w:val="00533612"/>
    <w:rsid w:val="0055593A"/>
    <w:rsid w:val="0058785A"/>
    <w:rsid w:val="005A5773"/>
    <w:rsid w:val="005B085E"/>
    <w:rsid w:val="005B4FEC"/>
    <w:rsid w:val="005B71ED"/>
    <w:rsid w:val="005C15E6"/>
    <w:rsid w:val="005E1554"/>
    <w:rsid w:val="006012B2"/>
    <w:rsid w:val="006062B0"/>
    <w:rsid w:val="006120F0"/>
    <w:rsid w:val="00615524"/>
    <w:rsid w:val="00615AE5"/>
    <w:rsid w:val="00617B0B"/>
    <w:rsid w:val="0062017D"/>
    <w:rsid w:val="0062561F"/>
    <w:rsid w:val="00641BEE"/>
    <w:rsid w:val="00644625"/>
    <w:rsid w:val="00651C70"/>
    <w:rsid w:val="00672A36"/>
    <w:rsid w:val="006A06F9"/>
    <w:rsid w:val="006A40B8"/>
    <w:rsid w:val="006A5E6A"/>
    <w:rsid w:val="006B1F40"/>
    <w:rsid w:val="006B5CB5"/>
    <w:rsid w:val="006C3E89"/>
    <w:rsid w:val="006D6446"/>
    <w:rsid w:val="006F35F6"/>
    <w:rsid w:val="006F6F64"/>
    <w:rsid w:val="0070246E"/>
    <w:rsid w:val="0071228E"/>
    <w:rsid w:val="00740E24"/>
    <w:rsid w:val="007435E3"/>
    <w:rsid w:val="007439B6"/>
    <w:rsid w:val="007450B8"/>
    <w:rsid w:val="007462B6"/>
    <w:rsid w:val="007477CD"/>
    <w:rsid w:val="00751E84"/>
    <w:rsid w:val="00756E63"/>
    <w:rsid w:val="00763E7C"/>
    <w:rsid w:val="00772421"/>
    <w:rsid w:val="007761A3"/>
    <w:rsid w:val="00780934"/>
    <w:rsid w:val="007963B3"/>
    <w:rsid w:val="007B6CF9"/>
    <w:rsid w:val="007C2ED2"/>
    <w:rsid w:val="007E1ED8"/>
    <w:rsid w:val="00801DB7"/>
    <w:rsid w:val="008025EB"/>
    <w:rsid w:val="0081205C"/>
    <w:rsid w:val="0081232B"/>
    <w:rsid w:val="00843670"/>
    <w:rsid w:val="00846C0F"/>
    <w:rsid w:val="008532FF"/>
    <w:rsid w:val="0085373E"/>
    <w:rsid w:val="00860E09"/>
    <w:rsid w:val="00861EDA"/>
    <w:rsid w:val="0086565B"/>
    <w:rsid w:val="00865972"/>
    <w:rsid w:val="00874331"/>
    <w:rsid w:val="008768A8"/>
    <w:rsid w:val="00887E9C"/>
    <w:rsid w:val="008903B8"/>
    <w:rsid w:val="008903C3"/>
    <w:rsid w:val="00895050"/>
    <w:rsid w:val="008B43C7"/>
    <w:rsid w:val="008B4AB3"/>
    <w:rsid w:val="008D7653"/>
    <w:rsid w:val="008F30FC"/>
    <w:rsid w:val="00901057"/>
    <w:rsid w:val="00913D27"/>
    <w:rsid w:val="009265A9"/>
    <w:rsid w:val="009303A8"/>
    <w:rsid w:val="009354E7"/>
    <w:rsid w:val="0096048F"/>
    <w:rsid w:val="00977836"/>
    <w:rsid w:val="00977E8B"/>
    <w:rsid w:val="009B61D4"/>
    <w:rsid w:val="009C51ED"/>
    <w:rsid w:val="009D0DCB"/>
    <w:rsid w:val="009D2BBB"/>
    <w:rsid w:val="009E4788"/>
    <w:rsid w:val="009E59A5"/>
    <w:rsid w:val="009F3501"/>
    <w:rsid w:val="00A11F64"/>
    <w:rsid w:val="00A27C79"/>
    <w:rsid w:val="00A3391F"/>
    <w:rsid w:val="00A418A2"/>
    <w:rsid w:val="00A440C8"/>
    <w:rsid w:val="00A5453B"/>
    <w:rsid w:val="00A550EB"/>
    <w:rsid w:val="00A64BDA"/>
    <w:rsid w:val="00A7514F"/>
    <w:rsid w:val="00A75586"/>
    <w:rsid w:val="00A817D3"/>
    <w:rsid w:val="00A81969"/>
    <w:rsid w:val="00A85133"/>
    <w:rsid w:val="00AA0375"/>
    <w:rsid w:val="00AA3763"/>
    <w:rsid w:val="00AA5BF7"/>
    <w:rsid w:val="00AF5521"/>
    <w:rsid w:val="00AF7CB0"/>
    <w:rsid w:val="00B01AC5"/>
    <w:rsid w:val="00B04E2E"/>
    <w:rsid w:val="00B138DE"/>
    <w:rsid w:val="00B14372"/>
    <w:rsid w:val="00B25A10"/>
    <w:rsid w:val="00B25DE2"/>
    <w:rsid w:val="00B26254"/>
    <w:rsid w:val="00B35EFD"/>
    <w:rsid w:val="00B448D6"/>
    <w:rsid w:val="00B54DD7"/>
    <w:rsid w:val="00B828BD"/>
    <w:rsid w:val="00B87AE5"/>
    <w:rsid w:val="00BA3091"/>
    <w:rsid w:val="00BB3231"/>
    <w:rsid w:val="00BC6F9A"/>
    <w:rsid w:val="00BD38E4"/>
    <w:rsid w:val="00BD3F6B"/>
    <w:rsid w:val="00BE4037"/>
    <w:rsid w:val="00BE666E"/>
    <w:rsid w:val="00BE6906"/>
    <w:rsid w:val="00C00AFF"/>
    <w:rsid w:val="00C048AA"/>
    <w:rsid w:val="00C1008A"/>
    <w:rsid w:val="00C1228F"/>
    <w:rsid w:val="00C138AC"/>
    <w:rsid w:val="00C14C54"/>
    <w:rsid w:val="00C17611"/>
    <w:rsid w:val="00C206A9"/>
    <w:rsid w:val="00C22D85"/>
    <w:rsid w:val="00C25D9C"/>
    <w:rsid w:val="00C4107E"/>
    <w:rsid w:val="00C437E1"/>
    <w:rsid w:val="00C4745E"/>
    <w:rsid w:val="00C529E8"/>
    <w:rsid w:val="00C76E84"/>
    <w:rsid w:val="00C81C22"/>
    <w:rsid w:val="00C87BB0"/>
    <w:rsid w:val="00CA6538"/>
    <w:rsid w:val="00CD46BF"/>
    <w:rsid w:val="00D07D05"/>
    <w:rsid w:val="00D109E8"/>
    <w:rsid w:val="00D31EEB"/>
    <w:rsid w:val="00D77FD9"/>
    <w:rsid w:val="00D83B11"/>
    <w:rsid w:val="00D84419"/>
    <w:rsid w:val="00D84C27"/>
    <w:rsid w:val="00DA57F8"/>
    <w:rsid w:val="00DC12C3"/>
    <w:rsid w:val="00DC7F57"/>
    <w:rsid w:val="00DD1512"/>
    <w:rsid w:val="00DE60B8"/>
    <w:rsid w:val="00E0361A"/>
    <w:rsid w:val="00E347C0"/>
    <w:rsid w:val="00E4256C"/>
    <w:rsid w:val="00E44231"/>
    <w:rsid w:val="00E619FA"/>
    <w:rsid w:val="00E6270B"/>
    <w:rsid w:val="00E85DB6"/>
    <w:rsid w:val="00E910F3"/>
    <w:rsid w:val="00E91BC7"/>
    <w:rsid w:val="00E9593A"/>
    <w:rsid w:val="00EC0D3E"/>
    <w:rsid w:val="00EC3952"/>
    <w:rsid w:val="00EC59E6"/>
    <w:rsid w:val="00ED579E"/>
    <w:rsid w:val="00ED5B93"/>
    <w:rsid w:val="00ED5E5F"/>
    <w:rsid w:val="00EE2A9E"/>
    <w:rsid w:val="00F11F17"/>
    <w:rsid w:val="00F27F21"/>
    <w:rsid w:val="00F311A6"/>
    <w:rsid w:val="00F31C0A"/>
    <w:rsid w:val="00F44042"/>
    <w:rsid w:val="00F52905"/>
    <w:rsid w:val="00F732FE"/>
    <w:rsid w:val="00F8457D"/>
    <w:rsid w:val="00F910CB"/>
    <w:rsid w:val="00F92F1F"/>
    <w:rsid w:val="00F931CD"/>
    <w:rsid w:val="00FA04BE"/>
    <w:rsid w:val="00FA4CA9"/>
    <w:rsid w:val="00FB6EA9"/>
    <w:rsid w:val="00FB73C4"/>
    <w:rsid w:val="00FC1257"/>
    <w:rsid w:val="00FC4C25"/>
    <w:rsid w:val="00FE089D"/>
    <w:rsid w:val="00FE1E1B"/>
    <w:rsid w:val="00FF4D0F"/>
    <w:rsid w:val="00FF68E9"/>
    <w:rsid w:val="00FF7CD1"/>
  </w:rsids>
  <m:mathPr>
    <m:mathFont m:val="Cambria Math"/>
    <m:brkBin m:val="before"/>
    <m:brkBinSub m:val="--"/>
    <m:smallFrac m:val="0"/>
    <m:dispDef m:val="0"/>
    <m:lMargin m:val="0"/>
    <m:rMargin m:val="0"/>
    <m:defJc m:val="centerGroup"/>
    <m:wrapRight/>
    <m:intLim m:val="subSup"/>
    <m:naryLim m:val="subSup"/>
  </m:mathPr>
  <w:themeFontLang w:val="de-DE"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en-US" w:bidi="ar-SA"/>
      </w:rPr>
    </w:rPrDefault>
    <w:pPrDefault/>
  </w:docDefaults>
  <w:latentStyles w:defLockedState="0" w:defUIPriority="0" w:defSemiHidden="0" w:defUnhideWhenUsed="0" w:defQFormat="0" w:count="276">
    <w:lsdException w:name="annotation text" w:uiPriority="99"/>
    <w:lsdException w:name="annotation reference" w:uiPriority="99"/>
    <w:lsdException w:name="Hyperlink" w:uiPriority="9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62A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022236"/>
    <w:pPr>
      <w:spacing w:beforeLines="1" w:afterLines="1"/>
    </w:pPr>
    <w:rPr>
      <w:rFonts w:ascii="Times" w:hAnsi="Times" w:cs="Times New Roman"/>
      <w:sz w:val="20"/>
      <w:szCs w:val="20"/>
      <w:lang w:eastAsia="de-DE"/>
    </w:rPr>
  </w:style>
  <w:style w:type="paragraph" w:styleId="Header">
    <w:name w:val="header"/>
    <w:basedOn w:val="Normal"/>
    <w:link w:val="HeaderChar"/>
    <w:rsid w:val="007439B6"/>
    <w:pPr>
      <w:tabs>
        <w:tab w:val="center" w:pos="4536"/>
        <w:tab w:val="right" w:pos="9072"/>
      </w:tabs>
    </w:pPr>
  </w:style>
  <w:style w:type="character" w:customStyle="1" w:styleId="HeaderChar">
    <w:name w:val="Header Char"/>
    <w:basedOn w:val="DefaultParagraphFont"/>
    <w:link w:val="Header"/>
    <w:rsid w:val="007439B6"/>
  </w:style>
  <w:style w:type="paragraph" w:styleId="Footer">
    <w:name w:val="footer"/>
    <w:basedOn w:val="Normal"/>
    <w:link w:val="FooterChar"/>
    <w:rsid w:val="007439B6"/>
    <w:pPr>
      <w:tabs>
        <w:tab w:val="center" w:pos="4536"/>
        <w:tab w:val="right" w:pos="9072"/>
      </w:tabs>
    </w:pPr>
  </w:style>
  <w:style w:type="character" w:customStyle="1" w:styleId="FooterChar">
    <w:name w:val="Footer Char"/>
    <w:basedOn w:val="DefaultParagraphFont"/>
    <w:link w:val="Footer"/>
    <w:rsid w:val="007439B6"/>
  </w:style>
  <w:style w:type="paragraph" w:customStyle="1" w:styleId="EndNoteBibliographyTitle">
    <w:name w:val="EndNote Bibliography Title"/>
    <w:basedOn w:val="Normal"/>
    <w:rsid w:val="00207390"/>
    <w:pPr>
      <w:jc w:val="center"/>
    </w:pPr>
    <w:rPr>
      <w:rFonts w:ascii="Cambria" w:hAnsi="Cambria"/>
      <w:lang w:val="en-US"/>
    </w:rPr>
  </w:style>
  <w:style w:type="paragraph" w:customStyle="1" w:styleId="EndNoteBibliography">
    <w:name w:val="EndNote Bibliography"/>
    <w:basedOn w:val="Normal"/>
    <w:rsid w:val="00207390"/>
    <w:rPr>
      <w:rFonts w:ascii="Cambria" w:hAnsi="Cambria"/>
      <w:lang w:val="en-US"/>
    </w:rPr>
  </w:style>
  <w:style w:type="character" w:styleId="Hyperlink">
    <w:name w:val="Hyperlink"/>
    <w:basedOn w:val="DefaultParagraphFont"/>
    <w:uiPriority w:val="99"/>
    <w:rsid w:val="00DE60B8"/>
    <w:rPr>
      <w:color w:val="0000FF"/>
      <w:u w:val="single"/>
    </w:rPr>
  </w:style>
  <w:style w:type="paragraph" w:styleId="ListParagraph">
    <w:name w:val="List Paragraph"/>
    <w:basedOn w:val="Normal"/>
    <w:rsid w:val="00F311A6"/>
    <w:pPr>
      <w:ind w:left="720"/>
      <w:contextualSpacing/>
    </w:pPr>
  </w:style>
  <w:style w:type="character" w:styleId="PageNumber">
    <w:name w:val="page number"/>
    <w:basedOn w:val="DefaultParagraphFont"/>
    <w:rsid w:val="00E0361A"/>
  </w:style>
  <w:style w:type="paragraph" w:styleId="BalloonText">
    <w:name w:val="Balloon Text"/>
    <w:basedOn w:val="Normal"/>
    <w:link w:val="BalloonTextChar"/>
    <w:rsid w:val="00B87AE5"/>
    <w:rPr>
      <w:rFonts w:ascii="Tahoma" w:hAnsi="Tahoma" w:cs="Tahoma"/>
      <w:sz w:val="16"/>
      <w:szCs w:val="16"/>
    </w:rPr>
  </w:style>
  <w:style w:type="character" w:customStyle="1" w:styleId="BalloonTextChar">
    <w:name w:val="Balloon Text Char"/>
    <w:basedOn w:val="DefaultParagraphFont"/>
    <w:link w:val="BalloonText"/>
    <w:rsid w:val="00B87AE5"/>
    <w:rPr>
      <w:rFonts w:ascii="Tahoma" w:hAnsi="Tahoma" w:cs="Tahoma"/>
      <w:sz w:val="16"/>
      <w:szCs w:val="16"/>
    </w:rPr>
  </w:style>
  <w:style w:type="paragraph" w:customStyle="1" w:styleId="EndNoteCategoryHeading">
    <w:name w:val="EndNote Category Heading"/>
    <w:basedOn w:val="Normal"/>
    <w:rsid w:val="00A27C79"/>
    <w:pPr>
      <w:spacing w:before="120" w:after="120"/>
    </w:pPr>
  </w:style>
  <w:style w:type="paragraph" w:customStyle="1" w:styleId="EndNoteCategoryTitle">
    <w:name w:val="EndNote Category Title"/>
    <w:basedOn w:val="Normal"/>
    <w:rsid w:val="00A27C79"/>
    <w:pPr>
      <w:spacing w:before="120" w:after="120"/>
      <w:jc w:val="center"/>
    </w:pPr>
  </w:style>
  <w:style w:type="table" w:styleId="TableGrid">
    <w:name w:val="Table Grid"/>
    <w:basedOn w:val="TableNormal"/>
    <w:uiPriority w:val="59"/>
    <w:rsid w:val="006A40B8"/>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rsid w:val="00C76E84"/>
    <w:rPr>
      <w:sz w:val="21"/>
      <w:szCs w:val="21"/>
    </w:rPr>
  </w:style>
  <w:style w:type="paragraph" w:styleId="CommentText">
    <w:name w:val="annotation text"/>
    <w:basedOn w:val="Normal"/>
    <w:link w:val="CommentTextChar"/>
    <w:uiPriority w:val="99"/>
    <w:rsid w:val="00C76E84"/>
  </w:style>
  <w:style w:type="character" w:customStyle="1" w:styleId="CommentTextChar">
    <w:name w:val="Comment Text Char"/>
    <w:basedOn w:val="DefaultParagraphFont"/>
    <w:link w:val="CommentText"/>
    <w:uiPriority w:val="99"/>
    <w:rsid w:val="00C76E84"/>
  </w:style>
  <w:style w:type="paragraph" w:styleId="CommentSubject">
    <w:name w:val="annotation subject"/>
    <w:basedOn w:val="CommentText"/>
    <w:next w:val="CommentText"/>
    <w:link w:val="CommentSubjectChar"/>
    <w:rsid w:val="00C76E84"/>
    <w:rPr>
      <w:b/>
      <w:bCs/>
    </w:rPr>
  </w:style>
  <w:style w:type="character" w:customStyle="1" w:styleId="CommentSubjectChar">
    <w:name w:val="Comment Subject Char"/>
    <w:basedOn w:val="CommentTextChar"/>
    <w:link w:val="CommentSubject"/>
    <w:rsid w:val="00C76E84"/>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en-US" w:bidi="ar-SA"/>
      </w:rPr>
    </w:rPrDefault>
    <w:pPrDefault/>
  </w:docDefaults>
  <w:latentStyles w:defLockedState="0" w:defUIPriority="0" w:defSemiHidden="0" w:defUnhideWhenUsed="0" w:defQFormat="0" w:count="276">
    <w:lsdException w:name="annotation text" w:uiPriority="99"/>
    <w:lsdException w:name="annotation reference" w:uiPriority="99"/>
    <w:lsdException w:name="Hyperlink" w:uiPriority="9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62A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022236"/>
    <w:pPr>
      <w:spacing w:beforeLines="1" w:afterLines="1"/>
    </w:pPr>
    <w:rPr>
      <w:rFonts w:ascii="Times" w:hAnsi="Times" w:cs="Times New Roman"/>
      <w:sz w:val="20"/>
      <w:szCs w:val="20"/>
      <w:lang w:eastAsia="de-DE"/>
    </w:rPr>
  </w:style>
  <w:style w:type="paragraph" w:styleId="Header">
    <w:name w:val="header"/>
    <w:basedOn w:val="Normal"/>
    <w:link w:val="HeaderChar"/>
    <w:rsid w:val="007439B6"/>
    <w:pPr>
      <w:tabs>
        <w:tab w:val="center" w:pos="4536"/>
        <w:tab w:val="right" w:pos="9072"/>
      </w:tabs>
    </w:pPr>
  </w:style>
  <w:style w:type="character" w:customStyle="1" w:styleId="HeaderChar">
    <w:name w:val="Header Char"/>
    <w:basedOn w:val="DefaultParagraphFont"/>
    <w:link w:val="Header"/>
    <w:rsid w:val="007439B6"/>
  </w:style>
  <w:style w:type="paragraph" w:styleId="Footer">
    <w:name w:val="footer"/>
    <w:basedOn w:val="Normal"/>
    <w:link w:val="FooterChar"/>
    <w:rsid w:val="007439B6"/>
    <w:pPr>
      <w:tabs>
        <w:tab w:val="center" w:pos="4536"/>
        <w:tab w:val="right" w:pos="9072"/>
      </w:tabs>
    </w:pPr>
  </w:style>
  <w:style w:type="character" w:customStyle="1" w:styleId="FooterChar">
    <w:name w:val="Footer Char"/>
    <w:basedOn w:val="DefaultParagraphFont"/>
    <w:link w:val="Footer"/>
    <w:rsid w:val="007439B6"/>
  </w:style>
  <w:style w:type="paragraph" w:customStyle="1" w:styleId="EndNoteBibliographyTitle">
    <w:name w:val="EndNote Bibliography Title"/>
    <w:basedOn w:val="Normal"/>
    <w:rsid w:val="00207390"/>
    <w:pPr>
      <w:jc w:val="center"/>
    </w:pPr>
    <w:rPr>
      <w:rFonts w:ascii="Cambria" w:hAnsi="Cambria"/>
      <w:lang w:val="en-US"/>
    </w:rPr>
  </w:style>
  <w:style w:type="paragraph" w:customStyle="1" w:styleId="EndNoteBibliography">
    <w:name w:val="EndNote Bibliography"/>
    <w:basedOn w:val="Normal"/>
    <w:rsid w:val="00207390"/>
    <w:rPr>
      <w:rFonts w:ascii="Cambria" w:hAnsi="Cambria"/>
      <w:lang w:val="en-US"/>
    </w:rPr>
  </w:style>
  <w:style w:type="character" w:styleId="Hyperlink">
    <w:name w:val="Hyperlink"/>
    <w:basedOn w:val="DefaultParagraphFont"/>
    <w:uiPriority w:val="99"/>
    <w:rsid w:val="00DE60B8"/>
    <w:rPr>
      <w:color w:val="0000FF"/>
      <w:u w:val="single"/>
    </w:rPr>
  </w:style>
  <w:style w:type="paragraph" w:styleId="ListParagraph">
    <w:name w:val="List Paragraph"/>
    <w:basedOn w:val="Normal"/>
    <w:rsid w:val="00F311A6"/>
    <w:pPr>
      <w:ind w:left="720"/>
      <w:contextualSpacing/>
    </w:pPr>
  </w:style>
  <w:style w:type="character" w:styleId="PageNumber">
    <w:name w:val="page number"/>
    <w:basedOn w:val="DefaultParagraphFont"/>
    <w:rsid w:val="00E0361A"/>
  </w:style>
  <w:style w:type="paragraph" w:styleId="BalloonText">
    <w:name w:val="Balloon Text"/>
    <w:basedOn w:val="Normal"/>
    <w:link w:val="BalloonTextChar"/>
    <w:rsid w:val="00B87AE5"/>
    <w:rPr>
      <w:rFonts w:ascii="Tahoma" w:hAnsi="Tahoma" w:cs="Tahoma"/>
      <w:sz w:val="16"/>
      <w:szCs w:val="16"/>
    </w:rPr>
  </w:style>
  <w:style w:type="character" w:customStyle="1" w:styleId="BalloonTextChar">
    <w:name w:val="Balloon Text Char"/>
    <w:basedOn w:val="DefaultParagraphFont"/>
    <w:link w:val="BalloonText"/>
    <w:rsid w:val="00B87AE5"/>
    <w:rPr>
      <w:rFonts w:ascii="Tahoma" w:hAnsi="Tahoma" w:cs="Tahoma"/>
      <w:sz w:val="16"/>
      <w:szCs w:val="16"/>
    </w:rPr>
  </w:style>
  <w:style w:type="paragraph" w:customStyle="1" w:styleId="EndNoteCategoryHeading">
    <w:name w:val="EndNote Category Heading"/>
    <w:basedOn w:val="Normal"/>
    <w:rsid w:val="00A27C79"/>
    <w:pPr>
      <w:spacing w:before="120" w:after="120"/>
    </w:pPr>
  </w:style>
  <w:style w:type="paragraph" w:customStyle="1" w:styleId="EndNoteCategoryTitle">
    <w:name w:val="EndNote Category Title"/>
    <w:basedOn w:val="Normal"/>
    <w:rsid w:val="00A27C79"/>
    <w:pPr>
      <w:spacing w:before="120" w:after="120"/>
      <w:jc w:val="center"/>
    </w:pPr>
  </w:style>
  <w:style w:type="table" w:styleId="TableGrid">
    <w:name w:val="Table Grid"/>
    <w:basedOn w:val="TableNormal"/>
    <w:uiPriority w:val="59"/>
    <w:rsid w:val="006A40B8"/>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rsid w:val="00C76E84"/>
    <w:rPr>
      <w:sz w:val="21"/>
      <w:szCs w:val="21"/>
    </w:rPr>
  </w:style>
  <w:style w:type="paragraph" w:styleId="CommentText">
    <w:name w:val="annotation text"/>
    <w:basedOn w:val="Normal"/>
    <w:link w:val="CommentTextChar"/>
    <w:uiPriority w:val="99"/>
    <w:rsid w:val="00C76E84"/>
  </w:style>
  <w:style w:type="character" w:customStyle="1" w:styleId="CommentTextChar">
    <w:name w:val="Comment Text Char"/>
    <w:basedOn w:val="DefaultParagraphFont"/>
    <w:link w:val="CommentText"/>
    <w:uiPriority w:val="99"/>
    <w:rsid w:val="00C76E84"/>
  </w:style>
  <w:style w:type="paragraph" w:styleId="CommentSubject">
    <w:name w:val="annotation subject"/>
    <w:basedOn w:val="CommentText"/>
    <w:next w:val="CommentText"/>
    <w:link w:val="CommentSubjectChar"/>
    <w:rsid w:val="00C76E84"/>
    <w:rPr>
      <w:b/>
      <w:bCs/>
    </w:rPr>
  </w:style>
  <w:style w:type="character" w:customStyle="1" w:styleId="CommentSubjectChar">
    <w:name w:val="Comment Subject Char"/>
    <w:basedOn w:val="CommentTextChar"/>
    <w:link w:val="CommentSubject"/>
    <w:rsid w:val="00C76E8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35884">
      <w:bodyDiv w:val="1"/>
      <w:marLeft w:val="0"/>
      <w:marRight w:val="0"/>
      <w:marTop w:val="0"/>
      <w:marBottom w:val="0"/>
      <w:divBdr>
        <w:top w:val="none" w:sz="0" w:space="0" w:color="auto"/>
        <w:left w:val="none" w:sz="0" w:space="0" w:color="auto"/>
        <w:bottom w:val="none" w:sz="0" w:space="0" w:color="auto"/>
        <w:right w:val="none" w:sz="0" w:space="0" w:color="auto"/>
      </w:divBdr>
      <w:divsChild>
        <w:div w:id="412552620">
          <w:marLeft w:val="0"/>
          <w:marRight w:val="0"/>
          <w:marTop w:val="0"/>
          <w:marBottom w:val="0"/>
          <w:divBdr>
            <w:top w:val="none" w:sz="0" w:space="0" w:color="auto"/>
            <w:left w:val="none" w:sz="0" w:space="0" w:color="auto"/>
            <w:bottom w:val="none" w:sz="0" w:space="0" w:color="auto"/>
            <w:right w:val="none" w:sz="0" w:space="0" w:color="auto"/>
          </w:divBdr>
          <w:divsChild>
            <w:div w:id="774637335">
              <w:marLeft w:val="0"/>
              <w:marRight w:val="0"/>
              <w:marTop w:val="0"/>
              <w:marBottom w:val="0"/>
              <w:divBdr>
                <w:top w:val="none" w:sz="0" w:space="0" w:color="auto"/>
                <w:left w:val="none" w:sz="0" w:space="0" w:color="auto"/>
                <w:bottom w:val="none" w:sz="0" w:space="0" w:color="auto"/>
                <w:right w:val="none" w:sz="0" w:space="0" w:color="auto"/>
              </w:divBdr>
              <w:divsChild>
                <w:div w:id="67746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179157">
      <w:bodyDiv w:val="1"/>
      <w:marLeft w:val="0"/>
      <w:marRight w:val="0"/>
      <w:marTop w:val="0"/>
      <w:marBottom w:val="0"/>
      <w:divBdr>
        <w:top w:val="none" w:sz="0" w:space="0" w:color="auto"/>
        <w:left w:val="none" w:sz="0" w:space="0" w:color="auto"/>
        <w:bottom w:val="none" w:sz="0" w:space="0" w:color="auto"/>
        <w:right w:val="none" w:sz="0" w:space="0" w:color="auto"/>
      </w:divBdr>
      <w:divsChild>
        <w:div w:id="555823818">
          <w:marLeft w:val="0"/>
          <w:marRight w:val="0"/>
          <w:marTop w:val="0"/>
          <w:marBottom w:val="0"/>
          <w:divBdr>
            <w:top w:val="none" w:sz="0" w:space="0" w:color="auto"/>
            <w:left w:val="none" w:sz="0" w:space="0" w:color="auto"/>
            <w:bottom w:val="none" w:sz="0" w:space="0" w:color="auto"/>
            <w:right w:val="none" w:sz="0" w:space="0" w:color="auto"/>
          </w:divBdr>
          <w:divsChild>
            <w:div w:id="158926195">
              <w:marLeft w:val="0"/>
              <w:marRight w:val="0"/>
              <w:marTop w:val="0"/>
              <w:marBottom w:val="0"/>
              <w:divBdr>
                <w:top w:val="none" w:sz="0" w:space="0" w:color="auto"/>
                <w:left w:val="none" w:sz="0" w:space="0" w:color="auto"/>
                <w:bottom w:val="none" w:sz="0" w:space="0" w:color="auto"/>
                <w:right w:val="none" w:sz="0" w:space="0" w:color="auto"/>
              </w:divBdr>
              <w:divsChild>
                <w:div w:id="81398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395326">
      <w:bodyDiv w:val="1"/>
      <w:marLeft w:val="0"/>
      <w:marRight w:val="0"/>
      <w:marTop w:val="0"/>
      <w:marBottom w:val="0"/>
      <w:divBdr>
        <w:top w:val="none" w:sz="0" w:space="0" w:color="auto"/>
        <w:left w:val="none" w:sz="0" w:space="0" w:color="auto"/>
        <w:bottom w:val="none" w:sz="0" w:space="0" w:color="auto"/>
        <w:right w:val="none" w:sz="0" w:space="0" w:color="auto"/>
      </w:divBdr>
      <w:divsChild>
        <w:div w:id="600456640">
          <w:marLeft w:val="0"/>
          <w:marRight w:val="0"/>
          <w:marTop w:val="0"/>
          <w:marBottom w:val="0"/>
          <w:divBdr>
            <w:top w:val="none" w:sz="0" w:space="0" w:color="auto"/>
            <w:left w:val="none" w:sz="0" w:space="0" w:color="auto"/>
            <w:bottom w:val="none" w:sz="0" w:space="0" w:color="auto"/>
            <w:right w:val="none" w:sz="0" w:space="0" w:color="auto"/>
          </w:divBdr>
          <w:divsChild>
            <w:div w:id="2074620831">
              <w:marLeft w:val="0"/>
              <w:marRight w:val="0"/>
              <w:marTop w:val="0"/>
              <w:marBottom w:val="0"/>
              <w:divBdr>
                <w:top w:val="none" w:sz="0" w:space="0" w:color="auto"/>
                <w:left w:val="none" w:sz="0" w:space="0" w:color="auto"/>
                <w:bottom w:val="none" w:sz="0" w:space="0" w:color="auto"/>
                <w:right w:val="none" w:sz="0" w:space="0" w:color="auto"/>
              </w:divBdr>
            </w:div>
            <w:div w:id="1992244649">
              <w:marLeft w:val="0"/>
              <w:marRight w:val="0"/>
              <w:marTop w:val="0"/>
              <w:marBottom w:val="0"/>
              <w:divBdr>
                <w:top w:val="none" w:sz="0" w:space="0" w:color="auto"/>
                <w:left w:val="none" w:sz="0" w:space="0" w:color="auto"/>
                <w:bottom w:val="none" w:sz="0" w:space="0" w:color="auto"/>
                <w:right w:val="none" w:sz="0" w:space="0" w:color="auto"/>
              </w:divBdr>
            </w:div>
            <w:div w:id="667052927">
              <w:marLeft w:val="0"/>
              <w:marRight w:val="0"/>
              <w:marTop w:val="0"/>
              <w:marBottom w:val="0"/>
              <w:divBdr>
                <w:top w:val="none" w:sz="0" w:space="0" w:color="auto"/>
                <w:left w:val="none" w:sz="0" w:space="0" w:color="auto"/>
                <w:bottom w:val="none" w:sz="0" w:space="0" w:color="auto"/>
                <w:right w:val="none" w:sz="0" w:space="0" w:color="auto"/>
              </w:divBdr>
            </w:div>
            <w:div w:id="521280097">
              <w:marLeft w:val="0"/>
              <w:marRight w:val="0"/>
              <w:marTop w:val="0"/>
              <w:marBottom w:val="0"/>
              <w:divBdr>
                <w:top w:val="none" w:sz="0" w:space="0" w:color="auto"/>
                <w:left w:val="none" w:sz="0" w:space="0" w:color="auto"/>
                <w:bottom w:val="none" w:sz="0" w:space="0" w:color="auto"/>
                <w:right w:val="none" w:sz="0" w:space="0" w:color="auto"/>
              </w:divBdr>
            </w:div>
            <w:div w:id="157311876">
              <w:marLeft w:val="0"/>
              <w:marRight w:val="0"/>
              <w:marTop w:val="0"/>
              <w:marBottom w:val="0"/>
              <w:divBdr>
                <w:top w:val="none" w:sz="0" w:space="0" w:color="auto"/>
                <w:left w:val="none" w:sz="0" w:space="0" w:color="auto"/>
                <w:bottom w:val="none" w:sz="0" w:space="0" w:color="auto"/>
                <w:right w:val="none" w:sz="0" w:space="0" w:color="auto"/>
              </w:divBdr>
            </w:div>
            <w:div w:id="1453405299">
              <w:marLeft w:val="0"/>
              <w:marRight w:val="0"/>
              <w:marTop w:val="0"/>
              <w:marBottom w:val="0"/>
              <w:divBdr>
                <w:top w:val="none" w:sz="0" w:space="0" w:color="auto"/>
                <w:left w:val="none" w:sz="0" w:space="0" w:color="auto"/>
                <w:bottom w:val="none" w:sz="0" w:space="0" w:color="auto"/>
                <w:right w:val="none" w:sz="0" w:space="0" w:color="auto"/>
              </w:divBdr>
            </w:div>
            <w:div w:id="727847626">
              <w:marLeft w:val="0"/>
              <w:marRight w:val="0"/>
              <w:marTop w:val="0"/>
              <w:marBottom w:val="0"/>
              <w:divBdr>
                <w:top w:val="none" w:sz="0" w:space="0" w:color="auto"/>
                <w:left w:val="none" w:sz="0" w:space="0" w:color="auto"/>
                <w:bottom w:val="none" w:sz="0" w:space="0" w:color="auto"/>
                <w:right w:val="none" w:sz="0" w:space="0" w:color="auto"/>
              </w:divBdr>
            </w:div>
            <w:div w:id="1446195220">
              <w:marLeft w:val="0"/>
              <w:marRight w:val="0"/>
              <w:marTop w:val="0"/>
              <w:marBottom w:val="0"/>
              <w:divBdr>
                <w:top w:val="none" w:sz="0" w:space="0" w:color="auto"/>
                <w:left w:val="none" w:sz="0" w:space="0" w:color="auto"/>
                <w:bottom w:val="none" w:sz="0" w:space="0" w:color="auto"/>
                <w:right w:val="none" w:sz="0" w:space="0" w:color="auto"/>
              </w:divBdr>
            </w:div>
            <w:div w:id="90468041">
              <w:marLeft w:val="0"/>
              <w:marRight w:val="0"/>
              <w:marTop w:val="0"/>
              <w:marBottom w:val="0"/>
              <w:divBdr>
                <w:top w:val="none" w:sz="0" w:space="0" w:color="auto"/>
                <w:left w:val="none" w:sz="0" w:space="0" w:color="auto"/>
                <w:bottom w:val="none" w:sz="0" w:space="0" w:color="auto"/>
                <w:right w:val="none" w:sz="0" w:space="0" w:color="auto"/>
              </w:divBdr>
            </w:div>
            <w:div w:id="1082991159">
              <w:marLeft w:val="0"/>
              <w:marRight w:val="0"/>
              <w:marTop w:val="0"/>
              <w:marBottom w:val="0"/>
              <w:divBdr>
                <w:top w:val="none" w:sz="0" w:space="0" w:color="auto"/>
                <w:left w:val="none" w:sz="0" w:space="0" w:color="auto"/>
                <w:bottom w:val="none" w:sz="0" w:space="0" w:color="auto"/>
                <w:right w:val="none" w:sz="0" w:space="0" w:color="auto"/>
              </w:divBdr>
            </w:div>
            <w:div w:id="409932001">
              <w:marLeft w:val="0"/>
              <w:marRight w:val="0"/>
              <w:marTop w:val="0"/>
              <w:marBottom w:val="0"/>
              <w:divBdr>
                <w:top w:val="none" w:sz="0" w:space="0" w:color="auto"/>
                <w:left w:val="none" w:sz="0" w:space="0" w:color="auto"/>
                <w:bottom w:val="none" w:sz="0" w:space="0" w:color="auto"/>
                <w:right w:val="none" w:sz="0" w:space="0" w:color="auto"/>
              </w:divBdr>
            </w:div>
            <w:div w:id="456604181">
              <w:marLeft w:val="0"/>
              <w:marRight w:val="0"/>
              <w:marTop w:val="0"/>
              <w:marBottom w:val="0"/>
              <w:divBdr>
                <w:top w:val="none" w:sz="0" w:space="0" w:color="auto"/>
                <w:left w:val="none" w:sz="0" w:space="0" w:color="auto"/>
                <w:bottom w:val="none" w:sz="0" w:space="0" w:color="auto"/>
                <w:right w:val="none" w:sz="0" w:space="0" w:color="auto"/>
              </w:divBdr>
            </w:div>
            <w:div w:id="1632053057">
              <w:marLeft w:val="0"/>
              <w:marRight w:val="0"/>
              <w:marTop w:val="0"/>
              <w:marBottom w:val="0"/>
              <w:divBdr>
                <w:top w:val="none" w:sz="0" w:space="0" w:color="auto"/>
                <w:left w:val="none" w:sz="0" w:space="0" w:color="auto"/>
                <w:bottom w:val="none" w:sz="0" w:space="0" w:color="auto"/>
                <w:right w:val="none" w:sz="0" w:space="0" w:color="auto"/>
              </w:divBdr>
            </w:div>
            <w:div w:id="216093620">
              <w:marLeft w:val="0"/>
              <w:marRight w:val="0"/>
              <w:marTop w:val="0"/>
              <w:marBottom w:val="0"/>
              <w:divBdr>
                <w:top w:val="none" w:sz="0" w:space="0" w:color="auto"/>
                <w:left w:val="none" w:sz="0" w:space="0" w:color="auto"/>
                <w:bottom w:val="none" w:sz="0" w:space="0" w:color="auto"/>
                <w:right w:val="none" w:sz="0" w:space="0" w:color="auto"/>
              </w:divBdr>
            </w:div>
            <w:div w:id="806822536">
              <w:marLeft w:val="0"/>
              <w:marRight w:val="0"/>
              <w:marTop w:val="0"/>
              <w:marBottom w:val="0"/>
              <w:divBdr>
                <w:top w:val="none" w:sz="0" w:space="0" w:color="auto"/>
                <w:left w:val="none" w:sz="0" w:space="0" w:color="auto"/>
                <w:bottom w:val="none" w:sz="0" w:space="0" w:color="auto"/>
                <w:right w:val="none" w:sz="0" w:space="0" w:color="auto"/>
              </w:divBdr>
            </w:div>
            <w:div w:id="1328172130">
              <w:marLeft w:val="0"/>
              <w:marRight w:val="0"/>
              <w:marTop w:val="0"/>
              <w:marBottom w:val="0"/>
              <w:divBdr>
                <w:top w:val="none" w:sz="0" w:space="0" w:color="auto"/>
                <w:left w:val="none" w:sz="0" w:space="0" w:color="auto"/>
                <w:bottom w:val="none" w:sz="0" w:space="0" w:color="auto"/>
                <w:right w:val="none" w:sz="0" w:space="0" w:color="auto"/>
              </w:divBdr>
            </w:div>
            <w:div w:id="1479760158">
              <w:marLeft w:val="0"/>
              <w:marRight w:val="0"/>
              <w:marTop w:val="0"/>
              <w:marBottom w:val="0"/>
              <w:divBdr>
                <w:top w:val="none" w:sz="0" w:space="0" w:color="auto"/>
                <w:left w:val="none" w:sz="0" w:space="0" w:color="auto"/>
                <w:bottom w:val="none" w:sz="0" w:space="0" w:color="auto"/>
                <w:right w:val="none" w:sz="0" w:space="0" w:color="auto"/>
              </w:divBdr>
            </w:div>
            <w:div w:id="1804496023">
              <w:marLeft w:val="0"/>
              <w:marRight w:val="0"/>
              <w:marTop w:val="0"/>
              <w:marBottom w:val="0"/>
              <w:divBdr>
                <w:top w:val="none" w:sz="0" w:space="0" w:color="auto"/>
                <w:left w:val="none" w:sz="0" w:space="0" w:color="auto"/>
                <w:bottom w:val="none" w:sz="0" w:space="0" w:color="auto"/>
                <w:right w:val="none" w:sz="0" w:space="0" w:color="auto"/>
              </w:divBdr>
            </w:div>
            <w:div w:id="1976444801">
              <w:marLeft w:val="0"/>
              <w:marRight w:val="0"/>
              <w:marTop w:val="0"/>
              <w:marBottom w:val="0"/>
              <w:divBdr>
                <w:top w:val="none" w:sz="0" w:space="0" w:color="auto"/>
                <w:left w:val="none" w:sz="0" w:space="0" w:color="auto"/>
                <w:bottom w:val="none" w:sz="0" w:space="0" w:color="auto"/>
                <w:right w:val="none" w:sz="0" w:space="0" w:color="auto"/>
              </w:divBdr>
            </w:div>
            <w:div w:id="574627360">
              <w:marLeft w:val="0"/>
              <w:marRight w:val="0"/>
              <w:marTop w:val="0"/>
              <w:marBottom w:val="0"/>
              <w:divBdr>
                <w:top w:val="none" w:sz="0" w:space="0" w:color="auto"/>
                <w:left w:val="none" w:sz="0" w:space="0" w:color="auto"/>
                <w:bottom w:val="none" w:sz="0" w:space="0" w:color="auto"/>
                <w:right w:val="none" w:sz="0" w:space="0" w:color="auto"/>
              </w:divBdr>
            </w:div>
            <w:div w:id="894968300">
              <w:marLeft w:val="0"/>
              <w:marRight w:val="0"/>
              <w:marTop w:val="0"/>
              <w:marBottom w:val="0"/>
              <w:divBdr>
                <w:top w:val="none" w:sz="0" w:space="0" w:color="auto"/>
                <w:left w:val="none" w:sz="0" w:space="0" w:color="auto"/>
                <w:bottom w:val="none" w:sz="0" w:space="0" w:color="auto"/>
                <w:right w:val="none" w:sz="0" w:space="0" w:color="auto"/>
              </w:divBdr>
            </w:div>
            <w:div w:id="1813525399">
              <w:marLeft w:val="0"/>
              <w:marRight w:val="0"/>
              <w:marTop w:val="0"/>
              <w:marBottom w:val="0"/>
              <w:divBdr>
                <w:top w:val="none" w:sz="0" w:space="0" w:color="auto"/>
                <w:left w:val="none" w:sz="0" w:space="0" w:color="auto"/>
                <w:bottom w:val="none" w:sz="0" w:space="0" w:color="auto"/>
                <w:right w:val="none" w:sz="0" w:space="0" w:color="auto"/>
              </w:divBdr>
            </w:div>
            <w:div w:id="1287128564">
              <w:marLeft w:val="0"/>
              <w:marRight w:val="0"/>
              <w:marTop w:val="0"/>
              <w:marBottom w:val="0"/>
              <w:divBdr>
                <w:top w:val="none" w:sz="0" w:space="0" w:color="auto"/>
                <w:left w:val="none" w:sz="0" w:space="0" w:color="auto"/>
                <w:bottom w:val="none" w:sz="0" w:space="0" w:color="auto"/>
                <w:right w:val="none" w:sz="0" w:space="0" w:color="auto"/>
              </w:divBdr>
            </w:div>
            <w:div w:id="1744792649">
              <w:marLeft w:val="0"/>
              <w:marRight w:val="0"/>
              <w:marTop w:val="0"/>
              <w:marBottom w:val="0"/>
              <w:divBdr>
                <w:top w:val="none" w:sz="0" w:space="0" w:color="auto"/>
                <w:left w:val="none" w:sz="0" w:space="0" w:color="auto"/>
                <w:bottom w:val="none" w:sz="0" w:space="0" w:color="auto"/>
                <w:right w:val="none" w:sz="0" w:space="0" w:color="auto"/>
              </w:divBdr>
            </w:div>
            <w:div w:id="1712000244">
              <w:marLeft w:val="0"/>
              <w:marRight w:val="0"/>
              <w:marTop w:val="0"/>
              <w:marBottom w:val="0"/>
              <w:divBdr>
                <w:top w:val="none" w:sz="0" w:space="0" w:color="auto"/>
                <w:left w:val="none" w:sz="0" w:space="0" w:color="auto"/>
                <w:bottom w:val="none" w:sz="0" w:space="0" w:color="auto"/>
                <w:right w:val="none" w:sz="0" w:space="0" w:color="auto"/>
              </w:divBdr>
            </w:div>
            <w:div w:id="186018630">
              <w:marLeft w:val="0"/>
              <w:marRight w:val="0"/>
              <w:marTop w:val="0"/>
              <w:marBottom w:val="0"/>
              <w:divBdr>
                <w:top w:val="none" w:sz="0" w:space="0" w:color="auto"/>
                <w:left w:val="none" w:sz="0" w:space="0" w:color="auto"/>
                <w:bottom w:val="none" w:sz="0" w:space="0" w:color="auto"/>
                <w:right w:val="none" w:sz="0" w:space="0" w:color="auto"/>
              </w:divBdr>
            </w:div>
            <w:div w:id="90399680">
              <w:marLeft w:val="0"/>
              <w:marRight w:val="0"/>
              <w:marTop w:val="0"/>
              <w:marBottom w:val="0"/>
              <w:divBdr>
                <w:top w:val="none" w:sz="0" w:space="0" w:color="auto"/>
                <w:left w:val="none" w:sz="0" w:space="0" w:color="auto"/>
                <w:bottom w:val="none" w:sz="0" w:space="0" w:color="auto"/>
                <w:right w:val="none" w:sz="0" w:space="0" w:color="auto"/>
              </w:divBdr>
            </w:div>
            <w:div w:id="1586766611">
              <w:marLeft w:val="0"/>
              <w:marRight w:val="0"/>
              <w:marTop w:val="0"/>
              <w:marBottom w:val="0"/>
              <w:divBdr>
                <w:top w:val="none" w:sz="0" w:space="0" w:color="auto"/>
                <w:left w:val="none" w:sz="0" w:space="0" w:color="auto"/>
                <w:bottom w:val="none" w:sz="0" w:space="0" w:color="auto"/>
                <w:right w:val="none" w:sz="0" w:space="0" w:color="auto"/>
              </w:divBdr>
            </w:div>
            <w:div w:id="743065677">
              <w:marLeft w:val="0"/>
              <w:marRight w:val="0"/>
              <w:marTop w:val="0"/>
              <w:marBottom w:val="0"/>
              <w:divBdr>
                <w:top w:val="none" w:sz="0" w:space="0" w:color="auto"/>
                <w:left w:val="none" w:sz="0" w:space="0" w:color="auto"/>
                <w:bottom w:val="none" w:sz="0" w:space="0" w:color="auto"/>
                <w:right w:val="none" w:sz="0" w:space="0" w:color="auto"/>
              </w:divBdr>
            </w:div>
            <w:div w:id="1460296163">
              <w:marLeft w:val="0"/>
              <w:marRight w:val="0"/>
              <w:marTop w:val="0"/>
              <w:marBottom w:val="0"/>
              <w:divBdr>
                <w:top w:val="none" w:sz="0" w:space="0" w:color="auto"/>
                <w:left w:val="none" w:sz="0" w:space="0" w:color="auto"/>
                <w:bottom w:val="none" w:sz="0" w:space="0" w:color="auto"/>
                <w:right w:val="none" w:sz="0" w:space="0" w:color="auto"/>
              </w:divBdr>
            </w:div>
            <w:div w:id="69275607">
              <w:marLeft w:val="0"/>
              <w:marRight w:val="0"/>
              <w:marTop w:val="0"/>
              <w:marBottom w:val="0"/>
              <w:divBdr>
                <w:top w:val="none" w:sz="0" w:space="0" w:color="auto"/>
                <w:left w:val="none" w:sz="0" w:space="0" w:color="auto"/>
                <w:bottom w:val="none" w:sz="0" w:space="0" w:color="auto"/>
                <w:right w:val="none" w:sz="0" w:space="0" w:color="auto"/>
              </w:divBdr>
            </w:div>
            <w:div w:id="1028141890">
              <w:marLeft w:val="0"/>
              <w:marRight w:val="0"/>
              <w:marTop w:val="0"/>
              <w:marBottom w:val="0"/>
              <w:divBdr>
                <w:top w:val="none" w:sz="0" w:space="0" w:color="auto"/>
                <w:left w:val="none" w:sz="0" w:space="0" w:color="auto"/>
                <w:bottom w:val="none" w:sz="0" w:space="0" w:color="auto"/>
                <w:right w:val="none" w:sz="0" w:space="0" w:color="auto"/>
              </w:divBdr>
            </w:div>
            <w:div w:id="2108424481">
              <w:marLeft w:val="0"/>
              <w:marRight w:val="0"/>
              <w:marTop w:val="0"/>
              <w:marBottom w:val="0"/>
              <w:divBdr>
                <w:top w:val="none" w:sz="0" w:space="0" w:color="auto"/>
                <w:left w:val="none" w:sz="0" w:space="0" w:color="auto"/>
                <w:bottom w:val="none" w:sz="0" w:space="0" w:color="auto"/>
                <w:right w:val="none" w:sz="0" w:space="0" w:color="auto"/>
              </w:divBdr>
            </w:div>
            <w:div w:id="1254970010">
              <w:marLeft w:val="0"/>
              <w:marRight w:val="0"/>
              <w:marTop w:val="0"/>
              <w:marBottom w:val="0"/>
              <w:divBdr>
                <w:top w:val="none" w:sz="0" w:space="0" w:color="auto"/>
                <w:left w:val="none" w:sz="0" w:space="0" w:color="auto"/>
                <w:bottom w:val="none" w:sz="0" w:space="0" w:color="auto"/>
                <w:right w:val="none" w:sz="0" w:space="0" w:color="auto"/>
              </w:divBdr>
            </w:div>
            <w:div w:id="1926449691">
              <w:marLeft w:val="0"/>
              <w:marRight w:val="0"/>
              <w:marTop w:val="0"/>
              <w:marBottom w:val="0"/>
              <w:divBdr>
                <w:top w:val="none" w:sz="0" w:space="0" w:color="auto"/>
                <w:left w:val="none" w:sz="0" w:space="0" w:color="auto"/>
                <w:bottom w:val="none" w:sz="0" w:space="0" w:color="auto"/>
                <w:right w:val="none" w:sz="0" w:space="0" w:color="auto"/>
              </w:divBdr>
            </w:div>
            <w:div w:id="362748549">
              <w:marLeft w:val="0"/>
              <w:marRight w:val="0"/>
              <w:marTop w:val="0"/>
              <w:marBottom w:val="0"/>
              <w:divBdr>
                <w:top w:val="none" w:sz="0" w:space="0" w:color="auto"/>
                <w:left w:val="none" w:sz="0" w:space="0" w:color="auto"/>
                <w:bottom w:val="none" w:sz="0" w:space="0" w:color="auto"/>
                <w:right w:val="none" w:sz="0" w:space="0" w:color="auto"/>
              </w:divBdr>
            </w:div>
            <w:div w:id="1622109592">
              <w:marLeft w:val="0"/>
              <w:marRight w:val="0"/>
              <w:marTop w:val="0"/>
              <w:marBottom w:val="0"/>
              <w:divBdr>
                <w:top w:val="none" w:sz="0" w:space="0" w:color="auto"/>
                <w:left w:val="none" w:sz="0" w:space="0" w:color="auto"/>
                <w:bottom w:val="none" w:sz="0" w:space="0" w:color="auto"/>
                <w:right w:val="none" w:sz="0" w:space="0" w:color="auto"/>
              </w:divBdr>
            </w:div>
            <w:div w:id="2115519585">
              <w:marLeft w:val="0"/>
              <w:marRight w:val="0"/>
              <w:marTop w:val="0"/>
              <w:marBottom w:val="0"/>
              <w:divBdr>
                <w:top w:val="none" w:sz="0" w:space="0" w:color="auto"/>
                <w:left w:val="none" w:sz="0" w:space="0" w:color="auto"/>
                <w:bottom w:val="none" w:sz="0" w:space="0" w:color="auto"/>
                <w:right w:val="none" w:sz="0" w:space="0" w:color="auto"/>
              </w:divBdr>
            </w:div>
            <w:div w:id="1392270347">
              <w:marLeft w:val="0"/>
              <w:marRight w:val="0"/>
              <w:marTop w:val="0"/>
              <w:marBottom w:val="0"/>
              <w:divBdr>
                <w:top w:val="none" w:sz="0" w:space="0" w:color="auto"/>
                <w:left w:val="none" w:sz="0" w:space="0" w:color="auto"/>
                <w:bottom w:val="none" w:sz="0" w:space="0" w:color="auto"/>
                <w:right w:val="none" w:sz="0" w:space="0" w:color="auto"/>
              </w:divBdr>
            </w:div>
            <w:div w:id="1206140372">
              <w:marLeft w:val="0"/>
              <w:marRight w:val="0"/>
              <w:marTop w:val="0"/>
              <w:marBottom w:val="0"/>
              <w:divBdr>
                <w:top w:val="none" w:sz="0" w:space="0" w:color="auto"/>
                <w:left w:val="none" w:sz="0" w:space="0" w:color="auto"/>
                <w:bottom w:val="none" w:sz="0" w:space="0" w:color="auto"/>
                <w:right w:val="none" w:sz="0" w:space="0" w:color="auto"/>
              </w:divBdr>
            </w:div>
            <w:div w:id="23873053">
              <w:marLeft w:val="0"/>
              <w:marRight w:val="0"/>
              <w:marTop w:val="0"/>
              <w:marBottom w:val="0"/>
              <w:divBdr>
                <w:top w:val="none" w:sz="0" w:space="0" w:color="auto"/>
                <w:left w:val="none" w:sz="0" w:space="0" w:color="auto"/>
                <w:bottom w:val="none" w:sz="0" w:space="0" w:color="auto"/>
                <w:right w:val="none" w:sz="0" w:space="0" w:color="auto"/>
              </w:divBdr>
            </w:div>
            <w:div w:id="1636334105">
              <w:marLeft w:val="0"/>
              <w:marRight w:val="0"/>
              <w:marTop w:val="0"/>
              <w:marBottom w:val="0"/>
              <w:divBdr>
                <w:top w:val="none" w:sz="0" w:space="0" w:color="auto"/>
                <w:left w:val="none" w:sz="0" w:space="0" w:color="auto"/>
                <w:bottom w:val="none" w:sz="0" w:space="0" w:color="auto"/>
                <w:right w:val="none" w:sz="0" w:space="0" w:color="auto"/>
              </w:divBdr>
            </w:div>
            <w:div w:id="1167284174">
              <w:marLeft w:val="0"/>
              <w:marRight w:val="0"/>
              <w:marTop w:val="0"/>
              <w:marBottom w:val="0"/>
              <w:divBdr>
                <w:top w:val="none" w:sz="0" w:space="0" w:color="auto"/>
                <w:left w:val="none" w:sz="0" w:space="0" w:color="auto"/>
                <w:bottom w:val="none" w:sz="0" w:space="0" w:color="auto"/>
                <w:right w:val="none" w:sz="0" w:space="0" w:color="auto"/>
              </w:divBdr>
            </w:div>
            <w:div w:id="636686960">
              <w:marLeft w:val="0"/>
              <w:marRight w:val="0"/>
              <w:marTop w:val="0"/>
              <w:marBottom w:val="0"/>
              <w:divBdr>
                <w:top w:val="none" w:sz="0" w:space="0" w:color="auto"/>
                <w:left w:val="none" w:sz="0" w:space="0" w:color="auto"/>
                <w:bottom w:val="none" w:sz="0" w:space="0" w:color="auto"/>
                <w:right w:val="none" w:sz="0" w:space="0" w:color="auto"/>
              </w:divBdr>
            </w:div>
            <w:div w:id="1728841773">
              <w:marLeft w:val="0"/>
              <w:marRight w:val="0"/>
              <w:marTop w:val="0"/>
              <w:marBottom w:val="0"/>
              <w:divBdr>
                <w:top w:val="none" w:sz="0" w:space="0" w:color="auto"/>
                <w:left w:val="none" w:sz="0" w:space="0" w:color="auto"/>
                <w:bottom w:val="none" w:sz="0" w:space="0" w:color="auto"/>
                <w:right w:val="none" w:sz="0" w:space="0" w:color="auto"/>
              </w:divBdr>
            </w:div>
            <w:div w:id="581646218">
              <w:marLeft w:val="0"/>
              <w:marRight w:val="0"/>
              <w:marTop w:val="0"/>
              <w:marBottom w:val="0"/>
              <w:divBdr>
                <w:top w:val="none" w:sz="0" w:space="0" w:color="auto"/>
                <w:left w:val="none" w:sz="0" w:space="0" w:color="auto"/>
                <w:bottom w:val="none" w:sz="0" w:space="0" w:color="auto"/>
                <w:right w:val="none" w:sz="0" w:space="0" w:color="auto"/>
              </w:divBdr>
            </w:div>
            <w:div w:id="884415375">
              <w:marLeft w:val="0"/>
              <w:marRight w:val="0"/>
              <w:marTop w:val="0"/>
              <w:marBottom w:val="0"/>
              <w:divBdr>
                <w:top w:val="none" w:sz="0" w:space="0" w:color="auto"/>
                <w:left w:val="none" w:sz="0" w:space="0" w:color="auto"/>
                <w:bottom w:val="none" w:sz="0" w:space="0" w:color="auto"/>
                <w:right w:val="none" w:sz="0" w:space="0" w:color="auto"/>
              </w:divBdr>
            </w:div>
            <w:div w:id="1005667549">
              <w:marLeft w:val="0"/>
              <w:marRight w:val="0"/>
              <w:marTop w:val="0"/>
              <w:marBottom w:val="0"/>
              <w:divBdr>
                <w:top w:val="none" w:sz="0" w:space="0" w:color="auto"/>
                <w:left w:val="none" w:sz="0" w:space="0" w:color="auto"/>
                <w:bottom w:val="none" w:sz="0" w:space="0" w:color="auto"/>
                <w:right w:val="none" w:sz="0" w:space="0" w:color="auto"/>
              </w:divBdr>
            </w:div>
            <w:div w:id="1670673511">
              <w:marLeft w:val="0"/>
              <w:marRight w:val="0"/>
              <w:marTop w:val="0"/>
              <w:marBottom w:val="0"/>
              <w:divBdr>
                <w:top w:val="none" w:sz="0" w:space="0" w:color="auto"/>
                <w:left w:val="none" w:sz="0" w:space="0" w:color="auto"/>
                <w:bottom w:val="none" w:sz="0" w:space="0" w:color="auto"/>
                <w:right w:val="none" w:sz="0" w:space="0" w:color="auto"/>
              </w:divBdr>
            </w:div>
            <w:div w:id="881475587">
              <w:marLeft w:val="0"/>
              <w:marRight w:val="0"/>
              <w:marTop w:val="0"/>
              <w:marBottom w:val="0"/>
              <w:divBdr>
                <w:top w:val="none" w:sz="0" w:space="0" w:color="auto"/>
                <w:left w:val="none" w:sz="0" w:space="0" w:color="auto"/>
                <w:bottom w:val="none" w:sz="0" w:space="0" w:color="auto"/>
                <w:right w:val="none" w:sz="0" w:space="0" w:color="auto"/>
              </w:divBdr>
            </w:div>
            <w:div w:id="1114058346">
              <w:marLeft w:val="0"/>
              <w:marRight w:val="0"/>
              <w:marTop w:val="0"/>
              <w:marBottom w:val="0"/>
              <w:divBdr>
                <w:top w:val="none" w:sz="0" w:space="0" w:color="auto"/>
                <w:left w:val="none" w:sz="0" w:space="0" w:color="auto"/>
                <w:bottom w:val="none" w:sz="0" w:space="0" w:color="auto"/>
                <w:right w:val="none" w:sz="0" w:space="0" w:color="auto"/>
              </w:divBdr>
            </w:div>
            <w:div w:id="1004429806">
              <w:marLeft w:val="0"/>
              <w:marRight w:val="0"/>
              <w:marTop w:val="0"/>
              <w:marBottom w:val="0"/>
              <w:divBdr>
                <w:top w:val="none" w:sz="0" w:space="0" w:color="auto"/>
                <w:left w:val="none" w:sz="0" w:space="0" w:color="auto"/>
                <w:bottom w:val="none" w:sz="0" w:space="0" w:color="auto"/>
                <w:right w:val="none" w:sz="0" w:space="0" w:color="auto"/>
              </w:divBdr>
            </w:div>
            <w:div w:id="158354992">
              <w:marLeft w:val="0"/>
              <w:marRight w:val="0"/>
              <w:marTop w:val="0"/>
              <w:marBottom w:val="0"/>
              <w:divBdr>
                <w:top w:val="none" w:sz="0" w:space="0" w:color="auto"/>
                <w:left w:val="none" w:sz="0" w:space="0" w:color="auto"/>
                <w:bottom w:val="none" w:sz="0" w:space="0" w:color="auto"/>
                <w:right w:val="none" w:sz="0" w:space="0" w:color="auto"/>
              </w:divBdr>
            </w:div>
            <w:div w:id="651522849">
              <w:marLeft w:val="0"/>
              <w:marRight w:val="0"/>
              <w:marTop w:val="0"/>
              <w:marBottom w:val="0"/>
              <w:divBdr>
                <w:top w:val="none" w:sz="0" w:space="0" w:color="auto"/>
                <w:left w:val="none" w:sz="0" w:space="0" w:color="auto"/>
                <w:bottom w:val="none" w:sz="0" w:space="0" w:color="auto"/>
                <w:right w:val="none" w:sz="0" w:space="0" w:color="auto"/>
              </w:divBdr>
            </w:div>
            <w:div w:id="1441993621">
              <w:marLeft w:val="0"/>
              <w:marRight w:val="0"/>
              <w:marTop w:val="0"/>
              <w:marBottom w:val="0"/>
              <w:divBdr>
                <w:top w:val="none" w:sz="0" w:space="0" w:color="auto"/>
                <w:left w:val="none" w:sz="0" w:space="0" w:color="auto"/>
                <w:bottom w:val="none" w:sz="0" w:space="0" w:color="auto"/>
                <w:right w:val="none" w:sz="0" w:space="0" w:color="auto"/>
              </w:divBdr>
            </w:div>
            <w:div w:id="1085568988">
              <w:marLeft w:val="0"/>
              <w:marRight w:val="0"/>
              <w:marTop w:val="0"/>
              <w:marBottom w:val="0"/>
              <w:divBdr>
                <w:top w:val="none" w:sz="0" w:space="0" w:color="auto"/>
                <w:left w:val="none" w:sz="0" w:space="0" w:color="auto"/>
                <w:bottom w:val="none" w:sz="0" w:space="0" w:color="auto"/>
                <w:right w:val="none" w:sz="0" w:space="0" w:color="auto"/>
              </w:divBdr>
            </w:div>
            <w:div w:id="1415323927">
              <w:marLeft w:val="0"/>
              <w:marRight w:val="0"/>
              <w:marTop w:val="0"/>
              <w:marBottom w:val="0"/>
              <w:divBdr>
                <w:top w:val="none" w:sz="0" w:space="0" w:color="auto"/>
                <w:left w:val="none" w:sz="0" w:space="0" w:color="auto"/>
                <w:bottom w:val="none" w:sz="0" w:space="0" w:color="auto"/>
                <w:right w:val="none" w:sz="0" w:space="0" w:color="auto"/>
              </w:divBdr>
            </w:div>
            <w:div w:id="1960528483">
              <w:marLeft w:val="0"/>
              <w:marRight w:val="0"/>
              <w:marTop w:val="0"/>
              <w:marBottom w:val="0"/>
              <w:divBdr>
                <w:top w:val="none" w:sz="0" w:space="0" w:color="auto"/>
                <w:left w:val="none" w:sz="0" w:space="0" w:color="auto"/>
                <w:bottom w:val="none" w:sz="0" w:space="0" w:color="auto"/>
                <w:right w:val="none" w:sz="0" w:space="0" w:color="auto"/>
              </w:divBdr>
            </w:div>
            <w:div w:id="1685277866">
              <w:marLeft w:val="0"/>
              <w:marRight w:val="0"/>
              <w:marTop w:val="0"/>
              <w:marBottom w:val="0"/>
              <w:divBdr>
                <w:top w:val="none" w:sz="0" w:space="0" w:color="auto"/>
                <w:left w:val="none" w:sz="0" w:space="0" w:color="auto"/>
                <w:bottom w:val="none" w:sz="0" w:space="0" w:color="auto"/>
                <w:right w:val="none" w:sz="0" w:space="0" w:color="auto"/>
              </w:divBdr>
            </w:div>
            <w:div w:id="640888796">
              <w:marLeft w:val="0"/>
              <w:marRight w:val="0"/>
              <w:marTop w:val="0"/>
              <w:marBottom w:val="0"/>
              <w:divBdr>
                <w:top w:val="none" w:sz="0" w:space="0" w:color="auto"/>
                <w:left w:val="none" w:sz="0" w:space="0" w:color="auto"/>
                <w:bottom w:val="none" w:sz="0" w:space="0" w:color="auto"/>
                <w:right w:val="none" w:sz="0" w:space="0" w:color="auto"/>
              </w:divBdr>
            </w:div>
            <w:div w:id="877621971">
              <w:marLeft w:val="0"/>
              <w:marRight w:val="0"/>
              <w:marTop w:val="0"/>
              <w:marBottom w:val="0"/>
              <w:divBdr>
                <w:top w:val="none" w:sz="0" w:space="0" w:color="auto"/>
                <w:left w:val="none" w:sz="0" w:space="0" w:color="auto"/>
                <w:bottom w:val="none" w:sz="0" w:space="0" w:color="auto"/>
                <w:right w:val="none" w:sz="0" w:space="0" w:color="auto"/>
              </w:divBdr>
            </w:div>
            <w:div w:id="696810010">
              <w:marLeft w:val="0"/>
              <w:marRight w:val="0"/>
              <w:marTop w:val="0"/>
              <w:marBottom w:val="0"/>
              <w:divBdr>
                <w:top w:val="none" w:sz="0" w:space="0" w:color="auto"/>
                <w:left w:val="none" w:sz="0" w:space="0" w:color="auto"/>
                <w:bottom w:val="none" w:sz="0" w:space="0" w:color="auto"/>
                <w:right w:val="none" w:sz="0" w:space="0" w:color="auto"/>
              </w:divBdr>
            </w:div>
            <w:div w:id="1589537358">
              <w:marLeft w:val="0"/>
              <w:marRight w:val="0"/>
              <w:marTop w:val="0"/>
              <w:marBottom w:val="0"/>
              <w:divBdr>
                <w:top w:val="none" w:sz="0" w:space="0" w:color="auto"/>
                <w:left w:val="none" w:sz="0" w:space="0" w:color="auto"/>
                <w:bottom w:val="none" w:sz="0" w:space="0" w:color="auto"/>
                <w:right w:val="none" w:sz="0" w:space="0" w:color="auto"/>
              </w:divBdr>
            </w:div>
            <w:div w:id="1666780967">
              <w:marLeft w:val="0"/>
              <w:marRight w:val="0"/>
              <w:marTop w:val="0"/>
              <w:marBottom w:val="0"/>
              <w:divBdr>
                <w:top w:val="none" w:sz="0" w:space="0" w:color="auto"/>
                <w:left w:val="none" w:sz="0" w:space="0" w:color="auto"/>
                <w:bottom w:val="none" w:sz="0" w:space="0" w:color="auto"/>
                <w:right w:val="none" w:sz="0" w:space="0" w:color="auto"/>
              </w:divBdr>
            </w:div>
            <w:div w:id="1198742303">
              <w:marLeft w:val="0"/>
              <w:marRight w:val="0"/>
              <w:marTop w:val="0"/>
              <w:marBottom w:val="0"/>
              <w:divBdr>
                <w:top w:val="none" w:sz="0" w:space="0" w:color="auto"/>
                <w:left w:val="none" w:sz="0" w:space="0" w:color="auto"/>
                <w:bottom w:val="none" w:sz="0" w:space="0" w:color="auto"/>
                <w:right w:val="none" w:sz="0" w:space="0" w:color="auto"/>
              </w:divBdr>
            </w:div>
            <w:div w:id="1539901321">
              <w:marLeft w:val="0"/>
              <w:marRight w:val="0"/>
              <w:marTop w:val="0"/>
              <w:marBottom w:val="0"/>
              <w:divBdr>
                <w:top w:val="none" w:sz="0" w:space="0" w:color="auto"/>
                <w:left w:val="none" w:sz="0" w:space="0" w:color="auto"/>
                <w:bottom w:val="none" w:sz="0" w:space="0" w:color="auto"/>
                <w:right w:val="none" w:sz="0" w:space="0" w:color="auto"/>
              </w:divBdr>
            </w:div>
            <w:div w:id="173150995">
              <w:marLeft w:val="0"/>
              <w:marRight w:val="0"/>
              <w:marTop w:val="0"/>
              <w:marBottom w:val="0"/>
              <w:divBdr>
                <w:top w:val="none" w:sz="0" w:space="0" w:color="auto"/>
                <w:left w:val="none" w:sz="0" w:space="0" w:color="auto"/>
                <w:bottom w:val="none" w:sz="0" w:space="0" w:color="auto"/>
                <w:right w:val="none" w:sz="0" w:space="0" w:color="auto"/>
              </w:divBdr>
            </w:div>
            <w:div w:id="1547060378">
              <w:marLeft w:val="0"/>
              <w:marRight w:val="0"/>
              <w:marTop w:val="0"/>
              <w:marBottom w:val="0"/>
              <w:divBdr>
                <w:top w:val="none" w:sz="0" w:space="0" w:color="auto"/>
                <w:left w:val="none" w:sz="0" w:space="0" w:color="auto"/>
                <w:bottom w:val="none" w:sz="0" w:space="0" w:color="auto"/>
                <w:right w:val="none" w:sz="0" w:space="0" w:color="auto"/>
              </w:divBdr>
            </w:div>
            <w:div w:id="1667709246">
              <w:marLeft w:val="0"/>
              <w:marRight w:val="0"/>
              <w:marTop w:val="0"/>
              <w:marBottom w:val="0"/>
              <w:divBdr>
                <w:top w:val="none" w:sz="0" w:space="0" w:color="auto"/>
                <w:left w:val="none" w:sz="0" w:space="0" w:color="auto"/>
                <w:bottom w:val="none" w:sz="0" w:space="0" w:color="auto"/>
                <w:right w:val="none" w:sz="0" w:space="0" w:color="auto"/>
              </w:divBdr>
            </w:div>
            <w:div w:id="590629757">
              <w:marLeft w:val="0"/>
              <w:marRight w:val="0"/>
              <w:marTop w:val="0"/>
              <w:marBottom w:val="0"/>
              <w:divBdr>
                <w:top w:val="none" w:sz="0" w:space="0" w:color="auto"/>
                <w:left w:val="none" w:sz="0" w:space="0" w:color="auto"/>
                <w:bottom w:val="none" w:sz="0" w:space="0" w:color="auto"/>
                <w:right w:val="none" w:sz="0" w:space="0" w:color="auto"/>
              </w:divBdr>
            </w:div>
            <w:div w:id="469444659">
              <w:marLeft w:val="0"/>
              <w:marRight w:val="0"/>
              <w:marTop w:val="0"/>
              <w:marBottom w:val="0"/>
              <w:divBdr>
                <w:top w:val="none" w:sz="0" w:space="0" w:color="auto"/>
                <w:left w:val="none" w:sz="0" w:space="0" w:color="auto"/>
                <w:bottom w:val="none" w:sz="0" w:space="0" w:color="auto"/>
                <w:right w:val="none" w:sz="0" w:space="0" w:color="auto"/>
              </w:divBdr>
            </w:div>
            <w:div w:id="923223650">
              <w:marLeft w:val="0"/>
              <w:marRight w:val="0"/>
              <w:marTop w:val="0"/>
              <w:marBottom w:val="0"/>
              <w:divBdr>
                <w:top w:val="none" w:sz="0" w:space="0" w:color="auto"/>
                <w:left w:val="none" w:sz="0" w:space="0" w:color="auto"/>
                <w:bottom w:val="none" w:sz="0" w:space="0" w:color="auto"/>
                <w:right w:val="none" w:sz="0" w:space="0" w:color="auto"/>
              </w:divBdr>
            </w:div>
            <w:div w:id="898830542">
              <w:marLeft w:val="0"/>
              <w:marRight w:val="0"/>
              <w:marTop w:val="0"/>
              <w:marBottom w:val="0"/>
              <w:divBdr>
                <w:top w:val="none" w:sz="0" w:space="0" w:color="auto"/>
                <w:left w:val="none" w:sz="0" w:space="0" w:color="auto"/>
                <w:bottom w:val="none" w:sz="0" w:space="0" w:color="auto"/>
                <w:right w:val="none" w:sz="0" w:space="0" w:color="auto"/>
              </w:divBdr>
            </w:div>
            <w:div w:id="777409243">
              <w:marLeft w:val="0"/>
              <w:marRight w:val="0"/>
              <w:marTop w:val="0"/>
              <w:marBottom w:val="0"/>
              <w:divBdr>
                <w:top w:val="none" w:sz="0" w:space="0" w:color="auto"/>
                <w:left w:val="none" w:sz="0" w:space="0" w:color="auto"/>
                <w:bottom w:val="none" w:sz="0" w:space="0" w:color="auto"/>
                <w:right w:val="none" w:sz="0" w:space="0" w:color="auto"/>
              </w:divBdr>
            </w:div>
            <w:div w:id="953364834">
              <w:marLeft w:val="0"/>
              <w:marRight w:val="0"/>
              <w:marTop w:val="0"/>
              <w:marBottom w:val="0"/>
              <w:divBdr>
                <w:top w:val="none" w:sz="0" w:space="0" w:color="auto"/>
                <w:left w:val="none" w:sz="0" w:space="0" w:color="auto"/>
                <w:bottom w:val="none" w:sz="0" w:space="0" w:color="auto"/>
                <w:right w:val="none" w:sz="0" w:space="0" w:color="auto"/>
              </w:divBdr>
            </w:div>
            <w:div w:id="186527782">
              <w:marLeft w:val="0"/>
              <w:marRight w:val="0"/>
              <w:marTop w:val="0"/>
              <w:marBottom w:val="0"/>
              <w:divBdr>
                <w:top w:val="none" w:sz="0" w:space="0" w:color="auto"/>
                <w:left w:val="none" w:sz="0" w:space="0" w:color="auto"/>
                <w:bottom w:val="none" w:sz="0" w:space="0" w:color="auto"/>
                <w:right w:val="none" w:sz="0" w:space="0" w:color="auto"/>
              </w:divBdr>
            </w:div>
            <w:div w:id="1125924090">
              <w:marLeft w:val="0"/>
              <w:marRight w:val="0"/>
              <w:marTop w:val="0"/>
              <w:marBottom w:val="0"/>
              <w:divBdr>
                <w:top w:val="none" w:sz="0" w:space="0" w:color="auto"/>
                <w:left w:val="none" w:sz="0" w:space="0" w:color="auto"/>
                <w:bottom w:val="none" w:sz="0" w:space="0" w:color="auto"/>
                <w:right w:val="none" w:sz="0" w:space="0" w:color="auto"/>
              </w:divBdr>
            </w:div>
            <w:div w:id="1449813107">
              <w:marLeft w:val="0"/>
              <w:marRight w:val="0"/>
              <w:marTop w:val="0"/>
              <w:marBottom w:val="0"/>
              <w:divBdr>
                <w:top w:val="none" w:sz="0" w:space="0" w:color="auto"/>
                <w:left w:val="none" w:sz="0" w:space="0" w:color="auto"/>
                <w:bottom w:val="none" w:sz="0" w:space="0" w:color="auto"/>
                <w:right w:val="none" w:sz="0" w:space="0" w:color="auto"/>
              </w:divBdr>
            </w:div>
            <w:div w:id="765619079">
              <w:marLeft w:val="0"/>
              <w:marRight w:val="0"/>
              <w:marTop w:val="0"/>
              <w:marBottom w:val="0"/>
              <w:divBdr>
                <w:top w:val="none" w:sz="0" w:space="0" w:color="auto"/>
                <w:left w:val="none" w:sz="0" w:space="0" w:color="auto"/>
                <w:bottom w:val="none" w:sz="0" w:space="0" w:color="auto"/>
                <w:right w:val="none" w:sz="0" w:space="0" w:color="auto"/>
              </w:divBdr>
            </w:div>
            <w:div w:id="1074474581">
              <w:marLeft w:val="0"/>
              <w:marRight w:val="0"/>
              <w:marTop w:val="0"/>
              <w:marBottom w:val="0"/>
              <w:divBdr>
                <w:top w:val="none" w:sz="0" w:space="0" w:color="auto"/>
                <w:left w:val="none" w:sz="0" w:space="0" w:color="auto"/>
                <w:bottom w:val="none" w:sz="0" w:space="0" w:color="auto"/>
                <w:right w:val="none" w:sz="0" w:space="0" w:color="auto"/>
              </w:divBdr>
            </w:div>
            <w:div w:id="2050102015">
              <w:marLeft w:val="0"/>
              <w:marRight w:val="0"/>
              <w:marTop w:val="0"/>
              <w:marBottom w:val="0"/>
              <w:divBdr>
                <w:top w:val="none" w:sz="0" w:space="0" w:color="auto"/>
                <w:left w:val="none" w:sz="0" w:space="0" w:color="auto"/>
                <w:bottom w:val="none" w:sz="0" w:space="0" w:color="auto"/>
                <w:right w:val="none" w:sz="0" w:space="0" w:color="auto"/>
              </w:divBdr>
            </w:div>
            <w:div w:id="100821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061283">
      <w:bodyDiv w:val="1"/>
      <w:marLeft w:val="0"/>
      <w:marRight w:val="0"/>
      <w:marTop w:val="0"/>
      <w:marBottom w:val="0"/>
      <w:divBdr>
        <w:top w:val="none" w:sz="0" w:space="0" w:color="auto"/>
        <w:left w:val="none" w:sz="0" w:space="0" w:color="auto"/>
        <w:bottom w:val="none" w:sz="0" w:space="0" w:color="auto"/>
        <w:right w:val="none" w:sz="0" w:space="0" w:color="auto"/>
      </w:divBdr>
      <w:divsChild>
        <w:div w:id="916482490">
          <w:marLeft w:val="0"/>
          <w:marRight w:val="0"/>
          <w:marTop w:val="0"/>
          <w:marBottom w:val="0"/>
          <w:divBdr>
            <w:top w:val="none" w:sz="0" w:space="0" w:color="auto"/>
            <w:left w:val="none" w:sz="0" w:space="0" w:color="auto"/>
            <w:bottom w:val="none" w:sz="0" w:space="0" w:color="auto"/>
            <w:right w:val="none" w:sz="0" w:space="0" w:color="auto"/>
          </w:divBdr>
          <w:divsChild>
            <w:div w:id="574314820">
              <w:marLeft w:val="0"/>
              <w:marRight w:val="0"/>
              <w:marTop w:val="0"/>
              <w:marBottom w:val="0"/>
              <w:divBdr>
                <w:top w:val="none" w:sz="0" w:space="0" w:color="auto"/>
                <w:left w:val="none" w:sz="0" w:space="0" w:color="auto"/>
                <w:bottom w:val="none" w:sz="0" w:space="0" w:color="auto"/>
                <w:right w:val="none" w:sz="0" w:space="0" w:color="auto"/>
              </w:divBdr>
              <w:divsChild>
                <w:div w:id="148034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579145">
      <w:bodyDiv w:val="1"/>
      <w:marLeft w:val="0"/>
      <w:marRight w:val="0"/>
      <w:marTop w:val="0"/>
      <w:marBottom w:val="0"/>
      <w:divBdr>
        <w:top w:val="none" w:sz="0" w:space="0" w:color="auto"/>
        <w:left w:val="none" w:sz="0" w:space="0" w:color="auto"/>
        <w:bottom w:val="none" w:sz="0" w:space="0" w:color="auto"/>
        <w:right w:val="none" w:sz="0" w:space="0" w:color="auto"/>
      </w:divBdr>
      <w:divsChild>
        <w:div w:id="71506802">
          <w:marLeft w:val="0"/>
          <w:marRight w:val="0"/>
          <w:marTop w:val="0"/>
          <w:marBottom w:val="0"/>
          <w:divBdr>
            <w:top w:val="none" w:sz="0" w:space="0" w:color="auto"/>
            <w:left w:val="none" w:sz="0" w:space="0" w:color="auto"/>
            <w:bottom w:val="none" w:sz="0" w:space="0" w:color="auto"/>
            <w:right w:val="none" w:sz="0" w:space="0" w:color="auto"/>
          </w:divBdr>
          <w:divsChild>
            <w:div w:id="200868926">
              <w:marLeft w:val="0"/>
              <w:marRight w:val="0"/>
              <w:marTop w:val="0"/>
              <w:marBottom w:val="0"/>
              <w:divBdr>
                <w:top w:val="none" w:sz="0" w:space="0" w:color="auto"/>
                <w:left w:val="none" w:sz="0" w:space="0" w:color="auto"/>
                <w:bottom w:val="none" w:sz="0" w:space="0" w:color="auto"/>
                <w:right w:val="none" w:sz="0" w:space="0" w:color="auto"/>
              </w:divBdr>
              <w:divsChild>
                <w:div w:id="977108811">
                  <w:marLeft w:val="0"/>
                  <w:marRight w:val="0"/>
                  <w:marTop w:val="0"/>
                  <w:marBottom w:val="0"/>
                  <w:divBdr>
                    <w:top w:val="none" w:sz="0" w:space="0" w:color="auto"/>
                    <w:left w:val="none" w:sz="0" w:space="0" w:color="auto"/>
                    <w:bottom w:val="none" w:sz="0" w:space="0" w:color="auto"/>
                    <w:right w:val="none" w:sz="0" w:space="0" w:color="auto"/>
                  </w:divBdr>
                </w:div>
              </w:divsChild>
            </w:div>
            <w:div w:id="1343165101">
              <w:marLeft w:val="0"/>
              <w:marRight w:val="0"/>
              <w:marTop w:val="0"/>
              <w:marBottom w:val="0"/>
              <w:divBdr>
                <w:top w:val="none" w:sz="0" w:space="0" w:color="auto"/>
                <w:left w:val="none" w:sz="0" w:space="0" w:color="auto"/>
                <w:bottom w:val="none" w:sz="0" w:space="0" w:color="auto"/>
                <w:right w:val="none" w:sz="0" w:space="0" w:color="auto"/>
              </w:divBdr>
              <w:divsChild>
                <w:div w:id="1297685625">
                  <w:marLeft w:val="0"/>
                  <w:marRight w:val="0"/>
                  <w:marTop w:val="0"/>
                  <w:marBottom w:val="0"/>
                  <w:divBdr>
                    <w:top w:val="none" w:sz="0" w:space="0" w:color="auto"/>
                    <w:left w:val="none" w:sz="0" w:space="0" w:color="auto"/>
                    <w:bottom w:val="none" w:sz="0" w:space="0" w:color="auto"/>
                    <w:right w:val="none" w:sz="0" w:space="0" w:color="auto"/>
                  </w:divBdr>
                </w:div>
              </w:divsChild>
            </w:div>
            <w:div w:id="469790674">
              <w:marLeft w:val="0"/>
              <w:marRight w:val="0"/>
              <w:marTop w:val="0"/>
              <w:marBottom w:val="0"/>
              <w:divBdr>
                <w:top w:val="none" w:sz="0" w:space="0" w:color="auto"/>
                <w:left w:val="none" w:sz="0" w:space="0" w:color="auto"/>
                <w:bottom w:val="none" w:sz="0" w:space="0" w:color="auto"/>
                <w:right w:val="none" w:sz="0" w:space="0" w:color="auto"/>
              </w:divBdr>
              <w:divsChild>
                <w:div w:id="37258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856032">
          <w:marLeft w:val="0"/>
          <w:marRight w:val="0"/>
          <w:marTop w:val="0"/>
          <w:marBottom w:val="0"/>
          <w:divBdr>
            <w:top w:val="none" w:sz="0" w:space="0" w:color="auto"/>
            <w:left w:val="none" w:sz="0" w:space="0" w:color="auto"/>
            <w:bottom w:val="none" w:sz="0" w:space="0" w:color="auto"/>
            <w:right w:val="none" w:sz="0" w:space="0" w:color="auto"/>
          </w:divBdr>
          <w:divsChild>
            <w:div w:id="1283413542">
              <w:marLeft w:val="0"/>
              <w:marRight w:val="0"/>
              <w:marTop w:val="0"/>
              <w:marBottom w:val="0"/>
              <w:divBdr>
                <w:top w:val="none" w:sz="0" w:space="0" w:color="auto"/>
                <w:left w:val="none" w:sz="0" w:space="0" w:color="auto"/>
                <w:bottom w:val="none" w:sz="0" w:space="0" w:color="auto"/>
                <w:right w:val="none" w:sz="0" w:space="0" w:color="auto"/>
              </w:divBdr>
              <w:divsChild>
                <w:div w:id="513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542839">
      <w:bodyDiv w:val="1"/>
      <w:marLeft w:val="0"/>
      <w:marRight w:val="0"/>
      <w:marTop w:val="0"/>
      <w:marBottom w:val="0"/>
      <w:divBdr>
        <w:top w:val="none" w:sz="0" w:space="0" w:color="auto"/>
        <w:left w:val="none" w:sz="0" w:space="0" w:color="auto"/>
        <w:bottom w:val="none" w:sz="0" w:space="0" w:color="auto"/>
        <w:right w:val="none" w:sz="0" w:space="0" w:color="auto"/>
      </w:divBdr>
      <w:divsChild>
        <w:div w:id="1311322300">
          <w:marLeft w:val="0"/>
          <w:marRight w:val="0"/>
          <w:marTop w:val="0"/>
          <w:marBottom w:val="0"/>
          <w:divBdr>
            <w:top w:val="none" w:sz="0" w:space="0" w:color="auto"/>
            <w:left w:val="none" w:sz="0" w:space="0" w:color="auto"/>
            <w:bottom w:val="none" w:sz="0" w:space="0" w:color="auto"/>
            <w:right w:val="none" w:sz="0" w:space="0" w:color="auto"/>
          </w:divBdr>
          <w:divsChild>
            <w:div w:id="1421368118">
              <w:marLeft w:val="0"/>
              <w:marRight w:val="0"/>
              <w:marTop w:val="0"/>
              <w:marBottom w:val="0"/>
              <w:divBdr>
                <w:top w:val="none" w:sz="0" w:space="0" w:color="auto"/>
                <w:left w:val="none" w:sz="0" w:space="0" w:color="auto"/>
                <w:bottom w:val="none" w:sz="0" w:space="0" w:color="auto"/>
                <w:right w:val="none" w:sz="0" w:space="0" w:color="auto"/>
              </w:divBdr>
              <w:divsChild>
                <w:div w:id="17769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730559">
      <w:bodyDiv w:val="1"/>
      <w:marLeft w:val="0"/>
      <w:marRight w:val="0"/>
      <w:marTop w:val="0"/>
      <w:marBottom w:val="0"/>
      <w:divBdr>
        <w:top w:val="none" w:sz="0" w:space="0" w:color="auto"/>
        <w:left w:val="none" w:sz="0" w:space="0" w:color="auto"/>
        <w:bottom w:val="none" w:sz="0" w:space="0" w:color="auto"/>
        <w:right w:val="none" w:sz="0" w:space="0" w:color="auto"/>
      </w:divBdr>
      <w:divsChild>
        <w:div w:id="1414743300">
          <w:marLeft w:val="0"/>
          <w:marRight w:val="0"/>
          <w:marTop w:val="0"/>
          <w:marBottom w:val="0"/>
          <w:divBdr>
            <w:top w:val="none" w:sz="0" w:space="0" w:color="auto"/>
            <w:left w:val="none" w:sz="0" w:space="0" w:color="auto"/>
            <w:bottom w:val="none" w:sz="0" w:space="0" w:color="auto"/>
            <w:right w:val="none" w:sz="0" w:space="0" w:color="auto"/>
          </w:divBdr>
          <w:divsChild>
            <w:div w:id="348022543">
              <w:marLeft w:val="0"/>
              <w:marRight w:val="0"/>
              <w:marTop w:val="0"/>
              <w:marBottom w:val="0"/>
              <w:divBdr>
                <w:top w:val="none" w:sz="0" w:space="0" w:color="auto"/>
                <w:left w:val="none" w:sz="0" w:space="0" w:color="auto"/>
                <w:bottom w:val="none" w:sz="0" w:space="0" w:color="auto"/>
                <w:right w:val="none" w:sz="0" w:space="0" w:color="auto"/>
              </w:divBdr>
              <w:divsChild>
                <w:div w:id="147772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705975">
      <w:bodyDiv w:val="1"/>
      <w:marLeft w:val="0"/>
      <w:marRight w:val="0"/>
      <w:marTop w:val="0"/>
      <w:marBottom w:val="0"/>
      <w:divBdr>
        <w:top w:val="none" w:sz="0" w:space="0" w:color="auto"/>
        <w:left w:val="none" w:sz="0" w:space="0" w:color="auto"/>
        <w:bottom w:val="none" w:sz="0" w:space="0" w:color="auto"/>
        <w:right w:val="none" w:sz="0" w:space="0" w:color="auto"/>
      </w:divBdr>
      <w:divsChild>
        <w:div w:id="1560049607">
          <w:marLeft w:val="0"/>
          <w:marRight w:val="0"/>
          <w:marTop w:val="0"/>
          <w:marBottom w:val="0"/>
          <w:divBdr>
            <w:top w:val="none" w:sz="0" w:space="0" w:color="auto"/>
            <w:left w:val="none" w:sz="0" w:space="0" w:color="auto"/>
            <w:bottom w:val="none" w:sz="0" w:space="0" w:color="auto"/>
            <w:right w:val="none" w:sz="0" w:space="0" w:color="auto"/>
          </w:divBdr>
          <w:divsChild>
            <w:div w:id="1032195372">
              <w:marLeft w:val="0"/>
              <w:marRight w:val="0"/>
              <w:marTop w:val="0"/>
              <w:marBottom w:val="0"/>
              <w:divBdr>
                <w:top w:val="none" w:sz="0" w:space="0" w:color="auto"/>
                <w:left w:val="none" w:sz="0" w:space="0" w:color="auto"/>
                <w:bottom w:val="none" w:sz="0" w:space="0" w:color="auto"/>
                <w:right w:val="none" w:sz="0" w:space="0" w:color="auto"/>
              </w:divBdr>
              <w:divsChild>
                <w:div w:id="12803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431637">
      <w:bodyDiv w:val="1"/>
      <w:marLeft w:val="0"/>
      <w:marRight w:val="0"/>
      <w:marTop w:val="0"/>
      <w:marBottom w:val="0"/>
      <w:divBdr>
        <w:top w:val="none" w:sz="0" w:space="0" w:color="auto"/>
        <w:left w:val="none" w:sz="0" w:space="0" w:color="auto"/>
        <w:bottom w:val="none" w:sz="0" w:space="0" w:color="auto"/>
        <w:right w:val="none" w:sz="0" w:space="0" w:color="auto"/>
      </w:divBdr>
      <w:divsChild>
        <w:div w:id="218396985">
          <w:marLeft w:val="0"/>
          <w:marRight w:val="0"/>
          <w:marTop w:val="0"/>
          <w:marBottom w:val="0"/>
          <w:divBdr>
            <w:top w:val="none" w:sz="0" w:space="0" w:color="auto"/>
            <w:left w:val="none" w:sz="0" w:space="0" w:color="auto"/>
            <w:bottom w:val="none" w:sz="0" w:space="0" w:color="auto"/>
            <w:right w:val="none" w:sz="0" w:space="0" w:color="auto"/>
          </w:divBdr>
          <w:divsChild>
            <w:div w:id="1243838409">
              <w:marLeft w:val="0"/>
              <w:marRight w:val="0"/>
              <w:marTop w:val="0"/>
              <w:marBottom w:val="0"/>
              <w:divBdr>
                <w:top w:val="none" w:sz="0" w:space="0" w:color="auto"/>
                <w:left w:val="none" w:sz="0" w:space="0" w:color="auto"/>
                <w:bottom w:val="none" w:sz="0" w:space="0" w:color="auto"/>
                <w:right w:val="none" w:sz="0" w:space="0" w:color="auto"/>
              </w:divBdr>
              <w:divsChild>
                <w:div w:id="1147863219">
                  <w:marLeft w:val="0"/>
                  <w:marRight w:val="0"/>
                  <w:marTop w:val="0"/>
                  <w:marBottom w:val="0"/>
                  <w:divBdr>
                    <w:top w:val="none" w:sz="0" w:space="0" w:color="auto"/>
                    <w:left w:val="none" w:sz="0" w:space="0" w:color="auto"/>
                    <w:bottom w:val="none" w:sz="0" w:space="0" w:color="auto"/>
                    <w:right w:val="none" w:sz="0" w:space="0" w:color="auto"/>
                  </w:divBdr>
                </w:div>
              </w:divsChild>
            </w:div>
            <w:div w:id="1394502660">
              <w:marLeft w:val="0"/>
              <w:marRight w:val="0"/>
              <w:marTop w:val="0"/>
              <w:marBottom w:val="0"/>
              <w:divBdr>
                <w:top w:val="none" w:sz="0" w:space="0" w:color="auto"/>
                <w:left w:val="none" w:sz="0" w:space="0" w:color="auto"/>
                <w:bottom w:val="none" w:sz="0" w:space="0" w:color="auto"/>
                <w:right w:val="none" w:sz="0" w:space="0" w:color="auto"/>
              </w:divBdr>
              <w:divsChild>
                <w:div w:id="87164807">
                  <w:marLeft w:val="0"/>
                  <w:marRight w:val="0"/>
                  <w:marTop w:val="0"/>
                  <w:marBottom w:val="0"/>
                  <w:divBdr>
                    <w:top w:val="none" w:sz="0" w:space="0" w:color="auto"/>
                    <w:left w:val="none" w:sz="0" w:space="0" w:color="auto"/>
                    <w:bottom w:val="none" w:sz="0" w:space="0" w:color="auto"/>
                    <w:right w:val="none" w:sz="0" w:space="0" w:color="auto"/>
                  </w:divBdr>
                </w:div>
              </w:divsChild>
            </w:div>
            <w:div w:id="837576204">
              <w:marLeft w:val="0"/>
              <w:marRight w:val="0"/>
              <w:marTop w:val="0"/>
              <w:marBottom w:val="0"/>
              <w:divBdr>
                <w:top w:val="none" w:sz="0" w:space="0" w:color="auto"/>
                <w:left w:val="none" w:sz="0" w:space="0" w:color="auto"/>
                <w:bottom w:val="none" w:sz="0" w:space="0" w:color="auto"/>
                <w:right w:val="none" w:sz="0" w:space="0" w:color="auto"/>
              </w:divBdr>
              <w:divsChild>
                <w:div w:id="165679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96866">
          <w:marLeft w:val="0"/>
          <w:marRight w:val="0"/>
          <w:marTop w:val="0"/>
          <w:marBottom w:val="0"/>
          <w:divBdr>
            <w:top w:val="none" w:sz="0" w:space="0" w:color="auto"/>
            <w:left w:val="none" w:sz="0" w:space="0" w:color="auto"/>
            <w:bottom w:val="none" w:sz="0" w:space="0" w:color="auto"/>
            <w:right w:val="none" w:sz="0" w:space="0" w:color="auto"/>
          </w:divBdr>
          <w:divsChild>
            <w:div w:id="2033870829">
              <w:marLeft w:val="0"/>
              <w:marRight w:val="0"/>
              <w:marTop w:val="0"/>
              <w:marBottom w:val="0"/>
              <w:divBdr>
                <w:top w:val="none" w:sz="0" w:space="0" w:color="auto"/>
                <w:left w:val="none" w:sz="0" w:space="0" w:color="auto"/>
                <w:bottom w:val="none" w:sz="0" w:space="0" w:color="auto"/>
                <w:right w:val="none" w:sz="0" w:space="0" w:color="auto"/>
              </w:divBdr>
              <w:divsChild>
                <w:div w:id="62326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579085">
      <w:bodyDiv w:val="1"/>
      <w:marLeft w:val="0"/>
      <w:marRight w:val="0"/>
      <w:marTop w:val="0"/>
      <w:marBottom w:val="0"/>
      <w:divBdr>
        <w:top w:val="none" w:sz="0" w:space="0" w:color="auto"/>
        <w:left w:val="none" w:sz="0" w:space="0" w:color="auto"/>
        <w:bottom w:val="none" w:sz="0" w:space="0" w:color="auto"/>
        <w:right w:val="none" w:sz="0" w:space="0" w:color="auto"/>
      </w:divBdr>
      <w:divsChild>
        <w:div w:id="1665282453">
          <w:marLeft w:val="0"/>
          <w:marRight w:val="0"/>
          <w:marTop w:val="0"/>
          <w:marBottom w:val="0"/>
          <w:divBdr>
            <w:top w:val="none" w:sz="0" w:space="0" w:color="auto"/>
            <w:left w:val="none" w:sz="0" w:space="0" w:color="auto"/>
            <w:bottom w:val="none" w:sz="0" w:space="0" w:color="auto"/>
            <w:right w:val="none" w:sz="0" w:space="0" w:color="auto"/>
          </w:divBdr>
          <w:divsChild>
            <w:div w:id="1919288580">
              <w:marLeft w:val="0"/>
              <w:marRight w:val="0"/>
              <w:marTop w:val="0"/>
              <w:marBottom w:val="0"/>
              <w:divBdr>
                <w:top w:val="none" w:sz="0" w:space="0" w:color="auto"/>
                <w:left w:val="none" w:sz="0" w:space="0" w:color="auto"/>
                <w:bottom w:val="none" w:sz="0" w:space="0" w:color="auto"/>
                <w:right w:val="none" w:sz="0" w:space="0" w:color="auto"/>
              </w:divBdr>
              <w:divsChild>
                <w:div w:id="34930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271074">
      <w:bodyDiv w:val="1"/>
      <w:marLeft w:val="0"/>
      <w:marRight w:val="0"/>
      <w:marTop w:val="0"/>
      <w:marBottom w:val="0"/>
      <w:divBdr>
        <w:top w:val="none" w:sz="0" w:space="0" w:color="auto"/>
        <w:left w:val="none" w:sz="0" w:space="0" w:color="auto"/>
        <w:bottom w:val="none" w:sz="0" w:space="0" w:color="auto"/>
        <w:right w:val="none" w:sz="0" w:space="0" w:color="auto"/>
      </w:divBdr>
      <w:divsChild>
        <w:div w:id="730006610">
          <w:marLeft w:val="0"/>
          <w:marRight w:val="0"/>
          <w:marTop w:val="0"/>
          <w:marBottom w:val="0"/>
          <w:divBdr>
            <w:top w:val="none" w:sz="0" w:space="0" w:color="auto"/>
            <w:left w:val="none" w:sz="0" w:space="0" w:color="auto"/>
            <w:bottom w:val="none" w:sz="0" w:space="0" w:color="auto"/>
            <w:right w:val="none" w:sz="0" w:space="0" w:color="auto"/>
          </w:divBdr>
          <w:divsChild>
            <w:div w:id="1758549753">
              <w:marLeft w:val="0"/>
              <w:marRight w:val="0"/>
              <w:marTop w:val="0"/>
              <w:marBottom w:val="0"/>
              <w:divBdr>
                <w:top w:val="none" w:sz="0" w:space="0" w:color="auto"/>
                <w:left w:val="none" w:sz="0" w:space="0" w:color="auto"/>
                <w:bottom w:val="none" w:sz="0" w:space="0" w:color="auto"/>
                <w:right w:val="none" w:sz="0" w:space="0" w:color="auto"/>
              </w:divBdr>
              <w:divsChild>
                <w:div w:id="79660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095999">
      <w:bodyDiv w:val="1"/>
      <w:marLeft w:val="0"/>
      <w:marRight w:val="0"/>
      <w:marTop w:val="0"/>
      <w:marBottom w:val="0"/>
      <w:divBdr>
        <w:top w:val="none" w:sz="0" w:space="0" w:color="auto"/>
        <w:left w:val="none" w:sz="0" w:space="0" w:color="auto"/>
        <w:bottom w:val="none" w:sz="0" w:space="0" w:color="auto"/>
        <w:right w:val="none" w:sz="0" w:space="0" w:color="auto"/>
      </w:divBdr>
      <w:divsChild>
        <w:div w:id="1451169979">
          <w:marLeft w:val="0"/>
          <w:marRight w:val="0"/>
          <w:marTop w:val="0"/>
          <w:marBottom w:val="0"/>
          <w:divBdr>
            <w:top w:val="none" w:sz="0" w:space="0" w:color="auto"/>
            <w:left w:val="none" w:sz="0" w:space="0" w:color="auto"/>
            <w:bottom w:val="none" w:sz="0" w:space="0" w:color="auto"/>
            <w:right w:val="none" w:sz="0" w:space="0" w:color="auto"/>
          </w:divBdr>
          <w:divsChild>
            <w:div w:id="1044258286">
              <w:marLeft w:val="0"/>
              <w:marRight w:val="0"/>
              <w:marTop w:val="0"/>
              <w:marBottom w:val="0"/>
              <w:divBdr>
                <w:top w:val="none" w:sz="0" w:space="0" w:color="auto"/>
                <w:left w:val="none" w:sz="0" w:space="0" w:color="auto"/>
                <w:bottom w:val="none" w:sz="0" w:space="0" w:color="auto"/>
                <w:right w:val="none" w:sz="0" w:space="0" w:color="auto"/>
              </w:divBdr>
              <w:divsChild>
                <w:div w:id="87674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436943">
      <w:bodyDiv w:val="1"/>
      <w:marLeft w:val="0"/>
      <w:marRight w:val="0"/>
      <w:marTop w:val="0"/>
      <w:marBottom w:val="0"/>
      <w:divBdr>
        <w:top w:val="none" w:sz="0" w:space="0" w:color="auto"/>
        <w:left w:val="none" w:sz="0" w:space="0" w:color="auto"/>
        <w:bottom w:val="none" w:sz="0" w:space="0" w:color="auto"/>
        <w:right w:val="none" w:sz="0" w:space="0" w:color="auto"/>
      </w:divBdr>
      <w:divsChild>
        <w:div w:id="712576604">
          <w:marLeft w:val="0"/>
          <w:marRight w:val="0"/>
          <w:marTop w:val="0"/>
          <w:marBottom w:val="0"/>
          <w:divBdr>
            <w:top w:val="none" w:sz="0" w:space="0" w:color="auto"/>
            <w:left w:val="none" w:sz="0" w:space="0" w:color="auto"/>
            <w:bottom w:val="none" w:sz="0" w:space="0" w:color="auto"/>
            <w:right w:val="none" w:sz="0" w:space="0" w:color="auto"/>
          </w:divBdr>
          <w:divsChild>
            <w:div w:id="1180196391">
              <w:marLeft w:val="0"/>
              <w:marRight w:val="0"/>
              <w:marTop w:val="0"/>
              <w:marBottom w:val="0"/>
              <w:divBdr>
                <w:top w:val="none" w:sz="0" w:space="0" w:color="auto"/>
                <w:left w:val="none" w:sz="0" w:space="0" w:color="auto"/>
                <w:bottom w:val="none" w:sz="0" w:space="0" w:color="auto"/>
                <w:right w:val="none" w:sz="0" w:space="0" w:color="auto"/>
              </w:divBdr>
              <w:divsChild>
                <w:div w:id="954405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248545">
      <w:bodyDiv w:val="1"/>
      <w:marLeft w:val="0"/>
      <w:marRight w:val="0"/>
      <w:marTop w:val="0"/>
      <w:marBottom w:val="0"/>
      <w:divBdr>
        <w:top w:val="none" w:sz="0" w:space="0" w:color="auto"/>
        <w:left w:val="none" w:sz="0" w:space="0" w:color="auto"/>
        <w:bottom w:val="none" w:sz="0" w:space="0" w:color="auto"/>
        <w:right w:val="none" w:sz="0" w:space="0" w:color="auto"/>
      </w:divBdr>
      <w:divsChild>
        <w:div w:id="2059474501">
          <w:marLeft w:val="0"/>
          <w:marRight w:val="0"/>
          <w:marTop w:val="0"/>
          <w:marBottom w:val="0"/>
          <w:divBdr>
            <w:top w:val="none" w:sz="0" w:space="0" w:color="auto"/>
            <w:left w:val="none" w:sz="0" w:space="0" w:color="auto"/>
            <w:bottom w:val="none" w:sz="0" w:space="0" w:color="auto"/>
            <w:right w:val="none" w:sz="0" w:space="0" w:color="auto"/>
          </w:divBdr>
          <w:divsChild>
            <w:div w:id="1511871724">
              <w:marLeft w:val="0"/>
              <w:marRight w:val="0"/>
              <w:marTop w:val="0"/>
              <w:marBottom w:val="0"/>
              <w:divBdr>
                <w:top w:val="none" w:sz="0" w:space="0" w:color="auto"/>
                <w:left w:val="none" w:sz="0" w:space="0" w:color="auto"/>
                <w:bottom w:val="none" w:sz="0" w:space="0" w:color="auto"/>
                <w:right w:val="none" w:sz="0" w:space="0" w:color="auto"/>
              </w:divBdr>
              <w:divsChild>
                <w:div w:id="82427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824979">
      <w:bodyDiv w:val="1"/>
      <w:marLeft w:val="0"/>
      <w:marRight w:val="0"/>
      <w:marTop w:val="0"/>
      <w:marBottom w:val="0"/>
      <w:divBdr>
        <w:top w:val="none" w:sz="0" w:space="0" w:color="auto"/>
        <w:left w:val="none" w:sz="0" w:space="0" w:color="auto"/>
        <w:bottom w:val="none" w:sz="0" w:space="0" w:color="auto"/>
        <w:right w:val="none" w:sz="0" w:space="0" w:color="auto"/>
      </w:divBdr>
      <w:divsChild>
        <w:div w:id="1680308295">
          <w:marLeft w:val="0"/>
          <w:marRight w:val="0"/>
          <w:marTop w:val="0"/>
          <w:marBottom w:val="0"/>
          <w:divBdr>
            <w:top w:val="none" w:sz="0" w:space="0" w:color="auto"/>
            <w:left w:val="none" w:sz="0" w:space="0" w:color="auto"/>
            <w:bottom w:val="none" w:sz="0" w:space="0" w:color="auto"/>
            <w:right w:val="none" w:sz="0" w:space="0" w:color="auto"/>
          </w:divBdr>
          <w:divsChild>
            <w:div w:id="227114396">
              <w:marLeft w:val="0"/>
              <w:marRight w:val="0"/>
              <w:marTop w:val="0"/>
              <w:marBottom w:val="0"/>
              <w:divBdr>
                <w:top w:val="none" w:sz="0" w:space="0" w:color="auto"/>
                <w:left w:val="none" w:sz="0" w:space="0" w:color="auto"/>
                <w:bottom w:val="none" w:sz="0" w:space="0" w:color="auto"/>
                <w:right w:val="none" w:sz="0" w:space="0" w:color="auto"/>
              </w:divBdr>
              <w:divsChild>
                <w:div w:id="12578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517258">
      <w:bodyDiv w:val="1"/>
      <w:marLeft w:val="0"/>
      <w:marRight w:val="0"/>
      <w:marTop w:val="0"/>
      <w:marBottom w:val="0"/>
      <w:divBdr>
        <w:top w:val="none" w:sz="0" w:space="0" w:color="auto"/>
        <w:left w:val="none" w:sz="0" w:space="0" w:color="auto"/>
        <w:bottom w:val="none" w:sz="0" w:space="0" w:color="auto"/>
        <w:right w:val="none" w:sz="0" w:space="0" w:color="auto"/>
      </w:divBdr>
      <w:divsChild>
        <w:div w:id="162400993">
          <w:marLeft w:val="0"/>
          <w:marRight w:val="0"/>
          <w:marTop w:val="0"/>
          <w:marBottom w:val="0"/>
          <w:divBdr>
            <w:top w:val="none" w:sz="0" w:space="0" w:color="auto"/>
            <w:left w:val="none" w:sz="0" w:space="0" w:color="auto"/>
            <w:bottom w:val="none" w:sz="0" w:space="0" w:color="auto"/>
            <w:right w:val="none" w:sz="0" w:space="0" w:color="auto"/>
          </w:divBdr>
          <w:divsChild>
            <w:div w:id="290748661">
              <w:marLeft w:val="0"/>
              <w:marRight w:val="0"/>
              <w:marTop w:val="0"/>
              <w:marBottom w:val="0"/>
              <w:divBdr>
                <w:top w:val="none" w:sz="0" w:space="0" w:color="auto"/>
                <w:left w:val="none" w:sz="0" w:space="0" w:color="auto"/>
                <w:bottom w:val="none" w:sz="0" w:space="0" w:color="auto"/>
                <w:right w:val="none" w:sz="0" w:space="0" w:color="auto"/>
              </w:divBdr>
              <w:divsChild>
                <w:div w:id="27016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488153">
      <w:bodyDiv w:val="1"/>
      <w:marLeft w:val="0"/>
      <w:marRight w:val="0"/>
      <w:marTop w:val="0"/>
      <w:marBottom w:val="0"/>
      <w:divBdr>
        <w:top w:val="none" w:sz="0" w:space="0" w:color="auto"/>
        <w:left w:val="none" w:sz="0" w:space="0" w:color="auto"/>
        <w:bottom w:val="none" w:sz="0" w:space="0" w:color="auto"/>
        <w:right w:val="none" w:sz="0" w:space="0" w:color="auto"/>
      </w:divBdr>
      <w:divsChild>
        <w:div w:id="506750616">
          <w:marLeft w:val="0"/>
          <w:marRight w:val="0"/>
          <w:marTop w:val="0"/>
          <w:marBottom w:val="0"/>
          <w:divBdr>
            <w:top w:val="none" w:sz="0" w:space="0" w:color="auto"/>
            <w:left w:val="none" w:sz="0" w:space="0" w:color="auto"/>
            <w:bottom w:val="none" w:sz="0" w:space="0" w:color="auto"/>
            <w:right w:val="none" w:sz="0" w:space="0" w:color="auto"/>
          </w:divBdr>
          <w:divsChild>
            <w:div w:id="1887796427">
              <w:marLeft w:val="0"/>
              <w:marRight w:val="0"/>
              <w:marTop w:val="0"/>
              <w:marBottom w:val="0"/>
              <w:divBdr>
                <w:top w:val="none" w:sz="0" w:space="0" w:color="auto"/>
                <w:left w:val="none" w:sz="0" w:space="0" w:color="auto"/>
                <w:bottom w:val="none" w:sz="0" w:space="0" w:color="auto"/>
                <w:right w:val="none" w:sz="0" w:space="0" w:color="auto"/>
              </w:divBdr>
              <w:divsChild>
                <w:div w:id="181066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182180">
      <w:bodyDiv w:val="1"/>
      <w:marLeft w:val="0"/>
      <w:marRight w:val="0"/>
      <w:marTop w:val="0"/>
      <w:marBottom w:val="0"/>
      <w:divBdr>
        <w:top w:val="none" w:sz="0" w:space="0" w:color="auto"/>
        <w:left w:val="none" w:sz="0" w:space="0" w:color="auto"/>
        <w:bottom w:val="none" w:sz="0" w:space="0" w:color="auto"/>
        <w:right w:val="none" w:sz="0" w:space="0" w:color="auto"/>
      </w:divBdr>
      <w:divsChild>
        <w:div w:id="430669069">
          <w:marLeft w:val="0"/>
          <w:marRight w:val="0"/>
          <w:marTop w:val="0"/>
          <w:marBottom w:val="0"/>
          <w:divBdr>
            <w:top w:val="none" w:sz="0" w:space="0" w:color="auto"/>
            <w:left w:val="none" w:sz="0" w:space="0" w:color="auto"/>
            <w:bottom w:val="none" w:sz="0" w:space="0" w:color="auto"/>
            <w:right w:val="none" w:sz="0" w:space="0" w:color="auto"/>
          </w:divBdr>
          <w:divsChild>
            <w:div w:id="1099258243">
              <w:marLeft w:val="0"/>
              <w:marRight w:val="0"/>
              <w:marTop w:val="0"/>
              <w:marBottom w:val="0"/>
              <w:divBdr>
                <w:top w:val="none" w:sz="0" w:space="0" w:color="auto"/>
                <w:left w:val="none" w:sz="0" w:space="0" w:color="auto"/>
                <w:bottom w:val="none" w:sz="0" w:space="0" w:color="auto"/>
                <w:right w:val="none" w:sz="0" w:space="0" w:color="auto"/>
              </w:divBdr>
              <w:divsChild>
                <w:div w:id="132874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creativecommons.org/licenses/by-nc/4.0/" TargetMode="Externa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1.tiff"/><Relationship Id="rId11" Type="http://schemas.openxmlformats.org/officeDocument/2006/relationships/image" Target="media/image2.tiff"/><Relationship Id="rId12" Type="http://schemas.openxmlformats.org/officeDocument/2006/relationships/image" Target="media/image3.tiff"/><Relationship Id="rId13" Type="http://schemas.openxmlformats.org/officeDocument/2006/relationships/image" Target="media/image4.tiff"/><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7B3F0779-FF84-CA43-A311-070946E89F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41</Pages>
  <Words>17757</Words>
  <Characters>101218</Characters>
  <Application>Microsoft Macintosh Word</Application>
  <DocSecurity>0</DocSecurity>
  <Lines>843</Lines>
  <Paragraphs>237</Paragraphs>
  <ScaleCrop>false</ScaleCrop>
  <HeadingPairs>
    <vt:vector size="2" baseType="variant">
      <vt:variant>
        <vt:lpstr>Titel</vt:lpstr>
      </vt:variant>
      <vt:variant>
        <vt:i4>1</vt:i4>
      </vt:variant>
    </vt:vector>
  </HeadingPairs>
  <TitlesOfParts>
    <vt:vector size="1" baseType="lpstr">
      <vt:lpstr/>
    </vt:vector>
  </TitlesOfParts>
  <Company>Sozialstiftung Bamberg</Company>
  <LinksUpToDate>false</LinksUpToDate>
  <CharactersWithSpaces>118738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Dominik Popp</dc:creator>
  <cp:lastModifiedBy>Na Ma</cp:lastModifiedBy>
  <cp:revision>2</cp:revision>
  <cp:lastPrinted>2015-06-10T07:46:00Z</cp:lastPrinted>
  <dcterms:created xsi:type="dcterms:W3CDTF">2015-08-06T22:04:00Z</dcterms:created>
  <dcterms:modified xsi:type="dcterms:W3CDTF">2015-08-06T22:04:00Z</dcterms:modified>
</cp:coreProperties>
</file>