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1F" w:rsidRPr="006630EB" w:rsidRDefault="00E1391F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  <w:bookmarkStart w:id="0" w:name="OLE_LINK63"/>
      <w:bookmarkStart w:id="1" w:name="OLE_LINK19"/>
      <w:bookmarkStart w:id="2" w:name="OLE_LINK151"/>
      <w:bookmarkStart w:id="3" w:name="OLE_LINK231"/>
      <w:bookmarkStart w:id="4" w:name="OLE_LINK337"/>
      <w:bookmarkStart w:id="5" w:name="OLE_LINK6"/>
      <w:r w:rsidRPr="006630EB">
        <w:rPr>
          <w:rFonts w:ascii="Book Antiqua" w:hAnsi="Book Antiqua" w:cs="Times New Roman"/>
          <w:b/>
          <w:sz w:val="24"/>
          <w:szCs w:val="24"/>
        </w:rPr>
        <w:t>Name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journal:</w:t>
      </w:r>
      <w:bookmarkStart w:id="6" w:name="OLE_LINK718"/>
      <w:bookmarkStart w:id="7" w:name="OLE_LINK719"/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eastAsia="Times New Roman" w:hAnsi="Book Antiqua" w:cs="Times New Roman"/>
          <w:i/>
          <w:sz w:val="24"/>
          <w:szCs w:val="24"/>
          <w:lang w:eastAsia="zh-TW"/>
        </w:rPr>
        <w:t>World</w:t>
      </w:r>
      <w:r w:rsidR="00493D4F" w:rsidRPr="006630EB">
        <w:rPr>
          <w:rFonts w:ascii="Book Antiqua" w:eastAsia="Times New Roman" w:hAnsi="Book Antiqua" w:cs="Times New Roman"/>
          <w:i/>
          <w:sz w:val="24"/>
          <w:szCs w:val="24"/>
          <w:lang w:eastAsia="zh-TW"/>
        </w:rPr>
        <w:t xml:space="preserve"> </w:t>
      </w:r>
      <w:r w:rsidRPr="006630EB">
        <w:rPr>
          <w:rFonts w:ascii="Book Antiqua" w:eastAsia="Times New Roman" w:hAnsi="Book Antiqua" w:cs="Times New Roman"/>
          <w:i/>
          <w:sz w:val="24"/>
          <w:szCs w:val="24"/>
          <w:lang w:eastAsia="zh-TW"/>
        </w:rPr>
        <w:t>Journal</w:t>
      </w:r>
      <w:r w:rsidR="00493D4F" w:rsidRPr="006630EB">
        <w:rPr>
          <w:rFonts w:ascii="Book Antiqua" w:eastAsia="Times New Roman" w:hAnsi="Book Antiqua" w:cs="Times New Roman"/>
          <w:i/>
          <w:sz w:val="24"/>
          <w:szCs w:val="24"/>
          <w:lang w:eastAsia="zh-TW"/>
        </w:rPr>
        <w:t xml:space="preserve"> </w:t>
      </w:r>
      <w:r w:rsidRPr="006630EB">
        <w:rPr>
          <w:rFonts w:ascii="Book Antiqua" w:eastAsia="Times New Roman" w:hAnsi="Book Antiqua" w:cs="Times New Roman"/>
          <w:i/>
          <w:sz w:val="24"/>
          <w:szCs w:val="24"/>
          <w:lang w:eastAsia="zh-TW"/>
        </w:rPr>
        <w:t>of</w:t>
      </w:r>
      <w:r w:rsidR="00493D4F" w:rsidRPr="006630EB">
        <w:rPr>
          <w:rFonts w:ascii="Book Antiqua" w:eastAsia="Times New Roman" w:hAnsi="Book Antiqua" w:cs="Times New Roman"/>
          <w:i/>
          <w:sz w:val="24"/>
          <w:szCs w:val="24"/>
          <w:lang w:eastAsia="zh-TW"/>
        </w:rPr>
        <w:t xml:space="preserve"> </w:t>
      </w:r>
      <w:r w:rsidRPr="006630EB">
        <w:rPr>
          <w:rFonts w:ascii="Book Antiqua" w:eastAsia="Times New Roman" w:hAnsi="Book Antiqua" w:cs="Times New Roman"/>
          <w:i/>
          <w:sz w:val="24"/>
          <w:szCs w:val="24"/>
          <w:lang w:eastAsia="zh-TW"/>
        </w:rPr>
        <w:t>Gastroenterology</w:t>
      </w:r>
      <w:bookmarkEnd w:id="6"/>
      <w:bookmarkEnd w:id="7"/>
    </w:p>
    <w:p w:rsidR="00E1391F" w:rsidRPr="006630EB" w:rsidRDefault="00E1391F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ESPS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Manuscript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NO: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eastAsia="SimSun" w:hAnsi="Book Antiqua" w:cs="Times New Roman"/>
          <w:b/>
          <w:sz w:val="24"/>
          <w:szCs w:val="24"/>
          <w:lang w:eastAsia="zh-CN"/>
        </w:rPr>
        <w:t>17346</w:t>
      </w:r>
    </w:p>
    <w:p w:rsidR="00E1391F" w:rsidRPr="006630EB" w:rsidRDefault="00E1391F" w:rsidP="006D7CB0">
      <w:pPr>
        <w:suppressAutoHyphens/>
        <w:adjustRightInd w:val="0"/>
        <w:snapToGrid w:val="0"/>
        <w:spacing w:line="360" w:lineRule="auto"/>
        <w:rPr>
          <w:rFonts w:ascii="Book Antiqua" w:eastAsia="YouYuan" w:hAnsi="Book Antiqua" w:cs="Times New Roman"/>
          <w:b/>
          <w:sz w:val="24"/>
          <w:szCs w:val="24"/>
          <w:lang w:eastAsia="zh-CN"/>
        </w:rPr>
      </w:pPr>
      <w:bookmarkStart w:id="8" w:name="OLE_LINK3"/>
      <w:bookmarkStart w:id="9" w:name="OLE_LINK4"/>
      <w:r w:rsidRPr="006630EB">
        <w:rPr>
          <w:rFonts w:ascii="Book Antiqua" w:hAnsi="Book Antiqua" w:cs="Times New Roman"/>
          <w:b/>
          <w:kern w:val="0"/>
          <w:sz w:val="24"/>
          <w:szCs w:val="24"/>
        </w:rPr>
        <w:t>Columns:</w:t>
      </w:r>
      <w:bookmarkEnd w:id="8"/>
      <w:bookmarkEnd w:id="9"/>
      <w:r w:rsidR="00493D4F" w:rsidRPr="006630EB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Pr="006630EB">
        <w:rPr>
          <w:rFonts w:ascii="Book Antiqua" w:eastAsia="YouYuan" w:hAnsi="Book Antiqua" w:cs="Times New Roman"/>
          <w:b/>
          <w:sz w:val="24"/>
          <w:szCs w:val="24"/>
        </w:rPr>
        <w:t>CASE</w:t>
      </w:r>
      <w:r w:rsidR="00493D4F" w:rsidRPr="006630EB">
        <w:rPr>
          <w:rFonts w:ascii="Book Antiqua" w:eastAsia="YouYuan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eastAsia="YouYuan" w:hAnsi="Book Antiqua" w:cs="Times New Roman"/>
          <w:b/>
          <w:sz w:val="24"/>
          <w:szCs w:val="24"/>
        </w:rPr>
        <w:t>REPORT</w:t>
      </w:r>
    </w:p>
    <w:p w:rsidR="000F30B8" w:rsidRPr="006630EB" w:rsidRDefault="000F30B8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107CEF" w:rsidRPr="006630EB" w:rsidRDefault="00107CEF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10" w:name="OLE_LINK461"/>
      <w:bookmarkStart w:id="11" w:name="OLE_LINK462"/>
      <w:bookmarkStart w:id="12" w:name="OLE_LINK471"/>
      <w:bookmarkEnd w:id="0"/>
      <w:bookmarkEnd w:id="1"/>
      <w:bookmarkEnd w:id="2"/>
      <w:bookmarkEnd w:id="3"/>
      <w:bookmarkEnd w:id="4"/>
      <w:bookmarkEnd w:id="5"/>
      <w:r w:rsidRPr="006630EB">
        <w:rPr>
          <w:rFonts w:ascii="Book Antiqua" w:hAnsi="Book Antiqua" w:cs="Times New Roman"/>
          <w:b/>
          <w:i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b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bacteremia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ABO-incompatible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living-donor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transplantation</w:t>
      </w:r>
      <w:r w:rsidR="005A43A7" w:rsidRPr="006630EB">
        <w:rPr>
          <w:rFonts w:ascii="Book Antiqua" w:hAnsi="Book Antiqua" w:cs="Times New Roman"/>
          <w:b/>
          <w:sz w:val="24"/>
          <w:szCs w:val="24"/>
        </w:rPr>
        <w:t>: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034F1" w:rsidRPr="006630EB">
        <w:rPr>
          <w:rFonts w:ascii="Book Antiqua" w:hAnsi="Book Antiqua" w:cs="Times New Roman"/>
          <w:b/>
          <w:sz w:val="24"/>
          <w:szCs w:val="24"/>
        </w:rPr>
        <w:t xml:space="preserve">Case </w:t>
      </w:r>
      <w:r w:rsidR="005A43A7" w:rsidRPr="006630EB">
        <w:rPr>
          <w:rFonts w:ascii="Book Antiqua" w:hAnsi="Book Antiqua" w:cs="Times New Roman"/>
          <w:b/>
          <w:sz w:val="24"/>
          <w:szCs w:val="24"/>
        </w:rPr>
        <w:t>report</w:t>
      </w:r>
    </w:p>
    <w:bookmarkEnd w:id="10"/>
    <w:bookmarkEnd w:id="11"/>
    <w:bookmarkEnd w:id="12"/>
    <w:p w:rsidR="00A7446A" w:rsidRPr="006630EB" w:rsidRDefault="00A7446A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BD541F" w:rsidRPr="006630EB" w:rsidRDefault="003034F1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6630EB">
        <w:rPr>
          <w:rFonts w:ascii="Book Antiqua" w:hAnsi="Book Antiqua" w:cs="Times New Roman"/>
          <w:sz w:val="24"/>
          <w:szCs w:val="24"/>
        </w:rPr>
        <w:t>Mishima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eastAsia="SimSun" w:hAnsi="Book Antiqua" w:cs="Times New Roman"/>
          <w:sz w:val="24"/>
          <w:szCs w:val="24"/>
          <w:lang w:eastAsia="zh-CN"/>
        </w:rPr>
        <w:t>K</w:t>
      </w:r>
      <w:r w:rsidRPr="006630EB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et al. </w:t>
      </w:r>
      <w:r w:rsidR="00BD541F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BD541F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541F"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541F"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541F" w:rsidRPr="006630EB">
        <w:rPr>
          <w:rFonts w:ascii="Book Antiqua" w:hAnsi="Book Antiqua" w:cs="Times New Roman"/>
          <w:sz w:val="24"/>
          <w:szCs w:val="24"/>
        </w:rPr>
        <w:t>transplantation</w:t>
      </w:r>
    </w:p>
    <w:p w:rsidR="00BD541F" w:rsidRPr="006630EB" w:rsidRDefault="00BD541F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071E3A" w:rsidRPr="006630EB" w:rsidRDefault="0009195B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  <w:bookmarkStart w:id="13" w:name="OLE_LINK459"/>
      <w:bookmarkStart w:id="14" w:name="OLE_LINK460"/>
      <w:bookmarkStart w:id="15" w:name="OLE_LINK463"/>
      <w:bookmarkStart w:id="16" w:name="OLE_LINK464"/>
      <w:proofErr w:type="spellStart"/>
      <w:r w:rsidRPr="006630EB">
        <w:rPr>
          <w:rFonts w:ascii="Book Antiqua" w:hAnsi="Book Antiqua" w:cs="Times New Roman"/>
          <w:sz w:val="24"/>
          <w:szCs w:val="24"/>
        </w:rPr>
        <w:t>Kohei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bookmarkStart w:id="17" w:name="OLE_LINK410"/>
      <w:bookmarkStart w:id="18" w:name="OLE_LINK411"/>
      <w:proofErr w:type="spellStart"/>
      <w:r w:rsidR="00717CE6" w:rsidRPr="006630EB">
        <w:rPr>
          <w:rFonts w:ascii="Book Antiqua" w:hAnsi="Book Antiqua" w:cs="Times New Roman"/>
          <w:sz w:val="24"/>
          <w:szCs w:val="24"/>
        </w:rPr>
        <w:t>Mishima</w:t>
      </w:r>
      <w:bookmarkEnd w:id="13"/>
      <w:bookmarkEnd w:id="14"/>
      <w:bookmarkEnd w:id="17"/>
      <w:bookmarkEnd w:id="18"/>
      <w:proofErr w:type="spellEnd"/>
      <w:r w:rsidR="00717CE6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Hideaki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17CE6" w:rsidRPr="006630EB">
        <w:rPr>
          <w:rFonts w:ascii="Book Antiqua" w:hAnsi="Book Antiqua" w:cs="Times New Roman"/>
          <w:sz w:val="24"/>
          <w:szCs w:val="24"/>
        </w:rPr>
        <w:t>Obara</w:t>
      </w:r>
      <w:proofErr w:type="spellEnd"/>
      <w:r w:rsidR="00717CE6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Kayoko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Sugita,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71E3A" w:rsidRPr="006630EB">
        <w:rPr>
          <w:rFonts w:ascii="Book Antiqua" w:hAnsi="Book Antiqua" w:cs="Times New Roman"/>
          <w:sz w:val="24"/>
          <w:szCs w:val="24"/>
        </w:rPr>
        <w:t>Masahiro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71E3A" w:rsidRPr="006630EB">
        <w:rPr>
          <w:rFonts w:ascii="Book Antiqua" w:hAnsi="Book Antiqua" w:cs="Times New Roman"/>
          <w:sz w:val="24"/>
          <w:szCs w:val="24"/>
        </w:rPr>
        <w:t>Shinoda</w:t>
      </w:r>
      <w:proofErr w:type="spellEnd"/>
      <w:r w:rsidR="00071E3A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71E3A" w:rsidRPr="006630EB">
        <w:rPr>
          <w:rFonts w:ascii="Book Antiqua" w:hAnsi="Book Antiqua" w:cs="Times New Roman"/>
          <w:sz w:val="24"/>
          <w:szCs w:val="24"/>
        </w:rPr>
        <w:t>Minoru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71E3A" w:rsidRPr="006630EB">
        <w:rPr>
          <w:rFonts w:ascii="Book Antiqua" w:hAnsi="Book Antiqua" w:cs="Times New Roman"/>
          <w:sz w:val="24"/>
          <w:szCs w:val="24"/>
        </w:rPr>
        <w:t>Kitago</w:t>
      </w:r>
      <w:proofErr w:type="spellEnd"/>
      <w:r w:rsidR="00071E3A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71E3A" w:rsidRPr="006630EB">
        <w:rPr>
          <w:rFonts w:ascii="Book Antiqua" w:hAnsi="Book Antiqua" w:cs="Times New Roman"/>
          <w:sz w:val="24"/>
          <w:szCs w:val="24"/>
        </w:rPr>
        <w:t>Yuta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71E3A" w:rsidRPr="006630EB">
        <w:rPr>
          <w:rFonts w:ascii="Book Antiqua" w:hAnsi="Book Antiqua" w:cs="Times New Roman"/>
          <w:sz w:val="24"/>
          <w:szCs w:val="24"/>
        </w:rPr>
        <w:t>Abe,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71E3A" w:rsidRPr="006630EB">
        <w:rPr>
          <w:rFonts w:ascii="Book Antiqua" w:hAnsi="Book Antiqua" w:cs="Times New Roman"/>
          <w:sz w:val="24"/>
          <w:szCs w:val="24"/>
        </w:rPr>
        <w:t>Taizo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71E3A" w:rsidRPr="006630EB">
        <w:rPr>
          <w:rFonts w:ascii="Book Antiqua" w:hAnsi="Book Antiqua" w:cs="Times New Roman"/>
          <w:sz w:val="24"/>
          <w:szCs w:val="24"/>
        </w:rPr>
        <w:t>Hibi</w:t>
      </w:r>
      <w:proofErr w:type="spellEnd"/>
      <w:r w:rsidR="00071E3A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71E3A" w:rsidRPr="006630EB">
        <w:rPr>
          <w:rFonts w:ascii="Book Antiqua" w:hAnsi="Book Antiqua" w:cs="Times New Roman"/>
          <w:sz w:val="24"/>
          <w:szCs w:val="24"/>
        </w:rPr>
        <w:t>Hiroshi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71E3A" w:rsidRPr="006630EB">
        <w:rPr>
          <w:rFonts w:ascii="Book Antiqua" w:hAnsi="Book Antiqua" w:cs="Times New Roman"/>
          <w:sz w:val="24"/>
          <w:szCs w:val="24"/>
        </w:rPr>
        <w:t>Yagi,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71E3A" w:rsidRPr="006630EB">
        <w:rPr>
          <w:rFonts w:ascii="Book Antiqua" w:hAnsi="Book Antiqua" w:cs="Times New Roman"/>
          <w:sz w:val="24"/>
          <w:szCs w:val="24"/>
        </w:rPr>
        <w:t>Kentaro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71E3A" w:rsidRPr="006630EB">
        <w:rPr>
          <w:rFonts w:ascii="Book Antiqua" w:hAnsi="Book Antiqua" w:cs="Times New Roman"/>
          <w:sz w:val="24"/>
          <w:szCs w:val="24"/>
        </w:rPr>
        <w:t>Matsubara,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55600" w:rsidRPr="006630EB">
        <w:rPr>
          <w:rFonts w:ascii="Book Antiqua" w:hAnsi="Book Antiqua" w:cs="Times New Roman"/>
          <w:sz w:val="24"/>
          <w:szCs w:val="24"/>
        </w:rPr>
        <w:t>Takehiko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55600" w:rsidRPr="006630EB">
        <w:rPr>
          <w:rFonts w:ascii="Book Antiqua" w:hAnsi="Book Antiqua" w:cs="Times New Roman"/>
          <w:sz w:val="24"/>
          <w:szCs w:val="24"/>
        </w:rPr>
        <w:t>Mori,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A75D8" w:rsidRPr="006630EB">
        <w:rPr>
          <w:rFonts w:ascii="Book Antiqua" w:hAnsi="Book Antiqua" w:cs="Times New Roman"/>
          <w:sz w:val="24"/>
          <w:szCs w:val="24"/>
        </w:rPr>
        <w:t>Yao</w:t>
      </w:r>
      <w:r w:rsidR="005B5E9E" w:rsidRPr="006630EB">
        <w:rPr>
          <w:rFonts w:ascii="Book Antiqua" w:hAnsi="Book Antiqua" w:cs="Times New Roman"/>
          <w:sz w:val="24"/>
          <w:szCs w:val="24"/>
        </w:rPr>
        <w:t>ko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Takano,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Hiroshi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Fujiwara,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71E3A" w:rsidRPr="006630EB">
        <w:rPr>
          <w:rFonts w:ascii="Book Antiqua" w:hAnsi="Book Antiqua" w:cs="Times New Roman"/>
          <w:sz w:val="24"/>
          <w:szCs w:val="24"/>
        </w:rPr>
        <w:t>Osamu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71E3A" w:rsidRPr="006630EB">
        <w:rPr>
          <w:rFonts w:ascii="Book Antiqua" w:hAnsi="Book Antiqua" w:cs="Times New Roman"/>
          <w:sz w:val="24"/>
          <w:szCs w:val="24"/>
        </w:rPr>
        <w:t>Itano</w:t>
      </w:r>
      <w:proofErr w:type="spellEnd"/>
      <w:r w:rsidR="00071E3A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71E3A" w:rsidRPr="006630EB">
        <w:rPr>
          <w:rFonts w:ascii="Book Antiqua" w:hAnsi="Book Antiqua" w:cs="Times New Roman"/>
          <w:sz w:val="24"/>
          <w:szCs w:val="24"/>
        </w:rPr>
        <w:t>Naoki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71E3A" w:rsidRPr="006630EB">
        <w:rPr>
          <w:rFonts w:ascii="Book Antiqua" w:hAnsi="Book Antiqua" w:cs="Times New Roman"/>
          <w:sz w:val="24"/>
          <w:szCs w:val="24"/>
        </w:rPr>
        <w:t>Hasegawa,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Satoshi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Iwata,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Yuko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Kitagawa</w:t>
      </w:r>
    </w:p>
    <w:bookmarkEnd w:id="15"/>
    <w:bookmarkEnd w:id="16"/>
    <w:p w:rsidR="00697C81" w:rsidRPr="006630EB" w:rsidRDefault="00697C81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697C81" w:rsidRPr="006630EB" w:rsidRDefault="00BA0D51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6630EB">
        <w:rPr>
          <w:rFonts w:ascii="Book Antiqua" w:hAnsi="Book Antiqua" w:cs="Times New Roman"/>
          <w:b/>
          <w:sz w:val="24"/>
          <w:szCs w:val="24"/>
        </w:rPr>
        <w:t>Kohei</w:t>
      </w:r>
      <w:proofErr w:type="spellEnd"/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b/>
          <w:sz w:val="24"/>
          <w:szCs w:val="24"/>
        </w:rPr>
        <w:t>Mishima</w:t>
      </w:r>
      <w:proofErr w:type="spellEnd"/>
      <w:r w:rsidRPr="006630EB">
        <w:rPr>
          <w:rFonts w:ascii="Book Antiqua" w:hAnsi="Book Antiqua" w:cs="Times New Roman"/>
          <w:b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Hideaki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b/>
          <w:sz w:val="24"/>
          <w:szCs w:val="24"/>
        </w:rPr>
        <w:t>Obara</w:t>
      </w:r>
      <w:proofErr w:type="spellEnd"/>
      <w:r w:rsidRPr="006630EB">
        <w:rPr>
          <w:rFonts w:ascii="Book Antiqua" w:hAnsi="Book Antiqua" w:cs="Times New Roman"/>
          <w:b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Masahiro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b/>
          <w:sz w:val="24"/>
          <w:szCs w:val="24"/>
        </w:rPr>
        <w:t>Shinoda</w:t>
      </w:r>
      <w:proofErr w:type="spellEnd"/>
      <w:r w:rsidRPr="006630EB">
        <w:rPr>
          <w:rFonts w:ascii="Book Antiqua" w:hAnsi="Book Antiqua" w:cs="Times New Roman"/>
          <w:b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Minoru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b/>
          <w:sz w:val="24"/>
          <w:szCs w:val="24"/>
        </w:rPr>
        <w:t>Kitago</w:t>
      </w:r>
      <w:proofErr w:type="spellEnd"/>
      <w:r w:rsidRPr="006630EB">
        <w:rPr>
          <w:rFonts w:ascii="Book Antiqua" w:hAnsi="Book Antiqua" w:cs="Times New Roman"/>
          <w:b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b/>
          <w:sz w:val="24"/>
          <w:szCs w:val="24"/>
        </w:rPr>
        <w:t>Yuta</w:t>
      </w:r>
      <w:proofErr w:type="spellEnd"/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Abe,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b/>
          <w:sz w:val="24"/>
          <w:szCs w:val="24"/>
        </w:rPr>
        <w:t>Taizo</w:t>
      </w:r>
      <w:proofErr w:type="spellEnd"/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b/>
          <w:sz w:val="24"/>
          <w:szCs w:val="24"/>
        </w:rPr>
        <w:t>Hibi</w:t>
      </w:r>
      <w:proofErr w:type="spellEnd"/>
      <w:r w:rsidRPr="006630EB">
        <w:rPr>
          <w:rFonts w:ascii="Book Antiqua" w:hAnsi="Book Antiqua" w:cs="Times New Roman"/>
          <w:b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Hiroshi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Yagi,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b/>
          <w:sz w:val="24"/>
          <w:szCs w:val="24"/>
        </w:rPr>
        <w:t>Kentaro</w:t>
      </w:r>
      <w:proofErr w:type="spellEnd"/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Matsubara,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97C81" w:rsidRPr="006630EB">
        <w:rPr>
          <w:rFonts w:ascii="Book Antiqua" w:hAnsi="Book Antiqua" w:cs="Times New Roman"/>
          <w:b/>
          <w:sz w:val="24"/>
          <w:szCs w:val="24"/>
        </w:rPr>
        <w:t>Osamu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697C81" w:rsidRPr="006630EB">
        <w:rPr>
          <w:rFonts w:ascii="Book Antiqua" w:hAnsi="Book Antiqua" w:cs="Times New Roman"/>
          <w:b/>
          <w:sz w:val="24"/>
          <w:szCs w:val="24"/>
        </w:rPr>
        <w:t>Itano</w:t>
      </w:r>
      <w:proofErr w:type="spellEnd"/>
      <w:r w:rsidR="00697C81" w:rsidRPr="006630EB">
        <w:rPr>
          <w:rFonts w:ascii="Book Antiqua" w:hAnsi="Book Antiqua" w:cs="Times New Roman"/>
          <w:b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Yuko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Kitagawa,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32847" w:rsidRPr="006630EB">
        <w:rPr>
          <w:rFonts w:ascii="Book Antiqua" w:hAnsi="Book Antiqua" w:cs="Times New Roman"/>
          <w:sz w:val="24"/>
          <w:szCs w:val="24"/>
        </w:rPr>
        <w:t>Department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Surgery</w:t>
      </w:r>
      <w:r w:rsidR="00B3033B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97C81" w:rsidRPr="006630EB">
        <w:rPr>
          <w:rFonts w:ascii="Book Antiqua" w:hAnsi="Book Antiqua" w:cs="Times New Roman"/>
          <w:sz w:val="24"/>
          <w:szCs w:val="24"/>
        </w:rPr>
        <w:t>Keio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97C81" w:rsidRPr="006630EB">
        <w:rPr>
          <w:rFonts w:ascii="Book Antiqua" w:hAnsi="Book Antiqua" w:cs="Times New Roman"/>
          <w:sz w:val="24"/>
          <w:szCs w:val="24"/>
        </w:rPr>
        <w:t>University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97C81" w:rsidRPr="006630EB">
        <w:rPr>
          <w:rFonts w:ascii="Book Antiqua" w:hAnsi="Book Antiqua" w:cs="Times New Roman"/>
          <w:sz w:val="24"/>
          <w:szCs w:val="24"/>
        </w:rPr>
        <w:t>School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97C81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97C81" w:rsidRPr="006630EB">
        <w:rPr>
          <w:rFonts w:ascii="Book Antiqua" w:hAnsi="Book Antiqua" w:cs="Times New Roman"/>
          <w:sz w:val="24"/>
          <w:szCs w:val="24"/>
        </w:rPr>
        <w:t>Medicine,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F6ADC" w:rsidRPr="006630EB">
        <w:rPr>
          <w:rFonts w:ascii="Book Antiqua" w:hAnsi="Book Antiqua" w:cs="Times New Roman"/>
          <w:sz w:val="24"/>
          <w:szCs w:val="24"/>
        </w:rPr>
        <w:t>Tokyo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F6ADC" w:rsidRPr="006630EB">
        <w:rPr>
          <w:rFonts w:ascii="Book Antiqua" w:hAnsi="Book Antiqua" w:cs="Times New Roman"/>
          <w:sz w:val="24"/>
          <w:szCs w:val="24"/>
        </w:rPr>
        <w:t>160-8582,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F6ADC" w:rsidRPr="006630EB">
        <w:rPr>
          <w:rFonts w:ascii="Book Antiqua" w:hAnsi="Book Antiqua" w:cs="Times New Roman"/>
          <w:sz w:val="24"/>
          <w:szCs w:val="24"/>
        </w:rPr>
        <w:t>Japan</w:t>
      </w:r>
    </w:p>
    <w:p w:rsidR="00BD541F" w:rsidRPr="006630EB" w:rsidRDefault="00BD541F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:rsidR="00697C81" w:rsidRPr="006630EB" w:rsidRDefault="00697C81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Kayoko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Sugita,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b/>
          <w:sz w:val="24"/>
          <w:szCs w:val="24"/>
        </w:rPr>
        <w:t>Ya</w:t>
      </w:r>
      <w:r w:rsidR="005A75D8" w:rsidRPr="006630EB">
        <w:rPr>
          <w:rFonts w:ascii="Book Antiqua" w:hAnsi="Book Antiqua" w:cs="Times New Roman"/>
          <w:b/>
          <w:sz w:val="24"/>
          <w:szCs w:val="24"/>
        </w:rPr>
        <w:t>o</w:t>
      </w:r>
      <w:r w:rsidRPr="006630EB">
        <w:rPr>
          <w:rFonts w:ascii="Book Antiqua" w:hAnsi="Book Antiqua" w:cs="Times New Roman"/>
          <w:b/>
          <w:sz w:val="24"/>
          <w:szCs w:val="24"/>
        </w:rPr>
        <w:t>ko</w:t>
      </w:r>
      <w:proofErr w:type="spellEnd"/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Takano,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Hiroshi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Fujiwara,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Naoki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Hasegawa,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0F81" w:rsidRPr="006630EB">
        <w:rPr>
          <w:rFonts w:ascii="Book Antiqua" w:hAnsi="Book Antiqua" w:cs="Times New Roman"/>
          <w:sz w:val="24"/>
          <w:szCs w:val="24"/>
        </w:rPr>
        <w:t>Center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0F81"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0F81" w:rsidRPr="006630EB">
        <w:rPr>
          <w:rFonts w:ascii="Book Antiqua" w:hAnsi="Book Antiqua" w:cs="Times New Roman"/>
          <w:bCs/>
          <w:sz w:val="24"/>
          <w:szCs w:val="24"/>
        </w:rPr>
        <w:t>Infectious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0F81" w:rsidRPr="006630EB">
        <w:rPr>
          <w:rFonts w:ascii="Book Antiqua" w:hAnsi="Book Antiqua" w:cs="Times New Roman"/>
          <w:sz w:val="24"/>
          <w:szCs w:val="24"/>
        </w:rPr>
        <w:t>Diseases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0F81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0F81" w:rsidRPr="006630EB">
        <w:rPr>
          <w:rFonts w:ascii="Book Antiqua" w:hAnsi="Book Antiqua" w:cs="Times New Roman"/>
          <w:bCs/>
          <w:sz w:val="24"/>
          <w:szCs w:val="24"/>
        </w:rPr>
        <w:t>Infection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0F81" w:rsidRPr="006630EB">
        <w:rPr>
          <w:rFonts w:ascii="Book Antiqua" w:hAnsi="Book Antiqua" w:cs="Times New Roman"/>
          <w:sz w:val="24"/>
          <w:szCs w:val="24"/>
        </w:rPr>
        <w:t>Control</w:t>
      </w:r>
      <w:r w:rsidR="00B3033B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Keio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University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School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Medicine,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F6ADC" w:rsidRPr="006630EB">
        <w:rPr>
          <w:rFonts w:ascii="Book Antiqua" w:hAnsi="Book Antiqua" w:cs="Times New Roman"/>
          <w:sz w:val="24"/>
          <w:szCs w:val="24"/>
        </w:rPr>
        <w:t>Tokyo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F6ADC" w:rsidRPr="006630EB">
        <w:rPr>
          <w:rFonts w:ascii="Book Antiqua" w:hAnsi="Book Antiqua" w:cs="Times New Roman"/>
          <w:sz w:val="24"/>
          <w:szCs w:val="24"/>
        </w:rPr>
        <w:t>160-8582,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F6ADC" w:rsidRPr="006630EB">
        <w:rPr>
          <w:rFonts w:ascii="Book Antiqua" w:hAnsi="Book Antiqua" w:cs="Times New Roman"/>
          <w:sz w:val="24"/>
          <w:szCs w:val="24"/>
        </w:rPr>
        <w:t>Japan</w:t>
      </w:r>
    </w:p>
    <w:p w:rsidR="00887CD8" w:rsidRPr="006630EB" w:rsidRDefault="00887CD8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</w:p>
    <w:p w:rsidR="00697C81" w:rsidRPr="006630EB" w:rsidRDefault="00697C81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6630EB">
        <w:rPr>
          <w:rFonts w:ascii="Book Antiqua" w:hAnsi="Book Antiqua" w:cs="Times New Roman"/>
          <w:b/>
          <w:sz w:val="24"/>
          <w:szCs w:val="24"/>
        </w:rPr>
        <w:t>Takehiko</w:t>
      </w:r>
      <w:proofErr w:type="spellEnd"/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Mori,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0F81" w:rsidRPr="006630EB">
        <w:rPr>
          <w:rFonts w:ascii="Book Antiqua" w:hAnsi="Book Antiqua" w:cs="Times New Roman"/>
          <w:sz w:val="24"/>
          <w:szCs w:val="24"/>
        </w:rPr>
        <w:t>Division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0F81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0F81" w:rsidRPr="006630EB">
        <w:rPr>
          <w:rFonts w:ascii="Book Antiqua" w:hAnsi="Book Antiqua" w:cs="Times New Roman"/>
          <w:sz w:val="24"/>
          <w:szCs w:val="24"/>
        </w:rPr>
        <w:t>Hematology,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0F81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0F81" w:rsidRPr="006630EB">
        <w:rPr>
          <w:rFonts w:ascii="Book Antiqua" w:hAnsi="Book Antiqua" w:cs="Times New Roman"/>
          <w:sz w:val="24"/>
          <w:szCs w:val="24"/>
        </w:rPr>
        <w:t>Department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0F81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0F81" w:rsidRPr="006630EB">
        <w:rPr>
          <w:rFonts w:ascii="Book Antiqua" w:hAnsi="Book Antiqua" w:cs="Times New Roman"/>
          <w:sz w:val="24"/>
          <w:szCs w:val="24"/>
        </w:rPr>
        <w:t>Medicine,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Keio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University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School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Medicine,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F6ADC" w:rsidRPr="006630EB">
        <w:rPr>
          <w:rFonts w:ascii="Book Antiqua" w:hAnsi="Book Antiqua" w:cs="Times New Roman"/>
          <w:sz w:val="24"/>
          <w:szCs w:val="24"/>
        </w:rPr>
        <w:t>Tokyo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F6ADC" w:rsidRPr="006630EB">
        <w:rPr>
          <w:rFonts w:ascii="Book Antiqua" w:hAnsi="Book Antiqua" w:cs="Times New Roman"/>
          <w:sz w:val="24"/>
          <w:szCs w:val="24"/>
        </w:rPr>
        <w:t>160-8582,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F6ADC" w:rsidRPr="006630EB">
        <w:rPr>
          <w:rFonts w:ascii="Book Antiqua" w:hAnsi="Book Antiqua" w:cs="Times New Roman"/>
          <w:sz w:val="24"/>
          <w:szCs w:val="24"/>
        </w:rPr>
        <w:t>Japan</w:t>
      </w:r>
    </w:p>
    <w:p w:rsidR="00BD541F" w:rsidRPr="006630EB" w:rsidRDefault="00BD541F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5B5E9E" w:rsidRPr="006630EB" w:rsidRDefault="00697C81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Satoshi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Iwata,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Department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Infectious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Diseases,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bCs/>
          <w:sz w:val="24"/>
          <w:szCs w:val="24"/>
        </w:rPr>
        <w:t>Keio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University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School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Medicine,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F6ADC" w:rsidRPr="006630EB">
        <w:rPr>
          <w:rFonts w:ascii="Book Antiqua" w:hAnsi="Book Antiqua" w:cs="Times New Roman"/>
          <w:sz w:val="24"/>
          <w:szCs w:val="24"/>
        </w:rPr>
        <w:t>Tokyo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F6ADC" w:rsidRPr="006630EB">
        <w:rPr>
          <w:rFonts w:ascii="Book Antiqua" w:hAnsi="Book Antiqua" w:cs="Times New Roman"/>
          <w:sz w:val="24"/>
          <w:szCs w:val="24"/>
        </w:rPr>
        <w:t>160-8582</w:t>
      </w:r>
      <w:r w:rsidR="005B5E9E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B5E9E" w:rsidRPr="006630EB">
        <w:rPr>
          <w:rFonts w:ascii="Book Antiqua" w:hAnsi="Book Antiqua" w:cs="Times New Roman"/>
          <w:sz w:val="24"/>
          <w:szCs w:val="24"/>
        </w:rPr>
        <w:t>Japan</w:t>
      </w:r>
    </w:p>
    <w:p w:rsidR="003F6ADC" w:rsidRPr="006630EB" w:rsidRDefault="003F6ADC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B3033B" w:rsidRPr="006630EB" w:rsidRDefault="003F6ADC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Author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contributions:</w:t>
      </w:r>
      <w:r w:rsidR="00887CD8" w:rsidRPr="006630EB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Mishima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K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Obara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wrote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paper;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Sugita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7CD8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K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performed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analysis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blood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culture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gene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sequence;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all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other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members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equally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contributed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medical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D025D" w:rsidRPr="006630EB">
        <w:rPr>
          <w:rFonts w:ascii="Book Antiqua" w:hAnsi="Book Antiqua" w:cs="Times New Roman"/>
          <w:sz w:val="24"/>
          <w:szCs w:val="24"/>
        </w:rPr>
        <w:t>treatment</w:t>
      </w:r>
      <w:r w:rsidR="00887CD8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.</w:t>
      </w:r>
    </w:p>
    <w:p w:rsidR="00671B24" w:rsidRPr="006630EB" w:rsidRDefault="00671B24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671B24" w:rsidRPr="006630EB" w:rsidRDefault="00671B24" w:rsidP="00671B24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Ethics approval:</w:t>
      </w:r>
      <w:r w:rsidR="00805E52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 study was reviewed and approved by the Keio University School of Medicine Institutional Review Board.</w:t>
      </w:r>
    </w:p>
    <w:p w:rsidR="00671B24" w:rsidRPr="006630EB" w:rsidRDefault="00671B24" w:rsidP="00671B24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671B24" w:rsidRPr="006630EB" w:rsidRDefault="00671B24" w:rsidP="00671B24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 xml:space="preserve">Informed consent: </w:t>
      </w:r>
      <w:r w:rsidRPr="006630EB">
        <w:rPr>
          <w:rFonts w:ascii="Book Antiqua" w:hAnsi="Book Antiqua" w:cs="Times New Roman"/>
          <w:sz w:val="24"/>
          <w:szCs w:val="24"/>
        </w:rPr>
        <w:t>All study participants, or their legal guardian, provided informed written consent prior to study enrollment.</w:t>
      </w:r>
    </w:p>
    <w:p w:rsidR="00671B24" w:rsidRPr="006630EB" w:rsidRDefault="00671B24" w:rsidP="00671B24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671B24" w:rsidRPr="006630EB" w:rsidRDefault="00671B24" w:rsidP="00671B24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 xml:space="preserve">Conflict-of-interest: </w:t>
      </w:r>
      <w:r w:rsidRPr="006630EB">
        <w:rPr>
          <w:rFonts w:ascii="Book Antiqua" w:hAnsi="Book Antiqua" w:cs="Times New Roman"/>
          <w:sz w:val="24"/>
          <w:szCs w:val="24"/>
        </w:rPr>
        <w:t>All authors declare no conflicts of interest.</w:t>
      </w:r>
    </w:p>
    <w:p w:rsidR="00671B24" w:rsidRPr="006630EB" w:rsidRDefault="00671B24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</w:p>
    <w:p w:rsidR="00887CD8" w:rsidRPr="006630EB" w:rsidRDefault="00887CD8" w:rsidP="00887CD8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bookmarkStart w:id="19" w:name="OLE_LINK234"/>
      <w:bookmarkStart w:id="20" w:name="OLE_LINK235"/>
      <w:r w:rsidRPr="006630EB">
        <w:rPr>
          <w:rFonts w:ascii="Book Antiqua" w:hAnsi="Book Antiqua"/>
          <w:b/>
          <w:kern w:val="0"/>
          <w:sz w:val="24"/>
        </w:rPr>
        <w:t xml:space="preserve">Open-Access: </w:t>
      </w:r>
      <w:bookmarkStart w:id="21" w:name="OLE_LINK479"/>
      <w:bookmarkStart w:id="22" w:name="OLE_LINK496"/>
      <w:bookmarkStart w:id="23" w:name="OLE_LINK506"/>
      <w:bookmarkStart w:id="24" w:name="OLE_LINK507"/>
      <w:r w:rsidRPr="006630EB">
        <w:rPr>
          <w:rFonts w:ascii="Book Antiqua" w:hAnsi="Book Antiqua"/>
          <w:sz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1" w:history="1">
        <w:r w:rsidRPr="006630EB">
          <w:rPr>
            <w:rStyle w:val="Hyperlink"/>
            <w:rFonts w:ascii="Book Antiqua" w:hAnsi="Book Antiqua"/>
            <w:color w:val="auto"/>
            <w:sz w:val="24"/>
          </w:rPr>
          <w:t>http://creativecommons.org/licenses/by-nc/4.0/</w:t>
        </w:r>
      </w:hyperlink>
      <w:bookmarkEnd w:id="21"/>
      <w:bookmarkEnd w:id="22"/>
      <w:bookmarkEnd w:id="23"/>
      <w:bookmarkEnd w:id="24"/>
    </w:p>
    <w:bookmarkEnd w:id="19"/>
    <w:bookmarkEnd w:id="20"/>
    <w:p w:rsidR="007D0020" w:rsidRPr="006630EB" w:rsidRDefault="007D0020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BD541F" w:rsidRPr="006630EB" w:rsidRDefault="00BD541F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Correspond</w:t>
      </w:r>
      <w:r w:rsidR="00251CEC" w:rsidRPr="006630EB">
        <w:rPr>
          <w:rFonts w:ascii="Book Antiqua" w:hAnsi="Book Antiqua" w:cs="Times New Roman"/>
          <w:b/>
          <w:sz w:val="24"/>
          <w:szCs w:val="24"/>
        </w:rPr>
        <w:t>ence to:</w:t>
      </w:r>
      <w:r w:rsidR="00251CEC" w:rsidRPr="006630EB">
        <w:rPr>
          <w:rFonts w:ascii="Book Antiqua" w:hAnsi="Book Antiqua" w:cs="Times New Roman"/>
          <w:sz w:val="24"/>
          <w:szCs w:val="24"/>
        </w:rPr>
        <w:t xml:space="preserve"> </w:t>
      </w:r>
      <w:bookmarkStart w:id="25" w:name="OLE_LINK465"/>
      <w:bookmarkStart w:id="26" w:name="OLE_LINK466"/>
      <w:r w:rsidRPr="006630EB">
        <w:rPr>
          <w:rFonts w:ascii="Book Antiqua" w:hAnsi="Book Antiqua" w:cs="Times New Roman"/>
          <w:b/>
          <w:sz w:val="24"/>
          <w:szCs w:val="24"/>
        </w:rPr>
        <w:t>Hideaki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b/>
          <w:sz w:val="24"/>
          <w:szCs w:val="24"/>
        </w:rPr>
        <w:t>Obara</w:t>
      </w:r>
      <w:proofErr w:type="spellEnd"/>
      <w:r w:rsidRPr="006630EB">
        <w:rPr>
          <w:rFonts w:ascii="Book Antiqua" w:hAnsi="Book Antiqua" w:cs="Times New Roman"/>
          <w:b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MD,</w:t>
      </w:r>
      <w:r w:rsidR="009B79C5" w:rsidRPr="006630EB">
        <w:rPr>
          <w:rFonts w:ascii="Book Antiqua" w:hAnsi="Book Antiqua" w:cs="Times New Roman"/>
          <w:b/>
          <w:sz w:val="24"/>
          <w:szCs w:val="24"/>
        </w:rPr>
        <w:t xml:space="preserve"> PhD</w:t>
      </w:r>
      <w:r w:rsidR="00887CD8" w:rsidRPr="006630EB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Department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Surgery,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Keio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University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School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Medicine,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35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Shinanomachi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Shinjuku-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ku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Tokyo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160-8582,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Japan</w:t>
      </w:r>
      <w:r w:rsidR="00887CD8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. </w:t>
      </w:r>
      <w:r w:rsidR="00887CD8" w:rsidRPr="006630EB">
        <w:rPr>
          <w:rFonts w:ascii="Book Antiqua" w:eastAsia="SimSun" w:hAnsi="Book Antiqua" w:cs="Times New Roman"/>
          <w:sz w:val="24"/>
          <w:szCs w:val="24"/>
          <w:lang w:eastAsia="zh-CN"/>
        </w:rPr>
        <w:t>obara@z3.keio.jp</w:t>
      </w:r>
    </w:p>
    <w:bookmarkEnd w:id="25"/>
    <w:bookmarkEnd w:id="26"/>
    <w:p w:rsidR="00251CEC" w:rsidRPr="006630EB" w:rsidRDefault="00BD541F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Telephone: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04BA4">
        <w:rPr>
          <w:rFonts w:ascii="Book Antiqua" w:hAnsi="Book Antiqua" w:cs="Times New Roman"/>
          <w:sz w:val="24"/>
          <w:szCs w:val="24"/>
        </w:rPr>
        <w:t>+81-3-3353</w:t>
      </w:r>
      <w:r w:rsidRPr="006630EB">
        <w:rPr>
          <w:rFonts w:ascii="Book Antiqua" w:hAnsi="Book Antiqua" w:cs="Times New Roman"/>
          <w:sz w:val="24"/>
          <w:szCs w:val="24"/>
        </w:rPr>
        <w:t>1211</w:t>
      </w:r>
    </w:p>
    <w:p w:rsidR="00887CD8" w:rsidRPr="00E62A4D" w:rsidRDefault="00BD541F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Fax: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04BA4">
        <w:rPr>
          <w:rFonts w:ascii="Book Antiqua" w:hAnsi="Book Antiqua" w:cs="Times New Roman"/>
          <w:sz w:val="24"/>
          <w:szCs w:val="24"/>
        </w:rPr>
        <w:t>+81-3-3355</w:t>
      </w:r>
      <w:r w:rsidRPr="006630EB">
        <w:rPr>
          <w:rFonts w:ascii="Book Antiqua" w:hAnsi="Book Antiqua" w:cs="Times New Roman"/>
          <w:sz w:val="24"/>
          <w:szCs w:val="24"/>
        </w:rPr>
        <w:t>4707</w:t>
      </w:r>
    </w:p>
    <w:p w:rsidR="00251CEC" w:rsidRPr="006630EB" w:rsidRDefault="00251CEC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Received:</w:t>
      </w:r>
      <w:r w:rsidR="00805E52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887CD8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March 3, 2015</w:t>
      </w:r>
    </w:p>
    <w:p w:rsidR="00251CEC" w:rsidRPr="005B0B80" w:rsidRDefault="00251CEC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Peer-review started:</w:t>
      </w:r>
      <w:r w:rsidR="00887CD8" w:rsidRPr="006630EB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</w:t>
      </w:r>
      <w:r w:rsidR="00887CD8" w:rsidRPr="005B0B80">
        <w:rPr>
          <w:rFonts w:ascii="Book Antiqua" w:eastAsia="SimSun" w:hAnsi="Book Antiqua" w:cs="Times New Roman" w:hint="eastAsia"/>
          <w:sz w:val="24"/>
          <w:szCs w:val="24"/>
          <w:lang w:eastAsia="zh-CN"/>
        </w:rPr>
        <w:t>March 4, 2015</w:t>
      </w:r>
    </w:p>
    <w:p w:rsidR="00251CEC" w:rsidRPr="006630EB" w:rsidRDefault="00251CEC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First decision:</w:t>
      </w:r>
      <w:r w:rsidR="00887CD8" w:rsidRPr="006630EB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</w:t>
      </w:r>
      <w:r w:rsidR="00887CD8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April 13, 2015</w:t>
      </w:r>
    </w:p>
    <w:p w:rsidR="00251CEC" w:rsidRPr="006630EB" w:rsidRDefault="00251CEC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Revised:</w:t>
      </w:r>
      <w:r w:rsidR="00805E52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887CD8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May 9, 2015</w:t>
      </w:r>
    </w:p>
    <w:p w:rsidR="004656C7" w:rsidRPr="000213AF" w:rsidRDefault="00251CEC" w:rsidP="004656C7">
      <w:pPr>
        <w:rPr>
          <w:rFonts w:ascii="Book Antiqua" w:hAnsi="Book Antiqua"/>
          <w:color w:val="000000"/>
          <w:sz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Accepted:</w:t>
      </w:r>
      <w:bookmarkStart w:id="27" w:name="OLE_LINK98"/>
      <w:bookmarkStart w:id="28" w:name="OLE_LINK99"/>
      <w:bookmarkStart w:id="29" w:name="OLE_LINK104"/>
      <w:bookmarkStart w:id="30" w:name="OLE_LINK110"/>
      <w:bookmarkStart w:id="31" w:name="OLE_LINK111"/>
      <w:bookmarkStart w:id="32" w:name="OLE_LINK115"/>
      <w:r w:rsidR="004656C7" w:rsidRPr="004656C7">
        <w:rPr>
          <w:rFonts w:ascii="Book Antiqua" w:hAnsi="Book Antiqua"/>
          <w:color w:val="000000"/>
          <w:sz w:val="24"/>
        </w:rPr>
        <w:t xml:space="preserve"> </w:t>
      </w:r>
      <w:r w:rsidR="004656C7">
        <w:rPr>
          <w:rFonts w:ascii="Book Antiqua" w:hAnsi="Book Antiqua"/>
          <w:color w:val="000000"/>
          <w:sz w:val="24"/>
        </w:rPr>
        <w:t>May 20</w:t>
      </w:r>
      <w:r w:rsidR="004656C7" w:rsidRPr="000213AF">
        <w:rPr>
          <w:rFonts w:ascii="Book Antiqua" w:hAnsi="Book Antiqua"/>
          <w:color w:val="000000"/>
          <w:sz w:val="24"/>
        </w:rPr>
        <w:t>, 2015</w:t>
      </w:r>
    </w:p>
    <w:p w:rsidR="00251CEC" w:rsidRPr="006630EB" w:rsidRDefault="00805E52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33" w:name="_GoBack"/>
      <w:bookmarkEnd w:id="27"/>
      <w:bookmarkEnd w:id="28"/>
      <w:bookmarkEnd w:id="29"/>
      <w:bookmarkEnd w:id="30"/>
      <w:bookmarkEnd w:id="31"/>
      <w:bookmarkEnd w:id="32"/>
      <w:bookmarkEnd w:id="33"/>
      <w:r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251CEC" w:rsidRPr="006630EB" w:rsidRDefault="00251CEC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Article in press:</w:t>
      </w:r>
    </w:p>
    <w:p w:rsidR="00251CEC" w:rsidRPr="006630EB" w:rsidRDefault="00251CEC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Published online:</w:t>
      </w:r>
    </w:p>
    <w:p w:rsidR="00F8371C" w:rsidRPr="006630EB" w:rsidRDefault="00F8371C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493D4F" w:rsidRPr="006630EB" w:rsidRDefault="00493D4F" w:rsidP="006D7CB0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1D5304" w:rsidRPr="006630EB" w:rsidRDefault="001D5304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56747D" w:rsidRPr="006630EB" w:rsidRDefault="00E045C3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34" w:name="OLE_LINK451"/>
      <w:bookmarkStart w:id="35" w:name="OLE_LINK452"/>
      <w:r w:rsidRPr="006630EB">
        <w:rPr>
          <w:rFonts w:ascii="Book Antiqua" w:hAnsi="Book Antiqua" w:cs="Times New Roman"/>
          <w:i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bookmarkEnd w:id="34"/>
      <w:bookmarkEnd w:id="35"/>
      <w:proofErr w:type="spellEnd"/>
      <w:r w:rsidR="00080B1E" w:rsidRPr="006630EB">
        <w:rPr>
          <w:rFonts w:ascii="Book Antiqua" w:eastAsia="SimSun" w:hAnsi="Book Antiqua" w:cs="Times New Roman" w:hint="eastAsia"/>
          <w:i/>
          <w:sz w:val="24"/>
          <w:szCs w:val="24"/>
          <w:lang w:eastAsia="zh-CN"/>
        </w:rPr>
        <w:t xml:space="preserve"> </w:t>
      </w:r>
      <w:r w:rsidR="00080B1E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(</w:t>
      </w:r>
      <w:r w:rsidR="00080B1E" w:rsidRPr="006630EB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H. </w:t>
      </w:r>
      <w:proofErr w:type="spellStart"/>
      <w:r w:rsidR="00080B1E" w:rsidRPr="006630EB">
        <w:rPr>
          <w:rFonts w:ascii="Book Antiqua" w:eastAsia="SimSun" w:hAnsi="Book Antiqua" w:cs="Times New Roman"/>
          <w:i/>
          <w:sz w:val="24"/>
          <w:szCs w:val="24"/>
          <w:lang w:eastAsia="zh-CN"/>
        </w:rPr>
        <w:t>cinaedi</w:t>
      </w:r>
      <w:proofErr w:type="spellEnd"/>
      <w:r w:rsidR="00080B1E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)</w:t>
      </w:r>
      <w:r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gram-negative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spiral-shaped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bacterium,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enterohepatic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Cs/>
          <w:sz w:val="24"/>
          <w:szCs w:val="24"/>
        </w:rPr>
        <w:t>non-</w:t>
      </w:r>
      <w:r w:rsidRPr="006630EB">
        <w:rPr>
          <w:rFonts w:ascii="Book Antiqua" w:hAnsi="Book Antiqua" w:cs="Times New Roman"/>
          <w:i/>
          <w:iCs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iCs/>
          <w:sz w:val="24"/>
          <w:szCs w:val="24"/>
        </w:rPr>
        <w:t>pylori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iCs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Cs/>
          <w:sz w:val="24"/>
          <w:szCs w:val="24"/>
        </w:rPr>
        <w:t>specie</w:t>
      </w:r>
      <w:r w:rsidR="008A176A" w:rsidRPr="006630EB">
        <w:rPr>
          <w:rFonts w:ascii="Book Antiqua" w:hAnsi="Book Antiqua" w:cs="Times New Roman"/>
          <w:iCs/>
          <w:sz w:val="24"/>
          <w:szCs w:val="24"/>
        </w:rPr>
        <w:t>s.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report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first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bacteremia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transplantation.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48-year-old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male,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who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had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been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dog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breeder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15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years,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underwent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ABO-incompatible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living-donor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transplantation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hepatitis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virus-induced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decompensated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cirrhosis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using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anti-hepatitis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antibody-positive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graft.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patient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preoperatively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C7" w:rsidRPr="006630EB">
        <w:rPr>
          <w:rFonts w:ascii="Book Antiqua" w:hAnsi="Book Antiqua" w:cs="Times New Roman"/>
          <w:sz w:val="24"/>
          <w:szCs w:val="24"/>
        </w:rPr>
        <w:t>administered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rituximab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underwent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plasma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exchange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twice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overcome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blood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type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incompatibility.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discharge,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had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been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doing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well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immunosuppression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therapy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comprising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cyclosporine,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>mycophenolate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>mofetil</w:t>
      </w:r>
      <w:proofErr w:type="spellEnd"/>
      <w:r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>steroid</w:t>
      </w:r>
      <w:r w:rsidR="00493D4F"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>according</w:t>
      </w:r>
      <w:r w:rsidR="00493D4F"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ABO-incompatible</w:t>
      </w:r>
      <w:r w:rsidR="00493D4F"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>protocol</w:t>
      </w:r>
      <w:r w:rsidR="00493D4F"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>our</w:t>
      </w:r>
      <w:r w:rsidR="00493D4F"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  <w:shd w:val="clear" w:color="auto" w:fill="FFFFFF"/>
        </w:rPr>
        <w:t>institution.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However,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7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80B1E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mo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transplantation,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admitted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our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hospital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diagnosis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recurrent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left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lower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extremity,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bookmarkStart w:id="36" w:name="OLE_LINK413"/>
      <w:bookmarkStart w:id="37" w:name="OLE_LINK414"/>
      <w:r w:rsidR="00080B1E" w:rsidRPr="006630EB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H. </w:t>
      </w:r>
      <w:proofErr w:type="spellStart"/>
      <w:r w:rsidR="00080B1E" w:rsidRPr="006630EB">
        <w:rPr>
          <w:rFonts w:ascii="Book Antiqua" w:eastAsia="SimSun" w:hAnsi="Book Antiqua" w:cs="Times New Roman"/>
          <w:i/>
          <w:sz w:val="24"/>
          <w:szCs w:val="24"/>
          <w:lang w:eastAsia="zh-CN"/>
        </w:rPr>
        <w:t>cinaedi</w:t>
      </w:r>
      <w:proofErr w:type="spellEnd"/>
      <w:r w:rsidR="00080B1E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bookmarkEnd w:id="36"/>
      <w:bookmarkEnd w:id="37"/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detected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both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blood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culture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sz w:val="24"/>
          <w:szCs w:val="24"/>
        </w:rPr>
        <w:t>polymerase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sz w:val="24"/>
          <w:szCs w:val="24"/>
        </w:rPr>
        <w:t>chain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sz w:val="24"/>
          <w:szCs w:val="24"/>
        </w:rPr>
        <w:t>reaction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55600" w:rsidRPr="006630EB">
        <w:rPr>
          <w:rFonts w:ascii="Book Antiqua" w:hAnsi="Book Antiqua" w:cs="Times New Roman"/>
          <w:sz w:val="24"/>
          <w:szCs w:val="24"/>
        </w:rPr>
        <w:t>analysis</w:t>
      </w:r>
      <w:r w:rsidR="0060443F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35E0" w:rsidRPr="006630EB">
        <w:rPr>
          <w:rFonts w:ascii="Book Antiqua" w:hAnsi="Book Antiqua" w:cs="Times New Roman"/>
          <w:sz w:val="24"/>
          <w:szCs w:val="24"/>
        </w:rPr>
        <w:t>Antibiotics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35E0" w:rsidRPr="006630EB">
        <w:rPr>
          <w:rFonts w:ascii="Book Antiqua" w:hAnsi="Book Antiqua" w:cs="Times New Roman"/>
          <w:sz w:val="24"/>
          <w:szCs w:val="24"/>
        </w:rPr>
        <w:t>improved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6747D" w:rsidRPr="006630EB">
        <w:rPr>
          <w:rFonts w:ascii="Book Antiqua" w:hAnsi="Book Antiqua" w:cs="Times New Roman"/>
          <w:sz w:val="24"/>
          <w:szCs w:val="24"/>
        </w:rPr>
        <w:t>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35E0" w:rsidRPr="006630EB">
        <w:rPr>
          <w:rFonts w:ascii="Book Antiqua" w:hAnsi="Book Antiqua" w:cs="Times New Roman"/>
          <w:sz w:val="24"/>
          <w:szCs w:val="24"/>
        </w:rPr>
        <w:t>symptoms</w:t>
      </w:r>
      <w:r w:rsidR="006B06F8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6747D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6747D" w:rsidRPr="006630EB">
        <w:rPr>
          <w:rFonts w:ascii="Book Antiqua" w:hAnsi="Book Antiqua" w:cs="Times New Roman"/>
          <w:sz w:val="24"/>
          <w:szCs w:val="24"/>
        </w:rPr>
        <w:t>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6747D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sz w:val="24"/>
          <w:szCs w:val="24"/>
        </w:rPr>
        <w:t>discharged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sz w:val="24"/>
          <w:szCs w:val="24"/>
        </w:rPr>
        <w:t>day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sz w:val="24"/>
          <w:szCs w:val="24"/>
        </w:rPr>
        <w:t>30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6747D" w:rsidRPr="006630EB">
        <w:rPr>
          <w:rFonts w:ascii="Book Antiqua" w:hAnsi="Book Antiqua" w:cs="Times New Roman"/>
          <w:sz w:val="24"/>
          <w:szCs w:val="24"/>
        </w:rPr>
        <w:t>admission.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sz w:val="24"/>
          <w:szCs w:val="24"/>
        </w:rPr>
        <w:t>Clinicians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0443F" w:rsidRPr="006630EB">
        <w:rPr>
          <w:rFonts w:ascii="Book Antiqua" w:hAnsi="Book Antiqua" w:cs="Times New Roman"/>
          <w:sz w:val="24"/>
          <w:szCs w:val="24"/>
        </w:rPr>
        <w:t>should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0443F" w:rsidRPr="006630EB">
        <w:rPr>
          <w:rFonts w:ascii="Book Antiqua" w:hAnsi="Book Antiqua" w:cs="Times New Roman"/>
          <w:sz w:val="24"/>
          <w:szCs w:val="24"/>
        </w:rPr>
        <w:t>be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0443F" w:rsidRPr="006630EB">
        <w:rPr>
          <w:rFonts w:ascii="Book Antiqua" w:hAnsi="Book Antiqua" w:cs="Times New Roman"/>
          <w:sz w:val="24"/>
          <w:szCs w:val="24"/>
        </w:rPr>
        <w:t>more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sz w:val="24"/>
          <w:szCs w:val="24"/>
        </w:rPr>
        <w:t>aware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8835E0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90672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0443F" w:rsidRPr="006630EB">
        <w:rPr>
          <w:rFonts w:ascii="Book Antiqua" w:hAnsi="Book Antiqua" w:cs="Times New Roman"/>
          <w:sz w:val="24"/>
          <w:szCs w:val="24"/>
        </w:rPr>
        <w:t>immunocompromised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0443F" w:rsidRPr="006630EB">
        <w:rPr>
          <w:rFonts w:ascii="Book Antiqua" w:hAnsi="Book Antiqua" w:cs="Times New Roman"/>
          <w:sz w:val="24"/>
          <w:szCs w:val="24"/>
        </w:rPr>
        <w:t>patient</w:t>
      </w:r>
      <w:r w:rsidR="00790672" w:rsidRPr="006630EB">
        <w:rPr>
          <w:rFonts w:ascii="Book Antiqua" w:hAnsi="Book Antiqua" w:cs="Times New Roman"/>
          <w:sz w:val="24"/>
          <w:szCs w:val="24"/>
        </w:rPr>
        <w:t>s</w:t>
      </w:r>
      <w:r w:rsidR="00B70F81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sz w:val="24"/>
          <w:szCs w:val="24"/>
        </w:rPr>
        <w:t>such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F8" w:rsidRPr="006630EB">
        <w:rPr>
          <w:rFonts w:ascii="Book Antiqua" w:hAnsi="Book Antiqua" w:cs="Times New Roman"/>
          <w:sz w:val="24"/>
          <w:szCs w:val="24"/>
        </w:rPr>
        <w:t>ABO-</w:t>
      </w:r>
      <w:r w:rsidR="005B651D" w:rsidRPr="006630EB">
        <w:rPr>
          <w:rFonts w:ascii="Book Antiqua" w:hAnsi="Book Antiqua" w:cs="Times New Roman"/>
          <w:sz w:val="24"/>
          <w:szCs w:val="24"/>
        </w:rPr>
        <w:t>i</w:t>
      </w:r>
      <w:r w:rsidR="008A176A" w:rsidRPr="006630EB">
        <w:rPr>
          <w:rFonts w:ascii="Book Antiqua" w:hAnsi="Book Antiqua" w:cs="Times New Roman"/>
          <w:sz w:val="24"/>
          <w:szCs w:val="24"/>
        </w:rPr>
        <w:t>n</w:t>
      </w:r>
      <w:r w:rsidR="006B06F8" w:rsidRPr="006630EB">
        <w:rPr>
          <w:rFonts w:ascii="Book Antiqua" w:hAnsi="Book Antiqua" w:cs="Times New Roman"/>
          <w:sz w:val="24"/>
          <w:szCs w:val="24"/>
        </w:rPr>
        <w:t>compatible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0443F" w:rsidRPr="006630EB">
        <w:rPr>
          <w:rFonts w:ascii="Book Antiqua" w:hAnsi="Book Antiqua" w:cs="Times New Roman"/>
          <w:sz w:val="24"/>
          <w:szCs w:val="24"/>
        </w:rPr>
        <w:t>transplant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0443F" w:rsidRPr="006630EB">
        <w:rPr>
          <w:rFonts w:ascii="Book Antiqua" w:hAnsi="Book Antiqua" w:cs="Times New Roman"/>
          <w:sz w:val="24"/>
          <w:szCs w:val="24"/>
        </w:rPr>
        <w:t>recipient</w:t>
      </w:r>
      <w:r w:rsidR="006B06F8" w:rsidRPr="006630EB">
        <w:rPr>
          <w:rFonts w:ascii="Book Antiqua" w:hAnsi="Book Antiqua" w:cs="Times New Roman"/>
          <w:sz w:val="24"/>
          <w:szCs w:val="24"/>
        </w:rPr>
        <w:t>s</w:t>
      </w:r>
      <w:r w:rsidR="0060443F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</w:p>
    <w:p w:rsidR="00BD541F" w:rsidRPr="006630EB" w:rsidRDefault="00BD541F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914250" w:rsidRPr="006630EB" w:rsidRDefault="007D025D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Key</w:t>
      </w:r>
      <w:r w:rsidR="000B264A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words</w:t>
      </w:r>
      <w:r w:rsidRPr="006630EB">
        <w:rPr>
          <w:rFonts w:ascii="Book Antiqua" w:hAnsi="Book Antiqua" w:cs="Times New Roman"/>
          <w:sz w:val="24"/>
          <w:szCs w:val="24"/>
        </w:rPr>
        <w:t>: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bookmarkStart w:id="38" w:name="OLE_LINK467"/>
      <w:bookmarkStart w:id="39" w:name="OLE_LINK468"/>
      <w:r w:rsidR="005A43A7" w:rsidRPr="006630EB">
        <w:rPr>
          <w:rFonts w:ascii="Book Antiqua" w:hAnsi="Book Antiqua" w:cs="Times New Roman"/>
          <w:i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5A43A7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5A43A7" w:rsidRPr="006630EB">
        <w:rPr>
          <w:rFonts w:ascii="Book Antiqua" w:hAnsi="Book Antiqua" w:cs="Times New Roman"/>
          <w:sz w:val="24"/>
          <w:szCs w:val="24"/>
        </w:rPr>
        <w:t>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80B1E" w:rsidRPr="006630EB">
        <w:rPr>
          <w:rFonts w:ascii="Book Antiqua" w:hAnsi="Book Antiqua" w:cs="Times New Roman"/>
          <w:sz w:val="24"/>
          <w:szCs w:val="24"/>
        </w:rPr>
        <w:t>Bacteremia</w:t>
      </w:r>
      <w:r w:rsidR="005A43A7" w:rsidRPr="006630EB">
        <w:rPr>
          <w:rFonts w:ascii="Book Antiqua" w:hAnsi="Book Antiqua" w:cs="Times New Roman"/>
          <w:sz w:val="24"/>
          <w:szCs w:val="24"/>
        </w:rPr>
        <w:t>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80B1E" w:rsidRPr="006630EB">
        <w:rPr>
          <w:rFonts w:ascii="Book Antiqua" w:hAnsi="Book Antiqua" w:cs="Times New Roman"/>
          <w:sz w:val="24"/>
          <w:szCs w:val="24"/>
        </w:rPr>
        <w:t>Cellulitis</w:t>
      </w:r>
      <w:r w:rsidR="005A43A7" w:rsidRPr="006630EB">
        <w:rPr>
          <w:rFonts w:ascii="Book Antiqua" w:hAnsi="Book Antiqua" w:cs="Times New Roman"/>
          <w:sz w:val="24"/>
          <w:szCs w:val="24"/>
        </w:rPr>
        <w:t>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80B1E" w:rsidRPr="006630EB">
        <w:rPr>
          <w:rFonts w:ascii="Book Antiqua" w:hAnsi="Book Antiqua" w:cs="Times New Roman"/>
          <w:sz w:val="24"/>
          <w:szCs w:val="24"/>
        </w:rPr>
        <w:t xml:space="preserve">Liver </w:t>
      </w:r>
      <w:r w:rsidR="005A43A7" w:rsidRPr="006630EB">
        <w:rPr>
          <w:rFonts w:ascii="Book Antiqua" w:hAnsi="Book Antiqua" w:cs="Times New Roman"/>
          <w:sz w:val="24"/>
          <w:szCs w:val="24"/>
        </w:rPr>
        <w:t>transplantation</w:t>
      </w:r>
      <w:r w:rsidR="00BD541F" w:rsidRPr="006630EB">
        <w:rPr>
          <w:rFonts w:ascii="Book Antiqua" w:hAnsi="Book Antiqua" w:cs="Times New Roman"/>
          <w:sz w:val="24"/>
          <w:szCs w:val="24"/>
        </w:rPr>
        <w:t>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80B1E" w:rsidRPr="006630EB">
        <w:rPr>
          <w:rFonts w:ascii="Book Antiqua" w:hAnsi="Book Antiqua" w:cs="Times New Roman"/>
          <w:sz w:val="24"/>
          <w:szCs w:val="24"/>
        </w:rPr>
        <w:t xml:space="preserve">Hepatitis </w:t>
      </w:r>
      <w:r w:rsidR="00BD541F" w:rsidRPr="006630EB">
        <w:rPr>
          <w:rFonts w:ascii="Book Antiqua" w:hAnsi="Book Antiqua" w:cs="Times New Roman"/>
          <w:sz w:val="24"/>
          <w:szCs w:val="24"/>
        </w:rPr>
        <w:t>C;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80B1E" w:rsidRPr="006630EB">
        <w:rPr>
          <w:rFonts w:ascii="Book Antiqua" w:hAnsi="Book Antiqua" w:cs="Times New Roman"/>
          <w:sz w:val="24"/>
          <w:szCs w:val="24"/>
        </w:rPr>
        <w:t>Living</w:t>
      </w:r>
      <w:r w:rsidR="0022361C" w:rsidRPr="006630EB">
        <w:rPr>
          <w:rFonts w:ascii="Book Antiqua" w:hAnsi="Book Antiqua" w:cs="Times New Roman"/>
          <w:sz w:val="24"/>
          <w:szCs w:val="24"/>
        </w:rPr>
        <w:t>-donor;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541F" w:rsidRPr="006630EB">
        <w:rPr>
          <w:rFonts w:ascii="Book Antiqua" w:hAnsi="Book Antiqua" w:cs="Times New Roman"/>
          <w:sz w:val="24"/>
          <w:szCs w:val="24"/>
        </w:rPr>
        <w:t>ABO-incompatible;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2361C" w:rsidRPr="006630EB">
        <w:rPr>
          <w:rFonts w:ascii="Book Antiqua" w:hAnsi="Book Antiqua" w:cs="Times New Roman"/>
          <w:sz w:val="24"/>
          <w:szCs w:val="24"/>
        </w:rPr>
        <w:t>HBc</w:t>
      </w:r>
      <w:proofErr w:type="spellEnd"/>
      <w:r w:rsidR="0022361C" w:rsidRPr="006630EB">
        <w:rPr>
          <w:rFonts w:ascii="Book Antiqua" w:hAnsi="Book Antiqua" w:cs="Times New Roman"/>
          <w:sz w:val="24"/>
          <w:szCs w:val="24"/>
        </w:rPr>
        <w:t>-Ab–positive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2361C" w:rsidRPr="006630EB">
        <w:rPr>
          <w:rFonts w:ascii="Book Antiqua" w:hAnsi="Book Antiqua" w:cs="Times New Roman"/>
          <w:sz w:val="24"/>
          <w:szCs w:val="24"/>
        </w:rPr>
        <w:t>donor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</w:p>
    <w:bookmarkEnd w:id="38"/>
    <w:bookmarkEnd w:id="39"/>
    <w:p w:rsidR="00080B1E" w:rsidRPr="006630EB" w:rsidRDefault="00080B1E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080B1E" w:rsidRPr="006630EB" w:rsidRDefault="00080B1E" w:rsidP="00080B1E">
      <w:pPr>
        <w:spacing w:line="380" w:lineRule="exact"/>
        <w:rPr>
          <w:rFonts w:ascii="Book Antiqua" w:eastAsia="SimSun" w:hAnsi="Book Antiqua" w:cs="Times New Roman"/>
          <w:sz w:val="24"/>
          <w:szCs w:val="24"/>
          <w:lang w:eastAsia="zh-CN"/>
        </w:rPr>
      </w:pPr>
      <w:bookmarkStart w:id="40" w:name="OLE_LINK1"/>
      <w:bookmarkStart w:id="41" w:name="OLE_LINK2"/>
      <w:bookmarkStart w:id="42" w:name="OLE_LINK155"/>
      <w:bookmarkStart w:id="43" w:name="OLE_LINK237"/>
      <w:bookmarkStart w:id="44" w:name="OLE_LINK346"/>
      <w:r w:rsidRPr="006630EB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>©</w:t>
      </w:r>
      <w:r w:rsidRPr="006630EB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The Author(s) 2015.</w:t>
      </w:r>
      <w:r w:rsidRPr="006630EB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Published by </w:t>
      </w:r>
      <w:proofErr w:type="spellStart"/>
      <w:r w:rsidRPr="006630EB">
        <w:rPr>
          <w:rFonts w:ascii="Book Antiqua" w:eastAsia="SimSun" w:hAnsi="Book Antiqua" w:cs="Times New Roman"/>
          <w:sz w:val="24"/>
          <w:szCs w:val="24"/>
          <w:lang w:eastAsia="zh-CN"/>
        </w:rPr>
        <w:t>Baishideng</w:t>
      </w:r>
      <w:proofErr w:type="spellEnd"/>
      <w:r w:rsidRPr="006630EB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Publishing Group Inc. All rights reserved.</w:t>
      </w:r>
    </w:p>
    <w:bookmarkEnd w:id="40"/>
    <w:bookmarkEnd w:id="41"/>
    <w:bookmarkEnd w:id="42"/>
    <w:bookmarkEnd w:id="43"/>
    <w:bookmarkEnd w:id="44"/>
    <w:p w:rsidR="00BD541F" w:rsidRPr="006630EB" w:rsidRDefault="00BD541F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7D025D" w:rsidRPr="006630EB" w:rsidRDefault="007D025D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Core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80B1E" w:rsidRPr="006630EB">
        <w:rPr>
          <w:rFonts w:ascii="Book Antiqua" w:hAnsi="Book Antiqua" w:cs="Times New Roman"/>
          <w:b/>
          <w:sz w:val="24"/>
          <w:szCs w:val="24"/>
        </w:rPr>
        <w:t>tip</w:t>
      </w:r>
      <w:r w:rsidRPr="006630EB">
        <w:rPr>
          <w:rFonts w:ascii="Book Antiqua" w:hAnsi="Book Antiqua" w:cs="Times New Roman"/>
          <w:sz w:val="24"/>
          <w:szCs w:val="24"/>
        </w:rPr>
        <w:t>: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bookmarkStart w:id="45" w:name="OLE_LINK469"/>
      <w:bookmarkStart w:id="46" w:name="OLE_LINK470"/>
      <w:r w:rsidR="00390D68" w:rsidRPr="006630EB">
        <w:rPr>
          <w:rFonts w:ascii="Book Antiqua" w:hAnsi="Book Antiqua" w:cs="Times New Roman"/>
          <w:sz w:val="24"/>
          <w:szCs w:val="24"/>
        </w:rPr>
        <w:t>This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ﬁrst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case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report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i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390D68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infection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transplant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recipient.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Clinicians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should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be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aware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this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microorganism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when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treating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immunocompromised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patients</w:t>
      </w:r>
      <w:r w:rsidR="003031FF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such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ABO-</w:t>
      </w:r>
      <w:r w:rsidR="007A3139" w:rsidRPr="006630EB">
        <w:rPr>
          <w:rFonts w:ascii="Book Antiqua" w:hAnsi="Book Antiqua" w:cs="Times New Roman"/>
          <w:sz w:val="24"/>
          <w:szCs w:val="24"/>
        </w:rPr>
        <w:t>incompatible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transplant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recipients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symptoms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A43A7" w:rsidRPr="006630EB">
        <w:rPr>
          <w:rFonts w:ascii="Book Antiqua" w:hAnsi="Book Antiqua" w:cs="Times New Roman"/>
          <w:sz w:val="24"/>
          <w:szCs w:val="24"/>
        </w:rPr>
        <w:t>cellulitis.</w:t>
      </w:r>
    </w:p>
    <w:bookmarkEnd w:id="45"/>
    <w:bookmarkEnd w:id="46"/>
    <w:p w:rsidR="00F8371C" w:rsidRPr="006630EB" w:rsidRDefault="00F8371C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080B1E" w:rsidRPr="006630EB" w:rsidRDefault="00080B1E" w:rsidP="00080B1E">
      <w:pPr>
        <w:spacing w:line="360" w:lineRule="auto"/>
        <w:outlineLvl w:val="0"/>
        <w:rPr>
          <w:rFonts w:ascii="Book Antiqua" w:hAnsi="Book Antiqua"/>
          <w:sz w:val="24"/>
        </w:rPr>
      </w:pPr>
      <w:proofErr w:type="spellStart"/>
      <w:r w:rsidRPr="006630EB">
        <w:rPr>
          <w:rFonts w:ascii="Book Antiqua" w:hAnsi="Book Antiqua" w:cs="Times New Roman"/>
          <w:sz w:val="24"/>
          <w:szCs w:val="24"/>
        </w:rPr>
        <w:t>Kohei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Mishima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 xml:space="preserve">, Hideaki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Obara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 xml:space="preserve">, Kayoko Sugita, Masahiro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Shinoda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 xml:space="preserve">, Minoru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Kitago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, Abe</w:t>
      </w:r>
      <w:r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Y</w:t>
      </w:r>
      <w:r w:rsidRPr="006630EB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Hibi</w:t>
      </w:r>
      <w:proofErr w:type="spellEnd"/>
      <w:r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T</w:t>
      </w:r>
      <w:r w:rsidRPr="006630EB">
        <w:rPr>
          <w:rFonts w:ascii="Book Antiqua" w:hAnsi="Book Antiqua" w:cs="Times New Roman"/>
          <w:sz w:val="24"/>
          <w:szCs w:val="24"/>
        </w:rPr>
        <w:t>, Yagi</w:t>
      </w:r>
      <w:r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H</w:t>
      </w:r>
      <w:r w:rsidRPr="006630EB">
        <w:rPr>
          <w:rFonts w:ascii="Book Antiqua" w:hAnsi="Book Antiqua" w:cs="Times New Roman"/>
          <w:sz w:val="24"/>
          <w:szCs w:val="24"/>
        </w:rPr>
        <w:t>, Matsubara</w:t>
      </w:r>
      <w:r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K</w:t>
      </w:r>
      <w:r w:rsidRPr="006630EB">
        <w:rPr>
          <w:rFonts w:ascii="Book Antiqua" w:hAnsi="Book Antiqua" w:cs="Times New Roman"/>
          <w:sz w:val="24"/>
          <w:szCs w:val="24"/>
        </w:rPr>
        <w:t>, Mori</w:t>
      </w:r>
      <w:r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T</w:t>
      </w:r>
      <w:r w:rsidRPr="006630EB">
        <w:rPr>
          <w:rFonts w:ascii="Book Antiqua" w:hAnsi="Book Antiqua" w:cs="Times New Roman"/>
          <w:sz w:val="24"/>
          <w:szCs w:val="24"/>
        </w:rPr>
        <w:t>, Takano</w:t>
      </w:r>
      <w:r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Y</w:t>
      </w:r>
      <w:r w:rsidRPr="006630EB">
        <w:rPr>
          <w:rFonts w:ascii="Book Antiqua" w:hAnsi="Book Antiqua" w:cs="Times New Roman"/>
          <w:sz w:val="24"/>
          <w:szCs w:val="24"/>
        </w:rPr>
        <w:t>, Fujiwara</w:t>
      </w:r>
      <w:r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H</w:t>
      </w:r>
      <w:r w:rsidRPr="006630EB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Itano</w:t>
      </w:r>
      <w:proofErr w:type="spellEnd"/>
      <w:r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O</w:t>
      </w:r>
      <w:r w:rsidRPr="006630EB">
        <w:rPr>
          <w:rFonts w:ascii="Book Antiqua" w:hAnsi="Book Antiqua" w:cs="Times New Roman"/>
          <w:sz w:val="24"/>
          <w:szCs w:val="24"/>
        </w:rPr>
        <w:t xml:space="preserve">, </w:t>
      </w:r>
      <w:r w:rsidRPr="006630EB">
        <w:rPr>
          <w:rFonts w:ascii="Book Antiqua" w:hAnsi="Book Antiqua" w:cs="Times New Roman"/>
          <w:sz w:val="24"/>
          <w:szCs w:val="24"/>
        </w:rPr>
        <w:lastRenderedPageBreak/>
        <w:t>Hasegawa</w:t>
      </w:r>
      <w:r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N</w:t>
      </w:r>
      <w:r w:rsidRPr="006630EB">
        <w:rPr>
          <w:rFonts w:ascii="Book Antiqua" w:hAnsi="Book Antiqua" w:cs="Times New Roman"/>
          <w:sz w:val="24"/>
          <w:szCs w:val="24"/>
        </w:rPr>
        <w:t>, Iwata</w:t>
      </w:r>
      <w:r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S</w:t>
      </w:r>
      <w:r w:rsidRPr="006630EB">
        <w:rPr>
          <w:rFonts w:ascii="Book Antiqua" w:hAnsi="Book Antiqua" w:cs="Times New Roman"/>
          <w:sz w:val="24"/>
          <w:szCs w:val="24"/>
        </w:rPr>
        <w:t>, Kitagawa</w:t>
      </w:r>
      <w:r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Y. </w:t>
      </w:r>
      <w:r w:rsidRPr="006630EB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Helicobacter </w:t>
      </w:r>
      <w:proofErr w:type="spellStart"/>
      <w:r w:rsidRPr="006630EB">
        <w:rPr>
          <w:rFonts w:ascii="Book Antiqua" w:eastAsia="SimSun" w:hAnsi="Book Antiqua" w:cs="Times New Roman"/>
          <w:i/>
          <w:sz w:val="24"/>
          <w:szCs w:val="24"/>
          <w:lang w:eastAsia="zh-CN"/>
        </w:rPr>
        <w:t>cinaedi</w:t>
      </w:r>
      <w:proofErr w:type="spellEnd"/>
      <w:r w:rsidRPr="006630EB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bacteremia with cellulitis after ABO-incompatible living-donor liver transplantation: Case report</w:t>
      </w:r>
      <w:r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. </w:t>
      </w:r>
      <w:bookmarkStart w:id="47" w:name="OLE_LINK156"/>
      <w:bookmarkStart w:id="48" w:name="OLE_LINK157"/>
      <w:bookmarkStart w:id="49" w:name="OLE_LINK47"/>
      <w:bookmarkStart w:id="50" w:name="OLE_LINK347"/>
      <w:r w:rsidRPr="006630EB">
        <w:rPr>
          <w:rFonts w:ascii="Book Antiqua" w:hAnsi="Book Antiqua"/>
          <w:i/>
          <w:sz w:val="24"/>
        </w:rPr>
        <w:t xml:space="preserve">World J </w:t>
      </w:r>
      <w:proofErr w:type="spellStart"/>
      <w:r w:rsidRPr="006630EB">
        <w:rPr>
          <w:rFonts w:ascii="Book Antiqua" w:hAnsi="Book Antiqua"/>
          <w:i/>
          <w:sz w:val="24"/>
        </w:rPr>
        <w:t>Gastroenterol</w:t>
      </w:r>
      <w:proofErr w:type="spellEnd"/>
      <w:r w:rsidRPr="006630EB">
        <w:rPr>
          <w:rFonts w:ascii="Book Antiqua" w:hAnsi="Book Antiqua"/>
          <w:sz w:val="24"/>
        </w:rPr>
        <w:t xml:space="preserve"> </w:t>
      </w:r>
      <w:r w:rsidRPr="006630EB">
        <w:rPr>
          <w:rFonts w:ascii="Book Antiqua" w:hAnsi="Book Antiqua" w:hint="eastAsia"/>
          <w:sz w:val="24"/>
        </w:rPr>
        <w:t>2015</w:t>
      </w:r>
      <w:r w:rsidR="00AD5D2D" w:rsidRPr="006630EB">
        <w:rPr>
          <w:rFonts w:ascii="Book Antiqua" w:hAnsi="Book Antiqua"/>
          <w:sz w:val="24"/>
        </w:rPr>
        <w:t xml:space="preserve">; </w:t>
      </w:r>
      <w:proofErr w:type="gramStart"/>
      <w:r w:rsidRPr="006630EB">
        <w:rPr>
          <w:rFonts w:ascii="Book Antiqua" w:hAnsi="Book Antiqua" w:hint="eastAsia"/>
          <w:sz w:val="24"/>
        </w:rPr>
        <w:t>I</w:t>
      </w:r>
      <w:r w:rsidRPr="006630EB">
        <w:rPr>
          <w:rFonts w:ascii="Book Antiqua" w:hAnsi="Book Antiqua"/>
          <w:sz w:val="24"/>
        </w:rPr>
        <w:t>n</w:t>
      </w:r>
      <w:proofErr w:type="gramEnd"/>
      <w:r w:rsidRPr="006630EB">
        <w:rPr>
          <w:rFonts w:ascii="Book Antiqua" w:hAnsi="Book Antiqua"/>
          <w:sz w:val="24"/>
        </w:rPr>
        <w:t xml:space="preserve"> press</w:t>
      </w:r>
    </w:p>
    <w:bookmarkEnd w:id="47"/>
    <w:bookmarkEnd w:id="48"/>
    <w:bookmarkEnd w:id="49"/>
    <w:bookmarkEnd w:id="50"/>
    <w:p w:rsidR="00080B1E" w:rsidRPr="006630EB" w:rsidRDefault="00080B1E" w:rsidP="00080B1E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1E5A0E" w:rsidRPr="006630EB" w:rsidRDefault="00AD5D2D" w:rsidP="00AD5D2D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 xml:space="preserve">INTRODUCTION </w:t>
      </w:r>
    </w:p>
    <w:p w:rsidR="00EB3E0D" w:rsidRPr="006630EB" w:rsidRDefault="00753DAA" w:rsidP="00AD5D2D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630EB">
        <w:rPr>
          <w:rFonts w:ascii="Book Antiqua" w:hAnsi="Book Antiqua" w:cs="Times New Roman"/>
          <w:i/>
          <w:iCs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40E1C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40E1C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40E1C" w:rsidRPr="006630EB">
        <w:rPr>
          <w:rFonts w:ascii="Book Antiqua" w:hAnsi="Book Antiqua" w:cs="Times New Roman"/>
          <w:sz w:val="24"/>
          <w:szCs w:val="24"/>
        </w:rPr>
        <w:t>genus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40E1C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gram-negative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bacteria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40E1C" w:rsidRPr="006630EB">
        <w:rPr>
          <w:rFonts w:ascii="Book Antiqua" w:hAnsi="Book Antiqua" w:cs="Times New Roman"/>
          <w:sz w:val="24"/>
          <w:szCs w:val="24"/>
        </w:rPr>
        <w:t>possessing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40E1C" w:rsidRPr="006630EB">
        <w:rPr>
          <w:rFonts w:ascii="Book Antiqua" w:hAnsi="Book Antiqua" w:cs="Times New Roman"/>
          <w:sz w:val="24"/>
          <w:szCs w:val="24"/>
        </w:rPr>
        <w:t>characterist</w:t>
      </w:r>
      <w:r w:rsidR="00F1582B" w:rsidRPr="006630EB">
        <w:rPr>
          <w:rFonts w:ascii="Book Antiqua" w:hAnsi="Book Antiqua" w:cs="Times New Roman"/>
          <w:sz w:val="24"/>
          <w:szCs w:val="24"/>
        </w:rPr>
        <w:t>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sz w:val="24"/>
          <w:szCs w:val="24"/>
        </w:rPr>
        <w:t>spiral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sz w:val="24"/>
          <w:szCs w:val="24"/>
        </w:rPr>
        <w:t>shape.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sz w:val="24"/>
          <w:szCs w:val="24"/>
        </w:rPr>
        <w:t>most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sz w:val="24"/>
          <w:szCs w:val="24"/>
        </w:rPr>
        <w:t>well-known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sz w:val="24"/>
          <w:szCs w:val="24"/>
        </w:rPr>
        <w:t>species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sz w:val="24"/>
          <w:szCs w:val="24"/>
        </w:rPr>
        <w:t>genus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9212C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07221" w:rsidRPr="006630EB">
        <w:rPr>
          <w:rFonts w:ascii="Book Antiqua" w:hAnsi="Book Antiqua" w:cs="Times New Roman"/>
          <w:i/>
          <w:iCs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940E1C" w:rsidRPr="006630EB">
        <w:rPr>
          <w:rFonts w:ascii="Book Antiqua" w:hAnsi="Book Antiqua" w:cs="Times New Roman"/>
          <w:i/>
          <w:iCs/>
          <w:sz w:val="24"/>
          <w:szCs w:val="24"/>
        </w:rPr>
        <w:t>pylori</w:t>
      </w:r>
      <w:r w:rsidR="00940E1C" w:rsidRPr="006630EB">
        <w:rPr>
          <w:rFonts w:ascii="Book Antiqua" w:hAnsi="Book Antiqua" w:cs="Times New Roman"/>
          <w:iCs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iCs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iCs/>
          <w:sz w:val="24"/>
          <w:szCs w:val="24"/>
        </w:rPr>
        <w:t>some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iCs/>
          <w:sz w:val="24"/>
          <w:szCs w:val="24"/>
        </w:rPr>
        <w:t>strains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940E1C" w:rsidRPr="006630EB">
        <w:rPr>
          <w:rFonts w:ascii="Book Antiqua" w:hAnsi="Book Antiqua" w:cs="Times New Roman"/>
          <w:iCs/>
          <w:sz w:val="24"/>
          <w:szCs w:val="24"/>
        </w:rPr>
        <w:t>are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940E1C" w:rsidRPr="006630EB">
        <w:rPr>
          <w:rFonts w:ascii="Book Antiqua" w:hAnsi="Book Antiqua" w:cs="Times New Roman"/>
          <w:iCs/>
          <w:sz w:val="24"/>
          <w:szCs w:val="24"/>
        </w:rPr>
        <w:t>associated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940E1C" w:rsidRPr="006630EB">
        <w:rPr>
          <w:rFonts w:ascii="Book Antiqua" w:hAnsi="Book Antiqua" w:cs="Times New Roman"/>
          <w:iCs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940E1C" w:rsidRPr="006630EB">
        <w:rPr>
          <w:rFonts w:ascii="Book Antiqua" w:hAnsi="Book Antiqua" w:cs="Times New Roman"/>
          <w:iCs/>
          <w:sz w:val="24"/>
          <w:szCs w:val="24"/>
        </w:rPr>
        <w:t>peptic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940E1C" w:rsidRPr="006630EB">
        <w:rPr>
          <w:rFonts w:ascii="Book Antiqua" w:hAnsi="Book Antiqua" w:cs="Times New Roman"/>
          <w:iCs/>
          <w:sz w:val="24"/>
          <w:szCs w:val="24"/>
        </w:rPr>
        <w:t>ulcers,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940E1C" w:rsidRPr="006630EB">
        <w:rPr>
          <w:rFonts w:ascii="Book Antiqua" w:hAnsi="Book Antiqua" w:cs="Times New Roman"/>
          <w:iCs/>
          <w:sz w:val="24"/>
          <w:szCs w:val="24"/>
        </w:rPr>
        <w:t>chronic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gastritis,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gastric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cancers</w:t>
      </w:r>
      <w:r w:rsidR="00F1582B" w:rsidRPr="006630EB">
        <w:rPr>
          <w:rFonts w:ascii="Book Antiqua" w:hAnsi="Book Antiqua" w:cs="Times New Roman"/>
          <w:iCs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iCs/>
          <w:sz w:val="24"/>
          <w:szCs w:val="24"/>
        </w:rPr>
        <w:t>Nevertheless,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s</w:t>
      </w:r>
      <w:r w:rsidR="00F1582B" w:rsidRPr="006630EB">
        <w:rPr>
          <w:rFonts w:ascii="Book Antiqua" w:hAnsi="Book Antiqua" w:cs="Times New Roman"/>
          <w:iCs/>
          <w:sz w:val="24"/>
          <w:szCs w:val="24"/>
        </w:rPr>
        <w:t>everal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F1582B" w:rsidRPr="006630EB">
        <w:rPr>
          <w:rFonts w:ascii="Book Antiqua" w:hAnsi="Book Antiqua" w:cs="Times New Roman"/>
          <w:iCs/>
          <w:sz w:val="24"/>
          <w:szCs w:val="24"/>
        </w:rPr>
        <w:t>rep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orts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published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C03813" w:rsidRPr="006630EB">
        <w:rPr>
          <w:rFonts w:ascii="Book Antiqua" w:hAnsi="Book Antiqua" w:cs="Times New Roman"/>
          <w:iCs/>
          <w:sz w:val="24"/>
          <w:szCs w:val="24"/>
        </w:rPr>
        <w:t>during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last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few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decades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C03813" w:rsidRPr="006630EB">
        <w:rPr>
          <w:rFonts w:ascii="Book Antiqua" w:hAnsi="Book Antiqua" w:cs="Times New Roman"/>
          <w:iCs/>
          <w:sz w:val="24"/>
          <w:szCs w:val="24"/>
        </w:rPr>
        <w:t>have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contributed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better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understanding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both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human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animal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infection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non-</w:t>
      </w:r>
      <w:r w:rsidR="00431686" w:rsidRPr="006630EB">
        <w:rPr>
          <w:rFonts w:ascii="Book Antiqua" w:hAnsi="Book Antiqua" w:cs="Times New Roman"/>
          <w:i/>
          <w:iCs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/>
          <w:iCs/>
          <w:sz w:val="24"/>
          <w:szCs w:val="24"/>
        </w:rPr>
        <w:t>pylori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31686" w:rsidRPr="006630EB">
        <w:rPr>
          <w:rFonts w:ascii="Book Antiqua" w:hAnsi="Book Antiqua" w:cs="Times New Roman"/>
          <w:i/>
          <w:iCs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175F48" w:rsidRPr="006630EB">
        <w:rPr>
          <w:rFonts w:ascii="Book Antiqua" w:hAnsi="Book Antiqua" w:cs="Times New Roman"/>
          <w:iCs/>
          <w:sz w:val="24"/>
          <w:szCs w:val="24"/>
        </w:rPr>
        <w:t>species</w:t>
      </w:r>
      <w:r w:rsidR="00DF5D5A" w:rsidRPr="006630EB">
        <w:rPr>
          <w:rFonts w:ascii="Book Antiqua" w:hAnsi="Book Antiqua" w:cs="Times New Roman"/>
          <w:iCs/>
          <w:sz w:val="24"/>
          <w:szCs w:val="24"/>
          <w:vertAlign w:val="superscript"/>
        </w:rPr>
        <w:fldChar w:fldCharType="begin"/>
      </w:r>
      <w:r w:rsidR="00D37CB3" w:rsidRPr="006630EB">
        <w:rPr>
          <w:rFonts w:ascii="Book Antiqua" w:hAnsi="Book Antiqua" w:cs="Times New Roman"/>
          <w:iCs/>
          <w:sz w:val="24"/>
          <w:szCs w:val="24"/>
          <w:vertAlign w:val="superscript"/>
        </w:rPr>
        <w:instrText xml:space="preserve"> ADDIN EN.CITE &lt;EndNote&gt;&lt;Cite&gt;&lt;Author&gt;Flahou&lt;/Author&gt;&lt;Year&gt;2013&lt;/Year&gt;&lt;RecNum&gt;1&lt;/RecNum&gt;&lt;DisplayText&gt;&lt;style face="superscript"&gt;[1]&lt;/style&gt;&lt;/DisplayText&gt;&lt;record&gt;&lt;rec-number&gt;1&lt;/rec-number&gt;&lt;foreign-keys&gt;&lt;key app="EN" db-id="fva2z5pajx9x0je9sr9pdfwusxxspvart50f" timestamp="1430331825"&gt;1&lt;/key&gt;&lt;/foreign-keys&gt;&lt;ref-type name="Journal Article"&gt;17&lt;/ref-type&gt;&lt;contributors&gt;&lt;authors&gt;&lt;author&gt;Flahou, B.&lt;/author&gt;&lt;author&gt;Haesebrouck, F.&lt;/author&gt;&lt;author&gt;Smet, A.&lt;/author&gt;&lt;author&gt;Yonezawa, H.&lt;/author&gt;&lt;author&gt;Osaki, T.&lt;/author&gt;&lt;author&gt;Kamiya, S.&lt;/author&gt;&lt;/authors&gt;&lt;/contributors&gt;&lt;auth-address&gt;Department of Pathology, Bacteriology and Avian Diseases, Faculty of Veterinary Medicine, Ghent University, Merelbeke, Belgium.&lt;/auth-address&gt;&lt;titles&gt;&lt;title&gt;Gastric and enterohepatic non-Helicobacter pylori Helicobacters&lt;/title&gt;&lt;secondary-title&gt;Helicobacter&lt;/secondary-title&gt;&lt;alt-title&gt;Helicobacter&lt;/alt-title&gt;&lt;/titles&gt;&lt;periodical&gt;&lt;full-title&gt;Helicobacter&lt;/full-title&gt;&lt;abbr-1&gt;Helicobacter&lt;/abbr-1&gt;&lt;/periodical&gt;&lt;alt-periodical&gt;&lt;full-title&gt;Helicobacter&lt;/full-title&gt;&lt;abbr-1&gt;Helicobacter&lt;/abbr-1&gt;&lt;/alt-periodical&gt;&lt;pages&gt;66-72&lt;/pages&gt;&lt;volume&gt;18 Suppl 1&lt;/volume&gt;&lt;edition&gt;2013/09/18&lt;/edition&gt;&lt;keywords&gt;&lt;keyword&gt;Gastritis/*microbiology&lt;/keyword&gt;&lt;keyword&gt;Helicobacter/classification/isolation &amp;amp; purification/*physiology&lt;/keyword&gt;&lt;keyword&gt;Helicobacter Infections/*microbiology&lt;/keyword&gt;&lt;keyword&gt;Humans&lt;/keyword&gt;&lt;keyword&gt;Enterohepatic non-H. pylori Helicobacter spp.&lt;/keyword&gt;&lt;keyword&gt;Gastric non-H. pylori Helicobacter spp.&lt;/keyword&gt;&lt;keyword&gt;animal disease&lt;/keyword&gt;&lt;keyword&gt;genomics&lt;/keyword&gt;&lt;keyword&gt;human disease&lt;/keyword&gt;&lt;keyword&gt;pathogenesis&lt;/keyword&gt;&lt;/keywords&gt;&lt;dates&gt;&lt;year&gt;2013&lt;/year&gt;&lt;pub-dates&gt;&lt;date&gt;Sep&lt;/date&gt;&lt;/pub-dates&gt;&lt;/dates&gt;&lt;isbn&gt;1083-4389&lt;/isbn&gt;&lt;accession-num&gt;24011248&lt;/accession-num&gt;&lt;urls&gt;&lt;/urls&gt;&lt;electronic-resource-num&gt;10.1111/hel.12072&lt;/electronic-resource-num&gt;&lt;remote-database-provider&gt;NLM&lt;/remote-database-provider&gt;&lt;language&gt;eng&lt;/language&gt;&lt;/record&gt;&lt;/Cite&gt;&lt;/EndNote&gt;</w:instrText>
      </w:r>
      <w:r w:rsidR="00DF5D5A" w:rsidRPr="006630EB">
        <w:rPr>
          <w:rFonts w:ascii="Book Antiqua" w:hAnsi="Book Antiqua" w:cs="Times New Roman"/>
          <w:iCs/>
          <w:sz w:val="24"/>
          <w:szCs w:val="24"/>
          <w:vertAlign w:val="superscript"/>
        </w:rPr>
        <w:fldChar w:fldCharType="separate"/>
      </w:r>
      <w:r w:rsidR="00D37CB3" w:rsidRPr="006630EB">
        <w:rPr>
          <w:rFonts w:ascii="Book Antiqua" w:hAnsi="Book Antiqua" w:cs="Times New Roman"/>
          <w:iCs/>
          <w:noProof/>
          <w:sz w:val="24"/>
          <w:szCs w:val="24"/>
          <w:vertAlign w:val="superscript"/>
        </w:rPr>
        <w:t>[</w:t>
      </w:r>
      <w:hyperlink w:anchor="_ENREF_1" w:tooltip="Flahou, 2013 #1" w:history="1">
        <w:r w:rsidR="00B8711C" w:rsidRPr="006630EB">
          <w:rPr>
            <w:rFonts w:ascii="Book Antiqua" w:hAnsi="Book Antiqua" w:cs="Times New Roman"/>
            <w:iCs/>
            <w:noProof/>
            <w:sz w:val="24"/>
            <w:szCs w:val="24"/>
            <w:vertAlign w:val="superscript"/>
          </w:rPr>
          <w:t>1</w:t>
        </w:r>
      </w:hyperlink>
      <w:r w:rsidR="00D37CB3" w:rsidRPr="006630EB">
        <w:rPr>
          <w:rFonts w:ascii="Book Antiqua" w:hAnsi="Book Antiqua" w:cs="Times New Roman"/>
          <w:iCs/>
          <w:noProof/>
          <w:sz w:val="24"/>
          <w:szCs w:val="24"/>
          <w:vertAlign w:val="superscript"/>
        </w:rPr>
        <w:t>]</w:t>
      </w:r>
      <w:r w:rsidR="00DF5D5A" w:rsidRPr="006630EB">
        <w:rPr>
          <w:rFonts w:ascii="Book Antiqua" w:hAnsi="Book Antiqua" w:cs="Times New Roman"/>
          <w:iCs/>
          <w:sz w:val="24"/>
          <w:szCs w:val="24"/>
          <w:vertAlign w:val="superscript"/>
        </w:rPr>
        <w:fldChar w:fldCharType="end"/>
      </w:r>
      <w:r w:rsidR="00431686" w:rsidRPr="006630EB">
        <w:rPr>
          <w:rFonts w:ascii="Book Antiqua" w:hAnsi="Book Antiqua" w:cs="Times New Roman"/>
          <w:iCs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iCs/>
          <w:sz w:val="24"/>
          <w:szCs w:val="24"/>
        </w:rPr>
        <w:t>One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iCs/>
          <w:sz w:val="24"/>
          <w:szCs w:val="24"/>
        </w:rPr>
        <w:t>such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="00EB3E0D" w:rsidRPr="006630EB">
        <w:rPr>
          <w:rFonts w:ascii="Book Antiqua" w:hAnsi="Book Antiqua" w:cs="Times New Roman"/>
          <w:iCs/>
          <w:sz w:val="24"/>
          <w:szCs w:val="24"/>
        </w:rPr>
        <w:t>enterohepatic</w:t>
      </w:r>
      <w:proofErr w:type="spellEnd"/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iCs/>
          <w:sz w:val="24"/>
          <w:szCs w:val="24"/>
        </w:rPr>
        <w:t>species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iCs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030ED" w:rsidRPr="006630EB">
        <w:rPr>
          <w:rFonts w:ascii="Book Antiqua" w:hAnsi="Book Antiqua" w:cs="Times New Roman"/>
          <w:i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D030ED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AD5D2D" w:rsidRPr="006630EB">
        <w:rPr>
          <w:rFonts w:ascii="Book Antiqua" w:eastAsia="SimSun" w:hAnsi="Book Antiqua" w:cs="Times New Roman" w:hint="eastAsia"/>
          <w:i/>
          <w:sz w:val="24"/>
          <w:szCs w:val="24"/>
          <w:lang w:eastAsia="zh-CN"/>
        </w:rPr>
        <w:t xml:space="preserve"> </w:t>
      </w:r>
      <w:r w:rsidR="00AD5D2D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(</w:t>
      </w:r>
      <w:r w:rsidR="00AD5D2D" w:rsidRPr="006630EB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H. </w:t>
      </w:r>
      <w:proofErr w:type="spellStart"/>
      <w:r w:rsidR="00AD5D2D" w:rsidRPr="006630EB">
        <w:rPr>
          <w:rFonts w:ascii="Book Antiqua" w:eastAsia="SimSun" w:hAnsi="Book Antiqua" w:cs="Times New Roman"/>
          <w:i/>
          <w:sz w:val="24"/>
          <w:szCs w:val="24"/>
          <w:lang w:eastAsia="zh-CN"/>
        </w:rPr>
        <w:t>cinaedi</w:t>
      </w:r>
      <w:proofErr w:type="spellEnd"/>
      <w:r w:rsidR="00AD5D2D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)</w:t>
      </w:r>
      <w:r w:rsidR="00EB3E0D" w:rsidRPr="006630EB">
        <w:rPr>
          <w:rFonts w:ascii="Book Antiqua" w:hAnsi="Book Antiqua" w:cs="Times New Roman"/>
          <w:i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sz w:val="24"/>
          <w:szCs w:val="24"/>
        </w:rPr>
        <w:t>which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colonize</w:t>
      </w:r>
      <w:r w:rsidR="00175F48" w:rsidRPr="006630EB">
        <w:rPr>
          <w:rFonts w:ascii="Book Antiqua" w:hAnsi="Book Antiqua" w:cs="Times New Roman"/>
          <w:sz w:val="24"/>
          <w:szCs w:val="24"/>
        </w:rPr>
        <w:t>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3300D" w:rsidRPr="006630EB">
        <w:rPr>
          <w:rFonts w:ascii="Book Antiqua" w:hAnsi="Book Antiqua" w:cs="Times New Roman"/>
          <w:sz w:val="24"/>
          <w:szCs w:val="24"/>
        </w:rPr>
        <w:t>gastrointestinal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3300D" w:rsidRPr="006630EB">
        <w:rPr>
          <w:rFonts w:ascii="Book Antiqua" w:hAnsi="Book Antiqua" w:cs="Times New Roman"/>
          <w:sz w:val="24"/>
          <w:szCs w:val="24"/>
        </w:rPr>
        <w:t>tract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sz w:val="24"/>
          <w:szCs w:val="24"/>
        </w:rPr>
        <w:t>mucosa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mammals</w:t>
      </w:r>
      <w:r w:rsidR="00875629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E16E7" w:rsidRPr="006630EB">
        <w:rPr>
          <w:rFonts w:ascii="Book Antiqua" w:hAnsi="Book Antiqua" w:cs="Times New Roman"/>
          <w:sz w:val="24"/>
          <w:szCs w:val="24"/>
        </w:rPr>
        <w:t>including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75F48" w:rsidRPr="006630EB">
        <w:rPr>
          <w:rFonts w:ascii="Book Antiqua" w:hAnsi="Book Antiqua" w:cs="Times New Roman"/>
          <w:sz w:val="24"/>
          <w:szCs w:val="24"/>
        </w:rPr>
        <w:t>humans</w:t>
      </w:r>
      <w:proofErr w:type="gramEnd"/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PEVuZE5vdGU+PENpdGU+PEF1dGhvcj5Tb2xuaWNrPC9BdXRob3I+PFllYXI+MjAwMTwvWWVhcj48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PEVuZE5vdGU+PENpdGU+PEF1dGhvcj5Tb2xuaWNrPC9BdXRob3I+PFllYXI+MjAwMTwvWWVhcj48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Solnick, 2001 #2" w:history="1">
        <w:r w:rsidR="00B8711C" w:rsidRPr="006630EB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due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bookmarkStart w:id="51" w:name="OLE_LINK416"/>
      <w:bookmarkStart w:id="52" w:name="OLE_LINK417"/>
      <w:r w:rsidR="009E68CF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9E68CF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bookmarkEnd w:id="51"/>
      <w:bookmarkEnd w:id="52"/>
      <w:r w:rsidR="00EB3E0D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55906" w:rsidRPr="006630EB">
        <w:rPr>
          <w:rFonts w:ascii="Book Antiqua" w:hAnsi="Book Antiqua" w:cs="Times New Roman"/>
          <w:sz w:val="24"/>
          <w:szCs w:val="24"/>
        </w:rPr>
        <w:t>occasionally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sz w:val="24"/>
          <w:szCs w:val="24"/>
        </w:rPr>
        <w:t>reported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E68CF" w:rsidRPr="006630EB">
        <w:rPr>
          <w:rFonts w:ascii="Book Antiqua" w:hAnsi="Book Antiqua" w:cs="Times New Roman"/>
          <w:sz w:val="24"/>
          <w:szCs w:val="24"/>
        </w:rPr>
        <w:t>neutropenic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patients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hematologic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malignancies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less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frequently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patients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B403F" w:rsidRPr="006630EB">
        <w:rPr>
          <w:rFonts w:ascii="Book Antiqua" w:hAnsi="Book Antiqua" w:cs="Times New Roman"/>
          <w:sz w:val="24"/>
          <w:szCs w:val="24"/>
        </w:rPr>
        <w:t>immunocompromised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conditi</w:t>
      </w:r>
      <w:r w:rsidR="00EB3E0D" w:rsidRPr="006630EB">
        <w:rPr>
          <w:rFonts w:ascii="Book Antiqua" w:hAnsi="Book Antiqua" w:cs="Times New Roman"/>
          <w:sz w:val="24"/>
          <w:szCs w:val="24"/>
        </w:rPr>
        <w:t>ons</w:t>
      </w:r>
      <w:r w:rsidR="009B558A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sz w:val="24"/>
          <w:szCs w:val="24"/>
        </w:rPr>
        <w:t>such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sz w:val="24"/>
          <w:szCs w:val="24"/>
        </w:rPr>
        <w:t>diabetes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sz w:val="24"/>
          <w:szCs w:val="24"/>
        </w:rPr>
        <w:t>mellitus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68CF" w:rsidRPr="006630EB">
        <w:rPr>
          <w:rFonts w:ascii="Book Antiqua" w:hAnsi="Book Antiqua" w:cs="Times New Roman"/>
          <w:sz w:val="24"/>
          <w:szCs w:val="24"/>
        </w:rPr>
        <w:t>malnutrition.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sz w:val="24"/>
          <w:szCs w:val="24"/>
        </w:rPr>
        <w:t>Here,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sz w:val="24"/>
          <w:szCs w:val="24"/>
        </w:rPr>
        <w:t>report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17C3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first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90672" w:rsidRPr="006630EB">
        <w:rPr>
          <w:rFonts w:ascii="Book Antiqua" w:hAnsi="Book Antiqua" w:cs="Times New Roman"/>
          <w:sz w:val="24"/>
          <w:szCs w:val="24"/>
        </w:rPr>
        <w:t>bacteremia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90672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90672"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B3E0D"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45F8C"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45F8C" w:rsidRPr="006630EB">
        <w:rPr>
          <w:rFonts w:ascii="Book Antiqua" w:hAnsi="Book Antiqua" w:cs="Times New Roman"/>
          <w:sz w:val="24"/>
          <w:szCs w:val="24"/>
        </w:rPr>
        <w:t>transplantation.</w:t>
      </w:r>
    </w:p>
    <w:p w:rsidR="00443D84" w:rsidRPr="006630EB" w:rsidRDefault="007A5BBF" w:rsidP="00AD5D2D">
      <w:pPr>
        <w:suppressAutoHyphens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Japan,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although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number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deceased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donor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transplantation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(DDLT)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gradually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increased,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living-donor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transplant</w:t>
      </w:r>
      <w:r w:rsidR="00F2678D" w:rsidRPr="006630EB">
        <w:rPr>
          <w:rFonts w:ascii="Book Antiqua" w:hAnsi="Book Antiqua" w:cs="Times New Roman"/>
          <w:sz w:val="24"/>
          <w:szCs w:val="24"/>
        </w:rPr>
        <w:t>ation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(LDLT)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still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most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frequent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treatment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option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because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organ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shortages.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Therefore,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use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grafts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from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hepatitis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antibody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HBc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-Ab)-</w:t>
      </w:r>
      <w:proofErr w:type="gramStart"/>
      <w:r w:rsidRPr="006630EB">
        <w:rPr>
          <w:rFonts w:ascii="Book Antiqua" w:hAnsi="Book Antiqua" w:cs="Times New Roman"/>
          <w:sz w:val="24"/>
          <w:szCs w:val="24"/>
        </w:rPr>
        <w:t>positive</w:t>
      </w:r>
      <w:proofErr w:type="gramEnd"/>
      <w:r w:rsidR="00DF5D5A" w:rsidRPr="006630E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PEVuZE5vdGU+PENpdGU+PEF1dGhvcj5OYWRpZzwvQXV0aG9yPjxZZWFyPjIwMDc8L1llYXI+PFJl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</w:fldData>
        </w:fldChar>
      </w:r>
      <w:r w:rsidR="00B8711C" w:rsidRPr="006630E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F5D5A" w:rsidRPr="006630E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PEVuZE5vdGU+PENpdGU+PEF1dGhvcj5OYWRpZzwvQXV0aG9yPjxZZWFyPjIwMDc8L1llYXI+PFJl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</w:fldData>
        </w:fldChar>
      </w:r>
      <w:r w:rsidR="00B8711C" w:rsidRPr="006630E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F5D5A" w:rsidRPr="006630EB">
        <w:rPr>
          <w:rFonts w:ascii="Book Antiqua" w:hAnsi="Book Antiqua" w:cs="Times New Roman"/>
          <w:sz w:val="24"/>
          <w:szCs w:val="24"/>
        </w:rPr>
      </w:r>
      <w:r w:rsidR="00DF5D5A" w:rsidRPr="006630EB">
        <w:rPr>
          <w:rFonts w:ascii="Book Antiqua" w:hAnsi="Book Antiqua" w:cs="Times New Roman"/>
          <w:sz w:val="24"/>
          <w:szCs w:val="24"/>
        </w:rPr>
        <w:fldChar w:fldCharType="end"/>
      </w:r>
      <w:r w:rsidR="00DF5D5A" w:rsidRPr="006630EB">
        <w:rPr>
          <w:rFonts w:ascii="Book Antiqua" w:hAnsi="Book Antiqua" w:cs="Times New Roman"/>
          <w:sz w:val="24"/>
          <w:szCs w:val="24"/>
        </w:rPr>
      </w:r>
      <w:r w:rsidR="00DF5D5A" w:rsidRPr="006630EB">
        <w:rPr>
          <w:rFonts w:ascii="Book Antiqua" w:hAnsi="Book Antiqua" w:cs="Times New Roman"/>
          <w:sz w:val="24"/>
          <w:szCs w:val="24"/>
        </w:rPr>
        <w:fldChar w:fldCharType="separate"/>
      </w:r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Nadig, 2007 #3" w:history="1">
        <w:r w:rsidR="00B8711C" w:rsidRPr="006630EB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AD5D2D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4" w:tooltip="Cholongitas, 2010 #20" w:history="1">
        <w:r w:rsidR="00B8711C" w:rsidRPr="006630EB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F5D5A" w:rsidRPr="006630EB">
        <w:rPr>
          <w:rFonts w:ascii="Book Antiqua" w:hAnsi="Book Antiqua" w:cs="Times New Roman"/>
          <w:sz w:val="24"/>
          <w:szCs w:val="24"/>
        </w:rPr>
        <w:fldChar w:fldCharType="end"/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ABO-incompatible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(ABO-I)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donors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permitted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Japan.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present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also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D6B11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rare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ABO-I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LDLT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from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HBc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-Ab–positive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donor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recipient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hepatitis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virus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(HCV).</w:t>
      </w:r>
      <w:r w:rsidR="00805E52" w:rsidRPr="006630EB">
        <w:rPr>
          <w:rFonts w:ascii="Book Antiqua" w:hAnsi="Book Antiqua" w:cs="Times New Roman"/>
          <w:sz w:val="24"/>
          <w:szCs w:val="24"/>
        </w:rPr>
        <w:t xml:space="preserve"> </w:t>
      </w:r>
    </w:p>
    <w:p w:rsidR="00EA6C26" w:rsidRPr="006630EB" w:rsidRDefault="00EA6C26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7446A" w:rsidRPr="006630EB" w:rsidRDefault="00AD5D2D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CASE REPORT</w:t>
      </w:r>
    </w:p>
    <w:p w:rsidR="00725CE2" w:rsidRPr="006630EB" w:rsidRDefault="00725CE2" w:rsidP="00AD5D2D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receiving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detailed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explanation,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patient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provided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informed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consent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publish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details.</w:t>
      </w:r>
    </w:p>
    <w:p w:rsidR="002C06FF" w:rsidRPr="006630EB" w:rsidRDefault="00EF6E2D" w:rsidP="00AD5D2D">
      <w:pPr>
        <w:suppressAutoHyphens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48-year-old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male,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who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had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been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dog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breeder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15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years,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underwent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ABO</w:t>
      </w:r>
      <w:r w:rsidR="007A1594" w:rsidRPr="006630EB">
        <w:rPr>
          <w:rFonts w:ascii="Book Antiqua" w:hAnsi="Book Antiqua" w:cs="Times New Roman"/>
          <w:sz w:val="24"/>
          <w:szCs w:val="24"/>
        </w:rPr>
        <w:t>-</w:t>
      </w:r>
      <w:r w:rsidR="008F4D78" w:rsidRPr="006630EB">
        <w:rPr>
          <w:rFonts w:ascii="Book Antiqua" w:hAnsi="Book Antiqua" w:cs="Times New Roman"/>
          <w:sz w:val="24"/>
          <w:szCs w:val="24"/>
        </w:rPr>
        <w:t>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LDLT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B665F"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2212A" w:rsidRPr="006630EB">
        <w:rPr>
          <w:rFonts w:ascii="Book Antiqua" w:hAnsi="Book Antiqua" w:cs="Times New Roman"/>
          <w:sz w:val="24"/>
          <w:szCs w:val="24"/>
        </w:rPr>
        <w:t>HCV</w:t>
      </w:r>
      <w:r w:rsidR="00AB665F" w:rsidRPr="006630EB">
        <w:rPr>
          <w:rFonts w:ascii="Book Antiqua" w:hAnsi="Book Antiqua" w:cs="Times New Roman"/>
          <w:sz w:val="24"/>
          <w:szCs w:val="24"/>
        </w:rPr>
        <w:t>-induced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decompensated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B665F"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62ABA" w:rsidRPr="006630EB">
        <w:rPr>
          <w:rFonts w:ascii="Book Antiqua" w:hAnsi="Book Antiqua" w:cs="Times New Roman"/>
          <w:sz w:val="24"/>
          <w:szCs w:val="24"/>
        </w:rPr>
        <w:t>cirrhosis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A1594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044B7" w:rsidRPr="006630EB">
        <w:rPr>
          <w:rFonts w:ascii="Book Antiqua" w:hAnsi="Book Antiqua" w:cs="Times New Roman"/>
          <w:sz w:val="24"/>
          <w:szCs w:val="24"/>
        </w:rPr>
        <w:t>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2212A" w:rsidRPr="006630EB">
        <w:rPr>
          <w:rFonts w:ascii="Book Antiqua" w:hAnsi="Book Antiqua" w:cs="Times New Roman"/>
          <w:sz w:val="24"/>
          <w:szCs w:val="24"/>
        </w:rPr>
        <w:t>HBc</w:t>
      </w:r>
      <w:proofErr w:type="spellEnd"/>
      <w:r w:rsidR="00E2212A" w:rsidRPr="006630EB">
        <w:rPr>
          <w:rFonts w:ascii="Book Antiqua" w:hAnsi="Book Antiqua" w:cs="Times New Roman"/>
          <w:sz w:val="24"/>
          <w:szCs w:val="24"/>
        </w:rPr>
        <w:t>-</w:t>
      </w:r>
      <w:r w:rsidR="007044B7" w:rsidRPr="006630EB">
        <w:rPr>
          <w:rFonts w:ascii="Book Antiqua" w:hAnsi="Book Antiqua" w:cs="Times New Roman"/>
          <w:sz w:val="24"/>
          <w:szCs w:val="24"/>
        </w:rPr>
        <w:t>Ab</w:t>
      </w:r>
      <w:r w:rsidR="007A1594" w:rsidRPr="006630EB">
        <w:rPr>
          <w:rFonts w:ascii="Book Antiqua" w:hAnsi="Book Antiqua" w:cs="Times New Roman"/>
          <w:sz w:val="24"/>
          <w:szCs w:val="24"/>
        </w:rPr>
        <w:t>–</w:t>
      </w:r>
      <w:r w:rsidR="00462ABA" w:rsidRPr="006630EB">
        <w:rPr>
          <w:rFonts w:ascii="Book Antiqua" w:hAnsi="Book Antiqua" w:cs="Times New Roman"/>
          <w:sz w:val="24"/>
          <w:szCs w:val="24"/>
        </w:rPr>
        <w:t>positive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62ABA"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62ABA" w:rsidRPr="006630EB">
        <w:rPr>
          <w:rFonts w:ascii="Book Antiqua" w:hAnsi="Book Antiqua" w:cs="Times New Roman"/>
          <w:sz w:val="24"/>
          <w:szCs w:val="24"/>
        </w:rPr>
        <w:t>graft.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A1594" w:rsidRPr="006630EB">
        <w:rPr>
          <w:rFonts w:ascii="Book Antiqua" w:hAnsi="Book Antiqua" w:cs="Times New Roman"/>
          <w:sz w:val="24"/>
          <w:szCs w:val="24"/>
        </w:rPr>
        <w:t>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A1594" w:rsidRPr="006630EB">
        <w:rPr>
          <w:rFonts w:ascii="Book Antiqua" w:hAnsi="Book Antiqua" w:cs="Times New Roman"/>
          <w:sz w:val="24"/>
          <w:szCs w:val="24"/>
        </w:rPr>
        <w:t>Model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A1594"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A1594" w:rsidRPr="006630EB">
        <w:rPr>
          <w:rFonts w:ascii="Book Antiqua" w:hAnsi="Book Antiqua" w:cs="Times New Roman"/>
          <w:sz w:val="24"/>
          <w:szCs w:val="24"/>
        </w:rPr>
        <w:t>End-s</w:t>
      </w:r>
      <w:r w:rsidR="00717CE6" w:rsidRPr="006630EB">
        <w:rPr>
          <w:rFonts w:ascii="Book Antiqua" w:hAnsi="Book Antiqua" w:cs="Times New Roman"/>
          <w:sz w:val="24"/>
          <w:szCs w:val="24"/>
        </w:rPr>
        <w:t>tage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A1594"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A1594" w:rsidRPr="006630EB">
        <w:rPr>
          <w:rFonts w:ascii="Book Antiqua" w:hAnsi="Book Antiqua" w:cs="Times New Roman"/>
          <w:sz w:val="24"/>
          <w:szCs w:val="24"/>
        </w:rPr>
        <w:t>D</w:t>
      </w:r>
      <w:r w:rsidR="00717CE6" w:rsidRPr="006630EB">
        <w:rPr>
          <w:rFonts w:ascii="Book Antiqua" w:hAnsi="Book Antiqua" w:cs="Times New Roman"/>
          <w:sz w:val="24"/>
          <w:szCs w:val="24"/>
        </w:rPr>
        <w:t>isease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(MELD)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score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9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07B16"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07B16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07B16" w:rsidRPr="006630EB">
        <w:rPr>
          <w:rFonts w:ascii="Book Antiqua" w:hAnsi="Book Antiqua" w:cs="Times New Roman"/>
          <w:sz w:val="24"/>
          <w:szCs w:val="24"/>
        </w:rPr>
        <w:t>time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07B16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07B16" w:rsidRPr="006630EB">
        <w:rPr>
          <w:rFonts w:ascii="Book Antiqua" w:hAnsi="Book Antiqua" w:cs="Times New Roman"/>
          <w:sz w:val="24"/>
          <w:szCs w:val="24"/>
        </w:rPr>
        <w:lastRenderedPageBreak/>
        <w:t>LDLT</w:t>
      </w:r>
      <w:r w:rsidR="00717CE6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038C1" w:rsidRPr="006630EB">
        <w:rPr>
          <w:rFonts w:ascii="Book Antiqua" w:hAnsi="Book Antiqua" w:cs="Times New Roman"/>
          <w:sz w:val="24"/>
          <w:szCs w:val="24"/>
        </w:rPr>
        <w:t>notable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medical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history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included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E2F7E" w:rsidRPr="006630EB">
        <w:rPr>
          <w:rFonts w:ascii="Book Antiqua" w:hAnsi="Book Antiqua" w:cs="Times New Roman"/>
          <w:sz w:val="24"/>
          <w:szCs w:val="24"/>
        </w:rPr>
        <w:t>hypertension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10566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diabetes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mellitus.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</w:p>
    <w:p w:rsidR="00166B09" w:rsidRPr="006630EB" w:rsidRDefault="00717CE6" w:rsidP="00AD5D2D">
      <w:pPr>
        <w:suppressAutoHyphens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donor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1636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41636" w:rsidRPr="006630EB">
        <w:rPr>
          <w:rFonts w:ascii="Book Antiqua" w:hAnsi="Book Antiqua" w:cs="Times New Roman"/>
          <w:sz w:val="24"/>
          <w:szCs w:val="24"/>
        </w:rPr>
        <w:t>patient’s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46-year-old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younger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brother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who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had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71E74" w:rsidRPr="006630EB">
        <w:rPr>
          <w:rFonts w:ascii="Book Antiqua" w:hAnsi="Book Antiqua" w:cs="Times New Roman"/>
          <w:sz w:val="24"/>
          <w:szCs w:val="24"/>
        </w:rPr>
        <w:t>no notable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medical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history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except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resolved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F4D78" w:rsidRPr="006630EB">
        <w:rPr>
          <w:rFonts w:ascii="Book Antiqua" w:hAnsi="Book Antiqua" w:cs="Times New Roman"/>
          <w:sz w:val="24"/>
          <w:szCs w:val="24"/>
        </w:rPr>
        <w:t>HBV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infect</w:t>
      </w:r>
      <w:r w:rsidR="00604C40" w:rsidRPr="006630EB">
        <w:rPr>
          <w:rFonts w:ascii="Book Antiqua" w:hAnsi="Book Antiqua" w:cs="Times New Roman"/>
          <w:sz w:val="24"/>
          <w:szCs w:val="24"/>
        </w:rPr>
        <w:t>ion</w:t>
      </w:r>
      <w:r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v</w:t>
      </w:r>
      <w:r w:rsidR="00AB665F" w:rsidRPr="006630EB">
        <w:rPr>
          <w:rFonts w:ascii="Book Antiqua" w:hAnsi="Book Antiqua" w:cs="Times New Roman"/>
          <w:sz w:val="24"/>
          <w:szCs w:val="24"/>
        </w:rPr>
        <w:t>iral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B665F" w:rsidRPr="006630EB">
        <w:rPr>
          <w:rFonts w:ascii="Book Antiqua" w:hAnsi="Book Antiqua" w:cs="Times New Roman"/>
          <w:sz w:val="24"/>
          <w:szCs w:val="24"/>
        </w:rPr>
        <w:t>marker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B665F" w:rsidRPr="006630EB">
        <w:rPr>
          <w:rFonts w:ascii="Book Antiqua" w:hAnsi="Book Antiqua" w:cs="Times New Roman"/>
          <w:sz w:val="24"/>
          <w:szCs w:val="24"/>
        </w:rPr>
        <w:t>status</w:t>
      </w:r>
      <w:r w:rsidR="002C06FF" w:rsidRPr="006630EB">
        <w:rPr>
          <w:rFonts w:ascii="Book Antiqua" w:hAnsi="Book Antiqua" w:cs="Times New Roman"/>
          <w:sz w:val="24"/>
          <w:szCs w:val="24"/>
        </w:rPr>
        <w:t>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D181B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recipient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9510F" w:rsidRPr="006630EB">
        <w:rPr>
          <w:rFonts w:ascii="Book Antiqua" w:hAnsi="Book Antiqua" w:cs="Times New Roman"/>
          <w:sz w:val="24"/>
          <w:szCs w:val="24"/>
        </w:rPr>
        <w:t>donor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are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B665F" w:rsidRPr="006630EB">
        <w:rPr>
          <w:rFonts w:ascii="Book Antiqua" w:hAnsi="Book Antiqua" w:cs="Times New Roman"/>
          <w:sz w:val="24"/>
          <w:szCs w:val="24"/>
        </w:rPr>
        <w:t>summarized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B665F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9510F" w:rsidRPr="006630EB">
        <w:rPr>
          <w:rFonts w:ascii="Book Antiqua" w:hAnsi="Book Antiqua" w:cs="Times New Roman"/>
          <w:sz w:val="24"/>
          <w:szCs w:val="24"/>
        </w:rPr>
        <w:t>Table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1;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results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suggest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E5914" w:rsidRPr="006630EB">
        <w:rPr>
          <w:rFonts w:ascii="Book Antiqua" w:hAnsi="Book Antiqua" w:cs="Times New Roman"/>
          <w:sz w:val="24"/>
          <w:szCs w:val="24"/>
        </w:rPr>
        <w:t>that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10566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10566" w:rsidRPr="006630EB">
        <w:rPr>
          <w:rFonts w:ascii="Book Antiqua" w:hAnsi="Book Antiqua" w:cs="Times New Roman"/>
          <w:sz w:val="24"/>
          <w:szCs w:val="24"/>
        </w:rPr>
        <w:t>recipient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10566" w:rsidRPr="006630EB">
        <w:rPr>
          <w:rFonts w:ascii="Book Antiqua" w:hAnsi="Book Antiqua" w:cs="Times New Roman"/>
          <w:sz w:val="24"/>
          <w:szCs w:val="24"/>
        </w:rPr>
        <w:t>also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10566" w:rsidRPr="006630EB">
        <w:rPr>
          <w:rFonts w:ascii="Book Antiqua" w:hAnsi="Book Antiqua" w:cs="Times New Roman"/>
          <w:sz w:val="24"/>
          <w:szCs w:val="24"/>
        </w:rPr>
        <w:t>had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10566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10566" w:rsidRPr="006630EB">
        <w:rPr>
          <w:rFonts w:ascii="Book Antiqua" w:hAnsi="Book Antiqua" w:cs="Times New Roman"/>
          <w:sz w:val="24"/>
          <w:szCs w:val="24"/>
        </w:rPr>
        <w:t>history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10566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10566" w:rsidRPr="006630EB">
        <w:rPr>
          <w:rFonts w:ascii="Book Antiqua" w:hAnsi="Book Antiqua" w:cs="Times New Roman"/>
          <w:sz w:val="24"/>
          <w:szCs w:val="24"/>
        </w:rPr>
        <w:t>resolved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F4D78" w:rsidRPr="006630EB">
        <w:rPr>
          <w:rFonts w:ascii="Book Antiqua" w:hAnsi="Book Antiqua" w:cs="Times New Roman"/>
          <w:sz w:val="24"/>
          <w:szCs w:val="24"/>
        </w:rPr>
        <w:t>HBV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10566" w:rsidRPr="006630EB">
        <w:rPr>
          <w:rFonts w:ascii="Book Antiqua" w:hAnsi="Book Antiqua" w:cs="Times New Roman"/>
          <w:sz w:val="24"/>
          <w:szCs w:val="24"/>
        </w:rPr>
        <w:t>infection.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overcome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blood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type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incompatibility,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2C06FF" w:rsidRPr="006630EB">
        <w:rPr>
          <w:rFonts w:ascii="Book Antiqua" w:hAnsi="Book Antiqua" w:cs="Times New Roman"/>
          <w:sz w:val="24"/>
          <w:szCs w:val="24"/>
        </w:rPr>
        <w:t>50</w:t>
      </w:r>
      <w:r w:rsidR="006B06C7" w:rsidRPr="006630EB">
        <w:rPr>
          <w:rFonts w:ascii="Book Antiqua" w:hAnsi="Book Antiqua" w:cs="Times New Roman"/>
          <w:sz w:val="24"/>
          <w:szCs w:val="24"/>
        </w:rPr>
        <w:t>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B06C7" w:rsidRPr="006630EB">
        <w:rPr>
          <w:rFonts w:ascii="Book Antiqua" w:hAnsi="Book Antiqua" w:cs="Times New Roman"/>
          <w:sz w:val="24"/>
          <w:szCs w:val="24"/>
        </w:rPr>
        <w:t>m</w:t>
      </w:r>
      <w:r w:rsidR="002C06FF" w:rsidRPr="006630EB">
        <w:rPr>
          <w:rFonts w:ascii="Book Antiqua" w:hAnsi="Book Antiqua" w:cs="Times New Roman"/>
          <w:sz w:val="24"/>
          <w:szCs w:val="24"/>
        </w:rPr>
        <w:t>g/body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536B3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536B3" w:rsidRPr="006630EB">
        <w:rPr>
          <w:rFonts w:ascii="Book Antiqua" w:hAnsi="Book Antiqua" w:cs="Times New Roman"/>
          <w:sz w:val="24"/>
          <w:szCs w:val="24"/>
        </w:rPr>
        <w:t>rituximab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536B3" w:rsidRPr="006630EB">
        <w:rPr>
          <w:rFonts w:ascii="Book Antiqua" w:hAnsi="Book Antiqua" w:cs="Times New Roman"/>
          <w:sz w:val="24"/>
          <w:szCs w:val="24"/>
        </w:rPr>
        <w:t>(an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536B3" w:rsidRPr="006630EB">
        <w:rPr>
          <w:rFonts w:ascii="Book Antiqua" w:hAnsi="Book Antiqua" w:cs="Times New Roman"/>
          <w:sz w:val="24"/>
          <w:szCs w:val="24"/>
        </w:rPr>
        <w:t>anti-CD20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536B3" w:rsidRPr="006630EB">
        <w:rPr>
          <w:rFonts w:ascii="Book Antiqua" w:hAnsi="Book Antiqua" w:cs="Times New Roman"/>
          <w:sz w:val="24"/>
          <w:szCs w:val="24"/>
        </w:rPr>
        <w:t>antibody)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administered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258AA" w:rsidRPr="006630EB">
        <w:rPr>
          <w:rFonts w:ascii="Book Antiqua" w:hAnsi="Book Antiqua" w:cs="Times New Roman"/>
          <w:sz w:val="24"/>
          <w:szCs w:val="24"/>
        </w:rPr>
        <w:t>recipient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four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weeks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before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A3690" w:rsidRPr="006630EB">
        <w:rPr>
          <w:rFonts w:ascii="Book Antiqua" w:hAnsi="Book Antiqua" w:cs="Times New Roman"/>
          <w:sz w:val="24"/>
          <w:szCs w:val="24"/>
        </w:rPr>
        <w:t>LDLT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preoperative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plasma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exchange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performed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twice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according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our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institution</w:t>
      </w:r>
      <w:r w:rsidR="00166B09" w:rsidRPr="006630EB">
        <w:rPr>
          <w:rFonts w:ascii="Book Antiqua" w:hAnsi="Book Antiqua" w:cs="Times New Roman"/>
          <w:sz w:val="24"/>
          <w:szCs w:val="24"/>
        </w:rPr>
        <w:t>’s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66B09" w:rsidRPr="006630EB">
        <w:rPr>
          <w:rFonts w:ascii="Book Antiqua" w:hAnsi="Book Antiqua" w:cs="Times New Roman"/>
          <w:sz w:val="24"/>
          <w:szCs w:val="24"/>
        </w:rPr>
        <w:t>protocol</w:t>
      </w:r>
      <w:r w:rsidR="00EC4ADB" w:rsidRPr="006630E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D541F" w:rsidRPr="006630EB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166B09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LDLT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performed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routinely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using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left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lobe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graft.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I</w:t>
      </w:r>
      <w:r w:rsidRPr="006630EB">
        <w:rPr>
          <w:rFonts w:ascii="Book Antiqua" w:hAnsi="Book Antiqua" w:cs="Times New Roman"/>
          <w:sz w:val="24"/>
          <w:szCs w:val="24"/>
        </w:rPr>
        <w:t>ntraoperative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wedge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biopsy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donor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revealed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no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evidence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66B09" w:rsidRPr="006630EB">
        <w:rPr>
          <w:rFonts w:ascii="Book Antiqua" w:hAnsi="Book Antiqua" w:cs="Times New Roman"/>
          <w:sz w:val="24"/>
          <w:szCs w:val="24"/>
        </w:rPr>
        <w:t>steatosis</w:t>
      </w:r>
      <w:proofErr w:type="spellEnd"/>
      <w:r w:rsidR="00166B09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Immediately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total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hepatectomy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performed,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D5D2D" w:rsidRPr="006630EB">
        <w:rPr>
          <w:rFonts w:ascii="Book Antiqua" w:hAnsi="Book Antiqua" w:cs="Times New Roman"/>
          <w:sz w:val="24"/>
          <w:szCs w:val="24"/>
        </w:rPr>
        <w:t>10</w:t>
      </w:r>
      <w:r w:rsidRPr="006630EB">
        <w:rPr>
          <w:rFonts w:ascii="Book Antiqua" w:hAnsi="Book Antiqua" w:cs="Times New Roman"/>
          <w:sz w:val="24"/>
          <w:szCs w:val="24"/>
        </w:rPr>
        <w:t>000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IU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hepatitis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immunoglobulin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(HBIG)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90672" w:rsidRPr="006630EB">
        <w:rPr>
          <w:rFonts w:ascii="Book Antiqua" w:hAnsi="Book Antiqua" w:cs="Times New Roman"/>
          <w:sz w:val="24"/>
          <w:szCs w:val="24"/>
        </w:rPr>
        <w:t>systemically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infused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6DBD" w:rsidRPr="006630EB">
        <w:rPr>
          <w:rFonts w:ascii="Book Antiqua" w:hAnsi="Book Antiqua" w:cs="Times New Roman"/>
          <w:sz w:val="24"/>
          <w:szCs w:val="24"/>
        </w:rPr>
        <w:t>recipient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C35B7" w:rsidRPr="006630EB">
        <w:rPr>
          <w:rFonts w:ascii="Book Antiqua" w:hAnsi="Book Antiqua" w:cs="Times New Roman"/>
          <w:sz w:val="24"/>
          <w:szCs w:val="24"/>
        </w:rPr>
        <w:t>anti-</w:t>
      </w:r>
      <w:r w:rsidRPr="006630EB">
        <w:rPr>
          <w:rFonts w:ascii="Book Antiqua" w:hAnsi="Book Antiqua" w:cs="Times New Roman"/>
          <w:sz w:val="24"/>
          <w:szCs w:val="24"/>
        </w:rPr>
        <w:t>H</w:t>
      </w:r>
      <w:r w:rsidR="008C35B7" w:rsidRPr="006630EB">
        <w:rPr>
          <w:rFonts w:ascii="Book Antiqua" w:hAnsi="Book Antiqua" w:cs="Times New Roman"/>
          <w:sz w:val="24"/>
          <w:szCs w:val="24"/>
        </w:rPr>
        <w:t>BV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10566" w:rsidRPr="006630EB">
        <w:rPr>
          <w:rFonts w:ascii="Book Antiqua" w:hAnsi="Book Antiqua" w:cs="Times New Roman"/>
          <w:sz w:val="24"/>
          <w:szCs w:val="24"/>
        </w:rPr>
        <w:t>prophylaxis</w:t>
      </w:r>
      <w:r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eastAsia="Bookman-Light" w:hAnsi="Book Antiqua" w:cs="Times New Roman"/>
          <w:kern w:val="0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graft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66B09" w:rsidRPr="006630EB">
        <w:rPr>
          <w:rFonts w:ascii="Book Antiqua" w:hAnsi="Book Antiqua" w:cs="Times New Roman"/>
          <w:sz w:val="24"/>
          <w:szCs w:val="24"/>
        </w:rPr>
        <w:t>revascularized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order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anastomosis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hepatic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vein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inferior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vena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cava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reconstruction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portal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vein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hepatic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artery.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Immediately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before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reperfusion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i/>
          <w:sz w:val="24"/>
          <w:szCs w:val="24"/>
        </w:rPr>
        <w:t>via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portal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vein,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650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mg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71E74" w:rsidRPr="006630EB">
        <w:rPr>
          <w:rFonts w:ascii="Book Antiqua" w:hAnsi="Book Antiqua" w:cs="Times New Roman"/>
          <w:sz w:val="24"/>
          <w:szCs w:val="24"/>
        </w:rPr>
        <w:t xml:space="preserve">of </w:t>
      </w:r>
      <w:r w:rsidR="00CC79AC" w:rsidRPr="006630EB">
        <w:rPr>
          <w:rFonts w:ascii="Book Antiqua" w:hAnsi="Book Antiqua" w:cs="Times New Roman"/>
          <w:sz w:val="24"/>
          <w:szCs w:val="24"/>
        </w:rPr>
        <w:t>methylprednisolone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C79AC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infused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intravenously.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Splenectomy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performed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following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hepatic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artery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reconstruction,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portal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vein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catheter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placed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i/>
          <w:sz w:val="24"/>
          <w:szCs w:val="24"/>
        </w:rPr>
        <w:t>via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middle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colic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vein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local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graft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infusion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therapy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according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immunosuppression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protocol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6B09" w:rsidRPr="006630EB">
        <w:rPr>
          <w:rFonts w:ascii="Book Antiqua" w:hAnsi="Book Antiqua" w:cs="Times New Roman"/>
          <w:sz w:val="24"/>
          <w:szCs w:val="24"/>
        </w:rPr>
        <w:t>ABO-I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PEVuZE5vdGU+PENpdGU+PEF1dGhvcj5UYW5hYmU8L0F1dGhvcj48WWVhcj4yMDAyPC9ZZWFyPjxS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==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PEVuZE5vdGU+PENpdGU+PEF1dGhvcj5UYW5hYmU8L0F1dGhvcj48WWVhcj4yMDAyPC9ZZWFyPjxS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==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" w:tooltip="Tanabe, 2002 #4" w:history="1">
        <w:r w:rsidR="00B8711C" w:rsidRPr="006630EB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AD5D2D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6" w:tooltip="Tanabe, 2010 #5" w:history="1">
        <w:r w:rsidR="00B8711C" w:rsidRPr="006630EB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</w:p>
    <w:p w:rsidR="00840FF5" w:rsidRPr="006630EB" w:rsidRDefault="00166B09" w:rsidP="00AD5D2D">
      <w:pPr>
        <w:suppressAutoHyphens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addition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routine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postoperative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treatment,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CD19-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CD20-positive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B-cell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counts</w:t>
      </w:r>
      <w:r w:rsidR="009D1BA4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well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isoagglutinin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titers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anti-A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anti-B</w:t>
      </w:r>
      <w:r w:rsidR="009D1BA4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were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monitored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frequently.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postoperative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day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25,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tacrolimus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stopped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cyclosporine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started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A3139" w:rsidRPr="006630EB">
        <w:rPr>
          <w:rFonts w:ascii="Book Antiqua" w:hAnsi="Book Antiqua" w:cs="Times New Roman"/>
          <w:sz w:val="24"/>
          <w:szCs w:val="24"/>
        </w:rPr>
        <w:t>due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A3139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possibility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thrombotic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microangiopathy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Immunosuppression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therapy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discharge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(</w:t>
      </w:r>
      <w:r w:rsidRPr="006630EB">
        <w:rPr>
          <w:rFonts w:ascii="Book Antiqua" w:hAnsi="Book Antiqua" w:cs="Times New Roman"/>
          <w:i/>
          <w:sz w:val="24"/>
          <w:szCs w:val="24"/>
        </w:rPr>
        <w:t>i.e</w:t>
      </w:r>
      <w:r w:rsidRPr="006630EB">
        <w:rPr>
          <w:rFonts w:ascii="Book Antiqua" w:hAnsi="Book Antiqua" w:cs="Times New Roman"/>
          <w:sz w:val="24"/>
          <w:szCs w:val="24"/>
        </w:rPr>
        <w:t>.,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postoperative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day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63)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comprised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cyclosporine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50A11" w:rsidRPr="006630EB">
        <w:rPr>
          <w:rFonts w:ascii="Book Antiqua" w:hAnsi="Book Antiqua" w:cs="Times New Roman"/>
          <w:sz w:val="24"/>
          <w:szCs w:val="24"/>
        </w:rPr>
        <w:t>(</w:t>
      </w:r>
      <w:r w:rsidRPr="006630EB">
        <w:rPr>
          <w:rFonts w:ascii="Book Antiqua" w:hAnsi="Book Antiqua" w:cs="Times New Roman"/>
          <w:sz w:val="24"/>
          <w:szCs w:val="24"/>
        </w:rPr>
        <w:t>130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mg/</w:t>
      </w:r>
      <w:r w:rsidR="00AD5D2D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d</w:t>
      </w:r>
      <w:r w:rsidR="00C50A11" w:rsidRPr="006630EB">
        <w:rPr>
          <w:rFonts w:ascii="Book Antiqua" w:hAnsi="Book Antiqua" w:cs="Times New Roman"/>
          <w:sz w:val="24"/>
          <w:szCs w:val="24"/>
        </w:rPr>
        <w:t>)</w:t>
      </w:r>
      <w:r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MMF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50A11" w:rsidRPr="006630EB">
        <w:rPr>
          <w:rFonts w:ascii="Book Antiqua" w:hAnsi="Book Antiqua" w:cs="Times New Roman"/>
          <w:sz w:val="24"/>
          <w:szCs w:val="24"/>
        </w:rPr>
        <w:t>(</w:t>
      </w:r>
      <w:r w:rsidRPr="006630EB">
        <w:rPr>
          <w:rFonts w:ascii="Book Antiqua" w:hAnsi="Book Antiqua" w:cs="Times New Roman"/>
          <w:sz w:val="24"/>
          <w:szCs w:val="24"/>
        </w:rPr>
        <w:t>2000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mg/</w:t>
      </w:r>
      <w:r w:rsidR="00AD5D2D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d</w:t>
      </w:r>
      <w:r w:rsidR="00C50A11" w:rsidRPr="006630EB">
        <w:rPr>
          <w:rFonts w:ascii="Book Antiqua" w:hAnsi="Book Antiqua" w:cs="Times New Roman"/>
          <w:sz w:val="24"/>
          <w:szCs w:val="24"/>
        </w:rPr>
        <w:t>)</w:t>
      </w:r>
      <w:r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PSL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50A11" w:rsidRPr="006630EB">
        <w:rPr>
          <w:rFonts w:ascii="Book Antiqua" w:hAnsi="Book Antiqua" w:cs="Times New Roman"/>
          <w:sz w:val="24"/>
          <w:szCs w:val="24"/>
        </w:rPr>
        <w:t>(</w:t>
      </w:r>
      <w:r w:rsidRPr="006630EB">
        <w:rPr>
          <w:rFonts w:ascii="Book Antiqua" w:hAnsi="Book Antiqua" w:cs="Times New Roman"/>
          <w:sz w:val="24"/>
          <w:szCs w:val="24"/>
        </w:rPr>
        <w:t>15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mg/</w:t>
      </w:r>
      <w:r w:rsidR="00AD5D2D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d</w:t>
      </w:r>
      <w:r w:rsidR="00C50A11" w:rsidRPr="006630EB">
        <w:rPr>
          <w:rFonts w:ascii="Book Antiqua" w:hAnsi="Book Antiqua" w:cs="Times New Roman"/>
          <w:sz w:val="24"/>
          <w:szCs w:val="24"/>
        </w:rPr>
        <w:t>)</w:t>
      </w:r>
      <w:r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doses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drugs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were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gradually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reduced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during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follow-up.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followed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almost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every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two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weeks.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</w:p>
    <w:p w:rsidR="00840FF5" w:rsidRPr="006630EB" w:rsidRDefault="00840FF5" w:rsidP="00AD5D2D">
      <w:pPr>
        <w:suppressAutoHyphens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Unfortunately,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four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months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ABO-I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LDLT,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routine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laboratory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investigations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biopsy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specimens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showed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early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HCV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relapse.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HCV-RNA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level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time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had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increased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7.2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log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IU/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mL.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patient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had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history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progression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diabetic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retinopathy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due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interferon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therapy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function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tests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time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were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almost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normal,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did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not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start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interferon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therapy;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planned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take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sofosbuvir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which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will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approved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shortly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Japan.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</w:p>
    <w:p w:rsidR="00AD5D2D" w:rsidRPr="006630EB" w:rsidRDefault="00840FF5" w:rsidP="00AD5D2D">
      <w:pPr>
        <w:suppressAutoHyphens/>
        <w:adjustRightInd w:val="0"/>
        <w:snapToGrid w:val="0"/>
        <w:spacing w:line="360" w:lineRule="auto"/>
        <w:ind w:firstLineChars="100" w:firstLine="240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sz w:val="24"/>
          <w:szCs w:val="24"/>
        </w:rPr>
        <w:lastRenderedPageBreak/>
        <w:t>Seven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months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transplantation,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hospitalized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complaints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high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fever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swelling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left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lower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extremity,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which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compatible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cellulitis,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without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signs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trauma.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admission,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hemoglobin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level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11.9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g/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white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blood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cell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count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D5D2D" w:rsidRPr="006630EB">
        <w:rPr>
          <w:rFonts w:ascii="Book Antiqua" w:hAnsi="Book Antiqua" w:cs="Times New Roman"/>
          <w:sz w:val="24"/>
          <w:szCs w:val="24"/>
        </w:rPr>
        <w:t>13</w:t>
      </w:r>
      <w:r w:rsidRPr="006630EB">
        <w:rPr>
          <w:rFonts w:ascii="Book Antiqua" w:hAnsi="Book Antiqua" w:cs="Times New Roman"/>
          <w:sz w:val="24"/>
          <w:szCs w:val="24"/>
        </w:rPr>
        <w:t>000/µL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80.5%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neutrophils,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platelet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count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D5D2D" w:rsidRPr="006630EB">
        <w:rPr>
          <w:rFonts w:ascii="Book Antiqua" w:hAnsi="Book Antiqua" w:cs="Times New Roman"/>
          <w:sz w:val="24"/>
          <w:szCs w:val="24"/>
        </w:rPr>
        <w:t>364</w:t>
      </w:r>
      <w:r w:rsidRPr="006630EB">
        <w:rPr>
          <w:rFonts w:ascii="Book Antiqua" w:hAnsi="Book Antiqua" w:cs="Times New Roman"/>
          <w:sz w:val="24"/>
          <w:szCs w:val="24"/>
        </w:rPr>
        <w:t>000/µL.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C-reactive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protein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level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elevated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6.50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mg/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Blood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culture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not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analyzed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time.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Thereafter,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cefazolin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empirically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administered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seven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days.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symptoms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were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relieved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immediately,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discharged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day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10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admission.</w:t>
      </w:r>
    </w:p>
    <w:p w:rsidR="00A7446A" w:rsidRPr="006630EB" w:rsidRDefault="00717CE6" w:rsidP="00AD5D2D">
      <w:pPr>
        <w:suppressAutoHyphens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However,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week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later,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readmitted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diagnosis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recurrent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6DBD" w:rsidRPr="006630EB">
        <w:rPr>
          <w:rFonts w:ascii="Book Antiqua" w:hAnsi="Book Antiqua" w:cs="Times New Roman"/>
          <w:sz w:val="24"/>
          <w:szCs w:val="24"/>
        </w:rPr>
        <w:t>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6DBD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6DBD" w:rsidRPr="006630EB">
        <w:rPr>
          <w:rFonts w:ascii="Book Antiqua" w:hAnsi="Book Antiqua" w:cs="Times New Roman"/>
          <w:sz w:val="24"/>
          <w:szCs w:val="24"/>
        </w:rPr>
        <w:t>left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6DBD" w:rsidRPr="006630EB">
        <w:rPr>
          <w:rFonts w:ascii="Book Antiqua" w:hAnsi="Book Antiqua" w:cs="Times New Roman"/>
          <w:sz w:val="24"/>
          <w:szCs w:val="24"/>
        </w:rPr>
        <w:t>lower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6DBD" w:rsidRPr="006630EB">
        <w:rPr>
          <w:rFonts w:ascii="Book Antiqua" w:hAnsi="Book Antiqua" w:cs="Times New Roman"/>
          <w:sz w:val="24"/>
          <w:szCs w:val="24"/>
        </w:rPr>
        <w:t>extremity</w:t>
      </w:r>
      <w:r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A38F8" w:rsidRPr="006630EB">
        <w:rPr>
          <w:rFonts w:ascii="Book Antiqua" w:hAnsi="Book Antiqua" w:cs="Times New Roman"/>
          <w:sz w:val="24"/>
          <w:szCs w:val="24"/>
        </w:rPr>
        <w:t>Blood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A38F8" w:rsidRPr="006630EB">
        <w:rPr>
          <w:rFonts w:ascii="Book Antiqua" w:hAnsi="Book Antiqua" w:cs="Times New Roman"/>
          <w:sz w:val="24"/>
          <w:szCs w:val="24"/>
        </w:rPr>
        <w:t>culture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A38F8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6DBD" w:rsidRPr="006630EB">
        <w:rPr>
          <w:rFonts w:ascii="Book Antiqua" w:hAnsi="Book Antiqua" w:cs="Times New Roman"/>
          <w:sz w:val="24"/>
          <w:szCs w:val="24"/>
        </w:rPr>
        <w:t>analyzed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D29CD"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D29CD" w:rsidRPr="006630EB">
        <w:rPr>
          <w:rFonts w:ascii="Book Antiqua" w:hAnsi="Book Antiqua" w:cs="Times New Roman"/>
          <w:sz w:val="24"/>
          <w:szCs w:val="24"/>
        </w:rPr>
        <w:t>this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D29CD" w:rsidRPr="006630EB">
        <w:rPr>
          <w:rFonts w:ascii="Book Antiqua" w:hAnsi="Book Antiqua" w:cs="Times New Roman"/>
          <w:sz w:val="24"/>
          <w:szCs w:val="24"/>
        </w:rPr>
        <w:t>time</w:t>
      </w:r>
      <w:r w:rsidR="00806DBD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A38F8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A38F8" w:rsidRPr="006630EB">
        <w:rPr>
          <w:rFonts w:ascii="Book Antiqua" w:hAnsi="Book Antiqua" w:cs="Times New Roman"/>
          <w:sz w:val="24"/>
          <w:szCs w:val="24"/>
        </w:rPr>
        <w:t>c</w:t>
      </w:r>
      <w:r w:rsidR="00571A49" w:rsidRPr="006630EB">
        <w:rPr>
          <w:rFonts w:ascii="Book Antiqua" w:hAnsi="Book Antiqua" w:cs="Times New Roman"/>
          <w:sz w:val="24"/>
          <w:szCs w:val="24"/>
        </w:rPr>
        <w:t>efazolin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71A49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empirically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6DBD" w:rsidRPr="006630EB">
        <w:rPr>
          <w:rFonts w:ascii="Book Antiqua" w:hAnsi="Book Antiqua" w:cs="Times New Roman"/>
          <w:sz w:val="24"/>
          <w:szCs w:val="24"/>
        </w:rPr>
        <w:t>administered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71A49" w:rsidRPr="006630EB">
        <w:rPr>
          <w:rFonts w:ascii="Book Antiqua" w:hAnsi="Book Antiqua" w:cs="Times New Roman"/>
          <w:sz w:val="24"/>
          <w:szCs w:val="24"/>
        </w:rPr>
        <w:t>again.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Although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left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lower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leg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swelling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improved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immediately,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40FF5" w:rsidRPr="006630EB">
        <w:rPr>
          <w:rFonts w:ascii="Book Antiqua" w:hAnsi="Book Antiqua" w:cs="Times New Roman"/>
          <w:sz w:val="24"/>
          <w:szCs w:val="24"/>
        </w:rPr>
        <w:t>subfever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prolonged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gram-negative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spiral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bacteria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were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confirmed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by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both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aerobic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anaerobic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vials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two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sets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blood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cultures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day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5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admission.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Considering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possibility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i/>
          <w:sz w:val="24"/>
          <w:szCs w:val="24"/>
        </w:rPr>
        <w:t>Campylobacter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infection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according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results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gram-negative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spiral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bacteria,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40FF5" w:rsidRPr="006630EB">
        <w:rPr>
          <w:rFonts w:ascii="Book Antiqua" w:hAnsi="Book Antiqua" w:cs="Times New Roman"/>
          <w:sz w:val="24"/>
          <w:szCs w:val="24"/>
        </w:rPr>
        <w:t>cefazolin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C6D2A" w:rsidRPr="006630EB">
        <w:rPr>
          <w:rFonts w:ascii="Book Antiqua" w:hAnsi="Book Antiqua" w:cs="Times New Roman"/>
          <w:sz w:val="24"/>
          <w:szCs w:val="24"/>
        </w:rPr>
        <w:t>replaced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C6D2A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ciprofloxacin.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results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API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Campy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kit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840FF5" w:rsidRPr="006630EB">
        <w:rPr>
          <w:rFonts w:ascii="Book Antiqua" w:hAnsi="Book Antiqua" w:cs="Times New Roman"/>
          <w:sz w:val="24"/>
          <w:szCs w:val="24"/>
        </w:rPr>
        <w:t>Sysmex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40FF5" w:rsidRPr="006630EB">
        <w:rPr>
          <w:rFonts w:ascii="Book Antiqua" w:hAnsi="Book Antiqua" w:cs="Times New Roman"/>
          <w:sz w:val="24"/>
          <w:szCs w:val="24"/>
        </w:rPr>
        <w:t>bioMerieux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Co.,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Ltd.,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Kobe,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Japan)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indicated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that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causative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microorganism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840FF5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68.5%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probability;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16S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40FF5" w:rsidRPr="006630EB">
        <w:rPr>
          <w:rFonts w:ascii="Book Antiqua" w:hAnsi="Book Antiqua" w:cs="Times New Roman"/>
          <w:sz w:val="24"/>
          <w:szCs w:val="24"/>
        </w:rPr>
        <w:t>rRNA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gene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sequencing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performed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further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identification.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According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search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Basic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Local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Alignment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Search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Tool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(BLAST)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database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(http://www.ncbi.nlm.nih.gov/blast/),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sequence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this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isolate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exhibited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99%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similarity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that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40FF5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840FF5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0A38F8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swelling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left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lower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30331" w:rsidRPr="006630EB">
        <w:rPr>
          <w:rFonts w:ascii="Book Antiqua" w:hAnsi="Book Antiqua" w:cs="Times New Roman"/>
          <w:sz w:val="24"/>
          <w:szCs w:val="24"/>
        </w:rPr>
        <w:t>extremity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30331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30331" w:rsidRPr="006630EB">
        <w:rPr>
          <w:rFonts w:ascii="Book Antiqua" w:hAnsi="Book Antiqua" w:cs="Times New Roman"/>
          <w:sz w:val="24"/>
          <w:szCs w:val="24"/>
        </w:rPr>
        <w:t>high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30331" w:rsidRPr="006630EB">
        <w:rPr>
          <w:rFonts w:ascii="Book Antiqua" w:hAnsi="Book Antiqua" w:cs="Times New Roman"/>
          <w:sz w:val="24"/>
          <w:szCs w:val="24"/>
        </w:rPr>
        <w:t>fever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30331" w:rsidRPr="006630EB">
        <w:rPr>
          <w:rFonts w:ascii="Book Antiqua" w:hAnsi="Book Antiqua" w:cs="Times New Roman"/>
          <w:sz w:val="24"/>
          <w:szCs w:val="24"/>
        </w:rPr>
        <w:t>occurred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30331" w:rsidRPr="006630EB">
        <w:rPr>
          <w:rFonts w:ascii="Book Antiqua" w:hAnsi="Book Antiqua" w:cs="Times New Roman"/>
          <w:sz w:val="24"/>
          <w:szCs w:val="24"/>
        </w:rPr>
        <w:t>simultaneously,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30331" w:rsidRPr="006630EB">
        <w:rPr>
          <w:rFonts w:ascii="Book Antiqua" w:hAnsi="Book Antiqua" w:cs="Times New Roman"/>
          <w:sz w:val="24"/>
          <w:szCs w:val="24"/>
        </w:rPr>
        <w:t>w</w:t>
      </w:r>
      <w:r w:rsidR="00191299" w:rsidRPr="006630EB">
        <w:rPr>
          <w:rFonts w:ascii="Book Antiqua" w:hAnsi="Book Antiqua" w:cs="Times New Roman"/>
          <w:sz w:val="24"/>
          <w:szCs w:val="24"/>
        </w:rPr>
        <w:t>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diagnosed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30331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F30331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30331" w:rsidRPr="006630EB">
        <w:rPr>
          <w:rFonts w:ascii="Book Antiqua" w:hAnsi="Book Antiqua" w:cs="Times New Roman"/>
          <w:sz w:val="24"/>
          <w:szCs w:val="24"/>
        </w:rPr>
        <w:t>bacteremia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30331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30331" w:rsidRPr="006630EB">
        <w:rPr>
          <w:rFonts w:ascii="Book Antiqua" w:hAnsi="Book Antiqua" w:cs="Times New Roman"/>
          <w:sz w:val="24"/>
          <w:szCs w:val="24"/>
        </w:rPr>
        <w:t>recurrent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30331" w:rsidRPr="006630EB">
        <w:rPr>
          <w:rFonts w:ascii="Book Antiqua" w:hAnsi="Book Antiqua" w:cs="Times New Roman"/>
          <w:sz w:val="24"/>
          <w:szCs w:val="24"/>
        </w:rPr>
        <w:t>cellulitis.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According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result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antibiotic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susceptibility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test</w:t>
      </w:r>
      <w:r w:rsidR="00E00952" w:rsidRPr="006630EB">
        <w:rPr>
          <w:rFonts w:ascii="Book Antiqua" w:hAnsi="Book Antiqua" w:cs="Times New Roman"/>
          <w:sz w:val="24"/>
          <w:szCs w:val="24"/>
        </w:rPr>
        <w:t>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(disk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diffusion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test)</w:t>
      </w:r>
      <w:r w:rsidR="00097B12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microorganism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susceptible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tetracycline,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third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generation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91299" w:rsidRPr="006630EB">
        <w:rPr>
          <w:rFonts w:ascii="Book Antiqua" w:hAnsi="Book Antiqua" w:cs="Times New Roman"/>
          <w:sz w:val="24"/>
          <w:szCs w:val="24"/>
        </w:rPr>
        <w:t>cefem</w:t>
      </w:r>
      <w:proofErr w:type="spellEnd"/>
      <w:r w:rsidR="00191299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91299" w:rsidRPr="006630EB">
        <w:rPr>
          <w:rFonts w:ascii="Book Antiqua" w:hAnsi="Book Antiqua" w:cs="Times New Roman"/>
          <w:sz w:val="24"/>
          <w:szCs w:val="24"/>
        </w:rPr>
        <w:t>carbapenem</w:t>
      </w:r>
      <w:proofErr w:type="spellEnd"/>
      <w:r w:rsidR="00191299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and,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contrary,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resistant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first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generation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91299" w:rsidRPr="006630EB">
        <w:rPr>
          <w:rFonts w:ascii="Book Antiqua" w:hAnsi="Book Antiqua" w:cs="Times New Roman"/>
          <w:sz w:val="24"/>
          <w:szCs w:val="24"/>
        </w:rPr>
        <w:t>cefem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new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quinolone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91299" w:rsidRPr="006630EB">
        <w:rPr>
          <w:rFonts w:ascii="Book Antiqua" w:hAnsi="Book Antiqua" w:cs="Times New Roman"/>
          <w:sz w:val="24"/>
          <w:szCs w:val="24"/>
        </w:rPr>
        <w:t>antibiotics.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21363" w:rsidRPr="006630EB">
        <w:rPr>
          <w:rFonts w:ascii="Book Antiqua" w:hAnsi="Book Antiqua" w:cs="Times New Roman"/>
          <w:sz w:val="24"/>
          <w:szCs w:val="24"/>
        </w:rPr>
        <w:t>The</w:t>
      </w:r>
      <w:r w:rsidR="00E92F0B" w:rsidRPr="006630EB">
        <w:rPr>
          <w:rFonts w:ascii="Book Antiqua" w:hAnsi="Book Antiqua" w:cs="Times New Roman"/>
          <w:sz w:val="24"/>
          <w:szCs w:val="24"/>
        </w:rPr>
        <w:t>refore</w:t>
      </w:r>
      <w:r w:rsidR="00D21363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21363" w:rsidRPr="006630EB">
        <w:rPr>
          <w:rFonts w:ascii="Book Antiqua" w:hAnsi="Book Antiqua" w:cs="Times New Roman"/>
          <w:sz w:val="24"/>
          <w:szCs w:val="24"/>
        </w:rPr>
        <w:t>c</w:t>
      </w:r>
      <w:r w:rsidR="009E3DD2" w:rsidRPr="006630EB">
        <w:rPr>
          <w:rFonts w:ascii="Book Antiqua" w:hAnsi="Book Antiqua" w:cs="Times New Roman"/>
          <w:sz w:val="24"/>
          <w:szCs w:val="24"/>
        </w:rPr>
        <w:t>iprofloxacin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3DD2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3DD2" w:rsidRPr="006630EB">
        <w:rPr>
          <w:rFonts w:ascii="Book Antiqua" w:hAnsi="Book Antiqua" w:cs="Times New Roman"/>
          <w:sz w:val="24"/>
          <w:szCs w:val="24"/>
        </w:rPr>
        <w:t>switched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3DD2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3DD2" w:rsidRPr="006630EB">
        <w:rPr>
          <w:rFonts w:ascii="Book Antiqua" w:hAnsi="Book Antiqua" w:cs="Times New Roman"/>
          <w:sz w:val="24"/>
          <w:szCs w:val="24"/>
        </w:rPr>
        <w:t>m</w:t>
      </w:r>
      <w:r w:rsidR="00205D4E" w:rsidRPr="006630EB">
        <w:rPr>
          <w:rFonts w:ascii="Book Antiqua" w:hAnsi="Book Antiqua" w:cs="Times New Roman"/>
          <w:sz w:val="24"/>
          <w:szCs w:val="24"/>
        </w:rPr>
        <w:t>ino</w:t>
      </w:r>
      <w:r w:rsidR="00170A40" w:rsidRPr="006630EB">
        <w:rPr>
          <w:rFonts w:ascii="Book Antiqua" w:hAnsi="Book Antiqua" w:cs="Times New Roman"/>
          <w:sz w:val="24"/>
          <w:szCs w:val="24"/>
        </w:rPr>
        <w:t>cycline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3DD2"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3DD2" w:rsidRPr="006630EB">
        <w:rPr>
          <w:rFonts w:ascii="Book Antiqua" w:hAnsi="Book Antiqua" w:cs="Times New Roman"/>
          <w:sz w:val="24"/>
          <w:szCs w:val="24"/>
        </w:rPr>
        <w:t>day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3DD2" w:rsidRPr="006630EB">
        <w:rPr>
          <w:rFonts w:ascii="Book Antiqua" w:hAnsi="Book Antiqua" w:cs="Times New Roman"/>
          <w:sz w:val="24"/>
          <w:szCs w:val="24"/>
        </w:rPr>
        <w:t>20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3DD2"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92F0B" w:rsidRPr="006630EB">
        <w:rPr>
          <w:rFonts w:ascii="Book Antiqua" w:hAnsi="Book Antiqua" w:cs="Times New Roman"/>
          <w:sz w:val="24"/>
          <w:szCs w:val="24"/>
        </w:rPr>
        <w:t>admission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66CAD" w:rsidRPr="006630EB">
        <w:rPr>
          <w:rFonts w:ascii="Book Antiqua" w:hAnsi="Book Antiqua" w:cs="Times New Roman"/>
          <w:sz w:val="24"/>
          <w:szCs w:val="24"/>
        </w:rPr>
        <w:t>because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92F0B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92F0B" w:rsidRPr="006630EB">
        <w:rPr>
          <w:rFonts w:ascii="Book Antiqua" w:hAnsi="Book Antiqua" w:cs="Times New Roman"/>
          <w:sz w:val="24"/>
          <w:szCs w:val="24"/>
        </w:rPr>
        <w:t>reports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92F0B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92F0B" w:rsidRPr="006630EB">
        <w:rPr>
          <w:rFonts w:ascii="Book Antiqua" w:hAnsi="Book Antiqua" w:cs="Times New Roman"/>
          <w:sz w:val="24"/>
          <w:szCs w:val="24"/>
        </w:rPr>
        <w:t>increasing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3DD2" w:rsidRPr="006630EB">
        <w:rPr>
          <w:rFonts w:ascii="Book Antiqua" w:hAnsi="Book Antiqua" w:cs="Times New Roman"/>
          <w:sz w:val="24"/>
          <w:szCs w:val="24"/>
        </w:rPr>
        <w:t>quinolone-resistant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E3DD2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9E3DD2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9E3DD2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Thereafter,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32AE1" w:rsidRPr="006630EB">
        <w:rPr>
          <w:rFonts w:ascii="Book Antiqua" w:hAnsi="Book Antiqua" w:cs="Times New Roman"/>
          <w:sz w:val="24"/>
          <w:szCs w:val="24"/>
        </w:rPr>
        <w:t>subfever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resolved,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discharged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day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30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latest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admission.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has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been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mino</w:t>
      </w:r>
      <w:r w:rsidR="00170A40" w:rsidRPr="006630EB">
        <w:rPr>
          <w:rFonts w:ascii="Book Antiqua" w:hAnsi="Book Antiqua" w:cs="Times New Roman"/>
          <w:sz w:val="24"/>
          <w:szCs w:val="24"/>
        </w:rPr>
        <w:t>cycline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more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than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3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D5D2D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mo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currently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being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followed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up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our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institution,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without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32AE1" w:rsidRPr="006630EB">
        <w:rPr>
          <w:rFonts w:ascii="Book Antiqua" w:hAnsi="Book Antiqua" w:cs="Times New Roman"/>
          <w:sz w:val="24"/>
          <w:szCs w:val="24"/>
        </w:rPr>
        <w:t>recurrence.</w:t>
      </w:r>
    </w:p>
    <w:p w:rsidR="00A7446A" w:rsidRPr="006630EB" w:rsidRDefault="00A7446A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7446A" w:rsidRPr="006630EB" w:rsidRDefault="00AD5D2D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lastRenderedPageBreak/>
        <w:t>DISCUSSION</w:t>
      </w:r>
    </w:p>
    <w:p w:rsidR="00B573CD" w:rsidRPr="006630EB" w:rsidRDefault="006B1352" w:rsidP="00AD5D2D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We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reported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bacteremia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caused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LDLT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HCV-induced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decompensated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cirrhosis</w:t>
      </w:r>
      <w:r w:rsidR="00CA64A6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using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HBc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-Ab–positive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graft.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our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know</w:t>
      </w:r>
      <w:r w:rsidR="00BD12D5" w:rsidRPr="006630EB">
        <w:rPr>
          <w:rFonts w:ascii="Book Antiqua" w:hAnsi="Book Antiqua" w:cs="Times New Roman"/>
          <w:sz w:val="24"/>
          <w:szCs w:val="24"/>
        </w:rPr>
        <w:t>ledge,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this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ﬁrst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report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infection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transplant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recipient;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meanwhile,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only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report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ABO-I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LDLT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from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HBc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-Ab–positive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donor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HCV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recipient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&lt;EndNote&gt;&lt;Cite&gt;&lt;Author&gt;Umemura&lt;/Author&gt;&lt;Year&gt;2014&lt;/Year&gt;&lt;RecNum&gt;6&lt;/RecNum&gt;&lt;DisplayText&gt;&lt;style face="superscript"&gt;[7]&lt;/style&gt;&lt;/DisplayText&gt;&lt;record&gt;&lt;rec-number&gt;6&lt;/rec-number&gt;&lt;foreign-keys&gt;&lt;key app="EN" db-id="fva2z5pajx9x0je9sr9pdfwusxxspvart50f" timestamp="1430331827"&gt;6&lt;/key&gt;&lt;/foreign-keys&gt;&lt;ref-type name="Journal Article"&gt;17&lt;/ref-type&gt;&lt;contributors&gt;&lt;authors&gt;&lt;author&gt;Umemura, A.&lt;/author&gt;&lt;author&gt;Nitta, H.&lt;/author&gt;&lt;author&gt;Sasaki, A.&lt;/author&gt;&lt;author&gt;Takahara, T.&lt;/author&gt;&lt;author&gt;Hasegawa, Y.&lt;/author&gt;&lt;author&gt;Wakabayashi, G.&lt;/author&gt;&lt;/authors&gt;&lt;/contributors&gt;&lt;auth-address&gt;Department of Surgery, Iwate Medical University, 19-1 Uchimaru, Morioka 020-8505, Japan.&lt;/auth-address&gt;&lt;titles&gt;&lt;title&gt;ABO-Incompatible Living Donor Liver Transplantation from Hepatitis B Core Antibody Positive Donor to Hepatitis C Liver Cirrhosis Recipient: A Case Report&lt;/title&gt;&lt;secondary-title&gt;Case Rep Transplant&lt;/secondary-title&gt;&lt;/titles&gt;&lt;periodical&gt;&lt;full-title&gt;Case Rep Transplant&lt;/full-title&gt;&lt;/periodical&gt;&lt;pages&gt;507621&lt;/pages&gt;&lt;volume&gt;2014&lt;/volume&gt;&lt;dates&gt;&lt;year&gt;2014&lt;/year&gt;&lt;/dates&gt;&lt;isbn&gt;2090-6943 (Print)&amp;#xD;2090-6951 (Linking)&lt;/isbn&gt;&lt;accession-num&gt;25045572&lt;/accession-num&gt;&lt;urls&gt;&lt;related-urls&gt;&lt;url&gt;http://www.ncbi.nlm.nih.gov/pubmed/25045572&lt;/url&gt;&lt;/related-urls&gt;&lt;/urls&gt;&lt;custom2&gt;4090435&lt;/custom2&gt;&lt;electronic-resource-num&gt;10.1155/2014/507621&lt;/electronic-resource-num&gt;&lt;remote-database-provider&gt;NLM&lt;/remote-database-provider&gt;&lt;/record&gt;&lt;/Cite&gt;&lt;/EndNote&gt;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Umemura, 2014 #6" w:history="1">
        <w:r w:rsidR="00B8711C" w:rsidRPr="006630EB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84357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field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solid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organ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transplantation,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only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one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case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B573CD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infection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renal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transplant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has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573CD" w:rsidRPr="006630EB">
        <w:rPr>
          <w:rFonts w:ascii="Book Antiqua" w:hAnsi="Book Antiqua" w:cs="Times New Roman"/>
          <w:sz w:val="24"/>
          <w:szCs w:val="24"/>
        </w:rPr>
        <w:t>been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573CD" w:rsidRPr="006630EB">
        <w:rPr>
          <w:rFonts w:ascii="Book Antiqua" w:hAnsi="Book Antiqua" w:cs="Times New Roman"/>
          <w:sz w:val="24"/>
          <w:szCs w:val="24"/>
        </w:rPr>
        <w:t>reported</w:t>
      </w:r>
      <w:proofErr w:type="gramEnd"/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PEVuZE5vdGU+PENpdGU+PEF1dGhvcj5NdXJha2FtaTwvQXV0aG9yPjxZZWFyPjIwMDM8L1llYXI+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PEVuZE5vdGU+PENpdGU+PEF1dGhvcj5NdXJha2FtaTwvQXV0aG9yPjxZZWFyPjIwMDM8L1llYXI+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" w:tooltip="Murakami, 2003 #7" w:history="1">
        <w:r w:rsidR="00B8711C" w:rsidRPr="006630EB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2648D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717CE6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originally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isolated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i/>
          <w:sz w:val="24"/>
          <w:szCs w:val="24"/>
        </w:rPr>
        <w:t>Campylobacter</w:t>
      </w:r>
      <w:r w:rsidR="00717CE6" w:rsidRPr="006630EB">
        <w:rPr>
          <w:rFonts w:ascii="Book Antiqua" w:hAnsi="Book Antiqua" w:cs="Times New Roman"/>
          <w:sz w:val="24"/>
          <w:szCs w:val="24"/>
        </w:rPr>
        <w:t>-like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organism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from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rectal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swabs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obtained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from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homosexual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men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infected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HIV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1984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&lt;EndNote&gt;&lt;Cite&gt;&lt;Author&gt;Quinn&lt;/Author&gt;&lt;Year&gt;1984&lt;/Year&gt;&lt;RecNum&gt;8&lt;/RecNum&gt;&lt;DisplayText&gt;&lt;style face="superscript"&gt;[9]&lt;/style&gt;&lt;/DisplayText&gt;&lt;record&gt;&lt;rec-number&gt;8&lt;/rec-number&gt;&lt;foreign-keys&gt;&lt;key app="EN" db-id="fva2z5pajx9x0je9sr9pdfwusxxspvart50f" timestamp="1430331827"&gt;8&lt;/key&gt;&lt;/foreign-keys&gt;&lt;ref-type name="Journal Article"&gt;17&lt;/ref-type&gt;&lt;contributors&gt;&lt;authors&gt;&lt;author&gt;Quinn, T. C.&lt;/author&gt;&lt;author&gt;Goodell, S. E.&lt;/author&gt;&lt;author&gt;Fennell, C.&lt;/author&gt;&lt;author&gt;Wang, S. P.&lt;/author&gt;&lt;author&gt;Schuffler, M. D.&lt;/author&gt;&lt;author&gt;Holmes, K. K.&lt;/author&gt;&lt;author&gt;Stamm, W. E.&lt;/author&gt;&lt;/authors&gt;&lt;/contributors&gt;&lt;titles&gt;&lt;title&gt;Infections with Campylobacter jejuni and Campylobacter-like organisms in homosexual men&lt;/title&gt;&lt;secondary-title&gt;Ann Intern Med&lt;/secondary-title&gt;&lt;alt-title&gt;Annals of internal medicine&lt;/alt-title&gt;&lt;/titles&gt;&lt;periodical&gt;&lt;full-title&gt;Ann Intern Med&lt;/full-title&gt;&lt;abbr-1&gt;Annals of internal medicine&lt;/abbr-1&gt;&lt;/periodical&gt;&lt;alt-periodical&gt;&lt;full-title&gt;Ann Intern Med&lt;/full-title&gt;&lt;abbr-1&gt;Annals of internal medicine&lt;/abbr-1&gt;&lt;/alt-periodical&gt;&lt;pages&gt;187-92&lt;/pages&gt;&lt;volume&gt;101&lt;/volume&gt;&lt;number&gt;2&lt;/number&gt;&lt;edition&gt;1984/08/01&lt;/edition&gt;&lt;keywords&gt;&lt;keyword&gt;Adult&lt;/keyword&gt;&lt;keyword&gt;Anal Canal/pathology&lt;/keyword&gt;&lt;keyword&gt;Campylobacter Infections/*epidemiology/pathology/transmission&lt;/keyword&gt;&lt;keyword&gt;Campylobacter fetus/isolation &amp;amp; purification&lt;/keyword&gt;&lt;keyword&gt;Demography&lt;/keyword&gt;&lt;keyword&gt;Endoscopy&lt;/keyword&gt;&lt;keyword&gt;Enteritis/epidemiology/microbiology/pathology&lt;/keyword&gt;&lt;keyword&gt;Female&lt;/keyword&gt;&lt;keyword&gt;*Homosexuality&lt;/keyword&gt;&lt;keyword&gt;Humans&lt;/keyword&gt;&lt;keyword&gt;Leukocyte Count&lt;/keyword&gt;&lt;keyword&gt;Male&lt;/keyword&gt;&lt;keyword&gt;Rectum/pathology&lt;/keyword&gt;&lt;keyword&gt;Serologic Tests&lt;/keyword&gt;&lt;keyword&gt;Sexually Transmitted Diseases/epidemiology&lt;/keyword&gt;&lt;keyword&gt;Sigmoidoscopy&lt;/keyword&gt;&lt;/keywords&gt;&lt;dates&gt;&lt;year&gt;1984&lt;/year&gt;&lt;pub-dates&gt;&lt;date&gt;Aug&lt;/date&gt;&lt;/pub-dates&gt;&lt;/dates&gt;&lt;isbn&gt;0003-4819 (Print)&amp;#xD;0003-4819&lt;/isbn&gt;&lt;accession-num&gt;6547580&lt;/accession-num&gt;&lt;urls&gt;&lt;/urls&gt;&lt;remote-database-provider&gt;NLM&lt;/remote-database-provider&gt;&lt;language&gt;eng&lt;/language&gt;&lt;/record&gt;&lt;/Cite&gt;&lt;/EndNote&gt;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" w:tooltip="Quinn, 1984 #8" w:history="1">
        <w:r w:rsidR="00B8711C" w:rsidRPr="006630EB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17CE6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Regarding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isolation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8207A4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8207A4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it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takes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4.1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±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1.60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D5D2D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identify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this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species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blood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culture.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Therefore,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least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5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D5D2D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incubation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required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avoid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overlooking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microorganism.</w:t>
      </w:r>
    </w:p>
    <w:p w:rsidR="00A13FF8" w:rsidRPr="006630EB" w:rsidRDefault="00B573CD" w:rsidP="00AD5D2D">
      <w:pPr>
        <w:suppressAutoHyphens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Some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cases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infection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have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been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reported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during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last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few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decades</w:t>
      </w:r>
      <w:r w:rsidR="00B42BD3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42BD3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42BD3" w:rsidRPr="006630EB">
        <w:rPr>
          <w:rFonts w:ascii="Book Antiqua" w:hAnsi="Book Antiqua" w:cs="Times New Roman"/>
          <w:sz w:val="24"/>
          <w:szCs w:val="24"/>
        </w:rPr>
        <w:t>these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42BD3" w:rsidRPr="006630EB">
        <w:rPr>
          <w:rFonts w:ascii="Book Antiqua" w:hAnsi="Book Antiqua" w:cs="Times New Roman"/>
          <w:sz w:val="24"/>
          <w:szCs w:val="24"/>
        </w:rPr>
        <w:t>reports,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microorganism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42BD3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42BD3" w:rsidRPr="006630EB">
        <w:rPr>
          <w:rFonts w:ascii="Book Antiqua" w:hAnsi="Book Antiqua" w:cs="Times New Roman"/>
          <w:sz w:val="24"/>
          <w:szCs w:val="24"/>
        </w:rPr>
        <w:t>described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42BD3"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caus</w:t>
      </w:r>
      <w:r w:rsidR="00B42BD3" w:rsidRPr="006630EB">
        <w:rPr>
          <w:rFonts w:ascii="Book Antiqua" w:hAnsi="Book Antiqua" w:cs="Times New Roman"/>
          <w:sz w:val="24"/>
          <w:szCs w:val="24"/>
        </w:rPr>
        <w:t>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diverse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symptoms</w:t>
      </w:r>
      <w:r w:rsidR="00B42BD3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including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erysipelas,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cellulitis,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arthritis,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neonatal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meningitis</w:t>
      </w:r>
      <w:r w:rsidR="00224E0A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well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gastroenteritis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6630EB">
        <w:rPr>
          <w:rFonts w:ascii="Book Antiqua" w:hAnsi="Book Antiqua" w:cs="Times New Roman"/>
          <w:sz w:val="24"/>
          <w:szCs w:val="24"/>
        </w:rPr>
        <w:t>proctitis</w:t>
      </w:r>
      <w:proofErr w:type="spellEnd"/>
      <w:proofErr w:type="gramEnd"/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PEVuZE5vdGU+PENpdGU+PEF1dGhvcj5LaWVobGJhdWNoPC9BdXRob3I+PFllYXI+MTk5NDwvWWVh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PEVuZE5vdGU+PENpdGU+PEF1dGhvcj5LaWVobGJhdWNoPC9BdXRob3I+PFllYXI+MTk5NDwvWWVh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Kiehlbauch, 1994 #9" w:history="1">
        <w:r w:rsidR="00B8711C" w:rsidRPr="006630EB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10-14</w:t>
        </w:r>
      </w:hyperlink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362C88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review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literature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cases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bacteremia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by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9C2752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documenting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incidence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each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symptom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shown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Table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2.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Interestingly,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observed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56/150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cases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(37.3%),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whereas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diarrhea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only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reported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14/150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cases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(9.3%);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thus,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predominant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symptom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caused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by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this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microorganism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4034B" w:rsidRPr="006630EB">
        <w:rPr>
          <w:rFonts w:ascii="Book Antiqua" w:hAnsi="Book Antiqua" w:cs="Times New Roman"/>
          <w:sz w:val="24"/>
          <w:szCs w:val="24"/>
        </w:rPr>
        <w:t>compared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64034B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other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gram-negative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enteric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bacilli</w:t>
      </w:r>
      <w:r w:rsidR="009B6C61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such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i/>
          <w:sz w:val="24"/>
          <w:szCs w:val="24"/>
        </w:rPr>
        <w:t>Campylobacter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C2752" w:rsidRPr="006630EB">
        <w:rPr>
          <w:rFonts w:ascii="Book Antiqua" w:hAnsi="Book Antiqua" w:cs="Times New Roman"/>
          <w:sz w:val="24"/>
          <w:szCs w:val="24"/>
        </w:rPr>
        <w:t>spp.</w:t>
      </w:r>
      <w:r w:rsidR="00805E52" w:rsidRPr="006630EB">
        <w:rPr>
          <w:rFonts w:ascii="Book Antiqua" w:hAnsi="Book Antiqua" w:cs="Times New Roman"/>
          <w:sz w:val="24"/>
          <w:szCs w:val="24"/>
        </w:rPr>
        <w:t xml:space="preserve"> </w:t>
      </w:r>
    </w:p>
    <w:p w:rsidR="00CE3F31" w:rsidRPr="006630EB" w:rsidRDefault="009C2752" w:rsidP="00AD5D2D">
      <w:pPr>
        <w:suppressAutoHyphens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Regarding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E03AE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7E03AE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pathogenesis,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E03AE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E03AE" w:rsidRPr="006630EB">
        <w:rPr>
          <w:rFonts w:ascii="Book Antiqua" w:hAnsi="Book Antiqua" w:cs="Times New Roman"/>
          <w:sz w:val="24"/>
          <w:szCs w:val="24"/>
        </w:rPr>
        <w:t>secondary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E03AE" w:rsidRPr="006630EB">
        <w:rPr>
          <w:rFonts w:ascii="Book Antiqua" w:hAnsi="Book Antiqua" w:cs="Times New Roman"/>
          <w:sz w:val="24"/>
          <w:szCs w:val="24"/>
        </w:rPr>
        <w:t>involvement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E03AE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E03AE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E03AE" w:rsidRPr="006630EB">
        <w:rPr>
          <w:rFonts w:ascii="Book Antiqua" w:hAnsi="Book Antiqua" w:cs="Times New Roman"/>
          <w:sz w:val="24"/>
          <w:szCs w:val="24"/>
        </w:rPr>
        <w:t>skin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E03AE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E03AE" w:rsidRPr="006630EB">
        <w:rPr>
          <w:rFonts w:ascii="Book Antiqua" w:hAnsi="Book Antiqua" w:cs="Times New Roman"/>
          <w:sz w:val="24"/>
          <w:szCs w:val="24"/>
        </w:rPr>
        <w:t>subcutaneous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E03AE" w:rsidRPr="006630EB">
        <w:rPr>
          <w:rFonts w:ascii="Book Antiqua" w:hAnsi="Book Antiqua" w:cs="Times New Roman"/>
          <w:sz w:val="24"/>
          <w:szCs w:val="24"/>
        </w:rPr>
        <w:t>tissues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E03AE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bacteremia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thought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E03AE" w:rsidRPr="006630EB">
        <w:rPr>
          <w:rFonts w:ascii="Book Antiqua" w:hAnsi="Book Antiqua" w:cs="Times New Roman"/>
          <w:sz w:val="24"/>
          <w:szCs w:val="24"/>
        </w:rPr>
        <w:t>be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E03AE" w:rsidRPr="006630EB">
        <w:rPr>
          <w:rFonts w:ascii="Book Antiqua" w:hAnsi="Book Antiqua" w:cs="Times New Roman"/>
          <w:sz w:val="24"/>
          <w:szCs w:val="24"/>
        </w:rPr>
        <w:t>caused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E03AE" w:rsidRPr="006630EB">
        <w:rPr>
          <w:rFonts w:ascii="Book Antiqua" w:hAnsi="Book Antiqua" w:cs="Times New Roman"/>
          <w:sz w:val="24"/>
          <w:szCs w:val="24"/>
        </w:rPr>
        <w:t>by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toxic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630EB">
        <w:rPr>
          <w:rFonts w:ascii="Book Antiqua" w:hAnsi="Book Antiqua" w:cs="Times New Roman"/>
          <w:sz w:val="24"/>
          <w:szCs w:val="24"/>
        </w:rPr>
        <w:t>factors</w:t>
      </w:r>
      <w:proofErr w:type="gramEnd"/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PEVuZE5vdGU+PENpdGU+PEF1dGhvcj52YW4gZGVyIFZlbjwvQXV0aG9yPjxZZWFyPjE5OTY8L1ll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PEVuZE5vdGU+PENpdGU+PEF1dGhvcj52YW4gZGVyIFZlbjwvQXV0aG9yPjxZZWFyPjE5OTY8L1ll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van der Ven, 1996 #14" w:history="1">
        <w:r w:rsidR="00B8711C" w:rsidRPr="006630EB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E17DEE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17DEE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17DEE" w:rsidRPr="006630EB">
        <w:rPr>
          <w:rFonts w:ascii="Book Antiqua" w:hAnsi="Book Antiqua" w:cs="Times New Roman"/>
          <w:sz w:val="24"/>
          <w:szCs w:val="24"/>
        </w:rPr>
        <w:t>addition,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17DEE" w:rsidRPr="006630EB">
        <w:rPr>
          <w:rFonts w:ascii="Book Antiqua" w:hAnsi="Book Antiqua" w:cs="Times New Roman"/>
          <w:sz w:val="24"/>
          <w:szCs w:val="24"/>
        </w:rPr>
        <w:t>i</w:t>
      </w:r>
      <w:r w:rsidR="0009335E" w:rsidRPr="006630EB">
        <w:rPr>
          <w:rFonts w:ascii="Book Antiqua" w:hAnsi="Book Antiqua" w:cs="Times New Roman"/>
          <w:sz w:val="24"/>
          <w:szCs w:val="24"/>
        </w:rPr>
        <w:t>mmunodeficiency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9335E" w:rsidRPr="006630EB">
        <w:rPr>
          <w:rFonts w:ascii="Book Antiqua" w:hAnsi="Book Antiqua" w:cs="Times New Roman"/>
          <w:sz w:val="24"/>
          <w:szCs w:val="24"/>
        </w:rPr>
        <w:t>may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9335E" w:rsidRPr="006630EB">
        <w:rPr>
          <w:rFonts w:ascii="Book Antiqua" w:hAnsi="Book Antiqua" w:cs="Times New Roman"/>
          <w:sz w:val="24"/>
          <w:szCs w:val="24"/>
        </w:rPr>
        <w:t>allow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9335E" w:rsidRPr="006630EB">
        <w:rPr>
          <w:rFonts w:ascii="Book Antiqua" w:hAnsi="Book Antiqua" w:cs="Times New Roman"/>
          <w:sz w:val="24"/>
          <w:szCs w:val="24"/>
        </w:rPr>
        <w:t>continu</w:t>
      </w:r>
      <w:r w:rsidR="00A13FF8" w:rsidRPr="006630EB">
        <w:rPr>
          <w:rFonts w:ascii="Book Antiqua" w:hAnsi="Book Antiqua" w:cs="Times New Roman"/>
          <w:sz w:val="24"/>
          <w:szCs w:val="24"/>
        </w:rPr>
        <w:t>ous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13FF8" w:rsidRPr="006630EB">
        <w:rPr>
          <w:rFonts w:ascii="Book Antiqua" w:hAnsi="Book Antiqua" w:cs="Times New Roman"/>
          <w:sz w:val="24"/>
          <w:szCs w:val="24"/>
        </w:rPr>
        <w:t>bacterial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13FF8" w:rsidRPr="006630EB">
        <w:rPr>
          <w:rFonts w:ascii="Book Antiqua" w:hAnsi="Book Antiqua" w:cs="Times New Roman"/>
          <w:sz w:val="24"/>
          <w:szCs w:val="24"/>
        </w:rPr>
        <w:t>translocation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9335E" w:rsidRPr="006630EB">
        <w:rPr>
          <w:rFonts w:ascii="Book Antiqua" w:hAnsi="Book Antiqua" w:cs="Times New Roman"/>
          <w:sz w:val="24"/>
          <w:szCs w:val="24"/>
        </w:rPr>
        <w:t>result</w:t>
      </w:r>
      <w:r w:rsidR="00A13FF8" w:rsidRPr="006630EB">
        <w:rPr>
          <w:rFonts w:ascii="Book Antiqua" w:hAnsi="Book Antiqua" w:cs="Times New Roman"/>
          <w:sz w:val="24"/>
          <w:szCs w:val="24"/>
        </w:rPr>
        <w:t>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9335E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9335E" w:rsidRPr="006630EB">
        <w:rPr>
          <w:rFonts w:ascii="Book Antiqua" w:hAnsi="Book Antiqua" w:cs="Times New Roman"/>
          <w:sz w:val="24"/>
          <w:szCs w:val="24"/>
        </w:rPr>
        <w:t>high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9335E" w:rsidRPr="006630EB">
        <w:rPr>
          <w:rFonts w:ascii="Book Antiqua" w:hAnsi="Book Antiqua" w:cs="Times New Roman"/>
          <w:sz w:val="24"/>
          <w:szCs w:val="24"/>
        </w:rPr>
        <w:t>recurrence.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C0AA4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5191B" w:rsidRPr="006630EB">
        <w:rPr>
          <w:rFonts w:ascii="Book Antiqua" w:hAnsi="Book Antiqua" w:cs="Times New Roman"/>
          <w:sz w:val="24"/>
          <w:szCs w:val="24"/>
        </w:rPr>
        <w:t>our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C0AA4" w:rsidRPr="006630EB">
        <w:rPr>
          <w:rFonts w:ascii="Book Antiqua" w:hAnsi="Book Antiqua" w:cs="Times New Roman"/>
          <w:sz w:val="24"/>
          <w:szCs w:val="24"/>
        </w:rPr>
        <w:t>case,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9335E" w:rsidRPr="006630EB">
        <w:rPr>
          <w:rFonts w:ascii="Book Antiqua" w:hAnsi="Book Antiqua" w:cs="Times New Roman"/>
          <w:sz w:val="24"/>
          <w:szCs w:val="24"/>
        </w:rPr>
        <w:t>recurrent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C0AA4"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C00BB" w:rsidRPr="006630EB">
        <w:rPr>
          <w:rFonts w:ascii="Book Antiqua" w:hAnsi="Book Antiqua" w:cs="Times New Roman"/>
          <w:sz w:val="24"/>
          <w:szCs w:val="24"/>
        </w:rPr>
        <w:t>accompanied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C00BB" w:rsidRPr="006630EB">
        <w:rPr>
          <w:rFonts w:ascii="Book Antiqua" w:hAnsi="Book Antiqua" w:cs="Times New Roman"/>
          <w:sz w:val="24"/>
          <w:szCs w:val="24"/>
        </w:rPr>
        <w:t>by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C00BB" w:rsidRPr="006630EB">
        <w:rPr>
          <w:rFonts w:ascii="Book Antiqua" w:hAnsi="Book Antiqua" w:cs="Times New Roman"/>
          <w:sz w:val="24"/>
          <w:szCs w:val="24"/>
        </w:rPr>
        <w:t>bacteremia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D1DD8" w:rsidRPr="006630EB">
        <w:rPr>
          <w:rFonts w:ascii="Book Antiqua" w:hAnsi="Book Antiqua" w:cs="Times New Roman"/>
          <w:sz w:val="24"/>
          <w:szCs w:val="24"/>
        </w:rPr>
        <w:t>led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D1DD8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C0AA4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C0AA4" w:rsidRPr="006630EB">
        <w:rPr>
          <w:rFonts w:ascii="Book Antiqua" w:hAnsi="Book Antiqua" w:cs="Times New Roman"/>
          <w:sz w:val="24"/>
          <w:szCs w:val="24"/>
        </w:rPr>
        <w:t>diagnosis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C0AA4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C0AA4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1C0AA4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09335E" w:rsidRPr="006630EB">
        <w:rPr>
          <w:rFonts w:ascii="Book Antiqua" w:hAnsi="Book Antiqua" w:cs="Times New Roman"/>
          <w:sz w:val="24"/>
          <w:szCs w:val="24"/>
        </w:rPr>
        <w:t>infection.</w:t>
      </w:r>
      <w:r w:rsidR="00805E52" w:rsidRPr="006630EB">
        <w:rPr>
          <w:rFonts w:ascii="Book Antiqua" w:hAnsi="Book Antiqua" w:cs="Times New Roman"/>
          <w:sz w:val="24"/>
          <w:szCs w:val="24"/>
        </w:rPr>
        <w:t xml:space="preserve"> </w:t>
      </w:r>
    </w:p>
    <w:p w:rsidR="00F609E9" w:rsidRPr="006630EB" w:rsidRDefault="00CE3F31" w:rsidP="00AD5D2D">
      <w:pPr>
        <w:suppressAutoHyphens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Regarding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820C8" w:rsidRPr="006630EB">
        <w:rPr>
          <w:rFonts w:ascii="Book Antiqua" w:hAnsi="Book Antiqua" w:cs="Times New Roman"/>
          <w:sz w:val="24"/>
          <w:szCs w:val="24"/>
        </w:rPr>
        <w:t>our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C00BB" w:rsidRPr="006630EB">
        <w:rPr>
          <w:rFonts w:ascii="Book Antiqua" w:hAnsi="Book Antiqua" w:cs="Times New Roman"/>
          <w:sz w:val="24"/>
          <w:szCs w:val="24"/>
        </w:rPr>
        <w:t>patient’s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C00BB" w:rsidRPr="006630EB">
        <w:rPr>
          <w:rFonts w:ascii="Book Antiqua" w:hAnsi="Book Antiqua" w:cs="Times New Roman"/>
          <w:sz w:val="24"/>
          <w:szCs w:val="24"/>
        </w:rPr>
        <w:t>background,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it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has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been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reported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that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737568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bacteremia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rare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but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can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occur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immunocompromised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hosts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by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90D68" w:rsidRPr="006630EB">
        <w:rPr>
          <w:rFonts w:ascii="Book Antiqua" w:hAnsi="Book Antiqua" w:cs="Times New Roman"/>
          <w:sz w:val="24"/>
          <w:szCs w:val="24"/>
        </w:rPr>
        <w:t>Matsumoto,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0D68" w:rsidRPr="006630EB">
        <w:rPr>
          <w:rFonts w:ascii="Book Antiqua" w:hAnsi="Book Antiqua" w:cs="Times New Roman"/>
          <w:sz w:val="24"/>
          <w:szCs w:val="24"/>
        </w:rPr>
        <w:t>Goto</w:t>
      </w:r>
      <w:proofErr w:type="spellEnd"/>
      <w:r w:rsidR="00737568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37568" w:rsidRPr="006630EB">
        <w:rPr>
          <w:rFonts w:ascii="Book Antiqua" w:hAnsi="Book Antiqua" w:cs="Times New Roman"/>
          <w:sz w:val="24"/>
          <w:szCs w:val="24"/>
        </w:rPr>
        <w:t>who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evaluated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prevalence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7CE6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717CE6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bacteremia-causing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pathogen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83AF2" w:rsidRPr="006630EB">
        <w:rPr>
          <w:rFonts w:ascii="Book Antiqua" w:hAnsi="Book Antiqua" w:cs="Times New Roman"/>
          <w:sz w:val="24"/>
          <w:szCs w:val="24"/>
        </w:rPr>
        <w:t>by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83AF2" w:rsidRPr="006630EB">
        <w:rPr>
          <w:rFonts w:ascii="Book Antiqua" w:hAnsi="Book Antiqua" w:cs="Times New Roman"/>
          <w:sz w:val="24"/>
          <w:szCs w:val="24"/>
        </w:rPr>
        <w:t>analyzing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blood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culture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samples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PEVuZE5vdGU+PENpdGU+PEF1dGhvcj5NYXRzdW1vdG88L0F1dGhvcj48WWVhcj4yMDA3PC9ZZWFy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PEVuZE5vdGU+PENpdGU+PEF1dGhvcj5NYXRzdW1vdG88L0F1dGhvcj48WWVhcj4yMDA3PC9ZZWFy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6" w:tooltip="Matsumoto, 2007 #15" w:history="1">
        <w:r w:rsidR="00B8711C" w:rsidRPr="006630EB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17CE6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infection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16373A" w:rsidRPr="006630EB">
        <w:rPr>
          <w:rFonts w:ascii="Book Antiqua" w:hAnsi="Book Antiqua" w:cs="Times New Roman"/>
          <w:sz w:val="24"/>
          <w:szCs w:val="24"/>
        </w:rPr>
        <w:t>observed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0731A" w:rsidRPr="006630EB">
        <w:rPr>
          <w:rFonts w:ascii="Book Antiqua" w:hAnsi="Book Antiqua" w:cs="Times New Roman"/>
          <w:sz w:val="24"/>
          <w:szCs w:val="24"/>
        </w:rPr>
        <w:t>occasionally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0731A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0731A" w:rsidRPr="006630EB">
        <w:rPr>
          <w:rFonts w:ascii="Book Antiqua" w:hAnsi="Book Antiqua" w:cs="Times New Roman"/>
          <w:sz w:val="24"/>
          <w:szCs w:val="24"/>
        </w:rPr>
        <w:t>patients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40731A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01F16" w:rsidRPr="006630EB">
        <w:rPr>
          <w:rFonts w:ascii="Book Antiqua" w:hAnsi="Book Antiqua" w:cs="Times New Roman"/>
          <w:sz w:val="24"/>
          <w:szCs w:val="24"/>
        </w:rPr>
        <w:t xml:space="preserve">alcoholism, diabetes, and malignancy </w:t>
      </w:r>
      <w:r w:rsidR="0016373A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less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commonly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patients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lastRenderedPageBreak/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901F16" w:rsidRPr="006630EB">
        <w:rPr>
          <w:rFonts w:ascii="Book Antiqua" w:hAnsi="Book Antiqua" w:cs="Times New Roman"/>
          <w:sz w:val="24"/>
          <w:szCs w:val="24"/>
        </w:rPr>
        <w:t xml:space="preserve">no recognized host defense </w:t>
      </w:r>
      <w:proofErr w:type="gramStart"/>
      <w:r w:rsidR="00901F16" w:rsidRPr="006630EB">
        <w:rPr>
          <w:rFonts w:ascii="Book Antiqua" w:hAnsi="Book Antiqua" w:cs="Times New Roman"/>
          <w:sz w:val="24"/>
          <w:szCs w:val="24"/>
        </w:rPr>
        <w:t>defect</w:t>
      </w:r>
      <w:proofErr w:type="gramEnd"/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PEVuZE5vdGU+PENpdGU+PEF1dGhvcj5LaXRhbXVyYTwvQXV0aG9yPjxZZWFyPjIwMDc8L1llYXI+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</w:fldData>
        </w:fldChar>
      </w:r>
      <w:r w:rsidR="00B8711C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PEVuZE5vdGU+PENpdGU+PEF1dGhvcj5LaXRhbXVyYTwvQXV0aG9yPjxZZWFyPjIwMDc8L1llYXI+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</w:fldData>
        </w:fldChar>
      </w:r>
      <w:r w:rsidR="00B8711C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7" w:tooltip="Kitamura, 2007 #16" w:history="1">
        <w:r w:rsidR="00B8711C" w:rsidRPr="006630EB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17-19</w:t>
        </w:r>
      </w:hyperlink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536B6C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microorganism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presumably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transmitted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from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animals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human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via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fecal–oral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route,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our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patient’s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work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dog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breeder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15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years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may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associated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infection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route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addition</w:t>
      </w:r>
      <w:r w:rsidR="00FB2213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splenectomy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93A3F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93A3F" w:rsidRPr="006630EB">
        <w:rPr>
          <w:rFonts w:ascii="Book Antiqua" w:hAnsi="Book Antiqua" w:cs="Times New Roman"/>
          <w:sz w:val="24"/>
          <w:szCs w:val="24"/>
        </w:rPr>
        <w:t>immunosuppression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protocol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ABO-I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comprising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F3078" w:rsidRPr="006630EB">
        <w:rPr>
          <w:rFonts w:ascii="Book Antiqua" w:hAnsi="Book Antiqua" w:cs="Times New Roman"/>
          <w:sz w:val="24"/>
          <w:szCs w:val="24"/>
        </w:rPr>
        <w:t>rituximab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F3078" w:rsidRPr="006630EB">
        <w:rPr>
          <w:rFonts w:ascii="Book Antiqua" w:hAnsi="Book Antiqua" w:cs="Times New Roman"/>
          <w:sz w:val="24"/>
          <w:szCs w:val="24"/>
        </w:rPr>
        <w:t>(anti-CD20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F3078" w:rsidRPr="006630EB">
        <w:rPr>
          <w:rFonts w:ascii="Book Antiqua" w:hAnsi="Book Antiqua" w:cs="Times New Roman"/>
          <w:sz w:val="24"/>
          <w:szCs w:val="24"/>
        </w:rPr>
        <w:t>antibody),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B2213" w:rsidRPr="006630EB">
        <w:rPr>
          <w:rFonts w:ascii="Book Antiqua" w:hAnsi="Book Antiqua" w:cs="Times New Roman"/>
          <w:sz w:val="24"/>
          <w:szCs w:val="24"/>
        </w:rPr>
        <w:t>tacrolimus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747" w:rsidRPr="006630EB">
        <w:rPr>
          <w:rFonts w:ascii="Book Antiqua" w:hAnsi="Book Antiqua" w:cs="Times New Roman"/>
          <w:sz w:val="24"/>
          <w:szCs w:val="24"/>
        </w:rPr>
        <w:t>/</w:t>
      </w:r>
      <w:r w:rsidR="000A5CD9" w:rsidRPr="006630EB">
        <w:rPr>
          <w:rFonts w:ascii="Book Antiqua" w:hAnsi="Book Antiqua" w:cs="Times New Roman"/>
          <w:sz w:val="24"/>
          <w:szCs w:val="24"/>
        </w:rPr>
        <w:t>cyclosporine</w:t>
      </w:r>
      <w:r w:rsidR="00FB2213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B2213" w:rsidRPr="006630EB">
        <w:rPr>
          <w:rFonts w:ascii="Book Antiqua" w:hAnsi="Book Antiqua" w:cs="Times New Roman"/>
          <w:sz w:val="24"/>
          <w:szCs w:val="24"/>
        </w:rPr>
        <w:t>MMF</w:t>
      </w:r>
      <w:r w:rsidR="00DD50FD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D50FD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D50FD" w:rsidRPr="006630EB">
        <w:rPr>
          <w:rFonts w:ascii="Book Antiqua" w:hAnsi="Book Antiqua" w:cs="Times New Roman"/>
          <w:sz w:val="24"/>
          <w:szCs w:val="24"/>
        </w:rPr>
        <w:t>PSL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50397" w:rsidRPr="006630EB">
        <w:rPr>
          <w:rFonts w:ascii="Book Antiqua" w:hAnsi="Book Antiqua" w:cs="Times New Roman"/>
          <w:sz w:val="24"/>
          <w:szCs w:val="24"/>
        </w:rPr>
        <w:t>might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550397" w:rsidRPr="006630EB">
        <w:rPr>
          <w:rFonts w:ascii="Book Antiqua" w:hAnsi="Book Antiqua" w:cs="Times New Roman"/>
          <w:sz w:val="24"/>
          <w:szCs w:val="24"/>
        </w:rPr>
        <w:t>have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609E9" w:rsidRPr="006630EB">
        <w:rPr>
          <w:rFonts w:ascii="Book Antiqua" w:hAnsi="Book Antiqua" w:cs="Times New Roman"/>
          <w:sz w:val="24"/>
          <w:szCs w:val="24"/>
        </w:rPr>
        <w:t>been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609E9" w:rsidRPr="006630EB">
        <w:rPr>
          <w:rFonts w:ascii="Book Antiqua" w:hAnsi="Book Antiqua" w:cs="Times New Roman"/>
          <w:sz w:val="24"/>
          <w:szCs w:val="24"/>
        </w:rPr>
        <w:t>associated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609E9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609E9" w:rsidRPr="006630EB">
        <w:rPr>
          <w:rFonts w:ascii="Book Antiqua" w:hAnsi="Book Antiqua" w:cs="Times New Roman"/>
          <w:sz w:val="24"/>
          <w:szCs w:val="24"/>
        </w:rPr>
        <w:t>pathogenesis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609E9" w:rsidRPr="006630EB">
        <w:rPr>
          <w:rFonts w:ascii="Book Antiqua" w:hAnsi="Book Antiqua" w:cs="Times New Roman"/>
          <w:sz w:val="24"/>
          <w:szCs w:val="24"/>
        </w:rPr>
        <w:t>by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D50FD" w:rsidRPr="006630EB">
        <w:rPr>
          <w:rFonts w:ascii="Book Antiqua" w:hAnsi="Book Antiqua" w:cs="Times New Roman"/>
          <w:sz w:val="24"/>
          <w:szCs w:val="24"/>
        </w:rPr>
        <w:t>strongly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D50FD" w:rsidRPr="006630EB">
        <w:rPr>
          <w:rFonts w:ascii="Book Antiqua" w:hAnsi="Book Antiqua" w:cs="Times New Roman"/>
          <w:sz w:val="24"/>
          <w:szCs w:val="24"/>
        </w:rPr>
        <w:t>a</w:t>
      </w:r>
      <w:r w:rsidR="00F609E9" w:rsidRPr="006630EB">
        <w:rPr>
          <w:rFonts w:ascii="Book Antiqua" w:hAnsi="Book Antiqua" w:cs="Times New Roman"/>
          <w:sz w:val="24"/>
          <w:szCs w:val="24"/>
        </w:rPr>
        <w:t>ffecting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D50FD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D50FD" w:rsidRPr="006630EB">
        <w:rPr>
          <w:rFonts w:ascii="Book Antiqua" w:hAnsi="Book Antiqua" w:cs="Times New Roman"/>
          <w:sz w:val="24"/>
          <w:szCs w:val="24"/>
        </w:rPr>
        <w:t>patient’s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D50FD" w:rsidRPr="006630EB">
        <w:rPr>
          <w:rFonts w:ascii="Book Antiqua" w:hAnsi="Book Antiqua" w:cs="Times New Roman"/>
          <w:sz w:val="24"/>
          <w:szCs w:val="24"/>
        </w:rPr>
        <w:t>immunity.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</w:p>
    <w:p w:rsidR="008207A4" w:rsidRPr="006630EB" w:rsidRDefault="00A54F05" w:rsidP="00AD5D2D">
      <w:pPr>
        <w:suppressAutoHyphens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drugs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mentioned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above,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rituximab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key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drug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suppressing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humoral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immunity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ABO-I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LDLT.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Japan,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where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LDLT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has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been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developed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more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than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DDLT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because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lack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brain-dead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donors,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donors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mostly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limited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close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family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members.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Therefore,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ABO-I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LDLT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22523" w:rsidRPr="006630EB">
        <w:rPr>
          <w:rFonts w:ascii="Book Antiqua" w:hAnsi="Book Antiqua" w:cs="Times New Roman"/>
          <w:sz w:val="24"/>
          <w:szCs w:val="24"/>
        </w:rPr>
        <w:t>use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22523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22523" w:rsidRPr="006630EB">
        <w:rPr>
          <w:rFonts w:ascii="Book Antiqua" w:hAnsi="Book Antiqua" w:cs="Times New Roman"/>
          <w:sz w:val="24"/>
          <w:szCs w:val="24"/>
        </w:rPr>
        <w:t>Japan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more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common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than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other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countries.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ABO-I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LDLT,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B-cells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alloantibodies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become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pathogenic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terms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antibody-mediated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rejection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addition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cell-mediated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rejection,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which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also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observed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ABO-compatible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LDLT.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Rituximab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monoclonal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antibody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usually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used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treat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B-cell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non-Hodgkin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lymphoma</w:t>
      </w:r>
      <w:r w:rsidR="00FE774F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ABO-I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LDLT,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effectiveness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rituximab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mostly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explained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by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its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depletion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specific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02247" w:rsidRPr="006630EB">
        <w:rPr>
          <w:rFonts w:ascii="Book Antiqua" w:hAnsi="Book Antiqua" w:cs="Times New Roman"/>
          <w:sz w:val="24"/>
          <w:szCs w:val="24"/>
        </w:rPr>
        <w:t>antidonor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antibodies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elimination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circulating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presumably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tissue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CD20+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02247" w:rsidRPr="006630EB">
        <w:rPr>
          <w:rFonts w:ascii="Book Antiqua" w:hAnsi="Book Antiqua" w:cs="Times New Roman"/>
          <w:sz w:val="24"/>
          <w:szCs w:val="24"/>
        </w:rPr>
        <w:t>B-</w:t>
      </w:r>
      <w:proofErr w:type="gramStart"/>
      <w:r w:rsidR="00A02247" w:rsidRPr="006630EB">
        <w:rPr>
          <w:rFonts w:ascii="Book Antiqua" w:hAnsi="Book Antiqua" w:cs="Times New Roman"/>
          <w:sz w:val="24"/>
          <w:szCs w:val="24"/>
        </w:rPr>
        <w:t>cells</w:t>
      </w:r>
      <w:proofErr w:type="gramEnd"/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PEVuZE5vdGU+PENpdGU+PEF1dGhvcj5QZXNjb3ZpdHo8L0F1dGhvcj48WWVhcj4yMDA2PC9ZZWFy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PEVuZE5vdGU+PENpdGU+PEF1dGhvcj5QZXNjb3ZpdHo8L0F1dGhvcj48WWVhcj4yMDA2PC9ZZWFy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0" w:tooltip="Pescovitz, 2006 #19" w:history="1">
        <w:r w:rsidR="00B8711C" w:rsidRPr="006630EB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20</w:t>
        </w:r>
      </w:hyperlink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BA2883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effect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rituximab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persists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several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months,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serious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fungal,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bacterial,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new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reactivated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viral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infections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can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occur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treatment.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long-term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effectiveness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rituximab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may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explain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why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occurred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our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patient,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who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taking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only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cyclosporine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when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pathogenesis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207A4" w:rsidRPr="006630EB">
        <w:rPr>
          <w:rFonts w:ascii="Book Antiqua" w:hAnsi="Book Antiqua" w:cs="Times New Roman"/>
          <w:sz w:val="24"/>
          <w:szCs w:val="24"/>
        </w:rPr>
        <w:t>occurred.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</w:p>
    <w:p w:rsidR="00AA4238" w:rsidRPr="006630EB" w:rsidRDefault="008207A4" w:rsidP="00AD5D2D">
      <w:pPr>
        <w:suppressAutoHyphens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There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currently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6125F" w:rsidRPr="006630EB">
        <w:rPr>
          <w:rFonts w:ascii="Book Antiqua" w:hAnsi="Book Antiqua" w:cs="Times New Roman"/>
          <w:sz w:val="24"/>
          <w:szCs w:val="24"/>
        </w:rPr>
        <w:t>n</w:t>
      </w:r>
      <w:r w:rsidR="000B4E56" w:rsidRPr="006630EB">
        <w:rPr>
          <w:rFonts w:ascii="Book Antiqua" w:hAnsi="Book Antiqua" w:cs="Times New Roman"/>
          <w:sz w:val="24"/>
          <w:szCs w:val="24"/>
        </w:rPr>
        <w:t>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clear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guidelines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literature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concerning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choice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duration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antibiotic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therapy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infection</w:t>
      </w:r>
      <w:r w:rsidR="000B4E56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large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review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23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cases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bacteremia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reported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that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B4E56" w:rsidRPr="006630EB">
        <w:rPr>
          <w:rFonts w:ascii="Book Antiqua" w:hAnsi="Book Antiqua" w:cs="Times New Roman"/>
          <w:sz w:val="24"/>
          <w:szCs w:val="24"/>
        </w:rPr>
        <w:t>penicillins</w:t>
      </w:r>
      <w:proofErr w:type="spellEnd"/>
      <w:r w:rsidR="000B4E56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tetracycline,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04B7A" w:rsidRPr="006630EB">
        <w:rPr>
          <w:rFonts w:ascii="Book Antiqua" w:hAnsi="Book Antiqua" w:cs="Times New Roman"/>
          <w:sz w:val="24"/>
          <w:szCs w:val="24"/>
        </w:rPr>
        <w:t>aminoglycosides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are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more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effective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than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C04B7A" w:rsidRPr="006630EB">
        <w:rPr>
          <w:rFonts w:ascii="Book Antiqua" w:hAnsi="Book Antiqua" w:cs="Times New Roman"/>
          <w:sz w:val="24"/>
          <w:szCs w:val="24"/>
        </w:rPr>
        <w:t>are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B4E56" w:rsidRPr="006630EB">
        <w:rPr>
          <w:rFonts w:ascii="Book Antiqua" w:hAnsi="Book Antiqua" w:cs="Times New Roman"/>
          <w:sz w:val="24"/>
          <w:szCs w:val="24"/>
        </w:rPr>
        <w:t>cephalosporins</w:t>
      </w:r>
      <w:proofErr w:type="spellEnd"/>
      <w:r w:rsidR="000B4E56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C4ADB" w:rsidRPr="006630EB">
        <w:rPr>
          <w:rFonts w:ascii="Book Antiqua" w:hAnsi="Book Antiqua" w:cs="Times New Roman"/>
          <w:sz w:val="24"/>
          <w:szCs w:val="24"/>
        </w:rPr>
        <w:t>erythromycin,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C4ADB" w:rsidRPr="006630EB">
        <w:rPr>
          <w:rFonts w:ascii="Book Antiqua" w:hAnsi="Book Antiqua" w:cs="Times New Roman"/>
          <w:sz w:val="24"/>
          <w:szCs w:val="24"/>
        </w:rPr>
        <w:t>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EC4ADB" w:rsidRPr="006630EB">
        <w:rPr>
          <w:rFonts w:ascii="Book Antiqua" w:hAnsi="Book Antiqua" w:cs="Times New Roman"/>
          <w:sz w:val="24"/>
          <w:szCs w:val="24"/>
        </w:rPr>
        <w:t>ciprofloxacin</w:t>
      </w:r>
      <w:proofErr w:type="gramEnd"/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PEVuZE5vdGU+PENpdGU+PEF1dGhvcj5LaWVobGJhdWNoPC9BdXRob3I+PFllYXI+MTk5NDwvWWVh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PEVuZE5vdGU+PENpdGU+PEF1dGhvcj5LaWVobGJhdWNoPC9BdXRob3I+PFllYXI+MTk5NDwvWWVh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</w:fldData>
        </w:fldChar>
      </w:r>
      <w:r w:rsidR="00D37CB3" w:rsidRPr="006630EB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Kiehlbauch, 1994 #9" w:history="1">
        <w:r w:rsidR="00B8711C" w:rsidRPr="006630EB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D37CB3" w:rsidRPr="006630EB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F5D5A" w:rsidRPr="006630EB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0B4E56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Quinolones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alone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may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not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completely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eradicate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0B4E56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0B4E56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which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explains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frequent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reports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recurrent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4E56" w:rsidRPr="006630EB">
        <w:rPr>
          <w:rFonts w:ascii="Book Antiqua" w:hAnsi="Book Antiqua" w:cs="Times New Roman"/>
          <w:sz w:val="24"/>
          <w:szCs w:val="24"/>
        </w:rPr>
        <w:t>disease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4484A"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4484A" w:rsidRPr="006630EB">
        <w:rPr>
          <w:rFonts w:ascii="Book Antiqua" w:hAnsi="Book Antiqua" w:cs="Times New Roman"/>
          <w:sz w:val="24"/>
          <w:szCs w:val="24"/>
        </w:rPr>
        <w:t>quinolone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4484A" w:rsidRPr="006630EB">
        <w:rPr>
          <w:rFonts w:ascii="Book Antiqua" w:hAnsi="Book Antiqua" w:cs="Times New Roman"/>
          <w:sz w:val="24"/>
          <w:szCs w:val="24"/>
        </w:rPr>
        <w:t>monotherapy</w:t>
      </w:r>
      <w:r w:rsidR="000B4E56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50BFC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50BFC" w:rsidRPr="006630EB">
        <w:rPr>
          <w:rFonts w:ascii="Book Antiqua" w:hAnsi="Book Antiqua" w:cs="Times New Roman"/>
          <w:sz w:val="24"/>
          <w:szCs w:val="24"/>
        </w:rPr>
        <w:t>our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17DEE" w:rsidRPr="006630EB">
        <w:rPr>
          <w:rFonts w:ascii="Book Antiqua" w:hAnsi="Book Antiqua" w:cs="Times New Roman"/>
          <w:sz w:val="24"/>
          <w:szCs w:val="24"/>
        </w:rPr>
        <w:t>case,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17DEE" w:rsidRPr="006630EB">
        <w:rPr>
          <w:rFonts w:ascii="Book Antiqua" w:hAnsi="Book Antiqua" w:cs="Times New Roman"/>
          <w:sz w:val="24"/>
          <w:szCs w:val="24"/>
        </w:rPr>
        <w:t>recurrent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17DEE"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observed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17DEE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17DEE" w:rsidRPr="006630EB">
        <w:rPr>
          <w:rFonts w:ascii="Book Antiqua" w:hAnsi="Book Antiqua" w:cs="Times New Roman"/>
          <w:sz w:val="24"/>
          <w:szCs w:val="24"/>
        </w:rPr>
        <w:t>spite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E17DEE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use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17DEE" w:rsidRPr="006630EB">
        <w:rPr>
          <w:rFonts w:ascii="Book Antiqua" w:hAnsi="Book Antiqua" w:cs="Times New Roman"/>
          <w:sz w:val="24"/>
          <w:szCs w:val="24"/>
        </w:rPr>
        <w:t>cefazo</w:t>
      </w:r>
      <w:r w:rsidR="00AC6C23" w:rsidRPr="006630EB">
        <w:rPr>
          <w:rFonts w:ascii="Book Antiqua" w:hAnsi="Book Antiqua" w:cs="Times New Roman"/>
          <w:sz w:val="24"/>
          <w:szCs w:val="24"/>
        </w:rPr>
        <w:t>l</w:t>
      </w:r>
      <w:r w:rsidR="00E17DEE" w:rsidRPr="006630EB">
        <w:rPr>
          <w:rFonts w:ascii="Book Antiqua" w:hAnsi="Book Antiqua" w:cs="Times New Roman"/>
          <w:sz w:val="24"/>
          <w:szCs w:val="24"/>
        </w:rPr>
        <w:t>in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one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week</w:t>
      </w:r>
      <w:r w:rsidR="00397C5A" w:rsidRPr="006630EB">
        <w:rPr>
          <w:rFonts w:ascii="Book Antiqua" w:hAnsi="Book Antiqua" w:cs="Times New Roman"/>
          <w:sz w:val="24"/>
          <w:szCs w:val="24"/>
        </w:rPr>
        <w:t>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therefore</w:t>
      </w:r>
      <w:r w:rsidR="00397C5A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oral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mino</w:t>
      </w:r>
      <w:r w:rsidR="00BD1747" w:rsidRPr="006630EB">
        <w:rPr>
          <w:rFonts w:ascii="Book Antiqua" w:hAnsi="Book Antiqua" w:cs="Times New Roman"/>
          <w:sz w:val="24"/>
          <w:szCs w:val="24"/>
        </w:rPr>
        <w:t>cycline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continued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50BFC" w:rsidRPr="006630EB">
        <w:rPr>
          <w:rFonts w:ascii="Book Antiqua" w:hAnsi="Book Antiqua" w:cs="Times New Roman"/>
          <w:sz w:val="24"/>
          <w:szCs w:val="24"/>
        </w:rPr>
        <w:t>more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50BFC" w:rsidRPr="006630EB">
        <w:rPr>
          <w:rFonts w:ascii="Book Antiqua" w:hAnsi="Book Antiqua" w:cs="Times New Roman"/>
          <w:sz w:val="24"/>
          <w:szCs w:val="24"/>
        </w:rPr>
        <w:t>than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three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86096" w:rsidRPr="006630EB">
        <w:rPr>
          <w:rFonts w:ascii="Book Antiqua" w:hAnsi="Book Antiqua" w:cs="Times New Roman"/>
          <w:sz w:val="24"/>
          <w:szCs w:val="24"/>
        </w:rPr>
        <w:t>months.</w:t>
      </w:r>
    </w:p>
    <w:p w:rsidR="00AD5D2D" w:rsidRPr="006630EB" w:rsidRDefault="00C37182" w:rsidP="00AD5D2D">
      <w:pPr>
        <w:suppressAutoHyphens/>
        <w:adjustRightInd w:val="0"/>
        <w:snapToGrid w:val="0"/>
        <w:spacing w:line="360" w:lineRule="auto"/>
        <w:ind w:firstLineChars="100" w:firstLine="240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conclusion,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</w:t>
      </w:r>
      <w:r w:rsidR="00DB61E9" w:rsidRPr="006630EB">
        <w:rPr>
          <w:rFonts w:ascii="Book Antiqua" w:hAnsi="Book Antiqua" w:cs="Times New Roman"/>
          <w:sz w:val="24"/>
          <w:szCs w:val="24"/>
        </w:rPr>
        <w:t>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B61E9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B61E9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B61E9" w:rsidRPr="006630EB">
        <w:rPr>
          <w:rFonts w:ascii="Book Antiqua" w:hAnsi="Book Antiqua" w:cs="Times New Roman"/>
          <w:sz w:val="24"/>
          <w:szCs w:val="24"/>
        </w:rPr>
        <w:t>ﬁrst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B61E9" w:rsidRPr="006630EB">
        <w:rPr>
          <w:rFonts w:ascii="Book Antiqua" w:hAnsi="Book Antiqua" w:cs="Times New Roman"/>
          <w:sz w:val="24"/>
          <w:szCs w:val="24"/>
        </w:rPr>
        <w:t>case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B61E9" w:rsidRPr="006630EB">
        <w:rPr>
          <w:rFonts w:ascii="Book Antiqua" w:hAnsi="Book Antiqua" w:cs="Times New Roman"/>
          <w:sz w:val="24"/>
          <w:szCs w:val="24"/>
        </w:rPr>
        <w:t>report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B61E9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B61E9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DB61E9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B61E9" w:rsidRPr="006630EB">
        <w:rPr>
          <w:rFonts w:ascii="Book Antiqua" w:hAnsi="Book Antiqua" w:cs="Times New Roman"/>
          <w:sz w:val="24"/>
          <w:szCs w:val="24"/>
        </w:rPr>
        <w:t>infection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B61E9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B61E9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B61E9"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B61E9" w:rsidRPr="006630EB">
        <w:rPr>
          <w:rFonts w:ascii="Book Antiqua" w:hAnsi="Book Antiqua" w:cs="Times New Roman"/>
          <w:sz w:val="24"/>
          <w:szCs w:val="24"/>
        </w:rPr>
        <w:t>transplant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B61E9" w:rsidRPr="006630EB">
        <w:rPr>
          <w:rFonts w:ascii="Book Antiqua" w:hAnsi="Book Antiqua" w:cs="Times New Roman"/>
          <w:sz w:val="24"/>
          <w:szCs w:val="24"/>
        </w:rPr>
        <w:t>recipient.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Clinicians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should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aware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microorganism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when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treating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immunocompromised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patients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such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ABO-I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transplant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recipients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symptoms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lastRenderedPageBreak/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cellulitis.</w:t>
      </w:r>
    </w:p>
    <w:p w:rsidR="00AD5D2D" w:rsidRPr="006630EB" w:rsidRDefault="00AD5D2D" w:rsidP="00AD5D2D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2B406E" w:rsidRPr="006630EB" w:rsidRDefault="002B406E" w:rsidP="00AD5D2D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COMMENTS</w:t>
      </w:r>
    </w:p>
    <w:p w:rsidR="00AD5D2D" w:rsidRPr="006630EB" w:rsidRDefault="002B406E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i/>
          <w:sz w:val="24"/>
          <w:szCs w:val="24"/>
        </w:rPr>
        <w:t>Case</w:t>
      </w:r>
      <w:r w:rsidR="00493D4F" w:rsidRPr="006630E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AD5D2D" w:rsidRPr="006630EB">
        <w:rPr>
          <w:rFonts w:ascii="Book Antiqua" w:hAnsi="Book Antiqua" w:cs="Times New Roman"/>
          <w:b/>
          <w:i/>
          <w:sz w:val="24"/>
          <w:szCs w:val="24"/>
        </w:rPr>
        <w:t>characteristics</w:t>
      </w:r>
    </w:p>
    <w:p w:rsidR="002B406E" w:rsidRPr="006630EB" w:rsidRDefault="004947A4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48-year-old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male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who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diagnosed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recurrent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left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lower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extremity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transplantation.</w:t>
      </w:r>
    </w:p>
    <w:p w:rsidR="004947A4" w:rsidRPr="006630EB" w:rsidRDefault="004947A4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AD5D2D" w:rsidRPr="006630EB" w:rsidRDefault="002B406E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i/>
          <w:sz w:val="24"/>
          <w:szCs w:val="24"/>
        </w:rPr>
        <w:t>Clinical</w:t>
      </w:r>
      <w:r w:rsidR="00493D4F" w:rsidRPr="006630E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AD5D2D" w:rsidRPr="006630EB">
        <w:rPr>
          <w:rFonts w:ascii="Book Antiqua" w:hAnsi="Book Antiqua" w:cs="Times New Roman"/>
          <w:b/>
          <w:i/>
          <w:sz w:val="24"/>
          <w:szCs w:val="24"/>
        </w:rPr>
        <w:t>diagnosis</w:t>
      </w:r>
    </w:p>
    <w:p w:rsidR="002B406E" w:rsidRPr="006630EB" w:rsidRDefault="00064602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i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AD5D2D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(</w:t>
      </w:r>
      <w:r w:rsidR="00AD5D2D" w:rsidRPr="006630EB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H. </w:t>
      </w:r>
      <w:proofErr w:type="spellStart"/>
      <w:r w:rsidR="00AD5D2D" w:rsidRPr="006630EB">
        <w:rPr>
          <w:rFonts w:ascii="Book Antiqua" w:eastAsia="SimSun" w:hAnsi="Book Antiqua" w:cs="Times New Roman"/>
          <w:i/>
          <w:sz w:val="24"/>
          <w:szCs w:val="24"/>
          <w:lang w:eastAsia="zh-CN"/>
        </w:rPr>
        <w:t>cinaedi</w:t>
      </w:r>
      <w:proofErr w:type="spellEnd"/>
      <w:r w:rsidR="00AD5D2D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) </w:t>
      </w:r>
      <w:r w:rsidRPr="006630EB">
        <w:rPr>
          <w:rFonts w:ascii="Book Antiqua" w:hAnsi="Book Antiqua" w:cs="Times New Roman"/>
          <w:sz w:val="24"/>
          <w:szCs w:val="24"/>
        </w:rPr>
        <w:t>bacteremia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cellulitis</w:t>
      </w:r>
      <w:r w:rsidR="004947A4" w:rsidRPr="006630EB">
        <w:rPr>
          <w:rFonts w:ascii="Book Antiqua" w:hAnsi="Book Antiqua" w:cs="Times New Roman"/>
          <w:sz w:val="24"/>
          <w:szCs w:val="24"/>
        </w:rPr>
        <w:t>.</w:t>
      </w:r>
    </w:p>
    <w:p w:rsidR="002B406E" w:rsidRPr="006630EB" w:rsidRDefault="002B406E" w:rsidP="006D7CB0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AD5D2D" w:rsidRPr="006630EB" w:rsidRDefault="002B406E" w:rsidP="006D7CB0">
      <w:pPr>
        <w:widowControl/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i/>
          <w:sz w:val="24"/>
          <w:szCs w:val="24"/>
        </w:rPr>
        <w:t>Differential</w:t>
      </w:r>
      <w:r w:rsidR="00493D4F" w:rsidRPr="006630E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AD5D2D" w:rsidRPr="006630EB">
        <w:rPr>
          <w:rFonts w:ascii="Book Antiqua" w:hAnsi="Book Antiqua" w:cs="Times New Roman"/>
          <w:b/>
          <w:i/>
          <w:sz w:val="24"/>
          <w:szCs w:val="24"/>
        </w:rPr>
        <w:t>diagnosis</w:t>
      </w:r>
    </w:p>
    <w:p w:rsidR="002B406E" w:rsidRPr="006630EB" w:rsidRDefault="00AA7C6E" w:rsidP="006D7CB0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630EB">
        <w:rPr>
          <w:rFonts w:ascii="Book Antiqua" w:hAnsi="Book Antiqua" w:cs="Times New Roman"/>
          <w:i/>
          <w:sz w:val="24"/>
          <w:szCs w:val="24"/>
        </w:rPr>
        <w:t>Campylobacter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species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infection.</w:t>
      </w:r>
      <w:r w:rsidR="00805E52" w:rsidRPr="006630EB">
        <w:rPr>
          <w:rFonts w:ascii="Book Antiqua" w:hAnsi="Book Antiqua" w:cs="Times New Roman"/>
          <w:sz w:val="24"/>
          <w:szCs w:val="24"/>
        </w:rPr>
        <w:t xml:space="preserve"> </w:t>
      </w:r>
    </w:p>
    <w:p w:rsidR="002B406E" w:rsidRPr="006630EB" w:rsidRDefault="002B406E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AD5D2D" w:rsidRPr="006630EB" w:rsidRDefault="002B406E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i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i/>
          <w:sz w:val="24"/>
          <w:szCs w:val="24"/>
        </w:rPr>
        <w:t>Laboratory</w:t>
      </w:r>
      <w:r w:rsidR="00493D4F" w:rsidRPr="006630E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AD5D2D" w:rsidRPr="006630EB">
        <w:rPr>
          <w:rFonts w:ascii="Book Antiqua" w:hAnsi="Book Antiqua" w:cs="Times New Roman"/>
          <w:b/>
          <w:i/>
          <w:sz w:val="24"/>
          <w:szCs w:val="24"/>
        </w:rPr>
        <w:t>diagnosis</w:t>
      </w:r>
    </w:p>
    <w:p w:rsidR="002B406E" w:rsidRPr="006630EB" w:rsidRDefault="00774812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Spiral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bacteria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were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confirmed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both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aerobic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anaerobic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vials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blood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cultures</w:t>
      </w:r>
      <w:r w:rsidR="003B02A8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B02A8"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B02A8" w:rsidRPr="006630EB">
        <w:rPr>
          <w:rFonts w:ascii="Book Antiqua" w:hAnsi="Book Antiqua" w:cs="Times New Roman"/>
          <w:sz w:val="24"/>
          <w:szCs w:val="24"/>
        </w:rPr>
        <w:t>16S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B02A8" w:rsidRPr="006630EB">
        <w:rPr>
          <w:rFonts w:ascii="Book Antiqua" w:hAnsi="Book Antiqua" w:cs="Times New Roman"/>
          <w:sz w:val="24"/>
          <w:szCs w:val="24"/>
        </w:rPr>
        <w:t>rRNA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B02A8" w:rsidRPr="006630EB">
        <w:rPr>
          <w:rFonts w:ascii="Book Antiqua" w:hAnsi="Book Antiqua" w:cs="Times New Roman"/>
          <w:sz w:val="24"/>
          <w:szCs w:val="24"/>
        </w:rPr>
        <w:t>gene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B02A8" w:rsidRPr="006630EB">
        <w:rPr>
          <w:rFonts w:ascii="Book Antiqua" w:hAnsi="Book Antiqua" w:cs="Times New Roman"/>
          <w:sz w:val="24"/>
          <w:szCs w:val="24"/>
        </w:rPr>
        <w:t>sequencing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B02A8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B02A8" w:rsidRPr="006630EB">
        <w:rPr>
          <w:rFonts w:ascii="Book Antiqua" w:hAnsi="Book Antiqua" w:cs="Times New Roman"/>
          <w:sz w:val="24"/>
          <w:szCs w:val="24"/>
        </w:rPr>
        <w:t>this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B02A8" w:rsidRPr="006630EB">
        <w:rPr>
          <w:rFonts w:ascii="Book Antiqua" w:hAnsi="Book Antiqua" w:cs="Times New Roman"/>
          <w:sz w:val="24"/>
          <w:szCs w:val="24"/>
        </w:rPr>
        <w:t>isolate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B02A8" w:rsidRPr="006630EB">
        <w:rPr>
          <w:rFonts w:ascii="Book Antiqua" w:hAnsi="Book Antiqua" w:cs="Times New Roman"/>
          <w:sz w:val="24"/>
          <w:szCs w:val="24"/>
        </w:rPr>
        <w:t>exhibited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B02A8" w:rsidRPr="006630EB">
        <w:rPr>
          <w:rFonts w:ascii="Book Antiqua" w:hAnsi="Book Antiqua" w:cs="Times New Roman"/>
          <w:sz w:val="24"/>
          <w:szCs w:val="24"/>
        </w:rPr>
        <w:t>99%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B02A8" w:rsidRPr="006630EB">
        <w:rPr>
          <w:rFonts w:ascii="Book Antiqua" w:hAnsi="Book Antiqua" w:cs="Times New Roman"/>
          <w:sz w:val="24"/>
          <w:szCs w:val="24"/>
        </w:rPr>
        <w:t>similarity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B02A8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B02A8" w:rsidRPr="006630EB">
        <w:rPr>
          <w:rFonts w:ascii="Book Antiqua" w:hAnsi="Book Antiqua" w:cs="Times New Roman"/>
          <w:sz w:val="24"/>
          <w:szCs w:val="24"/>
        </w:rPr>
        <w:t>that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B02A8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3B02A8" w:rsidRPr="006630EB">
        <w:rPr>
          <w:rFonts w:ascii="Book Antiqua" w:hAnsi="Book Antiqua" w:cs="Times New Roman"/>
          <w:i/>
          <w:sz w:val="24"/>
          <w:szCs w:val="24"/>
        </w:rPr>
        <w:t>H.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3B02A8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3B02A8" w:rsidRPr="006630EB">
        <w:rPr>
          <w:rFonts w:ascii="Book Antiqua" w:hAnsi="Book Antiqua" w:cs="Times New Roman"/>
          <w:sz w:val="24"/>
          <w:szCs w:val="24"/>
        </w:rPr>
        <w:t>.</w:t>
      </w:r>
    </w:p>
    <w:p w:rsidR="002B406E" w:rsidRPr="006630EB" w:rsidRDefault="002B406E" w:rsidP="006D7CB0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AD5D2D" w:rsidRPr="006630EB" w:rsidRDefault="002B406E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i/>
          <w:sz w:val="24"/>
          <w:szCs w:val="24"/>
        </w:rPr>
        <w:t>Imaging</w:t>
      </w:r>
      <w:r w:rsidR="00493D4F" w:rsidRPr="006630E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AD5D2D" w:rsidRPr="006630EB">
        <w:rPr>
          <w:rFonts w:ascii="Book Antiqua" w:hAnsi="Book Antiqua" w:cs="Times New Roman"/>
          <w:b/>
          <w:i/>
          <w:sz w:val="24"/>
          <w:szCs w:val="24"/>
        </w:rPr>
        <w:t>diagnosis</w:t>
      </w:r>
    </w:p>
    <w:p w:rsidR="002B406E" w:rsidRPr="006630EB" w:rsidRDefault="003B02A8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There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no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imaging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methods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confirm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diagnosis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infection.</w:t>
      </w:r>
    </w:p>
    <w:p w:rsidR="002B406E" w:rsidRPr="006630EB" w:rsidRDefault="002B406E" w:rsidP="006D7CB0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AD5D2D" w:rsidRPr="006630EB" w:rsidRDefault="002B406E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i/>
          <w:sz w:val="24"/>
          <w:szCs w:val="24"/>
        </w:rPr>
        <w:t>Pathological</w:t>
      </w:r>
      <w:r w:rsidR="00493D4F" w:rsidRPr="006630E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AD5D2D" w:rsidRPr="006630EB">
        <w:rPr>
          <w:rFonts w:ascii="Book Antiqua" w:hAnsi="Book Antiqua" w:cs="Times New Roman"/>
          <w:b/>
          <w:i/>
          <w:sz w:val="24"/>
          <w:szCs w:val="24"/>
        </w:rPr>
        <w:t>diagnosis</w:t>
      </w:r>
    </w:p>
    <w:p w:rsidR="002B406E" w:rsidRPr="006630EB" w:rsidRDefault="00774812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There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no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pathological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methods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confirm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diagnosis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infection.</w:t>
      </w:r>
    </w:p>
    <w:p w:rsidR="002B406E" w:rsidRPr="006630EB" w:rsidRDefault="002B406E" w:rsidP="006D7CB0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76647B" w:rsidRPr="006630EB" w:rsidRDefault="0076647B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i/>
          <w:sz w:val="24"/>
          <w:szCs w:val="24"/>
        </w:rPr>
        <w:t>Treatment</w:t>
      </w:r>
    </w:p>
    <w:p w:rsidR="002B406E" w:rsidRPr="006630EB" w:rsidRDefault="00B25ED9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first,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0555D" w:rsidRPr="006630EB">
        <w:rPr>
          <w:rFonts w:ascii="Book Antiqua" w:hAnsi="Book Antiqua" w:cs="Times New Roman"/>
          <w:sz w:val="24"/>
          <w:szCs w:val="24"/>
        </w:rPr>
        <w:t>cefazolin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empirically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administered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week.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Finally,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oral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minomycin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continued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more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than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three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months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diagnosis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bacteremia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obtained.</w:t>
      </w:r>
    </w:p>
    <w:p w:rsidR="002B406E" w:rsidRPr="006630EB" w:rsidRDefault="002B406E" w:rsidP="006D7CB0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67634A" w:rsidRPr="006630EB" w:rsidRDefault="00C164AD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i/>
          <w:sz w:val="24"/>
          <w:szCs w:val="24"/>
        </w:rPr>
        <w:lastRenderedPageBreak/>
        <w:t>Related</w:t>
      </w:r>
      <w:r w:rsidR="00493D4F" w:rsidRPr="006630E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67634A" w:rsidRPr="006630EB">
        <w:rPr>
          <w:rFonts w:ascii="Book Antiqua" w:hAnsi="Book Antiqua" w:cs="Times New Roman"/>
          <w:b/>
          <w:i/>
          <w:sz w:val="24"/>
          <w:szCs w:val="24"/>
        </w:rPr>
        <w:t>reports</w:t>
      </w:r>
    </w:p>
    <w:p w:rsidR="00C164AD" w:rsidRPr="006630EB" w:rsidRDefault="00C164AD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C7870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date,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first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report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bacteremia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after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transplantation.</w:t>
      </w:r>
    </w:p>
    <w:p w:rsidR="00C164AD" w:rsidRPr="006630EB" w:rsidRDefault="00C164AD" w:rsidP="006D7CB0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FC7870" w:rsidRPr="006630EB" w:rsidRDefault="00C164AD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i/>
          <w:sz w:val="24"/>
          <w:szCs w:val="24"/>
        </w:rPr>
        <w:t>Term</w:t>
      </w:r>
      <w:r w:rsidR="00493D4F" w:rsidRPr="006630E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i/>
          <w:sz w:val="24"/>
          <w:szCs w:val="24"/>
        </w:rPr>
        <w:t>explanati</w:t>
      </w:r>
      <w:r w:rsidR="00FC7870" w:rsidRPr="006630EB">
        <w:rPr>
          <w:rFonts w:ascii="Book Antiqua" w:hAnsi="Book Antiqua" w:cs="Times New Roman"/>
          <w:b/>
          <w:i/>
          <w:sz w:val="24"/>
          <w:szCs w:val="24"/>
        </w:rPr>
        <w:t>o</w:t>
      </w:r>
      <w:r w:rsidR="00FC7870" w:rsidRPr="006630EB">
        <w:rPr>
          <w:rFonts w:ascii="Book Antiqua" w:eastAsia="SimSun" w:hAnsi="Book Antiqua" w:cs="Times New Roman" w:hint="eastAsia"/>
          <w:b/>
          <w:i/>
          <w:sz w:val="24"/>
          <w:szCs w:val="24"/>
          <w:lang w:eastAsia="zh-CN"/>
        </w:rPr>
        <w:t>n</w:t>
      </w:r>
    </w:p>
    <w:p w:rsidR="00C164AD" w:rsidRPr="006630EB" w:rsidRDefault="00C164AD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i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one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Cs/>
          <w:sz w:val="24"/>
          <w:szCs w:val="24"/>
        </w:rPr>
        <w:t>non-</w:t>
      </w:r>
      <w:r w:rsidRPr="006630EB">
        <w:rPr>
          <w:rFonts w:ascii="Book Antiqua" w:hAnsi="Book Antiqua" w:cs="Times New Roman"/>
          <w:i/>
          <w:iCs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iCs/>
          <w:sz w:val="24"/>
          <w:szCs w:val="24"/>
        </w:rPr>
        <w:t>pylori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iCs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Cs/>
          <w:sz w:val="24"/>
          <w:szCs w:val="24"/>
        </w:rPr>
        <w:t>species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715432" w:rsidRPr="006630EB">
        <w:rPr>
          <w:rFonts w:ascii="Book Antiqua" w:hAnsi="Book Antiqua" w:cs="Times New Roman"/>
          <w:sz w:val="24"/>
          <w:szCs w:val="24"/>
        </w:rPr>
        <w:t>that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colonizes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gastrointestinal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tract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mucosa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mammals</w:t>
      </w:r>
      <w:r w:rsidR="004C5C12"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including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humans.</w:t>
      </w:r>
    </w:p>
    <w:p w:rsidR="00C164AD" w:rsidRPr="006630EB" w:rsidRDefault="00C164AD" w:rsidP="006D7CB0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FC7870" w:rsidRPr="006630EB" w:rsidRDefault="002B406E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i/>
          <w:sz w:val="24"/>
          <w:szCs w:val="24"/>
        </w:rPr>
        <w:t>Experience</w:t>
      </w:r>
      <w:r w:rsidR="00493D4F" w:rsidRPr="006630E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i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C7870" w:rsidRPr="006630EB">
        <w:rPr>
          <w:rFonts w:ascii="Book Antiqua" w:hAnsi="Book Antiqua" w:cs="Times New Roman"/>
          <w:b/>
          <w:i/>
          <w:sz w:val="24"/>
          <w:szCs w:val="24"/>
        </w:rPr>
        <w:t>lessons</w:t>
      </w:r>
    </w:p>
    <w:p w:rsidR="00FF103D" w:rsidRPr="006630EB" w:rsidRDefault="00FF103D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Review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literature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showed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that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predominant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symptom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caused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by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FA6AA0" w:rsidRPr="006630EB">
        <w:rPr>
          <w:rFonts w:ascii="Book Antiqua" w:hAnsi="Book Antiqua" w:cs="Times New Roman"/>
          <w:sz w:val="24"/>
          <w:szCs w:val="24"/>
        </w:rPr>
        <w:t>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Clinicians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should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be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aware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this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microorganism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when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treating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immunocompromised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patients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such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as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ABO-I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C3885"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DC3885" w:rsidRPr="006630EB">
        <w:rPr>
          <w:rFonts w:ascii="Book Antiqua" w:hAnsi="Book Antiqua" w:cs="Times New Roman"/>
          <w:sz w:val="24"/>
          <w:szCs w:val="24"/>
        </w:rPr>
        <w:t>living-donor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transplant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recipients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with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symptoms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FA6AA0" w:rsidRPr="006630EB">
        <w:rPr>
          <w:rFonts w:ascii="Book Antiqua" w:hAnsi="Book Antiqua" w:cs="Times New Roman"/>
          <w:sz w:val="24"/>
          <w:szCs w:val="24"/>
        </w:rPr>
        <w:t>cellulitis.</w:t>
      </w:r>
    </w:p>
    <w:p w:rsidR="00FA6AA0" w:rsidRPr="006630EB" w:rsidRDefault="00FA6AA0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8059E" w:rsidRPr="006630EB" w:rsidRDefault="002B406E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i/>
          <w:sz w:val="24"/>
          <w:szCs w:val="24"/>
        </w:rPr>
        <w:t>Peer</w:t>
      </w:r>
      <w:r w:rsidR="00F8059E" w:rsidRPr="006630EB">
        <w:rPr>
          <w:rFonts w:ascii="Book Antiqua" w:eastAsia="SimSun" w:hAnsi="Book Antiqua" w:cs="Times New Roman" w:hint="eastAsia"/>
          <w:b/>
          <w:i/>
          <w:sz w:val="24"/>
          <w:szCs w:val="24"/>
          <w:lang w:eastAsia="zh-CN"/>
        </w:rPr>
        <w:t>-</w:t>
      </w:r>
      <w:r w:rsidR="00F8059E" w:rsidRPr="006630EB">
        <w:rPr>
          <w:rFonts w:ascii="Book Antiqua" w:hAnsi="Book Antiqua" w:cs="Times New Roman"/>
          <w:b/>
          <w:i/>
          <w:sz w:val="24"/>
          <w:szCs w:val="24"/>
        </w:rPr>
        <w:t>review</w:t>
      </w:r>
    </w:p>
    <w:p w:rsidR="002B406E" w:rsidRPr="006630EB" w:rsidRDefault="00FF103D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630EB">
        <w:rPr>
          <w:rFonts w:ascii="Book Antiqua" w:hAnsi="Book Antiqua" w:cs="Times New Roman"/>
          <w:sz w:val="24"/>
          <w:szCs w:val="24"/>
        </w:rPr>
        <w:t>T</w:t>
      </w:r>
      <w:r w:rsidR="00BD12D5" w:rsidRPr="006630EB">
        <w:rPr>
          <w:rFonts w:ascii="Book Antiqua" w:hAnsi="Book Antiqua" w:cs="Times New Roman"/>
          <w:sz w:val="24"/>
          <w:szCs w:val="24"/>
        </w:rPr>
        <w:t>his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ﬁrst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case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report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i/>
          <w:sz w:val="24"/>
          <w:szCs w:val="24"/>
        </w:rPr>
        <w:t>Helicobacter</w:t>
      </w:r>
      <w:r w:rsidR="00493D4F" w:rsidRPr="006630E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BD12D5" w:rsidRPr="006630EB">
        <w:rPr>
          <w:rFonts w:ascii="Book Antiqua" w:hAnsi="Book Antiqua" w:cs="Times New Roman"/>
          <w:i/>
          <w:sz w:val="24"/>
          <w:szCs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infection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in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liver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transplant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recipient.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Due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to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55E0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limited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volume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patients</w:t>
      </w:r>
      <w:r w:rsidRPr="006630EB">
        <w:rPr>
          <w:rFonts w:ascii="Book Antiqua" w:hAnsi="Book Antiqua" w:cs="Times New Roman"/>
          <w:sz w:val="24"/>
          <w:szCs w:val="24"/>
        </w:rPr>
        <w:t>,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0B55E0" w:rsidRPr="006630EB">
        <w:rPr>
          <w:rFonts w:ascii="Book Antiqua" w:hAnsi="Book Antiqua" w:cs="Times New Roman"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underlying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cause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BD12D5" w:rsidRPr="006630EB">
        <w:rPr>
          <w:rFonts w:ascii="Book Antiqua" w:hAnsi="Book Antiqua" w:cs="Times New Roman"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bacteremia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cellulitis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is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unknown.</w:t>
      </w:r>
    </w:p>
    <w:p w:rsidR="002B406E" w:rsidRPr="006630EB" w:rsidRDefault="002B406E" w:rsidP="006D7CB0">
      <w:pPr>
        <w:widowControl/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br w:type="page"/>
      </w:r>
    </w:p>
    <w:p w:rsidR="00021F01" w:rsidRPr="006630EB" w:rsidRDefault="007569D3" w:rsidP="006D7CB0">
      <w:pPr>
        <w:widowControl/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4"/>
      </w:tblGrid>
      <w:tr w:rsidR="006630EB" w:rsidRPr="00551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1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Flahou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 xml:space="preserve"> B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Haesebrouck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F,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Smet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A,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Yonezawa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H, Osaki T,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Kamiya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S. Gastric and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enterohepatic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non-Helicobacter pylori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Helicobacters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. </w:t>
            </w:r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Helicobacter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2013;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 xml:space="preserve">18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Suppl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 xml:space="preserve"> 1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66-72 [PMID: 24011248 DOI: 10.1111/hel.12072]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Solnick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 xml:space="preserve"> JV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Schauer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DB. Emergence of diverse Helicobacter species in the pathogenesis of gastric and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enterohepatic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diseases.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Microbiol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 Rev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2001;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14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59-97 [PMID: 11148003 DOI: 10.1128/cmr.14.1.59-97.2001]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3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Nadig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 xml:space="preserve"> SN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Bratton CF, Karp SJ. Marginal donors in liver transplantation: expanding the donor pool. </w:t>
            </w:r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J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Surg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Educ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</w:t>
            </w:r>
            <w:r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2007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64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46-50 [PMID: 17320806 DOI: 10.1016/j.cursur.2006.08.001]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4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Cholongitas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 xml:space="preserve"> E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Papatheodoridis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GV, Burroughs AK. Liver grafts from anti-hepatitis B core positive donors: a systematic review. </w:t>
            </w:r>
            <w:bookmarkStart w:id="53" w:name="OLE_LINK453"/>
            <w:bookmarkStart w:id="54" w:name="OLE_LINK454"/>
            <w:r w:rsidRPr="00177649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J </w:t>
            </w:r>
            <w:proofErr w:type="spellStart"/>
            <w:r w:rsidRPr="00177649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Hepatol</w:t>
            </w:r>
            <w:proofErr w:type="spellEnd"/>
            <w:r w:rsidRPr="00177649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2010; </w:t>
            </w:r>
            <w:r w:rsidRPr="00177649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52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272-279</w:t>
            </w:r>
            <w:bookmarkEnd w:id="53"/>
            <w:bookmarkEnd w:id="54"/>
            <w:r w:rsidR="00177649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[PMID: </w:t>
            </w:r>
            <w:r w:rsidR="00177649" w:rsidRPr="00177649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20034693</w:t>
            </w:r>
            <w:r w:rsidR="00177649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DOI: </w:t>
            </w:r>
            <w:r w:rsidR="00177649" w:rsidRPr="00177649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10.1016/j.jhep.2009.11.009</w:t>
            </w:r>
            <w:r w:rsidR="00177649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5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Tanabe M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Shimazu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M, Wakabayashi G, Hoshino K,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Kawachi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S,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Kadomura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T, Seki H,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Morikawa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Y,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Kitajima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M.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Intraportal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infusion therapy as a novel approach to adult ABO-incompatible liver transplantation. </w:t>
            </w:r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Transplantation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2002;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73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1959-1961 [PMID: 12131697]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6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Tanabe M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Kawachi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S,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Obara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H,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Shinoda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M,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Hibi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T, Kitagawa Y, Wakabayashi G,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Shimazu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M,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Kitajima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M. Current progress in ABO-incompatible liver transplantation.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Eur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 J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 Invest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2010;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40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943-949 [PMID: 20636381 DOI: 10.1111/j.1365-2362.2010.02339.x]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7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Umemura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 xml:space="preserve"> A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Nitta H, Sasaki A,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Takahara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T, Hasegawa Y, Wakabayashi G. ABO-Incompatible Living Donor Liver Transplantation from Hepatitis B Core Antibody Positive Donor to Hepatitis C Liver Cirrhosis Recipient: A Case Report. </w:t>
            </w:r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Case Rep Transplant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2014;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2014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507621 [PMID: 25045572 DOI: 10.1155/2014/507621]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8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Murakami H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Goto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M, Ono E,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Sawabe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E, Iwata M,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Okuzumi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K, Yamaguchi K, Takahashi T. Isolation of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from blood of an immunocompromised patient in Japan. </w:t>
            </w:r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J Infect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Chemother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2003;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9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344-347 [PMID: 14691657 DOI: 10.1007/s10156-003-0265-3]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9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Quinn TC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Goodell SE, Fennell C, Wang SP,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Schuffler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MD, Holmes KK,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Stamm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WE. Infections with Campylobacter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jejuni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and Campylobacter-like organisms in homosexual men. </w:t>
            </w:r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Ann Intern Med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1984;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101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187-192 [PMID: 6547580]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10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Kiehlbauch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 xml:space="preserve"> JA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Tauxe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RV, Baker CN,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Wachsmuth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IK.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-associated bacteremia and cellulitis in immunocompromised patients. </w:t>
            </w:r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Ann Intern Med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1994;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121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90-93 [PMID: 8017741]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11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Burman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 xml:space="preserve"> WJ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Cohn DL,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Reves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RR, Wilson ML. Multifocal cellulitis and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monoarticular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arthritis as manifestations of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bacteremia.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 Infect Dis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1995;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20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564-570 [PMID: 7756476]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12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Totten PA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Fennell CL,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Tenover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FC,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Wezenberg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JM,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Perine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PL,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Stamm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WE, Holmes KK. Campylobacter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(sp.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nov.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) and Campylobacter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fennelliae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(sp.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nov.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): two new Campylobacter species associated with enteric disease in homosexual men. </w:t>
            </w:r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J Infect Dis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1985;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151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131-139 [PMID: 3965584]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13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Grayson ML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Tee W, Dwyer B. Gastroenteritis associated with Campylobacter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. </w:t>
            </w:r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Med J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Aust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1989;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150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214-215 [PMID: 2716603]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14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Orlicek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 xml:space="preserve"> SL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Welch DF,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Kuhls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TL. Septicemia and meningitis caused by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in a neonate. </w:t>
            </w:r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J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Microbiol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1993;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31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569-571 [PMID: 8458951]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lastRenderedPageBreak/>
              <w:t xml:space="preserve">15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 xml:space="preserve">van der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Ven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 xml:space="preserve"> AJ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Kullberg BJ,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Vandamme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P,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Meis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JF.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bacteremia associated with localized pain but not with cellulitis.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 Infect Dis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1996;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22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710-711 [PMID: 8729212]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16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Matsumoto T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Goto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M, Murakami H, Tanaka T,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Nishiyama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H, Ono E, Okada C,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Sawabe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E,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Yagoshi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M,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Yoneyama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A,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Okuzumi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K,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Tateda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K, Misawa N, Yamaguchi K. Multicenter study to evaluate bloodstream infection by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in Japan. </w:t>
            </w:r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J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Microbiol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2007;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45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2853-2857 [PMID: 17596362 DOI: 10.1128/JCM.00465-07]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17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Kitamura T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Kawamura Y,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Ohkusu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K, Masaki T, Iwashita H,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Sawa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T,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Fujii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S, Okamoto T,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Akaike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T.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cellulitis and bacteremia in immunocompetent hosts after orthopedic surgery. </w:t>
            </w:r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J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Microbiol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2007;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45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31-38 [PMID: 17079500 DOI: 10.1128/JCM.01507-06]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18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Minauchi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 xml:space="preserve"> K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Takahashi S, Sakai T, Kondo M,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Shibayama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K, Arakawa Y, Mukai M. The Nosocomial Transmission of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Infections in Immunocompromised Patients.</w:t>
            </w:r>
            <w:bookmarkStart w:id="55" w:name="OLE_LINK420"/>
            <w:bookmarkStart w:id="56" w:name="OLE_LINK421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Internal Med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2010;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49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1733-1739</w:t>
            </w:r>
            <w:bookmarkEnd w:id="55"/>
            <w:bookmarkEnd w:id="56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[</w:t>
            </w:r>
            <w:r w:rsidR="00452ECA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20720350</w:t>
            </w:r>
            <w:r w:rsidR="00452ECA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DOI: 10.2169/internalmedicine.49.3649]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19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Holst H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Andresen K,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Blom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J,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Højlyng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N, Kemp M,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Krogfelt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KA, Christensen JJ. A Case of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Bacteraemia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in a Previously Healthy Person with Cellulitis. </w:t>
            </w:r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Open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Microbiol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 xml:space="preserve"> J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2008;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2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29-31 [PMID: 19088908 DOI: 10.2174/1874285800802010029]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20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Pescovitz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 xml:space="preserve"> MD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. Rituximab, an anti-cd20 monoclonal antibody: history and mechanism of action. </w:t>
            </w:r>
            <w:r w:rsidRPr="0055112D">
              <w:rPr>
                <w:rFonts w:ascii="Book Antiqua" w:eastAsia="SimSun" w:hAnsi="Book Antiqua" w:cs="SimSun"/>
                <w:i/>
                <w:iCs/>
                <w:kern w:val="0"/>
                <w:sz w:val="24"/>
                <w:szCs w:val="24"/>
                <w:lang w:eastAsia="zh-CN"/>
              </w:rPr>
              <w:t>Am J Transplant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2006; </w:t>
            </w:r>
            <w:r w:rsidRPr="0055112D">
              <w:rPr>
                <w:rFonts w:ascii="Book Antiqua" w:eastAsia="SimSun" w:hAnsi="Book Antiqua" w:cs="SimSun"/>
                <w:b/>
                <w:bCs/>
                <w:kern w:val="0"/>
                <w:sz w:val="24"/>
                <w:szCs w:val="24"/>
                <w:lang w:eastAsia="zh-CN"/>
              </w:rPr>
              <w:t>6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859-866 [PMID: 16611321 DOI: 10.1111/j.1600-6143.2006.01288.x]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21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Kawakami Y</w:t>
            </w:r>
            <w:r w:rsidR="00452ECA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. 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Clinical and bacteriological examination in hospital of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</w:t>
            </w:r>
            <w:r w:rsidR="00452ECA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aedi</w:t>
            </w:r>
            <w:proofErr w:type="spellEnd"/>
            <w:r w:rsidR="00452ECA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(H. </w:t>
            </w:r>
            <w:proofErr w:type="spellStart"/>
            <w:r w:rsidR="00452ECA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="00452ECA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)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Kansenshogaku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Zasshi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2014;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88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417-422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22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Araoka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 xml:space="preserve"> H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Baba M, Kimura M, Abe M,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Inagawa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H,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Yoneyama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A. Clinical characteristics of bacteremia caused by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and time required for blood cultures to become positive.</w:t>
            </w:r>
            <w:bookmarkStart w:id="57" w:name="OLE_LINK422"/>
            <w:bookmarkStart w:id="58" w:name="OLE_LINK423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J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Microbiol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2014;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52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1519-1522</w:t>
            </w:r>
            <w:bookmarkEnd w:id="57"/>
            <w:bookmarkEnd w:id="58"/>
            <w:r w:rsidR="00452ECA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</w:t>
            </w:r>
            <w:r w:rsidR="00452ECA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24574294</w:t>
            </w:r>
            <w:r w:rsidR="00452ECA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23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Mandai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 xml:space="preserve"> S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Kasagi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Y,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Kusaka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K,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Shikuma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S, Akita W,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Kuwahara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M.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kidney cyst infection and bacteremia in a patient with autosomal dominant polycystic kidney diseas</w:t>
            </w:r>
            <w:r w:rsidR="0086682F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e.</w:t>
            </w:r>
            <w:bookmarkStart w:id="59" w:name="OLE_LINK424"/>
            <w:bookmarkStart w:id="60" w:name="OLE_LINK425"/>
            <w:r w:rsidR="0086682F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</w:t>
            </w:r>
            <w:r w:rsidR="0086682F" w:rsidRPr="006630EB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J Infect </w:t>
            </w:r>
            <w:proofErr w:type="spellStart"/>
            <w:r w:rsidR="0086682F" w:rsidRPr="006630EB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Chemother</w:t>
            </w:r>
            <w:proofErr w:type="spellEnd"/>
            <w:r w:rsidR="0086682F" w:rsidRPr="006630EB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</w:t>
            </w:r>
            <w:r w:rsidR="0086682F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2014; </w:t>
            </w:r>
            <w:r w:rsidR="0086682F" w:rsidRPr="006630EB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20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732-734</w:t>
            </w:r>
            <w:bookmarkEnd w:id="59"/>
            <w:bookmarkEnd w:id="60"/>
            <w:r w:rsidR="0086682F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</w:t>
            </w:r>
            <w:r w:rsidR="0086682F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25131293</w:t>
            </w:r>
            <w:r w:rsidR="0086682F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24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Kikuchi H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Asako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K,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Tansho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S, Ueda T,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Koshio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O,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Ubagai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T,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Asahara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M, Kawakami S, Ono Y. Recurrent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cellulitis and bacteremia in a patient with systemic lupus erythematosus. </w:t>
            </w:r>
            <w:bookmarkStart w:id="61" w:name="OLE_LINK426"/>
            <w:bookmarkStart w:id="62" w:name="OLE_LINK427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Internal Med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2012;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51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3185-3188</w:t>
            </w:r>
            <w:bookmarkEnd w:id="61"/>
            <w:bookmarkEnd w:id="62"/>
            <w:r w:rsidR="0086682F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</w:t>
            </w:r>
            <w:r w:rsidR="0086682F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23154730</w:t>
            </w:r>
            <w:r w:rsidR="0086682F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]</w:t>
            </w:r>
          </w:p>
          <w:p w:rsidR="0055112D" w:rsidRPr="0055112D" w:rsidRDefault="005E2612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25 </w:t>
            </w:r>
            <w:r w:rsidRPr="006630EB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Kim S</w:t>
            </w:r>
            <w:r w:rsidR="0055112D"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K</w:t>
            </w:r>
            <w:r w:rsidR="0055112D"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, Cho E</w:t>
            </w:r>
            <w:r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J, Sung H, </w:t>
            </w:r>
            <w:proofErr w:type="gramStart"/>
            <w:r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An</w:t>
            </w:r>
            <w:proofErr w:type="gramEnd"/>
            <w:r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D, Park SJ, Kim MN, Nam G</w:t>
            </w:r>
            <w:r w:rsidR="0055112D"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B. A case of Helicobacter </w:t>
            </w:r>
            <w:proofErr w:type="spellStart"/>
            <w:r w:rsidR="0055112D"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="0055112D"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bacteremia in an </w:t>
            </w:r>
            <w:proofErr w:type="spellStart"/>
            <w:r w:rsidR="0055112D"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asplenic</w:t>
            </w:r>
            <w:proofErr w:type="spellEnd"/>
            <w:r w:rsidR="0055112D"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patient. </w:t>
            </w:r>
            <w:bookmarkStart w:id="63" w:name="OLE_LINK428"/>
            <w:bookmarkStart w:id="64" w:name="OLE_LINK429"/>
            <w:r w:rsidR="0055112D"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Ann Lab Med</w:t>
            </w:r>
            <w:r w:rsidR="0055112D"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2012; </w:t>
            </w:r>
            <w:r w:rsidR="0055112D"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32</w:t>
            </w:r>
            <w:r w:rsidR="0055112D"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433-437</w:t>
            </w:r>
            <w:r w:rsidR="0086682F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</w:t>
            </w:r>
            <w:r w:rsidR="0086682F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23130344</w:t>
            </w:r>
            <w:r w:rsidR="0086682F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DOI: </w:t>
            </w:r>
            <w:r w:rsidR="0086682F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10.3343/alm.2012.32.6.433</w:t>
            </w:r>
            <w:r w:rsidR="0086682F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] </w:t>
            </w:r>
          </w:p>
          <w:bookmarkEnd w:id="63"/>
          <w:bookmarkEnd w:id="64"/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26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Ishizawa J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Mori T,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Tsukada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Y,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Matsuki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E, Yokoyama K, Shimizu T, Sugita K,</w:t>
            </w:r>
            <w:r w:rsidR="005E2612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Murata M, Iwata S, Okamoto S. 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Recurrent cellulitis due to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after chem</w:t>
            </w:r>
            <w:r w:rsidR="005E2612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otherapy for malignant lymphoma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. </w:t>
            </w:r>
            <w:bookmarkStart w:id="65" w:name="OLE_LINK430"/>
            <w:bookmarkStart w:id="66" w:name="OLE_LINK431"/>
            <w:proofErr w:type="spellStart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Rinsho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Ketsueki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2012;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53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623-627</w:t>
            </w:r>
            <w:bookmarkEnd w:id="65"/>
            <w:bookmarkEnd w:id="66"/>
            <w:r w:rsidR="005E2612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</w:t>
            </w:r>
            <w:r w:rsidR="005E2612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22790638</w:t>
            </w:r>
            <w:r w:rsidR="005E2612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27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Nishine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H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, Kasai S, Yo</w:t>
            </w:r>
            <w:r w:rsidR="004732B1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shikawa M, Otsuka Y, </w:t>
            </w:r>
            <w:proofErr w:type="spellStart"/>
            <w:r w:rsidR="004732B1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Tokuda</w:t>
            </w:r>
            <w:proofErr w:type="spellEnd"/>
            <w:r w:rsidR="004732B1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H. 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A case of recurrent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-associated bacteremia in a small cell lung can</w:t>
            </w:r>
            <w:r w:rsidR="004732B1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cer patient during chemotherapy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. </w:t>
            </w:r>
            <w:bookmarkStart w:id="67" w:name="OLE_LINK432"/>
            <w:bookmarkStart w:id="68" w:name="OLE_LINK433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Nihon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Kokyuki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Gakkai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Zasshi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2007;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45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26-30</w:t>
            </w:r>
            <w:r w:rsidR="004732B1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</w:t>
            </w:r>
            <w:r w:rsidR="004732B1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17313023</w:t>
            </w:r>
            <w:r w:rsidR="004732B1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]</w:t>
            </w:r>
          </w:p>
          <w:bookmarkEnd w:id="67"/>
          <w:bookmarkEnd w:id="68"/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lastRenderedPageBreak/>
              <w:t xml:space="preserve">28 </w:t>
            </w:r>
            <w:proofErr w:type="spellStart"/>
            <w:r w:rsidRPr="006630EB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Uçkay</w:t>
            </w:r>
            <w:proofErr w:type="spellEnd"/>
            <w:r w:rsidRPr="006630EB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 xml:space="preserve"> I</w:t>
            </w:r>
            <w:r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Garbino</w:t>
            </w:r>
            <w:proofErr w:type="spellEnd"/>
            <w:r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J, Dietrich P-Y, </w:t>
            </w:r>
            <w:proofErr w:type="spellStart"/>
            <w:r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Ninet</w:t>
            </w:r>
            <w:proofErr w:type="spellEnd"/>
            <w:r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B, </w:t>
            </w:r>
            <w:proofErr w:type="spellStart"/>
            <w:r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Rohner</w:t>
            </w:r>
            <w:proofErr w:type="spellEnd"/>
            <w:r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P, </w:t>
            </w:r>
            <w:proofErr w:type="spellStart"/>
            <w:r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Jacomo</w:t>
            </w:r>
            <w:proofErr w:type="spellEnd"/>
            <w:r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V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. Recurrent bacteremia with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case report and review of the literature.</w:t>
            </w:r>
            <w:bookmarkStart w:id="69" w:name="OLE_LINK434"/>
            <w:bookmarkStart w:id="70" w:name="OLE_LINK435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</w:t>
            </w:r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BMC</w:t>
            </w:r>
            <w:r w:rsidR="004732B1" w:rsidRPr="006630EB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Infect Dis</w:t>
            </w:r>
            <w:r w:rsidR="004732B1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2006; 6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86</w:t>
            </w:r>
            <w:r w:rsidR="004732B1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</w:t>
            </w:r>
            <w:r w:rsidR="004732B1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16719920</w:t>
            </w:r>
            <w:r w:rsidR="004732B1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]</w:t>
            </w:r>
          </w:p>
          <w:bookmarkEnd w:id="69"/>
          <w:bookmarkEnd w:id="70"/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29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 xml:space="preserve">Van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Genderen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 xml:space="preserve"> PJ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Goessens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WH, Petit PL.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-associated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bacteraemia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and erysipelas in an immunocompetent host: a diagnostic challen</w:t>
            </w:r>
            <w:r w:rsidR="004732B1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ge. </w:t>
            </w:r>
            <w:bookmarkStart w:id="71" w:name="OLE_LINK436"/>
            <w:bookmarkStart w:id="72" w:name="OLE_LINK437"/>
            <w:proofErr w:type="spellStart"/>
            <w:r w:rsidR="004732B1" w:rsidRPr="006630EB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Scand</w:t>
            </w:r>
            <w:proofErr w:type="spellEnd"/>
            <w:r w:rsidR="004732B1" w:rsidRPr="006630EB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J Infect Dis</w:t>
            </w:r>
            <w:r w:rsidR="004732B1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2005; </w:t>
            </w:r>
            <w:r w:rsidR="004732B1" w:rsidRPr="006630EB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37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382-385</w:t>
            </w:r>
            <w:bookmarkEnd w:id="71"/>
            <w:bookmarkEnd w:id="72"/>
            <w:r w:rsidR="004732B1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</w:t>
            </w:r>
            <w:r w:rsidR="004732B1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16051580</w:t>
            </w:r>
            <w:r w:rsidR="004732B1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30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 xml:space="preserve"> Simons E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Spacek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L, Lederman H,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Winkelstein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J.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bacteremia presenting as macules in an afebrile patient with X-linked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agammaglobulinemia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. </w:t>
            </w:r>
            <w:bookmarkStart w:id="73" w:name="OLE_LINK438"/>
            <w:bookmarkStart w:id="74" w:name="OLE_LINK439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Infection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2004;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32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367-368</w:t>
            </w:r>
            <w:bookmarkEnd w:id="73"/>
            <w:bookmarkEnd w:id="74"/>
            <w:r w:rsidR="004732B1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</w:t>
            </w:r>
            <w:r w:rsidR="004732B1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15597229</w:t>
            </w:r>
            <w:r w:rsidR="004732B1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31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Lasry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 xml:space="preserve"> S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Simon J, Marais A,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Pouchot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J,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Vinceneux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P,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Boussougant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Y.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septic arthritis and bacteremia in an immunocompetent patient. </w:t>
            </w:r>
            <w:bookmarkStart w:id="75" w:name="OLE_LINK440"/>
            <w:bookmarkStart w:id="76" w:name="OLE_LINK441"/>
            <w:proofErr w:type="spellStart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Infect Dis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2000;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31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201-202</w:t>
            </w:r>
            <w:r w:rsidR="004732B1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</w:t>
            </w:r>
            <w:r w:rsidR="004732B1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10913427</w:t>
            </w:r>
            <w:r w:rsidR="004732B1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]</w:t>
            </w:r>
          </w:p>
          <w:bookmarkEnd w:id="75"/>
          <w:bookmarkEnd w:id="76"/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32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Hung C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Hsueh P, Chen M,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Teng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L, Chen Y,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Luh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K, Chuang C. Bacteremia caused by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in an AIDS patients. </w:t>
            </w:r>
            <w:bookmarkStart w:id="77" w:name="OLE_LINK442"/>
            <w:bookmarkStart w:id="78" w:name="OLE_LINK443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J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Formos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Med </w:t>
            </w:r>
            <w:proofErr w:type="spellStart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Assoc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1997;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96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558-560</w:t>
            </w:r>
            <w:bookmarkEnd w:id="77"/>
            <w:bookmarkEnd w:id="78"/>
            <w:r w:rsidR="008F4A8D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</w:t>
            </w:r>
            <w:r w:rsidR="008F4A8D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9262063</w:t>
            </w:r>
            <w:r w:rsidR="008F4A8D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]</w:t>
            </w:r>
          </w:p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33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Sullivan A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Nelson M, Walsh J,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Gazzard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B. Recurrent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cellulitis and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bacteraemia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in a patient with HIV Infection. </w:t>
            </w:r>
            <w:bookmarkStart w:id="79" w:name="OLE_LINK444"/>
            <w:bookmarkStart w:id="80" w:name="OLE_LINK445"/>
            <w:proofErr w:type="spellStart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Int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J STD AIDS 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1997;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8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59-60</w:t>
            </w:r>
            <w:r w:rsidR="008F4A8D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</w:t>
            </w:r>
            <w:r w:rsidR="008F4A8D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9043985</w:t>
            </w:r>
            <w:r w:rsidR="008F4A8D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]</w:t>
            </w:r>
          </w:p>
          <w:bookmarkEnd w:id="79"/>
          <w:bookmarkEnd w:id="80"/>
          <w:p w:rsidR="0055112D" w:rsidRPr="0055112D" w:rsidRDefault="0055112D" w:rsidP="0055112D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34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Tee W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Street AC, Spelman D, </w:t>
            </w:r>
            <w:proofErr w:type="spellStart"/>
            <w:proofErr w:type="gram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Munckhof</w:t>
            </w:r>
            <w:proofErr w:type="spellEnd"/>
            <w:proofErr w:type="gram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W,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Mijch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A.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bacteraemia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: varied clinical manifestations in three homosexual males. </w:t>
            </w:r>
            <w:bookmarkStart w:id="81" w:name="OLE_LINK446"/>
            <w:bookmarkStart w:id="82" w:name="OLE_LINK447"/>
            <w:proofErr w:type="spellStart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Scand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J Infect Dis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1996;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28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199-203</w:t>
            </w:r>
            <w:r w:rsidR="003D7E3C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</w:t>
            </w:r>
            <w:r w:rsidR="003D7E3C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8792493</w:t>
            </w:r>
            <w:r w:rsidR="003D7E3C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]</w:t>
            </w:r>
          </w:p>
          <w:bookmarkEnd w:id="81"/>
          <w:bookmarkEnd w:id="82"/>
          <w:p w:rsidR="0055112D" w:rsidRPr="0055112D" w:rsidRDefault="0055112D" w:rsidP="003D7E3C">
            <w:pPr>
              <w:widowControl/>
              <w:jc w:val="left"/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</w:pP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35 </w:t>
            </w:r>
            <w:proofErr w:type="spellStart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Mammen</w:t>
            </w:r>
            <w:proofErr w:type="spellEnd"/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 xml:space="preserve"> MP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, Aronson NE,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Edenfield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WJ,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Endy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TP. Recurrent Helicobacter </w:t>
            </w:r>
            <w:proofErr w:type="spellStart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cinaedi</w:t>
            </w:r>
            <w:proofErr w:type="spellEnd"/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 bacteremia in a patient infected with human immunodeficiency virus: case report. </w:t>
            </w:r>
            <w:bookmarkStart w:id="83" w:name="OLE_LINK448"/>
            <w:bookmarkStart w:id="84" w:name="OLE_LINK449"/>
            <w:proofErr w:type="spellStart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55112D">
              <w:rPr>
                <w:rFonts w:ascii="Book Antiqua" w:eastAsia="SimSun" w:hAnsi="Book Antiqua" w:cs="SimSun"/>
                <w:i/>
                <w:kern w:val="0"/>
                <w:sz w:val="24"/>
                <w:szCs w:val="24"/>
                <w:lang w:eastAsia="zh-CN"/>
              </w:rPr>
              <w:t xml:space="preserve"> Infect Dis 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 xml:space="preserve">1995; </w:t>
            </w:r>
            <w:r w:rsidRPr="0055112D">
              <w:rPr>
                <w:rFonts w:ascii="Book Antiqua" w:eastAsia="SimSun" w:hAnsi="Book Antiqua" w:cs="SimSun"/>
                <w:b/>
                <w:kern w:val="0"/>
                <w:sz w:val="24"/>
                <w:szCs w:val="24"/>
                <w:lang w:eastAsia="zh-CN"/>
              </w:rPr>
              <w:t>21</w:t>
            </w:r>
            <w:r w:rsidRPr="0055112D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: 1055-1056</w:t>
            </w:r>
            <w:bookmarkEnd w:id="83"/>
            <w:bookmarkEnd w:id="84"/>
            <w:r w:rsidR="003D7E3C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 xml:space="preserve"> [</w:t>
            </w:r>
            <w:r w:rsidR="003D7E3C" w:rsidRPr="006630EB">
              <w:rPr>
                <w:rFonts w:ascii="Book Antiqua" w:eastAsia="SimSun" w:hAnsi="Book Antiqua" w:cs="SimSun"/>
                <w:kern w:val="0"/>
                <w:sz w:val="24"/>
                <w:szCs w:val="24"/>
                <w:lang w:eastAsia="zh-CN"/>
              </w:rPr>
              <w:t>PMID: 8645814</w:t>
            </w:r>
            <w:r w:rsidR="003D7E3C" w:rsidRPr="006630EB">
              <w:rPr>
                <w:rFonts w:ascii="Book Antiqua" w:eastAsia="SimSun" w:hAnsi="Book Antiqua" w:cs="SimSun" w:hint="eastAsia"/>
                <w:kern w:val="0"/>
                <w:sz w:val="24"/>
                <w:szCs w:val="24"/>
                <w:lang w:eastAsia="zh-CN"/>
              </w:rPr>
              <w:t>]</w:t>
            </w:r>
          </w:p>
        </w:tc>
      </w:tr>
    </w:tbl>
    <w:p w:rsidR="00C67229" w:rsidRPr="006630EB" w:rsidRDefault="00C67229" w:rsidP="00C67229">
      <w:pPr>
        <w:wordWrap w:val="0"/>
        <w:spacing w:line="360" w:lineRule="auto"/>
        <w:ind w:left="361" w:hangingChars="150" w:hanging="361"/>
        <w:jc w:val="right"/>
        <w:rPr>
          <w:rFonts w:ascii="Book Antiqua" w:hAnsi="Book Antiqua"/>
          <w:sz w:val="24"/>
        </w:rPr>
      </w:pPr>
      <w:bookmarkStart w:id="85" w:name="OLE_LINK51"/>
      <w:bookmarkStart w:id="86" w:name="OLE_LINK52"/>
      <w:bookmarkStart w:id="87" w:name="OLE_LINK75"/>
      <w:bookmarkStart w:id="88" w:name="OLE_LINK120"/>
      <w:bookmarkStart w:id="89" w:name="OLE_LINK148"/>
      <w:bookmarkStart w:id="90" w:name="OLE_LINK72"/>
      <w:bookmarkStart w:id="91" w:name="OLE_LINK112"/>
      <w:bookmarkStart w:id="92" w:name="OLE_LINK320"/>
      <w:bookmarkStart w:id="93" w:name="OLE_LINK387"/>
      <w:bookmarkStart w:id="94" w:name="OLE_LINK183"/>
      <w:bookmarkStart w:id="95" w:name="OLE_LINK254"/>
      <w:bookmarkStart w:id="96" w:name="OLE_LINK149"/>
      <w:bookmarkStart w:id="97" w:name="OLE_LINK225"/>
      <w:bookmarkStart w:id="98" w:name="OLE_LINK207"/>
      <w:bookmarkStart w:id="99" w:name="OLE_LINK226"/>
      <w:bookmarkStart w:id="100" w:name="OLE_LINK212"/>
      <w:bookmarkStart w:id="101" w:name="OLE_LINK250"/>
      <w:bookmarkStart w:id="102" w:name="OLE_LINK281"/>
      <w:bookmarkStart w:id="103" w:name="OLE_LINK240"/>
      <w:bookmarkStart w:id="104" w:name="OLE_LINK282"/>
      <w:bookmarkStart w:id="105" w:name="OLE_LINK313"/>
      <w:bookmarkStart w:id="106" w:name="OLE_LINK304"/>
      <w:bookmarkStart w:id="107" w:name="OLE_LINK321"/>
      <w:bookmarkStart w:id="108" w:name="OLE_LINK385"/>
      <w:bookmarkStart w:id="109" w:name="OLE_LINK400"/>
      <w:bookmarkStart w:id="110" w:name="OLE_LINK371"/>
      <w:bookmarkStart w:id="111" w:name="OLE_LINK334"/>
      <w:bookmarkStart w:id="112" w:name="OLE_LINK1830"/>
      <w:bookmarkStart w:id="113" w:name="OLE_LINK457"/>
      <w:bookmarkStart w:id="114" w:name="OLE_LINK288"/>
      <w:bookmarkStart w:id="115" w:name="OLE_LINK384"/>
      <w:bookmarkStart w:id="116" w:name="OLE_LINK379"/>
      <w:bookmarkStart w:id="117" w:name="OLE_LINK303"/>
      <w:r w:rsidRPr="006630EB">
        <w:rPr>
          <w:rFonts w:ascii="Book Antiqua" w:hAnsi="Book Antiqua"/>
          <w:b/>
          <w:bCs/>
          <w:sz w:val="24"/>
        </w:rPr>
        <w:lastRenderedPageBreak/>
        <w:t xml:space="preserve">P-Reviewer: </w:t>
      </w:r>
      <w:r w:rsidRPr="006630EB">
        <w:rPr>
          <w:rFonts w:ascii="Book Antiqua" w:hAnsi="Book Antiqua"/>
          <w:bCs/>
          <w:sz w:val="24"/>
        </w:rPr>
        <w:t>Inomata Y</w:t>
      </w:r>
      <w:r w:rsidRPr="006630EB">
        <w:rPr>
          <w:rFonts w:ascii="Book Antiqua" w:eastAsia="SimSun" w:hAnsi="Book Antiqua" w:hint="eastAsia"/>
          <w:bCs/>
          <w:sz w:val="24"/>
          <w:lang w:eastAsia="zh-CN"/>
        </w:rPr>
        <w:t xml:space="preserve">, </w:t>
      </w:r>
      <w:r w:rsidRPr="006630EB">
        <w:rPr>
          <w:rFonts w:ascii="Book Antiqua" w:eastAsia="SimSun" w:hAnsi="Book Antiqua"/>
          <w:bCs/>
          <w:sz w:val="24"/>
          <w:lang w:eastAsia="zh-CN"/>
        </w:rPr>
        <w:t>Ito Y</w:t>
      </w:r>
      <w:r w:rsidRPr="006630EB">
        <w:rPr>
          <w:rFonts w:ascii="Book Antiqua" w:eastAsia="SimSun" w:hAnsi="Book Antiqua"/>
          <w:b/>
          <w:bCs/>
          <w:sz w:val="24"/>
          <w:lang w:eastAsia="zh-CN"/>
        </w:rPr>
        <w:t xml:space="preserve"> </w:t>
      </w:r>
      <w:r w:rsidRPr="006630EB">
        <w:rPr>
          <w:rFonts w:ascii="Book Antiqua" w:hAnsi="Book Antiqua"/>
          <w:b/>
          <w:bCs/>
          <w:sz w:val="24"/>
        </w:rPr>
        <w:t>S-Editor:</w:t>
      </w:r>
      <w:r w:rsidRPr="006630EB">
        <w:rPr>
          <w:rFonts w:ascii="Book Antiqua" w:hAnsi="Book Antiqua"/>
          <w:sz w:val="24"/>
        </w:rPr>
        <w:t xml:space="preserve"> </w:t>
      </w:r>
      <w:r w:rsidRPr="006630EB">
        <w:rPr>
          <w:rFonts w:ascii="Book Antiqua" w:hAnsi="Book Antiqua" w:hint="eastAsia"/>
          <w:sz w:val="24"/>
        </w:rPr>
        <w:t>Yu J</w:t>
      </w:r>
      <w:r w:rsidRPr="006630EB">
        <w:rPr>
          <w:rFonts w:ascii="Book Antiqua" w:hAnsi="Book Antiqua"/>
          <w:sz w:val="24"/>
        </w:rPr>
        <w:t xml:space="preserve"> </w:t>
      </w:r>
      <w:r w:rsidRPr="006630EB">
        <w:rPr>
          <w:rFonts w:ascii="Book Antiqua" w:hAnsi="Book Antiqua"/>
          <w:b/>
          <w:bCs/>
          <w:sz w:val="24"/>
        </w:rPr>
        <w:t>L-Editor:</w:t>
      </w:r>
      <w:r w:rsidR="00805E52" w:rsidRPr="006630EB">
        <w:rPr>
          <w:rFonts w:ascii="Book Antiqua" w:hAnsi="Book Antiqua"/>
          <w:sz w:val="24"/>
        </w:rPr>
        <w:t xml:space="preserve"> </w:t>
      </w:r>
      <w:r w:rsidRPr="006630EB">
        <w:rPr>
          <w:rFonts w:ascii="Book Antiqua" w:hAnsi="Book Antiqua"/>
          <w:b/>
          <w:bCs/>
          <w:sz w:val="24"/>
        </w:rPr>
        <w:t>E-Editor:</w:t>
      </w:r>
    </w:p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p w:rsidR="00AC1934" w:rsidRPr="006630EB" w:rsidRDefault="00AC1934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tbl>
      <w:tblPr>
        <w:tblpPr w:leftFromText="142" w:rightFromText="142" w:vertAnchor="page" w:horzAnchor="margin" w:tblpY="3121"/>
        <w:tblW w:w="83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2480"/>
        <w:gridCol w:w="2481"/>
      </w:tblGrid>
      <w:tr w:rsidR="006630EB" w:rsidRPr="006630EB" w:rsidTr="003E3C7D">
        <w:trPr>
          <w:trHeight w:val="384"/>
        </w:trPr>
        <w:tc>
          <w:tcPr>
            <w:tcW w:w="336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:rsidR="002571F3" w:rsidRPr="006630EB" w:rsidRDefault="002571F3" w:rsidP="006D7CB0">
            <w:pPr>
              <w:widowControl/>
              <w:suppressAutoHyphens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>Recipient</w:t>
            </w:r>
          </w:p>
        </w:tc>
        <w:tc>
          <w:tcPr>
            <w:tcW w:w="2481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>Donor</w:t>
            </w:r>
          </w:p>
        </w:tc>
      </w:tr>
      <w:tr w:rsidR="006630EB" w:rsidRPr="006630EB" w:rsidTr="003E3C7D">
        <w:trPr>
          <w:trHeight w:val="384"/>
        </w:trPr>
        <w:tc>
          <w:tcPr>
            <w:tcW w:w="336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493D4F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>Blood</w:t>
            </w:r>
            <w:r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>type</w:t>
            </w:r>
          </w:p>
        </w:tc>
        <w:tc>
          <w:tcPr>
            <w:tcW w:w="24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B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Rh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(+)</w:t>
            </w:r>
          </w:p>
        </w:tc>
        <w:tc>
          <w:tcPr>
            <w:tcW w:w="2481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AB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Rh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(+)</w:t>
            </w:r>
          </w:p>
        </w:tc>
      </w:tr>
      <w:tr w:rsidR="006630EB" w:rsidRPr="006630EB" w:rsidTr="006728B9">
        <w:trPr>
          <w:trHeight w:val="38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493D4F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>Viral</w:t>
            </w:r>
            <w:r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>marker</w:t>
            </w:r>
            <w:r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>status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</w:p>
        </w:tc>
      </w:tr>
      <w:tr w:rsidR="006630EB" w:rsidRPr="006630EB" w:rsidTr="006728B9">
        <w:trPr>
          <w:trHeight w:val="38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805E52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HBs-Ag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(C.O.I)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&lt;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&lt;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1.0</w:t>
            </w:r>
          </w:p>
        </w:tc>
      </w:tr>
      <w:tr w:rsidR="006630EB" w:rsidRPr="006630EB" w:rsidTr="006728B9">
        <w:trPr>
          <w:trHeight w:val="38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805E52" w:rsidP="00893B5A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HBs-Ab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</w:t>
            </w:r>
            <w:proofErr w:type="spellStart"/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mIU</w:t>
            </w:r>
            <w:proofErr w:type="spellEnd"/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/m</w:t>
            </w:r>
            <w:r w:rsidR="00893B5A" w:rsidRPr="006630EB">
              <w:rPr>
                <w:rFonts w:ascii="Book Antiqua" w:eastAsia="SimSun" w:hAnsi="Book Antiqua" w:cs="Times New Roman" w:hint="eastAsia"/>
                <w:kern w:val="0"/>
                <w:sz w:val="24"/>
                <w:szCs w:val="24"/>
                <w:lang w:eastAsia="zh-CN"/>
              </w:rPr>
              <w:t>L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186.9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&lt;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10.0</w:t>
            </w:r>
          </w:p>
        </w:tc>
      </w:tr>
      <w:tr w:rsidR="006630EB" w:rsidRPr="006630EB" w:rsidTr="006728B9">
        <w:trPr>
          <w:trHeight w:val="38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805E52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HBc</w:t>
            </w:r>
            <w:proofErr w:type="spellEnd"/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-Ab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(%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Inh</w:t>
            </w:r>
            <w:proofErr w:type="spellEnd"/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92.6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95.8</w:t>
            </w:r>
          </w:p>
        </w:tc>
      </w:tr>
      <w:tr w:rsidR="006630EB" w:rsidRPr="006630EB" w:rsidTr="006728B9">
        <w:trPr>
          <w:trHeight w:val="38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805E52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HBe</w:t>
            </w:r>
            <w:proofErr w:type="spellEnd"/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-Ag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(S/CO)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&lt;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0.50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&lt;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0.50</w:t>
            </w:r>
          </w:p>
        </w:tc>
      </w:tr>
      <w:tr w:rsidR="006630EB" w:rsidRPr="006630EB" w:rsidTr="006728B9">
        <w:trPr>
          <w:trHeight w:val="38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805E52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HBe</w:t>
            </w:r>
            <w:proofErr w:type="spellEnd"/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-Ab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(%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Inh</w:t>
            </w:r>
            <w:proofErr w:type="spellEnd"/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48</w:t>
            </w:r>
          </w:p>
        </w:tc>
      </w:tr>
      <w:tr w:rsidR="006630EB" w:rsidRPr="006630EB" w:rsidTr="006728B9">
        <w:trPr>
          <w:trHeight w:val="38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1F3" w:rsidRPr="006630EB" w:rsidRDefault="00805E52" w:rsidP="00893B5A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HBV-RNA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893B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</w:t>
            </w:r>
            <w:r w:rsidR="00893B5A" w:rsidRPr="006630EB">
              <w:rPr>
                <w:rFonts w:ascii="Book Antiqua" w:eastAsia="SimSun" w:hAnsi="Book Antiqua" w:cs="Times New Roman" w:hint="eastAsia"/>
                <w:kern w:val="0"/>
                <w:sz w:val="24"/>
                <w:szCs w:val="24"/>
                <w:lang w:eastAsia="zh-CN"/>
              </w:rPr>
              <w:t>l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og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copy/m</w:t>
            </w:r>
            <w:r w:rsidR="00893B5A" w:rsidRPr="006630EB">
              <w:rPr>
                <w:rFonts w:ascii="Book Antiqua" w:eastAsia="SimSun" w:hAnsi="Book Antiqua" w:cs="Times New Roman" w:hint="eastAsia"/>
                <w:kern w:val="0"/>
                <w:sz w:val="24"/>
                <w:szCs w:val="24"/>
                <w:lang w:eastAsia="zh-CN"/>
              </w:rPr>
              <w:t>L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−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−</w:t>
            </w:r>
          </w:p>
        </w:tc>
      </w:tr>
      <w:tr w:rsidR="006630EB" w:rsidRPr="006630EB" w:rsidTr="006728B9">
        <w:trPr>
          <w:trHeight w:val="38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805E52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HCV-Ab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+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−</w:t>
            </w:r>
          </w:p>
        </w:tc>
      </w:tr>
      <w:tr w:rsidR="006630EB" w:rsidRPr="006630EB" w:rsidTr="006728B9">
        <w:trPr>
          <w:trHeight w:val="38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805E52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HCV-RNA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(Log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IU/mL)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5.8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−</w:t>
            </w:r>
          </w:p>
        </w:tc>
      </w:tr>
      <w:tr w:rsidR="006630EB" w:rsidRPr="006630EB" w:rsidTr="006728B9">
        <w:trPr>
          <w:trHeight w:val="384"/>
        </w:trPr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805E52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HCV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2571F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genotype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2a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1F3" w:rsidRPr="006630EB" w:rsidRDefault="002571F3" w:rsidP="003E3C7D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−</w:t>
            </w:r>
          </w:p>
        </w:tc>
      </w:tr>
    </w:tbl>
    <w:p w:rsidR="002571F3" w:rsidRPr="006630EB" w:rsidRDefault="002571F3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630EB">
        <w:rPr>
          <w:rFonts w:ascii="Book Antiqua" w:hAnsi="Book Antiqua" w:cs="Times New Roman"/>
          <w:b/>
          <w:sz w:val="24"/>
          <w:szCs w:val="24"/>
        </w:rPr>
        <w:t>Table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1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Preoperative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blood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type,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viral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marker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status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of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the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recipient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and</w:t>
      </w:r>
      <w:r w:rsidR="00493D4F" w:rsidRPr="006630E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b/>
          <w:sz w:val="24"/>
          <w:szCs w:val="24"/>
        </w:rPr>
        <w:t>donor</w:t>
      </w:r>
    </w:p>
    <w:p w:rsidR="00167457" w:rsidRPr="006630EB" w:rsidRDefault="00167457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167457" w:rsidRPr="006630EB" w:rsidRDefault="00167457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67457" w:rsidRPr="006630EB" w:rsidRDefault="00167457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67457" w:rsidRPr="006630EB" w:rsidRDefault="00167457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167457" w:rsidRPr="006630EB" w:rsidRDefault="00167457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67457" w:rsidRPr="006630EB" w:rsidRDefault="00167457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67457" w:rsidRPr="006630EB" w:rsidRDefault="00167457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67457" w:rsidRPr="006630EB" w:rsidRDefault="00167457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67457" w:rsidRPr="006630EB" w:rsidRDefault="00167457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67457" w:rsidRPr="006630EB" w:rsidRDefault="00167457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67457" w:rsidRPr="006630EB" w:rsidRDefault="00167457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76372E" w:rsidRDefault="0076372E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76372E" w:rsidRDefault="0076372E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76372E" w:rsidRDefault="0076372E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76372E" w:rsidRDefault="0076372E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:rsidR="00B816D6" w:rsidRPr="00B627AF" w:rsidRDefault="00B816D6" w:rsidP="006D7CB0">
      <w:pPr>
        <w:suppressAutoHyphens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6630EB">
        <w:rPr>
          <w:rFonts w:ascii="Book Antiqua" w:hAnsi="Book Antiqua" w:cs="Times New Roman"/>
          <w:sz w:val="24"/>
          <w:szCs w:val="24"/>
        </w:rPr>
        <w:t>HBs-Ag</w:t>
      </w:r>
      <w:r w:rsidR="00807A50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: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7A50" w:rsidRPr="006630EB">
        <w:rPr>
          <w:rFonts w:ascii="Book Antiqua" w:hAnsi="Book Antiqua" w:cs="Times New Roman"/>
          <w:sz w:val="24"/>
          <w:szCs w:val="24"/>
        </w:rPr>
        <w:t xml:space="preserve">Hepatitis </w:t>
      </w:r>
      <w:r w:rsidRPr="006630EB">
        <w:rPr>
          <w:rFonts w:ascii="Book Antiqua" w:hAnsi="Book Antiqua" w:cs="Times New Roman"/>
          <w:sz w:val="24"/>
          <w:szCs w:val="24"/>
        </w:rPr>
        <w:t>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surface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antigen;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HBs-Ab</w:t>
      </w:r>
      <w:r w:rsidR="00807A50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: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7A50" w:rsidRPr="006630EB">
        <w:rPr>
          <w:rFonts w:ascii="Book Antiqua" w:hAnsi="Book Antiqua" w:cs="Times New Roman"/>
          <w:sz w:val="24"/>
          <w:szCs w:val="24"/>
        </w:rPr>
        <w:t xml:space="preserve">Hepatitis </w:t>
      </w:r>
      <w:r w:rsidRPr="006630EB">
        <w:rPr>
          <w:rFonts w:ascii="Book Antiqua" w:hAnsi="Book Antiqua" w:cs="Times New Roman"/>
          <w:sz w:val="24"/>
          <w:szCs w:val="24"/>
        </w:rPr>
        <w:t>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surface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antibody;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HBc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-Ag</w:t>
      </w:r>
      <w:r w:rsidR="00807A50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: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7A50" w:rsidRPr="006630EB">
        <w:rPr>
          <w:rFonts w:ascii="Book Antiqua" w:hAnsi="Book Antiqua" w:cs="Times New Roman"/>
          <w:sz w:val="24"/>
          <w:szCs w:val="24"/>
        </w:rPr>
        <w:t xml:space="preserve">Hepatitis </w:t>
      </w:r>
      <w:r w:rsidRPr="006630EB">
        <w:rPr>
          <w:rFonts w:ascii="Book Antiqua" w:hAnsi="Book Antiqua" w:cs="Times New Roman"/>
          <w:sz w:val="24"/>
          <w:szCs w:val="24"/>
        </w:rPr>
        <w:t>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antigen;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HBc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-Ab</w:t>
      </w:r>
      <w:r w:rsidR="00807A50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: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7A50" w:rsidRPr="006630EB">
        <w:rPr>
          <w:rFonts w:ascii="Book Antiqua" w:hAnsi="Book Antiqua" w:cs="Times New Roman"/>
          <w:sz w:val="24"/>
          <w:szCs w:val="24"/>
        </w:rPr>
        <w:t xml:space="preserve">Hepatitis </w:t>
      </w:r>
      <w:r w:rsidRPr="006630EB">
        <w:rPr>
          <w:rFonts w:ascii="Book Antiqua" w:hAnsi="Book Antiqua" w:cs="Times New Roman"/>
          <w:sz w:val="24"/>
          <w:szCs w:val="24"/>
        </w:rPr>
        <w:t>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core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antibody;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HBe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-Ag</w:t>
      </w:r>
      <w:r w:rsidR="00807A50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: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7A50" w:rsidRPr="006630EB">
        <w:rPr>
          <w:rFonts w:ascii="Book Antiqua" w:hAnsi="Book Antiqua" w:cs="Times New Roman"/>
          <w:sz w:val="24"/>
          <w:szCs w:val="24"/>
        </w:rPr>
        <w:t xml:space="preserve">Hepatitis </w:t>
      </w:r>
      <w:r w:rsidRPr="006630EB">
        <w:rPr>
          <w:rFonts w:ascii="Book Antiqua" w:hAnsi="Book Antiqua" w:cs="Times New Roman"/>
          <w:sz w:val="24"/>
          <w:szCs w:val="24"/>
        </w:rPr>
        <w:t>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envelope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antigen;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30EB">
        <w:rPr>
          <w:rFonts w:ascii="Book Antiqua" w:hAnsi="Book Antiqua" w:cs="Times New Roman"/>
          <w:sz w:val="24"/>
          <w:szCs w:val="24"/>
        </w:rPr>
        <w:t>HBe</w:t>
      </w:r>
      <w:proofErr w:type="spellEnd"/>
      <w:r w:rsidRPr="006630EB">
        <w:rPr>
          <w:rFonts w:ascii="Book Antiqua" w:hAnsi="Book Antiqua" w:cs="Times New Roman"/>
          <w:sz w:val="24"/>
          <w:szCs w:val="24"/>
        </w:rPr>
        <w:t>-Ab</w:t>
      </w:r>
      <w:r w:rsidR="00807A50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: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7A50" w:rsidRPr="006630EB">
        <w:rPr>
          <w:rFonts w:ascii="Book Antiqua" w:hAnsi="Book Antiqua" w:cs="Times New Roman"/>
          <w:sz w:val="24"/>
          <w:szCs w:val="24"/>
        </w:rPr>
        <w:t xml:space="preserve">Hepatitis </w:t>
      </w:r>
      <w:r w:rsidRPr="006630EB">
        <w:rPr>
          <w:rFonts w:ascii="Book Antiqua" w:hAnsi="Book Antiqua" w:cs="Times New Roman"/>
          <w:sz w:val="24"/>
          <w:szCs w:val="24"/>
        </w:rPr>
        <w:t>B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envelope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antibody;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HCV-Ab</w:t>
      </w:r>
      <w:r w:rsidR="00807A50" w:rsidRPr="006630EB">
        <w:rPr>
          <w:rFonts w:ascii="Book Antiqua" w:eastAsia="SimSun" w:hAnsi="Book Antiqua" w:cs="Times New Roman" w:hint="eastAsia"/>
          <w:sz w:val="24"/>
          <w:szCs w:val="24"/>
          <w:lang w:eastAsia="zh-CN"/>
        </w:rPr>
        <w:t>: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="00807A50" w:rsidRPr="006630EB">
        <w:rPr>
          <w:rFonts w:ascii="Book Antiqua" w:hAnsi="Book Antiqua" w:cs="Times New Roman"/>
          <w:sz w:val="24"/>
          <w:szCs w:val="24"/>
        </w:rPr>
        <w:t xml:space="preserve">Hepatitis </w:t>
      </w:r>
      <w:r w:rsidRPr="006630EB">
        <w:rPr>
          <w:rFonts w:ascii="Book Antiqua" w:hAnsi="Book Antiqua" w:cs="Times New Roman"/>
          <w:sz w:val="24"/>
          <w:szCs w:val="24"/>
        </w:rPr>
        <w:t>C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virus</w:t>
      </w:r>
      <w:r w:rsidR="00493D4F" w:rsidRPr="006630EB">
        <w:rPr>
          <w:rFonts w:ascii="Book Antiqua" w:hAnsi="Book Antiqua" w:cs="Times New Roman"/>
          <w:sz w:val="24"/>
          <w:szCs w:val="24"/>
        </w:rPr>
        <w:t xml:space="preserve"> </w:t>
      </w:r>
      <w:r w:rsidRPr="006630EB">
        <w:rPr>
          <w:rFonts w:ascii="Book Antiqua" w:hAnsi="Book Antiqua" w:cs="Times New Roman"/>
          <w:sz w:val="24"/>
          <w:szCs w:val="24"/>
        </w:rPr>
        <w:t>antibody</w:t>
      </w:r>
      <w:r w:rsidR="00B627AF">
        <w:rPr>
          <w:rFonts w:ascii="Book Antiqua" w:eastAsia="SimSun" w:hAnsi="Book Antiqua" w:cs="Times New Roman" w:hint="eastAsia"/>
          <w:sz w:val="24"/>
          <w:szCs w:val="24"/>
          <w:lang w:eastAsia="zh-CN"/>
        </w:rPr>
        <w:t>.</w:t>
      </w:r>
    </w:p>
    <w:p w:rsidR="00781EF0" w:rsidRPr="006630EB" w:rsidRDefault="00781EF0" w:rsidP="006D7CB0">
      <w:pPr>
        <w:pStyle w:val="NormalWeb"/>
        <w:suppressAutoHyphens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kern w:val="24"/>
        </w:rPr>
      </w:pPr>
    </w:p>
    <w:p w:rsidR="00470D26" w:rsidRPr="006630EB" w:rsidRDefault="00470D26" w:rsidP="006D7CB0">
      <w:pPr>
        <w:pStyle w:val="NormalWeb"/>
        <w:suppressAutoHyphens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kern w:val="24"/>
        </w:rPr>
      </w:pPr>
    </w:p>
    <w:p w:rsidR="00470D26" w:rsidRPr="006630EB" w:rsidRDefault="00470D26" w:rsidP="006D7CB0">
      <w:pPr>
        <w:pStyle w:val="NormalWeb"/>
        <w:suppressAutoHyphens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kern w:val="24"/>
        </w:rPr>
      </w:pPr>
    </w:p>
    <w:p w:rsidR="00470D26" w:rsidRPr="006630EB" w:rsidRDefault="00470D26" w:rsidP="006D7CB0">
      <w:pPr>
        <w:pStyle w:val="NormalWeb"/>
        <w:suppressAutoHyphens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kern w:val="24"/>
        </w:rPr>
      </w:pPr>
    </w:p>
    <w:p w:rsidR="00470D26" w:rsidRPr="006630EB" w:rsidRDefault="00470D26" w:rsidP="006D7CB0">
      <w:pPr>
        <w:pStyle w:val="NormalWeb"/>
        <w:suppressAutoHyphens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kern w:val="24"/>
        </w:rPr>
      </w:pPr>
    </w:p>
    <w:p w:rsidR="00470D26" w:rsidRPr="006630EB" w:rsidRDefault="00470D26" w:rsidP="006D7CB0">
      <w:pPr>
        <w:pStyle w:val="NormalWeb"/>
        <w:suppressAutoHyphens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kern w:val="24"/>
        </w:rPr>
      </w:pPr>
    </w:p>
    <w:p w:rsidR="00470D26" w:rsidRPr="006630EB" w:rsidRDefault="00470D26" w:rsidP="006D7CB0">
      <w:pPr>
        <w:pStyle w:val="NormalWeb"/>
        <w:suppressAutoHyphens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kern w:val="24"/>
        </w:rPr>
      </w:pPr>
    </w:p>
    <w:p w:rsidR="00470D26" w:rsidRPr="006630EB" w:rsidRDefault="00470D26" w:rsidP="006D7CB0">
      <w:pPr>
        <w:pStyle w:val="NormalWeb"/>
        <w:suppressAutoHyphens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kern w:val="24"/>
        </w:rPr>
      </w:pPr>
    </w:p>
    <w:p w:rsidR="00470D26" w:rsidRPr="006630EB" w:rsidRDefault="00470D26" w:rsidP="006D7CB0">
      <w:pPr>
        <w:pStyle w:val="NormalWeb"/>
        <w:suppressAutoHyphens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kern w:val="24"/>
        </w:rPr>
      </w:pPr>
    </w:p>
    <w:p w:rsidR="00167457" w:rsidRPr="006630EB" w:rsidRDefault="00167457" w:rsidP="006D7CB0">
      <w:pPr>
        <w:pStyle w:val="NormalWeb"/>
        <w:suppressAutoHyphens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kern w:val="24"/>
        </w:rPr>
      </w:pPr>
    </w:p>
    <w:p w:rsidR="002571F3" w:rsidRPr="006630EB" w:rsidRDefault="00781EF0" w:rsidP="006D7CB0">
      <w:pPr>
        <w:pStyle w:val="NormalWeb"/>
        <w:suppressAutoHyphens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</w:rPr>
      </w:pPr>
      <w:r w:rsidRPr="006630EB">
        <w:rPr>
          <w:rFonts w:ascii="Book Antiqua" w:hAnsi="Book Antiqua" w:cs="Times New Roman"/>
          <w:b/>
          <w:bCs/>
          <w:kern w:val="24"/>
        </w:rPr>
        <w:lastRenderedPageBreak/>
        <w:t>Table</w:t>
      </w:r>
      <w:r w:rsidR="00493D4F" w:rsidRPr="006630EB">
        <w:rPr>
          <w:rFonts w:ascii="Book Antiqua" w:hAnsi="Book Antiqua" w:cs="Times New Roman"/>
          <w:b/>
          <w:bCs/>
          <w:kern w:val="24"/>
        </w:rPr>
        <w:t xml:space="preserve"> </w:t>
      </w:r>
      <w:r w:rsidR="00DA5F7A" w:rsidRPr="006630EB">
        <w:rPr>
          <w:rFonts w:ascii="Book Antiqua" w:hAnsi="Book Antiqua" w:cs="Times New Roman"/>
          <w:b/>
          <w:bCs/>
          <w:kern w:val="24"/>
        </w:rPr>
        <w:t>2</w:t>
      </w:r>
      <w:r w:rsidR="00493D4F" w:rsidRPr="006630EB">
        <w:rPr>
          <w:rFonts w:ascii="Book Antiqua" w:hAnsi="Book Antiqua" w:cs="Times New Roman"/>
          <w:b/>
          <w:bCs/>
          <w:kern w:val="24"/>
        </w:rPr>
        <w:t xml:space="preserve"> </w:t>
      </w:r>
      <w:r w:rsidRPr="006630EB">
        <w:rPr>
          <w:rFonts w:ascii="Book Antiqua" w:hAnsi="Book Antiqua" w:cs="Times New Roman"/>
          <w:b/>
          <w:kern w:val="24"/>
        </w:rPr>
        <w:t>Case</w:t>
      </w:r>
      <w:r w:rsidR="00493D4F" w:rsidRPr="006630EB">
        <w:rPr>
          <w:rFonts w:ascii="Book Antiqua" w:hAnsi="Book Antiqua" w:cs="Times New Roman"/>
          <w:b/>
          <w:kern w:val="24"/>
        </w:rPr>
        <w:t xml:space="preserve"> </w:t>
      </w:r>
      <w:r w:rsidRPr="006630EB">
        <w:rPr>
          <w:rFonts w:ascii="Book Antiqua" w:hAnsi="Book Antiqua" w:cs="Times New Roman"/>
          <w:b/>
          <w:kern w:val="24"/>
        </w:rPr>
        <w:t>reports</w:t>
      </w:r>
      <w:r w:rsidR="00493D4F" w:rsidRPr="006630EB">
        <w:rPr>
          <w:rFonts w:ascii="Book Antiqua" w:hAnsi="Book Antiqua" w:cs="Times New Roman"/>
          <w:b/>
          <w:kern w:val="24"/>
        </w:rPr>
        <w:t xml:space="preserve"> </w:t>
      </w:r>
      <w:r w:rsidRPr="006630EB">
        <w:rPr>
          <w:rFonts w:ascii="Book Antiqua" w:hAnsi="Book Antiqua" w:cs="Times New Roman"/>
          <w:b/>
          <w:kern w:val="24"/>
        </w:rPr>
        <w:t>of</w:t>
      </w:r>
      <w:r w:rsidR="00493D4F" w:rsidRPr="006630EB">
        <w:rPr>
          <w:rFonts w:ascii="Book Antiqua" w:hAnsi="Book Antiqua" w:cs="Times New Roman"/>
          <w:b/>
          <w:kern w:val="24"/>
        </w:rPr>
        <w:t xml:space="preserve"> </w:t>
      </w:r>
      <w:r w:rsidR="00DA5F7A" w:rsidRPr="006630EB">
        <w:rPr>
          <w:rFonts w:ascii="Book Antiqua" w:hAnsi="Book Antiqua" w:cs="Times New Roman"/>
          <w:b/>
          <w:i/>
          <w:iCs/>
          <w:kern w:val="24"/>
        </w:rPr>
        <w:t xml:space="preserve">Helicobacter </w:t>
      </w:r>
      <w:proofErr w:type="spellStart"/>
      <w:r w:rsidR="00DA5F7A" w:rsidRPr="006630EB">
        <w:rPr>
          <w:rFonts w:ascii="Book Antiqua" w:hAnsi="Book Antiqua" w:cs="Times New Roman"/>
          <w:b/>
          <w:i/>
          <w:iCs/>
          <w:kern w:val="24"/>
        </w:rPr>
        <w:t>cinaedi</w:t>
      </w:r>
      <w:proofErr w:type="spellEnd"/>
      <w:r w:rsidR="00493D4F" w:rsidRPr="006630EB">
        <w:rPr>
          <w:rFonts w:ascii="Book Antiqua" w:hAnsi="Book Antiqua" w:cs="Times New Roman"/>
          <w:b/>
          <w:i/>
          <w:iCs/>
          <w:kern w:val="24"/>
        </w:rPr>
        <w:t xml:space="preserve"> </w:t>
      </w:r>
      <w:r w:rsidRPr="006630EB">
        <w:rPr>
          <w:rFonts w:ascii="Book Antiqua" w:hAnsi="Book Antiqua" w:cs="Times New Roman"/>
          <w:b/>
          <w:kern w:val="24"/>
        </w:rPr>
        <w:t>bacteremia</w:t>
      </w:r>
      <w:r w:rsidR="00493D4F" w:rsidRPr="006630EB">
        <w:rPr>
          <w:rFonts w:ascii="Book Antiqua" w:hAnsi="Book Antiqua" w:cs="Times New Roman"/>
          <w:b/>
          <w:kern w:val="24"/>
        </w:rPr>
        <w:t xml:space="preserve"> </w:t>
      </w:r>
      <w:r w:rsidRPr="006630EB">
        <w:rPr>
          <w:rFonts w:ascii="Book Antiqua" w:hAnsi="Book Antiqua" w:cs="Times New Roman"/>
          <w:b/>
          <w:kern w:val="24"/>
        </w:rPr>
        <w:t>and</w:t>
      </w:r>
      <w:r w:rsidR="00493D4F" w:rsidRPr="006630EB">
        <w:rPr>
          <w:rFonts w:ascii="Book Antiqua" w:hAnsi="Book Antiqua" w:cs="Times New Roman"/>
          <w:b/>
          <w:kern w:val="24"/>
        </w:rPr>
        <w:t xml:space="preserve"> </w:t>
      </w:r>
      <w:r w:rsidRPr="006630EB">
        <w:rPr>
          <w:rFonts w:ascii="Book Antiqua" w:hAnsi="Book Antiqua" w:cs="Times New Roman"/>
          <w:b/>
          <w:kern w:val="24"/>
        </w:rPr>
        <w:t>their</w:t>
      </w:r>
      <w:r w:rsidR="00493D4F" w:rsidRPr="006630EB">
        <w:rPr>
          <w:rFonts w:ascii="Book Antiqua" w:hAnsi="Book Antiqua" w:cs="Times New Roman"/>
          <w:b/>
          <w:kern w:val="24"/>
        </w:rPr>
        <w:t xml:space="preserve"> </w:t>
      </w:r>
      <w:r w:rsidRPr="006630EB">
        <w:rPr>
          <w:rFonts w:ascii="Book Antiqua" w:hAnsi="Book Antiqua" w:cs="Times New Roman"/>
          <w:b/>
          <w:kern w:val="24"/>
        </w:rPr>
        <w:t>associated</w:t>
      </w:r>
      <w:r w:rsidR="00493D4F" w:rsidRPr="006630EB">
        <w:rPr>
          <w:rFonts w:ascii="Book Antiqua" w:hAnsi="Book Antiqua" w:cs="Times New Roman"/>
          <w:b/>
          <w:kern w:val="24"/>
        </w:rPr>
        <w:t xml:space="preserve"> </w:t>
      </w:r>
      <w:r w:rsidRPr="006630EB">
        <w:rPr>
          <w:rFonts w:ascii="Book Antiqua" w:hAnsi="Book Antiqua" w:cs="Times New Roman"/>
          <w:b/>
          <w:kern w:val="24"/>
        </w:rPr>
        <w:t>symptoms</w:t>
      </w:r>
      <w:r w:rsidR="007A0A79" w:rsidRPr="007A0A79">
        <w:rPr>
          <w:rFonts w:ascii="Book Antiqua" w:hAnsi="Book Antiqua" w:cs="Times New Roman"/>
          <w:b/>
          <w:bCs/>
          <w:i/>
          <w:iCs/>
        </w:rPr>
        <w:t xml:space="preserve"> </w:t>
      </w:r>
      <w:r w:rsidR="007A0A79" w:rsidRPr="006630EB">
        <w:rPr>
          <w:rFonts w:ascii="Book Antiqua" w:hAnsi="Book Antiqua" w:cs="Times New Roman"/>
          <w:b/>
          <w:bCs/>
          <w:i/>
          <w:iCs/>
        </w:rPr>
        <w:t>n</w:t>
      </w:r>
      <w:r w:rsidR="007A0A79" w:rsidRPr="006630EB">
        <w:rPr>
          <w:rFonts w:ascii="Book Antiqua" w:hAnsi="Book Antiqua" w:cs="Times New Roman"/>
          <w:b/>
          <w:bCs/>
        </w:rPr>
        <w:t xml:space="preserve"> (%)</w:t>
      </w:r>
    </w:p>
    <w:tbl>
      <w:tblPr>
        <w:tblW w:w="85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1417"/>
        <w:gridCol w:w="1418"/>
        <w:gridCol w:w="1417"/>
        <w:gridCol w:w="1418"/>
      </w:tblGrid>
      <w:tr w:rsidR="005621BC" w:rsidRPr="006630EB" w:rsidTr="006728B9">
        <w:trPr>
          <w:trHeight w:val="645"/>
        </w:trPr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>Author</w:t>
            </w:r>
            <w:r w:rsidR="00493D4F"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>(reference)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SimSun" w:hAnsi="Book Antiqua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>Bacteremia</w:t>
            </w:r>
            <w:r w:rsidR="00493D4F"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6630EB">
              <w:rPr>
                <w:rFonts w:ascii="Book Antiqua" w:eastAsia="MS PGothic" w:hAnsi="Book Antiqua" w:cs="Times New Roman"/>
                <w:b/>
                <w:bCs/>
                <w:i/>
                <w:iCs/>
                <w:kern w:val="0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>Fever</w:t>
            </w:r>
          </w:p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SimSun" w:hAnsi="Book Antiqua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>Cellulitis</w:t>
            </w:r>
          </w:p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SimSun" w:hAnsi="Book Antiqua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b/>
                <w:bCs/>
                <w:kern w:val="0"/>
                <w:sz w:val="24"/>
                <w:szCs w:val="24"/>
              </w:rPr>
              <w:t>Diarrhea</w:t>
            </w:r>
          </w:p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SimSun" w:hAnsi="Book Antiqua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AA0627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SimSun" w:hAnsi="Book Antiqua" w:cs="Times New Roman"/>
                <w:kern w:val="0"/>
                <w:sz w:val="24"/>
                <w:szCs w:val="24"/>
                <w:lang w:eastAsia="zh-CN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Kawakami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B8711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&lt;EndNote&gt;&lt;Cite&gt;&lt;Author&gt;Kawakami&lt;/Author&gt;&lt;Year&gt;2014&lt;/Year&gt;&lt;RecNum&gt;21&lt;/RecNum&gt;&lt;DisplayText&gt;&lt;style face="superscript"&gt;[21]&lt;/style&gt;&lt;/DisplayText&gt;&lt;record&gt;&lt;rec-number&gt;21&lt;/rec-number&gt;&lt;foreign-keys&gt;&lt;key app="EN" db-id="fva2z5pajx9x0je9sr9pdfwusxxspvart50f" timestamp="1430332775"&gt;21&lt;/key&gt;&lt;/foreign-keys&gt;&lt;ref-type name="Journal Article"&gt;17&lt;/ref-type&gt;&lt;contributors&gt;&lt;authors&gt;&lt;author&gt;Kawakami, Y&lt;/author&gt;&lt;/authors&gt;&lt;/contributors&gt;&lt;titles&gt;&lt;title&gt;[Clinical and bacteriological examination in hospital of Helicobacter cinaedi (H. cinaedi)]&lt;/title&gt;&lt;secondary-title&gt;Kansenshogaku Zasshi&lt;/secondary-title&gt;&lt;/titles&gt;&lt;periodical&gt;&lt;full-title&gt;Kansenshogaku Zasshi&lt;/full-title&gt;&lt;/periodical&gt;&lt;pages&gt;417-422&lt;/pages&gt;&lt;volume&gt;88&lt;/volume&gt;&lt;number&gt;4&lt;/number&gt;&lt;dates&gt;&lt;year&gt;2014&lt;/year&gt;&lt;/dates&gt;&lt;isbn&gt;0387-5911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21" w:tooltip="Kawakami, 2014 #21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21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43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B3012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(93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8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B3012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(17.4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4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B3012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(8.7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177AD3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Araoka</w:t>
            </w:r>
            <w:proofErr w:type="spellEnd"/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B8711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&lt;EndNote&gt;&lt;Cite&gt;&lt;Author&gt;Araoka&lt;/Author&gt;&lt;Year&gt;2014&lt;/Year&gt;&lt;RecNum&gt;22&lt;/RecNum&gt;&lt;DisplayText&gt;&lt;style face="superscript"&gt;[22]&lt;/style&gt;&lt;/DisplayText&gt;&lt;record&gt;&lt;rec-number&gt;22&lt;/rec-number&gt;&lt;foreign-keys&gt;&lt;key app="EN" db-id="fva2z5pajx9x0je9sr9pdfwusxxspvart50f" timestamp="1430332869"&gt;22&lt;/key&gt;&lt;/foreign-keys&gt;&lt;ref-type name="Journal Article"&gt;17&lt;/ref-type&gt;&lt;contributors&gt;&lt;authors&gt;&lt;author&gt;Araoka, Hideki&lt;/author&gt;&lt;author&gt;Baba, Masaru&lt;/author&gt;&lt;author&gt;Kimura, Muneyoshi&lt;/author&gt;&lt;author&gt;Abe, Masahiro&lt;/author&gt;&lt;author&gt;Inagawa, Hiroko&lt;/author&gt;&lt;author&gt;Yoneyama, Akiko&lt;/author&gt;&lt;/authors&gt;&lt;/contributors&gt;&lt;titles&gt;&lt;title&gt;Clinical characteristics of bacteremia caused by helicobacter cinaedi and time required for blood cultures to become positive&lt;/title&gt;&lt;secondary-title&gt;J Clin Microbiol&lt;/secondary-title&gt;&lt;/titles&gt;&lt;periodical&gt;&lt;full-title&gt;J Clin Microbiol&lt;/full-title&gt;&lt;abbr-1&gt;Journal of clinical microbiology&lt;/abbr-1&gt;&lt;/periodical&gt;&lt;pages&gt;1519-1522&lt;/pages&gt;&lt;volume&gt;52&lt;/volume&gt;&lt;number&gt;5&lt;/number&gt;&lt;dates&gt;&lt;year&gt;2014&lt;/year&gt;&lt;/dates&gt;&lt;isbn&gt;0095-1137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22" w:tooltip="Araoka, 2014 #22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22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N.D.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24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615355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(38.0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7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615355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(10.4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Mandai</w:t>
            </w:r>
            <w:proofErr w:type="spellEnd"/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B8711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&lt;EndNote&gt;&lt;Cite&gt;&lt;Author&gt;Mandai&lt;/Author&gt;&lt;Year&gt;2014&lt;/Year&gt;&lt;RecNum&gt;23&lt;/RecNum&gt;&lt;DisplayText&gt;&lt;style face="superscript"&gt;[23]&lt;/style&gt;&lt;/DisplayText&gt;&lt;record&gt;&lt;rec-number&gt;23&lt;/rec-number&gt;&lt;foreign-keys&gt;&lt;key app="EN" db-id="fva2z5pajx9x0je9sr9pdfwusxxspvart50f" timestamp="1430332917"&gt;23&lt;/key&gt;&lt;/foreign-keys&gt;&lt;ref-type name="Journal Article"&gt;17&lt;/ref-type&gt;&lt;contributors&gt;&lt;authors&gt;&lt;author&gt;Mandai, Shintaro&lt;/author&gt;&lt;author&gt;Kasagi, Yuri&lt;/author&gt;&lt;author&gt;Kusaka, Keita&lt;/author&gt;&lt;author&gt;Shikuma, Satomi&lt;/author&gt;&lt;author&gt;Akita, Wataru&lt;/author&gt;&lt;author&gt;Kuwahara, Michio&lt;/author&gt;&lt;/authors&gt;&lt;/contributors&gt;&lt;titles&gt;&lt;title&gt;Helicobacter cinaedi kidney cyst infection and bacteremia in a patient with autosomal dominant polycystic kidney disease&lt;/title&gt;&lt;secondary-title&gt;J Infect Chemother&lt;/secondary-title&gt;&lt;/titles&gt;&lt;periodical&gt;&lt;full-title&gt;J Infect Chemother&lt;/full-title&gt;&lt;abbr-1&gt;Journal of infection and chemotherapy : official journal of the Japan Society of Chemotherapy&lt;/abbr-1&gt;&lt;/periodical&gt;&lt;pages&gt;732-734&lt;/pages&gt;&lt;volume&gt;20&lt;/volume&gt;&lt;number&gt;11&lt;/number&gt;&lt;dates&gt;&lt;year&gt;2014&lt;/year&gt;&lt;/dates&gt;&lt;isbn&gt;1341-321X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23" w:tooltip="Mandai, 2014 #23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23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Kikuchi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B8711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&lt;EndNote&gt;&lt;Cite&gt;&lt;Author&gt;Kikuchi&lt;/Author&gt;&lt;Year&gt;2012&lt;/Year&gt;&lt;RecNum&gt;24&lt;/RecNum&gt;&lt;DisplayText&gt;&lt;style face="superscript"&gt;[24]&lt;/style&gt;&lt;/DisplayText&gt;&lt;record&gt;&lt;rec-number&gt;24&lt;/rec-number&gt;&lt;foreign-keys&gt;&lt;key app="EN" db-id="fva2z5pajx9x0je9sr9pdfwusxxspvart50f" timestamp="1430332979"&gt;24&lt;/key&gt;&lt;/foreign-keys&gt;&lt;ref-type name="Journal Article"&gt;17&lt;/ref-type&gt;&lt;contributors&gt;&lt;authors&gt;&lt;author&gt;Kikuchi, Hirotoshi&lt;/author&gt;&lt;author&gt;Asako, Kurumi&lt;/author&gt;&lt;author&gt;Tansho, Shigeru&lt;/author&gt;&lt;author&gt;Ueda, Takane&lt;/author&gt;&lt;author&gt;Koshio, Osamu&lt;/author&gt;&lt;author&gt;Ubagai, Tuneyuki&lt;/author&gt;&lt;author&gt;Asahara, Miwa&lt;/author&gt;&lt;author&gt;Kawakami, Sayoko&lt;/author&gt;&lt;author&gt;Ono, Yasuo&lt;/author&gt;&lt;/authors&gt;&lt;/contributors&gt;&lt;titles&gt;&lt;title&gt;Recurrent Helicobacter cinaedi cellulitis and bacteremia in a patient with systemic lupus erythematosus&lt;/title&gt;&lt;secondary-title&gt;Internal Med&lt;/secondary-title&gt;&lt;/titles&gt;&lt;periodical&gt;&lt;full-title&gt;Internal Med&lt;/full-title&gt;&lt;/periodical&gt;&lt;pages&gt;3185-3188&lt;/pages&gt;&lt;volume&gt;51&lt;/volume&gt;&lt;number&gt;22&lt;/number&gt;&lt;dates&gt;&lt;year&gt;2012&lt;/year&gt;&lt;/dates&gt;&lt;isbn&gt;0918-2918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24" w:tooltip="Kikuchi, 2012 #24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24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Kim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B8711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&lt;EndNote&gt;&lt;Cite&gt;&lt;Author&gt;Kim&lt;/Author&gt;&lt;Year&gt;2012&lt;/Year&gt;&lt;RecNum&gt;25&lt;/RecNum&gt;&lt;DisplayText&gt;&lt;style face="superscript"&gt;[25]&lt;/style&gt;&lt;/DisplayText&gt;&lt;record&gt;&lt;rec-number&gt;25&lt;/rec-number&gt;&lt;foreign-keys&gt;&lt;key app="EN" db-id="fva2z5pajx9x0je9sr9pdfwusxxspvart50f" timestamp="1430333029"&gt;25&lt;/key&gt;&lt;/foreign-keys&gt;&lt;ref-type name="Journal Article"&gt;17&lt;/ref-type&gt;&lt;contributors&gt;&lt;authors&gt;&lt;author&gt;Kim, Soo-Kyung&lt;/author&gt;&lt;author&gt;Cho, Eun-Jung&lt;/author&gt;&lt;author&gt;Sung, Heungsup&lt;/author&gt;&lt;author&gt;An, Dongheui&lt;/author&gt;&lt;author&gt;Park, Sook-Ja&lt;/author&gt;&lt;author&gt;Kim, Mi-Na&lt;/author&gt;&lt;author&gt;Nam, Gi-Byoung&lt;/author&gt;&lt;/authors&gt;&lt;/contributors&gt;&lt;titles&gt;&lt;title&gt;A case of Helicobacter cinaedi bacteremia in an asplenic patient&lt;/title&gt;&lt;secondary-title&gt;Ann Lab Med&lt;/secondary-title&gt;&lt;/titles&gt;&lt;periodical&gt;&lt;full-title&gt;Ann Lab Med&lt;/full-title&gt;&lt;/periodical&gt;&lt;pages&gt;433-437&lt;/pages&gt;&lt;volume&gt;32&lt;/volume&gt;&lt;number&gt;6&lt;/number&gt;&lt;dates&gt;&lt;year&gt;2012&lt;/year&gt;&lt;/dates&gt;&lt;isbn&gt;2234-3806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25" w:tooltip="Kim, 2012 #25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25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Ishizawa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B8711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&lt;EndNote&gt;&lt;Cite&gt;&lt;Author&gt;Ishizawa&lt;/Author&gt;&lt;Year&gt;2012&lt;/Year&gt;&lt;RecNum&gt;26&lt;/RecNum&gt;&lt;DisplayText&gt;&lt;style face="superscript"&gt;[26]&lt;/style&gt;&lt;/DisplayText&gt;&lt;record&gt;&lt;rec-number&gt;26&lt;/rec-number&gt;&lt;foreign-keys&gt;&lt;key app="EN" db-id="fva2z5pajx9x0je9sr9pdfwusxxspvart50f" timestamp="1430333079"&gt;26&lt;/key&gt;&lt;/foreign-keys&gt;&lt;ref-type name="Journal Article"&gt;17&lt;/ref-type&gt;&lt;contributors&gt;&lt;authors&gt;&lt;author&gt;Ishizawa, J&lt;/author&gt;&lt;author&gt;Mori, T&lt;/author&gt;&lt;author&gt;Tsukada, Y&lt;/author&gt;&lt;author&gt;Matsuki, E&lt;/author&gt;&lt;author&gt;Yokoyama, K&lt;/author&gt;&lt;author&gt;Shimizu, T&lt;/author&gt;&lt;author&gt;Sugita, K&lt;/author&gt;&lt;author&gt;Murata, M&lt;/author&gt;&lt;author&gt;Iwata, S&lt;/author&gt;&lt;author&gt;Okamoto, S&lt;/author&gt;&lt;/authors&gt;&lt;/contributors&gt;&lt;titles&gt;&lt;title&gt;[Recurrent cellulitis due to Helicobacter cinaedi after chemotherapy for malignant lymphoma]&lt;/title&gt;&lt;secondary-title&gt;Rinsho Ketsueki&lt;/secondary-title&gt;&lt;/titles&gt;&lt;periodical&gt;&lt;full-title&gt;Rinsho Ketsueki&lt;/full-title&gt;&lt;/periodical&gt;&lt;pages&gt;623-627&lt;/pages&gt;&lt;volume&gt;53&lt;/volume&gt;&lt;number&gt;6&lt;/number&gt;&lt;dates&gt;&lt;year&gt;2012&lt;/year&gt;&lt;/dates&gt;&lt;isbn&gt;0485-1439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26" w:tooltip="Ishizawa, 2012 #26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26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Holst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D37CB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&lt;EndNote&gt;&lt;Cite&gt;&lt;Author&gt;Holst&lt;/Author&gt;&lt;Year&gt;2008&lt;/Year&gt;&lt;RecNum&gt;18&lt;/RecNum&gt;&lt;DisplayText&gt;&lt;style face="superscript"&gt;[19]&lt;/style&gt;&lt;/DisplayText&gt;&lt;record&gt;&lt;rec-number&gt;18&lt;/rec-number&gt;&lt;foreign-keys&gt;&lt;key app="EN" db-id="fva2z5pajx9x0je9sr9pdfwusxxspvart50f" timestamp="1430331831"&gt;18&lt;/key&gt;&lt;/foreign-keys&gt;&lt;ref-type name="Journal Article"&gt;17&lt;/ref-type&gt;&lt;contributors&gt;&lt;authors&gt;&lt;author&gt;Holst, H.&lt;/author&gt;&lt;author&gt;Andresen, K.&lt;/author&gt;&lt;author&gt;Blom, J.&lt;/author&gt;&lt;author&gt;Hojlyng, N.&lt;/author&gt;&lt;author&gt;Kemp, M.&lt;/author&gt;&lt;author&gt;Krogfelt, K. A.&lt;/author&gt;&lt;author&gt;Christensen, J. J.&lt;/author&gt;&lt;/authors&gt;&lt;/contributors&gt;&lt;auth-address&gt;Department of Bacteriology, Mycology and Parasitology.&lt;/auth-address&gt;&lt;titles&gt;&lt;title&gt;A Case of Helicobacter cinaedi Bacteraemia in a Previously Healthy Person with Cellulitis&lt;/title&gt;&lt;secondary-title&gt;Open Microbiol J&lt;/secondary-title&gt;&lt;alt-title&gt;The open microbiology journal&lt;/alt-title&gt;&lt;/titles&gt;&lt;periodical&gt;&lt;full-title&gt;Open Microbiol J&lt;/full-title&gt;&lt;abbr-1&gt;The open microbiology journal&lt;/abbr-1&gt;&lt;/periodical&gt;&lt;alt-periodical&gt;&lt;full-title&gt;Open Microbiol J&lt;/full-title&gt;&lt;abbr-1&gt;The open microbiology journal&lt;/abbr-1&gt;&lt;/alt-periodical&gt;&lt;pages&gt;29-31&lt;/pages&gt;&lt;volume&gt;2&lt;/volume&gt;&lt;edition&gt;2008/12/18&lt;/edition&gt;&lt;keywords&gt;&lt;keyword&gt;Helicobacter cinaedi&lt;/keyword&gt;&lt;keyword&gt;Pcr&lt;/keyword&gt;&lt;keyword&gt;heterosexual&lt;/keyword&gt;&lt;keyword&gt;infection&lt;/keyword&gt;&lt;keyword&gt;xtra-intestinal setting&lt;/keyword&gt;&lt;/keywords&gt;&lt;dates&gt;&lt;year&gt;2008&lt;/year&gt;&lt;/dates&gt;&lt;accession-num&gt;19088908&lt;/accession-num&gt;&lt;urls&gt;&lt;/urls&gt;&lt;custom2&gt;Pmc2593038&lt;/custom2&gt;&lt;electronic-resource-num&gt;10.2174/1874285800802010029&lt;/electronic-resource-num&gt;&lt;remote-database-provider&gt;NLM&lt;/remote-database-provider&gt;&lt;language&gt;eng&lt;/language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19" w:tooltip="Holst, 2008 #18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19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Matsumoto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>
                <w:fldData xml:space="preserve">PEVuZE5vdGU+PENpdGU+PEF1dGhvcj5NYXRzdW1vdG88L0F1dGhvcj48WWVhcj4yMDA3PC9ZZWFy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</w:fldData>
              </w:fldChar>
            </w:r>
            <w:r w:rsidR="00D37CB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>
                <w:fldData xml:space="preserve">PEVuZE5vdGU+PENpdGU+PEF1dGhvcj5NYXRzdW1vdG88L0F1dGhvcj48WWVhcj4yMDA3PC9ZZWFy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</w:fldData>
              </w:fldChar>
            </w:r>
            <w:r w:rsidR="00D37CB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EN.CITE.DATA 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16" w:tooltip="Matsumoto, 2007 #15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16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6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B3012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(100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B3012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SimSun" w:hAnsi="Book Antiqua" w:cs="Times New Roman"/>
                <w:kern w:val="0"/>
                <w:sz w:val="24"/>
                <w:szCs w:val="24"/>
                <w:lang w:eastAsia="zh-CN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0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B3012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(0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Nishine</w:t>
            </w:r>
            <w:proofErr w:type="spellEnd"/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B8711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&lt;EndNote&gt;&lt;Cite&gt;&lt;Author&gt;Nishine&lt;/Author&gt;&lt;Year&gt;2007&lt;/Year&gt;&lt;RecNum&gt;27&lt;/RecNum&gt;&lt;DisplayText&gt;&lt;style face="superscript"&gt;[27]&lt;/style&gt;&lt;/DisplayText&gt;&lt;record&gt;&lt;rec-number&gt;27&lt;/rec-number&gt;&lt;foreign-keys&gt;&lt;key app="EN" db-id="fva2z5pajx9x0je9sr9pdfwusxxspvart50f" timestamp="1430333182"&gt;27&lt;/key&gt;&lt;/foreign-keys&gt;&lt;ref-type name="Journal Article"&gt;17&lt;/ref-type&gt;&lt;contributors&gt;&lt;authors&gt;&lt;author&gt;Nishine, H&lt;/author&gt;&lt;author&gt;Kasai, S&lt;/author&gt;&lt;author&gt;Yoshikawa, M&lt;/author&gt;&lt;author&gt;Otsuka, Y&lt;/author&gt;&lt;author&gt;Tokuda, H&lt;/author&gt;&lt;/authors&gt;&lt;/contributors&gt;&lt;titles&gt;&lt;title&gt;[A case of recurrent Helicobacter cinaedi-associated bacteremia in a small cell lung cancer patient during chemotherapy]&lt;/title&gt;&lt;secondary-title&gt;Nihon Kokyuki Gakkai Zasshi&lt;/secondary-title&gt;&lt;/titles&gt;&lt;periodical&gt;&lt;full-title&gt;Nihon Kokyuki Gakkai Zasshi&lt;/full-title&gt;&lt;/periodical&gt;&lt;pages&gt;26-30&lt;/pages&gt;&lt;volume&gt;45&lt;/volume&gt;&lt;number&gt;1&lt;/number&gt;&lt;dates&gt;&lt;year&gt;2007&lt;/year&gt;&lt;/dates&gt;&lt;isbn&gt;1343-3490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27" w:tooltip="Nishine, 2007 #27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27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Kitamura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>
                <w:fldData xml:space="preserve">PEVuZE5vdGU+PENpdGU+PEF1dGhvcj5LaXRhbXVyYTwvQXV0aG9yPjxZZWFyPjIwMDc8L1llYXI+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==
</w:fldData>
              </w:fldChar>
            </w:r>
            <w:r w:rsidR="00D37CB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>
                <w:fldData xml:space="preserve">PEVuZE5vdGU+PENpdGU+PEF1dGhvcj5LaXRhbXVyYTwvQXV0aG9yPjxZZWFyPjIwMDc8L1llYXI+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==
</w:fldData>
              </w:fldChar>
            </w:r>
            <w:r w:rsidR="00D37CB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EN.CITE.DATA 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17" w:tooltip="Kitamura, 2007 #16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17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B3012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SimSun" w:hAnsi="Book Antiqua" w:cs="Times New Roman"/>
                <w:kern w:val="0"/>
                <w:sz w:val="24"/>
                <w:szCs w:val="24"/>
                <w:lang w:eastAsia="zh-CN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11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B3012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(100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B3012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SimSun" w:hAnsi="Book Antiqua" w:cs="Times New Roman"/>
                <w:kern w:val="0"/>
                <w:sz w:val="24"/>
                <w:szCs w:val="24"/>
                <w:lang w:eastAsia="zh-CN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ND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Uçkay</w:t>
            </w:r>
            <w:proofErr w:type="spellEnd"/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B8711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&lt;EndNote&gt;&lt;Cite&gt;&lt;Author&gt;Uçkay&lt;/Author&gt;&lt;Year&gt;2006&lt;/Year&gt;&lt;RecNum&gt;28&lt;/RecNum&gt;&lt;DisplayText&gt;&lt;style face="superscript"&gt;[28]&lt;/style&gt;&lt;/DisplayText&gt;&lt;record&gt;&lt;rec-number&gt;28&lt;/rec-number&gt;&lt;foreign-keys&gt;&lt;key app="EN" db-id="fva2z5pajx9x0je9sr9pdfwusxxspvart50f" timestamp="1430333241"&gt;28&lt;/key&gt;&lt;/foreign-keys&gt;&lt;ref-type name="Journal Article"&gt;17&lt;/ref-type&gt;&lt;contributors&gt;&lt;authors&gt;&lt;author&gt;Uçkay, Ilker&lt;/author&gt;&lt;author&gt;Garbino, Jorge&lt;/author&gt;&lt;author&gt;Dietrich, Pierre-Yves&lt;/author&gt;&lt;author&gt;Ninet, Béatrice&lt;/author&gt;&lt;author&gt;Rohner, Peter&lt;/author&gt;&lt;author&gt;Jacomo, Véronique&lt;/author&gt;&lt;/authors&gt;&lt;/contributors&gt;&lt;titles&gt;&lt;title&gt;Recurrent bacteremia with Helicobacter cinaedi: case report and review of the literature&lt;/title&gt;&lt;secondary-title&gt;BMC Infect Dis&lt;/secondary-title&gt;&lt;/titles&gt;&lt;periodical&gt;&lt;full-title&gt;BMC Infect Dis&lt;/full-title&gt;&lt;/periodical&gt;&lt;pages&gt;86&lt;/pages&gt;&lt;volume&gt;6&lt;/volume&gt;&lt;number&gt;1&lt;/number&gt;&lt;dates&gt;&lt;year&gt;2006&lt;/year&gt;&lt;/dates&gt;&lt;isbn&gt;1471-2334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28" w:tooltip="Uçkay, 2006 #28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28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Van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Genderen</w:t>
            </w:r>
            <w:proofErr w:type="spellEnd"/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B8711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&lt;EndNote&gt;&lt;Cite&gt;&lt;Author&gt;Van Genderen&lt;/Author&gt;&lt;Year&gt;2005&lt;/Year&gt;&lt;RecNum&gt;29&lt;/RecNum&gt;&lt;DisplayText&gt;&lt;style face="superscript"&gt;[29]&lt;/style&gt;&lt;/DisplayText&gt;&lt;record&gt;&lt;rec-number&gt;29&lt;/rec-number&gt;&lt;foreign-keys&gt;&lt;key app="EN" db-id="fva2z5pajx9x0je9sr9pdfwusxxspvart50f" timestamp="1430333291"&gt;29&lt;/key&gt;&lt;/foreign-keys&gt;&lt;ref-type name="Journal Article"&gt;17&lt;/ref-type&gt;&lt;contributors&gt;&lt;authors&gt;&lt;author&gt;Van Genderen, Perry JJ&lt;/author&gt;&lt;author&gt;Goessens, Wil HF&lt;/author&gt;&lt;author&gt;Petit, Pieter LC&lt;/author&gt;&lt;/authors&gt;&lt;/contributors&gt;&lt;titles&gt;&lt;title&gt;Helicobacter cinaedi-associated bacteraemia and erysipelas in an immunocompetent host: a diagnostic challenge&lt;/title&gt;&lt;secondary-title&gt;Scand J Infect Dis&lt;/secondary-title&gt;&lt;/titles&gt;&lt;periodical&gt;&lt;full-title&gt;Scand J Infect Dis&lt;/full-title&gt;&lt;/periodical&gt;&lt;pages&gt;382-385&lt;/pages&gt;&lt;volume&gt;37&lt;/volume&gt;&lt;number&gt;5&lt;/number&gt;&lt;dates&gt;&lt;year&gt;2005&lt;/year&gt;&lt;/dates&gt;&lt;isbn&gt;0036-5548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29" w:tooltip="Van Genderen, 2005 #29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29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Simons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D37CB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&lt;EndNote&gt;&lt;Cite&gt;&lt;Author&gt;Simons&lt;/Author&gt;&lt;Year&gt;2004&lt;/Year&gt;&lt;RecNum&gt;30&lt;/RecNum&gt;&lt;DisplayText&gt;&lt;style face="superscript"&gt;[30]&lt;/style&gt;&lt;/DisplayText&gt;&lt;record&gt;&lt;rec-number&gt;30&lt;/rec-number&gt;&lt;foreign-keys&gt;&lt;key app="EN" db-id="fva2z5pajx9x0je9sr9pdfwusxxspvart50f" timestamp="1430333331"&gt;30&lt;/key&gt;&lt;/foreign-keys&gt;&lt;ref-type name="Journal Article"&gt;17&lt;/ref-type&gt;&lt;contributors&gt;&lt;authors&gt;&lt;author&gt;Simons, E&lt;/author&gt;&lt;author&gt;Spacek, LA&lt;/author&gt;&lt;author&gt;Lederman, HM&lt;/author&gt;&lt;author&gt;Winkelstein, JA&lt;/author&gt;&lt;/authors&gt;&lt;/contributors&gt;&lt;titles&gt;&lt;title&gt;Helicobacter cinaedi bacteremia presenting as macules in an afebrile patient with X-linked agammaglobulinemia&lt;/title&gt;&lt;secondary-title&gt;Infection&lt;/secondary-title&gt;&lt;/titles&gt;&lt;periodical&gt;&lt;full-title&gt;Infection&lt;/full-title&gt;&lt;/periodical&gt;&lt;pages&gt;367-368&lt;/pages&gt;&lt;volume&gt;32&lt;/volume&gt;&lt;number&gt;6&lt;/number&gt;&lt;dates&gt;&lt;year&gt;2004&lt;/year&gt;&lt;/dates&gt;&lt;isbn&gt;0300-8126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30" w:tooltip="Simons, 2004 #30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30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Murakami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>
                <w:fldData xml:space="preserve">PEVuZE5vdGU+PENpdGU+PEF1dGhvcj5NdXJha2FtaTwvQXV0aG9yPjxZZWFyPjIwMDM8L1llYXI+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</w:fldData>
              </w:fldChar>
            </w:r>
            <w:r w:rsidR="00D37CB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>
                <w:fldData xml:space="preserve">PEVuZE5vdGU+PENpdGU+PEF1dGhvcj5NdXJha2FtaTwvQXV0aG9yPjxZZWFyPjIwMDM8L1llYXI+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</w:fldData>
              </w:fldChar>
            </w:r>
            <w:r w:rsidR="00D37CB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EN.CITE.DATA 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8" w:tooltip="Murakami, 2003 #7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8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Lasry</w:t>
            </w:r>
            <w:proofErr w:type="spellEnd"/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B8711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&lt;EndNote&gt;&lt;Cite&gt;&lt;Author&gt;Lasry&lt;/Author&gt;&lt;Year&gt;2000&lt;/Year&gt;&lt;RecNum&gt;31&lt;/RecNum&gt;&lt;DisplayText&gt;&lt;style face="superscript"&gt;[31]&lt;/style&gt;&lt;/DisplayText&gt;&lt;record&gt;&lt;rec-number&gt;31&lt;/rec-number&gt;&lt;foreign-keys&gt;&lt;key app="EN" db-id="fva2z5pajx9x0je9sr9pdfwusxxspvart50f" timestamp="1430333394"&gt;31&lt;/key&gt;&lt;/foreign-keys&gt;&lt;ref-type name="Journal Article"&gt;17&lt;/ref-type&gt;&lt;contributors&gt;&lt;authors&gt;&lt;author&gt;Lasry, Serge&lt;/author&gt;&lt;author&gt;Simon, Jeanne&lt;/author&gt;&lt;author&gt;Marais, Armelle&lt;/author&gt;&lt;author&gt;Pouchot, Jacques&lt;/author&gt;&lt;author&gt;Vinceneux, Philippe&lt;/author&gt;&lt;author&gt;Boussougant, Yves&lt;/author&gt;&lt;/authors&gt;&lt;/contributors&gt;&lt;titles&gt;&lt;title&gt;Helicobacter cinaedi septic arthritis and bacteremia in an immunocompetent patient&lt;/title&gt;&lt;secondary-title&gt;Clin Infect Dis&lt;/secondary-title&gt;&lt;/titles&gt;&lt;periodical&gt;&lt;full-title&gt;Clin Infect Dis&lt;/full-title&gt;&lt;abbr-1&gt;Clinical infectious diseases : an official publication of the Infectious Diseases Society of America&lt;/abbr-1&gt;&lt;/periodical&gt;&lt;pages&gt;201-202&lt;/pages&gt;&lt;volume&gt;31&lt;/volume&gt;&lt;number&gt;1&lt;/number&gt;&lt;dates&gt;&lt;year&gt;2000&lt;/year&gt;&lt;/dates&gt;&lt;isbn&gt;1058-4838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31" w:tooltip="Lasry, 2000 #31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31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Hung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B8711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&lt;EndNote&gt;&lt;Cite&gt;&lt;Author&gt;Hung&lt;/Author&gt;&lt;Year&gt;1997&lt;/Year&gt;&lt;RecNum&gt;32&lt;/RecNum&gt;&lt;DisplayText&gt;&lt;style face="superscript"&gt;[32]&lt;/style&gt;&lt;/DisplayText&gt;&lt;record&gt;&lt;rec-number&gt;32&lt;/rec-number&gt;&lt;foreign-keys&gt;&lt;key app="EN" db-id="fva2z5pajx9x0je9sr9pdfwusxxspvart50f" timestamp="1430333440"&gt;32&lt;/key&gt;&lt;/foreign-keys&gt;&lt;ref-type name="Journal Article"&gt;17&lt;/ref-type&gt;&lt;contributors&gt;&lt;authors&gt;&lt;author&gt;Hung, CC&lt;/author&gt;&lt;author&gt;Hsueh, PR&lt;/author&gt;&lt;author&gt;Chen, MY&lt;/author&gt;&lt;author&gt;Teng, LJ&lt;/author&gt;&lt;author&gt;Chen, YC&lt;/author&gt;&lt;author&gt;Luh, KT&lt;/author&gt;&lt;author&gt;Chuang, CY&lt;/author&gt;&lt;/authors&gt;&lt;/contributors&gt;&lt;titles&gt;&lt;title&gt;Bacteremia caused by Helicobacter cinaedi in an AIDS patients&lt;/title&gt;&lt;secondary-title&gt;J Formos Med Assoc&lt;/secondary-title&gt;&lt;/titles&gt;&lt;periodical&gt;&lt;full-title&gt;J FORMOS MED ASSOC&lt;/full-title&gt;&lt;/periodical&gt;&lt;pages&gt;558-560&lt;/pages&gt;&lt;volume&gt;96&lt;/volume&gt;&lt;number&gt;7&lt;/number&gt;&lt;dates&gt;&lt;year&gt;1997&lt;/year&gt;&lt;/dates&gt;&lt;isbn&gt;0929-6646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32" w:tooltip="Hung, 1997 #32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32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Sullivan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B8711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&lt;EndNote&gt;&lt;Cite&gt;&lt;Author&gt;Sullivan&lt;/Author&gt;&lt;Year&gt;1997&lt;/Year&gt;&lt;RecNum&gt;33&lt;/RecNum&gt;&lt;DisplayText&gt;&lt;style face="superscript"&gt;[33]&lt;/style&gt;&lt;/DisplayText&gt;&lt;record&gt;&lt;rec-number&gt;33&lt;/rec-number&gt;&lt;foreign-keys&gt;&lt;key app="EN" db-id="fva2z5pajx9x0je9sr9pdfwusxxspvart50f" timestamp="1430333485"&gt;33&lt;/key&gt;&lt;/foreign-keys&gt;&lt;ref-type name="Journal Article"&gt;17&lt;/ref-type&gt;&lt;contributors&gt;&lt;authors&gt;&lt;author&gt;Sullivan, AK&lt;/author&gt;&lt;author&gt;Nelson, MR&lt;/author&gt;&lt;author&gt;Walsh, J&lt;/author&gt;&lt;author&gt;Gazzard, BG&lt;/author&gt;&lt;/authors&gt;&lt;/contributors&gt;&lt;titles&gt;&lt;title&gt;Recurrent Helicobacter cinaedi cellulitis and bacteraemia in a patient with HIV Infection&lt;/title&gt;&lt;secondary-title&gt;Int J STD AIDS&lt;/secondary-title&gt;&lt;/titles&gt;&lt;periodical&gt;&lt;full-title&gt;Int J STD AIDS&lt;/full-title&gt;&lt;/periodical&gt;&lt;pages&gt;59-60&lt;/pages&gt;&lt;volume&gt;8&lt;/volume&gt;&lt;number&gt;1&lt;/number&gt;&lt;dates&gt;&lt;year&gt;1997&lt;/year&gt;&lt;/dates&gt;&lt;isbn&gt;0956-4624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33" w:tooltip="Sullivan, 1997 #33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33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Tee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B8711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&lt;EndNote&gt;&lt;Cite&gt;&lt;Author&gt;Tee&lt;/Author&gt;&lt;Year&gt;1996&lt;/Year&gt;&lt;RecNum&gt;34&lt;/RecNum&gt;&lt;DisplayText&gt;&lt;style face="superscript"&gt;[34]&lt;/style&gt;&lt;/DisplayText&gt;&lt;record&gt;&lt;rec-number&gt;34&lt;/rec-number&gt;&lt;foreign-keys&gt;&lt;key app="EN" db-id="fva2z5pajx9x0je9sr9pdfwusxxspvart50f" timestamp="1430333524"&gt;34&lt;/key&gt;&lt;/foreign-keys&gt;&lt;ref-type name="Journal Article"&gt;17&lt;/ref-type&gt;&lt;contributors&gt;&lt;authors&gt;&lt;author&gt;Tee, Wee&lt;/author&gt;&lt;author&gt;Street, Alan C&lt;/author&gt;&lt;author&gt;Spelman, Denis&lt;/author&gt;&lt;author&gt;Munckhof, Wendy&lt;/author&gt;&lt;author&gt;Mijch, Anne&lt;/author&gt;&lt;/authors&gt;&lt;/contributors&gt;&lt;titles&gt;&lt;title&gt;Helicobacter cinaedi bacteraemia: varied clinical manifestations in three homosexual males&lt;/title&gt;&lt;secondary-title&gt;Scand J Infect Dis&lt;/secondary-title&gt;&lt;/titles&gt;&lt;periodical&gt;&lt;full-title&gt;Scand J Infect Dis&lt;/full-title&gt;&lt;/periodical&gt;&lt;pages&gt;199-203&lt;/pages&gt;&lt;volume&gt;28&lt;/volume&gt;&lt;number&gt;2&lt;/number&gt;&lt;dates&gt;&lt;year&gt;1996&lt;/year&gt;&lt;/dates&gt;&lt;isbn&gt;0036-5548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34" w:tooltip="Tee, 1996 #34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34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B3012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SimSun" w:hAnsi="Book Antiqua" w:cs="Times New Roman"/>
                <w:kern w:val="0"/>
                <w:sz w:val="24"/>
                <w:szCs w:val="24"/>
                <w:lang w:eastAsia="zh-CN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B3012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(33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B3012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0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5621BC" w:rsidRPr="006630EB" w:rsidTr="006728B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Mammen</w:t>
            </w:r>
            <w:proofErr w:type="spellEnd"/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/>
            </w:r>
            <w:r w:rsidR="00B8711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&lt;EndNote&gt;&lt;Cite&gt;&lt;Author&gt;Mammen&lt;/Author&gt;&lt;Year&gt;1995&lt;/Year&gt;&lt;RecNum&gt;35&lt;/RecNum&gt;&lt;DisplayText&gt;&lt;style face="superscript"&gt;[35]&lt;/style&gt;&lt;/DisplayText&gt;&lt;record&gt;&lt;rec-number&gt;35&lt;/rec-number&gt;&lt;foreign-keys&gt;&lt;key app="EN" db-id="fva2z5pajx9x0je9sr9pdfwusxxspvart50f" timestamp="1430333564"&gt;35&lt;/key&gt;&lt;/foreign-keys&gt;&lt;ref-type name="Journal Article"&gt;17&lt;/ref-type&gt;&lt;contributors&gt;&lt;authors&gt;&lt;author&gt;Mammen, Mammen P&lt;/author&gt;&lt;author&gt;Aronson, Naomi E&lt;/author&gt;&lt;author&gt;Edenfield, William J&lt;/author&gt;&lt;author&gt;Endy, Timothy P&lt;/author&gt;&lt;/authors&gt;&lt;/contributors&gt;&lt;titles&gt;&lt;title&gt;Recurrent Helicobacter cinaedi bacteremia in a patient infected with human immunodeficiency virus: case report&lt;/title&gt;&lt;secondary-title&gt;Clin Infect Dis&lt;/secondary-title&gt;&lt;/titles&gt;&lt;periodical&gt;&lt;full-title&gt;Clin Infect Dis&lt;/full-title&gt;&lt;abbr-1&gt;Clinical infectious diseases : an official publication of the Infectious Diseases Society of America&lt;/abbr-1&gt;&lt;/periodical&gt;&lt;pages&gt;1055-1056&lt;/pages&gt;&lt;volume&gt;21&lt;/volume&gt;&lt;number&gt;4&lt;/number&gt;&lt;dates&gt;&lt;year&gt;1995&lt;/year&gt;&lt;/dates&gt;&lt;isbn&gt;1058-4838&lt;/isbn&gt;&lt;urls&gt;&lt;/urls&gt;&lt;/record&gt;&lt;/Cite&gt;&lt;/EndNote&gt;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35" w:tooltip="Mammen, 1995 #35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35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Yes</w:t>
            </w:r>
          </w:p>
        </w:tc>
      </w:tr>
      <w:tr w:rsidR="006630EB" w:rsidRPr="006630EB" w:rsidTr="006728B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Burman</w:t>
            </w:r>
            <w:proofErr w:type="spellEnd"/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et</w:t>
            </w:r>
            <w:r w:rsidR="00493D4F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197E12" w:rsidRPr="006630EB">
              <w:rPr>
                <w:rFonts w:ascii="Book Antiqua" w:eastAsia="MS PGothic" w:hAnsi="Book Antiqua" w:cs="Times New Roman"/>
                <w:i/>
                <w:kern w:val="0"/>
                <w:sz w:val="24"/>
                <w:szCs w:val="24"/>
              </w:rPr>
              <w:t>al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>
                <w:fldData xml:space="preserve">PEVuZE5vdGU+PENpdGU+PEF1dGhvcj5CdXJtYW48L0F1dGhvcj48WWVhcj4xOTk1PC9ZZWFyPjxS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bC10aXRsZT48YWJici0xPkNsaW5pY2FsIGluZmVjdGlvdXMgZGlzZWFzZXMgOiBhbiBvZmZpY2lh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=
</w:fldData>
              </w:fldChar>
            </w:r>
            <w:r w:rsidR="00D37CB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 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begin">
                <w:fldData xml:space="preserve">PEVuZE5vdGU+PENpdGU+PEF1dGhvcj5CdXJtYW48L0F1dGhvcj48WWVhcj4xOTk1PC9ZZWFyPjxS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bC10aXRsZT48YWJici0xPkNsaW5pY2FsIGluZmVjdGlvdXMgZGlzZWFzZXMgOiBhbiBvZmZpY2lh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=
</w:fldData>
              </w:fldChar>
            </w:r>
            <w:r w:rsidR="00D37CB3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instrText xml:space="preserve"> ADDIN EN.CITE.DATA </w:instrTex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separate"/>
            </w:r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[</w:t>
            </w:r>
            <w:hyperlink w:anchor="_ENREF_11" w:tooltip="Burman, 1995 #10" w:history="1">
              <w:r w:rsidR="00B8711C" w:rsidRPr="006630EB">
                <w:rPr>
                  <w:rFonts w:ascii="Book Antiqua" w:eastAsia="MS PGothic" w:hAnsi="Book Antiqua" w:cs="Times New Roman"/>
                  <w:noProof/>
                  <w:kern w:val="0"/>
                  <w:sz w:val="24"/>
                  <w:szCs w:val="24"/>
                  <w:vertAlign w:val="superscript"/>
                </w:rPr>
                <w:t>11</w:t>
              </w:r>
            </w:hyperlink>
            <w:r w:rsidR="00D37CB3" w:rsidRPr="006630EB">
              <w:rPr>
                <w:rFonts w:ascii="Book Antiqua" w:eastAsia="MS PGothic" w:hAnsi="Book Antiqua" w:cs="Times New Roman"/>
                <w:noProof/>
                <w:kern w:val="0"/>
                <w:sz w:val="24"/>
                <w:szCs w:val="24"/>
                <w:vertAlign w:val="superscript"/>
              </w:rPr>
              <w:t>]</w:t>
            </w:r>
            <w:r w:rsidR="00DF5D5A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5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B3012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(71.4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4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B3012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(57.1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21BC" w:rsidRPr="006630EB" w:rsidRDefault="005621BC" w:rsidP="003A10EC">
            <w:pPr>
              <w:widowControl/>
              <w:suppressAutoHyphens/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1</w:t>
            </w:r>
            <w:r w:rsidR="00493D4F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B3012C"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(14.3</w:t>
            </w:r>
            <w:r w:rsidRPr="006630EB"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  <w:t>)</w:t>
            </w:r>
          </w:p>
        </w:tc>
      </w:tr>
    </w:tbl>
    <w:p w:rsidR="00781EF0" w:rsidRPr="006630EB" w:rsidRDefault="00B3012C" w:rsidP="006D7CB0">
      <w:pPr>
        <w:pStyle w:val="NormalWeb"/>
        <w:suppressAutoHyphens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SimSun" w:hAnsi="Book Antiqua" w:cs="Times New Roman"/>
          <w:lang w:eastAsia="zh-CN"/>
        </w:rPr>
      </w:pPr>
      <w:r w:rsidRPr="006630EB">
        <w:rPr>
          <w:rFonts w:ascii="Book Antiqua" w:eastAsiaTheme="minorEastAsia" w:hAnsi="Book Antiqua" w:cs="Times New Roman"/>
          <w:kern w:val="24"/>
        </w:rPr>
        <w:t>ND</w:t>
      </w:r>
      <w:r w:rsidR="00781EF0" w:rsidRPr="006630EB">
        <w:rPr>
          <w:rFonts w:ascii="Book Antiqua" w:eastAsiaTheme="minorEastAsia" w:hAnsi="Book Antiqua" w:cs="Times New Roman"/>
          <w:kern w:val="24"/>
        </w:rPr>
        <w:t>:</w:t>
      </w:r>
      <w:r w:rsidR="00493D4F" w:rsidRPr="006630EB">
        <w:rPr>
          <w:rFonts w:ascii="Book Antiqua" w:eastAsiaTheme="minorEastAsia" w:hAnsi="Book Antiqua" w:cs="Times New Roman"/>
          <w:kern w:val="24"/>
        </w:rPr>
        <w:t xml:space="preserve"> </w:t>
      </w:r>
      <w:r w:rsidRPr="006630EB">
        <w:rPr>
          <w:rFonts w:ascii="Book Antiqua" w:eastAsiaTheme="minorEastAsia" w:hAnsi="Book Antiqua" w:cs="Times New Roman"/>
          <w:kern w:val="24"/>
        </w:rPr>
        <w:t xml:space="preserve">Not </w:t>
      </w:r>
      <w:r w:rsidR="00781EF0" w:rsidRPr="006630EB">
        <w:rPr>
          <w:rFonts w:ascii="Book Antiqua" w:eastAsiaTheme="minorEastAsia" w:hAnsi="Book Antiqua" w:cs="Times New Roman"/>
          <w:kern w:val="24"/>
        </w:rPr>
        <w:t>documented</w:t>
      </w:r>
      <w:r w:rsidRPr="006630EB">
        <w:rPr>
          <w:rFonts w:ascii="Book Antiqua" w:eastAsia="SimSun" w:hAnsi="Book Antiqua" w:cs="Times New Roman" w:hint="eastAsia"/>
          <w:kern w:val="24"/>
          <w:lang w:eastAsia="zh-CN"/>
        </w:rPr>
        <w:t>.</w:t>
      </w:r>
    </w:p>
    <w:p w:rsidR="005621BC" w:rsidRPr="006630EB" w:rsidRDefault="005621BC" w:rsidP="006D7CB0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sectPr w:rsidR="005621BC" w:rsidRPr="006630EB" w:rsidSect="009C7E7C">
      <w:footerReference w:type="even" r:id="rId12"/>
      <w:footerReference w:type="default" r:id="rId13"/>
      <w:pgSz w:w="11904" w:h="16836"/>
      <w:pgMar w:top="1440" w:right="1440" w:bottom="144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19" w:rsidRDefault="00840219" w:rsidP="00EB06BB">
      <w:r>
        <w:separator/>
      </w:r>
    </w:p>
  </w:endnote>
  <w:endnote w:type="continuationSeparator" w:id="0">
    <w:p w:rsidR="00840219" w:rsidRDefault="00840219" w:rsidP="00EB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ookma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4A" w:rsidRDefault="0067634A" w:rsidP="00E21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34A" w:rsidRDefault="0067634A" w:rsidP="00E211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4A" w:rsidRDefault="0067634A" w:rsidP="00E21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8D3">
      <w:rPr>
        <w:rStyle w:val="PageNumber"/>
        <w:noProof/>
      </w:rPr>
      <w:t>15</w:t>
    </w:r>
    <w:r>
      <w:rPr>
        <w:rStyle w:val="PageNumber"/>
      </w:rPr>
      <w:fldChar w:fldCharType="end"/>
    </w:r>
  </w:p>
  <w:p w:rsidR="0067634A" w:rsidRDefault="0067634A" w:rsidP="00E211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19" w:rsidRDefault="00840219" w:rsidP="00EB06BB">
      <w:r>
        <w:separator/>
      </w:r>
    </w:p>
  </w:footnote>
  <w:footnote w:type="continuationSeparator" w:id="0">
    <w:p w:rsidR="00840219" w:rsidRDefault="00840219" w:rsidP="00EB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va2z5pajx9x0je9sr9pdfwusxxspvart50f&quot;&gt;1YK9LC15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/record-ids&gt;&lt;/item&gt;&lt;/Libraries&gt;"/>
  </w:docVars>
  <w:rsids>
    <w:rsidRoot w:val="00A7446A"/>
    <w:rsid w:val="0000221F"/>
    <w:rsid w:val="00005150"/>
    <w:rsid w:val="00021F01"/>
    <w:rsid w:val="00022523"/>
    <w:rsid w:val="000246A1"/>
    <w:rsid w:val="00032575"/>
    <w:rsid w:val="00036A28"/>
    <w:rsid w:val="0004484A"/>
    <w:rsid w:val="00051661"/>
    <w:rsid w:val="00053202"/>
    <w:rsid w:val="00053FC7"/>
    <w:rsid w:val="0005696C"/>
    <w:rsid w:val="00056F13"/>
    <w:rsid w:val="00064602"/>
    <w:rsid w:val="00064769"/>
    <w:rsid w:val="00064847"/>
    <w:rsid w:val="00065A71"/>
    <w:rsid w:val="00071E3A"/>
    <w:rsid w:val="00072D32"/>
    <w:rsid w:val="00080B1E"/>
    <w:rsid w:val="00085013"/>
    <w:rsid w:val="00085DAE"/>
    <w:rsid w:val="0009195B"/>
    <w:rsid w:val="0009335E"/>
    <w:rsid w:val="00097B12"/>
    <w:rsid w:val="000A38F8"/>
    <w:rsid w:val="000A4B9F"/>
    <w:rsid w:val="000A4F34"/>
    <w:rsid w:val="000A5BF4"/>
    <w:rsid w:val="000A5CD9"/>
    <w:rsid w:val="000A61DD"/>
    <w:rsid w:val="000A6AAD"/>
    <w:rsid w:val="000B264A"/>
    <w:rsid w:val="000B4E56"/>
    <w:rsid w:val="000B53F3"/>
    <w:rsid w:val="000B55E0"/>
    <w:rsid w:val="000B5A98"/>
    <w:rsid w:val="000D1DD8"/>
    <w:rsid w:val="000D4391"/>
    <w:rsid w:val="000E2D1B"/>
    <w:rsid w:val="000E2F7E"/>
    <w:rsid w:val="000E4689"/>
    <w:rsid w:val="000E504B"/>
    <w:rsid w:val="000F2DC6"/>
    <w:rsid w:val="000F30B8"/>
    <w:rsid w:val="000F3219"/>
    <w:rsid w:val="00101B26"/>
    <w:rsid w:val="00102E00"/>
    <w:rsid w:val="00107CEF"/>
    <w:rsid w:val="0011151F"/>
    <w:rsid w:val="00112D15"/>
    <w:rsid w:val="00117C39"/>
    <w:rsid w:val="0013300D"/>
    <w:rsid w:val="00137708"/>
    <w:rsid w:val="0014007E"/>
    <w:rsid w:val="001432C3"/>
    <w:rsid w:val="00144347"/>
    <w:rsid w:val="00151541"/>
    <w:rsid w:val="00155600"/>
    <w:rsid w:val="0016373A"/>
    <w:rsid w:val="0016510C"/>
    <w:rsid w:val="00166032"/>
    <w:rsid w:val="00166B09"/>
    <w:rsid w:val="00167457"/>
    <w:rsid w:val="00170A40"/>
    <w:rsid w:val="0017315A"/>
    <w:rsid w:val="00173916"/>
    <w:rsid w:val="00175F48"/>
    <w:rsid w:val="0017682E"/>
    <w:rsid w:val="00177649"/>
    <w:rsid w:val="00177AD3"/>
    <w:rsid w:val="00183C22"/>
    <w:rsid w:val="00184DE3"/>
    <w:rsid w:val="00191299"/>
    <w:rsid w:val="00197E12"/>
    <w:rsid w:val="001A7AAD"/>
    <w:rsid w:val="001B280B"/>
    <w:rsid w:val="001C0AA4"/>
    <w:rsid w:val="001C2B92"/>
    <w:rsid w:val="001C4DFA"/>
    <w:rsid w:val="001D49CE"/>
    <w:rsid w:val="001D5304"/>
    <w:rsid w:val="001D6B11"/>
    <w:rsid w:val="001E026D"/>
    <w:rsid w:val="001E5A0E"/>
    <w:rsid w:val="001F12FD"/>
    <w:rsid w:val="002012B3"/>
    <w:rsid w:val="00205148"/>
    <w:rsid w:val="00205D4E"/>
    <w:rsid w:val="00211241"/>
    <w:rsid w:val="00213160"/>
    <w:rsid w:val="00213B17"/>
    <w:rsid w:val="002155B5"/>
    <w:rsid w:val="00215B2C"/>
    <w:rsid w:val="0021721F"/>
    <w:rsid w:val="0022361C"/>
    <w:rsid w:val="00224AFE"/>
    <w:rsid w:val="00224E0A"/>
    <w:rsid w:val="00224FC3"/>
    <w:rsid w:val="00240DCE"/>
    <w:rsid w:val="002423F7"/>
    <w:rsid w:val="00251171"/>
    <w:rsid w:val="00251CEC"/>
    <w:rsid w:val="00251E24"/>
    <w:rsid w:val="00255906"/>
    <w:rsid w:val="002571F3"/>
    <w:rsid w:val="00257868"/>
    <w:rsid w:val="00257C51"/>
    <w:rsid w:val="002642A6"/>
    <w:rsid w:val="00267366"/>
    <w:rsid w:val="0027263F"/>
    <w:rsid w:val="00280A31"/>
    <w:rsid w:val="002849EA"/>
    <w:rsid w:val="00291324"/>
    <w:rsid w:val="0029510F"/>
    <w:rsid w:val="00295BB0"/>
    <w:rsid w:val="002B0851"/>
    <w:rsid w:val="002B406E"/>
    <w:rsid w:val="002B5FE8"/>
    <w:rsid w:val="002B5FF1"/>
    <w:rsid w:val="002C06FF"/>
    <w:rsid w:val="002C6FEC"/>
    <w:rsid w:val="002C7A3F"/>
    <w:rsid w:val="002D5633"/>
    <w:rsid w:val="002E16E7"/>
    <w:rsid w:val="002E5914"/>
    <w:rsid w:val="002E6FAF"/>
    <w:rsid w:val="002F30D4"/>
    <w:rsid w:val="002F5081"/>
    <w:rsid w:val="002F7D32"/>
    <w:rsid w:val="00301C8D"/>
    <w:rsid w:val="00302921"/>
    <w:rsid w:val="003031FF"/>
    <w:rsid w:val="003034F1"/>
    <w:rsid w:val="00320E53"/>
    <w:rsid w:val="003231A9"/>
    <w:rsid w:val="00341475"/>
    <w:rsid w:val="00341EC6"/>
    <w:rsid w:val="00342D4B"/>
    <w:rsid w:val="0034340C"/>
    <w:rsid w:val="00350222"/>
    <w:rsid w:val="00357157"/>
    <w:rsid w:val="00360F53"/>
    <w:rsid w:val="00362C6A"/>
    <w:rsid w:val="00362C88"/>
    <w:rsid w:val="00380431"/>
    <w:rsid w:val="00386234"/>
    <w:rsid w:val="00390D68"/>
    <w:rsid w:val="00394F50"/>
    <w:rsid w:val="00395705"/>
    <w:rsid w:val="00395F57"/>
    <w:rsid w:val="003961C9"/>
    <w:rsid w:val="00397C5A"/>
    <w:rsid w:val="003A10EC"/>
    <w:rsid w:val="003A4042"/>
    <w:rsid w:val="003B02A8"/>
    <w:rsid w:val="003B2ADF"/>
    <w:rsid w:val="003D29CD"/>
    <w:rsid w:val="003D2A37"/>
    <w:rsid w:val="003D7E3C"/>
    <w:rsid w:val="003E1AA7"/>
    <w:rsid w:val="003E3C7D"/>
    <w:rsid w:val="003E71A7"/>
    <w:rsid w:val="003F6ADC"/>
    <w:rsid w:val="00404B72"/>
    <w:rsid w:val="0040731A"/>
    <w:rsid w:val="00407EF1"/>
    <w:rsid w:val="00410566"/>
    <w:rsid w:val="00415EBC"/>
    <w:rsid w:val="0042077F"/>
    <w:rsid w:val="00425777"/>
    <w:rsid w:val="00426A11"/>
    <w:rsid w:val="00430218"/>
    <w:rsid w:val="00431686"/>
    <w:rsid w:val="00432847"/>
    <w:rsid w:val="00435D49"/>
    <w:rsid w:val="00436598"/>
    <w:rsid w:val="00443D84"/>
    <w:rsid w:val="0045054A"/>
    <w:rsid w:val="00452ECA"/>
    <w:rsid w:val="004534DF"/>
    <w:rsid w:val="00457419"/>
    <w:rsid w:val="004578E4"/>
    <w:rsid w:val="00462ABA"/>
    <w:rsid w:val="004656C7"/>
    <w:rsid w:val="00470D26"/>
    <w:rsid w:val="00471E74"/>
    <w:rsid w:val="00472A63"/>
    <w:rsid w:val="00473295"/>
    <w:rsid w:val="004732B1"/>
    <w:rsid w:val="0047539D"/>
    <w:rsid w:val="004867F2"/>
    <w:rsid w:val="00492B6E"/>
    <w:rsid w:val="00492E12"/>
    <w:rsid w:val="00493D4F"/>
    <w:rsid w:val="00493E46"/>
    <w:rsid w:val="004947A4"/>
    <w:rsid w:val="00496850"/>
    <w:rsid w:val="00496DBD"/>
    <w:rsid w:val="004A2E5A"/>
    <w:rsid w:val="004A3690"/>
    <w:rsid w:val="004A58B7"/>
    <w:rsid w:val="004B006F"/>
    <w:rsid w:val="004B18CC"/>
    <w:rsid w:val="004C50AF"/>
    <w:rsid w:val="004C5C12"/>
    <w:rsid w:val="004D7FCB"/>
    <w:rsid w:val="004E09C4"/>
    <w:rsid w:val="004F2A97"/>
    <w:rsid w:val="00500299"/>
    <w:rsid w:val="005018AC"/>
    <w:rsid w:val="00502806"/>
    <w:rsid w:val="00502ADE"/>
    <w:rsid w:val="0050780F"/>
    <w:rsid w:val="00507A48"/>
    <w:rsid w:val="00507B16"/>
    <w:rsid w:val="00510F88"/>
    <w:rsid w:val="005141A6"/>
    <w:rsid w:val="005175BC"/>
    <w:rsid w:val="005236F1"/>
    <w:rsid w:val="00523989"/>
    <w:rsid w:val="0052747E"/>
    <w:rsid w:val="00536B6C"/>
    <w:rsid w:val="0054103A"/>
    <w:rsid w:val="005470F4"/>
    <w:rsid w:val="00547B1D"/>
    <w:rsid w:val="00550397"/>
    <w:rsid w:val="0055112D"/>
    <w:rsid w:val="00554CEE"/>
    <w:rsid w:val="00557F01"/>
    <w:rsid w:val="005621BC"/>
    <w:rsid w:val="0056747D"/>
    <w:rsid w:val="00571A49"/>
    <w:rsid w:val="0057312B"/>
    <w:rsid w:val="00577656"/>
    <w:rsid w:val="00580902"/>
    <w:rsid w:val="00583AF2"/>
    <w:rsid w:val="0058416C"/>
    <w:rsid w:val="00584A82"/>
    <w:rsid w:val="00585A63"/>
    <w:rsid w:val="00585EE2"/>
    <w:rsid w:val="00597EE3"/>
    <w:rsid w:val="00597F5E"/>
    <w:rsid w:val="005A43A7"/>
    <w:rsid w:val="005A67F1"/>
    <w:rsid w:val="005A75D8"/>
    <w:rsid w:val="005B0B80"/>
    <w:rsid w:val="005B5E9E"/>
    <w:rsid w:val="005B651D"/>
    <w:rsid w:val="005C05FE"/>
    <w:rsid w:val="005C15B1"/>
    <w:rsid w:val="005C287E"/>
    <w:rsid w:val="005E2612"/>
    <w:rsid w:val="005F2021"/>
    <w:rsid w:val="00600DEA"/>
    <w:rsid w:val="00601576"/>
    <w:rsid w:val="00602010"/>
    <w:rsid w:val="0060443F"/>
    <w:rsid w:val="00604C40"/>
    <w:rsid w:val="006103CC"/>
    <w:rsid w:val="006109D4"/>
    <w:rsid w:val="00610DE6"/>
    <w:rsid w:val="00615355"/>
    <w:rsid w:val="00632116"/>
    <w:rsid w:val="0064034B"/>
    <w:rsid w:val="006409EF"/>
    <w:rsid w:val="0064231F"/>
    <w:rsid w:val="006473EE"/>
    <w:rsid w:val="0065188B"/>
    <w:rsid w:val="00651CCB"/>
    <w:rsid w:val="00653939"/>
    <w:rsid w:val="00654B8A"/>
    <w:rsid w:val="006630EB"/>
    <w:rsid w:val="006637F4"/>
    <w:rsid w:val="00665457"/>
    <w:rsid w:val="00671696"/>
    <w:rsid w:val="00671B24"/>
    <w:rsid w:val="006728B9"/>
    <w:rsid w:val="00672B35"/>
    <w:rsid w:val="00674C05"/>
    <w:rsid w:val="0067634A"/>
    <w:rsid w:val="006776A8"/>
    <w:rsid w:val="00681F3F"/>
    <w:rsid w:val="006902CD"/>
    <w:rsid w:val="00697C81"/>
    <w:rsid w:val="006A5F26"/>
    <w:rsid w:val="006B06C7"/>
    <w:rsid w:val="006B06F8"/>
    <w:rsid w:val="006B0992"/>
    <w:rsid w:val="006B1352"/>
    <w:rsid w:val="006B37BE"/>
    <w:rsid w:val="006B74E6"/>
    <w:rsid w:val="006C78DA"/>
    <w:rsid w:val="006D0F00"/>
    <w:rsid w:val="006D5010"/>
    <w:rsid w:val="006D7CB0"/>
    <w:rsid w:val="006F0287"/>
    <w:rsid w:val="00700254"/>
    <w:rsid w:val="007044B7"/>
    <w:rsid w:val="0070555D"/>
    <w:rsid w:val="00712FB3"/>
    <w:rsid w:val="00715432"/>
    <w:rsid w:val="00717CE6"/>
    <w:rsid w:val="00725CE2"/>
    <w:rsid w:val="0072648D"/>
    <w:rsid w:val="00737568"/>
    <w:rsid w:val="00746F6B"/>
    <w:rsid w:val="00750DE6"/>
    <w:rsid w:val="007536B3"/>
    <w:rsid w:val="00753DAA"/>
    <w:rsid w:val="007569D3"/>
    <w:rsid w:val="0076372E"/>
    <w:rsid w:val="0076647B"/>
    <w:rsid w:val="00766CAD"/>
    <w:rsid w:val="0077236A"/>
    <w:rsid w:val="00774812"/>
    <w:rsid w:val="00781EF0"/>
    <w:rsid w:val="00784DAF"/>
    <w:rsid w:val="00790672"/>
    <w:rsid w:val="007930BB"/>
    <w:rsid w:val="007A0A79"/>
    <w:rsid w:val="007A1594"/>
    <w:rsid w:val="007A3139"/>
    <w:rsid w:val="007A5BBF"/>
    <w:rsid w:val="007B3650"/>
    <w:rsid w:val="007C3F81"/>
    <w:rsid w:val="007D0020"/>
    <w:rsid w:val="007D025D"/>
    <w:rsid w:val="007D112A"/>
    <w:rsid w:val="007D20DC"/>
    <w:rsid w:val="007E03AE"/>
    <w:rsid w:val="007E3547"/>
    <w:rsid w:val="007F2DAC"/>
    <w:rsid w:val="007F3240"/>
    <w:rsid w:val="00805E52"/>
    <w:rsid w:val="00806DBD"/>
    <w:rsid w:val="00807A50"/>
    <w:rsid w:val="00810AFE"/>
    <w:rsid w:val="0081282E"/>
    <w:rsid w:val="00812BA7"/>
    <w:rsid w:val="008207A4"/>
    <w:rsid w:val="0082295C"/>
    <w:rsid w:val="00833A58"/>
    <w:rsid w:val="00840219"/>
    <w:rsid w:val="00840FF5"/>
    <w:rsid w:val="00851E0B"/>
    <w:rsid w:val="00851FE8"/>
    <w:rsid w:val="0085205D"/>
    <w:rsid w:val="00855580"/>
    <w:rsid w:val="0086682F"/>
    <w:rsid w:val="00875629"/>
    <w:rsid w:val="00875F39"/>
    <w:rsid w:val="008835E0"/>
    <w:rsid w:val="00884357"/>
    <w:rsid w:val="00884791"/>
    <w:rsid w:val="00886096"/>
    <w:rsid w:val="008877C0"/>
    <w:rsid w:val="00887CD8"/>
    <w:rsid w:val="00893B5A"/>
    <w:rsid w:val="008965A5"/>
    <w:rsid w:val="008A176A"/>
    <w:rsid w:val="008A274D"/>
    <w:rsid w:val="008B47A0"/>
    <w:rsid w:val="008B4CE4"/>
    <w:rsid w:val="008C071B"/>
    <w:rsid w:val="008C3592"/>
    <w:rsid w:val="008C35B7"/>
    <w:rsid w:val="008D1C51"/>
    <w:rsid w:val="008E4300"/>
    <w:rsid w:val="008E539D"/>
    <w:rsid w:val="008F1D29"/>
    <w:rsid w:val="008F30BB"/>
    <w:rsid w:val="008F4A8D"/>
    <w:rsid w:val="008F4D78"/>
    <w:rsid w:val="008F5A9B"/>
    <w:rsid w:val="008F7F17"/>
    <w:rsid w:val="00901F16"/>
    <w:rsid w:val="00902153"/>
    <w:rsid w:val="009055A4"/>
    <w:rsid w:val="0090606B"/>
    <w:rsid w:val="00914132"/>
    <w:rsid w:val="00914250"/>
    <w:rsid w:val="00914944"/>
    <w:rsid w:val="0092270F"/>
    <w:rsid w:val="00925DA7"/>
    <w:rsid w:val="00934BC2"/>
    <w:rsid w:val="00936932"/>
    <w:rsid w:val="00940E1C"/>
    <w:rsid w:val="0094739D"/>
    <w:rsid w:val="009529ED"/>
    <w:rsid w:val="00957F8C"/>
    <w:rsid w:val="0096039D"/>
    <w:rsid w:val="0096145F"/>
    <w:rsid w:val="0096617E"/>
    <w:rsid w:val="009749B3"/>
    <w:rsid w:val="00976A99"/>
    <w:rsid w:val="009907BE"/>
    <w:rsid w:val="00992CA6"/>
    <w:rsid w:val="009A14DC"/>
    <w:rsid w:val="009A3BF5"/>
    <w:rsid w:val="009B2110"/>
    <w:rsid w:val="009B3E0F"/>
    <w:rsid w:val="009B5466"/>
    <w:rsid w:val="009B558A"/>
    <w:rsid w:val="009B6C61"/>
    <w:rsid w:val="009B77CF"/>
    <w:rsid w:val="009B79C5"/>
    <w:rsid w:val="009C2752"/>
    <w:rsid w:val="009C3058"/>
    <w:rsid w:val="009C3749"/>
    <w:rsid w:val="009C5BB8"/>
    <w:rsid w:val="009C7E7C"/>
    <w:rsid w:val="009D1BA4"/>
    <w:rsid w:val="009D429F"/>
    <w:rsid w:val="009D48D3"/>
    <w:rsid w:val="009D4BFA"/>
    <w:rsid w:val="009D5415"/>
    <w:rsid w:val="009E3DD2"/>
    <w:rsid w:val="009E68CF"/>
    <w:rsid w:val="009F0EC7"/>
    <w:rsid w:val="009F396A"/>
    <w:rsid w:val="009F5F78"/>
    <w:rsid w:val="009F6069"/>
    <w:rsid w:val="00A02247"/>
    <w:rsid w:val="00A10595"/>
    <w:rsid w:val="00A13FF8"/>
    <w:rsid w:val="00A231EB"/>
    <w:rsid w:val="00A401C5"/>
    <w:rsid w:val="00A41705"/>
    <w:rsid w:val="00A45F8C"/>
    <w:rsid w:val="00A54F05"/>
    <w:rsid w:val="00A577E6"/>
    <w:rsid w:val="00A63A50"/>
    <w:rsid w:val="00A63B8B"/>
    <w:rsid w:val="00A64AA9"/>
    <w:rsid w:val="00A678AE"/>
    <w:rsid w:val="00A7034A"/>
    <w:rsid w:val="00A72B94"/>
    <w:rsid w:val="00A7446A"/>
    <w:rsid w:val="00A75AA2"/>
    <w:rsid w:val="00A7631C"/>
    <w:rsid w:val="00A820C8"/>
    <w:rsid w:val="00A849FA"/>
    <w:rsid w:val="00A8778D"/>
    <w:rsid w:val="00A931A9"/>
    <w:rsid w:val="00A9402C"/>
    <w:rsid w:val="00A96F81"/>
    <w:rsid w:val="00AA0627"/>
    <w:rsid w:val="00AA4238"/>
    <w:rsid w:val="00AA7B13"/>
    <w:rsid w:val="00AA7C6E"/>
    <w:rsid w:val="00AB360D"/>
    <w:rsid w:val="00AB41D3"/>
    <w:rsid w:val="00AB5328"/>
    <w:rsid w:val="00AB665F"/>
    <w:rsid w:val="00AC00BB"/>
    <w:rsid w:val="00AC1934"/>
    <w:rsid w:val="00AC3D96"/>
    <w:rsid w:val="00AC5036"/>
    <w:rsid w:val="00AC59CE"/>
    <w:rsid w:val="00AC5C4A"/>
    <w:rsid w:val="00AC66BB"/>
    <w:rsid w:val="00AC6C23"/>
    <w:rsid w:val="00AD08E8"/>
    <w:rsid w:val="00AD181B"/>
    <w:rsid w:val="00AD43A2"/>
    <w:rsid w:val="00AD4835"/>
    <w:rsid w:val="00AD5D2D"/>
    <w:rsid w:val="00AD6285"/>
    <w:rsid w:val="00AE3F74"/>
    <w:rsid w:val="00AF6437"/>
    <w:rsid w:val="00B00084"/>
    <w:rsid w:val="00B00D79"/>
    <w:rsid w:val="00B01C20"/>
    <w:rsid w:val="00B0440A"/>
    <w:rsid w:val="00B069BA"/>
    <w:rsid w:val="00B07221"/>
    <w:rsid w:val="00B11FCD"/>
    <w:rsid w:val="00B25ED9"/>
    <w:rsid w:val="00B3012C"/>
    <w:rsid w:val="00B3033B"/>
    <w:rsid w:val="00B32AE1"/>
    <w:rsid w:val="00B40D65"/>
    <w:rsid w:val="00B4267D"/>
    <w:rsid w:val="00B42BD3"/>
    <w:rsid w:val="00B45494"/>
    <w:rsid w:val="00B5177F"/>
    <w:rsid w:val="00B533CD"/>
    <w:rsid w:val="00B5643D"/>
    <w:rsid w:val="00B573CD"/>
    <w:rsid w:val="00B5753A"/>
    <w:rsid w:val="00B576B2"/>
    <w:rsid w:val="00B627AF"/>
    <w:rsid w:val="00B64020"/>
    <w:rsid w:val="00B6481D"/>
    <w:rsid w:val="00B64D55"/>
    <w:rsid w:val="00B67420"/>
    <w:rsid w:val="00B70F81"/>
    <w:rsid w:val="00B741F2"/>
    <w:rsid w:val="00B816D6"/>
    <w:rsid w:val="00B86022"/>
    <w:rsid w:val="00B8711C"/>
    <w:rsid w:val="00B93A7E"/>
    <w:rsid w:val="00B96443"/>
    <w:rsid w:val="00B97656"/>
    <w:rsid w:val="00BA0D51"/>
    <w:rsid w:val="00BA2883"/>
    <w:rsid w:val="00BA4BD0"/>
    <w:rsid w:val="00BB5D41"/>
    <w:rsid w:val="00BD12D5"/>
    <w:rsid w:val="00BD1747"/>
    <w:rsid w:val="00BD1C7F"/>
    <w:rsid w:val="00BD541F"/>
    <w:rsid w:val="00BE04BB"/>
    <w:rsid w:val="00BE058F"/>
    <w:rsid w:val="00BF0449"/>
    <w:rsid w:val="00BF09DF"/>
    <w:rsid w:val="00BF0C1D"/>
    <w:rsid w:val="00BF636F"/>
    <w:rsid w:val="00C000AF"/>
    <w:rsid w:val="00C0181A"/>
    <w:rsid w:val="00C03813"/>
    <w:rsid w:val="00C04B7A"/>
    <w:rsid w:val="00C04EA2"/>
    <w:rsid w:val="00C055CB"/>
    <w:rsid w:val="00C164AD"/>
    <w:rsid w:val="00C30309"/>
    <w:rsid w:val="00C37182"/>
    <w:rsid w:val="00C37A8B"/>
    <w:rsid w:val="00C40F81"/>
    <w:rsid w:val="00C41636"/>
    <w:rsid w:val="00C42DDC"/>
    <w:rsid w:val="00C46F66"/>
    <w:rsid w:val="00C50A11"/>
    <w:rsid w:val="00C52CCE"/>
    <w:rsid w:val="00C53BB8"/>
    <w:rsid w:val="00C56F88"/>
    <w:rsid w:val="00C6125F"/>
    <w:rsid w:val="00C67229"/>
    <w:rsid w:val="00C70FC0"/>
    <w:rsid w:val="00C831DB"/>
    <w:rsid w:val="00C846F8"/>
    <w:rsid w:val="00C84FCB"/>
    <w:rsid w:val="00C9212C"/>
    <w:rsid w:val="00C96EDF"/>
    <w:rsid w:val="00CA29DA"/>
    <w:rsid w:val="00CA64A6"/>
    <w:rsid w:val="00CA6F88"/>
    <w:rsid w:val="00CB403F"/>
    <w:rsid w:val="00CB7177"/>
    <w:rsid w:val="00CB7278"/>
    <w:rsid w:val="00CC79AC"/>
    <w:rsid w:val="00CD134D"/>
    <w:rsid w:val="00CD36C4"/>
    <w:rsid w:val="00CE3F31"/>
    <w:rsid w:val="00CF7506"/>
    <w:rsid w:val="00D0116B"/>
    <w:rsid w:val="00D030ED"/>
    <w:rsid w:val="00D04BA4"/>
    <w:rsid w:val="00D10C98"/>
    <w:rsid w:val="00D1278F"/>
    <w:rsid w:val="00D14700"/>
    <w:rsid w:val="00D153AC"/>
    <w:rsid w:val="00D21363"/>
    <w:rsid w:val="00D3191A"/>
    <w:rsid w:val="00D333E9"/>
    <w:rsid w:val="00D37CB3"/>
    <w:rsid w:val="00D40FF0"/>
    <w:rsid w:val="00D5191B"/>
    <w:rsid w:val="00D520B2"/>
    <w:rsid w:val="00D65780"/>
    <w:rsid w:val="00D66AD0"/>
    <w:rsid w:val="00D66D36"/>
    <w:rsid w:val="00D727FF"/>
    <w:rsid w:val="00D760A2"/>
    <w:rsid w:val="00D92527"/>
    <w:rsid w:val="00D93A3F"/>
    <w:rsid w:val="00DA1B9C"/>
    <w:rsid w:val="00DA5255"/>
    <w:rsid w:val="00DA5F7A"/>
    <w:rsid w:val="00DA79A1"/>
    <w:rsid w:val="00DA7AD2"/>
    <w:rsid w:val="00DB0B59"/>
    <w:rsid w:val="00DB2EE2"/>
    <w:rsid w:val="00DB3BDA"/>
    <w:rsid w:val="00DB61E9"/>
    <w:rsid w:val="00DB6718"/>
    <w:rsid w:val="00DB7F8B"/>
    <w:rsid w:val="00DC0596"/>
    <w:rsid w:val="00DC3885"/>
    <w:rsid w:val="00DC75CE"/>
    <w:rsid w:val="00DD50FD"/>
    <w:rsid w:val="00DE0F57"/>
    <w:rsid w:val="00DE1D15"/>
    <w:rsid w:val="00DE36BE"/>
    <w:rsid w:val="00DE4220"/>
    <w:rsid w:val="00DF4BEF"/>
    <w:rsid w:val="00DF5D5A"/>
    <w:rsid w:val="00DF65A1"/>
    <w:rsid w:val="00E00952"/>
    <w:rsid w:val="00E02533"/>
    <w:rsid w:val="00E038C1"/>
    <w:rsid w:val="00E045C3"/>
    <w:rsid w:val="00E0775F"/>
    <w:rsid w:val="00E1391F"/>
    <w:rsid w:val="00E17DEE"/>
    <w:rsid w:val="00E211E5"/>
    <w:rsid w:val="00E2212A"/>
    <w:rsid w:val="00E230FE"/>
    <w:rsid w:val="00E232E6"/>
    <w:rsid w:val="00E253A4"/>
    <w:rsid w:val="00E30BA3"/>
    <w:rsid w:val="00E33018"/>
    <w:rsid w:val="00E33401"/>
    <w:rsid w:val="00E6083E"/>
    <w:rsid w:val="00E62A4D"/>
    <w:rsid w:val="00E724F0"/>
    <w:rsid w:val="00E7454A"/>
    <w:rsid w:val="00E81B8F"/>
    <w:rsid w:val="00E92E8D"/>
    <w:rsid w:val="00E92F0B"/>
    <w:rsid w:val="00E96D2A"/>
    <w:rsid w:val="00E97709"/>
    <w:rsid w:val="00EA6C26"/>
    <w:rsid w:val="00EB06BB"/>
    <w:rsid w:val="00EB21B5"/>
    <w:rsid w:val="00EB3E0D"/>
    <w:rsid w:val="00EB508A"/>
    <w:rsid w:val="00EB7842"/>
    <w:rsid w:val="00EC4ADB"/>
    <w:rsid w:val="00ED04CD"/>
    <w:rsid w:val="00ED0B90"/>
    <w:rsid w:val="00EE4075"/>
    <w:rsid w:val="00EF162B"/>
    <w:rsid w:val="00EF3078"/>
    <w:rsid w:val="00EF4D0E"/>
    <w:rsid w:val="00EF6E2D"/>
    <w:rsid w:val="00F02450"/>
    <w:rsid w:val="00F1028E"/>
    <w:rsid w:val="00F1582B"/>
    <w:rsid w:val="00F21EF4"/>
    <w:rsid w:val="00F258AA"/>
    <w:rsid w:val="00F2678D"/>
    <w:rsid w:val="00F30331"/>
    <w:rsid w:val="00F41E18"/>
    <w:rsid w:val="00F50BFC"/>
    <w:rsid w:val="00F50E39"/>
    <w:rsid w:val="00F51BFC"/>
    <w:rsid w:val="00F52C7B"/>
    <w:rsid w:val="00F6053E"/>
    <w:rsid w:val="00F609E9"/>
    <w:rsid w:val="00F66C7A"/>
    <w:rsid w:val="00F67BE7"/>
    <w:rsid w:val="00F72CCF"/>
    <w:rsid w:val="00F750DD"/>
    <w:rsid w:val="00F77EAA"/>
    <w:rsid w:val="00F8059E"/>
    <w:rsid w:val="00F8371C"/>
    <w:rsid w:val="00F87421"/>
    <w:rsid w:val="00F912E4"/>
    <w:rsid w:val="00F91327"/>
    <w:rsid w:val="00F91516"/>
    <w:rsid w:val="00F93130"/>
    <w:rsid w:val="00FA0951"/>
    <w:rsid w:val="00FA1710"/>
    <w:rsid w:val="00FA580C"/>
    <w:rsid w:val="00FA6AA0"/>
    <w:rsid w:val="00FB2213"/>
    <w:rsid w:val="00FB4476"/>
    <w:rsid w:val="00FB4B21"/>
    <w:rsid w:val="00FB52D0"/>
    <w:rsid w:val="00FC1C5A"/>
    <w:rsid w:val="00FC6D2A"/>
    <w:rsid w:val="00FC7870"/>
    <w:rsid w:val="00FD2329"/>
    <w:rsid w:val="00FD7BD6"/>
    <w:rsid w:val="00FE774F"/>
    <w:rsid w:val="00FF01D6"/>
    <w:rsid w:val="00FF02D3"/>
    <w:rsid w:val="00FF103D"/>
    <w:rsid w:val="00FF1A63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CF800C-7D82-4CFC-8A34-E3181C0F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6B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B06BB"/>
  </w:style>
  <w:style w:type="paragraph" w:styleId="Footer">
    <w:name w:val="footer"/>
    <w:basedOn w:val="Normal"/>
    <w:link w:val="FooterChar"/>
    <w:uiPriority w:val="99"/>
    <w:unhideWhenUsed/>
    <w:rsid w:val="00EB06B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B06BB"/>
  </w:style>
  <w:style w:type="paragraph" w:customStyle="1" w:styleId="EndNoteBibliographyTitle">
    <w:name w:val="EndNote Bibliography Title"/>
    <w:basedOn w:val="Normal"/>
    <w:link w:val="EndNoteBibliographyTitle0"/>
    <w:rsid w:val="00653939"/>
    <w:pPr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653939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653939"/>
    <w:pPr>
      <w:jc w:val="left"/>
    </w:pPr>
    <w:rPr>
      <w:rFonts w:ascii="Times New Roman" w:hAnsi="Times New Roman" w:cs="Times New Roman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653939"/>
    <w:rPr>
      <w:rFonts w:ascii="Times New Roman" w:hAnsi="Times New Roman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AA42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88"/>
    <w:pPr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88"/>
    <w:rPr>
      <w:rFonts w:ascii="Tahoma" w:eastAsiaTheme="majorEastAsia" w:hAnsi="Tahoma" w:cs="Tahoma"/>
      <w:sz w:val="16"/>
      <w:szCs w:val="18"/>
    </w:rPr>
  </w:style>
  <w:style w:type="paragraph" w:styleId="NormalWeb">
    <w:name w:val="Normal (Web)"/>
    <w:basedOn w:val="Normal"/>
    <w:uiPriority w:val="99"/>
    <w:unhideWhenUsed/>
    <w:rsid w:val="00875F3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211E5"/>
  </w:style>
  <w:style w:type="character" w:styleId="CommentReference">
    <w:name w:val="annotation reference"/>
    <w:basedOn w:val="DefaultParagraphFont"/>
    <w:uiPriority w:val="99"/>
    <w:semiHidden/>
    <w:unhideWhenUsed/>
    <w:rsid w:val="00166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6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B09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632116"/>
  </w:style>
  <w:style w:type="character" w:customStyle="1" w:styleId="highlight">
    <w:name w:val="highlight"/>
    <w:basedOn w:val="DefaultParagraphFont"/>
    <w:rsid w:val="006321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0B8"/>
    <w:pPr>
      <w:jc w:val="left"/>
    </w:pPr>
    <w:rPr>
      <w:b/>
      <w:bCs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0B8"/>
    <w:rPr>
      <w:b/>
      <w:bCs/>
      <w:sz w:val="20"/>
      <w:szCs w:val="20"/>
    </w:rPr>
  </w:style>
  <w:style w:type="character" w:customStyle="1" w:styleId="Char1">
    <w:name w:val="批注文字 Char1"/>
    <w:uiPriority w:val="99"/>
    <w:rsid w:val="000F30B8"/>
    <w:rPr>
      <w:rFonts w:eastAsia="SimSun"/>
      <w:kern w:val="2"/>
      <w:sz w:val="21"/>
      <w:szCs w:val="24"/>
      <w:lang w:val="en-US" w:eastAsia="zh-CN" w:bidi="ar-SA"/>
    </w:rPr>
  </w:style>
  <w:style w:type="paragraph" w:styleId="Revision">
    <w:name w:val="Revision"/>
    <w:hidden/>
    <w:uiPriority w:val="99"/>
    <w:semiHidden/>
    <w:rsid w:val="0076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460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13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553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reativecommons.org/licenses/by-nc/4.0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FC7E6EC70794EA465B382EA019DBD" ma:contentTypeVersion="0" ma:contentTypeDescription="Create a new document." ma:contentTypeScope="" ma:versionID="6ff0c023af78f3906e999afdb5f3d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 xmlns="http://schemas.apple.com/cocoa/2006/metadata">
  <generator>CocoaOOXMLWriter/1265.21</generator>
</me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9A64-D4F7-486C-907D-41FBF19C0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62C8D-E206-4E55-A72F-182222B46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A68B9-FE1B-447F-AE61-BD5C7FC54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3906A-20FD-4A42-98A1-12A2D966A522}">
  <ds:schemaRefs>
    <ds:schemaRef ds:uri="http://schemas.apple.com/cocoa/2006/metadata"/>
  </ds:schemaRefs>
</ds:datastoreItem>
</file>

<file path=customXml/itemProps5.xml><?xml version="1.0" encoding="utf-8"?>
<ds:datastoreItem xmlns:ds="http://schemas.openxmlformats.org/officeDocument/2006/customXml" ds:itemID="{E3BEF564-0AA0-4AB3-8821-AE0B3F2C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7707</Words>
  <Characters>43930</Characters>
  <Application>Microsoft Office Word</Application>
  <DocSecurity>0</DocSecurity>
  <Lines>366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LS Ma</cp:lastModifiedBy>
  <cp:revision>2</cp:revision>
  <dcterms:created xsi:type="dcterms:W3CDTF">2015-05-20T16:18:00Z</dcterms:created>
  <dcterms:modified xsi:type="dcterms:W3CDTF">2015-05-20T16:18:00Z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0x010100384FC7E6EC70794EA465B382EA019DBD</vt:lpwstr>
  </property>
</Properties>
</file>