
<file path=[Content_Types].xml><?xml version="1.0" encoding="utf-8"?>
<Types xmlns="http://schemas.openxmlformats.org/package/2006/content-types">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DDF7C23" w14:textId="20FA3C17" w:rsidR="00885F27" w:rsidRPr="00C922DA" w:rsidRDefault="00885F27" w:rsidP="004F273E">
      <w:pPr>
        <w:spacing w:after="0" w:line="360" w:lineRule="auto"/>
        <w:jc w:val="both"/>
        <w:rPr>
          <w:rFonts w:ascii="Book Antiqua" w:hAnsi="Book Antiqua"/>
          <w:b/>
          <w:color w:val="000000" w:themeColor="text1"/>
          <w:sz w:val="24"/>
          <w:szCs w:val="24"/>
          <w:lang w:eastAsia="zh-CN"/>
        </w:rPr>
      </w:pPr>
      <w:r w:rsidRPr="00C922DA">
        <w:rPr>
          <w:rFonts w:ascii="Book Antiqua" w:hAnsi="Book Antiqua"/>
          <w:b/>
          <w:color w:val="000000" w:themeColor="text1"/>
          <w:sz w:val="24"/>
          <w:szCs w:val="24"/>
          <w:lang w:eastAsia="zh-CN"/>
        </w:rPr>
        <w:t xml:space="preserve">Name of </w:t>
      </w:r>
      <w:r w:rsidR="0047177A" w:rsidRPr="00C922DA">
        <w:rPr>
          <w:rFonts w:ascii="Book Antiqua" w:hAnsi="Book Antiqua"/>
          <w:b/>
          <w:color w:val="000000" w:themeColor="text1"/>
          <w:sz w:val="24"/>
          <w:szCs w:val="24"/>
          <w:lang w:eastAsia="zh-CN"/>
        </w:rPr>
        <w:t>Journal</w:t>
      </w:r>
      <w:r w:rsidRPr="00C922DA">
        <w:rPr>
          <w:rFonts w:ascii="Book Antiqua" w:hAnsi="Book Antiqua"/>
          <w:b/>
          <w:color w:val="000000" w:themeColor="text1"/>
          <w:sz w:val="24"/>
          <w:szCs w:val="24"/>
          <w:lang w:eastAsia="zh-CN"/>
        </w:rPr>
        <w:t>: World Journal of Cardiology</w:t>
      </w:r>
    </w:p>
    <w:p w14:paraId="51A9FBB8" w14:textId="77777777" w:rsidR="00885F27" w:rsidRPr="00C922DA" w:rsidRDefault="00885F27" w:rsidP="004F273E">
      <w:pPr>
        <w:spacing w:after="0" w:line="360" w:lineRule="auto"/>
        <w:jc w:val="both"/>
        <w:rPr>
          <w:rFonts w:ascii="Book Antiqua" w:hAnsi="Book Antiqua"/>
          <w:b/>
          <w:color w:val="000000" w:themeColor="text1"/>
          <w:sz w:val="24"/>
          <w:szCs w:val="24"/>
          <w:lang w:eastAsia="zh-CN"/>
        </w:rPr>
      </w:pPr>
      <w:r w:rsidRPr="00C922DA">
        <w:rPr>
          <w:rFonts w:ascii="Book Antiqua" w:hAnsi="Book Antiqua"/>
          <w:b/>
          <w:color w:val="000000" w:themeColor="text1"/>
          <w:sz w:val="24"/>
          <w:szCs w:val="24"/>
          <w:lang w:eastAsia="zh-CN"/>
        </w:rPr>
        <w:t>ESPS Manuscript NO: 17801</w:t>
      </w:r>
    </w:p>
    <w:p w14:paraId="012A93BF" w14:textId="53A5EC18" w:rsidR="00885F27" w:rsidRPr="00C922DA" w:rsidRDefault="0047177A" w:rsidP="004F273E">
      <w:pPr>
        <w:spacing w:after="0" w:line="360" w:lineRule="auto"/>
        <w:jc w:val="both"/>
        <w:rPr>
          <w:rFonts w:ascii="Book Antiqua" w:hAnsi="Book Antiqua"/>
          <w:b/>
          <w:color w:val="000000" w:themeColor="text1"/>
          <w:sz w:val="24"/>
          <w:szCs w:val="24"/>
          <w:lang w:eastAsia="zh-CN"/>
        </w:rPr>
      </w:pPr>
      <w:r w:rsidRPr="00C922DA">
        <w:rPr>
          <w:rFonts w:ascii="Book Antiqua" w:hAnsi="Book Antiqua"/>
          <w:b/>
          <w:color w:val="000000" w:themeColor="text1"/>
          <w:sz w:val="24"/>
          <w:szCs w:val="24"/>
          <w:lang w:eastAsia="zh-CN"/>
        </w:rPr>
        <w:t>Manuscript Type</w:t>
      </w:r>
      <w:r w:rsidR="00885F27" w:rsidRPr="00C922DA">
        <w:rPr>
          <w:rFonts w:ascii="Book Antiqua" w:hAnsi="Book Antiqua"/>
          <w:b/>
          <w:color w:val="000000" w:themeColor="text1"/>
          <w:sz w:val="24"/>
          <w:szCs w:val="24"/>
          <w:lang w:eastAsia="zh-CN"/>
        </w:rPr>
        <w:t>: MINIREVIEWS</w:t>
      </w:r>
    </w:p>
    <w:p w14:paraId="589D115E" w14:textId="77777777" w:rsidR="00565FCA" w:rsidRPr="00C922DA" w:rsidRDefault="00565FCA" w:rsidP="004F273E">
      <w:pPr>
        <w:spacing w:after="0" w:line="360" w:lineRule="auto"/>
        <w:jc w:val="both"/>
        <w:rPr>
          <w:rFonts w:ascii="Book Antiqua" w:hAnsi="Book Antiqua"/>
          <w:color w:val="000000" w:themeColor="text1"/>
          <w:sz w:val="24"/>
          <w:szCs w:val="24"/>
          <w:lang w:eastAsia="zh-CN"/>
        </w:rPr>
      </w:pPr>
    </w:p>
    <w:p w14:paraId="3EBAC9FF" w14:textId="499D3F2D" w:rsidR="0047177A" w:rsidRPr="00C922DA" w:rsidRDefault="0047177A" w:rsidP="004F273E">
      <w:pPr>
        <w:spacing w:after="0" w:line="360" w:lineRule="auto"/>
        <w:jc w:val="both"/>
        <w:rPr>
          <w:rFonts w:ascii="Book Antiqua" w:hAnsi="Book Antiqua" w:cs="Times New Roman"/>
          <w:b/>
          <w:color w:val="000000" w:themeColor="text1"/>
          <w:sz w:val="24"/>
          <w:szCs w:val="24"/>
          <w:lang w:eastAsia="zh-CN"/>
        </w:rPr>
      </w:pPr>
      <w:r w:rsidRPr="00C922DA">
        <w:rPr>
          <w:rFonts w:ascii="Book Antiqua" w:hAnsi="Book Antiqua" w:cs="Times New Roman"/>
          <w:b/>
          <w:color w:val="000000" w:themeColor="text1"/>
          <w:sz w:val="24"/>
          <w:szCs w:val="24"/>
          <w:lang w:eastAsia="zh-CN"/>
        </w:rPr>
        <w:t>Visualization of catheter ablation for atrial fibrillation: Impact of devices and anatomy</w:t>
      </w:r>
    </w:p>
    <w:p w14:paraId="1EE40212" w14:textId="77777777" w:rsidR="0047177A" w:rsidRPr="00C922DA" w:rsidRDefault="0047177A" w:rsidP="004F273E">
      <w:pPr>
        <w:spacing w:after="0" w:line="360" w:lineRule="auto"/>
        <w:jc w:val="both"/>
        <w:rPr>
          <w:rFonts w:ascii="Book Antiqua" w:hAnsi="Book Antiqua" w:cs="Times New Roman"/>
          <w:b/>
          <w:color w:val="000000" w:themeColor="text1"/>
          <w:sz w:val="24"/>
          <w:szCs w:val="24"/>
          <w:lang w:eastAsia="zh-CN"/>
        </w:rPr>
      </w:pPr>
    </w:p>
    <w:p w14:paraId="72E7C132" w14:textId="426F84CD" w:rsidR="00885F27" w:rsidRPr="00C922DA" w:rsidRDefault="0047177A" w:rsidP="004F273E">
      <w:pPr>
        <w:spacing w:after="0" w:line="360" w:lineRule="auto"/>
        <w:jc w:val="both"/>
        <w:rPr>
          <w:rFonts w:ascii="Book Antiqua" w:hAnsi="Book Antiqua" w:cs="Times New Roman"/>
          <w:b/>
          <w:color w:val="000000" w:themeColor="text1"/>
          <w:sz w:val="24"/>
          <w:szCs w:val="24"/>
        </w:rPr>
      </w:pPr>
      <w:proofErr w:type="spellStart"/>
      <w:r w:rsidRPr="00C922DA">
        <w:rPr>
          <w:rFonts w:ascii="Book Antiqua" w:hAnsi="Book Antiqua" w:cs="Times New Roman"/>
          <w:color w:val="000000" w:themeColor="text1"/>
          <w:sz w:val="24"/>
          <w:szCs w:val="24"/>
        </w:rPr>
        <w:t>Benscoter</w:t>
      </w:r>
      <w:proofErr w:type="spellEnd"/>
      <w:r w:rsidRPr="00C922DA">
        <w:rPr>
          <w:rFonts w:ascii="Book Antiqua" w:hAnsi="Book Antiqua" w:cs="Times New Roman"/>
          <w:color w:val="000000" w:themeColor="text1"/>
          <w:sz w:val="24"/>
          <w:szCs w:val="24"/>
        </w:rPr>
        <w:t xml:space="preserve"> </w:t>
      </w:r>
      <w:r w:rsidRPr="00C922DA">
        <w:rPr>
          <w:rFonts w:ascii="Book Antiqua" w:hAnsi="Book Antiqua" w:cs="Times New Roman"/>
          <w:color w:val="000000" w:themeColor="text1"/>
          <w:sz w:val="24"/>
          <w:szCs w:val="24"/>
          <w:lang w:eastAsia="zh-CN"/>
        </w:rPr>
        <w:t xml:space="preserve">MA </w:t>
      </w:r>
      <w:r w:rsidRPr="00C922DA">
        <w:rPr>
          <w:rFonts w:ascii="Book Antiqua" w:hAnsi="Book Antiqua" w:cs="Times New Roman"/>
          <w:i/>
          <w:color w:val="000000" w:themeColor="text1"/>
          <w:sz w:val="24"/>
          <w:szCs w:val="24"/>
          <w:lang w:eastAsia="zh-CN"/>
        </w:rPr>
        <w:t>et al</w:t>
      </w:r>
      <w:r w:rsidRPr="00C922DA">
        <w:rPr>
          <w:rFonts w:ascii="Book Antiqua" w:hAnsi="Book Antiqua" w:cs="Times New Roman"/>
          <w:color w:val="000000" w:themeColor="text1"/>
          <w:sz w:val="24"/>
          <w:szCs w:val="24"/>
          <w:lang w:eastAsia="zh-CN"/>
        </w:rPr>
        <w:t xml:space="preserve">. </w:t>
      </w:r>
      <w:r w:rsidR="00885F27" w:rsidRPr="00C922DA">
        <w:rPr>
          <w:rFonts w:ascii="Book Antiqua" w:hAnsi="Book Antiqua" w:cs="Times New Roman"/>
          <w:color w:val="000000" w:themeColor="text1"/>
          <w:sz w:val="24"/>
          <w:szCs w:val="24"/>
        </w:rPr>
        <w:t xml:space="preserve">Visualization review of atrial fibrillation ablation </w:t>
      </w:r>
    </w:p>
    <w:p w14:paraId="3FEB8C15" w14:textId="77777777" w:rsidR="00885F27" w:rsidRPr="00C922DA" w:rsidRDefault="00885F27" w:rsidP="004F273E">
      <w:pPr>
        <w:spacing w:after="0" w:line="360" w:lineRule="auto"/>
        <w:jc w:val="both"/>
        <w:rPr>
          <w:rFonts w:ascii="Book Antiqua" w:hAnsi="Book Antiqua" w:cs="Times New Roman"/>
          <w:b/>
          <w:color w:val="000000" w:themeColor="text1"/>
          <w:sz w:val="24"/>
          <w:szCs w:val="24"/>
          <w:lang w:eastAsia="zh-CN"/>
        </w:rPr>
      </w:pPr>
    </w:p>
    <w:p w14:paraId="4A69D147" w14:textId="2B92886E" w:rsidR="00B13567" w:rsidRPr="00C922DA" w:rsidRDefault="0047177A" w:rsidP="004F273E">
      <w:pPr>
        <w:spacing w:after="0" w:line="360" w:lineRule="auto"/>
        <w:jc w:val="both"/>
        <w:rPr>
          <w:rFonts w:ascii="Book Antiqua" w:hAnsi="Book Antiqua" w:cs="Times New Roman"/>
          <w:color w:val="000000" w:themeColor="text1"/>
          <w:sz w:val="24"/>
          <w:szCs w:val="24"/>
          <w:lang w:eastAsia="zh-CN"/>
        </w:rPr>
      </w:pPr>
      <w:r w:rsidRPr="00C922DA">
        <w:rPr>
          <w:rFonts w:ascii="Book Antiqua" w:hAnsi="Book Antiqua" w:cs="Times New Roman"/>
          <w:color w:val="000000" w:themeColor="text1"/>
          <w:sz w:val="24"/>
          <w:szCs w:val="24"/>
        </w:rPr>
        <w:t>Mark A</w:t>
      </w:r>
      <w:r w:rsidR="00B13567" w:rsidRPr="00C922DA">
        <w:rPr>
          <w:rFonts w:ascii="Book Antiqua" w:hAnsi="Book Antiqua" w:cs="Times New Roman"/>
          <w:color w:val="000000" w:themeColor="text1"/>
          <w:sz w:val="24"/>
          <w:szCs w:val="24"/>
        </w:rPr>
        <w:t xml:space="preserve"> </w:t>
      </w:r>
      <w:proofErr w:type="spellStart"/>
      <w:r w:rsidR="00B13567" w:rsidRPr="00C922DA">
        <w:rPr>
          <w:rFonts w:ascii="Book Antiqua" w:hAnsi="Book Antiqua" w:cs="Times New Roman"/>
          <w:color w:val="000000" w:themeColor="text1"/>
          <w:sz w:val="24"/>
          <w:szCs w:val="24"/>
        </w:rPr>
        <w:t>Benscoter</w:t>
      </w:r>
      <w:proofErr w:type="spellEnd"/>
      <w:r w:rsidR="00B13567" w:rsidRPr="00C922DA">
        <w:rPr>
          <w:rFonts w:ascii="Book Antiqua" w:hAnsi="Book Antiqua" w:cs="Times New Roman"/>
          <w:color w:val="000000" w:themeColor="text1"/>
          <w:sz w:val="24"/>
          <w:szCs w:val="24"/>
        </w:rPr>
        <w:t xml:space="preserve">, </w:t>
      </w:r>
      <w:r w:rsidRPr="00C922DA">
        <w:rPr>
          <w:rFonts w:ascii="Book Antiqua" w:hAnsi="Book Antiqua" w:cs="Times New Roman"/>
          <w:color w:val="000000" w:themeColor="text1"/>
          <w:sz w:val="24"/>
          <w:szCs w:val="24"/>
        </w:rPr>
        <w:t>Paul A</w:t>
      </w:r>
      <w:r w:rsidR="00B13567" w:rsidRPr="00C922DA">
        <w:rPr>
          <w:rFonts w:ascii="Book Antiqua" w:hAnsi="Book Antiqua" w:cs="Times New Roman"/>
          <w:color w:val="000000" w:themeColor="text1"/>
          <w:sz w:val="24"/>
          <w:szCs w:val="24"/>
        </w:rPr>
        <w:t xml:space="preserve"> </w:t>
      </w:r>
      <w:proofErr w:type="spellStart"/>
      <w:r w:rsidR="00380B4F" w:rsidRPr="00C922DA">
        <w:rPr>
          <w:rFonts w:ascii="Book Antiqua" w:hAnsi="Book Antiqua" w:cs="Times New Roman"/>
          <w:color w:val="000000" w:themeColor="text1"/>
          <w:sz w:val="24"/>
          <w:szCs w:val="24"/>
        </w:rPr>
        <w:t>Iaizzo</w:t>
      </w:r>
      <w:proofErr w:type="spellEnd"/>
    </w:p>
    <w:p w14:paraId="73F36C3D" w14:textId="77777777" w:rsidR="0047177A" w:rsidRPr="00C922DA" w:rsidRDefault="0047177A" w:rsidP="004F273E">
      <w:pPr>
        <w:spacing w:after="0" w:line="360" w:lineRule="auto"/>
        <w:jc w:val="both"/>
        <w:rPr>
          <w:rFonts w:ascii="Book Antiqua" w:hAnsi="Book Antiqua" w:cs="Times New Roman"/>
          <w:color w:val="000000" w:themeColor="text1"/>
          <w:sz w:val="24"/>
          <w:szCs w:val="24"/>
          <w:lang w:eastAsia="zh-CN"/>
        </w:rPr>
      </w:pPr>
    </w:p>
    <w:p w14:paraId="679D54AC" w14:textId="19C63D34" w:rsidR="0047177A" w:rsidRPr="00C922DA" w:rsidRDefault="0047177A" w:rsidP="004F273E">
      <w:pPr>
        <w:spacing w:after="0" w:line="360" w:lineRule="auto"/>
        <w:jc w:val="both"/>
        <w:rPr>
          <w:rFonts w:ascii="Book Antiqua" w:hAnsi="Book Antiqua" w:cs="Times New Roman"/>
          <w:color w:val="000000" w:themeColor="text1"/>
          <w:sz w:val="24"/>
          <w:szCs w:val="24"/>
          <w:lang w:eastAsia="zh-CN"/>
        </w:rPr>
      </w:pPr>
      <w:r w:rsidRPr="00C922DA">
        <w:rPr>
          <w:rFonts w:ascii="Book Antiqua" w:hAnsi="Book Antiqua" w:cs="Times New Roman"/>
          <w:b/>
          <w:color w:val="000000" w:themeColor="text1"/>
          <w:sz w:val="24"/>
          <w:szCs w:val="24"/>
        </w:rPr>
        <w:t xml:space="preserve">Mark A </w:t>
      </w:r>
      <w:proofErr w:type="spellStart"/>
      <w:r w:rsidRPr="00C922DA">
        <w:rPr>
          <w:rFonts w:ascii="Book Antiqua" w:hAnsi="Book Antiqua" w:cs="Times New Roman"/>
          <w:b/>
          <w:color w:val="000000" w:themeColor="text1"/>
          <w:sz w:val="24"/>
          <w:szCs w:val="24"/>
        </w:rPr>
        <w:t>Benscoter</w:t>
      </w:r>
      <w:proofErr w:type="spellEnd"/>
      <w:r w:rsidRPr="00C922DA">
        <w:rPr>
          <w:rFonts w:ascii="Book Antiqua" w:hAnsi="Book Antiqua" w:cs="Times New Roman"/>
          <w:b/>
          <w:color w:val="000000" w:themeColor="text1"/>
          <w:sz w:val="24"/>
          <w:szCs w:val="24"/>
        </w:rPr>
        <w:t>,</w:t>
      </w:r>
      <w:r w:rsidRPr="00C922DA">
        <w:rPr>
          <w:rFonts w:ascii="Book Antiqua" w:hAnsi="Book Antiqua" w:cs="Times New Roman"/>
          <w:color w:val="000000" w:themeColor="text1"/>
          <w:sz w:val="24"/>
          <w:szCs w:val="24"/>
          <w:lang w:eastAsia="zh-CN"/>
        </w:rPr>
        <w:t xml:space="preserve"> </w:t>
      </w:r>
      <w:r w:rsidRPr="00C922DA">
        <w:rPr>
          <w:rFonts w:ascii="Book Antiqua" w:hAnsi="Book Antiqua" w:cs="Times New Roman"/>
          <w:color w:val="000000" w:themeColor="text1"/>
          <w:sz w:val="24"/>
          <w:szCs w:val="24"/>
        </w:rPr>
        <w:t>Department of Biomedical Engineering</w:t>
      </w:r>
      <w:r w:rsidRPr="00C922DA">
        <w:rPr>
          <w:rFonts w:ascii="Book Antiqua" w:hAnsi="Book Antiqua" w:cs="Times New Roman"/>
          <w:color w:val="000000" w:themeColor="text1"/>
          <w:sz w:val="24"/>
          <w:szCs w:val="24"/>
          <w:lang w:eastAsia="zh-CN"/>
        </w:rPr>
        <w:t xml:space="preserve">, </w:t>
      </w:r>
      <w:r w:rsidRPr="00C922DA">
        <w:rPr>
          <w:rFonts w:ascii="Book Antiqua" w:hAnsi="Book Antiqua" w:cs="Times New Roman"/>
          <w:color w:val="000000" w:themeColor="text1"/>
          <w:sz w:val="24"/>
          <w:szCs w:val="24"/>
        </w:rPr>
        <w:t>University of Minnesota, Minneapolis, MN 55455</w:t>
      </w:r>
      <w:r w:rsidRPr="00C922DA">
        <w:rPr>
          <w:rFonts w:ascii="Book Antiqua" w:hAnsi="Book Antiqua" w:cs="Times New Roman"/>
          <w:color w:val="000000" w:themeColor="text1"/>
          <w:sz w:val="24"/>
          <w:szCs w:val="24"/>
          <w:lang w:eastAsia="zh-CN"/>
        </w:rPr>
        <w:t>, United States</w:t>
      </w:r>
    </w:p>
    <w:p w14:paraId="29963F31" w14:textId="77777777" w:rsidR="004F273E" w:rsidRPr="00C922DA" w:rsidRDefault="004F273E" w:rsidP="004F273E">
      <w:pPr>
        <w:spacing w:after="0" w:line="360" w:lineRule="auto"/>
        <w:jc w:val="both"/>
        <w:rPr>
          <w:rFonts w:ascii="Book Antiqua" w:hAnsi="Book Antiqua" w:cs="Times New Roman"/>
          <w:color w:val="000000" w:themeColor="text1"/>
          <w:sz w:val="24"/>
          <w:szCs w:val="24"/>
          <w:lang w:eastAsia="zh-CN"/>
        </w:rPr>
      </w:pPr>
    </w:p>
    <w:p w14:paraId="685BECBF" w14:textId="77777777" w:rsidR="004F273E" w:rsidRPr="00C922DA" w:rsidRDefault="004F273E" w:rsidP="004F273E">
      <w:pPr>
        <w:spacing w:after="0" w:line="360" w:lineRule="auto"/>
        <w:jc w:val="both"/>
        <w:rPr>
          <w:rFonts w:ascii="Book Antiqua" w:hAnsi="Book Antiqua" w:cs="Times New Roman"/>
          <w:color w:val="000000" w:themeColor="text1"/>
          <w:sz w:val="24"/>
          <w:szCs w:val="24"/>
          <w:lang w:eastAsia="zh-CN"/>
        </w:rPr>
      </w:pPr>
      <w:r w:rsidRPr="00C922DA">
        <w:rPr>
          <w:rFonts w:ascii="Book Antiqua" w:hAnsi="Book Antiqua" w:cs="Times New Roman"/>
          <w:b/>
          <w:color w:val="000000" w:themeColor="text1"/>
          <w:sz w:val="24"/>
          <w:szCs w:val="24"/>
        </w:rPr>
        <w:t xml:space="preserve">Mark A </w:t>
      </w:r>
      <w:proofErr w:type="spellStart"/>
      <w:r w:rsidRPr="00C922DA">
        <w:rPr>
          <w:rFonts w:ascii="Book Antiqua" w:hAnsi="Book Antiqua" w:cs="Times New Roman"/>
          <w:b/>
          <w:color w:val="000000" w:themeColor="text1"/>
          <w:sz w:val="24"/>
          <w:szCs w:val="24"/>
        </w:rPr>
        <w:t>Benscoter</w:t>
      </w:r>
      <w:proofErr w:type="spellEnd"/>
      <w:r w:rsidRPr="00C922DA">
        <w:rPr>
          <w:rFonts w:ascii="Book Antiqua" w:hAnsi="Book Antiqua" w:cs="Times New Roman"/>
          <w:b/>
          <w:color w:val="000000" w:themeColor="text1"/>
          <w:sz w:val="24"/>
          <w:szCs w:val="24"/>
        </w:rPr>
        <w:t>,</w:t>
      </w:r>
      <w:r w:rsidRPr="00C922DA">
        <w:rPr>
          <w:rFonts w:ascii="Book Antiqua" w:hAnsi="Book Antiqua" w:cs="Times New Roman"/>
          <w:color w:val="000000" w:themeColor="text1"/>
          <w:sz w:val="24"/>
          <w:szCs w:val="24"/>
        </w:rPr>
        <w:t xml:space="preserve"> Department of Engineering, Mayo Clinic,</w:t>
      </w:r>
      <w:r w:rsidRPr="00C922DA">
        <w:rPr>
          <w:rFonts w:ascii="Book Antiqua" w:hAnsi="Book Antiqua" w:cs="Times New Roman"/>
          <w:color w:val="000000" w:themeColor="text1"/>
          <w:sz w:val="24"/>
          <w:szCs w:val="24"/>
          <w:lang w:eastAsia="zh-CN"/>
        </w:rPr>
        <w:t xml:space="preserve"> </w:t>
      </w:r>
      <w:r w:rsidRPr="00C922DA">
        <w:rPr>
          <w:rFonts w:ascii="Book Antiqua" w:hAnsi="Book Antiqua" w:cs="Times New Roman"/>
          <w:color w:val="000000" w:themeColor="text1"/>
          <w:sz w:val="24"/>
          <w:szCs w:val="24"/>
        </w:rPr>
        <w:t>Rochester, MN 55905</w:t>
      </w:r>
      <w:r w:rsidRPr="00C922DA">
        <w:rPr>
          <w:rFonts w:ascii="Book Antiqua" w:hAnsi="Book Antiqua" w:cs="Times New Roman"/>
          <w:color w:val="000000" w:themeColor="text1"/>
          <w:sz w:val="24"/>
          <w:szCs w:val="24"/>
          <w:lang w:eastAsia="zh-CN"/>
        </w:rPr>
        <w:t xml:space="preserve">, United States </w:t>
      </w:r>
    </w:p>
    <w:p w14:paraId="6F4F59BF" w14:textId="77777777" w:rsidR="0047177A" w:rsidRPr="00C922DA" w:rsidRDefault="0047177A" w:rsidP="004F273E">
      <w:pPr>
        <w:spacing w:after="0" w:line="360" w:lineRule="auto"/>
        <w:jc w:val="both"/>
        <w:rPr>
          <w:rFonts w:ascii="Book Antiqua" w:hAnsi="Book Antiqua" w:cs="Times New Roman"/>
          <w:color w:val="000000" w:themeColor="text1"/>
          <w:sz w:val="24"/>
          <w:szCs w:val="24"/>
          <w:lang w:eastAsia="zh-CN"/>
        </w:rPr>
      </w:pPr>
    </w:p>
    <w:p w14:paraId="2239DAB9" w14:textId="08A2F9A1" w:rsidR="0047177A" w:rsidRPr="00C922DA" w:rsidRDefault="0047177A" w:rsidP="004F273E">
      <w:pPr>
        <w:spacing w:after="0" w:line="360" w:lineRule="auto"/>
        <w:jc w:val="both"/>
        <w:rPr>
          <w:rFonts w:ascii="Book Antiqua" w:hAnsi="Book Antiqua" w:cs="Times New Roman"/>
          <w:color w:val="000000" w:themeColor="text1"/>
          <w:sz w:val="24"/>
          <w:szCs w:val="24"/>
          <w:lang w:eastAsia="zh-CN"/>
        </w:rPr>
      </w:pPr>
      <w:r w:rsidRPr="00C922DA">
        <w:rPr>
          <w:rFonts w:ascii="Book Antiqua" w:hAnsi="Book Antiqua" w:cs="Times New Roman"/>
          <w:b/>
          <w:color w:val="000000" w:themeColor="text1"/>
          <w:sz w:val="24"/>
          <w:szCs w:val="24"/>
        </w:rPr>
        <w:t xml:space="preserve">Paul A </w:t>
      </w:r>
      <w:proofErr w:type="spellStart"/>
      <w:r w:rsidRPr="00C922DA">
        <w:rPr>
          <w:rFonts w:ascii="Book Antiqua" w:hAnsi="Book Antiqua" w:cs="Times New Roman"/>
          <w:b/>
          <w:color w:val="000000" w:themeColor="text1"/>
          <w:sz w:val="24"/>
          <w:szCs w:val="24"/>
        </w:rPr>
        <w:t>Iaizzo</w:t>
      </w:r>
      <w:proofErr w:type="spellEnd"/>
      <w:r w:rsidRPr="00C922DA">
        <w:rPr>
          <w:rFonts w:ascii="Book Antiqua" w:hAnsi="Book Antiqua" w:cs="Times New Roman"/>
          <w:b/>
          <w:color w:val="000000" w:themeColor="text1"/>
          <w:sz w:val="24"/>
          <w:szCs w:val="24"/>
          <w:lang w:eastAsia="zh-CN"/>
        </w:rPr>
        <w:t xml:space="preserve">, </w:t>
      </w:r>
      <w:r w:rsidRPr="00C922DA">
        <w:rPr>
          <w:rFonts w:ascii="Book Antiqua" w:hAnsi="Book Antiqua" w:cs="Times New Roman"/>
          <w:color w:val="000000" w:themeColor="text1"/>
          <w:sz w:val="24"/>
          <w:szCs w:val="24"/>
        </w:rPr>
        <w:t>Department of Surgery</w:t>
      </w:r>
      <w:r w:rsidRPr="00C922DA">
        <w:rPr>
          <w:rFonts w:ascii="Book Antiqua" w:hAnsi="Book Antiqua" w:cs="Times New Roman"/>
          <w:color w:val="000000" w:themeColor="text1"/>
          <w:sz w:val="24"/>
          <w:szCs w:val="24"/>
          <w:lang w:eastAsia="zh-CN"/>
        </w:rPr>
        <w:t xml:space="preserve">, </w:t>
      </w:r>
      <w:r w:rsidRPr="00C922DA">
        <w:rPr>
          <w:rFonts w:ascii="Book Antiqua" w:hAnsi="Book Antiqua" w:cs="Times New Roman"/>
          <w:color w:val="000000" w:themeColor="text1"/>
          <w:sz w:val="24"/>
          <w:szCs w:val="24"/>
        </w:rPr>
        <w:t>University of Minnesota, Minneapolis, MN 55455</w:t>
      </w:r>
      <w:r w:rsidRPr="00C922DA">
        <w:rPr>
          <w:rFonts w:ascii="Book Antiqua" w:hAnsi="Book Antiqua" w:cs="Times New Roman"/>
          <w:color w:val="000000" w:themeColor="text1"/>
          <w:sz w:val="24"/>
          <w:szCs w:val="24"/>
          <w:lang w:eastAsia="zh-CN"/>
        </w:rPr>
        <w:t xml:space="preserve">, United States </w:t>
      </w:r>
    </w:p>
    <w:p w14:paraId="34CCE1F6" w14:textId="77777777" w:rsidR="00B13567" w:rsidRPr="00C922DA" w:rsidRDefault="00B13567" w:rsidP="004F273E">
      <w:pPr>
        <w:spacing w:after="0" w:line="360" w:lineRule="auto"/>
        <w:jc w:val="both"/>
        <w:rPr>
          <w:rFonts w:ascii="Book Antiqua" w:hAnsi="Book Antiqua" w:cs="Times New Roman"/>
          <w:color w:val="000000" w:themeColor="text1"/>
          <w:sz w:val="24"/>
          <w:szCs w:val="24"/>
          <w:vertAlign w:val="subscript"/>
          <w:lang w:eastAsia="zh-CN"/>
        </w:rPr>
      </w:pPr>
    </w:p>
    <w:p w14:paraId="330558B5" w14:textId="48BCA53A" w:rsidR="00885F27" w:rsidRPr="00C922DA" w:rsidRDefault="00885F27" w:rsidP="004F273E">
      <w:pPr>
        <w:adjustRightInd w:val="0"/>
        <w:snapToGrid w:val="0"/>
        <w:spacing w:after="0" w:line="360" w:lineRule="auto"/>
        <w:jc w:val="both"/>
        <w:rPr>
          <w:rFonts w:ascii="Book Antiqua" w:hAnsi="Book Antiqua"/>
          <w:b/>
          <w:color w:val="000000" w:themeColor="text1"/>
          <w:sz w:val="24"/>
          <w:szCs w:val="24"/>
          <w:lang w:eastAsia="zh-CN"/>
        </w:rPr>
      </w:pPr>
      <w:bookmarkStart w:id="0" w:name="OLE_LINK37"/>
      <w:bookmarkStart w:id="1" w:name="OLE_LINK38"/>
      <w:bookmarkStart w:id="2" w:name="OLE_LINK23"/>
      <w:bookmarkStart w:id="3" w:name="OLE_LINK29"/>
      <w:bookmarkStart w:id="4" w:name="OLE_LINK36"/>
      <w:bookmarkStart w:id="5" w:name="OLE_LINK44"/>
      <w:bookmarkStart w:id="6" w:name="OLE_LINK50"/>
      <w:bookmarkStart w:id="7" w:name="OLE_LINK60"/>
      <w:bookmarkStart w:id="8" w:name="OLE_LINK65"/>
      <w:bookmarkStart w:id="9" w:name="OLE_LINK33"/>
      <w:bookmarkStart w:id="10" w:name="OLE_LINK49"/>
      <w:bookmarkStart w:id="11" w:name="OLE_LINK62"/>
      <w:r w:rsidRPr="00C922DA">
        <w:rPr>
          <w:rFonts w:ascii="Book Antiqua" w:hAnsi="Book Antiqua"/>
          <w:b/>
          <w:color w:val="000000" w:themeColor="text1"/>
          <w:sz w:val="24"/>
          <w:szCs w:val="24"/>
        </w:rPr>
        <w:t xml:space="preserve">Author contributions: </w:t>
      </w:r>
      <w:bookmarkStart w:id="12" w:name="OLE_LINK2"/>
      <w:bookmarkStart w:id="13" w:name="OLE_LINK1"/>
      <w:proofErr w:type="spellStart"/>
      <w:r w:rsidR="0047177A" w:rsidRPr="00C922DA">
        <w:rPr>
          <w:rFonts w:ascii="Book Antiqua" w:hAnsi="Book Antiqua"/>
          <w:color w:val="000000" w:themeColor="text1"/>
          <w:sz w:val="24"/>
          <w:szCs w:val="24"/>
        </w:rPr>
        <w:t>Benscoter</w:t>
      </w:r>
      <w:proofErr w:type="spellEnd"/>
      <w:r w:rsidR="0047177A" w:rsidRPr="00C922DA">
        <w:rPr>
          <w:rFonts w:ascii="Book Antiqua" w:hAnsi="Book Antiqua"/>
          <w:color w:val="000000" w:themeColor="text1"/>
          <w:sz w:val="24"/>
          <w:szCs w:val="24"/>
          <w:lang w:eastAsia="zh-CN"/>
        </w:rPr>
        <w:t xml:space="preserve"> </w:t>
      </w:r>
      <w:r w:rsidR="00DE267F" w:rsidRPr="00C922DA">
        <w:rPr>
          <w:rFonts w:ascii="Book Antiqua" w:hAnsi="Book Antiqua"/>
          <w:color w:val="000000" w:themeColor="text1"/>
          <w:sz w:val="24"/>
          <w:szCs w:val="24"/>
        </w:rPr>
        <w:t>M</w:t>
      </w:r>
      <w:r w:rsidR="0047177A" w:rsidRPr="00C922DA">
        <w:rPr>
          <w:rFonts w:ascii="Book Antiqua" w:hAnsi="Book Antiqua"/>
          <w:color w:val="000000" w:themeColor="text1"/>
          <w:sz w:val="24"/>
          <w:szCs w:val="24"/>
          <w:lang w:eastAsia="zh-CN"/>
        </w:rPr>
        <w:t>A</w:t>
      </w:r>
      <w:r w:rsidR="003F2320" w:rsidRPr="00C922DA">
        <w:rPr>
          <w:rFonts w:ascii="Book Antiqua" w:hAnsi="Book Antiqua"/>
          <w:color w:val="000000" w:themeColor="text1"/>
          <w:sz w:val="24"/>
          <w:szCs w:val="24"/>
        </w:rPr>
        <w:t xml:space="preserve"> performed literature review, generated i</w:t>
      </w:r>
      <w:r w:rsidR="0047177A" w:rsidRPr="00C922DA">
        <w:rPr>
          <w:rFonts w:ascii="Book Antiqua" w:hAnsi="Book Antiqua"/>
          <w:color w:val="000000" w:themeColor="text1"/>
          <w:sz w:val="24"/>
          <w:szCs w:val="24"/>
        </w:rPr>
        <w:t xml:space="preserve">mages </w:t>
      </w:r>
      <w:r w:rsidR="0047177A" w:rsidRPr="00C922DA">
        <w:rPr>
          <w:rFonts w:ascii="Book Antiqua" w:hAnsi="Book Antiqua"/>
          <w:color w:val="000000" w:themeColor="text1"/>
          <w:sz w:val="24"/>
          <w:szCs w:val="24"/>
          <w:lang w:eastAsia="zh-CN"/>
        </w:rPr>
        <w:t xml:space="preserve">and </w:t>
      </w:r>
      <w:r w:rsidR="0047177A" w:rsidRPr="00C922DA">
        <w:rPr>
          <w:rFonts w:ascii="Book Antiqua" w:hAnsi="Book Antiqua"/>
          <w:color w:val="000000" w:themeColor="text1"/>
          <w:sz w:val="24"/>
          <w:szCs w:val="24"/>
        </w:rPr>
        <w:t>wrote the paper</w:t>
      </w:r>
      <w:r w:rsidR="0047177A" w:rsidRPr="00C922DA">
        <w:rPr>
          <w:rFonts w:ascii="Book Antiqua" w:hAnsi="Book Antiqua"/>
          <w:color w:val="000000" w:themeColor="text1"/>
          <w:sz w:val="24"/>
          <w:szCs w:val="24"/>
          <w:lang w:eastAsia="zh-CN"/>
        </w:rPr>
        <w:t>;</w:t>
      </w:r>
      <w:r w:rsidR="0047177A" w:rsidRPr="00C922DA">
        <w:rPr>
          <w:rFonts w:ascii="Book Antiqua" w:hAnsi="Book Antiqua"/>
          <w:color w:val="000000" w:themeColor="text1"/>
          <w:sz w:val="24"/>
          <w:szCs w:val="24"/>
        </w:rPr>
        <w:t xml:space="preserve"> </w:t>
      </w:r>
      <w:proofErr w:type="spellStart"/>
      <w:r w:rsidR="0047177A" w:rsidRPr="00C922DA">
        <w:rPr>
          <w:rFonts w:ascii="Book Antiqua" w:hAnsi="Book Antiqua"/>
          <w:color w:val="000000" w:themeColor="text1"/>
          <w:sz w:val="24"/>
          <w:szCs w:val="24"/>
        </w:rPr>
        <w:t>Iaizzo</w:t>
      </w:r>
      <w:proofErr w:type="spellEnd"/>
      <w:r w:rsidR="003F2320" w:rsidRPr="00C922DA">
        <w:rPr>
          <w:rFonts w:ascii="Book Antiqua" w:hAnsi="Book Antiqua"/>
          <w:color w:val="000000" w:themeColor="text1"/>
          <w:sz w:val="24"/>
          <w:szCs w:val="24"/>
        </w:rPr>
        <w:t xml:space="preserve"> P</w:t>
      </w:r>
      <w:r w:rsidR="0047177A" w:rsidRPr="00C922DA">
        <w:rPr>
          <w:rFonts w:ascii="Book Antiqua" w:hAnsi="Book Antiqua"/>
          <w:color w:val="000000" w:themeColor="text1"/>
          <w:sz w:val="24"/>
          <w:szCs w:val="24"/>
          <w:lang w:eastAsia="zh-CN"/>
        </w:rPr>
        <w:t>A</w:t>
      </w:r>
      <w:r w:rsidR="0047177A" w:rsidRPr="00C922DA">
        <w:rPr>
          <w:rFonts w:ascii="Book Antiqua" w:hAnsi="Book Antiqua"/>
          <w:color w:val="000000" w:themeColor="text1"/>
          <w:sz w:val="24"/>
          <w:szCs w:val="24"/>
        </w:rPr>
        <w:t xml:space="preserve"> collected images</w:t>
      </w:r>
      <w:r w:rsidR="0047177A" w:rsidRPr="00C922DA">
        <w:rPr>
          <w:rFonts w:ascii="Book Antiqua" w:hAnsi="Book Antiqua"/>
          <w:color w:val="000000" w:themeColor="text1"/>
          <w:sz w:val="24"/>
          <w:szCs w:val="24"/>
          <w:lang w:eastAsia="zh-CN"/>
        </w:rPr>
        <w:t xml:space="preserve"> and</w:t>
      </w:r>
      <w:r w:rsidR="0047177A" w:rsidRPr="00C922DA">
        <w:rPr>
          <w:rFonts w:ascii="Book Antiqua" w:hAnsi="Book Antiqua"/>
          <w:color w:val="000000" w:themeColor="text1"/>
          <w:sz w:val="24"/>
          <w:szCs w:val="24"/>
        </w:rPr>
        <w:t xml:space="preserve"> </w:t>
      </w:r>
      <w:r w:rsidR="003F2320" w:rsidRPr="00C922DA">
        <w:rPr>
          <w:rFonts w:ascii="Book Antiqua" w:hAnsi="Book Antiqua"/>
          <w:color w:val="000000" w:themeColor="text1"/>
          <w:sz w:val="24"/>
          <w:szCs w:val="24"/>
        </w:rPr>
        <w:t>edited the paper</w:t>
      </w:r>
      <w:r w:rsidR="0047177A" w:rsidRPr="00C922DA">
        <w:rPr>
          <w:rFonts w:ascii="Book Antiqua" w:hAnsi="Book Antiqua"/>
          <w:color w:val="000000" w:themeColor="text1"/>
          <w:sz w:val="24"/>
          <w:szCs w:val="24"/>
          <w:lang w:eastAsia="zh-CN"/>
        </w:rPr>
        <w:t>.</w:t>
      </w:r>
    </w:p>
    <w:p w14:paraId="0A22C6D2" w14:textId="77777777" w:rsidR="0047177A" w:rsidRPr="00C922DA" w:rsidRDefault="0047177A" w:rsidP="004F273E">
      <w:pPr>
        <w:adjustRightInd w:val="0"/>
        <w:snapToGrid w:val="0"/>
        <w:spacing w:after="0" w:line="360" w:lineRule="auto"/>
        <w:jc w:val="both"/>
        <w:rPr>
          <w:rFonts w:ascii="Book Antiqua" w:hAnsi="Book Antiqua"/>
          <w:b/>
          <w:color w:val="000000" w:themeColor="text1"/>
          <w:sz w:val="24"/>
          <w:szCs w:val="24"/>
          <w:lang w:eastAsia="zh-CN"/>
        </w:rPr>
      </w:pPr>
    </w:p>
    <w:p w14:paraId="42AE12C5" w14:textId="77777777" w:rsidR="0047177A" w:rsidRPr="00C922DA" w:rsidRDefault="0047177A" w:rsidP="004F273E">
      <w:pPr>
        <w:spacing w:after="0" w:line="360" w:lineRule="auto"/>
        <w:jc w:val="both"/>
        <w:rPr>
          <w:rFonts w:ascii="Book Antiqua" w:hAnsi="Book Antiqua" w:cs="Times New Roman"/>
          <w:b/>
          <w:color w:val="000000" w:themeColor="text1"/>
          <w:sz w:val="24"/>
          <w:szCs w:val="24"/>
          <w:lang w:eastAsia="zh-CN"/>
        </w:rPr>
      </w:pPr>
      <w:r w:rsidRPr="00C922DA">
        <w:rPr>
          <w:rFonts w:ascii="Book Antiqua" w:hAnsi="Book Antiqua" w:cs="Times New Roman"/>
          <w:b/>
          <w:color w:val="000000" w:themeColor="text1"/>
          <w:sz w:val="24"/>
          <w:szCs w:val="24"/>
        </w:rPr>
        <w:t>Support</w:t>
      </w:r>
      <w:r w:rsidRPr="00C922DA">
        <w:rPr>
          <w:rFonts w:ascii="Book Antiqua" w:hAnsi="Book Antiqua" w:cs="Times New Roman"/>
          <w:b/>
          <w:color w:val="000000" w:themeColor="text1"/>
          <w:sz w:val="24"/>
          <w:szCs w:val="24"/>
          <w:lang w:eastAsia="zh-CN"/>
        </w:rPr>
        <w:t>ed by</w:t>
      </w:r>
      <w:r w:rsidRPr="00C922DA">
        <w:rPr>
          <w:rFonts w:ascii="Book Antiqua" w:hAnsi="Book Antiqua" w:cs="Times New Roman"/>
          <w:b/>
          <w:color w:val="000000" w:themeColor="text1"/>
          <w:sz w:val="24"/>
          <w:szCs w:val="24"/>
        </w:rPr>
        <w:t xml:space="preserve"> </w:t>
      </w:r>
      <w:r w:rsidRPr="00C922DA">
        <w:rPr>
          <w:rFonts w:ascii="Book Antiqua" w:hAnsi="Book Antiqua" w:cs="Times New Roman"/>
          <w:color w:val="000000" w:themeColor="text1"/>
          <w:sz w:val="24"/>
          <w:szCs w:val="24"/>
        </w:rPr>
        <w:t>Research contract with Medtronic, Inc</w:t>
      </w:r>
      <w:r w:rsidRPr="00C922DA">
        <w:rPr>
          <w:rFonts w:ascii="Book Antiqua" w:hAnsi="Book Antiqua" w:cs="Times New Roman"/>
          <w:color w:val="000000" w:themeColor="text1"/>
          <w:sz w:val="24"/>
          <w:szCs w:val="24"/>
          <w:lang w:eastAsia="zh-CN"/>
        </w:rPr>
        <w:t xml:space="preserve">. </w:t>
      </w:r>
      <w:r w:rsidRPr="00C922DA">
        <w:rPr>
          <w:rFonts w:ascii="Book Antiqua" w:hAnsi="Book Antiqua" w:cs="Times New Roman"/>
          <w:color w:val="000000" w:themeColor="text1"/>
          <w:sz w:val="24"/>
          <w:szCs w:val="24"/>
        </w:rPr>
        <w:t>(Minneapolis, MN)</w:t>
      </w:r>
      <w:r w:rsidRPr="00C922DA">
        <w:rPr>
          <w:rFonts w:ascii="Book Antiqua" w:hAnsi="Book Antiqua" w:cs="Times New Roman"/>
          <w:color w:val="000000" w:themeColor="text1"/>
          <w:sz w:val="24"/>
          <w:szCs w:val="24"/>
          <w:lang w:eastAsia="zh-CN"/>
        </w:rPr>
        <w:t>.</w:t>
      </w:r>
    </w:p>
    <w:p w14:paraId="6C458938" w14:textId="77777777" w:rsidR="0047177A" w:rsidRPr="00C922DA" w:rsidRDefault="0047177A" w:rsidP="004F273E">
      <w:pPr>
        <w:adjustRightInd w:val="0"/>
        <w:snapToGrid w:val="0"/>
        <w:spacing w:after="0" w:line="360" w:lineRule="auto"/>
        <w:jc w:val="both"/>
        <w:rPr>
          <w:rFonts w:ascii="Book Antiqua" w:hAnsi="Book Antiqua"/>
          <w:color w:val="000000" w:themeColor="text1"/>
          <w:sz w:val="24"/>
          <w:szCs w:val="24"/>
          <w:lang w:eastAsia="zh-CN"/>
        </w:rPr>
      </w:pPr>
    </w:p>
    <w:p w14:paraId="1A5D79DA" w14:textId="5C8C5D4A" w:rsidR="0047177A" w:rsidRPr="00C922DA" w:rsidRDefault="00885F27" w:rsidP="004F273E">
      <w:pPr>
        <w:spacing w:after="0" w:line="360" w:lineRule="auto"/>
        <w:rPr>
          <w:rFonts w:ascii="Book Antiqua" w:hAnsi="Book Antiqua"/>
          <w:color w:val="000000" w:themeColor="text1"/>
          <w:sz w:val="24"/>
          <w:szCs w:val="24"/>
        </w:rPr>
      </w:pPr>
      <w:bookmarkStart w:id="14" w:name="OLE_LINK128"/>
      <w:bookmarkStart w:id="15" w:name="OLE_LINK127"/>
      <w:bookmarkEnd w:id="0"/>
      <w:bookmarkEnd w:id="1"/>
      <w:bookmarkEnd w:id="2"/>
      <w:bookmarkEnd w:id="3"/>
      <w:bookmarkEnd w:id="4"/>
      <w:bookmarkEnd w:id="5"/>
      <w:bookmarkEnd w:id="6"/>
      <w:bookmarkEnd w:id="7"/>
      <w:bookmarkEnd w:id="8"/>
      <w:bookmarkEnd w:id="9"/>
      <w:bookmarkEnd w:id="10"/>
      <w:bookmarkEnd w:id="11"/>
      <w:bookmarkEnd w:id="12"/>
      <w:bookmarkEnd w:id="13"/>
      <w:r w:rsidRPr="00C922DA">
        <w:rPr>
          <w:rFonts w:ascii="Book Antiqua" w:eastAsia="Times New Roman" w:hAnsi="Book Antiqua" w:cs="Gulim"/>
          <w:b/>
          <w:color w:val="000000" w:themeColor="text1"/>
          <w:sz w:val="24"/>
          <w:szCs w:val="24"/>
        </w:rPr>
        <w:t>Conflict-of-interest</w:t>
      </w:r>
      <w:r w:rsidR="0047177A" w:rsidRPr="00C922DA">
        <w:rPr>
          <w:rFonts w:ascii="Book Antiqua" w:hAnsi="Book Antiqua" w:cs="Gulim"/>
          <w:b/>
          <w:color w:val="000000" w:themeColor="text1"/>
          <w:sz w:val="24"/>
          <w:szCs w:val="24"/>
          <w:lang w:eastAsia="zh-CN"/>
        </w:rPr>
        <w:t xml:space="preserve"> statement</w:t>
      </w:r>
      <w:r w:rsidRPr="00C922DA">
        <w:rPr>
          <w:rFonts w:ascii="Book Antiqua" w:hAnsi="Book Antiqua" w:cs="Gulim"/>
          <w:b/>
          <w:color w:val="000000" w:themeColor="text1"/>
          <w:sz w:val="24"/>
          <w:szCs w:val="24"/>
        </w:rPr>
        <w:t xml:space="preserve">: </w:t>
      </w:r>
      <w:r w:rsidR="0047177A" w:rsidRPr="00C922DA">
        <w:rPr>
          <w:rFonts w:ascii="Book Antiqua" w:hAnsi="Book Antiqua"/>
          <w:color w:val="000000" w:themeColor="text1"/>
          <w:sz w:val="24"/>
          <w:szCs w:val="24"/>
        </w:rPr>
        <w:t>None.</w:t>
      </w:r>
    </w:p>
    <w:p w14:paraId="121A804A" w14:textId="2A3FF244" w:rsidR="00885F27" w:rsidRPr="00C922DA" w:rsidRDefault="00885F27" w:rsidP="004F273E">
      <w:pPr>
        <w:spacing w:after="0" w:line="360" w:lineRule="auto"/>
        <w:jc w:val="both"/>
        <w:rPr>
          <w:rFonts w:ascii="Book Antiqua" w:hAnsi="Book Antiqua" w:cs="Gulim"/>
          <w:b/>
          <w:color w:val="000000" w:themeColor="text1"/>
          <w:sz w:val="24"/>
          <w:szCs w:val="24"/>
        </w:rPr>
      </w:pPr>
      <w:r w:rsidRPr="00C922DA">
        <w:rPr>
          <w:rFonts w:ascii="Book Antiqua" w:eastAsia="Times New Roman" w:hAnsi="Book Antiqua" w:cs="Gulim"/>
          <w:b/>
          <w:color w:val="000000" w:themeColor="text1"/>
          <w:sz w:val="24"/>
          <w:szCs w:val="24"/>
          <w:lang w:val="fr-CA"/>
        </w:rPr>
        <w:t xml:space="preserve"> </w:t>
      </w:r>
    </w:p>
    <w:p w14:paraId="1DB85F31" w14:textId="77777777" w:rsidR="00885F27" w:rsidRPr="00C922DA" w:rsidRDefault="00885F27" w:rsidP="004F273E">
      <w:pPr>
        <w:spacing w:after="0" w:line="360" w:lineRule="auto"/>
        <w:jc w:val="both"/>
        <w:rPr>
          <w:rFonts w:ascii="Book Antiqua" w:hAnsi="Book Antiqua" w:cs="宋体"/>
          <w:color w:val="000000" w:themeColor="text1"/>
          <w:sz w:val="24"/>
          <w:szCs w:val="24"/>
        </w:rPr>
      </w:pPr>
      <w:bookmarkStart w:id="16" w:name="OLE_LINK479"/>
      <w:bookmarkStart w:id="17" w:name="OLE_LINK496"/>
      <w:bookmarkStart w:id="18" w:name="OLE_LINK506"/>
      <w:bookmarkStart w:id="19" w:name="OLE_LINK507"/>
      <w:r w:rsidRPr="00C922DA">
        <w:rPr>
          <w:rFonts w:ascii="Book Antiqua" w:hAnsi="Book Antiqua" w:cs="宋体"/>
          <w:b/>
          <w:color w:val="000000" w:themeColor="text1"/>
          <w:sz w:val="24"/>
          <w:szCs w:val="24"/>
        </w:rPr>
        <w:t xml:space="preserve">Open-Access: </w:t>
      </w:r>
      <w:r w:rsidRPr="00C922DA">
        <w:rPr>
          <w:rFonts w:ascii="Book Antiqua" w:hAnsi="Book Antiqua" w:cs="宋体"/>
          <w:color w:val="000000" w:themeColor="text1"/>
          <w:sz w:val="24"/>
          <w:szCs w:val="24"/>
        </w:rPr>
        <w:t xml:space="preserve">This article is an open-access article which was selected by an in-house editor and fully peer-reviewed by external reviewers. It is </w:t>
      </w:r>
      <w:r w:rsidRPr="00C922DA">
        <w:rPr>
          <w:rFonts w:ascii="Book Antiqua" w:hAnsi="Book Antiqua" w:cs="宋体"/>
          <w:color w:val="000000" w:themeColor="text1"/>
          <w:sz w:val="24"/>
          <w:szCs w:val="24"/>
        </w:rPr>
        <w:lastRenderedPageBreak/>
        <w:t xml:space="preserve">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9" w:history="1">
        <w:r w:rsidRPr="00C922DA">
          <w:rPr>
            <w:rStyle w:val="a6"/>
            <w:rFonts w:ascii="Book Antiqua" w:hAnsi="Book Antiqua" w:cs="宋体"/>
            <w:color w:val="000000" w:themeColor="text1"/>
            <w:sz w:val="24"/>
            <w:szCs w:val="24"/>
          </w:rPr>
          <w:t>http://creativecommons.org/licenses/by-nc/4.0/</w:t>
        </w:r>
      </w:hyperlink>
      <w:bookmarkEnd w:id="14"/>
      <w:bookmarkEnd w:id="15"/>
      <w:bookmarkEnd w:id="16"/>
      <w:bookmarkEnd w:id="17"/>
      <w:bookmarkEnd w:id="18"/>
      <w:bookmarkEnd w:id="19"/>
    </w:p>
    <w:p w14:paraId="45289924" w14:textId="77777777" w:rsidR="00885F27" w:rsidRPr="00C922DA" w:rsidRDefault="00885F27" w:rsidP="004F273E">
      <w:pPr>
        <w:spacing w:after="0" w:line="360" w:lineRule="auto"/>
        <w:jc w:val="both"/>
        <w:rPr>
          <w:rFonts w:ascii="Book Antiqua" w:hAnsi="Book Antiqua" w:cs="Times New Roman"/>
          <w:color w:val="000000" w:themeColor="text1"/>
          <w:sz w:val="24"/>
          <w:szCs w:val="24"/>
          <w:vertAlign w:val="subscript"/>
          <w:lang w:eastAsia="zh-CN"/>
        </w:rPr>
      </w:pPr>
    </w:p>
    <w:p w14:paraId="1391A7C5" w14:textId="5CD21996" w:rsidR="00050722" w:rsidRPr="00C922DA" w:rsidRDefault="00050722" w:rsidP="004F273E">
      <w:pPr>
        <w:widowControl w:val="0"/>
        <w:autoSpaceDE w:val="0"/>
        <w:autoSpaceDN w:val="0"/>
        <w:adjustRightInd w:val="0"/>
        <w:spacing w:after="0" w:line="360" w:lineRule="auto"/>
        <w:jc w:val="both"/>
        <w:rPr>
          <w:rFonts w:ascii="Book Antiqua" w:hAnsi="Book Antiqua" w:cs="Times New Roman"/>
          <w:b/>
          <w:color w:val="000000" w:themeColor="text1"/>
          <w:sz w:val="24"/>
          <w:szCs w:val="24"/>
          <w:lang w:eastAsia="zh-CN"/>
        </w:rPr>
      </w:pPr>
      <w:r w:rsidRPr="00C922DA">
        <w:rPr>
          <w:rFonts w:ascii="Book Antiqua" w:hAnsi="Book Antiqua" w:cs="Times New Roman"/>
          <w:b/>
          <w:color w:val="000000" w:themeColor="text1"/>
          <w:sz w:val="24"/>
          <w:szCs w:val="24"/>
        </w:rPr>
        <w:t>Correspond</w:t>
      </w:r>
      <w:r w:rsidR="0047177A" w:rsidRPr="00C922DA">
        <w:rPr>
          <w:rFonts w:ascii="Book Antiqua" w:hAnsi="Book Antiqua" w:cs="Times New Roman"/>
          <w:b/>
          <w:color w:val="000000" w:themeColor="text1"/>
          <w:sz w:val="24"/>
          <w:szCs w:val="24"/>
          <w:lang w:eastAsia="zh-CN"/>
        </w:rPr>
        <w:t xml:space="preserve">ence to: </w:t>
      </w:r>
      <w:r w:rsidRPr="00C922DA">
        <w:rPr>
          <w:rFonts w:ascii="Book Antiqua" w:hAnsi="Book Antiqua" w:cs="Times New Roman"/>
          <w:b/>
          <w:color w:val="000000" w:themeColor="text1"/>
          <w:sz w:val="24"/>
          <w:szCs w:val="24"/>
        </w:rPr>
        <w:t xml:space="preserve">Paul </w:t>
      </w:r>
      <w:r w:rsidR="0047177A" w:rsidRPr="00C922DA">
        <w:rPr>
          <w:rFonts w:ascii="Book Antiqua" w:hAnsi="Book Antiqua" w:cs="Times New Roman"/>
          <w:b/>
          <w:color w:val="000000" w:themeColor="text1"/>
          <w:sz w:val="24"/>
          <w:szCs w:val="24"/>
        </w:rPr>
        <w:t>A</w:t>
      </w:r>
      <w:r w:rsidR="009014DE" w:rsidRPr="00C922DA">
        <w:rPr>
          <w:rFonts w:ascii="Book Antiqua" w:hAnsi="Book Antiqua" w:cs="Times New Roman"/>
          <w:b/>
          <w:color w:val="000000" w:themeColor="text1"/>
          <w:sz w:val="24"/>
          <w:szCs w:val="24"/>
        </w:rPr>
        <w:t xml:space="preserve"> </w:t>
      </w:r>
      <w:bookmarkStart w:id="20" w:name="OLE_LINK7"/>
      <w:bookmarkStart w:id="21" w:name="OLE_LINK8"/>
      <w:proofErr w:type="spellStart"/>
      <w:r w:rsidRPr="00C922DA">
        <w:rPr>
          <w:rFonts w:ascii="Book Antiqua" w:hAnsi="Book Antiqua" w:cs="Times New Roman"/>
          <w:b/>
          <w:color w:val="000000" w:themeColor="text1"/>
          <w:sz w:val="24"/>
          <w:szCs w:val="24"/>
        </w:rPr>
        <w:t>Iaizzo</w:t>
      </w:r>
      <w:bookmarkEnd w:id="20"/>
      <w:bookmarkEnd w:id="21"/>
      <w:proofErr w:type="spellEnd"/>
      <w:r w:rsidR="009014DE" w:rsidRPr="00C922DA">
        <w:rPr>
          <w:rFonts w:ascii="Book Antiqua" w:hAnsi="Book Antiqua" w:cs="Times New Roman"/>
          <w:b/>
          <w:color w:val="000000" w:themeColor="text1"/>
          <w:sz w:val="24"/>
          <w:szCs w:val="24"/>
        </w:rPr>
        <w:t>, PhD,</w:t>
      </w:r>
      <w:r w:rsidR="009014DE" w:rsidRPr="00C922DA">
        <w:rPr>
          <w:rFonts w:ascii="Book Antiqua" w:hAnsi="Book Antiqua" w:cs="Times New Roman"/>
          <w:color w:val="000000" w:themeColor="text1"/>
          <w:sz w:val="24"/>
          <w:szCs w:val="24"/>
        </w:rPr>
        <w:t xml:space="preserve"> </w:t>
      </w:r>
      <w:r w:rsidR="00F15871" w:rsidRPr="00C922DA">
        <w:rPr>
          <w:rFonts w:ascii="Book Antiqua" w:hAnsi="Book Antiqua" w:cs="Times New Roman"/>
          <w:color w:val="000000" w:themeColor="text1"/>
          <w:sz w:val="24"/>
          <w:szCs w:val="24"/>
        </w:rPr>
        <w:t>Department of Surgery</w:t>
      </w:r>
      <w:r w:rsidR="00F15871" w:rsidRPr="00C922DA">
        <w:rPr>
          <w:rFonts w:ascii="Book Antiqua" w:hAnsi="Book Antiqua" w:cs="Times New Roman"/>
          <w:color w:val="000000" w:themeColor="text1"/>
          <w:sz w:val="24"/>
          <w:szCs w:val="24"/>
          <w:lang w:eastAsia="zh-CN"/>
        </w:rPr>
        <w:t xml:space="preserve">, </w:t>
      </w:r>
      <w:r w:rsidR="009014DE" w:rsidRPr="00C922DA">
        <w:rPr>
          <w:rFonts w:ascii="Book Antiqua" w:hAnsi="Book Antiqua" w:cs="Times New Roman"/>
          <w:color w:val="000000" w:themeColor="text1"/>
          <w:sz w:val="24"/>
          <w:szCs w:val="24"/>
        </w:rPr>
        <w:t xml:space="preserve">University of Minnesota, </w:t>
      </w:r>
      <w:r w:rsidR="009014DE" w:rsidRPr="00C922DA">
        <w:rPr>
          <w:rFonts w:ascii="Book Antiqua" w:hAnsi="Book Antiqua" w:cs="Arial"/>
          <w:color w:val="000000" w:themeColor="text1"/>
          <w:sz w:val="24"/>
          <w:szCs w:val="24"/>
        </w:rPr>
        <w:t xml:space="preserve">420 Delaware Street SE, </w:t>
      </w:r>
      <w:r w:rsidRPr="00C922DA">
        <w:rPr>
          <w:rFonts w:ascii="Book Antiqua" w:hAnsi="Book Antiqua" w:cs="Arial"/>
          <w:color w:val="000000" w:themeColor="text1"/>
          <w:sz w:val="24"/>
          <w:szCs w:val="24"/>
        </w:rPr>
        <w:t>B172 Mayo, MMC 195</w:t>
      </w:r>
      <w:r w:rsidR="009014DE" w:rsidRPr="00C922DA">
        <w:rPr>
          <w:rFonts w:ascii="Book Antiqua" w:hAnsi="Book Antiqua" w:cs="Arial"/>
          <w:color w:val="000000" w:themeColor="text1"/>
          <w:sz w:val="24"/>
          <w:szCs w:val="24"/>
        </w:rPr>
        <w:t xml:space="preserve">, </w:t>
      </w:r>
      <w:r w:rsidRPr="00C922DA">
        <w:rPr>
          <w:rFonts w:ascii="Book Antiqua" w:hAnsi="Book Antiqua" w:cs="Arial"/>
          <w:color w:val="000000" w:themeColor="text1"/>
          <w:sz w:val="24"/>
          <w:szCs w:val="24"/>
        </w:rPr>
        <w:t>Minneapolis, MN 55455</w:t>
      </w:r>
      <w:r w:rsidR="009014DE" w:rsidRPr="00C922DA">
        <w:rPr>
          <w:rFonts w:ascii="Book Antiqua" w:hAnsi="Book Antiqua" w:cs="Arial"/>
          <w:color w:val="000000" w:themeColor="text1"/>
          <w:sz w:val="24"/>
          <w:szCs w:val="24"/>
        </w:rPr>
        <w:t>, United States. iaizz001@umn.edu</w:t>
      </w:r>
      <w:r w:rsidRPr="00C922DA">
        <w:rPr>
          <w:rFonts w:ascii="Book Antiqua" w:hAnsi="Book Antiqua" w:cs="Arial"/>
          <w:color w:val="000000" w:themeColor="text1"/>
          <w:sz w:val="24"/>
          <w:szCs w:val="24"/>
        </w:rPr>
        <w:t xml:space="preserve"> </w:t>
      </w:r>
    </w:p>
    <w:p w14:paraId="0FF07116" w14:textId="0622DAE8" w:rsidR="0047177A" w:rsidRPr="00C922DA" w:rsidRDefault="00050722" w:rsidP="004F273E">
      <w:pPr>
        <w:widowControl w:val="0"/>
        <w:autoSpaceDE w:val="0"/>
        <w:autoSpaceDN w:val="0"/>
        <w:adjustRightInd w:val="0"/>
        <w:spacing w:after="0" w:line="360" w:lineRule="auto"/>
        <w:jc w:val="both"/>
        <w:rPr>
          <w:rFonts w:ascii="Book Antiqua" w:hAnsi="Book Antiqua" w:cs="Arial"/>
          <w:color w:val="000000" w:themeColor="text1"/>
          <w:sz w:val="24"/>
          <w:szCs w:val="24"/>
          <w:lang w:eastAsia="zh-CN"/>
        </w:rPr>
      </w:pPr>
      <w:r w:rsidRPr="00C922DA">
        <w:rPr>
          <w:rFonts w:ascii="Book Antiqua" w:hAnsi="Book Antiqua" w:cs="Arial"/>
          <w:b/>
          <w:color w:val="000000" w:themeColor="text1"/>
          <w:sz w:val="24"/>
          <w:szCs w:val="24"/>
        </w:rPr>
        <w:t>Telephone:</w:t>
      </w:r>
      <w:r w:rsidRPr="00C922DA">
        <w:rPr>
          <w:rFonts w:ascii="Book Antiqua" w:hAnsi="Book Antiqua" w:cs="Arial"/>
          <w:color w:val="000000" w:themeColor="text1"/>
          <w:sz w:val="24"/>
          <w:szCs w:val="24"/>
        </w:rPr>
        <w:t xml:space="preserve"> </w:t>
      </w:r>
      <w:r w:rsidR="0047177A" w:rsidRPr="00C922DA">
        <w:rPr>
          <w:rFonts w:ascii="Book Antiqua" w:hAnsi="Book Antiqua" w:cs="Arial"/>
          <w:color w:val="000000" w:themeColor="text1"/>
          <w:sz w:val="24"/>
          <w:szCs w:val="24"/>
        </w:rPr>
        <w:t>+</w:t>
      </w:r>
      <w:r w:rsidR="009014DE" w:rsidRPr="00C922DA">
        <w:rPr>
          <w:rFonts w:ascii="Book Antiqua" w:hAnsi="Book Antiqua" w:cs="Arial"/>
          <w:color w:val="000000" w:themeColor="text1"/>
          <w:sz w:val="24"/>
          <w:szCs w:val="24"/>
        </w:rPr>
        <w:t>1-</w:t>
      </w:r>
      <w:r w:rsidRPr="00C922DA">
        <w:rPr>
          <w:rFonts w:ascii="Book Antiqua" w:hAnsi="Book Antiqua" w:cs="Arial"/>
          <w:color w:val="000000" w:themeColor="text1"/>
          <w:sz w:val="24"/>
          <w:szCs w:val="24"/>
        </w:rPr>
        <w:t>612</w:t>
      </w:r>
      <w:r w:rsidR="009014DE" w:rsidRPr="00C922DA">
        <w:rPr>
          <w:rFonts w:ascii="Book Antiqua" w:hAnsi="Book Antiqua" w:cs="Arial"/>
          <w:color w:val="000000" w:themeColor="text1"/>
          <w:sz w:val="24"/>
          <w:szCs w:val="24"/>
        </w:rPr>
        <w:t>-</w:t>
      </w:r>
      <w:r w:rsidRPr="00C922DA">
        <w:rPr>
          <w:rFonts w:ascii="Book Antiqua" w:hAnsi="Book Antiqua" w:cs="Arial"/>
          <w:color w:val="000000" w:themeColor="text1"/>
          <w:sz w:val="24"/>
          <w:szCs w:val="24"/>
        </w:rPr>
        <w:t>62</w:t>
      </w:r>
      <w:r w:rsidR="0047177A" w:rsidRPr="00C922DA">
        <w:rPr>
          <w:rFonts w:ascii="Book Antiqua" w:hAnsi="Book Antiqua" w:cs="Arial"/>
          <w:color w:val="000000" w:themeColor="text1"/>
          <w:sz w:val="24"/>
          <w:szCs w:val="24"/>
        </w:rPr>
        <w:t>4</w:t>
      </w:r>
      <w:r w:rsidR="009014DE" w:rsidRPr="00C922DA">
        <w:rPr>
          <w:rFonts w:ascii="Book Antiqua" w:hAnsi="Book Antiqua" w:cs="Arial"/>
          <w:color w:val="000000" w:themeColor="text1"/>
          <w:sz w:val="24"/>
          <w:szCs w:val="24"/>
        </w:rPr>
        <w:t xml:space="preserve">7912  </w:t>
      </w:r>
    </w:p>
    <w:p w14:paraId="00E54FC4" w14:textId="03D5B874" w:rsidR="00463AB1" w:rsidRPr="00C922DA" w:rsidRDefault="00050722" w:rsidP="004F273E">
      <w:pPr>
        <w:widowControl w:val="0"/>
        <w:autoSpaceDE w:val="0"/>
        <w:autoSpaceDN w:val="0"/>
        <w:adjustRightInd w:val="0"/>
        <w:spacing w:after="0" w:line="360" w:lineRule="auto"/>
        <w:jc w:val="both"/>
        <w:rPr>
          <w:rFonts w:ascii="Book Antiqua" w:hAnsi="Book Antiqua" w:cs="Arial"/>
          <w:color w:val="000000" w:themeColor="text1"/>
          <w:sz w:val="24"/>
          <w:szCs w:val="24"/>
          <w:lang w:eastAsia="zh-CN"/>
        </w:rPr>
      </w:pPr>
      <w:r w:rsidRPr="00C922DA">
        <w:rPr>
          <w:rFonts w:ascii="Book Antiqua" w:hAnsi="Book Antiqua" w:cs="Arial"/>
          <w:b/>
          <w:color w:val="000000" w:themeColor="text1"/>
          <w:sz w:val="24"/>
          <w:szCs w:val="24"/>
        </w:rPr>
        <w:t xml:space="preserve">Fax: </w:t>
      </w:r>
      <w:r w:rsidR="0047177A" w:rsidRPr="00C922DA">
        <w:rPr>
          <w:rFonts w:ascii="Book Antiqua" w:hAnsi="Book Antiqua" w:cs="Arial"/>
          <w:color w:val="000000" w:themeColor="text1"/>
          <w:sz w:val="24"/>
          <w:szCs w:val="24"/>
        </w:rPr>
        <w:t>+</w:t>
      </w:r>
      <w:r w:rsidR="009014DE" w:rsidRPr="00C922DA">
        <w:rPr>
          <w:rFonts w:ascii="Book Antiqua" w:hAnsi="Book Antiqua" w:cs="Arial"/>
          <w:color w:val="000000" w:themeColor="text1"/>
          <w:sz w:val="24"/>
          <w:szCs w:val="24"/>
        </w:rPr>
        <w:t>1-</w:t>
      </w:r>
      <w:r w:rsidRPr="00C922DA">
        <w:rPr>
          <w:rFonts w:ascii="Book Antiqua" w:hAnsi="Book Antiqua" w:cs="Arial"/>
          <w:color w:val="000000" w:themeColor="text1"/>
          <w:sz w:val="24"/>
          <w:szCs w:val="24"/>
        </w:rPr>
        <w:t>612</w:t>
      </w:r>
      <w:r w:rsidR="009014DE" w:rsidRPr="00C922DA">
        <w:rPr>
          <w:rFonts w:ascii="Book Antiqua" w:hAnsi="Book Antiqua" w:cs="Arial"/>
          <w:color w:val="000000" w:themeColor="text1"/>
          <w:sz w:val="24"/>
          <w:szCs w:val="24"/>
        </w:rPr>
        <w:t>-</w:t>
      </w:r>
      <w:r w:rsidRPr="00C922DA">
        <w:rPr>
          <w:rFonts w:ascii="Book Antiqua" w:hAnsi="Book Antiqua" w:cs="Arial"/>
          <w:color w:val="000000" w:themeColor="text1"/>
          <w:sz w:val="24"/>
          <w:szCs w:val="24"/>
        </w:rPr>
        <w:t>6242002</w:t>
      </w:r>
    </w:p>
    <w:p w14:paraId="0A879F21" w14:textId="77777777" w:rsidR="0047177A" w:rsidRPr="00C922DA" w:rsidRDefault="0047177A" w:rsidP="004F273E">
      <w:pPr>
        <w:widowControl w:val="0"/>
        <w:autoSpaceDE w:val="0"/>
        <w:autoSpaceDN w:val="0"/>
        <w:adjustRightInd w:val="0"/>
        <w:spacing w:after="0" w:line="360" w:lineRule="auto"/>
        <w:jc w:val="both"/>
        <w:rPr>
          <w:rFonts w:ascii="Book Antiqua" w:hAnsi="Book Antiqua" w:cs="Arial"/>
          <w:color w:val="000000" w:themeColor="text1"/>
          <w:sz w:val="24"/>
          <w:szCs w:val="24"/>
          <w:lang w:eastAsia="zh-CN"/>
        </w:rPr>
      </w:pPr>
    </w:p>
    <w:p w14:paraId="50E89666" w14:textId="13E00AE4" w:rsidR="004F273E" w:rsidRPr="00C922DA" w:rsidRDefault="004F273E" w:rsidP="004F273E">
      <w:pPr>
        <w:spacing w:after="0" w:line="360" w:lineRule="auto"/>
        <w:rPr>
          <w:rFonts w:ascii="Book Antiqua" w:hAnsi="Book Antiqua"/>
          <w:sz w:val="24"/>
          <w:szCs w:val="24"/>
          <w:lang w:eastAsia="zh-CN"/>
        </w:rPr>
      </w:pPr>
      <w:bookmarkStart w:id="22" w:name="OLE_LINK5"/>
      <w:bookmarkStart w:id="23" w:name="OLE_LINK6"/>
      <w:r w:rsidRPr="00C922DA">
        <w:rPr>
          <w:rFonts w:ascii="Book Antiqua" w:hAnsi="Book Antiqua"/>
          <w:b/>
          <w:sz w:val="24"/>
          <w:szCs w:val="24"/>
        </w:rPr>
        <w:t xml:space="preserve">Received: </w:t>
      </w:r>
      <w:r w:rsidRPr="00C922DA">
        <w:rPr>
          <w:rFonts w:ascii="Book Antiqua" w:hAnsi="Book Antiqua"/>
          <w:sz w:val="24"/>
          <w:szCs w:val="24"/>
          <w:lang w:eastAsia="zh-CN"/>
        </w:rPr>
        <w:t>March 25, 2015</w:t>
      </w:r>
    </w:p>
    <w:p w14:paraId="05DEA94A" w14:textId="62506BE5" w:rsidR="004F273E" w:rsidRPr="00C922DA" w:rsidRDefault="004F273E" w:rsidP="004F273E">
      <w:pPr>
        <w:spacing w:after="0" w:line="360" w:lineRule="auto"/>
        <w:rPr>
          <w:rFonts w:ascii="Book Antiqua" w:hAnsi="Book Antiqua"/>
          <w:b/>
          <w:sz w:val="24"/>
          <w:szCs w:val="24"/>
        </w:rPr>
      </w:pPr>
      <w:r w:rsidRPr="00C922DA">
        <w:rPr>
          <w:rFonts w:ascii="Book Antiqua" w:hAnsi="Book Antiqua"/>
          <w:b/>
          <w:sz w:val="24"/>
          <w:szCs w:val="24"/>
        </w:rPr>
        <w:t>Peer-review started:</w:t>
      </w:r>
      <w:r w:rsidRPr="00C922DA">
        <w:rPr>
          <w:rFonts w:ascii="Book Antiqua" w:hAnsi="Book Antiqua"/>
          <w:sz w:val="24"/>
          <w:szCs w:val="24"/>
          <w:lang w:eastAsia="zh-CN"/>
        </w:rPr>
        <w:t xml:space="preserve"> March 26, 2015</w:t>
      </w:r>
    </w:p>
    <w:p w14:paraId="4A113461" w14:textId="42480E3A" w:rsidR="004F273E" w:rsidRPr="00C922DA" w:rsidRDefault="004F273E" w:rsidP="004F273E">
      <w:pPr>
        <w:spacing w:after="0" w:line="360" w:lineRule="auto"/>
        <w:rPr>
          <w:rFonts w:ascii="Book Antiqua" w:hAnsi="Book Antiqua"/>
          <w:b/>
          <w:sz w:val="24"/>
          <w:szCs w:val="24"/>
          <w:lang w:eastAsia="zh-CN"/>
        </w:rPr>
      </w:pPr>
      <w:bookmarkStart w:id="24" w:name="OLE_LINK21"/>
      <w:bookmarkStart w:id="25" w:name="OLE_LINK22"/>
      <w:r w:rsidRPr="00C922DA">
        <w:rPr>
          <w:rFonts w:ascii="Book Antiqua" w:hAnsi="Book Antiqua"/>
          <w:b/>
          <w:sz w:val="24"/>
          <w:szCs w:val="24"/>
        </w:rPr>
        <w:t>First decision:</w:t>
      </w:r>
      <w:r w:rsidRPr="00C922DA">
        <w:rPr>
          <w:rFonts w:ascii="Book Antiqua" w:hAnsi="Book Antiqua"/>
          <w:b/>
          <w:sz w:val="24"/>
          <w:szCs w:val="24"/>
          <w:lang w:eastAsia="zh-CN"/>
        </w:rPr>
        <w:t xml:space="preserve"> </w:t>
      </w:r>
      <w:r w:rsidRPr="00C922DA">
        <w:rPr>
          <w:rFonts w:ascii="Book Antiqua" w:hAnsi="Book Antiqua"/>
          <w:sz w:val="24"/>
          <w:szCs w:val="24"/>
          <w:lang w:eastAsia="zh-CN"/>
        </w:rPr>
        <w:t>May 13, 2015</w:t>
      </w:r>
    </w:p>
    <w:bookmarkEnd w:id="24"/>
    <w:bookmarkEnd w:id="25"/>
    <w:p w14:paraId="1113456F" w14:textId="46B5391C" w:rsidR="004F273E" w:rsidRPr="00C922DA" w:rsidRDefault="004F273E" w:rsidP="004F273E">
      <w:pPr>
        <w:spacing w:after="0" w:line="360" w:lineRule="auto"/>
        <w:rPr>
          <w:rFonts w:ascii="Book Antiqua" w:hAnsi="Book Antiqua"/>
          <w:sz w:val="24"/>
          <w:szCs w:val="24"/>
          <w:lang w:eastAsia="zh-CN"/>
        </w:rPr>
      </w:pPr>
      <w:r w:rsidRPr="00C922DA">
        <w:rPr>
          <w:rFonts w:ascii="Book Antiqua" w:hAnsi="Book Antiqua"/>
          <w:b/>
          <w:sz w:val="24"/>
          <w:szCs w:val="24"/>
        </w:rPr>
        <w:t xml:space="preserve">Revised: </w:t>
      </w:r>
      <w:r w:rsidRPr="00C922DA">
        <w:rPr>
          <w:rFonts w:ascii="Book Antiqua" w:hAnsi="Book Antiqua"/>
          <w:sz w:val="24"/>
          <w:szCs w:val="24"/>
          <w:lang w:eastAsia="zh-CN"/>
        </w:rPr>
        <w:t>September 24, 2015</w:t>
      </w:r>
    </w:p>
    <w:p w14:paraId="2B5B5EC9" w14:textId="6B733550" w:rsidR="004F273E" w:rsidRPr="00AB0478" w:rsidRDefault="004F273E" w:rsidP="00AB0478">
      <w:pPr>
        <w:rPr>
          <w:rFonts w:ascii="Book Antiqua" w:hAnsi="Book Antiqua"/>
          <w:iCs/>
          <w:sz w:val="24"/>
        </w:rPr>
      </w:pPr>
      <w:r w:rsidRPr="00C922DA">
        <w:rPr>
          <w:rFonts w:ascii="Book Antiqua" w:hAnsi="Book Antiqua"/>
          <w:b/>
          <w:sz w:val="24"/>
          <w:szCs w:val="24"/>
        </w:rPr>
        <w:t xml:space="preserve">Accepted: </w:t>
      </w:r>
      <w:r w:rsidR="00AB0478">
        <w:rPr>
          <w:rStyle w:val="af1"/>
        </w:rPr>
        <w:t>October 16</w:t>
      </w:r>
      <w:r w:rsidR="00AB0478" w:rsidRPr="00235CD4">
        <w:rPr>
          <w:rStyle w:val="af1"/>
        </w:rPr>
        <w:t>, 2015</w:t>
      </w:r>
      <w:r w:rsidRPr="00C922DA">
        <w:rPr>
          <w:rFonts w:ascii="Book Antiqua" w:hAnsi="Book Antiqua"/>
          <w:b/>
          <w:sz w:val="24"/>
          <w:szCs w:val="24"/>
        </w:rPr>
        <w:t xml:space="preserve"> </w:t>
      </w:r>
    </w:p>
    <w:p w14:paraId="6B5005FB" w14:textId="77777777" w:rsidR="004F273E" w:rsidRPr="00C922DA" w:rsidRDefault="004F273E" w:rsidP="004F273E">
      <w:pPr>
        <w:spacing w:after="0" w:line="360" w:lineRule="auto"/>
        <w:rPr>
          <w:rFonts w:ascii="Book Antiqua" w:hAnsi="Book Antiqua"/>
          <w:b/>
          <w:sz w:val="24"/>
          <w:szCs w:val="24"/>
        </w:rPr>
      </w:pPr>
      <w:r w:rsidRPr="00C922DA">
        <w:rPr>
          <w:rFonts w:ascii="Book Antiqua" w:hAnsi="Book Antiqua"/>
          <w:b/>
          <w:sz w:val="24"/>
          <w:szCs w:val="24"/>
        </w:rPr>
        <w:t>Article in press:</w:t>
      </w:r>
    </w:p>
    <w:p w14:paraId="78025A87" w14:textId="77777777" w:rsidR="004F273E" w:rsidRPr="00C922DA" w:rsidRDefault="004F273E" w:rsidP="004F273E">
      <w:pPr>
        <w:spacing w:after="0" w:line="360" w:lineRule="auto"/>
        <w:rPr>
          <w:rFonts w:ascii="Book Antiqua" w:hAnsi="Book Antiqua"/>
          <w:b/>
          <w:sz w:val="24"/>
          <w:szCs w:val="24"/>
        </w:rPr>
      </w:pPr>
      <w:r w:rsidRPr="00C922DA">
        <w:rPr>
          <w:rFonts w:ascii="Book Antiqua" w:hAnsi="Book Antiqua"/>
          <w:b/>
          <w:sz w:val="24"/>
          <w:szCs w:val="24"/>
        </w:rPr>
        <w:t xml:space="preserve">Published online: </w:t>
      </w:r>
    </w:p>
    <w:bookmarkEnd w:id="22"/>
    <w:bookmarkEnd w:id="23"/>
    <w:p w14:paraId="7831C646" w14:textId="77777777" w:rsidR="00463AB1" w:rsidRPr="00C922DA" w:rsidRDefault="00463AB1" w:rsidP="004F273E">
      <w:pPr>
        <w:spacing w:after="0" w:line="360" w:lineRule="auto"/>
        <w:jc w:val="both"/>
        <w:rPr>
          <w:rFonts w:ascii="Book Antiqua" w:eastAsiaTheme="majorEastAsia" w:hAnsi="Book Antiqua" w:cstheme="majorBidi"/>
          <w:b/>
          <w:bCs/>
          <w:color w:val="000000" w:themeColor="text1"/>
          <w:sz w:val="24"/>
          <w:szCs w:val="24"/>
        </w:rPr>
      </w:pPr>
      <w:r w:rsidRPr="00C922DA">
        <w:rPr>
          <w:rFonts w:ascii="Book Antiqua" w:hAnsi="Book Antiqua"/>
          <w:color w:val="000000" w:themeColor="text1"/>
          <w:sz w:val="24"/>
          <w:szCs w:val="24"/>
        </w:rPr>
        <w:br w:type="page"/>
      </w:r>
    </w:p>
    <w:p w14:paraId="289074DA" w14:textId="77777777" w:rsidR="0069390C" w:rsidRPr="00C922DA" w:rsidRDefault="0069390C" w:rsidP="004F273E">
      <w:pPr>
        <w:pStyle w:val="1"/>
        <w:spacing w:before="0" w:line="360" w:lineRule="auto"/>
        <w:jc w:val="both"/>
        <w:rPr>
          <w:rFonts w:ascii="Book Antiqua" w:hAnsi="Book Antiqua"/>
          <w:color w:val="000000" w:themeColor="text1"/>
          <w:sz w:val="24"/>
          <w:szCs w:val="24"/>
        </w:rPr>
      </w:pPr>
      <w:r w:rsidRPr="00C922DA">
        <w:rPr>
          <w:rFonts w:ascii="Book Antiqua" w:hAnsi="Book Antiqua"/>
          <w:color w:val="000000" w:themeColor="text1"/>
          <w:sz w:val="24"/>
          <w:szCs w:val="24"/>
        </w:rPr>
        <w:lastRenderedPageBreak/>
        <w:t>Abstract</w:t>
      </w:r>
    </w:p>
    <w:p w14:paraId="2FA221DE" w14:textId="6447D345" w:rsidR="0069390C" w:rsidRPr="00C922DA" w:rsidRDefault="0069390C" w:rsidP="004F273E">
      <w:pPr>
        <w:spacing w:after="0" w:line="360" w:lineRule="auto"/>
        <w:jc w:val="both"/>
        <w:rPr>
          <w:rFonts w:ascii="Book Antiqua" w:hAnsi="Book Antiqua" w:cs="Times New Roman"/>
          <w:color w:val="000000" w:themeColor="text1"/>
          <w:sz w:val="24"/>
          <w:szCs w:val="24"/>
        </w:rPr>
      </w:pPr>
      <w:r w:rsidRPr="00C922DA">
        <w:rPr>
          <w:rFonts w:ascii="Book Antiqua" w:hAnsi="Book Antiqua" w:cs="Times New Roman"/>
          <w:color w:val="000000" w:themeColor="text1"/>
          <w:sz w:val="24"/>
          <w:szCs w:val="24"/>
        </w:rPr>
        <w:t xml:space="preserve">Endocardial access to the left atrium is commonly </w:t>
      </w:r>
      <w:r w:rsidR="008D133C" w:rsidRPr="00C922DA">
        <w:rPr>
          <w:rFonts w:ascii="Book Antiqua" w:hAnsi="Book Antiqua" w:cs="Times New Roman"/>
          <w:color w:val="000000" w:themeColor="text1"/>
          <w:sz w:val="24"/>
          <w:szCs w:val="24"/>
        </w:rPr>
        <w:t>achieved to treat patients with</w:t>
      </w:r>
      <w:r w:rsidRPr="00C922DA">
        <w:rPr>
          <w:rFonts w:ascii="Book Antiqua" w:hAnsi="Book Antiqua" w:cs="Times New Roman"/>
          <w:color w:val="000000" w:themeColor="text1"/>
          <w:sz w:val="24"/>
          <w:szCs w:val="24"/>
        </w:rPr>
        <w:t xml:space="preserve"> atrial fibrillation</w:t>
      </w:r>
      <w:r w:rsidR="008D133C" w:rsidRPr="00C922DA">
        <w:rPr>
          <w:rFonts w:ascii="Book Antiqua" w:hAnsi="Book Antiqua" w:cs="Times New Roman"/>
          <w:color w:val="000000" w:themeColor="text1"/>
          <w:sz w:val="24"/>
          <w:szCs w:val="24"/>
        </w:rPr>
        <w:t>,</w:t>
      </w:r>
      <w:r w:rsidRPr="00C922DA">
        <w:rPr>
          <w:rFonts w:ascii="Book Antiqua" w:hAnsi="Book Antiqua" w:cs="Times New Roman"/>
          <w:color w:val="000000" w:themeColor="text1"/>
          <w:sz w:val="24"/>
          <w:szCs w:val="24"/>
        </w:rPr>
        <w:t xml:space="preserve"> using different device delivery systems for cardiac ablation</w:t>
      </w:r>
      <w:r w:rsidR="009014DE" w:rsidRPr="00C922DA">
        <w:rPr>
          <w:rFonts w:ascii="Book Antiqua" w:hAnsi="Book Antiqua" w:cs="Times New Roman"/>
          <w:color w:val="000000" w:themeColor="text1"/>
          <w:sz w:val="24"/>
          <w:szCs w:val="24"/>
        </w:rPr>
        <w:t xml:space="preserve">. </w:t>
      </w:r>
      <w:r w:rsidR="008D133C" w:rsidRPr="00C922DA">
        <w:rPr>
          <w:rFonts w:ascii="Book Antiqua" w:hAnsi="Book Antiqua" w:cs="Times New Roman"/>
          <w:color w:val="000000" w:themeColor="text1"/>
          <w:sz w:val="24"/>
          <w:szCs w:val="24"/>
        </w:rPr>
        <w:t>But t</w:t>
      </w:r>
      <w:r w:rsidR="00F037D1" w:rsidRPr="00C922DA">
        <w:rPr>
          <w:rFonts w:ascii="Book Antiqua" w:hAnsi="Book Antiqua" w:cs="Times New Roman"/>
          <w:color w:val="000000" w:themeColor="text1"/>
          <w:sz w:val="24"/>
          <w:szCs w:val="24"/>
        </w:rPr>
        <w:t>he large variation in human anatomy presses the limits of existing medical devices</w:t>
      </w:r>
      <w:r w:rsidR="009014DE" w:rsidRPr="00C922DA">
        <w:rPr>
          <w:rFonts w:ascii="Book Antiqua" w:hAnsi="Book Antiqua" w:cs="Times New Roman"/>
          <w:color w:val="000000" w:themeColor="text1"/>
          <w:sz w:val="24"/>
          <w:szCs w:val="24"/>
        </w:rPr>
        <w:t xml:space="preserve">. </w:t>
      </w:r>
      <w:r w:rsidR="008D133C" w:rsidRPr="00C922DA">
        <w:rPr>
          <w:rFonts w:ascii="Book Antiqua" w:hAnsi="Book Antiqua" w:cs="Times New Roman"/>
          <w:color w:val="000000" w:themeColor="text1"/>
          <w:sz w:val="24"/>
          <w:szCs w:val="24"/>
        </w:rPr>
        <w:t xml:space="preserve">In </w:t>
      </w:r>
      <w:r w:rsidR="009014DE" w:rsidRPr="00C922DA">
        <w:rPr>
          <w:rFonts w:ascii="Book Antiqua" w:hAnsi="Book Antiqua" w:cs="Times New Roman"/>
          <w:color w:val="000000" w:themeColor="text1"/>
          <w:sz w:val="24"/>
          <w:szCs w:val="24"/>
        </w:rPr>
        <w:t>this</w:t>
      </w:r>
      <w:r w:rsidR="008D133C" w:rsidRPr="00C922DA">
        <w:rPr>
          <w:rFonts w:ascii="Book Antiqua" w:hAnsi="Book Antiqua" w:cs="Times New Roman"/>
          <w:color w:val="000000" w:themeColor="text1"/>
          <w:sz w:val="24"/>
          <w:szCs w:val="24"/>
        </w:rPr>
        <w:t xml:space="preserve"> unique </w:t>
      </w:r>
      <w:r w:rsidR="001379AD" w:rsidRPr="00C922DA">
        <w:rPr>
          <w:rFonts w:ascii="Book Antiqua" w:hAnsi="Book Antiqua" w:cs="Times New Roman"/>
          <w:color w:val="000000" w:themeColor="text1"/>
          <w:sz w:val="24"/>
          <w:szCs w:val="24"/>
        </w:rPr>
        <w:t>study</w:t>
      </w:r>
      <w:r w:rsidR="008D133C" w:rsidRPr="00C922DA">
        <w:rPr>
          <w:rFonts w:ascii="Book Antiqua" w:hAnsi="Book Antiqua" w:cs="Times New Roman"/>
          <w:color w:val="000000" w:themeColor="text1"/>
          <w:sz w:val="24"/>
          <w:szCs w:val="24"/>
        </w:rPr>
        <w:t>,</w:t>
      </w:r>
      <w:r w:rsidRPr="00C922DA">
        <w:rPr>
          <w:rFonts w:ascii="Book Antiqua" w:hAnsi="Book Antiqua" w:cs="Times New Roman"/>
          <w:color w:val="000000" w:themeColor="text1"/>
          <w:sz w:val="24"/>
          <w:szCs w:val="24"/>
        </w:rPr>
        <w:t xml:space="preserve"> we direct</w:t>
      </w:r>
      <w:r w:rsidR="009014DE" w:rsidRPr="00C922DA">
        <w:rPr>
          <w:rFonts w:ascii="Book Antiqua" w:hAnsi="Book Antiqua" w:cs="Times New Roman"/>
          <w:color w:val="000000" w:themeColor="text1"/>
          <w:sz w:val="24"/>
          <w:szCs w:val="24"/>
        </w:rPr>
        <w:t>ly</w:t>
      </w:r>
      <w:r w:rsidRPr="00C922DA">
        <w:rPr>
          <w:rFonts w:ascii="Book Antiqua" w:hAnsi="Book Antiqua" w:cs="Times New Roman"/>
          <w:color w:val="000000" w:themeColor="text1"/>
          <w:sz w:val="24"/>
          <w:szCs w:val="24"/>
        </w:rPr>
        <w:t xml:space="preserve"> visualiz</w:t>
      </w:r>
      <w:r w:rsidR="009014DE" w:rsidRPr="00C922DA">
        <w:rPr>
          <w:rFonts w:ascii="Book Antiqua" w:hAnsi="Book Antiqua" w:cs="Times New Roman"/>
          <w:color w:val="000000" w:themeColor="text1"/>
          <w:sz w:val="24"/>
          <w:szCs w:val="24"/>
        </w:rPr>
        <w:t>ed</w:t>
      </w:r>
      <w:r w:rsidRPr="00C922DA">
        <w:rPr>
          <w:rFonts w:ascii="Book Antiqua" w:hAnsi="Book Antiqua" w:cs="Times New Roman"/>
          <w:color w:val="000000" w:themeColor="text1"/>
          <w:sz w:val="24"/>
          <w:szCs w:val="24"/>
        </w:rPr>
        <w:t xml:space="preserve"> the device-tissue interface in fresh reanimated human hearts</w:t>
      </w:r>
      <w:r w:rsidR="009014DE" w:rsidRPr="00C922DA">
        <w:rPr>
          <w:rFonts w:ascii="Book Antiqua" w:hAnsi="Book Antiqua" w:cs="Times New Roman"/>
          <w:color w:val="000000" w:themeColor="text1"/>
          <w:sz w:val="24"/>
          <w:szCs w:val="24"/>
        </w:rPr>
        <w:t xml:space="preserve"> using Visible Heart</w:t>
      </w:r>
      <w:r w:rsidR="009014DE" w:rsidRPr="00C922DA">
        <w:rPr>
          <w:rFonts w:ascii="Book Antiqua" w:hAnsi="Book Antiqua"/>
          <w:color w:val="000000" w:themeColor="text1"/>
          <w:sz w:val="24"/>
          <w:szCs w:val="24"/>
          <w:vertAlign w:val="superscript"/>
        </w:rPr>
        <w:t>®</w:t>
      </w:r>
      <w:r w:rsidR="009014DE" w:rsidRPr="00C922DA">
        <w:rPr>
          <w:rFonts w:ascii="Book Antiqua" w:hAnsi="Book Antiqua" w:cs="Times New Roman"/>
          <w:color w:val="000000" w:themeColor="text1"/>
          <w:sz w:val="24"/>
          <w:szCs w:val="24"/>
        </w:rPr>
        <w:t xml:space="preserve"> methodologies. </w:t>
      </w:r>
      <w:r w:rsidR="008D133C" w:rsidRPr="00C922DA">
        <w:rPr>
          <w:rFonts w:ascii="Book Antiqua" w:hAnsi="Book Antiqua" w:cs="Times New Roman"/>
          <w:color w:val="000000" w:themeColor="text1"/>
          <w:sz w:val="24"/>
          <w:szCs w:val="24"/>
        </w:rPr>
        <w:t xml:space="preserve">Our goal was </w:t>
      </w:r>
      <w:r w:rsidRPr="00C922DA">
        <w:rPr>
          <w:rFonts w:ascii="Book Antiqua" w:hAnsi="Book Antiqua" w:cs="Times New Roman"/>
          <w:color w:val="000000" w:themeColor="text1"/>
          <w:sz w:val="24"/>
          <w:szCs w:val="24"/>
        </w:rPr>
        <w:t xml:space="preserve">to better understand </w:t>
      </w:r>
      <w:r w:rsidR="008D133C" w:rsidRPr="00C922DA">
        <w:rPr>
          <w:rFonts w:ascii="Book Antiqua" w:hAnsi="Book Antiqua" w:cs="Times New Roman"/>
          <w:color w:val="000000" w:themeColor="text1"/>
          <w:sz w:val="24"/>
          <w:szCs w:val="24"/>
        </w:rPr>
        <w:t>any</w:t>
      </w:r>
      <w:r w:rsidRPr="00C922DA">
        <w:rPr>
          <w:rFonts w:ascii="Book Antiqua" w:hAnsi="Book Antiqua" w:cs="Times New Roman"/>
          <w:color w:val="000000" w:themeColor="text1"/>
          <w:sz w:val="24"/>
          <w:szCs w:val="24"/>
        </w:rPr>
        <w:t xml:space="preserve"> opportunities to improve therapeutic approaches. The visual</w:t>
      </w:r>
      <w:r w:rsidR="008D133C" w:rsidRPr="00C922DA">
        <w:rPr>
          <w:rFonts w:ascii="Book Antiqua" w:hAnsi="Book Antiqua" w:cs="Times New Roman"/>
          <w:color w:val="000000" w:themeColor="text1"/>
          <w:sz w:val="24"/>
          <w:szCs w:val="24"/>
        </w:rPr>
        <w:t xml:space="preserve"> images obtained in </w:t>
      </w:r>
      <w:r w:rsidR="009014DE" w:rsidRPr="00C922DA">
        <w:rPr>
          <w:rFonts w:ascii="Book Antiqua" w:hAnsi="Book Antiqua" w:cs="Times New Roman"/>
          <w:color w:val="000000" w:themeColor="text1"/>
          <w:sz w:val="24"/>
          <w:szCs w:val="24"/>
        </w:rPr>
        <w:t>this</w:t>
      </w:r>
      <w:r w:rsidR="008D133C" w:rsidRPr="00C922DA">
        <w:rPr>
          <w:rFonts w:ascii="Book Antiqua" w:hAnsi="Book Antiqua" w:cs="Times New Roman"/>
          <w:color w:val="000000" w:themeColor="text1"/>
          <w:sz w:val="24"/>
          <w:szCs w:val="24"/>
        </w:rPr>
        <w:t xml:space="preserve"> </w:t>
      </w:r>
      <w:r w:rsidR="001379AD" w:rsidRPr="00C922DA">
        <w:rPr>
          <w:rFonts w:ascii="Book Antiqua" w:hAnsi="Book Antiqua" w:cs="Times New Roman"/>
          <w:color w:val="000000" w:themeColor="text1"/>
          <w:sz w:val="24"/>
          <w:szCs w:val="24"/>
        </w:rPr>
        <w:t>study</w:t>
      </w:r>
      <w:r w:rsidR="008D133C" w:rsidRPr="00C922DA">
        <w:rPr>
          <w:rFonts w:ascii="Book Antiqua" w:hAnsi="Book Antiqua" w:cs="Times New Roman"/>
          <w:color w:val="000000" w:themeColor="text1"/>
          <w:sz w:val="24"/>
          <w:szCs w:val="24"/>
        </w:rPr>
        <w:t xml:space="preserve"> (</w:t>
      </w:r>
      <w:r w:rsidR="009014DE" w:rsidRPr="00C922DA">
        <w:rPr>
          <w:rFonts w:ascii="Book Antiqua" w:hAnsi="Book Antiqua" w:cs="Times New Roman"/>
          <w:color w:val="000000" w:themeColor="text1"/>
          <w:sz w:val="24"/>
          <w:szCs w:val="24"/>
        </w:rPr>
        <w:t xml:space="preserve">also </w:t>
      </w:r>
      <w:r w:rsidR="008D133C" w:rsidRPr="00C922DA">
        <w:rPr>
          <w:rFonts w:ascii="Book Antiqua" w:hAnsi="Book Antiqua" w:cs="Times New Roman"/>
          <w:color w:val="000000" w:themeColor="text1"/>
          <w:sz w:val="24"/>
          <w:szCs w:val="24"/>
        </w:rPr>
        <w:t>feature</w:t>
      </w:r>
      <w:r w:rsidR="009014DE" w:rsidRPr="00C922DA">
        <w:rPr>
          <w:rFonts w:ascii="Book Antiqua" w:hAnsi="Book Antiqua" w:cs="Times New Roman"/>
          <w:color w:val="000000" w:themeColor="text1"/>
          <w:sz w:val="24"/>
          <w:szCs w:val="24"/>
        </w:rPr>
        <w:t>d</w:t>
      </w:r>
      <w:r w:rsidR="008D133C" w:rsidRPr="00C922DA">
        <w:rPr>
          <w:rFonts w:ascii="Book Antiqua" w:hAnsi="Book Antiqua" w:cs="Times New Roman"/>
          <w:color w:val="000000" w:themeColor="text1"/>
          <w:sz w:val="24"/>
          <w:szCs w:val="24"/>
        </w:rPr>
        <w:t xml:space="preserve"> in this article) </w:t>
      </w:r>
      <w:r w:rsidRPr="00C922DA">
        <w:rPr>
          <w:rFonts w:ascii="Book Antiqua" w:hAnsi="Book Antiqua" w:cs="Times New Roman"/>
          <w:color w:val="000000" w:themeColor="text1"/>
          <w:sz w:val="24"/>
          <w:szCs w:val="24"/>
        </w:rPr>
        <w:t xml:space="preserve">allow a more intimate </w:t>
      </w:r>
      <w:r w:rsidR="008D133C" w:rsidRPr="00C922DA">
        <w:rPr>
          <w:rFonts w:ascii="Book Antiqua" w:hAnsi="Book Antiqua" w:cs="Times New Roman"/>
          <w:color w:val="000000" w:themeColor="text1"/>
          <w:sz w:val="24"/>
          <w:szCs w:val="24"/>
        </w:rPr>
        <w:t xml:space="preserve">grasp </w:t>
      </w:r>
      <w:r w:rsidRPr="00C922DA">
        <w:rPr>
          <w:rFonts w:ascii="Book Antiqua" w:hAnsi="Book Antiqua" w:cs="Times New Roman"/>
          <w:color w:val="000000" w:themeColor="text1"/>
          <w:sz w:val="24"/>
          <w:szCs w:val="24"/>
        </w:rPr>
        <w:t xml:space="preserve">of the </w:t>
      </w:r>
      <w:r w:rsidR="006B4BD9" w:rsidRPr="00C922DA">
        <w:rPr>
          <w:rFonts w:ascii="Book Antiqua" w:hAnsi="Book Antiqua" w:cs="Times New Roman"/>
          <w:color w:val="000000" w:themeColor="text1"/>
          <w:sz w:val="24"/>
          <w:szCs w:val="24"/>
        </w:rPr>
        <w:t xml:space="preserve">key </w:t>
      </w:r>
      <w:r w:rsidRPr="00C922DA">
        <w:rPr>
          <w:rFonts w:ascii="Book Antiqua" w:hAnsi="Book Antiqua" w:cs="Times New Roman"/>
          <w:color w:val="000000" w:themeColor="text1"/>
          <w:sz w:val="24"/>
          <w:szCs w:val="24"/>
        </w:rPr>
        <w:t>steps required in various ablation procedures</w:t>
      </w:r>
      <w:r w:rsidR="009014DE" w:rsidRPr="00C922DA">
        <w:rPr>
          <w:rFonts w:ascii="Book Antiqua" w:hAnsi="Book Antiqua" w:cs="Times New Roman"/>
          <w:color w:val="000000" w:themeColor="text1"/>
          <w:sz w:val="24"/>
          <w:szCs w:val="24"/>
        </w:rPr>
        <w:t>,</w:t>
      </w:r>
      <w:r w:rsidRPr="00C922DA">
        <w:rPr>
          <w:rFonts w:ascii="Book Antiqua" w:hAnsi="Book Antiqua" w:cs="Times New Roman"/>
          <w:color w:val="000000" w:themeColor="text1"/>
          <w:sz w:val="24"/>
          <w:szCs w:val="24"/>
        </w:rPr>
        <w:t xml:space="preserve"> </w:t>
      </w:r>
      <w:r w:rsidR="009014DE" w:rsidRPr="00C922DA">
        <w:rPr>
          <w:rFonts w:ascii="Book Antiqua" w:hAnsi="Book Antiqua" w:cs="Times New Roman"/>
          <w:color w:val="000000" w:themeColor="text1"/>
          <w:sz w:val="24"/>
          <w:szCs w:val="24"/>
        </w:rPr>
        <w:t>as well as</w:t>
      </w:r>
      <w:r w:rsidRPr="00C922DA">
        <w:rPr>
          <w:rFonts w:ascii="Book Antiqua" w:hAnsi="Book Antiqua" w:cs="Times New Roman"/>
          <w:color w:val="000000" w:themeColor="text1"/>
          <w:sz w:val="24"/>
          <w:szCs w:val="24"/>
        </w:rPr>
        <w:t xml:space="preserve"> </w:t>
      </w:r>
      <w:r w:rsidR="009014DE" w:rsidRPr="00C922DA">
        <w:rPr>
          <w:rFonts w:ascii="Book Antiqua" w:hAnsi="Book Antiqua" w:cs="Times New Roman"/>
          <w:color w:val="000000" w:themeColor="text1"/>
          <w:sz w:val="24"/>
          <w:szCs w:val="24"/>
        </w:rPr>
        <w:t xml:space="preserve">some </w:t>
      </w:r>
      <w:r w:rsidRPr="00C922DA">
        <w:rPr>
          <w:rFonts w:ascii="Book Antiqua" w:hAnsi="Book Antiqua" w:cs="Times New Roman"/>
          <w:color w:val="000000" w:themeColor="text1"/>
          <w:sz w:val="24"/>
          <w:szCs w:val="24"/>
        </w:rPr>
        <w:t>limitations of current device designs</w:t>
      </w:r>
      <w:r w:rsidR="009014DE" w:rsidRPr="00C922DA">
        <w:rPr>
          <w:rFonts w:ascii="Book Antiqua" w:hAnsi="Book Antiqua" w:cs="Times New Roman"/>
          <w:color w:val="000000" w:themeColor="text1"/>
          <w:sz w:val="24"/>
          <w:szCs w:val="24"/>
        </w:rPr>
        <w:t xml:space="preserve">. </w:t>
      </w:r>
      <w:r w:rsidR="00287D98" w:rsidRPr="00C922DA">
        <w:rPr>
          <w:rFonts w:ascii="Book Antiqua" w:hAnsi="Book Antiqua" w:cs="Times New Roman"/>
          <w:color w:val="000000" w:themeColor="text1"/>
          <w:sz w:val="24"/>
          <w:szCs w:val="24"/>
        </w:rPr>
        <w:t>These images</w:t>
      </w:r>
      <w:r w:rsidRPr="00C922DA">
        <w:rPr>
          <w:rFonts w:ascii="Book Antiqua" w:hAnsi="Book Antiqua" w:cs="Times New Roman"/>
          <w:color w:val="000000" w:themeColor="text1"/>
          <w:sz w:val="24"/>
          <w:szCs w:val="24"/>
        </w:rPr>
        <w:t xml:space="preserve"> show the potential risks of conducting </w:t>
      </w:r>
      <w:proofErr w:type="spellStart"/>
      <w:r w:rsidRPr="00C922DA">
        <w:rPr>
          <w:rFonts w:ascii="Book Antiqua" w:hAnsi="Book Antiqua" w:cs="Times New Roman"/>
          <w:color w:val="000000" w:themeColor="text1"/>
          <w:sz w:val="24"/>
          <w:szCs w:val="24"/>
        </w:rPr>
        <w:t>transseptal</w:t>
      </w:r>
      <w:proofErr w:type="spellEnd"/>
      <w:r w:rsidRPr="00C922DA">
        <w:rPr>
          <w:rFonts w:ascii="Book Antiqua" w:hAnsi="Book Antiqua" w:cs="Times New Roman"/>
          <w:color w:val="000000" w:themeColor="text1"/>
          <w:sz w:val="24"/>
          <w:szCs w:val="24"/>
        </w:rPr>
        <w:t xml:space="preserve"> punctures</w:t>
      </w:r>
      <w:r w:rsidR="00287D98" w:rsidRPr="00C922DA">
        <w:rPr>
          <w:rFonts w:ascii="Book Antiqua" w:hAnsi="Book Antiqua" w:cs="Times New Roman"/>
          <w:color w:val="000000" w:themeColor="text1"/>
          <w:sz w:val="24"/>
          <w:szCs w:val="24"/>
        </w:rPr>
        <w:t xml:space="preserve"> and</w:t>
      </w:r>
      <w:r w:rsidRPr="00C922DA">
        <w:rPr>
          <w:rFonts w:ascii="Book Antiqua" w:hAnsi="Book Antiqua" w:cs="Times New Roman"/>
          <w:color w:val="000000" w:themeColor="text1"/>
          <w:sz w:val="24"/>
          <w:szCs w:val="24"/>
        </w:rPr>
        <w:t xml:space="preserve"> the difficulties of placing catheter tips</w:t>
      </w:r>
      <w:r w:rsidR="00287D98" w:rsidRPr="00C922DA">
        <w:rPr>
          <w:rFonts w:ascii="Book Antiqua" w:hAnsi="Book Antiqua" w:cs="Times New Roman"/>
          <w:color w:val="000000" w:themeColor="text1"/>
          <w:sz w:val="24"/>
          <w:szCs w:val="24"/>
        </w:rPr>
        <w:t xml:space="preserve"> in certain scenarios (</w:t>
      </w:r>
      <w:r w:rsidR="00287D98" w:rsidRPr="00C922DA">
        <w:rPr>
          <w:rFonts w:ascii="Book Antiqua" w:hAnsi="Book Antiqua" w:cs="Times New Roman"/>
          <w:i/>
          <w:color w:val="000000" w:themeColor="text1"/>
          <w:sz w:val="24"/>
          <w:szCs w:val="24"/>
        </w:rPr>
        <w:t>e.g.,</w:t>
      </w:r>
      <w:r w:rsidRPr="00C922DA">
        <w:rPr>
          <w:rFonts w:ascii="Book Antiqua" w:hAnsi="Book Antiqua" w:cs="Times New Roman"/>
          <w:color w:val="000000" w:themeColor="text1"/>
          <w:sz w:val="24"/>
          <w:szCs w:val="24"/>
        </w:rPr>
        <w:t xml:space="preserve"> </w:t>
      </w:r>
      <w:r w:rsidR="00287D98" w:rsidRPr="00C922DA">
        <w:rPr>
          <w:rFonts w:ascii="Book Antiqua" w:hAnsi="Book Antiqua" w:cs="Times New Roman"/>
          <w:color w:val="000000" w:themeColor="text1"/>
          <w:sz w:val="24"/>
          <w:szCs w:val="24"/>
        </w:rPr>
        <w:t xml:space="preserve">when </w:t>
      </w:r>
      <w:r w:rsidR="00483B63" w:rsidRPr="00C922DA">
        <w:rPr>
          <w:rFonts w:ascii="Book Antiqua" w:hAnsi="Book Antiqua" w:cs="Times New Roman"/>
          <w:color w:val="000000" w:themeColor="text1"/>
          <w:sz w:val="24"/>
          <w:szCs w:val="24"/>
        </w:rPr>
        <w:t>creating</w:t>
      </w:r>
      <w:r w:rsidRPr="00C922DA">
        <w:rPr>
          <w:rFonts w:ascii="Book Antiqua" w:hAnsi="Book Antiqua" w:cs="Times New Roman"/>
          <w:color w:val="000000" w:themeColor="text1"/>
          <w:sz w:val="24"/>
          <w:szCs w:val="24"/>
        </w:rPr>
        <w:t xml:space="preserve"> circumferential lesions</w:t>
      </w:r>
      <w:r w:rsidR="00EC19E4" w:rsidRPr="00C922DA">
        <w:rPr>
          <w:rFonts w:ascii="Book Antiqua" w:hAnsi="Book Antiqua" w:cs="Times New Roman"/>
          <w:color w:val="000000" w:themeColor="text1"/>
          <w:sz w:val="24"/>
          <w:szCs w:val="24"/>
        </w:rPr>
        <w:t>); they also demonstrate</w:t>
      </w:r>
      <w:r w:rsidRPr="00C922DA">
        <w:rPr>
          <w:rFonts w:ascii="Book Antiqua" w:hAnsi="Book Antiqua" w:cs="Times New Roman"/>
          <w:color w:val="000000" w:themeColor="text1"/>
          <w:sz w:val="24"/>
          <w:szCs w:val="24"/>
        </w:rPr>
        <w:t xml:space="preserve"> potential problems that could occur </w:t>
      </w:r>
      <w:r w:rsidR="00EC19E4" w:rsidRPr="00C922DA">
        <w:rPr>
          <w:rFonts w:ascii="Book Antiqua" w:hAnsi="Book Antiqua" w:cs="Times New Roman"/>
          <w:color w:val="000000" w:themeColor="text1"/>
          <w:sz w:val="24"/>
          <w:szCs w:val="24"/>
        </w:rPr>
        <w:t>while</w:t>
      </w:r>
      <w:r w:rsidRPr="00C922DA">
        <w:rPr>
          <w:rFonts w:ascii="Book Antiqua" w:hAnsi="Book Antiqua" w:cs="Times New Roman"/>
          <w:color w:val="000000" w:themeColor="text1"/>
          <w:sz w:val="24"/>
          <w:szCs w:val="24"/>
        </w:rPr>
        <w:t xml:space="preserve"> attempting to place catheter tips on such anatomies </w:t>
      </w:r>
      <w:r w:rsidR="000E63CB" w:rsidRPr="00C922DA">
        <w:rPr>
          <w:rFonts w:ascii="Book Antiqua" w:hAnsi="Book Antiqua" w:cs="Times New Roman"/>
          <w:color w:val="000000" w:themeColor="text1"/>
          <w:sz w:val="24"/>
          <w:szCs w:val="24"/>
        </w:rPr>
        <w:t xml:space="preserve">like </w:t>
      </w:r>
      <w:r w:rsidRPr="00C922DA">
        <w:rPr>
          <w:rFonts w:ascii="Book Antiqua" w:hAnsi="Book Antiqua" w:cs="Times New Roman"/>
          <w:color w:val="000000" w:themeColor="text1"/>
          <w:sz w:val="24"/>
          <w:szCs w:val="24"/>
        </w:rPr>
        <w:t>the mitral isthmus</w:t>
      </w:r>
      <w:r w:rsidR="009014DE" w:rsidRPr="00C922DA">
        <w:rPr>
          <w:rFonts w:ascii="Book Antiqua" w:hAnsi="Book Antiqua" w:cs="Times New Roman"/>
          <w:color w:val="000000" w:themeColor="text1"/>
          <w:sz w:val="24"/>
          <w:szCs w:val="24"/>
        </w:rPr>
        <w:t xml:space="preserve">. </w:t>
      </w:r>
      <w:r w:rsidR="00287D98" w:rsidRPr="00C922DA">
        <w:rPr>
          <w:rFonts w:ascii="Book Antiqua" w:hAnsi="Book Antiqua" w:cs="Times New Roman"/>
          <w:color w:val="000000" w:themeColor="text1"/>
          <w:sz w:val="24"/>
          <w:szCs w:val="24"/>
        </w:rPr>
        <w:t>In</w:t>
      </w:r>
      <w:r w:rsidRPr="00C922DA">
        <w:rPr>
          <w:rFonts w:ascii="Book Antiqua" w:hAnsi="Book Antiqua" w:cs="Times New Roman"/>
          <w:color w:val="000000" w:themeColor="text1"/>
          <w:sz w:val="24"/>
          <w:szCs w:val="24"/>
        </w:rPr>
        <w:t xml:space="preserve"> our analysis of these images</w:t>
      </w:r>
      <w:r w:rsidR="00287D98" w:rsidRPr="00C922DA">
        <w:rPr>
          <w:rFonts w:ascii="Book Antiqua" w:hAnsi="Book Antiqua" w:cs="Times New Roman"/>
          <w:color w:val="000000" w:themeColor="text1"/>
          <w:sz w:val="24"/>
          <w:szCs w:val="24"/>
        </w:rPr>
        <w:t>, we focus on</w:t>
      </w:r>
      <w:r w:rsidRPr="00C922DA">
        <w:rPr>
          <w:rFonts w:ascii="Book Antiqua" w:hAnsi="Book Antiqua" w:cs="Times New Roman"/>
          <w:color w:val="000000" w:themeColor="text1"/>
          <w:sz w:val="24"/>
          <w:szCs w:val="24"/>
        </w:rPr>
        <w:t xml:space="preserve"> where enhancements are needed to refine device functionality</w:t>
      </w:r>
      <w:r w:rsidR="009014DE" w:rsidRPr="00C922DA">
        <w:rPr>
          <w:rFonts w:ascii="Book Antiqua" w:hAnsi="Book Antiqua" w:cs="Times New Roman"/>
          <w:color w:val="000000" w:themeColor="text1"/>
          <w:sz w:val="24"/>
          <w:szCs w:val="24"/>
        </w:rPr>
        <w:t xml:space="preserve">. </w:t>
      </w:r>
    </w:p>
    <w:p w14:paraId="79FA1591" w14:textId="77777777" w:rsidR="0069390C" w:rsidRPr="00C922DA" w:rsidRDefault="0069390C" w:rsidP="004F273E">
      <w:pPr>
        <w:spacing w:after="0" w:line="360" w:lineRule="auto"/>
        <w:jc w:val="both"/>
        <w:rPr>
          <w:rFonts w:ascii="Book Antiqua" w:hAnsi="Book Antiqua" w:cs="Times New Roman"/>
          <w:color w:val="000000" w:themeColor="text1"/>
          <w:sz w:val="24"/>
          <w:szCs w:val="24"/>
        </w:rPr>
      </w:pPr>
    </w:p>
    <w:p w14:paraId="0A1A464D" w14:textId="74D9E8FF" w:rsidR="0069390C" w:rsidRPr="00C922DA" w:rsidRDefault="0069390C" w:rsidP="004F273E">
      <w:pPr>
        <w:spacing w:after="0" w:line="360" w:lineRule="auto"/>
        <w:jc w:val="both"/>
        <w:rPr>
          <w:rFonts w:ascii="Book Antiqua" w:hAnsi="Book Antiqua" w:cs="Times New Roman"/>
          <w:color w:val="000000" w:themeColor="text1"/>
          <w:sz w:val="24"/>
          <w:szCs w:val="24"/>
          <w:lang w:eastAsia="zh-CN"/>
        </w:rPr>
      </w:pPr>
      <w:r w:rsidRPr="00C922DA">
        <w:rPr>
          <w:rFonts w:ascii="Book Antiqua" w:hAnsi="Book Antiqua" w:cs="Times New Roman"/>
          <w:b/>
          <w:color w:val="000000" w:themeColor="text1"/>
          <w:sz w:val="24"/>
          <w:szCs w:val="24"/>
        </w:rPr>
        <w:t>Key</w:t>
      </w:r>
      <w:r w:rsidR="0047177A" w:rsidRPr="00C922DA">
        <w:rPr>
          <w:rFonts w:ascii="Book Antiqua" w:hAnsi="Book Antiqua" w:cs="Times New Roman"/>
          <w:b/>
          <w:color w:val="000000" w:themeColor="text1"/>
          <w:sz w:val="24"/>
          <w:szCs w:val="24"/>
          <w:lang w:eastAsia="zh-CN"/>
        </w:rPr>
        <w:t xml:space="preserve"> </w:t>
      </w:r>
      <w:r w:rsidRPr="00C922DA">
        <w:rPr>
          <w:rFonts w:ascii="Book Antiqua" w:hAnsi="Book Antiqua" w:cs="Times New Roman"/>
          <w:b/>
          <w:color w:val="000000" w:themeColor="text1"/>
          <w:sz w:val="24"/>
          <w:szCs w:val="24"/>
        </w:rPr>
        <w:t>words:</w:t>
      </w:r>
      <w:r w:rsidRPr="00C922DA">
        <w:rPr>
          <w:rFonts w:ascii="Book Antiqua" w:hAnsi="Book Antiqua" w:cs="Times New Roman"/>
          <w:color w:val="000000" w:themeColor="text1"/>
          <w:sz w:val="24"/>
          <w:szCs w:val="24"/>
        </w:rPr>
        <w:t xml:space="preserve"> Atrial fibrillation</w:t>
      </w:r>
      <w:r w:rsidR="009014DE" w:rsidRPr="00C922DA">
        <w:rPr>
          <w:rFonts w:ascii="Book Antiqua" w:hAnsi="Book Antiqua" w:cs="Times New Roman"/>
          <w:color w:val="000000" w:themeColor="text1"/>
          <w:sz w:val="24"/>
          <w:szCs w:val="24"/>
        </w:rPr>
        <w:t>;</w:t>
      </w:r>
      <w:r w:rsidRPr="00C922DA">
        <w:rPr>
          <w:rFonts w:ascii="Book Antiqua" w:hAnsi="Book Antiqua" w:cs="Times New Roman"/>
          <w:color w:val="000000" w:themeColor="text1"/>
          <w:sz w:val="24"/>
          <w:szCs w:val="24"/>
        </w:rPr>
        <w:t xml:space="preserve"> </w:t>
      </w:r>
      <w:r w:rsidR="0047177A" w:rsidRPr="00C922DA">
        <w:rPr>
          <w:rFonts w:ascii="Book Antiqua" w:hAnsi="Book Antiqua" w:cs="Times New Roman"/>
          <w:color w:val="000000" w:themeColor="text1"/>
          <w:sz w:val="24"/>
          <w:szCs w:val="24"/>
        </w:rPr>
        <w:t xml:space="preserve">Cryogenic </w:t>
      </w:r>
      <w:r w:rsidRPr="00C922DA">
        <w:rPr>
          <w:rFonts w:ascii="Book Antiqua" w:hAnsi="Book Antiqua" w:cs="Times New Roman"/>
          <w:color w:val="000000" w:themeColor="text1"/>
          <w:sz w:val="24"/>
          <w:szCs w:val="24"/>
        </w:rPr>
        <w:t>catheter ablation</w:t>
      </w:r>
      <w:r w:rsidR="009014DE" w:rsidRPr="00C922DA">
        <w:rPr>
          <w:rFonts w:ascii="Book Antiqua" w:hAnsi="Book Antiqua" w:cs="Times New Roman"/>
          <w:color w:val="000000" w:themeColor="text1"/>
          <w:sz w:val="24"/>
          <w:szCs w:val="24"/>
        </w:rPr>
        <w:t>;</w:t>
      </w:r>
      <w:r w:rsidRPr="00C922DA">
        <w:rPr>
          <w:rFonts w:ascii="Book Antiqua" w:hAnsi="Book Antiqua" w:cs="Times New Roman"/>
          <w:color w:val="000000" w:themeColor="text1"/>
          <w:sz w:val="24"/>
          <w:szCs w:val="24"/>
        </w:rPr>
        <w:t xml:space="preserve"> </w:t>
      </w:r>
      <w:r w:rsidR="0047177A" w:rsidRPr="00C922DA">
        <w:rPr>
          <w:rFonts w:ascii="Book Antiqua" w:hAnsi="Book Antiqua" w:cs="Times New Roman"/>
          <w:color w:val="000000" w:themeColor="text1"/>
          <w:sz w:val="24"/>
          <w:szCs w:val="24"/>
        </w:rPr>
        <w:t xml:space="preserve">Radiofrequency </w:t>
      </w:r>
      <w:r w:rsidRPr="00C922DA">
        <w:rPr>
          <w:rFonts w:ascii="Book Antiqua" w:hAnsi="Book Antiqua" w:cs="Times New Roman"/>
          <w:color w:val="000000" w:themeColor="text1"/>
          <w:sz w:val="24"/>
          <w:szCs w:val="24"/>
        </w:rPr>
        <w:t>ablation</w:t>
      </w:r>
      <w:r w:rsidR="009014DE" w:rsidRPr="00C922DA">
        <w:rPr>
          <w:rFonts w:ascii="Book Antiqua" w:hAnsi="Book Antiqua" w:cs="Times New Roman"/>
          <w:color w:val="000000" w:themeColor="text1"/>
          <w:sz w:val="24"/>
          <w:szCs w:val="24"/>
        </w:rPr>
        <w:t>;</w:t>
      </w:r>
      <w:r w:rsidRPr="00C922DA">
        <w:rPr>
          <w:rFonts w:ascii="Book Antiqua" w:hAnsi="Book Antiqua" w:cs="Times New Roman"/>
          <w:color w:val="000000" w:themeColor="text1"/>
          <w:sz w:val="24"/>
          <w:szCs w:val="24"/>
        </w:rPr>
        <w:t xml:space="preserve"> </w:t>
      </w:r>
      <w:proofErr w:type="spellStart"/>
      <w:r w:rsidR="0047177A" w:rsidRPr="00C922DA">
        <w:rPr>
          <w:rFonts w:ascii="Book Antiqua" w:hAnsi="Book Antiqua" w:cs="Times New Roman"/>
          <w:color w:val="000000" w:themeColor="text1"/>
          <w:sz w:val="24"/>
          <w:szCs w:val="24"/>
        </w:rPr>
        <w:t>Transseptal</w:t>
      </w:r>
      <w:proofErr w:type="spellEnd"/>
      <w:r w:rsidR="0047177A" w:rsidRPr="00C922DA">
        <w:rPr>
          <w:rFonts w:ascii="Book Antiqua" w:hAnsi="Book Antiqua" w:cs="Times New Roman"/>
          <w:color w:val="000000" w:themeColor="text1"/>
          <w:sz w:val="24"/>
          <w:szCs w:val="24"/>
        </w:rPr>
        <w:t xml:space="preserve"> </w:t>
      </w:r>
      <w:r w:rsidRPr="00C922DA">
        <w:rPr>
          <w:rFonts w:ascii="Book Antiqua" w:hAnsi="Book Antiqua" w:cs="Times New Roman"/>
          <w:color w:val="000000" w:themeColor="text1"/>
          <w:sz w:val="24"/>
          <w:szCs w:val="24"/>
        </w:rPr>
        <w:t>puncture</w:t>
      </w:r>
    </w:p>
    <w:p w14:paraId="19E844F4" w14:textId="77777777" w:rsidR="00A572A4" w:rsidRPr="00C922DA" w:rsidRDefault="00A572A4" w:rsidP="004F273E">
      <w:pPr>
        <w:spacing w:after="0" w:line="360" w:lineRule="auto"/>
        <w:jc w:val="both"/>
        <w:rPr>
          <w:rFonts w:ascii="Book Antiqua" w:hAnsi="Book Antiqua" w:cs="Times New Roman"/>
          <w:color w:val="000000" w:themeColor="text1"/>
          <w:sz w:val="24"/>
          <w:szCs w:val="24"/>
          <w:lang w:eastAsia="zh-CN"/>
        </w:rPr>
      </w:pPr>
    </w:p>
    <w:p w14:paraId="7EA9F3EB" w14:textId="5B7CD486" w:rsidR="00A572A4" w:rsidRPr="00C922DA" w:rsidRDefault="00A572A4" w:rsidP="004F273E">
      <w:pPr>
        <w:spacing w:after="0" w:line="360" w:lineRule="auto"/>
        <w:jc w:val="both"/>
        <w:rPr>
          <w:rFonts w:ascii="Book Antiqua" w:hAnsi="Book Antiqua"/>
          <w:i/>
          <w:iCs/>
          <w:sz w:val="24"/>
          <w:szCs w:val="24"/>
          <w:lang w:eastAsia="zh-CN"/>
        </w:rPr>
      </w:pPr>
      <w:proofErr w:type="gramStart"/>
      <w:r w:rsidRPr="00C922DA">
        <w:rPr>
          <w:rFonts w:ascii="Book Antiqua" w:hAnsi="Book Antiqua" w:cs="Tahoma"/>
          <w:b/>
          <w:color w:val="000000"/>
          <w:sz w:val="24"/>
          <w:szCs w:val="24"/>
          <w:lang w:val="en-GB" w:eastAsia="ja-JP"/>
        </w:rPr>
        <w:t xml:space="preserve">© </w:t>
      </w:r>
      <w:r w:rsidRPr="00C922DA">
        <w:rPr>
          <w:rFonts w:ascii="Book Antiqua" w:eastAsia="AdvTimes" w:hAnsi="Book Antiqua" w:cs="AdvTimes"/>
          <w:b/>
          <w:color w:val="000000"/>
          <w:sz w:val="24"/>
          <w:szCs w:val="24"/>
          <w:lang w:val="fr-FR" w:eastAsia="ja-JP"/>
        </w:rPr>
        <w:t>The Author(s) 2015.</w:t>
      </w:r>
      <w:proofErr w:type="gramEnd"/>
      <w:r w:rsidRPr="00C922DA">
        <w:rPr>
          <w:rFonts w:ascii="Book Antiqua" w:eastAsia="AdvTimes" w:hAnsi="Book Antiqua" w:cs="AdvTimes"/>
          <w:color w:val="000000"/>
          <w:sz w:val="24"/>
          <w:szCs w:val="24"/>
          <w:lang w:val="fr-FR" w:eastAsia="ja-JP"/>
        </w:rPr>
        <w:t xml:space="preserve"> Published by </w:t>
      </w:r>
      <w:proofErr w:type="spellStart"/>
      <w:r w:rsidRPr="00C922DA">
        <w:rPr>
          <w:rFonts w:ascii="Book Antiqua" w:hAnsi="Book Antiqua" w:cs="Arial Unicode MS"/>
          <w:color w:val="000000"/>
          <w:sz w:val="24"/>
          <w:szCs w:val="24"/>
          <w:lang w:val="en-GB" w:eastAsia="ja-JP"/>
        </w:rPr>
        <w:t>Baishideng</w:t>
      </w:r>
      <w:proofErr w:type="spellEnd"/>
      <w:r w:rsidRPr="00C922DA">
        <w:rPr>
          <w:rFonts w:ascii="Book Antiqua" w:hAnsi="Book Antiqua" w:cs="Arial Unicode MS"/>
          <w:color w:val="000000"/>
          <w:sz w:val="24"/>
          <w:szCs w:val="24"/>
          <w:lang w:val="en-GB" w:eastAsia="ja-JP"/>
        </w:rPr>
        <w:t xml:space="preserve"> Publishing Group Inc.</w:t>
      </w:r>
      <w:r w:rsidRPr="00C922DA">
        <w:rPr>
          <w:rFonts w:ascii="Book Antiqua" w:hAnsi="Book Antiqua" w:cs="Arial Unicode MS"/>
          <w:sz w:val="24"/>
          <w:szCs w:val="24"/>
          <w:lang w:val="en-GB" w:eastAsia="ja-JP"/>
        </w:rPr>
        <w:t xml:space="preserve"> </w:t>
      </w:r>
      <w:r w:rsidRPr="00C922DA">
        <w:rPr>
          <w:rFonts w:ascii="Book Antiqua" w:hAnsi="Book Antiqua" w:cs="Arial Unicode MS"/>
          <w:sz w:val="24"/>
          <w:szCs w:val="24"/>
          <w:lang w:val="fr-FR" w:eastAsia="ja-JP"/>
        </w:rPr>
        <w:t>All rights reserved</w:t>
      </w:r>
      <w:r w:rsidRPr="00C922DA">
        <w:rPr>
          <w:rFonts w:ascii="Book Antiqua" w:hAnsi="Book Antiqua" w:cs="Arial Unicode MS"/>
          <w:sz w:val="24"/>
          <w:szCs w:val="24"/>
          <w:lang w:val="fr-FR"/>
        </w:rPr>
        <w:t>.</w:t>
      </w:r>
    </w:p>
    <w:p w14:paraId="1D068CE5" w14:textId="77777777" w:rsidR="00EC19E4" w:rsidRPr="00C922DA" w:rsidRDefault="00EC19E4" w:rsidP="004F273E">
      <w:pPr>
        <w:spacing w:after="0" w:line="360" w:lineRule="auto"/>
        <w:jc w:val="both"/>
        <w:rPr>
          <w:rFonts w:ascii="Book Antiqua" w:hAnsi="Book Antiqua" w:cs="Times New Roman"/>
          <w:b/>
          <w:color w:val="000000" w:themeColor="text1"/>
          <w:sz w:val="24"/>
          <w:szCs w:val="24"/>
          <w:highlight w:val="yellow"/>
          <w:lang w:eastAsia="zh-CN"/>
        </w:rPr>
      </w:pPr>
    </w:p>
    <w:p w14:paraId="1F57FE7E" w14:textId="39041E72" w:rsidR="00C34EBD" w:rsidRPr="00C922DA" w:rsidRDefault="00C34EBD" w:rsidP="004F273E">
      <w:pPr>
        <w:spacing w:after="0" w:line="360" w:lineRule="auto"/>
        <w:jc w:val="both"/>
        <w:rPr>
          <w:rFonts w:ascii="Book Antiqua" w:hAnsi="Book Antiqua" w:cs="Times New Roman"/>
          <w:b/>
          <w:color w:val="000000" w:themeColor="text1"/>
          <w:sz w:val="24"/>
          <w:szCs w:val="24"/>
        </w:rPr>
      </w:pPr>
      <w:r w:rsidRPr="00C922DA">
        <w:rPr>
          <w:rFonts w:ascii="Book Antiqua" w:hAnsi="Book Antiqua" w:cs="Times New Roman"/>
          <w:b/>
          <w:color w:val="000000" w:themeColor="text1"/>
          <w:sz w:val="24"/>
          <w:szCs w:val="24"/>
        </w:rPr>
        <w:t xml:space="preserve">Core tip: </w:t>
      </w:r>
      <w:r w:rsidRPr="00C922DA">
        <w:rPr>
          <w:rFonts w:ascii="Book Antiqua" w:hAnsi="Book Antiqua" w:cs="Times New Roman"/>
          <w:color w:val="000000" w:themeColor="text1"/>
          <w:sz w:val="24"/>
          <w:szCs w:val="24"/>
        </w:rPr>
        <w:t>Visible Heart</w:t>
      </w:r>
      <w:bookmarkStart w:id="26" w:name="_GoBack"/>
      <w:bookmarkEnd w:id="26"/>
      <w:r w:rsidRPr="00C922DA">
        <w:rPr>
          <w:rFonts w:ascii="Book Antiqua" w:hAnsi="Book Antiqua" w:cs="Times New Roman"/>
          <w:color w:val="000000" w:themeColor="text1"/>
          <w:sz w:val="24"/>
          <w:szCs w:val="24"/>
        </w:rPr>
        <w:t xml:space="preserve"> methodologies are utilized to directly visualize a functional human heart and key steps in the cardiac ablation procedure to emphasize limitations of current device delivery systems. Specifically, these images illustrate potential risks of </w:t>
      </w:r>
      <w:proofErr w:type="spellStart"/>
      <w:r w:rsidRPr="00C922DA">
        <w:rPr>
          <w:rFonts w:ascii="Book Antiqua" w:hAnsi="Book Antiqua" w:cs="Times New Roman"/>
          <w:color w:val="000000" w:themeColor="text1"/>
          <w:sz w:val="24"/>
          <w:szCs w:val="24"/>
        </w:rPr>
        <w:t>transseptal</w:t>
      </w:r>
      <w:proofErr w:type="spellEnd"/>
      <w:r w:rsidRPr="00C922DA">
        <w:rPr>
          <w:rFonts w:ascii="Book Antiqua" w:hAnsi="Book Antiqua" w:cs="Times New Roman"/>
          <w:color w:val="000000" w:themeColor="text1"/>
          <w:sz w:val="24"/>
          <w:szCs w:val="24"/>
        </w:rPr>
        <w:t xml:space="preserve"> punctures as well as the challenges faced by clinicians when placing catheter tips in certain scenarios, considering the wide variation in human anatomy. The focus is on where enhancements are needed to refine device functionality and improve therapeutic approaches.</w:t>
      </w:r>
    </w:p>
    <w:p w14:paraId="3FFA7D1B" w14:textId="77777777" w:rsidR="00A572A4" w:rsidRPr="00C922DA" w:rsidRDefault="00A572A4" w:rsidP="004F273E">
      <w:pPr>
        <w:spacing w:after="0" w:line="360" w:lineRule="auto"/>
        <w:jc w:val="both"/>
        <w:rPr>
          <w:rFonts w:ascii="Book Antiqua" w:hAnsi="Book Antiqua" w:cs="Times New Roman"/>
          <w:b/>
          <w:color w:val="000000" w:themeColor="text1"/>
          <w:sz w:val="24"/>
          <w:szCs w:val="24"/>
          <w:lang w:eastAsia="zh-CN"/>
        </w:rPr>
      </w:pPr>
    </w:p>
    <w:p w14:paraId="1A16E1E6" w14:textId="5139C12C" w:rsidR="00A572A4" w:rsidRPr="00C922DA" w:rsidRDefault="00A572A4" w:rsidP="004F273E">
      <w:pPr>
        <w:spacing w:after="0" w:line="360" w:lineRule="auto"/>
        <w:jc w:val="both"/>
        <w:rPr>
          <w:rFonts w:ascii="Book Antiqua" w:hAnsi="Book Antiqua" w:cs="Times New Roman"/>
          <w:color w:val="000000" w:themeColor="text1"/>
          <w:sz w:val="24"/>
          <w:szCs w:val="24"/>
          <w:lang w:eastAsia="zh-CN"/>
        </w:rPr>
      </w:pPr>
      <w:proofErr w:type="spellStart"/>
      <w:r w:rsidRPr="00C922DA">
        <w:rPr>
          <w:rFonts w:ascii="Book Antiqua" w:hAnsi="Book Antiqua" w:cs="Times New Roman"/>
          <w:color w:val="000000" w:themeColor="text1"/>
          <w:sz w:val="24"/>
          <w:szCs w:val="24"/>
        </w:rPr>
        <w:t>Benscoter</w:t>
      </w:r>
      <w:proofErr w:type="spellEnd"/>
      <w:r w:rsidRPr="00C922DA">
        <w:rPr>
          <w:rFonts w:ascii="Book Antiqua" w:hAnsi="Book Antiqua" w:cs="Times New Roman"/>
          <w:color w:val="000000" w:themeColor="text1"/>
          <w:sz w:val="24"/>
          <w:szCs w:val="24"/>
        </w:rPr>
        <w:t xml:space="preserve"> </w:t>
      </w:r>
      <w:r w:rsidRPr="00C922DA">
        <w:rPr>
          <w:rFonts w:ascii="Book Antiqua" w:hAnsi="Book Antiqua" w:cs="Times New Roman"/>
          <w:color w:val="000000" w:themeColor="text1"/>
          <w:sz w:val="24"/>
          <w:szCs w:val="24"/>
          <w:lang w:eastAsia="zh-CN"/>
        </w:rPr>
        <w:t>MA</w:t>
      </w:r>
      <w:r w:rsidR="004F273E" w:rsidRPr="00C922DA">
        <w:rPr>
          <w:rFonts w:ascii="Book Antiqua" w:hAnsi="Book Antiqua" w:cs="Times New Roman"/>
          <w:i/>
          <w:color w:val="000000" w:themeColor="text1"/>
          <w:sz w:val="24"/>
          <w:szCs w:val="24"/>
          <w:lang w:eastAsia="zh-CN"/>
        </w:rPr>
        <w:t>,</w:t>
      </w:r>
      <w:r w:rsidRPr="00C922DA">
        <w:rPr>
          <w:rFonts w:ascii="Book Antiqua" w:hAnsi="Book Antiqua" w:cs="Times New Roman"/>
          <w:color w:val="000000" w:themeColor="text1"/>
          <w:sz w:val="24"/>
          <w:szCs w:val="24"/>
        </w:rPr>
        <w:t xml:space="preserve"> </w:t>
      </w:r>
      <w:proofErr w:type="spellStart"/>
      <w:r w:rsidRPr="00C922DA">
        <w:rPr>
          <w:rFonts w:ascii="Book Antiqua" w:hAnsi="Book Antiqua" w:cs="Times New Roman"/>
          <w:color w:val="000000" w:themeColor="text1"/>
          <w:sz w:val="24"/>
          <w:szCs w:val="24"/>
        </w:rPr>
        <w:t>Iaizzo</w:t>
      </w:r>
      <w:proofErr w:type="spellEnd"/>
      <w:r w:rsidRPr="00C922DA">
        <w:rPr>
          <w:rFonts w:ascii="Book Antiqua" w:hAnsi="Book Antiqua" w:cs="Times New Roman"/>
          <w:color w:val="000000" w:themeColor="text1"/>
          <w:sz w:val="24"/>
          <w:szCs w:val="24"/>
          <w:lang w:eastAsia="zh-CN"/>
        </w:rPr>
        <w:t xml:space="preserve"> PA. Visualization of catheter ablation for atrial fibrillation: Impact of devices and anatomy. </w:t>
      </w:r>
      <w:r w:rsidRPr="00C922DA">
        <w:rPr>
          <w:rFonts w:ascii="Book Antiqua" w:hAnsi="Book Antiqua"/>
          <w:i/>
          <w:iCs/>
          <w:sz w:val="24"/>
          <w:szCs w:val="24"/>
        </w:rPr>
        <w:t xml:space="preserve">World J </w:t>
      </w:r>
      <w:proofErr w:type="spellStart"/>
      <w:r w:rsidRPr="00C922DA">
        <w:rPr>
          <w:rFonts w:ascii="Book Antiqua" w:hAnsi="Book Antiqua"/>
          <w:i/>
          <w:iCs/>
          <w:sz w:val="24"/>
          <w:szCs w:val="24"/>
        </w:rPr>
        <w:t>Cardiol</w:t>
      </w:r>
      <w:proofErr w:type="spellEnd"/>
      <w:r w:rsidRPr="00C922DA">
        <w:rPr>
          <w:rFonts w:ascii="Book Antiqua" w:hAnsi="Book Antiqua"/>
          <w:iCs/>
          <w:sz w:val="24"/>
          <w:szCs w:val="24"/>
          <w:lang w:eastAsia="zh-CN"/>
        </w:rPr>
        <w:t xml:space="preserve"> 2015; </w:t>
      </w:r>
      <w:proofErr w:type="gramStart"/>
      <w:r w:rsidRPr="00C922DA">
        <w:rPr>
          <w:rFonts w:ascii="Book Antiqua" w:hAnsi="Book Antiqua"/>
          <w:iCs/>
          <w:sz w:val="24"/>
          <w:szCs w:val="24"/>
          <w:lang w:eastAsia="zh-CN"/>
        </w:rPr>
        <w:t>In</w:t>
      </w:r>
      <w:proofErr w:type="gramEnd"/>
      <w:r w:rsidRPr="00C922DA">
        <w:rPr>
          <w:rFonts w:ascii="Book Antiqua" w:hAnsi="Book Antiqua"/>
          <w:iCs/>
          <w:sz w:val="24"/>
          <w:szCs w:val="24"/>
          <w:lang w:eastAsia="zh-CN"/>
        </w:rPr>
        <w:t xml:space="preserve"> press</w:t>
      </w:r>
    </w:p>
    <w:p w14:paraId="246A9419" w14:textId="77777777" w:rsidR="00463AB1" w:rsidRPr="00C922DA" w:rsidRDefault="00463AB1" w:rsidP="004F273E">
      <w:pPr>
        <w:spacing w:after="0" w:line="360" w:lineRule="auto"/>
        <w:jc w:val="both"/>
        <w:rPr>
          <w:rFonts w:ascii="Book Antiqua" w:eastAsiaTheme="majorEastAsia" w:hAnsi="Book Antiqua" w:cstheme="majorBidi"/>
          <w:b/>
          <w:bCs/>
          <w:color w:val="000000" w:themeColor="text1"/>
          <w:sz w:val="24"/>
          <w:szCs w:val="24"/>
        </w:rPr>
      </w:pPr>
      <w:r w:rsidRPr="00C922DA">
        <w:rPr>
          <w:rFonts w:ascii="Book Antiqua" w:hAnsi="Book Antiqua"/>
          <w:color w:val="000000" w:themeColor="text1"/>
          <w:sz w:val="24"/>
          <w:szCs w:val="24"/>
        </w:rPr>
        <w:br w:type="page"/>
      </w:r>
    </w:p>
    <w:p w14:paraId="27C048B1" w14:textId="77777777" w:rsidR="0069390C" w:rsidRPr="00C922DA" w:rsidRDefault="00885F27" w:rsidP="004F273E">
      <w:pPr>
        <w:pStyle w:val="1"/>
        <w:spacing w:before="0" w:line="360" w:lineRule="auto"/>
        <w:jc w:val="both"/>
        <w:rPr>
          <w:rFonts w:ascii="Book Antiqua" w:hAnsi="Book Antiqua"/>
          <w:color w:val="000000" w:themeColor="text1"/>
          <w:sz w:val="24"/>
          <w:szCs w:val="24"/>
        </w:rPr>
      </w:pPr>
      <w:r w:rsidRPr="00C922DA">
        <w:rPr>
          <w:rFonts w:ascii="Book Antiqua" w:hAnsi="Book Antiqua"/>
          <w:color w:val="000000" w:themeColor="text1"/>
          <w:sz w:val="24"/>
          <w:szCs w:val="24"/>
        </w:rPr>
        <w:lastRenderedPageBreak/>
        <w:t>INTRODUCTION</w:t>
      </w:r>
    </w:p>
    <w:p w14:paraId="5E975C96" w14:textId="77777777" w:rsidR="00F15871" w:rsidRPr="00C922DA" w:rsidRDefault="000871A7" w:rsidP="004F273E">
      <w:pPr>
        <w:spacing w:after="0" w:line="360" w:lineRule="auto"/>
        <w:jc w:val="both"/>
        <w:rPr>
          <w:rFonts w:ascii="Book Antiqua" w:hAnsi="Book Antiqua" w:cs="Times New Roman"/>
          <w:color w:val="000000" w:themeColor="text1"/>
          <w:sz w:val="24"/>
          <w:szCs w:val="24"/>
          <w:vertAlign w:val="superscript"/>
          <w:lang w:eastAsia="zh-CN"/>
        </w:rPr>
      </w:pPr>
      <w:r w:rsidRPr="00C922DA">
        <w:rPr>
          <w:rFonts w:ascii="Book Antiqua" w:hAnsi="Book Antiqua" w:cs="Times New Roman"/>
          <w:color w:val="000000" w:themeColor="text1"/>
          <w:sz w:val="24"/>
          <w:szCs w:val="24"/>
        </w:rPr>
        <w:t xml:space="preserve">For many years, ablation </w:t>
      </w:r>
      <w:r w:rsidR="00483B63" w:rsidRPr="00C922DA">
        <w:rPr>
          <w:rFonts w:ascii="Book Antiqua" w:hAnsi="Book Antiqua" w:cs="Times New Roman"/>
          <w:color w:val="000000" w:themeColor="text1"/>
          <w:sz w:val="24"/>
          <w:szCs w:val="24"/>
        </w:rPr>
        <w:t xml:space="preserve">(either radiofrequency or cryogenic) </w:t>
      </w:r>
      <w:r w:rsidRPr="00C922DA">
        <w:rPr>
          <w:rFonts w:ascii="Book Antiqua" w:hAnsi="Book Antiqua" w:cs="Times New Roman"/>
          <w:color w:val="000000" w:themeColor="text1"/>
          <w:sz w:val="24"/>
          <w:szCs w:val="24"/>
        </w:rPr>
        <w:t>has been used to treat patients with</w:t>
      </w:r>
      <w:r w:rsidR="0069390C" w:rsidRPr="00C922DA">
        <w:rPr>
          <w:rFonts w:ascii="Book Antiqua" w:hAnsi="Book Antiqua" w:cs="Times New Roman"/>
          <w:color w:val="000000" w:themeColor="text1"/>
          <w:sz w:val="24"/>
          <w:szCs w:val="24"/>
        </w:rPr>
        <w:t xml:space="preserve"> atrial fibrillation</w:t>
      </w:r>
      <w:r w:rsidR="008D33F2" w:rsidRPr="00C922DA">
        <w:rPr>
          <w:rFonts w:ascii="Book Antiqua" w:hAnsi="Book Antiqua" w:cs="Times New Roman"/>
          <w:color w:val="000000" w:themeColor="text1"/>
          <w:sz w:val="24"/>
          <w:szCs w:val="24"/>
        </w:rPr>
        <w:t xml:space="preserve"> (AF)</w:t>
      </w:r>
      <w:r w:rsidR="0069390C" w:rsidRPr="00C922DA">
        <w:rPr>
          <w:rFonts w:ascii="Book Antiqua" w:hAnsi="Book Antiqua" w:cs="Times New Roman"/>
          <w:color w:val="000000" w:themeColor="text1"/>
          <w:sz w:val="24"/>
          <w:szCs w:val="24"/>
          <w:vertAlign w:val="superscript"/>
        </w:rPr>
        <w:t>[1-3]</w:t>
      </w:r>
      <w:r w:rsidR="00ED70E2" w:rsidRPr="00C922DA">
        <w:rPr>
          <w:rFonts w:ascii="Book Antiqua" w:hAnsi="Book Antiqua" w:cs="Times New Roman"/>
          <w:color w:val="000000" w:themeColor="text1"/>
          <w:sz w:val="24"/>
          <w:szCs w:val="24"/>
        </w:rPr>
        <w:t xml:space="preserve">. </w:t>
      </w:r>
      <w:r w:rsidRPr="00C922DA">
        <w:rPr>
          <w:rFonts w:ascii="Book Antiqua" w:hAnsi="Book Antiqua" w:cs="Times New Roman"/>
          <w:color w:val="000000" w:themeColor="text1"/>
          <w:sz w:val="24"/>
          <w:szCs w:val="24"/>
        </w:rPr>
        <w:t>But</w:t>
      </w:r>
      <w:r w:rsidR="00C11703" w:rsidRPr="00C922DA">
        <w:rPr>
          <w:rFonts w:ascii="Book Antiqua" w:hAnsi="Book Antiqua" w:cs="Times New Roman"/>
          <w:color w:val="000000" w:themeColor="text1"/>
          <w:sz w:val="24"/>
          <w:szCs w:val="24"/>
        </w:rPr>
        <w:t xml:space="preserve"> variations in cardiac anatomy have consistently influence</w:t>
      </w:r>
      <w:r w:rsidRPr="00C922DA">
        <w:rPr>
          <w:rFonts w:ascii="Book Antiqua" w:hAnsi="Book Antiqua" w:cs="Times New Roman"/>
          <w:color w:val="000000" w:themeColor="text1"/>
          <w:sz w:val="24"/>
          <w:szCs w:val="24"/>
        </w:rPr>
        <w:t>d</w:t>
      </w:r>
      <w:r w:rsidR="00C11703" w:rsidRPr="00C922DA">
        <w:rPr>
          <w:rFonts w:ascii="Book Antiqua" w:hAnsi="Book Antiqua" w:cs="Times New Roman"/>
          <w:color w:val="000000" w:themeColor="text1"/>
          <w:sz w:val="24"/>
          <w:szCs w:val="24"/>
        </w:rPr>
        <w:t xml:space="preserve"> therapeutic </w:t>
      </w:r>
      <w:proofErr w:type="gramStart"/>
      <w:r w:rsidR="00C11703" w:rsidRPr="00C922DA">
        <w:rPr>
          <w:rFonts w:ascii="Book Antiqua" w:hAnsi="Book Antiqua" w:cs="Times New Roman"/>
          <w:color w:val="000000" w:themeColor="text1"/>
          <w:sz w:val="24"/>
          <w:szCs w:val="24"/>
        </w:rPr>
        <w:t>success</w:t>
      </w:r>
      <w:r w:rsidR="00C11703" w:rsidRPr="00C922DA">
        <w:rPr>
          <w:rFonts w:ascii="Book Antiqua" w:hAnsi="Book Antiqua" w:cs="Times New Roman"/>
          <w:color w:val="000000" w:themeColor="text1"/>
          <w:sz w:val="24"/>
          <w:szCs w:val="24"/>
          <w:vertAlign w:val="superscript"/>
        </w:rPr>
        <w:t>[</w:t>
      </w:r>
      <w:proofErr w:type="gramEnd"/>
      <w:r w:rsidR="00C11703" w:rsidRPr="00C922DA">
        <w:rPr>
          <w:rFonts w:ascii="Book Antiqua" w:hAnsi="Book Antiqua" w:cs="Times New Roman"/>
          <w:color w:val="000000" w:themeColor="text1"/>
          <w:sz w:val="24"/>
          <w:szCs w:val="24"/>
          <w:vertAlign w:val="superscript"/>
        </w:rPr>
        <w:t>4-8]</w:t>
      </w:r>
      <w:r w:rsidR="00ED70E2" w:rsidRPr="00C922DA">
        <w:rPr>
          <w:rFonts w:ascii="Book Antiqua" w:hAnsi="Book Antiqua" w:cs="Times New Roman"/>
          <w:color w:val="000000" w:themeColor="text1"/>
          <w:sz w:val="24"/>
          <w:szCs w:val="24"/>
        </w:rPr>
        <w:t xml:space="preserve">. </w:t>
      </w:r>
      <w:r w:rsidR="00483B63" w:rsidRPr="00C922DA">
        <w:rPr>
          <w:rFonts w:ascii="Book Antiqua" w:hAnsi="Book Antiqua" w:cs="Times New Roman"/>
          <w:color w:val="000000" w:themeColor="text1"/>
          <w:sz w:val="24"/>
          <w:szCs w:val="24"/>
        </w:rPr>
        <w:t>D</w:t>
      </w:r>
      <w:r w:rsidR="0069390C" w:rsidRPr="00C922DA">
        <w:rPr>
          <w:rFonts w:ascii="Book Antiqua" w:hAnsi="Book Antiqua" w:cs="Times New Roman"/>
          <w:color w:val="000000" w:themeColor="text1"/>
          <w:sz w:val="24"/>
          <w:szCs w:val="24"/>
        </w:rPr>
        <w:t xml:space="preserve">ifferent medical device designs </w:t>
      </w:r>
      <w:r w:rsidR="00C11703" w:rsidRPr="00C922DA">
        <w:rPr>
          <w:rFonts w:ascii="Book Antiqua" w:hAnsi="Book Antiqua" w:cs="Times New Roman"/>
          <w:color w:val="000000" w:themeColor="text1"/>
          <w:sz w:val="24"/>
          <w:szCs w:val="24"/>
        </w:rPr>
        <w:t xml:space="preserve">have been </w:t>
      </w:r>
      <w:r w:rsidR="0069390C" w:rsidRPr="00C922DA">
        <w:rPr>
          <w:rFonts w:ascii="Book Antiqua" w:hAnsi="Book Antiqua" w:cs="Times New Roman"/>
          <w:color w:val="000000" w:themeColor="text1"/>
          <w:sz w:val="24"/>
          <w:szCs w:val="24"/>
        </w:rPr>
        <w:t xml:space="preserve">developed for </w:t>
      </w:r>
      <w:r w:rsidR="00483B63" w:rsidRPr="00C922DA">
        <w:rPr>
          <w:rFonts w:ascii="Book Antiqua" w:hAnsi="Book Antiqua" w:cs="Times New Roman"/>
          <w:color w:val="000000" w:themeColor="text1"/>
          <w:sz w:val="24"/>
          <w:szCs w:val="24"/>
        </w:rPr>
        <w:t>creating</w:t>
      </w:r>
      <w:r w:rsidR="0069390C" w:rsidRPr="00C922DA">
        <w:rPr>
          <w:rFonts w:ascii="Book Antiqua" w:hAnsi="Book Antiqua" w:cs="Times New Roman"/>
          <w:color w:val="000000" w:themeColor="text1"/>
          <w:sz w:val="24"/>
          <w:szCs w:val="24"/>
        </w:rPr>
        <w:t xml:space="preserve"> effective lesions</w:t>
      </w:r>
      <w:r w:rsidR="00C11703" w:rsidRPr="00C922DA">
        <w:rPr>
          <w:rFonts w:ascii="Book Antiqua" w:hAnsi="Book Antiqua" w:cs="Times New Roman"/>
          <w:color w:val="000000" w:themeColor="text1"/>
          <w:sz w:val="24"/>
          <w:szCs w:val="24"/>
        </w:rPr>
        <w:t xml:space="preserve"> in </w:t>
      </w:r>
      <w:r w:rsidR="00483B63" w:rsidRPr="00C922DA">
        <w:rPr>
          <w:rFonts w:ascii="Book Antiqua" w:hAnsi="Book Antiqua" w:cs="Times New Roman"/>
          <w:color w:val="000000" w:themeColor="text1"/>
          <w:sz w:val="24"/>
          <w:szCs w:val="24"/>
        </w:rPr>
        <w:t xml:space="preserve">such </w:t>
      </w:r>
      <w:r w:rsidR="00C11703" w:rsidRPr="00C922DA">
        <w:rPr>
          <w:rFonts w:ascii="Book Antiqua" w:hAnsi="Book Antiqua" w:cs="Times New Roman"/>
          <w:color w:val="000000" w:themeColor="text1"/>
          <w:sz w:val="24"/>
          <w:szCs w:val="24"/>
        </w:rPr>
        <w:t xml:space="preserve">varied anatomic </w:t>
      </w:r>
      <w:proofErr w:type="gramStart"/>
      <w:r w:rsidR="00C11703" w:rsidRPr="00C922DA">
        <w:rPr>
          <w:rFonts w:ascii="Book Antiqua" w:hAnsi="Book Antiqua" w:cs="Times New Roman"/>
          <w:color w:val="000000" w:themeColor="text1"/>
          <w:sz w:val="24"/>
          <w:szCs w:val="24"/>
        </w:rPr>
        <w:t>structures</w:t>
      </w:r>
      <w:r w:rsidR="0069390C" w:rsidRPr="00C922DA">
        <w:rPr>
          <w:rFonts w:ascii="Book Antiqua" w:hAnsi="Book Antiqua" w:cs="Times New Roman"/>
          <w:color w:val="000000" w:themeColor="text1"/>
          <w:sz w:val="24"/>
          <w:szCs w:val="24"/>
          <w:vertAlign w:val="superscript"/>
        </w:rPr>
        <w:t>[</w:t>
      </w:r>
      <w:proofErr w:type="gramEnd"/>
      <w:r w:rsidR="00C11703" w:rsidRPr="00C922DA">
        <w:rPr>
          <w:rFonts w:ascii="Book Antiqua" w:hAnsi="Book Antiqua" w:cs="Times New Roman"/>
          <w:color w:val="000000" w:themeColor="text1"/>
          <w:sz w:val="24"/>
          <w:szCs w:val="24"/>
          <w:vertAlign w:val="superscript"/>
        </w:rPr>
        <w:t>9</w:t>
      </w:r>
      <w:r w:rsidR="0069390C" w:rsidRPr="00C922DA">
        <w:rPr>
          <w:rFonts w:ascii="Book Antiqua" w:hAnsi="Book Antiqua" w:cs="Times New Roman"/>
          <w:color w:val="000000" w:themeColor="text1"/>
          <w:sz w:val="24"/>
          <w:szCs w:val="24"/>
          <w:vertAlign w:val="superscript"/>
        </w:rPr>
        <w:t>-</w:t>
      </w:r>
      <w:r w:rsidR="00C11703" w:rsidRPr="00C922DA">
        <w:rPr>
          <w:rFonts w:ascii="Book Antiqua" w:hAnsi="Book Antiqua" w:cs="Times New Roman"/>
          <w:color w:val="000000" w:themeColor="text1"/>
          <w:sz w:val="24"/>
          <w:szCs w:val="24"/>
          <w:vertAlign w:val="superscript"/>
        </w:rPr>
        <w:t>12</w:t>
      </w:r>
      <w:r w:rsidR="0069390C" w:rsidRPr="00C922DA">
        <w:rPr>
          <w:rFonts w:ascii="Book Antiqua" w:hAnsi="Book Antiqua" w:cs="Times New Roman"/>
          <w:color w:val="000000" w:themeColor="text1"/>
          <w:sz w:val="24"/>
          <w:szCs w:val="24"/>
          <w:vertAlign w:val="superscript"/>
        </w:rPr>
        <w:t>]</w:t>
      </w:r>
      <w:r w:rsidR="00ED70E2" w:rsidRPr="00C922DA">
        <w:rPr>
          <w:rFonts w:ascii="Book Antiqua" w:hAnsi="Book Antiqua" w:cs="Times New Roman"/>
          <w:color w:val="000000" w:themeColor="text1"/>
          <w:sz w:val="24"/>
          <w:szCs w:val="24"/>
        </w:rPr>
        <w:t>.</w:t>
      </w:r>
      <w:r w:rsidR="0069390C" w:rsidRPr="00C922DA">
        <w:rPr>
          <w:rFonts w:ascii="Book Antiqua" w:hAnsi="Book Antiqua" w:cs="Times New Roman"/>
          <w:color w:val="000000" w:themeColor="text1"/>
          <w:sz w:val="24"/>
          <w:szCs w:val="24"/>
        </w:rPr>
        <w:t xml:space="preserve"> </w:t>
      </w:r>
      <w:r w:rsidR="00483B63" w:rsidRPr="00C922DA">
        <w:rPr>
          <w:rFonts w:ascii="Book Antiqua" w:hAnsi="Book Antiqua" w:cs="Times New Roman"/>
          <w:color w:val="000000" w:themeColor="text1"/>
          <w:sz w:val="24"/>
          <w:szCs w:val="24"/>
        </w:rPr>
        <w:t>However</w:t>
      </w:r>
      <w:r w:rsidR="0069390C" w:rsidRPr="00C922DA">
        <w:rPr>
          <w:rFonts w:ascii="Book Antiqua" w:hAnsi="Book Antiqua" w:cs="Times New Roman"/>
          <w:color w:val="000000" w:themeColor="text1"/>
          <w:sz w:val="24"/>
          <w:szCs w:val="24"/>
        </w:rPr>
        <w:t xml:space="preserve">, </w:t>
      </w:r>
      <w:r w:rsidR="00483B63" w:rsidRPr="00C922DA">
        <w:rPr>
          <w:rFonts w:ascii="Book Antiqua" w:hAnsi="Book Antiqua" w:cs="Times New Roman"/>
          <w:color w:val="000000" w:themeColor="text1"/>
          <w:sz w:val="24"/>
          <w:szCs w:val="24"/>
        </w:rPr>
        <w:t xml:space="preserve">in order </w:t>
      </w:r>
      <w:r w:rsidR="0069390C" w:rsidRPr="00C922DA">
        <w:rPr>
          <w:rFonts w:ascii="Book Antiqua" w:hAnsi="Book Antiqua" w:cs="Times New Roman"/>
          <w:color w:val="000000" w:themeColor="text1"/>
          <w:sz w:val="24"/>
          <w:szCs w:val="24"/>
        </w:rPr>
        <w:t>to apply therapies for left atri</w:t>
      </w:r>
      <w:r w:rsidR="00483B63" w:rsidRPr="00C922DA">
        <w:rPr>
          <w:rFonts w:ascii="Book Antiqua" w:hAnsi="Book Antiqua" w:cs="Times New Roman"/>
          <w:color w:val="000000" w:themeColor="text1"/>
          <w:sz w:val="24"/>
          <w:szCs w:val="24"/>
        </w:rPr>
        <w:t>um (LA)</w:t>
      </w:r>
      <w:r w:rsidR="0069390C" w:rsidRPr="00C922DA">
        <w:rPr>
          <w:rFonts w:ascii="Book Antiqua" w:hAnsi="Book Antiqua" w:cs="Times New Roman"/>
          <w:color w:val="000000" w:themeColor="text1"/>
          <w:sz w:val="24"/>
          <w:szCs w:val="24"/>
        </w:rPr>
        <w:t xml:space="preserve"> targets, navigation </w:t>
      </w:r>
      <w:r w:rsidR="00483B63" w:rsidRPr="00C922DA">
        <w:rPr>
          <w:rFonts w:ascii="Book Antiqua" w:hAnsi="Book Antiqua" w:cs="Times New Roman"/>
          <w:color w:val="000000" w:themeColor="text1"/>
          <w:sz w:val="24"/>
          <w:szCs w:val="24"/>
        </w:rPr>
        <w:t xml:space="preserve">is first required </w:t>
      </w:r>
      <w:r w:rsidR="0069390C" w:rsidRPr="00C922DA">
        <w:rPr>
          <w:rFonts w:ascii="Book Antiqua" w:hAnsi="Book Antiqua" w:cs="Times New Roman"/>
          <w:color w:val="000000" w:themeColor="text1"/>
          <w:sz w:val="24"/>
          <w:szCs w:val="24"/>
        </w:rPr>
        <w:t xml:space="preserve">into the right atrium </w:t>
      </w:r>
      <w:r w:rsidR="00483B63" w:rsidRPr="00C922DA">
        <w:rPr>
          <w:rFonts w:ascii="Book Antiqua" w:hAnsi="Book Antiqua" w:cs="Times New Roman"/>
          <w:color w:val="000000" w:themeColor="text1"/>
          <w:sz w:val="24"/>
          <w:szCs w:val="24"/>
        </w:rPr>
        <w:t xml:space="preserve">(RA) </w:t>
      </w:r>
      <w:r w:rsidR="0069390C" w:rsidRPr="00C922DA">
        <w:rPr>
          <w:rFonts w:ascii="Book Antiqua" w:hAnsi="Book Antiqua" w:cs="Times New Roman"/>
          <w:color w:val="000000" w:themeColor="text1"/>
          <w:sz w:val="24"/>
          <w:szCs w:val="24"/>
        </w:rPr>
        <w:t>and then across the septum</w:t>
      </w:r>
      <w:r w:rsidR="009014DE" w:rsidRPr="00C922DA">
        <w:rPr>
          <w:rFonts w:ascii="Book Antiqua" w:hAnsi="Book Antiqua" w:cs="Times New Roman"/>
          <w:color w:val="000000" w:themeColor="text1"/>
          <w:sz w:val="24"/>
          <w:szCs w:val="24"/>
        </w:rPr>
        <w:t xml:space="preserve">. </w:t>
      </w:r>
    </w:p>
    <w:p w14:paraId="678F8436" w14:textId="4FDE9170" w:rsidR="00F15871" w:rsidRPr="00C922DA" w:rsidRDefault="008A6228" w:rsidP="004F273E">
      <w:pPr>
        <w:spacing w:after="0" w:line="360" w:lineRule="auto"/>
        <w:ind w:firstLineChars="200" w:firstLine="480"/>
        <w:jc w:val="both"/>
        <w:rPr>
          <w:rFonts w:ascii="Book Antiqua" w:hAnsi="Book Antiqua" w:cs="Times New Roman"/>
          <w:color w:val="000000" w:themeColor="text1"/>
          <w:sz w:val="24"/>
          <w:szCs w:val="24"/>
          <w:vertAlign w:val="superscript"/>
          <w:lang w:eastAsia="zh-CN"/>
        </w:rPr>
      </w:pPr>
      <w:r w:rsidRPr="00C922DA">
        <w:rPr>
          <w:rFonts w:ascii="Book Antiqua" w:hAnsi="Book Antiqua" w:cs="Times New Roman"/>
          <w:color w:val="000000" w:themeColor="text1"/>
          <w:sz w:val="24"/>
          <w:szCs w:val="24"/>
        </w:rPr>
        <w:t xml:space="preserve">Reaching the anatomic locations within the left heart was initially made feasible by Cox’s maze </w:t>
      </w:r>
      <w:proofErr w:type="gramStart"/>
      <w:r w:rsidRPr="00C922DA">
        <w:rPr>
          <w:rFonts w:ascii="Book Antiqua" w:hAnsi="Book Antiqua" w:cs="Times New Roman"/>
          <w:color w:val="000000" w:themeColor="text1"/>
          <w:sz w:val="24"/>
          <w:szCs w:val="24"/>
        </w:rPr>
        <w:t>procedure</w:t>
      </w:r>
      <w:r w:rsidRPr="00C922DA">
        <w:rPr>
          <w:rFonts w:ascii="Book Antiqua" w:hAnsi="Book Antiqua" w:cs="Times New Roman"/>
          <w:color w:val="000000" w:themeColor="text1"/>
          <w:sz w:val="24"/>
          <w:szCs w:val="24"/>
          <w:vertAlign w:val="superscript"/>
        </w:rPr>
        <w:t>[</w:t>
      </w:r>
      <w:proofErr w:type="gramEnd"/>
      <w:r w:rsidRPr="00C922DA">
        <w:rPr>
          <w:rFonts w:ascii="Book Antiqua" w:hAnsi="Book Antiqua" w:cs="Times New Roman"/>
          <w:color w:val="000000" w:themeColor="text1"/>
          <w:sz w:val="24"/>
          <w:szCs w:val="24"/>
          <w:vertAlign w:val="superscript"/>
        </w:rPr>
        <w:t>13-16]</w:t>
      </w:r>
      <w:r w:rsidR="00ED70E2" w:rsidRPr="00C922DA">
        <w:rPr>
          <w:rFonts w:ascii="Book Antiqua" w:hAnsi="Book Antiqua" w:cs="Times New Roman"/>
          <w:color w:val="000000" w:themeColor="text1"/>
          <w:sz w:val="24"/>
          <w:szCs w:val="24"/>
        </w:rPr>
        <w:t>.</w:t>
      </w:r>
      <w:r w:rsidRPr="00C922DA">
        <w:rPr>
          <w:rFonts w:ascii="Book Antiqua" w:hAnsi="Book Antiqua" w:cs="Times New Roman"/>
          <w:color w:val="000000" w:themeColor="text1"/>
          <w:sz w:val="24"/>
          <w:szCs w:val="24"/>
        </w:rPr>
        <w:t xml:space="preserve"> In such a procedure, each step requires an intimate understanding of the endocardial </w:t>
      </w:r>
      <w:proofErr w:type="gramStart"/>
      <w:r w:rsidRPr="00C922DA">
        <w:rPr>
          <w:rFonts w:ascii="Book Antiqua" w:hAnsi="Book Antiqua" w:cs="Times New Roman"/>
          <w:color w:val="000000" w:themeColor="text1"/>
          <w:sz w:val="24"/>
          <w:szCs w:val="24"/>
        </w:rPr>
        <w:t>anatomy</w:t>
      </w:r>
      <w:r w:rsidR="00ED70E2" w:rsidRPr="00C922DA">
        <w:rPr>
          <w:rFonts w:ascii="Book Antiqua" w:hAnsi="Book Antiqua" w:cs="Times New Roman"/>
          <w:color w:val="000000" w:themeColor="text1"/>
          <w:sz w:val="24"/>
          <w:szCs w:val="24"/>
          <w:vertAlign w:val="superscript"/>
        </w:rPr>
        <w:t>[</w:t>
      </w:r>
      <w:proofErr w:type="gramEnd"/>
      <w:r w:rsidR="00ED70E2" w:rsidRPr="00C922DA">
        <w:rPr>
          <w:rFonts w:ascii="Book Antiqua" w:hAnsi="Book Antiqua" w:cs="Times New Roman"/>
          <w:color w:val="000000" w:themeColor="text1"/>
          <w:sz w:val="24"/>
          <w:szCs w:val="24"/>
          <w:vertAlign w:val="superscript"/>
        </w:rPr>
        <w:t>17]</w:t>
      </w:r>
      <w:r w:rsidR="00ED70E2" w:rsidRPr="00C922DA">
        <w:rPr>
          <w:rFonts w:ascii="Book Antiqua" w:hAnsi="Book Antiqua" w:cs="Times New Roman"/>
          <w:color w:val="000000" w:themeColor="text1"/>
          <w:sz w:val="24"/>
          <w:szCs w:val="24"/>
        </w:rPr>
        <w:t xml:space="preserve">. </w:t>
      </w:r>
      <w:r w:rsidRPr="00C922DA">
        <w:rPr>
          <w:rFonts w:ascii="Book Antiqua" w:hAnsi="Book Antiqua" w:cs="Times New Roman"/>
          <w:color w:val="000000" w:themeColor="text1"/>
          <w:sz w:val="24"/>
          <w:szCs w:val="24"/>
        </w:rPr>
        <w:t xml:space="preserve">Importantly, the inappropriate placement of devices in any ablation procedure can result in significant unintended consequences, including the creation of ineffective lesions (no </w:t>
      </w:r>
      <w:proofErr w:type="spellStart"/>
      <w:r w:rsidRPr="00C922DA">
        <w:rPr>
          <w:rFonts w:ascii="Book Antiqua" w:hAnsi="Book Antiqua" w:cs="Times New Roman"/>
          <w:color w:val="000000" w:themeColor="text1"/>
          <w:sz w:val="24"/>
          <w:szCs w:val="24"/>
        </w:rPr>
        <w:t>transmurality</w:t>
      </w:r>
      <w:proofErr w:type="spellEnd"/>
      <w:r w:rsidRPr="00C922DA">
        <w:rPr>
          <w:rFonts w:ascii="Book Antiqua" w:hAnsi="Book Antiqua" w:cs="Times New Roman"/>
          <w:color w:val="000000" w:themeColor="text1"/>
          <w:sz w:val="24"/>
          <w:szCs w:val="24"/>
        </w:rPr>
        <w:t xml:space="preserve">), the need for subsequent ablation procedures, or cardiac </w:t>
      </w:r>
      <w:proofErr w:type="spellStart"/>
      <w:r w:rsidRPr="00C922DA">
        <w:rPr>
          <w:rFonts w:ascii="Book Antiqua" w:hAnsi="Book Antiqua" w:cs="Times New Roman"/>
          <w:color w:val="000000" w:themeColor="text1"/>
          <w:sz w:val="24"/>
          <w:szCs w:val="24"/>
        </w:rPr>
        <w:t>tamponade</w:t>
      </w:r>
      <w:proofErr w:type="spellEnd"/>
      <w:r w:rsidRPr="00C922DA">
        <w:rPr>
          <w:rFonts w:ascii="Book Antiqua" w:hAnsi="Book Antiqua" w:cs="Times New Roman"/>
          <w:color w:val="000000" w:themeColor="text1"/>
          <w:sz w:val="24"/>
          <w:szCs w:val="24"/>
        </w:rPr>
        <w:t xml:space="preserve"> during </w:t>
      </w:r>
      <w:proofErr w:type="spellStart"/>
      <w:r w:rsidRPr="00C922DA">
        <w:rPr>
          <w:rFonts w:ascii="Book Antiqua" w:hAnsi="Book Antiqua" w:cs="Times New Roman"/>
          <w:color w:val="000000" w:themeColor="text1"/>
          <w:sz w:val="24"/>
          <w:szCs w:val="24"/>
        </w:rPr>
        <w:t>transseptal</w:t>
      </w:r>
      <w:proofErr w:type="spellEnd"/>
      <w:r w:rsidRPr="00C922DA">
        <w:rPr>
          <w:rFonts w:ascii="Book Antiqua" w:hAnsi="Book Antiqua" w:cs="Times New Roman"/>
          <w:color w:val="000000" w:themeColor="text1"/>
          <w:sz w:val="24"/>
          <w:szCs w:val="24"/>
        </w:rPr>
        <w:t xml:space="preserve"> </w:t>
      </w:r>
      <w:proofErr w:type="gramStart"/>
      <w:r w:rsidRPr="00C922DA">
        <w:rPr>
          <w:rFonts w:ascii="Book Antiqua" w:hAnsi="Book Antiqua" w:cs="Times New Roman"/>
          <w:color w:val="000000" w:themeColor="text1"/>
          <w:sz w:val="24"/>
          <w:szCs w:val="24"/>
        </w:rPr>
        <w:t>punctures</w:t>
      </w:r>
      <w:r w:rsidRPr="00C922DA">
        <w:rPr>
          <w:rFonts w:ascii="Book Antiqua" w:hAnsi="Book Antiqua" w:cs="Times New Roman"/>
          <w:color w:val="000000" w:themeColor="text1"/>
          <w:sz w:val="24"/>
          <w:szCs w:val="24"/>
          <w:vertAlign w:val="superscript"/>
        </w:rPr>
        <w:t>[</w:t>
      </w:r>
      <w:proofErr w:type="gramEnd"/>
      <w:r w:rsidRPr="00C922DA">
        <w:rPr>
          <w:rFonts w:ascii="Book Antiqua" w:hAnsi="Book Antiqua" w:cs="Times New Roman"/>
          <w:color w:val="000000" w:themeColor="text1"/>
          <w:sz w:val="24"/>
          <w:szCs w:val="24"/>
          <w:vertAlign w:val="superscript"/>
        </w:rPr>
        <w:t>18-20]</w:t>
      </w:r>
      <w:r w:rsidR="00ED70E2" w:rsidRPr="00C922DA">
        <w:rPr>
          <w:rFonts w:ascii="Book Antiqua" w:hAnsi="Book Antiqua" w:cs="Times New Roman"/>
          <w:color w:val="000000" w:themeColor="text1"/>
          <w:sz w:val="24"/>
          <w:szCs w:val="24"/>
        </w:rPr>
        <w:t xml:space="preserve">. </w:t>
      </w:r>
      <w:r w:rsidR="0069390C" w:rsidRPr="00C922DA">
        <w:rPr>
          <w:rFonts w:ascii="Book Antiqua" w:hAnsi="Book Antiqua"/>
          <w:color w:val="000000" w:themeColor="text1"/>
          <w:sz w:val="24"/>
          <w:szCs w:val="24"/>
        </w:rPr>
        <w:t xml:space="preserve">In an effort to reduce </w:t>
      </w:r>
      <w:r w:rsidR="00522C33" w:rsidRPr="00C922DA">
        <w:rPr>
          <w:rFonts w:ascii="Book Antiqua" w:hAnsi="Book Antiqua"/>
          <w:color w:val="000000" w:themeColor="text1"/>
          <w:sz w:val="24"/>
          <w:szCs w:val="24"/>
        </w:rPr>
        <w:t xml:space="preserve">the incidence of such </w:t>
      </w:r>
      <w:r w:rsidR="0069390C" w:rsidRPr="00C922DA">
        <w:rPr>
          <w:rFonts w:ascii="Book Antiqua" w:hAnsi="Book Antiqua"/>
          <w:color w:val="000000" w:themeColor="text1"/>
          <w:sz w:val="24"/>
          <w:szCs w:val="24"/>
        </w:rPr>
        <w:t>unintended consequences, ablation is commonly performed with the assistance of imaging tools such as fluoroscopy or echocardiography</w:t>
      </w:r>
      <w:r w:rsidR="009014DE" w:rsidRPr="00C922DA">
        <w:rPr>
          <w:rFonts w:ascii="Book Antiqua" w:hAnsi="Book Antiqua"/>
          <w:color w:val="000000" w:themeColor="text1"/>
          <w:sz w:val="24"/>
          <w:szCs w:val="24"/>
        </w:rPr>
        <w:t xml:space="preserve">. </w:t>
      </w:r>
      <w:r w:rsidR="00522C33" w:rsidRPr="00C922DA">
        <w:rPr>
          <w:rFonts w:ascii="Book Antiqua" w:hAnsi="Book Antiqua"/>
          <w:color w:val="000000" w:themeColor="text1"/>
          <w:sz w:val="24"/>
          <w:szCs w:val="24"/>
        </w:rPr>
        <w:t>I</w:t>
      </w:r>
      <w:r w:rsidR="0069390C" w:rsidRPr="00C922DA">
        <w:rPr>
          <w:rFonts w:ascii="Book Antiqua" w:hAnsi="Book Antiqua"/>
          <w:color w:val="000000" w:themeColor="text1"/>
          <w:sz w:val="24"/>
          <w:szCs w:val="24"/>
        </w:rPr>
        <w:t xml:space="preserve">maging tools </w:t>
      </w:r>
      <w:r w:rsidR="00522C33" w:rsidRPr="00C922DA">
        <w:rPr>
          <w:rFonts w:ascii="Book Antiqua" w:hAnsi="Book Antiqua"/>
          <w:color w:val="000000" w:themeColor="text1"/>
          <w:sz w:val="24"/>
          <w:szCs w:val="24"/>
        </w:rPr>
        <w:t>not only help</w:t>
      </w:r>
      <w:r w:rsidR="0069390C" w:rsidRPr="00C922DA">
        <w:rPr>
          <w:rFonts w:ascii="Book Antiqua" w:hAnsi="Book Antiqua"/>
          <w:color w:val="000000" w:themeColor="text1"/>
          <w:sz w:val="24"/>
          <w:szCs w:val="24"/>
        </w:rPr>
        <w:t xml:space="preserve"> </w:t>
      </w:r>
      <w:r w:rsidR="00522C33" w:rsidRPr="00C922DA">
        <w:rPr>
          <w:rFonts w:ascii="Book Antiqua" w:hAnsi="Book Antiqua"/>
          <w:color w:val="000000" w:themeColor="text1"/>
          <w:sz w:val="24"/>
          <w:szCs w:val="24"/>
        </w:rPr>
        <w:t xml:space="preserve">eliminate </w:t>
      </w:r>
      <w:r w:rsidR="0069390C" w:rsidRPr="00C922DA">
        <w:rPr>
          <w:rFonts w:ascii="Book Antiqua" w:hAnsi="Book Antiqua"/>
          <w:color w:val="000000" w:themeColor="text1"/>
          <w:sz w:val="24"/>
          <w:szCs w:val="24"/>
        </w:rPr>
        <w:t>unintended consequences such as perforation</w:t>
      </w:r>
      <w:r w:rsidR="00522C33" w:rsidRPr="00C922DA">
        <w:rPr>
          <w:rFonts w:ascii="Book Antiqua" w:hAnsi="Book Antiqua"/>
          <w:color w:val="000000" w:themeColor="text1"/>
          <w:sz w:val="24"/>
          <w:szCs w:val="24"/>
        </w:rPr>
        <w:t>,</w:t>
      </w:r>
      <w:r w:rsidR="0069390C" w:rsidRPr="00C922DA">
        <w:rPr>
          <w:rFonts w:ascii="Book Antiqua" w:hAnsi="Book Antiqua"/>
          <w:color w:val="000000" w:themeColor="text1"/>
          <w:sz w:val="24"/>
          <w:szCs w:val="24"/>
        </w:rPr>
        <w:t xml:space="preserve"> </w:t>
      </w:r>
      <w:r w:rsidR="00522C33" w:rsidRPr="00C922DA">
        <w:rPr>
          <w:rFonts w:ascii="Book Antiqua" w:hAnsi="Book Antiqua"/>
          <w:color w:val="000000" w:themeColor="text1"/>
          <w:sz w:val="24"/>
          <w:szCs w:val="24"/>
        </w:rPr>
        <w:t xml:space="preserve">but also </w:t>
      </w:r>
      <w:r w:rsidR="0069390C" w:rsidRPr="00C922DA">
        <w:rPr>
          <w:rFonts w:ascii="Book Antiqua" w:hAnsi="Book Antiqua"/>
          <w:color w:val="000000" w:themeColor="text1"/>
          <w:sz w:val="24"/>
          <w:szCs w:val="24"/>
        </w:rPr>
        <w:t>help ensure occlusion of pulmonary veins</w:t>
      </w:r>
      <w:r w:rsidR="00C764AD" w:rsidRPr="00C922DA">
        <w:rPr>
          <w:rFonts w:ascii="Book Antiqua" w:hAnsi="Book Antiqua"/>
          <w:color w:val="000000" w:themeColor="text1"/>
          <w:sz w:val="24"/>
          <w:szCs w:val="24"/>
        </w:rPr>
        <w:t xml:space="preserve"> (PVs)</w:t>
      </w:r>
      <w:r w:rsidR="009014DE" w:rsidRPr="00C922DA">
        <w:rPr>
          <w:rFonts w:ascii="Book Antiqua" w:hAnsi="Book Antiqua"/>
          <w:color w:val="000000" w:themeColor="text1"/>
          <w:sz w:val="24"/>
          <w:szCs w:val="24"/>
        </w:rPr>
        <w:t xml:space="preserve">. </w:t>
      </w:r>
      <w:r w:rsidR="0069390C" w:rsidRPr="00C922DA">
        <w:rPr>
          <w:rFonts w:ascii="Book Antiqua" w:hAnsi="Book Antiqua"/>
          <w:color w:val="000000" w:themeColor="text1"/>
          <w:sz w:val="24"/>
          <w:szCs w:val="24"/>
        </w:rPr>
        <w:t>In addition, the use of fluoroscop</w:t>
      </w:r>
      <w:r w:rsidR="001379AD" w:rsidRPr="00C922DA">
        <w:rPr>
          <w:rFonts w:ascii="Book Antiqua" w:hAnsi="Book Antiqua"/>
          <w:color w:val="000000" w:themeColor="text1"/>
          <w:sz w:val="24"/>
          <w:szCs w:val="24"/>
        </w:rPr>
        <w:t>y</w:t>
      </w:r>
      <w:r w:rsidR="0069390C" w:rsidRPr="00C922DA">
        <w:rPr>
          <w:rFonts w:ascii="Book Antiqua" w:hAnsi="Book Antiqua"/>
          <w:color w:val="000000" w:themeColor="text1"/>
          <w:sz w:val="24"/>
          <w:szCs w:val="24"/>
        </w:rPr>
        <w:t>, angiograph</w:t>
      </w:r>
      <w:r w:rsidR="001379AD" w:rsidRPr="00C922DA">
        <w:rPr>
          <w:rFonts w:ascii="Book Antiqua" w:hAnsi="Book Antiqua"/>
          <w:color w:val="000000" w:themeColor="text1"/>
          <w:sz w:val="24"/>
          <w:szCs w:val="24"/>
        </w:rPr>
        <w:t>y</w:t>
      </w:r>
      <w:r w:rsidR="0069390C" w:rsidRPr="00C922DA">
        <w:rPr>
          <w:rFonts w:ascii="Book Antiqua" w:hAnsi="Book Antiqua"/>
          <w:color w:val="000000" w:themeColor="text1"/>
          <w:sz w:val="24"/>
          <w:szCs w:val="24"/>
        </w:rPr>
        <w:t xml:space="preserve">, </w:t>
      </w:r>
      <w:r w:rsidR="001379AD" w:rsidRPr="00C922DA">
        <w:rPr>
          <w:rFonts w:ascii="Book Antiqua" w:hAnsi="Book Antiqua"/>
          <w:color w:val="000000" w:themeColor="text1"/>
          <w:sz w:val="24"/>
          <w:szCs w:val="24"/>
        </w:rPr>
        <w:t xml:space="preserve">and </w:t>
      </w:r>
      <w:r w:rsidR="0069390C" w:rsidRPr="00C922DA">
        <w:rPr>
          <w:rFonts w:ascii="Book Antiqua" w:hAnsi="Book Antiqua"/>
          <w:color w:val="000000" w:themeColor="text1"/>
          <w:sz w:val="24"/>
          <w:szCs w:val="24"/>
        </w:rPr>
        <w:t xml:space="preserve">noncontact mapping has improved the quality of the </w:t>
      </w:r>
      <w:proofErr w:type="gramStart"/>
      <w:r w:rsidR="0069390C" w:rsidRPr="00C922DA">
        <w:rPr>
          <w:rFonts w:ascii="Book Antiqua" w:hAnsi="Book Antiqua"/>
          <w:color w:val="000000" w:themeColor="text1"/>
          <w:sz w:val="24"/>
          <w:szCs w:val="24"/>
        </w:rPr>
        <w:t>images</w:t>
      </w:r>
      <w:r w:rsidR="0069390C" w:rsidRPr="00C922DA">
        <w:rPr>
          <w:rFonts w:ascii="Book Antiqua" w:hAnsi="Book Antiqua"/>
          <w:color w:val="000000" w:themeColor="text1"/>
          <w:sz w:val="24"/>
          <w:szCs w:val="24"/>
          <w:vertAlign w:val="superscript"/>
        </w:rPr>
        <w:t>[</w:t>
      </w:r>
      <w:proofErr w:type="gramEnd"/>
      <w:r w:rsidR="00C11703" w:rsidRPr="00C922DA">
        <w:rPr>
          <w:rFonts w:ascii="Book Antiqua" w:hAnsi="Book Antiqua"/>
          <w:color w:val="000000" w:themeColor="text1"/>
          <w:sz w:val="24"/>
          <w:szCs w:val="24"/>
          <w:vertAlign w:val="superscript"/>
        </w:rPr>
        <w:t>2</w:t>
      </w:r>
      <w:r w:rsidR="0069390C" w:rsidRPr="00C922DA">
        <w:rPr>
          <w:rFonts w:ascii="Book Antiqua" w:hAnsi="Book Antiqua"/>
          <w:color w:val="000000" w:themeColor="text1"/>
          <w:sz w:val="24"/>
          <w:szCs w:val="24"/>
          <w:vertAlign w:val="superscript"/>
        </w:rPr>
        <w:t>1]</w:t>
      </w:r>
      <w:r w:rsidR="00ED70E2" w:rsidRPr="00C922DA">
        <w:rPr>
          <w:rFonts w:ascii="Book Antiqua" w:hAnsi="Book Antiqua"/>
          <w:color w:val="000000" w:themeColor="text1"/>
          <w:sz w:val="24"/>
          <w:szCs w:val="24"/>
        </w:rPr>
        <w:t>.</w:t>
      </w:r>
      <w:r w:rsidR="0069390C" w:rsidRPr="00C922DA">
        <w:rPr>
          <w:rFonts w:ascii="Book Antiqua" w:hAnsi="Book Antiqua"/>
          <w:color w:val="000000" w:themeColor="text1"/>
          <w:sz w:val="24"/>
          <w:szCs w:val="24"/>
        </w:rPr>
        <w:t xml:space="preserve"> However, </w:t>
      </w:r>
      <w:r w:rsidR="001379AD" w:rsidRPr="00C922DA">
        <w:rPr>
          <w:rFonts w:ascii="Book Antiqua" w:hAnsi="Book Antiqua"/>
          <w:color w:val="000000" w:themeColor="text1"/>
          <w:sz w:val="24"/>
          <w:szCs w:val="24"/>
        </w:rPr>
        <w:t xml:space="preserve">no imaging method allows </w:t>
      </w:r>
      <w:r w:rsidR="00ED70E2" w:rsidRPr="00C922DA">
        <w:rPr>
          <w:rFonts w:ascii="Book Antiqua" w:hAnsi="Book Antiqua"/>
          <w:color w:val="000000" w:themeColor="text1"/>
          <w:sz w:val="24"/>
          <w:szCs w:val="24"/>
        </w:rPr>
        <w:t>one to</w:t>
      </w:r>
      <w:r w:rsidR="0069390C" w:rsidRPr="00C922DA">
        <w:rPr>
          <w:rFonts w:ascii="Book Antiqua" w:hAnsi="Book Antiqua"/>
          <w:color w:val="000000" w:themeColor="text1"/>
          <w:sz w:val="24"/>
          <w:szCs w:val="24"/>
        </w:rPr>
        <w:t xml:space="preserve"> directly visualize the device-tissue interface </w:t>
      </w:r>
      <w:r w:rsidR="001379AD" w:rsidRPr="00C922DA">
        <w:rPr>
          <w:rFonts w:ascii="Book Antiqua" w:hAnsi="Book Antiqua"/>
          <w:color w:val="000000" w:themeColor="text1"/>
          <w:sz w:val="24"/>
          <w:szCs w:val="24"/>
        </w:rPr>
        <w:t xml:space="preserve">or to </w:t>
      </w:r>
      <w:r w:rsidR="0069390C" w:rsidRPr="00C922DA">
        <w:rPr>
          <w:rFonts w:ascii="Book Antiqua" w:hAnsi="Book Antiqua"/>
          <w:color w:val="000000" w:themeColor="text1"/>
          <w:sz w:val="24"/>
          <w:szCs w:val="24"/>
        </w:rPr>
        <w:t xml:space="preserve">take into consideration the </w:t>
      </w:r>
      <w:r w:rsidR="001379AD" w:rsidRPr="00C922DA">
        <w:rPr>
          <w:rFonts w:ascii="Book Antiqua" w:hAnsi="Book Antiqua"/>
          <w:color w:val="000000" w:themeColor="text1"/>
          <w:sz w:val="24"/>
          <w:szCs w:val="24"/>
        </w:rPr>
        <w:t xml:space="preserve">impact </w:t>
      </w:r>
      <w:r w:rsidR="0069390C" w:rsidRPr="00C922DA">
        <w:rPr>
          <w:rFonts w:ascii="Book Antiqua" w:hAnsi="Book Antiqua"/>
          <w:color w:val="000000" w:themeColor="text1"/>
          <w:sz w:val="24"/>
          <w:szCs w:val="24"/>
        </w:rPr>
        <w:t xml:space="preserve">of accuracy </w:t>
      </w:r>
      <w:r w:rsidR="001379AD" w:rsidRPr="00C922DA">
        <w:rPr>
          <w:rFonts w:ascii="Book Antiqua" w:hAnsi="Book Antiqua"/>
          <w:color w:val="000000" w:themeColor="text1"/>
          <w:sz w:val="24"/>
          <w:szCs w:val="24"/>
        </w:rPr>
        <w:t>on</w:t>
      </w:r>
      <w:r w:rsidR="0069390C" w:rsidRPr="00C922DA">
        <w:rPr>
          <w:rFonts w:ascii="Book Antiqua" w:hAnsi="Book Antiqua"/>
          <w:color w:val="000000" w:themeColor="text1"/>
          <w:sz w:val="24"/>
          <w:szCs w:val="24"/>
        </w:rPr>
        <w:t xml:space="preserve"> heart </w:t>
      </w:r>
      <w:proofErr w:type="gramStart"/>
      <w:r w:rsidR="0069390C" w:rsidRPr="00C922DA">
        <w:rPr>
          <w:rFonts w:ascii="Book Antiqua" w:hAnsi="Book Antiqua"/>
          <w:color w:val="000000" w:themeColor="text1"/>
          <w:sz w:val="24"/>
          <w:szCs w:val="24"/>
        </w:rPr>
        <w:t>rhythm</w:t>
      </w:r>
      <w:r w:rsidR="0069390C" w:rsidRPr="00C922DA">
        <w:rPr>
          <w:rFonts w:ascii="Book Antiqua" w:hAnsi="Book Antiqua"/>
          <w:color w:val="000000" w:themeColor="text1"/>
          <w:sz w:val="24"/>
          <w:szCs w:val="24"/>
          <w:vertAlign w:val="superscript"/>
        </w:rPr>
        <w:t>[</w:t>
      </w:r>
      <w:proofErr w:type="gramEnd"/>
      <w:r w:rsidR="00C11703" w:rsidRPr="00C922DA">
        <w:rPr>
          <w:rFonts w:ascii="Book Antiqua" w:hAnsi="Book Antiqua"/>
          <w:color w:val="000000" w:themeColor="text1"/>
          <w:sz w:val="24"/>
          <w:szCs w:val="24"/>
          <w:vertAlign w:val="superscript"/>
        </w:rPr>
        <w:t>2</w:t>
      </w:r>
      <w:r w:rsidR="0069390C" w:rsidRPr="00C922DA">
        <w:rPr>
          <w:rFonts w:ascii="Book Antiqua" w:hAnsi="Book Antiqua"/>
          <w:color w:val="000000" w:themeColor="text1"/>
          <w:sz w:val="24"/>
          <w:szCs w:val="24"/>
          <w:vertAlign w:val="superscript"/>
        </w:rPr>
        <w:t>1,</w:t>
      </w:r>
      <w:r w:rsidR="00C11703" w:rsidRPr="00C922DA">
        <w:rPr>
          <w:rFonts w:ascii="Book Antiqua" w:hAnsi="Book Antiqua"/>
          <w:color w:val="000000" w:themeColor="text1"/>
          <w:sz w:val="24"/>
          <w:szCs w:val="24"/>
          <w:vertAlign w:val="superscript"/>
        </w:rPr>
        <w:t>22</w:t>
      </w:r>
      <w:r w:rsidR="0069390C" w:rsidRPr="00C922DA">
        <w:rPr>
          <w:rFonts w:ascii="Book Antiqua" w:hAnsi="Book Antiqua"/>
          <w:color w:val="000000" w:themeColor="text1"/>
          <w:sz w:val="24"/>
          <w:szCs w:val="24"/>
          <w:vertAlign w:val="superscript"/>
        </w:rPr>
        <w:t>]</w:t>
      </w:r>
      <w:r w:rsidR="00ED70E2" w:rsidRPr="00C922DA">
        <w:rPr>
          <w:rFonts w:ascii="Book Antiqua" w:hAnsi="Book Antiqua"/>
          <w:color w:val="000000" w:themeColor="text1"/>
          <w:sz w:val="24"/>
          <w:szCs w:val="24"/>
        </w:rPr>
        <w:t>.</w:t>
      </w:r>
      <w:r w:rsidR="0069390C" w:rsidRPr="00C922DA">
        <w:rPr>
          <w:rFonts w:ascii="Book Antiqua" w:hAnsi="Book Antiqua"/>
          <w:color w:val="000000" w:themeColor="text1"/>
          <w:sz w:val="24"/>
          <w:szCs w:val="24"/>
        </w:rPr>
        <w:t xml:space="preserve"> </w:t>
      </w:r>
      <w:r w:rsidR="0069390C" w:rsidRPr="00C922DA">
        <w:rPr>
          <w:rFonts w:ascii="Book Antiqua" w:hAnsi="Book Antiqua"/>
          <w:color w:val="000000" w:themeColor="text1"/>
          <w:sz w:val="24"/>
          <w:szCs w:val="24"/>
          <w:vertAlign w:val="superscript"/>
        </w:rPr>
        <w:t xml:space="preserve">  </w:t>
      </w:r>
    </w:p>
    <w:p w14:paraId="4476AD71" w14:textId="77777777" w:rsidR="00F15871" w:rsidRPr="00C922DA" w:rsidRDefault="001379AD" w:rsidP="004F273E">
      <w:pPr>
        <w:spacing w:after="0" w:line="360" w:lineRule="auto"/>
        <w:ind w:firstLineChars="200" w:firstLine="480"/>
        <w:jc w:val="both"/>
        <w:rPr>
          <w:rFonts w:ascii="Book Antiqua" w:hAnsi="Book Antiqua" w:cs="Times New Roman"/>
          <w:color w:val="000000" w:themeColor="text1"/>
          <w:sz w:val="24"/>
          <w:szCs w:val="24"/>
          <w:vertAlign w:val="superscript"/>
          <w:lang w:eastAsia="zh-CN"/>
        </w:rPr>
      </w:pPr>
      <w:r w:rsidRPr="00C922DA">
        <w:rPr>
          <w:rFonts w:ascii="Book Antiqua" w:hAnsi="Book Antiqua" w:cs="Times New Roman"/>
          <w:color w:val="000000" w:themeColor="text1"/>
          <w:sz w:val="24"/>
          <w:szCs w:val="24"/>
        </w:rPr>
        <w:t xml:space="preserve">In </w:t>
      </w:r>
      <w:r w:rsidR="00ED70E2" w:rsidRPr="00C922DA">
        <w:rPr>
          <w:rFonts w:ascii="Book Antiqua" w:hAnsi="Book Antiqua" w:cs="Times New Roman"/>
          <w:color w:val="000000" w:themeColor="text1"/>
          <w:sz w:val="24"/>
          <w:szCs w:val="24"/>
        </w:rPr>
        <w:t>this</w:t>
      </w:r>
      <w:r w:rsidRPr="00C922DA">
        <w:rPr>
          <w:rFonts w:ascii="Book Antiqua" w:hAnsi="Book Antiqua" w:cs="Times New Roman"/>
          <w:color w:val="000000" w:themeColor="text1"/>
          <w:sz w:val="24"/>
          <w:szCs w:val="24"/>
        </w:rPr>
        <w:t xml:space="preserve"> </w:t>
      </w:r>
      <w:r w:rsidR="009A703C" w:rsidRPr="00C922DA">
        <w:rPr>
          <w:rFonts w:ascii="Book Antiqua" w:hAnsi="Book Antiqua" w:cs="Times New Roman"/>
          <w:color w:val="000000" w:themeColor="text1"/>
          <w:sz w:val="24"/>
          <w:szCs w:val="24"/>
        </w:rPr>
        <w:t>unique study, we used Visible Heart</w:t>
      </w:r>
      <w:r w:rsidR="009A703C" w:rsidRPr="00C922DA">
        <w:rPr>
          <w:rFonts w:ascii="Book Antiqua" w:hAnsi="Book Antiqua"/>
          <w:color w:val="000000" w:themeColor="text1"/>
          <w:sz w:val="24"/>
          <w:szCs w:val="24"/>
          <w:vertAlign w:val="superscript"/>
        </w:rPr>
        <w:t>®</w:t>
      </w:r>
      <w:r w:rsidR="009A703C" w:rsidRPr="00C922DA">
        <w:rPr>
          <w:rFonts w:ascii="Book Antiqua" w:hAnsi="Book Antiqua" w:cs="Times New Roman"/>
          <w:color w:val="000000" w:themeColor="text1"/>
          <w:sz w:val="24"/>
          <w:szCs w:val="24"/>
        </w:rPr>
        <w:t xml:space="preserve"> </w:t>
      </w:r>
      <w:r w:rsidR="005178BA" w:rsidRPr="00C922DA">
        <w:rPr>
          <w:rFonts w:ascii="Book Antiqua" w:hAnsi="Book Antiqua" w:cs="Times New Roman"/>
          <w:color w:val="000000" w:themeColor="text1"/>
          <w:sz w:val="24"/>
          <w:szCs w:val="24"/>
        </w:rPr>
        <w:t>methods</w:t>
      </w:r>
      <w:r w:rsidR="009A703C" w:rsidRPr="00C922DA">
        <w:rPr>
          <w:rFonts w:ascii="Book Antiqua" w:hAnsi="Book Antiqua" w:cs="Times New Roman"/>
          <w:color w:val="000000" w:themeColor="text1"/>
          <w:sz w:val="24"/>
          <w:szCs w:val="24"/>
        </w:rPr>
        <w:t xml:space="preserve"> to directly visualize the device-tissue interface in fresh human hearts</w:t>
      </w:r>
      <w:r w:rsidR="00200EE7" w:rsidRPr="00C922DA">
        <w:rPr>
          <w:rFonts w:ascii="Book Antiqua" w:hAnsi="Book Antiqua" w:cs="Times New Roman"/>
          <w:color w:val="000000" w:themeColor="text1"/>
          <w:sz w:val="24"/>
          <w:szCs w:val="24"/>
        </w:rPr>
        <w:t xml:space="preserve"> reanimated in a clear Krebs-</w:t>
      </w:r>
      <w:proofErr w:type="spellStart"/>
      <w:r w:rsidR="000566F4" w:rsidRPr="00C922DA">
        <w:rPr>
          <w:rFonts w:ascii="Book Antiqua" w:hAnsi="Book Antiqua" w:cs="Times New Roman"/>
          <w:color w:val="000000" w:themeColor="text1"/>
          <w:sz w:val="24"/>
          <w:szCs w:val="24"/>
        </w:rPr>
        <w:t>H</w:t>
      </w:r>
      <w:r w:rsidR="00200EE7" w:rsidRPr="00C922DA">
        <w:rPr>
          <w:rFonts w:ascii="Book Antiqua" w:hAnsi="Book Antiqua" w:cs="Times New Roman"/>
          <w:color w:val="000000" w:themeColor="text1"/>
          <w:sz w:val="24"/>
          <w:szCs w:val="24"/>
        </w:rPr>
        <w:t>enseleit</w:t>
      </w:r>
      <w:proofErr w:type="spellEnd"/>
      <w:r w:rsidR="00200EE7" w:rsidRPr="00C922DA">
        <w:rPr>
          <w:rFonts w:ascii="Book Antiqua" w:hAnsi="Book Antiqua" w:cs="Times New Roman"/>
          <w:color w:val="000000" w:themeColor="text1"/>
          <w:sz w:val="24"/>
          <w:szCs w:val="24"/>
        </w:rPr>
        <w:t xml:space="preserve"> buffer</w:t>
      </w:r>
      <w:r w:rsidR="000566F4" w:rsidRPr="00C922DA">
        <w:rPr>
          <w:rFonts w:ascii="Book Antiqua" w:hAnsi="Book Antiqua" w:cs="Times New Roman"/>
          <w:color w:val="000000" w:themeColor="text1"/>
          <w:sz w:val="24"/>
          <w:szCs w:val="24"/>
        </w:rPr>
        <w:t xml:space="preserve"> (Sigma-Aldrich Corporation, St. Louis, MO</w:t>
      </w:r>
      <w:r w:rsidR="00ED70E2" w:rsidRPr="00C922DA">
        <w:rPr>
          <w:rFonts w:ascii="Book Antiqua" w:hAnsi="Book Antiqua" w:cs="Times New Roman"/>
          <w:color w:val="000000" w:themeColor="text1"/>
          <w:sz w:val="24"/>
          <w:szCs w:val="24"/>
        </w:rPr>
        <w:t xml:space="preserve">, </w:t>
      </w:r>
      <w:r w:rsidR="00F15871" w:rsidRPr="00C922DA">
        <w:rPr>
          <w:rFonts w:ascii="Book Antiqua" w:hAnsi="Book Antiqua" w:cs="Times New Roman"/>
          <w:color w:val="000000" w:themeColor="text1"/>
          <w:sz w:val="24"/>
          <w:szCs w:val="24"/>
          <w:lang w:eastAsia="zh-CN"/>
        </w:rPr>
        <w:t>United States</w:t>
      </w:r>
      <w:r w:rsidR="000566F4" w:rsidRPr="00C922DA">
        <w:rPr>
          <w:rFonts w:ascii="Book Antiqua" w:hAnsi="Book Antiqua" w:cs="Times New Roman"/>
          <w:color w:val="000000" w:themeColor="text1"/>
          <w:sz w:val="24"/>
          <w:szCs w:val="24"/>
        </w:rPr>
        <w:t>)</w:t>
      </w:r>
      <w:r w:rsidR="005178BA" w:rsidRPr="00C922DA">
        <w:rPr>
          <w:rFonts w:ascii="Book Antiqua" w:hAnsi="Book Antiqua" w:cs="Times New Roman"/>
          <w:color w:val="000000" w:themeColor="text1"/>
          <w:sz w:val="24"/>
          <w:szCs w:val="24"/>
        </w:rPr>
        <w:t>,</w:t>
      </w:r>
      <w:r w:rsidR="00200EE7" w:rsidRPr="00C922DA">
        <w:rPr>
          <w:rFonts w:ascii="Book Antiqua" w:hAnsi="Book Antiqua" w:cs="Times New Roman"/>
          <w:color w:val="000000" w:themeColor="text1"/>
          <w:sz w:val="24"/>
          <w:szCs w:val="24"/>
        </w:rPr>
        <w:t xml:space="preserve"> </w:t>
      </w:r>
      <w:r w:rsidR="005178BA" w:rsidRPr="00C922DA">
        <w:rPr>
          <w:rFonts w:ascii="Book Antiqua" w:hAnsi="Book Antiqua" w:cs="Times New Roman"/>
          <w:color w:val="000000" w:themeColor="text1"/>
          <w:sz w:val="24"/>
          <w:szCs w:val="24"/>
        </w:rPr>
        <w:t>as</w:t>
      </w:r>
      <w:r w:rsidR="00200EE7" w:rsidRPr="00C922DA">
        <w:rPr>
          <w:rFonts w:ascii="Book Antiqua" w:hAnsi="Book Antiqua" w:cs="Times New Roman"/>
          <w:color w:val="000000" w:themeColor="text1"/>
          <w:sz w:val="24"/>
          <w:szCs w:val="24"/>
        </w:rPr>
        <w:t xml:space="preserve"> previously described</w:t>
      </w:r>
      <w:r w:rsidR="00200EE7" w:rsidRPr="00C922DA">
        <w:rPr>
          <w:rFonts w:ascii="Book Antiqua" w:hAnsi="Book Antiqua" w:cs="Times New Roman"/>
          <w:color w:val="000000" w:themeColor="text1"/>
          <w:sz w:val="24"/>
          <w:szCs w:val="24"/>
          <w:vertAlign w:val="superscript"/>
        </w:rPr>
        <w:t>[22,23]</w:t>
      </w:r>
      <w:r w:rsidR="00ED70E2" w:rsidRPr="00C922DA">
        <w:rPr>
          <w:rFonts w:ascii="Book Antiqua" w:hAnsi="Book Antiqua" w:cs="Times New Roman"/>
          <w:color w:val="000000" w:themeColor="text1"/>
          <w:sz w:val="24"/>
          <w:szCs w:val="24"/>
        </w:rPr>
        <w:t>.</w:t>
      </w:r>
      <w:r w:rsidR="005178BA" w:rsidRPr="00C922DA">
        <w:rPr>
          <w:rFonts w:ascii="Book Antiqua" w:hAnsi="Book Antiqua" w:cs="Times New Roman"/>
          <w:color w:val="000000" w:themeColor="text1"/>
          <w:sz w:val="24"/>
          <w:szCs w:val="24"/>
        </w:rPr>
        <w:t xml:space="preserve"> Our goal was to better understand any opportunities to improve therapeutic approaches during the key steps of various ablations procedures</w:t>
      </w:r>
      <w:r w:rsidR="009014DE" w:rsidRPr="00C922DA">
        <w:rPr>
          <w:rFonts w:ascii="Book Antiqua" w:hAnsi="Book Antiqua" w:cs="Times New Roman"/>
          <w:color w:val="000000" w:themeColor="text1"/>
          <w:sz w:val="24"/>
          <w:szCs w:val="24"/>
        </w:rPr>
        <w:t xml:space="preserve">. </w:t>
      </w:r>
      <w:r w:rsidR="005178BA" w:rsidRPr="00C922DA">
        <w:rPr>
          <w:rFonts w:ascii="Book Antiqua" w:hAnsi="Book Antiqua" w:cs="Times New Roman"/>
          <w:color w:val="000000" w:themeColor="text1"/>
          <w:sz w:val="24"/>
          <w:szCs w:val="24"/>
        </w:rPr>
        <w:t>The visual images obtained in our study (and feature</w:t>
      </w:r>
      <w:r w:rsidR="00ED70E2" w:rsidRPr="00C922DA">
        <w:rPr>
          <w:rFonts w:ascii="Book Antiqua" w:hAnsi="Book Antiqua" w:cs="Times New Roman"/>
          <w:color w:val="000000" w:themeColor="text1"/>
          <w:sz w:val="24"/>
          <w:szCs w:val="24"/>
        </w:rPr>
        <w:t>d</w:t>
      </w:r>
      <w:r w:rsidR="005178BA" w:rsidRPr="00C922DA">
        <w:rPr>
          <w:rFonts w:ascii="Book Antiqua" w:hAnsi="Book Antiqua" w:cs="Times New Roman"/>
          <w:color w:val="000000" w:themeColor="text1"/>
          <w:sz w:val="24"/>
          <w:szCs w:val="24"/>
        </w:rPr>
        <w:t xml:space="preserve"> in this article) allow a more intimate grasp of the steps required </w:t>
      </w:r>
      <w:r w:rsidR="00ED70E2" w:rsidRPr="00C922DA">
        <w:rPr>
          <w:rFonts w:ascii="Book Antiqua" w:hAnsi="Book Antiqua" w:cs="Times New Roman"/>
          <w:color w:val="000000" w:themeColor="text1"/>
          <w:sz w:val="24"/>
          <w:szCs w:val="24"/>
        </w:rPr>
        <w:t xml:space="preserve">as well as </w:t>
      </w:r>
      <w:r w:rsidR="005178BA" w:rsidRPr="00C922DA">
        <w:rPr>
          <w:rFonts w:ascii="Book Antiqua" w:hAnsi="Book Antiqua" w:cs="Times New Roman"/>
          <w:color w:val="000000" w:themeColor="text1"/>
          <w:sz w:val="24"/>
          <w:szCs w:val="24"/>
        </w:rPr>
        <w:t>any limitations of current device designs</w:t>
      </w:r>
      <w:r w:rsidR="009014DE" w:rsidRPr="00C922DA">
        <w:rPr>
          <w:rFonts w:ascii="Book Antiqua" w:hAnsi="Book Antiqua" w:cs="Times New Roman"/>
          <w:color w:val="000000" w:themeColor="text1"/>
          <w:sz w:val="24"/>
          <w:szCs w:val="24"/>
        </w:rPr>
        <w:t xml:space="preserve">. </w:t>
      </w:r>
    </w:p>
    <w:p w14:paraId="258C5672" w14:textId="77777777" w:rsidR="00F15871" w:rsidRPr="00C922DA" w:rsidRDefault="005178BA" w:rsidP="004F273E">
      <w:pPr>
        <w:spacing w:after="0" w:line="360" w:lineRule="auto"/>
        <w:ind w:firstLineChars="200" w:firstLine="480"/>
        <w:jc w:val="both"/>
        <w:rPr>
          <w:rFonts w:ascii="Book Antiqua" w:hAnsi="Book Antiqua" w:cs="Times New Roman"/>
          <w:color w:val="000000" w:themeColor="text1"/>
          <w:sz w:val="24"/>
          <w:szCs w:val="24"/>
          <w:lang w:eastAsia="zh-CN"/>
        </w:rPr>
      </w:pPr>
      <w:r w:rsidRPr="00C922DA">
        <w:rPr>
          <w:rFonts w:ascii="Book Antiqua" w:hAnsi="Book Antiqua" w:cs="Times New Roman"/>
          <w:color w:val="000000" w:themeColor="text1"/>
          <w:sz w:val="24"/>
          <w:szCs w:val="24"/>
        </w:rPr>
        <w:lastRenderedPageBreak/>
        <w:t xml:space="preserve">In particular, </w:t>
      </w:r>
      <w:r w:rsidR="006B4BD9" w:rsidRPr="00C922DA">
        <w:rPr>
          <w:rFonts w:ascii="Book Antiqua" w:hAnsi="Book Antiqua" w:cs="Times New Roman"/>
          <w:color w:val="000000" w:themeColor="text1"/>
          <w:sz w:val="24"/>
          <w:szCs w:val="24"/>
        </w:rPr>
        <w:t>the images</w:t>
      </w:r>
      <w:r w:rsidR="009A703C" w:rsidRPr="00C922DA">
        <w:rPr>
          <w:rFonts w:ascii="Book Antiqua" w:hAnsi="Book Antiqua" w:cs="Times New Roman"/>
          <w:color w:val="000000" w:themeColor="text1"/>
          <w:sz w:val="24"/>
          <w:szCs w:val="24"/>
        </w:rPr>
        <w:t xml:space="preserve"> reveal</w:t>
      </w:r>
      <w:r w:rsidR="0069390C" w:rsidRPr="00C922DA">
        <w:rPr>
          <w:rFonts w:ascii="Book Antiqua" w:hAnsi="Book Antiqua" w:cs="Times New Roman"/>
          <w:color w:val="000000" w:themeColor="text1"/>
          <w:sz w:val="24"/>
          <w:szCs w:val="24"/>
        </w:rPr>
        <w:t xml:space="preserve"> the interaction of ablation technology with human tissue</w:t>
      </w:r>
      <w:r w:rsidR="009A703C" w:rsidRPr="00C922DA">
        <w:rPr>
          <w:rFonts w:ascii="Book Antiqua" w:hAnsi="Book Antiqua" w:cs="Times New Roman"/>
          <w:color w:val="000000" w:themeColor="text1"/>
          <w:sz w:val="24"/>
          <w:szCs w:val="24"/>
        </w:rPr>
        <w:t>, providing</w:t>
      </w:r>
      <w:r w:rsidR="0069390C" w:rsidRPr="00C922DA">
        <w:rPr>
          <w:rFonts w:ascii="Book Antiqua" w:hAnsi="Book Antiqua" w:cs="Times New Roman"/>
          <w:color w:val="000000" w:themeColor="text1"/>
          <w:sz w:val="24"/>
          <w:szCs w:val="24"/>
        </w:rPr>
        <w:t xml:space="preserve"> a sense of </w:t>
      </w:r>
      <w:r w:rsidR="009A703C" w:rsidRPr="00C922DA">
        <w:rPr>
          <w:rFonts w:ascii="Book Antiqua" w:hAnsi="Book Antiqua" w:cs="Times New Roman"/>
          <w:color w:val="000000" w:themeColor="text1"/>
          <w:sz w:val="24"/>
          <w:szCs w:val="24"/>
        </w:rPr>
        <w:t xml:space="preserve">the </w:t>
      </w:r>
      <w:r w:rsidR="0069390C" w:rsidRPr="00C922DA">
        <w:rPr>
          <w:rFonts w:ascii="Book Antiqua" w:hAnsi="Book Antiqua" w:cs="Times New Roman"/>
          <w:color w:val="000000" w:themeColor="text1"/>
          <w:sz w:val="24"/>
          <w:szCs w:val="24"/>
        </w:rPr>
        <w:t>spa</w:t>
      </w:r>
      <w:r w:rsidR="009A703C" w:rsidRPr="00C922DA">
        <w:rPr>
          <w:rFonts w:ascii="Book Antiqua" w:hAnsi="Book Antiqua" w:cs="Times New Roman"/>
          <w:color w:val="000000" w:themeColor="text1"/>
          <w:sz w:val="24"/>
          <w:szCs w:val="24"/>
        </w:rPr>
        <w:t>t</w:t>
      </w:r>
      <w:r w:rsidR="0069390C" w:rsidRPr="00C922DA">
        <w:rPr>
          <w:rFonts w:ascii="Book Antiqua" w:hAnsi="Book Antiqua" w:cs="Times New Roman"/>
          <w:color w:val="000000" w:themeColor="text1"/>
          <w:sz w:val="24"/>
          <w:szCs w:val="24"/>
        </w:rPr>
        <w:t xml:space="preserve">ial relationship </w:t>
      </w:r>
      <w:r w:rsidR="009A703C" w:rsidRPr="00C922DA">
        <w:rPr>
          <w:rFonts w:ascii="Book Antiqua" w:hAnsi="Book Antiqua" w:cs="Times New Roman"/>
          <w:color w:val="000000" w:themeColor="text1"/>
          <w:sz w:val="24"/>
          <w:szCs w:val="24"/>
        </w:rPr>
        <w:t>between the device and</w:t>
      </w:r>
      <w:r w:rsidR="0069390C" w:rsidRPr="00C922DA">
        <w:rPr>
          <w:rFonts w:ascii="Book Antiqua" w:hAnsi="Book Antiqua" w:cs="Times New Roman"/>
          <w:color w:val="000000" w:themeColor="text1"/>
          <w:sz w:val="24"/>
          <w:szCs w:val="24"/>
        </w:rPr>
        <w:t xml:space="preserve"> anatomi</w:t>
      </w:r>
      <w:r w:rsidR="009A703C" w:rsidRPr="00C922DA">
        <w:rPr>
          <w:rFonts w:ascii="Book Antiqua" w:hAnsi="Book Antiqua" w:cs="Times New Roman"/>
          <w:color w:val="000000" w:themeColor="text1"/>
          <w:sz w:val="24"/>
          <w:szCs w:val="24"/>
        </w:rPr>
        <w:t>c structures</w:t>
      </w:r>
      <w:r w:rsidR="009014DE" w:rsidRPr="00C922DA">
        <w:rPr>
          <w:rFonts w:ascii="Book Antiqua" w:hAnsi="Book Antiqua" w:cs="Times New Roman"/>
          <w:color w:val="000000" w:themeColor="text1"/>
          <w:sz w:val="24"/>
          <w:szCs w:val="24"/>
        </w:rPr>
        <w:t xml:space="preserve">. </w:t>
      </w:r>
      <w:r w:rsidR="009A703C" w:rsidRPr="00C922DA">
        <w:rPr>
          <w:rFonts w:ascii="Book Antiqua" w:hAnsi="Book Antiqua" w:cs="Times New Roman"/>
          <w:color w:val="000000" w:themeColor="text1"/>
          <w:sz w:val="24"/>
          <w:szCs w:val="24"/>
        </w:rPr>
        <w:t>In our analysis of these images, we focused on where enhancements are needed t</w:t>
      </w:r>
      <w:r w:rsidRPr="00C922DA">
        <w:rPr>
          <w:rFonts w:ascii="Book Antiqua" w:hAnsi="Book Antiqua" w:cs="Times New Roman"/>
          <w:color w:val="000000" w:themeColor="text1"/>
          <w:sz w:val="24"/>
          <w:szCs w:val="24"/>
        </w:rPr>
        <w:t xml:space="preserve">o refine device functionality. For purposes of analysis, we </w:t>
      </w:r>
      <w:r w:rsidR="0069390C" w:rsidRPr="00C922DA">
        <w:rPr>
          <w:rFonts w:ascii="Book Antiqua" w:hAnsi="Book Antiqua" w:cs="Times New Roman"/>
          <w:color w:val="000000" w:themeColor="text1"/>
          <w:sz w:val="24"/>
          <w:szCs w:val="24"/>
        </w:rPr>
        <w:t xml:space="preserve">separated </w:t>
      </w:r>
      <w:r w:rsidR="006B4BD9" w:rsidRPr="00C922DA">
        <w:rPr>
          <w:rFonts w:ascii="Book Antiqua" w:hAnsi="Book Antiqua" w:cs="Times New Roman"/>
          <w:color w:val="000000" w:themeColor="text1"/>
          <w:sz w:val="24"/>
          <w:szCs w:val="24"/>
        </w:rPr>
        <w:t xml:space="preserve">the </w:t>
      </w:r>
      <w:r w:rsidR="0069390C" w:rsidRPr="00C922DA">
        <w:rPr>
          <w:rFonts w:ascii="Book Antiqua" w:hAnsi="Book Antiqua" w:cs="Times New Roman"/>
          <w:color w:val="000000" w:themeColor="text1"/>
          <w:sz w:val="24"/>
          <w:szCs w:val="24"/>
        </w:rPr>
        <w:t xml:space="preserve">key steps of </w:t>
      </w:r>
      <w:r w:rsidR="006B4BD9" w:rsidRPr="00C922DA">
        <w:rPr>
          <w:rFonts w:ascii="Book Antiqua" w:hAnsi="Book Antiqua" w:cs="Times New Roman"/>
          <w:color w:val="000000" w:themeColor="text1"/>
          <w:sz w:val="24"/>
          <w:szCs w:val="24"/>
        </w:rPr>
        <w:t xml:space="preserve">ablation </w:t>
      </w:r>
      <w:r w:rsidR="0069390C" w:rsidRPr="00C922DA">
        <w:rPr>
          <w:rFonts w:ascii="Book Antiqua" w:hAnsi="Book Antiqua" w:cs="Times New Roman"/>
          <w:color w:val="000000" w:themeColor="text1"/>
          <w:sz w:val="24"/>
          <w:szCs w:val="24"/>
        </w:rPr>
        <w:t>procedure</w:t>
      </w:r>
      <w:r w:rsidR="006B4BD9" w:rsidRPr="00C922DA">
        <w:rPr>
          <w:rFonts w:ascii="Book Antiqua" w:hAnsi="Book Antiqua" w:cs="Times New Roman"/>
          <w:color w:val="000000" w:themeColor="text1"/>
          <w:sz w:val="24"/>
          <w:szCs w:val="24"/>
        </w:rPr>
        <w:t>s</w:t>
      </w:r>
      <w:r w:rsidR="0069390C" w:rsidRPr="00C922DA">
        <w:rPr>
          <w:rFonts w:ascii="Book Antiqua" w:hAnsi="Book Antiqua" w:cs="Times New Roman"/>
          <w:color w:val="000000" w:themeColor="text1"/>
          <w:sz w:val="24"/>
          <w:szCs w:val="24"/>
        </w:rPr>
        <w:t xml:space="preserve"> into </w:t>
      </w:r>
      <w:r w:rsidR="00200EE7" w:rsidRPr="00C922DA">
        <w:rPr>
          <w:rFonts w:ascii="Book Antiqua" w:hAnsi="Book Antiqua" w:cs="Times New Roman"/>
          <w:color w:val="000000" w:themeColor="text1"/>
          <w:sz w:val="24"/>
          <w:szCs w:val="24"/>
        </w:rPr>
        <w:t xml:space="preserve">3 </w:t>
      </w:r>
      <w:r w:rsidR="0069390C" w:rsidRPr="00C922DA">
        <w:rPr>
          <w:rFonts w:ascii="Book Antiqua" w:hAnsi="Book Antiqua" w:cs="Times New Roman"/>
          <w:color w:val="000000" w:themeColor="text1"/>
          <w:sz w:val="24"/>
          <w:szCs w:val="24"/>
        </w:rPr>
        <w:t>distinct image sets</w:t>
      </w:r>
      <w:r w:rsidR="00200EE7" w:rsidRPr="00C922DA">
        <w:rPr>
          <w:rFonts w:ascii="Book Antiqua" w:hAnsi="Book Antiqua" w:cs="Times New Roman"/>
          <w:color w:val="000000" w:themeColor="text1"/>
          <w:sz w:val="24"/>
          <w:szCs w:val="24"/>
        </w:rPr>
        <w:t>,</w:t>
      </w:r>
      <w:r w:rsidR="00CC5B81" w:rsidRPr="00C922DA">
        <w:rPr>
          <w:rFonts w:ascii="Book Antiqua" w:hAnsi="Book Antiqua" w:cs="Times New Roman"/>
          <w:color w:val="000000" w:themeColor="text1"/>
          <w:sz w:val="24"/>
          <w:szCs w:val="24"/>
        </w:rPr>
        <w:t xml:space="preserve"> </w:t>
      </w:r>
      <w:r w:rsidR="006E2422" w:rsidRPr="00C922DA">
        <w:rPr>
          <w:rFonts w:ascii="Book Antiqua" w:hAnsi="Book Antiqua" w:cs="Times New Roman"/>
          <w:color w:val="000000" w:themeColor="text1"/>
          <w:sz w:val="24"/>
          <w:szCs w:val="24"/>
        </w:rPr>
        <w:t>based on</w:t>
      </w:r>
      <w:r w:rsidR="00CC5B81" w:rsidRPr="00C922DA">
        <w:rPr>
          <w:rFonts w:ascii="Book Antiqua" w:hAnsi="Book Antiqua" w:cs="Times New Roman"/>
          <w:color w:val="000000" w:themeColor="text1"/>
          <w:sz w:val="24"/>
          <w:szCs w:val="24"/>
        </w:rPr>
        <w:t xml:space="preserve"> the device</w:t>
      </w:r>
      <w:r w:rsidR="006B4BD9" w:rsidRPr="00C922DA">
        <w:rPr>
          <w:rFonts w:ascii="Book Antiqua" w:hAnsi="Book Antiqua" w:cs="Times New Roman"/>
          <w:color w:val="000000" w:themeColor="text1"/>
          <w:sz w:val="24"/>
          <w:szCs w:val="24"/>
        </w:rPr>
        <w:t xml:space="preserve"> used</w:t>
      </w:r>
      <w:r w:rsidR="00CC5B81" w:rsidRPr="00C922DA">
        <w:rPr>
          <w:rFonts w:ascii="Book Antiqua" w:hAnsi="Book Antiqua" w:cs="Times New Roman"/>
          <w:color w:val="000000" w:themeColor="text1"/>
          <w:sz w:val="24"/>
          <w:szCs w:val="24"/>
        </w:rPr>
        <w:t xml:space="preserve"> and </w:t>
      </w:r>
      <w:r w:rsidR="006B4BD9" w:rsidRPr="00C922DA">
        <w:rPr>
          <w:rFonts w:ascii="Book Antiqua" w:hAnsi="Book Antiqua" w:cs="Times New Roman"/>
          <w:color w:val="000000" w:themeColor="text1"/>
          <w:sz w:val="24"/>
          <w:szCs w:val="24"/>
        </w:rPr>
        <w:t xml:space="preserve">the </w:t>
      </w:r>
      <w:r w:rsidR="00CC5B81" w:rsidRPr="00C922DA">
        <w:rPr>
          <w:rFonts w:ascii="Book Antiqua" w:hAnsi="Book Antiqua" w:cs="Times New Roman"/>
          <w:color w:val="000000" w:themeColor="text1"/>
          <w:sz w:val="24"/>
          <w:szCs w:val="24"/>
        </w:rPr>
        <w:t>anatomy</w:t>
      </w:r>
      <w:r w:rsidR="0069390C" w:rsidRPr="00C922DA">
        <w:rPr>
          <w:rFonts w:ascii="Book Antiqua" w:hAnsi="Book Antiqua" w:cs="Times New Roman"/>
          <w:color w:val="000000" w:themeColor="text1"/>
          <w:sz w:val="24"/>
          <w:szCs w:val="24"/>
        </w:rPr>
        <w:t xml:space="preserve">: </w:t>
      </w:r>
      <w:r w:rsidR="00200EE7" w:rsidRPr="00C922DA">
        <w:rPr>
          <w:rFonts w:ascii="Book Antiqua" w:hAnsi="Book Antiqua" w:cs="Times New Roman"/>
          <w:color w:val="000000" w:themeColor="text1"/>
          <w:sz w:val="24"/>
          <w:szCs w:val="24"/>
        </w:rPr>
        <w:t>(</w:t>
      </w:r>
      <w:r w:rsidR="0069390C" w:rsidRPr="00C922DA">
        <w:rPr>
          <w:rFonts w:ascii="Book Antiqua" w:hAnsi="Book Antiqua" w:cs="Times New Roman"/>
          <w:color w:val="000000" w:themeColor="text1"/>
          <w:sz w:val="24"/>
          <w:szCs w:val="24"/>
        </w:rPr>
        <w:t xml:space="preserve">1) </w:t>
      </w:r>
      <w:r w:rsidR="00200EE7" w:rsidRPr="00C922DA">
        <w:rPr>
          <w:rFonts w:ascii="Book Antiqua" w:hAnsi="Book Antiqua" w:cs="Times New Roman"/>
          <w:color w:val="000000" w:themeColor="text1"/>
          <w:sz w:val="24"/>
          <w:szCs w:val="24"/>
        </w:rPr>
        <w:t>navigating the RA</w:t>
      </w:r>
      <w:r w:rsidR="0069390C" w:rsidRPr="00C922DA">
        <w:rPr>
          <w:rFonts w:ascii="Book Antiqua" w:hAnsi="Book Antiqua" w:cs="Times New Roman"/>
          <w:color w:val="000000" w:themeColor="text1"/>
          <w:sz w:val="24"/>
          <w:szCs w:val="24"/>
        </w:rPr>
        <w:t xml:space="preserve">; </w:t>
      </w:r>
      <w:r w:rsidR="00200EE7" w:rsidRPr="00C922DA">
        <w:rPr>
          <w:rFonts w:ascii="Book Antiqua" w:hAnsi="Book Antiqua" w:cs="Times New Roman"/>
          <w:color w:val="000000" w:themeColor="text1"/>
          <w:sz w:val="24"/>
          <w:szCs w:val="24"/>
        </w:rPr>
        <w:t>(</w:t>
      </w:r>
      <w:r w:rsidR="0069390C" w:rsidRPr="00C922DA">
        <w:rPr>
          <w:rFonts w:ascii="Book Antiqua" w:hAnsi="Book Antiqua" w:cs="Times New Roman"/>
          <w:color w:val="000000" w:themeColor="text1"/>
          <w:sz w:val="24"/>
          <w:szCs w:val="24"/>
        </w:rPr>
        <w:t xml:space="preserve">2) conducting </w:t>
      </w:r>
      <w:proofErr w:type="spellStart"/>
      <w:r w:rsidR="0069390C" w:rsidRPr="00C922DA">
        <w:rPr>
          <w:rFonts w:ascii="Book Antiqua" w:hAnsi="Book Antiqua" w:cs="Times New Roman"/>
          <w:color w:val="000000" w:themeColor="text1"/>
          <w:sz w:val="24"/>
          <w:szCs w:val="24"/>
        </w:rPr>
        <w:t>transseptal</w:t>
      </w:r>
      <w:proofErr w:type="spellEnd"/>
      <w:r w:rsidR="0069390C" w:rsidRPr="00C922DA">
        <w:rPr>
          <w:rFonts w:ascii="Book Antiqua" w:hAnsi="Book Antiqua" w:cs="Times New Roman"/>
          <w:color w:val="000000" w:themeColor="text1"/>
          <w:sz w:val="24"/>
          <w:szCs w:val="24"/>
        </w:rPr>
        <w:t xml:space="preserve"> </w:t>
      </w:r>
      <w:r w:rsidR="00200EE7" w:rsidRPr="00C922DA">
        <w:rPr>
          <w:rFonts w:ascii="Book Antiqua" w:hAnsi="Book Antiqua" w:cs="Times New Roman"/>
          <w:color w:val="000000" w:themeColor="text1"/>
          <w:sz w:val="24"/>
          <w:szCs w:val="24"/>
        </w:rPr>
        <w:t xml:space="preserve">punctures </w:t>
      </w:r>
      <w:r w:rsidR="0069390C" w:rsidRPr="00C922DA">
        <w:rPr>
          <w:rFonts w:ascii="Book Antiqua" w:hAnsi="Book Antiqua" w:cs="Times New Roman"/>
          <w:color w:val="000000" w:themeColor="text1"/>
          <w:sz w:val="24"/>
          <w:szCs w:val="24"/>
        </w:rPr>
        <w:t xml:space="preserve">from the </w:t>
      </w:r>
      <w:r w:rsidR="00200EE7" w:rsidRPr="00C922DA">
        <w:rPr>
          <w:rFonts w:ascii="Book Antiqua" w:hAnsi="Book Antiqua" w:cs="Times New Roman"/>
          <w:color w:val="000000" w:themeColor="text1"/>
          <w:sz w:val="24"/>
          <w:szCs w:val="24"/>
        </w:rPr>
        <w:t>RA</w:t>
      </w:r>
      <w:r w:rsidR="0069390C" w:rsidRPr="00C922DA">
        <w:rPr>
          <w:rFonts w:ascii="Book Antiqua" w:hAnsi="Book Antiqua" w:cs="Times New Roman"/>
          <w:color w:val="000000" w:themeColor="text1"/>
          <w:sz w:val="24"/>
          <w:szCs w:val="24"/>
        </w:rPr>
        <w:t xml:space="preserve"> to the </w:t>
      </w:r>
      <w:r w:rsidR="00200EE7" w:rsidRPr="00C922DA">
        <w:rPr>
          <w:rFonts w:ascii="Book Antiqua" w:hAnsi="Book Antiqua" w:cs="Times New Roman"/>
          <w:color w:val="000000" w:themeColor="text1"/>
          <w:sz w:val="24"/>
          <w:szCs w:val="24"/>
        </w:rPr>
        <w:t>LA</w:t>
      </w:r>
      <w:r w:rsidR="0069390C" w:rsidRPr="00C922DA">
        <w:rPr>
          <w:rFonts w:ascii="Book Antiqua" w:hAnsi="Book Antiqua" w:cs="Times New Roman"/>
          <w:color w:val="000000" w:themeColor="text1"/>
          <w:sz w:val="24"/>
          <w:szCs w:val="24"/>
        </w:rPr>
        <w:t xml:space="preserve">; and </w:t>
      </w:r>
      <w:r w:rsidR="00200EE7" w:rsidRPr="00C922DA">
        <w:rPr>
          <w:rFonts w:ascii="Book Antiqua" w:hAnsi="Book Antiqua" w:cs="Times New Roman"/>
          <w:color w:val="000000" w:themeColor="text1"/>
          <w:sz w:val="24"/>
          <w:szCs w:val="24"/>
        </w:rPr>
        <w:t>(</w:t>
      </w:r>
      <w:r w:rsidR="0069390C" w:rsidRPr="00C922DA">
        <w:rPr>
          <w:rFonts w:ascii="Book Antiqua" w:hAnsi="Book Antiqua" w:cs="Times New Roman"/>
          <w:color w:val="000000" w:themeColor="text1"/>
          <w:sz w:val="24"/>
          <w:szCs w:val="24"/>
        </w:rPr>
        <w:t>3) creat</w:t>
      </w:r>
      <w:r w:rsidR="00200EE7" w:rsidRPr="00C922DA">
        <w:rPr>
          <w:rFonts w:ascii="Book Antiqua" w:hAnsi="Book Antiqua" w:cs="Times New Roman"/>
          <w:color w:val="000000" w:themeColor="text1"/>
          <w:sz w:val="24"/>
          <w:szCs w:val="24"/>
        </w:rPr>
        <w:t>ing</w:t>
      </w:r>
      <w:r w:rsidR="0069390C" w:rsidRPr="00C922DA">
        <w:rPr>
          <w:rFonts w:ascii="Book Antiqua" w:hAnsi="Book Antiqua" w:cs="Times New Roman"/>
          <w:color w:val="000000" w:themeColor="text1"/>
          <w:sz w:val="24"/>
          <w:szCs w:val="24"/>
        </w:rPr>
        <w:t xml:space="preserve"> lesion</w:t>
      </w:r>
      <w:r w:rsidR="00200EE7" w:rsidRPr="00C922DA">
        <w:rPr>
          <w:rFonts w:ascii="Book Antiqua" w:hAnsi="Book Antiqua" w:cs="Times New Roman"/>
          <w:color w:val="000000" w:themeColor="text1"/>
          <w:sz w:val="24"/>
          <w:szCs w:val="24"/>
        </w:rPr>
        <w:t>s</w:t>
      </w:r>
      <w:r w:rsidR="0069390C" w:rsidRPr="00C922DA">
        <w:rPr>
          <w:rFonts w:ascii="Book Antiqua" w:hAnsi="Book Antiqua" w:cs="Times New Roman"/>
          <w:color w:val="000000" w:themeColor="text1"/>
          <w:sz w:val="24"/>
          <w:szCs w:val="24"/>
        </w:rPr>
        <w:t xml:space="preserve"> </w:t>
      </w:r>
      <w:r w:rsidR="00200EE7" w:rsidRPr="00C922DA">
        <w:rPr>
          <w:rFonts w:ascii="Book Antiqua" w:hAnsi="Book Antiqua" w:cs="Times New Roman"/>
          <w:color w:val="000000" w:themeColor="text1"/>
          <w:sz w:val="24"/>
          <w:szCs w:val="24"/>
        </w:rPr>
        <w:t>and reach</w:t>
      </w:r>
      <w:r w:rsidR="00737793" w:rsidRPr="00C922DA">
        <w:rPr>
          <w:rFonts w:ascii="Book Antiqua" w:hAnsi="Book Antiqua" w:cs="Times New Roman"/>
          <w:color w:val="000000" w:themeColor="text1"/>
          <w:sz w:val="24"/>
          <w:szCs w:val="24"/>
        </w:rPr>
        <w:t>ing</w:t>
      </w:r>
      <w:r w:rsidR="000E63CB" w:rsidRPr="00C922DA">
        <w:rPr>
          <w:rFonts w:ascii="Book Antiqua" w:hAnsi="Book Antiqua" w:cs="Times New Roman"/>
          <w:color w:val="000000" w:themeColor="text1"/>
          <w:sz w:val="24"/>
          <w:szCs w:val="24"/>
        </w:rPr>
        <w:t xml:space="preserve"> </w:t>
      </w:r>
      <w:r w:rsidR="00200EE7" w:rsidRPr="00C922DA">
        <w:rPr>
          <w:rFonts w:ascii="Book Antiqua" w:hAnsi="Book Antiqua" w:cs="Times New Roman"/>
          <w:color w:val="000000" w:themeColor="text1"/>
          <w:sz w:val="24"/>
          <w:szCs w:val="24"/>
        </w:rPr>
        <w:t xml:space="preserve">the </w:t>
      </w:r>
      <w:r w:rsidR="00C9233F" w:rsidRPr="00C922DA">
        <w:rPr>
          <w:rFonts w:ascii="Book Antiqua" w:hAnsi="Book Antiqua" w:cs="Times New Roman"/>
          <w:color w:val="000000" w:themeColor="text1"/>
          <w:sz w:val="24"/>
          <w:szCs w:val="24"/>
        </w:rPr>
        <w:t>key anatomic locations in the LA with different type</w:t>
      </w:r>
      <w:r w:rsidR="00D51E66" w:rsidRPr="00C922DA">
        <w:rPr>
          <w:rFonts w:ascii="Book Antiqua" w:hAnsi="Book Antiqua" w:cs="Times New Roman"/>
          <w:color w:val="000000" w:themeColor="text1"/>
          <w:sz w:val="24"/>
          <w:szCs w:val="24"/>
        </w:rPr>
        <w:t>s</w:t>
      </w:r>
      <w:r w:rsidR="00C9233F" w:rsidRPr="00C922DA">
        <w:rPr>
          <w:rFonts w:ascii="Book Antiqua" w:hAnsi="Book Antiqua" w:cs="Times New Roman"/>
          <w:color w:val="000000" w:themeColor="text1"/>
          <w:sz w:val="24"/>
          <w:szCs w:val="24"/>
        </w:rPr>
        <w:t xml:space="preserve"> of ablation</w:t>
      </w:r>
      <w:r w:rsidR="00737793" w:rsidRPr="00C922DA">
        <w:rPr>
          <w:rFonts w:ascii="Book Antiqua" w:hAnsi="Book Antiqua" w:cs="Times New Roman"/>
          <w:color w:val="000000" w:themeColor="text1"/>
          <w:sz w:val="24"/>
          <w:szCs w:val="24"/>
        </w:rPr>
        <w:t xml:space="preserve"> devices</w:t>
      </w:r>
      <w:r w:rsidR="009014DE" w:rsidRPr="00C922DA">
        <w:rPr>
          <w:rFonts w:ascii="Book Antiqua" w:hAnsi="Book Antiqua" w:cs="Times New Roman"/>
          <w:color w:val="000000" w:themeColor="text1"/>
          <w:sz w:val="24"/>
          <w:szCs w:val="24"/>
        </w:rPr>
        <w:t xml:space="preserve">. </w:t>
      </w:r>
      <w:r w:rsidRPr="00C922DA">
        <w:rPr>
          <w:rFonts w:ascii="Book Antiqua" w:hAnsi="Book Antiqua" w:cs="Times New Roman"/>
          <w:color w:val="000000" w:themeColor="text1"/>
          <w:sz w:val="24"/>
          <w:szCs w:val="24"/>
        </w:rPr>
        <w:t>Delineating the</w:t>
      </w:r>
      <w:r w:rsidR="0069390C" w:rsidRPr="00C922DA">
        <w:rPr>
          <w:rFonts w:ascii="Book Antiqua" w:hAnsi="Book Antiqua" w:cs="Times New Roman"/>
          <w:color w:val="000000" w:themeColor="text1"/>
          <w:sz w:val="24"/>
          <w:szCs w:val="24"/>
        </w:rPr>
        <w:t xml:space="preserve"> limitations of</w:t>
      </w:r>
      <w:r w:rsidRPr="00C922DA">
        <w:rPr>
          <w:rFonts w:ascii="Book Antiqua" w:hAnsi="Book Antiqua" w:cs="Times New Roman"/>
          <w:color w:val="000000" w:themeColor="text1"/>
          <w:sz w:val="24"/>
          <w:szCs w:val="24"/>
        </w:rPr>
        <w:t xml:space="preserve"> current</w:t>
      </w:r>
      <w:r w:rsidR="0069390C" w:rsidRPr="00C922DA">
        <w:rPr>
          <w:rFonts w:ascii="Book Antiqua" w:hAnsi="Book Antiqua" w:cs="Times New Roman"/>
          <w:color w:val="000000" w:themeColor="text1"/>
          <w:sz w:val="24"/>
          <w:szCs w:val="24"/>
        </w:rPr>
        <w:t xml:space="preserve"> devices and </w:t>
      </w:r>
      <w:r w:rsidRPr="00C922DA">
        <w:rPr>
          <w:rFonts w:ascii="Book Antiqua" w:hAnsi="Book Antiqua" w:cs="Times New Roman"/>
          <w:color w:val="000000" w:themeColor="text1"/>
          <w:sz w:val="24"/>
          <w:szCs w:val="24"/>
        </w:rPr>
        <w:t xml:space="preserve">pinpointing the major </w:t>
      </w:r>
      <w:r w:rsidR="0069390C" w:rsidRPr="00C922DA">
        <w:rPr>
          <w:rFonts w:ascii="Book Antiqua" w:hAnsi="Book Antiqua" w:cs="Times New Roman"/>
          <w:color w:val="000000" w:themeColor="text1"/>
          <w:sz w:val="24"/>
          <w:szCs w:val="24"/>
        </w:rPr>
        <w:t xml:space="preserve">anatomic challenges </w:t>
      </w:r>
      <w:r w:rsidRPr="00C922DA">
        <w:rPr>
          <w:rFonts w:ascii="Book Antiqua" w:hAnsi="Book Antiqua" w:cs="Times New Roman"/>
          <w:color w:val="000000" w:themeColor="text1"/>
          <w:sz w:val="24"/>
          <w:szCs w:val="24"/>
        </w:rPr>
        <w:t>should prove to be</w:t>
      </w:r>
      <w:r w:rsidR="0069390C" w:rsidRPr="00C922DA">
        <w:rPr>
          <w:rFonts w:ascii="Book Antiqua" w:hAnsi="Book Antiqua" w:cs="Times New Roman"/>
          <w:color w:val="000000" w:themeColor="text1"/>
          <w:sz w:val="24"/>
          <w:szCs w:val="24"/>
        </w:rPr>
        <w:t xml:space="preserve"> of great importance for both practicing physicians and medical device </w:t>
      </w:r>
      <w:proofErr w:type="gramStart"/>
      <w:r w:rsidR="0069390C" w:rsidRPr="00C922DA">
        <w:rPr>
          <w:rFonts w:ascii="Book Antiqua" w:hAnsi="Book Antiqua" w:cs="Times New Roman"/>
          <w:color w:val="000000" w:themeColor="text1"/>
          <w:sz w:val="24"/>
          <w:szCs w:val="24"/>
        </w:rPr>
        <w:t>designer</w:t>
      </w:r>
      <w:r w:rsidRPr="00C922DA">
        <w:rPr>
          <w:rFonts w:ascii="Book Antiqua" w:hAnsi="Book Antiqua" w:cs="Times New Roman"/>
          <w:color w:val="000000" w:themeColor="text1"/>
          <w:sz w:val="24"/>
          <w:szCs w:val="24"/>
        </w:rPr>
        <w:t>s</w:t>
      </w:r>
      <w:r w:rsidR="0069390C" w:rsidRPr="00C922DA">
        <w:rPr>
          <w:rStyle w:val="A70"/>
          <w:rFonts w:ascii="Book Antiqua" w:hAnsi="Book Antiqua" w:cs="Times New Roman"/>
          <w:color w:val="000000" w:themeColor="text1"/>
          <w:sz w:val="24"/>
          <w:szCs w:val="24"/>
          <w:vertAlign w:val="superscript"/>
        </w:rPr>
        <w:t>[</w:t>
      </w:r>
      <w:proofErr w:type="gramEnd"/>
      <w:r w:rsidR="00C11703" w:rsidRPr="00C922DA">
        <w:rPr>
          <w:rStyle w:val="A70"/>
          <w:rFonts w:ascii="Book Antiqua" w:hAnsi="Book Antiqua" w:cs="Times New Roman"/>
          <w:color w:val="000000" w:themeColor="text1"/>
          <w:sz w:val="24"/>
          <w:szCs w:val="24"/>
          <w:vertAlign w:val="superscript"/>
        </w:rPr>
        <w:t>23</w:t>
      </w:r>
      <w:r w:rsidR="0069390C" w:rsidRPr="00C922DA">
        <w:rPr>
          <w:rStyle w:val="A70"/>
          <w:rFonts w:ascii="Book Antiqua" w:hAnsi="Book Antiqua" w:cs="Times New Roman"/>
          <w:color w:val="000000" w:themeColor="text1"/>
          <w:sz w:val="24"/>
          <w:szCs w:val="24"/>
          <w:vertAlign w:val="superscript"/>
        </w:rPr>
        <w:t>]</w:t>
      </w:r>
      <w:r w:rsidR="00D51E66" w:rsidRPr="00C922DA">
        <w:rPr>
          <w:rStyle w:val="A70"/>
          <w:rFonts w:ascii="Book Antiqua" w:hAnsi="Book Antiqua" w:cs="Times New Roman"/>
          <w:color w:val="000000" w:themeColor="text1"/>
          <w:sz w:val="24"/>
          <w:szCs w:val="24"/>
        </w:rPr>
        <w:t>.</w:t>
      </w:r>
      <w:r w:rsidR="00AB290D" w:rsidRPr="00C922DA">
        <w:rPr>
          <w:rFonts w:ascii="Book Antiqua" w:hAnsi="Book Antiqua" w:cs="Times New Roman"/>
          <w:color w:val="000000" w:themeColor="text1"/>
          <w:sz w:val="24"/>
          <w:szCs w:val="24"/>
        </w:rPr>
        <w:t xml:space="preserve">   </w:t>
      </w:r>
    </w:p>
    <w:p w14:paraId="26482497" w14:textId="77777777" w:rsidR="00F15871" w:rsidRPr="00C922DA" w:rsidRDefault="00F15871" w:rsidP="004F273E">
      <w:pPr>
        <w:spacing w:after="0" w:line="360" w:lineRule="auto"/>
        <w:jc w:val="both"/>
        <w:rPr>
          <w:rFonts w:ascii="Book Antiqua" w:hAnsi="Book Antiqua" w:cs="Times New Roman"/>
          <w:color w:val="000000" w:themeColor="text1"/>
          <w:sz w:val="24"/>
          <w:szCs w:val="24"/>
          <w:lang w:eastAsia="zh-CN"/>
        </w:rPr>
      </w:pPr>
    </w:p>
    <w:p w14:paraId="378A2B8D" w14:textId="502F1DE8" w:rsidR="008747BC" w:rsidRPr="00C922DA" w:rsidRDefault="00F15871" w:rsidP="004F273E">
      <w:pPr>
        <w:spacing w:after="0" w:line="360" w:lineRule="auto"/>
        <w:jc w:val="both"/>
        <w:rPr>
          <w:rFonts w:ascii="Book Antiqua" w:hAnsi="Book Antiqua" w:cs="Times New Roman"/>
          <w:b/>
          <w:color w:val="000000" w:themeColor="text1"/>
          <w:sz w:val="24"/>
          <w:szCs w:val="24"/>
          <w:vertAlign w:val="superscript"/>
        </w:rPr>
      </w:pPr>
      <w:r w:rsidRPr="00C922DA">
        <w:rPr>
          <w:rFonts w:ascii="Book Antiqua" w:hAnsi="Book Antiqua"/>
          <w:b/>
          <w:color w:val="000000" w:themeColor="text1"/>
          <w:sz w:val="24"/>
          <w:szCs w:val="24"/>
        </w:rPr>
        <w:t xml:space="preserve">NAVIGATING THE RA </w:t>
      </w:r>
    </w:p>
    <w:p w14:paraId="6C63EB80" w14:textId="77777777" w:rsidR="00F15871" w:rsidRPr="00C922DA" w:rsidRDefault="00737793" w:rsidP="004F273E">
      <w:pPr>
        <w:spacing w:after="0" w:line="360" w:lineRule="auto"/>
        <w:jc w:val="both"/>
        <w:rPr>
          <w:rFonts w:ascii="Book Antiqua" w:hAnsi="Book Antiqua" w:cs="Times New Roman"/>
          <w:color w:val="000000" w:themeColor="text1"/>
          <w:sz w:val="24"/>
          <w:szCs w:val="24"/>
          <w:lang w:eastAsia="zh-CN"/>
        </w:rPr>
      </w:pPr>
      <w:r w:rsidRPr="00C922DA">
        <w:rPr>
          <w:rFonts w:ascii="Book Antiqua" w:hAnsi="Book Antiqua" w:cs="Times New Roman"/>
          <w:color w:val="000000" w:themeColor="text1"/>
          <w:sz w:val="24"/>
          <w:szCs w:val="24"/>
        </w:rPr>
        <w:t>S</w:t>
      </w:r>
      <w:r w:rsidR="006C6D43" w:rsidRPr="00C922DA">
        <w:rPr>
          <w:rFonts w:ascii="Book Antiqua" w:hAnsi="Book Antiqua" w:cs="Times New Roman"/>
          <w:color w:val="000000" w:themeColor="text1"/>
          <w:sz w:val="24"/>
          <w:szCs w:val="24"/>
        </w:rPr>
        <w:t>uccess</w:t>
      </w:r>
      <w:r w:rsidRPr="00C922DA">
        <w:rPr>
          <w:rFonts w:ascii="Book Antiqua" w:hAnsi="Book Antiqua" w:cs="Times New Roman"/>
          <w:color w:val="000000" w:themeColor="text1"/>
          <w:sz w:val="24"/>
          <w:szCs w:val="24"/>
        </w:rPr>
        <w:t xml:space="preserve"> in navigating the RA has been limited, given the challenging anatomy</w:t>
      </w:r>
      <w:r w:rsidR="006C6D43" w:rsidRPr="00C922DA">
        <w:rPr>
          <w:rFonts w:ascii="Book Antiqua" w:hAnsi="Book Antiqua" w:cs="Times New Roman"/>
          <w:color w:val="000000" w:themeColor="text1"/>
          <w:sz w:val="24"/>
          <w:szCs w:val="24"/>
        </w:rPr>
        <w:t xml:space="preserve"> of key </w:t>
      </w:r>
      <w:r w:rsidRPr="00C922DA">
        <w:rPr>
          <w:rFonts w:ascii="Book Antiqua" w:hAnsi="Book Antiqua" w:cs="Times New Roman"/>
          <w:color w:val="000000" w:themeColor="text1"/>
          <w:sz w:val="24"/>
          <w:szCs w:val="24"/>
        </w:rPr>
        <w:t>RA</w:t>
      </w:r>
      <w:r w:rsidR="006C6D43" w:rsidRPr="00C922DA">
        <w:rPr>
          <w:rFonts w:ascii="Book Antiqua" w:hAnsi="Book Antiqua" w:cs="Times New Roman"/>
          <w:color w:val="000000" w:themeColor="text1"/>
          <w:sz w:val="24"/>
          <w:szCs w:val="24"/>
        </w:rPr>
        <w:t xml:space="preserve"> structures </w:t>
      </w:r>
      <w:r w:rsidR="001574AF" w:rsidRPr="00C922DA">
        <w:rPr>
          <w:rFonts w:ascii="Book Antiqua" w:hAnsi="Book Antiqua" w:cs="Times New Roman"/>
          <w:color w:val="000000" w:themeColor="text1"/>
          <w:sz w:val="24"/>
          <w:szCs w:val="24"/>
        </w:rPr>
        <w:t>combined with</w:t>
      </w:r>
      <w:r w:rsidR="006C6D43" w:rsidRPr="00C922DA">
        <w:rPr>
          <w:rFonts w:ascii="Book Antiqua" w:hAnsi="Book Antiqua" w:cs="Times New Roman"/>
          <w:color w:val="000000" w:themeColor="text1"/>
          <w:sz w:val="24"/>
          <w:szCs w:val="24"/>
        </w:rPr>
        <w:t xml:space="preserve"> the limitation</w:t>
      </w:r>
      <w:r w:rsidR="00CA3A1D" w:rsidRPr="00C922DA">
        <w:rPr>
          <w:rFonts w:ascii="Book Antiqua" w:hAnsi="Book Antiqua" w:cs="Times New Roman"/>
          <w:color w:val="000000" w:themeColor="text1"/>
          <w:sz w:val="24"/>
          <w:szCs w:val="24"/>
        </w:rPr>
        <w:t>s</w:t>
      </w:r>
      <w:r w:rsidR="006C6D43" w:rsidRPr="00C922DA">
        <w:rPr>
          <w:rFonts w:ascii="Book Antiqua" w:hAnsi="Book Antiqua" w:cs="Times New Roman"/>
          <w:color w:val="000000" w:themeColor="text1"/>
          <w:sz w:val="24"/>
          <w:szCs w:val="24"/>
        </w:rPr>
        <w:t xml:space="preserve"> of current device design</w:t>
      </w:r>
      <w:r w:rsidR="009014DE" w:rsidRPr="00C922DA">
        <w:rPr>
          <w:rFonts w:ascii="Book Antiqua" w:hAnsi="Book Antiqua" w:cs="Times New Roman"/>
          <w:color w:val="000000" w:themeColor="text1"/>
          <w:sz w:val="24"/>
          <w:szCs w:val="24"/>
        </w:rPr>
        <w:t xml:space="preserve">. </w:t>
      </w:r>
      <w:r w:rsidR="006C6D43" w:rsidRPr="00C922DA">
        <w:rPr>
          <w:rFonts w:ascii="Book Antiqua" w:hAnsi="Book Antiqua" w:cs="Times New Roman"/>
          <w:color w:val="000000" w:themeColor="text1"/>
          <w:sz w:val="24"/>
          <w:szCs w:val="24"/>
        </w:rPr>
        <w:t>E</w:t>
      </w:r>
      <w:r w:rsidR="009D340B" w:rsidRPr="00C922DA">
        <w:rPr>
          <w:rFonts w:ascii="Book Antiqua" w:hAnsi="Book Antiqua" w:cs="Times New Roman"/>
          <w:color w:val="000000" w:themeColor="text1"/>
          <w:sz w:val="24"/>
          <w:szCs w:val="24"/>
        </w:rPr>
        <w:t xml:space="preserve">ndocardial </w:t>
      </w:r>
      <w:r w:rsidR="00CC5B81" w:rsidRPr="00C922DA">
        <w:rPr>
          <w:rFonts w:ascii="Book Antiqua" w:hAnsi="Book Antiqua" w:cs="Times New Roman"/>
          <w:color w:val="000000" w:themeColor="text1"/>
          <w:sz w:val="24"/>
          <w:szCs w:val="24"/>
        </w:rPr>
        <w:t>cardiac ablations</w:t>
      </w:r>
      <w:r w:rsidR="009D340B" w:rsidRPr="00C922DA">
        <w:rPr>
          <w:rFonts w:ascii="Book Antiqua" w:hAnsi="Book Antiqua" w:cs="Times New Roman"/>
          <w:color w:val="000000" w:themeColor="text1"/>
          <w:sz w:val="24"/>
          <w:szCs w:val="24"/>
        </w:rPr>
        <w:t xml:space="preserve"> </w:t>
      </w:r>
      <w:r w:rsidR="00CC5B81" w:rsidRPr="00C922DA">
        <w:rPr>
          <w:rFonts w:ascii="Book Antiqua" w:hAnsi="Book Antiqua" w:cs="Times New Roman"/>
          <w:color w:val="000000" w:themeColor="text1"/>
          <w:sz w:val="24"/>
          <w:szCs w:val="24"/>
        </w:rPr>
        <w:t>of the atri</w:t>
      </w:r>
      <w:r w:rsidR="00A72AFD" w:rsidRPr="00C922DA">
        <w:rPr>
          <w:rFonts w:ascii="Book Antiqua" w:hAnsi="Book Antiqua" w:cs="Times New Roman"/>
          <w:color w:val="000000" w:themeColor="text1"/>
          <w:sz w:val="24"/>
          <w:szCs w:val="24"/>
        </w:rPr>
        <w:t>a</w:t>
      </w:r>
      <w:r w:rsidR="00CC5B81" w:rsidRPr="00C922DA">
        <w:rPr>
          <w:rFonts w:ascii="Book Antiqua" w:hAnsi="Book Antiqua" w:cs="Times New Roman"/>
          <w:color w:val="000000" w:themeColor="text1"/>
          <w:sz w:val="24"/>
          <w:szCs w:val="24"/>
        </w:rPr>
        <w:t xml:space="preserve"> commonly originate </w:t>
      </w:r>
      <w:r w:rsidR="00CC5B81" w:rsidRPr="00C922DA">
        <w:rPr>
          <w:rFonts w:ascii="Book Antiqua" w:hAnsi="Book Antiqua" w:cs="Times New Roman"/>
          <w:i/>
          <w:color w:val="000000" w:themeColor="text1"/>
          <w:sz w:val="24"/>
          <w:szCs w:val="24"/>
        </w:rPr>
        <w:t>via</w:t>
      </w:r>
      <w:r w:rsidR="00CC5B81" w:rsidRPr="00C922DA">
        <w:rPr>
          <w:rFonts w:ascii="Book Antiqua" w:hAnsi="Book Antiqua" w:cs="Times New Roman"/>
          <w:color w:val="000000" w:themeColor="text1"/>
          <w:sz w:val="24"/>
          <w:szCs w:val="24"/>
        </w:rPr>
        <w:t xml:space="preserve"> access</w:t>
      </w:r>
      <w:r w:rsidR="00A72AFD" w:rsidRPr="00C922DA">
        <w:rPr>
          <w:rFonts w:ascii="Book Antiqua" w:hAnsi="Book Antiqua" w:cs="Times New Roman"/>
          <w:color w:val="000000" w:themeColor="text1"/>
          <w:sz w:val="24"/>
          <w:szCs w:val="24"/>
        </w:rPr>
        <w:t xml:space="preserve"> from </w:t>
      </w:r>
      <w:r w:rsidRPr="00C922DA">
        <w:rPr>
          <w:rFonts w:ascii="Book Antiqua" w:hAnsi="Book Antiqua" w:cs="Times New Roman"/>
          <w:color w:val="000000" w:themeColor="text1"/>
          <w:sz w:val="24"/>
          <w:szCs w:val="24"/>
        </w:rPr>
        <w:t xml:space="preserve">the </w:t>
      </w:r>
      <w:r w:rsidR="00CA3A1D" w:rsidRPr="00C922DA">
        <w:rPr>
          <w:rFonts w:ascii="Book Antiqua" w:hAnsi="Book Antiqua" w:cs="Times New Roman"/>
          <w:color w:val="000000" w:themeColor="text1"/>
          <w:sz w:val="24"/>
          <w:szCs w:val="24"/>
        </w:rPr>
        <w:t>inferior vena cava (</w:t>
      </w:r>
      <w:r w:rsidR="00A72AFD" w:rsidRPr="00C922DA">
        <w:rPr>
          <w:rFonts w:ascii="Book Antiqua" w:hAnsi="Book Antiqua" w:cs="Times New Roman"/>
          <w:color w:val="000000" w:themeColor="text1"/>
          <w:sz w:val="24"/>
          <w:szCs w:val="24"/>
        </w:rPr>
        <w:t>IVC</w:t>
      </w:r>
      <w:r w:rsidR="00CA3A1D" w:rsidRPr="00C922DA">
        <w:rPr>
          <w:rFonts w:ascii="Book Antiqua" w:hAnsi="Book Antiqua" w:cs="Times New Roman"/>
          <w:color w:val="000000" w:themeColor="text1"/>
          <w:sz w:val="24"/>
          <w:szCs w:val="24"/>
        </w:rPr>
        <w:t>)</w:t>
      </w:r>
      <w:r w:rsidR="009014DE" w:rsidRPr="00C922DA">
        <w:rPr>
          <w:rFonts w:ascii="Book Antiqua" w:hAnsi="Book Antiqua" w:cs="Times New Roman"/>
          <w:color w:val="000000" w:themeColor="text1"/>
          <w:sz w:val="24"/>
          <w:szCs w:val="24"/>
        </w:rPr>
        <w:t xml:space="preserve">. </w:t>
      </w:r>
      <w:r w:rsidR="00081CC8" w:rsidRPr="00C922DA">
        <w:rPr>
          <w:rFonts w:ascii="Book Antiqua" w:hAnsi="Book Antiqua" w:cs="Times New Roman"/>
          <w:color w:val="000000" w:themeColor="text1"/>
          <w:sz w:val="24"/>
          <w:szCs w:val="24"/>
        </w:rPr>
        <w:t>A</w:t>
      </w:r>
      <w:r w:rsidR="006C6D43" w:rsidRPr="00C922DA">
        <w:rPr>
          <w:rFonts w:ascii="Book Antiqua" w:hAnsi="Book Antiqua" w:cs="Times New Roman"/>
          <w:color w:val="000000" w:themeColor="text1"/>
          <w:sz w:val="24"/>
          <w:szCs w:val="24"/>
        </w:rPr>
        <w:t>n introducer</w:t>
      </w:r>
      <w:r w:rsidR="00865901" w:rsidRPr="00C922DA">
        <w:rPr>
          <w:rFonts w:ascii="Book Antiqua" w:hAnsi="Book Antiqua" w:cs="Times New Roman"/>
          <w:color w:val="000000" w:themeColor="text1"/>
          <w:sz w:val="24"/>
          <w:szCs w:val="24"/>
        </w:rPr>
        <w:t>,</w:t>
      </w:r>
      <w:r w:rsidR="006C6D43" w:rsidRPr="00C922DA">
        <w:rPr>
          <w:rFonts w:ascii="Book Antiqua" w:hAnsi="Book Antiqua" w:cs="Times New Roman"/>
          <w:color w:val="000000" w:themeColor="text1"/>
          <w:sz w:val="24"/>
          <w:szCs w:val="24"/>
        </w:rPr>
        <w:t xml:space="preserve"> </w:t>
      </w:r>
      <w:r w:rsidR="00CC5B81" w:rsidRPr="00C922DA">
        <w:rPr>
          <w:rFonts w:ascii="Book Antiqua" w:hAnsi="Book Antiqua" w:cs="Times New Roman"/>
          <w:color w:val="000000" w:themeColor="text1"/>
          <w:sz w:val="24"/>
          <w:szCs w:val="24"/>
        </w:rPr>
        <w:t>at the groin</w:t>
      </w:r>
      <w:r w:rsidR="00865901" w:rsidRPr="00C922DA">
        <w:rPr>
          <w:rFonts w:ascii="Book Antiqua" w:hAnsi="Book Antiqua" w:cs="Times New Roman"/>
          <w:color w:val="000000" w:themeColor="text1"/>
          <w:sz w:val="24"/>
          <w:szCs w:val="24"/>
        </w:rPr>
        <w:t>,</w:t>
      </w:r>
      <w:r w:rsidR="00CC5B81" w:rsidRPr="00C922DA">
        <w:rPr>
          <w:rFonts w:ascii="Book Antiqua" w:hAnsi="Book Antiqua" w:cs="Times New Roman"/>
          <w:color w:val="000000" w:themeColor="text1"/>
          <w:sz w:val="24"/>
          <w:szCs w:val="24"/>
        </w:rPr>
        <w:t xml:space="preserve"> </w:t>
      </w:r>
      <w:r w:rsidR="00081CC8" w:rsidRPr="00C922DA">
        <w:rPr>
          <w:rFonts w:ascii="Book Antiqua" w:hAnsi="Book Antiqua" w:cs="Times New Roman"/>
          <w:color w:val="000000" w:themeColor="text1"/>
          <w:sz w:val="24"/>
          <w:szCs w:val="24"/>
        </w:rPr>
        <w:t xml:space="preserve">is inserted </w:t>
      </w:r>
      <w:r w:rsidR="00CC5B81" w:rsidRPr="00C922DA">
        <w:rPr>
          <w:rFonts w:ascii="Book Antiqua" w:hAnsi="Book Antiqua" w:cs="Times New Roman"/>
          <w:color w:val="000000" w:themeColor="text1"/>
          <w:sz w:val="24"/>
          <w:szCs w:val="24"/>
        </w:rPr>
        <w:t xml:space="preserve">into the femoral vein and then advanced into the </w:t>
      </w:r>
      <w:r w:rsidR="00CA3A1D" w:rsidRPr="00C922DA">
        <w:rPr>
          <w:rFonts w:ascii="Book Antiqua" w:hAnsi="Book Antiqua" w:cs="Times New Roman"/>
          <w:color w:val="000000" w:themeColor="text1"/>
          <w:sz w:val="24"/>
          <w:szCs w:val="24"/>
        </w:rPr>
        <w:t>RA</w:t>
      </w:r>
      <w:r w:rsidR="009014DE" w:rsidRPr="00C922DA">
        <w:rPr>
          <w:rFonts w:ascii="Book Antiqua" w:hAnsi="Book Antiqua" w:cs="Times New Roman"/>
          <w:color w:val="000000" w:themeColor="text1"/>
          <w:sz w:val="24"/>
          <w:szCs w:val="24"/>
        </w:rPr>
        <w:t xml:space="preserve">. </w:t>
      </w:r>
      <w:r w:rsidR="009D340B" w:rsidRPr="00C922DA">
        <w:rPr>
          <w:rFonts w:ascii="Book Antiqua" w:hAnsi="Book Antiqua" w:cs="Times New Roman"/>
          <w:color w:val="000000" w:themeColor="text1"/>
          <w:sz w:val="24"/>
          <w:szCs w:val="24"/>
        </w:rPr>
        <w:t>Th</w:t>
      </w:r>
      <w:r w:rsidR="00CC5B81" w:rsidRPr="00C922DA">
        <w:rPr>
          <w:rFonts w:ascii="Book Antiqua" w:hAnsi="Book Antiqua" w:cs="Times New Roman"/>
          <w:color w:val="000000" w:themeColor="text1"/>
          <w:sz w:val="24"/>
          <w:szCs w:val="24"/>
        </w:rPr>
        <w:t xml:space="preserve">e IVC serves as a </w:t>
      </w:r>
      <w:r w:rsidR="00081CC8" w:rsidRPr="00C922DA">
        <w:rPr>
          <w:rFonts w:ascii="Book Antiqua" w:hAnsi="Book Antiqua" w:cs="Times New Roman"/>
          <w:color w:val="000000" w:themeColor="text1"/>
          <w:sz w:val="24"/>
          <w:szCs w:val="24"/>
        </w:rPr>
        <w:t>low-pressure</w:t>
      </w:r>
      <w:r w:rsidR="00CC5B81" w:rsidRPr="00C922DA">
        <w:rPr>
          <w:rFonts w:ascii="Book Antiqua" w:hAnsi="Book Antiqua" w:cs="Times New Roman"/>
          <w:color w:val="000000" w:themeColor="text1"/>
          <w:sz w:val="24"/>
          <w:szCs w:val="24"/>
        </w:rPr>
        <w:t xml:space="preserve"> return path of deoxygenated blood to the </w:t>
      </w:r>
      <w:r w:rsidR="00081CC8" w:rsidRPr="00C922DA">
        <w:rPr>
          <w:rFonts w:ascii="Book Antiqua" w:hAnsi="Book Antiqua" w:cs="Times New Roman"/>
          <w:color w:val="000000" w:themeColor="text1"/>
          <w:sz w:val="24"/>
          <w:szCs w:val="24"/>
        </w:rPr>
        <w:t>RA</w:t>
      </w:r>
      <w:r w:rsidR="009014DE" w:rsidRPr="00C922DA">
        <w:rPr>
          <w:rFonts w:ascii="Book Antiqua" w:hAnsi="Book Antiqua" w:cs="Times New Roman"/>
          <w:color w:val="000000" w:themeColor="text1"/>
          <w:sz w:val="24"/>
          <w:szCs w:val="24"/>
        </w:rPr>
        <w:t xml:space="preserve">. </w:t>
      </w:r>
      <w:r w:rsidR="00081CC8" w:rsidRPr="00C922DA">
        <w:rPr>
          <w:rFonts w:ascii="Book Antiqua" w:hAnsi="Book Antiqua" w:cs="Times New Roman"/>
          <w:color w:val="000000" w:themeColor="text1"/>
          <w:sz w:val="24"/>
          <w:szCs w:val="24"/>
        </w:rPr>
        <w:t>Thus, the IVC is</w:t>
      </w:r>
      <w:r w:rsidR="00CA3A1D" w:rsidRPr="00C922DA">
        <w:rPr>
          <w:rFonts w:ascii="Book Antiqua" w:hAnsi="Book Antiqua" w:cs="Times New Roman"/>
          <w:color w:val="000000" w:themeColor="text1"/>
          <w:sz w:val="24"/>
          <w:szCs w:val="24"/>
        </w:rPr>
        <w:t xml:space="preserve"> a su</w:t>
      </w:r>
      <w:r w:rsidR="003156DA" w:rsidRPr="00C922DA">
        <w:rPr>
          <w:rFonts w:ascii="Book Antiqua" w:hAnsi="Book Antiqua" w:cs="Times New Roman"/>
          <w:color w:val="000000" w:themeColor="text1"/>
          <w:sz w:val="24"/>
          <w:szCs w:val="24"/>
        </w:rPr>
        <w:t>i</w:t>
      </w:r>
      <w:r w:rsidR="00CA3A1D" w:rsidRPr="00C922DA">
        <w:rPr>
          <w:rFonts w:ascii="Book Antiqua" w:hAnsi="Book Antiqua" w:cs="Times New Roman"/>
          <w:color w:val="000000" w:themeColor="text1"/>
          <w:sz w:val="24"/>
          <w:szCs w:val="24"/>
        </w:rPr>
        <w:t>t</w:t>
      </w:r>
      <w:r w:rsidR="003156DA" w:rsidRPr="00C922DA">
        <w:rPr>
          <w:rFonts w:ascii="Book Antiqua" w:hAnsi="Book Antiqua" w:cs="Times New Roman"/>
          <w:color w:val="000000" w:themeColor="text1"/>
          <w:sz w:val="24"/>
          <w:szCs w:val="24"/>
        </w:rPr>
        <w:t>a</w:t>
      </w:r>
      <w:r w:rsidR="00CA3A1D" w:rsidRPr="00C922DA">
        <w:rPr>
          <w:rFonts w:ascii="Book Antiqua" w:hAnsi="Book Antiqua" w:cs="Times New Roman"/>
          <w:color w:val="000000" w:themeColor="text1"/>
          <w:sz w:val="24"/>
          <w:szCs w:val="24"/>
        </w:rPr>
        <w:t xml:space="preserve">ble starting point for endocardial procedures </w:t>
      </w:r>
      <w:r w:rsidR="00081CC8" w:rsidRPr="00C922DA">
        <w:rPr>
          <w:rFonts w:ascii="Book Antiqua" w:hAnsi="Book Antiqua" w:cs="Times New Roman"/>
          <w:color w:val="000000" w:themeColor="text1"/>
          <w:sz w:val="24"/>
          <w:szCs w:val="24"/>
        </w:rPr>
        <w:t>because it eliminates</w:t>
      </w:r>
      <w:r w:rsidR="00CA3A1D" w:rsidRPr="00C922DA">
        <w:rPr>
          <w:rFonts w:ascii="Book Antiqua" w:hAnsi="Book Antiqua" w:cs="Times New Roman"/>
          <w:color w:val="000000" w:themeColor="text1"/>
          <w:sz w:val="24"/>
          <w:szCs w:val="24"/>
        </w:rPr>
        <w:t xml:space="preserve"> risks associated with device introduction</w:t>
      </w:r>
      <w:r w:rsidR="009014DE" w:rsidRPr="00C922DA">
        <w:rPr>
          <w:rFonts w:ascii="Book Antiqua" w:hAnsi="Book Antiqua" w:cs="Times New Roman"/>
          <w:color w:val="000000" w:themeColor="text1"/>
          <w:sz w:val="24"/>
          <w:szCs w:val="24"/>
        </w:rPr>
        <w:t xml:space="preserve">. </w:t>
      </w:r>
      <w:r w:rsidR="00A72AFD" w:rsidRPr="00C922DA">
        <w:rPr>
          <w:rFonts w:ascii="Book Antiqua" w:hAnsi="Book Antiqua" w:cs="Times New Roman"/>
          <w:color w:val="000000" w:themeColor="text1"/>
          <w:sz w:val="24"/>
          <w:szCs w:val="24"/>
        </w:rPr>
        <w:t xml:space="preserve">Key ablation </w:t>
      </w:r>
      <w:r w:rsidR="00CA3A1D" w:rsidRPr="00C922DA">
        <w:rPr>
          <w:rFonts w:ascii="Book Antiqua" w:hAnsi="Book Antiqua" w:cs="Times New Roman"/>
          <w:color w:val="000000" w:themeColor="text1"/>
          <w:sz w:val="24"/>
          <w:szCs w:val="24"/>
        </w:rPr>
        <w:t xml:space="preserve">procedure </w:t>
      </w:r>
      <w:r w:rsidR="00A72AFD" w:rsidRPr="00C922DA">
        <w:rPr>
          <w:rFonts w:ascii="Book Antiqua" w:hAnsi="Book Antiqua" w:cs="Times New Roman"/>
          <w:color w:val="000000" w:themeColor="text1"/>
          <w:sz w:val="24"/>
          <w:szCs w:val="24"/>
        </w:rPr>
        <w:t>structures in the RA include</w:t>
      </w:r>
      <w:r w:rsidR="00081CC8" w:rsidRPr="00C922DA">
        <w:rPr>
          <w:rFonts w:ascii="Book Antiqua" w:hAnsi="Book Antiqua" w:cs="Times New Roman"/>
          <w:color w:val="000000" w:themeColor="text1"/>
          <w:sz w:val="24"/>
          <w:szCs w:val="24"/>
        </w:rPr>
        <w:t xml:space="preserve"> the </w:t>
      </w:r>
      <w:r w:rsidR="00A72AFD" w:rsidRPr="00C922DA">
        <w:rPr>
          <w:rFonts w:ascii="Book Antiqua" w:hAnsi="Book Antiqua" w:cs="Times New Roman"/>
          <w:color w:val="000000" w:themeColor="text1"/>
          <w:sz w:val="24"/>
          <w:szCs w:val="24"/>
        </w:rPr>
        <w:t xml:space="preserve">fossa </w:t>
      </w:r>
      <w:proofErr w:type="spellStart"/>
      <w:r w:rsidR="00A72AFD" w:rsidRPr="00C922DA">
        <w:rPr>
          <w:rFonts w:ascii="Book Antiqua" w:hAnsi="Book Antiqua" w:cs="Times New Roman"/>
          <w:color w:val="000000" w:themeColor="text1"/>
          <w:sz w:val="24"/>
          <w:szCs w:val="24"/>
        </w:rPr>
        <w:t>ovalis</w:t>
      </w:r>
      <w:proofErr w:type="spellEnd"/>
      <w:r w:rsidR="00B5541D" w:rsidRPr="00C922DA">
        <w:rPr>
          <w:rFonts w:ascii="Book Antiqua" w:hAnsi="Book Antiqua" w:cs="Times New Roman"/>
          <w:color w:val="000000" w:themeColor="text1"/>
          <w:sz w:val="24"/>
          <w:szCs w:val="24"/>
        </w:rPr>
        <w:t xml:space="preserve"> (FO)</w:t>
      </w:r>
      <w:r w:rsidR="00A72AFD" w:rsidRPr="00C922DA">
        <w:rPr>
          <w:rFonts w:ascii="Book Antiqua" w:hAnsi="Book Antiqua" w:cs="Times New Roman"/>
          <w:color w:val="000000" w:themeColor="text1"/>
          <w:sz w:val="24"/>
          <w:szCs w:val="24"/>
        </w:rPr>
        <w:t>, coronary sinus</w:t>
      </w:r>
      <w:r w:rsidR="00B5541D" w:rsidRPr="00C922DA">
        <w:rPr>
          <w:rFonts w:ascii="Book Antiqua" w:hAnsi="Book Antiqua" w:cs="Times New Roman"/>
          <w:color w:val="000000" w:themeColor="text1"/>
          <w:sz w:val="24"/>
          <w:szCs w:val="24"/>
        </w:rPr>
        <w:t xml:space="preserve"> (CS)</w:t>
      </w:r>
      <w:r w:rsidR="00A72AFD" w:rsidRPr="00C922DA">
        <w:rPr>
          <w:rFonts w:ascii="Book Antiqua" w:hAnsi="Book Antiqua" w:cs="Times New Roman"/>
          <w:color w:val="000000" w:themeColor="text1"/>
          <w:sz w:val="24"/>
          <w:szCs w:val="24"/>
        </w:rPr>
        <w:t>, and right atrial appendage</w:t>
      </w:r>
      <w:r w:rsidR="00B5541D" w:rsidRPr="00C922DA">
        <w:rPr>
          <w:rFonts w:ascii="Book Antiqua" w:hAnsi="Book Antiqua" w:cs="Times New Roman"/>
          <w:color w:val="000000" w:themeColor="text1"/>
          <w:sz w:val="24"/>
          <w:szCs w:val="24"/>
        </w:rPr>
        <w:t xml:space="preserve"> (RAA)</w:t>
      </w:r>
      <w:r w:rsidR="009014DE" w:rsidRPr="00C922DA">
        <w:rPr>
          <w:rFonts w:ascii="Book Antiqua" w:hAnsi="Book Antiqua" w:cs="Times New Roman"/>
          <w:color w:val="000000" w:themeColor="text1"/>
          <w:sz w:val="24"/>
          <w:szCs w:val="24"/>
        </w:rPr>
        <w:t xml:space="preserve">. </w:t>
      </w:r>
    </w:p>
    <w:p w14:paraId="70430846" w14:textId="77777777" w:rsidR="00F15871" w:rsidRPr="00C922DA" w:rsidRDefault="00F15871" w:rsidP="004F273E">
      <w:pPr>
        <w:spacing w:after="0" w:line="360" w:lineRule="auto"/>
        <w:jc w:val="both"/>
        <w:rPr>
          <w:rFonts w:ascii="Book Antiqua" w:hAnsi="Book Antiqua" w:cs="Times New Roman"/>
          <w:color w:val="000000" w:themeColor="text1"/>
          <w:sz w:val="24"/>
          <w:szCs w:val="24"/>
          <w:lang w:eastAsia="zh-CN"/>
        </w:rPr>
      </w:pPr>
    </w:p>
    <w:p w14:paraId="57628FFE" w14:textId="06830386" w:rsidR="002813A4" w:rsidRPr="00C922DA" w:rsidRDefault="00F15871" w:rsidP="004F273E">
      <w:pPr>
        <w:spacing w:after="0" w:line="360" w:lineRule="auto"/>
        <w:jc w:val="both"/>
        <w:rPr>
          <w:rFonts w:ascii="Book Antiqua" w:hAnsi="Book Antiqua" w:cs="Times New Roman"/>
          <w:b/>
          <w:color w:val="000000" w:themeColor="text1"/>
          <w:sz w:val="24"/>
          <w:szCs w:val="24"/>
        </w:rPr>
      </w:pPr>
      <w:r w:rsidRPr="00C922DA">
        <w:rPr>
          <w:rFonts w:ascii="Book Antiqua" w:hAnsi="Book Antiqua"/>
          <w:b/>
          <w:color w:val="000000" w:themeColor="text1"/>
          <w:sz w:val="24"/>
          <w:szCs w:val="24"/>
        </w:rPr>
        <w:t>FOSSA OVALIS</w:t>
      </w:r>
    </w:p>
    <w:p w14:paraId="1A880C6E" w14:textId="77777777" w:rsidR="00F15871" w:rsidRPr="00C922DA" w:rsidRDefault="009D340B" w:rsidP="004F273E">
      <w:pPr>
        <w:spacing w:after="0" w:line="360" w:lineRule="auto"/>
        <w:jc w:val="both"/>
        <w:rPr>
          <w:rFonts w:ascii="Book Antiqua" w:hAnsi="Book Antiqua" w:cs="Times New Roman"/>
          <w:color w:val="000000" w:themeColor="text1"/>
          <w:sz w:val="24"/>
          <w:szCs w:val="24"/>
          <w:lang w:eastAsia="zh-CN"/>
        </w:rPr>
      </w:pPr>
      <w:r w:rsidRPr="00C922DA">
        <w:rPr>
          <w:rFonts w:ascii="Book Antiqua" w:hAnsi="Book Antiqua" w:cs="Times New Roman"/>
          <w:color w:val="000000" w:themeColor="text1"/>
          <w:sz w:val="24"/>
          <w:szCs w:val="24"/>
        </w:rPr>
        <w:t>The FO serves as the access point for a</w:t>
      </w:r>
      <w:r w:rsidR="00DC1895" w:rsidRPr="00C922DA">
        <w:rPr>
          <w:rFonts w:ascii="Book Antiqua" w:hAnsi="Book Antiqua" w:cs="Times New Roman"/>
          <w:color w:val="000000" w:themeColor="text1"/>
          <w:sz w:val="24"/>
          <w:szCs w:val="24"/>
        </w:rPr>
        <w:t xml:space="preserve">blation of the </w:t>
      </w:r>
      <w:r w:rsidR="00F95B9F" w:rsidRPr="00C922DA">
        <w:rPr>
          <w:rFonts w:ascii="Book Antiqua" w:hAnsi="Book Antiqua" w:cs="Times New Roman"/>
          <w:color w:val="000000" w:themeColor="text1"/>
          <w:sz w:val="24"/>
          <w:szCs w:val="24"/>
        </w:rPr>
        <w:t>LA</w:t>
      </w:r>
      <w:r w:rsidR="009014DE" w:rsidRPr="00C922DA">
        <w:rPr>
          <w:rFonts w:ascii="Book Antiqua" w:hAnsi="Book Antiqua" w:cs="Times New Roman"/>
          <w:color w:val="000000" w:themeColor="text1"/>
          <w:sz w:val="24"/>
          <w:szCs w:val="24"/>
        </w:rPr>
        <w:t xml:space="preserve">. </w:t>
      </w:r>
      <w:r w:rsidR="009920B1" w:rsidRPr="00C922DA">
        <w:rPr>
          <w:rFonts w:ascii="Book Antiqua" w:hAnsi="Book Antiqua" w:cs="Times New Roman"/>
          <w:color w:val="000000" w:themeColor="text1"/>
          <w:sz w:val="24"/>
          <w:szCs w:val="24"/>
        </w:rPr>
        <w:t xml:space="preserve">As devices enter the </w:t>
      </w:r>
      <w:r w:rsidR="00DC1895" w:rsidRPr="00C922DA">
        <w:rPr>
          <w:rFonts w:ascii="Book Antiqua" w:hAnsi="Book Antiqua" w:cs="Times New Roman"/>
          <w:color w:val="000000" w:themeColor="text1"/>
          <w:sz w:val="24"/>
          <w:szCs w:val="24"/>
        </w:rPr>
        <w:t>RA</w:t>
      </w:r>
      <w:r w:rsidR="009920B1" w:rsidRPr="00C922DA">
        <w:rPr>
          <w:rFonts w:ascii="Book Antiqua" w:hAnsi="Book Antiqua" w:cs="Times New Roman"/>
          <w:color w:val="000000" w:themeColor="text1"/>
          <w:sz w:val="24"/>
          <w:szCs w:val="24"/>
        </w:rPr>
        <w:t xml:space="preserve">, </w:t>
      </w:r>
      <w:r w:rsidR="00DC1895" w:rsidRPr="00C922DA">
        <w:rPr>
          <w:rFonts w:ascii="Book Antiqua" w:hAnsi="Book Antiqua" w:cs="Times New Roman"/>
          <w:color w:val="000000" w:themeColor="text1"/>
          <w:sz w:val="24"/>
          <w:szCs w:val="24"/>
        </w:rPr>
        <w:t>the</w:t>
      </w:r>
      <w:r w:rsidR="009920B1" w:rsidRPr="00C922DA">
        <w:rPr>
          <w:rFonts w:ascii="Book Antiqua" w:hAnsi="Book Antiqua" w:cs="Times New Roman"/>
          <w:color w:val="000000" w:themeColor="text1"/>
          <w:sz w:val="24"/>
          <w:szCs w:val="24"/>
        </w:rPr>
        <w:t xml:space="preserve"> </w:t>
      </w:r>
      <w:r w:rsidR="00CA3A1D" w:rsidRPr="00C922DA">
        <w:rPr>
          <w:rFonts w:ascii="Book Antiqua" w:hAnsi="Book Antiqua" w:cs="Times New Roman"/>
          <w:color w:val="000000" w:themeColor="text1"/>
          <w:sz w:val="24"/>
          <w:szCs w:val="24"/>
        </w:rPr>
        <w:t>Eustachian</w:t>
      </w:r>
      <w:r w:rsidR="00DC1895" w:rsidRPr="00C922DA">
        <w:rPr>
          <w:rFonts w:ascii="Book Antiqua" w:hAnsi="Book Antiqua" w:cs="Times New Roman"/>
          <w:color w:val="000000" w:themeColor="text1"/>
          <w:sz w:val="24"/>
          <w:szCs w:val="24"/>
        </w:rPr>
        <w:t xml:space="preserve"> valve of the IVC forms a </w:t>
      </w:r>
      <w:r w:rsidR="00106106" w:rsidRPr="00C922DA">
        <w:rPr>
          <w:rFonts w:ascii="Book Antiqua" w:hAnsi="Book Antiqua" w:cs="Times New Roman"/>
          <w:color w:val="000000" w:themeColor="text1"/>
          <w:sz w:val="24"/>
          <w:szCs w:val="24"/>
        </w:rPr>
        <w:t xml:space="preserve">bridge </w:t>
      </w:r>
      <w:r w:rsidR="00DC1895" w:rsidRPr="00C922DA">
        <w:rPr>
          <w:rFonts w:ascii="Book Antiqua" w:hAnsi="Book Antiqua" w:cs="Times New Roman"/>
          <w:color w:val="000000" w:themeColor="text1"/>
          <w:sz w:val="24"/>
          <w:szCs w:val="24"/>
        </w:rPr>
        <w:t>between the IVC and the Eu</w:t>
      </w:r>
      <w:r w:rsidR="007661F0" w:rsidRPr="00C922DA">
        <w:rPr>
          <w:rFonts w:ascii="Book Antiqua" w:hAnsi="Book Antiqua" w:cs="Times New Roman"/>
          <w:color w:val="000000" w:themeColor="text1"/>
          <w:sz w:val="24"/>
          <w:szCs w:val="24"/>
        </w:rPr>
        <w:t>sta</w:t>
      </w:r>
      <w:r w:rsidR="00CA3A1D" w:rsidRPr="00C922DA">
        <w:rPr>
          <w:rFonts w:ascii="Book Antiqua" w:hAnsi="Book Antiqua" w:cs="Times New Roman"/>
          <w:color w:val="000000" w:themeColor="text1"/>
          <w:sz w:val="24"/>
          <w:szCs w:val="24"/>
        </w:rPr>
        <w:t>chian</w:t>
      </w:r>
      <w:r w:rsidR="00DC1895" w:rsidRPr="00C922DA">
        <w:rPr>
          <w:rFonts w:ascii="Book Antiqua" w:hAnsi="Book Antiqua" w:cs="Times New Roman"/>
          <w:color w:val="000000" w:themeColor="text1"/>
          <w:sz w:val="24"/>
          <w:szCs w:val="24"/>
        </w:rPr>
        <w:t xml:space="preserve"> ridge</w:t>
      </w:r>
      <w:r w:rsidR="001574AF" w:rsidRPr="00C922DA">
        <w:rPr>
          <w:rFonts w:ascii="Book Antiqua" w:hAnsi="Book Antiqua" w:cs="Times New Roman"/>
          <w:color w:val="000000" w:themeColor="text1"/>
          <w:sz w:val="24"/>
          <w:szCs w:val="24"/>
        </w:rPr>
        <w:t xml:space="preserve"> (ER)</w:t>
      </w:r>
      <w:r w:rsidR="00F15871" w:rsidRPr="00C922DA">
        <w:rPr>
          <w:rFonts w:ascii="Book Antiqua" w:hAnsi="Book Antiqua" w:cs="Times New Roman"/>
          <w:color w:val="000000" w:themeColor="text1"/>
          <w:sz w:val="24"/>
          <w:szCs w:val="24"/>
          <w:lang w:eastAsia="zh-CN"/>
        </w:rPr>
        <w:t xml:space="preserve"> </w:t>
      </w:r>
      <w:r w:rsidR="00C47DDC" w:rsidRPr="00C922DA">
        <w:rPr>
          <w:rFonts w:ascii="Book Antiqua" w:hAnsi="Book Antiqua" w:cs="Times New Roman"/>
          <w:color w:val="000000" w:themeColor="text1"/>
          <w:sz w:val="24"/>
          <w:szCs w:val="24"/>
        </w:rPr>
        <w:t>(Fig</w:t>
      </w:r>
      <w:r w:rsidR="00F15871" w:rsidRPr="00C922DA">
        <w:rPr>
          <w:rFonts w:ascii="Book Antiqua" w:hAnsi="Book Antiqua" w:cs="Times New Roman"/>
          <w:color w:val="000000" w:themeColor="text1"/>
          <w:sz w:val="24"/>
          <w:szCs w:val="24"/>
          <w:lang w:eastAsia="zh-CN"/>
        </w:rPr>
        <w:t>ure</w:t>
      </w:r>
      <w:r w:rsidR="00C47DDC" w:rsidRPr="00C922DA">
        <w:rPr>
          <w:rFonts w:ascii="Book Antiqua" w:hAnsi="Book Antiqua" w:cs="Times New Roman"/>
          <w:color w:val="000000" w:themeColor="text1"/>
          <w:sz w:val="24"/>
          <w:szCs w:val="24"/>
        </w:rPr>
        <w:t xml:space="preserve"> 1)</w:t>
      </w:r>
      <w:r w:rsidR="00F95B9F" w:rsidRPr="00C922DA">
        <w:rPr>
          <w:rFonts w:ascii="Book Antiqua" w:hAnsi="Book Antiqua" w:cs="Times New Roman"/>
          <w:color w:val="000000" w:themeColor="text1"/>
          <w:sz w:val="24"/>
          <w:szCs w:val="24"/>
        </w:rPr>
        <w:t>.</w:t>
      </w:r>
    </w:p>
    <w:p w14:paraId="5694973A" w14:textId="77777777" w:rsidR="00F15871" w:rsidRPr="00C922DA" w:rsidRDefault="00F95B9F" w:rsidP="004F273E">
      <w:pPr>
        <w:spacing w:after="0" w:line="360" w:lineRule="auto"/>
        <w:ind w:firstLineChars="200" w:firstLine="480"/>
        <w:jc w:val="both"/>
        <w:rPr>
          <w:rFonts w:ascii="Book Antiqua" w:hAnsi="Book Antiqua" w:cs="Times New Roman"/>
          <w:color w:val="000000" w:themeColor="text1"/>
          <w:sz w:val="24"/>
          <w:szCs w:val="24"/>
          <w:lang w:eastAsia="zh-CN"/>
        </w:rPr>
      </w:pPr>
      <w:r w:rsidRPr="00C922DA">
        <w:rPr>
          <w:rFonts w:ascii="Book Antiqua" w:hAnsi="Book Antiqua" w:cs="Times New Roman"/>
          <w:color w:val="000000" w:themeColor="text1"/>
          <w:sz w:val="24"/>
          <w:szCs w:val="24"/>
        </w:rPr>
        <w:t xml:space="preserve">The FO </w:t>
      </w:r>
      <w:r w:rsidR="007661F0" w:rsidRPr="00C922DA">
        <w:rPr>
          <w:rFonts w:ascii="Book Antiqua" w:hAnsi="Book Antiqua" w:cs="Times New Roman"/>
          <w:color w:val="000000" w:themeColor="text1"/>
          <w:sz w:val="24"/>
          <w:szCs w:val="24"/>
        </w:rPr>
        <w:t>is also a structure that cause</w:t>
      </w:r>
      <w:r w:rsidR="00106106" w:rsidRPr="00C922DA">
        <w:rPr>
          <w:rFonts w:ascii="Book Antiqua" w:hAnsi="Book Antiqua" w:cs="Times New Roman"/>
          <w:color w:val="000000" w:themeColor="text1"/>
          <w:sz w:val="24"/>
          <w:szCs w:val="24"/>
        </w:rPr>
        <w:t>s</w:t>
      </w:r>
      <w:r w:rsidR="009920B1" w:rsidRPr="00C922DA">
        <w:rPr>
          <w:rFonts w:ascii="Book Antiqua" w:hAnsi="Book Antiqua" w:cs="Times New Roman"/>
          <w:color w:val="000000" w:themeColor="text1"/>
          <w:sz w:val="24"/>
          <w:szCs w:val="24"/>
        </w:rPr>
        <w:t xml:space="preserve"> devices </w:t>
      </w:r>
      <w:r w:rsidR="007661F0" w:rsidRPr="00C922DA">
        <w:rPr>
          <w:rFonts w:ascii="Book Antiqua" w:hAnsi="Book Antiqua" w:cs="Times New Roman"/>
          <w:color w:val="000000" w:themeColor="text1"/>
          <w:sz w:val="24"/>
          <w:szCs w:val="24"/>
        </w:rPr>
        <w:t xml:space="preserve">to </w:t>
      </w:r>
      <w:r w:rsidR="00106106" w:rsidRPr="00C922DA">
        <w:rPr>
          <w:rFonts w:ascii="Book Antiqua" w:hAnsi="Book Antiqua" w:cs="Times New Roman"/>
          <w:color w:val="000000" w:themeColor="text1"/>
          <w:sz w:val="24"/>
          <w:szCs w:val="24"/>
        </w:rPr>
        <w:t xml:space="preserve">bind or become </w:t>
      </w:r>
      <w:r w:rsidR="007661F0" w:rsidRPr="00C922DA">
        <w:rPr>
          <w:rFonts w:ascii="Book Antiqua" w:hAnsi="Book Antiqua" w:cs="Times New Roman"/>
          <w:color w:val="000000" w:themeColor="text1"/>
          <w:sz w:val="24"/>
          <w:szCs w:val="24"/>
        </w:rPr>
        <w:t>lodged</w:t>
      </w:r>
      <w:r w:rsidR="00D51E66" w:rsidRPr="00C922DA">
        <w:rPr>
          <w:rFonts w:ascii="Book Antiqua" w:hAnsi="Book Antiqua" w:cs="Times New Roman"/>
          <w:color w:val="000000" w:themeColor="text1"/>
          <w:sz w:val="24"/>
          <w:szCs w:val="24"/>
        </w:rPr>
        <w:t>, and</w:t>
      </w:r>
      <w:r w:rsidR="00CA3A1D" w:rsidRPr="00C922DA">
        <w:rPr>
          <w:rFonts w:ascii="Book Antiqua" w:hAnsi="Book Antiqua" w:cs="Times New Roman"/>
          <w:color w:val="000000" w:themeColor="text1"/>
          <w:sz w:val="24"/>
          <w:szCs w:val="24"/>
        </w:rPr>
        <w:t xml:space="preserve"> device tips </w:t>
      </w:r>
      <w:r w:rsidRPr="00C922DA">
        <w:rPr>
          <w:rFonts w:ascii="Book Antiqua" w:hAnsi="Book Antiqua" w:cs="Times New Roman"/>
          <w:color w:val="000000" w:themeColor="text1"/>
          <w:sz w:val="24"/>
          <w:szCs w:val="24"/>
        </w:rPr>
        <w:t xml:space="preserve">can </w:t>
      </w:r>
      <w:r w:rsidR="00CA3A1D" w:rsidRPr="00C922DA">
        <w:rPr>
          <w:rFonts w:ascii="Book Antiqua" w:hAnsi="Book Antiqua" w:cs="Times New Roman"/>
          <w:color w:val="000000" w:themeColor="text1"/>
          <w:sz w:val="24"/>
          <w:szCs w:val="24"/>
        </w:rPr>
        <w:t>catch on the compl</w:t>
      </w:r>
      <w:r w:rsidRPr="00C922DA">
        <w:rPr>
          <w:rFonts w:ascii="Book Antiqua" w:hAnsi="Book Antiqua" w:cs="Times New Roman"/>
          <w:color w:val="000000" w:themeColor="text1"/>
          <w:sz w:val="24"/>
          <w:szCs w:val="24"/>
        </w:rPr>
        <w:t>ia</w:t>
      </w:r>
      <w:r w:rsidR="00CA3A1D" w:rsidRPr="00C922DA">
        <w:rPr>
          <w:rFonts w:ascii="Book Antiqua" w:hAnsi="Book Antiqua" w:cs="Times New Roman"/>
          <w:color w:val="000000" w:themeColor="text1"/>
          <w:sz w:val="24"/>
          <w:szCs w:val="24"/>
        </w:rPr>
        <w:t xml:space="preserve">nt membrane of the </w:t>
      </w:r>
      <w:proofErr w:type="gramStart"/>
      <w:r w:rsidR="00CA3A1D" w:rsidRPr="00C922DA">
        <w:rPr>
          <w:rFonts w:ascii="Book Antiqua" w:hAnsi="Book Antiqua" w:cs="Times New Roman"/>
          <w:color w:val="000000" w:themeColor="text1"/>
          <w:sz w:val="24"/>
          <w:szCs w:val="24"/>
        </w:rPr>
        <w:t>valve</w:t>
      </w:r>
      <w:r w:rsidR="00DA30A5" w:rsidRPr="00C922DA">
        <w:rPr>
          <w:rFonts w:ascii="Book Antiqua" w:hAnsi="Book Antiqua" w:cs="Times New Roman"/>
          <w:color w:val="000000" w:themeColor="text1"/>
          <w:sz w:val="24"/>
          <w:szCs w:val="24"/>
          <w:vertAlign w:val="superscript"/>
        </w:rPr>
        <w:t>[</w:t>
      </w:r>
      <w:proofErr w:type="gramEnd"/>
      <w:r w:rsidR="00DA30A5" w:rsidRPr="00C922DA">
        <w:rPr>
          <w:rFonts w:ascii="Book Antiqua" w:hAnsi="Book Antiqua" w:cs="Times New Roman"/>
          <w:color w:val="000000" w:themeColor="text1"/>
          <w:sz w:val="24"/>
          <w:szCs w:val="24"/>
          <w:vertAlign w:val="superscript"/>
        </w:rPr>
        <w:t>24</w:t>
      </w:r>
      <w:r w:rsidR="00D51E66" w:rsidRPr="00C922DA">
        <w:rPr>
          <w:rFonts w:ascii="Book Antiqua" w:hAnsi="Book Antiqua" w:cs="Times New Roman"/>
          <w:color w:val="000000" w:themeColor="text1"/>
          <w:sz w:val="24"/>
          <w:szCs w:val="24"/>
          <w:vertAlign w:val="superscript"/>
        </w:rPr>
        <w:t>-26]</w:t>
      </w:r>
      <w:r w:rsidR="00D51E66" w:rsidRPr="00C922DA">
        <w:rPr>
          <w:rFonts w:ascii="Book Antiqua" w:hAnsi="Book Antiqua" w:cs="Times New Roman"/>
          <w:color w:val="000000" w:themeColor="text1"/>
          <w:sz w:val="24"/>
          <w:szCs w:val="24"/>
        </w:rPr>
        <w:t>.</w:t>
      </w:r>
      <w:r w:rsidR="00DA30A5" w:rsidRPr="00C922DA">
        <w:rPr>
          <w:rFonts w:ascii="Book Antiqua" w:hAnsi="Book Antiqua" w:cs="Times New Roman"/>
          <w:color w:val="000000" w:themeColor="text1"/>
          <w:sz w:val="24"/>
          <w:szCs w:val="24"/>
        </w:rPr>
        <w:t xml:space="preserve"> </w:t>
      </w:r>
      <w:r w:rsidR="009920B1" w:rsidRPr="00C922DA">
        <w:rPr>
          <w:rFonts w:ascii="Book Antiqua" w:hAnsi="Book Antiqua" w:cs="Times New Roman"/>
          <w:color w:val="000000" w:themeColor="text1"/>
          <w:sz w:val="24"/>
          <w:szCs w:val="24"/>
        </w:rPr>
        <w:t xml:space="preserve">Because the </w:t>
      </w:r>
      <w:r w:rsidR="00DC1895" w:rsidRPr="00C922DA">
        <w:rPr>
          <w:rFonts w:ascii="Book Antiqua" w:hAnsi="Book Antiqua" w:cs="Times New Roman"/>
          <w:color w:val="000000" w:themeColor="text1"/>
          <w:sz w:val="24"/>
          <w:szCs w:val="24"/>
        </w:rPr>
        <w:t>FO and the IVC are located on the super</w:t>
      </w:r>
      <w:r w:rsidR="009920B1" w:rsidRPr="00C922DA">
        <w:rPr>
          <w:rFonts w:ascii="Book Antiqua" w:hAnsi="Book Antiqua" w:cs="Times New Roman"/>
          <w:color w:val="000000" w:themeColor="text1"/>
          <w:sz w:val="24"/>
          <w:szCs w:val="24"/>
        </w:rPr>
        <w:t xml:space="preserve">ior aspect of the </w:t>
      </w:r>
      <w:r w:rsidR="00CA3A1D" w:rsidRPr="00C922DA">
        <w:rPr>
          <w:rFonts w:ascii="Book Antiqua" w:hAnsi="Book Antiqua" w:cs="Times New Roman"/>
          <w:color w:val="000000" w:themeColor="text1"/>
          <w:sz w:val="24"/>
          <w:szCs w:val="24"/>
        </w:rPr>
        <w:t>ER</w:t>
      </w:r>
      <w:r w:rsidR="009920B1" w:rsidRPr="00C922DA">
        <w:rPr>
          <w:rFonts w:ascii="Book Antiqua" w:hAnsi="Book Antiqua" w:cs="Times New Roman"/>
          <w:color w:val="000000" w:themeColor="text1"/>
          <w:sz w:val="24"/>
          <w:szCs w:val="24"/>
        </w:rPr>
        <w:t xml:space="preserve">, the </w:t>
      </w:r>
      <w:r w:rsidR="00CA3A1D" w:rsidRPr="00C922DA">
        <w:rPr>
          <w:rFonts w:ascii="Book Antiqua" w:hAnsi="Book Antiqua" w:cs="Times New Roman"/>
          <w:color w:val="000000" w:themeColor="text1"/>
          <w:sz w:val="24"/>
          <w:szCs w:val="24"/>
        </w:rPr>
        <w:t>ER</w:t>
      </w:r>
      <w:r w:rsidR="009920B1" w:rsidRPr="00C922DA">
        <w:rPr>
          <w:rFonts w:ascii="Book Antiqua" w:hAnsi="Book Antiqua" w:cs="Times New Roman"/>
          <w:color w:val="000000" w:themeColor="text1"/>
          <w:sz w:val="24"/>
          <w:szCs w:val="24"/>
        </w:rPr>
        <w:t xml:space="preserve"> can serve as a guide to facilitate </w:t>
      </w:r>
      <w:r w:rsidR="009920B1" w:rsidRPr="00C922DA">
        <w:rPr>
          <w:rFonts w:ascii="Book Antiqua" w:hAnsi="Book Antiqua" w:cs="Times New Roman"/>
          <w:color w:val="000000" w:themeColor="text1"/>
          <w:sz w:val="24"/>
          <w:szCs w:val="24"/>
        </w:rPr>
        <w:lastRenderedPageBreak/>
        <w:t>device delivery to the FO</w:t>
      </w:r>
      <w:r w:rsidR="002C4B2A" w:rsidRPr="00C922DA">
        <w:rPr>
          <w:rFonts w:ascii="Book Antiqua" w:hAnsi="Book Antiqua" w:cs="Times New Roman"/>
          <w:color w:val="000000" w:themeColor="text1"/>
          <w:sz w:val="24"/>
          <w:szCs w:val="24"/>
        </w:rPr>
        <w:t>,</w:t>
      </w:r>
      <w:r w:rsidR="00CA3A1D" w:rsidRPr="00C922DA">
        <w:rPr>
          <w:rFonts w:ascii="Book Antiqua" w:hAnsi="Book Antiqua" w:cs="Times New Roman"/>
          <w:color w:val="000000" w:themeColor="text1"/>
          <w:sz w:val="24"/>
          <w:szCs w:val="24"/>
        </w:rPr>
        <w:t xml:space="preserve"> allowing the device to glide along the valve and onto the ER </w:t>
      </w:r>
      <w:r w:rsidR="009920B1" w:rsidRPr="00C922DA">
        <w:rPr>
          <w:rFonts w:ascii="Book Antiqua" w:hAnsi="Book Antiqua" w:cs="Times New Roman"/>
          <w:color w:val="000000" w:themeColor="text1"/>
          <w:sz w:val="24"/>
          <w:szCs w:val="24"/>
        </w:rPr>
        <w:t>(Fig</w:t>
      </w:r>
      <w:r w:rsidR="00F15871" w:rsidRPr="00C922DA">
        <w:rPr>
          <w:rFonts w:ascii="Book Antiqua" w:hAnsi="Book Antiqua" w:cs="Times New Roman"/>
          <w:color w:val="000000" w:themeColor="text1"/>
          <w:sz w:val="24"/>
          <w:szCs w:val="24"/>
          <w:lang w:eastAsia="zh-CN"/>
        </w:rPr>
        <w:t>ure</w:t>
      </w:r>
      <w:r w:rsidR="009920B1" w:rsidRPr="00C922DA">
        <w:rPr>
          <w:rFonts w:ascii="Book Antiqua" w:hAnsi="Book Antiqua" w:cs="Times New Roman"/>
          <w:color w:val="000000" w:themeColor="text1"/>
          <w:sz w:val="24"/>
          <w:szCs w:val="24"/>
        </w:rPr>
        <w:t xml:space="preserve"> </w:t>
      </w:r>
      <w:r w:rsidR="00346BB9" w:rsidRPr="00C922DA">
        <w:rPr>
          <w:rFonts w:ascii="Book Antiqua" w:hAnsi="Book Antiqua" w:cs="Times New Roman"/>
          <w:color w:val="000000" w:themeColor="text1"/>
          <w:sz w:val="24"/>
          <w:szCs w:val="24"/>
        </w:rPr>
        <w:t>2B</w:t>
      </w:r>
      <w:r w:rsidR="00F15871" w:rsidRPr="00C922DA">
        <w:rPr>
          <w:rFonts w:ascii="Book Antiqua" w:hAnsi="Book Antiqua" w:cs="Times New Roman"/>
          <w:color w:val="000000" w:themeColor="text1"/>
          <w:sz w:val="24"/>
          <w:szCs w:val="24"/>
          <w:lang w:eastAsia="zh-CN"/>
        </w:rPr>
        <w:t xml:space="preserve"> and </w:t>
      </w:r>
      <w:r w:rsidR="00346BB9" w:rsidRPr="00C922DA">
        <w:rPr>
          <w:rFonts w:ascii="Book Antiqua" w:hAnsi="Book Antiqua" w:cs="Times New Roman"/>
          <w:color w:val="000000" w:themeColor="text1"/>
          <w:sz w:val="24"/>
          <w:szCs w:val="24"/>
        </w:rPr>
        <w:t>C</w:t>
      </w:r>
      <w:r w:rsidR="009920B1" w:rsidRPr="00C922DA">
        <w:rPr>
          <w:rFonts w:ascii="Book Antiqua" w:hAnsi="Book Antiqua" w:cs="Times New Roman"/>
          <w:color w:val="000000" w:themeColor="text1"/>
          <w:sz w:val="24"/>
          <w:szCs w:val="24"/>
        </w:rPr>
        <w:t>)</w:t>
      </w:r>
      <w:r w:rsidRPr="00C922DA">
        <w:rPr>
          <w:rFonts w:ascii="Book Antiqua" w:hAnsi="Book Antiqua" w:cs="Times New Roman"/>
          <w:color w:val="000000" w:themeColor="text1"/>
          <w:sz w:val="24"/>
          <w:szCs w:val="24"/>
        </w:rPr>
        <w:t>.</w:t>
      </w:r>
    </w:p>
    <w:p w14:paraId="0A15735E" w14:textId="78F2CF37" w:rsidR="00F15871" w:rsidRPr="00C922DA" w:rsidRDefault="004E7FE8" w:rsidP="004F273E">
      <w:pPr>
        <w:spacing w:after="0" w:line="360" w:lineRule="auto"/>
        <w:ind w:firstLineChars="200" w:firstLine="480"/>
        <w:jc w:val="both"/>
        <w:rPr>
          <w:rFonts w:ascii="Book Antiqua" w:hAnsi="Book Antiqua" w:cs="Times New Roman"/>
          <w:color w:val="000000" w:themeColor="text1"/>
          <w:sz w:val="24"/>
          <w:szCs w:val="24"/>
          <w:lang w:eastAsia="zh-CN"/>
        </w:rPr>
      </w:pPr>
      <w:r w:rsidRPr="00C922DA">
        <w:rPr>
          <w:rFonts w:ascii="Book Antiqua" w:hAnsi="Book Antiqua" w:cs="Times New Roman"/>
          <w:color w:val="000000" w:themeColor="text1"/>
          <w:sz w:val="24"/>
          <w:szCs w:val="24"/>
        </w:rPr>
        <w:t>The ER</w:t>
      </w:r>
      <w:r w:rsidR="00F05A64" w:rsidRPr="00C922DA">
        <w:rPr>
          <w:rFonts w:ascii="Book Antiqua" w:hAnsi="Book Antiqua" w:cs="Times New Roman"/>
          <w:color w:val="000000" w:themeColor="text1"/>
          <w:sz w:val="24"/>
          <w:szCs w:val="24"/>
        </w:rPr>
        <w:t xml:space="preserve"> is a </w:t>
      </w:r>
      <w:r w:rsidR="0038289C" w:rsidRPr="00C922DA">
        <w:rPr>
          <w:rFonts w:ascii="Book Antiqua" w:hAnsi="Book Antiqua" w:cs="Times New Roman"/>
          <w:color w:val="000000" w:themeColor="text1"/>
          <w:sz w:val="24"/>
          <w:szCs w:val="24"/>
        </w:rPr>
        <w:t>prominent</w:t>
      </w:r>
      <w:r w:rsidR="00F05A64" w:rsidRPr="00C922DA">
        <w:rPr>
          <w:rFonts w:ascii="Book Antiqua" w:hAnsi="Book Antiqua" w:cs="Times New Roman"/>
          <w:color w:val="000000" w:themeColor="text1"/>
          <w:sz w:val="24"/>
          <w:szCs w:val="24"/>
        </w:rPr>
        <w:t xml:space="preserve"> rise </w:t>
      </w:r>
      <w:r w:rsidR="009920B1" w:rsidRPr="00C922DA">
        <w:rPr>
          <w:rFonts w:ascii="Book Antiqua" w:hAnsi="Book Antiqua" w:cs="Times New Roman"/>
          <w:color w:val="000000" w:themeColor="text1"/>
          <w:sz w:val="24"/>
          <w:szCs w:val="24"/>
        </w:rPr>
        <w:t xml:space="preserve">between the </w:t>
      </w:r>
      <w:r w:rsidR="00F05A64" w:rsidRPr="00C922DA">
        <w:rPr>
          <w:rFonts w:ascii="Book Antiqua" w:hAnsi="Book Antiqua" w:cs="Times New Roman"/>
          <w:color w:val="000000" w:themeColor="text1"/>
          <w:sz w:val="24"/>
          <w:szCs w:val="24"/>
        </w:rPr>
        <w:t xml:space="preserve">FO </w:t>
      </w:r>
      <w:r w:rsidR="009920B1" w:rsidRPr="00C922DA">
        <w:rPr>
          <w:rFonts w:ascii="Book Antiqua" w:hAnsi="Book Antiqua" w:cs="Times New Roman"/>
          <w:color w:val="000000" w:themeColor="text1"/>
          <w:sz w:val="24"/>
          <w:szCs w:val="24"/>
        </w:rPr>
        <w:t>a</w:t>
      </w:r>
      <w:r w:rsidR="00F05A64" w:rsidRPr="00C922DA">
        <w:rPr>
          <w:rFonts w:ascii="Book Antiqua" w:hAnsi="Book Antiqua" w:cs="Times New Roman"/>
          <w:color w:val="000000" w:themeColor="text1"/>
          <w:sz w:val="24"/>
          <w:szCs w:val="24"/>
        </w:rPr>
        <w:t>nd the</w:t>
      </w:r>
      <w:r w:rsidR="00312D96" w:rsidRPr="00C922DA">
        <w:rPr>
          <w:rFonts w:ascii="Book Antiqua" w:hAnsi="Book Antiqua" w:cs="Times New Roman"/>
          <w:color w:val="000000" w:themeColor="text1"/>
          <w:sz w:val="24"/>
          <w:szCs w:val="24"/>
        </w:rPr>
        <w:t xml:space="preserve"> </w:t>
      </w:r>
      <w:r w:rsidR="009920B1" w:rsidRPr="00C922DA">
        <w:rPr>
          <w:rFonts w:ascii="Book Antiqua" w:hAnsi="Book Antiqua" w:cs="Times New Roman"/>
          <w:color w:val="000000" w:themeColor="text1"/>
          <w:sz w:val="24"/>
          <w:szCs w:val="24"/>
        </w:rPr>
        <w:t>CS</w:t>
      </w:r>
      <w:r w:rsidR="00312D96" w:rsidRPr="00C922DA">
        <w:rPr>
          <w:rFonts w:ascii="Book Antiqua" w:hAnsi="Book Antiqua" w:cs="Times New Roman"/>
          <w:color w:val="000000" w:themeColor="text1"/>
          <w:sz w:val="24"/>
          <w:szCs w:val="24"/>
        </w:rPr>
        <w:t xml:space="preserve"> ostium</w:t>
      </w:r>
      <w:r w:rsidR="00AB5B64" w:rsidRPr="00C922DA">
        <w:rPr>
          <w:rFonts w:ascii="Book Antiqua" w:hAnsi="Book Antiqua" w:cs="Times New Roman"/>
          <w:color w:val="000000" w:themeColor="text1"/>
          <w:sz w:val="24"/>
          <w:szCs w:val="24"/>
        </w:rPr>
        <w:t xml:space="preserve"> (</w:t>
      </w:r>
      <w:proofErr w:type="spellStart"/>
      <w:r w:rsidR="00AB5B64" w:rsidRPr="00C922DA">
        <w:rPr>
          <w:rFonts w:ascii="Book Antiqua" w:hAnsi="Book Antiqua" w:cs="Times New Roman"/>
          <w:color w:val="000000" w:themeColor="text1"/>
          <w:sz w:val="24"/>
          <w:szCs w:val="24"/>
        </w:rPr>
        <w:t>Os</w:t>
      </w:r>
      <w:proofErr w:type="spellEnd"/>
      <w:r w:rsidR="00AB5B64" w:rsidRPr="00C922DA">
        <w:rPr>
          <w:rFonts w:ascii="Book Antiqua" w:hAnsi="Book Antiqua" w:cs="Times New Roman"/>
          <w:color w:val="000000" w:themeColor="text1"/>
          <w:sz w:val="24"/>
          <w:szCs w:val="24"/>
        </w:rPr>
        <w:t>)</w:t>
      </w:r>
      <w:r w:rsidR="00C47DDC" w:rsidRPr="00C922DA">
        <w:rPr>
          <w:rFonts w:ascii="Book Antiqua" w:hAnsi="Book Antiqua" w:cs="Times New Roman"/>
          <w:color w:val="000000" w:themeColor="text1"/>
          <w:sz w:val="24"/>
          <w:szCs w:val="24"/>
          <w:vertAlign w:val="superscript"/>
        </w:rPr>
        <w:t>[</w:t>
      </w:r>
      <w:r w:rsidR="00DA30A5" w:rsidRPr="00C922DA">
        <w:rPr>
          <w:rFonts w:ascii="Book Antiqua" w:hAnsi="Book Antiqua" w:cs="Times New Roman"/>
          <w:color w:val="000000" w:themeColor="text1"/>
          <w:sz w:val="24"/>
          <w:szCs w:val="24"/>
          <w:vertAlign w:val="superscript"/>
        </w:rPr>
        <w:t>2</w:t>
      </w:r>
      <w:r w:rsidR="00C34EBD" w:rsidRPr="00C922DA">
        <w:rPr>
          <w:rFonts w:ascii="Book Antiqua" w:hAnsi="Book Antiqua" w:cs="Times New Roman"/>
          <w:color w:val="000000" w:themeColor="text1"/>
          <w:sz w:val="24"/>
          <w:szCs w:val="24"/>
          <w:vertAlign w:val="superscript"/>
        </w:rPr>
        <w:t>7-29</w:t>
      </w:r>
      <w:r w:rsidR="00C47DDC" w:rsidRPr="00C922DA">
        <w:rPr>
          <w:rFonts w:ascii="Book Antiqua" w:hAnsi="Book Antiqua" w:cs="Times New Roman"/>
          <w:color w:val="000000" w:themeColor="text1"/>
          <w:sz w:val="24"/>
          <w:szCs w:val="24"/>
          <w:vertAlign w:val="superscript"/>
        </w:rPr>
        <w:t>]</w:t>
      </w:r>
      <w:r w:rsidR="00D51E66" w:rsidRPr="00C922DA">
        <w:rPr>
          <w:rFonts w:ascii="Book Antiqua" w:hAnsi="Book Antiqua" w:cs="Times New Roman"/>
          <w:color w:val="000000" w:themeColor="text1"/>
          <w:sz w:val="24"/>
          <w:szCs w:val="24"/>
        </w:rPr>
        <w:t>.</w:t>
      </w:r>
      <w:r w:rsidR="0038289C" w:rsidRPr="00C922DA">
        <w:rPr>
          <w:rFonts w:ascii="Book Antiqua" w:hAnsi="Book Antiqua" w:cs="Times New Roman"/>
          <w:color w:val="000000" w:themeColor="text1"/>
          <w:sz w:val="24"/>
          <w:szCs w:val="24"/>
          <w:vertAlign w:val="superscript"/>
        </w:rPr>
        <w:t xml:space="preserve"> </w:t>
      </w:r>
      <w:r w:rsidR="00543731" w:rsidRPr="00C922DA">
        <w:rPr>
          <w:rFonts w:ascii="Book Antiqua" w:hAnsi="Book Antiqua" w:cs="Times New Roman"/>
          <w:color w:val="000000" w:themeColor="text1"/>
          <w:sz w:val="24"/>
          <w:szCs w:val="24"/>
        </w:rPr>
        <w:t xml:space="preserve">The superior and posterior margins of the </w:t>
      </w:r>
      <w:r w:rsidR="00CA3A1D" w:rsidRPr="00C922DA">
        <w:rPr>
          <w:rFonts w:ascii="Book Antiqua" w:hAnsi="Book Antiqua" w:cs="Times New Roman"/>
          <w:color w:val="000000" w:themeColor="text1"/>
          <w:sz w:val="24"/>
          <w:szCs w:val="24"/>
        </w:rPr>
        <w:t>FO</w:t>
      </w:r>
      <w:r w:rsidR="00543731" w:rsidRPr="00C922DA">
        <w:rPr>
          <w:rFonts w:ascii="Book Antiqua" w:hAnsi="Book Antiqua" w:cs="Times New Roman"/>
          <w:color w:val="000000" w:themeColor="text1"/>
          <w:sz w:val="24"/>
          <w:szCs w:val="24"/>
        </w:rPr>
        <w:t xml:space="preserve"> are </w:t>
      </w:r>
      <w:r w:rsidR="0038289C" w:rsidRPr="00C922DA">
        <w:rPr>
          <w:rFonts w:ascii="Book Antiqua" w:hAnsi="Book Antiqua" w:cs="Times New Roman"/>
          <w:color w:val="000000" w:themeColor="text1"/>
          <w:sz w:val="24"/>
          <w:szCs w:val="24"/>
        </w:rPr>
        <w:t>enfolded</w:t>
      </w:r>
      <w:r w:rsidR="00543731" w:rsidRPr="00C922DA">
        <w:rPr>
          <w:rFonts w:ascii="Book Antiqua" w:hAnsi="Book Antiqua" w:cs="Times New Roman"/>
          <w:color w:val="000000" w:themeColor="text1"/>
          <w:sz w:val="24"/>
          <w:szCs w:val="24"/>
        </w:rPr>
        <w:t xml:space="preserve"> to produce the prominent muscular protrusion on the endocardial surface</w:t>
      </w:r>
      <w:r w:rsidR="009014DE" w:rsidRPr="00C922DA">
        <w:rPr>
          <w:rFonts w:ascii="Book Antiqua" w:hAnsi="Book Antiqua" w:cs="Times New Roman"/>
          <w:color w:val="000000" w:themeColor="text1"/>
          <w:sz w:val="24"/>
          <w:szCs w:val="24"/>
        </w:rPr>
        <w:t xml:space="preserve">. </w:t>
      </w:r>
      <w:r w:rsidR="00543731" w:rsidRPr="00C922DA">
        <w:rPr>
          <w:rFonts w:ascii="Book Antiqua" w:hAnsi="Book Antiqua" w:cs="Times New Roman"/>
          <w:color w:val="000000" w:themeColor="text1"/>
          <w:sz w:val="24"/>
          <w:szCs w:val="24"/>
        </w:rPr>
        <w:t xml:space="preserve">The </w:t>
      </w:r>
      <w:r w:rsidR="00DA6502" w:rsidRPr="00C922DA">
        <w:rPr>
          <w:rFonts w:ascii="Book Antiqua" w:hAnsi="Book Antiqua" w:cs="Times New Roman"/>
          <w:color w:val="000000" w:themeColor="text1"/>
          <w:sz w:val="24"/>
          <w:szCs w:val="24"/>
        </w:rPr>
        <w:t>FO</w:t>
      </w:r>
      <w:r w:rsidR="00543731" w:rsidRPr="00C922DA">
        <w:rPr>
          <w:rFonts w:ascii="Book Antiqua" w:hAnsi="Book Antiqua" w:cs="Times New Roman"/>
          <w:color w:val="000000" w:themeColor="text1"/>
          <w:sz w:val="24"/>
          <w:szCs w:val="24"/>
        </w:rPr>
        <w:t xml:space="preserve"> lies next to the aorta, making </w:t>
      </w:r>
      <w:proofErr w:type="spellStart"/>
      <w:r w:rsidR="00543731" w:rsidRPr="00C922DA">
        <w:rPr>
          <w:rFonts w:ascii="Book Antiqua" w:hAnsi="Book Antiqua" w:cs="Times New Roman"/>
          <w:color w:val="000000" w:themeColor="text1"/>
          <w:sz w:val="24"/>
          <w:szCs w:val="24"/>
        </w:rPr>
        <w:t>transseptal</w:t>
      </w:r>
      <w:proofErr w:type="spellEnd"/>
      <w:r w:rsidR="00543731" w:rsidRPr="00C922DA">
        <w:rPr>
          <w:rFonts w:ascii="Book Antiqua" w:hAnsi="Book Antiqua" w:cs="Times New Roman"/>
          <w:color w:val="000000" w:themeColor="text1"/>
          <w:sz w:val="24"/>
          <w:szCs w:val="24"/>
        </w:rPr>
        <w:t xml:space="preserve"> puncture</w:t>
      </w:r>
      <w:r w:rsidR="00346BB9" w:rsidRPr="00C922DA">
        <w:rPr>
          <w:rFonts w:ascii="Book Antiqua" w:hAnsi="Book Antiqua" w:cs="Times New Roman"/>
          <w:color w:val="000000" w:themeColor="text1"/>
          <w:sz w:val="24"/>
          <w:szCs w:val="24"/>
        </w:rPr>
        <w:t>s</w:t>
      </w:r>
      <w:r w:rsidR="00543731" w:rsidRPr="00C922DA">
        <w:rPr>
          <w:rFonts w:ascii="Book Antiqua" w:hAnsi="Book Antiqua" w:cs="Times New Roman"/>
          <w:color w:val="000000" w:themeColor="text1"/>
          <w:sz w:val="24"/>
          <w:szCs w:val="24"/>
        </w:rPr>
        <w:t xml:space="preserve"> </w:t>
      </w:r>
      <w:proofErr w:type="gramStart"/>
      <w:r w:rsidR="00543731" w:rsidRPr="00C922DA">
        <w:rPr>
          <w:rFonts w:ascii="Book Antiqua" w:hAnsi="Book Antiqua" w:cs="Times New Roman"/>
          <w:color w:val="000000" w:themeColor="text1"/>
          <w:sz w:val="24"/>
          <w:szCs w:val="24"/>
        </w:rPr>
        <w:t>difficult</w:t>
      </w:r>
      <w:r w:rsidR="0038289C" w:rsidRPr="00C922DA">
        <w:rPr>
          <w:rFonts w:ascii="Book Antiqua" w:hAnsi="Book Antiqua" w:cs="Times New Roman"/>
          <w:color w:val="000000" w:themeColor="text1"/>
          <w:sz w:val="24"/>
          <w:szCs w:val="24"/>
          <w:vertAlign w:val="superscript"/>
        </w:rPr>
        <w:t>[</w:t>
      </w:r>
      <w:proofErr w:type="gramEnd"/>
      <w:r w:rsidR="00C11703" w:rsidRPr="00C922DA">
        <w:rPr>
          <w:rFonts w:ascii="Book Antiqua" w:hAnsi="Book Antiqua" w:cs="Times New Roman"/>
          <w:color w:val="000000" w:themeColor="text1"/>
          <w:sz w:val="24"/>
          <w:szCs w:val="24"/>
          <w:vertAlign w:val="superscript"/>
        </w:rPr>
        <w:t>3</w:t>
      </w:r>
      <w:r w:rsidR="00C34EBD" w:rsidRPr="00C922DA">
        <w:rPr>
          <w:rFonts w:ascii="Book Antiqua" w:hAnsi="Book Antiqua" w:cs="Times New Roman"/>
          <w:color w:val="000000" w:themeColor="text1"/>
          <w:sz w:val="24"/>
          <w:szCs w:val="24"/>
          <w:vertAlign w:val="superscript"/>
        </w:rPr>
        <w:t>0</w:t>
      </w:r>
      <w:r w:rsidR="0038289C" w:rsidRPr="00C922DA">
        <w:rPr>
          <w:rFonts w:ascii="Book Antiqua" w:hAnsi="Book Antiqua" w:cs="Times New Roman"/>
          <w:color w:val="000000" w:themeColor="text1"/>
          <w:sz w:val="24"/>
          <w:szCs w:val="24"/>
          <w:vertAlign w:val="superscript"/>
        </w:rPr>
        <w:t>]</w:t>
      </w:r>
      <w:r w:rsidR="00D51E66" w:rsidRPr="00C922DA">
        <w:rPr>
          <w:rFonts w:ascii="Book Antiqua" w:hAnsi="Book Antiqua" w:cs="Times New Roman"/>
          <w:color w:val="000000" w:themeColor="text1"/>
          <w:sz w:val="24"/>
          <w:szCs w:val="24"/>
        </w:rPr>
        <w:t xml:space="preserve">. </w:t>
      </w:r>
      <w:r w:rsidR="00346BB9" w:rsidRPr="00C922DA">
        <w:rPr>
          <w:rFonts w:ascii="Book Antiqua" w:hAnsi="Book Antiqua" w:cs="Times New Roman"/>
          <w:color w:val="000000" w:themeColor="text1"/>
          <w:sz w:val="24"/>
          <w:szCs w:val="24"/>
        </w:rPr>
        <w:t>B</w:t>
      </w:r>
      <w:r w:rsidR="00CA3A1D" w:rsidRPr="00C922DA">
        <w:rPr>
          <w:rFonts w:ascii="Book Antiqua" w:hAnsi="Book Antiqua" w:cs="Times New Roman"/>
          <w:color w:val="000000" w:themeColor="text1"/>
          <w:sz w:val="24"/>
          <w:szCs w:val="24"/>
        </w:rPr>
        <w:t>ordered by septal tissue</w:t>
      </w:r>
      <w:r w:rsidR="007832E3" w:rsidRPr="00C922DA">
        <w:rPr>
          <w:rFonts w:ascii="Book Antiqua" w:hAnsi="Book Antiqua" w:cs="Times New Roman"/>
          <w:color w:val="000000" w:themeColor="text1"/>
          <w:sz w:val="24"/>
          <w:szCs w:val="24"/>
        </w:rPr>
        <w:t xml:space="preserve"> and the ER</w:t>
      </w:r>
      <w:r w:rsidR="00346BB9" w:rsidRPr="00C922DA">
        <w:rPr>
          <w:rFonts w:ascii="Book Antiqua" w:hAnsi="Book Antiqua" w:cs="Times New Roman"/>
          <w:color w:val="000000" w:themeColor="text1"/>
          <w:sz w:val="24"/>
          <w:szCs w:val="24"/>
        </w:rPr>
        <w:t>, the FO</w:t>
      </w:r>
      <w:r w:rsidR="00CA3A1D" w:rsidRPr="00C922DA">
        <w:rPr>
          <w:rFonts w:ascii="Book Antiqua" w:hAnsi="Book Antiqua" w:cs="Times New Roman"/>
          <w:color w:val="000000" w:themeColor="text1"/>
          <w:sz w:val="24"/>
          <w:szCs w:val="24"/>
        </w:rPr>
        <w:t xml:space="preserve"> is </w:t>
      </w:r>
      <w:r w:rsidR="007832E3" w:rsidRPr="00C922DA">
        <w:rPr>
          <w:rFonts w:ascii="Book Antiqua" w:hAnsi="Book Antiqua" w:cs="Times New Roman"/>
          <w:color w:val="000000" w:themeColor="text1"/>
          <w:sz w:val="24"/>
          <w:szCs w:val="24"/>
        </w:rPr>
        <w:t xml:space="preserve">typically </w:t>
      </w:r>
      <w:r w:rsidR="00CA3A1D" w:rsidRPr="00C922DA">
        <w:rPr>
          <w:rFonts w:ascii="Book Antiqua" w:hAnsi="Book Antiqua" w:cs="Times New Roman"/>
          <w:color w:val="000000" w:themeColor="text1"/>
          <w:sz w:val="24"/>
          <w:szCs w:val="24"/>
        </w:rPr>
        <w:t>slightly recessed (Fig</w:t>
      </w:r>
      <w:r w:rsidR="00F15871" w:rsidRPr="00C922DA">
        <w:rPr>
          <w:rFonts w:ascii="Book Antiqua" w:hAnsi="Book Antiqua" w:cs="Times New Roman"/>
          <w:color w:val="000000" w:themeColor="text1"/>
          <w:sz w:val="24"/>
          <w:szCs w:val="24"/>
          <w:lang w:eastAsia="zh-CN"/>
        </w:rPr>
        <w:t>ures</w:t>
      </w:r>
      <w:r w:rsidR="00CA3A1D" w:rsidRPr="00C922DA">
        <w:rPr>
          <w:rFonts w:ascii="Book Antiqua" w:hAnsi="Book Antiqua" w:cs="Times New Roman"/>
          <w:color w:val="000000" w:themeColor="text1"/>
          <w:sz w:val="24"/>
          <w:szCs w:val="24"/>
        </w:rPr>
        <w:t xml:space="preserve"> </w:t>
      </w:r>
      <w:r w:rsidR="00C47DDC" w:rsidRPr="00C922DA">
        <w:rPr>
          <w:rFonts w:ascii="Book Antiqua" w:hAnsi="Book Antiqua" w:cs="Times New Roman"/>
          <w:color w:val="000000" w:themeColor="text1"/>
          <w:sz w:val="24"/>
          <w:szCs w:val="24"/>
        </w:rPr>
        <w:t>2</w:t>
      </w:r>
      <w:r w:rsidR="00CA3A1D" w:rsidRPr="00C922DA">
        <w:rPr>
          <w:rFonts w:ascii="Book Antiqua" w:hAnsi="Book Antiqua" w:cs="Times New Roman"/>
          <w:color w:val="000000" w:themeColor="text1"/>
          <w:sz w:val="24"/>
          <w:szCs w:val="24"/>
        </w:rPr>
        <w:t>B</w:t>
      </w:r>
      <w:r w:rsidR="00F15871" w:rsidRPr="00C922DA">
        <w:rPr>
          <w:rFonts w:ascii="Book Antiqua" w:hAnsi="Book Antiqua" w:cs="Times New Roman"/>
          <w:color w:val="000000" w:themeColor="text1"/>
          <w:sz w:val="24"/>
          <w:szCs w:val="24"/>
          <w:lang w:eastAsia="zh-CN"/>
        </w:rPr>
        <w:t xml:space="preserve"> and</w:t>
      </w:r>
      <w:r w:rsidR="00C922DA" w:rsidRPr="00C922DA">
        <w:rPr>
          <w:rFonts w:ascii="Book Antiqua" w:hAnsi="Book Antiqua" w:cs="Times New Roman"/>
          <w:color w:val="000000" w:themeColor="text1"/>
          <w:sz w:val="24"/>
          <w:szCs w:val="24"/>
        </w:rPr>
        <w:t xml:space="preserve"> </w:t>
      </w:r>
      <w:r w:rsidR="00CA3A1D" w:rsidRPr="00C922DA">
        <w:rPr>
          <w:rFonts w:ascii="Book Antiqua" w:hAnsi="Book Antiqua" w:cs="Times New Roman"/>
          <w:color w:val="000000" w:themeColor="text1"/>
          <w:sz w:val="24"/>
          <w:szCs w:val="24"/>
        </w:rPr>
        <w:t>C)</w:t>
      </w:r>
      <w:r w:rsidR="00346BB9" w:rsidRPr="00C922DA">
        <w:rPr>
          <w:rFonts w:ascii="Book Antiqua" w:hAnsi="Book Antiqua" w:cs="Times New Roman"/>
          <w:color w:val="000000" w:themeColor="text1"/>
          <w:sz w:val="24"/>
          <w:szCs w:val="24"/>
        </w:rPr>
        <w:t>.</w:t>
      </w:r>
      <w:r w:rsidR="00CA3A1D" w:rsidRPr="00C922DA">
        <w:rPr>
          <w:rFonts w:ascii="Book Antiqua" w:hAnsi="Book Antiqua"/>
          <w:b/>
          <w:color w:val="000000" w:themeColor="text1"/>
          <w:sz w:val="24"/>
          <w:szCs w:val="24"/>
        </w:rPr>
        <w:t xml:space="preserve"> </w:t>
      </w:r>
      <w:r w:rsidR="003D71FD" w:rsidRPr="00C922DA">
        <w:rPr>
          <w:rFonts w:ascii="Book Antiqua" w:hAnsi="Book Antiqua" w:cs="Times New Roman"/>
          <w:color w:val="000000" w:themeColor="text1"/>
          <w:sz w:val="24"/>
          <w:szCs w:val="24"/>
        </w:rPr>
        <w:t xml:space="preserve">These structures can </w:t>
      </w:r>
      <w:r w:rsidR="00346BB9" w:rsidRPr="00C922DA">
        <w:rPr>
          <w:rFonts w:ascii="Book Antiqua" w:hAnsi="Book Antiqua" w:cs="Times New Roman"/>
          <w:color w:val="000000" w:themeColor="text1"/>
          <w:sz w:val="24"/>
          <w:szCs w:val="24"/>
        </w:rPr>
        <w:t xml:space="preserve">either facilitate or </w:t>
      </w:r>
      <w:r w:rsidR="003D71FD" w:rsidRPr="00C922DA">
        <w:rPr>
          <w:rFonts w:ascii="Book Antiqua" w:hAnsi="Book Antiqua" w:cs="Times New Roman"/>
          <w:color w:val="000000" w:themeColor="text1"/>
          <w:sz w:val="24"/>
          <w:szCs w:val="24"/>
        </w:rPr>
        <w:t xml:space="preserve">inhibit the operation of </w:t>
      </w:r>
      <w:r w:rsidR="00346BB9" w:rsidRPr="00C922DA">
        <w:rPr>
          <w:rFonts w:ascii="Book Antiqua" w:hAnsi="Book Antiqua" w:cs="Times New Roman"/>
          <w:color w:val="000000" w:themeColor="text1"/>
          <w:sz w:val="24"/>
          <w:szCs w:val="24"/>
        </w:rPr>
        <w:t xml:space="preserve">a </w:t>
      </w:r>
      <w:r w:rsidR="003D71FD" w:rsidRPr="00C922DA">
        <w:rPr>
          <w:rFonts w:ascii="Book Antiqua" w:hAnsi="Book Antiqua" w:cs="Times New Roman"/>
          <w:color w:val="000000" w:themeColor="text1"/>
          <w:sz w:val="24"/>
          <w:szCs w:val="24"/>
        </w:rPr>
        <w:t>medical device</w:t>
      </w:r>
      <w:r w:rsidR="00346BB9" w:rsidRPr="00C922DA">
        <w:rPr>
          <w:rFonts w:ascii="Book Antiqua" w:hAnsi="Book Antiqua" w:cs="Times New Roman"/>
          <w:color w:val="000000" w:themeColor="text1"/>
          <w:sz w:val="24"/>
          <w:szCs w:val="24"/>
        </w:rPr>
        <w:t>,</w:t>
      </w:r>
      <w:r w:rsidR="00865901" w:rsidRPr="00C922DA">
        <w:rPr>
          <w:rFonts w:ascii="Book Antiqua" w:hAnsi="Book Antiqua" w:cs="Times New Roman"/>
          <w:color w:val="000000" w:themeColor="text1"/>
          <w:sz w:val="24"/>
          <w:szCs w:val="24"/>
        </w:rPr>
        <w:t xml:space="preserve"> either directing </w:t>
      </w:r>
      <w:r w:rsidR="00346BB9" w:rsidRPr="00C922DA">
        <w:rPr>
          <w:rFonts w:ascii="Book Antiqua" w:hAnsi="Book Antiqua" w:cs="Times New Roman"/>
          <w:color w:val="000000" w:themeColor="text1"/>
          <w:sz w:val="24"/>
          <w:szCs w:val="24"/>
        </w:rPr>
        <w:t>it</w:t>
      </w:r>
      <w:r w:rsidR="00865901" w:rsidRPr="00C922DA">
        <w:rPr>
          <w:rFonts w:ascii="Book Antiqua" w:hAnsi="Book Antiqua" w:cs="Times New Roman"/>
          <w:color w:val="000000" w:themeColor="text1"/>
          <w:sz w:val="24"/>
          <w:szCs w:val="24"/>
        </w:rPr>
        <w:t xml:space="preserve"> in the intended direction or preventing </w:t>
      </w:r>
      <w:r w:rsidR="00346BB9" w:rsidRPr="00C922DA">
        <w:rPr>
          <w:rFonts w:ascii="Book Antiqua" w:hAnsi="Book Antiqua" w:cs="Times New Roman"/>
          <w:color w:val="000000" w:themeColor="text1"/>
          <w:sz w:val="24"/>
          <w:szCs w:val="24"/>
        </w:rPr>
        <w:t>it</w:t>
      </w:r>
      <w:r w:rsidR="00865901" w:rsidRPr="00C922DA">
        <w:rPr>
          <w:rFonts w:ascii="Book Antiqua" w:hAnsi="Book Antiqua" w:cs="Times New Roman"/>
          <w:color w:val="000000" w:themeColor="text1"/>
          <w:sz w:val="24"/>
          <w:szCs w:val="24"/>
        </w:rPr>
        <w:t xml:space="preserve"> from being placed in the desired location</w:t>
      </w:r>
      <w:r w:rsidR="009014DE" w:rsidRPr="00C922DA">
        <w:rPr>
          <w:rFonts w:ascii="Book Antiqua" w:hAnsi="Book Antiqua" w:cs="Times New Roman"/>
          <w:color w:val="000000" w:themeColor="text1"/>
          <w:sz w:val="24"/>
          <w:szCs w:val="24"/>
        </w:rPr>
        <w:t xml:space="preserve">. </w:t>
      </w:r>
    </w:p>
    <w:p w14:paraId="7D8D89DC" w14:textId="77777777" w:rsidR="00F15871" w:rsidRPr="00C922DA" w:rsidRDefault="00DE4F33" w:rsidP="004F273E">
      <w:pPr>
        <w:spacing w:after="0" w:line="360" w:lineRule="auto"/>
        <w:ind w:firstLineChars="200" w:firstLine="480"/>
        <w:jc w:val="both"/>
        <w:rPr>
          <w:rFonts w:ascii="Book Antiqua" w:hAnsi="Book Antiqua" w:cs="Times New Roman"/>
          <w:color w:val="000000" w:themeColor="text1"/>
          <w:sz w:val="24"/>
          <w:szCs w:val="24"/>
          <w:lang w:eastAsia="zh-CN"/>
        </w:rPr>
      </w:pPr>
      <w:r w:rsidRPr="00C922DA">
        <w:rPr>
          <w:rFonts w:ascii="Book Antiqua" w:hAnsi="Book Antiqua" w:cs="Times New Roman"/>
          <w:color w:val="000000" w:themeColor="text1"/>
          <w:sz w:val="24"/>
          <w:szCs w:val="24"/>
        </w:rPr>
        <w:t>Cur</w:t>
      </w:r>
      <w:r w:rsidR="003D71FD" w:rsidRPr="00C922DA">
        <w:rPr>
          <w:rFonts w:ascii="Book Antiqua" w:hAnsi="Book Antiqua" w:cs="Times New Roman"/>
          <w:color w:val="000000" w:themeColor="text1"/>
          <w:sz w:val="24"/>
          <w:szCs w:val="24"/>
        </w:rPr>
        <w:t>r</w:t>
      </w:r>
      <w:r w:rsidRPr="00C922DA">
        <w:rPr>
          <w:rFonts w:ascii="Book Antiqua" w:hAnsi="Book Antiqua" w:cs="Times New Roman"/>
          <w:color w:val="000000" w:themeColor="text1"/>
          <w:sz w:val="24"/>
          <w:szCs w:val="24"/>
        </w:rPr>
        <w:t xml:space="preserve">ent </w:t>
      </w:r>
      <w:r w:rsidR="00346BB9" w:rsidRPr="00C922DA">
        <w:rPr>
          <w:rFonts w:ascii="Book Antiqua" w:hAnsi="Book Antiqua" w:cs="Times New Roman"/>
          <w:color w:val="000000" w:themeColor="text1"/>
          <w:sz w:val="24"/>
          <w:szCs w:val="24"/>
        </w:rPr>
        <w:t xml:space="preserve">catheter </w:t>
      </w:r>
      <w:r w:rsidRPr="00C922DA">
        <w:rPr>
          <w:rFonts w:ascii="Book Antiqua" w:hAnsi="Book Antiqua" w:cs="Times New Roman"/>
          <w:color w:val="000000" w:themeColor="text1"/>
          <w:sz w:val="24"/>
          <w:szCs w:val="24"/>
        </w:rPr>
        <w:t xml:space="preserve">delivery </w:t>
      </w:r>
      <w:r w:rsidR="003D71FD" w:rsidRPr="00C922DA">
        <w:rPr>
          <w:rFonts w:ascii="Book Antiqua" w:hAnsi="Book Antiqua" w:cs="Times New Roman"/>
          <w:color w:val="000000" w:themeColor="text1"/>
          <w:sz w:val="24"/>
          <w:szCs w:val="24"/>
        </w:rPr>
        <w:t>systems</w:t>
      </w:r>
      <w:r w:rsidRPr="00C922DA">
        <w:rPr>
          <w:rFonts w:ascii="Book Antiqua" w:hAnsi="Book Antiqua" w:cs="Times New Roman"/>
          <w:color w:val="000000" w:themeColor="text1"/>
          <w:sz w:val="24"/>
          <w:szCs w:val="24"/>
        </w:rPr>
        <w:t xml:space="preserve"> face </w:t>
      </w:r>
      <w:r w:rsidR="003D71FD" w:rsidRPr="00C922DA">
        <w:rPr>
          <w:rFonts w:ascii="Book Antiqua" w:hAnsi="Book Antiqua" w:cs="Times New Roman"/>
          <w:color w:val="000000" w:themeColor="text1"/>
          <w:sz w:val="24"/>
          <w:szCs w:val="24"/>
        </w:rPr>
        <w:t>challenges</w:t>
      </w:r>
      <w:r w:rsidRPr="00C922DA">
        <w:rPr>
          <w:rFonts w:ascii="Book Antiqua" w:hAnsi="Book Antiqua" w:cs="Times New Roman"/>
          <w:color w:val="000000" w:themeColor="text1"/>
          <w:sz w:val="24"/>
          <w:szCs w:val="24"/>
        </w:rPr>
        <w:t xml:space="preserve"> in </w:t>
      </w:r>
      <w:r w:rsidR="00346BB9" w:rsidRPr="00C922DA">
        <w:rPr>
          <w:rFonts w:ascii="Book Antiqua" w:hAnsi="Book Antiqua" w:cs="Times New Roman"/>
          <w:color w:val="000000" w:themeColor="text1"/>
          <w:sz w:val="24"/>
          <w:szCs w:val="24"/>
        </w:rPr>
        <w:t>reaching</w:t>
      </w:r>
      <w:r w:rsidRPr="00C922DA">
        <w:rPr>
          <w:rFonts w:ascii="Book Antiqua" w:hAnsi="Book Antiqua" w:cs="Times New Roman"/>
          <w:color w:val="000000" w:themeColor="text1"/>
          <w:sz w:val="24"/>
          <w:szCs w:val="24"/>
        </w:rPr>
        <w:t xml:space="preserve"> the FO and </w:t>
      </w:r>
      <w:r w:rsidR="003D71FD" w:rsidRPr="00C922DA">
        <w:rPr>
          <w:rFonts w:ascii="Book Antiqua" w:hAnsi="Book Antiqua" w:cs="Times New Roman"/>
          <w:color w:val="000000" w:themeColor="text1"/>
          <w:sz w:val="24"/>
          <w:szCs w:val="24"/>
        </w:rPr>
        <w:t>conduct</w:t>
      </w:r>
      <w:r w:rsidR="00346BB9" w:rsidRPr="00C922DA">
        <w:rPr>
          <w:rFonts w:ascii="Book Antiqua" w:hAnsi="Book Antiqua" w:cs="Times New Roman"/>
          <w:color w:val="000000" w:themeColor="text1"/>
          <w:sz w:val="24"/>
          <w:szCs w:val="24"/>
        </w:rPr>
        <w:t>ing</w:t>
      </w:r>
      <w:r w:rsidRPr="00C922DA">
        <w:rPr>
          <w:rFonts w:ascii="Book Antiqua" w:hAnsi="Book Antiqua" w:cs="Times New Roman"/>
          <w:color w:val="000000" w:themeColor="text1"/>
          <w:sz w:val="24"/>
          <w:szCs w:val="24"/>
        </w:rPr>
        <w:t xml:space="preserve"> </w:t>
      </w:r>
      <w:proofErr w:type="spellStart"/>
      <w:r w:rsidR="003D71FD" w:rsidRPr="00C922DA">
        <w:rPr>
          <w:rFonts w:ascii="Book Antiqua" w:hAnsi="Book Antiqua" w:cs="Times New Roman"/>
          <w:color w:val="000000" w:themeColor="text1"/>
          <w:sz w:val="24"/>
          <w:szCs w:val="24"/>
        </w:rPr>
        <w:t>transseptal</w:t>
      </w:r>
      <w:proofErr w:type="spellEnd"/>
      <w:r w:rsidRPr="00C922DA">
        <w:rPr>
          <w:rFonts w:ascii="Book Antiqua" w:hAnsi="Book Antiqua" w:cs="Times New Roman"/>
          <w:color w:val="000000" w:themeColor="text1"/>
          <w:sz w:val="24"/>
          <w:szCs w:val="24"/>
        </w:rPr>
        <w:t xml:space="preserve"> puncture</w:t>
      </w:r>
      <w:r w:rsidR="00346BB9" w:rsidRPr="00C922DA">
        <w:rPr>
          <w:rFonts w:ascii="Book Antiqua" w:hAnsi="Book Antiqua" w:cs="Times New Roman"/>
          <w:color w:val="000000" w:themeColor="text1"/>
          <w:sz w:val="24"/>
          <w:szCs w:val="24"/>
        </w:rPr>
        <w:t>s</w:t>
      </w:r>
      <w:r w:rsidR="009014DE" w:rsidRPr="00C922DA">
        <w:rPr>
          <w:rFonts w:ascii="Book Antiqua" w:hAnsi="Book Antiqua" w:cs="Times New Roman"/>
          <w:color w:val="000000" w:themeColor="text1"/>
          <w:sz w:val="24"/>
          <w:szCs w:val="24"/>
        </w:rPr>
        <w:t xml:space="preserve">. </w:t>
      </w:r>
      <w:proofErr w:type="spellStart"/>
      <w:r w:rsidR="0038289C" w:rsidRPr="00C922DA">
        <w:rPr>
          <w:rFonts w:ascii="Book Antiqua" w:hAnsi="Book Antiqua" w:cs="Times New Roman"/>
          <w:color w:val="000000" w:themeColor="text1"/>
          <w:sz w:val="24"/>
          <w:szCs w:val="24"/>
        </w:rPr>
        <w:t>P</w:t>
      </w:r>
      <w:r w:rsidR="00C9226A" w:rsidRPr="00C922DA">
        <w:rPr>
          <w:rFonts w:ascii="Book Antiqua" w:hAnsi="Book Antiqua" w:cs="Times New Roman"/>
          <w:color w:val="000000" w:themeColor="text1"/>
          <w:sz w:val="24"/>
          <w:szCs w:val="24"/>
        </w:rPr>
        <w:t>ectinated</w:t>
      </w:r>
      <w:proofErr w:type="spellEnd"/>
      <w:r w:rsidR="00C9226A" w:rsidRPr="00C922DA">
        <w:rPr>
          <w:rFonts w:ascii="Book Antiqua" w:hAnsi="Book Antiqua" w:cs="Times New Roman"/>
          <w:color w:val="000000" w:themeColor="text1"/>
          <w:sz w:val="24"/>
          <w:szCs w:val="24"/>
        </w:rPr>
        <w:t xml:space="preserve"> muscles </w:t>
      </w:r>
      <w:r w:rsidR="0038289C" w:rsidRPr="00C922DA">
        <w:rPr>
          <w:rFonts w:ascii="Book Antiqua" w:hAnsi="Book Antiqua" w:cs="Times New Roman"/>
          <w:color w:val="000000" w:themeColor="text1"/>
          <w:sz w:val="24"/>
          <w:szCs w:val="24"/>
        </w:rPr>
        <w:t>adjoin t</w:t>
      </w:r>
      <w:r w:rsidR="00C9226A" w:rsidRPr="00C922DA">
        <w:rPr>
          <w:rFonts w:ascii="Book Antiqua" w:hAnsi="Book Antiqua" w:cs="Times New Roman"/>
          <w:color w:val="000000" w:themeColor="text1"/>
          <w:sz w:val="24"/>
          <w:szCs w:val="24"/>
        </w:rPr>
        <w:t xml:space="preserve">he </w:t>
      </w:r>
      <w:r w:rsidR="00DA6502" w:rsidRPr="00C922DA">
        <w:rPr>
          <w:rFonts w:ascii="Book Antiqua" w:hAnsi="Book Antiqua" w:cs="Times New Roman"/>
          <w:color w:val="000000" w:themeColor="text1"/>
          <w:sz w:val="24"/>
          <w:szCs w:val="24"/>
        </w:rPr>
        <w:t>ER</w:t>
      </w:r>
      <w:r w:rsidR="00346BB9" w:rsidRPr="00C922DA">
        <w:rPr>
          <w:rFonts w:ascii="Book Antiqua" w:hAnsi="Book Antiqua" w:cs="Times New Roman"/>
          <w:color w:val="000000" w:themeColor="text1"/>
          <w:sz w:val="24"/>
          <w:szCs w:val="24"/>
        </w:rPr>
        <w:t>,</w:t>
      </w:r>
      <w:r w:rsidR="00C9226A" w:rsidRPr="00C922DA">
        <w:rPr>
          <w:rFonts w:ascii="Book Antiqua" w:hAnsi="Book Antiqua" w:cs="Times New Roman"/>
          <w:color w:val="000000" w:themeColor="text1"/>
          <w:sz w:val="24"/>
          <w:szCs w:val="24"/>
        </w:rPr>
        <w:t xml:space="preserve"> which </w:t>
      </w:r>
      <w:r w:rsidR="00346BB9" w:rsidRPr="00C922DA">
        <w:rPr>
          <w:rFonts w:ascii="Book Antiqua" w:hAnsi="Book Antiqua" w:cs="Times New Roman"/>
          <w:color w:val="000000" w:themeColor="text1"/>
          <w:sz w:val="24"/>
          <w:szCs w:val="24"/>
        </w:rPr>
        <w:t xml:space="preserve">itself </w:t>
      </w:r>
      <w:r w:rsidR="00C9226A" w:rsidRPr="00C922DA">
        <w:rPr>
          <w:rFonts w:ascii="Book Antiqua" w:hAnsi="Book Antiqua" w:cs="Times New Roman"/>
          <w:color w:val="000000" w:themeColor="text1"/>
          <w:sz w:val="24"/>
          <w:szCs w:val="24"/>
        </w:rPr>
        <w:t xml:space="preserve">is pronounced and </w:t>
      </w:r>
      <w:r w:rsidR="00346BB9" w:rsidRPr="00C922DA">
        <w:rPr>
          <w:rFonts w:ascii="Book Antiqua" w:hAnsi="Book Antiqua" w:cs="Times New Roman"/>
          <w:color w:val="000000" w:themeColor="text1"/>
          <w:sz w:val="24"/>
          <w:szCs w:val="24"/>
        </w:rPr>
        <w:t>moves</w:t>
      </w:r>
      <w:r w:rsidR="00C9226A" w:rsidRPr="00C922DA">
        <w:rPr>
          <w:rFonts w:ascii="Book Antiqua" w:hAnsi="Book Antiqua" w:cs="Times New Roman"/>
          <w:color w:val="000000" w:themeColor="text1"/>
          <w:sz w:val="24"/>
          <w:szCs w:val="24"/>
        </w:rPr>
        <w:t xml:space="preserve"> with each contraction</w:t>
      </w:r>
      <w:r w:rsidR="009014DE" w:rsidRPr="00C922DA">
        <w:rPr>
          <w:rFonts w:ascii="Book Antiqua" w:hAnsi="Book Antiqua" w:cs="Times New Roman"/>
          <w:color w:val="000000" w:themeColor="text1"/>
          <w:sz w:val="24"/>
          <w:szCs w:val="24"/>
        </w:rPr>
        <w:t xml:space="preserve">. </w:t>
      </w:r>
      <w:r w:rsidR="00C9226A" w:rsidRPr="00C922DA">
        <w:rPr>
          <w:rFonts w:ascii="Book Antiqua" w:hAnsi="Book Antiqua" w:cs="Times New Roman"/>
          <w:color w:val="000000" w:themeColor="text1"/>
          <w:sz w:val="24"/>
          <w:szCs w:val="24"/>
        </w:rPr>
        <w:t xml:space="preserve">The </w:t>
      </w:r>
      <w:proofErr w:type="spellStart"/>
      <w:r w:rsidR="00C9226A" w:rsidRPr="00C922DA">
        <w:rPr>
          <w:rFonts w:ascii="Book Antiqua" w:hAnsi="Book Antiqua" w:cs="Times New Roman"/>
          <w:color w:val="000000" w:themeColor="text1"/>
          <w:sz w:val="24"/>
          <w:szCs w:val="24"/>
        </w:rPr>
        <w:t>pectinated</w:t>
      </w:r>
      <w:proofErr w:type="spellEnd"/>
      <w:r w:rsidR="00C9226A" w:rsidRPr="00C922DA">
        <w:rPr>
          <w:rFonts w:ascii="Book Antiqua" w:hAnsi="Book Antiqua" w:cs="Times New Roman"/>
          <w:color w:val="000000" w:themeColor="text1"/>
          <w:sz w:val="24"/>
          <w:szCs w:val="24"/>
        </w:rPr>
        <w:t xml:space="preserve"> muscles adjacent to the </w:t>
      </w:r>
      <w:r w:rsidR="007832E3" w:rsidRPr="00C922DA">
        <w:rPr>
          <w:rFonts w:ascii="Book Antiqua" w:hAnsi="Book Antiqua" w:cs="Times New Roman"/>
          <w:color w:val="000000" w:themeColor="text1"/>
          <w:sz w:val="24"/>
          <w:szCs w:val="24"/>
        </w:rPr>
        <w:t>FO</w:t>
      </w:r>
      <w:r w:rsidR="00C9226A" w:rsidRPr="00C922DA">
        <w:rPr>
          <w:rFonts w:ascii="Book Antiqua" w:hAnsi="Book Antiqua" w:cs="Times New Roman"/>
          <w:color w:val="000000" w:themeColor="text1"/>
          <w:sz w:val="24"/>
          <w:szCs w:val="24"/>
        </w:rPr>
        <w:t xml:space="preserve"> are composed of undulations</w:t>
      </w:r>
      <w:r w:rsidR="00FB7FD0" w:rsidRPr="00C922DA">
        <w:rPr>
          <w:rFonts w:ascii="Book Antiqua" w:hAnsi="Book Antiqua" w:cs="Times New Roman"/>
          <w:color w:val="000000" w:themeColor="text1"/>
          <w:sz w:val="24"/>
          <w:szCs w:val="24"/>
        </w:rPr>
        <w:t xml:space="preserve"> </w:t>
      </w:r>
      <w:r w:rsidR="00C9226A" w:rsidRPr="00C922DA">
        <w:rPr>
          <w:rFonts w:ascii="Book Antiqua" w:hAnsi="Book Antiqua" w:cs="Times New Roman"/>
          <w:color w:val="000000" w:themeColor="text1"/>
          <w:sz w:val="24"/>
          <w:szCs w:val="24"/>
        </w:rPr>
        <w:t xml:space="preserve">that are capable of restraining the tip of </w:t>
      </w:r>
      <w:r w:rsidR="007832E3" w:rsidRPr="00C922DA">
        <w:rPr>
          <w:rFonts w:ascii="Book Antiqua" w:hAnsi="Book Antiqua" w:cs="Times New Roman"/>
          <w:color w:val="000000" w:themeColor="text1"/>
          <w:sz w:val="24"/>
          <w:szCs w:val="24"/>
        </w:rPr>
        <w:t>a</w:t>
      </w:r>
      <w:r w:rsidR="00C9226A" w:rsidRPr="00C922DA">
        <w:rPr>
          <w:rFonts w:ascii="Book Antiqua" w:hAnsi="Book Antiqua" w:cs="Times New Roman"/>
          <w:color w:val="000000" w:themeColor="text1"/>
          <w:sz w:val="24"/>
          <w:szCs w:val="24"/>
        </w:rPr>
        <w:t xml:space="preserve"> dilator</w:t>
      </w:r>
      <w:r w:rsidR="007832E3" w:rsidRPr="00C922DA">
        <w:rPr>
          <w:rFonts w:ascii="Book Antiqua" w:hAnsi="Book Antiqua" w:cs="Times New Roman"/>
          <w:color w:val="000000" w:themeColor="text1"/>
          <w:sz w:val="24"/>
          <w:szCs w:val="24"/>
        </w:rPr>
        <w:t xml:space="preserve"> or catheter</w:t>
      </w:r>
      <w:r w:rsidR="00C9226A" w:rsidRPr="00C922DA">
        <w:rPr>
          <w:rFonts w:ascii="Book Antiqua" w:hAnsi="Book Antiqua" w:cs="Times New Roman"/>
          <w:color w:val="000000" w:themeColor="text1"/>
          <w:sz w:val="24"/>
          <w:szCs w:val="24"/>
        </w:rPr>
        <w:t xml:space="preserve"> </w:t>
      </w:r>
      <w:r w:rsidR="00580F0B" w:rsidRPr="00C922DA">
        <w:rPr>
          <w:rFonts w:ascii="Book Antiqua" w:hAnsi="Book Antiqua" w:cs="Times New Roman"/>
          <w:color w:val="000000" w:themeColor="text1"/>
          <w:sz w:val="24"/>
          <w:szCs w:val="24"/>
        </w:rPr>
        <w:t>(Fig</w:t>
      </w:r>
      <w:r w:rsidR="00F15871" w:rsidRPr="00C922DA">
        <w:rPr>
          <w:rFonts w:ascii="Book Antiqua" w:hAnsi="Book Antiqua" w:cs="Times New Roman"/>
          <w:color w:val="000000" w:themeColor="text1"/>
          <w:sz w:val="24"/>
          <w:szCs w:val="24"/>
          <w:lang w:eastAsia="zh-CN"/>
        </w:rPr>
        <w:t>ure</w:t>
      </w:r>
      <w:r w:rsidR="00580F0B" w:rsidRPr="00C922DA">
        <w:rPr>
          <w:rFonts w:ascii="Book Antiqua" w:hAnsi="Book Antiqua" w:cs="Times New Roman"/>
          <w:color w:val="000000" w:themeColor="text1"/>
          <w:sz w:val="24"/>
          <w:szCs w:val="24"/>
        </w:rPr>
        <w:t xml:space="preserve"> </w:t>
      </w:r>
      <w:r w:rsidR="00C47DDC" w:rsidRPr="00C922DA">
        <w:rPr>
          <w:rFonts w:ascii="Book Antiqua" w:hAnsi="Book Antiqua" w:cs="Times New Roman"/>
          <w:color w:val="000000" w:themeColor="text1"/>
          <w:sz w:val="24"/>
          <w:szCs w:val="24"/>
        </w:rPr>
        <w:t>3</w:t>
      </w:r>
      <w:r w:rsidR="00580F0B" w:rsidRPr="00C922DA">
        <w:rPr>
          <w:rFonts w:ascii="Book Antiqua" w:hAnsi="Book Antiqua" w:cs="Times New Roman"/>
          <w:color w:val="000000" w:themeColor="text1"/>
          <w:sz w:val="24"/>
          <w:szCs w:val="24"/>
        </w:rPr>
        <w:t>)</w:t>
      </w:r>
      <w:r w:rsidR="00346BB9" w:rsidRPr="00C922DA">
        <w:rPr>
          <w:rFonts w:ascii="Book Antiqua" w:hAnsi="Book Antiqua" w:cs="Times New Roman"/>
          <w:color w:val="000000" w:themeColor="text1"/>
          <w:sz w:val="24"/>
          <w:szCs w:val="24"/>
        </w:rPr>
        <w:t>.</w:t>
      </w:r>
      <w:r w:rsidR="00580F0B" w:rsidRPr="00C922DA">
        <w:rPr>
          <w:rFonts w:ascii="Book Antiqua" w:hAnsi="Book Antiqua" w:cs="Times New Roman"/>
          <w:color w:val="000000" w:themeColor="text1"/>
          <w:sz w:val="24"/>
          <w:szCs w:val="24"/>
        </w:rPr>
        <w:t xml:space="preserve"> </w:t>
      </w:r>
      <w:r w:rsidR="00225EDB" w:rsidRPr="00C922DA">
        <w:rPr>
          <w:rFonts w:ascii="Book Antiqua" w:hAnsi="Book Antiqua" w:cs="Times New Roman"/>
          <w:color w:val="000000" w:themeColor="text1"/>
          <w:sz w:val="24"/>
          <w:szCs w:val="24"/>
        </w:rPr>
        <w:t xml:space="preserve">Dilator tip dimensions are sized to only allow a </w:t>
      </w:r>
      <w:proofErr w:type="spellStart"/>
      <w:r w:rsidR="00225EDB" w:rsidRPr="00C922DA">
        <w:rPr>
          <w:rFonts w:ascii="Book Antiqua" w:hAnsi="Book Antiqua" w:cs="Times New Roman"/>
          <w:color w:val="000000" w:themeColor="text1"/>
          <w:sz w:val="24"/>
          <w:szCs w:val="24"/>
        </w:rPr>
        <w:t>transseptal</w:t>
      </w:r>
      <w:proofErr w:type="spellEnd"/>
      <w:r w:rsidR="00225EDB" w:rsidRPr="00C922DA">
        <w:rPr>
          <w:rFonts w:ascii="Book Antiqua" w:hAnsi="Book Antiqua" w:cs="Times New Roman"/>
          <w:color w:val="000000" w:themeColor="text1"/>
          <w:sz w:val="24"/>
          <w:szCs w:val="24"/>
        </w:rPr>
        <w:t xml:space="preserve"> needle to pass</w:t>
      </w:r>
      <w:r w:rsidR="009014DE" w:rsidRPr="00C922DA">
        <w:rPr>
          <w:rFonts w:ascii="Book Antiqua" w:hAnsi="Book Antiqua" w:cs="Times New Roman"/>
          <w:color w:val="000000" w:themeColor="text1"/>
          <w:sz w:val="24"/>
          <w:szCs w:val="24"/>
        </w:rPr>
        <w:t xml:space="preserve">. </w:t>
      </w:r>
      <w:r w:rsidR="00225EDB" w:rsidRPr="00C922DA">
        <w:rPr>
          <w:rFonts w:ascii="Book Antiqua" w:hAnsi="Book Antiqua" w:cs="Times New Roman"/>
          <w:color w:val="000000" w:themeColor="text1"/>
          <w:sz w:val="24"/>
          <w:szCs w:val="24"/>
        </w:rPr>
        <w:t xml:space="preserve">This small tip size also increases the chance of binding in these muscles if </w:t>
      </w:r>
      <w:r w:rsidR="00346BB9" w:rsidRPr="00C922DA">
        <w:rPr>
          <w:rFonts w:ascii="Book Antiqua" w:hAnsi="Book Antiqua" w:cs="Times New Roman"/>
          <w:color w:val="000000" w:themeColor="text1"/>
          <w:sz w:val="24"/>
          <w:szCs w:val="24"/>
        </w:rPr>
        <w:t xml:space="preserve">the tip is </w:t>
      </w:r>
      <w:r w:rsidR="00225EDB" w:rsidRPr="00C922DA">
        <w:rPr>
          <w:rFonts w:ascii="Book Antiqua" w:hAnsi="Book Antiqua" w:cs="Times New Roman"/>
          <w:color w:val="000000" w:themeColor="text1"/>
          <w:sz w:val="24"/>
          <w:szCs w:val="24"/>
        </w:rPr>
        <w:t>placed incorrectly</w:t>
      </w:r>
      <w:r w:rsidR="009014DE" w:rsidRPr="00C922DA">
        <w:rPr>
          <w:rFonts w:ascii="Book Antiqua" w:hAnsi="Book Antiqua" w:cs="Times New Roman"/>
          <w:color w:val="000000" w:themeColor="text1"/>
          <w:sz w:val="24"/>
          <w:szCs w:val="24"/>
        </w:rPr>
        <w:t xml:space="preserve">. </w:t>
      </w:r>
    </w:p>
    <w:p w14:paraId="364F11DA" w14:textId="77777777" w:rsidR="00F15871" w:rsidRPr="00C922DA" w:rsidRDefault="00173196" w:rsidP="004F273E">
      <w:pPr>
        <w:spacing w:after="0" w:line="360" w:lineRule="auto"/>
        <w:ind w:firstLineChars="200" w:firstLine="480"/>
        <w:jc w:val="both"/>
        <w:rPr>
          <w:rFonts w:ascii="Book Antiqua" w:hAnsi="Book Antiqua" w:cs="Times New Roman"/>
          <w:color w:val="000000" w:themeColor="text1"/>
          <w:sz w:val="24"/>
          <w:szCs w:val="24"/>
          <w:lang w:eastAsia="zh-CN"/>
        </w:rPr>
      </w:pPr>
      <w:r w:rsidRPr="00C922DA">
        <w:rPr>
          <w:rFonts w:ascii="Book Antiqua" w:hAnsi="Book Antiqua" w:cs="Times New Roman"/>
          <w:color w:val="000000" w:themeColor="text1"/>
          <w:sz w:val="24"/>
          <w:szCs w:val="24"/>
        </w:rPr>
        <w:t xml:space="preserve">During </w:t>
      </w:r>
      <w:proofErr w:type="spellStart"/>
      <w:r w:rsidRPr="00C922DA">
        <w:rPr>
          <w:rFonts w:ascii="Book Antiqua" w:hAnsi="Book Antiqua" w:cs="Times New Roman"/>
          <w:color w:val="000000" w:themeColor="text1"/>
          <w:sz w:val="24"/>
          <w:szCs w:val="24"/>
        </w:rPr>
        <w:t>transseptal</w:t>
      </w:r>
      <w:proofErr w:type="spellEnd"/>
      <w:r w:rsidRPr="00C922DA">
        <w:rPr>
          <w:rFonts w:ascii="Book Antiqua" w:hAnsi="Book Antiqua" w:cs="Times New Roman"/>
          <w:color w:val="000000" w:themeColor="text1"/>
          <w:sz w:val="24"/>
          <w:szCs w:val="24"/>
        </w:rPr>
        <w:t xml:space="preserve"> puncture</w:t>
      </w:r>
      <w:r w:rsidR="00346BB9" w:rsidRPr="00C922DA">
        <w:rPr>
          <w:rFonts w:ascii="Book Antiqua" w:hAnsi="Book Antiqua" w:cs="Times New Roman"/>
          <w:color w:val="000000" w:themeColor="text1"/>
          <w:sz w:val="24"/>
          <w:szCs w:val="24"/>
        </w:rPr>
        <w:t>s</w:t>
      </w:r>
      <w:r w:rsidRPr="00C922DA">
        <w:rPr>
          <w:rFonts w:ascii="Book Antiqua" w:hAnsi="Book Antiqua" w:cs="Times New Roman"/>
          <w:color w:val="000000" w:themeColor="text1"/>
          <w:sz w:val="24"/>
          <w:szCs w:val="24"/>
        </w:rPr>
        <w:t>, the FO is manipulated extensively</w:t>
      </w:r>
      <w:r w:rsidR="009014DE" w:rsidRPr="00C922DA">
        <w:rPr>
          <w:rFonts w:ascii="Book Antiqua" w:hAnsi="Book Antiqua" w:cs="Times New Roman"/>
          <w:color w:val="000000" w:themeColor="text1"/>
          <w:sz w:val="24"/>
          <w:szCs w:val="24"/>
        </w:rPr>
        <w:t xml:space="preserve">. </w:t>
      </w:r>
      <w:r w:rsidR="00335756" w:rsidRPr="00C922DA">
        <w:rPr>
          <w:rFonts w:ascii="Book Antiqua" w:hAnsi="Book Antiqua" w:cs="Times New Roman"/>
          <w:color w:val="000000" w:themeColor="text1"/>
          <w:sz w:val="24"/>
          <w:szCs w:val="24"/>
        </w:rPr>
        <w:t xml:space="preserve">Both its </w:t>
      </w:r>
      <w:r w:rsidRPr="00C922DA">
        <w:rPr>
          <w:rFonts w:ascii="Book Antiqua" w:hAnsi="Book Antiqua" w:cs="Times New Roman"/>
          <w:color w:val="000000" w:themeColor="text1"/>
          <w:sz w:val="24"/>
          <w:szCs w:val="24"/>
        </w:rPr>
        <w:t>size and thickness contribute to chang</w:t>
      </w:r>
      <w:r w:rsidR="007832E3" w:rsidRPr="00C922DA">
        <w:rPr>
          <w:rFonts w:ascii="Book Antiqua" w:hAnsi="Book Antiqua" w:cs="Times New Roman"/>
          <w:color w:val="000000" w:themeColor="text1"/>
          <w:sz w:val="24"/>
          <w:szCs w:val="24"/>
        </w:rPr>
        <w:t>es</w:t>
      </w:r>
      <w:r w:rsidRPr="00C922DA">
        <w:rPr>
          <w:rFonts w:ascii="Book Antiqua" w:hAnsi="Book Antiqua" w:cs="Times New Roman"/>
          <w:color w:val="000000" w:themeColor="text1"/>
          <w:sz w:val="24"/>
          <w:szCs w:val="24"/>
        </w:rPr>
        <w:t xml:space="preserve"> in the amount of compliance when </w:t>
      </w:r>
      <w:r w:rsidR="00225EDB" w:rsidRPr="00C922DA">
        <w:rPr>
          <w:rFonts w:ascii="Book Antiqua" w:hAnsi="Book Antiqua" w:cs="Times New Roman"/>
          <w:color w:val="000000" w:themeColor="text1"/>
          <w:sz w:val="24"/>
          <w:szCs w:val="24"/>
        </w:rPr>
        <w:t>force</w:t>
      </w:r>
      <w:r w:rsidRPr="00C922DA">
        <w:rPr>
          <w:rFonts w:ascii="Book Antiqua" w:hAnsi="Book Antiqua" w:cs="Times New Roman"/>
          <w:color w:val="000000" w:themeColor="text1"/>
          <w:sz w:val="24"/>
          <w:szCs w:val="24"/>
        </w:rPr>
        <w:t xml:space="preserve"> is applied </w:t>
      </w:r>
      <w:r w:rsidR="003156DA" w:rsidRPr="00C922DA">
        <w:rPr>
          <w:rFonts w:ascii="Book Antiqua" w:hAnsi="Book Antiqua" w:cs="Times New Roman"/>
          <w:color w:val="000000" w:themeColor="text1"/>
          <w:sz w:val="24"/>
          <w:szCs w:val="24"/>
        </w:rPr>
        <w:t>(Fig</w:t>
      </w:r>
      <w:r w:rsidR="00F15871" w:rsidRPr="00C922DA">
        <w:rPr>
          <w:rFonts w:ascii="Book Antiqua" w:hAnsi="Book Antiqua" w:cs="Times New Roman"/>
          <w:color w:val="000000" w:themeColor="text1"/>
          <w:sz w:val="24"/>
          <w:szCs w:val="24"/>
          <w:lang w:eastAsia="zh-CN"/>
        </w:rPr>
        <w:t>ure</w:t>
      </w:r>
      <w:r w:rsidR="003156DA" w:rsidRPr="00C922DA">
        <w:rPr>
          <w:rFonts w:ascii="Book Antiqua" w:hAnsi="Book Antiqua" w:cs="Times New Roman"/>
          <w:color w:val="000000" w:themeColor="text1"/>
          <w:sz w:val="24"/>
          <w:szCs w:val="24"/>
        </w:rPr>
        <w:t xml:space="preserve"> </w:t>
      </w:r>
      <w:r w:rsidR="00C47DDC" w:rsidRPr="00C922DA">
        <w:rPr>
          <w:rFonts w:ascii="Book Antiqua" w:hAnsi="Book Antiqua" w:cs="Times New Roman"/>
          <w:color w:val="000000" w:themeColor="text1"/>
          <w:sz w:val="24"/>
          <w:szCs w:val="24"/>
        </w:rPr>
        <w:t>4</w:t>
      </w:r>
      <w:r w:rsidR="003156DA" w:rsidRPr="00C922DA">
        <w:rPr>
          <w:rFonts w:ascii="Book Antiqua" w:hAnsi="Book Antiqua" w:cs="Times New Roman"/>
          <w:color w:val="000000" w:themeColor="text1"/>
          <w:sz w:val="24"/>
          <w:szCs w:val="24"/>
        </w:rPr>
        <w:t>)</w:t>
      </w:r>
      <w:r w:rsidR="00335756" w:rsidRPr="00C922DA">
        <w:rPr>
          <w:rFonts w:ascii="Book Antiqua" w:hAnsi="Book Antiqua" w:cs="Times New Roman"/>
          <w:color w:val="000000" w:themeColor="text1"/>
          <w:sz w:val="24"/>
          <w:szCs w:val="24"/>
        </w:rPr>
        <w:t>.</w:t>
      </w:r>
      <w:r w:rsidR="003156DA" w:rsidRPr="00C922DA">
        <w:rPr>
          <w:rFonts w:ascii="Book Antiqua" w:hAnsi="Book Antiqua" w:cs="Times New Roman"/>
          <w:color w:val="000000" w:themeColor="text1"/>
          <w:sz w:val="24"/>
          <w:szCs w:val="24"/>
        </w:rPr>
        <w:t xml:space="preserve"> </w:t>
      </w:r>
      <w:r w:rsidR="00945451" w:rsidRPr="00C922DA">
        <w:rPr>
          <w:rFonts w:ascii="Book Antiqua" w:hAnsi="Book Antiqua" w:cs="Times New Roman"/>
          <w:color w:val="000000" w:themeColor="text1"/>
          <w:sz w:val="24"/>
          <w:szCs w:val="24"/>
        </w:rPr>
        <w:t xml:space="preserve">A </w:t>
      </w:r>
      <w:r w:rsidR="003156DA" w:rsidRPr="00C922DA">
        <w:rPr>
          <w:rFonts w:ascii="Book Antiqua" w:hAnsi="Book Antiqua" w:cs="Times New Roman"/>
          <w:color w:val="000000" w:themeColor="text1"/>
          <w:sz w:val="24"/>
          <w:szCs w:val="24"/>
        </w:rPr>
        <w:t xml:space="preserve">large amount of compliance in </w:t>
      </w:r>
      <w:r w:rsidR="00335756" w:rsidRPr="00C922DA">
        <w:rPr>
          <w:rFonts w:ascii="Book Antiqua" w:hAnsi="Book Antiqua" w:cs="Times New Roman"/>
          <w:color w:val="000000" w:themeColor="text1"/>
          <w:sz w:val="24"/>
          <w:szCs w:val="24"/>
        </w:rPr>
        <w:t xml:space="preserve">the </w:t>
      </w:r>
      <w:r w:rsidR="003156DA" w:rsidRPr="00C922DA">
        <w:rPr>
          <w:rFonts w:ascii="Book Antiqua" w:hAnsi="Book Antiqua" w:cs="Times New Roman"/>
          <w:color w:val="000000" w:themeColor="text1"/>
          <w:sz w:val="24"/>
          <w:szCs w:val="24"/>
        </w:rPr>
        <w:t>FO</w:t>
      </w:r>
      <w:r w:rsidR="00335756" w:rsidRPr="00C922DA">
        <w:rPr>
          <w:rFonts w:ascii="Book Antiqua" w:hAnsi="Book Antiqua" w:cs="Times New Roman"/>
          <w:color w:val="000000" w:themeColor="text1"/>
          <w:sz w:val="24"/>
          <w:szCs w:val="24"/>
        </w:rPr>
        <w:t>, coupled with a</w:t>
      </w:r>
      <w:r w:rsidR="003156DA" w:rsidRPr="00C922DA">
        <w:rPr>
          <w:rFonts w:ascii="Book Antiqua" w:hAnsi="Book Antiqua" w:cs="Times New Roman"/>
          <w:color w:val="000000" w:themeColor="text1"/>
          <w:sz w:val="24"/>
          <w:szCs w:val="24"/>
        </w:rPr>
        <w:t xml:space="preserve"> lack of </w:t>
      </w:r>
      <w:r w:rsidR="00945451" w:rsidRPr="00C922DA">
        <w:rPr>
          <w:rFonts w:ascii="Book Antiqua" w:hAnsi="Book Antiqua" w:cs="Times New Roman"/>
          <w:color w:val="000000" w:themeColor="text1"/>
          <w:sz w:val="24"/>
          <w:szCs w:val="24"/>
        </w:rPr>
        <w:t xml:space="preserve">compliance </w:t>
      </w:r>
      <w:r w:rsidR="00335756" w:rsidRPr="00C922DA">
        <w:rPr>
          <w:rFonts w:ascii="Book Antiqua" w:hAnsi="Book Antiqua" w:cs="Times New Roman"/>
          <w:color w:val="000000" w:themeColor="text1"/>
          <w:sz w:val="24"/>
          <w:szCs w:val="24"/>
        </w:rPr>
        <w:t xml:space="preserve">in the much thicker </w:t>
      </w:r>
      <w:r w:rsidR="00945451" w:rsidRPr="00C922DA">
        <w:rPr>
          <w:rFonts w:ascii="Book Antiqua" w:hAnsi="Book Antiqua" w:cs="Times New Roman"/>
          <w:color w:val="000000" w:themeColor="text1"/>
          <w:sz w:val="24"/>
          <w:szCs w:val="24"/>
        </w:rPr>
        <w:t>septal wall</w:t>
      </w:r>
      <w:r w:rsidR="00335756" w:rsidRPr="00C922DA">
        <w:rPr>
          <w:rFonts w:ascii="Book Antiqua" w:hAnsi="Book Antiqua" w:cs="Times New Roman"/>
          <w:color w:val="000000" w:themeColor="text1"/>
          <w:sz w:val="24"/>
          <w:szCs w:val="24"/>
        </w:rPr>
        <w:t>,</w:t>
      </w:r>
      <w:r w:rsidR="00945451" w:rsidRPr="00C922DA">
        <w:rPr>
          <w:rFonts w:ascii="Book Antiqua" w:hAnsi="Book Antiqua" w:cs="Times New Roman"/>
          <w:color w:val="000000" w:themeColor="text1"/>
          <w:sz w:val="24"/>
          <w:szCs w:val="24"/>
        </w:rPr>
        <w:t xml:space="preserve"> can result in </w:t>
      </w:r>
      <w:r w:rsidR="00335756" w:rsidRPr="00C922DA">
        <w:rPr>
          <w:rFonts w:ascii="Book Antiqua" w:hAnsi="Book Antiqua" w:cs="Times New Roman"/>
          <w:color w:val="000000" w:themeColor="text1"/>
          <w:sz w:val="24"/>
          <w:szCs w:val="24"/>
        </w:rPr>
        <w:t xml:space="preserve">concentration of </w:t>
      </w:r>
      <w:r w:rsidR="00945451" w:rsidRPr="00C922DA">
        <w:rPr>
          <w:rFonts w:ascii="Book Antiqua" w:hAnsi="Book Antiqua" w:cs="Times New Roman"/>
          <w:color w:val="000000" w:themeColor="text1"/>
          <w:sz w:val="24"/>
          <w:szCs w:val="24"/>
        </w:rPr>
        <w:t xml:space="preserve">the </w:t>
      </w:r>
      <w:proofErr w:type="spellStart"/>
      <w:r w:rsidR="0038289C" w:rsidRPr="00C922DA">
        <w:rPr>
          <w:rFonts w:ascii="Book Antiqua" w:hAnsi="Book Antiqua" w:cs="Times New Roman"/>
          <w:color w:val="000000" w:themeColor="text1"/>
          <w:sz w:val="24"/>
          <w:szCs w:val="24"/>
        </w:rPr>
        <w:t>transseptal</w:t>
      </w:r>
      <w:proofErr w:type="spellEnd"/>
      <w:r w:rsidR="00945451" w:rsidRPr="00C922DA">
        <w:rPr>
          <w:rFonts w:ascii="Book Antiqua" w:hAnsi="Book Antiqua" w:cs="Times New Roman"/>
          <w:color w:val="000000" w:themeColor="text1"/>
          <w:sz w:val="24"/>
          <w:szCs w:val="24"/>
        </w:rPr>
        <w:t xml:space="preserve"> forc</w:t>
      </w:r>
      <w:r w:rsidR="00335756" w:rsidRPr="00C922DA">
        <w:rPr>
          <w:rFonts w:ascii="Book Antiqua" w:hAnsi="Book Antiqua" w:cs="Times New Roman"/>
          <w:color w:val="000000" w:themeColor="text1"/>
          <w:sz w:val="24"/>
          <w:szCs w:val="24"/>
        </w:rPr>
        <w:t>e</w:t>
      </w:r>
      <w:r w:rsidR="00945451" w:rsidRPr="00C922DA">
        <w:rPr>
          <w:rFonts w:ascii="Book Antiqua" w:hAnsi="Book Antiqua" w:cs="Times New Roman"/>
          <w:color w:val="000000" w:themeColor="text1"/>
          <w:sz w:val="24"/>
          <w:szCs w:val="24"/>
        </w:rPr>
        <w:t xml:space="preserve"> on the FO. </w:t>
      </w:r>
    </w:p>
    <w:p w14:paraId="5ED16095" w14:textId="16045B75" w:rsidR="00F15871" w:rsidRPr="00C922DA" w:rsidRDefault="00AB5B64" w:rsidP="004F273E">
      <w:pPr>
        <w:spacing w:after="0" w:line="360" w:lineRule="auto"/>
        <w:ind w:firstLineChars="200" w:firstLine="480"/>
        <w:jc w:val="both"/>
        <w:rPr>
          <w:rFonts w:ascii="Book Antiqua" w:hAnsi="Book Antiqua" w:cs="Times New Roman"/>
          <w:color w:val="000000" w:themeColor="text1"/>
          <w:sz w:val="24"/>
          <w:szCs w:val="24"/>
          <w:lang w:eastAsia="zh-CN"/>
        </w:rPr>
      </w:pPr>
      <w:r w:rsidRPr="00C922DA">
        <w:rPr>
          <w:rFonts w:ascii="Book Antiqua" w:hAnsi="Book Antiqua" w:cs="Times New Roman"/>
          <w:color w:val="000000" w:themeColor="text1"/>
          <w:sz w:val="24"/>
          <w:szCs w:val="24"/>
        </w:rPr>
        <w:t>Dilator tips enable practitioners to confirm anatomic location by tenting the FO</w:t>
      </w:r>
      <w:r w:rsidR="009014DE" w:rsidRPr="00C922DA">
        <w:rPr>
          <w:rFonts w:ascii="Book Antiqua" w:hAnsi="Book Antiqua" w:cs="Times New Roman"/>
          <w:color w:val="000000" w:themeColor="text1"/>
          <w:sz w:val="24"/>
          <w:szCs w:val="24"/>
        </w:rPr>
        <w:t xml:space="preserve">. </w:t>
      </w:r>
      <w:r w:rsidRPr="00C922DA">
        <w:rPr>
          <w:rFonts w:ascii="Book Antiqua" w:hAnsi="Book Antiqua" w:cs="Times New Roman"/>
          <w:color w:val="000000" w:themeColor="text1"/>
          <w:sz w:val="24"/>
          <w:szCs w:val="24"/>
        </w:rPr>
        <w:t xml:space="preserve">Once tenting is achieved, a </w:t>
      </w:r>
      <w:proofErr w:type="spellStart"/>
      <w:r w:rsidRPr="00C922DA">
        <w:rPr>
          <w:rFonts w:ascii="Book Antiqua" w:hAnsi="Book Antiqua" w:cs="Times New Roman"/>
          <w:color w:val="000000" w:themeColor="text1"/>
          <w:sz w:val="24"/>
          <w:szCs w:val="24"/>
        </w:rPr>
        <w:t>transseptal</w:t>
      </w:r>
      <w:proofErr w:type="spellEnd"/>
      <w:r w:rsidRPr="00C922DA">
        <w:rPr>
          <w:rFonts w:ascii="Book Antiqua" w:hAnsi="Book Antiqua" w:cs="Times New Roman"/>
          <w:color w:val="000000" w:themeColor="text1"/>
          <w:sz w:val="24"/>
          <w:szCs w:val="24"/>
        </w:rPr>
        <w:t xml:space="preserve"> needle can be advanced through the FO (Fig</w:t>
      </w:r>
      <w:r w:rsidR="00F15871" w:rsidRPr="00C922DA">
        <w:rPr>
          <w:rFonts w:ascii="Book Antiqua" w:hAnsi="Book Antiqua" w:cs="Times New Roman"/>
          <w:color w:val="000000" w:themeColor="text1"/>
          <w:sz w:val="24"/>
          <w:szCs w:val="24"/>
          <w:lang w:eastAsia="zh-CN"/>
        </w:rPr>
        <w:t>ure</w:t>
      </w:r>
      <w:r w:rsidRPr="00C922DA">
        <w:rPr>
          <w:rFonts w:ascii="Book Antiqua" w:hAnsi="Book Antiqua" w:cs="Times New Roman"/>
          <w:color w:val="000000" w:themeColor="text1"/>
          <w:sz w:val="24"/>
          <w:szCs w:val="24"/>
        </w:rPr>
        <w:t xml:space="preserve"> 5A</w:t>
      </w:r>
      <w:r w:rsidR="00F15871" w:rsidRPr="00C922DA">
        <w:rPr>
          <w:rFonts w:ascii="Book Antiqua" w:hAnsi="Book Antiqua" w:cs="Times New Roman"/>
          <w:color w:val="000000" w:themeColor="text1"/>
          <w:sz w:val="24"/>
          <w:szCs w:val="24"/>
          <w:lang w:eastAsia="zh-CN"/>
        </w:rPr>
        <w:t xml:space="preserve"> and</w:t>
      </w:r>
      <w:r w:rsidR="00D51E66" w:rsidRPr="00C922DA">
        <w:rPr>
          <w:rFonts w:ascii="Book Antiqua" w:hAnsi="Book Antiqua" w:cs="Times New Roman"/>
          <w:color w:val="000000" w:themeColor="text1"/>
          <w:sz w:val="24"/>
          <w:szCs w:val="24"/>
        </w:rPr>
        <w:t xml:space="preserve"> </w:t>
      </w:r>
      <w:r w:rsidRPr="00C922DA">
        <w:rPr>
          <w:rFonts w:ascii="Book Antiqua" w:hAnsi="Book Antiqua" w:cs="Times New Roman"/>
          <w:color w:val="000000" w:themeColor="text1"/>
          <w:sz w:val="24"/>
          <w:szCs w:val="24"/>
        </w:rPr>
        <w:t>B)</w:t>
      </w:r>
      <w:r w:rsidR="009014DE" w:rsidRPr="00C922DA">
        <w:rPr>
          <w:rFonts w:ascii="Book Antiqua" w:hAnsi="Book Antiqua" w:cs="Times New Roman"/>
          <w:color w:val="000000" w:themeColor="text1"/>
          <w:sz w:val="24"/>
          <w:szCs w:val="24"/>
        </w:rPr>
        <w:t xml:space="preserve">. </w:t>
      </w:r>
      <w:r w:rsidRPr="00C922DA">
        <w:rPr>
          <w:rFonts w:ascii="Book Antiqua" w:hAnsi="Book Antiqua" w:cs="Times New Roman"/>
          <w:color w:val="000000" w:themeColor="text1"/>
          <w:sz w:val="24"/>
          <w:szCs w:val="24"/>
        </w:rPr>
        <w:t>The large amount of tenting that is usually required and the compliance of the membrane draw into question how much force the FO is able to tolerate before the procedure fails</w:t>
      </w:r>
      <w:r w:rsidR="009014DE" w:rsidRPr="00C922DA">
        <w:rPr>
          <w:rFonts w:ascii="Book Antiqua" w:hAnsi="Book Antiqua" w:cs="Times New Roman"/>
          <w:color w:val="000000" w:themeColor="text1"/>
          <w:sz w:val="24"/>
          <w:szCs w:val="24"/>
        </w:rPr>
        <w:t xml:space="preserve">. </w:t>
      </w:r>
      <w:r w:rsidRPr="00C922DA">
        <w:rPr>
          <w:rFonts w:ascii="Book Antiqua" w:hAnsi="Book Antiqua" w:cs="Times New Roman"/>
          <w:color w:val="000000" w:themeColor="text1"/>
          <w:sz w:val="24"/>
          <w:szCs w:val="24"/>
        </w:rPr>
        <w:t xml:space="preserve">Though necessary to perform </w:t>
      </w:r>
      <w:proofErr w:type="spellStart"/>
      <w:r w:rsidRPr="00C922DA">
        <w:rPr>
          <w:rFonts w:ascii="Book Antiqua" w:hAnsi="Book Antiqua" w:cs="Times New Roman"/>
          <w:color w:val="000000" w:themeColor="text1"/>
          <w:sz w:val="24"/>
          <w:szCs w:val="24"/>
        </w:rPr>
        <w:t>transseptal</w:t>
      </w:r>
      <w:proofErr w:type="spellEnd"/>
      <w:r w:rsidRPr="00C922DA">
        <w:rPr>
          <w:rFonts w:ascii="Book Antiqua" w:hAnsi="Book Antiqua" w:cs="Times New Roman"/>
          <w:color w:val="000000" w:themeColor="text1"/>
          <w:sz w:val="24"/>
          <w:szCs w:val="24"/>
        </w:rPr>
        <w:t xml:space="preserve"> punctures, FO tenting</w:t>
      </w:r>
      <w:r w:rsidR="00F15871" w:rsidRPr="00C922DA">
        <w:rPr>
          <w:rFonts w:ascii="Book Antiqua" w:hAnsi="Book Antiqua" w:cs="Times New Roman"/>
          <w:color w:val="000000" w:themeColor="text1"/>
          <w:sz w:val="24"/>
          <w:szCs w:val="24"/>
          <w:lang w:eastAsia="zh-CN"/>
        </w:rPr>
        <w:t xml:space="preserve"> -</w:t>
      </w:r>
      <w:r w:rsidR="00D51E66" w:rsidRPr="00C922DA">
        <w:rPr>
          <w:rFonts w:ascii="Book Antiqua" w:hAnsi="Book Antiqua" w:cs="Times New Roman"/>
          <w:color w:val="000000" w:themeColor="text1"/>
          <w:sz w:val="24"/>
          <w:szCs w:val="24"/>
        </w:rPr>
        <w:t>c</w:t>
      </w:r>
      <w:r w:rsidRPr="00C922DA">
        <w:rPr>
          <w:rFonts w:ascii="Book Antiqua" w:hAnsi="Book Antiqua" w:cs="Times New Roman"/>
          <w:color w:val="000000" w:themeColor="text1"/>
          <w:sz w:val="24"/>
          <w:szCs w:val="24"/>
        </w:rPr>
        <w:t xml:space="preserve">ombined with excess extension of the </w:t>
      </w:r>
      <w:proofErr w:type="spellStart"/>
      <w:r w:rsidRPr="00C922DA">
        <w:rPr>
          <w:rFonts w:ascii="Book Antiqua" w:hAnsi="Book Antiqua" w:cs="Times New Roman"/>
          <w:color w:val="000000" w:themeColor="text1"/>
          <w:sz w:val="24"/>
          <w:szCs w:val="24"/>
        </w:rPr>
        <w:t>transseptal</w:t>
      </w:r>
      <w:proofErr w:type="spellEnd"/>
      <w:r w:rsidRPr="00C922DA">
        <w:rPr>
          <w:rFonts w:ascii="Book Antiqua" w:hAnsi="Book Antiqua" w:cs="Times New Roman"/>
          <w:color w:val="000000" w:themeColor="text1"/>
          <w:sz w:val="24"/>
          <w:szCs w:val="24"/>
        </w:rPr>
        <w:t xml:space="preserve"> needle tip into the LA</w:t>
      </w:r>
      <w:r w:rsidR="00F15871" w:rsidRPr="00C922DA">
        <w:rPr>
          <w:rFonts w:ascii="Book Antiqua" w:hAnsi="Book Antiqua" w:cs="Times New Roman"/>
          <w:color w:val="000000" w:themeColor="text1"/>
          <w:sz w:val="24"/>
          <w:szCs w:val="24"/>
          <w:lang w:eastAsia="zh-CN"/>
        </w:rPr>
        <w:t xml:space="preserve"> - </w:t>
      </w:r>
      <w:r w:rsidRPr="00C922DA">
        <w:rPr>
          <w:rFonts w:ascii="Book Antiqua" w:hAnsi="Book Antiqua" w:cs="Times New Roman"/>
          <w:color w:val="000000" w:themeColor="text1"/>
          <w:sz w:val="24"/>
          <w:szCs w:val="24"/>
        </w:rPr>
        <w:t xml:space="preserve">can result in cardiac </w:t>
      </w:r>
      <w:proofErr w:type="spellStart"/>
      <w:r w:rsidRPr="00C922DA">
        <w:rPr>
          <w:rFonts w:ascii="Book Antiqua" w:hAnsi="Book Antiqua" w:cs="Times New Roman"/>
          <w:color w:val="000000" w:themeColor="text1"/>
          <w:sz w:val="24"/>
          <w:szCs w:val="24"/>
        </w:rPr>
        <w:t>tamponade</w:t>
      </w:r>
      <w:proofErr w:type="spellEnd"/>
      <w:r w:rsidR="009014DE" w:rsidRPr="00C922DA">
        <w:rPr>
          <w:rFonts w:ascii="Book Antiqua" w:hAnsi="Book Antiqua" w:cs="Times New Roman"/>
          <w:color w:val="000000" w:themeColor="text1"/>
          <w:sz w:val="24"/>
          <w:szCs w:val="24"/>
        </w:rPr>
        <w:t xml:space="preserve">. </w:t>
      </w:r>
    </w:p>
    <w:p w14:paraId="6B1EB148" w14:textId="77777777" w:rsidR="00F15871" w:rsidRPr="00C922DA" w:rsidRDefault="0005558C" w:rsidP="004F273E">
      <w:pPr>
        <w:spacing w:after="0" w:line="360" w:lineRule="auto"/>
        <w:ind w:firstLineChars="200" w:firstLine="480"/>
        <w:jc w:val="both"/>
        <w:rPr>
          <w:rFonts w:ascii="Book Antiqua" w:hAnsi="Book Antiqua" w:cs="Times New Roman"/>
          <w:color w:val="000000" w:themeColor="text1"/>
          <w:sz w:val="24"/>
          <w:szCs w:val="24"/>
          <w:lang w:eastAsia="zh-CN"/>
        </w:rPr>
      </w:pPr>
      <w:r w:rsidRPr="00C922DA">
        <w:rPr>
          <w:rFonts w:ascii="Book Antiqua" w:hAnsi="Book Antiqua" w:cs="Times New Roman"/>
          <w:color w:val="000000" w:themeColor="text1"/>
          <w:sz w:val="24"/>
          <w:szCs w:val="24"/>
        </w:rPr>
        <w:lastRenderedPageBreak/>
        <w:t xml:space="preserve">The </w:t>
      </w:r>
      <w:r w:rsidR="000566F4" w:rsidRPr="00C922DA">
        <w:rPr>
          <w:rFonts w:ascii="Book Antiqua" w:hAnsi="Book Antiqua" w:cs="Times New Roman"/>
          <w:color w:val="000000" w:themeColor="text1"/>
          <w:sz w:val="24"/>
          <w:szCs w:val="24"/>
        </w:rPr>
        <w:t xml:space="preserve">very close </w:t>
      </w:r>
      <w:r w:rsidRPr="00C922DA">
        <w:rPr>
          <w:rFonts w:ascii="Book Antiqua" w:hAnsi="Book Antiqua" w:cs="Times New Roman"/>
          <w:color w:val="000000" w:themeColor="text1"/>
          <w:sz w:val="24"/>
          <w:szCs w:val="24"/>
        </w:rPr>
        <w:t>proximity of the FO to</w:t>
      </w:r>
      <w:r w:rsidR="000566F4" w:rsidRPr="00C922DA">
        <w:rPr>
          <w:rFonts w:ascii="Book Antiqua" w:hAnsi="Book Antiqua" w:cs="Times New Roman"/>
          <w:color w:val="000000" w:themeColor="text1"/>
          <w:sz w:val="24"/>
          <w:szCs w:val="24"/>
        </w:rPr>
        <w:t xml:space="preserve"> both</w:t>
      </w:r>
      <w:r w:rsidRPr="00C922DA">
        <w:rPr>
          <w:rFonts w:ascii="Book Antiqua" w:hAnsi="Book Antiqua" w:cs="Times New Roman"/>
          <w:color w:val="000000" w:themeColor="text1"/>
          <w:sz w:val="24"/>
          <w:szCs w:val="24"/>
        </w:rPr>
        <w:t xml:space="preserve"> the </w:t>
      </w:r>
      <w:r w:rsidR="00454852" w:rsidRPr="00C922DA">
        <w:rPr>
          <w:rFonts w:ascii="Book Antiqua" w:hAnsi="Book Antiqua" w:cs="Times New Roman"/>
          <w:color w:val="000000" w:themeColor="text1"/>
          <w:sz w:val="24"/>
          <w:szCs w:val="24"/>
        </w:rPr>
        <w:t>right</w:t>
      </w:r>
      <w:r w:rsidRPr="00C922DA">
        <w:rPr>
          <w:rFonts w:ascii="Book Antiqua" w:hAnsi="Book Antiqua" w:cs="Times New Roman"/>
          <w:color w:val="000000" w:themeColor="text1"/>
          <w:sz w:val="24"/>
          <w:szCs w:val="24"/>
        </w:rPr>
        <w:t xml:space="preserve"> superior </w:t>
      </w:r>
      <w:r w:rsidR="000566F4" w:rsidRPr="00C922DA">
        <w:rPr>
          <w:rFonts w:ascii="Book Antiqua" w:hAnsi="Book Antiqua" w:cs="Times New Roman"/>
          <w:color w:val="000000" w:themeColor="text1"/>
          <w:sz w:val="24"/>
          <w:szCs w:val="24"/>
        </w:rPr>
        <w:t xml:space="preserve">pulmonary vein </w:t>
      </w:r>
      <w:r w:rsidR="00454852" w:rsidRPr="00C922DA">
        <w:rPr>
          <w:rFonts w:ascii="Book Antiqua" w:hAnsi="Book Antiqua" w:cs="Times New Roman"/>
          <w:color w:val="000000" w:themeColor="text1"/>
          <w:sz w:val="24"/>
          <w:szCs w:val="24"/>
        </w:rPr>
        <w:t xml:space="preserve">(RSPV) </w:t>
      </w:r>
      <w:r w:rsidRPr="00C922DA">
        <w:rPr>
          <w:rFonts w:ascii="Book Antiqua" w:hAnsi="Book Antiqua" w:cs="Times New Roman"/>
          <w:color w:val="000000" w:themeColor="text1"/>
          <w:sz w:val="24"/>
          <w:szCs w:val="24"/>
        </w:rPr>
        <w:t xml:space="preserve">and </w:t>
      </w:r>
      <w:r w:rsidR="000566F4" w:rsidRPr="00C922DA">
        <w:rPr>
          <w:rFonts w:ascii="Book Antiqua" w:hAnsi="Book Antiqua" w:cs="Times New Roman"/>
          <w:color w:val="000000" w:themeColor="text1"/>
          <w:sz w:val="24"/>
          <w:szCs w:val="24"/>
        </w:rPr>
        <w:t xml:space="preserve">the right </w:t>
      </w:r>
      <w:r w:rsidRPr="00C922DA">
        <w:rPr>
          <w:rFonts w:ascii="Book Antiqua" w:hAnsi="Book Antiqua" w:cs="Times New Roman"/>
          <w:color w:val="000000" w:themeColor="text1"/>
          <w:sz w:val="24"/>
          <w:szCs w:val="24"/>
        </w:rPr>
        <w:t xml:space="preserve">inferior </w:t>
      </w:r>
      <w:r w:rsidR="000566F4" w:rsidRPr="00C922DA">
        <w:rPr>
          <w:rFonts w:ascii="Book Antiqua" w:hAnsi="Book Antiqua" w:cs="Times New Roman"/>
          <w:color w:val="000000" w:themeColor="text1"/>
          <w:sz w:val="24"/>
          <w:szCs w:val="24"/>
        </w:rPr>
        <w:t xml:space="preserve">pulmonary vein </w:t>
      </w:r>
      <w:r w:rsidR="00586FA8" w:rsidRPr="00C922DA">
        <w:rPr>
          <w:rFonts w:ascii="Book Antiqua" w:hAnsi="Book Antiqua" w:cs="Times New Roman"/>
          <w:color w:val="000000" w:themeColor="text1"/>
          <w:sz w:val="24"/>
          <w:szCs w:val="24"/>
        </w:rPr>
        <w:t xml:space="preserve">(RIPV) </w:t>
      </w:r>
      <w:r w:rsidRPr="00C922DA">
        <w:rPr>
          <w:rFonts w:ascii="Book Antiqua" w:hAnsi="Book Antiqua" w:cs="Times New Roman"/>
          <w:color w:val="000000" w:themeColor="text1"/>
          <w:sz w:val="24"/>
          <w:szCs w:val="24"/>
        </w:rPr>
        <w:t xml:space="preserve">makes it challenging to reorient device tips after </w:t>
      </w:r>
      <w:proofErr w:type="spellStart"/>
      <w:r w:rsidRPr="00C922DA">
        <w:rPr>
          <w:rFonts w:ascii="Book Antiqua" w:hAnsi="Book Antiqua" w:cs="Times New Roman"/>
          <w:color w:val="000000" w:themeColor="text1"/>
          <w:sz w:val="24"/>
          <w:szCs w:val="24"/>
        </w:rPr>
        <w:t>transseptal</w:t>
      </w:r>
      <w:proofErr w:type="spellEnd"/>
      <w:r w:rsidRPr="00C922DA">
        <w:rPr>
          <w:rFonts w:ascii="Book Antiqua" w:hAnsi="Book Antiqua" w:cs="Times New Roman"/>
          <w:color w:val="000000" w:themeColor="text1"/>
          <w:sz w:val="24"/>
          <w:szCs w:val="24"/>
        </w:rPr>
        <w:t xml:space="preserve"> puncture</w:t>
      </w:r>
      <w:r w:rsidR="000566F4" w:rsidRPr="00C922DA">
        <w:rPr>
          <w:rFonts w:ascii="Book Antiqua" w:hAnsi="Book Antiqua" w:cs="Times New Roman"/>
          <w:color w:val="000000" w:themeColor="text1"/>
          <w:sz w:val="24"/>
          <w:szCs w:val="24"/>
        </w:rPr>
        <w:t>s</w:t>
      </w:r>
      <w:r w:rsidRPr="00C922DA">
        <w:rPr>
          <w:rFonts w:ascii="Book Antiqua" w:hAnsi="Book Antiqua" w:cs="Times New Roman"/>
          <w:color w:val="000000" w:themeColor="text1"/>
          <w:sz w:val="24"/>
          <w:szCs w:val="24"/>
        </w:rPr>
        <w:t xml:space="preserve"> </w:t>
      </w:r>
      <w:r w:rsidR="00454852" w:rsidRPr="00C922DA">
        <w:rPr>
          <w:rFonts w:ascii="Book Antiqua" w:hAnsi="Book Antiqua" w:cs="Times New Roman"/>
          <w:color w:val="000000" w:themeColor="text1"/>
          <w:sz w:val="24"/>
          <w:szCs w:val="24"/>
        </w:rPr>
        <w:t>(Fig</w:t>
      </w:r>
      <w:r w:rsidR="00F15871" w:rsidRPr="00C922DA">
        <w:rPr>
          <w:rFonts w:ascii="Book Antiqua" w:hAnsi="Book Antiqua" w:cs="Times New Roman"/>
          <w:color w:val="000000" w:themeColor="text1"/>
          <w:sz w:val="24"/>
          <w:szCs w:val="24"/>
          <w:lang w:eastAsia="zh-CN"/>
        </w:rPr>
        <w:t>ure</w:t>
      </w:r>
      <w:r w:rsidR="00454852" w:rsidRPr="00C922DA">
        <w:rPr>
          <w:rFonts w:ascii="Book Antiqua" w:hAnsi="Book Antiqua" w:cs="Times New Roman"/>
          <w:color w:val="000000" w:themeColor="text1"/>
          <w:sz w:val="24"/>
          <w:szCs w:val="24"/>
        </w:rPr>
        <w:t xml:space="preserve"> </w:t>
      </w:r>
      <w:r w:rsidR="00C47DDC" w:rsidRPr="00C922DA">
        <w:rPr>
          <w:rFonts w:ascii="Book Antiqua" w:hAnsi="Book Antiqua" w:cs="Times New Roman"/>
          <w:color w:val="000000" w:themeColor="text1"/>
          <w:sz w:val="24"/>
          <w:szCs w:val="24"/>
        </w:rPr>
        <w:t>6</w:t>
      </w:r>
      <w:r w:rsidR="00454852" w:rsidRPr="00C922DA">
        <w:rPr>
          <w:rFonts w:ascii="Book Antiqua" w:hAnsi="Book Antiqua" w:cs="Times New Roman"/>
          <w:color w:val="000000" w:themeColor="text1"/>
          <w:sz w:val="24"/>
          <w:szCs w:val="24"/>
        </w:rPr>
        <w:t>)</w:t>
      </w:r>
      <w:r w:rsidR="000566F4" w:rsidRPr="00C922DA">
        <w:rPr>
          <w:rFonts w:ascii="Book Antiqua" w:hAnsi="Book Antiqua" w:cs="Times New Roman"/>
          <w:color w:val="000000" w:themeColor="text1"/>
          <w:sz w:val="24"/>
          <w:szCs w:val="24"/>
        </w:rPr>
        <w:t>.</w:t>
      </w:r>
    </w:p>
    <w:p w14:paraId="43FD83C3" w14:textId="77777777" w:rsidR="00F15871" w:rsidRPr="00C922DA" w:rsidRDefault="00454852" w:rsidP="004F273E">
      <w:pPr>
        <w:spacing w:after="0" w:line="360" w:lineRule="auto"/>
        <w:ind w:firstLineChars="200" w:firstLine="480"/>
        <w:jc w:val="both"/>
        <w:rPr>
          <w:rFonts w:ascii="Book Antiqua" w:hAnsi="Book Antiqua" w:cs="Times New Roman"/>
          <w:color w:val="000000" w:themeColor="text1"/>
          <w:sz w:val="24"/>
          <w:szCs w:val="24"/>
          <w:lang w:eastAsia="zh-CN"/>
        </w:rPr>
      </w:pPr>
      <w:r w:rsidRPr="00C922DA">
        <w:rPr>
          <w:rFonts w:ascii="Book Antiqua" w:hAnsi="Book Antiqua" w:cs="Times New Roman"/>
          <w:color w:val="000000" w:themeColor="text1"/>
          <w:sz w:val="24"/>
          <w:szCs w:val="24"/>
        </w:rPr>
        <w:t xml:space="preserve">Devices </w:t>
      </w:r>
      <w:r w:rsidR="00EF1CE9" w:rsidRPr="00C922DA">
        <w:rPr>
          <w:rFonts w:ascii="Book Antiqua" w:hAnsi="Book Antiqua" w:cs="Times New Roman"/>
          <w:color w:val="000000" w:themeColor="text1"/>
          <w:sz w:val="24"/>
          <w:szCs w:val="24"/>
        </w:rPr>
        <w:t>whose</w:t>
      </w:r>
      <w:r w:rsidRPr="00C922DA">
        <w:rPr>
          <w:rFonts w:ascii="Book Antiqua" w:hAnsi="Book Antiqua" w:cs="Times New Roman"/>
          <w:color w:val="000000" w:themeColor="text1"/>
          <w:sz w:val="24"/>
          <w:szCs w:val="24"/>
        </w:rPr>
        <w:t xml:space="preserve"> total deflection</w:t>
      </w:r>
      <w:r w:rsidR="00EF1CE9" w:rsidRPr="00C922DA">
        <w:rPr>
          <w:rFonts w:ascii="Book Antiqua" w:hAnsi="Book Antiqua" w:cs="Times New Roman"/>
          <w:color w:val="000000" w:themeColor="text1"/>
          <w:sz w:val="24"/>
          <w:szCs w:val="24"/>
        </w:rPr>
        <w:t xml:space="preserve"> is limited</w:t>
      </w:r>
      <w:r w:rsidR="00F64517" w:rsidRPr="00C922DA">
        <w:rPr>
          <w:rFonts w:ascii="Book Antiqua" w:hAnsi="Book Antiqua" w:cs="Times New Roman"/>
          <w:color w:val="000000" w:themeColor="text1"/>
          <w:sz w:val="24"/>
          <w:szCs w:val="24"/>
        </w:rPr>
        <w:t>,</w:t>
      </w:r>
      <w:r w:rsidRPr="00C922DA">
        <w:rPr>
          <w:rFonts w:ascii="Book Antiqua" w:hAnsi="Book Antiqua" w:cs="Times New Roman"/>
          <w:color w:val="000000" w:themeColor="text1"/>
          <w:sz w:val="24"/>
          <w:szCs w:val="24"/>
        </w:rPr>
        <w:t xml:space="preserve"> or </w:t>
      </w:r>
      <w:r w:rsidR="00EF1CE9" w:rsidRPr="00C922DA">
        <w:rPr>
          <w:rFonts w:ascii="Book Antiqua" w:hAnsi="Book Antiqua" w:cs="Times New Roman"/>
          <w:color w:val="000000" w:themeColor="text1"/>
          <w:sz w:val="24"/>
          <w:szCs w:val="24"/>
        </w:rPr>
        <w:t xml:space="preserve">whose </w:t>
      </w:r>
      <w:r w:rsidRPr="00C922DA">
        <w:rPr>
          <w:rFonts w:ascii="Book Antiqua" w:hAnsi="Book Antiqua" w:cs="Times New Roman"/>
          <w:color w:val="000000" w:themeColor="text1"/>
          <w:sz w:val="24"/>
          <w:szCs w:val="24"/>
        </w:rPr>
        <w:t>deflection</w:t>
      </w:r>
      <w:r w:rsidR="00EF1CE9" w:rsidRPr="00C922DA">
        <w:rPr>
          <w:rFonts w:ascii="Book Antiqua" w:hAnsi="Book Antiqua" w:cs="Times New Roman"/>
          <w:color w:val="000000" w:themeColor="text1"/>
          <w:sz w:val="24"/>
          <w:szCs w:val="24"/>
        </w:rPr>
        <w:t xml:space="preserve"> is</w:t>
      </w:r>
      <w:r w:rsidRPr="00C922DA">
        <w:rPr>
          <w:rFonts w:ascii="Book Antiqua" w:hAnsi="Book Antiqua" w:cs="Times New Roman"/>
          <w:color w:val="000000" w:themeColor="text1"/>
          <w:sz w:val="24"/>
          <w:szCs w:val="24"/>
        </w:rPr>
        <w:t xml:space="preserve"> located more proximal</w:t>
      </w:r>
      <w:r w:rsidR="00EF1CE9" w:rsidRPr="00C922DA">
        <w:rPr>
          <w:rFonts w:ascii="Book Antiqua" w:hAnsi="Book Antiqua" w:cs="Times New Roman"/>
          <w:color w:val="000000" w:themeColor="text1"/>
          <w:sz w:val="24"/>
          <w:szCs w:val="24"/>
        </w:rPr>
        <w:t>ly</w:t>
      </w:r>
      <w:r w:rsidRPr="00C922DA">
        <w:rPr>
          <w:rFonts w:ascii="Book Antiqua" w:hAnsi="Book Antiqua" w:cs="Times New Roman"/>
          <w:color w:val="000000" w:themeColor="text1"/>
          <w:sz w:val="24"/>
          <w:szCs w:val="24"/>
        </w:rPr>
        <w:t xml:space="preserve"> in the shaft</w:t>
      </w:r>
      <w:r w:rsidR="00F64517" w:rsidRPr="00C922DA">
        <w:rPr>
          <w:rFonts w:ascii="Book Antiqua" w:hAnsi="Book Antiqua" w:cs="Times New Roman"/>
          <w:color w:val="000000" w:themeColor="text1"/>
          <w:sz w:val="24"/>
          <w:szCs w:val="24"/>
        </w:rPr>
        <w:t>,</w:t>
      </w:r>
      <w:r w:rsidRPr="00C922DA">
        <w:rPr>
          <w:rFonts w:ascii="Book Antiqua" w:hAnsi="Book Antiqua" w:cs="Times New Roman"/>
          <w:color w:val="000000" w:themeColor="text1"/>
          <w:sz w:val="24"/>
          <w:szCs w:val="24"/>
        </w:rPr>
        <w:t xml:space="preserve"> </w:t>
      </w:r>
      <w:r w:rsidR="00F64517" w:rsidRPr="00C922DA">
        <w:rPr>
          <w:rFonts w:ascii="Book Antiqua" w:hAnsi="Book Antiqua" w:cs="Times New Roman"/>
          <w:color w:val="000000" w:themeColor="text1"/>
          <w:sz w:val="24"/>
          <w:szCs w:val="24"/>
        </w:rPr>
        <w:t>result</w:t>
      </w:r>
      <w:r w:rsidR="002F40F9" w:rsidRPr="00C922DA">
        <w:rPr>
          <w:rFonts w:ascii="Book Antiqua" w:hAnsi="Book Antiqua" w:cs="Times New Roman"/>
          <w:color w:val="000000" w:themeColor="text1"/>
          <w:sz w:val="24"/>
          <w:szCs w:val="24"/>
        </w:rPr>
        <w:t xml:space="preserve"> in</w:t>
      </w:r>
      <w:r w:rsidRPr="00C922DA">
        <w:rPr>
          <w:rFonts w:ascii="Book Antiqua" w:hAnsi="Book Antiqua" w:cs="Times New Roman"/>
          <w:color w:val="000000" w:themeColor="text1"/>
          <w:sz w:val="24"/>
          <w:szCs w:val="24"/>
        </w:rPr>
        <w:t xml:space="preserve"> tip changes </w:t>
      </w:r>
      <w:r w:rsidR="002F40F9" w:rsidRPr="00C922DA">
        <w:rPr>
          <w:rFonts w:ascii="Book Antiqua" w:hAnsi="Book Antiqua" w:cs="Times New Roman"/>
          <w:color w:val="000000" w:themeColor="text1"/>
          <w:sz w:val="24"/>
          <w:szCs w:val="24"/>
        </w:rPr>
        <w:t xml:space="preserve">that </w:t>
      </w:r>
      <w:r w:rsidR="00F64517" w:rsidRPr="00C922DA">
        <w:rPr>
          <w:rFonts w:ascii="Book Antiqua" w:hAnsi="Book Antiqua" w:cs="Times New Roman"/>
          <w:color w:val="000000" w:themeColor="text1"/>
          <w:sz w:val="24"/>
          <w:szCs w:val="24"/>
        </w:rPr>
        <w:t>make it impossible to orient the device in a way that</w:t>
      </w:r>
      <w:r w:rsidRPr="00C922DA">
        <w:rPr>
          <w:rFonts w:ascii="Book Antiqua" w:hAnsi="Book Antiqua" w:cs="Times New Roman"/>
          <w:color w:val="000000" w:themeColor="text1"/>
          <w:sz w:val="24"/>
          <w:szCs w:val="24"/>
        </w:rPr>
        <w:t xml:space="preserve"> facilitate</w:t>
      </w:r>
      <w:r w:rsidR="00F64517" w:rsidRPr="00C922DA">
        <w:rPr>
          <w:rFonts w:ascii="Book Antiqua" w:hAnsi="Book Antiqua" w:cs="Times New Roman"/>
          <w:color w:val="000000" w:themeColor="text1"/>
          <w:sz w:val="24"/>
          <w:szCs w:val="24"/>
        </w:rPr>
        <w:t>s</w:t>
      </w:r>
      <w:r w:rsidRPr="00C922DA">
        <w:rPr>
          <w:rFonts w:ascii="Book Antiqua" w:hAnsi="Book Antiqua" w:cs="Times New Roman"/>
          <w:color w:val="000000" w:themeColor="text1"/>
          <w:sz w:val="24"/>
          <w:szCs w:val="24"/>
        </w:rPr>
        <w:t xml:space="preserve"> catheter introduction </w:t>
      </w:r>
      <w:r w:rsidR="00F64517" w:rsidRPr="00C922DA">
        <w:rPr>
          <w:rFonts w:ascii="Book Antiqua" w:hAnsi="Book Antiqua" w:cs="Times New Roman"/>
          <w:color w:val="000000" w:themeColor="text1"/>
          <w:sz w:val="24"/>
          <w:szCs w:val="24"/>
        </w:rPr>
        <w:t>in</w:t>
      </w:r>
      <w:r w:rsidRPr="00C922DA">
        <w:rPr>
          <w:rFonts w:ascii="Book Antiqua" w:hAnsi="Book Antiqua" w:cs="Times New Roman"/>
          <w:color w:val="000000" w:themeColor="text1"/>
          <w:sz w:val="24"/>
          <w:szCs w:val="24"/>
        </w:rPr>
        <w:t xml:space="preserve">to the right </w:t>
      </w:r>
      <w:r w:rsidR="00F64517" w:rsidRPr="00C922DA">
        <w:rPr>
          <w:rFonts w:ascii="Book Antiqua" w:hAnsi="Book Antiqua" w:cs="Times New Roman"/>
          <w:color w:val="000000" w:themeColor="text1"/>
          <w:sz w:val="24"/>
          <w:szCs w:val="24"/>
        </w:rPr>
        <w:t>PVs</w:t>
      </w:r>
      <w:r w:rsidR="009014DE" w:rsidRPr="00C922DA">
        <w:rPr>
          <w:rFonts w:ascii="Book Antiqua" w:hAnsi="Book Antiqua" w:cs="Times New Roman"/>
          <w:color w:val="000000" w:themeColor="text1"/>
          <w:sz w:val="24"/>
          <w:szCs w:val="24"/>
        </w:rPr>
        <w:t xml:space="preserve">. </w:t>
      </w:r>
      <w:r w:rsidR="00F64517" w:rsidRPr="00C922DA">
        <w:rPr>
          <w:rFonts w:ascii="Book Antiqua" w:hAnsi="Book Antiqua" w:cs="Times New Roman"/>
          <w:color w:val="000000" w:themeColor="text1"/>
          <w:sz w:val="24"/>
          <w:szCs w:val="24"/>
        </w:rPr>
        <w:t>Consequently,</w:t>
      </w:r>
      <w:r w:rsidRPr="00C922DA">
        <w:rPr>
          <w:rFonts w:ascii="Book Antiqua" w:hAnsi="Book Antiqua" w:cs="Times New Roman"/>
          <w:color w:val="000000" w:themeColor="text1"/>
          <w:sz w:val="24"/>
          <w:szCs w:val="24"/>
        </w:rPr>
        <w:t xml:space="preserve"> the FO </w:t>
      </w:r>
      <w:r w:rsidR="00F64517" w:rsidRPr="00C922DA">
        <w:rPr>
          <w:rFonts w:ascii="Book Antiqua" w:hAnsi="Book Antiqua" w:cs="Times New Roman"/>
          <w:color w:val="000000" w:themeColor="text1"/>
          <w:sz w:val="24"/>
          <w:szCs w:val="24"/>
        </w:rPr>
        <w:t xml:space="preserve">needs to be </w:t>
      </w:r>
      <w:r w:rsidRPr="00C922DA">
        <w:rPr>
          <w:rFonts w:ascii="Book Antiqua" w:hAnsi="Book Antiqua" w:cs="Times New Roman"/>
          <w:color w:val="000000" w:themeColor="text1"/>
          <w:sz w:val="24"/>
          <w:szCs w:val="24"/>
        </w:rPr>
        <w:t>manipulated more</w:t>
      </w:r>
      <w:r w:rsidR="009014DE" w:rsidRPr="00C922DA">
        <w:rPr>
          <w:rFonts w:ascii="Book Antiqua" w:hAnsi="Book Antiqua" w:cs="Times New Roman"/>
          <w:color w:val="000000" w:themeColor="text1"/>
          <w:sz w:val="24"/>
          <w:szCs w:val="24"/>
        </w:rPr>
        <w:t xml:space="preserve">. </w:t>
      </w:r>
      <w:r w:rsidR="002F40F9" w:rsidRPr="00C922DA">
        <w:rPr>
          <w:rFonts w:ascii="Book Antiqua" w:hAnsi="Book Antiqua" w:cs="Times New Roman"/>
          <w:color w:val="000000" w:themeColor="text1"/>
          <w:sz w:val="24"/>
          <w:szCs w:val="24"/>
        </w:rPr>
        <w:t>Additionally</w:t>
      </w:r>
      <w:r w:rsidRPr="00C922DA">
        <w:rPr>
          <w:rFonts w:ascii="Book Antiqua" w:hAnsi="Book Antiqua" w:cs="Times New Roman"/>
          <w:color w:val="000000" w:themeColor="text1"/>
          <w:sz w:val="24"/>
          <w:szCs w:val="24"/>
        </w:rPr>
        <w:t xml:space="preserve">, </w:t>
      </w:r>
      <w:r w:rsidR="00F64517" w:rsidRPr="00C922DA">
        <w:rPr>
          <w:rFonts w:ascii="Book Antiqua" w:hAnsi="Book Antiqua" w:cs="Times New Roman"/>
          <w:color w:val="000000" w:themeColor="text1"/>
          <w:sz w:val="24"/>
          <w:szCs w:val="24"/>
        </w:rPr>
        <w:t xml:space="preserve">an </w:t>
      </w:r>
      <w:r w:rsidRPr="00C922DA">
        <w:rPr>
          <w:rFonts w:ascii="Book Antiqua" w:hAnsi="Book Antiqua" w:cs="Times New Roman"/>
          <w:color w:val="000000" w:themeColor="text1"/>
          <w:sz w:val="24"/>
          <w:szCs w:val="24"/>
        </w:rPr>
        <w:t xml:space="preserve">incorrect puncture site location </w:t>
      </w:r>
      <w:r w:rsidR="00F64517" w:rsidRPr="00C922DA">
        <w:rPr>
          <w:rFonts w:ascii="Book Antiqua" w:hAnsi="Book Antiqua" w:cs="Times New Roman"/>
          <w:color w:val="000000" w:themeColor="text1"/>
          <w:sz w:val="24"/>
          <w:szCs w:val="24"/>
        </w:rPr>
        <w:t xml:space="preserve">can </w:t>
      </w:r>
      <w:r w:rsidRPr="00C922DA">
        <w:rPr>
          <w:rFonts w:ascii="Book Antiqua" w:hAnsi="Book Antiqua" w:cs="Times New Roman"/>
          <w:color w:val="000000" w:themeColor="text1"/>
          <w:sz w:val="24"/>
          <w:szCs w:val="24"/>
        </w:rPr>
        <w:t xml:space="preserve">increase </w:t>
      </w:r>
      <w:r w:rsidR="00F64517" w:rsidRPr="00C922DA">
        <w:rPr>
          <w:rFonts w:ascii="Book Antiqua" w:hAnsi="Book Antiqua" w:cs="Times New Roman"/>
          <w:color w:val="000000" w:themeColor="text1"/>
          <w:sz w:val="24"/>
          <w:szCs w:val="24"/>
        </w:rPr>
        <w:t xml:space="preserve">the </w:t>
      </w:r>
      <w:r w:rsidRPr="00C922DA">
        <w:rPr>
          <w:rFonts w:ascii="Book Antiqua" w:hAnsi="Book Antiqua" w:cs="Times New Roman"/>
          <w:color w:val="000000" w:themeColor="text1"/>
          <w:sz w:val="24"/>
          <w:szCs w:val="24"/>
        </w:rPr>
        <w:t xml:space="preserve">difficulty </w:t>
      </w:r>
      <w:r w:rsidR="00074935" w:rsidRPr="00C922DA">
        <w:rPr>
          <w:rFonts w:ascii="Book Antiqua" w:hAnsi="Book Antiqua" w:cs="Times New Roman"/>
          <w:color w:val="000000" w:themeColor="text1"/>
          <w:sz w:val="24"/>
          <w:szCs w:val="24"/>
        </w:rPr>
        <w:t>of introduc</w:t>
      </w:r>
      <w:r w:rsidR="00F64517" w:rsidRPr="00C922DA">
        <w:rPr>
          <w:rFonts w:ascii="Book Antiqua" w:hAnsi="Book Antiqua" w:cs="Times New Roman"/>
          <w:color w:val="000000" w:themeColor="text1"/>
          <w:sz w:val="24"/>
          <w:szCs w:val="24"/>
        </w:rPr>
        <w:t>ing</w:t>
      </w:r>
      <w:r w:rsidRPr="00C922DA">
        <w:rPr>
          <w:rFonts w:ascii="Book Antiqua" w:hAnsi="Book Antiqua" w:cs="Times New Roman"/>
          <w:color w:val="000000" w:themeColor="text1"/>
          <w:sz w:val="24"/>
          <w:szCs w:val="24"/>
        </w:rPr>
        <w:t xml:space="preserve"> a catheter </w:t>
      </w:r>
      <w:r w:rsidR="00F64517" w:rsidRPr="00C922DA">
        <w:rPr>
          <w:rFonts w:ascii="Book Antiqua" w:hAnsi="Book Antiqua" w:cs="Times New Roman"/>
          <w:color w:val="000000" w:themeColor="text1"/>
          <w:sz w:val="24"/>
          <w:szCs w:val="24"/>
        </w:rPr>
        <w:t>in</w:t>
      </w:r>
      <w:r w:rsidRPr="00C922DA">
        <w:rPr>
          <w:rFonts w:ascii="Book Antiqua" w:hAnsi="Book Antiqua" w:cs="Times New Roman"/>
          <w:color w:val="000000" w:themeColor="text1"/>
          <w:sz w:val="24"/>
          <w:szCs w:val="24"/>
        </w:rPr>
        <w:t xml:space="preserve">to the right </w:t>
      </w:r>
      <w:r w:rsidR="00F64517" w:rsidRPr="00C922DA">
        <w:rPr>
          <w:rFonts w:ascii="Book Antiqua" w:hAnsi="Book Antiqua" w:cs="Times New Roman"/>
          <w:color w:val="000000" w:themeColor="text1"/>
          <w:sz w:val="24"/>
          <w:szCs w:val="24"/>
        </w:rPr>
        <w:t>PVs</w:t>
      </w:r>
      <w:r w:rsidR="009014DE" w:rsidRPr="00C922DA">
        <w:rPr>
          <w:rFonts w:ascii="Book Antiqua" w:hAnsi="Book Antiqua" w:cs="Times New Roman"/>
          <w:color w:val="000000" w:themeColor="text1"/>
          <w:sz w:val="24"/>
          <w:szCs w:val="24"/>
        </w:rPr>
        <w:t xml:space="preserve">. </w:t>
      </w:r>
    </w:p>
    <w:p w14:paraId="6D250631" w14:textId="77777777" w:rsidR="00F15871" w:rsidRPr="00C922DA" w:rsidRDefault="00BC600B" w:rsidP="004F273E">
      <w:pPr>
        <w:spacing w:after="0" w:line="360" w:lineRule="auto"/>
        <w:ind w:firstLineChars="200" w:firstLine="480"/>
        <w:jc w:val="both"/>
        <w:rPr>
          <w:rFonts w:ascii="Book Antiqua" w:hAnsi="Book Antiqua" w:cs="Times New Roman"/>
          <w:color w:val="000000" w:themeColor="text1"/>
          <w:sz w:val="24"/>
          <w:szCs w:val="24"/>
          <w:lang w:eastAsia="zh-CN"/>
        </w:rPr>
      </w:pPr>
      <w:r w:rsidRPr="00C922DA">
        <w:rPr>
          <w:rFonts w:ascii="Book Antiqua" w:hAnsi="Book Antiqua" w:cs="Times New Roman"/>
          <w:color w:val="000000" w:themeColor="text1"/>
          <w:sz w:val="24"/>
          <w:szCs w:val="24"/>
        </w:rPr>
        <w:t xml:space="preserve">Once </w:t>
      </w:r>
      <w:r w:rsidR="00F64517" w:rsidRPr="00C922DA">
        <w:rPr>
          <w:rFonts w:ascii="Book Antiqua" w:hAnsi="Book Antiqua" w:cs="Times New Roman"/>
          <w:color w:val="000000" w:themeColor="text1"/>
          <w:sz w:val="24"/>
          <w:szCs w:val="24"/>
        </w:rPr>
        <w:t xml:space="preserve">a </w:t>
      </w:r>
      <w:proofErr w:type="spellStart"/>
      <w:r w:rsidR="00F64517" w:rsidRPr="00C922DA">
        <w:rPr>
          <w:rFonts w:ascii="Book Antiqua" w:hAnsi="Book Antiqua" w:cs="Times New Roman"/>
          <w:color w:val="000000" w:themeColor="text1"/>
          <w:sz w:val="24"/>
          <w:szCs w:val="24"/>
        </w:rPr>
        <w:t>transseptal</w:t>
      </w:r>
      <w:proofErr w:type="spellEnd"/>
      <w:r w:rsidR="00F64517" w:rsidRPr="00C922DA">
        <w:rPr>
          <w:rFonts w:ascii="Book Antiqua" w:hAnsi="Book Antiqua" w:cs="Times New Roman"/>
          <w:color w:val="000000" w:themeColor="text1"/>
          <w:sz w:val="24"/>
          <w:szCs w:val="24"/>
        </w:rPr>
        <w:t xml:space="preserve"> </w:t>
      </w:r>
      <w:r w:rsidR="003D71FD" w:rsidRPr="00C922DA">
        <w:rPr>
          <w:rFonts w:ascii="Book Antiqua" w:hAnsi="Book Antiqua" w:cs="Times New Roman"/>
          <w:color w:val="000000" w:themeColor="text1"/>
          <w:sz w:val="24"/>
          <w:szCs w:val="24"/>
        </w:rPr>
        <w:t>puncture</w:t>
      </w:r>
      <w:r w:rsidRPr="00C922DA">
        <w:rPr>
          <w:rFonts w:ascii="Book Antiqua" w:hAnsi="Book Antiqua" w:cs="Times New Roman"/>
          <w:color w:val="000000" w:themeColor="text1"/>
          <w:sz w:val="24"/>
          <w:szCs w:val="24"/>
        </w:rPr>
        <w:t xml:space="preserve"> </w:t>
      </w:r>
      <w:r w:rsidR="003D71FD" w:rsidRPr="00C922DA">
        <w:rPr>
          <w:rFonts w:ascii="Book Antiqua" w:hAnsi="Book Antiqua" w:cs="Times New Roman"/>
          <w:color w:val="000000" w:themeColor="text1"/>
          <w:sz w:val="24"/>
          <w:szCs w:val="24"/>
        </w:rPr>
        <w:t>is</w:t>
      </w:r>
      <w:r w:rsidRPr="00C922DA">
        <w:rPr>
          <w:rFonts w:ascii="Book Antiqua" w:hAnsi="Book Antiqua" w:cs="Times New Roman"/>
          <w:color w:val="000000" w:themeColor="text1"/>
          <w:sz w:val="24"/>
          <w:szCs w:val="24"/>
        </w:rPr>
        <w:t xml:space="preserve"> </w:t>
      </w:r>
      <w:r w:rsidR="003D71FD" w:rsidRPr="00C922DA">
        <w:rPr>
          <w:rFonts w:ascii="Book Antiqua" w:hAnsi="Book Antiqua" w:cs="Times New Roman"/>
          <w:color w:val="000000" w:themeColor="text1"/>
          <w:sz w:val="24"/>
          <w:szCs w:val="24"/>
        </w:rPr>
        <w:t>comp</w:t>
      </w:r>
      <w:r w:rsidR="001574AF" w:rsidRPr="00C922DA">
        <w:rPr>
          <w:rFonts w:ascii="Book Antiqua" w:hAnsi="Book Antiqua" w:cs="Times New Roman"/>
          <w:color w:val="000000" w:themeColor="text1"/>
          <w:sz w:val="24"/>
          <w:szCs w:val="24"/>
        </w:rPr>
        <w:t>l</w:t>
      </w:r>
      <w:r w:rsidR="003D71FD" w:rsidRPr="00C922DA">
        <w:rPr>
          <w:rFonts w:ascii="Book Antiqua" w:hAnsi="Book Antiqua" w:cs="Times New Roman"/>
          <w:color w:val="000000" w:themeColor="text1"/>
          <w:sz w:val="24"/>
          <w:szCs w:val="24"/>
        </w:rPr>
        <w:t>ete</w:t>
      </w:r>
      <w:r w:rsidRPr="00C922DA">
        <w:rPr>
          <w:rFonts w:ascii="Book Antiqua" w:hAnsi="Book Antiqua" w:cs="Times New Roman"/>
          <w:color w:val="000000" w:themeColor="text1"/>
          <w:sz w:val="24"/>
          <w:szCs w:val="24"/>
        </w:rPr>
        <w:t xml:space="preserve">, the tissue is </w:t>
      </w:r>
      <w:r w:rsidR="003D71FD" w:rsidRPr="00C922DA">
        <w:rPr>
          <w:rFonts w:ascii="Book Antiqua" w:hAnsi="Book Antiqua" w:cs="Times New Roman"/>
          <w:color w:val="000000" w:themeColor="text1"/>
          <w:sz w:val="24"/>
          <w:szCs w:val="24"/>
        </w:rPr>
        <w:t>stretched</w:t>
      </w:r>
      <w:r w:rsidRPr="00C922DA">
        <w:rPr>
          <w:rFonts w:ascii="Book Antiqua" w:hAnsi="Book Antiqua" w:cs="Times New Roman"/>
          <w:color w:val="000000" w:themeColor="text1"/>
          <w:sz w:val="24"/>
          <w:szCs w:val="24"/>
        </w:rPr>
        <w:t xml:space="preserve"> over the </w:t>
      </w:r>
      <w:r w:rsidR="00F64517" w:rsidRPr="00C922DA">
        <w:rPr>
          <w:rFonts w:ascii="Book Antiqua" w:hAnsi="Book Antiqua" w:cs="Times New Roman"/>
          <w:color w:val="000000" w:themeColor="text1"/>
          <w:sz w:val="24"/>
          <w:szCs w:val="24"/>
        </w:rPr>
        <w:t xml:space="preserve">outside diameter </w:t>
      </w:r>
      <w:r w:rsidRPr="00C922DA">
        <w:rPr>
          <w:rFonts w:ascii="Book Antiqua" w:hAnsi="Book Antiqua" w:cs="Times New Roman"/>
          <w:color w:val="000000" w:themeColor="text1"/>
          <w:sz w:val="24"/>
          <w:szCs w:val="24"/>
        </w:rPr>
        <w:t xml:space="preserve">of the </w:t>
      </w:r>
      <w:r w:rsidR="003D71FD" w:rsidRPr="00C922DA">
        <w:rPr>
          <w:rFonts w:ascii="Book Antiqua" w:hAnsi="Book Antiqua" w:cs="Times New Roman"/>
          <w:color w:val="000000" w:themeColor="text1"/>
          <w:sz w:val="24"/>
          <w:szCs w:val="24"/>
        </w:rPr>
        <w:t>dilator and</w:t>
      </w:r>
      <w:r w:rsidRPr="00C922DA">
        <w:rPr>
          <w:rFonts w:ascii="Book Antiqua" w:hAnsi="Book Antiqua" w:cs="Times New Roman"/>
          <w:color w:val="000000" w:themeColor="text1"/>
          <w:sz w:val="24"/>
          <w:szCs w:val="24"/>
        </w:rPr>
        <w:t xml:space="preserve"> onto the </w:t>
      </w:r>
      <w:r w:rsidR="00F64517" w:rsidRPr="00C922DA">
        <w:rPr>
          <w:rFonts w:ascii="Book Antiqua" w:hAnsi="Book Antiqua" w:cs="Times New Roman"/>
          <w:color w:val="000000" w:themeColor="text1"/>
          <w:sz w:val="24"/>
          <w:szCs w:val="24"/>
        </w:rPr>
        <w:t xml:space="preserve">outside diameter of </w:t>
      </w:r>
      <w:r w:rsidRPr="00C922DA">
        <w:rPr>
          <w:rFonts w:ascii="Book Antiqua" w:hAnsi="Book Antiqua" w:cs="Times New Roman"/>
          <w:color w:val="000000" w:themeColor="text1"/>
          <w:sz w:val="24"/>
          <w:szCs w:val="24"/>
        </w:rPr>
        <w:t>the sheath (</w:t>
      </w:r>
      <w:r w:rsidR="003D71FD" w:rsidRPr="00C922DA">
        <w:rPr>
          <w:rFonts w:ascii="Book Antiqua" w:hAnsi="Book Antiqua" w:cs="Times New Roman"/>
          <w:color w:val="000000" w:themeColor="text1"/>
          <w:sz w:val="24"/>
          <w:szCs w:val="24"/>
        </w:rPr>
        <w:t>Fig</w:t>
      </w:r>
      <w:r w:rsidR="00F15871" w:rsidRPr="00C922DA">
        <w:rPr>
          <w:rFonts w:ascii="Book Antiqua" w:hAnsi="Book Antiqua" w:cs="Times New Roman"/>
          <w:color w:val="000000" w:themeColor="text1"/>
          <w:sz w:val="24"/>
          <w:szCs w:val="24"/>
          <w:lang w:eastAsia="zh-CN"/>
        </w:rPr>
        <w:t>ure</w:t>
      </w:r>
      <w:r w:rsidRPr="00C922DA">
        <w:rPr>
          <w:rFonts w:ascii="Book Antiqua" w:hAnsi="Book Antiqua" w:cs="Times New Roman"/>
          <w:color w:val="000000" w:themeColor="text1"/>
          <w:sz w:val="24"/>
          <w:szCs w:val="24"/>
        </w:rPr>
        <w:t xml:space="preserve"> </w:t>
      </w:r>
      <w:r w:rsidR="00C47DDC" w:rsidRPr="00C922DA">
        <w:rPr>
          <w:rFonts w:ascii="Book Antiqua" w:hAnsi="Book Antiqua" w:cs="Times New Roman"/>
          <w:color w:val="000000" w:themeColor="text1"/>
          <w:sz w:val="24"/>
          <w:szCs w:val="24"/>
        </w:rPr>
        <w:t>5</w:t>
      </w:r>
      <w:r w:rsidR="003E0EC4" w:rsidRPr="00C922DA">
        <w:rPr>
          <w:rFonts w:ascii="Book Antiqua" w:hAnsi="Book Antiqua" w:cs="Times New Roman"/>
          <w:color w:val="000000" w:themeColor="text1"/>
          <w:sz w:val="24"/>
          <w:szCs w:val="24"/>
        </w:rPr>
        <w:t>B</w:t>
      </w:r>
      <w:r w:rsidRPr="00C922DA">
        <w:rPr>
          <w:rFonts w:ascii="Book Antiqua" w:hAnsi="Book Antiqua" w:cs="Times New Roman"/>
          <w:color w:val="000000" w:themeColor="text1"/>
          <w:sz w:val="24"/>
          <w:szCs w:val="24"/>
        </w:rPr>
        <w:t>)</w:t>
      </w:r>
      <w:r w:rsidR="009014DE" w:rsidRPr="00C922DA">
        <w:rPr>
          <w:rFonts w:ascii="Book Antiqua" w:hAnsi="Book Antiqua" w:cs="Times New Roman"/>
          <w:color w:val="000000" w:themeColor="text1"/>
          <w:sz w:val="24"/>
          <w:szCs w:val="24"/>
        </w:rPr>
        <w:t xml:space="preserve">. </w:t>
      </w:r>
      <w:r w:rsidR="002B7AE1" w:rsidRPr="00C922DA">
        <w:rPr>
          <w:rFonts w:ascii="Book Antiqua" w:hAnsi="Book Antiqua" w:cs="Times New Roman"/>
          <w:color w:val="000000" w:themeColor="text1"/>
          <w:sz w:val="24"/>
          <w:szCs w:val="24"/>
        </w:rPr>
        <w:t xml:space="preserve">This </w:t>
      </w:r>
      <w:r w:rsidR="00E704E3" w:rsidRPr="00C922DA">
        <w:rPr>
          <w:rFonts w:ascii="Book Antiqua" w:hAnsi="Book Antiqua" w:cs="Times New Roman"/>
          <w:color w:val="000000" w:themeColor="text1"/>
          <w:sz w:val="24"/>
          <w:szCs w:val="24"/>
        </w:rPr>
        <w:t xml:space="preserve">transfer of </w:t>
      </w:r>
      <w:r w:rsidR="002B7AE1" w:rsidRPr="00C922DA">
        <w:rPr>
          <w:rFonts w:ascii="Book Antiqua" w:hAnsi="Book Antiqua" w:cs="Times New Roman"/>
          <w:color w:val="000000" w:themeColor="text1"/>
          <w:sz w:val="24"/>
          <w:szCs w:val="24"/>
        </w:rPr>
        <w:t>force</w:t>
      </w:r>
      <w:r w:rsidR="00F64517" w:rsidRPr="00C922DA">
        <w:rPr>
          <w:rFonts w:ascii="Book Antiqua" w:hAnsi="Book Antiqua" w:cs="Times New Roman"/>
          <w:color w:val="000000" w:themeColor="text1"/>
          <w:sz w:val="24"/>
          <w:szCs w:val="24"/>
        </w:rPr>
        <w:t xml:space="preserve">, </w:t>
      </w:r>
      <w:r w:rsidR="002B7AE1" w:rsidRPr="00C922DA">
        <w:rPr>
          <w:rFonts w:ascii="Book Antiqua" w:hAnsi="Book Antiqua" w:cs="Times New Roman"/>
          <w:color w:val="000000" w:themeColor="text1"/>
          <w:sz w:val="24"/>
          <w:szCs w:val="24"/>
        </w:rPr>
        <w:t>the overall diameter of the sheath</w:t>
      </w:r>
      <w:r w:rsidR="00F64517" w:rsidRPr="00C922DA">
        <w:rPr>
          <w:rFonts w:ascii="Book Antiqua" w:hAnsi="Book Antiqua" w:cs="Times New Roman"/>
          <w:color w:val="000000" w:themeColor="text1"/>
          <w:sz w:val="24"/>
          <w:szCs w:val="24"/>
        </w:rPr>
        <w:t>, and</w:t>
      </w:r>
      <w:r w:rsidR="002B7AE1" w:rsidRPr="00C922DA">
        <w:rPr>
          <w:rFonts w:ascii="Book Antiqua" w:hAnsi="Book Antiqua" w:cs="Times New Roman"/>
          <w:color w:val="000000" w:themeColor="text1"/>
          <w:sz w:val="24"/>
          <w:szCs w:val="24"/>
        </w:rPr>
        <w:t xml:space="preserve"> manipulation of the device in the LA</w:t>
      </w:r>
      <w:r w:rsidR="00F64517" w:rsidRPr="00C922DA">
        <w:rPr>
          <w:rFonts w:ascii="Book Antiqua" w:hAnsi="Book Antiqua" w:cs="Times New Roman"/>
          <w:color w:val="000000" w:themeColor="text1"/>
          <w:sz w:val="24"/>
          <w:szCs w:val="24"/>
        </w:rPr>
        <w:t xml:space="preserve"> can all</w:t>
      </w:r>
      <w:r w:rsidR="002B7AE1" w:rsidRPr="00C922DA">
        <w:rPr>
          <w:rFonts w:ascii="Book Antiqua" w:hAnsi="Book Antiqua" w:cs="Times New Roman"/>
          <w:color w:val="000000" w:themeColor="text1"/>
          <w:sz w:val="24"/>
          <w:szCs w:val="24"/>
        </w:rPr>
        <w:t xml:space="preserve"> contribute to the possibility of tearing the FO</w:t>
      </w:r>
      <w:r w:rsidR="009014DE" w:rsidRPr="00C922DA">
        <w:rPr>
          <w:rFonts w:ascii="Book Antiqua" w:hAnsi="Book Antiqua" w:cs="Times New Roman"/>
          <w:color w:val="000000" w:themeColor="text1"/>
          <w:sz w:val="24"/>
          <w:szCs w:val="24"/>
        </w:rPr>
        <w:t xml:space="preserve">. </w:t>
      </w:r>
      <w:r w:rsidR="00454852" w:rsidRPr="00C922DA">
        <w:rPr>
          <w:rFonts w:ascii="Book Antiqua" w:hAnsi="Book Antiqua" w:cs="Times New Roman"/>
          <w:color w:val="000000" w:themeColor="text1"/>
          <w:sz w:val="24"/>
          <w:szCs w:val="24"/>
        </w:rPr>
        <w:t xml:space="preserve">As the sheath is deflected and </w:t>
      </w:r>
      <w:r w:rsidR="00E704E3" w:rsidRPr="00C922DA">
        <w:rPr>
          <w:rFonts w:ascii="Book Antiqua" w:hAnsi="Book Antiqua" w:cs="Times New Roman"/>
          <w:color w:val="000000" w:themeColor="text1"/>
          <w:sz w:val="24"/>
          <w:szCs w:val="24"/>
        </w:rPr>
        <w:t xml:space="preserve">the </w:t>
      </w:r>
      <w:r w:rsidR="00454852" w:rsidRPr="00C922DA">
        <w:rPr>
          <w:rFonts w:ascii="Book Antiqua" w:hAnsi="Book Antiqua" w:cs="Times New Roman"/>
          <w:color w:val="000000" w:themeColor="text1"/>
          <w:sz w:val="24"/>
          <w:szCs w:val="24"/>
        </w:rPr>
        <w:t xml:space="preserve">device </w:t>
      </w:r>
      <w:r w:rsidR="00E704E3" w:rsidRPr="00C922DA">
        <w:rPr>
          <w:rFonts w:ascii="Book Antiqua" w:hAnsi="Book Antiqua" w:cs="Times New Roman"/>
          <w:color w:val="000000" w:themeColor="text1"/>
          <w:sz w:val="24"/>
          <w:szCs w:val="24"/>
        </w:rPr>
        <w:t xml:space="preserve">is </w:t>
      </w:r>
      <w:r w:rsidR="00454852" w:rsidRPr="00C922DA">
        <w:rPr>
          <w:rFonts w:ascii="Book Antiqua" w:hAnsi="Book Antiqua" w:cs="Times New Roman"/>
          <w:color w:val="000000" w:themeColor="text1"/>
          <w:sz w:val="24"/>
          <w:szCs w:val="24"/>
        </w:rPr>
        <w:t xml:space="preserve">introduced into the LA, </w:t>
      </w:r>
      <w:r w:rsidR="00E704E3" w:rsidRPr="00C922DA">
        <w:rPr>
          <w:rFonts w:ascii="Book Antiqua" w:hAnsi="Book Antiqua" w:cs="Times New Roman"/>
          <w:color w:val="000000" w:themeColor="text1"/>
          <w:sz w:val="24"/>
          <w:szCs w:val="24"/>
        </w:rPr>
        <w:t>the resulting</w:t>
      </w:r>
      <w:r w:rsidR="00454852" w:rsidRPr="00C922DA">
        <w:rPr>
          <w:rFonts w:ascii="Book Antiqua" w:hAnsi="Book Antiqua" w:cs="Times New Roman"/>
          <w:color w:val="000000" w:themeColor="text1"/>
          <w:sz w:val="24"/>
          <w:szCs w:val="24"/>
        </w:rPr>
        <w:t xml:space="preserve"> forces on the sheath push and pull the FO</w:t>
      </w:r>
      <w:r w:rsidR="009014DE" w:rsidRPr="00C922DA">
        <w:rPr>
          <w:rFonts w:ascii="Book Antiqua" w:hAnsi="Book Antiqua" w:cs="Times New Roman"/>
          <w:color w:val="000000" w:themeColor="text1"/>
          <w:sz w:val="24"/>
          <w:szCs w:val="24"/>
        </w:rPr>
        <w:t xml:space="preserve">. </w:t>
      </w:r>
      <w:r w:rsidR="00454852" w:rsidRPr="00C922DA">
        <w:rPr>
          <w:rFonts w:ascii="Book Antiqua" w:hAnsi="Book Antiqua" w:cs="Times New Roman"/>
          <w:color w:val="000000" w:themeColor="text1"/>
          <w:sz w:val="24"/>
          <w:szCs w:val="24"/>
        </w:rPr>
        <w:t>If these forces become excessive, the FO can tear (Fig</w:t>
      </w:r>
      <w:r w:rsidR="00F15871" w:rsidRPr="00C922DA">
        <w:rPr>
          <w:rFonts w:ascii="Book Antiqua" w:hAnsi="Book Antiqua" w:cs="Times New Roman"/>
          <w:color w:val="000000" w:themeColor="text1"/>
          <w:sz w:val="24"/>
          <w:szCs w:val="24"/>
          <w:lang w:eastAsia="zh-CN"/>
        </w:rPr>
        <w:t>ure</w:t>
      </w:r>
      <w:r w:rsidR="00454852" w:rsidRPr="00C922DA">
        <w:rPr>
          <w:rFonts w:ascii="Book Antiqua" w:hAnsi="Book Antiqua" w:cs="Times New Roman"/>
          <w:color w:val="000000" w:themeColor="text1"/>
          <w:sz w:val="24"/>
          <w:szCs w:val="24"/>
        </w:rPr>
        <w:t xml:space="preserve"> </w:t>
      </w:r>
      <w:r w:rsidR="00C47DDC" w:rsidRPr="00C922DA">
        <w:rPr>
          <w:rFonts w:ascii="Book Antiqua" w:hAnsi="Book Antiqua" w:cs="Times New Roman"/>
          <w:color w:val="000000" w:themeColor="text1"/>
          <w:sz w:val="24"/>
          <w:szCs w:val="24"/>
        </w:rPr>
        <w:t>7</w:t>
      </w:r>
      <w:r w:rsidR="00454852" w:rsidRPr="00C922DA">
        <w:rPr>
          <w:rFonts w:ascii="Book Antiqua" w:hAnsi="Book Antiqua" w:cs="Times New Roman"/>
          <w:color w:val="000000" w:themeColor="text1"/>
          <w:sz w:val="24"/>
          <w:szCs w:val="24"/>
        </w:rPr>
        <w:t>)</w:t>
      </w:r>
      <w:r w:rsidR="009014DE" w:rsidRPr="00C922DA">
        <w:rPr>
          <w:rFonts w:ascii="Book Antiqua" w:hAnsi="Book Antiqua" w:cs="Times New Roman"/>
          <w:color w:val="000000" w:themeColor="text1"/>
          <w:sz w:val="24"/>
          <w:szCs w:val="24"/>
        </w:rPr>
        <w:t xml:space="preserve">. </w:t>
      </w:r>
    </w:p>
    <w:p w14:paraId="1CD6A1B7" w14:textId="77777777" w:rsidR="00F15871" w:rsidRPr="00C922DA" w:rsidRDefault="00F57BC2" w:rsidP="004F273E">
      <w:pPr>
        <w:spacing w:after="0" w:line="360" w:lineRule="auto"/>
        <w:ind w:firstLineChars="200" w:firstLine="480"/>
        <w:jc w:val="both"/>
        <w:rPr>
          <w:rFonts w:ascii="Book Antiqua" w:hAnsi="Book Antiqua" w:cs="Times New Roman"/>
          <w:color w:val="000000" w:themeColor="text1"/>
          <w:sz w:val="24"/>
          <w:szCs w:val="24"/>
          <w:lang w:eastAsia="zh-CN"/>
        </w:rPr>
      </w:pPr>
      <w:r w:rsidRPr="00C922DA">
        <w:rPr>
          <w:rFonts w:ascii="Book Antiqua" w:hAnsi="Book Antiqua" w:cs="Times New Roman"/>
          <w:color w:val="000000" w:themeColor="text1"/>
          <w:sz w:val="24"/>
          <w:szCs w:val="24"/>
        </w:rPr>
        <w:t xml:space="preserve">This step in the procedure prompts additional consideration of the use of the </w:t>
      </w:r>
      <w:proofErr w:type="spellStart"/>
      <w:r w:rsidRPr="00C922DA">
        <w:rPr>
          <w:rFonts w:ascii="Book Antiqua" w:hAnsi="Book Antiqua" w:cs="Times New Roman"/>
          <w:color w:val="000000" w:themeColor="text1"/>
          <w:sz w:val="24"/>
          <w:szCs w:val="24"/>
        </w:rPr>
        <w:t>transseptal</w:t>
      </w:r>
      <w:proofErr w:type="spellEnd"/>
      <w:r w:rsidRPr="00C922DA">
        <w:rPr>
          <w:rFonts w:ascii="Book Antiqua" w:hAnsi="Book Antiqua" w:cs="Times New Roman"/>
          <w:color w:val="000000" w:themeColor="text1"/>
          <w:sz w:val="24"/>
          <w:szCs w:val="24"/>
        </w:rPr>
        <w:t xml:space="preserve"> needle in the </w:t>
      </w:r>
      <w:r w:rsidR="00865901" w:rsidRPr="00C922DA">
        <w:rPr>
          <w:rFonts w:ascii="Book Antiqua" w:hAnsi="Book Antiqua" w:cs="Times New Roman"/>
          <w:color w:val="000000" w:themeColor="text1"/>
          <w:sz w:val="24"/>
          <w:szCs w:val="24"/>
        </w:rPr>
        <w:t>LA</w:t>
      </w:r>
      <w:r w:rsidR="009014DE" w:rsidRPr="00C922DA">
        <w:rPr>
          <w:rFonts w:ascii="Book Antiqua" w:hAnsi="Book Antiqua" w:cs="Times New Roman"/>
          <w:color w:val="000000" w:themeColor="text1"/>
          <w:sz w:val="24"/>
          <w:szCs w:val="24"/>
        </w:rPr>
        <w:t xml:space="preserve">. </w:t>
      </w:r>
      <w:r w:rsidRPr="00C922DA">
        <w:rPr>
          <w:rFonts w:ascii="Book Antiqua" w:hAnsi="Book Antiqua" w:cs="Times New Roman"/>
          <w:color w:val="000000" w:themeColor="text1"/>
          <w:sz w:val="24"/>
          <w:szCs w:val="24"/>
        </w:rPr>
        <w:t xml:space="preserve">The </w:t>
      </w:r>
      <w:proofErr w:type="spellStart"/>
      <w:r w:rsidRPr="00C922DA">
        <w:rPr>
          <w:rFonts w:ascii="Book Antiqua" w:hAnsi="Book Antiqua" w:cs="Times New Roman"/>
          <w:color w:val="000000" w:themeColor="text1"/>
          <w:sz w:val="24"/>
          <w:szCs w:val="24"/>
        </w:rPr>
        <w:t>transseptal</w:t>
      </w:r>
      <w:proofErr w:type="spellEnd"/>
      <w:r w:rsidRPr="00C922DA">
        <w:rPr>
          <w:rFonts w:ascii="Book Antiqua" w:hAnsi="Book Antiqua" w:cs="Times New Roman"/>
          <w:color w:val="000000" w:themeColor="text1"/>
          <w:sz w:val="24"/>
          <w:szCs w:val="24"/>
        </w:rPr>
        <w:t xml:space="preserve"> needle extends beyond the tip of the dilator</w:t>
      </w:r>
      <w:r w:rsidR="009014DE" w:rsidRPr="00C922DA">
        <w:rPr>
          <w:rFonts w:ascii="Book Antiqua" w:hAnsi="Book Antiqua" w:cs="Times New Roman"/>
          <w:color w:val="000000" w:themeColor="text1"/>
          <w:sz w:val="24"/>
          <w:szCs w:val="24"/>
        </w:rPr>
        <w:t xml:space="preserve">. </w:t>
      </w:r>
      <w:r w:rsidRPr="00C922DA">
        <w:rPr>
          <w:rFonts w:ascii="Book Antiqua" w:hAnsi="Book Antiqua" w:cs="Times New Roman"/>
          <w:color w:val="000000" w:themeColor="text1"/>
          <w:sz w:val="24"/>
          <w:szCs w:val="24"/>
        </w:rPr>
        <w:t xml:space="preserve">The amount of extension is dictated by the interference fit of the </w:t>
      </w:r>
      <w:r w:rsidR="00865901" w:rsidRPr="00C922DA">
        <w:rPr>
          <w:rFonts w:ascii="Book Antiqua" w:hAnsi="Book Antiqua" w:cs="Times New Roman"/>
          <w:color w:val="000000" w:themeColor="text1"/>
          <w:sz w:val="24"/>
          <w:szCs w:val="24"/>
        </w:rPr>
        <w:t xml:space="preserve">diameter </w:t>
      </w:r>
      <w:r w:rsidRPr="00C922DA">
        <w:rPr>
          <w:rFonts w:ascii="Book Antiqua" w:hAnsi="Book Antiqua" w:cs="Times New Roman"/>
          <w:color w:val="000000" w:themeColor="text1"/>
          <w:sz w:val="24"/>
          <w:szCs w:val="24"/>
        </w:rPr>
        <w:t xml:space="preserve">on the needle </w:t>
      </w:r>
      <w:r w:rsidR="00865901" w:rsidRPr="00C922DA">
        <w:rPr>
          <w:rFonts w:ascii="Book Antiqua" w:hAnsi="Book Antiqua" w:cs="Times New Roman"/>
          <w:color w:val="000000" w:themeColor="text1"/>
          <w:sz w:val="24"/>
          <w:szCs w:val="24"/>
        </w:rPr>
        <w:t xml:space="preserve">shaft </w:t>
      </w:r>
      <w:r w:rsidRPr="00C922DA">
        <w:rPr>
          <w:rFonts w:ascii="Book Antiqua" w:hAnsi="Book Antiqua" w:cs="Times New Roman"/>
          <w:color w:val="000000" w:themeColor="text1"/>
          <w:sz w:val="24"/>
          <w:szCs w:val="24"/>
        </w:rPr>
        <w:t xml:space="preserve">to the internal diameter reducer in the </w:t>
      </w:r>
      <w:r w:rsidR="00E704E3" w:rsidRPr="00C922DA">
        <w:rPr>
          <w:rFonts w:ascii="Book Antiqua" w:hAnsi="Book Antiqua" w:cs="Times New Roman"/>
          <w:color w:val="000000" w:themeColor="text1"/>
          <w:sz w:val="24"/>
          <w:szCs w:val="24"/>
        </w:rPr>
        <w:t xml:space="preserve">dilator </w:t>
      </w:r>
      <w:r w:rsidR="00865901" w:rsidRPr="00C922DA">
        <w:rPr>
          <w:rFonts w:ascii="Book Antiqua" w:hAnsi="Book Antiqua" w:cs="Times New Roman"/>
          <w:color w:val="000000" w:themeColor="text1"/>
          <w:sz w:val="24"/>
          <w:szCs w:val="24"/>
        </w:rPr>
        <w:t>tip</w:t>
      </w:r>
      <w:r w:rsidR="009014DE" w:rsidRPr="00C922DA">
        <w:rPr>
          <w:rFonts w:ascii="Book Antiqua" w:hAnsi="Book Antiqua" w:cs="Times New Roman"/>
          <w:color w:val="000000" w:themeColor="text1"/>
          <w:sz w:val="24"/>
          <w:szCs w:val="24"/>
        </w:rPr>
        <w:t xml:space="preserve">. </w:t>
      </w:r>
      <w:r w:rsidR="00E704E3" w:rsidRPr="00C922DA">
        <w:rPr>
          <w:rFonts w:ascii="Book Antiqua" w:hAnsi="Book Antiqua" w:cs="Times New Roman"/>
          <w:color w:val="000000" w:themeColor="text1"/>
          <w:sz w:val="24"/>
          <w:szCs w:val="24"/>
        </w:rPr>
        <w:t>Given</w:t>
      </w:r>
      <w:r w:rsidR="002B7AE1" w:rsidRPr="00C922DA">
        <w:rPr>
          <w:rFonts w:ascii="Book Antiqua" w:hAnsi="Book Antiqua" w:cs="Times New Roman"/>
          <w:color w:val="000000" w:themeColor="text1"/>
          <w:sz w:val="24"/>
          <w:szCs w:val="24"/>
        </w:rPr>
        <w:t xml:space="preserve"> the large amount of needle extension and the</w:t>
      </w:r>
      <w:r w:rsidR="00945451" w:rsidRPr="00C922DA">
        <w:rPr>
          <w:rFonts w:ascii="Book Antiqua" w:hAnsi="Book Antiqua" w:cs="Times New Roman"/>
          <w:color w:val="000000" w:themeColor="text1"/>
          <w:sz w:val="24"/>
          <w:szCs w:val="24"/>
        </w:rPr>
        <w:t xml:space="preserve"> relative thickness of the FO, </w:t>
      </w:r>
      <w:r w:rsidR="00E704E3" w:rsidRPr="00C922DA">
        <w:rPr>
          <w:rFonts w:ascii="Book Antiqua" w:hAnsi="Book Antiqua" w:cs="Times New Roman"/>
          <w:color w:val="000000" w:themeColor="text1"/>
          <w:sz w:val="24"/>
          <w:szCs w:val="24"/>
        </w:rPr>
        <w:t xml:space="preserve">future device </w:t>
      </w:r>
      <w:r w:rsidR="002B7AE1" w:rsidRPr="00C922DA">
        <w:rPr>
          <w:rFonts w:ascii="Book Antiqua" w:hAnsi="Book Antiqua" w:cs="Times New Roman"/>
          <w:color w:val="000000" w:themeColor="text1"/>
          <w:sz w:val="24"/>
          <w:szCs w:val="24"/>
        </w:rPr>
        <w:t>design</w:t>
      </w:r>
      <w:r w:rsidR="00E704E3" w:rsidRPr="00C922DA">
        <w:rPr>
          <w:rFonts w:ascii="Book Antiqua" w:hAnsi="Book Antiqua" w:cs="Times New Roman"/>
          <w:color w:val="000000" w:themeColor="text1"/>
          <w:sz w:val="24"/>
          <w:szCs w:val="24"/>
        </w:rPr>
        <w:t>s</w:t>
      </w:r>
      <w:r w:rsidR="002B7AE1" w:rsidRPr="00C922DA">
        <w:rPr>
          <w:rFonts w:ascii="Book Antiqua" w:hAnsi="Book Antiqua" w:cs="Times New Roman"/>
          <w:color w:val="000000" w:themeColor="text1"/>
          <w:sz w:val="24"/>
          <w:szCs w:val="24"/>
        </w:rPr>
        <w:t xml:space="preserve"> </w:t>
      </w:r>
      <w:r w:rsidR="00E704E3" w:rsidRPr="00C922DA">
        <w:rPr>
          <w:rFonts w:ascii="Book Antiqua" w:hAnsi="Book Antiqua" w:cs="Times New Roman"/>
          <w:color w:val="000000" w:themeColor="text1"/>
          <w:sz w:val="24"/>
          <w:szCs w:val="24"/>
        </w:rPr>
        <w:t>must</w:t>
      </w:r>
      <w:r w:rsidR="002B7AE1" w:rsidRPr="00C922DA">
        <w:rPr>
          <w:rFonts w:ascii="Book Antiqua" w:hAnsi="Book Antiqua" w:cs="Times New Roman"/>
          <w:color w:val="000000" w:themeColor="text1"/>
          <w:sz w:val="24"/>
          <w:szCs w:val="24"/>
        </w:rPr>
        <w:t xml:space="preserve"> im</w:t>
      </w:r>
      <w:r w:rsidR="003156DA" w:rsidRPr="00C922DA">
        <w:rPr>
          <w:rFonts w:ascii="Book Antiqua" w:hAnsi="Book Antiqua" w:cs="Times New Roman"/>
          <w:color w:val="000000" w:themeColor="text1"/>
          <w:sz w:val="24"/>
          <w:szCs w:val="24"/>
        </w:rPr>
        <w:t>prove</w:t>
      </w:r>
      <w:r w:rsidR="002B7AE1" w:rsidRPr="00C922DA">
        <w:rPr>
          <w:rFonts w:ascii="Book Antiqua" w:hAnsi="Book Antiqua" w:cs="Times New Roman"/>
          <w:color w:val="000000" w:themeColor="text1"/>
          <w:sz w:val="24"/>
          <w:szCs w:val="24"/>
        </w:rPr>
        <w:t xml:space="preserve"> the needle tip to reduce the risk </w:t>
      </w:r>
      <w:r w:rsidR="008E0E02" w:rsidRPr="00C922DA">
        <w:rPr>
          <w:rFonts w:ascii="Book Antiqua" w:hAnsi="Book Antiqua" w:cs="Times New Roman"/>
          <w:color w:val="000000" w:themeColor="text1"/>
          <w:sz w:val="24"/>
          <w:szCs w:val="24"/>
        </w:rPr>
        <w:t>o</w:t>
      </w:r>
      <w:r w:rsidR="002B7AE1" w:rsidRPr="00C922DA">
        <w:rPr>
          <w:rFonts w:ascii="Book Antiqua" w:hAnsi="Book Antiqua" w:cs="Times New Roman"/>
          <w:color w:val="000000" w:themeColor="text1"/>
          <w:sz w:val="24"/>
          <w:szCs w:val="24"/>
        </w:rPr>
        <w:t>f cardia</w:t>
      </w:r>
      <w:r w:rsidR="008E0E02" w:rsidRPr="00C922DA">
        <w:rPr>
          <w:rFonts w:ascii="Book Antiqua" w:hAnsi="Book Antiqua" w:cs="Times New Roman"/>
          <w:color w:val="000000" w:themeColor="text1"/>
          <w:sz w:val="24"/>
          <w:szCs w:val="24"/>
        </w:rPr>
        <w:t>c</w:t>
      </w:r>
      <w:r w:rsidR="002B7AE1" w:rsidRPr="00C922DA">
        <w:rPr>
          <w:rFonts w:ascii="Book Antiqua" w:hAnsi="Book Antiqua" w:cs="Times New Roman"/>
          <w:color w:val="000000" w:themeColor="text1"/>
          <w:sz w:val="24"/>
          <w:szCs w:val="24"/>
        </w:rPr>
        <w:t xml:space="preserve"> </w:t>
      </w:r>
      <w:proofErr w:type="spellStart"/>
      <w:r w:rsidR="002B7AE1" w:rsidRPr="00C922DA">
        <w:rPr>
          <w:rFonts w:ascii="Book Antiqua" w:hAnsi="Book Antiqua" w:cs="Times New Roman"/>
          <w:color w:val="000000" w:themeColor="text1"/>
          <w:sz w:val="24"/>
          <w:szCs w:val="24"/>
        </w:rPr>
        <w:t>tamp</w:t>
      </w:r>
      <w:r w:rsidR="008E0E02" w:rsidRPr="00C922DA">
        <w:rPr>
          <w:rFonts w:ascii="Book Antiqua" w:hAnsi="Book Antiqua" w:cs="Times New Roman"/>
          <w:color w:val="000000" w:themeColor="text1"/>
          <w:sz w:val="24"/>
          <w:szCs w:val="24"/>
        </w:rPr>
        <w:t>onade</w:t>
      </w:r>
      <w:proofErr w:type="spellEnd"/>
      <w:r w:rsidR="00E704E3" w:rsidRPr="00C922DA">
        <w:rPr>
          <w:rFonts w:ascii="Book Antiqua" w:hAnsi="Book Antiqua" w:cs="Times New Roman"/>
          <w:color w:val="000000" w:themeColor="text1"/>
          <w:sz w:val="24"/>
          <w:szCs w:val="24"/>
        </w:rPr>
        <w:t>,</w:t>
      </w:r>
      <w:r w:rsidR="002B7AE1" w:rsidRPr="00C922DA">
        <w:rPr>
          <w:rFonts w:ascii="Book Antiqua" w:hAnsi="Book Antiqua" w:cs="Times New Roman"/>
          <w:color w:val="000000" w:themeColor="text1"/>
          <w:sz w:val="24"/>
          <w:szCs w:val="24"/>
        </w:rPr>
        <w:t xml:space="preserve"> while still </w:t>
      </w:r>
      <w:r w:rsidR="00E704E3" w:rsidRPr="00C922DA">
        <w:rPr>
          <w:rFonts w:ascii="Book Antiqua" w:hAnsi="Book Antiqua" w:cs="Times New Roman"/>
          <w:color w:val="000000" w:themeColor="text1"/>
          <w:sz w:val="24"/>
          <w:szCs w:val="24"/>
        </w:rPr>
        <w:t xml:space="preserve">preserving </w:t>
      </w:r>
      <w:r w:rsidR="003156DA" w:rsidRPr="00C922DA">
        <w:rPr>
          <w:rFonts w:ascii="Book Antiqua" w:hAnsi="Book Antiqua" w:cs="Times New Roman"/>
          <w:color w:val="000000" w:themeColor="text1"/>
          <w:sz w:val="24"/>
          <w:szCs w:val="24"/>
        </w:rPr>
        <w:t>the</w:t>
      </w:r>
      <w:r w:rsidR="002B7AE1" w:rsidRPr="00C922DA">
        <w:rPr>
          <w:rFonts w:ascii="Book Antiqua" w:hAnsi="Book Antiqua" w:cs="Times New Roman"/>
          <w:color w:val="000000" w:themeColor="text1"/>
          <w:sz w:val="24"/>
          <w:szCs w:val="24"/>
        </w:rPr>
        <w:t xml:space="preserve"> ability to achieve su</w:t>
      </w:r>
      <w:r w:rsidR="003156DA" w:rsidRPr="00C922DA">
        <w:rPr>
          <w:rFonts w:ascii="Book Antiqua" w:hAnsi="Book Antiqua" w:cs="Times New Roman"/>
          <w:color w:val="000000" w:themeColor="text1"/>
          <w:sz w:val="24"/>
          <w:szCs w:val="24"/>
        </w:rPr>
        <w:t>c</w:t>
      </w:r>
      <w:r w:rsidR="002B7AE1" w:rsidRPr="00C922DA">
        <w:rPr>
          <w:rFonts w:ascii="Book Antiqua" w:hAnsi="Book Antiqua" w:cs="Times New Roman"/>
          <w:color w:val="000000" w:themeColor="text1"/>
          <w:sz w:val="24"/>
          <w:szCs w:val="24"/>
        </w:rPr>
        <w:t>cessful puncture</w:t>
      </w:r>
      <w:r w:rsidR="00E704E3" w:rsidRPr="00C922DA">
        <w:rPr>
          <w:rFonts w:ascii="Book Antiqua" w:hAnsi="Book Antiqua" w:cs="Times New Roman"/>
          <w:color w:val="000000" w:themeColor="text1"/>
          <w:sz w:val="24"/>
          <w:szCs w:val="24"/>
        </w:rPr>
        <w:t>s</w:t>
      </w:r>
      <w:r w:rsidR="009014DE" w:rsidRPr="00C922DA">
        <w:rPr>
          <w:rFonts w:ascii="Book Antiqua" w:hAnsi="Book Antiqua" w:cs="Times New Roman"/>
          <w:color w:val="000000" w:themeColor="text1"/>
          <w:sz w:val="24"/>
          <w:szCs w:val="24"/>
        </w:rPr>
        <w:t xml:space="preserve">. </w:t>
      </w:r>
      <w:r w:rsidR="00E704E3" w:rsidRPr="00C922DA">
        <w:rPr>
          <w:rFonts w:ascii="Book Antiqua" w:hAnsi="Book Antiqua" w:cs="Times New Roman"/>
          <w:color w:val="000000" w:themeColor="text1"/>
          <w:sz w:val="24"/>
          <w:szCs w:val="24"/>
        </w:rPr>
        <w:t>Clearly,</w:t>
      </w:r>
      <w:r w:rsidRPr="00C922DA">
        <w:rPr>
          <w:rFonts w:ascii="Book Antiqua" w:hAnsi="Book Antiqua" w:cs="Times New Roman"/>
          <w:color w:val="000000" w:themeColor="text1"/>
          <w:sz w:val="24"/>
          <w:szCs w:val="24"/>
        </w:rPr>
        <w:t xml:space="preserve"> anatomic variation</w:t>
      </w:r>
      <w:r w:rsidR="00E704E3" w:rsidRPr="00C922DA">
        <w:rPr>
          <w:rFonts w:ascii="Book Antiqua" w:hAnsi="Book Antiqua" w:cs="Times New Roman"/>
          <w:color w:val="000000" w:themeColor="text1"/>
          <w:sz w:val="24"/>
          <w:szCs w:val="24"/>
        </w:rPr>
        <w:t>s</w:t>
      </w:r>
      <w:r w:rsidRPr="00C922DA">
        <w:rPr>
          <w:rFonts w:ascii="Book Antiqua" w:hAnsi="Book Antiqua" w:cs="Times New Roman"/>
          <w:color w:val="000000" w:themeColor="text1"/>
          <w:sz w:val="24"/>
          <w:szCs w:val="24"/>
        </w:rPr>
        <w:t xml:space="preserve"> </w:t>
      </w:r>
      <w:r w:rsidR="00E704E3" w:rsidRPr="00C922DA">
        <w:rPr>
          <w:rFonts w:ascii="Book Antiqua" w:hAnsi="Book Antiqua" w:cs="Times New Roman"/>
          <w:color w:val="000000" w:themeColor="text1"/>
          <w:sz w:val="24"/>
          <w:szCs w:val="24"/>
        </w:rPr>
        <w:t xml:space="preserve">can have an </w:t>
      </w:r>
      <w:r w:rsidRPr="00C922DA">
        <w:rPr>
          <w:rFonts w:ascii="Book Antiqua" w:hAnsi="Book Antiqua" w:cs="Times New Roman"/>
          <w:color w:val="000000" w:themeColor="text1"/>
          <w:sz w:val="24"/>
          <w:szCs w:val="24"/>
        </w:rPr>
        <w:t xml:space="preserve">impact </w:t>
      </w:r>
      <w:r w:rsidR="00E704E3" w:rsidRPr="00C922DA">
        <w:rPr>
          <w:rFonts w:ascii="Book Antiqua" w:hAnsi="Book Antiqua" w:cs="Times New Roman"/>
          <w:color w:val="000000" w:themeColor="text1"/>
          <w:sz w:val="24"/>
          <w:szCs w:val="24"/>
        </w:rPr>
        <w:t xml:space="preserve">on </w:t>
      </w:r>
      <w:r w:rsidRPr="00C922DA">
        <w:rPr>
          <w:rFonts w:ascii="Book Antiqua" w:hAnsi="Book Antiqua" w:cs="Times New Roman"/>
          <w:color w:val="000000" w:themeColor="text1"/>
          <w:sz w:val="24"/>
          <w:szCs w:val="24"/>
        </w:rPr>
        <w:t xml:space="preserve">the ability to conduct </w:t>
      </w:r>
      <w:proofErr w:type="spellStart"/>
      <w:r w:rsidRPr="00C922DA">
        <w:rPr>
          <w:rFonts w:ascii="Book Antiqua" w:hAnsi="Book Antiqua" w:cs="Times New Roman"/>
          <w:color w:val="000000" w:themeColor="text1"/>
          <w:sz w:val="24"/>
          <w:szCs w:val="24"/>
        </w:rPr>
        <w:t>transseptal</w:t>
      </w:r>
      <w:proofErr w:type="spellEnd"/>
      <w:r w:rsidRPr="00C922DA">
        <w:rPr>
          <w:rFonts w:ascii="Book Antiqua" w:hAnsi="Book Antiqua" w:cs="Times New Roman"/>
          <w:color w:val="000000" w:themeColor="text1"/>
          <w:sz w:val="24"/>
          <w:szCs w:val="24"/>
        </w:rPr>
        <w:t xml:space="preserve"> puncture</w:t>
      </w:r>
      <w:r w:rsidR="00E704E3" w:rsidRPr="00C922DA">
        <w:rPr>
          <w:rFonts w:ascii="Book Antiqua" w:hAnsi="Book Antiqua" w:cs="Times New Roman"/>
          <w:color w:val="000000" w:themeColor="text1"/>
          <w:sz w:val="24"/>
          <w:szCs w:val="24"/>
        </w:rPr>
        <w:t>s</w:t>
      </w:r>
      <w:r w:rsidRPr="00C922DA">
        <w:rPr>
          <w:rFonts w:ascii="Book Antiqua" w:hAnsi="Book Antiqua" w:cs="Times New Roman"/>
          <w:color w:val="000000" w:themeColor="text1"/>
          <w:sz w:val="24"/>
          <w:szCs w:val="24"/>
        </w:rPr>
        <w:t xml:space="preserve"> </w:t>
      </w:r>
      <w:r w:rsidR="002F40F9" w:rsidRPr="00C922DA">
        <w:rPr>
          <w:rFonts w:ascii="Book Antiqua" w:hAnsi="Book Antiqua" w:cs="Times New Roman"/>
          <w:color w:val="000000" w:themeColor="text1"/>
          <w:sz w:val="24"/>
          <w:szCs w:val="24"/>
        </w:rPr>
        <w:t>as well as</w:t>
      </w:r>
      <w:r w:rsidR="00E704E3" w:rsidRPr="00C922DA">
        <w:rPr>
          <w:rFonts w:ascii="Book Antiqua" w:hAnsi="Book Antiqua" w:cs="Times New Roman"/>
          <w:color w:val="000000" w:themeColor="text1"/>
          <w:sz w:val="24"/>
          <w:szCs w:val="24"/>
        </w:rPr>
        <w:t xml:space="preserve"> </w:t>
      </w:r>
      <w:r w:rsidRPr="00C922DA">
        <w:rPr>
          <w:rFonts w:ascii="Book Antiqua" w:hAnsi="Book Antiqua" w:cs="Times New Roman"/>
          <w:color w:val="000000" w:themeColor="text1"/>
          <w:sz w:val="24"/>
          <w:szCs w:val="24"/>
        </w:rPr>
        <w:t>possible complications</w:t>
      </w:r>
      <w:r w:rsidR="009014DE" w:rsidRPr="00C922DA">
        <w:rPr>
          <w:rFonts w:ascii="Book Antiqua" w:hAnsi="Book Antiqua" w:cs="Times New Roman"/>
          <w:color w:val="000000" w:themeColor="text1"/>
          <w:sz w:val="24"/>
          <w:szCs w:val="24"/>
        </w:rPr>
        <w:t xml:space="preserve">. </w:t>
      </w:r>
    </w:p>
    <w:p w14:paraId="28D536BF" w14:textId="77777777" w:rsidR="00F15871" w:rsidRPr="00C922DA" w:rsidRDefault="00E704E3" w:rsidP="004F273E">
      <w:pPr>
        <w:spacing w:after="0" w:line="360" w:lineRule="auto"/>
        <w:ind w:firstLineChars="200" w:firstLine="480"/>
        <w:jc w:val="both"/>
        <w:rPr>
          <w:rFonts w:ascii="Book Antiqua" w:hAnsi="Book Antiqua" w:cs="Times New Roman"/>
          <w:color w:val="000000" w:themeColor="text1"/>
          <w:sz w:val="24"/>
          <w:szCs w:val="24"/>
          <w:lang w:eastAsia="zh-CN"/>
        </w:rPr>
      </w:pPr>
      <w:r w:rsidRPr="00C922DA">
        <w:rPr>
          <w:rFonts w:ascii="Book Antiqua" w:hAnsi="Book Antiqua" w:cs="Times New Roman"/>
          <w:color w:val="000000" w:themeColor="text1"/>
          <w:sz w:val="24"/>
          <w:szCs w:val="24"/>
        </w:rPr>
        <w:t>Such variability in a</w:t>
      </w:r>
      <w:r w:rsidR="00543731" w:rsidRPr="00C922DA">
        <w:rPr>
          <w:rFonts w:ascii="Book Antiqua" w:hAnsi="Book Antiqua" w:cs="Times New Roman"/>
          <w:color w:val="000000" w:themeColor="text1"/>
          <w:sz w:val="24"/>
          <w:szCs w:val="24"/>
        </w:rPr>
        <w:t>natomic structures</w:t>
      </w:r>
      <w:r w:rsidR="00F15871" w:rsidRPr="00C922DA">
        <w:rPr>
          <w:rFonts w:ascii="Book Antiqua" w:hAnsi="Book Antiqua" w:cs="Times New Roman"/>
          <w:color w:val="000000" w:themeColor="text1"/>
          <w:sz w:val="24"/>
          <w:szCs w:val="24"/>
          <w:lang w:eastAsia="zh-CN"/>
        </w:rPr>
        <w:t xml:space="preserve"> - </w:t>
      </w:r>
      <w:r w:rsidR="00543731" w:rsidRPr="00C922DA">
        <w:rPr>
          <w:rFonts w:ascii="Book Antiqua" w:hAnsi="Book Antiqua" w:cs="Times New Roman"/>
          <w:color w:val="000000" w:themeColor="text1"/>
          <w:sz w:val="24"/>
          <w:szCs w:val="24"/>
        </w:rPr>
        <w:t xml:space="preserve">combined with current device limitations </w:t>
      </w:r>
      <w:r w:rsidRPr="00C922DA">
        <w:rPr>
          <w:rFonts w:ascii="Book Antiqua" w:hAnsi="Book Antiqua" w:cs="Times New Roman"/>
          <w:color w:val="000000" w:themeColor="text1"/>
          <w:sz w:val="24"/>
          <w:szCs w:val="24"/>
        </w:rPr>
        <w:t>in</w:t>
      </w:r>
      <w:r w:rsidR="00543731" w:rsidRPr="00C922DA">
        <w:rPr>
          <w:rFonts w:ascii="Book Antiqua" w:hAnsi="Book Antiqua" w:cs="Times New Roman"/>
          <w:color w:val="000000" w:themeColor="text1"/>
          <w:sz w:val="24"/>
          <w:szCs w:val="24"/>
        </w:rPr>
        <w:t xml:space="preserve"> sheath size</w:t>
      </w:r>
      <w:r w:rsidRPr="00C922DA">
        <w:rPr>
          <w:rFonts w:ascii="Book Antiqua" w:hAnsi="Book Antiqua" w:cs="Times New Roman"/>
          <w:color w:val="000000" w:themeColor="text1"/>
          <w:sz w:val="24"/>
          <w:szCs w:val="24"/>
        </w:rPr>
        <w:t xml:space="preserve"> and in </w:t>
      </w:r>
      <w:r w:rsidR="00543731" w:rsidRPr="00C922DA">
        <w:rPr>
          <w:rFonts w:ascii="Book Antiqua" w:hAnsi="Book Antiqua" w:cs="Times New Roman"/>
          <w:color w:val="000000" w:themeColor="text1"/>
          <w:sz w:val="24"/>
          <w:szCs w:val="24"/>
        </w:rPr>
        <w:t>needle, length, and deflection capabilities</w:t>
      </w:r>
      <w:r w:rsidR="00F15871" w:rsidRPr="00C922DA">
        <w:rPr>
          <w:rFonts w:ascii="Book Antiqua" w:hAnsi="Book Antiqua" w:cs="Times New Roman"/>
          <w:color w:val="000000" w:themeColor="text1"/>
          <w:sz w:val="24"/>
          <w:szCs w:val="24"/>
          <w:lang w:eastAsia="zh-CN"/>
        </w:rPr>
        <w:t xml:space="preserve"> - </w:t>
      </w:r>
      <w:r w:rsidR="00543731" w:rsidRPr="00C922DA">
        <w:rPr>
          <w:rFonts w:ascii="Book Antiqua" w:hAnsi="Book Antiqua" w:cs="Times New Roman"/>
          <w:color w:val="000000" w:themeColor="text1"/>
          <w:sz w:val="24"/>
          <w:szCs w:val="24"/>
        </w:rPr>
        <w:t xml:space="preserve">require continued advancements </w:t>
      </w:r>
      <w:r w:rsidRPr="00C922DA">
        <w:rPr>
          <w:rFonts w:ascii="Book Antiqua" w:hAnsi="Book Antiqua" w:cs="Times New Roman"/>
          <w:color w:val="000000" w:themeColor="text1"/>
          <w:sz w:val="24"/>
          <w:szCs w:val="24"/>
        </w:rPr>
        <w:t>in order</w:t>
      </w:r>
      <w:r w:rsidR="00543731" w:rsidRPr="00C922DA">
        <w:rPr>
          <w:rFonts w:ascii="Book Antiqua" w:hAnsi="Book Antiqua" w:cs="Times New Roman"/>
          <w:color w:val="000000" w:themeColor="text1"/>
          <w:sz w:val="24"/>
          <w:szCs w:val="24"/>
        </w:rPr>
        <w:t xml:space="preserve"> to decrease </w:t>
      </w:r>
      <w:r w:rsidRPr="00C922DA">
        <w:rPr>
          <w:rFonts w:ascii="Book Antiqua" w:hAnsi="Book Antiqua" w:cs="Times New Roman"/>
          <w:color w:val="000000" w:themeColor="text1"/>
          <w:sz w:val="24"/>
          <w:szCs w:val="24"/>
        </w:rPr>
        <w:t xml:space="preserve">the </w:t>
      </w:r>
      <w:r w:rsidR="00543731" w:rsidRPr="00C922DA">
        <w:rPr>
          <w:rFonts w:ascii="Book Antiqua" w:hAnsi="Book Antiqua" w:cs="Times New Roman"/>
          <w:color w:val="000000" w:themeColor="text1"/>
          <w:sz w:val="24"/>
          <w:szCs w:val="24"/>
        </w:rPr>
        <w:t>risk</w:t>
      </w:r>
      <w:r w:rsidRPr="00C922DA">
        <w:rPr>
          <w:rFonts w:ascii="Book Antiqua" w:hAnsi="Book Antiqua" w:cs="Times New Roman"/>
          <w:color w:val="000000" w:themeColor="text1"/>
          <w:sz w:val="24"/>
          <w:szCs w:val="24"/>
        </w:rPr>
        <w:t xml:space="preserve"> to patients</w:t>
      </w:r>
      <w:r w:rsidR="009014DE" w:rsidRPr="00C922DA">
        <w:rPr>
          <w:rFonts w:ascii="Book Antiqua" w:hAnsi="Book Antiqua" w:cs="Times New Roman"/>
          <w:color w:val="000000" w:themeColor="text1"/>
          <w:sz w:val="24"/>
          <w:szCs w:val="24"/>
        </w:rPr>
        <w:t xml:space="preserve">. </w:t>
      </w:r>
      <w:r w:rsidRPr="00C922DA">
        <w:rPr>
          <w:rFonts w:ascii="Book Antiqua" w:hAnsi="Book Antiqua" w:cs="Times New Roman"/>
          <w:color w:val="000000" w:themeColor="text1"/>
          <w:sz w:val="24"/>
          <w:szCs w:val="24"/>
        </w:rPr>
        <w:t xml:space="preserve">Device </w:t>
      </w:r>
      <w:r w:rsidR="003D71FD" w:rsidRPr="00C922DA">
        <w:rPr>
          <w:rFonts w:ascii="Book Antiqua" w:hAnsi="Book Antiqua" w:cs="Times New Roman"/>
          <w:color w:val="000000" w:themeColor="text1"/>
          <w:sz w:val="24"/>
          <w:szCs w:val="24"/>
        </w:rPr>
        <w:t>developers</w:t>
      </w:r>
      <w:r w:rsidR="00CD5A76" w:rsidRPr="00C922DA">
        <w:rPr>
          <w:rFonts w:ascii="Book Antiqua" w:hAnsi="Book Antiqua" w:cs="Times New Roman"/>
          <w:color w:val="000000" w:themeColor="text1"/>
          <w:sz w:val="24"/>
          <w:szCs w:val="24"/>
        </w:rPr>
        <w:t xml:space="preserve"> </w:t>
      </w:r>
      <w:r w:rsidRPr="00C922DA">
        <w:rPr>
          <w:rFonts w:ascii="Book Antiqua" w:hAnsi="Book Antiqua" w:cs="Times New Roman"/>
          <w:color w:val="000000" w:themeColor="text1"/>
          <w:sz w:val="24"/>
          <w:szCs w:val="24"/>
        </w:rPr>
        <w:t>must continue to</w:t>
      </w:r>
      <w:r w:rsidR="00CD5A76" w:rsidRPr="00C922DA">
        <w:rPr>
          <w:rFonts w:ascii="Book Antiqua" w:hAnsi="Book Antiqua" w:cs="Times New Roman"/>
          <w:color w:val="000000" w:themeColor="text1"/>
          <w:sz w:val="24"/>
          <w:szCs w:val="24"/>
        </w:rPr>
        <w:t xml:space="preserve"> </w:t>
      </w:r>
      <w:r w:rsidR="003D71FD" w:rsidRPr="00C922DA">
        <w:rPr>
          <w:rFonts w:ascii="Book Antiqua" w:hAnsi="Book Antiqua" w:cs="Times New Roman"/>
          <w:color w:val="000000" w:themeColor="text1"/>
          <w:sz w:val="24"/>
          <w:szCs w:val="24"/>
        </w:rPr>
        <w:t>collaborat</w:t>
      </w:r>
      <w:r w:rsidR="00543731" w:rsidRPr="00C922DA">
        <w:rPr>
          <w:rFonts w:ascii="Book Antiqua" w:hAnsi="Book Antiqua" w:cs="Times New Roman"/>
          <w:color w:val="000000" w:themeColor="text1"/>
          <w:sz w:val="24"/>
          <w:szCs w:val="24"/>
        </w:rPr>
        <w:t>e</w:t>
      </w:r>
      <w:r w:rsidR="00E32C64" w:rsidRPr="00C922DA">
        <w:rPr>
          <w:rFonts w:ascii="Book Antiqua" w:hAnsi="Book Antiqua" w:cs="Times New Roman"/>
          <w:color w:val="000000" w:themeColor="text1"/>
          <w:sz w:val="24"/>
          <w:szCs w:val="24"/>
        </w:rPr>
        <w:t xml:space="preserve"> with </w:t>
      </w:r>
      <w:proofErr w:type="spellStart"/>
      <w:r w:rsidR="00543731" w:rsidRPr="00C922DA">
        <w:rPr>
          <w:rFonts w:ascii="Book Antiqua" w:hAnsi="Book Antiqua" w:cs="Times New Roman"/>
          <w:color w:val="000000" w:themeColor="text1"/>
          <w:sz w:val="24"/>
          <w:szCs w:val="24"/>
        </w:rPr>
        <w:t>electrophys</w:t>
      </w:r>
      <w:r w:rsidRPr="00C922DA">
        <w:rPr>
          <w:rFonts w:ascii="Book Antiqua" w:hAnsi="Book Antiqua" w:cs="Times New Roman"/>
          <w:color w:val="000000" w:themeColor="text1"/>
          <w:sz w:val="24"/>
          <w:szCs w:val="24"/>
        </w:rPr>
        <w:t>i</w:t>
      </w:r>
      <w:r w:rsidR="00543731" w:rsidRPr="00C922DA">
        <w:rPr>
          <w:rFonts w:ascii="Book Antiqua" w:hAnsi="Book Antiqua" w:cs="Times New Roman"/>
          <w:color w:val="000000" w:themeColor="text1"/>
          <w:sz w:val="24"/>
          <w:szCs w:val="24"/>
        </w:rPr>
        <w:t>ol</w:t>
      </w:r>
      <w:r w:rsidR="00074935" w:rsidRPr="00C922DA">
        <w:rPr>
          <w:rFonts w:ascii="Book Antiqua" w:hAnsi="Book Antiqua" w:cs="Times New Roman"/>
          <w:color w:val="000000" w:themeColor="text1"/>
          <w:sz w:val="24"/>
          <w:szCs w:val="24"/>
        </w:rPr>
        <w:t>o</w:t>
      </w:r>
      <w:r w:rsidR="00543731" w:rsidRPr="00C922DA">
        <w:rPr>
          <w:rFonts w:ascii="Book Antiqua" w:hAnsi="Book Antiqua" w:cs="Times New Roman"/>
          <w:color w:val="000000" w:themeColor="text1"/>
          <w:sz w:val="24"/>
          <w:szCs w:val="24"/>
        </w:rPr>
        <w:t>gists</w:t>
      </w:r>
      <w:proofErr w:type="spellEnd"/>
      <w:r w:rsidR="009014DE" w:rsidRPr="00C922DA">
        <w:rPr>
          <w:rFonts w:ascii="Book Antiqua" w:hAnsi="Book Antiqua" w:cs="Times New Roman"/>
          <w:color w:val="000000" w:themeColor="text1"/>
          <w:sz w:val="24"/>
          <w:szCs w:val="24"/>
        </w:rPr>
        <w:t xml:space="preserve">. </w:t>
      </w:r>
      <w:r w:rsidRPr="00C922DA">
        <w:rPr>
          <w:rFonts w:ascii="Book Antiqua" w:hAnsi="Book Antiqua" w:cs="Times New Roman"/>
          <w:color w:val="000000" w:themeColor="text1"/>
          <w:sz w:val="24"/>
          <w:szCs w:val="24"/>
        </w:rPr>
        <w:t>A</w:t>
      </w:r>
      <w:r w:rsidR="00E32C64" w:rsidRPr="00C922DA">
        <w:rPr>
          <w:rFonts w:ascii="Book Antiqua" w:hAnsi="Book Antiqua" w:cs="Times New Roman"/>
          <w:color w:val="000000" w:themeColor="text1"/>
          <w:sz w:val="24"/>
          <w:szCs w:val="24"/>
        </w:rPr>
        <w:t xml:space="preserve"> partnership between </w:t>
      </w:r>
      <w:r w:rsidR="00543731" w:rsidRPr="00C922DA">
        <w:rPr>
          <w:rFonts w:ascii="Book Antiqua" w:hAnsi="Book Antiqua" w:cs="Times New Roman"/>
          <w:color w:val="000000" w:themeColor="text1"/>
          <w:sz w:val="24"/>
          <w:szCs w:val="24"/>
        </w:rPr>
        <w:t>engineers</w:t>
      </w:r>
      <w:r w:rsidR="00E32C64" w:rsidRPr="00C922DA">
        <w:rPr>
          <w:rFonts w:ascii="Book Antiqua" w:hAnsi="Book Antiqua" w:cs="Times New Roman"/>
          <w:color w:val="000000" w:themeColor="text1"/>
          <w:sz w:val="24"/>
          <w:szCs w:val="24"/>
        </w:rPr>
        <w:t xml:space="preserve"> and </w:t>
      </w:r>
      <w:r w:rsidR="00543731" w:rsidRPr="00C922DA">
        <w:rPr>
          <w:rFonts w:ascii="Book Antiqua" w:hAnsi="Book Antiqua" w:cs="Times New Roman"/>
          <w:color w:val="000000" w:themeColor="text1"/>
          <w:sz w:val="24"/>
          <w:szCs w:val="24"/>
        </w:rPr>
        <w:t>health</w:t>
      </w:r>
      <w:r w:rsidR="00E32C64" w:rsidRPr="00C922DA">
        <w:rPr>
          <w:rFonts w:ascii="Book Antiqua" w:hAnsi="Book Antiqua" w:cs="Times New Roman"/>
          <w:color w:val="000000" w:themeColor="text1"/>
          <w:sz w:val="24"/>
          <w:szCs w:val="24"/>
        </w:rPr>
        <w:t xml:space="preserve"> care providers </w:t>
      </w:r>
      <w:r w:rsidRPr="00C922DA">
        <w:rPr>
          <w:rFonts w:ascii="Book Antiqua" w:hAnsi="Book Antiqua" w:cs="Times New Roman"/>
          <w:color w:val="000000" w:themeColor="text1"/>
          <w:sz w:val="24"/>
          <w:szCs w:val="24"/>
        </w:rPr>
        <w:t>is critical for</w:t>
      </w:r>
      <w:r w:rsidR="00E32C64" w:rsidRPr="00C922DA">
        <w:rPr>
          <w:rFonts w:ascii="Book Antiqua" w:hAnsi="Book Antiqua" w:cs="Times New Roman"/>
          <w:color w:val="000000" w:themeColor="text1"/>
          <w:sz w:val="24"/>
          <w:szCs w:val="24"/>
        </w:rPr>
        <w:t xml:space="preserve"> improv</w:t>
      </w:r>
      <w:r w:rsidRPr="00C922DA">
        <w:rPr>
          <w:rFonts w:ascii="Book Antiqua" w:hAnsi="Book Antiqua" w:cs="Times New Roman"/>
          <w:color w:val="000000" w:themeColor="text1"/>
          <w:sz w:val="24"/>
          <w:szCs w:val="24"/>
        </w:rPr>
        <w:t>ing</w:t>
      </w:r>
      <w:r w:rsidR="00E32C64" w:rsidRPr="00C922DA">
        <w:rPr>
          <w:rFonts w:ascii="Book Antiqua" w:hAnsi="Book Antiqua" w:cs="Times New Roman"/>
          <w:color w:val="000000" w:themeColor="text1"/>
          <w:sz w:val="24"/>
          <w:szCs w:val="24"/>
        </w:rPr>
        <w:t xml:space="preserve"> patient outcomes</w:t>
      </w:r>
      <w:r w:rsidR="009014DE" w:rsidRPr="00C922DA">
        <w:rPr>
          <w:rFonts w:ascii="Book Antiqua" w:hAnsi="Book Antiqua" w:cs="Times New Roman"/>
          <w:color w:val="000000" w:themeColor="text1"/>
          <w:sz w:val="24"/>
          <w:szCs w:val="24"/>
        </w:rPr>
        <w:t xml:space="preserve">. </w:t>
      </w:r>
    </w:p>
    <w:p w14:paraId="07B53069" w14:textId="77777777" w:rsidR="00F15871" w:rsidRPr="00C922DA" w:rsidRDefault="00F15871" w:rsidP="004F273E">
      <w:pPr>
        <w:spacing w:after="0" w:line="360" w:lineRule="auto"/>
        <w:jc w:val="both"/>
        <w:rPr>
          <w:rFonts w:ascii="Book Antiqua" w:hAnsi="Book Antiqua" w:cs="Times New Roman"/>
          <w:color w:val="000000" w:themeColor="text1"/>
          <w:sz w:val="24"/>
          <w:szCs w:val="24"/>
          <w:lang w:eastAsia="zh-CN"/>
        </w:rPr>
      </w:pPr>
    </w:p>
    <w:p w14:paraId="123CD6B6" w14:textId="0E184F42" w:rsidR="00527C16" w:rsidRPr="00C922DA" w:rsidRDefault="00F15871" w:rsidP="004F273E">
      <w:pPr>
        <w:spacing w:after="0" w:line="360" w:lineRule="auto"/>
        <w:jc w:val="both"/>
        <w:rPr>
          <w:rFonts w:ascii="Book Antiqua" w:hAnsi="Book Antiqua" w:cs="Times New Roman"/>
          <w:b/>
          <w:color w:val="000000" w:themeColor="text1"/>
          <w:sz w:val="24"/>
          <w:szCs w:val="24"/>
        </w:rPr>
      </w:pPr>
      <w:r w:rsidRPr="00C922DA">
        <w:rPr>
          <w:rFonts w:ascii="Book Antiqua" w:hAnsi="Book Antiqua"/>
          <w:b/>
          <w:color w:val="000000" w:themeColor="text1"/>
          <w:sz w:val="24"/>
          <w:szCs w:val="24"/>
        </w:rPr>
        <w:t>CORONARY SINUS</w:t>
      </w:r>
    </w:p>
    <w:p w14:paraId="4754DFD1" w14:textId="1D092953" w:rsidR="00F15871" w:rsidRPr="00C922DA" w:rsidRDefault="00E704E3" w:rsidP="004F273E">
      <w:pPr>
        <w:spacing w:after="0" w:line="360" w:lineRule="auto"/>
        <w:jc w:val="both"/>
        <w:rPr>
          <w:rFonts w:ascii="Book Antiqua" w:hAnsi="Book Antiqua" w:cs="Times New Roman"/>
          <w:color w:val="000000" w:themeColor="text1"/>
          <w:sz w:val="24"/>
          <w:szCs w:val="24"/>
          <w:lang w:eastAsia="zh-CN"/>
        </w:rPr>
      </w:pPr>
      <w:r w:rsidRPr="00C922DA">
        <w:rPr>
          <w:rFonts w:ascii="Book Antiqua" w:hAnsi="Book Antiqua" w:cs="Times New Roman"/>
          <w:color w:val="000000" w:themeColor="text1"/>
          <w:sz w:val="24"/>
          <w:szCs w:val="24"/>
        </w:rPr>
        <w:lastRenderedPageBreak/>
        <w:t>A</w:t>
      </w:r>
      <w:r w:rsidR="0038289C" w:rsidRPr="00C922DA">
        <w:rPr>
          <w:rFonts w:ascii="Book Antiqua" w:hAnsi="Book Antiqua" w:cs="Times New Roman"/>
          <w:color w:val="000000" w:themeColor="text1"/>
          <w:sz w:val="24"/>
          <w:szCs w:val="24"/>
        </w:rPr>
        <w:t>rrhythmia</w:t>
      </w:r>
      <w:r w:rsidR="00527C16" w:rsidRPr="00C922DA">
        <w:rPr>
          <w:rFonts w:ascii="Book Antiqua" w:hAnsi="Book Antiqua" w:cs="Times New Roman"/>
          <w:color w:val="000000" w:themeColor="text1"/>
          <w:sz w:val="24"/>
          <w:szCs w:val="24"/>
        </w:rPr>
        <w:t xml:space="preserve"> ablat</w:t>
      </w:r>
      <w:r w:rsidR="00266F4A" w:rsidRPr="00C922DA">
        <w:rPr>
          <w:rFonts w:ascii="Book Antiqua" w:hAnsi="Book Antiqua" w:cs="Times New Roman"/>
          <w:color w:val="000000" w:themeColor="text1"/>
          <w:sz w:val="24"/>
          <w:szCs w:val="24"/>
        </w:rPr>
        <w:t>i</w:t>
      </w:r>
      <w:r w:rsidR="00527C16" w:rsidRPr="00C922DA">
        <w:rPr>
          <w:rFonts w:ascii="Book Antiqua" w:hAnsi="Book Antiqua" w:cs="Times New Roman"/>
          <w:color w:val="000000" w:themeColor="text1"/>
          <w:sz w:val="24"/>
          <w:szCs w:val="24"/>
        </w:rPr>
        <w:t>on</w:t>
      </w:r>
      <w:r w:rsidRPr="00C922DA">
        <w:rPr>
          <w:rFonts w:ascii="Book Antiqua" w:hAnsi="Book Antiqua" w:cs="Times New Roman"/>
          <w:color w:val="000000" w:themeColor="text1"/>
          <w:sz w:val="24"/>
          <w:szCs w:val="24"/>
        </w:rPr>
        <w:t xml:space="preserve"> procedures commonly involve the </w:t>
      </w:r>
      <w:proofErr w:type="gramStart"/>
      <w:r w:rsidRPr="00C922DA">
        <w:rPr>
          <w:rFonts w:ascii="Book Antiqua" w:hAnsi="Book Antiqua" w:cs="Times New Roman"/>
          <w:color w:val="000000" w:themeColor="text1"/>
          <w:sz w:val="24"/>
          <w:szCs w:val="24"/>
        </w:rPr>
        <w:t>CS</w:t>
      </w:r>
      <w:r w:rsidR="0096212A" w:rsidRPr="00C922DA">
        <w:rPr>
          <w:rFonts w:ascii="Book Antiqua" w:hAnsi="Book Antiqua" w:cs="Times New Roman"/>
          <w:color w:val="000000" w:themeColor="text1"/>
          <w:sz w:val="24"/>
          <w:szCs w:val="24"/>
          <w:vertAlign w:val="superscript"/>
        </w:rPr>
        <w:t>[</w:t>
      </w:r>
      <w:proofErr w:type="gramEnd"/>
      <w:r w:rsidR="00A572A4" w:rsidRPr="00C922DA">
        <w:rPr>
          <w:rFonts w:ascii="Book Antiqua" w:hAnsi="Book Antiqua" w:cs="Times New Roman"/>
          <w:color w:val="000000" w:themeColor="text1"/>
          <w:sz w:val="24"/>
          <w:szCs w:val="24"/>
          <w:vertAlign w:val="superscript"/>
          <w:lang w:eastAsia="zh-CN"/>
        </w:rPr>
        <w:t>6</w:t>
      </w:r>
      <w:r w:rsidR="00C34EBD" w:rsidRPr="00C922DA">
        <w:rPr>
          <w:rFonts w:ascii="Book Antiqua" w:hAnsi="Book Antiqua" w:cs="Times New Roman"/>
          <w:color w:val="000000" w:themeColor="text1"/>
          <w:sz w:val="24"/>
          <w:szCs w:val="24"/>
          <w:vertAlign w:val="superscript"/>
        </w:rPr>
        <w:t>,</w:t>
      </w:r>
      <w:r w:rsidR="00C11703" w:rsidRPr="00C922DA">
        <w:rPr>
          <w:rFonts w:ascii="Book Antiqua" w:hAnsi="Book Antiqua" w:cs="Times New Roman"/>
          <w:color w:val="000000" w:themeColor="text1"/>
          <w:sz w:val="24"/>
          <w:szCs w:val="24"/>
          <w:vertAlign w:val="superscript"/>
        </w:rPr>
        <w:t>3</w:t>
      </w:r>
      <w:r w:rsidR="00A572A4" w:rsidRPr="00C922DA">
        <w:rPr>
          <w:rFonts w:ascii="Book Antiqua" w:hAnsi="Book Antiqua" w:cs="Times New Roman"/>
          <w:color w:val="000000" w:themeColor="text1"/>
          <w:sz w:val="24"/>
          <w:szCs w:val="24"/>
          <w:vertAlign w:val="superscript"/>
          <w:lang w:eastAsia="zh-CN"/>
        </w:rPr>
        <w:t>1</w:t>
      </w:r>
      <w:r w:rsidR="0096212A" w:rsidRPr="00C922DA">
        <w:rPr>
          <w:rFonts w:ascii="Book Antiqua" w:hAnsi="Book Antiqua" w:cs="Times New Roman"/>
          <w:color w:val="000000" w:themeColor="text1"/>
          <w:sz w:val="24"/>
          <w:szCs w:val="24"/>
          <w:vertAlign w:val="superscript"/>
        </w:rPr>
        <w:t>]</w:t>
      </w:r>
      <w:r w:rsidR="002F40F9" w:rsidRPr="00C922DA">
        <w:rPr>
          <w:rFonts w:ascii="Book Antiqua" w:hAnsi="Book Antiqua" w:cs="Times New Roman"/>
          <w:color w:val="000000" w:themeColor="text1"/>
          <w:sz w:val="24"/>
          <w:szCs w:val="24"/>
        </w:rPr>
        <w:t>.</w:t>
      </w:r>
      <w:r w:rsidR="00527C16" w:rsidRPr="00C922DA">
        <w:rPr>
          <w:rFonts w:ascii="Book Antiqua" w:hAnsi="Book Antiqua" w:cs="Times New Roman"/>
          <w:color w:val="000000" w:themeColor="text1"/>
          <w:sz w:val="24"/>
          <w:szCs w:val="24"/>
        </w:rPr>
        <w:t xml:space="preserve"> </w:t>
      </w:r>
      <w:r w:rsidR="0079726E" w:rsidRPr="00C922DA">
        <w:rPr>
          <w:rFonts w:ascii="Book Antiqua" w:hAnsi="Book Antiqua" w:cs="Times New Roman"/>
          <w:color w:val="000000" w:themeColor="text1"/>
          <w:sz w:val="24"/>
          <w:szCs w:val="24"/>
        </w:rPr>
        <w:t xml:space="preserve">Its </w:t>
      </w:r>
      <w:r w:rsidR="00527C16" w:rsidRPr="00C922DA">
        <w:rPr>
          <w:rFonts w:ascii="Book Antiqua" w:hAnsi="Book Antiqua" w:cs="Times New Roman"/>
          <w:color w:val="000000" w:themeColor="text1"/>
          <w:sz w:val="24"/>
          <w:szCs w:val="24"/>
        </w:rPr>
        <w:t>osti</w:t>
      </w:r>
      <w:r w:rsidR="00266F4A" w:rsidRPr="00C922DA">
        <w:rPr>
          <w:rFonts w:ascii="Book Antiqua" w:hAnsi="Book Antiqua" w:cs="Times New Roman"/>
          <w:color w:val="000000" w:themeColor="text1"/>
          <w:sz w:val="24"/>
          <w:szCs w:val="24"/>
        </w:rPr>
        <w:t>u</w:t>
      </w:r>
      <w:r w:rsidR="00527C16" w:rsidRPr="00C922DA">
        <w:rPr>
          <w:rFonts w:ascii="Book Antiqua" w:hAnsi="Book Antiqua" w:cs="Times New Roman"/>
          <w:color w:val="000000" w:themeColor="text1"/>
          <w:sz w:val="24"/>
          <w:szCs w:val="24"/>
        </w:rPr>
        <w:t xml:space="preserve">m </w:t>
      </w:r>
      <w:r w:rsidR="00266F4A" w:rsidRPr="00C922DA">
        <w:rPr>
          <w:rFonts w:ascii="Book Antiqua" w:hAnsi="Book Antiqua" w:cs="Times New Roman"/>
          <w:color w:val="000000" w:themeColor="text1"/>
          <w:sz w:val="24"/>
          <w:szCs w:val="24"/>
        </w:rPr>
        <w:t>is located on the opposing s</w:t>
      </w:r>
      <w:r w:rsidR="00527C16" w:rsidRPr="00C922DA">
        <w:rPr>
          <w:rFonts w:ascii="Book Antiqua" w:hAnsi="Book Antiqua" w:cs="Times New Roman"/>
          <w:color w:val="000000" w:themeColor="text1"/>
          <w:sz w:val="24"/>
          <w:szCs w:val="24"/>
        </w:rPr>
        <w:t>i</w:t>
      </w:r>
      <w:r w:rsidR="00266F4A" w:rsidRPr="00C922DA">
        <w:rPr>
          <w:rFonts w:ascii="Book Antiqua" w:hAnsi="Book Antiqua" w:cs="Times New Roman"/>
          <w:color w:val="000000" w:themeColor="text1"/>
          <w:sz w:val="24"/>
          <w:szCs w:val="24"/>
        </w:rPr>
        <w:t>de</w:t>
      </w:r>
      <w:r w:rsidR="00527C16" w:rsidRPr="00C922DA">
        <w:rPr>
          <w:rFonts w:ascii="Book Antiqua" w:hAnsi="Book Antiqua" w:cs="Times New Roman"/>
          <w:color w:val="000000" w:themeColor="text1"/>
          <w:sz w:val="24"/>
          <w:szCs w:val="24"/>
        </w:rPr>
        <w:t xml:space="preserve"> of the</w:t>
      </w:r>
      <w:r w:rsidR="00266F4A" w:rsidRPr="00C922DA">
        <w:rPr>
          <w:rFonts w:ascii="Book Antiqua" w:hAnsi="Book Antiqua" w:cs="Times New Roman"/>
          <w:color w:val="000000" w:themeColor="text1"/>
          <w:sz w:val="24"/>
          <w:szCs w:val="24"/>
        </w:rPr>
        <w:t xml:space="preserve"> ER</w:t>
      </w:r>
      <w:r w:rsidR="009014DE" w:rsidRPr="00C922DA">
        <w:rPr>
          <w:rFonts w:ascii="Book Antiqua" w:hAnsi="Book Antiqua" w:cs="Times New Roman"/>
          <w:color w:val="000000" w:themeColor="text1"/>
          <w:sz w:val="24"/>
          <w:szCs w:val="24"/>
        </w:rPr>
        <w:t xml:space="preserve">. </w:t>
      </w:r>
      <w:r w:rsidR="00527C16" w:rsidRPr="00C922DA">
        <w:rPr>
          <w:rFonts w:ascii="Book Antiqua" w:hAnsi="Book Antiqua" w:cs="Times New Roman"/>
          <w:color w:val="000000" w:themeColor="text1"/>
          <w:sz w:val="24"/>
          <w:szCs w:val="24"/>
        </w:rPr>
        <w:t>In addition</w:t>
      </w:r>
      <w:r w:rsidR="0079726E" w:rsidRPr="00C922DA">
        <w:rPr>
          <w:rFonts w:ascii="Book Antiqua" w:hAnsi="Book Antiqua" w:cs="Times New Roman"/>
          <w:color w:val="000000" w:themeColor="text1"/>
          <w:sz w:val="24"/>
          <w:szCs w:val="24"/>
        </w:rPr>
        <w:t>,</w:t>
      </w:r>
      <w:r w:rsidR="00527C16" w:rsidRPr="00C922DA">
        <w:rPr>
          <w:rFonts w:ascii="Book Antiqua" w:hAnsi="Book Antiqua" w:cs="Times New Roman"/>
          <w:color w:val="000000" w:themeColor="text1"/>
          <w:sz w:val="24"/>
          <w:szCs w:val="24"/>
        </w:rPr>
        <w:t xml:space="preserve"> the </w:t>
      </w:r>
      <w:proofErr w:type="spellStart"/>
      <w:r w:rsidR="00527C16" w:rsidRPr="00C922DA">
        <w:rPr>
          <w:rFonts w:ascii="Book Antiqua" w:hAnsi="Book Antiqua" w:cs="Times New Roman"/>
          <w:color w:val="000000" w:themeColor="text1"/>
          <w:sz w:val="24"/>
          <w:szCs w:val="24"/>
        </w:rPr>
        <w:t>the</w:t>
      </w:r>
      <w:r w:rsidR="0079726E" w:rsidRPr="00C922DA">
        <w:rPr>
          <w:rFonts w:ascii="Book Antiqua" w:hAnsi="Book Antiqua" w:cs="Times New Roman"/>
          <w:color w:val="000000" w:themeColor="text1"/>
          <w:sz w:val="24"/>
          <w:szCs w:val="24"/>
        </w:rPr>
        <w:t>be</w:t>
      </w:r>
      <w:r w:rsidR="00527C16" w:rsidRPr="00C922DA">
        <w:rPr>
          <w:rFonts w:ascii="Book Antiqua" w:hAnsi="Book Antiqua" w:cs="Times New Roman"/>
          <w:color w:val="000000" w:themeColor="text1"/>
          <w:sz w:val="24"/>
          <w:szCs w:val="24"/>
        </w:rPr>
        <w:t>sian</w:t>
      </w:r>
      <w:proofErr w:type="spellEnd"/>
      <w:r w:rsidR="00527C16" w:rsidRPr="00C922DA">
        <w:rPr>
          <w:rFonts w:ascii="Book Antiqua" w:hAnsi="Book Antiqua" w:cs="Times New Roman"/>
          <w:color w:val="000000" w:themeColor="text1"/>
          <w:sz w:val="24"/>
          <w:szCs w:val="24"/>
        </w:rPr>
        <w:t xml:space="preserve"> valve is located at the CS ostium </w:t>
      </w:r>
      <w:r w:rsidR="003E0EC4" w:rsidRPr="00C922DA">
        <w:rPr>
          <w:rFonts w:ascii="Book Antiqua" w:hAnsi="Book Antiqua" w:cs="Times New Roman"/>
          <w:color w:val="000000" w:themeColor="text1"/>
          <w:sz w:val="24"/>
          <w:szCs w:val="24"/>
        </w:rPr>
        <w:t>(Fig</w:t>
      </w:r>
      <w:r w:rsidR="00F15871" w:rsidRPr="00C922DA">
        <w:rPr>
          <w:rFonts w:ascii="Book Antiqua" w:hAnsi="Book Antiqua" w:cs="Times New Roman"/>
          <w:color w:val="000000" w:themeColor="text1"/>
          <w:sz w:val="24"/>
          <w:szCs w:val="24"/>
          <w:lang w:eastAsia="zh-CN"/>
        </w:rPr>
        <w:t>ure</w:t>
      </w:r>
      <w:r w:rsidR="003E0EC4" w:rsidRPr="00C922DA">
        <w:rPr>
          <w:rFonts w:ascii="Book Antiqua" w:hAnsi="Book Antiqua" w:cs="Times New Roman"/>
          <w:color w:val="000000" w:themeColor="text1"/>
          <w:sz w:val="24"/>
          <w:szCs w:val="24"/>
        </w:rPr>
        <w:t xml:space="preserve"> 8)</w:t>
      </w:r>
      <w:r w:rsidR="0079726E" w:rsidRPr="00C922DA">
        <w:rPr>
          <w:rFonts w:ascii="Book Antiqua" w:hAnsi="Book Antiqua" w:cs="Times New Roman"/>
          <w:color w:val="000000" w:themeColor="text1"/>
          <w:sz w:val="24"/>
          <w:szCs w:val="24"/>
        </w:rPr>
        <w:t>.</w:t>
      </w:r>
      <w:r w:rsidR="003E0EC4" w:rsidRPr="00C922DA">
        <w:rPr>
          <w:rFonts w:ascii="Book Antiqua" w:hAnsi="Book Antiqua" w:cs="Times New Roman"/>
          <w:color w:val="000000" w:themeColor="text1"/>
          <w:sz w:val="24"/>
          <w:szCs w:val="24"/>
        </w:rPr>
        <w:t xml:space="preserve"> </w:t>
      </w:r>
      <w:r w:rsidR="00312D96" w:rsidRPr="00C922DA">
        <w:rPr>
          <w:rFonts w:ascii="Book Antiqua" w:hAnsi="Book Antiqua" w:cs="Times New Roman"/>
          <w:color w:val="000000" w:themeColor="text1"/>
          <w:sz w:val="24"/>
          <w:szCs w:val="24"/>
        </w:rPr>
        <w:t>Inferior to the</w:t>
      </w:r>
      <w:r w:rsidR="00865901" w:rsidRPr="00C922DA">
        <w:rPr>
          <w:rFonts w:ascii="Book Antiqua" w:hAnsi="Book Antiqua" w:cs="Times New Roman"/>
          <w:color w:val="000000" w:themeColor="text1"/>
          <w:sz w:val="24"/>
          <w:szCs w:val="24"/>
        </w:rPr>
        <w:t xml:space="preserve"> CS ostium</w:t>
      </w:r>
      <w:r w:rsidR="0079726E" w:rsidRPr="00C922DA">
        <w:rPr>
          <w:rFonts w:ascii="Book Antiqua" w:hAnsi="Book Antiqua" w:cs="Times New Roman"/>
          <w:color w:val="000000" w:themeColor="text1"/>
          <w:sz w:val="24"/>
          <w:szCs w:val="24"/>
        </w:rPr>
        <w:t>, anatomic structures</w:t>
      </w:r>
      <w:r w:rsidR="00865901" w:rsidRPr="00C922DA">
        <w:rPr>
          <w:rFonts w:ascii="Book Antiqua" w:hAnsi="Book Antiqua" w:cs="Times New Roman"/>
          <w:color w:val="000000" w:themeColor="text1"/>
          <w:sz w:val="24"/>
          <w:szCs w:val="24"/>
        </w:rPr>
        <w:t xml:space="preserve"> can be </w:t>
      </w:r>
      <w:r w:rsidR="0079726E" w:rsidRPr="00C922DA">
        <w:rPr>
          <w:rFonts w:ascii="Book Antiqua" w:hAnsi="Book Antiqua" w:cs="Times New Roman"/>
          <w:color w:val="000000" w:themeColor="text1"/>
          <w:sz w:val="24"/>
          <w:szCs w:val="24"/>
        </w:rPr>
        <w:t>of various</w:t>
      </w:r>
      <w:r w:rsidR="00865901" w:rsidRPr="00C922DA">
        <w:rPr>
          <w:rFonts w:ascii="Book Antiqua" w:hAnsi="Book Antiqua" w:cs="Times New Roman"/>
          <w:color w:val="000000" w:themeColor="text1"/>
          <w:sz w:val="24"/>
          <w:szCs w:val="24"/>
        </w:rPr>
        <w:t xml:space="preserve"> shapes and </w:t>
      </w:r>
      <w:proofErr w:type="gramStart"/>
      <w:r w:rsidR="00865901" w:rsidRPr="00C922DA">
        <w:rPr>
          <w:rFonts w:ascii="Book Antiqua" w:hAnsi="Book Antiqua" w:cs="Times New Roman"/>
          <w:color w:val="000000" w:themeColor="text1"/>
          <w:sz w:val="24"/>
          <w:szCs w:val="24"/>
        </w:rPr>
        <w:t>sizes</w:t>
      </w:r>
      <w:r w:rsidR="00865901" w:rsidRPr="00C922DA">
        <w:rPr>
          <w:rFonts w:ascii="Book Antiqua" w:hAnsi="Book Antiqua" w:cs="Times New Roman"/>
          <w:color w:val="000000" w:themeColor="text1"/>
          <w:sz w:val="24"/>
          <w:szCs w:val="24"/>
          <w:vertAlign w:val="superscript"/>
        </w:rPr>
        <w:t>[</w:t>
      </w:r>
      <w:proofErr w:type="gramEnd"/>
      <w:r w:rsidR="00865901" w:rsidRPr="00C922DA">
        <w:rPr>
          <w:rFonts w:ascii="Book Antiqua" w:hAnsi="Book Antiqua" w:cs="Times New Roman"/>
          <w:color w:val="000000" w:themeColor="text1"/>
          <w:sz w:val="24"/>
          <w:szCs w:val="24"/>
          <w:vertAlign w:val="superscript"/>
        </w:rPr>
        <w:t>3</w:t>
      </w:r>
      <w:r w:rsidR="00A572A4" w:rsidRPr="00C922DA">
        <w:rPr>
          <w:rFonts w:ascii="Book Antiqua" w:hAnsi="Book Antiqua" w:cs="Times New Roman"/>
          <w:color w:val="000000" w:themeColor="text1"/>
          <w:sz w:val="24"/>
          <w:szCs w:val="24"/>
          <w:vertAlign w:val="superscript"/>
          <w:lang w:eastAsia="zh-CN"/>
        </w:rPr>
        <w:t>2</w:t>
      </w:r>
      <w:r w:rsidR="00865901" w:rsidRPr="00C922DA">
        <w:rPr>
          <w:rFonts w:ascii="Book Antiqua" w:hAnsi="Book Antiqua" w:cs="Times New Roman"/>
          <w:color w:val="000000" w:themeColor="text1"/>
          <w:sz w:val="24"/>
          <w:szCs w:val="24"/>
          <w:vertAlign w:val="superscript"/>
        </w:rPr>
        <w:t>]</w:t>
      </w:r>
      <w:r w:rsidR="002F40F9" w:rsidRPr="00C922DA">
        <w:rPr>
          <w:rFonts w:ascii="Book Antiqua" w:hAnsi="Book Antiqua" w:cs="Times New Roman"/>
          <w:color w:val="000000" w:themeColor="text1"/>
          <w:sz w:val="24"/>
          <w:szCs w:val="24"/>
        </w:rPr>
        <w:t>.</w:t>
      </w:r>
      <w:r w:rsidR="00865901" w:rsidRPr="00C922DA">
        <w:rPr>
          <w:rFonts w:ascii="Book Antiqua" w:hAnsi="Book Antiqua" w:cs="Times New Roman"/>
          <w:color w:val="000000" w:themeColor="text1"/>
          <w:sz w:val="24"/>
          <w:szCs w:val="24"/>
        </w:rPr>
        <w:t xml:space="preserve">  </w:t>
      </w:r>
    </w:p>
    <w:p w14:paraId="230B5A76" w14:textId="77777777" w:rsidR="00F15871" w:rsidRPr="00C922DA" w:rsidRDefault="0079726E" w:rsidP="004F273E">
      <w:pPr>
        <w:spacing w:after="0" w:line="360" w:lineRule="auto"/>
        <w:ind w:firstLineChars="200" w:firstLine="480"/>
        <w:jc w:val="both"/>
        <w:rPr>
          <w:rFonts w:ascii="Book Antiqua" w:hAnsi="Book Antiqua" w:cs="Times New Roman"/>
          <w:color w:val="000000" w:themeColor="text1"/>
          <w:sz w:val="24"/>
          <w:szCs w:val="24"/>
          <w:lang w:eastAsia="zh-CN"/>
        </w:rPr>
      </w:pPr>
      <w:r w:rsidRPr="00C922DA">
        <w:rPr>
          <w:rFonts w:ascii="Book Antiqua" w:hAnsi="Book Antiqua" w:cs="Times New Roman"/>
          <w:color w:val="000000" w:themeColor="text1"/>
          <w:sz w:val="24"/>
          <w:szCs w:val="24"/>
        </w:rPr>
        <w:t>Clearly</w:t>
      </w:r>
      <w:r w:rsidR="00527C16" w:rsidRPr="00C922DA">
        <w:rPr>
          <w:rFonts w:ascii="Book Antiqua" w:hAnsi="Book Antiqua" w:cs="Times New Roman"/>
          <w:color w:val="000000" w:themeColor="text1"/>
          <w:sz w:val="24"/>
          <w:szCs w:val="24"/>
        </w:rPr>
        <w:t xml:space="preserve">, </w:t>
      </w:r>
      <w:r w:rsidRPr="00C922DA">
        <w:rPr>
          <w:rFonts w:ascii="Book Antiqua" w:hAnsi="Book Antiqua" w:cs="Times New Roman"/>
          <w:color w:val="000000" w:themeColor="text1"/>
          <w:sz w:val="24"/>
          <w:szCs w:val="24"/>
        </w:rPr>
        <w:t>anatomic factors</w:t>
      </w:r>
      <w:r w:rsidR="00527C16" w:rsidRPr="00C922DA">
        <w:rPr>
          <w:rFonts w:ascii="Book Antiqua" w:hAnsi="Book Antiqua" w:cs="Times New Roman"/>
          <w:color w:val="000000" w:themeColor="text1"/>
          <w:sz w:val="24"/>
          <w:szCs w:val="24"/>
        </w:rPr>
        <w:t xml:space="preserve"> </w:t>
      </w:r>
      <w:r w:rsidRPr="00C922DA">
        <w:rPr>
          <w:rFonts w:ascii="Book Antiqua" w:hAnsi="Book Antiqua" w:cs="Times New Roman"/>
          <w:color w:val="000000" w:themeColor="text1"/>
          <w:sz w:val="24"/>
          <w:szCs w:val="24"/>
        </w:rPr>
        <w:t>can increase</w:t>
      </w:r>
      <w:r w:rsidR="00527C16" w:rsidRPr="00C922DA">
        <w:rPr>
          <w:rFonts w:ascii="Book Antiqua" w:hAnsi="Book Antiqua" w:cs="Times New Roman"/>
          <w:color w:val="000000" w:themeColor="text1"/>
          <w:sz w:val="24"/>
          <w:szCs w:val="24"/>
        </w:rPr>
        <w:t xml:space="preserve"> the complexity of device del</w:t>
      </w:r>
      <w:r w:rsidR="00266F4A" w:rsidRPr="00C922DA">
        <w:rPr>
          <w:rFonts w:ascii="Book Antiqua" w:hAnsi="Book Antiqua" w:cs="Times New Roman"/>
          <w:color w:val="000000" w:themeColor="text1"/>
          <w:sz w:val="24"/>
          <w:szCs w:val="24"/>
        </w:rPr>
        <w:t>i</w:t>
      </w:r>
      <w:r w:rsidR="00527C16" w:rsidRPr="00C922DA">
        <w:rPr>
          <w:rFonts w:ascii="Book Antiqua" w:hAnsi="Book Antiqua" w:cs="Times New Roman"/>
          <w:color w:val="000000" w:themeColor="text1"/>
          <w:sz w:val="24"/>
          <w:szCs w:val="24"/>
        </w:rPr>
        <w:t>very</w:t>
      </w:r>
      <w:r w:rsidR="009014DE" w:rsidRPr="00C922DA">
        <w:rPr>
          <w:rFonts w:ascii="Book Antiqua" w:hAnsi="Book Antiqua" w:cs="Times New Roman"/>
          <w:color w:val="000000" w:themeColor="text1"/>
          <w:sz w:val="24"/>
          <w:szCs w:val="24"/>
        </w:rPr>
        <w:t xml:space="preserve">. </w:t>
      </w:r>
      <w:r w:rsidR="00527C16" w:rsidRPr="00C922DA">
        <w:rPr>
          <w:rFonts w:ascii="Book Antiqua" w:hAnsi="Book Antiqua" w:cs="Times New Roman"/>
          <w:color w:val="000000" w:themeColor="text1"/>
          <w:sz w:val="24"/>
          <w:szCs w:val="24"/>
        </w:rPr>
        <w:t xml:space="preserve">The CS ostium resides in a deep pocket that is bordered by </w:t>
      </w:r>
      <w:r w:rsidR="00865901" w:rsidRPr="00C922DA">
        <w:rPr>
          <w:rFonts w:ascii="Book Antiqua" w:hAnsi="Book Antiqua" w:cs="Times New Roman"/>
          <w:color w:val="000000" w:themeColor="text1"/>
          <w:sz w:val="24"/>
          <w:szCs w:val="24"/>
        </w:rPr>
        <w:t>the ER</w:t>
      </w:r>
      <w:r w:rsidRPr="00C922DA">
        <w:rPr>
          <w:rFonts w:ascii="Book Antiqua" w:hAnsi="Book Antiqua" w:cs="Times New Roman"/>
          <w:color w:val="000000" w:themeColor="text1"/>
          <w:sz w:val="24"/>
          <w:szCs w:val="24"/>
        </w:rPr>
        <w:t xml:space="preserve">, making </w:t>
      </w:r>
      <w:r w:rsidR="00527C16" w:rsidRPr="00C922DA">
        <w:rPr>
          <w:rFonts w:ascii="Book Antiqua" w:hAnsi="Book Antiqua" w:cs="Times New Roman"/>
          <w:color w:val="000000" w:themeColor="text1"/>
          <w:sz w:val="24"/>
          <w:szCs w:val="24"/>
        </w:rPr>
        <w:t xml:space="preserve">catheter tip placement </w:t>
      </w:r>
      <w:r w:rsidRPr="00C922DA">
        <w:rPr>
          <w:rFonts w:ascii="Book Antiqua" w:hAnsi="Book Antiqua" w:cs="Times New Roman"/>
          <w:color w:val="000000" w:themeColor="text1"/>
          <w:sz w:val="24"/>
          <w:szCs w:val="24"/>
        </w:rPr>
        <w:t>challenging</w:t>
      </w:r>
      <w:r w:rsidR="009014DE" w:rsidRPr="00C922DA">
        <w:rPr>
          <w:rFonts w:ascii="Book Antiqua" w:hAnsi="Book Antiqua" w:cs="Times New Roman"/>
          <w:color w:val="000000" w:themeColor="text1"/>
          <w:sz w:val="24"/>
          <w:szCs w:val="24"/>
        </w:rPr>
        <w:t xml:space="preserve">. </w:t>
      </w:r>
      <w:r w:rsidR="00331D43" w:rsidRPr="00C922DA">
        <w:rPr>
          <w:rFonts w:ascii="Book Antiqua" w:hAnsi="Book Antiqua" w:cs="Times New Roman"/>
          <w:color w:val="000000" w:themeColor="text1"/>
          <w:sz w:val="24"/>
          <w:szCs w:val="24"/>
        </w:rPr>
        <w:t xml:space="preserve">The </w:t>
      </w:r>
      <w:r w:rsidRPr="00C922DA">
        <w:rPr>
          <w:rFonts w:ascii="Book Antiqua" w:hAnsi="Book Antiqua" w:cs="Times New Roman"/>
          <w:color w:val="000000" w:themeColor="text1"/>
          <w:sz w:val="24"/>
          <w:szCs w:val="24"/>
        </w:rPr>
        <w:t xml:space="preserve">location </w:t>
      </w:r>
      <w:r w:rsidR="00331D43" w:rsidRPr="00C922DA">
        <w:rPr>
          <w:rFonts w:ascii="Book Antiqua" w:hAnsi="Book Antiqua" w:cs="Times New Roman"/>
          <w:color w:val="000000" w:themeColor="text1"/>
          <w:sz w:val="24"/>
          <w:szCs w:val="24"/>
        </w:rPr>
        <w:t>of the CS ostium relative to the IVC</w:t>
      </w:r>
      <w:r w:rsidRPr="00C922DA">
        <w:rPr>
          <w:rFonts w:ascii="Book Antiqua" w:hAnsi="Book Antiqua" w:cs="Times New Roman"/>
          <w:color w:val="000000" w:themeColor="text1"/>
          <w:sz w:val="24"/>
          <w:szCs w:val="24"/>
        </w:rPr>
        <w:t>,</w:t>
      </w:r>
      <w:r w:rsidR="00331D43" w:rsidRPr="00C922DA">
        <w:rPr>
          <w:rFonts w:ascii="Book Antiqua" w:hAnsi="Book Antiqua" w:cs="Times New Roman"/>
          <w:color w:val="000000" w:themeColor="text1"/>
          <w:sz w:val="24"/>
          <w:szCs w:val="24"/>
        </w:rPr>
        <w:t xml:space="preserve"> along with the size of the </w:t>
      </w:r>
      <w:r w:rsidR="00C92CED" w:rsidRPr="00C922DA">
        <w:rPr>
          <w:rFonts w:ascii="Book Antiqua" w:hAnsi="Book Antiqua" w:cs="Times New Roman"/>
          <w:color w:val="000000" w:themeColor="text1"/>
          <w:sz w:val="24"/>
          <w:szCs w:val="24"/>
        </w:rPr>
        <w:t>ostium</w:t>
      </w:r>
      <w:r w:rsidRPr="00C922DA">
        <w:rPr>
          <w:rFonts w:ascii="Book Antiqua" w:hAnsi="Book Antiqua" w:cs="Times New Roman"/>
          <w:color w:val="000000" w:themeColor="text1"/>
          <w:sz w:val="24"/>
          <w:szCs w:val="24"/>
        </w:rPr>
        <w:t>,</w:t>
      </w:r>
      <w:r w:rsidR="00331D43" w:rsidRPr="00C922DA">
        <w:rPr>
          <w:rFonts w:ascii="Book Antiqua" w:hAnsi="Book Antiqua" w:cs="Times New Roman"/>
          <w:color w:val="000000" w:themeColor="text1"/>
          <w:sz w:val="24"/>
          <w:szCs w:val="24"/>
        </w:rPr>
        <w:t xml:space="preserve"> can </w:t>
      </w:r>
      <w:r w:rsidRPr="00C922DA">
        <w:rPr>
          <w:rFonts w:ascii="Book Antiqua" w:hAnsi="Book Antiqua" w:cs="Times New Roman"/>
          <w:color w:val="000000" w:themeColor="text1"/>
          <w:sz w:val="24"/>
          <w:szCs w:val="24"/>
        </w:rPr>
        <w:t xml:space="preserve">also </w:t>
      </w:r>
      <w:r w:rsidR="00331D43" w:rsidRPr="00C922DA">
        <w:rPr>
          <w:rFonts w:ascii="Book Antiqua" w:hAnsi="Book Antiqua" w:cs="Times New Roman"/>
          <w:color w:val="000000" w:themeColor="text1"/>
          <w:sz w:val="24"/>
          <w:szCs w:val="24"/>
        </w:rPr>
        <w:t>present challenges</w:t>
      </w:r>
      <w:r w:rsidR="009014DE" w:rsidRPr="00C922DA">
        <w:rPr>
          <w:rFonts w:ascii="Book Antiqua" w:hAnsi="Book Antiqua" w:cs="Times New Roman"/>
          <w:color w:val="000000" w:themeColor="text1"/>
          <w:sz w:val="24"/>
          <w:szCs w:val="24"/>
        </w:rPr>
        <w:t xml:space="preserve">. </w:t>
      </w:r>
    </w:p>
    <w:p w14:paraId="34C68C52" w14:textId="77777777" w:rsidR="00F15871" w:rsidRPr="00C922DA" w:rsidRDefault="0079726E" w:rsidP="004F273E">
      <w:pPr>
        <w:spacing w:after="0" w:line="360" w:lineRule="auto"/>
        <w:ind w:firstLineChars="200" w:firstLine="480"/>
        <w:jc w:val="both"/>
        <w:rPr>
          <w:rFonts w:ascii="Book Antiqua" w:hAnsi="Book Antiqua" w:cs="Times New Roman"/>
          <w:color w:val="000000" w:themeColor="text1"/>
          <w:sz w:val="24"/>
          <w:szCs w:val="24"/>
          <w:lang w:eastAsia="zh-CN"/>
        </w:rPr>
      </w:pPr>
      <w:r w:rsidRPr="00C922DA">
        <w:rPr>
          <w:rFonts w:ascii="Book Antiqua" w:hAnsi="Book Antiqua" w:cs="Times New Roman"/>
          <w:color w:val="000000" w:themeColor="text1"/>
          <w:sz w:val="24"/>
          <w:szCs w:val="24"/>
        </w:rPr>
        <w:t>To e</w:t>
      </w:r>
      <w:r w:rsidR="00447D53" w:rsidRPr="00C922DA">
        <w:rPr>
          <w:rFonts w:ascii="Book Antiqua" w:hAnsi="Book Antiqua" w:cs="Times New Roman"/>
          <w:color w:val="000000" w:themeColor="text1"/>
          <w:sz w:val="24"/>
          <w:szCs w:val="24"/>
        </w:rPr>
        <w:t>nter the CS</w:t>
      </w:r>
      <w:r w:rsidRPr="00C922DA">
        <w:rPr>
          <w:rFonts w:ascii="Book Antiqua" w:hAnsi="Book Antiqua" w:cs="Times New Roman"/>
          <w:color w:val="000000" w:themeColor="text1"/>
          <w:sz w:val="24"/>
          <w:szCs w:val="24"/>
        </w:rPr>
        <w:t>,</w:t>
      </w:r>
      <w:r w:rsidR="00447D53" w:rsidRPr="00C922DA">
        <w:rPr>
          <w:rFonts w:ascii="Book Antiqua" w:hAnsi="Book Antiqua" w:cs="Times New Roman"/>
          <w:color w:val="000000" w:themeColor="text1"/>
          <w:sz w:val="24"/>
          <w:szCs w:val="24"/>
        </w:rPr>
        <w:t xml:space="preserve"> devices </w:t>
      </w:r>
      <w:r w:rsidRPr="00C922DA">
        <w:rPr>
          <w:rFonts w:ascii="Book Antiqua" w:hAnsi="Book Antiqua" w:cs="Times New Roman"/>
          <w:color w:val="000000" w:themeColor="text1"/>
          <w:sz w:val="24"/>
          <w:szCs w:val="24"/>
        </w:rPr>
        <w:t>must</w:t>
      </w:r>
      <w:r w:rsidR="00447D53" w:rsidRPr="00C922DA">
        <w:rPr>
          <w:rFonts w:ascii="Book Antiqua" w:hAnsi="Book Antiqua" w:cs="Times New Roman"/>
          <w:color w:val="000000" w:themeColor="text1"/>
          <w:sz w:val="24"/>
          <w:szCs w:val="24"/>
        </w:rPr>
        <w:t xml:space="preserve"> have a high degree of deflection</w:t>
      </w:r>
      <w:r w:rsidRPr="00C922DA">
        <w:rPr>
          <w:rFonts w:ascii="Book Antiqua" w:hAnsi="Book Antiqua" w:cs="Times New Roman"/>
          <w:color w:val="000000" w:themeColor="text1"/>
          <w:sz w:val="24"/>
          <w:szCs w:val="24"/>
        </w:rPr>
        <w:t>; furthermore,</w:t>
      </w:r>
      <w:r w:rsidR="00447D53" w:rsidRPr="00C922DA">
        <w:rPr>
          <w:rFonts w:ascii="Book Antiqua" w:hAnsi="Book Antiqua" w:cs="Times New Roman"/>
          <w:color w:val="000000" w:themeColor="text1"/>
          <w:sz w:val="24"/>
          <w:szCs w:val="24"/>
        </w:rPr>
        <w:t xml:space="preserve"> the region of deflection </w:t>
      </w:r>
      <w:r w:rsidRPr="00C922DA">
        <w:rPr>
          <w:rFonts w:ascii="Book Antiqua" w:hAnsi="Book Antiqua" w:cs="Times New Roman"/>
          <w:color w:val="000000" w:themeColor="text1"/>
          <w:sz w:val="24"/>
          <w:szCs w:val="24"/>
        </w:rPr>
        <w:t>must</w:t>
      </w:r>
      <w:r w:rsidR="00447D53" w:rsidRPr="00C922DA">
        <w:rPr>
          <w:rFonts w:ascii="Book Antiqua" w:hAnsi="Book Antiqua" w:cs="Times New Roman"/>
          <w:color w:val="000000" w:themeColor="text1"/>
          <w:sz w:val="24"/>
          <w:szCs w:val="24"/>
        </w:rPr>
        <w:t xml:space="preserve"> have a small radius</w:t>
      </w:r>
      <w:r w:rsidR="009014DE" w:rsidRPr="00C922DA">
        <w:rPr>
          <w:rFonts w:ascii="Book Antiqua" w:hAnsi="Book Antiqua" w:cs="Times New Roman"/>
          <w:color w:val="000000" w:themeColor="text1"/>
          <w:sz w:val="24"/>
          <w:szCs w:val="24"/>
        </w:rPr>
        <w:t xml:space="preserve">. </w:t>
      </w:r>
      <w:r w:rsidR="00EF1CE9" w:rsidRPr="00C922DA">
        <w:rPr>
          <w:rFonts w:ascii="Book Antiqua" w:hAnsi="Book Antiqua" w:cs="Times New Roman"/>
          <w:color w:val="000000" w:themeColor="text1"/>
          <w:sz w:val="24"/>
          <w:szCs w:val="24"/>
        </w:rPr>
        <w:t>With d</w:t>
      </w:r>
      <w:r w:rsidR="00447D53" w:rsidRPr="00C922DA">
        <w:rPr>
          <w:rFonts w:ascii="Book Antiqua" w:hAnsi="Book Antiqua" w:cs="Times New Roman"/>
          <w:color w:val="000000" w:themeColor="text1"/>
          <w:sz w:val="24"/>
          <w:szCs w:val="24"/>
        </w:rPr>
        <w:t xml:space="preserve">evices </w:t>
      </w:r>
      <w:r w:rsidR="00EF1CE9" w:rsidRPr="00C922DA">
        <w:rPr>
          <w:rFonts w:ascii="Book Antiqua" w:hAnsi="Book Antiqua" w:cs="Times New Roman"/>
          <w:color w:val="000000" w:themeColor="text1"/>
          <w:sz w:val="24"/>
          <w:szCs w:val="24"/>
        </w:rPr>
        <w:t>whose</w:t>
      </w:r>
      <w:r w:rsidR="00447D53" w:rsidRPr="00C922DA">
        <w:rPr>
          <w:rFonts w:ascii="Book Antiqua" w:hAnsi="Book Antiqua" w:cs="Times New Roman"/>
          <w:color w:val="000000" w:themeColor="text1"/>
          <w:sz w:val="24"/>
          <w:szCs w:val="24"/>
        </w:rPr>
        <w:t xml:space="preserve"> deflection </w:t>
      </w:r>
      <w:r w:rsidR="00EF1CE9" w:rsidRPr="00C922DA">
        <w:rPr>
          <w:rFonts w:ascii="Book Antiqua" w:hAnsi="Book Antiqua" w:cs="Times New Roman"/>
          <w:color w:val="000000" w:themeColor="text1"/>
          <w:sz w:val="24"/>
          <w:szCs w:val="24"/>
        </w:rPr>
        <w:t xml:space="preserve">is </w:t>
      </w:r>
      <w:r w:rsidR="00447D53" w:rsidRPr="00C922DA">
        <w:rPr>
          <w:rFonts w:ascii="Book Antiqua" w:hAnsi="Book Antiqua" w:cs="Times New Roman"/>
          <w:color w:val="000000" w:themeColor="text1"/>
          <w:sz w:val="24"/>
          <w:szCs w:val="24"/>
        </w:rPr>
        <w:t>located more proximal</w:t>
      </w:r>
      <w:r w:rsidR="00EF1CE9" w:rsidRPr="00C922DA">
        <w:rPr>
          <w:rFonts w:ascii="Book Antiqua" w:hAnsi="Book Antiqua" w:cs="Times New Roman"/>
          <w:color w:val="000000" w:themeColor="text1"/>
          <w:sz w:val="24"/>
          <w:szCs w:val="24"/>
        </w:rPr>
        <w:t>ly</w:t>
      </w:r>
      <w:r w:rsidR="00447D53" w:rsidRPr="00C922DA">
        <w:rPr>
          <w:rFonts w:ascii="Book Antiqua" w:hAnsi="Book Antiqua" w:cs="Times New Roman"/>
          <w:color w:val="000000" w:themeColor="text1"/>
          <w:sz w:val="24"/>
          <w:szCs w:val="24"/>
        </w:rPr>
        <w:t xml:space="preserve"> </w:t>
      </w:r>
      <w:r w:rsidR="00EF1CE9" w:rsidRPr="00C922DA">
        <w:rPr>
          <w:rFonts w:ascii="Book Antiqua" w:hAnsi="Book Antiqua" w:cs="Times New Roman"/>
          <w:color w:val="000000" w:themeColor="text1"/>
          <w:sz w:val="24"/>
          <w:szCs w:val="24"/>
        </w:rPr>
        <w:t>in</w:t>
      </w:r>
      <w:r w:rsidR="00447D53" w:rsidRPr="00C922DA">
        <w:rPr>
          <w:rFonts w:ascii="Book Antiqua" w:hAnsi="Book Antiqua" w:cs="Times New Roman"/>
          <w:color w:val="000000" w:themeColor="text1"/>
          <w:sz w:val="24"/>
          <w:szCs w:val="24"/>
        </w:rPr>
        <w:t xml:space="preserve"> a stiff shaft and </w:t>
      </w:r>
      <w:r w:rsidR="00EF1CE9" w:rsidRPr="00C922DA">
        <w:rPr>
          <w:rFonts w:ascii="Book Antiqua" w:hAnsi="Book Antiqua" w:cs="Times New Roman"/>
          <w:color w:val="000000" w:themeColor="text1"/>
          <w:sz w:val="24"/>
          <w:szCs w:val="24"/>
        </w:rPr>
        <w:t xml:space="preserve">whose diameter is 8-Fr or larger, it </w:t>
      </w:r>
      <w:r w:rsidR="00447D53" w:rsidRPr="00C922DA">
        <w:rPr>
          <w:rFonts w:ascii="Book Antiqua" w:hAnsi="Book Antiqua" w:cs="Times New Roman"/>
          <w:color w:val="000000" w:themeColor="text1"/>
          <w:sz w:val="24"/>
          <w:szCs w:val="24"/>
        </w:rPr>
        <w:t xml:space="preserve">will </w:t>
      </w:r>
      <w:r w:rsidR="00C92CED" w:rsidRPr="00C922DA">
        <w:rPr>
          <w:rFonts w:ascii="Book Antiqua" w:hAnsi="Book Antiqua" w:cs="Times New Roman"/>
          <w:color w:val="000000" w:themeColor="text1"/>
          <w:sz w:val="24"/>
          <w:szCs w:val="24"/>
        </w:rPr>
        <w:t xml:space="preserve">be more difficult to </w:t>
      </w:r>
      <w:r w:rsidR="00447D53" w:rsidRPr="00C922DA">
        <w:rPr>
          <w:rFonts w:ascii="Book Antiqua" w:hAnsi="Book Antiqua" w:cs="Times New Roman"/>
          <w:color w:val="000000" w:themeColor="text1"/>
          <w:sz w:val="24"/>
          <w:szCs w:val="24"/>
        </w:rPr>
        <w:t xml:space="preserve">orient the tip </w:t>
      </w:r>
      <w:r w:rsidR="00EF1CE9" w:rsidRPr="00C922DA">
        <w:rPr>
          <w:rFonts w:ascii="Book Antiqua" w:hAnsi="Book Antiqua" w:cs="Times New Roman"/>
          <w:color w:val="000000" w:themeColor="text1"/>
          <w:sz w:val="24"/>
          <w:szCs w:val="24"/>
        </w:rPr>
        <w:t>so that it aligns</w:t>
      </w:r>
      <w:r w:rsidR="00447D53" w:rsidRPr="00C922DA">
        <w:rPr>
          <w:rFonts w:ascii="Book Antiqua" w:hAnsi="Book Antiqua" w:cs="Times New Roman"/>
          <w:color w:val="000000" w:themeColor="text1"/>
          <w:sz w:val="24"/>
          <w:szCs w:val="24"/>
        </w:rPr>
        <w:t xml:space="preserve"> with the </w:t>
      </w:r>
      <w:r w:rsidR="00EF1CE9" w:rsidRPr="00C922DA">
        <w:rPr>
          <w:rFonts w:ascii="Book Antiqua" w:hAnsi="Book Antiqua" w:cs="Times New Roman"/>
          <w:color w:val="000000" w:themeColor="text1"/>
          <w:sz w:val="24"/>
          <w:szCs w:val="24"/>
        </w:rPr>
        <w:t xml:space="preserve">CS </w:t>
      </w:r>
      <w:r w:rsidR="00447D53" w:rsidRPr="00C922DA">
        <w:rPr>
          <w:rFonts w:ascii="Book Antiqua" w:hAnsi="Book Antiqua" w:cs="Times New Roman"/>
          <w:color w:val="000000" w:themeColor="text1"/>
          <w:sz w:val="24"/>
          <w:szCs w:val="24"/>
        </w:rPr>
        <w:t>ostium (Fig</w:t>
      </w:r>
      <w:r w:rsidR="00F15871" w:rsidRPr="00C922DA">
        <w:rPr>
          <w:rFonts w:ascii="Book Antiqua" w:hAnsi="Book Antiqua" w:cs="Times New Roman"/>
          <w:color w:val="000000" w:themeColor="text1"/>
          <w:sz w:val="24"/>
          <w:szCs w:val="24"/>
          <w:lang w:eastAsia="zh-CN"/>
        </w:rPr>
        <w:t>ure</w:t>
      </w:r>
      <w:r w:rsidR="00447D53" w:rsidRPr="00C922DA">
        <w:rPr>
          <w:rFonts w:ascii="Book Antiqua" w:hAnsi="Book Antiqua" w:cs="Times New Roman"/>
          <w:color w:val="000000" w:themeColor="text1"/>
          <w:sz w:val="24"/>
          <w:szCs w:val="24"/>
        </w:rPr>
        <w:t xml:space="preserve"> 9)</w:t>
      </w:r>
      <w:r w:rsidR="00EF1CE9" w:rsidRPr="00C922DA">
        <w:rPr>
          <w:rFonts w:ascii="Book Antiqua" w:hAnsi="Book Antiqua" w:cs="Times New Roman"/>
          <w:color w:val="000000" w:themeColor="text1"/>
          <w:sz w:val="24"/>
          <w:szCs w:val="24"/>
        </w:rPr>
        <w:t>.</w:t>
      </w:r>
      <w:r w:rsidR="002F40F9" w:rsidRPr="00C922DA">
        <w:rPr>
          <w:rFonts w:ascii="Book Antiqua" w:hAnsi="Book Antiqua" w:cs="Times New Roman"/>
          <w:color w:val="000000" w:themeColor="text1"/>
          <w:sz w:val="24"/>
          <w:szCs w:val="24"/>
        </w:rPr>
        <w:t xml:space="preserve"> </w:t>
      </w:r>
      <w:r w:rsidR="008D33F2" w:rsidRPr="00C922DA">
        <w:rPr>
          <w:rFonts w:ascii="Book Antiqua" w:hAnsi="Book Antiqua" w:cs="Times New Roman"/>
          <w:color w:val="000000" w:themeColor="text1"/>
          <w:sz w:val="24"/>
          <w:szCs w:val="24"/>
        </w:rPr>
        <w:t xml:space="preserve">Further design </w:t>
      </w:r>
      <w:r w:rsidR="00447D53" w:rsidRPr="00C922DA">
        <w:rPr>
          <w:rFonts w:ascii="Book Antiqua" w:hAnsi="Book Antiqua" w:cs="Times New Roman"/>
          <w:color w:val="000000" w:themeColor="text1"/>
          <w:sz w:val="24"/>
          <w:szCs w:val="24"/>
        </w:rPr>
        <w:t xml:space="preserve">work </w:t>
      </w:r>
      <w:r w:rsidR="008D33F2" w:rsidRPr="00C922DA">
        <w:rPr>
          <w:rFonts w:ascii="Book Antiqua" w:hAnsi="Book Antiqua" w:cs="Times New Roman"/>
          <w:color w:val="000000" w:themeColor="text1"/>
          <w:sz w:val="24"/>
          <w:szCs w:val="24"/>
        </w:rPr>
        <w:t>is needed to develop</w:t>
      </w:r>
      <w:r w:rsidR="00447D53" w:rsidRPr="00C922DA">
        <w:rPr>
          <w:rFonts w:ascii="Book Antiqua" w:hAnsi="Book Antiqua" w:cs="Times New Roman"/>
          <w:color w:val="000000" w:themeColor="text1"/>
          <w:sz w:val="24"/>
          <w:szCs w:val="24"/>
        </w:rPr>
        <w:t xml:space="preserve"> devices that </w:t>
      </w:r>
      <w:r w:rsidR="008D33F2" w:rsidRPr="00C922DA">
        <w:rPr>
          <w:rFonts w:ascii="Book Antiqua" w:hAnsi="Book Antiqua" w:cs="Times New Roman"/>
          <w:color w:val="000000" w:themeColor="text1"/>
          <w:sz w:val="24"/>
          <w:szCs w:val="24"/>
        </w:rPr>
        <w:t xml:space="preserve">can </w:t>
      </w:r>
      <w:r w:rsidR="00447D53" w:rsidRPr="00C922DA">
        <w:rPr>
          <w:rFonts w:ascii="Book Antiqua" w:hAnsi="Book Antiqua" w:cs="Times New Roman"/>
          <w:color w:val="000000" w:themeColor="text1"/>
          <w:sz w:val="24"/>
          <w:szCs w:val="24"/>
        </w:rPr>
        <w:t>deflect in a small radius</w:t>
      </w:r>
      <w:r w:rsidR="008D33F2" w:rsidRPr="00C922DA">
        <w:rPr>
          <w:rFonts w:ascii="Book Antiqua" w:hAnsi="Book Antiqua" w:cs="Times New Roman"/>
          <w:color w:val="000000" w:themeColor="text1"/>
          <w:sz w:val="24"/>
          <w:szCs w:val="24"/>
        </w:rPr>
        <w:t>, allowing the catheter tip to be oriented in such a way that it can</w:t>
      </w:r>
      <w:r w:rsidR="00447D53" w:rsidRPr="00C922DA">
        <w:rPr>
          <w:rFonts w:ascii="Book Antiqua" w:hAnsi="Book Antiqua" w:cs="Times New Roman"/>
          <w:color w:val="000000" w:themeColor="text1"/>
          <w:sz w:val="24"/>
          <w:szCs w:val="24"/>
        </w:rPr>
        <w:t xml:space="preserve"> align with the CS ostium</w:t>
      </w:r>
      <w:r w:rsidR="009014DE" w:rsidRPr="00C922DA">
        <w:rPr>
          <w:rFonts w:ascii="Book Antiqua" w:hAnsi="Book Antiqua" w:cs="Times New Roman"/>
          <w:color w:val="000000" w:themeColor="text1"/>
          <w:sz w:val="24"/>
          <w:szCs w:val="24"/>
        </w:rPr>
        <w:t xml:space="preserve">. </w:t>
      </w:r>
    </w:p>
    <w:p w14:paraId="4E6D85C5" w14:textId="77777777" w:rsidR="00F15871" w:rsidRPr="00C922DA" w:rsidRDefault="00F15871" w:rsidP="004F273E">
      <w:pPr>
        <w:spacing w:after="0" w:line="360" w:lineRule="auto"/>
        <w:jc w:val="both"/>
        <w:rPr>
          <w:rFonts w:ascii="Book Antiqua" w:hAnsi="Book Antiqua" w:cs="Times New Roman"/>
          <w:color w:val="000000" w:themeColor="text1"/>
          <w:sz w:val="24"/>
          <w:szCs w:val="24"/>
          <w:lang w:eastAsia="zh-CN"/>
        </w:rPr>
      </w:pPr>
    </w:p>
    <w:p w14:paraId="7216F174" w14:textId="6F47A640" w:rsidR="00527C16" w:rsidRPr="00C922DA" w:rsidRDefault="00F15871" w:rsidP="004F273E">
      <w:pPr>
        <w:spacing w:after="0" w:line="360" w:lineRule="auto"/>
        <w:jc w:val="both"/>
        <w:rPr>
          <w:rFonts w:ascii="Book Antiqua" w:hAnsi="Book Antiqua" w:cs="Times New Roman"/>
          <w:b/>
          <w:color w:val="000000" w:themeColor="text1"/>
          <w:sz w:val="24"/>
          <w:szCs w:val="24"/>
        </w:rPr>
      </w:pPr>
      <w:r w:rsidRPr="00C922DA">
        <w:rPr>
          <w:rFonts w:ascii="Book Antiqua" w:hAnsi="Book Antiqua"/>
          <w:b/>
          <w:color w:val="000000" w:themeColor="text1"/>
          <w:sz w:val="24"/>
          <w:szCs w:val="24"/>
        </w:rPr>
        <w:t>RIGHT ATRIAL APPENDAGE</w:t>
      </w:r>
    </w:p>
    <w:p w14:paraId="775272B6" w14:textId="6C40B89B" w:rsidR="00F15871" w:rsidRPr="00C922DA" w:rsidRDefault="008D33F2" w:rsidP="004F273E">
      <w:pPr>
        <w:spacing w:after="0" w:line="360" w:lineRule="auto"/>
        <w:jc w:val="both"/>
        <w:rPr>
          <w:rFonts w:ascii="Book Antiqua" w:hAnsi="Book Antiqua" w:cs="Times New Roman"/>
          <w:color w:val="000000" w:themeColor="text1"/>
          <w:sz w:val="24"/>
          <w:szCs w:val="24"/>
          <w:lang w:eastAsia="zh-CN"/>
        </w:rPr>
      </w:pPr>
      <w:r w:rsidRPr="00C922DA">
        <w:rPr>
          <w:rFonts w:ascii="Book Antiqua" w:hAnsi="Book Antiqua" w:cs="Times New Roman"/>
          <w:color w:val="000000" w:themeColor="text1"/>
          <w:sz w:val="24"/>
          <w:szCs w:val="24"/>
        </w:rPr>
        <w:t>R</w:t>
      </w:r>
      <w:r w:rsidR="006514D1" w:rsidRPr="00C922DA">
        <w:rPr>
          <w:rFonts w:ascii="Book Antiqua" w:hAnsi="Book Antiqua" w:cs="Times New Roman"/>
          <w:color w:val="000000" w:themeColor="text1"/>
          <w:sz w:val="24"/>
          <w:szCs w:val="24"/>
        </w:rPr>
        <w:t>ight atrial</w:t>
      </w:r>
      <w:r w:rsidRPr="00C922DA">
        <w:rPr>
          <w:rFonts w:ascii="Book Antiqua" w:hAnsi="Book Antiqua" w:cs="Times New Roman"/>
          <w:color w:val="000000" w:themeColor="text1"/>
          <w:sz w:val="24"/>
          <w:szCs w:val="24"/>
        </w:rPr>
        <w:t xml:space="preserve"> ablation is required in i</w:t>
      </w:r>
      <w:r w:rsidR="00BB2FF9" w:rsidRPr="00C922DA">
        <w:rPr>
          <w:rFonts w:ascii="Book Antiqua" w:hAnsi="Book Antiqua" w:cs="Times New Roman"/>
          <w:color w:val="000000" w:themeColor="text1"/>
          <w:sz w:val="24"/>
          <w:szCs w:val="24"/>
        </w:rPr>
        <w:t xml:space="preserve">nstances of AF </w:t>
      </w:r>
      <w:r w:rsidRPr="00C922DA">
        <w:rPr>
          <w:rFonts w:ascii="Book Antiqua" w:hAnsi="Book Antiqua" w:cs="Times New Roman"/>
          <w:color w:val="000000" w:themeColor="text1"/>
          <w:sz w:val="24"/>
          <w:szCs w:val="24"/>
        </w:rPr>
        <w:t xml:space="preserve">in which </w:t>
      </w:r>
      <w:r w:rsidR="00BB2FF9" w:rsidRPr="00C922DA">
        <w:rPr>
          <w:rFonts w:ascii="Book Antiqua" w:hAnsi="Book Antiqua" w:cs="Times New Roman"/>
          <w:color w:val="000000" w:themeColor="text1"/>
          <w:sz w:val="24"/>
          <w:szCs w:val="24"/>
        </w:rPr>
        <w:t xml:space="preserve">the cycle length recorded in the RAA is shorter than </w:t>
      </w:r>
      <w:r w:rsidRPr="00C922DA">
        <w:rPr>
          <w:rFonts w:ascii="Book Antiqua" w:hAnsi="Book Antiqua" w:cs="Times New Roman"/>
          <w:color w:val="000000" w:themeColor="text1"/>
          <w:sz w:val="24"/>
          <w:szCs w:val="24"/>
        </w:rPr>
        <w:t>is the cycle length</w:t>
      </w:r>
      <w:r w:rsidR="00BB2FF9" w:rsidRPr="00C922DA">
        <w:rPr>
          <w:rFonts w:ascii="Book Antiqua" w:hAnsi="Book Antiqua" w:cs="Times New Roman"/>
          <w:color w:val="000000" w:themeColor="text1"/>
          <w:sz w:val="24"/>
          <w:szCs w:val="24"/>
        </w:rPr>
        <w:t xml:space="preserve"> recorded in the </w:t>
      </w:r>
      <w:r w:rsidRPr="00C922DA">
        <w:rPr>
          <w:rFonts w:ascii="Book Antiqua" w:hAnsi="Book Antiqua" w:cs="Times New Roman"/>
          <w:color w:val="000000" w:themeColor="text1"/>
          <w:sz w:val="24"/>
          <w:szCs w:val="24"/>
        </w:rPr>
        <w:t>left atrial appendage (</w:t>
      </w:r>
      <w:r w:rsidR="00BB2FF9" w:rsidRPr="00C922DA">
        <w:rPr>
          <w:rFonts w:ascii="Book Antiqua" w:hAnsi="Book Antiqua" w:cs="Times New Roman"/>
          <w:color w:val="000000" w:themeColor="text1"/>
          <w:sz w:val="24"/>
          <w:szCs w:val="24"/>
        </w:rPr>
        <w:t>LAA</w:t>
      </w:r>
      <w:r w:rsidRPr="00C922DA">
        <w:rPr>
          <w:rFonts w:ascii="Book Antiqua" w:hAnsi="Book Antiqua" w:cs="Times New Roman"/>
          <w:color w:val="000000" w:themeColor="text1"/>
          <w:sz w:val="24"/>
          <w:szCs w:val="24"/>
        </w:rPr>
        <w:t>)</w:t>
      </w:r>
      <w:r w:rsidR="009014DE" w:rsidRPr="00C922DA">
        <w:rPr>
          <w:rFonts w:ascii="Book Antiqua" w:hAnsi="Book Antiqua" w:cs="Times New Roman"/>
          <w:color w:val="000000" w:themeColor="text1"/>
          <w:sz w:val="24"/>
          <w:szCs w:val="24"/>
        </w:rPr>
        <w:t xml:space="preserve">. </w:t>
      </w:r>
      <w:r w:rsidR="00BB2FF9" w:rsidRPr="00C922DA">
        <w:rPr>
          <w:rFonts w:ascii="Book Antiqua" w:hAnsi="Book Antiqua" w:cs="Times New Roman"/>
          <w:color w:val="000000" w:themeColor="text1"/>
          <w:sz w:val="24"/>
          <w:szCs w:val="24"/>
        </w:rPr>
        <w:t>The RAA location near the ostium of the IVC prompts the need to deflect devices (Fig</w:t>
      </w:r>
      <w:r w:rsidR="00F15871" w:rsidRPr="00C922DA">
        <w:rPr>
          <w:rFonts w:ascii="Book Antiqua" w:hAnsi="Book Antiqua" w:cs="Times New Roman"/>
          <w:color w:val="000000" w:themeColor="text1"/>
          <w:sz w:val="24"/>
          <w:szCs w:val="24"/>
          <w:lang w:eastAsia="zh-CN"/>
        </w:rPr>
        <w:t>ure</w:t>
      </w:r>
      <w:r w:rsidR="002F40F9" w:rsidRPr="00C922DA">
        <w:rPr>
          <w:rFonts w:ascii="Book Antiqua" w:hAnsi="Book Antiqua" w:cs="Times New Roman"/>
          <w:color w:val="000000" w:themeColor="text1"/>
          <w:sz w:val="24"/>
          <w:szCs w:val="24"/>
        </w:rPr>
        <w:t xml:space="preserve"> </w:t>
      </w:r>
      <w:r w:rsidR="00BB2FF9" w:rsidRPr="00C922DA">
        <w:rPr>
          <w:rFonts w:ascii="Book Antiqua" w:hAnsi="Book Antiqua" w:cs="Times New Roman"/>
          <w:color w:val="000000" w:themeColor="text1"/>
          <w:sz w:val="24"/>
          <w:szCs w:val="24"/>
        </w:rPr>
        <w:t>1</w:t>
      </w:r>
      <w:r w:rsidR="003E0EC4" w:rsidRPr="00C922DA">
        <w:rPr>
          <w:rFonts w:ascii="Book Antiqua" w:hAnsi="Book Antiqua" w:cs="Times New Roman"/>
          <w:color w:val="000000" w:themeColor="text1"/>
          <w:sz w:val="24"/>
          <w:szCs w:val="24"/>
        </w:rPr>
        <w:t>0</w:t>
      </w:r>
      <w:r w:rsidR="00BB2FF9" w:rsidRPr="00C922DA">
        <w:rPr>
          <w:rFonts w:ascii="Book Antiqua" w:hAnsi="Book Antiqua" w:cs="Times New Roman"/>
          <w:color w:val="000000" w:themeColor="text1"/>
          <w:sz w:val="24"/>
          <w:szCs w:val="24"/>
        </w:rPr>
        <w:t>A)</w:t>
      </w:r>
      <w:r w:rsidR="009014DE" w:rsidRPr="00C922DA">
        <w:rPr>
          <w:rFonts w:ascii="Book Antiqua" w:hAnsi="Book Antiqua" w:cs="Times New Roman"/>
          <w:color w:val="000000" w:themeColor="text1"/>
          <w:sz w:val="24"/>
          <w:szCs w:val="24"/>
        </w:rPr>
        <w:t xml:space="preserve">. </w:t>
      </w:r>
      <w:r w:rsidR="00BB2FF9" w:rsidRPr="00C922DA">
        <w:rPr>
          <w:rFonts w:ascii="Book Antiqua" w:hAnsi="Book Antiqua" w:cs="Times New Roman"/>
          <w:color w:val="000000" w:themeColor="text1"/>
          <w:sz w:val="24"/>
          <w:szCs w:val="24"/>
        </w:rPr>
        <w:t>The appendage can be a large structure</w:t>
      </w:r>
      <w:r w:rsidR="00075910" w:rsidRPr="00C922DA">
        <w:rPr>
          <w:rFonts w:ascii="Book Antiqua" w:hAnsi="Book Antiqua" w:cs="Times New Roman"/>
          <w:color w:val="000000" w:themeColor="text1"/>
          <w:sz w:val="24"/>
          <w:szCs w:val="24"/>
        </w:rPr>
        <w:t>; it</w:t>
      </w:r>
      <w:r w:rsidR="00BB2FF9" w:rsidRPr="00C922DA">
        <w:rPr>
          <w:rFonts w:ascii="Book Antiqua" w:hAnsi="Book Antiqua" w:cs="Times New Roman"/>
          <w:color w:val="000000" w:themeColor="text1"/>
          <w:sz w:val="24"/>
          <w:szCs w:val="24"/>
        </w:rPr>
        <w:t xml:space="preserve"> is composed of very thin tissue as well as </w:t>
      </w:r>
      <w:proofErr w:type="spellStart"/>
      <w:r w:rsidR="00953DEC" w:rsidRPr="00C922DA">
        <w:rPr>
          <w:rFonts w:ascii="Book Antiqua" w:hAnsi="Book Antiqua" w:cs="Times New Roman"/>
          <w:color w:val="000000" w:themeColor="text1"/>
          <w:sz w:val="24"/>
          <w:szCs w:val="24"/>
        </w:rPr>
        <w:t>pectinated</w:t>
      </w:r>
      <w:proofErr w:type="spellEnd"/>
      <w:r w:rsidR="00BB2FF9" w:rsidRPr="00C922DA">
        <w:rPr>
          <w:rFonts w:ascii="Book Antiqua" w:hAnsi="Book Antiqua" w:cs="Times New Roman"/>
          <w:color w:val="000000" w:themeColor="text1"/>
          <w:sz w:val="24"/>
          <w:szCs w:val="24"/>
        </w:rPr>
        <w:t xml:space="preserve"> muscle and </w:t>
      </w:r>
      <w:r w:rsidR="00C92CED" w:rsidRPr="00C922DA">
        <w:rPr>
          <w:rFonts w:ascii="Book Antiqua" w:hAnsi="Book Antiqua" w:cs="Times New Roman"/>
          <w:color w:val="000000" w:themeColor="text1"/>
          <w:sz w:val="24"/>
          <w:szCs w:val="24"/>
        </w:rPr>
        <w:t xml:space="preserve">a </w:t>
      </w:r>
      <w:r w:rsidR="00BB2FF9" w:rsidRPr="00C922DA">
        <w:rPr>
          <w:rFonts w:ascii="Book Antiqua" w:hAnsi="Book Antiqua" w:cs="Times New Roman"/>
          <w:color w:val="000000" w:themeColor="text1"/>
          <w:sz w:val="24"/>
          <w:szCs w:val="24"/>
        </w:rPr>
        <w:t>sagittal band (Fig</w:t>
      </w:r>
      <w:r w:rsidR="00F15871" w:rsidRPr="00C922DA">
        <w:rPr>
          <w:rFonts w:ascii="Book Antiqua" w:hAnsi="Book Antiqua" w:cs="Times New Roman"/>
          <w:color w:val="000000" w:themeColor="text1"/>
          <w:sz w:val="24"/>
          <w:szCs w:val="24"/>
          <w:lang w:eastAsia="zh-CN"/>
        </w:rPr>
        <w:t>ure</w:t>
      </w:r>
      <w:r w:rsidR="00BB2FF9" w:rsidRPr="00C922DA">
        <w:rPr>
          <w:rFonts w:ascii="Book Antiqua" w:hAnsi="Book Antiqua" w:cs="Times New Roman"/>
          <w:color w:val="000000" w:themeColor="text1"/>
          <w:sz w:val="24"/>
          <w:szCs w:val="24"/>
        </w:rPr>
        <w:t xml:space="preserve"> 1</w:t>
      </w:r>
      <w:r w:rsidR="003E0EC4" w:rsidRPr="00C922DA">
        <w:rPr>
          <w:rFonts w:ascii="Book Antiqua" w:hAnsi="Book Antiqua" w:cs="Times New Roman"/>
          <w:color w:val="000000" w:themeColor="text1"/>
          <w:sz w:val="24"/>
          <w:szCs w:val="24"/>
        </w:rPr>
        <w:t>0</w:t>
      </w:r>
      <w:r w:rsidR="00BB2FF9" w:rsidRPr="00C922DA">
        <w:rPr>
          <w:rFonts w:ascii="Book Antiqua" w:hAnsi="Book Antiqua" w:cs="Times New Roman"/>
          <w:color w:val="000000" w:themeColor="text1"/>
          <w:sz w:val="24"/>
          <w:szCs w:val="24"/>
        </w:rPr>
        <w:t>B</w:t>
      </w:r>
      <w:r w:rsidR="00F15871" w:rsidRPr="00C922DA">
        <w:rPr>
          <w:rFonts w:ascii="Book Antiqua" w:hAnsi="Book Antiqua" w:cs="Times New Roman"/>
          <w:color w:val="000000" w:themeColor="text1"/>
          <w:sz w:val="24"/>
          <w:szCs w:val="24"/>
          <w:lang w:eastAsia="zh-CN"/>
        </w:rPr>
        <w:t xml:space="preserve"> and </w:t>
      </w:r>
      <w:r w:rsidR="00BB2FF9" w:rsidRPr="00C922DA">
        <w:rPr>
          <w:rFonts w:ascii="Book Antiqua" w:hAnsi="Book Antiqua" w:cs="Times New Roman"/>
          <w:color w:val="000000" w:themeColor="text1"/>
          <w:sz w:val="24"/>
          <w:szCs w:val="24"/>
        </w:rPr>
        <w:t>C)</w:t>
      </w:r>
      <w:r w:rsidR="00F15871" w:rsidRPr="00C922DA">
        <w:rPr>
          <w:rFonts w:ascii="Book Antiqua" w:hAnsi="Book Antiqua" w:cs="Times New Roman"/>
          <w:color w:val="000000" w:themeColor="text1"/>
          <w:sz w:val="24"/>
          <w:szCs w:val="24"/>
        </w:rPr>
        <w:t>.</w:t>
      </w:r>
    </w:p>
    <w:p w14:paraId="45130317" w14:textId="77777777" w:rsidR="00F15871" w:rsidRPr="00C922DA" w:rsidRDefault="005F1B55" w:rsidP="004F273E">
      <w:pPr>
        <w:spacing w:after="0" w:line="360" w:lineRule="auto"/>
        <w:ind w:firstLineChars="200" w:firstLine="480"/>
        <w:jc w:val="both"/>
        <w:rPr>
          <w:rFonts w:ascii="Book Antiqua" w:hAnsi="Book Antiqua" w:cs="Times New Roman"/>
          <w:color w:val="000000" w:themeColor="text1"/>
          <w:sz w:val="24"/>
          <w:szCs w:val="24"/>
          <w:lang w:eastAsia="zh-CN"/>
        </w:rPr>
      </w:pPr>
      <w:r w:rsidRPr="00C922DA">
        <w:rPr>
          <w:rFonts w:ascii="Book Antiqua" w:hAnsi="Book Antiqua" w:cs="Times New Roman"/>
          <w:color w:val="000000" w:themeColor="text1"/>
          <w:sz w:val="24"/>
          <w:szCs w:val="24"/>
        </w:rPr>
        <w:t>Given</w:t>
      </w:r>
      <w:r w:rsidR="0039427D" w:rsidRPr="00C922DA">
        <w:rPr>
          <w:rFonts w:ascii="Book Antiqua" w:hAnsi="Book Antiqua" w:cs="Times New Roman"/>
          <w:color w:val="000000" w:themeColor="text1"/>
          <w:sz w:val="24"/>
          <w:szCs w:val="24"/>
        </w:rPr>
        <w:t xml:space="preserve"> the thin tissue of </w:t>
      </w:r>
      <w:r w:rsidRPr="00C922DA">
        <w:rPr>
          <w:rFonts w:ascii="Book Antiqua" w:hAnsi="Book Antiqua" w:cs="Times New Roman"/>
          <w:color w:val="000000" w:themeColor="text1"/>
          <w:sz w:val="24"/>
          <w:szCs w:val="24"/>
        </w:rPr>
        <w:t>these anatomic structures</w:t>
      </w:r>
      <w:r w:rsidR="0039427D" w:rsidRPr="00C922DA">
        <w:rPr>
          <w:rFonts w:ascii="Book Antiqua" w:hAnsi="Book Antiqua" w:cs="Times New Roman"/>
          <w:color w:val="000000" w:themeColor="text1"/>
          <w:sz w:val="24"/>
          <w:szCs w:val="24"/>
        </w:rPr>
        <w:t>, devices need to have very smooth tips that do not focus force into a point</w:t>
      </w:r>
      <w:r w:rsidRPr="00C922DA">
        <w:rPr>
          <w:rFonts w:ascii="Book Antiqua" w:hAnsi="Book Antiqua" w:cs="Times New Roman"/>
          <w:color w:val="000000" w:themeColor="text1"/>
          <w:sz w:val="24"/>
          <w:szCs w:val="24"/>
        </w:rPr>
        <w:t>.</w:t>
      </w:r>
      <w:r w:rsidR="0039427D" w:rsidRPr="00C922DA">
        <w:rPr>
          <w:rFonts w:ascii="Book Antiqua" w:hAnsi="Book Antiqua" w:cs="Times New Roman"/>
          <w:color w:val="000000" w:themeColor="text1"/>
          <w:sz w:val="24"/>
          <w:szCs w:val="24"/>
        </w:rPr>
        <w:t xml:space="preserve"> </w:t>
      </w:r>
      <w:r w:rsidRPr="00C922DA">
        <w:rPr>
          <w:rFonts w:ascii="Book Antiqua" w:hAnsi="Book Antiqua" w:cs="Times New Roman"/>
          <w:color w:val="000000" w:themeColor="text1"/>
          <w:sz w:val="24"/>
          <w:szCs w:val="24"/>
        </w:rPr>
        <w:t>With</w:t>
      </w:r>
      <w:r w:rsidR="0039427D" w:rsidRPr="00C922DA">
        <w:rPr>
          <w:rFonts w:ascii="Book Antiqua" w:hAnsi="Book Antiqua" w:cs="Times New Roman"/>
          <w:color w:val="000000" w:themeColor="text1"/>
          <w:sz w:val="24"/>
          <w:szCs w:val="24"/>
        </w:rPr>
        <w:t xml:space="preserve"> devices that have a rigid shaft</w:t>
      </w:r>
      <w:r w:rsidRPr="00C922DA">
        <w:rPr>
          <w:rFonts w:ascii="Book Antiqua" w:hAnsi="Book Antiqua" w:cs="Times New Roman"/>
          <w:color w:val="000000" w:themeColor="text1"/>
          <w:sz w:val="24"/>
          <w:szCs w:val="24"/>
        </w:rPr>
        <w:t>,</w:t>
      </w:r>
      <w:r w:rsidR="0039427D" w:rsidRPr="00C922DA">
        <w:rPr>
          <w:rFonts w:ascii="Book Antiqua" w:hAnsi="Book Antiqua" w:cs="Times New Roman"/>
          <w:color w:val="000000" w:themeColor="text1"/>
          <w:sz w:val="24"/>
          <w:szCs w:val="24"/>
        </w:rPr>
        <w:t xml:space="preserve"> </w:t>
      </w:r>
      <w:r w:rsidRPr="00C922DA">
        <w:rPr>
          <w:rFonts w:ascii="Book Antiqua" w:hAnsi="Book Antiqua" w:cs="Times New Roman"/>
          <w:color w:val="000000" w:themeColor="text1"/>
          <w:sz w:val="24"/>
          <w:szCs w:val="24"/>
        </w:rPr>
        <w:t>the</w:t>
      </w:r>
      <w:r w:rsidR="0039427D" w:rsidRPr="00C922DA">
        <w:rPr>
          <w:rFonts w:ascii="Book Antiqua" w:hAnsi="Book Antiqua" w:cs="Times New Roman"/>
          <w:color w:val="000000" w:themeColor="text1"/>
          <w:sz w:val="24"/>
          <w:szCs w:val="24"/>
        </w:rPr>
        <w:t xml:space="preserve"> risk of </w:t>
      </w:r>
      <w:r w:rsidR="00111601" w:rsidRPr="00C922DA">
        <w:rPr>
          <w:rFonts w:ascii="Book Antiqua" w:hAnsi="Book Antiqua" w:cs="Times New Roman"/>
          <w:color w:val="000000" w:themeColor="text1"/>
          <w:sz w:val="24"/>
          <w:szCs w:val="24"/>
        </w:rPr>
        <w:t xml:space="preserve">perforating </w:t>
      </w:r>
      <w:r w:rsidR="0039427D" w:rsidRPr="00C922DA">
        <w:rPr>
          <w:rFonts w:ascii="Book Antiqua" w:hAnsi="Book Antiqua" w:cs="Times New Roman"/>
          <w:color w:val="000000" w:themeColor="text1"/>
          <w:sz w:val="24"/>
          <w:szCs w:val="24"/>
        </w:rPr>
        <w:t xml:space="preserve">the RAA </w:t>
      </w:r>
      <w:r w:rsidRPr="00C922DA">
        <w:rPr>
          <w:rFonts w:ascii="Book Antiqua" w:hAnsi="Book Antiqua" w:cs="Times New Roman"/>
          <w:color w:val="000000" w:themeColor="text1"/>
          <w:sz w:val="24"/>
          <w:szCs w:val="24"/>
        </w:rPr>
        <w:t>is greater, because of</w:t>
      </w:r>
      <w:r w:rsidR="0039427D" w:rsidRPr="00C922DA">
        <w:rPr>
          <w:rFonts w:ascii="Book Antiqua" w:hAnsi="Book Antiqua" w:cs="Times New Roman"/>
          <w:color w:val="000000" w:themeColor="text1"/>
          <w:sz w:val="24"/>
          <w:szCs w:val="24"/>
        </w:rPr>
        <w:t xml:space="preserve"> the higher transfer of force</w:t>
      </w:r>
      <w:r w:rsidR="009014DE" w:rsidRPr="00C922DA">
        <w:rPr>
          <w:rFonts w:ascii="Book Antiqua" w:hAnsi="Book Antiqua" w:cs="Times New Roman"/>
          <w:color w:val="000000" w:themeColor="text1"/>
          <w:sz w:val="24"/>
          <w:szCs w:val="24"/>
        </w:rPr>
        <w:t xml:space="preserve">. </w:t>
      </w:r>
      <w:r w:rsidRPr="00C922DA">
        <w:rPr>
          <w:rFonts w:ascii="Book Antiqua" w:hAnsi="Book Antiqua" w:cs="Times New Roman"/>
          <w:color w:val="000000" w:themeColor="text1"/>
          <w:sz w:val="24"/>
          <w:szCs w:val="24"/>
        </w:rPr>
        <w:t>In contrast, with d</w:t>
      </w:r>
      <w:r w:rsidR="0039427D" w:rsidRPr="00C922DA">
        <w:rPr>
          <w:rFonts w:ascii="Book Antiqua" w:hAnsi="Book Antiqua" w:cs="Times New Roman"/>
          <w:color w:val="000000" w:themeColor="text1"/>
          <w:sz w:val="24"/>
          <w:szCs w:val="24"/>
        </w:rPr>
        <w:t xml:space="preserve">evices that have </w:t>
      </w:r>
      <w:r w:rsidRPr="00C922DA">
        <w:rPr>
          <w:rFonts w:ascii="Book Antiqua" w:hAnsi="Book Antiqua" w:cs="Times New Roman"/>
          <w:color w:val="000000" w:themeColor="text1"/>
          <w:sz w:val="24"/>
          <w:szCs w:val="24"/>
        </w:rPr>
        <w:t xml:space="preserve">a compliant </w:t>
      </w:r>
      <w:r w:rsidR="00682540" w:rsidRPr="00C922DA">
        <w:rPr>
          <w:rFonts w:ascii="Book Antiqua" w:hAnsi="Book Antiqua" w:cs="Times New Roman"/>
          <w:color w:val="000000" w:themeColor="text1"/>
          <w:sz w:val="24"/>
          <w:szCs w:val="24"/>
        </w:rPr>
        <w:t xml:space="preserve">tip </w:t>
      </w:r>
      <w:r w:rsidR="0039427D" w:rsidRPr="00C922DA">
        <w:rPr>
          <w:rFonts w:ascii="Book Antiqua" w:hAnsi="Book Antiqua" w:cs="Times New Roman"/>
          <w:color w:val="000000" w:themeColor="text1"/>
          <w:sz w:val="24"/>
          <w:szCs w:val="24"/>
        </w:rPr>
        <w:t>at the distal end</w:t>
      </w:r>
      <w:r w:rsidR="00111601" w:rsidRPr="00C922DA">
        <w:rPr>
          <w:rFonts w:ascii="Book Antiqua" w:hAnsi="Book Antiqua" w:cs="Times New Roman"/>
          <w:color w:val="000000" w:themeColor="text1"/>
          <w:sz w:val="24"/>
          <w:szCs w:val="24"/>
        </w:rPr>
        <w:t>, the tip can bend, thereby lessening</w:t>
      </w:r>
      <w:r w:rsidR="0039427D" w:rsidRPr="00C922DA">
        <w:rPr>
          <w:rFonts w:ascii="Book Antiqua" w:hAnsi="Book Antiqua" w:cs="Times New Roman"/>
          <w:color w:val="000000" w:themeColor="text1"/>
          <w:sz w:val="24"/>
          <w:szCs w:val="24"/>
        </w:rPr>
        <w:t xml:space="preserve"> the chance o</w:t>
      </w:r>
      <w:r w:rsidR="00111601" w:rsidRPr="00C922DA">
        <w:rPr>
          <w:rFonts w:ascii="Book Antiqua" w:hAnsi="Book Antiqua" w:cs="Times New Roman"/>
          <w:color w:val="000000" w:themeColor="text1"/>
          <w:sz w:val="24"/>
          <w:szCs w:val="24"/>
        </w:rPr>
        <w:t>f</w:t>
      </w:r>
      <w:r w:rsidR="0039427D" w:rsidRPr="00C922DA">
        <w:rPr>
          <w:rFonts w:ascii="Book Antiqua" w:hAnsi="Book Antiqua" w:cs="Times New Roman"/>
          <w:color w:val="000000" w:themeColor="text1"/>
          <w:sz w:val="24"/>
          <w:szCs w:val="24"/>
        </w:rPr>
        <w:t xml:space="preserve"> </w:t>
      </w:r>
      <w:r w:rsidR="00111601" w:rsidRPr="00C922DA">
        <w:rPr>
          <w:rFonts w:ascii="Book Antiqua" w:hAnsi="Book Antiqua" w:cs="Times New Roman"/>
          <w:color w:val="000000" w:themeColor="text1"/>
          <w:sz w:val="24"/>
          <w:szCs w:val="24"/>
        </w:rPr>
        <w:t>perforating</w:t>
      </w:r>
      <w:r w:rsidR="0039427D" w:rsidRPr="00C922DA">
        <w:rPr>
          <w:rFonts w:ascii="Book Antiqua" w:hAnsi="Book Antiqua" w:cs="Times New Roman"/>
          <w:color w:val="000000" w:themeColor="text1"/>
          <w:sz w:val="24"/>
          <w:szCs w:val="24"/>
        </w:rPr>
        <w:t xml:space="preserve"> the RAA.</w:t>
      </w:r>
    </w:p>
    <w:p w14:paraId="5E5DBBF9" w14:textId="77777777" w:rsidR="00F15871" w:rsidRPr="00C922DA" w:rsidRDefault="00F15871" w:rsidP="004F273E">
      <w:pPr>
        <w:spacing w:after="0" w:line="360" w:lineRule="auto"/>
        <w:jc w:val="both"/>
        <w:rPr>
          <w:rFonts w:ascii="Book Antiqua" w:hAnsi="Book Antiqua" w:cs="Times New Roman"/>
          <w:color w:val="000000" w:themeColor="text1"/>
          <w:sz w:val="24"/>
          <w:szCs w:val="24"/>
          <w:lang w:eastAsia="zh-CN"/>
        </w:rPr>
      </w:pPr>
    </w:p>
    <w:p w14:paraId="7C450524" w14:textId="5EDCE2C9" w:rsidR="003F3FC6" w:rsidRPr="00C922DA" w:rsidRDefault="00F15871" w:rsidP="004F273E">
      <w:pPr>
        <w:spacing w:after="0" w:line="360" w:lineRule="auto"/>
        <w:jc w:val="both"/>
        <w:rPr>
          <w:rFonts w:ascii="Book Antiqua" w:hAnsi="Book Antiqua" w:cs="Times New Roman"/>
          <w:b/>
          <w:color w:val="000000" w:themeColor="text1"/>
          <w:sz w:val="24"/>
          <w:szCs w:val="24"/>
        </w:rPr>
      </w:pPr>
      <w:r w:rsidRPr="00C922DA">
        <w:rPr>
          <w:rFonts w:ascii="Book Antiqua" w:hAnsi="Book Antiqua"/>
          <w:b/>
          <w:color w:val="000000" w:themeColor="text1"/>
          <w:sz w:val="24"/>
          <w:szCs w:val="24"/>
        </w:rPr>
        <w:t>ABLATING LEFT ATRIAL STRUCTURES:  PV, MI, AND LAA ROOFLINE</w:t>
      </w:r>
    </w:p>
    <w:p w14:paraId="0A2E6D93" w14:textId="77777777" w:rsidR="00F15871" w:rsidRPr="00C922DA" w:rsidRDefault="003F3FC6" w:rsidP="004F273E">
      <w:pPr>
        <w:spacing w:after="0" w:line="360" w:lineRule="auto"/>
        <w:jc w:val="both"/>
        <w:rPr>
          <w:rFonts w:ascii="Book Antiqua" w:hAnsi="Book Antiqua" w:cs="Times New Roman"/>
          <w:color w:val="000000" w:themeColor="text1"/>
          <w:sz w:val="24"/>
          <w:szCs w:val="24"/>
          <w:lang w:eastAsia="zh-CN"/>
        </w:rPr>
      </w:pPr>
      <w:r w:rsidRPr="00C922DA">
        <w:rPr>
          <w:rFonts w:ascii="Book Antiqua" w:hAnsi="Book Antiqua" w:cs="Times New Roman"/>
          <w:color w:val="000000" w:themeColor="text1"/>
          <w:sz w:val="24"/>
          <w:szCs w:val="24"/>
        </w:rPr>
        <w:lastRenderedPageBreak/>
        <w:t xml:space="preserve">The </w:t>
      </w:r>
      <w:r w:rsidR="00F95B9F" w:rsidRPr="00C922DA">
        <w:rPr>
          <w:rFonts w:ascii="Book Antiqua" w:hAnsi="Book Antiqua" w:cs="Times New Roman"/>
          <w:color w:val="000000" w:themeColor="text1"/>
          <w:sz w:val="24"/>
          <w:szCs w:val="24"/>
        </w:rPr>
        <w:t>LA</w:t>
      </w:r>
      <w:r w:rsidRPr="00C922DA">
        <w:rPr>
          <w:rFonts w:ascii="Book Antiqua" w:hAnsi="Book Antiqua" w:cs="Times New Roman"/>
          <w:color w:val="000000" w:themeColor="text1"/>
          <w:sz w:val="24"/>
          <w:szCs w:val="24"/>
        </w:rPr>
        <w:t xml:space="preserve"> has a venous component</w:t>
      </w:r>
      <w:r w:rsidR="00111601" w:rsidRPr="00C922DA">
        <w:rPr>
          <w:rFonts w:ascii="Book Antiqua" w:hAnsi="Book Antiqua" w:cs="Times New Roman"/>
          <w:color w:val="000000" w:themeColor="text1"/>
          <w:sz w:val="24"/>
          <w:szCs w:val="24"/>
        </w:rPr>
        <w:t>,</w:t>
      </w:r>
      <w:r w:rsidRPr="00C922DA">
        <w:rPr>
          <w:rFonts w:ascii="Book Antiqua" w:hAnsi="Book Antiqua" w:cs="Times New Roman"/>
          <w:color w:val="000000" w:themeColor="text1"/>
          <w:sz w:val="24"/>
          <w:szCs w:val="24"/>
        </w:rPr>
        <w:t xml:space="preserve"> along with a vestibule and an appendage</w:t>
      </w:r>
      <w:r w:rsidR="009014DE" w:rsidRPr="00C922DA">
        <w:rPr>
          <w:rFonts w:ascii="Book Antiqua" w:hAnsi="Book Antiqua" w:cs="Times New Roman"/>
          <w:color w:val="000000" w:themeColor="text1"/>
          <w:sz w:val="24"/>
          <w:szCs w:val="24"/>
        </w:rPr>
        <w:t xml:space="preserve">. </w:t>
      </w:r>
      <w:r w:rsidRPr="00C922DA">
        <w:rPr>
          <w:rFonts w:ascii="Book Antiqua" w:hAnsi="Book Antiqua" w:cs="Times New Roman"/>
          <w:color w:val="000000" w:themeColor="text1"/>
          <w:sz w:val="24"/>
          <w:szCs w:val="24"/>
        </w:rPr>
        <w:t>The additional 4 venous orifices serve as corners to the atrium</w:t>
      </w:r>
      <w:r w:rsidR="009014DE" w:rsidRPr="00C922DA">
        <w:rPr>
          <w:rFonts w:ascii="Book Antiqua" w:hAnsi="Book Antiqua" w:cs="Times New Roman"/>
          <w:color w:val="000000" w:themeColor="text1"/>
          <w:sz w:val="24"/>
          <w:szCs w:val="24"/>
        </w:rPr>
        <w:t xml:space="preserve">. </w:t>
      </w:r>
      <w:r w:rsidRPr="00C922DA">
        <w:rPr>
          <w:rFonts w:ascii="Book Antiqua" w:hAnsi="Book Antiqua" w:cs="Times New Roman"/>
          <w:color w:val="000000" w:themeColor="text1"/>
          <w:sz w:val="24"/>
          <w:szCs w:val="24"/>
        </w:rPr>
        <w:t>The vestibule surrounds the mitral ostium</w:t>
      </w:r>
      <w:r w:rsidR="009014DE" w:rsidRPr="00C922DA">
        <w:rPr>
          <w:rFonts w:ascii="Book Antiqua" w:hAnsi="Book Antiqua" w:cs="Times New Roman"/>
          <w:color w:val="000000" w:themeColor="text1"/>
          <w:sz w:val="24"/>
          <w:szCs w:val="24"/>
        </w:rPr>
        <w:t xml:space="preserve">. </w:t>
      </w:r>
      <w:r w:rsidRPr="00C922DA">
        <w:rPr>
          <w:rFonts w:ascii="Book Antiqua" w:hAnsi="Book Antiqua" w:cs="Times New Roman"/>
          <w:color w:val="000000" w:themeColor="text1"/>
          <w:sz w:val="24"/>
          <w:szCs w:val="24"/>
        </w:rPr>
        <w:t xml:space="preserve">The </w:t>
      </w:r>
      <w:r w:rsidR="00C92CED" w:rsidRPr="00C922DA">
        <w:rPr>
          <w:rFonts w:ascii="Book Antiqua" w:hAnsi="Book Antiqua" w:cs="Times New Roman"/>
          <w:color w:val="000000" w:themeColor="text1"/>
          <w:sz w:val="24"/>
          <w:szCs w:val="24"/>
        </w:rPr>
        <w:t>LAA</w:t>
      </w:r>
      <w:r w:rsidRPr="00C922DA">
        <w:rPr>
          <w:rFonts w:ascii="Book Antiqua" w:hAnsi="Book Antiqua" w:cs="Times New Roman"/>
          <w:color w:val="000000" w:themeColor="text1"/>
          <w:sz w:val="24"/>
          <w:szCs w:val="24"/>
        </w:rPr>
        <w:t xml:space="preserve"> is typically a small extension that originates adjacent to the mitral valve annulus and the left </w:t>
      </w:r>
      <w:r w:rsidR="00C764AD" w:rsidRPr="00C922DA">
        <w:rPr>
          <w:rFonts w:ascii="Book Antiqua" w:hAnsi="Book Antiqua" w:cs="Times New Roman"/>
          <w:color w:val="000000" w:themeColor="text1"/>
          <w:sz w:val="24"/>
          <w:szCs w:val="24"/>
        </w:rPr>
        <w:t>PVs</w:t>
      </w:r>
      <w:r w:rsidR="009014DE" w:rsidRPr="00C922DA">
        <w:rPr>
          <w:rFonts w:ascii="Book Antiqua" w:hAnsi="Book Antiqua" w:cs="Times New Roman"/>
          <w:color w:val="000000" w:themeColor="text1"/>
          <w:sz w:val="24"/>
          <w:szCs w:val="24"/>
        </w:rPr>
        <w:t xml:space="preserve">. </w:t>
      </w:r>
    </w:p>
    <w:p w14:paraId="03368ECC" w14:textId="08372923" w:rsidR="00F15871" w:rsidRPr="00C922DA" w:rsidRDefault="003F3FC6" w:rsidP="004F273E">
      <w:pPr>
        <w:spacing w:after="0" w:line="360" w:lineRule="auto"/>
        <w:ind w:firstLineChars="200" w:firstLine="480"/>
        <w:jc w:val="both"/>
        <w:rPr>
          <w:rFonts w:ascii="Book Antiqua" w:hAnsi="Book Antiqua" w:cs="Times New Roman"/>
          <w:color w:val="000000" w:themeColor="text1"/>
          <w:sz w:val="24"/>
          <w:szCs w:val="24"/>
          <w:lang w:eastAsia="zh-CN"/>
        </w:rPr>
      </w:pPr>
      <w:r w:rsidRPr="00C922DA">
        <w:rPr>
          <w:rFonts w:ascii="Book Antiqua" w:hAnsi="Book Antiqua" w:cs="Times New Roman"/>
          <w:color w:val="000000" w:themeColor="text1"/>
          <w:sz w:val="24"/>
          <w:szCs w:val="24"/>
        </w:rPr>
        <w:t xml:space="preserve">In the </w:t>
      </w:r>
      <w:r w:rsidR="00C764AD" w:rsidRPr="00C922DA">
        <w:rPr>
          <w:rFonts w:ascii="Book Antiqua" w:hAnsi="Book Antiqua" w:cs="Times New Roman"/>
          <w:color w:val="000000" w:themeColor="text1"/>
          <w:sz w:val="24"/>
          <w:szCs w:val="24"/>
        </w:rPr>
        <w:t xml:space="preserve">atrial </w:t>
      </w:r>
      <w:r w:rsidRPr="00C922DA">
        <w:rPr>
          <w:rFonts w:ascii="Book Antiqua" w:hAnsi="Book Antiqua" w:cs="Times New Roman"/>
          <w:color w:val="000000" w:themeColor="text1"/>
          <w:sz w:val="24"/>
          <w:szCs w:val="24"/>
        </w:rPr>
        <w:t xml:space="preserve">areas, the anterior wall behind the aorta is commonly thin and can be torn during </w:t>
      </w:r>
      <w:proofErr w:type="spellStart"/>
      <w:r w:rsidRPr="00C922DA">
        <w:rPr>
          <w:rFonts w:ascii="Book Antiqua" w:hAnsi="Book Antiqua" w:cs="Times New Roman"/>
          <w:color w:val="000000" w:themeColor="text1"/>
          <w:sz w:val="24"/>
          <w:szCs w:val="24"/>
        </w:rPr>
        <w:t>transseptal</w:t>
      </w:r>
      <w:proofErr w:type="spellEnd"/>
      <w:r w:rsidRPr="00C922DA">
        <w:rPr>
          <w:rFonts w:ascii="Book Antiqua" w:hAnsi="Book Antiqua" w:cs="Times New Roman"/>
          <w:color w:val="000000" w:themeColor="text1"/>
          <w:sz w:val="24"/>
          <w:szCs w:val="24"/>
        </w:rPr>
        <w:t xml:space="preserve"> </w:t>
      </w:r>
      <w:proofErr w:type="gramStart"/>
      <w:r w:rsidRPr="00C922DA">
        <w:rPr>
          <w:rFonts w:ascii="Book Antiqua" w:hAnsi="Book Antiqua" w:cs="Times New Roman"/>
          <w:color w:val="000000" w:themeColor="text1"/>
          <w:sz w:val="24"/>
          <w:szCs w:val="24"/>
        </w:rPr>
        <w:t>puncture</w:t>
      </w:r>
      <w:r w:rsidR="00C764AD" w:rsidRPr="00C922DA">
        <w:rPr>
          <w:rFonts w:ascii="Book Antiqua" w:hAnsi="Book Antiqua" w:cs="Times New Roman"/>
          <w:color w:val="000000" w:themeColor="text1"/>
          <w:sz w:val="24"/>
          <w:szCs w:val="24"/>
        </w:rPr>
        <w:t>s</w:t>
      </w:r>
      <w:r w:rsidRPr="00C922DA">
        <w:rPr>
          <w:rFonts w:ascii="Book Antiqua" w:hAnsi="Book Antiqua" w:cs="Times New Roman"/>
          <w:color w:val="000000" w:themeColor="text1"/>
          <w:sz w:val="24"/>
          <w:szCs w:val="24"/>
          <w:vertAlign w:val="superscript"/>
        </w:rPr>
        <w:t>[</w:t>
      </w:r>
      <w:proofErr w:type="gramEnd"/>
      <w:r w:rsidR="00623A27" w:rsidRPr="00C922DA">
        <w:rPr>
          <w:rFonts w:ascii="Book Antiqua" w:hAnsi="Book Antiqua" w:cs="Times New Roman"/>
          <w:color w:val="000000" w:themeColor="text1"/>
          <w:sz w:val="24"/>
          <w:szCs w:val="24"/>
          <w:vertAlign w:val="superscript"/>
        </w:rPr>
        <w:t>3</w:t>
      </w:r>
      <w:r w:rsidR="00A572A4" w:rsidRPr="00C922DA">
        <w:rPr>
          <w:rFonts w:ascii="Book Antiqua" w:hAnsi="Book Antiqua" w:cs="Times New Roman"/>
          <w:color w:val="000000" w:themeColor="text1"/>
          <w:sz w:val="24"/>
          <w:szCs w:val="24"/>
          <w:vertAlign w:val="superscript"/>
          <w:lang w:eastAsia="zh-CN"/>
        </w:rPr>
        <w:t>3</w:t>
      </w:r>
      <w:r w:rsidRPr="00C922DA">
        <w:rPr>
          <w:rFonts w:ascii="Book Antiqua" w:hAnsi="Book Antiqua" w:cs="Times New Roman"/>
          <w:color w:val="000000" w:themeColor="text1"/>
          <w:sz w:val="24"/>
          <w:szCs w:val="24"/>
          <w:vertAlign w:val="superscript"/>
        </w:rPr>
        <w:t>]</w:t>
      </w:r>
      <w:r w:rsidR="002F40F9" w:rsidRPr="00C922DA">
        <w:rPr>
          <w:rFonts w:ascii="Book Antiqua" w:hAnsi="Book Antiqua" w:cs="Times New Roman"/>
          <w:color w:val="000000" w:themeColor="text1"/>
          <w:sz w:val="24"/>
          <w:szCs w:val="24"/>
        </w:rPr>
        <w:t>.</w:t>
      </w:r>
      <w:r w:rsidR="00C246FD" w:rsidRPr="00C922DA">
        <w:rPr>
          <w:rFonts w:ascii="Book Antiqua" w:hAnsi="Book Antiqua" w:cs="Times New Roman"/>
          <w:color w:val="000000" w:themeColor="text1"/>
          <w:sz w:val="24"/>
          <w:szCs w:val="24"/>
        </w:rPr>
        <w:t xml:space="preserve"> </w:t>
      </w:r>
      <w:r w:rsidRPr="00C922DA">
        <w:rPr>
          <w:rFonts w:ascii="Book Antiqua" w:hAnsi="Book Antiqua" w:cs="Times New Roman"/>
          <w:color w:val="000000" w:themeColor="text1"/>
          <w:sz w:val="24"/>
          <w:szCs w:val="24"/>
        </w:rPr>
        <w:t xml:space="preserve">The thicker parts of the </w:t>
      </w:r>
      <w:r w:rsidR="00F95B9F" w:rsidRPr="00C922DA">
        <w:rPr>
          <w:rFonts w:ascii="Book Antiqua" w:hAnsi="Book Antiqua" w:cs="Times New Roman"/>
          <w:color w:val="000000" w:themeColor="text1"/>
          <w:sz w:val="24"/>
          <w:szCs w:val="24"/>
        </w:rPr>
        <w:t>LA</w:t>
      </w:r>
      <w:r w:rsidRPr="00C922DA">
        <w:rPr>
          <w:rFonts w:ascii="Book Antiqua" w:hAnsi="Book Antiqua" w:cs="Times New Roman"/>
          <w:color w:val="000000" w:themeColor="text1"/>
          <w:sz w:val="24"/>
          <w:szCs w:val="24"/>
        </w:rPr>
        <w:t xml:space="preserve"> are on the superior </w:t>
      </w:r>
      <w:proofErr w:type="gramStart"/>
      <w:r w:rsidRPr="00C922DA">
        <w:rPr>
          <w:rFonts w:ascii="Book Antiqua" w:hAnsi="Book Antiqua" w:cs="Times New Roman"/>
          <w:color w:val="000000" w:themeColor="text1"/>
          <w:sz w:val="24"/>
          <w:szCs w:val="24"/>
        </w:rPr>
        <w:t>wall</w:t>
      </w:r>
      <w:r w:rsidRPr="00C922DA">
        <w:rPr>
          <w:rFonts w:ascii="Book Antiqua" w:hAnsi="Book Antiqua" w:cs="Times New Roman"/>
          <w:color w:val="000000" w:themeColor="text1"/>
          <w:sz w:val="24"/>
          <w:szCs w:val="24"/>
          <w:vertAlign w:val="superscript"/>
        </w:rPr>
        <w:t>[</w:t>
      </w:r>
      <w:proofErr w:type="gramEnd"/>
      <w:r w:rsidR="00623A27" w:rsidRPr="00C922DA">
        <w:rPr>
          <w:rFonts w:ascii="Book Antiqua" w:hAnsi="Book Antiqua" w:cs="Times New Roman"/>
          <w:color w:val="000000" w:themeColor="text1"/>
          <w:sz w:val="24"/>
          <w:szCs w:val="24"/>
          <w:vertAlign w:val="superscript"/>
        </w:rPr>
        <w:t>3</w:t>
      </w:r>
      <w:r w:rsidR="00A572A4" w:rsidRPr="00C922DA">
        <w:rPr>
          <w:rFonts w:ascii="Book Antiqua" w:hAnsi="Book Antiqua" w:cs="Times New Roman"/>
          <w:color w:val="000000" w:themeColor="text1"/>
          <w:sz w:val="24"/>
          <w:szCs w:val="24"/>
          <w:vertAlign w:val="superscript"/>
          <w:lang w:eastAsia="zh-CN"/>
        </w:rPr>
        <w:t>4</w:t>
      </w:r>
      <w:r w:rsidRPr="00C922DA">
        <w:rPr>
          <w:rFonts w:ascii="Book Antiqua" w:hAnsi="Book Antiqua" w:cs="Times New Roman"/>
          <w:color w:val="000000" w:themeColor="text1"/>
          <w:sz w:val="24"/>
          <w:szCs w:val="24"/>
          <w:vertAlign w:val="superscript"/>
        </w:rPr>
        <w:t>]</w:t>
      </w:r>
      <w:r w:rsidR="00D33357" w:rsidRPr="00C922DA">
        <w:rPr>
          <w:rFonts w:ascii="Book Antiqua" w:hAnsi="Book Antiqua" w:cs="Times New Roman"/>
          <w:color w:val="000000" w:themeColor="text1"/>
          <w:sz w:val="24"/>
          <w:szCs w:val="24"/>
        </w:rPr>
        <w:t>.</w:t>
      </w:r>
      <w:r w:rsidRPr="00C922DA">
        <w:rPr>
          <w:rFonts w:ascii="Book Antiqua" w:hAnsi="Book Antiqua" w:cs="Times New Roman"/>
          <w:color w:val="000000" w:themeColor="text1"/>
          <w:sz w:val="24"/>
          <w:szCs w:val="24"/>
        </w:rPr>
        <w:t xml:space="preserve">  The ostium of the right </w:t>
      </w:r>
      <w:r w:rsidR="00C764AD" w:rsidRPr="00C922DA">
        <w:rPr>
          <w:rFonts w:ascii="Book Antiqua" w:hAnsi="Book Antiqua" w:cs="Times New Roman"/>
          <w:color w:val="000000" w:themeColor="text1"/>
          <w:sz w:val="24"/>
          <w:szCs w:val="24"/>
        </w:rPr>
        <w:t>PVs</w:t>
      </w:r>
      <w:r w:rsidRPr="00C922DA">
        <w:rPr>
          <w:rFonts w:ascii="Book Antiqua" w:hAnsi="Book Antiqua" w:cs="Times New Roman"/>
          <w:color w:val="000000" w:themeColor="text1"/>
          <w:sz w:val="24"/>
          <w:szCs w:val="24"/>
        </w:rPr>
        <w:t xml:space="preserve"> are adjacent to the plane of the atrial septum</w:t>
      </w:r>
      <w:r w:rsidR="009014DE" w:rsidRPr="00C922DA">
        <w:rPr>
          <w:rFonts w:ascii="Book Antiqua" w:hAnsi="Book Antiqua" w:cs="Times New Roman"/>
          <w:color w:val="000000" w:themeColor="text1"/>
          <w:sz w:val="24"/>
          <w:szCs w:val="24"/>
        </w:rPr>
        <w:t xml:space="preserve">. </w:t>
      </w:r>
      <w:r w:rsidRPr="00C922DA">
        <w:rPr>
          <w:rFonts w:ascii="Book Antiqua" w:hAnsi="Book Antiqua" w:cs="Times New Roman"/>
          <w:color w:val="000000" w:themeColor="text1"/>
          <w:sz w:val="24"/>
          <w:szCs w:val="24"/>
        </w:rPr>
        <w:t>The tissue that makes this transition is smooth</w:t>
      </w:r>
      <w:r w:rsidR="009014DE" w:rsidRPr="00C922DA">
        <w:rPr>
          <w:rFonts w:ascii="Book Antiqua" w:hAnsi="Book Antiqua" w:cs="Times New Roman"/>
          <w:color w:val="000000" w:themeColor="text1"/>
          <w:sz w:val="24"/>
          <w:szCs w:val="24"/>
        </w:rPr>
        <w:t xml:space="preserve">. </w:t>
      </w:r>
      <w:r w:rsidR="00C764AD" w:rsidRPr="00C922DA">
        <w:rPr>
          <w:rFonts w:ascii="Book Antiqua" w:hAnsi="Book Antiqua" w:cs="Times New Roman"/>
          <w:color w:val="000000" w:themeColor="text1"/>
          <w:sz w:val="24"/>
          <w:szCs w:val="24"/>
        </w:rPr>
        <w:t>The target of PV isolation</w:t>
      </w:r>
      <w:r w:rsidRPr="00C922DA">
        <w:rPr>
          <w:rFonts w:ascii="Book Antiqua" w:hAnsi="Book Antiqua" w:cs="Times New Roman"/>
          <w:color w:val="000000" w:themeColor="text1"/>
          <w:sz w:val="24"/>
          <w:szCs w:val="24"/>
        </w:rPr>
        <w:t xml:space="preserve"> is a muscular sleeve that extends into each vein and </w:t>
      </w:r>
      <w:r w:rsidR="00110496" w:rsidRPr="00C922DA">
        <w:rPr>
          <w:rFonts w:ascii="Book Antiqua" w:hAnsi="Book Antiqua" w:cs="Times New Roman"/>
          <w:color w:val="000000" w:themeColor="text1"/>
          <w:sz w:val="24"/>
          <w:szCs w:val="24"/>
        </w:rPr>
        <w:t>ends</w:t>
      </w:r>
      <w:r w:rsidRPr="00C922DA">
        <w:rPr>
          <w:rFonts w:ascii="Book Antiqua" w:hAnsi="Book Antiqua" w:cs="Times New Roman"/>
          <w:color w:val="000000" w:themeColor="text1"/>
          <w:sz w:val="24"/>
          <w:szCs w:val="24"/>
        </w:rPr>
        <w:t xml:space="preserve"> inside the sleeve</w:t>
      </w:r>
      <w:r w:rsidR="00D33357" w:rsidRPr="00C922DA">
        <w:rPr>
          <w:rFonts w:ascii="Book Antiqua" w:hAnsi="Book Antiqua" w:cs="Times New Roman"/>
          <w:color w:val="000000" w:themeColor="text1"/>
          <w:sz w:val="24"/>
          <w:szCs w:val="24"/>
        </w:rPr>
        <w:t>; t</w:t>
      </w:r>
      <w:r w:rsidRPr="00C922DA">
        <w:rPr>
          <w:rFonts w:ascii="Book Antiqua" w:hAnsi="Book Antiqua" w:cs="Times New Roman"/>
          <w:color w:val="000000" w:themeColor="text1"/>
          <w:sz w:val="24"/>
          <w:szCs w:val="24"/>
        </w:rPr>
        <w:t xml:space="preserve">he role of the sleeve has been reviewed in other </w:t>
      </w:r>
      <w:proofErr w:type="gramStart"/>
      <w:r w:rsidRPr="00C922DA">
        <w:rPr>
          <w:rFonts w:ascii="Book Antiqua" w:hAnsi="Book Antiqua" w:cs="Times New Roman"/>
          <w:color w:val="000000" w:themeColor="text1"/>
          <w:sz w:val="24"/>
          <w:szCs w:val="24"/>
        </w:rPr>
        <w:t>studies</w:t>
      </w:r>
      <w:r w:rsidRPr="00C922DA">
        <w:rPr>
          <w:rFonts w:ascii="Book Antiqua" w:hAnsi="Book Antiqua" w:cs="Times New Roman"/>
          <w:color w:val="000000" w:themeColor="text1"/>
          <w:sz w:val="24"/>
          <w:szCs w:val="24"/>
          <w:vertAlign w:val="superscript"/>
        </w:rPr>
        <w:t>[</w:t>
      </w:r>
      <w:proofErr w:type="gramEnd"/>
      <w:r w:rsidR="00623A27" w:rsidRPr="00C922DA">
        <w:rPr>
          <w:rFonts w:ascii="Book Antiqua" w:hAnsi="Book Antiqua" w:cs="Times New Roman"/>
          <w:color w:val="000000" w:themeColor="text1"/>
          <w:sz w:val="24"/>
          <w:szCs w:val="24"/>
          <w:vertAlign w:val="superscript"/>
        </w:rPr>
        <w:t>3</w:t>
      </w:r>
      <w:r w:rsidR="00A572A4" w:rsidRPr="00C922DA">
        <w:rPr>
          <w:rFonts w:ascii="Book Antiqua" w:hAnsi="Book Antiqua" w:cs="Times New Roman"/>
          <w:color w:val="000000" w:themeColor="text1"/>
          <w:sz w:val="24"/>
          <w:szCs w:val="24"/>
          <w:vertAlign w:val="superscript"/>
          <w:lang w:eastAsia="zh-CN"/>
        </w:rPr>
        <w:t>5</w:t>
      </w:r>
      <w:r w:rsidRPr="00C922DA">
        <w:rPr>
          <w:rFonts w:ascii="Book Antiqua" w:hAnsi="Book Antiqua" w:cs="Times New Roman"/>
          <w:color w:val="000000" w:themeColor="text1"/>
          <w:sz w:val="24"/>
          <w:szCs w:val="24"/>
          <w:vertAlign w:val="superscript"/>
        </w:rPr>
        <w:t>,</w:t>
      </w:r>
      <w:r w:rsidR="00623A27" w:rsidRPr="00C922DA">
        <w:rPr>
          <w:rFonts w:ascii="Book Antiqua" w:hAnsi="Book Antiqua" w:cs="Times New Roman"/>
          <w:color w:val="000000" w:themeColor="text1"/>
          <w:sz w:val="24"/>
          <w:szCs w:val="24"/>
          <w:vertAlign w:val="superscript"/>
        </w:rPr>
        <w:t>3</w:t>
      </w:r>
      <w:r w:rsidR="00A572A4" w:rsidRPr="00C922DA">
        <w:rPr>
          <w:rFonts w:ascii="Book Antiqua" w:hAnsi="Book Antiqua" w:cs="Times New Roman"/>
          <w:color w:val="000000" w:themeColor="text1"/>
          <w:sz w:val="24"/>
          <w:szCs w:val="24"/>
          <w:vertAlign w:val="superscript"/>
          <w:lang w:eastAsia="zh-CN"/>
        </w:rPr>
        <w:t>6</w:t>
      </w:r>
      <w:r w:rsidR="00D33357" w:rsidRPr="00C922DA">
        <w:rPr>
          <w:rFonts w:ascii="Book Antiqua" w:hAnsi="Book Antiqua" w:cs="Times New Roman"/>
          <w:color w:val="000000" w:themeColor="text1"/>
          <w:sz w:val="24"/>
          <w:szCs w:val="24"/>
          <w:vertAlign w:val="superscript"/>
        </w:rPr>
        <w:t>]</w:t>
      </w:r>
      <w:r w:rsidR="00D33357" w:rsidRPr="00C922DA">
        <w:rPr>
          <w:rFonts w:ascii="Book Antiqua" w:hAnsi="Book Antiqua" w:cs="Times New Roman"/>
          <w:color w:val="000000" w:themeColor="text1"/>
          <w:sz w:val="24"/>
          <w:szCs w:val="24"/>
        </w:rPr>
        <w:t>.</w:t>
      </w:r>
      <w:r w:rsidRPr="00C922DA">
        <w:rPr>
          <w:rFonts w:ascii="Book Antiqua" w:hAnsi="Book Antiqua" w:cs="Times New Roman"/>
          <w:color w:val="000000" w:themeColor="text1"/>
          <w:sz w:val="24"/>
          <w:szCs w:val="24"/>
          <w:vertAlign w:val="superscript"/>
        </w:rPr>
        <w:t xml:space="preserve"> </w:t>
      </w:r>
      <w:r w:rsidRPr="00C922DA">
        <w:rPr>
          <w:rFonts w:ascii="Book Antiqua" w:hAnsi="Book Antiqua" w:cs="Times New Roman"/>
          <w:color w:val="000000" w:themeColor="text1"/>
          <w:sz w:val="24"/>
          <w:szCs w:val="24"/>
        </w:rPr>
        <w:t xml:space="preserve">The organization of electrical activity from the </w:t>
      </w:r>
      <w:r w:rsidR="00C764AD" w:rsidRPr="00C922DA">
        <w:rPr>
          <w:rFonts w:ascii="Book Antiqua" w:hAnsi="Book Antiqua" w:cs="Times New Roman"/>
          <w:color w:val="000000" w:themeColor="text1"/>
          <w:sz w:val="24"/>
          <w:szCs w:val="24"/>
        </w:rPr>
        <w:t>PV</w:t>
      </w:r>
      <w:r w:rsidRPr="00C922DA">
        <w:rPr>
          <w:rFonts w:ascii="Book Antiqua" w:hAnsi="Book Antiqua" w:cs="Times New Roman"/>
          <w:color w:val="000000" w:themeColor="text1"/>
          <w:sz w:val="24"/>
          <w:szCs w:val="24"/>
        </w:rPr>
        <w:t xml:space="preserve"> is well </w:t>
      </w:r>
      <w:proofErr w:type="gramStart"/>
      <w:r w:rsidRPr="00C922DA">
        <w:rPr>
          <w:rFonts w:ascii="Book Antiqua" w:hAnsi="Book Antiqua" w:cs="Times New Roman"/>
          <w:color w:val="000000" w:themeColor="text1"/>
          <w:sz w:val="24"/>
          <w:szCs w:val="24"/>
        </w:rPr>
        <w:t>known</w:t>
      </w:r>
      <w:r w:rsidRPr="00C922DA">
        <w:rPr>
          <w:rFonts w:ascii="Book Antiqua" w:hAnsi="Book Antiqua" w:cs="Times New Roman"/>
          <w:color w:val="000000" w:themeColor="text1"/>
          <w:sz w:val="24"/>
          <w:szCs w:val="24"/>
          <w:vertAlign w:val="superscript"/>
        </w:rPr>
        <w:t>[</w:t>
      </w:r>
      <w:proofErr w:type="gramEnd"/>
      <w:r w:rsidR="00623A27" w:rsidRPr="00C922DA">
        <w:rPr>
          <w:rFonts w:ascii="Book Antiqua" w:hAnsi="Book Antiqua" w:cs="Times New Roman"/>
          <w:color w:val="000000" w:themeColor="text1"/>
          <w:sz w:val="24"/>
          <w:szCs w:val="24"/>
          <w:vertAlign w:val="superscript"/>
        </w:rPr>
        <w:t>3</w:t>
      </w:r>
      <w:r w:rsidR="00A572A4" w:rsidRPr="00C922DA">
        <w:rPr>
          <w:rFonts w:ascii="Book Antiqua" w:hAnsi="Book Antiqua" w:cs="Times New Roman"/>
          <w:color w:val="000000" w:themeColor="text1"/>
          <w:sz w:val="24"/>
          <w:szCs w:val="24"/>
          <w:vertAlign w:val="superscript"/>
          <w:lang w:eastAsia="zh-CN"/>
        </w:rPr>
        <w:t>7</w:t>
      </w:r>
      <w:r w:rsidR="00D33357" w:rsidRPr="00C922DA">
        <w:rPr>
          <w:rFonts w:ascii="Book Antiqua" w:hAnsi="Book Antiqua" w:cs="Times New Roman"/>
          <w:color w:val="000000" w:themeColor="text1"/>
          <w:sz w:val="24"/>
          <w:szCs w:val="24"/>
          <w:vertAlign w:val="superscript"/>
        </w:rPr>
        <w:t>,3</w:t>
      </w:r>
      <w:r w:rsidR="00A572A4" w:rsidRPr="00C922DA">
        <w:rPr>
          <w:rFonts w:ascii="Book Antiqua" w:hAnsi="Book Antiqua" w:cs="Times New Roman"/>
          <w:color w:val="000000" w:themeColor="text1"/>
          <w:sz w:val="24"/>
          <w:szCs w:val="24"/>
          <w:vertAlign w:val="superscript"/>
          <w:lang w:eastAsia="zh-CN"/>
        </w:rPr>
        <w:t>8</w:t>
      </w:r>
      <w:r w:rsidRPr="00C922DA">
        <w:rPr>
          <w:rFonts w:ascii="Book Antiqua" w:hAnsi="Book Antiqua" w:cs="Times New Roman"/>
          <w:color w:val="000000" w:themeColor="text1"/>
          <w:sz w:val="24"/>
          <w:szCs w:val="24"/>
          <w:vertAlign w:val="superscript"/>
        </w:rPr>
        <w:t>]</w:t>
      </w:r>
      <w:r w:rsidR="00D33357" w:rsidRPr="00C922DA">
        <w:rPr>
          <w:rFonts w:ascii="Book Antiqua" w:hAnsi="Book Antiqua" w:cs="Times New Roman"/>
          <w:color w:val="000000" w:themeColor="text1"/>
          <w:sz w:val="24"/>
          <w:szCs w:val="24"/>
        </w:rPr>
        <w:t>.</w:t>
      </w:r>
      <w:r w:rsidRPr="00C922DA">
        <w:rPr>
          <w:rFonts w:ascii="Book Antiqua" w:hAnsi="Book Antiqua" w:cs="Times New Roman"/>
          <w:color w:val="000000" w:themeColor="text1"/>
          <w:sz w:val="24"/>
          <w:szCs w:val="24"/>
        </w:rPr>
        <w:t xml:space="preserve"> </w:t>
      </w:r>
    </w:p>
    <w:p w14:paraId="4EDD4BD9" w14:textId="77777777" w:rsidR="00F15871" w:rsidRPr="00C922DA" w:rsidRDefault="003F3FC6" w:rsidP="004F273E">
      <w:pPr>
        <w:spacing w:after="0" w:line="360" w:lineRule="auto"/>
        <w:ind w:firstLineChars="200" w:firstLine="480"/>
        <w:jc w:val="both"/>
        <w:rPr>
          <w:rFonts w:ascii="Book Antiqua" w:hAnsi="Book Antiqua" w:cs="Times New Roman"/>
          <w:color w:val="000000" w:themeColor="text1"/>
          <w:sz w:val="24"/>
          <w:szCs w:val="24"/>
          <w:lang w:eastAsia="zh-CN"/>
        </w:rPr>
      </w:pPr>
      <w:r w:rsidRPr="00C922DA">
        <w:rPr>
          <w:rFonts w:ascii="Book Antiqua" w:hAnsi="Book Antiqua" w:cs="Times New Roman"/>
          <w:color w:val="000000" w:themeColor="text1"/>
          <w:sz w:val="24"/>
          <w:szCs w:val="24"/>
        </w:rPr>
        <w:t xml:space="preserve">The smooth wall of the </w:t>
      </w:r>
      <w:r w:rsidR="00F95B9F" w:rsidRPr="00C922DA">
        <w:rPr>
          <w:rFonts w:ascii="Book Antiqua" w:hAnsi="Book Antiqua" w:cs="Times New Roman"/>
          <w:color w:val="000000" w:themeColor="text1"/>
          <w:sz w:val="24"/>
          <w:szCs w:val="24"/>
        </w:rPr>
        <w:t>LA</w:t>
      </w:r>
      <w:r w:rsidRPr="00C922DA">
        <w:rPr>
          <w:rFonts w:ascii="Book Antiqua" w:hAnsi="Book Antiqua" w:cs="Times New Roman"/>
          <w:color w:val="000000" w:themeColor="text1"/>
          <w:sz w:val="24"/>
          <w:szCs w:val="24"/>
        </w:rPr>
        <w:t xml:space="preserve"> facilitates a uniform drag of the catheter tip against the tissue</w:t>
      </w:r>
      <w:r w:rsidR="009014DE" w:rsidRPr="00C922DA">
        <w:rPr>
          <w:rFonts w:ascii="Book Antiqua" w:hAnsi="Book Antiqua" w:cs="Times New Roman"/>
          <w:color w:val="000000" w:themeColor="text1"/>
          <w:sz w:val="24"/>
          <w:szCs w:val="24"/>
        </w:rPr>
        <w:t xml:space="preserve">. </w:t>
      </w:r>
      <w:r w:rsidRPr="00C922DA">
        <w:rPr>
          <w:rFonts w:ascii="Book Antiqua" w:hAnsi="Book Antiqua" w:cs="Times New Roman"/>
          <w:color w:val="000000" w:themeColor="text1"/>
          <w:sz w:val="24"/>
          <w:szCs w:val="24"/>
        </w:rPr>
        <w:t xml:space="preserve">The size of the </w:t>
      </w:r>
      <w:r w:rsidR="00F95B9F" w:rsidRPr="00C922DA">
        <w:rPr>
          <w:rFonts w:ascii="Book Antiqua" w:hAnsi="Book Antiqua" w:cs="Times New Roman"/>
          <w:color w:val="000000" w:themeColor="text1"/>
          <w:sz w:val="24"/>
          <w:szCs w:val="24"/>
        </w:rPr>
        <w:t>LA</w:t>
      </w:r>
      <w:r w:rsidRPr="00C922DA">
        <w:rPr>
          <w:rFonts w:ascii="Book Antiqua" w:hAnsi="Book Antiqua" w:cs="Times New Roman"/>
          <w:color w:val="000000" w:themeColor="text1"/>
          <w:sz w:val="24"/>
          <w:szCs w:val="24"/>
        </w:rPr>
        <w:t xml:space="preserve"> is conducive to catheter tip placement against the tissue </w:t>
      </w:r>
      <w:proofErr w:type="gramStart"/>
      <w:r w:rsidRPr="00C922DA">
        <w:rPr>
          <w:rFonts w:ascii="Book Antiqua" w:hAnsi="Book Antiqua" w:cs="Times New Roman"/>
          <w:color w:val="000000" w:themeColor="text1"/>
          <w:sz w:val="24"/>
          <w:szCs w:val="24"/>
        </w:rPr>
        <w:t>surface</w:t>
      </w:r>
      <w:r w:rsidR="00C34EBD" w:rsidRPr="00C922DA">
        <w:rPr>
          <w:rFonts w:ascii="Book Antiqua" w:hAnsi="Book Antiqua" w:cs="Times New Roman"/>
          <w:color w:val="000000" w:themeColor="text1"/>
          <w:sz w:val="24"/>
          <w:szCs w:val="24"/>
          <w:vertAlign w:val="superscript"/>
        </w:rPr>
        <w:t>[</w:t>
      </w:r>
      <w:proofErr w:type="gramEnd"/>
      <w:r w:rsidR="00C34EBD" w:rsidRPr="00C922DA">
        <w:rPr>
          <w:rFonts w:ascii="Book Antiqua" w:hAnsi="Book Antiqua" w:cs="Times New Roman"/>
          <w:color w:val="000000" w:themeColor="text1"/>
          <w:sz w:val="24"/>
          <w:szCs w:val="24"/>
          <w:vertAlign w:val="superscript"/>
        </w:rPr>
        <w:t>27]</w:t>
      </w:r>
      <w:r w:rsidR="009014DE" w:rsidRPr="00C922DA">
        <w:rPr>
          <w:rFonts w:ascii="Book Antiqua" w:hAnsi="Book Antiqua" w:cs="Times New Roman"/>
          <w:color w:val="000000" w:themeColor="text1"/>
          <w:sz w:val="24"/>
          <w:szCs w:val="24"/>
        </w:rPr>
        <w:t xml:space="preserve">. </w:t>
      </w:r>
      <w:r w:rsidR="00B20783" w:rsidRPr="00C922DA">
        <w:rPr>
          <w:rFonts w:ascii="Book Antiqua" w:hAnsi="Book Antiqua" w:cs="Times New Roman"/>
          <w:color w:val="000000" w:themeColor="text1"/>
          <w:sz w:val="24"/>
          <w:szCs w:val="24"/>
        </w:rPr>
        <w:t>But</w:t>
      </w:r>
      <w:r w:rsidRPr="00C922DA">
        <w:rPr>
          <w:rFonts w:ascii="Book Antiqua" w:hAnsi="Book Antiqua" w:cs="Times New Roman"/>
          <w:color w:val="000000" w:themeColor="text1"/>
          <w:sz w:val="24"/>
          <w:szCs w:val="24"/>
        </w:rPr>
        <w:t xml:space="preserve"> the formation of a small gap is possible</w:t>
      </w:r>
      <w:r w:rsidR="00B20783" w:rsidRPr="00C922DA">
        <w:rPr>
          <w:rFonts w:ascii="Book Antiqua" w:hAnsi="Book Antiqua" w:cs="Times New Roman"/>
          <w:color w:val="000000" w:themeColor="text1"/>
          <w:sz w:val="24"/>
          <w:szCs w:val="24"/>
        </w:rPr>
        <w:t>;</w:t>
      </w:r>
      <w:r w:rsidRPr="00C922DA">
        <w:rPr>
          <w:rFonts w:ascii="Book Antiqua" w:hAnsi="Book Antiqua" w:cs="Times New Roman"/>
          <w:color w:val="000000" w:themeColor="text1"/>
          <w:sz w:val="24"/>
          <w:szCs w:val="24"/>
        </w:rPr>
        <w:t xml:space="preserve"> complex cardiac navigation systems </w:t>
      </w:r>
      <w:r w:rsidR="00B20783" w:rsidRPr="00C922DA">
        <w:rPr>
          <w:rFonts w:ascii="Book Antiqua" w:hAnsi="Book Antiqua" w:cs="Times New Roman"/>
          <w:color w:val="000000" w:themeColor="text1"/>
          <w:sz w:val="24"/>
          <w:szCs w:val="24"/>
        </w:rPr>
        <w:t xml:space="preserve">do </w:t>
      </w:r>
      <w:r w:rsidRPr="00C922DA">
        <w:rPr>
          <w:rFonts w:ascii="Book Antiqua" w:hAnsi="Book Antiqua" w:cs="Times New Roman"/>
          <w:color w:val="000000" w:themeColor="text1"/>
          <w:sz w:val="24"/>
          <w:szCs w:val="24"/>
        </w:rPr>
        <w:t>provide some guidance as to gap location</w:t>
      </w:r>
      <w:r w:rsidR="00B20783" w:rsidRPr="00C922DA">
        <w:rPr>
          <w:rFonts w:ascii="Book Antiqua" w:hAnsi="Book Antiqua" w:cs="Times New Roman"/>
          <w:color w:val="000000" w:themeColor="text1"/>
          <w:sz w:val="24"/>
          <w:szCs w:val="24"/>
        </w:rPr>
        <w:t>, yet it might</w:t>
      </w:r>
      <w:r w:rsidRPr="00C922DA">
        <w:rPr>
          <w:rFonts w:ascii="Book Antiqua" w:hAnsi="Book Antiqua" w:cs="Times New Roman"/>
          <w:color w:val="000000" w:themeColor="text1"/>
          <w:sz w:val="24"/>
          <w:szCs w:val="24"/>
        </w:rPr>
        <w:t xml:space="preserve"> not be sufficient</w:t>
      </w:r>
      <w:r w:rsidR="009014DE" w:rsidRPr="00C922DA">
        <w:rPr>
          <w:rFonts w:ascii="Book Antiqua" w:hAnsi="Book Antiqua" w:cs="Times New Roman"/>
          <w:color w:val="000000" w:themeColor="text1"/>
          <w:sz w:val="24"/>
          <w:szCs w:val="24"/>
        </w:rPr>
        <w:t xml:space="preserve">. </w:t>
      </w:r>
    </w:p>
    <w:p w14:paraId="3C2B4120" w14:textId="54066B2C" w:rsidR="00F15871" w:rsidRPr="00C922DA" w:rsidRDefault="00B20783" w:rsidP="004F273E">
      <w:pPr>
        <w:spacing w:after="0" w:line="360" w:lineRule="auto"/>
        <w:ind w:firstLineChars="200" w:firstLine="480"/>
        <w:jc w:val="both"/>
        <w:rPr>
          <w:rFonts w:ascii="Book Antiqua" w:hAnsi="Book Antiqua" w:cs="Times New Roman"/>
          <w:color w:val="000000" w:themeColor="text1"/>
          <w:sz w:val="24"/>
          <w:szCs w:val="24"/>
          <w:lang w:eastAsia="zh-CN"/>
        </w:rPr>
      </w:pPr>
      <w:r w:rsidRPr="00C922DA">
        <w:rPr>
          <w:rFonts w:ascii="Book Antiqua" w:hAnsi="Book Antiqua" w:cs="Times New Roman"/>
          <w:color w:val="000000" w:themeColor="text1"/>
          <w:sz w:val="24"/>
          <w:szCs w:val="24"/>
        </w:rPr>
        <w:t>LA a</w:t>
      </w:r>
      <w:r w:rsidR="003F3FC6" w:rsidRPr="00C922DA">
        <w:rPr>
          <w:rFonts w:ascii="Book Antiqua" w:hAnsi="Book Antiqua" w:cs="Times New Roman"/>
          <w:color w:val="000000" w:themeColor="text1"/>
          <w:sz w:val="24"/>
          <w:szCs w:val="24"/>
        </w:rPr>
        <w:t xml:space="preserve">blation can occur </w:t>
      </w:r>
      <w:r w:rsidR="00110496" w:rsidRPr="00C922DA">
        <w:rPr>
          <w:rFonts w:ascii="Book Antiqua" w:hAnsi="Book Antiqua" w:cs="Times New Roman"/>
          <w:color w:val="000000" w:themeColor="text1"/>
          <w:sz w:val="24"/>
          <w:szCs w:val="24"/>
        </w:rPr>
        <w:t xml:space="preserve">in </w:t>
      </w:r>
      <w:r w:rsidR="003F3FC6" w:rsidRPr="00C922DA">
        <w:rPr>
          <w:rFonts w:ascii="Book Antiqua" w:hAnsi="Book Antiqua" w:cs="Times New Roman"/>
          <w:color w:val="000000" w:themeColor="text1"/>
          <w:sz w:val="24"/>
          <w:szCs w:val="24"/>
        </w:rPr>
        <w:t>a number of different locations and can be prompted by continuous electrical activity</w:t>
      </w:r>
      <w:r w:rsidRPr="00C922DA">
        <w:rPr>
          <w:rFonts w:ascii="Book Antiqua" w:hAnsi="Book Antiqua" w:cs="Times New Roman"/>
          <w:color w:val="000000" w:themeColor="text1"/>
          <w:sz w:val="24"/>
          <w:szCs w:val="24"/>
        </w:rPr>
        <w:t>,</w:t>
      </w:r>
      <w:r w:rsidR="003F3FC6" w:rsidRPr="00C922DA">
        <w:rPr>
          <w:rFonts w:ascii="Book Antiqua" w:hAnsi="Book Antiqua" w:cs="Times New Roman"/>
          <w:color w:val="000000" w:themeColor="text1"/>
          <w:sz w:val="24"/>
          <w:szCs w:val="24"/>
        </w:rPr>
        <w:t xml:space="preserve"> with a minim</w:t>
      </w:r>
      <w:r w:rsidRPr="00C922DA">
        <w:rPr>
          <w:rFonts w:ascii="Book Antiqua" w:hAnsi="Book Antiqua" w:cs="Times New Roman"/>
          <w:color w:val="000000" w:themeColor="text1"/>
          <w:sz w:val="24"/>
          <w:szCs w:val="24"/>
        </w:rPr>
        <w:t>um</w:t>
      </w:r>
      <w:r w:rsidR="003F3FC6" w:rsidRPr="00C922DA">
        <w:rPr>
          <w:rFonts w:ascii="Book Antiqua" w:hAnsi="Book Antiqua" w:cs="Times New Roman"/>
          <w:color w:val="000000" w:themeColor="text1"/>
          <w:sz w:val="24"/>
          <w:szCs w:val="24"/>
        </w:rPr>
        <w:t xml:space="preserve"> duration of 100 </w:t>
      </w:r>
      <w:proofErr w:type="spellStart"/>
      <w:proofErr w:type="gramStart"/>
      <w:r w:rsidR="003F3FC6" w:rsidRPr="00C922DA">
        <w:rPr>
          <w:rFonts w:ascii="Book Antiqua" w:hAnsi="Book Antiqua" w:cs="Times New Roman"/>
          <w:color w:val="000000" w:themeColor="text1"/>
          <w:sz w:val="24"/>
          <w:szCs w:val="24"/>
        </w:rPr>
        <w:t>ms</w:t>
      </w:r>
      <w:proofErr w:type="spellEnd"/>
      <w:r w:rsidR="00B34019" w:rsidRPr="00C922DA">
        <w:rPr>
          <w:rFonts w:ascii="Book Antiqua" w:hAnsi="Book Antiqua" w:cs="Times New Roman"/>
          <w:color w:val="000000" w:themeColor="text1"/>
          <w:sz w:val="24"/>
          <w:szCs w:val="24"/>
          <w:vertAlign w:val="superscript"/>
        </w:rPr>
        <w:t>[</w:t>
      </w:r>
      <w:proofErr w:type="gramEnd"/>
      <w:r w:rsidR="00A572A4" w:rsidRPr="00C922DA">
        <w:rPr>
          <w:rFonts w:ascii="Book Antiqua" w:hAnsi="Book Antiqua" w:cs="Times New Roman"/>
          <w:color w:val="000000" w:themeColor="text1"/>
          <w:sz w:val="24"/>
          <w:szCs w:val="24"/>
          <w:vertAlign w:val="superscript"/>
          <w:lang w:eastAsia="zh-CN"/>
        </w:rPr>
        <w:t>39</w:t>
      </w:r>
      <w:r w:rsidR="00B34019" w:rsidRPr="00C922DA">
        <w:rPr>
          <w:rFonts w:ascii="Book Antiqua" w:hAnsi="Book Antiqua" w:cs="Times New Roman"/>
          <w:color w:val="000000" w:themeColor="text1"/>
          <w:sz w:val="24"/>
          <w:szCs w:val="24"/>
          <w:vertAlign w:val="superscript"/>
        </w:rPr>
        <w:t>]</w:t>
      </w:r>
      <w:r w:rsidR="003F3FC6" w:rsidRPr="00C922DA">
        <w:rPr>
          <w:rFonts w:ascii="Book Antiqua" w:hAnsi="Book Antiqua" w:cs="Times New Roman"/>
          <w:color w:val="000000" w:themeColor="text1"/>
          <w:sz w:val="24"/>
          <w:szCs w:val="24"/>
        </w:rPr>
        <w:t xml:space="preserve"> </w:t>
      </w:r>
      <w:r w:rsidRPr="00C922DA">
        <w:rPr>
          <w:rFonts w:ascii="Book Antiqua" w:hAnsi="Book Antiqua" w:cs="Times New Roman"/>
          <w:color w:val="000000" w:themeColor="text1"/>
          <w:sz w:val="24"/>
          <w:szCs w:val="24"/>
        </w:rPr>
        <w:t xml:space="preserve">and either </w:t>
      </w:r>
      <w:r w:rsidR="003F3FC6" w:rsidRPr="00C922DA">
        <w:rPr>
          <w:rFonts w:ascii="Book Antiqua" w:hAnsi="Book Antiqua" w:cs="Times New Roman"/>
          <w:color w:val="000000" w:themeColor="text1"/>
          <w:sz w:val="24"/>
          <w:szCs w:val="24"/>
        </w:rPr>
        <w:t>fractionated or fragmented electrical activity</w:t>
      </w:r>
      <w:r w:rsidR="00B34019" w:rsidRPr="00C922DA">
        <w:rPr>
          <w:rFonts w:ascii="Book Antiqua" w:hAnsi="Book Antiqua" w:cs="Times New Roman"/>
          <w:color w:val="000000" w:themeColor="text1"/>
          <w:sz w:val="24"/>
          <w:szCs w:val="24"/>
          <w:vertAlign w:val="superscript"/>
        </w:rPr>
        <w:t>[</w:t>
      </w:r>
      <w:r w:rsidR="00C11703" w:rsidRPr="00C922DA">
        <w:rPr>
          <w:rFonts w:ascii="Book Antiqua" w:hAnsi="Book Antiqua" w:cs="Times New Roman"/>
          <w:color w:val="000000" w:themeColor="text1"/>
          <w:sz w:val="24"/>
          <w:szCs w:val="24"/>
          <w:vertAlign w:val="superscript"/>
        </w:rPr>
        <w:t>4</w:t>
      </w:r>
      <w:r w:rsidR="00A572A4" w:rsidRPr="00C922DA">
        <w:rPr>
          <w:rFonts w:ascii="Book Antiqua" w:hAnsi="Book Antiqua" w:cs="Times New Roman"/>
          <w:color w:val="000000" w:themeColor="text1"/>
          <w:sz w:val="24"/>
          <w:szCs w:val="24"/>
          <w:vertAlign w:val="superscript"/>
          <w:lang w:eastAsia="zh-CN"/>
        </w:rPr>
        <w:t>0</w:t>
      </w:r>
      <w:r w:rsidR="00B34019" w:rsidRPr="00C922DA">
        <w:rPr>
          <w:rFonts w:ascii="Book Antiqua" w:hAnsi="Book Antiqua" w:cs="Times New Roman"/>
          <w:color w:val="000000" w:themeColor="text1"/>
          <w:sz w:val="24"/>
          <w:szCs w:val="24"/>
          <w:vertAlign w:val="superscript"/>
        </w:rPr>
        <w:t>]</w:t>
      </w:r>
      <w:r w:rsidR="00457B7D" w:rsidRPr="00C922DA">
        <w:rPr>
          <w:rFonts w:ascii="Book Antiqua" w:hAnsi="Book Antiqua" w:cs="Times New Roman"/>
          <w:color w:val="000000" w:themeColor="text1"/>
          <w:sz w:val="24"/>
          <w:szCs w:val="24"/>
        </w:rPr>
        <w:t>.</w:t>
      </w:r>
    </w:p>
    <w:p w14:paraId="51831748" w14:textId="77777777" w:rsidR="00F15871" w:rsidRPr="00C922DA" w:rsidRDefault="00F15871" w:rsidP="004F273E">
      <w:pPr>
        <w:spacing w:after="0" w:line="360" w:lineRule="auto"/>
        <w:jc w:val="both"/>
        <w:rPr>
          <w:rFonts w:ascii="Book Antiqua" w:hAnsi="Book Antiqua" w:cs="Times New Roman"/>
          <w:color w:val="000000" w:themeColor="text1"/>
          <w:sz w:val="24"/>
          <w:szCs w:val="24"/>
          <w:lang w:eastAsia="zh-CN"/>
        </w:rPr>
      </w:pPr>
    </w:p>
    <w:p w14:paraId="1B06F348" w14:textId="190B26C3" w:rsidR="008747BC" w:rsidRPr="00C922DA" w:rsidRDefault="00F15871" w:rsidP="004F273E">
      <w:pPr>
        <w:spacing w:after="0" w:line="360" w:lineRule="auto"/>
        <w:jc w:val="both"/>
        <w:rPr>
          <w:rFonts w:ascii="Book Antiqua" w:hAnsi="Book Antiqua" w:cs="Times New Roman"/>
          <w:b/>
          <w:color w:val="000000" w:themeColor="text1"/>
          <w:sz w:val="24"/>
          <w:szCs w:val="24"/>
        </w:rPr>
      </w:pPr>
      <w:r w:rsidRPr="00C922DA">
        <w:rPr>
          <w:rFonts w:ascii="Book Antiqua" w:hAnsi="Book Antiqua"/>
          <w:b/>
          <w:color w:val="000000" w:themeColor="text1"/>
          <w:sz w:val="24"/>
          <w:szCs w:val="24"/>
        </w:rPr>
        <w:t>LEFT ATRIAL PULMONARY VEINS</w:t>
      </w:r>
    </w:p>
    <w:p w14:paraId="690FA183" w14:textId="77777777" w:rsidR="00BB6E70" w:rsidRPr="00C922DA" w:rsidRDefault="00B20783" w:rsidP="004F273E">
      <w:pPr>
        <w:spacing w:after="0" w:line="360" w:lineRule="auto"/>
        <w:jc w:val="both"/>
        <w:rPr>
          <w:rFonts w:ascii="Book Antiqua" w:hAnsi="Book Antiqua" w:cs="Times New Roman"/>
          <w:noProof/>
          <w:color w:val="000000" w:themeColor="text1"/>
          <w:sz w:val="24"/>
          <w:szCs w:val="24"/>
          <w:lang w:eastAsia="zh-CN"/>
        </w:rPr>
      </w:pPr>
      <w:r w:rsidRPr="00C922DA">
        <w:rPr>
          <w:rFonts w:ascii="Book Antiqua" w:hAnsi="Book Antiqua" w:cs="Times New Roman"/>
          <w:noProof/>
          <w:color w:val="000000" w:themeColor="text1"/>
          <w:sz w:val="24"/>
          <w:szCs w:val="24"/>
        </w:rPr>
        <w:t>P</w:t>
      </w:r>
      <w:r w:rsidR="006514D1" w:rsidRPr="00C922DA">
        <w:rPr>
          <w:rFonts w:ascii="Book Antiqua" w:hAnsi="Book Antiqua" w:cs="Times New Roman"/>
          <w:noProof/>
          <w:color w:val="000000" w:themeColor="text1"/>
          <w:sz w:val="24"/>
          <w:szCs w:val="24"/>
        </w:rPr>
        <w:t>ulmonary vein</w:t>
      </w:r>
      <w:r w:rsidR="00085A90" w:rsidRPr="00C922DA">
        <w:rPr>
          <w:rFonts w:ascii="Book Antiqua" w:hAnsi="Book Antiqua" w:cs="Times New Roman"/>
          <w:noProof/>
          <w:color w:val="000000" w:themeColor="text1"/>
          <w:sz w:val="24"/>
          <w:szCs w:val="24"/>
        </w:rPr>
        <w:t xml:space="preserve"> is</w:t>
      </w:r>
      <w:r w:rsidR="00110496" w:rsidRPr="00C922DA">
        <w:rPr>
          <w:rFonts w:ascii="Book Antiqua" w:hAnsi="Book Antiqua" w:cs="Times New Roman"/>
          <w:noProof/>
          <w:color w:val="000000" w:themeColor="text1"/>
          <w:sz w:val="24"/>
          <w:szCs w:val="24"/>
        </w:rPr>
        <w:t>olation</w:t>
      </w:r>
      <w:r w:rsidR="00085A90" w:rsidRPr="00C922DA">
        <w:rPr>
          <w:rFonts w:ascii="Book Antiqua" w:hAnsi="Book Antiqua" w:cs="Times New Roman"/>
          <w:noProof/>
          <w:color w:val="000000" w:themeColor="text1"/>
          <w:sz w:val="24"/>
          <w:szCs w:val="24"/>
        </w:rPr>
        <w:t xml:space="preserve"> is a key step in </w:t>
      </w:r>
      <w:r w:rsidRPr="00C922DA">
        <w:rPr>
          <w:rFonts w:ascii="Book Antiqua" w:hAnsi="Book Antiqua" w:cs="Times New Roman"/>
          <w:noProof/>
          <w:color w:val="000000" w:themeColor="text1"/>
          <w:sz w:val="24"/>
          <w:szCs w:val="24"/>
        </w:rPr>
        <w:t>treating</w:t>
      </w:r>
      <w:r w:rsidR="00085A90" w:rsidRPr="00C922DA">
        <w:rPr>
          <w:rFonts w:ascii="Book Antiqua" w:hAnsi="Book Antiqua" w:cs="Times New Roman"/>
          <w:noProof/>
          <w:color w:val="000000" w:themeColor="text1"/>
          <w:sz w:val="24"/>
          <w:szCs w:val="24"/>
        </w:rPr>
        <w:t xml:space="preserve"> patie</w:t>
      </w:r>
      <w:r w:rsidR="00110496" w:rsidRPr="00C922DA">
        <w:rPr>
          <w:rFonts w:ascii="Book Antiqua" w:hAnsi="Book Antiqua" w:cs="Times New Roman"/>
          <w:noProof/>
          <w:color w:val="000000" w:themeColor="text1"/>
          <w:sz w:val="24"/>
          <w:szCs w:val="24"/>
        </w:rPr>
        <w:t>nts</w:t>
      </w:r>
      <w:r w:rsidR="00085A90" w:rsidRPr="00C922DA">
        <w:rPr>
          <w:rFonts w:ascii="Book Antiqua" w:hAnsi="Book Antiqua" w:cs="Times New Roman"/>
          <w:noProof/>
          <w:color w:val="000000" w:themeColor="text1"/>
          <w:sz w:val="24"/>
          <w:szCs w:val="24"/>
        </w:rPr>
        <w:t xml:space="preserve"> with all forms of AF</w:t>
      </w:r>
      <w:r w:rsidR="009014DE" w:rsidRPr="00C922DA">
        <w:rPr>
          <w:rFonts w:ascii="Book Antiqua" w:hAnsi="Book Antiqua" w:cs="Times New Roman"/>
          <w:noProof/>
          <w:color w:val="000000" w:themeColor="text1"/>
          <w:sz w:val="24"/>
          <w:szCs w:val="24"/>
        </w:rPr>
        <w:t xml:space="preserve">. </w:t>
      </w:r>
      <w:r w:rsidRPr="00C922DA">
        <w:rPr>
          <w:rFonts w:ascii="Book Antiqua" w:hAnsi="Book Antiqua" w:cs="Times New Roman"/>
          <w:noProof/>
          <w:color w:val="000000" w:themeColor="text1"/>
          <w:sz w:val="24"/>
          <w:szCs w:val="24"/>
        </w:rPr>
        <w:t>Of note, t</w:t>
      </w:r>
      <w:r w:rsidR="00926AC6" w:rsidRPr="00C922DA">
        <w:rPr>
          <w:rFonts w:ascii="Book Antiqua" w:hAnsi="Book Antiqua" w:cs="Times New Roman"/>
          <w:noProof/>
          <w:color w:val="000000" w:themeColor="text1"/>
          <w:sz w:val="24"/>
          <w:szCs w:val="24"/>
        </w:rPr>
        <w:t xml:space="preserve">he muscle sleeves in the ostial opening of all </w:t>
      </w:r>
      <w:r w:rsidRPr="00C922DA">
        <w:rPr>
          <w:rFonts w:ascii="Book Antiqua" w:hAnsi="Book Antiqua" w:cs="Times New Roman"/>
          <w:noProof/>
          <w:color w:val="000000" w:themeColor="text1"/>
          <w:sz w:val="24"/>
          <w:szCs w:val="24"/>
        </w:rPr>
        <w:t xml:space="preserve">4 </w:t>
      </w:r>
      <w:r w:rsidR="00C764AD" w:rsidRPr="00C922DA">
        <w:rPr>
          <w:rFonts w:ascii="Book Antiqua" w:hAnsi="Book Antiqua" w:cs="Times New Roman"/>
          <w:noProof/>
          <w:color w:val="000000" w:themeColor="text1"/>
          <w:sz w:val="24"/>
          <w:szCs w:val="24"/>
        </w:rPr>
        <w:t>PV</w:t>
      </w:r>
      <w:r w:rsidR="00926AC6" w:rsidRPr="00C922DA">
        <w:rPr>
          <w:rFonts w:ascii="Book Antiqua" w:hAnsi="Book Antiqua" w:cs="Times New Roman"/>
          <w:noProof/>
          <w:color w:val="000000" w:themeColor="text1"/>
          <w:sz w:val="24"/>
          <w:szCs w:val="24"/>
        </w:rPr>
        <w:t>s emit e</w:t>
      </w:r>
      <w:r w:rsidRPr="00C922DA">
        <w:rPr>
          <w:rFonts w:ascii="Book Antiqua" w:hAnsi="Book Antiqua" w:cs="Times New Roman"/>
          <w:noProof/>
          <w:color w:val="000000" w:themeColor="text1"/>
          <w:sz w:val="24"/>
          <w:szCs w:val="24"/>
        </w:rPr>
        <w:t>c</w:t>
      </w:r>
      <w:r w:rsidR="00926AC6" w:rsidRPr="00C922DA">
        <w:rPr>
          <w:rFonts w:ascii="Book Antiqua" w:hAnsi="Book Antiqua" w:cs="Times New Roman"/>
          <w:noProof/>
          <w:color w:val="000000" w:themeColor="text1"/>
          <w:sz w:val="24"/>
          <w:szCs w:val="24"/>
        </w:rPr>
        <w:t>topic beats</w:t>
      </w:r>
      <w:r w:rsidR="009014DE" w:rsidRPr="00C922DA">
        <w:rPr>
          <w:rFonts w:ascii="Book Antiqua" w:hAnsi="Book Antiqua" w:cs="Times New Roman"/>
          <w:noProof/>
          <w:color w:val="000000" w:themeColor="text1"/>
          <w:sz w:val="24"/>
          <w:szCs w:val="24"/>
        </w:rPr>
        <w:t xml:space="preserve">. </w:t>
      </w:r>
      <w:r w:rsidR="00926AC6" w:rsidRPr="00C922DA">
        <w:rPr>
          <w:rFonts w:ascii="Book Antiqua" w:hAnsi="Book Antiqua" w:cs="Times New Roman"/>
          <w:noProof/>
          <w:color w:val="000000" w:themeColor="text1"/>
          <w:sz w:val="24"/>
          <w:szCs w:val="24"/>
        </w:rPr>
        <w:t>Electrical iso</w:t>
      </w:r>
      <w:r w:rsidR="002C3377" w:rsidRPr="00C922DA">
        <w:rPr>
          <w:rFonts w:ascii="Book Antiqua" w:hAnsi="Book Antiqua" w:cs="Times New Roman"/>
          <w:noProof/>
          <w:color w:val="000000" w:themeColor="text1"/>
          <w:sz w:val="24"/>
          <w:szCs w:val="24"/>
        </w:rPr>
        <w:t>l</w:t>
      </w:r>
      <w:r w:rsidR="00926AC6" w:rsidRPr="00C922DA">
        <w:rPr>
          <w:rFonts w:ascii="Book Antiqua" w:hAnsi="Book Antiqua" w:cs="Times New Roman"/>
          <w:noProof/>
          <w:color w:val="000000" w:themeColor="text1"/>
          <w:sz w:val="24"/>
          <w:szCs w:val="24"/>
        </w:rPr>
        <w:t xml:space="preserve">ation of each vein is now the standard of care </w:t>
      </w:r>
      <w:r w:rsidR="002C3377" w:rsidRPr="00C922DA">
        <w:rPr>
          <w:rFonts w:ascii="Book Antiqua" w:hAnsi="Book Antiqua" w:cs="Times New Roman"/>
          <w:noProof/>
          <w:color w:val="000000" w:themeColor="text1"/>
          <w:sz w:val="24"/>
          <w:szCs w:val="24"/>
        </w:rPr>
        <w:t>for treating</w:t>
      </w:r>
      <w:r w:rsidR="00926AC6" w:rsidRPr="00C922DA">
        <w:rPr>
          <w:rFonts w:ascii="Book Antiqua" w:hAnsi="Book Antiqua" w:cs="Times New Roman"/>
          <w:noProof/>
          <w:color w:val="000000" w:themeColor="text1"/>
          <w:sz w:val="24"/>
          <w:szCs w:val="24"/>
        </w:rPr>
        <w:t xml:space="preserve"> </w:t>
      </w:r>
      <w:r w:rsidR="008D33F2" w:rsidRPr="00C922DA">
        <w:rPr>
          <w:rFonts w:ascii="Book Antiqua" w:hAnsi="Book Antiqua" w:cs="Times New Roman"/>
          <w:noProof/>
          <w:color w:val="000000" w:themeColor="text1"/>
          <w:sz w:val="24"/>
          <w:szCs w:val="24"/>
        </w:rPr>
        <w:t>AF</w:t>
      </w:r>
      <w:r w:rsidR="002C3377" w:rsidRPr="00C922DA">
        <w:rPr>
          <w:rFonts w:ascii="Book Antiqua" w:hAnsi="Book Antiqua" w:cs="Times New Roman"/>
          <w:noProof/>
          <w:color w:val="000000" w:themeColor="text1"/>
          <w:sz w:val="24"/>
          <w:szCs w:val="24"/>
        </w:rPr>
        <w:t>,</w:t>
      </w:r>
      <w:r w:rsidR="00926AC6" w:rsidRPr="00C922DA">
        <w:rPr>
          <w:rFonts w:ascii="Book Antiqua" w:hAnsi="Book Antiqua" w:cs="Times New Roman"/>
          <w:noProof/>
          <w:color w:val="000000" w:themeColor="text1"/>
          <w:sz w:val="24"/>
          <w:szCs w:val="24"/>
        </w:rPr>
        <w:t xml:space="preserve"> using </w:t>
      </w:r>
      <w:r w:rsidR="002C3377" w:rsidRPr="00C922DA">
        <w:rPr>
          <w:rFonts w:ascii="Book Antiqua" w:hAnsi="Book Antiqua" w:cs="Times New Roman"/>
          <w:noProof/>
          <w:color w:val="000000" w:themeColor="text1"/>
          <w:sz w:val="24"/>
          <w:szCs w:val="24"/>
        </w:rPr>
        <w:t xml:space="preserve">either </w:t>
      </w:r>
      <w:r w:rsidR="00926AC6" w:rsidRPr="00C922DA">
        <w:rPr>
          <w:rFonts w:ascii="Book Antiqua" w:hAnsi="Book Antiqua" w:cs="Times New Roman"/>
          <w:noProof/>
          <w:color w:val="000000" w:themeColor="text1"/>
          <w:sz w:val="24"/>
          <w:szCs w:val="24"/>
        </w:rPr>
        <w:t>cryo</w:t>
      </w:r>
      <w:r w:rsidR="002C3377" w:rsidRPr="00C922DA">
        <w:rPr>
          <w:rFonts w:ascii="Book Antiqua" w:hAnsi="Book Antiqua" w:cs="Times New Roman"/>
          <w:noProof/>
          <w:color w:val="000000" w:themeColor="text1"/>
          <w:sz w:val="24"/>
          <w:szCs w:val="24"/>
        </w:rPr>
        <w:t>genic</w:t>
      </w:r>
      <w:r w:rsidR="00926AC6" w:rsidRPr="00C922DA">
        <w:rPr>
          <w:rFonts w:ascii="Book Antiqua" w:hAnsi="Book Antiqua" w:cs="Times New Roman"/>
          <w:noProof/>
          <w:color w:val="000000" w:themeColor="text1"/>
          <w:sz w:val="24"/>
          <w:szCs w:val="24"/>
        </w:rPr>
        <w:t xml:space="preserve"> </w:t>
      </w:r>
      <w:r w:rsidR="002C3377" w:rsidRPr="00C922DA">
        <w:rPr>
          <w:rFonts w:ascii="Book Antiqua" w:hAnsi="Book Antiqua" w:cs="Times New Roman"/>
          <w:noProof/>
          <w:color w:val="000000" w:themeColor="text1"/>
          <w:sz w:val="24"/>
          <w:szCs w:val="24"/>
        </w:rPr>
        <w:t>or radiofrequency</w:t>
      </w:r>
      <w:r w:rsidR="00926AC6" w:rsidRPr="00C922DA">
        <w:rPr>
          <w:rFonts w:ascii="Book Antiqua" w:hAnsi="Book Antiqua" w:cs="Times New Roman"/>
          <w:noProof/>
          <w:color w:val="000000" w:themeColor="text1"/>
          <w:sz w:val="24"/>
          <w:szCs w:val="24"/>
        </w:rPr>
        <w:t xml:space="preserve"> ablation</w:t>
      </w:r>
      <w:r w:rsidR="00926AC6" w:rsidRPr="00C922DA">
        <w:rPr>
          <w:rFonts w:ascii="Book Antiqua" w:hAnsi="Book Antiqua" w:cs="Times New Roman"/>
          <w:noProof/>
          <w:color w:val="000000" w:themeColor="text1"/>
          <w:sz w:val="24"/>
          <w:szCs w:val="24"/>
          <w:vertAlign w:val="superscript"/>
        </w:rPr>
        <w:t>[</w:t>
      </w:r>
      <w:r w:rsidR="00623A27" w:rsidRPr="00C922DA">
        <w:rPr>
          <w:rFonts w:ascii="Book Antiqua" w:hAnsi="Book Antiqua" w:cs="Times New Roman"/>
          <w:noProof/>
          <w:color w:val="000000" w:themeColor="text1"/>
          <w:sz w:val="24"/>
          <w:szCs w:val="24"/>
          <w:vertAlign w:val="superscript"/>
        </w:rPr>
        <w:t>2</w:t>
      </w:r>
      <w:r w:rsidR="00C34EBD" w:rsidRPr="00C922DA">
        <w:rPr>
          <w:rFonts w:ascii="Book Antiqua" w:hAnsi="Book Antiqua" w:cs="Times New Roman"/>
          <w:noProof/>
          <w:color w:val="000000" w:themeColor="text1"/>
          <w:sz w:val="24"/>
          <w:szCs w:val="24"/>
          <w:vertAlign w:val="superscript"/>
        </w:rPr>
        <w:t>8</w:t>
      </w:r>
      <w:r w:rsidR="00457B7D" w:rsidRPr="00C922DA">
        <w:rPr>
          <w:rFonts w:ascii="Book Antiqua" w:hAnsi="Book Antiqua" w:cs="Times New Roman"/>
          <w:noProof/>
          <w:color w:val="000000" w:themeColor="text1"/>
          <w:sz w:val="24"/>
          <w:szCs w:val="24"/>
          <w:vertAlign w:val="superscript"/>
        </w:rPr>
        <w:t>-</w:t>
      </w:r>
      <w:r w:rsidR="00C11703" w:rsidRPr="00C922DA">
        <w:rPr>
          <w:rFonts w:ascii="Book Antiqua" w:hAnsi="Book Antiqua" w:cs="Times New Roman"/>
          <w:noProof/>
          <w:color w:val="000000" w:themeColor="text1"/>
          <w:sz w:val="24"/>
          <w:szCs w:val="24"/>
          <w:vertAlign w:val="superscript"/>
        </w:rPr>
        <w:t>3</w:t>
      </w:r>
      <w:r w:rsidR="00C34EBD" w:rsidRPr="00C922DA">
        <w:rPr>
          <w:rFonts w:ascii="Book Antiqua" w:hAnsi="Book Antiqua" w:cs="Times New Roman"/>
          <w:noProof/>
          <w:color w:val="000000" w:themeColor="text1"/>
          <w:sz w:val="24"/>
          <w:szCs w:val="24"/>
          <w:vertAlign w:val="superscript"/>
        </w:rPr>
        <w:t>0</w:t>
      </w:r>
      <w:r w:rsidR="00926AC6" w:rsidRPr="00C922DA">
        <w:rPr>
          <w:rFonts w:ascii="Book Antiqua" w:hAnsi="Book Antiqua" w:cs="Times New Roman"/>
          <w:noProof/>
          <w:color w:val="000000" w:themeColor="text1"/>
          <w:sz w:val="24"/>
          <w:szCs w:val="24"/>
          <w:vertAlign w:val="superscript"/>
        </w:rPr>
        <w:t>]</w:t>
      </w:r>
      <w:r w:rsidR="00457B7D" w:rsidRPr="00C922DA">
        <w:rPr>
          <w:rFonts w:ascii="Book Antiqua" w:hAnsi="Book Antiqua" w:cs="Times New Roman"/>
          <w:noProof/>
          <w:color w:val="000000" w:themeColor="text1"/>
          <w:sz w:val="24"/>
          <w:szCs w:val="24"/>
        </w:rPr>
        <w:t xml:space="preserve">. </w:t>
      </w:r>
      <w:r w:rsidR="00085A90" w:rsidRPr="00C922DA">
        <w:rPr>
          <w:rFonts w:ascii="Book Antiqua" w:hAnsi="Book Antiqua" w:cs="Times New Roman"/>
          <w:noProof/>
          <w:color w:val="000000" w:themeColor="text1"/>
          <w:sz w:val="24"/>
          <w:szCs w:val="24"/>
        </w:rPr>
        <w:t xml:space="preserve">In </w:t>
      </w:r>
      <w:r w:rsidR="002C3377" w:rsidRPr="00C922DA">
        <w:rPr>
          <w:rFonts w:ascii="Book Antiqua" w:hAnsi="Book Antiqua" w:cs="Times New Roman"/>
          <w:noProof/>
          <w:color w:val="000000" w:themeColor="text1"/>
          <w:sz w:val="24"/>
          <w:szCs w:val="24"/>
        </w:rPr>
        <w:t>electrical isolation procedures,</w:t>
      </w:r>
      <w:r w:rsidR="00085A90" w:rsidRPr="00C922DA">
        <w:rPr>
          <w:rFonts w:ascii="Book Antiqua" w:hAnsi="Book Antiqua" w:cs="Times New Roman"/>
          <w:noProof/>
          <w:color w:val="000000" w:themeColor="text1"/>
          <w:sz w:val="24"/>
          <w:szCs w:val="24"/>
        </w:rPr>
        <w:t xml:space="preserve"> both ablation and dia</w:t>
      </w:r>
      <w:r w:rsidR="002C3377" w:rsidRPr="00C922DA">
        <w:rPr>
          <w:rFonts w:ascii="Book Antiqua" w:hAnsi="Book Antiqua" w:cs="Times New Roman"/>
          <w:noProof/>
          <w:color w:val="000000" w:themeColor="text1"/>
          <w:sz w:val="24"/>
          <w:szCs w:val="24"/>
        </w:rPr>
        <w:t>g</w:t>
      </w:r>
      <w:r w:rsidR="00085A90" w:rsidRPr="00C922DA">
        <w:rPr>
          <w:rFonts w:ascii="Book Antiqua" w:hAnsi="Book Antiqua" w:cs="Times New Roman"/>
          <w:noProof/>
          <w:color w:val="000000" w:themeColor="text1"/>
          <w:sz w:val="24"/>
          <w:szCs w:val="24"/>
        </w:rPr>
        <w:t>no</w:t>
      </w:r>
      <w:r w:rsidR="002C3377" w:rsidRPr="00C922DA">
        <w:rPr>
          <w:rFonts w:ascii="Book Antiqua" w:hAnsi="Book Antiqua" w:cs="Times New Roman"/>
          <w:noProof/>
          <w:color w:val="000000" w:themeColor="text1"/>
          <w:sz w:val="24"/>
          <w:szCs w:val="24"/>
        </w:rPr>
        <w:t>s</w:t>
      </w:r>
      <w:r w:rsidR="00085A90" w:rsidRPr="00C922DA">
        <w:rPr>
          <w:rFonts w:ascii="Book Antiqua" w:hAnsi="Book Antiqua" w:cs="Times New Roman"/>
          <w:noProof/>
          <w:color w:val="000000" w:themeColor="text1"/>
          <w:sz w:val="24"/>
          <w:szCs w:val="24"/>
        </w:rPr>
        <w:t>tic devices are used around and inside the PVs</w:t>
      </w:r>
      <w:r w:rsidR="00457B7D" w:rsidRPr="00C922DA">
        <w:rPr>
          <w:rFonts w:ascii="Book Antiqua" w:hAnsi="Book Antiqua" w:cs="Times New Roman"/>
          <w:noProof/>
          <w:color w:val="000000" w:themeColor="text1"/>
          <w:sz w:val="24"/>
          <w:szCs w:val="24"/>
        </w:rPr>
        <w:t xml:space="preserve"> including</w:t>
      </w:r>
      <w:r w:rsidR="00085A90" w:rsidRPr="00C922DA">
        <w:rPr>
          <w:rFonts w:ascii="Book Antiqua" w:hAnsi="Book Antiqua" w:cs="Times New Roman"/>
          <w:noProof/>
          <w:color w:val="000000" w:themeColor="text1"/>
          <w:sz w:val="24"/>
          <w:szCs w:val="24"/>
        </w:rPr>
        <w:t xml:space="preserve"> </w:t>
      </w:r>
      <w:r w:rsidR="00F64517" w:rsidRPr="00C922DA">
        <w:rPr>
          <w:rFonts w:ascii="Book Antiqua" w:hAnsi="Book Antiqua" w:cs="Times New Roman"/>
          <w:noProof/>
          <w:color w:val="000000" w:themeColor="text1"/>
          <w:sz w:val="24"/>
          <w:szCs w:val="24"/>
        </w:rPr>
        <w:t>guidewire</w:t>
      </w:r>
      <w:r w:rsidR="00085A90" w:rsidRPr="00C922DA">
        <w:rPr>
          <w:rFonts w:ascii="Book Antiqua" w:hAnsi="Book Antiqua" w:cs="Times New Roman"/>
          <w:noProof/>
          <w:color w:val="000000" w:themeColor="text1"/>
          <w:sz w:val="24"/>
          <w:szCs w:val="24"/>
        </w:rPr>
        <w:t>s, balloons, diagno</w:t>
      </w:r>
      <w:r w:rsidR="002C3377" w:rsidRPr="00C922DA">
        <w:rPr>
          <w:rFonts w:ascii="Book Antiqua" w:hAnsi="Book Antiqua" w:cs="Times New Roman"/>
          <w:noProof/>
          <w:color w:val="000000" w:themeColor="text1"/>
          <w:sz w:val="24"/>
          <w:szCs w:val="24"/>
        </w:rPr>
        <w:t>s</w:t>
      </w:r>
      <w:r w:rsidR="00085A90" w:rsidRPr="00C922DA">
        <w:rPr>
          <w:rFonts w:ascii="Book Antiqua" w:hAnsi="Book Antiqua" w:cs="Times New Roman"/>
          <w:noProof/>
          <w:color w:val="000000" w:themeColor="text1"/>
          <w:sz w:val="24"/>
          <w:szCs w:val="24"/>
        </w:rPr>
        <w:t>tic catheters</w:t>
      </w:r>
      <w:r w:rsidR="002C3377" w:rsidRPr="00C922DA">
        <w:rPr>
          <w:rFonts w:ascii="Book Antiqua" w:hAnsi="Book Antiqua" w:cs="Times New Roman"/>
          <w:noProof/>
          <w:color w:val="000000" w:themeColor="text1"/>
          <w:sz w:val="24"/>
          <w:szCs w:val="24"/>
        </w:rPr>
        <w:t>,</w:t>
      </w:r>
      <w:r w:rsidR="00085A90" w:rsidRPr="00C922DA">
        <w:rPr>
          <w:rFonts w:ascii="Book Antiqua" w:hAnsi="Book Antiqua" w:cs="Times New Roman"/>
          <w:noProof/>
          <w:color w:val="000000" w:themeColor="text1"/>
          <w:sz w:val="24"/>
          <w:szCs w:val="24"/>
        </w:rPr>
        <w:t xml:space="preserve"> and focal ablation catheters</w:t>
      </w:r>
      <w:r w:rsidR="009014DE" w:rsidRPr="00C922DA">
        <w:rPr>
          <w:rFonts w:ascii="Book Antiqua" w:hAnsi="Book Antiqua" w:cs="Times New Roman"/>
          <w:noProof/>
          <w:color w:val="000000" w:themeColor="text1"/>
          <w:sz w:val="24"/>
          <w:szCs w:val="24"/>
        </w:rPr>
        <w:t xml:space="preserve">. </w:t>
      </w:r>
    </w:p>
    <w:p w14:paraId="6C625780" w14:textId="17B41F52" w:rsidR="00F15871" w:rsidRPr="00C922DA" w:rsidRDefault="00926AC6" w:rsidP="004F273E">
      <w:pPr>
        <w:spacing w:after="0" w:line="360" w:lineRule="auto"/>
        <w:ind w:firstLineChars="200" w:firstLine="480"/>
        <w:jc w:val="both"/>
        <w:rPr>
          <w:rFonts w:ascii="Book Antiqua" w:hAnsi="Book Antiqua" w:cs="Times New Roman"/>
          <w:noProof/>
          <w:color w:val="000000" w:themeColor="text1"/>
          <w:sz w:val="24"/>
          <w:szCs w:val="24"/>
          <w:lang w:eastAsia="zh-CN"/>
        </w:rPr>
      </w:pPr>
      <w:r w:rsidRPr="00C922DA">
        <w:rPr>
          <w:rFonts w:ascii="Book Antiqua" w:hAnsi="Book Antiqua" w:cs="Times New Roman"/>
          <w:color w:val="000000" w:themeColor="text1"/>
          <w:sz w:val="24"/>
          <w:szCs w:val="24"/>
        </w:rPr>
        <w:t xml:space="preserve">The ostia of the right </w:t>
      </w:r>
      <w:r w:rsidR="009F6AB8" w:rsidRPr="00C922DA">
        <w:rPr>
          <w:rFonts w:ascii="Book Antiqua" w:hAnsi="Book Antiqua" w:cs="Times New Roman"/>
          <w:color w:val="000000" w:themeColor="text1"/>
          <w:sz w:val="24"/>
          <w:szCs w:val="24"/>
        </w:rPr>
        <w:t>PVs</w:t>
      </w:r>
      <w:r w:rsidRPr="00C922DA">
        <w:rPr>
          <w:rFonts w:ascii="Book Antiqua" w:hAnsi="Book Antiqua" w:cs="Times New Roman"/>
          <w:color w:val="000000" w:themeColor="text1"/>
          <w:sz w:val="24"/>
          <w:szCs w:val="24"/>
        </w:rPr>
        <w:t xml:space="preserve"> are adjacent to the </w:t>
      </w:r>
      <w:r w:rsidR="009F6AB8" w:rsidRPr="00C922DA">
        <w:rPr>
          <w:rFonts w:ascii="Book Antiqua" w:hAnsi="Book Antiqua" w:cs="Times New Roman"/>
          <w:color w:val="000000" w:themeColor="text1"/>
          <w:sz w:val="24"/>
          <w:szCs w:val="24"/>
        </w:rPr>
        <w:t>FO</w:t>
      </w:r>
      <w:r w:rsidR="009014DE" w:rsidRPr="00C922DA">
        <w:rPr>
          <w:rFonts w:ascii="Book Antiqua" w:hAnsi="Book Antiqua" w:cs="Times New Roman"/>
          <w:color w:val="000000" w:themeColor="text1"/>
          <w:sz w:val="24"/>
          <w:szCs w:val="24"/>
        </w:rPr>
        <w:t xml:space="preserve">. </w:t>
      </w:r>
      <w:r w:rsidRPr="00C922DA">
        <w:rPr>
          <w:rFonts w:ascii="Book Antiqua" w:hAnsi="Book Antiqua" w:cs="Times New Roman"/>
          <w:color w:val="000000" w:themeColor="text1"/>
          <w:sz w:val="24"/>
          <w:szCs w:val="24"/>
        </w:rPr>
        <w:t xml:space="preserve">The </w:t>
      </w:r>
      <w:proofErr w:type="spellStart"/>
      <w:r w:rsidRPr="00C922DA">
        <w:rPr>
          <w:rFonts w:ascii="Book Antiqua" w:hAnsi="Book Antiqua" w:cs="Times New Roman"/>
          <w:color w:val="000000" w:themeColor="text1"/>
          <w:sz w:val="24"/>
          <w:szCs w:val="24"/>
        </w:rPr>
        <w:t>ostial</w:t>
      </w:r>
      <w:proofErr w:type="spellEnd"/>
      <w:r w:rsidRPr="00C922DA">
        <w:rPr>
          <w:rFonts w:ascii="Book Antiqua" w:hAnsi="Book Antiqua" w:cs="Times New Roman"/>
          <w:color w:val="000000" w:themeColor="text1"/>
          <w:sz w:val="24"/>
          <w:szCs w:val="24"/>
        </w:rPr>
        <w:t xml:space="preserve"> opening of the </w:t>
      </w:r>
      <w:r w:rsidR="00586FA8" w:rsidRPr="00C922DA">
        <w:rPr>
          <w:rFonts w:ascii="Book Antiqua" w:hAnsi="Book Antiqua" w:cs="Times New Roman"/>
          <w:color w:val="000000" w:themeColor="text1"/>
          <w:sz w:val="24"/>
          <w:szCs w:val="24"/>
        </w:rPr>
        <w:t xml:space="preserve">PV </w:t>
      </w:r>
      <w:r w:rsidRPr="00C922DA">
        <w:rPr>
          <w:rFonts w:ascii="Book Antiqua" w:hAnsi="Book Antiqua" w:cs="Times New Roman"/>
          <w:color w:val="000000" w:themeColor="text1"/>
          <w:sz w:val="24"/>
          <w:szCs w:val="24"/>
        </w:rPr>
        <w:t>is a smooth surface</w:t>
      </w:r>
      <w:r w:rsidR="002C3377" w:rsidRPr="00C922DA">
        <w:rPr>
          <w:rFonts w:ascii="Book Antiqua" w:hAnsi="Book Antiqua" w:cs="Times New Roman"/>
          <w:color w:val="000000" w:themeColor="text1"/>
          <w:sz w:val="24"/>
          <w:szCs w:val="24"/>
        </w:rPr>
        <w:t>.</w:t>
      </w:r>
      <w:r w:rsidRPr="00C922DA">
        <w:rPr>
          <w:rFonts w:ascii="Book Antiqua" w:hAnsi="Book Antiqua" w:cs="Times New Roman"/>
          <w:color w:val="000000" w:themeColor="text1"/>
          <w:sz w:val="24"/>
          <w:szCs w:val="24"/>
        </w:rPr>
        <w:t xml:space="preserve"> </w:t>
      </w:r>
      <w:r w:rsidR="002C3377" w:rsidRPr="00C922DA">
        <w:rPr>
          <w:rFonts w:ascii="Book Antiqua" w:hAnsi="Book Antiqua" w:cs="Times New Roman"/>
          <w:color w:val="000000" w:themeColor="text1"/>
          <w:sz w:val="24"/>
          <w:szCs w:val="24"/>
        </w:rPr>
        <w:t>T</w:t>
      </w:r>
      <w:r w:rsidRPr="00C922DA">
        <w:rPr>
          <w:rFonts w:ascii="Book Antiqua" w:hAnsi="Book Antiqua" w:cs="Times New Roman"/>
          <w:color w:val="000000" w:themeColor="text1"/>
          <w:sz w:val="24"/>
          <w:szCs w:val="24"/>
        </w:rPr>
        <w:t xml:space="preserve">he </w:t>
      </w:r>
      <w:r w:rsidR="002C3377" w:rsidRPr="00C922DA">
        <w:rPr>
          <w:rFonts w:ascii="Book Antiqua" w:hAnsi="Book Antiqua" w:cs="Times New Roman"/>
          <w:color w:val="000000" w:themeColor="text1"/>
          <w:sz w:val="24"/>
          <w:szCs w:val="24"/>
        </w:rPr>
        <w:t xml:space="preserve">close </w:t>
      </w:r>
      <w:r w:rsidRPr="00C922DA">
        <w:rPr>
          <w:rFonts w:ascii="Book Antiqua" w:hAnsi="Book Antiqua" w:cs="Times New Roman"/>
          <w:color w:val="000000" w:themeColor="text1"/>
          <w:sz w:val="24"/>
          <w:szCs w:val="24"/>
        </w:rPr>
        <w:t xml:space="preserve">proximity of the </w:t>
      </w:r>
      <w:r w:rsidR="00586FA8" w:rsidRPr="00C922DA">
        <w:rPr>
          <w:rFonts w:ascii="Book Antiqua" w:hAnsi="Book Antiqua" w:cs="Times New Roman"/>
          <w:color w:val="000000" w:themeColor="text1"/>
          <w:sz w:val="24"/>
          <w:szCs w:val="24"/>
        </w:rPr>
        <w:t>PV</w:t>
      </w:r>
      <w:r w:rsidRPr="00C922DA">
        <w:rPr>
          <w:rFonts w:ascii="Book Antiqua" w:hAnsi="Book Antiqua" w:cs="Times New Roman"/>
          <w:color w:val="000000" w:themeColor="text1"/>
          <w:sz w:val="24"/>
          <w:szCs w:val="24"/>
        </w:rPr>
        <w:t xml:space="preserve"> osti</w:t>
      </w:r>
      <w:r w:rsidR="002C3377" w:rsidRPr="00C922DA">
        <w:rPr>
          <w:rFonts w:ascii="Book Antiqua" w:hAnsi="Book Antiqua" w:cs="Times New Roman"/>
          <w:color w:val="000000" w:themeColor="text1"/>
          <w:sz w:val="24"/>
          <w:szCs w:val="24"/>
        </w:rPr>
        <w:t>a</w:t>
      </w:r>
      <w:r w:rsidRPr="00C922DA">
        <w:rPr>
          <w:rFonts w:ascii="Book Antiqua" w:hAnsi="Book Antiqua" w:cs="Times New Roman"/>
          <w:color w:val="000000" w:themeColor="text1"/>
          <w:sz w:val="24"/>
          <w:szCs w:val="24"/>
        </w:rPr>
        <w:t xml:space="preserve"> </w:t>
      </w:r>
      <w:r w:rsidR="002C3377" w:rsidRPr="00C922DA">
        <w:rPr>
          <w:rFonts w:ascii="Book Antiqua" w:hAnsi="Book Antiqua" w:cs="Times New Roman"/>
          <w:color w:val="000000" w:themeColor="text1"/>
          <w:sz w:val="24"/>
          <w:szCs w:val="24"/>
        </w:rPr>
        <w:t>to the FO</w:t>
      </w:r>
      <w:r w:rsidR="00682540" w:rsidRPr="00C922DA">
        <w:rPr>
          <w:rFonts w:ascii="Book Antiqua" w:hAnsi="Book Antiqua" w:cs="Times New Roman"/>
          <w:color w:val="000000" w:themeColor="text1"/>
          <w:sz w:val="24"/>
          <w:szCs w:val="24"/>
        </w:rPr>
        <w:t>,</w:t>
      </w:r>
      <w:r w:rsidR="002C3377" w:rsidRPr="00C922DA">
        <w:rPr>
          <w:rFonts w:ascii="Book Antiqua" w:hAnsi="Book Antiqua" w:cs="Times New Roman"/>
          <w:color w:val="000000" w:themeColor="text1"/>
          <w:sz w:val="24"/>
          <w:szCs w:val="24"/>
        </w:rPr>
        <w:t xml:space="preserve"> and the</w:t>
      </w:r>
      <w:r w:rsidRPr="00C922DA">
        <w:rPr>
          <w:rFonts w:ascii="Book Antiqua" w:hAnsi="Book Antiqua" w:cs="Times New Roman"/>
          <w:color w:val="000000" w:themeColor="text1"/>
          <w:sz w:val="24"/>
          <w:szCs w:val="24"/>
        </w:rPr>
        <w:t xml:space="preserve"> sharp angle </w:t>
      </w:r>
      <w:r w:rsidR="002C3377" w:rsidRPr="00C922DA">
        <w:rPr>
          <w:rFonts w:ascii="Book Antiqua" w:hAnsi="Book Antiqua" w:cs="Times New Roman"/>
          <w:color w:val="000000" w:themeColor="text1"/>
          <w:sz w:val="24"/>
          <w:szCs w:val="24"/>
        </w:rPr>
        <w:lastRenderedPageBreak/>
        <w:t>between them</w:t>
      </w:r>
      <w:r w:rsidR="00457B7D" w:rsidRPr="00C922DA">
        <w:rPr>
          <w:rFonts w:ascii="Book Antiqua" w:hAnsi="Book Antiqua" w:cs="Times New Roman"/>
          <w:color w:val="000000" w:themeColor="text1"/>
          <w:sz w:val="24"/>
          <w:szCs w:val="24"/>
        </w:rPr>
        <w:t>,</w:t>
      </w:r>
      <w:r w:rsidR="002C3377" w:rsidRPr="00C922DA">
        <w:rPr>
          <w:rFonts w:ascii="Book Antiqua" w:hAnsi="Book Antiqua" w:cs="Times New Roman"/>
          <w:color w:val="000000" w:themeColor="text1"/>
          <w:sz w:val="24"/>
          <w:szCs w:val="24"/>
        </w:rPr>
        <w:t xml:space="preserve"> </w:t>
      </w:r>
      <w:r w:rsidRPr="00C922DA">
        <w:rPr>
          <w:rFonts w:ascii="Book Antiqua" w:hAnsi="Book Antiqua" w:cs="Times New Roman"/>
          <w:color w:val="000000" w:themeColor="text1"/>
          <w:sz w:val="24"/>
          <w:szCs w:val="24"/>
        </w:rPr>
        <w:t>mak</w:t>
      </w:r>
      <w:r w:rsidR="002C3377" w:rsidRPr="00C922DA">
        <w:rPr>
          <w:rFonts w:ascii="Book Antiqua" w:hAnsi="Book Antiqua" w:cs="Times New Roman"/>
          <w:color w:val="000000" w:themeColor="text1"/>
          <w:sz w:val="24"/>
          <w:szCs w:val="24"/>
        </w:rPr>
        <w:t>e</w:t>
      </w:r>
      <w:r w:rsidRPr="00C922DA">
        <w:rPr>
          <w:rFonts w:ascii="Book Antiqua" w:hAnsi="Book Antiqua" w:cs="Times New Roman"/>
          <w:color w:val="000000" w:themeColor="text1"/>
          <w:sz w:val="24"/>
          <w:szCs w:val="24"/>
        </w:rPr>
        <w:t xml:space="preserve"> it </w:t>
      </w:r>
      <w:r w:rsidR="00457B7D" w:rsidRPr="00C922DA">
        <w:rPr>
          <w:rFonts w:ascii="Book Antiqua" w:hAnsi="Book Antiqua" w:cs="Times New Roman"/>
          <w:color w:val="000000" w:themeColor="text1"/>
          <w:sz w:val="24"/>
          <w:szCs w:val="24"/>
        </w:rPr>
        <w:t>difficult</w:t>
      </w:r>
      <w:r w:rsidRPr="00C922DA">
        <w:rPr>
          <w:rFonts w:ascii="Book Antiqua" w:hAnsi="Book Antiqua" w:cs="Times New Roman"/>
          <w:color w:val="000000" w:themeColor="text1"/>
          <w:sz w:val="24"/>
          <w:szCs w:val="24"/>
        </w:rPr>
        <w:t xml:space="preserve"> to orient a catheter through the puncture site and into the </w:t>
      </w:r>
      <w:r w:rsidR="00586FA8" w:rsidRPr="00C922DA">
        <w:rPr>
          <w:rFonts w:ascii="Book Antiqua" w:hAnsi="Book Antiqua" w:cs="Times New Roman"/>
          <w:color w:val="000000" w:themeColor="text1"/>
          <w:sz w:val="24"/>
          <w:szCs w:val="24"/>
        </w:rPr>
        <w:t>PV</w:t>
      </w:r>
      <w:r w:rsidRPr="00C922DA">
        <w:rPr>
          <w:rFonts w:ascii="Book Antiqua" w:hAnsi="Book Antiqua" w:cs="Times New Roman"/>
          <w:color w:val="000000" w:themeColor="text1"/>
          <w:sz w:val="24"/>
          <w:szCs w:val="24"/>
        </w:rPr>
        <w:t xml:space="preserve"> </w:t>
      </w:r>
      <w:r w:rsidR="007C4942" w:rsidRPr="00C922DA">
        <w:rPr>
          <w:rFonts w:ascii="Book Antiqua" w:hAnsi="Book Antiqua" w:cs="Times New Roman"/>
          <w:color w:val="000000" w:themeColor="text1"/>
          <w:sz w:val="24"/>
          <w:szCs w:val="24"/>
        </w:rPr>
        <w:t>(Fig</w:t>
      </w:r>
      <w:r w:rsidR="00F15871" w:rsidRPr="00C922DA">
        <w:rPr>
          <w:rFonts w:ascii="Book Antiqua" w:hAnsi="Book Antiqua" w:cs="Times New Roman"/>
          <w:color w:val="000000" w:themeColor="text1"/>
          <w:sz w:val="24"/>
          <w:szCs w:val="24"/>
          <w:lang w:eastAsia="zh-CN"/>
        </w:rPr>
        <w:t>ure</w:t>
      </w:r>
      <w:r w:rsidR="007C4942" w:rsidRPr="00C922DA">
        <w:rPr>
          <w:rFonts w:ascii="Book Antiqua" w:hAnsi="Book Antiqua" w:cs="Times New Roman"/>
          <w:color w:val="000000" w:themeColor="text1"/>
          <w:sz w:val="24"/>
          <w:szCs w:val="24"/>
        </w:rPr>
        <w:t xml:space="preserve"> 1</w:t>
      </w:r>
      <w:r w:rsidR="003E0EC4" w:rsidRPr="00C922DA">
        <w:rPr>
          <w:rFonts w:ascii="Book Antiqua" w:hAnsi="Book Antiqua" w:cs="Times New Roman"/>
          <w:color w:val="000000" w:themeColor="text1"/>
          <w:sz w:val="24"/>
          <w:szCs w:val="24"/>
        </w:rPr>
        <w:t>1</w:t>
      </w:r>
      <w:r w:rsidR="007C4942" w:rsidRPr="00C922DA">
        <w:rPr>
          <w:rFonts w:ascii="Book Antiqua" w:hAnsi="Book Antiqua" w:cs="Times New Roman"/>
          <w:color w:val="000000" w:themeColor="text1"/>
          <w:sz w:val="24"/>
          <w:szCs w:val="24"/>
        </w:rPr>
        <w:t>)</w:t>
      </w:r>
      <w:r w:rsidR="002C3377" w:rsidRPr="00C922DA">
        <w:rPr>
          <w:rFonts w:ascii="Book Antiqua" w:hAnsi="Book Antiqua" w:cs="Times New Roman"/>
          <w:color w:val="000000" w:themeColor="text1"/>
          <w:sz w:val="24"/>
          <w:szCs w:val="24"/>
        </w:rPr>
        <w:t>.</w:t>
      </w:r>
    </w:p>
    <w:p w14:paraId="1D8F02F0" w14:textId="77777777" w:rsidR="00F15871" w:rsidRPr="00C922DA" w:rsidRDefault="007C4942" w:rsidP="004F273E">
      <w:pPr>
        <w:spacing w:after="0" w:line="360" w:lineRule="auto"/>
        <w:ind w:firstLineChars="200" w:firstLine="480"/>
        <w:jc w:val="both"/>
        <w:rPr>
          <w:rFonts w:ascii="Book Antiqua" w:hAnsi="Book Antiqua" w:cs="Times New Roman"/>
          <w:noProof/>
          <w:color w:val="000000" w:themeColor="text1"/>
          <w:sz w:val="24"/>
          <w:szCs w:val="24"/>
          <w:lang w:eastAsia="zh-CN"/>
        </w:rPr>
      </w:pPr>
      <w:r w:rsidRPr="00C922DA">
        <w:rPr>
          <w:rFonts w:ascii="Book Antiqua" w:hAnsi="Book Antiqua" w:cs="Times New Roman"/>
          <w:color w:val="000000" w:themeColor="text1"/>
          <w:sz w:val="24"/>
          <w:szCs w:val="24"/>
        </w:rPr>
        <w:t>The ostia can comprise ridges and are adjacent to each other on opposing sides of the atrium</w:t>
      </w:r>
      <w:r w:rsidR="009014DE" w:rsidRPr="00C922DA">
        <w:rPr>
          <w:rFonts w:ascii="Book Antiqua" w:hAnsi="Book Antiqua" w:cs="Times New Roman"/>
          <w:color w:val="000000" w:themeColor="text1"/>
          <w:sz w:val="24"/>
          <w:szCs w:val="24"/>
        </w:rPr>
        <w:t xml:space="preserve">. </w:t>
      </w:r>
      <w:r w:rsidRPr="00C922DA">
        <w:rPr>
          <w:rFonts w:ascii="Book Antiqua" w:hAnsi="Book Antiqua" w:cs="Times New Roman"/>
          <w:color w:val="000000" w:themeColor="text1"/>
          <w:sz w:val="24"/>
          <w:szCs w:val="24"/>
        </w:rPr>
        <w:t xml:space="preserve">The shape and orientation of the PV can </w:t>
      </w:r>
      <w:r w:rsidR="008F30B6" w:rsidRPr="00C922DA">
        <w:rPr>
          <w:rFonts w:ascii="Book Antiqua" w:hAnsi="Book Antiqua" w:cs="Times New Roman"/>
          <w:color w:val="000000" w:themeColor="text1"/>
          <w:sz w:val="24"/>
          <w:szCs w:val="24"/>
        </w:rPr>
        <w:t>vary; other</w:t>
      </w:r>
      <w:r w:rsidRPr="00C922DA">
        <w:rPr>
          <w:rFonts w:ascii="Book Antiqua" w:hAnsi="Book Antiqua" w:cs="Times New Roman"/>
          <w:color w:val="000000" w:themeColor="text1"/>
          <w:sz w:val="24"/>
          <w:szCs w:val="24"/>
        </w:rPr>
        <w:t xml:space="preserve"> anatom</w:t>
      </w:r>
      <w:r w:rsidR="008F30B6" w:rsidRPr="00C922DA">
        <w:rPr>
          <w:rFonts w:ascii="Book Antiqua" w:hAnsi="Book Antiqua" w:cs="Times New Roman"/>
          <w:color w:val="000000" w:themeColor="text1"/>
          <w:sz w:val="24"/>
          <w:szCs w:val="24"/>
        </w:rPr>
        <w:t>ic structures can be</w:t>
      </w:r>
      <w:r w:rsidR="008578B9" w:rsidRPr="00C922DA">
        <w:rPr>
          <w:rFonts w:ascii="Book Antiqua" w:hAnsi="Book Antiqua" w:cs="Times New Roman"/>
          <w:color w:val="000000" w:themeColor="text1"/>
          <w:sz w:val="24"/>
          <w:szCs w:val="24"/>
        </w:rPr>
        <w:t xml:space="preserve"> atypical</w:t>
      </w:r>
      <w:r w:rsidR="009014DE" w:rsidRPr="00C922DA">
        <w:rPr>
          <w:rFonts w:ascii="Book Antiqua" w:hAnsi="Book Antiqua" w:cs="Times New Roman"/>
          <w:color w:val="000000" w:themeColor="text1"/>
          <w:sz w:val="24"/>
          <w:szCs w:val="24"/>
        </w:rPr>
        <w:t xml:space="preserve">. </w:t>
      </w:r>
      <w:r w:rsidR="008578B9" w:rsidRPr="00C922DA">
        <w:rPr>
          <w:rFonts w:ascii="Book Antiqua" w:hAnsi="Book Antiqua" w:cs="Times New Roman"/>
          <w:color w:val="000000" w:themeColor="text1"/>
          <w:sz w:val="24"/>
          <w:szCs w:val="24"/>
        </w:rPr>
        <w:t>V</w:t>
      </w:r>
      <w:r w:rsidR="00085A90" w:rsidRPr="00C922DA">
        <w:rPr>
          <w:rFonts w:ascii="Book Antiqua" w:hAnsi="Book Antiqua" w:cs="Times New Roman"/>
          <w:color w:val="000000" w:themeColor="text1"/>
          <w:sz w:val="24"/>
          <w:szCs w:val="24"/>
        </w:rPr>
        <w:t xml:space="preserve">ariations can include differences in </w:t>
      </w:r>
      <w:proofErr w:type="spellStart"/>
      <w:r w:rsidR="00085A90" w:rsidRPr="00C922DA">
        <w:rPr>
          <w:rFonts w:ascii="Book Antiqua" w:hAnsi="Book Antiqua" w:cs="Times New Roman"/>
          <w:color w:val="000000" w:themeColor="text1"/>
          <w:sz w:val="24"/>
          <w:szCs w:val="24"/>
        </w:rPr>
        <w:t>os</w:t>
      </w:r>
      <w:r w:rsidR="00115FA4" w:rsidRPr="00C922DA">
        <w:rPr>
          <w:rFonts w:ascii="Book Antiqua" w:hAnsi="Book Antiqua" w:cs="Times New Roman"/>
          <w:color w:val="000000" w:themeColor="text1"/>
          <w:sz w:val="24"/>
          <w:szCs w:val="24"/>
        </w:rPr>
        <w:t>tial</w:t>
      </w:r>
      <w:proofErr w:type="spellEnd"/>
      <w:r w:rsidR="00085A90" w:rsidRPr="00C922DA">
        <w:rPr>
          <w:rFonts w:ascii="Book Antiqua" w:hAnsi="Book Antiqua" w:cs="Times New Roman"/>
          <w:color w:val="000000" w:themeColor="text1"/>
          <w:sz w:val="24"/>
          <w:szCs w:val="24"/>
        </w:rPr>
        <w:t xml:space="preserve"> size and </w:t>
      </w:r>
      <w:r w:rsidR="008578B9" w:rsidRPr="00C922DA">
        <w:rPr>
          <w:rFonts w:ascii="Book Antiqua" w:hAnsi="Book Antiqua" w:cs="Times New Roman"/>
          <w:color w:val="000000" w:themeColor="text1"/>
          <w:sz w:val="24"/>
          <w:szCs w:val="24"/>
        </w:rPr>
        <w:t xml:space="preserve">the existence of </w:t>
      </w:r>
      <w:r w:rsidR="00085A90" w:rsidRPr="00C922DA">
        <w:rPr>
          <w:rFonts w:ascii="Book Antiqua" w:hAnsi="Book Antiqua" w:cs="Times New Roman"/>
          <w:color w:val="000000" w:themeColor="text1"/>
          <w:sz w:val="24"/>
          <w:szCs w:val="24"/>
        </w:rPr>
        <w:t>a common shared ostium</w:t>
      </w:r>
      <w:r w:rsidR="009014DE" w:rsidRPr="00C922DA">
        <w:rPr>
          <w:rFonts w:ascii="Book Antiqua" w:hAnsi="Book Antiqua" w:cs="Times New Roman"/>
          <w:color w:val="000000" w:themeColor="text1"/>
          <w:sz w:val="24"/>
          <w:szCs w:val="24"/>
        </w:rPr>
        <w:t xml:space="preserve">. </w:t>
      </w:r>
      <w:r w:rsidR="00085A90" w:rsidRPr="00C922DA">
        <w:rPr>
          <w:rFonts w:ascii="Book Antiqua" w:hAnsi="Book Antiqua" w:cs="Times New Roman"/>
          <w:color w:val="000000" w:themeColor="text1"/>
          <w:sz w:val="24"/>
          <w:szCs w:val="24"/>
        </w:rPr>
        <w:t xml:space="preserve">All of these </w:t>
      </w:r>
      <w:r w:rsidR="008578B9" w:rsidRPr="00C922DA">
        <w:rPr>
          <w:rFonts w:ascii="Book Antiqua" w:hAnsi="Book Antiqua" w:cs="Times New Roman"/>
          <w:color w:val="000000" w:themeColor="text1"/>
          <w:sz w:val="24"/>
          <w:szCs w:val="24"/>
        </w:rPr>
        <w:t xml:space="preserve">factors can affect </w:t>
      </w:r>
      <w:r w:rsidR="00085A90" w:rsidRPr="00C922DA">
        <w:rPr>
          <w:rFonts w:ascii="Book Antiqua" w:hAnsi="Book Antiqua" w:cs="Times New Roman"/>
          <w:color w:val="000000" w:themeColor="text1"/>
          <w:sz w:val="24"/>
          <w:szCs w:val="24"/>
        </w:rPr>
        <w:t>the effectiveness of the</w:t>
      </w:r>
      <w:r w:rsidR="00F8796B" w:rsidRPr="00C922DA">
        <w:rPr>
          <w:rFonts w:ascii="Book Antiqua" w:hAnsi="Book Antiqua" w:cs="Times New Roman"/>
          <w:color w:val="000000" w:themeColor="text1"/>
          <w:sz w:val="24"/>
          <w:szCs w:val="24"/>
        </w:rPr>
        <w:t xml:space="preserve"> </w:t>
      </w:r>
      <w:r w:rsidR="00085A90" w:rsidRPr="00C922DA">
        <w:rPr>
          <w:rFonts w:ascii="Book Antiqua" w:hAnsi="Book Antiqua" w:cs="Times New Roman"/>
          <w:color w:val="000000" w:themeColor="text1"/>
          <w:sz w:val="24"/>
          <w:szCs w:val="24"/>
        </w:rPr>
        <w:t>devices use</w:t>
      </w:r>
      <w:r w:rsidR="009F6AB8" w:rsidRPr="00C922DA">
        <w:rPr>
          <w:rFonts w:ascii="Book Antiqua" w:hAnsi="Book Antiqua" w:cs="Times New Roman"/>
          <w:color w:val="000000" w:themeColor="text1"/>
          <w:sz w:val="24"/>
          <w:szCs w:val="24"/>
        </w:rPr>
        <w:t>d</w:t>
      </w:r>
      <w:r w:rsidR="00085A90" w:rsidRPr="00C922DA">
        <w:rPr>
          <w:rFonts w:ascii="Book Antiqua" w:hAnsi="Book Antiqua" w:cs="Times New Roman"/>
          <w:color w:val="000000" w:themeColor="text1"/>
          <w:sz w:val="24"/>
          <w:szCs w:val="24"/>
        </w:rPr>
        <w:t xml:space="preserve"> to electrically isolate the tissue. </w:t>
      </w:r>
    </w:p>
    <w:p w14:paraId="7C403EAE" w14:textId="77777777" w:rsidR="00F15871" w:rsidRPr="00C922DA" w:rsidRDefault="00283528" w:rsidP="004F273E">
      <w:pPr>
        <w:spacing w:after="0" w:line="360" w:lineRule="auto"/>
        <w:ind w:firstLineChars="200" w:firstLine="480"/>
        <w:jc w:val="both"/>
        <w:rPr>
          <w:rFonts w:ascii="Book Antiqua" w:hAnsi="Book Antiqua" w:cs="Times New Roman"/>
          <w:noProof/>
          <w:color w:val="000000" w:themeColor="text1"/>
          <w:sz w:val="24"/>
          <w:szCs w:val="24"/>
          <w:lang w:eastAsia="zh-CN"/>
        </w:rPr>
      </w:pPr>
      <w:r w:rsidRPr="00C922DA">
        <w:rPr>
          <w:rFonts w:ascii="Book Antiqua" w:hAnsi="Book Antiqua" w:cs="Times New Roman"/>
          <w:color w:val="000000" w:themeColor="text1"/>
          <w:sz w:val="24"/>
          <w:szCs w:val="24"/>
        </w:rPr>
        <w:t xml:space="preserve">The PVs interface with </w:t>
      </w:r>
      <w:proofErr w:type="spellStart"/>
      <w:r w:rsidR="00F64517" w:rsidRPr="00C922DA">
        <w:rPr>
          <w:rFonts w:ascii="Book Antiqua" w:hAnsi="Book Antiqua" w:cs="Times New Roman"/>
          <w:color w:val="000000" w:themeColor="text1"/>
          <w:sz w:val="24"/>
          <w:szCs w:val="24"/>
        </w:rPr>
        <w:t>guidewire</w:t>
      </w:r>
      <w:r w:rsidRPr="00C922DA">
        <w:rPr>
          <w:rFonts w:ascii="Book Antiqua" w:hAnsi="Book Antiqua" w:cs="Times New Roman"/>
          <w:color w:val="000000" w:themeColor="text1"/>
          <w:sz w:val="24"/>
          <w:szCs w:val="24"/>
        </w:rPr>
        <w:t>s</w:t>
      </w:r>
      <w:proofErr w:type="spellEnd"/>
      <w:r w:rsidRPr="00C922DA">
        <w:rPr>
          <w:rFonts w:ascii="Book Antiqua" w:hAnsi="Book Antiqua" w:cs="Times New Roman"/>
          <w:color w:val="000000" w:themeColor="text1"/>
          <w:sz w:val="24"/>
          <w:szCs w:val="24"/>
        </w:rPr>
        <w:t>, sheaths, balloons, and focal ablation catheters</w:t>
      </w:r>
      <w:r w:rsidR="009014DE" w:rsidRPr="00C922DA">
        <w:rPr>
          <w:rFonts w:ascii="Book Antiqua" w:hAnsi="Book Antiqua" w:cs="Times New Roman"/>
          <w:color w:val="000000" w:themeColor="text1"/>
          <w:sz w:val="24"/>
          <w:szCs w:val="24"/>
        </w:rPr>
        <w:t xml:space="preserve">. </w:t>
      </w:r>
      <w:r w:rsidR="00926AC6" w:rsidRPr="00C922DA">
        <w:rPr>
          <w:rFonts w:ascii="Book Antiqua" w:hAnsi="Book Antiqua" w:cs="Times New Roman"/>
          <w:color w:val="000000" w:themeColor="text1"/>
          <w:sz w:val="24"/>
          <w:szCs w:val="24"/>
        </w:rPr>
        <w:t xml:space="preserve">The location of the </w:t>
      </w:r>
      <w:proofErr w:type="spellStart"/>
      <w:r w:rsidR="00926AC6" w:rsidRPr="00C922DA">
        <w:rPr>
          <w:rFonts w:ascii="Book Antiqua" w:hAnsi="Book Antiqua" w:cs="Times New Roman"/>
          <w:color w:val="000000" w:themeColor="text1"/>
          <w:sz w:val="24"/>
          <w:szCs w:val="24"/>
        </w:rPr>
        <w:t>transseptal</w:t>
      </w:r>
      <w:proofErr w:type="spellEnd"/>
      <w:r w:rsidR="00926AC6" w:rsidRPr="00C922DA">
        <w:rPr>
          <w:rFonts w:ascii="Book Antiqua" w:hAnsi="Book Antiqua" w:cs="Times New Roman"/>
          <w:color w:val="000000" w:themeColor="text1"/>
          <w:sz w:val="24"/>
          <w:szCs w:val="24"/>
        </w:rPr>
        <w:t xml:space="preserve"> puncture can have a dramatic effect on the ability to place the catheter tip in the ostium of the PV</w:t>
      </w:r>
      <w:r w:rsidR="008578B9" w:rsidRPr="00C922DA">
        <w:rPr>
          <w:rFonts w:ascii="Book Antiqua" w:hAnsi="Book Antiqua" w:cs="Times New Roman"/>
          <w:color w:val="000000" w:themeColor="text1"/>
          <w:sz w:val="24"/>
          <w:szCs w:val="24"/>
        </w:rPr>
        <w:t>, especially because</w:t>
      </w:r>
      <w:r w:rsidR="00326954" w:rsidRPr="00C922DA">
        <w:rPr>
          <w:rFonts w:ascii="Book Antiqua" w:hAnsi="Book Antiqua" w:cs="Times New Roman"/>
          <w:color w:val="000000" w:themeColor="text1"/>
          <w:sz w:val="24"/>
          <w:szCs w:val="24"/>
        </w:rPr>
        <w:t xml:space="preserve"> </w:t>
      </w:r>
      <w:r w:rsidR="00926AC6" w:rsidRPr="00C922DA">
        <w:rPr>
          <w:rFonts w:ascii="Book Antiqua" w:hAnsi="Book Antiqua" w:cs="Times New Roman"/>
          <w:color w:val="000000" w:themeColor="text1"/>
          <w:sz w:val="24"/>
          <w:szCs w:val="24"/>
        </w:rPr>
        <w:t xml:space="preserve">the distance from the </w:t>
      </w:r>
      <w:r w:rsidR="008578B9" w:rsidRPr="00C922DA">
        <w:rPr>
          <w:rFonts w:ascii="Book Antiqua" w:hAnsi="Book Antiqua" w:cs="Times New Roman"/>
          <w:color w:val="000000" w:themeColor="text1"/>
          <w:sz w:val="24"/>
          <w:szCs w:val="24"/>
        </w:rPr>
        <w:t xml:space="preserve">FO </w:t>
      </w:r>
      <w:r w:rsidR="00926AC6" w:rsidRPr="00C922DA">
        <w:rPr>
          <w:rFonts w:ascii="Book Antiqua" w:hAnsi="Book Antiqua" w:cs="Times New Roman"/>
          <w:color w:val="000000" w:themeColor="text1"/>
          <w:sz w:val="24"/>
          <w:szCs w:val="24"/>
        </w:rPr>
        <w:t>to the ostium is short</w:t>
      </w:r>
      <w:r w:rsidR="009014DE" w:rsidRPr="00C922DA">
        <w:rPr>
          <w:rFonts w:ascii="Book Antiqua" w:hAnsi="Book Antiqua" w:cs="Times New Roman"/>
          <w:color w:val="000000" w:themeColor="text1"/>
          <w:sz w:val="24"/>
          <w:szCs w:val="24"/>
        </w:rPr>
        <w:t xml:space="preserve">. </w:t>
      </w:r>
      <w:r w:rsidR="00926AC6" w:rsidRPr="00C922DA">
        <w:rPr>
          <w:rFonts w:ascii="Book Antiqua" w:hAnsi="Book Antiqua" w:cs="Times New Roman"/>
          <w:color w:val="000000" w:themeColor="text1"/>
          <w:sz w:val="24"/>
          <w:szCs w:val="24"/>
        </w:rPr>
        <w:t xml:space="preserve">In addition, the orientation of the opening of the PV is directed in a way that </w:t>
      </w:r>
      <w:r w:rsidR="008578B9" w:rsidRPr="00C922DA">
        <w:rPr>
          <w:rFonts w:ascii="Book Antiqua" w:hAnsi="Book Antiqua" w:cs="Times New Roman"/>
          <w:color w:val="000000" w:themeColor="text1"/>
          <w:sz w:val="24"/>
          <w:szCs w:val="24"/>
        </w:rPr>
        <w:t xml:space="preserve">can </w:t>
      </w:r>
      <w:r w:rsidR="00926AC6" w:rsidRPr="00C922DA">
        <w:rPr>
          <w:rFonts w:ascii="Book Antiqua" w:hAnsi="Book Antiqua" w:cs="Times New Roman"/>
          <w:color w:val="000000" w:themeColor="text1"/>
          <w:sz w:val="24"/>
          <w:szCs w:val="24"/>
        </w:rPr>
        <w:t xml:space="preserve">result in the need to twist the </w:t>
      </w:r>
      <w:proofErr w:type="spellStart"/>
      <w:r w:rsidR="00F64517" w:rsidRPr="00C922DA">
        <w:rPr>
          <w:rFonts w:ascii="Book Antiqua" w:hAnsi="Book Antiqua" w:cs="Times New Roman"/>
          <w:color w:val="000000" w:themeColor="text1"/>
          <w:sz w:val="24"/>
          <w:szCs w:val="24"/>
        </w:rPr>
        <w:t>guidewire</w:t>
      </w:r>
      <w:proofErr w:type="spellEnd"/>
      <w:r w:rsidR="00926AC6" w:rsidRPr="00C922DA">
        <w:rPr>
          <w:rFonts w:ascii="Book Antiqua" w:hAnsi="Book Antiqua" w:cs="Times New Roman"/>
          <w:color w:val="000000" w:themeColor="text1"/>
          <w:sz w:val="24"/>
          <w:szCs w:val="24"/>
        </w:rPr>
        <w:t xml:space="preserve"> to allow it to migrate inside the PV </w:t>
      </w:r>
      <w:r w:rsidR="00BA7E82" w:rsidRPr="00C922DA">
        <w:rPr>
          <w:rFonts w:ascii="Book Antiqua" w:hAnsi="Book Antiqua" w:cs="Times New Roman"/>
          <w:color w:val="000000" w:themeColor="text1"/>
          <w:sz w:val="24"/>
          <w:szCs w:val="24"/>
        </w:rPr>
        <w:t>(Fig</w:t>
      </w:r>
      <w:r w:rsidR="00F15871" w:rsidRPr="00C922DA">
        <w:rPr>
          <w:rFonts w:ascii="Book Antiqua" w:hAnsi="Book Antiqua" w:cs="Times New Roman"/>
          <w:color w:val="000000" w:themeColor="text1"/>
          <w:sz w:val="24"/>
          <w:szCs w:val="24"/>
          <w:lang w:eastAsia="zh-CN"/>
        </w:rPr>
        <w:t>ure</w:t>
      </w:r>
      <w:r w:rsidR="00BA7E82" w:rsidRPr="00C922DA">
        <w:rPr>
          <w:rFonts w:ascii="Book Antiqua" w:hAnsi="Book Antiqua" w:cs="Times New Roman"/>
          <w:color w:val="000000" w:themeColor="text1"/>
          <w:sz w:val="24"/>
          <w:szCs w:val="24"/>
        </w:rPr>
        <w:t xml:space="preserve"> 1</w:t>
      </w:r>
      <w:r w:rsidR="003E0EC4" w:rsidRPr="00C922DA">
        <w:rPr>
          <w:rFonts w:ascii="Book Antiqua" w:hAnsi="Book Antiqua" w:cs="Times New Roman"/>
          <w:color w:val="000000" w:themeColor="text1"/>
          <w:sz w:val="24"/>
          <w:szCs w:val="24"/>
        </w:rPr>
        <w:t>2</w:t>
      </w:r>
      <w:r w:rsidR="00BA7E82" w:rsidRPr="00C922DA">
        <w:rPr>
          <w:rFonts w:ascii="Book Antiqua" w:hAnsi="Book Antiqua" w:cs="Times New Roman"/>
          <w:color w:val="000000" w:themeColor="text1"/>
          <w:sz w:val="24"/>
          <w:szCs w:val="24"/>
        </w:rPr>
        <w:t>A)</w:t>
      </w:r>
      <w:r w:rsidR="009014DE" w:rsidRPr="00C922DA">
        <w:rPr>
          <w:rFonts w:ascii="Book Antiqua" w:hAnsi="Book Antiqua" w:cs="Times New Roman"/>
          <w:color w:val="000000" w:themeColor="text1"/>
          <w:sz w:val="24"/>
          <w:szCs w:val="24"/>
        </w:rPr>
        <w:t xml:space="preserve">. </w:t>
      </w:r>
      <w:r w:rsidR="00BA7E82" w:rsidRPr="00C922DA">
        <w:rPr>
          <w:rFonts w:ascii="Book Antiqua" w:hAnsi="Book Antiqua" w:cs="Times New Roman"/>
          <w:color w:val="000000" w:themeColor="text1"/>
          <w:sz w:val="24"/>
          <w:szCs w:val="24"/>
        </w:rPr>
        <w:t xml:space="preserve">This anatomic orientation of the FO and the PV </w:t>
      </w:r>
      <w:r w:rsidR="0040300B" w:rsidRPr="00C922DA">
        <w:rPr>
          <w:rFonts w:ascii="Book Antiqua" w:hAnsi="Book Antiqua" w:cs="Times New Roman"/>
          <w:color w:val="000000" w:themeColor="text1"/>
          <w:sz w:val="24"/>
          <w:szCs w:val="24"/>
        </w:rPr>
        <w:t>illustrates</w:t>
      </w:r>
      <w:r w:rsidR="00BA7E82" w:rsidRPr="00C922DA">
        <w:rPr>
          <w:rFonts w:ascii="Book Antiqua" w:hAnsi="Book Antiqua" w:cs="Times New Roman"/>
          <w:color w:val="000000" w:themeColor="text1"/>
          <w:sz w:val="24"/>
          <w:szCs w:val="24"/>
        </w:rPr>
        <w:t xml:space="preserve"> th</w:t>
      </w:r>
      <w:r w:rsidR="008578B9" w:rsidRPr="00C922DA">
        <w:rPr>
          <w:rFonts w:ascii="Book Antiqua" w:hAnsi="Book Antiqua" w:cs="Times New Roman"/>
          <w:color w:val="000000" w:themeColor="text1"/>
          <w:sz w:val="24"/>
          <w:szCs w:val="24"/>
        </w:rPr>
        <w:t>e</w:t>
      </w:r>
      <w:r w:rsidR="00BA7E82" w:rsidRPr="00C922DA">
        <w:rPr>
          <w:rFonts w:ascii="Book Antiqua" w:hAnsi="Book Antiqua" w:cs="Times New Roman"/>
          <w:color w:val="000000" w:themeColor="text1"/>
          <w:sz w:val="24"/>
          <w:szCs w:val="24"/>
        </w:rPr>
        <w:t xml:space="preserve"> importance of a sheath that </w:t>
      </w:r>
      <w:r w:rsidR="008578B9" w:rsidRPr="00C922DA">
        <w:rPr>
          <w:rFonts w:ascii="Book Antiqua" w:hAnsi="Book Antiqua" w:cs="Times New Roman"/>
          <w:color w:val="000000" w:themeColor="text1"/>
          <w:sz w:val="24"/>
          <w:szCs w:val="24"/>
        </w:rPr>
        <w:t>has</w:t>
      </w:r>
      <w:r w:rsidR="00BA7E82" w:rsidRPr="00C922DA">
        <w:rPr>
          <w:rFonts w:ascii="Book Antiqua" w:hAnsi="Book Antiqua" w:cs="Times New Roman"/>
          <w:color w:val="000000" w:themeColor="text1"/>
          <w:sz w:val="24"/>
          <w:szCs w:val="24"/>
        </w:rPr>
        <w:t xml:space="preserve"> a small radius of deflection at the tip </w:t>
      </w:r>
      <w:r w:rsidR="008578B9" w:rsidRPr="00C922DA">
        <w:rPr>
          <w:rFonts w:ascii="Book Antiqua" w:hAnsi="Book Antiqua" w:cs="Times New Roman"/>
          <w:color w:val="000000" w:themeColor="text1"/>
          <w:sz w:val="24"/>
          <w:szCs w:val="24"/>
        </w:rPr>
        <w:t xml:space="preserve">in order </w:t>
      </w:r>
      <w:r w:rsidR="00BA7E82" w:rsidRPr="00C922DA">
        <w:rPr>
          <w:rFonts w:ascii="Book Antiqua" w:hAnsi="Book Antiqua" w:cs="Times New Roman"/>
          <w:color w:val="000000" w:themeColor="text1"/>
          <w:sz w:val="24"/>
          <w:szCs w:val="24"/>
        </w:rPr>
        <w:t xml:space="preserve">to </w:t>
      </w:r>
      <w:r w:rsidR="0040300B" w:rsidRPr="00C922DA">
        <w:rPr>
          <w:rFonts w:ascii="Book Antiqua" w:hAnsi="Book Antiqua" w:cs="Times New Roman"/>
          <w:color w:val="000000" w:themeColor="text1"/>
          <w:sz w:val="24"/>
          <w:szCs w:val="24"/>
        </w:rPr>
        <w:t>facilitate</w:t>
      </w:r>
      <w:r w:rsidR="00BA7E82" w:rsidRPr="00C922DA">
        <w:rPr>
          <w:rFonts w:ascii="Book Antiqua" w:hAnsi="Book Antiqua" w:cs="Times New Roman"/>
          <w:color w:val="000000" w:themeColor="text1"/>
          <w:sz w:val="24"/>
          <w:szCs w:val="24"/>
        </w:rPr>
        <w:t xml:space="preserve"> </w:t>
      </w:r>
      <w:proofErr w:type="spellStart"/>
      <w:r w:rsidR="00F64517" w:rsidRPr="00C922DA">
        <w:rPr>
          <w:rFonts w:ascii="Book Antiqua" w:hAnsi="Book Antiqua" w:cs="Times New Roman"/>
          <w:color w:val="000000" w:themeColor="text1"/>
          <w:sz w:val="24"/>
          <w:szCs w:val="24"/>
        </w:rPr>
        <w:t>guidewire</w:t>
      </w:r>
      <w:proofErr w:type="spellEnd"/>
      <w:r w:rsidR="00BA7E82" w:rsidRPr="00C922DA">
        <w:rPr>
          <w:rFonts w:ascii="Book Antiqua" w:hAnsi="Book Antiqua" w:cs="Times New Roman"/>
          <w:color w:val="000000" w:themeColor="text1"/>
          <w:sz w:val="24"/>
          <w:szCs w:val="24"/>
        </w:rPr>
        <w:t xml:space="preserve"> insertion</w:t>
      </w:r>
      <w:r w:rsidR="009014DE" w:rsidRPr="00C922DA">
        <w:rPr>
          <w:rFonts w:ascii="Book Antiqua" w:hAnsi="Book Antiqua" w:cs="Times New Roman"/>
          <w:color w:val="000000" w:themeColor="text1"/>
          <w:sz w:val="24"/>
          <w:szCs w:val="24"/>
        </w:rPr>
        <w:t xml:space="preserve">. </w:t>
      </w:r>
    </w:p>
    <w:p w14:paraId="425C4919" w14:textId="77777777" w:rsidR="00F15871" w:rsidRPr="00C922DA" w:rsidRDefault="0040300B" w:rsidP="004F273E">
      <w:pPr>
        <w:spacing w:after="0" w:line="360" w:lineRule="auto"/>
        <w:ind w:firstLineChars="200" w:firstLine="480"/>
        <w:jc w:val="both"/>
        <w:rPr>
          <w:rFonts w:ascii="Book Antiqua" w:hAnsi="Book Antiqua" w:cs="Times New Roman"/>
          <w:noProof/>
          <w:color w:val="000000" w:themeColor="text1"/>
          <w:sz w:val="24"/>
          <w:szCs w:val="24"/>
          <w:lang w:eastAsia="zh-CN"/>
        </w:rPr>
      </w:pPr>
      <w:r w:rsidRPr="00C922DA">
        <w:rPr>
          <w:rFonts w:ascii="Book Antiqua" w:hAnsi="Book Antiqua" w:cs="Times New Roman"/>
          <w:color w:val="000000" w:themeColor="text1"/>
          <w:sz w:val="24"/>
          <w:szCs w:val="24"/>
        </w:rPr>
        <w:t>Catheter</w:t>
      </w:r>
      <w:r w:rsidR="00BA7E82" w:rsidRPr="00C922DA">
        <w:rPr>
          <w:rFonts w:ascii="Book Antiqua" w:hAnsi="Book Antiqua" w:cs="Times New Roman"/>
          <w:color w:val="000000" w:themeColor="text1"/>
          <w:sz w:val="24"/>
          <w:szCs w:val="24"/>
        </w:rPr>
        <w:t xml:space="preserve"> placement into the PV is </w:t>
      </w:r>
      <w:r w:rsidR="008578B9" w:rsidRPr="00C922DA">
        <w:rPr>
          <w:rFonts w:ascii="Book Antiqua" w:hAnsi="Book Antiqua" w:cs="Times New Roman"/>
          <w:color w:val="000000" w:themeColor="text1"/>
          <w:sz w:val="24"/>
          <w:szCs w:val="24"/>
        </w:rPr>
        <w:t xml:space="preserve">also </w:t>
      </w:r>
      <w:r w:rsidR="00BA7E82" w:rsidRPr="00C922DA">
        <w:rPr>
          <w:rFonts w:ascii="Book Antiqua" w:hAnsi="Book Antiqua" w:cs="Times New Roman"/>
          <w:color w:val="000000" w:themeColor="text1"/>
          <w:sz w:val="24"/>
          <w:szCs w:val="24"/>
        </w:rPr>
        <w:t xml:space="preserve">affected by the contour of the </w:t>
      </w:r>
      <w:r w:rsidRPr="00C922DA">
        <w:rPr>
          <w:rFonts w:ascii="Book Antiqua" w:hAnsi="Book Antiqua" w:cs="Times New Roman"/>
          <w:color w:val="000000" w:themeColor="text1"/>
          <w:sz w:val="24"/>
          <w:szCs w:val="24"/>
        </w:rPr>
        <w:t>catheter</w:t>
      </w:r>
      <w:r w:rsidR="00BA7E82" w:rsidRPr="00C922DA">
        <w:rPr>
          <w:rFonts w:ascii="Book Antiqua" w:hAnsi="Book Antiqua" w:cs="Times New Roman"/>
          <w:color w:val="000000" w:themeColor="text1"/>
          <w:sz w:val="24"/>
          <w:szCs w:val="24"/>
        </w:rPr>
        <w:t xml:space="preserve"> tip</w:t>
      </w:r>
      <w:r w:rsidR="009014DE" w:rsidRPr="00C922DA">
        <w:rPr>
          <w:rFonts w:ascii="Book Antiqua" w:hAnsi="Book Antiqua" w:cs="Times New Roman"/>
          <w:color w:val="000000" w:themeColor="text1"/>
          <w:sz w:val="24"/>
          <w:szCs w:val="24"/>
        </w:rPr>
        <w:t xml:space="preserve">. </w:t>
      </w:r>
      <w:r w:rsidR="00BA7E82" w:rsidRPr="00C922DA">
        <w:rPr>
          <w:rFonts w:ascii="Book Antiqua" w:hAnsi="Book Antiqua" w:cs="Times New Roman"/>
          <w:color w:val="000000" w:themeColor="text1"/>
          <w:sz w:val="24"/>
          <w:szCs w:val="24"/>
        </w:rPr>
        <w:t xml:space="preserve">The angle of </w:t>
      </w:r>
      <w:r w:rsidR="008578B9" w:rsidRPr="00C922DA">
        <w:rPr>
          <w:rFonts w:ascii="Book Antiqua" w:hAnsi="Book Antiqua" w:cs="Times New Roman"/>
          <w:color w:val="000000" w:themeColor="text1"/>
          <w:sz w:val="24"/>
          <w:szCs w:val="24"/>
        </w:rPr>
        <w:t xml:space="preserve">the catheter’s </w:t>
      </w:r>
      <w:r w:rsidR="00BA7E82" w:rsidRPr="00C922DA">
        <w:rPr>
          <w:rFonts w:ascii="Book Antiqua" w:hAnsi="Book Antiqua" w:cs="Times New Roman"/>
          <w:color w:val="000000" w:themeColor="text1"/>
          <w:sz w:val="24"/>
          <w:szCs w:val="24"/>
        </w:rPr>
        <w:t xml:space="preserve">approach </w:t>
      </w:r>
      <w:r w:rsidR="008578B9" w:rsidRPr="00C922DA">
        <w:rPr>
          <w:rFonts w:ascii="Book Antiqua" w:hAnsi="Book Antiqua" w:cs="Times New Roman"/>
          <w:color w:val="000000" w:themeColor="text1"/>
          <w:sz w:val="24"/>
          <w:szCs w:val="24"/>
        </w:rPr>
        <w:t>might require anatomic guidance</w:t>
      </w:r>
      <w:r w:rsidR="00BA7E82" w:rsidRPr="00C922DA">
        <w:rPr>
          <w:rFonts w:ascii="Book Antiqua" w:hAnsi="Book Antiqua" w:cs="Times New Roman"/>
          <w:color w:val="000000" w:themeColor="text1"/>
          <w:sz w:val="24"/>
          <w:szCs w:val="24"/>
        </w:rPr>
        <w:t xml:space="preserve"> </w:t>
      </w:r>
      <w:r w:rsidR="008578B9" w:rsidRPr="00C922DA">
        <w:rPr>
          <w:rFonts w:ascii="Book Antiqua" w:hAnsi="Book Antiqua" w:cs="Times New Roman"/>
          <w:color w:val="000000" w:themeColor="text1"/>
          <w:sz w:val="24"/>
          <w:szCs w:val="24"/>
        </w:rPr>
        <w:t>to properly position</w:t>
      </w:r>
      <w:r w:rsidR="00BA7E82" w:rsidRPr="00C922DA">
        <w:rPr>
          <w:rFonts w:ascii="Book Antiqua" w:hAnsi="Book Antiqua" w:cs="Times New Roman"/>
          <w:color w:val="000000" w:themeColor="text1"/>
          <w:sz w:val="24"/>
          <w:szCs w:val="24"/>
        </w:rPr>
        <w:t xml:space="preserve"> the t</w:t>
      </w:r>
      <w:r w:rsidR="00FF7C20" w:rsidRPr="00C922DA">
        <w:rPr>
          <w:rFonts w:ascii="Book Antiqua" w:hAnsi="Book Antiqua" w:cs="Times New Roman"/>
          <w:color w:val="000000" w:themeColor="text1"/>
          <w:sz w:val="24"/>
          <w:szCs w:val="24"/>
        </w:rPr>
        <w:t>ip (</w:t>
      </w:r>
      <w:r w:rsidR="00F15871" w:rsidRPr="00C922DA">
        <w:rPr>
          <w:rFonts w:ascii="Book Antiqua" w:hAnsi="Book Antiqua" w:cs="Times New Roman"/>
          <w:color w:val="000000" w:themeColor="text1"/>
          <w:sz w:val="24"/>
          <w:szCs w:val="24"/>
        </w:rPr>
        <w:t>Fig</w:t>
      </w:r>
      <w:r w:rsidR="00F15871" w:rsidRPr="00C922DA">
        <w:rPr>
          <w:rFonts w:ascii="Book Antiqua" w:hAnsi="Book Antiqua" w:cs="Times New Roman"/>
          <w:color w:val="000000" w:themeColor="text1"/>
          <w:sz w:val="24"/>
          <w:szCs w:val="24"/>
          <w:lang w:eastAsia="zh-CN"/>
        </w:rPr>
        <w:t>ure</w:t>
      </w:r>
      <w:r w:rsidR="00FF7C20" w:rsidRPr="00C922DA">
        <w:rPr>
          <w:rFonts w:ascii="Book Antiqua" w:hAnsi="Book Antiqua" w:cs="Times New Roman"/>
          <w:color w:val="000000" w:themeColor="text1"/>
          <w:sz w:val="24"/>
          <w:szCs w:val="24"/>
        </w:rPr>
        <w:t xml:space="preserve"> 1</w:t>
      </w:r>
      <w:r w:rsidR="003E0EC4" w:rsidRPr="00C922DA">
        <w:rPr>
          <w:rFonts w:ascii="Book Antiqua" w:hAnsi="Book Antiqua" w:cs="Times New Roman"/>
          <w:color w:val="000000" w:themeColor="text1"/>
          <w:sz w:val="24"/>
          <w:szCs w:val="24"/>
        </w:rPr>
        <w:t>2</w:t>
      </w:r>
      <w:r w:rsidR="00FF7C20" w:rsidRPr="00C922DA">
        <w:rPr>
          <w:rFonts w:ascii="Book Antiqua" w:hAnsi="Book Antiqua" w:cs="Times New Roman"/>
          <w:color w:val="000000" w:themeColor="text1"/>
          <w:sz w:val="24"/>
          <w:szCs w:val="24"/>
        </w:rPr>
        <w:t>B)</w:t>
      </w:r>
      <w:r w:rsidR="009014DE" w:rsidRPr="00C922DA">
        <w:rPr>
          <w:rFonts w:ascii="Book Antiqua" w:hAnsi="Book Antiqua" w:cs="Times New Roman"/>
          <w:color w:val="000000" w:themeColor="text1"/>
          <w:sz w:val="24"/>
          <w:szCs w:val="24"/>
        </w:rPr>
        <w:t xml:space="preserve">. </w:t>
      </w:r>
      <w:r w:rsidR="00FF7C20" w:rsidRPr="00C922DA">
        <w:rPr>
          <w:rFonts w:ascii="Book Antiqua" w:hAnsi="Book Antiqua" w:cs="Times New Roman"/>
          <w:color w:val="000000" w:themeColor="text1"/>
          <w:sz w:val="24"/>
          <w:szCs w:val="24"/>
        </w:rPr>
        <w:t>T</w:t>
      </w:r>
      <w:r w:rsidR="00BA7E82" w:rsidRPr="00C922DA">
        <w:rPr>
          <w:rFonts w:ascii="Book Antiqua" w:hAnsi="Book Antiqua" w:cs="Times New Roman"/>
          <w:color w:val="000000" w:themeColor="text1"/>
          <w:sz w:val="24"/>
          <w:szCs w:val="24"/>
        </w:rPr>
        <w:t xml:space="preserve">his </w:t>
      </w:r>
      <w:r w:rsidR="008578B9" w:rsidRPr="00C922DA">
        <w:rPr>
          <w:rFonts w:ascii="Book Antiqua" w:hAnsi="Book Antiqua" w:cs="Times New Roman"/>
          <w:color w:val="000000" w:themeColor="text1"/>
          <w:sz w:val="24"/>
          <w:szCs w:val="24"/>
        </w:rPr>
        <w:t>device-tissue</w:t>
      </w:r>
      <w:r w:rsidR="00BA7E82" w:rsidRPr="00C922DA">
        <w:rPr>
          <w:rFonts w:ascii="Book Antiqua" w:hAnsi="Book Antiqua" w:cs="Times New Roman"/>
          <w:color w:val="000000" w:themeColor="text1"/>
          <w:sz w:val="24"/>
          <w:szCs w:val="24"/>
        </w:rPr>
        <w:t xml:space="preserve"> interface shows the </w:t>
      </w:r>
      <w:r w:rsidRPr="00C922DA">
        <w:rPr>
          <w:rFonts w:ascii="Book Antiqua" w:hAnsi="Book Antiqua" w:cs="Times New Roman"/>
          <w:color w:val="000000" w:themeColor="text1"/>
          <w:sz w:val="24"/>
          <w:szCs w:val="24"/>
        </w:rPr>
        <w:t>importan</w:t>
      </w:r>
      <w:r w:rsidR="008578B9" w:rsidRPr="00C922DA">
        <w:rPr>
          <w:rFonts w:ascii="Book Antiqua" w:hAnsi="Book Antiqua" w:cs="Times New Roman"/>
          <w:color w:val="000000" w:themeColor="text1"/>
          <w:sz w:val="24"/>
          <w:szCs w:val="24"/>
        </w:rPr>
        <w:t>ce</w:t>
      </w:r>
      <w:r w:rsidR="00BA7E82" w:rsidRPr="00C922DA">
        <w:rPr>
          <w:rFonts w:ascii="Book Antiqua" w:hAnsi="Book Antiqua" w:cs="Times New Roman"/>
          <w:color w:val="000000" w:themeColor="text1"/>
          <w:sz w:val="24"/>
          <w:szCs w:val="24"/>
        </w:rPr>
        <w:t xml:space="preserve"> of a smooth</w:t>
      </w:r>
      <w:r w:rsidR="008578B9" w:rsidRPr="00C922DA">
        <w:rPr>
          <w:rFonts w:ascii="Book Antiqua" w:hAnsi="Book Antiqua" w:cs="Times New Roman"/>
          <w:color w:val="000000" w:themeColor="text1"/>
          <w:sz w:val="24"/>
          <w:szCs w:val="24"/>
        </w:rPr>
        <w:t>,</w:t>
      </w:r>
      <w:r w:rsidR="00BA7E82" w:rsidRPr="00C922DA">
        <w:rPr>
          <w:rFonts w:ascii="Book Antiqua" w:hAnsi="Book Antiqua" w:cs="Times New Roman"/>
          <w:color w:val="000000" w:themeColor="text1"/>
          <w:sz w:val="24"/>
          <w:szCs w:val="24"/>
        </w:rPr>
        <w:t xml:space="preserve"> contoured tip</w:t>
      </w:r>
      <w:r w:rsidR="00FF7C20" w:rsidRPr="00C922DA">
        <w:rPr>
          <w:rFonts w:ascii="Book Antiqua" w:hAnsi="Book Antiqua" w:cs="Times New Roman"/>
          <w:color w:val="000000" w:themeColor="text1"/>
          <w:sz w:val="24"/>
          <w:szCs w:val="24"/>
        </w:rPr>
        <w:t>.</w:t>
      </w:r>
      <w:r w:rsidR="00BA7E82" w:rsidRPr="00C922DA">
        <w:rPr>
          <w:rFonts w:ascii="Book Antiqua" w:hAnsi="Book Antiqua" w:cs="Times New Roman"/>
          <w:color w:val="000000" w:themeColor="text1"/>
          <w:sz w:val="24"/>
          <w:szCs w:val="24"/>
        </w:rPr>
        <w:t xml:space="preserve"> </w:t>
      </w:r>
    </w:p>
    <w:p w14:paraId="068F5893" w14:textId="66E67176" w:rsidR="00F15871" w:rsidRPr="00C922DA" w:rsidRDefault="00BA7E82" w:rsidP="004F273E">
      <w:pPr>
        <w:spacing w:after="0" w:line="360" w:lineRule="auto"/>
        <w:ind w:firstLineChars="200" w:firstLine="480"/>
        <w:jc w:val="both"/>
        <w:rPr>
          <w:rFonts w:ascii="Book Antiqua" w:hAnsi="Book Antiqua" w:cs="Times New Roman"/>
          <w:noProof/>
          <w:color w:val="000000" w:themeColor="text1"/>
          <w:sz w:val="24"/>
          <w:szCs w:val="24"/>
          <w:lang w:eastAsia="zh-CN"/>
        </w:rPr>
      </w:pPr>
      <w:r w:rsidRPr="00C922DA">
        <w:rPr>
          <w:rFonts w:ascii="Book Antiqua" w:hAnsi="Book Antiqua" w:cs="Times New Roman"/>
          <w:color w:val="000000" w:themeColor="text1"/>
          <w:sz w:val="24"/>
          <w:szCs w:val="24"/>
        </w:rPr>
        <w:t>The comp</w:t>
      </w:r>
      <w:r w:rsidR="00FF7C20" w:rsidRPr="00C922DA">
        <w:rPr>
          <w:rFonts w:ascii="Book Antiqua" w:hAnsi="Book Antiqua" w:cs="Times New Roman"/>
          <w:color w:val="000000" w:themeColor="text1"/>
          <w:sz w:val="24"/>
          <w:szCs w:val="24"/>
        </w:rPr>
        <w:t>l</w:t>
      </w:r>
      <w:r w:rsidRPr="00C922DA">
        <w:rPr>
          <w:rFonts w:ascii="Book Antiqua" w:hAnsi="Book Antiqua" w:cs="Times New Roman"/>
          <w:color w:val="000000" w:themeColor="text1"/>
          <w:sz w:val="24"/>
          <w:szCs w:val="24"/>
        </w:rPr>
        <w:t xml:space="preserve">ete insertion of the ablation catheter is affected by </w:t>
      </w:r>
      <w:r w:rsidR="0040300B" w:rsidRPr="00C922DA">
        <w:rPr>
          <w:rFonts w:ascii="Book Antiqua" w:hAnsi="Book Antiqua" w:cs="Times New Roman"/>
          <w:color w:val="000000" w:themeColor="text1"/>
          <w:sz w:val="24"/>
          <w:szCs w:val="24"/>
        </w:rPr>
        <w:t>its</w:t>
      </w:r>
      <w:r w:rsidRPr="00C922DA">
        <w:rPr>
          <w:rFonts w:ascii="Book Antiqua" w:hAnsi="Book Antiqua" w:cs="Times New Roman"/>
          <w:color w:val="000000" w:themeColor="text1"/>
          <w:sz w:val="24"/>
          <w:szCs w:val="24"/>
        </w:rPr>
        <w:t xml:space="preserve"> size and </w:t>
      </w:r>
      <w:r w:rsidR="008578B9" w:rsidRPr="00C922DA">
        <w:rPr>
          <w:rFonts w:ascii="Book Antiqua" w:hAnsi="Book Antiqua" w:cs="Times New Roman"/>
          <w:color w:val="000000" w:themeColor="text1"/>
          <w:sz w:val="24"/>
          <w:szCs w:val="24"/>
        </w:rPr>
        <w:t xml:space="preserve">by </w:t>
      </w:r>
      <w:r w:rsidRPr="00C922DA">
        <w:rPr>
          <w:rFonts w:ascii="Book Antiqua" w:hAnsi="Book Antiqua" w:cs="Times New Roman"/>
          <w:color w:val="000000" w:themeColor="text1"/>
          <w:sz w:val="24"/>
          <w:szCs w:val="24"/>
        </w:rPr>
        <w:t>the size of the atrium</w:t>
      </w:r>
      <w:r w:rsidR="009014DE" w:rsidRPr="00C922DA">
        <w:rPr>
          <w:rFonts w:ascii="Book Antiqua" w:hAnsi="Book Antiqua" w:cs="Times New Roman"/>
          <w:color w:val="000000" w:themeColor="text1"/>
          <w:sz w:val="24"/>
          <w:szCs w:val="24"/>
        </w:rPr>
        <w:t xml:space="preserve">. </w:t>
      </w:r>
      <w:r w:rsidRPr="00C922DA">
        <w:rPr>
          <w:rFonts w:ascii="Book Antiqua" w:hAnsi="Book Antiqua" w:cs="Times New Roman"/>
          <w:color w:val="000000" w:themeColor="text1"/>
          <w:sz w:val="24"/>
          <w:szCs w:val="24"/>
        </w:rPr>
        <w:t xml:space="preserve">The </w:t>
      </w:r>
      <w:r w:rsidR="0040300B" w:rsidRPr="00C922DA">
        <w:rPr>
          <w:rFonts w:ascii="Book Antiqua" w:hAnsi="Book Antiqua" w:cs="Times New Roman"/>
          <w:color w:val="000000" w:themeColor="text1"/>
          <w:sz w:val="24"/>
          <w:szCs w:val="24"/>
        </w:rPr>
        <w:t>proximity</w:t>
      </w:r>
      <w:r w:rsidRPr="00C922DA">
        <w:rPr>
          <w:rFonts w:ascii="Book Antiqua" w:hAnsi="Book Antiqua" w:cs="Times New Roman"/>
          <w:color w:val="000000" w:themeColor="text1"/>
          <w:sz w:val="24"/>
          <w:szCs w:val="24"/>
        </w:rPr>
        <w:t xml:space="preserve"> of the FO to the PV </w:t>
      </w:r>
      <w:r w:rsidR="008578B9" w:rsidRPr="00C922DA">
        <w:rPr>
          <w:rFonts w:ascii="Book Antiqua" w:hAnsi="Book Antiqua" w:cs="Times New Roman"/>
          <w:color w:val="000000" w:themeColor="text1"/>
          <w:sz w:val="24"/>
          <w:szCs w:val="24"/>
        </w:rPr>
        <w:t xml:space="preserve">can </w:t>
      </w:r>
      <w:r w:rsidRPr="00C922DA">
        <w:rPr>
          <w:rFonts w:ascii="Book Antiqua" w:hAnsi="Book Antiqua" w:cs="Times New Roman"/>
          <w:color w:val="000000" w:themeColor="text1"/>
          <w:sz w:val="24"/>
          <w:szCs w:val="24"/>
        </w:rPr>
        <w:t xml:space="preserve">limit the ability to have both the sheath and the catheter in the </w:t>
      </w:r>
      <w:r w:rsidR="0040300B" w:rsidRPr="00C922DA">
        <w:rPr>
          <w:rFonts w:ascii="Book Antiqua" w:hAnsi="Book Antiqua" w:cs="Times New Roman"/>
          <w:color w:val="000000" w:themeColor="text1"/>
          <w:sz w:val="24"/>
          <w:szCs w:val="24"/>
        </w:rPr>
        <w:t>chamber</w:t>
      </w:r>
      <w:r w:rsidRPr="00C922DA">
        <w:rPr>
          <w:rFonts w:ascii="Book Antiqua" w:hAnsi="Book Antiqua" w:cs="Times New Roman"/>
          <w:color w:val="000000" w:themeColor="text1"/>
          <w:sz w:val="24"/>
          <w:szCs w:val="24"/>
        </w:rPr>
        <w:t xml:space="preserve"> (</w:t>
      </w:r>
      <w:r w:rsidR="00F15871" w:rsidRPr="00C922DA">
        <w:rPr>
          <w:rFonts w:ascii="Book Antiqua" w:hAnsi="Book Antiqua" w:cs="Times New Roman"/>
          <w:color w:val="000000" w:themeColor="text1"/>
          <w:sz w:val="24"/>
          <w:szCs w:val="24"/>
        </w:rPr>
        <w:t>Fig</w:t>
      </w:r>
      <w:r w:rsidR="00F15871" w:rsidRPr="00C922DA">
        <w:rPr>
          <w:rFonts w:ascii="Book Antiqua" w:hAnsi="Book Antiqua" w:cs="Times New Roman"/>
          <w:color w:val="000000" w:themeColor="text1"/>
          <w:sz w:val="24"/>
          <w:szCs w:val="24"/>
          <w:lang w:eastAsia="zh-CN"/>
        </w:rPr>
        <w:t>ure</w:t>
      </w:r>
      <w:r w:rsidRPr="00C922DA">
        <w:rPr>
          <w:rFonts w:ascii="Book Antiqua" w:hAnsi="Book Antiqua" w:cs="Times New Roman"/>
          <w:color w:val="000000" w:themeColor="text1"/>
          <w:sz w:val="24"/>
          <w:szCs w:val="24"/>
        </w:rPr>
        <w:t xml:space="preserve"> 1</w:t>
      </w:r>
      <w:r w:rsidR="003E0EC4" w:rsidRPr="00C922DA">
        <w:rPr>
          <w:rFonts w:ascii="Book Antiqua" w:hAnsi="Book Antiqua" w:cs="Times New Roman"/>
          <w:color w:val="000000" w:themeColor="text1"/>
          <w:sz w:val="24"/>
          <w:szCs w:val="24"/>
        </w:rPr>
        <w:t>2</w:t>
      </w:r>
      <w:r w:rsidRPr="00C922DA">
        <w:rPr>
          <w:rFonts w:ascii="Book Antiqua" w:hAnsi="Book Antiqua" w:cs="Times New Roman"/>
          <w:color w:val="000000" w:themeColor="text1"/>
          <w:sz w:val="24"/>
          <w:szCs w:val="24"/>
        </w:rPr>
        <w:t>C)</w:t>
      </w:r>
      <w:r w:rsidR="009014DE" w:rsidRPr="00C922DA">
        <w:rPr>
          <w:rFonts w:ascii="Book Antiqua" w:hAnsi="Book Antiqua" w:cs="Times New Roman"/>
          <w:color w:val="000000" w:themeColor="text1"/>
          <w:sz w:val="24"/>
          <w:szCs w:val="24"/>
        </w:rPr>
        <w:t xml:space="preserve">. </w:t>
      </w:r>
      <w:r w:rsidR="0040300B" w:rsidRPr="00C922DA">
        <w:rPr>
          <w:rFonts w:ascii="Book Antiqua" w:hAnsi="Book Antiqua" w:cs="Times New Roman"/>
          <w:color w:val="000000" w:themeColor="text1"/>
          <w:sz w:val="24"/>
          <w:szCs w:val="24"/>
        </w:rPr>
        <w:t>Limiting</w:t>
      </w:r>
      <w:r w:rsidRPr="00C922DA">
        <w:rPr>
          <w:rFonts w:ascii="Book Antiqua" w:hAnsi="Book Antiqua" w:cs="Times New Roman"/>
          <w:color w:val="000000" w:themeColor="text1"/>
          <w:sz w:val="24"/>
          <w:szCs w:val="24"/>
        </w:rPr>
        <w:t xml:space="preserve"> the </w:t>
      </w:r>
      <w:r w:rsidR="0040300B" w:rsidRPr="00C922DA">
        <w:rPr>
          <w:rFonts w:ascii="Book Antiqua" w:hAnsi="Book Antiqua" w:cs="Times New Roman"/>
          <w:color w:val="000000" w:themeColor="text1"/>
          <w:sz w:val="24"/>
          <w:szCs w:val="24"/>
        </w:rPr>
        <w:t>distance</w:t>
      </w:r>
      <w:r w:rsidRPr="00C922DA">
        <w:rPr>
          <w:rFonts w:ascii="Book Antiqua" w:hAnsi="Book Antiqua" w:cs="Times New Roman"/>
          <w:color w:val="000000" w:themeColor="text1"/>
          <w:sz w:val="24"/>
          <w:szCs w:val="24"/>
        </w:rPr>
        <w:t xml:space="preserve"> of the therapeutic region </w:t>
      </w:r>
      <w:r w:rsidR="0040300B" w:rsidRPr="00C922DA">
        <w:rPr>
          <w:rFonts w:ascii="Book Antiqua" w:hAnsi="Book Antiqua" w:cs="Times New Roman"/>
          <w:color w:val="000000" w:themeColor="text1"/>
          <w:sz w:val="24"/>
          <w:szCs w:val="24"/>
        </w:rPr>
        <w:t>of</w:t>
      </w:r>
      <w:r w:rsidRPr="00C922DA">
        <w:rPr>
          <w:rFonts w:ascii="Book Antiqua" w:hAnsi="Book Antiqua" w:cs="Times New Roman"/>
          <w:color w:val="000000" w:themeColor="text1"/>
          <w:sz w:val="24"/>
          <w:szCs w:val="24"/>
        </w:rPr>
        <w:t xml:space="preserve"> the </w:t>
      </w:r>
      <w:r w:rsidR="0040300B" w:rsidRPr="00C922DA">
        <w:rPr>
          <w:rFonts w:ascii="Book Antiqua" w:hAnsi="Book Antiqua" w:cs="Times New Roman"/>
          <w:color w:val="000000" w:themeColor="text1"/>
          <w:sz w:val="24"/>
          <w:szCs w:val="24"/>
        </w:rPr>
        <w:t>catheter</w:t>
      </w:r>
      <w:r w:rsidRPr="00C922DA">
        <w:rPr>
          <w:rFonts w:ascii="Book Antiqua" w:hAnsi="Book Antiqua" w:cs="Times New Roman"/>
          <w:color w:val="000000" w:themeColor="text1"/>
          <w:sz w:val="24"/>
          <w:szCs w:val="24"/>
        </w:rPr>
        <w:t xml:space="preserve"> would provide greater </w:t>
      </w:r>
      <w:r w:rsidR="0040300B" w:rsidRPr="00C922DA">
        <w:rPr>
          <w:rFonts w:ascii="Book Antiqua" w:hAnsi="Book Antiqua" w:cs="Times New Roman"/>
          <w:color w:val="000000" w:themeColor="text1"/>
          <w:sz w:val="24"/>
          <w:szCs w:val="24"/>
        </w:rPr>
        <w:t>latitude</w:t>
      </w:r>
      <w:r w:rsidRPr="00C922DA">
        <w:rPr>
          <w:rFonts w:ascii="Book Antiqua" w:hAnsi="Book Antiqua" w:cs="Times New Roman"/>
          <w:color w:val="000000" w:themeColor="text1"/>
          <w:sz w:val="24"/>
          <w:szCs w:val="24"/>
        </w:rPr>
        <w:t xml:space="preserve"> for use of the entire system in the atrium</w:t>
      </w:r>
      <w:r w:rsidR="009014DE" w:rsidRPr="00C922DA">
        <w:rPr>
          <w:rFonts w:ascii="Book Antiqua" w:hAnsi="Book Antiqua" w:cs="Times New Roman"/>
          <w:color w:val="000000" w:themeColor="text1"/>
          <w:sz w:val="24"/>
          <w:szCs w:val="24"/>
        </w:rPr>
        <w:t xml:space="preserve">. </w:t>
      </w:r>
      <w:r w:rsidR="0040300B" w:rsidRPr="00C922DA">
        <w:rPr>
          <w:rFonts w:ascii="Book Antiqua" w:hAnsi="Book Antiqua" w:cs="Times New Roman"/>
          <w:color w:val="000000" w:themeColor="text1"/>
          <w:sz w:val="24"/>
          <w:szCs w:val="24"/>
        </w:rPr>
        <w:t xml:space="preserve">Operation of these devices on the right side of the atrium </w:t>
      </w:r>
      <w:r w:rsidR="00142D26" w:rsidRPr="00C922DA">
        <w:rPr>
          <w:rFonts w:ascii="Book Antiqua" w:hAnsi="Book Antiqua" w:cs="Times New Roman"/>
          <w:color w:val="000000" w:themeColor="text1"/>
          <w:sz w:val="24"/>
          <w:szCs w:val="24"/>
        </w:rPr>
        <w:t>is</w:t>
      </w:r>
      <w:r w:rsidR="0040300B" w:rsidRPr="00C922DA">
        <w:rPr>
          <w:rFonts w:ascii="Book Antiqua" w:hAnsi="Book Antiqua" w:cs="Times New Roman"/>
          <w:color w:val="000000" w:themeColor="text1"/>
          <w:sz w:val="24"/>
          <w:szCs w:val="24"/>
        </w:rPr>
        <w:t xml:space="preserve"> one </w:t>
      </w:r>
      <w:r w:rsidR="00142D26" w:rsidRPr="00C922DA">
        <w:rPr>
          <w:rFonts w:ascii="Book Antiqua" w:hAnsi="Book Antiqua" w:cs="Times New Roman"/>
          <w:color w:val="000000" w:themeColor="text1"/>
          <w:sz w:val="24"/>
          <w:szCs w:val="24"/>
        </w:rPr>
        <w:t xml:space="preserve">of </w:t>
      </w:r>
      <w:r w:rsidR="0040300B" w:rsidRPr="00C922DA">
        <w:rPr>
          <w:rFonts w:ascii="Book Antiqua" w:hAnsi="Book Antiqua" w:cs="Times New Roman"/>
          <w:color w:val="000000" w:themeColor="text1"/>
          <w:sz w:val="24"/>
          <w:szCs w:val="24"/>
        </w:rPr>
        <w:t>the more challenging steps of the procedure</w:t>
      </w:r>
      <w:r w:rsidR="009014DE" w:rsidRPr="00C922DA">
        <w:rPr>
          <w:rFonts w:ascii="Book Antiqua" w:hAnsi="Book Antiqua" w:cs="Times New Roman"/>
          <w:color w:val="000000" w:themeColor="text1"/>
          <w:sz w:val="24"/>
          <w:szCs w:val="24"/>
        </w:rPr>
        <w:t xml:space="preserve">. </w:t>
      </w:r>
    </w:p>
    <w:p w14:paraId="786EA2D8" w14:textId="0C03E419" w:rsidR="00F15871" w:rsidRPr="00C922DA" w:rsidRDefault="0040300B" w:rsidP="004F273E">
      <w:pPr>
        <w:spacing w:after="0" w:line="360" w:lineRule="auto"/>
        <w:ind w:firstLineChars="200" w:firstLine="480"/>
        <w:jc w:val="both"/>
        <w:rPr>
          <w:rFonts w:ascii="Book Antiqua" w:hAnsi="Book Antiqua" w:cs="Times New Roman"/>
          <w:color w:val="000000" w:themeColor="text1"/>
          <w:sz w:val="24"/>
          <w:szCs w:val="24"/>
          <w:lang w:eastAsia="zh-CN"/>
        </w:rPr>
      </w:pPr>
      <w:r w:rsidRPr="00C922DA">
        <w:rPr>
          <w:rFonts w:ascii="Book Antiqua" w:hAnsi="Book Antiqua" w:cs="Times New Roman"/>
          <w:color w:val="000000" w:themeColor="text1"/>
          <w:sz w:val="24"/>
          <w:szCs w:val="24"/>
        </w:rPr>
        <w:t>Performing</w:t>
      </w:r>
      <w:r w:rsidR="00BA7E82" w:rsidRPr="00C922DA">
        <w:rPr>
          <w:rFonts w:ascii="Book Antiqua" w:hAnsi="Book Antiqua" w:cs="Times New Roman"/>
          <w:color w:val="000000" w:themeColor="text1"/>
          <w:sz w:val="24"/>
          <w:szCs w:val="24"/>
        </w:rPr>
        <w:t xml:space="preserve"> the same steps on the left side of the atrium </w:t>
      </w:r>
      <w:r w:rsidR="00D362DB" w:rsidRPr="00C922DA">
        <w:rPr>
          <w:rFonts w:ascii="Book Antiqua" w:hAnsi="Book Antiqua" w:cs="Times New Roman"/>
          <w:color w:val="000000" w:themeColor="text1"/>
          <w:sz w:val="24"/>
          <w:szCs w:val="24"/>
        </w:rPr>
        <w:t>requires</w:t>
      </w:r>
      <w:r w:rsidR="00BA7E82" w:rsidRPr="00C922DA">
        <w:rPr>
          <w:rFonts w:ascii="Book Antiqua" w:hAnsi="Book Antiqua" w:cs="Times New Roman"/>
          <w:color w:val="000000" w:themeColor="text1"/>
          <w:sz w:val="24"/>
          <w:szCs w:val="24"/>
        </w:rPr>
        <w:t xml:space="preserve"> </w:t>
      </w:r>
      <w:r w:rsidRPr="00C922DA">
        <w:rPr>
          <w:rFonts w:ascii="Book Antiqua" w:hAnsi="Book Antiqua" w:cs="Times New Roman"/>
          <w:color w:val="000000" w:themeColor="text1"/>
          <w:sz w:val="24"/>
          <w:szCs w:val="24"/>
        </w:rPr>
        <w:t>different</w:t>
      </w:r>
      <w:r w:rsidR="00BA7E82" w:rsidRPr="00C922DA">
        <w:rPr>
          <w:rFonts w:ascii="Book Antiqua" w:hAnsi="Book Antiqua" w:cs="Times New Roman"/>
          <w:color w:val="000000" w:themeColor="text1"/>
          <w:sz w:val="24"/>
          <w:szCs w:val="24"/>
        </w:rPr>
        <w:t xml:space="preserve"> device performance</w:t>
      </w:r>
      <w:r w:rsidR="009014DE" w:rsidRPr="00C922DA">
        <w:rPr>
          <w:rFonts w:ascii="Book Antiqua" w:hAnsi="Book Antiqua" w:cs="Times New Roman"/>
          <w:color w:val="000000" w:themeColor="text1"/>
          <w:sz w:val="24"/>
          <w:szCs w:val="24"/>
        </w:rPr>
        <w:t xml:space="preserve">. </w:t>
      </w:r>
      <w:r w:rsidR="00BA7E82" w:rsidRPr="00C922DA">
        <w:rPr>
          <w:rFonts w:ascii="Book Antiqua" w:hAnsi="Book Antiqua" w:cs="Times New Roman"/>
          <w:color w:val="000000" w:themeColor="text1"/>
          <w:sz w:val="24"/>
          <w:szCs w:val="24"/>
        </w:rPr>
        <w:t xml:space="preserve">The orientation </w:t>
      </w:r>
      <w:r w:rsidRPr="00C922DA">
        <w:rPr>
          <w:rFonts w:ascii="Book Antiqua" w:hAnsi="Book Antiqua" w:cs="Times New Roman"/>
          <w:color w:val="000000" w:themeColor="text1"/>
          <w:sz w:val="24"/>
          <w:szCs w:val="24"/>
        </w:rPr>
        <w:t>of</w:t>
      </w:r>
      <w:r w:rsidR="00BA7E82" w:rsidRPr="00C922DA">
        <w:rPr>
          <w:rFonts w:ascii="Book Antiqua" w:hAnsi="Book Antiqua" w:cs="Times New Roman"/>
          <w:color w:val="000000" w:themeColor="text1"/>
          <w:sz w:val="24"/>
          <w:szCs w:val="24"/>
        </w:rPr>
        <w:t xml:space="preserve"> the FO to the </w:t>
      </w:r>
      <w:r w:rsidR="00D362DB" w:rsidRPr="00C922DA">
        <w:rPr>
          <w:rFonts w:ascii="Book Antiqua" w:hAnsi="Book Antiqua" w:cs="Times New Roman"/>
          <w:color w:val="000000" w:themeColor="text1"/>
          <w:sz w:val="24"/>
          <w:szCs w:val="24"/>
        </w:rPr>
        <w:t xml:space="preserve">left </w:t>
      </w:r>
      <w:r w:rsidR="00BA7E82" w:rsidRPr="00C922DA">
        <w:rPr>
          <w:rFonts w:ascii="Book Antiqua" w:hAnsi="Book Antiqua" w:cs="Times New Roman"/>
          <w:color w:val="000000" w:themeColor="text1"/>
          <w:sz w:val="24"/>
          <w:szCs w:val="24"/>
        </w:rPr>
        <w:t xml:space="preserve">PV ostia </w:t>
      </w:r>
      <w:r w:rsidR="00142D26" w:rsidRPr="00C922DA">
        <w:rPr>
          <w:rFonts w:ascii="Book Antiqua" w:hAnsi="Book Antiqua" w:cs="Times New Roman"/>
          <w:color w:val="000000" w:themeColor="text1"/>
          <w:sz w:val="24"/>
          <w:szCs w:val="24"/>
        </w:rPr>
        <w:t xml:space="preserve">(as compared with the right side of the atrium) </w:t>
      </w:r>
      <w:r w:rsidR="00BA7E82" w:rsidRPr="00C922DA">
        <w:rPr>
          <w:rFonts w:ascii="Book Antiqua" w:hAnsi="Book Antiqua" w:cs="Times New Roman"/>
          <w:color w:val="000000" w:themeColor="text1"/>
          <w:sz w:val="24"/>
          <w:szCs w:val="24"/>
        </w:rPr>
        <w:t xml:space="preserve">is more </w:t>
      </w:r>
      <w:r w:rsidRPr="00C922DA">
        <w:rPr>
          <w:rFonts w:ascii="Book Antiqua" w:hAnsi="Book Antiqua" w:cs="Times New Roman"/>
          <w:color w:val="000000" w:themeColor="text1"/>
          <w:sz w:val="24"/>
          <w:szCs w:val="24"/>
        </w:rPr>
        <w:t>conducive</w:t>
      </w:r>
      <w:r w:rsidR="00BA7E82" w:rsidRPr="00C922DA">
        <w:rPr>
          <w:rFonts w:ascii="Book Antiqua" w:hAnsi="Book Antiqua" w:cs="Times New Roman"/>
          <w:color w:val="000000" w:themeColor="text1"/>
          <w:sz w:val="24"/>
          <w:szCs w:val="24"/>
        </w:rPr>
        <w:t xml:space="preserve"> </w:t>
      </w:r>
      <w:r w:rsidR="00142D26" w:rsidRPr="00C922DA">
        <w:rPr>
          <w:rFonts w:ascii="Book Antiqua" w:hAnsi="Book Antiqua" w:cs="Times New Roman"/>
          <w:color w:val="000000" w:themeColor="text1"/>
          <w:sz w:val="24"/>
          <w:szCs w:val="24"/>
        </w:rPr>
        <w:t>to device delivery</w:t>
      </w:r>
      <w:r w:rsidR="009014DE" w:rsidRPr="00C922DA">
        <w:rPr>
          <w:rFonts w:ascii="Book Antiqua" w:hAnsi="Book Antiqua" w:cs="Times New Roman"/>
          <w:color w:val="000000" w:themeColor="text1"/>
          <w:sz w:val="24"/>
          <w:szCs w:val="24"/>
        </w:rPr>
        <w:t xml:space="preserve">. </w:t>
      </w:r>
      <w:proofErr w:type="spellStart"/>
      <w:r w:rsidR="00F64517" w:rsidRPr="00C922DA">
        <w:rPr>
          <w:rFonts w:ascii="Book Antiqua" w:hAnsi="Book Antiqua" w:cs="Times New Roman"/>
          <w:color w:val="000000" w:themeColor="text1"/>
          <w:sz w:val="24"/>
          <w:szCs w:val="24"/>
        </w:rPr>
        <w:t>Guidewire</w:t>
      </w:r>
      <w:proofErr w:type="spellEnd"/>
      <w:r w:rsidR="00BA7E82" w:rsidRPr="00C922DA">
        <w:rPr>
          <w:rFonts w:ascii="Book Antiqua" w:hAnsi="Book Antiqua" w:cs="Times New Roman"/>
          <w:color w:val="000000" w:themeColor="text1"/>
          <w:sz w:val="24"/>
          <w:szCs w:val="24"/>
        </w:rPr>
        <w:t xml:space="preserve"> introduction is </w:t>
      </w:r>
      <w:r w:rsidRPr="00C922DA">
        <w:rPr>
          <w:rFonts w:ascii="Book Antiqua" w:hAnsi="Book Antiqua" w:cs="Times New Roman"/>
          <w:color w:val="000000" w:themeColor="text1"/>
          <w:sz w:val="24"/>
          <w:szCs w:val="24"/>
        </w:rPr>
        <w:lastRenderedPageBreak/>
        <w:t>typically</w:t>
      </w:r>
      <w:r w:rsidR="00BA7E82" w:rsidRPr="00C922DA">
        <w:rPr>
          <w:rFonts w:ascii="Book Antiqua" w:hAnsi="Book Antiqua" w:cs="Times New Roman"/>
          <w:color w:val="000000" w:themeColor="text1"/>
          <w:sz w:val="24"/>
          <w:szCs w:val="24"/>
        </w:rPr>
        <w:t xml:space="preserve"> </w:t>
      </w:r>
      <w:r w:rsidRPr="00C922DA">
        <w:rPr>
          <w:rFonts w:ascii="Book Antiqua" w:hAnsi="Book Antiqua" w:cs="Times New Roman"/>
          <w:color w:val="000000" w:themeColor="text1"/>
          <w:sz w:val="24"/>
          <w:szCs w:val="24"/>
        </w:rPr>
        <w:t>facilitate</w:t>
      </w:r>
      <w:r w:rsidR="00D362DB" w:rsidRPr="00C922DA">
        <w:rPr>
          <w:rFonts w:ascii="Book Antiqua" w:hAnsi="Book Antiqua" w:cs="Times New Roman"/>
          <w:color w:val="000000" w:themeColor="text1"/>
          <w:sz w:val="24"/>
          <w:szCs w:val="24"/>
        </w:rPr>
        <w:t>d</w:t>
      </w:r>
      <w:r w:rsidR="00BA7E82" w:rsidRPr="00C922DA">
        <w:rPr>
          <w:rFonts w:ascii="Book Antiqua" w:hAnsi="Book Antiqua" w:cs="Times New Roman"/>
          <w:color w:val="000000" w:themeColor="text1"/>
          <w:sz w:val="24"/>
          <w:szCs w:val="24"/>
        </w:rPr>
        <w:t xml:space="preserve"> by the nearly linear </w:t>
      </w:r>
      <w:r w:rsidRPr="00C922DA">
        <w:rPr>
          <w:rFonts w:ascii="Book Antiqua" w:hAnsi="Book Antiqua" w:cs="Times New Roman"/>
          <w:color w:val="000000" w:themeColor="text1"/>
          <w:sz w:val="24"/>
          <w:szCs w:val="24"/>
        </w:rPr>
        <w:t>orientation</w:t>
      </w:r>
      <w:r w:rsidR="00BA7E82" w:rsidRPr="00C922DA">
        <w:rPr>
          <w:rFonts w:ascii="Book Antiqua" w:hAnsi="Book Antiqua" w:cs="Times New Roman"/>
          <w:color w:val="000000" w:themeColor="text1"/>
          <w:sz w:val="24"/>
          <w:szCs w:val="24"/>
        </w:rPr>
        <w:t xml:space="preserve"> </w:t>
      </w:r>
      <w:r w:rsidRPr="00C922DA">
        <w:rPr>
          <w:rFonts w:ascii="Book Antiqua" w:hAnsi="Book Antiqua" w:cs="Times New Roman"/>
          <w:color w:val="000000" w:themeColor="text1"/>
          <w:sz w:val="24"/>
          <w:szCs w:val="24"/>
        </w:rPr>
        <w:t>of</w:t>
      </w:r>
      <w:r w:rsidR="00BA7E82" w:rsidRPr="00C922DA">
        <w:rPr>
          <w:rFonts w:ascii="Book Antiqua" w:hAnsi="Book Antiqua" w:cs="Times New Roman"/>
          <w:color w:val="000000" w:themeColor="text1"/>
          <w:sz w:val="24"/>
          <w:szCs w:val="24"/>
        </w:rPr>
        <w:t xml:space="preserve"> the FO to the PV </w:t>
      </w:r>
      <w:r w:rsidRPr="00C922DA">
        <w:rPr>
          <w:rFonts w:ascii="Book Antiqua" w:hAnsi="Book Antiqua" w:cs="Times New Roman"/>
          <w:color w:val="000000" w:themeColor="text1"/>
          <w:sz w:val="24"/>
          <w:szCs w:val="24"/>
        </w:rPr>
        <w:t>ostium</w:t>
      </w:r>
      <w:r w:rsidR="00BA7E82" w:rsidRPr="00C922DA">
        <w:rPr>
          <w:rFonts w:ascii="Book Antiqua" w:hAnsi="Book Antiqua" w:cs="Times New Roman"/>
          <w:color w:val="000000" w:themeColor="text1"/>
          <w:sz w:val="24"/>
          <w:szCs w:val="24"/>
        </w:rPr>
        <w:t xml:space="preserve"> (Fig</w:t>
      </w:r>
      <w:r w:rsidR="00F15871" w:rsidRPr="00C922DA">
        <w:rPr>
          <w:rFonts w:ascii="Book Antiqua" w:hAnsi="Book Antiqua" w:cs="Times New Roman"/>
          <w:color w:val="000000" w:themeColor="text1"/>
          <w:sz w:val="24"/>
          <w:szCs w:val="24"/>
          <w:lang w:eastAsia="zh-CN"/>
        </w:rPr>
        <w:t>ure</w:t>
      </w:r>
      <w:r w:rsidR="00BA7E82" w:rsidRPr="00C922DA">
        <w:rPr>
          <w:rFonts w:ascii="Book Antiqua" w:hAnsi="Book Antiqua" w:cs="Times New Roman"/>
          <w:color w:val="000000" w:themeColor="text1"/>
          <w:sz w:val="24"/>
          <w:szCs w:val="24"/>
        </w:rPr>
        <w:t xml:space="preserve"> 1</w:t>
      </w:r>
      <w:r w:rsidR="003E0EC4" w:rsidRPr="00C922DA">
        <w:rPr>
          <w:rFonts w:ascii="Book Antiqua" w:hAnsi="Book Antiqua" w:cs="Times New Roman"/>
          <w:color w:val="000000" w:themeColor="text1"/>
          <w:sz w:val="24"/>
          <w:szCs w:val="24"/>
        </w:rPr>
        <w:t>3</w:t>
      </w:r>
      <w:r w:rsidR="00BA7E82" w:rsidRPr="00C922DA">
        <w:rPr>
          <w:rFonts w:ascii="Book Antiqua" w:hAnsi="Book Antiqua" w:cs="Times New Roman"/>
          <w:color w:val="000000" w:themeColor="text1"/>
          <w:sz w:val="24"/>
          <w:szCs w:val="24"/>
        </w:rPr>
        <w:t>A)</w:t>
      </w:r>
      <w:r w:rsidR="00142D26" w:rsidRPr="00C922DA">
        <w:rPr>
          <w:rFonts w:ascii="Book Antiqua" w:hAnsi="Book Antiqua" w:cs="Times New Roman"/>
          <w:color w:val="000000" w:themeColor="text1"/>
          <w:sz w:val="24"/>
          <w:szCs w:val="24"/>
        </w:rPr>
        <w:t xml:space="preserve">, which allows the </w:t>
      </w:r>
      <w:proofErr w:type="spellStart"/>
      <w:r w:rsidR="00142D26" w:rsidRPr="00C922DA">
        <w:rPr>
          <w:rFonts w:ascii="Book Antiqua" w:hAnsi="Book Antiqua" w:cs="Times New Roman"/>
          <w:color w:val="000000" w:themeColor="text1"/>
          <w:sz w:val="24"/>
          <w:szCs w:val="24"/>
        </w:rPr>
        <w:t>guidewire</w:t>
      </w:r>
      <w:proofErr w:type="spellEnd"/>
      <w:r w:rsidR="00142D26" w:rsidRPr="00C922DA">
        <w:rPr>
          <w:rFonts w:ascii="Book Antiqua" w:hAnsi="Book Antiqua" w:cs="Times New Roman"/>
          <w:color w:val="000000" w:themeColor="text1"/>
          <w:sz w:val="24"/>
          <w:szCs w:val="24"/>
        </w:rPr>
        <w:t xml:space="preserve"> to be placed and lodged in the PV (Fig</w:t>
      </w:r>
      <w:r w:rsidR="00F15871" w:rsidRPr="00C922DA">
        <w:rPr>
          <w:rFonts w:ascii="Book Antiqua" w:hAnsi="Book Antiqua" w:cs="Times New Roman"/>
          <w:color w:val="000000" w:themeColor="text1"/>
          <w:sz w:val="24"/>
          <w:szCs w:val="24"/>
          <w:lang w:eastAsia="zh-CN"/>
        </w:rPr>
        <w:t>ure</w:t>
      </w:r>
      <w:r w:rsidR="00142D26" w:rsidRPr="00C922DA">
        <w:rPr>
          <w:rFonts w:ascii="Book Antiqua" w:hAnsi="Book Antiqua" w:cs="Times New Roman"/>
          <w:color w:val="000000" w:themeColor="text1"/>
          <w:sz w:val="24"/>
          <w:szCs w:val="24"/>
        </w:rPr>
        <w:t xml:space="preserve"> 13B)</w:t>
      </w:r>
      <w:r w:rsidR="00F15871" w:rsidRPr="00C922DA">
        <w:rPr>
          <w:rFonts w:ascii="Book Antiqua" w:hAnsi="Book Antiqua" w:cs="Times New Roman"/>
          <w:color w:val="000000" w:themeColor="text1"/>
          <w:sz w:val="24"/>
          <w:szCs w:val="24"/>
        </w:rPr>
        <w:t>.</w:t>
      </w:r>
    </w:p>
    <w:p w14:paraId="703AD8E2" w14:textId="77777777" w:rsidR="00F15871" w:rsidRPr="00C922DA" w:rsidRDefault="00142D26" w:rsidP="004F273E">
      <w:pPr>
        <w:spacing w:after="0" w:line="360" w:lineRule="auto"/>
        <w:ind w:firstLineChars="200" w:firstLine="480"/>
        <w:jc w:val="both"/>
        <w:rPr>
          <w:rFonts w:ascii="Book Antiqua" w:hAnsi="Book Antiqua" w:cs="Times New Roman"/>
          <w:noProof/>
          <w:color w:val="000000" w:themeColor="text1"/>
          <w:sz w:val="24"/>
          <w:szCs w:val="24"/>
          <w:lang w:eastAsia="zh-CN"/>
        </w:rPr>
      </w:pPr>
      <w:r w:rsidRPr="00C922DA">
        <w:rPr>
          <w:rFonts w:ascii="Book Antiqua" w:hAnsi="Book Antiqua" w:cs="Times New Roman"/>
          <w:color w:val="000000" w:themeColor="text1"/>
          <w:sz w:val="24"/>
          <w:szCs w:val="24"/>
        </w:rPr>
        <w:t>The alignment of the FO and left PVs allows for easy catheter introduction into the LA and sufficient room to operate the device, thereby reducing the stress on the FO and lessening the demands on the sheath (Fig</w:t>
      </w:r>
      <w:r w:rsidR="00F15871" w:rsidRPr="00C922DA">
        <w:rPr>
          <w:rFonts w:ascii="Book Antiqua" w:hAnsi="Book Antiqua" w:cs="Times New Roman"/>
          <w:color w:val="000000" w:themeColor="text1"/>
          <w:sz w:val="24"/>
          <w:szCs w:val="24"/>
          <w:lang w:eastAsia="zh-CN"/>
        </w:rPr>
        <w:t>ure</w:t>
      </w:r>
      <w:r w:rsidRPr="00C922DA">
        <w:rPr>
          <w:rFonts w:ascii="Book Antiqua" w:hAnsi="Book Antiqua" w:cs="Times New Roman"/>
          <w:color w:val="000000" w:themeColor="text1"/>
          <w:sz w:val="24"/>
          <w:szCs w:val="24"/>
        </w:rPr>
        <w:t xml:space="preserve"> 13C). For balloon-based devices, which require more area to operate than do focal ablation catheters, the alignment of the FO and left PVs is of particular importance</w:t>
      </w:r>
      <w:r w:rsidR="009014DE" w:rsidRPr="00C922DA">
        <w:rPr>
          <w:rFonts w:ascii="Book Antiqua" w:hAnsi="Book Antiqua" w:cs="Times New Roman"/>
          <w:color w:val="000000" w:themeColor="text1"/>
          <w:sz w:val="24"/>
          <w:szCs w:val="24"/>
        </w:rPr>
        <w:t xml:space="preserve">. </w:t>
      </w:r>
    </w:p>
    <w:p w14:paraId="02FDC3D5" w14:textId="77777777" w:rsidR="00F15871" w:rsidRPr="00C922DA" w:rsidRDefault="00EE6467" w:rsidP="004F273E">
      <w:pPr>
        <w:spacing w:after="0" w:line="360" w:lineRule="auto"/>
        <w:ind w:firstLineChars="200" w:firstLine="480"/>
        <w:jc w:val="both"/>
        <w:rPr>
          <w:rFonts w:ascii="Book Antiqua" w:hAnsi="Book Antiqua" w:cs="Times New Roman"/>
          <w:noProof/>
          <w:color w:val="000000" w:themeColor="text1"/>
          <w:sz w:val="24"/>
          <w:szCs w:val="24"/>
          <w:lang w:eastAsia="zh-CN"/>
        </w:rPr>
      </w:pPr>
      <w:r w:rsidRPr="00C922DA">
        <w:rPr>
          <w:rFonts w:ascii="Book Antiqua" w:hAnsi="Book Antiqua" w:cs="Times New Roman"/>
          <w:color w:val="000000" w:themeColor="text1"/>
          <w:sz w:val="24"/>
          <w:szCs w:val="24"/>
        </w:rPr>
        <w:t xml:space="preserve">Once the </w:t>
      </w:r>
      <w:r w:rsidR="00A52423" w:rsidRPr="00C922DA">
        <w:rPr>
          <w:rFonts w:ascii="Book Antiqua" w:hAnsi="Book Antiqua" w:cs="Times New Roman"/>
          <w:color w:val="000000" w:themeColor="text1"/>
          <w:sz w:val="24"/>
          <w:szCs w:val="24"/>
        </w:rPr>
        <w:t>catheter is</w:t>
      </w:r>
      <w:r w:rsidRPr="00C922DA">
        <w:rPr>
          <w:rFonts w:ascii="Book Antiqua" w:hAnsi="Book Antiqua" w:cs="Times New Roman"/>
          <w:color w:val="000000" w:themeColor="text1"/>
          <w:sz w:val="24"/>
          <w:szCs w:val="24"/>
        </w:rPr>
        <w:t xml:space="preserve"> delivered </w:t>
      </w:r>
      <w:r w:rsidR="00142D26" w:rsidRPr="00C922DA">
        <w:rPr>
          <w:rFonts w:ascii="Book Antiqua" w:hAnsi="Book Antiqua" w:cs="Times New Roman"/>
          <w:color w:val="000000" w:themeColor="text1"/>
          <w:sz w:val="24"/>
          <w:szCs w:val="24"/>
        </w:rPr>
        <w:t>in</w:t>
      </w:r>
      <w:r w:rsidRPr="00C922DA">
        <w:rPr>
          <w:rFonts w:ascii="Book Antiqua" w:hAnsi="Book Antiqua" w:cs="Times New Roman"/>
          <w:color w:val="000000" w:themeColor="text1"/>
          <w:sz w:val="24"/>
          <w:szCs w:val="24"/>
        </w:rPr>
        <w:t xml:space="preserve">to the PVs, </w:t>
      </w:r>
      <w:r w:rsidR="0040300B" w:rsidRPr="00C922DA">
        <w:rPr>
          <w:rFonts w:ascii="Book Antiqua" w:hAnsi="Book Antiqua" w:cs="Times New Roman"/>
          <w:color w:val="000000" w:themeColor="text1"/>
          <w:sz w:val="24"/>
          <w:szCs w:val="24"/>
        </w:rPr>
        <w:t>therapy</w:t>
      </w:r>
      <w:r w:rsidRPr="00C922DA">
        <w:rPr>
          <w:rFonts w:ascii="Book Antiqua" w:hAnsi="Book Antiqua" w:cs="Times New Roman"/>
          <w:color w:val="000000" w:themeColor="text1"/>
          <w:sz w:val="24"/>
          <w:szCs w:val="24"/>
        </w:rPr>
        <w:t xml:space="preserve"> delivery</w:t>
      </w:r>
      <w:r w:rsidR="00142D26" w:rsidRPr="00C922DA">
        <w:rPr>
          <w:rFonts w:ascii="Book Antiqua" w:hAnsi="Book Antiqua" w:cs="Times New Roman"/>
          <w:color w:val="000000" w:themeColor="text1"/>
          <w:sz w:val="24"/>
          <w:szCs w:val="24"/>
        </w:rPr>
        <w:t xml:space="preserve"> remains challenging</w:t>
      </w:r>
      <w:r w:rsidR="009014DE" w:rsidRPr="00C922DA">
        <w:rPr>
          <w:rFonts w:ascii="Book Antiqua" w:hAnsi="Book Antiqua" w:cs="Times New Roman"/>
          <w:color w:val="000000" w:themeColor="text1"/>
          <w:sz w:val="24"/>
          <w:szCs w:val="24"/>
        </w:rPr>
        <w:t xml:space="preserve">. </w:t>
      </w:r>
      <w:r w:rsidR="00142D26" w:rsidRPr="00C922DA">
        <w:rPr>
          <w:rFonts w:ascii="Book Antiqua" w:hAnsi="Book Antiqua" w:cs="Times New Roman"/>
          <w:color w:val="000000" w:themeColor="text1"/>
          <w:sz w:val="24"/>
          <w:szCs w:val="24"/>
        </w:rPr>
        <w:t>For example,</w:t>
      </w:r>
      <w:r w:rsidR="00024AB3" w:rsidRPr="00C922DA">
        <w:rPr>
          <w:rFonts w:ascii="Book Antiqua" w:hAnsi="Book Antiqua" w:cs="Times New Roman"/>
          <w:color w:val="000000" w:themeColor="text1"/>
          <w:sz w:val="24"/>
          <w:szCs w:val="24"/>
        </w:rPr>
        <w:t xml:space="preserve"> </w:t>
      </w:r>
      <w:r w:rsidR="00142D26" w:rsidRPr="00C922DA">
        <w:rPr>
          <w:rFonts w:ascii="Book Antiqua" w:hAnsi="Book Antiqua" w:cs="Times New Roman"/>
          <w:color w:val="000000" w:themeColor="text1"/>
          <w:sz w:val="24"/>
          <w:szCs w:val="24"/>
        </w:rPr>
        <w:t>balloon-based</w:t>
      </w:r>
      <w:r w:rsidR="00024AB3" w:rsidRPr="00C922DA">
        <w:rPr>
          <w:rFonts w:ascii="Book Antiqua" w:hAnsi="Book Antiqua" w:cs="Times New Roman"/>
          <w:color w:val="000000" w:themeColor="text1"/>
          <w:sz w:val="24"/>
          <w:szCs w:val="24"/>
        </w:rPr>
        <w:t xml:space="preserve"> </w:t>
      </w:r>
      <w:r w:rsidR="0040300B" w:rsidRPr="00C922DA">
        <w:rPr>
          <w:rFonts w:ascii="Book Antiqua" w:hAnsi="Book Antiqua" w:cs="Times New Roman"/>
          <w:color w:val="000000" w:themeColor="text1"/>
          <w:sz w:val="24"/>
          <w:szCs w:val="24"/>
        </w:rPr>
        <w:t>therapeutic</w:t>
      </w:r>
      <w:r w:rsidR="00024AB3" w:rsidRPr="00C922DA">
        <w:rPr>
          <w:rFonts w:ascii="Book Antiqua" w:hAnsi="Book Antiqua" w:cs="Times New Roman"/>
          <w:color w:val="000000" w:themeColor="text1"/>
          <w:sz w:val="24"/>
          <w:szCs w:val="24"/>
        </w:rPr>
        <w:t xml:space="preserve"> device</w:t>
      </w:r>
      <w:r w:rsidR="00142D26" w:rsidRPr="00C922DA">
        <w:rPr>
          <w:rFonts w:ascii="Book Antiqua" w:hAnsi="Book Antiqua" w:cs="Times New Roman"/>
          <w:color w:val="000000" w:themeColor="text1"/>
          <w:sz w:val="24"/>
          <w:szCs w:val="24"/>
        </w:rPr>
        <w:t>s</w:t>
      </w:r>
      <w:r w:rsidR="00024AB3" w:rsidRPr="00C922DA">
        <w:rPr>
          <w:rFonts w:ascii="Book Antiqua" w:hAnsi="Book Antiqua" w:cs="Times New Roman"/>
          <w:color w:val="000000" w:themeColor="text1"/>
          <w:sz w:val="24"/>
          <w:szCs w:val="24"/>
        </w:rPr>
        <w:t xml:space="preserve"> are larger</w:t>
      </w:r>
      <w:r w:rsidR="00A52423" w:rsidRPr="00C922DA">
        <w:rPr>
          <w:rFonts w:ascii="Book Antiqua" w:hAnsi="Book Antiqua" w:cs="Times New Roman"/>
          <w:color w:val="000000" w:themeColor="text1"/>
          <w:sz w:val="24"/>
          <w:szCs w:val="24"/>
        </w:rPr>
        <w:t>, with only a limited amount of deflection ability, so they</w:t>
      </w:r>
      <w:r w:rsidR="00024AB3" w:rsidRPr="00C922DA">
        <w:rPr>
          <w:rFonts w:ascii="Book Antiqua" w:hAnsi="Book Antiqua" w:cs="Times New Roman"/>
          <w:color w:val="000000" w:themeColor="text1"/>
          <w:sz w:val="24"/>
          <w:szCs w:val="24"/>
        </w:rPr>
        <w:t xml:space="preserve"> </w:t>
      </w:r>
      <w:r w:rsidR="0040300B" w:rsidRPr="00C922DA">
        <w:rPr>
          <w:rFonts w:ascii="Book Antiqua" w:hAnsi="Book Antiqua" w:cs="Times New Roman"/>
          <w:color w:val="000000" w:themeColor="text1"/>
          <w:sz w:val="24"/>
          <w:szCs w:val="24"/>
        </w:rPr>
        <w:t>require</w:t>
      </w:r>
      <w:r w:rsidR="00024AB3" w:rsidRPr="00C922DA">
        <w:rPr>
          <w:rFonts w:ascii="Book Antiqua" w:hAnsi="Book Antiqua" w:cs="Times New Roman"/>
          <w:color w:val="000000" w:themeColor="text1"/>
          <w:sz w:val="24"/>
          <w:szCs w:val="24"/>
        </w:rPr>
        <w:t xml:space="preserve"> more room to operate</w:t>
      </w:r>
      <w:r w:rsidR="009014DE" w:rsidRPr="00C922DA">
        <w:rPr>
          <w:rFonts w:ascii="Book Antiqua" w:hAnsi="Book Antiqua" w:cs="Times New Roman"/>
          <w:color w:val="000000" w:themeColor="text1"/>
          <w:sz w:val="24"/>
          <w:szCs w:val="24"/>
        </w:rPr>
        <w:t xml:space="preserve">. </w:t>
      </w:r>
      <w:r w:rsidR="00A52423" w:rsidRPr="00C922DA">
        <w:rPr>
          <w:rFonts w:ascii="Book Antiqua" w:hAnsi="Book Antiqua" w:cs="Times New Roman"/>
          <w:color w:val="000000" w:themeColor="text1"/>
          <w:sz w:val="24"/>
          <w:szCs w:val="24"/>
        </w:rPr>
        <w:t>Given</w:t>
      </w:r>
      <w:r w:rsidR="00926AC6" w:rsidRPr="00C922DA">
        <w:rPr>
          <w:rFonts w:ascii="Book Antiqua" w:hAnsi="Book Antiqua" w:cs="Times New Roman"/>
          <w:color w:val="000000" w:themeColor="text1"/>
          <w:sz w:val="24"/>
          <w:szCs w:val="24"/>
        </w:rPr>
        <w:t xml:space="preserve"> the orientation of the </w:t>
      </w:r>
      <w:proofErr w:type="spellStart"/>
      <w:r w:rsidR="00926AC6" w:rsidRPr="00C922DA">
        <w:rPr>
          <w:rFonts w:ascii="Book Antiqua" w:hAnsi="Book Antiqua" w:cs="Times New Roman"/>
          <w:color w:val="000000" w:themeColor="text1"/>
          <w:sz w:val="24"/>
          <w:szCs w:val="24"/>
        </w:rPr>
        <w:t>transseptal</w:t>
      </w:r>
      <w:proofErr w:type="spellEnd"/>
      <w:r w:rsidR="00926AC6" w:rsidRPr="00C922DA">
        <w:rPr>
          <w:rFonts w:ascii="Book Antiqua" w:hAnsi="Book Antiqua" w:cs="Times New Roman"/>
          <w:color w:val="000000" w:themeColor="text1"/>
          <w:sz w:val="24"/>
          <w:szCs w:val="24"/>
        </w:rPr>
        <w:t xml:space="preserve"> puncture to the ostium of the </w:t>
      </w:r>
      <w:r w:rsidR="00C764AD" w:rsidRPr="00C922DA">
        <w:rPr>
          <w:rFonts w:ascii="Book Antiqua" w:hAnsi="Book Antiqua" w:cs="Times New Roman"/>
          <w:color w:val="000000" w:themeColor="text1"/>
          <w:sz w:val="24"/>
          <w:szCs w:val="24"/>
        </w:rPr>
        <w:t>PV</w:t>
      </w:r>
      <w:r w:rsidR="00926AC6" w:rsidRPr="00C922DA">
        <w:rPr>
          <w:rFonts w:ascii="Book Antiqua" w:hAnsi="Book Antiqua" w:cs="Times New Roman"/>
          <w:color w:val="000000" w:themeColor="text1"/>
          <w:sz w:val="24"/>
          <w:szCs w:val="24"/>
        </w:rPr>
        <w:t>, the balloon is able to fully occlude the vein</w:t>
      </w:r>
      <w:r w:rsidR="009014DE" w:rsidRPr="00C922DA">
        <w:rPr>
          <w:rFonts w:ascii="Book Antiqua" w:hAnsi="Book Antiqua" w:cs="Times New Roman"/>
          <w:color w:val="000000" w:themeColor="text1"/>
          <w:sz w:val="24"/>
          <w:szCs w:val="24"/>
        </w:rPr>
        <w:t xml:space="preserve">. </w:t>
      </w:r>
      <w:r w:rsidR="00926AC6" w:rsidRPr="00C922DA">
        <w:rPr>
          <w:rFonts w:ascii="Book Antiqua" w:hAnsi="Book Antiqua" w:cs="Times New Roman"/>
          <w:color w:val="000000" w:themeColor="text1"/>
          <w:sz w:val="24"/>
          <w:szCs w:val="24"/>
        </w:rPr>
        <w:t xml:space="preserve">However, uniform cooling </w:t>
      </w:r>
      <w:r w:rsidR="00D362DB" w:rsidRPr="00C922DA">
        <w:rPr>
          <w:rFonts w:ascii="Book Antiqua" w:hAnsi="Book Antiqua" w:cs="Times New Roman"/>
          <w:color w:val="000000" w:themeColor="text1"/>
          <w:sz w:val="24"/>
          <w:szCs w:val="24"/>
        </w:rPr>
        <w:t>may</w:t>
      </w:r>
      <w:r w:rsidR="00926AC6" w:rsidRPr="00C922DA">
        <w:rPr>
          <w:rFonts w:ascii="Book Antiqua" w:hAnsi="Book Antiqua" w:cs="Times New Roman"/>
          <w:color w:val="000000" w:themeColor="text1"/>
          <w:sz w:val="24"/>
          <w:szCs w:val="24"/>
        </w:rPr>
        <w:t xml:space="preserve"> not </w:t>
      </w:r>
      <w:r w:rsidR="00D362DB" w:rsidRPr="00C922DA">
        <w:rPr>
          <w:rFonts w:ascii="Book Antiqua" w:hAnsi="Book Antiqua" w:cs="Times New Roman"/>
          <w:color w:val="000000" w:themeColor="text1"/>
          <w:sz w:val="24"/>
          <w:szCs w:val="24"/>
        </w:rPr>
        <w:t xml:space="preserve">be </w:t>
      </w:r>
      <w:r w:rsidR="00926AC6" w:rsidRPr="00C922DA">
        <w:rPr>
          <w:rFonts w:ascii="Book Antiqua" w:hAnsi="Book Antiqua" w:cs="Times New Roman"/>
          <w:color w:val="000000" w:themeColor="text1"/>
          <w:sz w:val="24"/>
          <w:szCs w:val="24"/>
        </w:rPr>
        <w:t>achieved</w:t>
      </w:r>
      <w:r w:rsidR="00A52423" w:rsidRPr="00C922DA">
        <w:rPr>
          <w:rFonts w:ascii="Book Antiqua" w:hAnsi="Book Antiqua" w:cs="Times New Roman"/>
          <w:color w:val="000000" w:themeColor="text1"/>
          <w:sz w:val="24"/>
          <w:szCs w:val="24"/>
        </w:rPr>
        <w:t>,</w:t>
      </w:r>
      <w:r w:rsidR="00926AC6" w:rsidRPr="00C922DA">
        <w:rPr>
          <w:rFonts w:ascii="Book Antiqua" w:hAnsi="Book Antiqua" w:cs="Times New Roman"/>
          <w:color w:val="000000" w:themeColor="text1"/>
          <w:sz w:val="24"/>
          <w:szCs w:val="24"/>
        </w:rPr>
        <w:t xml:space="preserve"> because the </w:t>
      </w:r>
      <w:r w:rsidR="00A52423" w:rsidRPr="00C922DA">
        <w:rPr>
          <w:rFonts w:ascii="Book Antiqua" w:hAnsi="Book Antiqua" w:cs="Times New Roman"/>
          <w:color w:val="000000" w:themeColor="text1"/>
          <w:sz w:val="24"/>
          <w:szCs w:val="24"/>
        </w:rPr>
        <w:t xml:space="preserve">balloon’s </w:t>
      </w:r>
      <w:r w:rsidR="00550327" w:rsidRPr="00C922DA">
        <w:rPr>
          <w:rFonts w:ascii="Book Antiqua" w:hAnsi="Book Antiqua" w:cs="Times New Roman"/>
          <w:color w:val="000000" w:themeColor="text1"/>
          <w:sz w:val="24"/>
          <w:szCs w:val="24"/>
        </w:rPr>
        <w:t xml:space="preserve">orientation is limited by the </w:t>
      </w:r>
      <w:r w:rsidR="00A52423" w:rsidRPr="00C922DA">
        <w:rPr>
          <w:rFonts w:ascii="Book Antiqua" w:hAnsi="Book Antiqua" w:cs="Times New Roman"/>
          <w:color w:val="000000" w:themeColor="text1"/>
          <w:sz w:val="24"/>
          <w:szCs w:val="24"/>
        </w:rPr>
        <w:t xml:space="preserve">FO’s </w:t>
      </w:r>
      <w:r w:rsidR="00D362DB" w:rsidRPr="00C922DA">
        <w:rPr>
          <w:rFonts w:ascii="Book Antiqua" w:hAnsi="Book Antiqua" w:cs="Times New Roman"/>
          <w:color w:val="000000" w:themeColor="text1"/>
          <w:sz w:val="24"/>
          <w:szCs w:val="24"/>
        </w:rPr>
        <w:t>orientation</w:t>
      </w:r>
      <w:r w:rsidR="00550327" w:rsidRPr="00C922DA">
        <w:rPr>
          <w:rFonts w:ascii="Book Antiqua" w:hAnsi="Book Antiqua" w:cs="Times New Roman"/>
          <w:color w:val="000000" w:themeColor="text1"/>
          <w:sz w:val="24"/>
          <w:szCs w:val="24"/>
        </w:rPr>
        <w:t xml:space="preserve"> to the PV</w:t>
      </w:r>
      <w:r w:rsidR="00A52423" w:rsidRPr="00C922DA">
        <w:rPr>
          <w:rFonts w:ascii="Book Antiqua" w:hAnsi="Book Antiqua" w:cs="Times New Roman"/>
          <w:color w:val="000000" w:themeColor="text1"/>
          <w:sz w:val="24"/>
          <w:szCs w:val="24"/>
        </w:rPr>
        <w:t>’s</w:t>
      </w:r>
      <w:r w:rsidR="00550327" w:rsidRPr="00C922DA">
        <w:rPr>
          <w:rFonts w:ascii="Book Antiqua" w:hAnsi="Book Antiqua" w:cs="Times New Roman"/>
          <w:color w:val="000000" w:themeColor="text1"/>
          <w:sz w:val="24"/>
          <w:szCs w:val="24"/>
        </w:rPr>
        <w:t xml:space="preserve"> </w:t>
      </w:r>
      <w:r w:rsidR="00926AC6" w:rsidRPr="00C922DA">
        <w:rPr>
          <w:rFonts w:ascii="Book Antiqua" w:hAnsi="Book Antiqua" w:cs="Times New Roman"/>
          <w:color w:val="000000" w:themeColor="text1"/>
          <w:sz w:val="24"/>
          <w:szCs w:val="24"/>
        </w:rPr>
        <w:t xml:space="preserve">muscular sleeve </w:t>
      </w:r>
      <w:r w:rsidR="00E83FD1" w:rsidRPr="00C922DA">
        <w:rPr>
          <w:rFonts w:ascii="Book Antiqua" w:hAnsi="Book Antiqua" w:cs="Times New Roman"/>
          <w:color w:val="000000" w:themeColor="text1"/>
          <w:sz w:val="24"/>
          <w:szCs w:val="24"/>
        </w:rPr>
        <w:t>(Fig</w:t>
      </w:r>
      <w:r w:rsidR="00F15871" w:rsidRPr="00C922DA">
        <w:rPr>
          <w:rFonts w:ascii="Book Antiqua" w:hAnsi="Book Antiqua" w:cs="Times New Roman"/>
          <w:color w:val="000000" w:themeColor="text1"/>
          <w:sz w:val="24"/>
          <w:szCs w:val="24"/>
          <w:lang w:eastAsia="zh-CN"/>
        </w:rPr>
        <w:t>ure</w:t>
      </w:r>
      <w:r w:rsidR="00E83FD1" w:rsidRPr="00C922DA">
        <w:rPr>
          <w:rFonts w:ascii="Book Antiqua" w:hAnsi="Book Antiqua" w:cs="Times New Roman"/>
          <w:color w:val="000000" w:themeColor="text1"/>
          <w:sz w:val="24"/>
          <w:szCs w:val="24"/>
        </w:rPr>
        <w:t xml:space="preserve"> 1</w:t>
      </w:r>
      <w:r w:rsidR="003E0EC4" w:rsidRPr="00C922DA">
        <w:rPr>
          <w:rFonts w:ascii="Book Antiqua" w:hAnsi="Book Antiqua" w:cs="Times New Roman"/>
          <w:color w:val="000000" w:themeColor="text1"/>
          <w:sz w:val="24"/>
          <w:szCs w:val="24"/>
        </w:rPr>
        <w:t>4</w:t>
      </w:r>
      <w:r w:rsidR="00E83FD1" w:rsidRPr="00C922DA">
        <w:rPr>
          <w:rFonts w:ascii="Book Antiqua" w:hAnsi="Book Antiqua" w:cs="Times New Roman"/>
          <w:color w:val="000000" w:themeColor="text1"/>
          <w:sz w:val="24"/>
          <w:szCs w:val="24"/>
        </w:rPr>
        <w:t>)</w:t>
      </w:r>
      <w:r w:rsidR="00A52423" w:rsidRPr="00C922DA">
        <w:rPr>
          <w:rFonts w:ascii="Book Antiqua" w:hAnsi="Book Antiqua" w:cs="Times New Roman"/>
          <w:color w:val="000000" w:themeColor="text1"/>
          <w:sz w:val="24"/>
          <w:szCs w:val="24"/>
        </w:rPr>
        <w:t>.</w:t>
      </w:r>
    </w:p>
    <w:p w14:paraId="565C972F" w14:textId="77777777" w:rsidR="00F15871" w:rsidRPr="00C922DA" w:rsidRDefault="00550327" w:rsidP="004F273E">
      <w:pPr>
        <w:spacing w:after="0" w:line="360" w:lineRule="auto"/>
        <w:ind w:firstLineChars="200" w:firstLine="480"/>
        <w:jc w:val="both"/>
        <w:rPr>
          <w:rFonts w:ascii="Book Antiqua" w:hAnsi="Book Antiqua" w:cs="Times New Roman"/>
          <w:noProof/>
          <w:color w:val="000000" w:themeColor="text1"/>
          <w:sz w:val="24"/>
          <w:szCs w:val="24"/>
          <w:lang w:eastAsia="zh-CN"/>
        </w:rPr>
      </w:pPr>
      <w:r w:rsidRPr="00C922DA">
        <w:rPr>
          <w:rFonts w:ascii="Book Antiqua" w:hAnsi="Book Antiqua" w:cs="Times New Roman"/>
          <w:color w:val="000000" w:themeColor="text1"/>
          <w:sz w:val="24"/>
          <w:szCs w:val="24"/>
        </w:rPr>
        <w:t xml:space="preserve">These </w:t>
      </w:r>
      <w:r w:rsidR="0040300B" w:rsidRPr="00C922DA">
        <w:rPr>
          <w:rFonts w:ascii="Book Antiqua" w:hAnsi="Book Antiqua" w:cs="Times New Roman"/>
          <w:color w:val="000000" w:themeColor="text1"/>
          <w:sz w:val="24"/>
          <w:szCs w:val="24"/>
        </w:rPr>
        <w:t>anatomic</w:t>
      </w:r>
      <w:r w:rsidRPr="00C922DA">
        <w:rPr>
          <w:rFonts w:ascii="Book Antiqua" w:hAnsi="Book Antiqua" w:cs="Times New Roman"/>
          <w:color w:val="000000" w:themeColor="text1"/>
          <w:sz w:val="24"/>
          <w:szCs w:val="24"/>
        </w:rPr>
        <w:t xml:space="preserve"> challenges </w:t>
      </w:r>
      <w:r w:rsidR="00C703EA" w:rsidRPr="00C922DA">
        <w:rPr>
          <w:rFonts w:ascii="Book Antiqua" w:hAnsi="Book Antiqua" w:cs="Times New Roman"/>
          <w:color w:val="000000" w:themeColor="text1"/>
          <w:sz w:val="24"/>
          <w:szCs w:val="24"/>
        </w:rPr>
        <w:t xml:space="preserve">accentuate </w:t>
      </w:r>
      <w:r w:rsidRPr="00C922DA">
        <w:rPr>
          <w:rFonts w:ascii="Book Antiqua" w:hAnsi="Book Antiqua" w:cs="Times New Roman"/>
          <w:color w:val="000000" w:themeColor="text1"/>
          <w:sz w:val="24"/>
          <w:szCs w:val="24"/>
        </w:rPr>
        <w:t xml:space="preserve">the </w:t>
      </w:r>
      <w:r w:rsidR="0040300B" w:rsidRPr="00C922DA">
        <w:rPr>
          <w:rFonts w:ascii="Book Antiqua" w:hAnsi="Book Antiqua" w:cs="Times New Roman"/>
          <w:color w:val="000000" w:themeColor="text1"/>
          <w:sz w:val="24"/>
          <w:szCs w:val="24"/>
        </w:rPr>
        <w:t>importance</w:t>
      </w:r>
      <w:r w:rsidRPr="00C922DA">
        <w:rPr>
          <w:rFonts w:ascii="Book Antiqua" w:hAnsi="Book Antiqua" w:cs="Times New Roman"/>
          <w:color w:val="000000" w:themeColor="text1"/>
          <w:sz w:val="24"/>
          <w:szCs w:val="24"/>
        </w:rPr>
        <w:t xml:space="preserve"> of having an acute distal </w:t>
      </w:r>
      <w:r w:rsidR="0040300B" w:rsidRPr="00C922DA">
        <w:rPr>
          <w:rFonts w:ascii="Book Antiqua" w:hAnsi="Book Antiqua" w:cs="Times New Roman"/>
          <w:color w:val="000000" w:themeColor="text1"/>
          <w:sz w:val="24"/>
          <w:szCs w:val="24"/>
        </w:rPr>
        <w:t>deflection</w:t>
      </w:r>
      <w:r w:rsidRPr="00C922DA">
        <w:rPr>
          <w:rFonts w:ascii="Book Antiqua" w:hAnsi="Book Antiqua" w:cs="Times New Roman"/>
          <w:color w:val="000000" w:themeColor="text1"/>
          <w:sz w:val="24"/>
          <w:szCs w:val="24"/>
        </w:rPr>
        <w:t xml:space="preserve"> segment </w:t>
      </w:r>
      <w:r w:rsidR="00C703EA" w:rsidRPr="00C922DA">
        <w:rPr>
          <w:rFonts w:ascii="Book Antiqua" w:hAnsi="Book Antiqua" w:cs="Times New Roman"/>
          <w:color w:val="000000" w:themeColor="text1"/>
          <w:sz w:val="24"/>
          <w:szCs w:val="24"/>
        </w:rPr>
        <w:t>on the ablation device</w:t>
      </w:r>
      <w:r w:rsidR="009F2342" w:rsidRPr="00C922DA">
        <w:rPr>
          <w:rFonts w:ascii="Book Antiqua" w:hAnsi="Book Antiqua" w:cs="Times New Roman"/>
          <w:color w:val="000000" w:themeColor="text1"/>
          <w:sz w:val="24"/>
          <w:szCs w:val="24"/>
        </w:rPr>
        <w:t>, i</w:t>
      </w:r>
      <w:r w:rsidR="00C703EA" w:rsidRPr="00C922DA">
        <w:rPr>
          <w:rFonts w:ascii="Book Antiqua" w:hAnsi="Book Antiqua" w:cs="Times New Roman"/>
          <w:color w:val="000000" w:themeColor="text1"/>
          <w:sz w:val="24"/>
          <w:szCs w:val="24"/>
        </w:rPr>
        <w:t xml:space="preserve">n order </w:t>
      </w:r>
      <w:r w:rsidRPr="00C922DA">
        <w:rPr>
          <w:rFonts w:ascii="Book Antiqua" w:hAnsi="Book Antiqua" w:cs="Times New Roman"/>
          <w:color w:val="000000" w:themeColor="text1"/>
          <w:sz w:val="24"/>
          <w:szCs w:val="24"/>
        </w:rPr>
        <w:t xml:space="preserve">to </w:t>
      </w:r>
      <w:r w:rsidR="0040300B" w:rsidRPr="00C922DA">
        <w:rPr>
          <w:rFonts w:ascii="Book Antiqua" w:hAnsi="Book Antiqua" w:cs="Times New Roman"/>
          <w:color w:val="000000" w:themeColor="text1"/>
          <w:sz w:val="24"/>
          <w:szCs w:val="24"/>
        </w:rPr>
        <w:t>improve</w:t>
      </w:r>
      <w:r w:rsidRPr="00C922DA">
        <w:rPr>
          <w:rFonts w:ascii="Book Antiqua" w:hAnsi="Book Antiqua" w:cs="Times New Roman"/>
          <w:color w:val="000000" w:themeColor="text1"/>
          <w:sz w:val="24"/>
          <w:szCs w:val="24"/>
        </w:rPr>
        <w:t xml:space="preserve"> catheter tip </w:t>
      </w:r>
      <w:r w:rsidR="0040300B" w:rsidRPr="00C922DA">
        <w:rPr>
          <w:rFonts w:ascii="Book Antiqua" w:hAnsi="Book Antiqua" w:cs="Times New Roman"/>
          <w:color w:val="000000" w:themeColor="text1"/>
          <w:sz w:val="24"/>
          <w:szCs w:val="24"/>
        </w:rPr>
        <w:t>orientation</w:t>
      </w:r>
      <w:r w:rsidRPr="00C922DA">
        <w:rPr>
          <w:rFonts w:ascii="Book Antiqua" w:hAnsi="Book Antiqua" w:cs="Times New Roman"/>
          <w:color w:val="000000" w:themeColor="text1"/>
          <w:sz w:val="24"/>
          <w:szCs w:val="24"/>
        </w:rPr>
        <w:t xml:space="preserve"> to</w:t>
      </w:r>
      <w:r w:rsidR="00C703EA" w:rsidRPr="00C922DA">
        <w:rPr>
          <w:rFonts w:ascii="Book Antiqua" w:hAnsi="Book Antiqua" w:cs="Times New Roman"/>
          <w:color w:val="000000" w:themeColor="text1"/>
          <w:sz w:val="24"/>
          <w:szCs w:val="24"/>
        </w:rPr>
        <w:t>,</w:t>
      </w:r>
      <w:r w:rsidRPr="00C922DA">
        <w:rPr>
          <w:rFonts w:ascii="Book Antiqua" w:hAnsi="Book Antiqua" w:cs="Times New Roman"/>
          <w:color w:val="000000" w:themeColor="text1"/>
          <w:sz w:val="24"/>
          <w:szCs w:val="24"/>
        </w:rPr>
        <w:t xml:space="preserve"> </w:t>
      </w:r>
      <w:r w:rsidR="00C703EA" w:rsidRPr="00C922DA">
        <w:rPr>
          <w:rFonts w:ascii="Book Antiqua" w:hAnsi="Book Antiqua" w:cs="Times New Roman"/>
          <w:color w:val="000000" w:themeColor="text1"/>
          <w:sz w:val="24"/>
          <w:szCs w:val="24"/>
        </w:rPr>
        <w:t>and alignment</w:t>
      </w:r>
      <w:r w:rsidRPr="00C922DA">
        <w:rPr>
          <w:rFonts w:ascii="Book Antiqua" w:hAnsi="Book Antiqua" w:cs="Times New Roman"/>
          <w:color w:val="000000" w:themeColor="text1"/>
          <w:sz w:val="24"/>
          <w:szCs w:val="24"/>
        </w:rPr>
        <w:t xml:space="preserve"> with</w:t>
      </w:r>
      <w:r w:rsidR="00C703EA" w:rsidRPr="00C922DA">
        <w:rPr>
          <w:rFonts w:ascii="Book Antiqua" w:hAnsi="Book Antiqua" w:cs="Times New Roman"/>
          <w:color w:val="000000" w:themeColor="text1"/>
          <w:sz w:val="24"/>
          <w:szCs w:val="24"/>
        </w:rPr>
        <w:t>,</w:t>
      </w:r>
      <w:r w:rsidRPr="00C922DA">
        <w:rPr>
          <w:rFonts w:ascii="Book Antiqua" w:hAnsi="Book Antiqua" w:cs="Times New Roman"/>
          <w:color w:val="000000" w:themeColor="text1"/>
          <w:sz w:val="24"/>
          <w:szCs w:val="24"/>
        </w:rPr>
        <w:t xml:space="preserve"> </w:t>
      </w:r>
      <w:r w:rsidR="00C703EA" w:rsidRPr="00C922DA">
        <w:rPr>
          <w:rFonts w:ascii="Book Antiqua" w:hAnsi="Book Antiqua" w:cs="Times New Roman"/>
          <w:color w:val="000000" w:themeColor="text1"/>
          <w:sz w:val="24"/>
          <w:szCs w:val="24"/>
        </w:rPr>
        <w:t xml:space="preserve">the </w:t>
      </w:r>
      <w:r w:rsidRPr="00C922DA">
        <w:rPr>
          <w:rFonts w:ascii="Book Antiqua" w:hAnsi="Book Antiqua" w:cs="Times New Roman"/>
          <w:color w:val="000000" w:themeColor="text1"/>
          <w:sz w:val="24"/>
          <w:szCs w:val="24"/>
        </w:rPr>
        <w:t>PV ostium</w:t>
      </w:r>
      <w:r w:rsidR="009014DE" w:rsidRPr="00C922DA">
        <w:rPr>
          <w:rFonts w:ascii="Book Antiqua" w:hAnsi="Book Antiqua" w:cs="Times New Roman"/>
          <w:color w:val="000000" w:themeColor="text1"/>
          <w:sz w:val="24"/>
          <w:szCs w:val="24"/>
        </w:rPr>
        <w:t xml:space="preserve">. </w:t>
      </w:r>
      <w:r w:rsidR="00C703EA" w:rsidRPr="00C922DA">
        <w:rPr>
          <w:rFonts w:ascii="Book Antiqua" w:hAnsi="Book Antiqua" w:cs="Times New Roman"/>
          <w:color w:val="000000" w:themeColor="text1"/>
          <w:sz w:val="24"/>
          <w:szCs w:val="24"/>
        </w:rPr>
        <w:t>Such challenges</w:t>
      </w:r>
      <w:r w:rsidRPr="00C922DA">
        <w:rPr>
          <w:rFonts w:ascii="Book Antiqua" w:hAnsi="Book Antiqua" w:cs="Times New Roman"/>
          <w:color w:val="000000" w:themeColor="text1"/>
          <w:sz w:val="24"/>
          <w:szCs w:val="24"/>
        </w:rPr>
        <w:t xml:space="preserve"> also </w:t>
      </w:r>
      <w:r w:rsidR="0040300B" w:rsidRPr="00C922DA">
        <w:rPr>
          <w:rFonts w:ascii="Book Antiqua" w:hAnsi="Book Antiqua" w:cs="Times New Roman"/>
          <w:color w:val="000000" w:themeColor="text1"/>
          <w:sz w:val="24"/>
          <w:szCs w:val="24"/>
        </w:rPr>
        <w:t>jeopardize</w:t>
      </w:r>
      <w:r w:rsidRPr="00C922DA">
        <w:rPr>
          <w:rFonts w:ascii="Book Antiqua" w:hAnsi="Book Antiqua" w:cs="Times New Roman"/>
          <w:color w:val="000000" w:themeColor="text1"/>
          <w:sz w:val="24"/>
          <w:szCs w:val="24"/>
        </w:rPr>
        <w:t xml:space="preserve"> the ability of the sheath to maintain </w:t>
      </w:r>
      <w:r w:rsidR="0040300B" w:rsidRPr="00C922DA">
        <w:rPr>
          <w:rFonts w:ascii="Book Antiqua" w:hAnsi="Book Antiqua" w:cs="Times New Roman"/>
          <w:color w:val="000000" w:themeColor="text1"/>
          <w:sz w:val="24"/>
          <w:szCs w:val="24"/>
        </w:rPr>
        <w:t>its</w:t>
      </w:r>
      <w:r w:rsidRPr="00C922DA">
        <w:rPr>
          <w:rFonts w:ascii="Book Antiqua" w:hAnsi="Book Antiqua" w:cs="Times New Roman"/>
          <w:color w:val="000000" w:themeColor="text1"/>
          <w:sz w:val="24"/>
          <w:szCs w:val="24"/>
        </w:rPr>
        <w:t xml:space="preserve"> placement in the LA</w:t>
      </w:r>
      <w:r w:rsidR="009014DE" w:rsidRPr="00C922DA">
        <w:rPr>
          <w:rFonts w:ascii="Book Antiqua" w:hAnsi="Book Antiqua" w:cs="Times New Roman"/>
          <w:color w:val="000000" w:themeColor="text1"/>
          <w:sz w:val="24"/>
          <w:szCs w:val="24"/>
        </w:rPr>
        <w:t xml:space="preserve">. </w:t>
      </w:r>
      <w:r w:rsidR="00024AB3" w:rsidRPr="00C922DA">
        <w:rPr>
          <w:rFonts w:ascii="Book Antiqua" w:hAnsi="Book Antiqua" w:cs="Times New Roman"/>
          <w:color w:val="000000" w:themeColor="text1"/>
          <w:sz w:val="24"/>
          <w:szCs w:val="24"/>
        </w:rPr>
        <w:t xml:space="preserve">Decreasing the length of the distance between the distal tip </w:t>
      </w:r>
      <w:r w:rsidR="0040300B" w:rsidRPr="00C922DA">
        <w:rPr>
          <w:rFonts w:ascii="Book Antiqua" w:hAnsi="Book Antiqua" w:cs="Times New Roman"/>
          <w:color w:val="000000" w:themeColor="text1"/>
          <w:sz w:val="24"/>
          <w:szCs w:val="24"/>
        </w:rPr>
        <w:t>of</w:t>
      </w:r>
      <w:r w:rsidR="00024AB3" w:rsidRPr="00C922DA">
        <w:rPr>
          <w:rFonts w:ascii="Book Antiqua" w:hAnsi="Book Antiqua" w:cs="Times New Roman"/>
          <w:color w:val="000000" w:themeColor="text1"/>
          <w:sz w:val="24"/>
          <w:szCs w:val="24"/>
        </w:rPr>
        <w:t xml:space="preserve"> </w:t>
      </w:r>
      <w:r w:rsidR="00D362DB" w:rsidRPr="00C922DA">
        <w:rPr>
          <w:rFonts w:ascii="Book Antiqua" w:hAnsi="Book Antiqua" w:cs="Times New Roman"/>
          <w:color w:val="000000" w:themeColor="text1"/>
          <w:sz w:val="24"/>
          <w:szCs w:val="24"/>
        </w:rPr>
        <w:t>the</w:t>
      </w:r>
      <w:r w:rsidR="00024AB3" w:rsidRPr="00C922DA">
        <w:rPr>
          <w:rFonts w:ascii="Book Antiqua" w:hAnsi="Book Antiqua" w:cs="Times New Roman"/>
          <w:color w:val="000000" w:themeColor="text1"/>
          <w:sz w:val="24"/>
          <w:szCs w:val="24"/>
        </w:rPr>
        <w:t xml:space="preserve"> </w:t>
      </w:r>
      <w:r w:rsidR="0040300B" w:rsidRPr="00C922DA">
        <w:rPr>
          <w:rFonts w:ascii="Book Antiqua" w:hAnsi="Book Antiqua" w:cs="Times New Roman"/>
          <w:color w:val="000000" w:themeColor="text1"/>
          <w:sz w:val="24"/>
          <w:szCs w:val="24"/>
        </w:rPr>
        <w:t>sheath</w:t>
      </w:r>
      <w:r w:rsidR="00024AB3" w:rsidRPr="00C922DA">
        <w:rPr>
          <w:rFonts w:ascii="Book Antiqua" w:hAnsi="Book Antiqua" w:cs="Times New Roman"/>
          <w:color w:val="000000" w:themeColor="text1"/>
          <w:sz w:val="24"/>
          <w:szCs w:val="24"/>
        </w:rPr>
        <w:t xml:space="preserve"> and the </w:t>
      </w:r>
      <w:r w:rsidR="0040300B" w:rsidRPr="00C922DA">
        <w:rPr>
          <w:rFonts w:ascii="Book Antiqua" w:hAnsi="Book Antiqua" w:cs="Times New Roman"/>
          <w:color w:val="000000" w:themeColor="text1"/>
          <w:sz w:val="24"/>
          <w:szCs w:val="24"/>
        </w:rPr>
        <w:t>proximal</w:t>
      </w:r>
      <w:r w:rsidR="00024AB3" w:rsidRPr="00C922DA">
        <w:rPr>
          <w:rFonts w:ascii="Book Antiqua" w:hAnsi="Book Antiqua" w:cs="Times New Roman"/>
          <w:color w:val="000000" w:themeColor="text1"/>
          <w:sz w:val="24"/>
          <w:szCs w:val="24"/>
        </w:rPr>
        <w:t xml:space="preserve"> end of the balloon would </w:t>
      </w:r>
      <w:r w:rsidR="00C703EA" w:rsidRPr="00C922DA">
        <w:rPr>
          <w:rFonts w:ascii="Book Antiqua" w:hAnsi="Book Antiqua" w:cs="Times New Roman"/>
          <w:color w:val="000000" w:themeColor="text1"/>
          <w:sz w:val="24"/>
          <w:szCs w:val="24"/>
        </w:rPr>
        <w:t>allow</w:t>
      </w:r>
      <w:r w:rsidR="00024AB3" w:rsidRPr="00C922DA">
        <w:rPr>
          <w:rFonts w:ascii="Book Antiqua" w:hAnsi="Book Antiqua" w:cs="Times New Roman"/>
          <w:color w:val="000000" w:themeColor="text1"/>
          <w:sz w:val="24"/>
          <w:szCs w:val="24"/>
        </w:rPr>
        <w:t xml:space="preserve"> </w:t>
      </w:r>
      <w:r w:rsidR="0040300B" w:rsidRPr="00C922DA">
        <w:rPr>
          <w:rFonts w:ascii="Book Antiqua" w:hAnsi="Book Antiqua" w:cs="Times New Roman"/>
          <w:color w:val="000000" w:themeColor="text1"/>
          <w:sz w:val="24"/>
          <w:szCs w:val="24"/>
        </w:rPr>
        <w:t>more</w:t>
      </w:r>
      <w:r w:rsidR="00024AB3" w:rsidRPr="00C922DA">
        <w:rPr>
          <w:rFonts w:ascii="Book Antiqua" w:hAnsi="Book Antiqua" w:cs="Times New Roman"/>
          <w:color w:val="000000" w:themeColor="text1"/>
          <w:sz w:val="24"/>
          <w:szCs w:val="24"/>
        </w:rPr>
        <w:t xml:space="preserve"> sheath </w:t>
      </w:r>
      <w:r w:rsidR="00C703EA" w:rsidRPr="00C922DA">
        <w:rPr>
          <w:rFonts w:ascii="Book Antiqua" w:hAnsi="Book Antiqua" w:cs="Times New Roman"/>
          <w:color w:val="000000" w:themeColor="text1"/>
          <w:sz w:val="24"/>
          <w:szCs w:val="24"/>
        </w:rPr>
        <w:t xml:space="preserve">to be </w:t>
      </w:r>
      <w:r w:rsidR="00024AB3" w:rsidRPr="00C922DA">
        <w:rPr>
          <w:rFonts w:ascii="Book Antiqua" w:hAnsi="Book Antiqua" w:cs="Times New Roman"/>
          <w:color w:val="000000" w:themeColor="text1"/>
          <w:sz w:val="24"/>
          <w:szCs w:val="24"/>
        </w:rPr>
        <w:t xml:space="preserve">retained in </w:t>
      </w:r>
      <w:r w:rsidR="00D362DB" w:rsidRPr="00C922DA">
        <w:rPr>
          <w:rFonts w:ascii="Book Antiqua" w:hAnsi="Book Antiqua" w:cs="Times New Roman"/>
          <w:color w:val="000000" w:themeColor="text1"/>
          <w:sz w:val="24"/>
          <w:szCs w:val="24"/>
        </w:rPr>
        <w:t>the LA</w:t>
      </w:r>
      <w:r w:rsidR="009014DE" w:rsidRPr="00C922DA">
        <w:rPr>
          <w:rFonts w:ascii="Book Antiqua" w:hAnsi="Book Antiqua" w:cs="Times New Roman"/>
          <w:color w:val="000000" w:themeColor="text1"/>
          <w:sz w:val="24"/>
          <w:szCs w:val="24"/>
        </w:rPr>
        <w:t xml:space="preserve">. </w:t>
      </w:r>
      <w:r w:rsidR="00C703EA" w:rsidRPr="00C922DA">
        <w:rPr>
          <w:rFonts w:ascii="Book Antiqua" w:hAnsi="Book Antiqua" w:cs="Times New Roman"/>
          <w:color w:val="000000" w:themeColor="text1"/>
          <w:sz w:val="24"/>
          <w:szCs w:val="24"/>
        </w:rPr>
        <w:t>T</w:t>
      </w:r>
      <w:r w:rsidR="00024AB3" w:rsidRPr="00C922DA">
        <w:rPr>
          <w:rFonts w:ascii="Book Antiqua" w:hAnsi="Book Antiqua" w:cs="Times New Roman"/>
          <w:color w:val="000000" w:themeColor="text1"/>
          <w:sz w:val="24"/>
          <w:szCs w:val="24"/>
        </w:rPr>
        <w:t xml:space="preserve">he sheath </w:t>
      </w:r>
      <w:r w:rsidR="00C703EA" w:rsidRPr="00C922DA">
        <w:rPr>
          <w:rFonts w:ascii="Book Antiqua" w:hAnsi="Book Antiqua" w:cs="Times New Roman"/>
          <w:color w:val="000000" w:themeColor="text1"/>
          <w:sz w:val="24"/>
          <w:szCs w:val="24"/>
        </w:rPr>
        <w:t xml:space="preserve">must </w:t>
      </w:r>
      <w:r w:rsidR="00024AB3" w:rsidRPr="00C922DA">
        <w:rPr>
          <w:rFonts w:ascii="Book Antiqua" w:hAnsi="Book Antiqua" w:cs="Times New Roman"/>
          <w:color w:val="000000" w:themeColor="text1"/>
          <w:sz w:val="24"/>
          <w:szCs w:val="24"/>
        </w:rPr>
        <w:t xml:space="preserve">have a very </w:t>
      </w:r>
      <w:r w:rsidR="0040300B" w:rsidRPr="00C922DA">
        <w:rPr>
          <w:rFonts w:ascii="Book Antiqua" w:hAnsi="Book Antiqua" w:cs="Times New Roman"/>
          <w:color w:val="000000" w:themeColor="text1"/>
          <w:sz w:val="24"/>
          <w:szCs w:val="24"/>
        </w:rPr>
        <w:t>distal</w:t>
      </w:r>
      <w:r w:rsidR="00024AB3" w:rsidRPr="00C922DA">
        <w:rPr>
          <w:rFonts w:ascii="Book Antiqua" w:hAnsi="Book Antiqua" w:cs="Times New Roman"/>
          <w:color w:val="000000" w:themeColor="text1"/>
          <w:sz w:val="24"/>
          <w:szCs w:val="24"/>
        </w:rPr>
        <w:t xml:space="preserve"> </w:t>
      </w:r>
      <w:r w:rsidR="0040300B" w:rsidRPr="00C922DA">
        <w:rPr>
          <w:rFonts w:ascii="Book Antiqua" w:hAnsi="Book Antiqua" w:cs="Times New Roman"/>
          <w:color w:val="000000" w:themeColor="text1"/>
          <w:sz w:val="24"/>
          <w:szCs w:val="24"/>
        </w:rPr>
        <w:t>deflection</w:t>
      </w:r>
      <w:r w:rsidR="00024AB3" w:rsidRPr="00C922DA">
        <w:rPr>
          <w:rFonts w:ascii="Book Antiqua" w:hAnsi="Book Antiqua" w:cs="Times New Roman"/>
          <w:color w:val="000000" w:themeColor="text1"/>
          <w:sz w:val="24"/>
          <w:szCs w:val="24"/>
        </w:rPr>
        <w:t xml:space="preserve"> control with </w:t>
      </w:r>
      <w:r w:rsidR="0040300B" w:rsidRPr="00C922DA">
        <w:rPr>
          <w:rFonts w:ascii="Book Antiqua" w:hAnsi="Book Antiqua" w:cs="Times New Roman"/>
          <w:color w:val="000000" w:themeColor="text1"/>
          <w:sz w:val="24"/>
          <w:szCs w:val="24"/>
        </w:rPr>
        <w:t>an</w:t>
      </w:r>
      <w:r w:rsidR="00024AB3" w:rsidRPr="00C922DA">
        <w:rPr>
          <w:rFonts w:ascii="Book Antiqua" w:hAnsi="Book Antiqua" w:cs="Times New Roman"/>
          <w:color w:val="000000" w:themeColor="text1"/>
          <w:sz w:val="24"/>
          <w:szCs w:val="24"/>
        </w:rPr>
        <w:t xml:space="preserve"> acute radius of </w:t>
      </w:r>
      <w:r w:rsidR="0040300B" w:rsidRPr="00C922DA">
        <w:rPr>
          <w:rFonts w:ascii="Book Antiqua" w:hAnsi="Book Antiqua" w:cs="Times New Roman"/>
          <w:color w:val="000000" w:themeColor="text1"/>
          <w:sz w:val="24"/>
          <w:szCs w:val="24"/>
        </w:rPr>
        <w:t>deflection</w:t>
      </w:r>
      <w:r w:rsidR="009014DE" w:rsidRPr="00C922DA">
        <w:rPr>
          <w:rFonts w:ascii="Book Antiqua" w:hAnsi="Book Antiqua" w:cs="Times New Roman"/>
          <w:color w:val="000000" w:themeColor="text1"/>
          <w:sz w:val="24"/>
          <w:szCs w:val="24"/>
        </w:rPr>
        <w:t xml:space="preserve">. </w:t>
      </w:r>
      <w:r w:rsidR="00926AC6" w:rsidRPr="00C922DA">
        <w:rPr>
          <w:rFonts w:ascii="Book Antiqua" w:hAnsi="Book Antiqua" w:cs="Times New Roman"/>
          <w:color w:val="000000" w:themeColor="text1"/>
          <w:sz w:val="24"/>
          <w:szCs w:val="24"/>
        </w:rPr>
        <w:t>The smooth wall of the atrium facilitates placement of the ablation catheter</w:t>
      </w:r>
      <w:r w:rsidR="009014DE" w:rsidRPr="00C922DA">
        <w:rPr>
          <w:rFonts w:ascii="Book Antiqua" w:hAnsi="Book Antiqua" w:cs="Times New Roman"/>
          <w:color w:val="000000" w:themeColor="text1"/>
          <w:sz w:val="24"/>
          <w:szCs w:val="24"/>
        </w:rPr>
        <w:t xml:space="preserve">. </w:t>
      </w:r>
    </w:p>
    <w:p w14:paraId="3F574496" w14:textId="77777777" w:rsidR="00F15871" w:rsidRPr="00C922DA" w:rsidRDefault="00C703EA" w:rsidP="004F273E">
      <w:pPr>
        <w:spacing w:after="0" w:line="360" w:lineRule="auto"/>
        <w:ind w:firstLineChars="200" w:firstLine="480"/>
        <w:jc w:val="both"/>
        <w:rPr>
          <w:rFonts w:ascii="Book Antiqua" w:hAnsi="Book Antiqua" w:cs="Times New Roman"/>
          <w:color w:val="000000" w:themeColor="text1"/>
          <w:sz w:val="24"/>
          <w:szCs w:val="24"/>
          <w:lang w:eastAsia="zh-CN"/>
        </w:rPr>
      </w:pPr>
      <w:r w:rsidRPr="00C922DA">
        <w:rPr>
          <w:rFonts w:ascii="Book Antiqua" w:hAnsi="Book Antiqua" w:cs="Times New Roman"/>
          <w:color w:val="000000" w:themeColor="text1"/>
          <w:sz w:val="24"/>
          <w:szCs w:val="24"/>
        </w:rPr>
        <w:t>If</w:t>
      </w:r>
      <w:r w:rsidR="002A6932" w:rsidRPr="00C922DA">
        <w:rPr>
          <w:rFonts w:ascii="Book Antiqua" w:hAnsi="Book Antiqua" w:cs="Times New Roman"/>
          <w:color w:val="000000" w:themeColor="text1"/>
          <w:sz w:val="24"/>
          <w:szCs w:val="24"/>
        </w:rPr>
        <w:t xml:space="preserve"> additional lesions are necessary beyond </w:t>
      </w:r>
      <w:r w:rsidR="00C764AD" w:rsidRPr="00C922DA">
        <w:rPr>
          <w:rFonts w:ascii="Book Antiqua" w:hAnsi="Book Antiqua" w:cs="Times New Roman"/>
          <w:color w:val="000000" w:themeColor="text1"/>
          <w:sz w:val="24"/>
          <w:szCs w:val="24"/>
        </w:rPr>
        <w:t>PV</w:t>
      </w:r>
      <w:r w:rsidR="002A6932" w:rsidRPr="00C922DA">
        <w:rPr>
          <w:rFonts w:ascii="Book Antiqua" w:hAnsi="Book Antiqua" w:cs="Times New Roman"/>
          <w:color w:val="000000" w:themeColor="text1"/>
          <w:sz w:val="24"/>
          <w:szCs w:val="24"/>
        </w:rPr>
        <w:t xml:space="preserve"> isolation, </w:t>
      </w:r>
      <w:r w:rsidRPr="00C922DA">
        <w:rPr>
          <w:rFonts w:ascii="Book Antiqua" w:hAnsi="Book Antiqua" w:cs="Times New Roman"/>
          <w:color w:val="000000" w:themeColor="text1"/>
          <w:sz w:val="24"/>
          <w:szCs w:val="24"/>
        </w:rPr>
        <w:t>they can be created</w:t>
      </w:r>
      <w:r w:rsidR="002A6932" w:rsidRPr="00C922DA">
        <w:rPr>
          <w:rFonts w:ascii="Book Antiqua" w:hAnsi="Book Antiqua" w:cs="Times New Roman"/>
          <w:color w:val="000000" w:themeColor="text1"/>
          <w:sz w:val="24"/>
          <w:szCs w:val="24"/>
        </w:rPr>
        <w:t xml:space="preserve"> in the </w:t>
      </w:r>
      <w:r w:rsidR="00F95B9F" w:rsidRPr="00C922DA">
        <w:rPr>
          <w:rFonts w:ascii="Book Antiqua" w:hAnsi="Book Antiqua" w:cs="Times New Roman"/>
          <w:color w:val="000000" w:themeColor="text1"/>
          <w:sz w:val="24"/>
          <w:szCs w:val="24"/>
        </w:rPr>
        <w:t>LA</w:t>
      </w:r>
      <w:r w:rsidR="002A6932" w:rsidRPr="00C922DA">
        <w:rPr>
          <w:rFonts w:ascii="Book Antiqua" w:hAnsi="Book Antiqua" w:cs="Times New Roman"/>
          <w:color w:val="000000" w:themeColor="text1"/>
          <w:sz w:val="24"/>
          <w:szCs w:val="24"/>
        </w:rPr>
        <w:t xml:space="preserve"> in the form of </w:t>
      </w:r>
      <w:r w:rsidR="0040300B" w:rsidRPr="00C922DA">
        <w:rPr>
          <w:rFonts w:ascii="Book Antiqua" w:hAnsi="Book Antiqua" w:cs="Times New Roman"/>
          <w:color w:val="000000" w:themeColor="text1"/>
          <w:sz w:val="24"/>
          <w:szCs w:val="24"/>
        </w:rPr>
        <w:t>a linear</w:t>
      </w:r>
      <w:r w:rsidR="002A6932" w:rsidRPr="00C922DA">
        <w:rPr>
          <w:rFonts w:ascii="Book Antiqua" w:hAnsi="Book Antiqua" w:cs="Times New Roman"/>
          <w:color w:val="000000" w:themeColor="text1"/>
          <w:sz w:val="24"/>
          <w:szCs w:val="24"/>
        </w:rPr>
        <w:t xml:space="preserve"> lesion along the </w:t>
      </w:r>
      <w:r w:rsidR="00F72AC0" w:rsidRPr="00C922DA">
        <w:rPr>
          <w:rFonts w:ascii="Book Antiqua" w:hAnsi="Book Antiqua" w:cs="Times New Roman"/>
          <w:color w:val="000000" w:themeColor="text1"/>
          <w:sz w:val="24"/>
          <w:szCs w:val="24"/>
        </w:rPr>
        <w:t>roofline</w:t>
      </w:r>
      <w:r w:rsidR="002A6932" w:rsidRPr="00C922DA">
        <w:rPr>
          <w:rFonts w:ascii="Book Antiqua" w:hAnsi="Book Antiqua" w:cs="Times New Roman"/>
          <w:color w:val="000000" w:themeColor="text1"/>
          <w:sz w:val="24"/>
          <w:szCs w:val="24"/>
        </w:rPr>
        <w:t xml:space="preserve"> or a mitral isthmus </w:t>
      </w:r>
      <w:r w:rsidR="0040300B" w:rsidRPr="00C922DA">
        <w:rPr>
          <w:rFonts w:ascii="Book Antiqua" w:hAnsi="Book Antiqua" w:cs="Times New Roman"/>
          <w:color w:val="000000" w:themeColor="text1"/>
          <w:sz w:val="24"/>
          <w:szCs w:val="24"/>
        </w:rPr>
        <w:t>lesion</w:t>
      </w:r>
      <w:r w:rsidRPr="00C922DA">
        <w:rPr>
          <w:rFonts w:ascii="Book Antiqua" w:hAnsi="Book Antiqua" w:cs="Times New Roman"/>
          <w:color w:val="000000" w:themeColor="text1"/>
          <w:sz w:val="24"/>
          <w:szCs w:val="24"/>
        </w:rPr>
        <w:t xml:space="preserve">, or </w:t>
      </w:r>
      <w:r w:rsidRPr="00C922DA">
        <w:rPr>
          <w:rFonts w:ascii="Book Antiqua" w:hAnsi="Book Antiqua" w:cs="Times New Roman"/>
          <w:i/>
          <w:color w:val="000000" w:themeColor="text1"/>
          <w:sz w:val="24"/>
          <w:szCs w:val="24"/>
        </w:rPr>
        <w:t>via</w:t>
      </w:r>
      <w:r w:rsidRPr="00C922DA">
        <w:rPr>
          <w:rFonts w:ascii="Book Antiqua" w:hAnsi="Book Antiqua" w:cs="Times New Roman"/>
          <w:color w:val="000000" w:themeColor="text1"/>
          <w:sz w:val="24"/>
          <w:szCs w:val="24"/>
        </w:rPr>
        <w:t xml:space="preserve"> ablation of the LAA</w:t>
      </w:r>
      <w:r w:rsidR="009014DE" w:rsidRPr="00C922DA">
        <w:rPr>
          <w:rFonts w:ascii="Book Antiqua" w:hAnsi="Book Antiqua" w:cs="Times New Roman"/>
          <w:color w:val="000000" w:themeColor="text1"/>
          <w:sz w:val="24"/>
          <w:szCs w:val="24"/>
        </w:rPr>
        <w:t xml:space="preserve">. </w:t>
      </w:r>
    </w:p>
    <w:p w14:paraId="17E0906B" w14:textId="77777777" w:rsidR="00F15871" w:rsidRPr="00C922DA" w:rsidRDefault="00F15871" w:rsidP="004F273E">
      <w:pPr>
        <w:spacing w:after="0" w:line="360" w:lineRule="auto"/>
        <w:jc w:val="both"/>
        <w:rPr>
          <w:rFonts w:ascii="Book Antiqua" w:hAnsi="Book Antiqua" w:cs="Times New Roman"/>
          <w:color w:val="000000" w:themeColor="text1"/>
          <w:sz w:val="24"/>
          <w:szCs w:val="24"/>
          <w:lang w:eastAsia="zh-CN"/>
        </w:rPr>
      </w:pPr>
    </w:p>
    <w:p w14:paraId="5A736311" w14:textId="31033439" w:rsidR="008747BC" w:rsidRPr="00C922DA" w:rsidRDefault="00F15871" w:rsidP="004F273E">
      <w:pPr>
        <w:spacing w:after="0" w:line="360" w:lineRule="auto"/>
        <w:jc w:val="both"/>
        <w:rPr>
          <w:rFonts w:ascii="Book Antiqua" w:hAnsi="Book Antiqua" w:cs="Times New Roman"/>
          <w:b/>
          <w:noProof/>
          <w:color w:val="000000" w:themeColor="text1"/>
          <w:sz w:val="24"/>
          <w:szCs w:val="24"/>
        </w:rPr>
      </w:pPr>
      <w:r w:rsidRPr="00C922DA">
        <w:rPr>
          <w:rFonts w:ascii="Book Antiqua" w:hAnsi="Book Antiqua"/>
          <w:b/>
          <w:color w:val="000000" w:themeColor="text1"/>
          <w:sz w:val="24"/>
          <w:szCs w:val="24"/>
        </w:rPr>
        <w:t xml:space="preserve">LEFT ATRIAL APPENDAGE </w:t>
      </w:r>
    </w:p>
    <w:p w14:paraId="3F6E2528" w14:textId="1A86A9DF" w:rsidR="00F15871" w:rsidRPr="00C922DA" w:rsidRDefault="00C703EA" w:rsidP="004F273E">
      <w:pPr>
        <w:spacing w:after="0" w:line="360" w:lineRule="auto"/>
        <w:jc w:val="both"/>
        <w:rPr>
          <w:rFonts w:ascii="Book Antiqua" w:hAnsi="Book Antiqua" w:cs="Times New Roman"/>
          <w:color w:val="000000" w:themeColor="text1"/>
          <w:sz w:val="24"/>
          <w:szCs w:val="24"/>
          <w:lang w:eastAsia="zh-CN"/>
        </w:rPr>
      </w:pPr>
      <w:r w:rsidRPr="00C922DA">
        <w:rPr>
          <w:rFonts w:ascii="Book Antiqua" w:hAnsi="Book Antiqua" w:cs="Times New Roman"/>
          <w:color w:val="000000" w:themeColor="text1"/>
          <w:sz w:val="24"/>
          <w:szCs w:val="24"/>
        </w:rPr>
        <w:t>M</w:t>
      </w:r>
      <w:r w:rsidR="0069390C" w:rsidRPr="00C922DA">
        <w:rPr>
          <w:rFonts w:ascii="Book Antiqua" w:hAnsi="Book Antiqua" w:cs="Times New Roman"/>
          <w:color w:val="000000" w:themeColor="text1"/>
          <w:sz w:val="24"/>
          <w:szCs w:val="24"/>
        </w:rPr>
        <w:t xml:space="preserve">any times, </w:t>
      </w:r>
      <w:r w:rsidRPr="00C922DA">
        <w:rPr>
          <w:rFonts w:ascii="Book Antiqua" w:hAnsi="Book Antiqua" w:cs="Times New Roman"/>
          <w:color w:val="000000" w:themeColor="text1"/>
          <w:sz w:val="24"/>
          <w:szCs w:val="24"/>
        </w:rPr>
        <w:t xml:space="preserve">the LAA is </w:t>
      </w:r>
      <w:r w:rsidR="0069390C" w:rsidRPr="00C922DA">
        <w:rPr>
          <w:rFonts w:ascii="Book Antiqua" w:hAnsi="Book Antiqua" w:cs="Times New Roman"/>
          <w:color w:val="000000" w:themeColor="text1"/>
          <w:sz w:val="24"/>
          <w:szCs w:val="24"/>
        </w:rPr>
        <w:t>a site for the deposition of thrombus</w:t>
      </w:r>
      <w:r w:rsidRPr="00C922DA">
        <w:rPr>
          <w:rFonts w:ascii="Book Antiqua" w:hAnsi="Book Antiqua" w:cs="Times New Roman"/>
          <w:color w:val="000000" w:themeColor="text1"/>
          <w:sz w:val="24"/>
          <w:szCs w:val="24"/>
        </w:rPr>
        <w:t>.</w:t>
      </w:r>
      <w:r w:rsidR="0069390C" w:rsidRPr="00C922DA">
        <w:rPr>
          <w:rFonts w:ascii="Book Antiqua" w:hAnsi="Book Antiqua" w:cs="Times New Roman"/>
          <w:color w:val="000000" w:themeColor="text1"/>
          <w:sz w:val="24"/>
          <w:szCs w:val="24"/>
        </w:rPr>
        <w:t xml:space="preserve"> </w:t>
      </w:r>
      <w:r w:rsidRPr="00C922DA">
        <w:rPr>
          <w:rFonts w:ascii="Book Antiqua" w:hAnsi="Book Antiqua" w:cs="Times New Roman"/>
          <w:color w:val="000000" w:themeColor="text1"/>
          <w:sz w:val="24"/>
          <w:szCs w:val="24"/>
        </w:rPr>
        <w:t>A stroke is a</w:t>
      </w:r>
      <w:r w:rsidR="0069390C" w:rsidRPr="00C922DA">
        <w:rPr>
          <w:rFonts w:ascii="Book Antiqua" w:hAnsi="Book Antiqua" w:cs="Times New Roman"/>
          <w:color w:val="000000" w:themeColor="text1"/>
          <w:sz w:val="24"/>
          <w:szCs w:val="24"/>
        </w:rPr>
        <w:t xml:space="preserve"> possibility if the thrombus is able to dislodge and </w:t>
      </w:r>
      <w:r w:rsidR="00DB6115" w:rsidRPr="00C922DA">
        <w:rPr>
          <w:rFonts w:ascii="Book Antiqua" w:hAnsi="Book Antiqua" w:cs="Times New Roman"/>
          <w:color w:val="000000" w:themeColor="text1"/>
          <w:sz w:val="24"/>
          <w:szCs w:val="24"/>
        </w:rPr>
        <w:t>travel to</w:t>
      </w:r>
      <w:r w:rsidR="0069390C" w:rsidRPr="00C922DA">
        <w:rPr>
          <w:rFonts w:ascii="Book Antiqua" w:hAnsi="Book Antiqua" w:cs="Times New Roman"/>
          <w:color w:val="000000" w:themeColor="text1"/>
          <w:sz w:val="24"/>
          <w:szCs w:val="24"/>
        </w:rPr>
        <w:t xml:space="preserve"> a part of the vasculature that supplies </w:t>
      </w:r>
      <w:r w:rsidR="0069390C" w:rsidRPr="00C922DA">
        <w:rPr>
          <w:rFonts w:ascii="Book Antiqua" w:hAnsi="Book Antiqua" w:cs="Times New Roman"/>
          <w:color w:val="000000" w:themeColor="text1"/>
          <w:sz w:val="24"/>
          <w:szCs w:val="24"/>
        </w:rPr>
        <w:lastRenderedPageBreak/>
        <w:t>blood to the brain</w:t>
      </w:r>
      <w:r w:rsidR="009014DE" w:rsidRPr="00C922DA">
        <w:rPr>
          <w:rFonts w:ascii="Book Antiqua" w:hAnsi="Book Antiqua" w:cs="Times New Roman"/>
          <w:color w:val="000000" w:themeColor="text1"/>
          <w:sz w:val="24"/>
          <w:szCs w:val="24"/>
        </w:rPr>
        <w:t xml:space="preserve">. </w:t>
      </w:r>
      <w:r w:rsidR="00531BF7" w:rsidRPr="00C922DA">
        <w:rPr>
          <w:rFonts w:ascii="Book Antiqua" w:hAnsi="Book Antiqua" w:cs="Times New Roman"/>
          <w:color w:val="000000" w:themeColor="text1"/>
          <w:sz w:val="24"/>
          <w:szCs w:val="24"/>
        </w:rPr>
        <w:t xml:space="preserve">The LAA is </w:t>
      </w:r>
      <w:r w:rsidR="00DB6115" w:rsidRPr="00C922DA">
        <w:rPr>
          <w:rFonts w:ascii="Book Antiqua" w:hAnsi="Book Antiqua" w:cs="Times New Roman"/>
          <w:color w:val="000000" w:themeColor="text1"/>
          <w:sz w:val="24"/>
          <w:szCs w:val="24"/>
        </w:rPr>
        <w:t xml:space="preserve">oriented on </w:t>
      </w:r>
      <w:r w:rsidR="00531BF7" w:rsidRPr="00C922DA">
        <w:rPr>
          <w:rFonts w:ascii="Book Antiqua" w:hAnsi="Book Antiqua" w:cs="Times New Roman"/>
          <w:color w:val="000000" w:themeColor="text1"/>
          <w:sz w:val="24"/>
          <w:szCs w:val="24"/>
        </w:rPr>
        <w:t xml:space="preserve">the opposing </w:t>
      </w:r>
      <w:r w:rsidR="00953DEC" w:rsidRPr="00C922DA">
        <w:rPr>
          <w:rFonts w:ascii="Book Antiqua" w:hAnsi="Book Antiqua" w:cs="Times New Roman"/>
          <w:color w:val="000000" w:themeColor="text1"/>
          <w:sz w:val="24"/>
          <w:szCs w:val="24"/>
        </w:rPr>
        <w:t>side of</w:t>
      </w:r>
      <w:r w:rsidR="00531BF7" w:rsidRPr="00C922DA">
        <w:rPr>
          <w:rFonts w:ascii="Book Antiqua" w:hAnsi="Book Antiqua" w:cs="Times New Roman"/>
          <w:color w:val="000000" w:themeColor="text1"/>
          <w:sz w:val="24"/>
          <w:szCs w:val="24"/>
        </w:rPr>
        <w:t xml:space="preserve"> the LA from the FO</w:t>
      </w:r>
      <w:r w:rsidR="00DB6115" w:rsidRPr="00C922DA">
        <w:rPr>
          <w:rFonts w:ascii="Book Antiqua" w:hAnsi="Book Antiqua" w:cs="Times New Roman"/>
          <w:color w:val="000000" w:themeColor="text1"/>
          <w:sz w:val="24"/>
          <w:szCs w:val="24"/>
        </w:rPr>
        <w:t>,</w:t>
      </w:r>
      <w:r w:rsidR="00531BF7" w:rsidRPr="00C922DA">
        <w:rPr>
          <w:rFonts w:ascii="Book Antiqua" w:hAnsi="Book Antiqua" w:cs="Times New Roman"/>
          <w:color w:val="000000" w:themeColor="text1"/>
          <w:sz w:val="24"/>
          <w:szCs w:val="24"/>
        </w:rPr>
        <w:t xml:space="preserve"> making device delivery less </w:t>
      </w:r>
      <w:r w:rsidR="00953DEC" w:rsidRPr="00C922DA">
        <w:rPr>
          <w:rFonts w:ascii="Book Antiqua" w:hAnsi="Book Antiqua" w:cs="Times New Roman"/>
          <w:color w:val="000000" w:themeColor="text1"/>
          <w:sz w:val="24"/>
          <w:szCs w:val="24"/>
        </w:rPr>
        <w:t>challenging</w:t>
      </w:r>
      <w:r w:rsidR="00531BF7" w:rsidRPr="00C922DA">
        <w:rPr>
          <w:rFonts w:ascii="Book Antiqua" w:hAnsi="Book Antiqua" w:cs="Times New Roman"/>
          <w:color w:val="000000" w:themeColor="text1"/>
          <w:sz w:val="24"/>
          <w:szCs w:val="24"/>
        </w:rPr>
        <w:t xml:space="preserve"> (Fig</w:t>
      </w:r>
      <w:r w:rsidR="00F15871" w:rsidRPr="00C922DA">
        <w:rPr>
          <w:rFonts w:ascii="Book Antiqua" w:hAnsi="Book Antiqua" w:cs="Times New Roman"/>
          <w:color w:val="000000" w:themeColor="text1"/>
          <w:sz w:val="24"/>
          <w:szCs w:val="24"/>
          <w:lang w:eastAsia="zh-CN"/>
        </w:rPr>
        <w:t>ure</w:t>
      </w:r>
      <w:r w:rsidR="006D36EC" w:rsidRPr="00C922DA">
        <w:rPr>
          <w:rFonts w:ascii="Book Antiqua" w:hAnsi="Book Antiqua" w:cs="Times New Roman"/>
          <w:color w:val="000000" w:themeColor="text1"/>
          <w:sz w:val="24"/>
          <w:szCs w:val="24"/>
        </w:rPr>
        <w:t xml:space="preserve"> </w:t>
      </w:r>
      <w:r w:rsidR="00531BF7" w:rsidRPr="00C922DA">
        <w:rPr>
          <w:rFonts w:ascii="Book Antiqua" w:hAnsi="Book Antiqua" w:cs="Times New Roman"/>
          <w:color w:val="000000" w:themeColor="text1"/>
          <w:sz w:val="24"/>
          <w:szCs w:val="24"/>
        </w:rPr>
        <w:t>1</w:t>
      </w:r>
      <w:r w:rsidR="003E0EC4" w:rsidRPr="00C922DA">
        <w:rPr>
          <w:rFonts w:ascii="Book Antiqua" w:hAnsi="Book Antiqua" w:cs="Times New Roman"/>
          <w:color w:val="000000" w:themeColor="text1"/>
          <w:sz w:val="24"/>
          <w:szCs w:val="24"/>
        </w:rPr>
        <w:t>5</w:t>
      </w:r>
      <w:r w:rsidR="00531BF7" w:rsidRPr="00C922DA">
        <w:rPr>
          <w:rFonts w:ascii="Book Antiqua" w:hAnsi="Book Antiqua" w:cs="Times New Roman"/>
          <w:color w:val="000000" w:themeColor="text1"/>
          <w:sz w:val="24"/>
          <w:szCs w:val="24"/>
        </w:rPr>
        <w:t>A)</w:t>
      </w:r>
      <w:r w:rsidR="009014DE" w:rsidRPr="00C922DA">
        <w:rPr>
          <w:rFonts w:ascii="Book Antiqua" w:hAnsi="Book Antiqua" w:cs="Times New Roman"/>
          <w:color w:val="000000" w:themeColor="text1"/>
          <w:sz w:val="24"/>
          <w:szCs w:val="24"/>
        </w:rPr>
        <w:t xml:space="preserve">. </w:t>
      </w:r>
    </w:p>
    <w:p w14:paraId="28DCC3B2" w14:textId="77777777" w:rsidR="00F15871" w:rsidRPr="00C922DA" w:rsidRDefault="00DB6115" w:rsidP="004F273E">
      <w:pPr>
        <w:spacing w:after="0" w:line="360" w:lineRule="auto"/>
        <w:ind w:firstLineChars="200" w:firstLine="480"/>
        <w:jc w:val="both"/>
        <w:rPr>
          <w:rFonts w:ascii="Book Antiqua" w:hAnsi="Book Antiqua" w:cs="Times New Roman"/>
          <w:color w:val="000000" w:themeColor="text1"/>
          <w:sz w:val="24"/>
          <w:szCs w:val="24"/>
          <w:lang w:eastAsia="zh-CN"/>
        </w:rPr>
      </w:pPr>
      <w:r w:rsidRPr="00C922DA">
        <w:rPr>
          <w:rFonts w:ascii="Book Antiqua" w:hAnsi="Book Antiqua" w:cs="Times New Roman"/>
          <w:color w:val="000000" w:themeColor="text1"/>
          <w:sz w:val="24"/>
          <w:szCs w:val="24"/>
        </w:rPr>
        <w:t>For achieving and retaining device placement, t</w:t>
      </w:r>
      <w:r w:rsidR="00E349D9" w:rsidRPr="00C922DA">
        <w:rPr>
          <w:rFonts w:ascii="Book Antiqua" w:hAnsi="Book Antiqua" w:cs="Times New Roman"/>
          <w:color w:val="000000" w:themeColor="text1"/>
          <w:sz w:val="24"/>
          <w:szCs w:val="24"/>
        </w:rPr>
        <w:t xml:space="preserve">he opening of the LAA can be </w:t>
      </w:r>
      <w:r w:rsidR="00953DEC" w:rsidRPr="00C922DA">
        <w:rPr>
          <w:rFonts w:ascii="Book Antiqua" w:hAnsi="Book Antiqua" w:cs="Times New Roman"/>
          <w:color w:val="000000" w:themeColor="text1"/>
          <w:sz w:val="24"/>
          <w:szCs w:val="24"/>
        </w:rPr>
        <w:t>challenging</w:t>
      </w:r>
      <w:r w:rsidR="009014DE" w:rsidRPr="00C922DA">
        <w:rPr>
          <w:rFonts w:ascii="Book Antiqua" w:hAnsi="Book Antiqua" w:cs="Times New Roman"/>
          <w:color w:val="000000" w:themeColor="text1"/>
          <w:sz w:val="24"/>
          <w:szCs w:val="24"/>
        </w:rPr>
        <w:t xml:space="preserve">. </w:t>
      </w:r>
      <w:r w:rsidR="00531BF7" w:rsidRPr="00C922DA">
        <w:rPr>
          <w:rFonts w:ascii="Book Antiqua" w:hAnsi="Book Antiqua" w:cs="Times New Roman"/>
          <w:color w:val="000000" w:themeColor="text1"/>
          <w:sz w:val="24"/>
          <w:szCs w:val="24"/>
        </w:rPr>
        <w:t xml:space="preserve">The ability to place a focal ablation device at the </w:t>
      </w:r>
      <w:proofErr w:type="spellStart"/>
      <w:r w:rsidR="00531BF7" w:rsidRPr="00C922DA">
        <w:rPr>
          <w:rFonts w:ascii="Book Antiqua" w:hAnsi="Book Antiqua" w:cs="Times New Roman"/>
          <w:color w:val="000000" w:themeColor="text1"/>
          <w:sz w:val="24"/>
          <w:szCs w:val="24"/>
        </w:rPr>
        <w:t>os</w:t>
      </w:r>
      <w:r w:rsidR="00E349D9" w:rsidRPr="00C922DA">
        <w:rPr>
          <w:rFonts w:ascii="Book Antiqua" w:hAnsi="Book Antiqua" w:cs="Times New Roman"/>
          <w:color w:val="000000" w:themeColor="text1"/>
          <w:sz w:val="24"/>
          <w:szCs w:val="24"/>
        </w:rPr>
        <w:t>tial</w:t>
      </w:r>
      <w:proofErr w:type="spellEnd"/>
      <w:r w:rsidR="00E349D9" w:rsidRPr="00C922DA">
        <w:rPr>
          <w:rFonts w:ascii="Book Antiqua" w:hAnsi="Book Antiqua" w:cs="Times New Roman"/>
          <w:color w:val="000000" w:themeColor="text1"/>
          <w:sz w:val="24"/>
          <w:szCs w:val="24"/>
        </w:rPr>
        <w:t xml:space="preserve"> </w:t>
      </w:r>
      <w:r w:rsidRPr="00C922DA">
        <w:rPr>
          <w:rFonts w:ascii="Book Antiqua" w:hAnsi="Book Antiqua" w:cs="Times New Roman"/>
          <w:color w:val="000000" w:themeColor="text1"/>
          <w:sz w:val="24"/>
          <w:szCs w:val="24"/>
        </w:rPr>
        <w:t xml:space="preserve">opening </w:t>
      </w:r>
      <w:r w:rsidR="00E349D9" w:rsidRPr="00C922DA">
        <w:rPr>
          <w:rFonts w:ascii="Book Antiqua" w:hAnsi="Book Antiqua" w:cs="Times New Roman"/>
          <w:color w:val="000000" w:themeColor="text1"/>
          <w:sz w:val="24"/>
          <w:szCs w:val="24"/>
        </w:rPr>
        <w:t xml:space="preserve">is </w:t>
      </w:r>
      <w:r w:rsidR="00953DEC" w:rsidRPr="00C922DA">
        <w:rPr>
          <w:rFonts w:ascii="Book Antiqua" w:hAnsi="Book Antiqua" w:cs="Times New Roman"/>
          <w:color w:val="000000" w:themeColor="text1"/>
          <w:sz w:val="24"/>
          <w:szCs w:val="24"/>
        </w:rPr>
        <w:t>complicated</w:t>
      </w:r>
      <w:r w:rsidR="00E349D9" w:rsidRPr="00C922DA">
        <w:rPr>
          <w:rFonts w:ascii="Book Antiqua" w:hAnsi="Book Antiqua" w:cs="Times New Roman"/>
          <w:color w:val="000000" w:themeColor="text1"/>
          <w:sz w:val="24"/>
          <w:szCs w:val="24"/>
        </w:rPr>
        <w:t xml:space="preserve"> by the presence of </w:t>
      </w:r>
      <w:r w:rsidR="00953DEC" w:rsidRPr="00C922DA">
        <w:rPr>
          <w:rFonts w:ascii="Book Antiqua" w:hAnsi="Book Antiqua" w:cs="Times New Roman"/>
          <w:color w:val="000000" w:themeColor="text1"/>
          <w:sz w:val="24"/>
          <w:szCs w:val="24"/>
        </w:rPr>
        <w:t>prominent</w:t>
      </w:r>
      <w:r w:rsidR="00E349D9" w:rsidRPr="00C922DA">
        <w:rPr>
          <w:rFonts w:ascii="Book Antiqua" w:hAnsi="Book Antiqua" w:cs="Times New Roman"/>
          <w:color w:val="000000" w:themeColor="text1"/>
          <w:sz w:val="24"/>
          <w:szCs w:val="24"/>
        </w:rPr>
        <w:t xml:space="preserve"> ridges in the </w:t>
      </w:r>
      <w:proofErr w:type="spellStart"/>
      <w:r w:rsidR="00E349D9" w:rsidRPr="00C922DA">
        <w:rPr>
          <w:rFonts w:ascii="Book Antiqua" w:hAnsi="Book Antiqua" w:cs="Times New Roman"/>
          <w:color w:val="000000" w:themeColor="text1"/>
          <w:sz w:val="24"/>
          <w:szCs w:val="24"/>
        </w:rPr>
        <w:t>ostial</w:t>
      </w:r>
      <w:proofErr w:type="spellEnd"/>
      <w:r w:rsidR="00E349D9" w:rsidRPr="00C922DA">
        <w:rPr>
          <w:rFonts w:ascii="Book Antiqua" w:hAnsi="Book Antiqua" w:cs="Times New Roman"/>
          <w:color w:val="000000" w:themeColor="text1"/>
          <w:sz w:val="24"/>
          <w:szCs w:val="24"/>
        </w:rPr>
        <w:t xml:space="preserve"> area of the LAA</w:t>
      </w:r>
      <w:r w:rsidR="009014DE" w:rsidRPr="00C922DA">
        <w:rPr>
          <w:rFonts w:ascii="Book Antiqua" w:hAnsi="Book Antiqua" w:cs="Times New Roman"/>
          <w:color w:val="000000" w:themeColor="text1"/>
          <w:sz w:val="24"/>
          <w:szCs w:val="24"/>
        </w:rPr>
        <w:t xml:space="preserve">. </w:t>
      </w:r>
      <w:r w:rsidR="00E349D9" w:rsidRPr="00C922DA">
        <w:rPr>
          <w:rFonts w:ascii="Book Antiqua" w:hAnsi="Book Antiqua" w:cs="Times New Roman"/>
          <w:color w:val="000000" w:themeColor="text1"/>
          <w:sz w:val="24"/>
          <w:szCs w:val="24"/>
        </w:rPr>
        <w:t>Focal device</w:t>
      </w:r>
      <w:r w:rsidRPr="00C922DA">
        <w:rPr>
          <w:rFonts w:ascii="Book Antiqua" w:hAnsi="Book Antiqua" w:cs="Times New Roman"/>
          <w:color w:val="000000" w:themeColor="text1"/>
          <w:sz w:val="24"/>
          <w:szCs w:val="24"/>
        </w:rPr>
        <w:t>s</w:t>
      </w:r>
      <w:r w:rsidR="00E349D9" w:rsidRPr="00C922DA">
        <w:rPr>
          <w:rFonts w:ascii="Book Antiqua" w:hAnsi="Book Antiqua" w:cs="Times New Roman"/>
          <w:color w:val="000000" w:themeColor="text1"/>
          <w:sz w:val="24"/>
          <w:szCs w:val="24"/>
        </w:rPr>
        <w:t xml:space="preserve"> </w:t>
      </w:r>
      <w:r w:rsidRPr="00C922DA">
        <w:rPr>
          <w:rFonts w:ascii="Book Antiqua" w:hAnsi="Book Antiqua" w:cs="Times New Roman"/>
          <w:color w:val="000000" w:themeColor="text1"/>
          <w:sz w:val="24"/>
          <w:szCs w:val="24"/>
        </w:rPr>
        <w:t>for performing point-by-point</w:t>
      </w:r>
      <w:r w:rsidR="00E349D9" w:rsidRPr="00C922DA">
        <w:rPr>
          <w:rFonts w:ascii="Book Antiqua" w:hAnsi="Book Antiqua" w:cs="Times New Roman"/>
          <w:color w:val="000000" w:themeColor="text1"/>
          <w:sz w:val="24"/>
          <w:szCs w:val="24"/>
        </w:rPr>
        <w:t xml:space="preserve"> ablation around the opening are </w:t>
      </w:r>
      <w:r w:rsidR="00953DEC" w:rsidRPr="00C922DA">
        <w:rPr>
          <w:rFonts w:ascii="Book Antiqua" w:hAnsi="Book Antiqua" w:cs="Times New Roman"/>
          <w:color w:val="000000" w:themeColor="text1"/>
          <w:sz w:val="24"/>
          <w:szCs w:val="24"/>
        </w:rPr>
        <w:t>difficult</w:t>
      </w:r>
      <w:r w:rsidR="00586FA8" w:rsidRPr="00C922DA">
        <w:rPr>
          <w:rFonts w:ascii="Book Antiqua" w:hAnsi="Book Antiqua" w:cs="Times New Roman"/>
          <w:color w:val="000000" w:themeColor="text1"/>
          <w:sz w:val="24"/>
          <w:szCs w:val="24"/>
        </w:rPr>
        <w:t xml:space="preserve"> to operate</w:t>
      </w:r>
      <w:r w:rsidR="009014DE" w:rsidRPr="00C922DA">
        <w:rPr>
          <w:rFonts w:ascii="Book Antiqua" w:hAnsi="Book Antiqua" w:cs="Times New Roman"/>
          <w:color w:val="000000" w:themeColor="text1"/>
          <w:sz w:val="24"/>
          <w:szCs w:val="24"/>
        </w:rPr>
        <w:t xml:space="preserve">. </w:t>
      </w:r>
      <w:r w:rsidR="00586FA8" w:rsidRPr="00C922DA">
        <w:rPr>
          <w:rFonts w:ascii="Book Antiqua" w:hAnsi="Book Antiqua" w:cs="Times New Roman"/>
          <w:color w:val="000000" w:themeColor="text1"/>
          <w:sz w:val="24"/>
          <w:szCs w:val="24"/>
        </w:rPr>
        <w:t>Alternatively,</w:t>
      </w:r>
      <w:r w:rsidR="00E349D9" w:rsidRPr="00C922DA">
        <w:rPr>
          <w:rFonts w:ascii="Book Antiqua" w:hAnsi="Book Antiqua" w:cs="Times New Roman"/>
          <w:color w:val="000000" w:themeColor="text1"/>
          <w:sz w:val="24"/>
          <w:szCs w:val="24"/>
        </w:rPr>
        <w:t xml:space="preserve"> </w:t>
      </w:r>
      <w:r w:rsidR="00953DEC" w:rsidRPr="00C922DA">
        <w:rPr>
          <w:rFonts w:ascii="Book Antiqua" w:hAnsi="Book Antiqua" w:cs="Times New Roman"/>
          <w:color w:val="000000" w:themeColor="text1"/>
          <w:sz w:val="24"/>
          <w:szCs w:val="24"/>
        </w:rPr>
        <w:t>devices</w:t>
      </w:r>
      <w:r w:rsidR="00E349D9" w:rsidRPr="00C922DA">
        <w:rPr>
          <w:rFonts w:ascii="Book Antiqua" w:hAnsi="Book Antiqua" w:cs="Times New Roman"/>
          <w:color w:val="000000" w:themeColor="text1"/>
          <w:sz w:val="24"/>
          <w:szCs w:val="24"/>
        </w:rPr>
        <w:t xml:space="preserve"> that encircle the LAA</w:t>
      </w:r>
      <w:r w:rsidRPr="00C922DA">
        <w:rPr>
          <w:rFonts w:ascii="Book Antiqua" w:hAnsi="Book Antiqua" w:cs="Times New Roman"/>
          <w:color w:val="000000" w:themeColor="text1"/>
          <w:sz w:val="24"/>
          <w:szCs w:val="24"/>
        </w:rPr>
        <w:t>,</w:t>
      </w:r>
      <w:r w:rsidR="00E349D9" w:rsidRPr="00C922DA">
        <w:rPr>
          <w:rFonts w:ascii="Book Antiqua" w:hAnsi="Book Antiqua" w:cs="Times New Roman"/>
          <w:color w:val="000000" w:themeColor="text1"/>
          <w:sz w:val="24"/>
          <w:szCs w:val="24"/>
        </w:rPr>
        <w:t xml:space="preserve"> or </w:t>
      </w:r>
      <w:r w:rsidRPr="00C922DA">
        <w:rPr>
          <w:rFonts w:ascii="Book Antiqua" w:hAnsi="Book Antiqua" w:cs="Times New Roman"/>
          <w:color w:val="000000" w:themeColor="text1"/>
          <w:sz w:val="24"/>
          <w:szCs w:val="24"/>
        </w:rPr>
        <w:t xml:space="preserve">that </w:t>
      </w:r>
      <w:r w:rsidR="00E349D9" w:rsidRPr="00C922DA">
        <w:rPr>
          <w:rFonts w:ascii="Book Antiqua" w:hAnsi="Book Antiqua" w:cs="Times New Roman"/>
          <w:color w:val="000000" w:themeColor="text1"/>
          <w:sz w:val="24"/>
          <w:szCs w:val="24"/>
        </w:rPr>
        <w:t>occlude it</w:t>
      </w:r>
      <w:r w:rsidRPr="00C922DA">
        <w:rPr>
          <w:rFonts w:ascii="Book Antiqua" w:hAnsi="Book Antiqua" w:cs="Times New Roman"/>
          <w:color w:val="000000" w:themeColor="text1"/>
          <w:sz w:val="24"/>
          <w:szCs w:val="24"/>
        </w:rPr>
        <w:t>,</w:t>
      </w:r>
      <w:r w:rsidR="00E349D9" w:rsidRPr="00C922DA">
        <w:rPr>
          <w:rFonts w:ascii="Book Antiqua" w:hAnsi="Book Antiqua" w:cs="Times New Roman"/>
          <w:color w:val="000000" w:themeColor="text1"/>
          <w:sz w:val="24"/>
          <w:szCs w:val="24"/>
        </w:rPr>
        <w:t xml:space="preserve"> preclude the need to create </w:t>
      </w:r>
      <w:r w:rsidRPr="00C922DA">
        <w:rPr>
          <w:rFonts w:ascii="Book Antiqua" w:hAnsi="Book Antiqua" w:cs="Times New Roman"/>
          <w:color w:val="000000" w:themeColor="text1"/>
          <w:sz w:val="24"/>
          <w:szCs w:val="24"/>
        </w:rPr>
        <w:t xml:space="preserve">point-by-point </w:t>
      </w:r>
      <w:r w:rsidR="00E349D9" w:rsidRPr="00C922DA">
        <w:rPr>
          <w:rFonts w:ascii="Book Antiqua" w:hAnsi="Book Antiqua" w:cs="Times New Roman"/>
          <w:color w:val="000000" w:themeColor="text1"/>
          <w:sz w:val="24"/>
          <w:szCs w:val="24"/>
        </w:rPr>
        <w:t xml:space="preserve">lesions and remove the </w:t>
      </w:r>
      <w:r w:rsidR="00953DEC" w:rsidRPr="00C922DA">
        <w:rPr>
          <w:rFonts w:ascii="Book Antiqua" w:hAnsi="Book Antiqua" w:cs="Times New Roman"/>
          <w:color w:val="000000" w:themeColor="text1"/>
          <w:sz w:val="24"/>
          <w:szCs w:val="24"/>
        </w:rPr>
        <w:t>complexity</w:t>
      </w:r>
      <w:r w:rsidR="00E349D9" w:rsidRPr="00C922DA">
        <w:rPr>
          <w:rFonts w:ascii="Book Antiqua" w:hAnsi="Book Antiqua" w:cs="Times New Roman"/>
          <w:color w:val="000000" w:themeColor="text1"/>
          <w:sz w:val="24"/>
          <w:szCs w:val="24"/>
        </w:rPr>
        <w:t xml:space="preserve"> of attempting to place a </w:t>
      </w:r>
      <w:r w:rsidR="00953DEC" w:rsidRPr="00C922DA">
        <w:rPr>
          <w:rFonts w:ascii="Book Antiqua" w:hAnsi="Book Antiqua" w:cs="Times New Roman"/>
          <w:color w:val="000000" w:themeColor="text1"/>
          <w:sz w:val="24"/>
          <w:szCs w:val="24"/>
        </w:rPr>
        <w:t>catheter</w:t>
      </w:r>
      <w:r w:rsidR="00E349D9" w:rsidRPr="00C922DA">
        <w:rPr>
          <w:rFonts w:ascii="Book Antiqua" w:hAnsi="Book Antiqua" w:cs="Times New Roman"/>
          <w:color w:val="000000" w:themeColor="text1"/>
          <w:sz w:val="24"/>
          <w:szCs w:val="24"/>
        </w:rPr>
        <w:t xml:space="preserve"> tip on </w:t>
      </w:r>
      <w:r w:rsidR="00D362DB" w:rsidRPr="00C922DA">
        <w:rPr>
          <w:rFonts w:ascii="Book Antiqua" w:hAnsi="Book Antiqua" w:cs="Times New Roman"/>
          <w:color w:val="000000" w:themeColor="text1"/>
          <w:sz w:val="24"/>
          <w:szCs w:val="24"/>
        </w:rPr>
        <w:t xml:space="preserve">a </w:t>
      </w:r>
      <w:r w:rsidR="00E349D9" w:rsidRPr="00C922DA">
        <w:rPr>
          <w:rFonts w:ascii="Book Antiqua" w:hAnsi="Book Antiqua" w:cs="Times New Roman"/>
          <w:color w:val="000000" w:themeColor="text1"/>
          <w:sz w:val="24"/>
          <w:szCs w:val="24"/>
        </w:rPr>
        <w:t>ridge structure</w:t>
      </w:r>
      <w:r w:rsidR="009014DE" w:rsidRPr="00C922DA">
        <w:rPr>
          <w:rFonts w:ascii="Book Antiqua" w:hAnsi="Book Antiqua" w:cs="Times New Roman"/>
          <w:color w:val="000000" w:themeColor="text1"/>
          <w:sz w:val="24"/>
          <w:szCs w:val="24"/>
        </w:rPr>
        <w:t xml:space="preserve">. </w:t>
      </w:r>
    </w:p>
    <w:p w14:paraId="0A0878DC" w14:textId="6069B66F" w:rsidR="00F15871" w:rsidRPr="00C922DA" w:rsidRDefault="00E349D9" w:rsidP="004F273E">
      <w:pPr>
        <w:spacing w:after="0" w:line="360" w:lineRule="auto"/>
        <w:ind w:firstLineChars="200" w:firstLine="480"/>
        <w:jc w:val="both"/>
        <w:rPr>
          <w:rFonts w:ascii="Book Antiqua" w:hAnsi="Book Antiqua" w:cs="Times New Roman"/>
          <w:color w:val="000000" w:themeColor="text1"/>
          <w:sz w:val="24"/>
          <w:szCs w:val="24"/>
          <w:lang w:eastAsia="zh-CN"/>
        </w:rPr>
      </w:pPr>
      <w:r w:rsidRPr="00C922DA">
        <w:rPr>
          <w:rFonts w:ascii="Book Antiqua" w:hAnsi="Book Antiqua" w:cs="Times New Roman"/>
          <w:color w:val="000000" w:themeColor="text1"/>
          <w:sz w:val="24"/>
          <w:szCs w:val="24"/>
        </w:rPr>
        <w:t xml:space="preserve">Devices that deploy into the LAA and then place the </w:t>
      </w:r>
      <w:r w:rsidR="00953DEC" w:rsidRPr="00C922DA">
        <w:rPr>
          <w:rFonts w:ascii="Book Antiqua" w:hAnsi="Book Antiqua" w:cs="Times New Roman"/>
          <w:color w:val="000000" w:themeColor="text1"/>
          <w:sz w:val="24"/>
          <w:szCs w:val="24"/>
        </w:rPr>
        <w:t>therapeutic</w:t>
      </w:r>
      <w:r w:rsidRPr="00C922DA">
        <w:rPr>
          <w:rFonts w:ascii="Book Antiqua" w:hAnsi="Book Antiqua" w:cs="Times New Roman"/>
          <w:color w:val="000000" w:themeColor="text1"/>
          <w:sz w:val="24"/>
          <w:szCs w:val="24"/>
        </w:rPr>
        <w:t xml:space="preserve"> region at the opening are able to encircle the opening (Fig</w:t>
      </w:r>
      <w:r w:rsidR="00F15871" w:rsidRPr="00C922DA">
        <w:rPr>
          <w:rFonts w:ascii="Book Antiqua" w:hAnsi="Book Antiqua" w:cs="Times New Roman"/>
          <w:color w:val="000000" w:themeColor="text1"/>
          <w:sz w:val="24"/>
          <w:szCs w:val="24"/>
          <w:lang w:eastAsia="zh-CN"/>
        </w:rPr>
        <w:t>ure</w:t>
      </w:r>
      <w:r w:rsidR="004E5EB7" w:rsidRPr="00C922DA">
        <w:rPr>
          <w:rFonts w:ascii="Book Antiqua" w:hAnsi="Book Antiqua" w:cs="Times New Roman"/>
          <w:color w:val="000000" w:themeColor="text1"/>
          <w:sz w:val="24"/>
          <w:szCs w:val="24"/>
        </w:rPr>
        <w:t xml:space="preserve"> </w:t>
      </w:r>
      <w:r w:rsidRPr="00C922DA">
        <w:rPr>
          <w:rFonts w:ascii="Book Antiqua" w:hAnsi="Book Antiqua" w:cs="Times New Roman"/>
          <w:color w:val="000000" w:themeColor="text1"/>
          <w:sz w:val="24"/>
          <w:szCs w:val="24"/>
        </w:rPr>
        <w:t>1</w:t>
      </w:r>
      <w:r w:rsidR="003E0EC4" w:rsidRPr="00C922DA">
        <w:rPr>
          <w:rFonts w:ascii="Book Antiqua" w:hAnsi="Book Antiqua" w:cs="Times New Roman"/>
          <w:color w:val="000000" w:themeColor="text1"/>
          <w:sz w:val="24"/>
          <w:szCs w:val="24"/>
        </w:rPr>
        <w:t>6</w:t>
      </w:r>
      <w:r w:rsidRPr="00C922DA">
        <w:rPr>
          <w:rFonts w:ascii="Book Antiqua" w:hAnsi="Book Antiqua" w:cs="Times New Roman"/>
          <w:color w:val="000000" w:themeColor="text1"/>
          <w:sz w:val="24"/>
          <w:szCs w:val="24"/>
        </w:rPr>
        <w:t>)</w:t>
      </w:r>
      <w:r w:rsidR="00DB6115" w:rsidRPr="00C922DA">
        <w:rPr>
          <w:rFonts w:ascii="Book Antiqua" w:hAnsi="Book Antiqua" w:cs="Times New Roman"/>
          <w:color w:val="000000" w:themeColor="text1"/>
          <w:sz w:val="24"/>
          <w:szCs w:val="24"/>
        </w:rPr>
        <w:t>.</w:t>
      </w:r>
      <w:r w:rsidR="00373D98" w:rsidRPr="00C922DA">
        <w:rPr>
          <w:rFonts w:ascii="Book Antiqua" w:hAnsi="Book Antiqua" w:cs="Times New Roman"/>
          <w:color w:val="000000" w:themeColor="text1"/>
          <w:sz w:val="24"/>
          <w:szCs w:val="24"/>
        </w:rPr>
        <w:t xml:space="preserve"> Focal ablation devices need the ability to apply sufficient force on the tissue for lesion generation</w:t>
      </w:r>
      <w:r w:rsidR="00DB6115" w:rsidRPr="00C922DA">
        <w:rPr>
          <w:rFonts w:ascii="Book Antiqua" w:hAnsi="Book Antiqua" w:cs="Times New Roman"/>
          <w:color w:val="000000" w:themeColor="text1"/>
          <w:sz w:val="24"/>
          <w:szCs w:val="24"/>
        </w:rPr>
        <w:t>,</w:t>
      </w:r>
      <w:r w:rsidR="00373D98" w:rsidRPr="00C922DA">
        <w:rPr>
          <w:rFonts w:ascii="Book Antiqua" w:hAnsi="Book Antiqua" w:cs="Times New Roman"/>
          <w:color w:val="000000" w:themeColor="text1"/>
          <w:sz w:val="24"/>
          <w:szCs w:val="24"/>
        </w:rPr>
        <w:t xml:space="preserve"> without slipping into the </w:t>
      </w:r>
      <w:proofErr w:type="spellStart"/>
      <w:r w:rsidR="0040300B" w:rsidRPr="00C922DA">
        <w:rPr>
          <w:rFonts w:ascii="Book Antiqua" w:hAnsi="Book Antiqua" w:cs="Times New Roman"/>
          <w:color w:val="000000" w:themeColor="text1"/>
          <w:sz w:val="24"/>
          <w:szCs w:val="24"/>
        </w:rPr>
        <w:t>pectinated</w:t>
      </w:r>
      <w:proofErr w:type="spellEnd"/>
      <w:r w:rsidR="00373D98" w:rsidRPr="00C922DA">
        <w:rPr>
          <w:rFonts w:ascii="Book Antiqua" w:hAnsi="Book Antiqua" w:cs="Times New Roman"/>
          <w:color w:val="000000" w:themeColor="text1"/>
          <w:sz w:val="24"/>
          <w:szCs w:val="24"/>
        </w:rPr>
        <w:t xml:space="preserve"> muscles of the LAA interior</w:t>
      </w:r>
      <w:r w:rsidR="009014DE" w:rsidRPr="00C922DA">
        <w:rPr>
          <w:rFonts w:ascii="Book Antiqua" w:hAnsi="Book Antiqua" w:cs="Times New Roman"/>
          <w:color w:val="000000" w:themeColor="text1"/>
          <w:sz w:val="24"/>
          <w:szCs w:val="24"/>
        </w:rPr>
        <w:t xml:space="preserve">. </w:t>
      </w:r>
    </w:p>
    <w:p w14:paraId="5E32FE8F" w14:textId="77777777" w:rsidR="00F15871" w:rsidRPr="00C922DA" w:rsidRDefault="00F72AC0" w:rsidP="004F273E">
      <w:pPr>
        <w:spacing w:after="0" w:line="360" w:lineRule="auto"/>
        <w:ind w:firstLineChars="200" w:firstLine="480"/>
        <w:jc w:val="both"/>
        <w:rPr>
          <w:rFonts w:ascii="Book Antiqua" w:hAnsi="Book Antiqua" w:cs="Times New Roman"/>
          <w:color w:val="000000" w:themeColor="text1"/>
          <w:sz w:val="24"/>
          <w:szCs w:val="24"/>
          <w:lang w:eastAsia="zh-CN"/>
        </w:rPr>
      </w:pPr>
      <w:r w:rsidRPr="00C922DA">
        <w:rPr>
          <w:rFonts w:ascii="Book Antiqua" w:hAnsi="Book Antiqua" w:cs="Times New Roman"/>
          <w:color w:val="000000" w:themeColor="text1"/>
          <w:sz w:val="24"/>
          <w:szCs w:val="24"/>
        </w:rPr>
        <w:t>Dynamically shaped</w:t>
      </w:r>
      <w:r w:rsidR="00373D98" w:rsidRPr="00C922DA">
        <w:rPr>
          <w:rFonts w:ascii="Book Antiqua" w:hAnsi="Book Antiqua" w:cs="Times New Roman"/>
          <w:color w:val="000000" w:themeColor="text1"/>
          <w:sz w:val="24"/>
          <w:szCs w:val="24"/>
        </w:rPr>
        <w:t xml:space="preserve"> ablation devices that </w:t>
      </w:r>
      <w:r w:rsidRPr="00C922DA">
        <w:rPr>
          <w:rFonts w:ascii="Book Antiqua" w:hAnsi="Book Antiqua" w:cs="Times New Roman"/>
          <w:color w:val="000000" w:themeColor="text1"/>
          <w:sz w:val="24"/>
          <w:szCs w:val="24"/>
        </w:rPr>
        <w:t>could</w:t>
      </w:r>
      <w:r w:rsidR="00373D98" w:rsidRPr="00C922DA">
        <w:rPr>
          <w:rFonts w:ascii="Book Antiqua" w:hAnsi="Book Antiqua" w:cs="Times New Roman"/>
          <w:color w:val="000000" w:themeColor="text1"/>
          <w:sz w:val="24"/>
          <w:szCs w:val="24"/>
        </w:rPr>
        <w:t xml:space="preserve"> occlude the LAA </w:t>
      </w:r>
      <w:r w:rsidRPr="00C922DA">
        <w:rPr>
          <w:rFonts w:ascii="Book Antiqua" w:hAnsi="Book Antiqua" w:cs="Times New Roman"/>
          <w:color w:val="000000" w:themeColor="text1"/>
          <w:sz w:val="24"/>
          <w:szCs w:val="24"/>
        </w:rPr>
        <w:t xml:space="preserve">would </w:t>
      </w:r>
      <w:r w:rsidR="00373D98" w:rsidRPr="00C922DA">
        <w:rPr>
          <w:rFonts w:ascii="Book Antiqua" w:hAnsi="Book Antiqua" w:cs="Times New Roman"/>
          <w:color w:val="000000" w:themeColor="text1"/>
          <w:sz w:val="24"/>
          <w:szCs w:val="24"/>
        </w:rPr>
        <w:t>have an advantage</w:t>
      </w:r>
      <w:r w:rsidR="004E5EB7" w:rsidRPr="00C922DA">
        <w:rPr>
          <w:rFonts w:ascii="Book Antiqua" w:hAnsi="Book Antiqua" w:cs="Times New Roman"/>
          <w:color w:val="000000" w:themeColor="text1"/>
          <w:sz w:val="24"/>
          <w:szCs w:val="24"/>
        </w:rPr>
        <w:t xml:space="preserve">, as </w:t>
      </w:r>
      <w:r w:rsidR="00373D98" w:rsidRPr="00C922DA">
        <w:rPr>
          <w:rFonts w:ascii="Book Antiqua" w:hAnsi="Book Antiqua" w:cs="Times New Roman"/>
          <w:color w:val="000000" w:themeColor="text1"/>
          <w:sz w:val="24"/>
          <w:szCs w:val="24"/>
        </w:rPr>
        <w:t xml:space="preserve">they </w:t>
      </w:r>
      <w:r w:rsidRPr="00C922DA">
        <w:rPr>
          <w:rFonts w:ascii="Book Antiqua" w:hAnsi="Book Antiqua" w:cs="Times New Roman"/>
          <w:color w:val="000000" w:themeColor="text1"/>
          <w:sz w:val="24"/>
          <w:szCs w:val="24"/>
        </w:rPr>
        <w:t xml:space="preserve">might </w:t>
      </w:r>
      <w:r w:rsidR="00373D98" w:rsidRPr="00C922DA">
        <w:rPr>
          <w:rFonts w:ascii="Book Antiqua" w:hAnsi="Book Antiqua" w:cs="Times New Roman"/>
          <w:color w:val="000000" w:themeColor="text1"/>
          <w:sz w:val="24"/>
          <w:szCs w:val="24"/>
        </w:rPr>
        <w:t xml:space="preserve">be able to maintain position and </w:t>
      </w:r>
      <w:r w:rsidR="0040300B" w:rsidRPr="00C922DA">
        <w:rPr>
          <w:rFonts w:ascii="Book Antiqua" w:hAnsi="Book Antiqua" w:cs="Times New Roman"/>
          <w:color w:val="000000" w:themeColor="text1"/>
          <w:sz w:val="24"/>
          <w:szCs w:val="24"/>
        </w:rPr>
        <w:t>sufficient</w:t>
      </w:r>
      <w:r w:rsidR="00373D98" w:rsidRPr="00C922DA">
        <w:rPr>
          <w:rFonts w:ascii="Book Antiqua" w:hAnsi="Book Antiqua" w:cs="Times New Roman"/>
          <w:color w:val="000000" w:themeColor="text1"/>
          <w:sz w:val="24"/>
          <w:szCs w:val="24"/>
        </w:rPr>
        <w:t xml:space="preserve"> force for lesion generation</w:t>
      </w:r>
      <w:r w:rsidR="009014DE" w:rsidRPr="00C922DA">
        <w:rPr>
          <w:rFonts w:ascii="Book Antiqua" w:hAnsi="Book Antiqua" w:cs="Times New Roman"/>
          <w:color w:val="000000" w:themeColor="text1"/>
          <w:sz w:val="24"/>
          <w:szCs w:val="24"/>
        </w:rPr>
        <w:t xml:space="preserve">. </w:t>
      </w:r>
    </w:p>
    <w:p w14:paraId="2E55E66A" w14:textId="77777777" w:rsidR="00F15871" w:rsidRPr="00C922DA" w:rsidRDefault="00F15871" w:rsidP="004F273E">
      <w:pPr>
        <w:spacing w:after="0" w:line="360" w:lineRule="auto"/>
        <w:jc w:val="both"/>
        <w:rPr>
          <w:rFonts w:ascii="Book Antiqua" w:hAnsi="Book Antiqua" w:cs="Times New Roman"/>
          <w:color w:val="000000" w:themeColor="text1"/>
          <w:sz w:val="24"/>
          <w:szCs w:val="24"/>
          <w:lang w:eastAsia="zh-CN"/>
        </w:rPr>
      </w:pPr>
    </w:p>
    <w:p w14:paraId="2E350108" w14:textId="3F54E47C" w:rsidR="00D22792" w:rsidRPr="00C922DA" w:rsidRDefault="00F15871" w:rsidP="004F273E">
      <w:pPr>
        <w:spacing w:after="0" w:line="360" w:lineRule="auto"/>
        <w:jc w:val="both"/>
        <w:rPr>
          <w:rFonts w:ascii="Book Antiqua" w:hAnsi="Book Antiqua" w:cs="Times New Roman"/>
          <w:b/>
          <w:color w:val="000000" w:themeColor="text1"/>
          <w:sz w:val="24"/>
          <w:szCs w:val="24"/>
        </w:rPr>
      </w:pPr>
      <w:r w:rsidRPr="00C922DA">
        <w:rPr>
          <w:rFonts w:ascii="Book Antiqua" w:hAnsi="Book Antiqua"/>
          <w:b/>
          <w:color w:val="000000" w:themeColor="text1"/>
          <w:sz w:val="24"/>
          <w:szCs w:val="24"/>
        </w:rPr>
        <w:t>MITRAL ISTHMUS AND ROOFLINE ABLATION</w:t>
      </w:r>
      <w:r w:rsidRPr="00C922DA">
        <w:rPr>
          <w:rFonts w:ascii="Book Antiqua" w:hAnsi="Book Antiqua" w:cs="Times New Roman"/>
          <w:b/>
          <w:color w:val="000000" w:themeColor="text1"/>
          <w:sz w:val="24"/>
          <w:szCs w:val="24"/>
        </w:rPr>
        <w:t xml:space="preserve"> </w:t>
      </w:r>
    </w:p>
    <w:p w14:paraId="70A0A837" w14:textId="7677469D" w:rsidR="00F15871" w:rsidRPr="00C922DA" w:rsidRDefault="0069390C" w:rsidP="004F273E">
      <w:pPr>
        <w:spacing w:after="0" w:line="360" w:lineRule="auto"/>
        <w:jc w:val="both"/>
        <w:rPr>
          <w:rFonts w:ascii="Book Antiqua" w:hAnsi="Book Antiqua" w:cs="Times New Roman"/>
          <w:color w:val="000000" w:themeColor="text1"/>
          <w:sz w:val="24"/>
          <w:szCs w:val="24"/>
          <w:lang w:eastAsia="zh-CN"/>
        </w:rPr>
      </w:pPr>
      <w:r w:rsidRPr="00C922DA">
        <w:rPr>
          <w:rFonts w:ascii="Book Antiqua" w:hAnsi="Book Antiqua" w:cs="Times New Roman"/>
          <w:color w:val="000000" w:themeColor="text1"/>
          <w:sz w:val="24"/>
          <w:szCs w:val="24"/>
        </w:rPr>
        <w:t xml:space="preserve">The </w:t>
      </w:r>
      <w:r w:rsidR="00F72AC0" w:rsidRPr="00C922DA">
        <w:rPr>
          <w:rFonts w:ascii="Book Antiqua" w:hAnsi="Book Antiqua" w:cs="Times New Roman"/>
          <w:color w:val="000000" w:themeColor="text1"/>
          <w:sz w:val="24"/>
          <w:szCs w:val="24"/>
        </w:rPr>
        <w:t>mitral isthmus (</w:t>
      </w:r>
      <w:r w:rsidR="00D362DB" w:rsidRPr="00C922DA">
        <w:rPr>
          <w:rFonts w:ascii="Book Antiqua" w:hAnsi="Book Antiqua" w:cs="Times New Roman"/>
          <w:color w:val="000000" w:themeColor="text1"/>
          <w:sz w:val="24"/>
          <w:szCs w:val="24"/>
        </w:rPr>
        <w:t>MI</w:t>
      </w:r>
      <w:r w:rsidR="00F72AC0" w:rsidRPr="00C922DA">
        <w:rPr>
          <w:rFonts w:ascii="Book Antiqua" w:hAnsi="Book Antiqua" w:cs="Times New Roman"/>
          <w:color w:val="000000" w:themeColor="text1"/>
          <w:sz w:val="24"/>
          <w:szCs w:val="24"/>
        </w:rPr>
        <w:t>)</w:t>
      </w:r>
      <w:r w:rsidRPr="00C922DA">
        <w:rPr>
          <w:rFonts w:ascii="Book Antiqua" w:hAnsi="Book Antiqua" w:cs="Times New Roman"/>
          <w:color w:val="000000" w:themeColor="text1"/>
          <w:sz w:val="24"/>
          <w:szCs w:val="24"/>
        </w:rPr>
        <w:t xml:space="preserve"> is a region of tissue that border</w:t>
      </w:r>
      <w:r w:rsidR="00F72AC0" w:rsidRPr="00C922DA">
        <w:rPr>
          <w:rFonts w:ascii="Book Antiqua" w:hAnsi="Book Antiqua" w:cs="Times New Roman"/>
          <w:color w:val="000000" w:themeColor="text1"/>
          <w:sz w:val="24"/>
          <w:szCs w:val="24"/>
        </w:rPr>
        <w:t>s</w:t>
      </w:r>
      <w:r w:rsidRPr="00C922DA">
        <w:rPr>
          <w:rFonts w:ascii="Book Antiqua" w:hAnsi="Book Antiqua" w:cs="Times New Roman"/>
          <w:color w:val="000000" w:themeColor="text1"/>
          <w:sz w:val="24"/>
          <w:szCs w:val="24"/>
        </w:rPr>
        <w:t xml:space="preserve"> the annulus of the mitral valve and the LAA, and then rises over the ridge toward the left </w:t>
      </w:r>
      <w:r w:rsidR="00D362DB" w:rsidRPr="00C922DA">
        <w:rPr>
          <w:rFonts w:ascii="Book Antiqua" w:hAnsi="Book Antiqua" w:cs="Times New Roman"/>
          <w:color w:val="000000" w:themeColor="text1"/>
          <w:sz w:val="24"/>
          <w:szCs w:val="24"/>
        </w:rPr>
        <w:t>PV</w:t>
      </w:r>
      <w:r w:rsidRPr="00C922DA">
        <w:rPr>
          <w:rFonts w:ascii="Book Antiqua" w:hAnsi="Book Antiqua" w:cs="Times New Roman"/>
          <w:color w:val="000000" w:themeColor="text1"/>
          <w:sz w:val="24"/>
          <w:szCs w:val="24"/>
        </w:rPr>
        <w:t xml:space="preserve"> </w:t>
      </w:r>
      <w:r w:rsidR="00115FA4" w:rsidRPr="00C922DA">
        <w:rPr>
          <w:rFonts w:ascii="Book Antiqua" w:hAnsi="Book Antiqua" w:cs="Times New Roman"/>
          <w:color w:val="000000" w:themeColor="text1"/>
          <w:sz w:val="24"/>
          <w:szCs w:val="24"/>
        </w:rPr>
        <w:t>(Fig</w:t>
      </w:r>
      <w:r w:rsidR="00F15871" w:rsidRPr="00C922DA">
        <w:rPr>
          <w:rFonts w:ascii="Book Antiqua" w:hAnsi="Book Antiqua" w:cs="Times New Roman"/>
          <w:color w:val="000000" w:themeColor="text1"/>
          <w:sz w:val="24"/>
          <w:szCs w:val="24"/>
          <w:lang w:eastAsia="zh-CN"/>
        </w:rPr>
        <w:t>ure</w:t>
      </w:r>
      <w:r w:rsidR="00115FA4" w:rsidRPr="00C922DA">
        <w:rPr>
          <w:rFonts w:ascii="Book Antiqua" w:hAnsi="Book Antiqua" w:cs="Times New Roman"/>
          <w:color w:val="000000" w:themeColor="text1"/>
          <w:sz w:val="24"/>
          <w:szCs w:val="24"/>
        </w:rPr>
        <w:t xml:space="preserve"> 1</w:t>
      </w:r>
      <w:r w:rsidR="003E0EC4" w:rsidRPr="00C922DA">
        <w:rPr>
          <w:rFonts w:ascii="Book Antiqua" w:hAnsi="Book Antiqua" w:cs="Times New Roman"/>
          <w:color w:val="000000" w:themeColor="text1"/>
          <w:sz w:val="24"/>
          <w:szCs w:val="24"/>
        </w:rPr>
        <w:t>7A</w:t>
      </w:r>
      <w:r w:rsidR="00115FA4" w:rsidRPr="00C922DA">
        <w:rPr>
          <w:rFonts w:ascii="Book Antiqua" w:hAnsi="Book Antiqua" w:cs="Times New Roman"/>
          <w:color w:val="000000" w:themeColor="text1"/>
          <w:sz w:val="24"/>
          <w:szCs w:val="24"/>
        </w:rPr>
        <w:t>)</w:t>
      </w:r>
      <w:r w:rsidR="009014DE" w:rsidRPr="00C922DA">
        <w:rPr>
          <w:rFonts w:ascii="Book Antiqua" w:hAnsi="Book Antiqua" w:cs="Times New Roman"/>
          <w:color w:val="000000" w:themeColor="text1"/>
          <w:sz w:val="24"/>
          <w:szCs w:val="24"/>
        </w:rPr>
        <w:t xml:space="preserve">. </w:t>
      </w:r>
      <w:r w:rsidRPr="00C922DA">
        <w:rPr>
          <w:rFonts w:ascii="Book Antiqua" w:hAnsi="Book Antiqua" w:cs="Times New Roman"/>
          <w:color w:val="000000" w:themeColor="text1"/>
          <w:sz w:val="24"/>
          <w:szCs w:val="24"/>
        </w:rPr>
        <w:t xml:space="preserve">This is a common area to </w:t>
      </w:r>
      <w:r w:rsidR="00F72AC0" w:rsidRPr="00C922DA">
        <w:rPr>
          <w:rFonts w:ascii="Book Antiqua" w:hAnsi="Book Antiqua" w:cs="Times New Roman"/>
          <w:color w:val="000000" w:themeColor="text1"/>
          <w:sz w:val="24"/>
          <w:szCs w:val="24"/>
        </w:rPr>
        <w:t xml:space="preserve">create </w:t>
      </w:r>
      <w:r w:rsidR="006209D6" w:rsidRPr="00C922DA">
        <w:rPr>
          <w:rFonts w:ascii="Book Antiqua" w:hAnsi="Book Antiqua" w:cs="Times New Roman"/>
          <w:color w:val="000000" w:themeColor="text1"/>
          <w:sz w:val="24"/>
          <w:szCs w:val="24"/>
        </w:rPr>
        <w:t xml:space="preserve">a </w:t>
      </w:r>
      <w:r w:rsidRPr="00C922DA">
        <w:rPr>
          <w:rFonts w:ascii="Book Antiqua" w:hAnsi="Book Antiqua" w:cs="Times New Roman"/>
          <w:color w:val="000000" w:themeColor="text1"/>
          <w:sz w:val="24"/>
          <w:szCs w:val="24"/>
        </w:rPr>
        <w:t xml:space="preserve">contiguous lesion </w:t>
      </w:r>
      <w:r w:rsidR="00F72AC0" w:rsidRPr="00C922DA">
        <w:rPr>
          <w:rFonts w:ascii="Book Antiqua" w:hAnsi="Book Antiqua" w:cs="Times New Roman"/>
          <w:color w:val="000000" w:themeColor="text1"/>
          <w:sz w:val="24"/>
          <w:szCs w:val="24"/>
        </w:rPr>
        <w:t xml:space="preserve">in which </w:t>
      </w:r>
      <w:r w:rsidR="00992A34" w:rsidRPr="00C922DA">
        <w:rPr>
          <w:rFonts w:ascii="Book Antiqua" w:hAnsi="Book Antiqua" w:cs="Times New Roman"/>
          <w:color w:val="000000" w:themeColor="text1"/>
          <w:sz w:val="24"/>
          <w:szCs w:val="24"/>
        </w:rPr>
        <w:t xml:space="preserve">it </w:t>
      </w:r>
      <w:r w:rsidR="00F72AC0" w:rsidRPr="00C922DA">
        <w:rPr>
          <w:rFonts w:ascii="Book Antiqua" w:hAnsi="Book Antiqua" w:cs="Times New Roman"/>
          <w:color w:val="000000" w:themeColor="text1"/>
          <w:sz w:val="24"/>
          <w:szCs w:val="24"/>
        </w:rPr>
        <w:t>helps</w:t>
      </w:r>
      <w:r w:rsidRPr="00C922DA">
        <w:rPr>
          <w:rFonts w:ascii="Book Antiqua" w:hAnsi="Book Antiqua" w:cs="Times New Roman"/>
          <w:color w:val="000000" w:themeColor="text1"/>
          <w:sz w:val="24"/>
          <w:szCs w:val="24"/>
        </w:rPr>
        <w:t xml:space="preserve"> </w:t>
      </w:r>
      <w:r w:rsidR="00992A34" w:rsidRPr="00C922DA">
        <w:rPr>
          <w:rFonts w:ascii="Book Antiqua" w:hAnsi="Book Antiqua" w:cs="Times New Roman"/>
          <w:color w:val="000000" w:themeColor="text1"/>
          <w:sz w:val="24"/>
          <w:szCs w:val="24"/>
        </w:rPr>
        <w:t xml:space="preserve">to </w:t>
      </w:r>
      <w:r w:rsidRPr="00C922DA">
        <w:rPr>
          <w:rFonts w:ascii="Book Antiqua" w:hAnsi="Book Antiqua" w:cs="Times New Roman"/>
          <w:color w:val="000000" w:themeColor="text1"/>
          <w:sz w:val="24"/>
          <w:szCs w:val="24"/>
        </w:rPr>
        <w:t>terminat</w:t>
      </w:r>
      <w:r w:rsidR="00F72AC0" w:rsidRPr="00C922DA">
        <w:rPr>
          <w:rFonts w:ascii="Book Antiqua" w:hAnsi="Book Antiqua" w:cs="Times New Roman"/>
          <w:color w:val="000000" w:themeColor="text1"/>
          <w:sz w:val="24"/>
          <w:szCs w:val="24"/>
        </w:rPr>
        <w:t>e</w:t>
      </w:r>
      <w:r w:rsidRPr="00C922DA">
        <w:rPr>
          <w:rFonts w:ascii="Book Antiqua" w:hAnsi="Book Antiqua" w:cs="Times New Roman"/>
          <w:color w:val="000000" w:themeColor="text1"/>
          <w:sz w:val="24"/>
          <w:szCs w:val="24"/>
        </w:rPr>
        <w:t xml:space="preserve"> conduction patterns in patients with </w:t>
      </w:r>
      <w:r w:rsidR="006209D6" w:rsidRPr="00C922DA">
        <w:rPr>
          <w:rFonts w:ascii="Book Antiqua" w:hAnsi="Book Antiqua" w:cs="Times New Roman"/>
          <w:color w:val="000000" w:themeColor="text1"/>
          <w:sz w:val="24"/>
          <w:szCs w:val="24"/>
        </w:rPr>
        <w:t>AF</w:t>
      </w:r>
      <w:r w:rsidRPr="00C922DA">
        <w:rPr>
          <w:rFonts w:ascii="Book Antiqua" w:hAnsi="Book Antiqua" w:cs="Times New Roman"/>
          <w:color w:val="000000" w:themeColor="text1"/>
          <w:sz w:val="24"/>
          <w:szCs w:val="24"/>
        </w:rPr>
        <w:t xml:space="preserve"> </w:t>
      </w:r>
      <w:r w:rsidR="00F72AC0" w:rsidRPr="00C922DA">
        <w:rPr>
          <w:rFonts w:ascii="Book Antiqua" w:hAnsi="Book Antiqua" w:cs="Times New Roman"/>
          <w:color w:val="000000" w:themeColor="text1"/>
          <w:sz w:val="24"/>
          <w:szCs w:val="24"/>
        </w:rPr>
        <w:t xml:space="preserve">in whom </w:t>
      </w:r>
      <w:r w:rsidR="006209D6" w:rsidRPr="00C922DA">
        <w:rPr>
          <w:rFonts w:ascii="Book Antiqua" w:hAnsi="Book Antiqua" w:cs="Times New Roman"/>
          <w:color w:val="000000" w:themeColor="text1"/>
          <w:sz w:val="24"/>
          <w:szCs w:val="24"/>
        </w:rPr>
        <w:t>PV</w:t>
      </w:r>
      <w:r w:rsidRPr="00C922DA">
        <w:rPr>
          <w:rFonts w:ascii="Book Antiqua" w:hAnsi="Book Antiqua" w:cs="Times New Roman"/>
          <w:color w:val="000000" w:themeColor="text1"/>
          <w:sz w:val="24"/>
          <w:szCs w:val="24"/>
        </w:rPr>
        <w:t xml:space="preserve"> isolation is not </w:t>
      </w:r>
      <w:proofErr w:type="gramStart"/>
      <w:r w:rsidRPr="00C922DA">
        <w:rPr>
          <w:rFonts w:ascii="Book Antiqua" w:hAnsi="Book Antiqua" w:cs="Times New Roman"/>
          <w:color w:val="000000" w:themeColor="text1"/>
          <w:sz w:val="24"/>
          <w:szCs w:val="24"/>
        </w:rPr>
        <w:t>sufficient</w:t>
      </w:r>
      <w:r w:rsidRPr="00C922DA">
        <w:rPr>
          <w:rFonts w:ascii="Book Antiqua" w:hAnsi="Book Antiqua" w:cs="Times New Roman"/>
          <w:color w:val="000000" w:themeColor="text1"/>
          <w:sz w:val="24"/>
          <w:szCs w:val="24"/>
          <w:vertAlign w:val="superscript"/>
        </w:rPr>
        <w:t>[</w:t>
      </w:r>
      <w:proofErr w:type="gramEnd"/>
      <w:r w:rsidR="00F15871" w:rsidRPr="00C922DA">
        <w:rPr>
          <w:rFonts w:ascii="Book Antiqua" w:hAnsi="Book Antiqua" w:cs="Times New Roman"/>
          <w:color w:val="000000" w:themeColor="text1"/>
          <w:sz w:val="24"/>
          <w:szCs w:val="24"/>
          <w:vertAlign w:val="superscript"/>
        </w:rPr>
        <w:t>27</w:t>
      </w:r>
      <w:r w:rsidR="00F15871" w:rsidRPr="00C922DA">
        <w:rPr>
          <w:rFonts w:ascii="Book Antiqua" w:hAnsi="Book Antiqua" w:cs="Times New Roman"/>
          <w:color w:val="000000" w:themeColor="text1"/>
          <w:sz w:val="24"/>
          <w:szCs w:val="24"/>
          <w:vertAlign w:val="superscript"/>
          <w:lang w:eastAsia="zh-CN"/>
        </w:rPr>
        <w:t>,</w:t>
      </w:r>
      <w:r w:rsidR="00C11703" w:rsidRPr="00C922DA">
        <w:rPr>
          <w:rFonts w:ascii="Book Antiqua" w:hAnsi="Book Antiqua" w:cs="Times New Roman"/>
          <w:color w:val="000000" w:themeColor="text1"/>
          <w:sz w:val="24"/>
          <w:szCs w:val="24"/>
          <w:vertAlign w:val="superscript"/>
        </w:rPr>
        <w:t>3</w:t>
      </w:r>
      <w:r w:rsidR="00BB6E70" w:rsidRPr="00C922DA">
        <w:rPr>
          <w:rFonts w:ascii="Book Antiqua" w:hAnsi="Book Antiqua" w:cs="Times New Roman"/>
          <w:color w:val="000000" w:themeColor="text1"/>
          <w:sz w:val="24"/>
          <w:szCs w:val="24"/>
          <w:vertAlign w:val="superscript"/>
          <w:lang w:eastAsia="zh-CN"/>
        </w:rPr>
        <w:t>1</w:t>
      </w:r>
      <w:r w:rsidR="00992A34" w:rsidRPr="00C922DA">
        <w:rPr>
          <w:rFonts w:ascii="Book Antiqua" w:hAnsi="Book Antiqua" w:cs="Times New Roman"/>
          <w:color w:val="000000" w:themeColor="text1"/>
          <w:sz w:val="24"/>
          <w:szCs w:val="24"/>
          <w:vertAlign w:val="superscript"/>
        </w:rPr>
        <w:t>,</w:t>
      </w:r>
      <w:r w:rsidR="00C11703" w:rsidRPr="00C922DA">
        <w:rPr>
          <w:rFonts w:ascii="Book Antiqua" w:hAnsi="Book Antiqua" w:cs="Times New Roman"/>
          <w:color w:val="000000" w:themeColor="text1"/>
          <w:sz w:val="24"/>
          <w:szCs w:val="24"/>
          <w:vertAlign w:val="superscript"/>
        </w:rPr>
        <w:t>3</w:t>
      </w:r>
      <w:r w:rsidR="00BB6E70" w:rsidRPr="00C922DA">
        <w:rPr>
          <w:rFonts w:ascii="Book Antiqua" w:hAnsi="Book Antiqua" w:cs="Times New Roman"/>
          <w:color w:val="000000" w:themeColor="text1"/>
          <w:sz w:val="24"/>
          <w:szCs w:val="24"/>
          <w:vertAlign w:val="superscript"/>
          <w:lang w:eastAsia="zh-CN"/>
        </w:rPr>
        <w:t>2</w:t>
      </w:r>
      <w:r w:rsidRPr="00C922DA">
        <w:rPr>
          <w:rFonts w:ascii="Book Antiqua" w:hAnsi="Book Antiqua" w:cs="Times New Roman"/>
          <w:color w:val="000000" w:themeColor="text1"/>
          <w:sz w:val="24"/>
          <w:szCs w:val="24"/>
          <w:vertAlign w:val="superscript"/>
        </w:rPr>
        <w:t>]</w:t>
      </w:r>
      <w:r w:rsidR="00992A34" w:rsidRPr="00C922DA">
        <w:rPr>
          <w:rFonts w:ascii="Book Antiqua" w:hAnsi="Book Antiqua" w:cs="Times New Roman"/>
          <w:color w:val="000000" w:themeColor="text1"/>
          <w:sz w:val="24"/>
          <w:szCs w:val="24"/>
        </w:rPr>
        <w:t>.</w:t>
      </w:r>
      <w:r w:rsidRPr="00C922DA">
        <w:rPr>
          <w:rFonts w:ascii="Book Antiqua" w:hAnsi="Book Antiqua" w:cs="Times New Roman"/>
          <w:color w:val="000000" w:themeColor="text1"/>
          <w:sz w:val="24"/>
          <w:szCs w:val="24"/>
        </w:rPr>
        <w:t xml:space="preserve">   </w:t>
      </w:r>
    </w:p>
    <w:p w14:paraId="09E187D9" w14:textId="05481BB4" w:rsidR="00F15871" w:rsidRPr="00C922DA" w:rsidRDefault="00115FA4" w:rsidP="004F273E">
      <w:pPr>
        <w:spacing w:after="0" w:line="360" w:lineRule="auto"/>
        <w:ind w:firstLineChars="200" w:firstLine="480"/>
        <w:jc w:val="both"/>
        <w:rPr>
          <w:rFonts w:ascii="Book Antiqua" w:hAnsi="Book Antiqua" w:cs="Times New Roman"/>
          <w:color w:val="000000" w:themeColor="text1"/>
          <w:sz w:val="24"/>
          <w:szCs w:val="24"/>
          <w:lang w:eastAsia="zh-CN"/>
        </w:rPr>
      </w:pPr>
      <w:r w:rsidRPr="00C922DA">
        <w:rPr>
          <w:rFonts w:ascii="Book Antiqua" w:hAnsi="Book Antiqua" w:cs="Times New Roman"/>
          <w:color w:val="000000" w:themeColor="text1"/>
          <w:sz w:val="24"/>
          <w:szCs w:val="24"/>
        </w:rPr>
        <w:t xml:space="preserve">The creation of the MI or </w:t>
      </w:r>
      <w:r w:rsidR="00F72AC0" w:rsidRPr="00C922DA">
        <w:rPr>
          <w:rFonts w:ascii="Book Antiqua" w:hAnsi="Book Antiqua" w:cs="Times New Roman"/>
          <w:color w:val="000000" w:themeColor="text1"/>
          <w:sz w:val="24"/>
          <w:szCs w:val="24"/>
        </w:rPr>
        <w:t>roofline</w:t>
      </w:r>
      <w:r w:rsidRPr="00C922DA">
        <w:rPr>
          <w:rFonts w:ascii="Book Antiqua" w:hAnsi="Book Antiqua" w:cs="Times New Roman"/>
          <w:color w:val="000000" w:themeColor="text1"/>
          <w:sz w:val="24"/>
          <w:szCs w:val="24"/>
        </w:rPr>
        <w:t xml:space="preserve"> linear lesion </w:t>
      </w:r>
      <w:r w:rsidR="006209D6" w:rsidRPr="00C922DA">
        <w:rPr>
          <w:rFonts w:ascii="Book Antiqua" w:hAnsi="Book Antiqua" w:cs="Times New Roman"/>
          <w:color w:val="000000" w:themeColor="text1"/>
          <w:sz w:val="24"/>
          <w:szCs w:val="24"/>
        </w:rPr>
        <w:t>is</w:t>
      </w:r>
      <w:r w:rsidRPr="00C922DA">
        <w:rPr>
          <w:rFonts w:ascii="Book Antiqua" w:hAnsi="Book Antiqua" w:cs="Times New Roman"/>
          <w:color w:val="000000" w:themeColor="text1"/>
          <w:sz w:val="24"/>
          <w:szCs w:val="24"/>
        </w:rPr>
        <w:t xml:space="preserve"> affect</w:t>
      </w:r>
      <w:r w:rsidR="006209D6" w:rsidRPr="00C922DA">
        <w:rPr>
          <w:rFonts w:ascii="Book Antiqua" w:hAnsi="Book Antiqua" w:cs="Times New Roman"/>
          <w:color w:val="000000" w:themeColor="text1"/>
          <w:sz w:val="24"/>
          <w:szCs w:val="24"/>
        </w:rPr>
        <w:t>ed</w:t>
      </w:r>
      <w:r w:rsidRPr="00C922DA">
        <w:rPr>
          <w:rFonts w:ascii="Book Antiqua" w:hAnsi="Book Antiqua" w:cs="Times New Roman"/>
          <w:color w:val="000000" w:themeColor="text1"/>
          <w:sz w:val="24"/>
          <w:szCs w:val="24"/>
        </w:rPr>
        <w:t xml:space="preserve"> by </w:t>
      </w:r>
      <w:r w:rsidR="00276B19" w:rsidRPr="00C922DA">
        <w:rPr>
          <w:rFonts w:ascii="Book Antiqua" w:hAnsi="Book Antiqua" w:cs="Times New Roman"/>
          <w:color w:val="000000" w:themeColor="text1"/>
          <w:sz w:val="24"/>
          <w:szCs w:val="24"/>
        </w:rPr>
        <w:t>even a minor amount</w:t>
      </w:r>
      <w:r w:rsidR="0069390C" w:rsidRPr="00C922DA">
        <w:rPr>
          <w:rFonts w:ascii="Book Antiqua" w:hAnsi="Book Antiqua" w:cs="Times New Roman"/>
          <w:color w:val="000000" w:themeColor="text1"/>
          <w:sz w:val="24"/>
          <w:szCs w:val="24"/>
        </w:rPr>
        <w:t xml:space="preserve"> of anatomic movement of the </w:t>
      </w:r>
      <w:r w:rsidR="006209D6" w:rsidRPr="00C922DA">
        <w:rPr>
          <w:rFonts w:ascii="Book Antiqua" w:hAnsi="Book Antiqua" w:cs="Times New Roman"/>
          <w:color w:val="000000" w:themeColor="text1"/>
          <w:sz w:val="24"/>
          <w:szCs w:val="24"/>
        </w:rPr>
        <w:t>MI</w:t>
      </w:r>
      <w:r w:rsidR="0069390C" w:rsidRPr="00C922DA">
        <w:rPr>
          <w:rFonts w:ascii="Book Antiqua" w:hAnsi="Book Antiqua" w:cs="Times New Roman"/>
          <w:color w:val="000000" w:themeColor="text1"/>
          <w:sz w:val="24"/>
          <w:szCs w:val="24"/>
        </w:rPr>
        <w:t xml:space="preserve"> with each contraction</w:t>
      </w:r>
      <w:r w:rsidR="00276B19" w:rsidRPr="00C922DA">
        <w:rPr>
          <w:rFonts w:ascii="Book Antiqua" w:hAnsi="Book Antiqua" w:cs="Times New Roman"/>
          <w:color w:val="000000" w:themeColor="text1"/>
          <w:sz w:val="24"/>
          <w:szCs w:val="24"/>
        </w:rPr>
        <w:t>, making</w:t>
      </w:r>
      <w:r w:rsidR="0069390C" w:rsidRPr="00C922DA">
        <w:rPr>
          <w:rFonts w:ascii="Book Antiqua" w:hAnsi="Book Antiqua" w:cs="Times New Roman"/>
          <w:color w:val="000000" w:themeColor="text1"/>
          <w:sz w:val="24"/>
          <w:szCs w:val="24"/>
        </w:rPr>
        <w:t xml:space="preserve"> catheter tip placement on the ridge difficult</w:t>
      </w:r>
      <w:r w:rsidR="009014DE" w:rsidRPr="00C922DA">
        <w:rPr>
          <w:rFonts w:ascii="Book Antiqua" w:hAnsi="Book Antiqua" w:cs="Times New Roman"/>
          <w:color w:val="000000" w:themeColor="text1"/>
          <w:sz w:val="24"/>
          <w:szCs w:val="24"/>
        </w:rPr>
        <w:t xml:space="preserve">. </w:t>
      </w:r>
      <w:r w:rsidR="00276B19" w:rsidRPr="00C922DA">
        <w:rPr>
          <w:rFonts w:ascii="Book Antiqua" w:hAnsi="Book Antiqua" w:cs="Times New Roman"/>
          <w:color w:val="000000" w:themeColor="text1"/>
          <w:sz w:val="24"/>
          <w:szCs w:val="24"/>
        </w:rPr>
        <w:t>Any</w:t>
      </w:r>
      <w:r w:rsidRPr="00C922DA">
        <w:rPr>
          <w:rFonts w:ascii="Book Antiqua" w:hAnsi="Book Antiqua" w:cs="Times New Roman"/>
          <w:color w:val="000000" w:themeColor="text1"/>
          <w:sz w:val="24"/>
          <w:szCs w:val="24"/>
        </w:rPr>
        <w:t xml:space="preserve"> anatomic </w:t>
      </w:r>
      <w:r w:rsidR="0040300B" w:rsidRPr="00C922DA">
        <w:rPr>
          <w:rFonts w:ascii="Book Antiqua" w:hAnsi="Book Antiqua" w:cs="Times New Roman"/>
          <w:color w:val="000000" w:themeColor="text1"/>
          <w:sz w:val="24"/>
          <w:szCs w:val="24"/>
        </w:rPr>
        <w:t>movement</w:t>
      </w:r>
      <w:r w:rsidRPr="00C922DA">
        <w:rPr>
          <w:rFonts w:ascii="Book Antiqua" w:hAnsi="Book Antiqua" w:cs="Times New Roman"/>
          <w:color w:val="000000" w:themeColor="text1"/>
          <w:sz w:val="24"/>
          <w:szCs w:val="24"/>
        </w:rPr>
        <w:t xml:space="preserve"> changes the force </w:t>
      </w:r>
      <w:r w:rsidR="0040300B" w:rsidRPr="00C922DA">
        <w:rPr>
          <w:rFonts w:ascii="Book Antiqua" w:hAnsi="Book Antiqua" w:cs="Times New Roman"/>
          <w:color w:val="000000" w:themeColor="text1"/>
          <w:sz w:val="24"/>
          <w:szCs w:val="24"/>
        </w:rPr>
        <w:t>on the</w:t>
      </w:r>
      <w:r w:rsidRPr="00C922DA">
        <w:rPr>
          <w:rFonts w:ascii="Book Antiqua" w:hAnsi="Book Antiqua" w:cs="Times New Roman"/>
          <w:color w:val="000000" w:themeColor="text1"/>
          <w:sz w:val="24"/>
          <w:szCs w:val="24"/>
        </w:rPr>
        <w:t xml:space="preserve"> </w:t>
      </w:r>
      <w:r w:rsidR="0040300B" w:rsidRPr="00C922DA">
        <w:rPr>
          <w:rFonts w:ascii="Book Antiqua" w:hAnsi="Book Antiqua" w:cs="Times New Roman"/>
          <w:color w:val="000000" w:themeColor="text1"/>
          <w:sz w:val="24"/>
          <w:szCs w:val="24"/>
        </w:rPr>
        <w:t>catheter</w:t>
      </w:r>
      <w:r w:rsidRPr="00C922DA">
        <w:rPr>
          <w:rFonts w:ascii="Book Antiqua" w:hAnsi="Book Antiqua" w:cs="Times New Roman"/>
          <w:color w:val="000000" w:themeColor="text1"/>
          <w:sz w:val="24"/>
          <w:szCs w:val="24"/>
        </w:rPr>
        <w:t xml:space="preserve"> tip and can contribute</w:t>
      </w:r>
      <w:r w:rsidR="00276B19" w:rsidRPr="00C922DA">
        <w:rPr>
          <w:rFonts w:ascii="Book Antiqua" w:hAnsi="Book Antiqua" w:cs="Times New Roman"/>
          <w:color w:val="000000" w:themeColor="text1"/>
          <w:sz w:val="24"/>
          <w:szCs w:val="24"/>
        </w:rPr>
        <w:t>, at times,</w:t>
      </w:r>
      <w:r w:rsidRPr="00C922DA">
        <w:rPr>
          <w:rFonts w:ascii="Book Antiqua" w:hAnsi="Book Antiqua" w:cs="Times New Roman"/>
          <w:color w:val="000000" w:themeColor="text1"/>
          <w:sz w:val="24"/>
          <w:szCs w:val="24"/>
        </w:rPr>
        <w:t xml:space="preserve"> to a </w:t>
      </w:r>
      <w:r w:rsidR="0040300B" w:rsidRPr="00C922DA">
        <w:rPr>
          <w:rFonts w:ascii="Book Antiqua" w:hAnsi="Book Antiqua" w:cs="Times New Roman"/>
          <w:color w:val="000000" w:themeColor="text1"/>
          <w:sz w:val="24"/>
          <w:szCs w:val="24"/>
        </w:rPr>
        <w:t>temporary</w:t>
      </w:r>
      <w:r w:rsidRPr="00C922DA">
        <w:rPr>
          <w:rFonts w:ascii="Book Antiqua" w:hAnsi="Book Antiqua" w:cs="Times New Roman"/>
          <w:color w:val="000000" w:themeColor="text1"/>
          <w:sz w:val="24"/>
          <w:szCs w:val="24"/>
        </w:rPr>
        <w:t xml:space="preserve"> loss of </w:t>
      </w:r>
      <w:r w:rsidR="006209D6" w:rsidRPr="00C922DA">
        <w:rPr>
          <w:rFonts w:ascii="Book Antiqua" w:hAnsi="Book Antiqua" w:cs="Times New Roman"/>
          <w:color w:val="000000" w:themeColor="text1"/>
          <w:sz w:val="24"/>
          <w:szCs w:val="24"/>
        </w:rPr>
        <w:t xml:space="preserve">sufficient </w:t>
      </w:r>
      <w:r w:rsidRPr="00C922DA">
        <w:rPr>
          <w:rFonts w:ascii="Book Antiqua" w:hAnsi="Book Antiqua" w:cs="Times New Roman"/>
          <w:color w:val="000000" w:themeColor="text1"/>
          <w:sz w:val="24"/>
          <w:szCs w:val="24"/>
        </w:rPr>
        <w:t xml:space="preserve">contact </w:t>
      </w:r>
      <w:r w:rsidR="00276B19" w:rsidRPr="00C922DA">
        <w:rPr>
          <w:rFonts w:ascii="Book Antiqua" w:hAnsi="Book Antiqua" w:cs="Times New Roman"/>
          <w:color w:val="000000" w:themeColor="text1"/>
          <w:sz w:val="24"/>
          <w:szCs w:val="24"/>
        </w:rPr>
        <w:t>for</w:t>
      </w:r>
      <w:r w:rsidRPr="00C922DA">
        <w:rPr>
          <w:rFonts w:ascii="Book Antiqua" w:hAnsi="Book Antiqua" w:cs="Times New Roman"/>
          <w:color w:val="000000" w:themeColor="text1"/>
          <w:sz w:val="24"/>
          <w:szCs w:val="24"/>
        </w:rPr>
        <w:t xml:space="preserve"> lesion</w:t>
      </w:r>
      <w:r w:rsidR="00276B19" w:rsidRPr="00C922DA">
        <w:rPr>
          <w:rFonts w:ascii="Book Antiqua" w:hAnsi="Book Antiqua" w:cs="Times New Roman"/>
          <w:color w:val="000000" w:themeColor="text1"/>
          <w:sz w:val="24"/>
          <w:szCs w:val="24"/>
        </w:rPr>
        <w:t xml:space="preserve"> creation</w:t>
      </w:r>
      <w:r w:rsidR="009014DE" w:rsidRPr="00C922DA">
        <w:rPr>
          <w:rFonts w:ascii="Book Antiqua" w:hAnsi="Book Antiqua" w:cs="Times New Roman"/>
          <w:color w:val="000000" w:themeColor="text1"/>
          <w:sz w:val="24"/>
          <w:szCs w:val="24"/>
        </w:rPr>
        <w:t xml:space="preserve">. </w:t>
      </w:r>
      <w:r w:rsidR="00F03ED5" w:rsidRPr="00C922DA">
        <w:rPr>
          <w:rFonts w:ascii="Book Antiqua" w:hAnsi="Book Antiqua" w:cs="Times New Roman"/>
          <w:color w:val="000000" w:themeColor="text1"/>
          <w:sz w:val="24"/>
          <w:szCs w:val="24"/>
        </w:rPr>
        <w:t xml:space="preserve">The </w:t>
      </w:r>
      <w:r w:rsidR="0040300B" w:rsidRPr="00C922DA">
        <w:rPr>
          <w:rFonts w:ascii="Book Antiqua" w:hAnsi="Book Antiqua" w:cs="Times New Roman"/>
          <w:color w:val="000000" w:themeColor="text1"/>
          <w:sz w:val="24"/>
          <w:szCs w:val="24"/>
        </w:rPr>
        <w:t>ability</w:t>
      </w:r>
      <w:r w:rsidR="00F03ED5" w:rsidRPr="00C922DA">
        <w:rPr>
          <w:rFonts w:ascii="Book Antiqua" w:hAnsi="Book Antiqua" w:cs="Times New Roman"/>
          <w:color w:val="000000" w:themeColor="text1"/>
          <w:sz w:val="24"/>
          <w:szCs w:val="24"/>
        </w:rPr>
        <w:t xml:space="preserve"> </w:t>
      </w:r>
      <w:r w:rsidR="006209D6" w:rsidRPr="00C922DA">
        <w:rPr>
          <w:rFonts w:ascii="Book Antiqua" w:hAnsi="Book Antiqua" w:cs="Times New Roman"/>
          <w:color w:val="000000" w:themeColor="text1"/>
          <w:sz w:val="24"/>
          <w:szCs w:val="24"/>
        </w:rPr>
        <w:t xml:space="preserve">to </w:t>
      </w:r>
      <w:r w:rsidR="00F03ED5" w:rsidRPr="00C922DA">
        <w:rPr>
          <w:rFonts w:ascii="Book Antiqua" w:hAnsi="Book Antiqua" w:cs="Times New Roman"/>
          <w:color w:val="000000" w:themeColor="text1"/>
          <w:sz w:val="24"/>
          <w:szCs w:val="24"/>
        </w:rPr>
        <w:t xml:space="preserve">maintain </w:t>
      </w:r>
      <w:r w:rsidR="006209D6" w:rsidRPr="00C922DA">
        <w:rPr>
          <w:rFonts w:ascii="Book Antiqua" w:hAnsi="Book Antiqua" w:cs="Times New Roman"/>
          <w:color w:val="000000" w:themeColor="text1"/>
          <w:sz w:val="24"/>
          <w:szCs w:val="24"/>
        </w:rPr>
        <w:t xml:space="preserve">tissue </w:t>
      </w:r>
      <w:r w:rsidR="00F03ED5" w:rsidRPr="00C922DA">
        <w:rPr>
          <w:rFonts w:ascii="Book Antiqua" w:hAnsi="Book Antiqua" w:cs="Times New Roman"/>
          <w:color w:val="000000" w:themeColor="text1"/>
          <w:sz w:val="24"/>
          <w:szCs w:val="24"/>
        </w:rPr>
        <w:t xml:space="preserve">contact is a </w:t>
      </w:r>
      <w:r w:rsidR="00276B19" w:rsidRPr="00C922DA">
        <w:rPr>
          <w:rFonts w:ascii="Book Antiqua" w:hAnsi="Book Antiqua" w:cs="Times New Roman"/>
          <w:color w:val="000000" w:themeColor="text1"/>
          <w:sz w:val="24"/>
          <w:szCs w:val="24"/>
        </w:rPr>
        <w:t>by</w:t>
      </w:r>
      <w:r w:rsidR="00F03ED5" w:rsidRPr="00C922DA">
        <w:rPr>
          <w:rFonts w:ascii="Book Antiqua" w:hAnsi="Book Antiqua" w:cs="Times New Roman"/>
          <w:color w:val="000000" w:themeColor="text1"/>
          <w:sz w:val="24"/>
          <w:szCs w:val="24"/>
        </w:rPr>
        <w:t xml:space="preserve">product of the amount of force on the </w:t>
      </w:r>
      <w:r w:rsidR="00276B19" w:rsidRPr="00C922DA">
        <w:rPr>
          <w:rFonts w:ascii="Book Antiqua" w:hAnsi="Book Antiqua" w:cs="Times New Roman"/>
          <w:color w:val="000000" w:themeColor="text1"/>
          <w:sz w:val="24"/>
          <w:szCs w:val="24"/>
        </w:rPr>
        <w:t xml:space="preserve">catheter </w:t>
      </w:r>
      <w:r w:rsidR="00F03ED5" w:rsidRPr="00C922DA">
        <w:rPr>
          <w:rFonts w:ascii="Book Antiqua" w:hAnsi="Book Antiqua" w:cs="Times New Roman"/>
          <w:color w:val="000000" w:themeColor="text1"/>
          <w:sz w:val="24"/>
          <w:szCs w:val="24"/>
        </w:rPr>
        <w:t>tip</w:t>
      </w:r>
      <w:r w:rsidR="009014DE" w:rsidRPr="00C922DA">
        <w:rPr>
          <w:rFonts w:ascii="Book Antiqua" w:hAnsi="Book Antiqua" w:cs="Times New Roman"/>
          <w:color w:val="000000" w:themeColor="text1"/>
          <w:sz w:val="24"/>
          <w:szCs w:val="24"/>
        </w:rPr>
        <w:t xml:space="preserve">. </w:t>
      </w:r>
      <w:r w:rsidR="00276B19" w:rsidRPr="00C922DA">
        <w:rPr>
          <w:rFonts w:ascii="Book Antiqua" w:hAnsi="Book Antiqua" w:cs="Times New Roman"/>
          <w:color w:val="000000" w:themeColor="text1"/>
          <w:sz w:val="24"/>
          <w:szCs w:val="24"/>
        </w:rPr>
        <w:t>For</w:t>
      </w:r>
      <w:r w:rsidR="0040300B" w:rsidRPr="00C922DA">
        <w:rPr>
          <w:rFonts w:ascii="Book Antiqua" w:hAnsi="Book Antiqua" w:cs="Times New Roman"/>
          <w:color w:val="000000" w:themeColor="text1"/>
          <w:sz w:val="24"/>
          <w:szCs w:val="24"/>
        </w:rPr>
        <w:t xml:space="preserve"> MI line</w:t>
      </w:r>
      <w:r w:rsidR="00276B19" w:rsidRPr="00C922DA">
        <w:rPr>
          <w:rFonts w:ascii="Book Antiqua" w:hAnsi="Book Antiqua" w:cs="Times New Roman"/>
          <w:color w:val="000000" w:themeColor="text1"/>
          <w:sz w:val="24"/>
          <w:szCs w:val="24"/>
        </w:rPr>
        <w:t>ar lesion creation</w:t>
      </w:r>
      <w:r w:rsidR="006209D6" w:rsidRPr="00C922DA">
        <w:rPr>
          <w:rFonts w:ascii="Book Antiqua" w:hAnsi="Book Antiqua" w:cs="Times New Roman"/>
          <w:color w:val="000000" w:themeColor="text1"/>
          <w:sz w:val="24"/>
          <w:szCs w:val="24"/>
        </w:rPr>
        <w:t>,</w:t>
      </w:r>
      <w:r w:rsidR="0040300B" w:rsidRPr="00C922DA">
        <w:rPr>
          <w:rFonts w:ascii="Book Antiqua" w:hAnsi="Book Antiqua" w:cs="Times New Roman"/>
          <w:color w:val="000000" w:themeColor="text1"/>
          <w:sz w:val="24"/>
          <w:szCs w:val="24"/>
        </w:rPr>
        <w:t xml:space="preserve"> </w:t>
      </w:r>
      <w:r w:rsidR="00276B19" w:rsidRPr="00C922DA">
        <w:rPr>
          <w:rFonts w:ascii="Book Antiqua" w:hAnsi="Book Antiqua" w:cs="Times New Roman"/>
          <w:color w:val="000000" w:themeColor="text1"/>
          <w:sz w:val="24"/>
          <w:szCs w:val="24"/>
        </w:rPr>
        <w:t xml:space="preserve">given </w:t>
      </w:r>
      <w:r w:rsidR="0040300B" w:rsidRPr="00C922DA">
        <w:rPr>
          <w:rFonts w:ascii="Book Antiqua" w:hAnsi="Book Antiqua" w:cs="Times New Roman"/>
          <w:color w:val="000000" w:themeColor="text1"/>
          <w:sz w:val="24"/>
          <w:szCs w:val="24"/>
        </w:rPr>
        <w:t>the orientation of the FO in relation to the</w:t>
      </w:r>
      <w:r w:rsidR="00992A34" w:rsidRPr="00C922DA">
        <w:rPr>
          <w:rFonts w:ascii="Book Antiqua" w:hAnsi="Book Antiqua" w:cs="Times New Roman"/>
          <w:color w:val="000000" w:themeColor="text1"/>
          <w:sz w:val="24"/>
          <w:szCs w:val="24"/>
        </w:rPr>
        <w:t xml:space="preserve"> mitral valve annulus (</w:t>
      </w:r>
      <w:r w:rsidR="0040300B" w:rsidRPr="00C922DA">
        <w:rPr>
          <w:rFonts w:ascii="Book Antiqua" w:hAnsi="Book Antiqua" w:cs="Times New Roman"/>
          <w:color w:val="000000" w:themeColor="text1"/>
          <w:sz w:val="24"/>
          <w:szCs w:val="24"/>
        </w:rPr>
        <w:t>MVA</w:t>
      </w:r>
      <w:r w:rsidR="00992A34" w:rsidRPr="00C922DA">
        <w:rPr>
          <w:rFonts w:ascii="Book Antiqua" w:hAnsi="Book Antiqua" w:cs="Times New Roman"/>
          <w:color w:val="000000" w:themeColor="text1"/>
          <w:sz w:val="24"/>
          <w:szCs w:val="24"/>
        </w:rPr>
        <w:t>)</w:t>
      </w:r>
      <w:r w:rsidR="00276B19" w:rsidRPr="00C922DA">
        <w:rPr>
          <w:rFonts w:ascii="Book Antiqua" w:hAnsi="Book Antiqua" w:cs="Times New Roman"/>
          <w:color w:val="000000" w:themeColor="text1"/>
          <w:sz w:val="24"/>
          <w:szCs w:val="24"/>
        </w:rPr>
        <w:t>,</w:t>
      </w:r>
      <w:r w:rsidR="0040300B" w:rsidRPr="00C922DA">
        <w:rPr>
          <w:rFonts w:ascii="Book Antiqua" w:hAnsi="Book Antiqua" w:cs="Times New Roman"/>
          <w:color w:val="000000" w:themeColor="text1"/>
          <w:sz w:val="24"/>
          <w:szCs w:val="24"/>
        </w:rPr>
        <w:t xml:space="preserve"> the catheter tip </w:t>
      </w:r>
      <w:r w:rsidR="00276B19" w:rsidRPr="00C922DA">
        <w:rPr>
          <w:rFonts w:ascii="Book Antiqua" w:hAnsi="Book Antiqua" w:cs="Times New Roman"/>
          <w:color w:val="000000" w:themeColor="text1"/>
          <w:sz w:val="24"/>
          <w:szCs w:val="24"/>
        </w:rPr>
        <w:t xml:space="preserve">must be </w:t>
      </w:r>
      <w:r w:rsidR="0040300B" w:rsidRPr="00C922DA">
        <w:rPr>
          <w:rFonts w:ascii="Book Antiqua" w:hAnsi="Book Antiqua" w:cs="Times New Roman"/>
          <w:color w:val="000000" w:themeColor="text1"/>
          <w:sz w:val="24"/>
          <w:szCs w:val="24"/>
        </w:rPr>
        <w:t>able to reach to the MVA</w:t>
      </w:r>
      <w:r w:rsidR="00276B19" w:rsidRPr="00C922DA">
        <w:rPr>
          <w:rFonts w:ascii="Book Antiqua" w:hAnsi="Book Antiqua" w:cs="Times New Roman"/>
          <w:color w:val="000000" w:themeColor="text1"/>
          <w:sz w:val="24"/>
          <w:szCs w:val="24"/>
        </w:rPr>
        <w:t>,</w:t>
      </w:r>
      <w:r w:rsidR="0040300B" w:rsidRPr="00C922DA">
        <w:rPr>
          <w:rFonts w:ascii="Book Antiqua" w:hAnsi="Book Antiqua" w:cs="Times New Roman"/>
          <w:color w:val="000000" w:themeColor="text1"/>
          <w:sz w:val="24"/>
          <w:szCs w:val="24"/>
        </w:rPr>
        <w:t xml:space="preserve"> and the </w:t>
      </w:r>
      <w:r w:rsidR="0040300B" w:rsidRPr="00C922DA">
        <w:rPr>
          <w:rFonts w:ascii="Book Antiqua" w:hAnsi="Book Antiqua" w:cs="Times New Roman"/>
          <w:color w:val="000000" w:themeColor="text1"/>
          <w:sz w:val="24"/>
          <w:szCs w:val="24"/>
        </w:rPr>
        <w:lastRenderedPageBreak/>
        <w:t xml:space="preserve">deflection </w:t>
      </w:r>
      <w:r w:rsidR="00276B19" w:rsidRPr="00C922DA">
        <w:rPr>
          <w:rFonts w:ascii="Book Antiqua" w:hAnsi="Book Antiqua" w:cs="Times New Roman"/>
          <w:color w:val="000000" w:themeColor="text1"/>
          <w:sz w:val="24"/>
          <w:szCs w:val="24"/>
        </w:rPr>
        <w:t>must</w:t>
      </w:r>
      <w:r w:rsidR="0040300B" w:rsidRPr="00C922DA">
        <w:rPr>
          <w:rFonts w:ascii="Book Antiqua" w:hAnsi="Book Antiqua" w:cs="Times New Roman"/>
          <w:color w:val="000000" w:themeColor="text1"/>
          <w:sz w:val="24"/>
          <w:szCs w:val="24"/>
        </w:rPr>
        <w:t xml:space="preserve"> be able to place force on the catheter tip </w:t>
      </w:r>
      <w:r w:rsidR="00F03ED5" w:rsidRPr="00C922DA">
        <w:rPr>
          <w:rFonts w:ascii="Book Antiqua" w:hAnsi="Book Antiqua" w:cs="Times New Roman"/>
          <w:color w:val="000000" w:themeColor="text1"/>
          <w:sz w:val="24"/>
          <w:szCs w:val="24"/>
        </w:rPr>
        <w:t>(Fig</w:t>
      </w:r>
      <w:r w:rsidR="00F15871" w:rsidRPr="00C922DA">
        <w:rPr>
          <w:rFonts w:ascii="Book Antiqua" w:hAnsi="Book Antiqua" w:cs="Times New Roman"/>
          <w:color w:val="000000" w:themeColor="text1"/>
          <w:sz w:val="24"/>
          <w:szCs w:val="24"/>
          <w:lang w:eastAsia="zh-CN"/>
        </w:rPr>
        <w:t>ure</w:t>
      </w:r>
      <w:r w:rsidR="00992A34" w:rsidRPr="00C922DA">
        <w:rPr>
          <w:rFonts w:ascii="Book Antiqua" w:hAnsi="Book Antiqua" w:cs="Times New Roman"/>
          <w:color w:val="000000" w:themeColor="text1"/>
          <w:sz w:val="24"/>
          <w:szCs w:val="24"/>
        </w:rPr>
        <w:t xml:space="preserve"> </w:t>
      </w:r>
      <w:r w:rsidR="00F03ED5" w:rsidRPr="00C922DA">
        <w:rPr>
          <w:rFonts w:ascii="Book Antiqua" w:hAnsi="Book Antiqua" w:cs="Times New Roman"/>
          <w:color w:val="000000" w:themeColor="text1"/>
          <w:sz w:val="24"/>
          <w:szCs w:val="24"/>
        </w:rPr>
        <w:t>1</w:t>
      </w:r>
      <w:r w:rsidR="003E0EC4" w:rsidRPr="00C922DA">
        <w:rPr>
          <w:rFonts w:ascii="Book Antiqua" w:hAnsi="Book Antiqua" w:cs="Times New Roman"/>
          <w:color w:val="000000" w:themeColor="text1"/>
          <w:sz w:val="24"/>
          <w:szCs w:val="24"/>
        </w:rPr>
        <w:t>7B</w:t>
      </w:r>
      <w:r w:rsidR="00F03ED5" w:rsidRPr="00C922DA">
        <w:rPr>
          <w:rFonts w:ascii="Book Antiqua" w:hAnsi="Book Antiqua" w:cs="Times New Roman"/>
          <w:color w:val="000000" w:themeColor="text1"/>
          <w:sz w:val="24"/>
          <w:szCs w:val="24"/>
        </w:rPr>
        <w:t>)</w:t>
      </w:r>
      <w:r w:rsidR="00276B19" w:rsidRPr="00C922DA">
        <w:rPr>
          <w:rFonts w:ascii="Book Antiqua" w:hAnsi="Book Antiqua" w:cs="Times New Roman"/>
          <w:color w:val="000000" w:themeColor="text1"/>
          <w:sz w:val="24"/>
          <w:szCs w:val="24"/>
        </w:rPr>
        <w:t>.T</w:t>
      </w:r>
      <w:r w:rsidR="00F03ED5" w:rsidRPr="00C922DA">
        <w:rPr>
          <w:rFonts w:ascii="Book Antiqua" w:hAnsi="Book Antiqua" w:cs="Times New Roman"/>
          <w:color w:val="000000" w:themeColor="text1"/>
          <w:sz w:val="24"/>
          <w:szCs w:val="24"/>
        </w:rPr>
        <w:t>he presence of a ridge</w:t>
      </w:r>
      <w:r w:rsidR="00276B19" w:rsidRPr="00C922DA">
        <w:rPr>
          <w:rFonts w:ascii="Book Antiqua" w:hAnsi="Book Antiqua" w:cs="Times New Roman"/>
          <w:color w:val="000000" w:themeColor="text1"/>
          <w:sz w:val="24"/>
          <w:szCs w:val="24"/>
        </w:rPr>
        <w:t xml:space="preserve"> is an additional complicating factor</w:t>
      </w:r>
      <w:r w:rsidR="00992A34" w:rsidRPr="00C922DA">
        <w:rPr>
          <w:rFonts w:ascii="Book Antiqua" w:hAnsi="Book Antiqua" w:cs="Times New Roman"/>
          <w:color w:val="000000" w:themeColor="text1"/>
          <w:sz w:val="24"/>
          <w:szCs w:val="24"/>
        </w:rPr>
        <w:t>;</w:t>
      </w:r>
      <w:r w:rsidR="00276B19" w:rsidRPr="00C922DA">
        <w:rPr>
          <w:rFonts w:ascii="Book Antiqua" w:hAnsi="Book Antiqua" w:cs="Times New Roman"/>
          <w:color w:val="000000" w:themeColor="text1"/>
          <w:sz w:val="24"/>
          <w:szCs w:val="24"/>
        </w:rPr>
        <w:t xml:space="preserve"> t</w:t>
      </w:r>
      <w:r w:rsidR="0040300B" w:rsidRPr="00C922DA">
        <w:rPr>
          <w:rFonts w:ascii="Book Antiqua" w:hAnsi="Book Antiqua" w:cs="Times New Roman"/>
          <w:color w:val="000000" w:themeColor="text1"/>
          <w:sz w:val="24"/>
          <w:szCs w:val="24"/>
        </w:rPr>
        <w:t>he shape of the ridge can be pointed</w:t>
      </w:r>
      <w:r w:rsidR="00276B19" w:rsidRPr="00C922DA">
        <w:rPr>
          <w:rFonts w:ascii="Book Antiqua" w:hAnsi="Book Antiqua" w:cs="Times New Roman"/>
          <w:color w:val="000000" w:themeColor="text1"/>
          <w:sz w:val="24"/>
          <w:szCs w:val="24"/>
        </w:rPr>
        <w:t>,</w:t>
      </w:r>
      <w:r w:rsidR="0040300B" w:rsidRPr="00C922DA">
        <w:rPr>
          <w:rFonts w:ascii="Book Antiqua" w:hAnsi="Book Antiqua" w:cs="Times New Roman"/>
          <w:color w:val="000000" w:themeColor="text1"/>
          <w:sz w:val="24"/>
          <w:szCs w:val="24"/>
        </w:rPr>
        <w:t xml:space="preserve"> making it difficult for the catheter to be placed on </w:t>
      </w:r>
      <w:r w:rsidR="006209D6" w:rsidRPr="00C922DA">
        <w:rPr>
          <w:rFonts w:ascii="Book Antiqua" w:hAnsi="Book Antiqua" w:cs="Times New Roman"/>
          <w:color w:val="000000" w:themeColor="text1"/>
          <w:sz w:val="24"/>
          <w:szCs w:val="24"/>
        </w:rPr>
        <w:t>it</w:t>
      </w:r>
      <w:r w:rsidR="009014DE" w:rsidRPr="00C922DA">
        <w:rPr>
          <w:rFonts w:ascii="Book Antiqua" w:hAnsi="Book Antiqua" w:cs="Times New Roman"/>
          <w:color w:val="000000" w:themeColor="text1"/>
          <w:sz w:val="24"/>
          <w:szCs w:val="24"/>
        </w:rPr>
        <w:t xml:space="preserve">. </w:t>
      </w:r>
    </w:p>
    <w:p w14:paraId="7CBB03B2" w14:textId="77777777" w:rsidR="00F15871" w:rsidRPr="00C922DA" w:rsidRDefault="00342C7B" w:rsidP="004F273E">
      <w:pPr>
        <w:spacing w:after="0" w:line="360" w:lineRule="auto"/>
        <w:ind w:firstLineChars="200" w:firstLine="480"/>
        <w:jc w:val="both"/>
        <w:rPr>
          <w:rFonts w:ascii="Book Antiqua" w:hAnsi="Book Antiqua" w:cs="Times New Roman"/>
          <w:color w:val="000000" w:themeColor="text1"/>
          <w:sz w:val="24"/>
          <w:szCs w:val="24"/>
          <w:lang w:eastAsia="zh-CN"/>
        </w:rPr>
      </w:pPr>
      <w:r w:rsidRPr="00C922DA">
        <w:rPr>
          <w:rFonts w:ascii="Book Antiqua" w:hAnsi="Book Antiqua" w:cs="Times New Roman"/>
          <w:color w:val="000000" w:themeColor="text1"/>
          <w:sz w:val="24"/>
          <w:szCs w:val="24"/>
        </w:rPr>
        <w:t>To ensure necessary contact when creating a linear lesion, a focal catheter may be used against a supporting structure, such as another catheter (</w:t>
      </w:r>
      <w:r w:rsidR="00F15871" w:rsidRPr="00C922DA">
        <w:rPr>
          <w:rFonts w:ascii="Book Antiqua" w:hAnsi="Book Antiqua" w:cs="Times New Roman"/>
          <w:color w:val="000000" w:themeColor="text1"/>
          <w:sz w:val="24"/>
          <w:szCs w:val="24"/>
        </w:rPr>
        <w:t>Fig</w:t>
      </w:r>
      <w:r w:rsidR="00F15871" w:rsidRPr="00C922DA">
        <w:rPr>
          <w:rFonts w:ascii="Book Antiqua" w:hAnsi="Book Antiqua" w:cs="Times New Roman"/>
          <w:color w:val="000000" w:themeColor="text1"/>
          <w:sz w:val="24"/>
          <w:szCs w:val="24"/>
          <w:lang w:eastAsia="zh-CN"/>
        </w:rPr>
        <w:t>ure</w:t>
      </w:r>
      <w:r w:rsidR="00992A34" w:rsidRPr="00C922DA">
        <w:rPr>
          <w:rFonts w:ascii="Book Antiqua" w:hAnsi="Book Antiqua" w:cs="Times New Roman"/>
          <w:color w:val="000000" w:themeColor="text1"/>
          <w:sz w:val="24"/>
          <w:szCs w:val="24"/>
        </w:rPr>
        <w:t xml:space="preserve"> </w:t>
      </w:r>
      <w:r w:rsidRPr="00C922DA">
        <w:rPr>
          <w:rFonts w:ascii="Book Antiqua" w:hAnsi="Book Antiqua" w:cs="Times New Roman"/>
          <w:color w:val="000000" w:themeColor="text1"/>
          <w:sz w:val="24"/>
          <w:szCs w:val="24"/>
        </w:rPr>
        <w:t>18A) or the wall of the atrium (</w:t>
      </w:r>
      <w:r w:rsidR="00F15871" w:rsidRPr="00C922DA">
        <w:rPr>
          <w:rFonts w:ascii="Book Antiqua" w:hAnsi="Book Antiqua" w:cs="Times New Roman"/>
          <w:color w:val="000000" w:themeColor="text1"/>
          <w:sz w:val="24"/>
          <w:szCs w:val="24"/>
        </w:rPr>
        <w:t>Fig</w:t>
      </w:r>
      <w:r w:rsidR="00F15871" w:rsidRPr="00C922DA">
        <w:rPr>
          <w:rFonts w:ascii="Book Antiqua" w:hAnsi="Book Antiqua" w:cs="Times New Roman"/>
          <w:color w:val="000000" w:themeColor="text1"/>
          <w:sz w:val="24"/>
          <w:szCs w:val="24"/>
          <w:lang w:eastAsia="zh-CN"/>
        </w:rPr>
        <w:t>ure</w:t>
      </w:r>
      <w:r w:rsidRPr="00C922DA">
        <w:rPr>
          <w:rFonts w:ascii="Book Antiqua" w:hAnsi="Book Antiqua" w:cs="Times New Roman"/>
          <w:color w:val="000000" w:themeColor="text1"/>
          <w:sz w:val="24"/>
          <w:szCs w:val="24"/>
        </w:rPr>
        <w:t xml:space="preserve"> 18B).</w:t>
      </w:r>
    </w:p>
    <w:p w14:paraId="145E5F4C" w14:textId="77777777" w:rsidR="00F15871" w:rsidRPr="00C922DA" w:rsidRDefault="00EF3717" w:rsidP="004F273E">
      <w:pPr>
        <w:spacing w:after="0" w:line="360" w:lineRule="auto"/>
        <w:ind w:firstLineChars="200" w:firstLine="480"/>
        <w:jc w:val="both"/>
        <w:rPr>
          <w:rFonts w:ascii="Book Antiqua" w:hAnsi="Book Antiqua" w:cs="Times New Roman"/>
          <w:color w:val="000000" w:themeColor="text1"/>
          <w:sz w:val="24"/>
          <w:szCs w:val="24"/>
          <w:lang w:eastAsia="zh-CN"/>
        </w:rPr>
      </w:pPr>
      <w:r w:rsidRPr="00C922DA">
        <w:rPr>
          <w:rFonts w:ascii="Book Antiqua" w:hAnsi="Book Antiqua" w:cs="Times New Roman"/>
          <w:color w:val="000000" w:themeColor="text1"/>
          <w:sz w:val="24"/>
          <w:szCs w:val="24"/>
        </w:rPr>
        <w:t>A</w:t>
      </w:r>
      <w:r w:rsidR="00F03ED5" w:rsidRPr="00C922DA">
        <w:rPr>
          <w:rFonts w:ascii="Book Antiqua" w:hAnsi="Book Antiqua" w:cs="Times New Roman"/>
          <w:color w:val="000000" w:themeColor="text1"/>
          <w:sz w:val="24"/>
          <w:szCs w:val="24"/>
        </w:rPr>
        <w:t xml:space="preserve"> focal ablation catheter </w:t>
      </w:r>
      <w:r w:rsidRPr="00C922DA">
        <w:rPr>
          <w:rFonts w:ascii="Book Antiqua" w:hAnsi="Book Antiqua" w:cs="Times New Roman"/>
          <w:color w:val="000000" w:themeColor="text1"/>
          <w:sz w:val="24"/>
          <w:szCs w:val="24"/>
        </w:rPr>
        <w:t>has the</w:t>
      </w:r>
      <w:r w:rsidR="00586FA8" w:rsidRPr="00C922DA">
        <w:rPr>
          <w:rFonts w:ascii="Book Antiqua" w:hAnsi="Book Antiqua" w:cs="Times New Roman"/>
          <w:color w:val="000000" w:themeColor="text1"/>
          <w:sz w:val="24"/>
          <w:szCs w:val="24"/>
        </w:rPr>
        <w:t xml:space="preserve"> advantage </w:t>
      </w:r>
      <w:r w:rsidRPr="00C922DA">
        <w:rPr>
          <w:rFonts w:ascii="Book Antiqua" w:hAnsi="Book Antiqua" w:cs="Times New Roman"/>
          <w:color w:val="000000" w:themeColor="text1"/>
          <w:sz w:val="24"/>
          <w:szCs w:val="24"/>
        </w:rPr>
        <w:t>of</w:t>
      </w:r>
      <w:r w:rsidR="000065ED" w:rsidRPr="00C922DA">
        <w:rPr>
          <w:rFonts w:ascii="Book Antiqua" w:hAnsi="Book Antiqua" w:cs="Times New Roman"/>
          <w:color w:val="000000" w:themeColor="text1"/>
          <w:sz w:val="24"/>
          <w:szCs w:val="24"/>
        </w:rPr>
        <w:t xml:space="preserve"> </w:t>
      </w:r>
      <w:r w:rsidR="0040300B" w:rsidRPr="00C922DA">
        <w:rPr>
          <w:rFonts w:ascii="Book Antiqua" w:hAnsi="Book Antiqua" w:cs="Times New Roman"/>
          <w:color w:val="000000" w:themeColor="text1"/>
          <w:sz w:val="24"/>
          <w:szCs w:val="24"/>
        </w:rPr>
        <w:t>adaptability</w:t>
      </w:r>
      <w:r w:rsidRPr="00C922DA">
        <w:rPr>
          <w:rFonts w:ascii="Book Antiqua" w:hAnsi="Book Antiqua" w:cs="Times New Roman"/>
          <w:color w:val="000000" w:themeColor="text1"/>
          <w:sz w:val="24"/>
          <w:szCs w:val="24"/>
        </w:rPr>
        <w:t>.</w:t>
      </w:r>
      <w:r w:rsidR="000065ED" w:rsidRPr="00C922DA">
        <w:rPr>
          <w:rFonts w:ascii="Book Antiqua" w:hAnsi="Book Antiqua" w:cs="Times New Roman"/>
          <w:color w:val="000000" w:themeColor="text1"/>
          <w:sz w:val="24"/>
          <w:szCs w:val="24"/>
        </w:rPr>
        <w:t xml:space="preserve"> </w:t>
      </w:r>
      <w:r w:rsidRPr="00C922DA">
        <w:rPr>
          <w:rFonts w:ascii="Book Antiqua" w:hAnsi="Book Antiqua" w:cs="Times New Roman"/>
          <w:color w:val="000000" w:themeColor="text1"/>
          <w:sz w:val="24"/>
          <w:szCs w:val="24"/>
        </w:rPr>
        <w:t>T</w:t>
      </w:r>
      <w:r w:rsidR="00586FA8" w:rsidRPr="00C922DA">
        <w:rPr>
          <w:rFonts w:ascii="Book Antiqua" w:hAnsi="Book Antiqua" w:cs="Times New Roman"/>
          <w:color w:val="000000" w:themeColor="text1"/>
          <w:sz w:val="24"/>
          <w:szCs w:val="24"/>
        </w:rPr>
        <w:t>h</w:t>
      </w:r>
      <w:r w:rsidR="003E0EC4" w:rsidRPr="00C922DA">
        <w:rPr>
          <w:rFonts w:ascii="Book Antiqua" w:hAnsi="Book Antiqua" w:cs="Times New Roman"/>
          <w:color w:val="000000" w:themeColor="text1"/>
          <w:sz w:val="24"/>
          <w:szCs w:val="24"/>
        </w:rPr>
        <w:t>is</w:t>
      </w:r>
      <w:r w:rsidR="00586FA8" w:rsidRPr="00C922DA">
        <w:rPr>
          <w:rFonts w:ascii="Book Antiqua" w:hAnsi="Book Antiqua" w:cs="Times New Roman"/>
          <w:color w:val="000000" w:themeColor="text1"/>
          <w:sz w:val="24"/>
          <w:szCs w:val="24"/>
        </w:rPr>
        <w:t xml:space="preserve"> devi</w:t>
      </w:r>
      <w:r w:rsidRPr="00C922DA">
        <w:rPr>
          <w:rFonts w:ascii="Book Antiqua" w:hAnsi="Book Antiqua" w:cs="Times New Roman"/>
          <w:color w:val="000000" w:themeColor="text1"/>
          <w:sz w:val="24"/>
          <w:szCs w:val="24"/>
        </w:rPr>
        <w:t>c</w:t>
      </w:r>
      <w:r w:rsidR="00586FA8" w:rsidRPr="00C922DA">
        <w:rPr>
          <w:rFonts w:ascii="Book Antiqua" w:hAnsi="Book Antiqua" w:cs="Times New Roman"/>
          <w:color w:val="000000" w:themeColor="text1"/>
          <w:sz w:val="24"/>
          <w:szCs w:val="24"/>
        </w:rPr>
        <w:t xml:space="preserve">e design </w:t>
      </w:r>
      <w:r w:rsidR="003E0EC4" w:rsidRPr="00C922DA">
        <w:rPr>
          <w:rFonts w:ascii="Book Antiqua" w:hAnsi="Book Antiqua" w:cs="Times New Roman"/>
          <w:color w:val="000000" w:themeColor="text1"/>
          <w:sz w:val="24"/>
          <w:szCs w:val="24"/>
        </w:rPr>
        <w:t xml:space="preserve">could be extended to include </w:t>
      </w:r>
      <w:r w:rsidR="00586FA8" w:rsidRPr="00C922DA">
        <w:rPr>
          <w:rFonts w:ascii="Book Antiqua" w:hAnsi="Book Antiqua" w:cs="Times New Roman"/>
          <w:color w:val="000000" w:themeColor="text1"/>
          <w:sz w:val="24"/>
          <w:szCs w:val="24"/>
        </w:rPr>
        <w:t>reposition</w:t>
      </w:r>
      <w:r w:rsidR="003E0EC4" w:rsidRPr="00C922DA">
        <w:rPr>
          <w:rFonts w:ascii="Book Antiqua" w:hAnsi="Book Antiqua" w:cs="Times New Roman"/>
          <w:color w:val="000000" w:themeColor="text1"/>
          <w:sz w:val="24"/>
          <w:szCs w:val="24"/>
        </w:rPr>
        <w:t xml:space="preserve">ing of </w:t>
      </w:r>
      <w:r w:rsidR="00586FA8" w:rsidRPr="00C922DA">
        <w:rPr>
          <w:rFonts w:ascii="Book Antiqua" w:hAnsi="Book Antiqua" w:cs="Times New Roman"/>
          <w:color w:val="000000" w:themeColor="text1"/>
          <w:sz w:val="24"/>
          <w:szCs w:val="24"/>
        </w:rPr>
        <w:t>electrodes, soften</w:t>
      </w:r>
      <w:r w:rsidRPr="00C922DA">
        <w:rPr>
          <w:rFonts w:ascii="Book Antiqua" w:hAnsi="Book Antiqua" w:cs="Times New Roman"/>
          <w:color w:val="000000" w:themeColor="text1"/>
          <w:sz w:val="24"/>
          <w:szCs w:val="24"/>
        </w:rPr>
        <w:t>ing of</w:t>
      </w:r>
      <w:r w:rsidR="00586FA8" w:rsidRPr="00C922DA">
        <w:rPr>
          <w:rFonts w:ascii="Book Antiqua" w:hAnsi="Book Antiqua" w:cs="Times New Roman"/>
          <w:color w:val="000000" w:themeColor="text1"/>
          <w:sz w:val="24"/>
          <w:szCs w:val="24"/>
        </w:rPr>
        <w:t xml:space="preserve"> the tip, and better deflection capabilities</w:t>
      </w:r>
      <w:r w:rsidR="00F15871" w:rsidRPr="00C922DA">
        <w:rPr>
          <w:rFonts w:ascii="Book Antiqua" w:hAnsi="Book Antiqua" w:cs="Times New Roman"/>
          <w:color w:val="000000" w:themeColor="text1"/>
          <w:sz w:val="24"/>
          <w:szCs w:val="24"/>
          <w:lang w:eastAsia="zh-CN"/>
        </w:rPr>
        <w:t xml:space="preserve"> - </w:t>
      </w:r>
      <w:r w:rsidR="003E0EC4" w:rsidRPr="00C922DA">
        <w:rPr>
          <w:rFonts w:ascii="Book Antiqua" w:hAnsi="Book Antiqua" w:cs="Times New Roman"/>
          <w:color w:val="000000" w:themeColor="text1"/>
          <w:sz w:val="24"/>
          <w:szCs w:val="24"/>
        </w:rPr>
        <w:t xml:space="preserve">all of which </w:t>
      </w:r>
      <w:r w:rsidR="00586FA8" w:rsidRPr="00C922DA">
        <w:rPr>
          <w:rFonts w:ascii="Book Antiqua" w:hAnsi="Book Antiqua" w:cs="Times New Roman"/>
          <w:color w:val="000000" w:themeColor="text1"/>
          <w:sz w:val="24"/>
          <w:szCs w:val="24"/>
        </w:rPr>
        <w:t xml:space="preserve">could </w:t>
      </w:r>
      <w:r w:rsidRPr="00C922DA">
        <w:rPr>
          <w:rFonts w:ascii="Book Antiqua" w:hAnsi="Book Antiqua" w:cs="Times New Roman"/>
          <w:color w:val="000000" w:themeColor="text1"/>
          <w:sz w:val="24"/>
          <w:szCs w:val="24"/>
        </w:rPr>
        <w:t xml:space="preserve">widen </w:t>
      </w:r>
      <w:r w:rsidR="00586FA8" w:rsidRPr="00C922DA">
        <w:rPr>
          <w:rFonts w:ascii="Book Antiqua" w:hAnsi="Book Antiqua" w:cs="Times New Roman"/>
          <w:color w:val="000000" w:themeColor="text1"/>
          <w:sz w:val="24"/>
          <w:szCs w:val="24"/>
        </w:rPr>
        <w:t>application across an array of atrial anatomies</w:t>
      </w:r>
      <w:r w:rsidRPr="00C922DA">
        <w:rPr>
          <w:rFonts w:ascii="Book Antiqua" w:hAnsi="Book Antiqua" w:cs="Times New Roman"/>
          <w:color w:val="000000" w:themeColor="text1"/>
          <w:sz w:val="24"/>
          <w:szCs w:val="24"/>
        </w:rPr>
        <w:t>,</w:t>
      </w:r>
      <w:r w:rsidR="00586FA8" w:rsidRPr="00C922DA">
        <w:rPr>
          <w:rFonts w:ascii="Book Antiqua" w:hAnsi="Book Antiqua" w:cs="Times New Roman"/>
          <w:color w:val="000000" w:themeColor="text1"/>
          <w:sz w:val="24"/>
          <w:szCs w:val="24"/>
        </w:rPr>
        <w:t xml:space="preserve"> resulting in an improvement in </w:t>
      </w:r>
      <w:r w:rsidR="000065ED" w:rsidRPr="00C922DA">
        <w:rPr>
          <w:rFonts w:ascii="Book Antiqua" w:hAnsi="Book Antiqua" w:cs="Times New Roman"/>
          <w:color w:val="000000" w:themeColor="text1"/>
          <w:sz w:val="24"/>
          <w:szCs w:val="24"/>
        </w:rPr>
        <w:t>energy</w:t>
      </w:r>
      <w:r w:rsidRPr="00C922DA">
        <w:rPr>
          <w:rFonts w:ascii="Book Antiqua" w:hAnsi="Book Antiqua" w:cs="Times New Roman"/>
          <w:color w:val="000000" w:themeColor="text1"/>
          <w:sz w:val="24"/>
          <w:szCs w:val="24"/>
        </w:rPr>
        <w:t xml:space="preserve"> delivery</w:t>
      </w:r>
      <w:r w:rsidR="000065ED" w:rsidRPr="00C922DA">
        <w:rPr>
          <w:rFonts w:ascii="Book Antiqua" w:hAnsi="Book Antiqua" w:cs="Times New Roman"/>
          <w:color w:val="000000" w:themeColor="text1"/>
          <w:sz w:val="24"/>
          <w:szCs w:val="24"/>
        </w:rPr>
        <w:t xml:space="preserve">. </w:t>
      </w:r>
    </w:p>
    <w:p w14:paraId="11E90A7E" w14:textId="77777777" w:rsidR="00F15871" w:rsidRPr="00C922DA" w:rsidRDefault="00F15871" w:rsidP="004F273E">
      <w:pPr>
        <w:spacing w:after="0" w:line="360" w:lineRule="auto"/>
        <w:jc w:val="both"/>
        <w:rPr>
          <w:rFonts w:ascii="Book Antiqua" w:hAnsi="Book Antiqua" w:cs="Times New Roman"/>
          <w:color w:val="000000" w:themeColor="text1"/>
          <w:sz w:val="24"/>
          <w:szCs w:val="24"/>
          <w:lang w:eastAsia="zh-CN"/>
        </w:rPr>
      </w:pPr>
    </w:p>
    <w:p w14:paraId="0AE253B0" w14:textId="3C01F624" w:rsidR="00C75542" w:rsidRPr="00C922DA" w:rsidRDefault="00F15871" w:rsidP="004F273E">
      <w:pPr>
        <w:spacing w:after="0" w:line="360" w:lineRule="auto"/>
        <w:jc w:val="both"/>
        <w:rPr>
          <w:rFonts w:ascii="Book Antiqua" w:hAnsi="Book Antiqua" w:cs="Times New Roman"/>
          <w:b/>
          <w:color w:val="000000" w:themeColor="text1"/>
          <w:sz w:val="24"/>
          <w:szCs w:val="24"/>
        </w:rPr>
      </w:pPr>
      <w:r w:rsidRPr="00C922DA">
        <w:rPr>
          <w:rFonts w:ascii="Book Antiqua" w:hAnsi="Book Antiqua"/>
          <w:b/>
          <w:color w:val="000000" w:themeColor="text1"/>
          <w:sz w:val="24"/>
          <w:szCs w:val="24"/>
        </w:rPr>
        <w:t>CONCLUSION</w:t>
      </w:r>
    </w:p>
    <w:p w14:paraId="3FF337A1" w14:textId="77777777" w:rsidR="00F15871" w:rsidRPr="00C922DA" w:rsidRDefault="002247E5" w:rsidP="004F273E">
      <w:pPr>
        <w:spacing w:after="0" w:line="360" w:lineRule="auto"/>
        <w:jc w:val="both"/>
        <w:rPr>
          <w:rFonts w:ascii="Book Antiqua" w:hAnsi="Book Antiqua" w:cs="Arial"/>
          <w:color w:val="000000" w:themeColor="text1"/>
          <w:sz w:val="24"/>
          <w:szCs w:val="24"/>
          <w:lang w:eastAsia="zh-CN"/>
        </w:rPr>
      </w:pPr>
      <w:r w:rsidRPr="00C922DA">
        <w:rPr>
          <w:rFonts w:ascii="Book Antiqua" w:hAnsi="Book Antiqua" w:cs="Times New Roman"/>
          <w:color w:val="000000" w:themeColor="text1"/>
          <w:sz w:val="24"/>
          <w:szCs w:val="24"/>
        </w:rPr>
        <w:t>U</w:t>
      </w:r>
      <w:r w:rsidR="00A102B3" w:rsidRPr="00C922DA">
        <w:rPr>
          <w:rFonts w:ascii="Book Antiqua" w:hAnsi="Book Antiqua" w:cs="Times New Roman"/>
          <w:color w:val="000000" w:themeColor="text1"/>
          <w:sz w:val="24"/>
          <w:szCs w:val="24"/>
        </w:rPr>
        <w:t>nderstanding how abla</w:t>
      </w:r>
      <w:r w:rsidR="00803EA2" w:rsidRPr="00C922DA">
        <w:rPr>
          <w:rFonts w:ascii="Book Antiqua" w:hAnsi="Book Antiqua" w:cs="Times New Roman"/>
          <w:color w:val="000000" w:themeColor="text1"/>
          <w:sz w:val="24"/>
          <w:szCs w:val="24"/>
        </w:rPr>
        <w:t xml:space="preserve">tion devices interface with </w:t>
      </w:r>
      <w:r w:rsidR="00A102B3" w:rsidRPr="00C922DA">
        <w:rPr>
          <w:rFonts w:ascii="Book Antiqua" w:hAnsi="Book Antiqua" w:cs="Times New Roman"/>
          <w:color w:val="000000" w:themeColor="text1"/>
          <w:sz w:val="24"/>
          <w:szCs w:val="24"/>
        </w:rPr>
        <w:t xml:space="preserve">tissue and anatomic </w:t>
      </w:r>
      <w:r w:rsidR="00923501" w:rsidRPr="00C922DA">
        <w:rPr>
          <w:rFonts w:ascii="Book Antiqua" w:hAnsi="Book Antiqua" w:cs="Times New Roman"/>
          <w:color w:val="000000" w:themeColor="text1"/>
          <w:sz w:val="24"/>
          <w:szCs w:val="24"/>
        </w:rPr>
        <w:t>structures</w:t>
      </w:r>
      <w:r w:rsidR="00A102B3" w:rsidRPr="00C922DA">
        <w:rPr>
          <w:rFonts w:ascii="Book Antiqua" w:hAnsi="Book Antiqua" w:cs="Times New Roman"/>
          <w:color w:val="000000" w:themeColor="text1"/>
          <w:sz w:val="24"/>
          <w:szCs w:val="24"/>
        </w:rPr>
        <w:t xml:space="preserve"> </w:t>
      </w:r>
      <w:r w:rsidR="00853601" w:rsidRPr="00C922DA">
        <w:rPr>
          <w:rFonts w:ascii="Book Antiqua" w:hAnsi="Book Antiqua" w:cs="Times New Roman"/>
          <w:color w:val="000000" w:themeColor="text1"/>
          <w:sz w:val="24"/>
          <w:szCs w:val="24"/>
        </w:rPr>
        <w:t xml:space="preserve">can make a </w:t>
      </w:r>
      <w:r w:rsidRPr="00C922DA">
        <w:rPr>
          <w:rFonts w:ascii="Book Antiqua" w:hAnsi="Book Antiqua" w:cs="Times New Roman"/>
          <w:color w:val="000000" w:themeColor="text1"/>
          <w:sz w:val="24"/>
          <w:szCs w:val="24"/>
        </w:rPr>
        <w:t xml:space="preserve">crucial </w:t>
      </w:r>
      <w:r w:rsidR="00853601" w:rsidRPr="00C922DA">
        <w:rPr>
          <w:rFonts w:ascii="Book Antiqua" w:hAnsi="Book Antiqua" w:cs="Times New Roman"/>
          <w:color w:val="000000" w:themeColor="text1"/>
          <w:sz w:val="24"/>
          <w:szCs w:val="24"/>
        </w:rPr>
        <w:t xml:space="preserve">difference </w:t>
      </w:r>
      <w:r w:rsidRPr="00C922DA">
        <w:rPr>
          <w:rFonts w:ascii="Book Antiqua" w:hAnsi="Book Antiqua" w:cs="Times New Roman"/>
          <w:color w:val="000000" w:themeColor="text1"/>
          <w:sz w:val="24"/>
          <w:szCs w:val="24"/>
        </w:rPr>
        <w:t>in their</w:t>
      </w:r>
      <w:r w:rsidR="00853601" w:rsidRPr="00C922DA">
        <w:rPr>
          <w:rFonts w:ascii="Book Antiqua" w:hAnsi="Book Antiqua" w:cs="Times New Roman"/>
          <w:color w:val="000000" w:themeColor="text1"/>
          <w:sz w:val="24"/>
          <w:szCs w:val="24"/>
        </w:rPr>
        <w:t xml:space="preserve"> therapeutic application</w:t>
      </w:r>
      <w:r w:rsidR="009014DE" w:rsidRPr="00C922DA">
        <w:rPr>
          <w:rFonts w:ascii="Book Antiqua" w:hAnsi="Book Antiqua" w:cs="Times New Roman"/>
          <w:color w:val="000000" w:themeColor="text1"/>
          <w:sz w:val="24"/>
          <w:szCs w:val="24"/>
        </w:rPr>
        <w:t xml:space="preserve">. </w:t>
      </w:r>
      <w:r w:rsidRPr="00C922DA">
        <w:rPr>
          <w:rFonts w:ascii="Book Antiqua" w:hAnsi="Book Antiqua" w:cs="Times New Roman"/>
          <w:color w:val="000000" w:themeColor="text1"/>
          <w:sz w:val="24"/>
          <w:szCs w:val="24"/>
        </w:rPr>
        <w:t>Anatomic structures vary</w:t>
      </w:r>
      <w:r w:rsidR="00853601" w:rsidRPr="00C922DA">
        <w:rPr>
          <w:rFonts w:ascii="Book Antiqua" w:hAnsi="Book Antiqua" w:cs="Times New Roman"/>
          <w:color w:val="000000" w:themeColor="text1"/>
          <w:sz w:val="24"/>
          <w:szCs w:val="24"/>
        </w:rPr>
        <w:t xml:space="preserve"> from person to person</w:t>
      </w:r>
      <w:r w:rsidRPr="00C922DA">
        <w:rPr>
          <w:rFonts w:ascii="Book Antiqua" w:hAnsi="Book Antiqua" w:cs="Times New Roman"/>
          <w:color w:val="000000" w:themeColor="text1"/>
          <w:sz w:val="24"/>
          <w:szCs w:val="24"/>
        </w:rPr>
        <w:t>.</w:t>
      </w:r>
      <w:r w:rsidR="00853601" w:rsidRPr="00C922DA">
        <w:rPr>
          <w:rFonts w:ascii="Book Antiqua" w:hAnsi="Book Antiqua" w:cs="Times New Roman"/>
          <w:color w:val="000000" w:themeColor="text1"/>
          <w:sz w:val="24"/>
          <w:szCs w:val="24"/>
        </w:rPr>
        <w:t xml:space="preserve"> </w:t>
      </w:r>
      <w:r w:rsidRPr="00C922DA">
        <w:rPr>
          <w:rFonts w:ascii="Book Antiqua" w:hAnsi="Book Antiqua" w:cs="Times New Roman"/>
          <w:color w:val="000000" w:themeColor="text1"/>
          <w:sz w:val="24"/>
          <w:szCs w:val="24"/>
        </w:rPr>
        <w:t xml:space="preserve">Within </w:t>
      </w:r>
      <w:r w:rsidR="00853601" w:rsidRPr="00C922DA">
        <w:rPr>
          <w:rFonts w:ascii="Book Antiqua" w:hAnsi="Book Antiqua" w:cs="Times New Roman"/>
          <w:color w:val="000000" w:themeColor="text1"/>
          <w:sz w:val="24"/>
          <w:szCs w:val="24"/>
        </w:rPr>
        <w:t xml:space="preserve">each person, </w:t>
      </w:r>
      <w:r w:rsidR="00A102B3" w:rsidRPr="00C922DA">
        <w:rPr>
          <w:rFonts w:ascii="Book Antiqua" w:hAnsi="Book Antiqua" w:cs="Times New Roman"/>
          <w:color w:val="000000" w:themeColor="text1"/>
          <w:sz w:val="24"/>
          <w:szCs w:val="24"/>
        </w:rPr>
        <w:t xml:space="preserve">the </w:t>
      </w:r>
      <w:r w:rsidR="00923501" w:rsidRPr="00C922DA">
        <w:rPr>
          <w:rFonts w:ascii="Book Antiqua" w:hAnsi="Book Antiqua" w:cs="Times New Roman"/>
          <w:color w:val="000000" w:themeColor="text1"/>
          <w:sz w:val="24"/>
          <w:szCs w:val="24"/>
        </w:rPr>
        <w:t>endocardial</w:t>
      </w:r>
      <w:r w:rsidR="00A102B3" w:rsidRPr="00C922DA">
        <w:rPr>
          <w:rFonts w:ascii="Book Antiqua" w:hAnsi="Book Antiqua" w:cs="Times New Roman"/>
          <w:color w:val="000000" w:themeColor="text1"/>
          <w:sz w:val="24"/>
          <w:szCs w:val="24"/>
        </w:rPr>
        <w:t xml:space="preserve"> surface changes shape with each </w:t>
      </w:r>
      <w:r w:rsidRPr="00C922DA">
        <w:rPr>
          <w:rFonts w:ascii="Book Antiqua" w:hAnsi="Book Antiqua" w:cs="Times New Roman"/>
          <w:color w:val="000000" w:themeColor="text1"/>
          <w:sz w:val="24"/>
          <w:szCs w:val="24"/>
        </w:rPr>
        <w:t>heart</w:t>
      </w:r>
      <w:r w:rsidR="00A102B3" w:rsidRPr="00C922DA">
        <w:rPr>
          <w:rFonts w:ascii="Book Antiqua" w:hAnsi="Book Antiqua" w:cs="Times New Roman"/>
          <w:color w:val="000000" w:themeColor="text1"/>
          <w:sz w:val="24"/>
          <w:szCs w:val="24"/>
        </w:rPr>
        <w:t xml:space="preserve">beat and can </w:t>
      </w:r>
      <w:r w:rsidR="00923501" w:rsidRPr="00C922DA">
        <w:rPr>
          <w:rFonts w:ascii="Book Antiqua" w:hAnsi="Book Antiqua" w:cs="Times New Roman"/>
          <w:color w:val="000000" w:themeColor="text1"/>
          <w:sz w:val="24"/>
          <w:szCs w:val="24"/>
        </w:rPr>
        <w:t>prompt</w:t>
      </w:r>
      <w:r w:rsidR="00A102B3" w:rsidRPr="00C922DA">
        <w:rPr>
          <w:rFonts w:ascii="Book Antiqua" w:hAnsi="Book Antiqua" w:cs="Times New Roman"/>
          <w:color w:val="000000" w:themeColor="text1"/>
          <w:sz w:val="24"/>
          <w:szCs w:val="24"/>
        </w:rPr>
        <w:t xml:space="preserve"> </w:t>
      </w:r>
      <w:r w:rsidRPr="00C922DA">
        <w:rPr>
          <w:rFonts w:ascii="Book Antiqua" w:hAnsi="Book Antiqua" w:cs="Times New Roman"/>
          <w:color w:val="000000" w:themeColor="text1"/>
          <w:sz w:val="24"/>
          <w:szCs w:val="24"/>
        </w:rPr>
        <w:t xml:space="preserve">catheter </w:t>
      </w:r>
      <w:r w:rsidR="00A102B3" w:rsidRPr="00C922DA">
        <w:rPr>
          <w:rFonts w:ascii="Book Antiqua" w:hAnsi="Book Antiqua" w:cs="Times New Roman"/>
          <w:color w:val="000000" w:themeColor="text1"/>
          <w:sz w:val="24"/>
          <w:szCs w:val="24"/>
        </w:rPr>
        <w:t>migration</w:t>
      </w:r>
      <w:r w:rsidR="00FD3222" w:rsidRPr="00C922DA">
        <w:rPr>
          <w:rFonts w:ascii="Book Antiqua" w:hAnsi="Book Antiqua" w:cs="Times New Roman"/>
          <w:color w:val="000000" w:themeColor="text1"/>
          <w:sz w:val="24"/>
          <w:szCs w:val="24"/>
        </w:rPr>
        <w:t>, m</w:t>
      </w:r>
      <w:r w:rsidR="00A102B3" w:rsidRPr="00C922DA">
        <w:rPr>
          <w:rFonts w:ascii="Book Antiqua" w:hAnsi="Book Antiqua" w:cs="Times New Roman"/>
          <w:color w:val="000000" w:themeColor="text1"/>
          <w:sz w:val="24"/>
          <w:szCs w:val="24"/>
        </w:rPr>
        <w:t xml:space="preserve">aking it </w:t>
      </w:r>
      <w:r w:rsidR="00923501" w:rsidRPr="00C922DA">
        <w:rPr>
          <w:rFonts w:ascii="Book Antiqua" w:hAnsi="Book Antiqua" w:cs="Times New Roman"/>
          <w:color w:val="000000" w:themeColor="text1"/>
          <w:sz w:val="24"/>
          <w:szCs w:val="24"/>
        </w:rPr>
        <w:t>difficult</w:t>
      </w:r>
      <w:r w:rsidR="00A102B3" w:rsidRPr="00C922DA">
        <w:rPr>
          <w:rFonts w:ascii="Book Antiqua" w:hAnsi="Book Antiqua" w:cs="Times New Roman"/>
          <w:color w:val="000000" w:themeColor="text1"/>
          <w:sz w:val="24"/>
          <w:szCs w:val="24"/>
        </w:rPr>
        <w:t xml:space="preserve"> to know exactly where the </w:t>
      </w:r>
      <w:r w:rsidR="00923501" w:rsidRPr="00C922DA">
        <w:rPr>
          <w:rFonts w:ascii="Book Antiqua" w:hAnsi="Book Antiqua" w:cs="Times New Roman"/>
          <w:color w:val="000000" w:themeColor="text1"/>
          <w:sz w:val="24"/>
          <w:szCs w:val="24"/>
        </w:rPr>
        <w:t>device</w:t>
      </w:r>
      <w:r w:rsidR="00A102B3" w:rsidRPr="00C922DA">
        <w:rPr>
          <w:rFonts w:ascii="Book Antiqua" w:hAnsi="Book Antiqua" w:cs="Times New Roman"/>
          <w:color w:val="000000" w:themeColor="text1"/>
          <w:sz w:val="24"/>
          <w:szCs w:val="24"/>
        </w:rPr>
        <w:t xml:space="preserve"> </w:t>
      </w:r>
      <w:r w:rsidRPr="00C922DA">
        <w:rPr>
          <w:rFonts w:ascii="Book Antiqua" w:hAnsi="Book Antiqua" w:cs="Times New Roman"/>
          <w:color w:val="000000" w:themeColor="text1"/>
          <w:sz w:val="24"/>
          <w:szCs w:val="24"/>
        </w:rPr>
        <w:t>was</w:t>
      </w:r>
      <w:r w:rsidR="00A102B3" w:rsidRPr="00C922DA">
        <w:rPr>
          <w:rFonts w:ascii="Book Antiqua" w:hAnsi="Book Antiqua" w:cs="Times New Roman"/>
          <w:color w:val="000000" w:themeColor="text1"/>
          <w:sz w:val="24"/>
          <w:szCs w:val="24"/>
        </w:rPr>
        <w:t xml:space="preserve"> placed and what is </w:t>
      </w:r>
      <w:r w:rsidR="00FD3222" w:rsidRPr="00C922DA">
        <w:rPr>
          <w:rFonts w:ascii="Book Antiqua" w:hAnsi="Book Antiqua" w:cs="Times New Roman"/>
          <w:color w:val="000000" w:themeColor="text1"/>
          <w:sz w:val="24"/>
          <w:szCs w:val="24"/>
        </w:rPr>
        <w:t>happening</w:t>
      </w:r>
      <w:r w:rsidR="00A102B3" w:rsidRPr="00C922DA">
        <w:rPr>
          <w:rFonts w:ascii="Book Antiqua" w:hAnsi="Book Antiqua" w:cs="Times New Roman"/>
          <w:color w:val="000000" w:themeColor="text1"/>
          <w:sz w:val="24"/>
          <w:szCs w:val="24"/>
        </w:rPr>
        <w:t xml:space="preserve"> at the device</w:t>
      </w:r>
      <w:r w:rsidR="00FD3222" w:rsidRPr="00C922DA">
        <w:rPr>
          <w:rFonts w:ascii="Book Antiqua" w:hAnsi="Book Antiqua" w:cs="Times New Roman"/>
          <w:color w:val="000000" w:themeColor="text1"/>
          <w:sz w:val="24"/>
          <w:szCs w:val="24"/>
        </w:rPr>
        <w:t>-</w:t>
      </w:r>
      <w:r w:rsidR="00A102B3" w:rsidRPr="00C922DA">
        <w:rPr>
          <w:rFonts w:ascii="Book Antiqua" w:hAnsi="Book Antiqua" w:cs="Times New Roman"/>
          <w:color w:val="000000" w:themeColor="text1"/>
          <w:sz w:val="24"/>
          <w:szCs w:val="24"/>
        </w:rPr>
        <w:t>tissue interface</w:t>
      </w:r>
      <w:r w:rsidR="009014DE" w:rsidRPr="00C922DA">
        <w:rPr>
          <w:rFonts w:ascii="Book Antiqua" w:hAnsi="Book Antiqua" w:cs="Times New Roman"/>
          <w:color w:val="000000" w:themeColor="text1"/>
          <w:sz w:val="24"/>
          <w:szCs w:val="24"/>
        </w:rPr>
        <w:t xml:space="preserve">. </w:t>
      </w:r>
      <w:r w:rsidRPr="00C922DA">
        <w:rPr>
          <w:rFonts w:ascii="Book Antiqua" w:hAnsi="Book Antiqua" w:cs="Times New Roman"/>
          <w:color w:val="000000" w:themeColor="text1"/>
          <w:sz w:val="24"/>
          <w:szCs w:val="24"/>
        </w:rPr>
        <w:t>By using Visible Heart</w:t>
      </w:r>
      <w:r w:rsidRPr="00C922DA">
        <w:rPr>
          <w:rFonts w:ascii="Book Antiqua" w:hAnsi="Book Antiqua"/>
          <w:color w:val="000000" w:themeColor="text1"/>
          <w:sz w:val="24"/>
          <w:szCs w:val="24"/>
          <w:vertAlign w:val="superscript"/>
        </w:rPr>
        <w:t>®</w:t>
      </w:r>
      <w:r w:rsidRPr="00C922DA">
        <w:rPr>
          <w:rFonts w:ascii="Book Antiqua" w:hAnsi="Book Antiqua" w:cs="Times New Roman"/>
          <w:color w:val="000000" w:themeColor="text1"/>
          <w:sz w:val="24"/>
          <w:szCs w:val="24"/>
        </w:rPr>
        <w:t xml:space="preserve"> methods to directly visualize the device-tissue interface in fresh reanimated human hearts, we assembled and analyzed an array of illuminating images</w:t>
      </w:r>
      <w:r w:rsidR="00EB7601" w:rsidRPr="00C922DA">
        <w:rPr>
          <w:rFonts w:ascii="Book Antiqua" w:hAnsi="Book Antiqua" w:cs="Times New Roman"/>
          <w:color w:val="000000" w:themeColor="text1"/>
          <w:sz w:val="24"/>
          <w:szCs w:val="24"/>
        </w:rPr>
        <w:t>,</w:t>
      </w:r>
      <w:r w:rsidRPr="00C922DA">
        <w:rPr>
          <w:rFonts w:ascii="Book Antiqua" w:hAnsi="Book Antiqua" w:cs="Times New Roman"/>
          <w:color w:val="000000" w:themeColor="text1"/>
          <w:sz w:val="24"/>
          <w:szCs w:val="24"/>
        </w:rPr>
        <w:t xml:space="preserve"> providing </w:t>
      </w:r>
      <w:r w:rsidR="00FF7C20" w:rsidRPr="00C922DA">
        <w:rPr>
          <w:rFonts w:ascii="Book Antiqua" w:hAnsi="Book Antiqua" w:cs="Times New Roman"/>
          <w:color w:val="000000" w:themeColor="text1"/>
          <w:sz w:val="24"/>
          <w:szCs w:val="24"/>
        </w:rPr>
        <w:t>a critical aid to clinician</w:t>
      </w:r>
      <w:r w:rsidR="00EB7601" w:rsidRPr="00C922DA">
        <w:rPr>
          <w:rFonts w:ascii="Book Antiqua" w:hAnsi="Book Antiqua" w:cs="Times New Roman"/>
          <w:color w:val="000000" w:themeColor="text1"/>
          <w:sz w:val="24"/>
          <w:szCs w:val="24"/>
        </w:rPr>
        <w:t>s</w:t>
      </w:r>
      <w:r w:rsidR="00FF7C20" w:rsidRPr="00C922DA">
        <w:rPr>
          <w:rFonts w:ascii="Book Antiqua" w:hAnsi="Book Antiqua" w:cs="Times New Roman"/>
          <w:color w:val="000000" w:themeColor="text1"/>
          <w:sz w:val="24"/>
          <w:szCs w:val="24"/>
        </w:rPr>
        <w:t xml:space="preserve"> </w:t>
      </w:r>
      <w:r w:rsidR="00EB7601" w:rsidRPr="00C922DA">
        <w:rPr>
          <w:rFonts w:ascii="Book Antiqua" w:hAnsi="Book Antiqua" w:cs="Times New Roman"/>
          <w:color w:val="000000" w:themeColor="text1"/>
          <w:sz w:val="24"/>
          <w:szCs w:val="24"/>
        </w:rPr>
        <w:t>and</w:t>
      </w:r>
      <w:r w:rsidR="00FF7C20" w:rsidRPr="00C922DA">
        <w:rPr>
          <w:rFonts w:ascii="Book Antiqua" w:hAnsi="Book Antiqua" w:cs="Times New Roman"/>
          <w:color w:val="000000" w:themeColor="text1"/>
          <w:sz w:val="24"/>
          <w:szCs w:val="24"/>
        </w:rPr>
        <w:t xml:space="preserve"> medical device designers</w:t>
      </w:r>
      <w:r w:rsidR="00EB7601" w:rsidRPr="00C922DA">
        <w:rPr>
          <w:rFonts w:ascii="Book Antiqua" w:hAnsi="Book Antiqua" w:cs="Times New Roman"/>
          <w:color w:val="000000" w:themeColor="text1"/>
          <w:sz w:val="24"/>
          <w:szCs w:val="24"/>
        </w:rPr>
        <w:t xml:space="preserve"> alike</w:t>
      </w:r>
      <w:r w:rsidR="00FF7C20" w:rsidRPr="00C922DA">
        <w:rPr>
          <w:rFonts w:ascii="Book Antiqua" w:hAnsi="Book Antiqua" w:cs="Times New Roman"/>
          <w:color w:val="000000" w:themeColor="text1"/>
          <w:sz w:val="24"/>
          <w:szCs w:val="24"/>
        </w:rPr>
        <w:t>.</w:t>
      </w:r>
      <w:r w:rsidR="00FF7C20" w:rsidRPr="00C922DA">
        <w:rPr>
          <w:rFonts w:ascii="Book Antiqua" w:hAnsi="Book Antiqua" w:cs="Arial"/>
          <w:color w:val="000000" w:themeColor="text1"/>
          <w:sz w:val="24"/>
          <w:szCs w:val="24"/>
        </w:rPr>
        <w:t xml:space="preserve"> </w:t>
      </w:r>
    </w:p>
    <w:p w14:paraId="67092D0D" w14:textId="70A9FA92" w:rsidR="00F862B6" w:rsidRPr="00C922DA" w:rsidRDefault="00EB7601" w:rsidP="004F273E">
      <w:pPr>
        <w:spacing w:after="0" w:line="360" w:lineRule="auto"/>
        <w:ind w:firstLineChars="200" w:firstLine="480"/>
        <w:jc w:val="both"/>
        <w:rPr>
          <w:rFonts w:ascii="Book Antiqua" w:hAnsi="Book Antiqua" w:cs="Arial"/>
          <w:color w:val="000000" w:themeColor="text1"/>
          <w:sz w:val="24"/>
          <w:szCs w:val="24"/>
          <w:lang w:eastAsia="zh-CN"/>
        </w:rPr>
      </w:pPr>
      <w:r w:rsidRPr="00C922DA">
        <w:rPr>
          <w:rFonts w:ascii="Book Antiqua" w:hAnsi="Book Antiqua" w:cs="Times New Roman"/>
          <w:color w:val="000000" w:themeColor="text1"/>
          <w:sz w:val="24"/>
          <w:szCs w:val="24"/>
        </w:rPr>
        <w:t>T</w:t>
      </w:r>
      <w:r w:rsidR="00853601" w:rsidRPr="00C922DA">
        <w:rPr>
          <w:rFonts w:ascii="Book Antiqua" w:hAnsi="Book Antiqua" w:cs="Times New Roman"/>
          <w:color w:val="000000" w:themeColor="text1"/>
          <w:sz w:val="24"/>
          <w:szCs w:val="24"/>
        </w:rPr>
        <w:t xml:space="preserve">he </w:t>
      </w:r>
      <w:r w:rsidR="00755862" w:rsidRPr="00C922DA">
        <w:rPr>
          <w:rFonts w:ascii="Book Antiqua" w:hAnsi="Book Antiqua" w:cs="Times New Roman"/>
          <w:color w:val="000000" w:themeColor="text1"/>
          <w:sz w:val="24"/>
          <w:szCs w:val="24"/>
        </w:rPr>
        <w:t>tools that have tr</w:t>
      </w:r>
      <w:r w:rsidR="00853601" w:rsidRPr="00C922DA">
        <w:rPr>
          <w:rFonts w:ascii="Book Antiqua" w:hAnsi="Book Antiqua" w:cs="Times New Roman"/>
          <w:color w:val="000000" w:themeColor="text1"/>
          <w:sz w:val="24"/>
          <w:szCs w:val="24"/>
        </w:rPr>
        <w:t xml:space="preserve">aditionally been used to treat </w:t>
      </w:r>
      <w:r w:rsidRPr="00C922DA">
        <w:rPr>
          <w:rFonts w:ascii="Book Antiqua" w:hAnsi="Book Antiqua" w:cs="Times New Roman"/>
          <w:color w:val="000000" w:themeColor="text1"/>
          <w:sz w:val="24"/>
          <w:szCs w:val="24"/>
        </w:rPr>
        <w:t xml:space="preserve">patients with </w:t>
      </w:r>
      <w:r w:rsidR="008D33F2" w:rsidRPr="00C922DA">
        <w:rPr>
          <w:rFonts w:ascii="Book Antiqua" w:hAnsi="Book Antiqua" w:cs="Times New Roman"/>
          <w:color w:val="000000" w:themeColor="text1"/>
          <w:sz w:val="24"/>
          <w:szCs w:val="24"/>
        </w:rPr>
        <w:t>AF</w:t>
      </w:r>
      <w:r w:rsidRPr="00C922DA">
        <w:rPr>
          <w:rFonts w:ascii="Book Antiqua" w:hAnsi="Book Antiqua" w:cs="Times New Roman"/>
          <w:color w:val="000000" w:themeColor="text1"/>
          <w:sz w:val="24"/>
          <w:szCs w:val="24"/>
        </w:rPr>
        <w:t xml:space="preserve"> have numerous limitations, all of which lengthen ablation procedure time and increase</w:t>
      </w:r>
      <w:r w:rsidR="002E37DE" w:rsidRPr="00C922DA">
        <w:rPr>
          <w:rFonts w:ascii="Book Antiqua" w:hAnsi="Book Antiqua" w:cs="Times New Roman"/>
          <w:color w:val="000000" w:themeColor="text1"/>
          <w:sz w:val="24"/>
          <w:szCs w:val="24"/>
        </w:rPr>
        <w:t xml:space="preserve"> the </w:t>
      </w:r>
      <w:r w:rsidR="00FE77E1" w:rsidRPr="00C922DA">
        <w:rPr>
          <w:rFonts w:ascii="Book Antiqua" w:hAnsi="Book Antiqua" w:cs="Times New Roman"/>
          <w:color w:val="000000" w:themeColor="text1"/>
          <w:sz w:val="24"/>
          <w:szCs w:val="24"/>
        </w:rPr>
        <w:t>likelihood</w:t>
      </w:r>
      <w:r w:rsidR="002E37DE" w:rsidRPr="00C922DA">
        <w:rPr>
          <w:rFonts w:ascii="Book Antiqua" w:hAnsi="Book Antiqua" w:cs="Times New Roman"/>
          <w:color w:val="000000" w:themeColor="text1"/>
          <w:sz w:val="24"/>
          <w:szCs w:val="24"/>
        </w:rPr>
        <w:t xml:space="preserve"> of </w:t>
      </w:r>
      <w:r w:rsidRPr="00C922DA">
        <w:rPr>
          <w:rFonts w:ascii="Book Antiqua" w:hAnsi="Book Antiqua" w:cs="Times New Roman"/>
          <w:color w:val="000000" w:themeColor="text1"/>
          <w:sz w:val="24"/>
          <w:szCs w:val="24"/>
        </w:rPr>
        <w:t>disease recurrence</w:t>
      </w:r>
      <w:r w:rsidR="009014DE" w:rsidRPr="00C922DA">
        <w:rPr>
          <w:rFonts w:ascii="Book Antiqua" w:hAnsi="Book Antiqua" w:cs="Times New Roman"/>
          <w:color w:val="000000" w:themeColor="text1"/>
          <w:sz w:val="24"/>
          <w:szCs w:val="24"/>
        </w:rPr>
        <w:t xml:space="preserve">. </w:t>
      </w:r>
      <w:r w:rsidR="00FD03F5" w:rsidRPr="00C922DA">
        <w:rPr>
          <w:rFonts w:ascii="Book Antiqua" w:hAnsi="Book Antiqua" w:cs="Times New Roman"/>
          <w:color w:val="000000" w:themeColor="text1"/>
          <w:sz w:val="24"/>
          <w:szCs w:val="24"/>
        </w:rPr>
        <w:t xml:space="preserve">Future </w:t>
      </w:r>
      <w:r w:rsidRPr="00C922DA">
        <w:rPr>
          <w:rFonts w:ascii="Book Antiqua" w:hAnsi="Book Antiqua" w:cs="Times New Roman"/>
          <w:color w:val="000000" w:themeColor="text1"/>
          <w:sz w:val="24"/>
          <w:szCs w:val="24"/>
        </w:rPr>
        <w:t xml:space="preserve">research </w:t>
      </w:r>
      <w:r w:rsidR="00FD03F5" w:rsidRPr="00C922DA">
        <w:rPr>
          <w:rFonts w:ascii="Book Antiqua" w:hAnsi="Book Antiqua" w:cs="Times New Roman"/>
          <w:color w:val="000000" w:themeColor="text1"/>
          <w:sz w:val="24"/>
          <w:szCs w:val="24"/>
        </w:rPr>
        <w:t>in this field need</w:t>
      </w:r>
      <w:r w:rsidRPr="00C922DA">
        <w:rPr>
          <w:rFonts w:ascii="Book Antiqua" w:hAnsi="Book Antiqua" w:cs="Times New Roman"/>
          <w:color w:val="000000" w:themeColor="text1"/>
          <w:sz w:val="24"/>
          <w:szCs w:val="24"/>
        </w:rPr>
        <w:t>s</w:t>
      </w:r>
      <w:r w:rsidR="00FD03F5" w:rsidRPr="00C922DA">
        <w:rPr>
          <w:rFonts w:ascii="Book Antiqua" w:hAnsi="Book Antiqua" w:cs="Times New Roman"/>
          <w:color w:val="000000" w:themeColor="text1"/>
          <w:sz w:val="24"/>
          <w:szCs w:val="24"/>
        </w:rPr>
        <w:t xml:space="preserve"> </w:t>
      </w:r>
      <w:r w:rsidR="00FF7C20" w:rsidRPr="00C922DA">
        <w:rPr>
          <w:rFonts w:ascii="Book Antiqua" w:hAnsi="Book Antiqua" w:cs="Times New Roman"/>
          <w:color w:val="000000" w:themeColor="text1"/>
          <w:sz w:val="24"/>
          <w:szCs w:val="24"/>
        </w:rPr>
        <w:t xml:space="preserve">to </w:t>
      </w:r>
      <w:r w:rsidRPr="00C922DA">
        <w:rPr>
          <w:rFonts w:ascii="Book Antiqua" w:hAnsi="Book Antiqua" w:cs="Times New Roman"/>
          <w:color w:val="000000" w:themeColor="text1"/>
          <w:sz w:val="24"/>
          <w:szCs w:val="24"/>
        </w:rPr>
        <w:t xml:space="preserve">focus on </w:t>
      </w:r>
      <w:r w:rsidR="00FD03F5" w:rsidRPr="00C922DA">
        <w:rPr>
          <w:rFonts w:ascii="Book Antiqua" w:hAnsi="Book Antiqua" w:cs="Times New Roman"/>
          <w:color w:val="000000" w:themeColor="text1"/>
          <w:sz w:val="24"/>
          <w:szCs w:val="24"/>
        </w:rPr>
        <w:t>reduc</w:t>
      </w:r>
      <w:r w:rsidRPr="00C922DA">
        <w:rPr>
          <w:rFonts w:ascii="Book Antiqua" w:hAnsi="Book Antiqua" w:cs="Times New Roman"/>
          <w:color w:val="000000" w:themeColor="text1"/>
          <w:sz w:val="24"/>
          <w:szCs w:val="24"/>
        </w:rPr>
        <w:t>ing</w:t>
      </w:r>
      <w:r w:rsidR="00FD03F5" w:rsidRPr="00C922DA">
        <w:rPr>
          <w:rFonts w:ascii="Book Antiqua" w:hAnsi="Book Antiqua" w:cs="Times New Roman"/>
          <w:color w:val="000000" w:themeColor="text1"/>
          <w:sz w:val="24"/>
          <w:szCs w:val="24"/>
        </w:rPr>
        <w:t xml:space="preserve"> the risks of </w:t>
      </w:r>
      <w:proofErr w:type="spellStart"/>
      <w:r w:rsidR="00FD03F5" w:rsidRPr="00C922DA">
        <w:rPr>
          <w:rFonts w:ascii="Book Antiqua" w:hAnsi="Book Antiqua" w:cs="Times New Roman"/>
          <w:color w:val="000000" w:themeColor="text1"/>
          <w:sz w:val="24"/>
          <w:szCs w:val="24"/>
        </w:rPr>
        <w:t>transseptal</w:t>
      </w:r>
      <w:proofErr w:type="spellEnd"/>
      <w:r w:rsidR="00FD03F5" w:rsidRPr="00C922DA">
        <w:rPr>
          <w:rFonts w:ascii="Book Antiqua" w:hAnsi="Book Antiqua" w:cs="Times New Roman"/>
          <w:color w:val="000000" w:themeColor="text1"/>
          <w:sz w:val="24"/>
          <w:szCs w:val="24"/>
        </w:rPr>
        <w:t xml:space="preserve"> procedure</w:t>
      </w:r>
      <w:r w:rsidRPr="00C922DA">
        <w:rPr>
          <w:rFonts w:ascii="Book Antiqua" w:hAnsi="Book Antiqua" w:cs="Times New Roman"/>
          <w:color w:val="000000" w:themeColor="text1"/>
          <w:sz w:val="24"/>
          <w:szCs w:val="24"/>
        </w:rPr>
        <w:t>s</w:t>
      </w:r>
      <w:r w:rsidR="00FD03F5" w:rsidRPr="00C922DA">
        <w:rPr>
          <w:rFonts w:ascii="Book Antiqua" w:hAnsi="Book Antiqua" w:cs="Times New Roman"/>
          <w:color w:val="000000" w:themeColor="text1"/>
          <w:sz w:val="24"/>
          <w:szCs w:val="24"/>
        </w:rPr>
        <w:t>, increas</w:t>
      </w:r>
      <w:r w:rsidRPr="00C922DA">
        <w:rPr>
          <w:rFonts w:ascii="Book Antiqua" w:hAnsi="Book Antiqua" w:cs="Times New Roman"/>
          <w:color w:val="000000" w:themeColor="text1"/>
          <w:sz w:val="24"/>
          <w:szCs w:val="24"/>
        </w:rPr>
        <w:t>ing</w:t>
      </w:r>
      <w:r w:rsidR="00FD03F5" w:rsidRPr="00C922DA">
        <w:rPr>
          <w:rFonts w:ascii="Book Antiqua" w:hAnsi="Book Antiqua" w:cs="Times New Roman"/>
          <w:color w:val="000000" w:themeColor="text1"/>
          <w:sz w:val="24"/>
          <w:szCs w:val="24"/>
        </w:rPr>
        <w:t xml:space="preserve"> catheter mobility, </w:t>
      </w:r>
      <w:r w:rsidRPr="00C922DA">
        <w:rPr>
          <w:rFonts w:ascii="Book Antiqua" w:hAnsi="Book Antiqua" w:cs="Times New Roman"/>
          <w:color w:val="000000" w:themeColor="text1"/>
          <w:sz w:val="24"/>
          <w:szCs w:val="24"/>
        </w:rPr>
        <w:t xml:space="preserve">enhancing the anatomic precision of catheter tip placement, </w:t>
      </w:r>
      <w:r w:rsidR="00FD03F5" w:rsidRPr="00C922DA">
        <w:rPr>
          <w:rFonts w:ascii="Book Antiqua" w:hAnsi="Book Antiqua" w:cs="Times New Roman"/>
          <w:color w:val="000000" w:themeColor="text1"/>
          <w:sz w:val="24"/>
          <w:szCs w:val="24"/>
        </w:rPr>
        <w:t xml:space="preserve">and </w:t>
      </w:r>
      <w:r w:rsidRPr="00C922DA">
        <w:rPr>
          <w:rFonts w:ascii="Book Antiqua" w:hAnsi="Book Antiqua" w:cs="Times New Roman"/>
          <w:color w:val="000000" w:themeColor="text1"/>
          <w:sz w:val="24"/>
          <w:szCs w:val="24"/>
        </w:rPr>
        <w:t>improving</w:t>
      </w:r>
      <w:r w:rsidR="00FD03F5" w:rsidRPr="00C922DA">
        <w:rPr>
          <w:rFonts w:ascii="Book Antiqua" w:hAnsi="Book Antiqua" w:cs="Times New Roman"/>
          <w:color w:val="000000" w:themeColor="text1"/>
          <w:sz w:val="24"/>
          <w:szCs w:val="24"/>
        </w:rPr>
        <w:t xml:space="preserve"> imaging capabilities</w:t>
      </w:r>
      <w:r w:rsidR="009014DE" w:rsidRPr="00C922DA">
        <w:rPr>
          <w:rFonts w:ascii="Book Antiqua" w:hAnsi="Book Antiqua" w:cs="Times New Roman"/>
          <w:color w:val="000000" w:themeColor="text1"/>
          <w:sz w:val="24"/>
          <w:szCs w:val="24"/>
        </w:rPr>
        <w:t xml:space="preserve">. </w:t>
      </w:r>
      <w:r w:rsidRPr="00C922DA">
        <w:rPr>
          <w:rFonts w:ascii="Book Antiqua" w:hAnsi="Book Antiqua" w:cs="Times New Roman"/>
          <w:color w:val="000000" w:themeColor="text1"/>
          <w:sz w:val="24"/>
          <w:szCs w:val="24"/>
        </w:rPr>
        <w:t>S</w:t>
      </w:r>
      <w:r w:rsidR="00853601" w:rsidRPr="00C922DA">
        <w:rPr>
          <w:rFonts w:ascii="Book Antiqua" w:hAnsi="Book Antiqua" w:cs="Times New Roman"/>
          <w:color w:val="000000" w:themeColor="text1"/>
          <w:sz w:val="24"/>
          <w:szCs w:val="24"/>
        </w:rPr>
        <w:t xml:space="preserve">tudies </w:t>
      </w:r>
      <w:r w:rsidRPr="00C922DA">
        <w:rPr>
          <w:rFonts w:ascii="Book Antiqua" w:hAnsi="Book Antiqua" w:cs="Times New Roman"/>
          <w:color w:val="000000" w:themeColor="text1"/>
          <w:sz w:val="24"/>
          <w:szCs w:val="24"/>
        </w:rPr>
        <w:t>must investigate</w:t>
      </w:r>
      <w:r w:rsidR="00853601" w:rsidRPr="00C922DA">
        <w:rPr>
          <w:rFonts w:ascii="Book Antiqua" w:hAnsi="Book Antiqua" w:cs="Times New Roman"/>
          <w:color w:val="000000" w:themeColor="text1"/>
          <w:sz w:val="24"/>
          <w:szCs w:val="24"/>
        </w:rPr>
        <w:t xml:space="preserve"> methods </w:t>
      </w:r>
      <w:r w:rsidRPr="00C922DA">
        <w:rPr>
          <w:rFonts w:ascii="Book Antiqua" w:hAnsi="Book Antiqua" w:cs="Times New Roman"/>
          <w:color w:val="000000" w:themeColor="text1"/>
          <w:sz w:val="24"/>
          <w:szCs w:val="24"/>
        </w:rPr>
        <w:t>for improving</w:t>
      </w:r>
      <w:r w:rsidR="00853601" w:rsidRPr="00C922DA">
        <w:rPr>
          <w:rFonts w:ascii="Book Antiqua" w:hAnsi="Book Antiqua" w:cs="Times New Roman"/>
          <w:color w:val="000000" w:themeColor="text1"/>
          <w:sz w:val="24"/>
          <w:szCs w:val="24"/>
        </w:rPr>
        <w:t xml:space="preserve"> </w:t>
      </w:r>
      <w:proofErr w:type="spellStart"/>
      <w:r w:rsidR="00853601" w:rsidRPr="00C922DA">
        <w:rPr>
          <w:rFonts w:ascii="Book Antiqua" w:hAnsi="Book Antiqua" w:cs="Times New Roman"/>
          <w:color w:val="000000" w:themeColor="text1"/>
          <w:sz w:val="24"/>
          <w:szCs w:val="24"/>
        </w:rPr>
        <w:t>transseptal</w:t>
      </w:r>
      <w:proofErr w:type="spellEnd"/>
      <w:r w:rsidR="00853601" w:rsidRPr="00C922DA">
        <w:rPr>
          <w:rFonts w:ascii="Book Antiqua" w:hAnsi="Book Antiqua" w:cs="Times New Roman"/>
          <w:color w:val="000000" w:themeColor="text1"/>
          <w:sz w:val="24"/>
          <w:szCs w:val="24"/>
        </w:rPr>
        <w:t xml:space="preserve"> puncture</w:t>
      </w:r>
      <w:r w:rsidRPr="00C922DA">
        <w:rPr>
          <w:rFonts w:ascii="Book Antiqua" w:hAnsi="Book Antiqua" w:cs="Times New Roman"/>
          <w:color w:val="000000" w:themeColor="text1"/>
          <w:sz w:val="24"/>
          <w:szCs w:val="24"/>
        </w:rPr>
        <w:t>s</w:t>
      </w:r>
      <w:r w:rsidR="00853601" w:rsidRPr="00C922DA">
        <w:rPr>
          <w:rFonts w:ascii="Book Antiqua" w:hAnsi="Book Antiqua" w:cs="Times New Roman"/>
          <w:color w:val="000000" w:themeColor="text1"/>
          <w:sz w:val="24"/>
          <w:szCs w:val="24"/>
        </w:rPr>
        <w:t xml:space="preserve">, </w:t>
      </w:r>
      <w:r w:rsidRPr="00C922DA">
        <w:rPr>
          <w:rFonts w:ascii="Book Antiqua" w:hAnsi="Book Antiqua" w:cs="Times New Roman"/>
          <w:color w:val="000000" w:themeColor="text1"/>
          <w:sz w:val="24"/>
          <w:szCs w:val="24"/>
        </w:rPr>
        <w:t>reaching</w:t>
      </w:r>
      <w:r w:rsidR="00EE6123" w:rsidRPr="00C922DA">
        <w:rPr>
          <w:rFonts w:ascii="Book Antiqua" w:hAnsi="Book Antiqua" w:cs="Times New Roman"/>
          <w:color w:val="000000" w:themeColor="text1"/>
          <w:sz w:val="24"/>
          <w:szCs w:val="24"/>
        </w:rPr>
        <w:t xml:space="preserve"> </w:t>
      </w:r>
      <w:r w:rsidR="004C568C" w:rsidRPr="00C922DA">
        <w:rPr>
          <w:rFonts w:ascii="Book Antiqua" w:hAnsi="Book Antiqua" w:cs="Times New Roman"/>
          <w:color w:val="000000" w:themeColor="text1"/>
          <w:sz w:val="24"/>
          <w:szCs w:val="24"/>
        </w:rPr>
        <w:t xml:space="preserve">targeted </w:t>
      </w:r>
      <w:r w:rsidR="00EE6123" w:rsidRPr="00C922DA">
        <w:rPr>
          <w:rFonts w:ascii="Book Antiqua" w:hAnsi="Book Antiqua" w:cs="Times New Roman"/>
          <w:color w:val="000000" w:themeColor="text1"/>
          <w:sz w:val="24"/>
          <w:szCs w:val="24"/>
        </w:rPr>
        <w:t xml:space="preserve">anatomies </w:t>
      </w:r>
      <w:r w:rsidRPr="00C922DA">
        <w:rPr>
          <w:rFonts w:ascii="Book Antiqua" w:hAnsi="Book Antiqua" w:cs="Times New Roman"/>
          <w:color w:val="000000" w:themeColor="text1"/>
          <w:sz w:val="24"/>
          <w:szCs w:val="24"/>
        </w:rPr>
        <w:t xml:space="preserve">with </w:t>
      </w:r>
      <w:r w:rsidR="00EE6123" w:rsidRPr="00C922DA">
        <w:rPr>
          <w:rFonts w:ascii="Book Antiqua" w:hAnsi="Book Antiqua" w:cs="Times New Roman"/>
          <w:color w:val="000000" w:themeColor="text1"/>
          <w:sz w:val="24"/>
          <w:szCs w:val="24"/>
        </w:rPr>
        <w:t>therapeutic devices</w:t>
      </w:r>
      <w:r w:rsidR="00853601" w:rsidRPr="00C922DA">
        <w:rPr>
          <w:rFonts w:ascii="Book Antiqua" w:hAnsi="Book Antiqua" w:cs="Times New Roman"/>
          <w:color w:val="000000" w:themeColor="text1"/>
          <w:sz w:val="24"/>
          <w:szCs w:val="24"/>
        </w:rPr>
        <w:t xml:space="preserve">, </w:t>
      </w:r>
      <w:r w:rsidRPr="00C922DA">
        <w:rPr>
          <w:rFonts w:ascii="Book Antiqua" w:hAnsi="Book Antiqua" w:cs="Times New Roman"/>
          <w:color w:val="000000" w:themeColor="text1"/>
          <w:sz w:val="24"/>
          <w:szCs w:val="24"/>
        </w:rPr>
        <w:t>and assessing</w:t>
      </w:r>
      <w:r w:rsidR="00923501" w:rsidRPr="00C922DA">
        <w:rPr>
          <w:rFonts w:ascii="Book Antiqua" w:hAnsi="Book Antiqua" w:cs="Times New Roman"/>
          <w:color w:val="000000" w:themeColor="text1"/>
          <w:sz w:val="24"/>
          <w:szCs w:val="24"/>
        </w:rPr>
        <w:t xml:space="preserve"> the effectiveness</w:t>
      </w:r>
      <w:r w:rsidR="0063594E" w:rsidRPr="00C922DA">
        <w:rPr>
          <w:rFonts w:ascii="Book Antiqua" w:hAnsi="Book Antiqua" w:cs="Times New Roman"/>
          <w:color w:val="000000" w:themeColor="text1"/>
          <w:sz w:val="24"/>
          <w:szCs w:val="24"/>
        </w:rPr>
        <w:t xml:space="preserve"> </w:t>
      </w:r>
      <w:r w:rsidRPr="00C922DA">
        <w:rPr>
          <w:rFonts w:ascii="Book Antiqua" w:hAnsi="Book Antiqua" w:cs="Times New Roman"/>
          <w:color w:val="000000" w:themeColor="text1"/>
          <w:sz w:val="24"/>
          <w:szCs w:val="24"/>
        </w:rPr>
        <w:t xml:space="preserve">and quality </w:t>
      </w:r>
      <w:r w:rsidR="0063594E" w:rsidRPr="00C922DA">
        <w:rPr>
          <w:rFonts w:ascii="Book Antiqua" w:hAnsi="Book Antiqua" w:cs="Times New Roman"/>
          <w:color w:val="000000" w:themeColor="text1"/>
          <w:sz w:val="24"/>
          <w:szCs w:val="24"/>
        </w:rPr>
        <w:t xml:space="preserve">of lesions at the point of </w:t>
      </w:r>
      <w:r w:rsidRPr="00C922DA">
        <w:rPr>
          <w:rFonts w:ascii="Book Antiqua" w:hAnsi="Book Antiqua" w:cs="Times New Roman"/>
          <w:color w:val="000000" w:themeColor="text1"/>
          <w:sz w:val="24"/>
          <w:szCs w:val="24"/>
        </w:rPr>
        <w:t>their creation</w:t>
      </w:r>
      <w:r w:rsidR="009014DE" w:rsidRPr="00C922DA">
        <w:rPr>
          <w:rFonts w:ascii="Book Antiqua" w:hAnsi="Book Antiqua" w:cs="Times New Roman"/>
          <w:color w:val="000000" w:themeColor="text1"/>
          <w:sz w:val="24"/>
          <w:szCs w:val="24"/>
        </w:rPr>
        <w:t xml:space="preserve">. </w:t>
      </w:r>
    </w:p>
    <w:p w14:paraId="5C42946F" w14:textId="77777777" w:rsidR="00F15871" w:rsidRPr="00C922DA" w:rsidRDefault="00F15871" w:rsidP="004F273E">
      <w:pPr>
        <w:spacing w:after="0" w:line="360" w:lineRule="auto"/>
        <w:jc w:val="both"/>
        <w:rPr>
          <w:rFonts w:ascii="Book Antiqua" w:hAnsi="Book Antiqua" w:cs="Arial"/>
          <w:b/>
          <w:color w:val="000000" w:themeColor="text1"/>
          <w:sz w:val="24"/>
          <w:szCs w:val="24"/>
          <w:lang w:eastAsia="zh-CN"/>
        </w:rPr>
      </w:pPr>
    </w:p>
    <w:p w14:paraId="67031440" w14:textId="59EC0F38" w:rsidR="00F862B6" w:rsidRPr="00C922DA" w:rsidRDefault="00F15871" w:rsidP="004F273E">
      <w:pPr>
        <w:spacing w:after="0" w:line="360" w:lineRule="auto"/>
        <w:jc w:val="both"/>
        <w:rPr>
          <w:rFonts w:ascii="Book Antiqua" w:hAnsi="Book Antiqua" w:cs="Arial"/>
          <w:b/>
          <w:color w:val="000000" w:themeColor="text1"/>
          <w:sz w:val="24"/>
          <w:szCs w:val="24"/>
        </w:rPr>
      </w:pPr>
      <w:r w:rsidRPr="00C922DA">
        <w:rPr>
          <w:rFonts w:ascii="Book Antiqua" w:hAnsi="Book Antiqua"/>
          <w:b/>
          <w:color w:val="000000" w:themeColor="text1"/>
          <w:sz w:val="24"/>
          <w:szCs w:val="24"/>
        </w:rPr>
        <w:lastRenderedPageBreak/>
        <w:t>REFERENCES</w:t>
      </w:r>
    </w:p>
    <w:p w14:paraId="0C62B82F" w14:textId="77777777" w:rsidR="00BB6E70" w:rsidRPr="00C922DA" w:rsidRDefault="00BB6E70" w:rsidP="004F273E">
      <w:pPr>
        <w:spacing w:after="0" w:line="360" w:lineRule="auto"/>
        <w:jc w:val="both"/>
        <w:rPr>
          <w:rFonts w:ascii="Book Antiqua" w:eastAsia="宋体" w:hAnsi="Book Antiqua" w:cs="宋体"/>
          <w:sz w:val="24"/>
          <w:szCs w:val="24"/>
        </w:rPr>
      </w:pPr>
      <w:r w:rsidRPr="00C922DA">
        <w:rPr>
          <w:rFonts w:ascii="Book Antiqua" w:eastAsia="宋体" w:hAnsi="Book Antiqua" w:cs="宋体"/>
          <w:sz w:val="24"/>
          <w:szCs w:val="24"/>
        </w:rPr>
        <w:t xml:space="preserve">1 </w:t>
      </w:r>
      <w:proofErr w:type="spellStart"/>
      <w:r w:rsidRPr="00C922DA">
        <w:rPr>
          <w:rFonts w:ascii="Book Antiqua" w:eastAsia="宋体" w:hAnsi="Book Antiqua" w:cs="宋体"/>
          <w:b/>
          <w:bCs/>
          <w:sz w:val="24"/>
          <w:szCs w:val="24"/>
        </w:rPr>
        <w:t>Haïssaguerre</w:t>
      </w:r>
      <w:proofErr w:type="spellEnd"/>
      <w:r w:rsidRPr="00C922DA">
        <w:rPr>
          <w:rFonts w:ascii="Book Antiqua" w:eastAsia="宋体" w:hAnsi="Book Antiqua" w:cs="宋体"/>
          <w:b/>
          <w:bCs/>
          <w:sz w:val="24"/>
          <w:szCs w:val="24"/>
        </w:rPr>
        <w:t xml:space="preserve"> M</w:t>
      </w:r>
      <w:r w:rsidRPr="00C922DA">
        <w:rPr>
          <w:rFonts w:ascii="Book Antiqua" w:eastAsia="宋体" w:hAnsi="Book Antiqua" w:cs="宋体"/>
          <w:sz w:val="24"/>
          <w:szCs w:val="24"/>
        </w:rPr>
        <w:t xml:space="preserve">, </w:t>
      </w:r>
      <w:proofErr w:type="spellStart"/>
      <w:r w:rsidRPr="00C922DA">
        <w:rPr>
          <w:rFonts w:ascii="Book Antiqua" w:eastAsia="宋体" w:hAnsi="Book Antiqua" w:cs="宋体"/>
          <w:sz w:val="24"/>
          <w:szCs w:val="24"/>
        </w:rPr>
        <w:t>Gencel</w:t>
      </w:r>
      <w:proofErr w:type="spellEnd"/>
      <w:r w:rsidRPr="00C922DA">
        <w:rPr>
          <w:rFonts w:ascii="Book Antiqua" w:eastAsia="宋体" w:hAnsi="Book Antiqua" w:cs="宋体"/>
          <w:sz w:val="24"/>
          <w:szCs w:val="24"/>
        </w:rPr>
        <w:t xml:space="preserve"> L, Fischer B, Le </w:t>
      </w:r>
      <w:proofErr w:type="spellStart"/>
      <w:r w:rsidRPr="00C922DA">
        <w:rPr>
          <w:rFonts w:ascii="Book Antiqua" w:eastAsia="宋体" w:hAnsi="Book Antiqua" w:cs="宋体"/>
          <w:sz w:val="24"/>
          <w:szCs w:val="24"/>
        </w:rPr>
        <w:t>Métayer</w:t>
      </w:r>
      <w:proofErr w:type="spellEnd"/>
      <w:r w:rsidRPr="00C922DA">
        <w:rPr>
          <w:rFonts w:ascii="Book Antiqua" w:eastAsia="宋体" w:hAnsi="Book Antiqua" w:cs="宋体"/>
          <w:sz w:val="24"/>
          <w:szCs w:val="24"/>
        </w:rPr>
        <w:t xml:space="preserve"> P, </w:t>
      </w:r>
      <w:proofErr w:type="spellStart"/>
      <w:r w:rsidRPr="00C922DA">
        <w:rPr>
          <w:rFonts w:ascii="Book Antiqua" w:eastAsia="宋体" w:hAnsi="Book Antiqua" w:cs="宋体"/>
          <w:sz w:val="24"/>
          <w:szCs w:val="24"/>
        </w:rPr>
        <w:t>Poquet</w:t>
      </w:r>
      <w:proofErr w:type="spellEnd"/>
      <w:r w:rsidRPr="00C922DA">
        <w:rPr>
          <w:rFonts w:ascii="Book Antiqua" w:eastAsia="宋体" w:hAnsi="Book Antiqua" w:cs="宋体"/>
          <w:sz w:val="24"/>
          <w:szCs w:val="24"/>
        </w:rPr>
        <w:t xml:space="preserve"> F, Marcus FI, </w:t>
      </w:r>
      <w:proofErr w:type="spellStart"/>
      <w:r w:rsidRPr="00C922DA">
        <w:rPr>
          <w:rFonts w:ascii="Book Antiqua" w:eastAsia="宋体" w:hAnsi="Book Antiqua" w:cs="宋体"/>
          <w:sz w:val="24"/>
          <w:szCs w:val="24"/>
        </w:rPr>
        <w:t>Clémenty</w:t>
      </w:r>
      <w:proofErr w:type="spellEnd"/>
      <w:r w:rsidRPr="00C922DA">
        <w:rPr>
          <w:rFonts w:ascii="Book Antiqua" w:eastAsia="宋体" w:hAnsi="Book Antiqua" w:cs="宋体"/>
          <w:sz w:val="24"/>
          <w:szCs w:val="24"/>
        </w:rPr>
        <w:t xml:space="preserve"> J. Successful catheter ablation of atrial fibrillation. </w:t>
      </w:r>
      <w:r w:rsidRPr="00C922DA">
        <w:rPr>
          <w:rFonts w:ascii="Book Antiqua" w:eastAsia="宋体" w:hAnsi="Book Antiqua" w:cs="宋体"/>
          <w:i/>
          <w:iCs/>
          <w:sz w:val="24"/>
          <w:szCs w:val="24"/>
        </w:rPr>
        <w:t xml:space="preserve">J </w:t>
      </w:r>
      <w:proofErr w:type="spellStart"/>
      <w:r w:rsidRPr="00C922DA">
        <w:rPr>
          <w:rFonts w:ascii="Book Antiqua" w:eastAsia="宋体" w:hAnsi="Book Antiqua" w:cs="宋体"/>
          <w:i/>
          <w:iCs/>
          <w:sz w:val="24"/>
          <w:szCs w:val="24"/>
        </w:rPr>
        <w:t>Cardiovasc</w:t>
      </w:r>
      <w:proofErr w:type="spellEnd"/>
      <w:r w:rsidRPr="00C922DA">
        <w:rPr>
          <w:rFonts w:ascii="Book Antiqua" w:eastAsia="宋体" w:hAnsi="Book Antiqua" w:cs="宋体"/>
          <w:i/>
          <w:iCs/>
          <w:sz w:val="24"/>
          <w:szCs w:val="24"/>
        </w:rPr>
        <w:t xml:space="preserve"> </w:t>
      </w:r>
      <w:proofErr w:type="spellStart"/>
      <w:r w:rsidRPr="00C922DA">
        <w:rPr>
          <w:rFonts w:ascii="Book Antiqua" w:eastAsia="宋体" w:hAnsi="Book Antiqua" w:cs="宋体"/>
          <w:i/>
          <w:iCs/>
          <w:sz w:val="24"/>
          <w:szCs w:val="24"/>
        </w:rPr>
        <w:t>Electrophysiol</w:t>
      </w:r>
      <w:proofErr w:type="spellEnd"/>
      <w:r w:rsidRPr="00C922DA">
        <w:rPr>
          <w:rFonts w:ascii="Book Antiqua" w:eastAsia="宋体" w:hAnsi="Book Antiqua" w:cs="宋体"/>
          <w:sz w:val="24"/>
          <w:szCs w:val="24"/>
        </w:rPr>
        <w:t xml:space="preserve"> 1994; </w:t>
      </w:r>
      <w:r w:rsidRPr="00C922DA">
        <w:rPr>
          <w:rFonts w:ascii="Book Antiqua" w:eastAsia="宋体" w:hAnsi="Book Antiqua" w:cs="宋体"/>
          <w:b/>
          <w:bCs/>
          <w:sz w:val="24"/>
          <w:szCs w:val="24"/>
        </w:rPr>
        <w:t>5</w:t>
      </w:r>
      <w:r w:rsidRPr="00C922DA">
        <w:rPr>
          <w:rFonts w:ascii="Book Antiqua" w:eastAsia="宋体" w:hAnsi="Book Antiqua" w:cs="宋体"/>
          <w:sz w:val="24"/>
          <w:szCs w:val="24"/>
        </w:rPr>
        <w:t>: 1045-1052 [PMID: 7697206 DOI: 10.1111/j.1540-8167.1994.tb01146.x]</w:t>
      </w:r>
    </w:p>
    <w:p w14:paraId="4240A772" w14:textId="77777777" w:rsidR="00BB6E70" w:rsidRPr="00C922DA" w:rsidRDefault="00BB6E70" w:rsidP="004F273E">
      <w:pPr>
        <w:spacing w:after="0" w:line="360" w:lineRule="auto"/>
        <w:jc w:val="both"/>
        <w:rPr>
          <w:rFonts w:ascii="Book Antiqua" w:eastAsia="宋体" w:hAnsi="Book Antiqua" w:cs="宋体"/>
          <w:sz w:val="24"/>
          <w:szCs w:val="24"/>
        </w:rPr>
      </w:pPr>
      <w:r w:rsidRPr="00C922DA">
        <w:rPr>
          <w:rFonts w:ascii="Book Antiqua" w:eastAsia="宋体" w:hAnsi="Book Antiqua" w:cs="宋体"/>
          <w:sz w:val="24"/>
          <w:szCs w:val="24"/>
        </w:rPr>
        <w:t xml:space="preserve">2 </w:t>
      </w:r>
      <w:proofErr w:type="spellStart"/>
      <w:r w:rsidRPr="00C922DA">
        <w:rPr>
          <w:rFonts w:ascii="Book Antiqua" w:eastAsia="宋体" w:hAnsi="Book Antiqua" w:cs="宋体"/>
          <w:b/>
          <w:bCs/>
          <w:sz w:val="24"/>
          <w:szCs w:val="24"/>
        </w:rPr>
        <w:t>Jaïs</w:t>
      </w:r>
      <w:proofErr w:type="spellEnd"/>
      <w:r w:rsidRPr="00C922DA">
        <w:rPr>
          <w:rFonts w:ascii="Book Antiqua" w:eastAsia="宋体" w:hAnsi="Book Antiqua" w:cs="宋体"/>
          <w:b/>
          <w:bCs/>
          <w:sz w:val="24"/>
          <w:szCs w:val="24"/>
        </w:rPr>
        <w:t xml:space="preserve"> P</w:t>
      </w:r>
      <w:r w:rsidRPr="00C922DA">
        <w:rPr>
          <w:rFonts w:ascii="Book Antiqua" w:eastAsia="宋体" w:hAnsi="Book Antiqua" w:cs="宋体"/>
          <w:sz w:val="24"/>
          <w:szCs w:val="24"/>
        </w:rPr>
        <w:t xml:space="preserve">, Shah DC, </w:t>
      </w:r>
      <w:proofErr w:type="spellStart"/>
      <w:r w:rsidRPr="00C922DA">
        <w:rPr>
          <w:rFonts w:ascii="Book Antiqua" w:eastAsia="宋体" w:hAnsi="Book Antiqua" w:cs="宋体"/>
          <w:sz w:val="24"/>
          <w:szCs w:val="24"/>
        </w:rPr>
        <w:t>Haïssaguerre</w:t>
      </w:r>
      <w:proofErr w:type="spellEnd"/>
      <w:r w:rsidRPr="00C922DA">
        <w:rPr>
          <w:rFonts w:ascii="Book Antiqua" w:eastAsia="宋体" w:hAnsi="Book Antiqua" w:cs="宋体"/>
          <w:sz w:val="24"/>
          <w:szCs w:val="24"/>
        </w:rPr>
        <w:t xml:space="preserve"> M, Takahashi A, </w:t>
      </w:r>
      <w:proofErr w:type="spellStart"/>
      <w:r w:rsidRPr="00C922DA">
        <w:rPr>
          <w:rFonts w:ascii="Book Antiqua" w:eastAsia="宋体" w:hAnsi="Book Antiqua" w:cs="宋体"/>
          <w:sz w:val="24"/>
          <w:szCs w:val="24"/>
        </w:rPr>
        <w:t>Lavergne</w:t>
      </w:r>
      <w:proofErr w:type="spellEnd"/>
      <w:r w:rsidRPr="00C922DA">
        <w:rPr>
          <w:rFonts w:ascii="Book Antiqua" w:eastAsia="宋体" w:hAnsi="Book Antiqua" w:cs="宋体"/>
          <w:sz w:val="24"/>
          <w:szCs w:val="24"/>
        </w:rPr>
        <w:t xml:space="preserve"> T, </w:t>
      </w:r>
      <w:proofErr w:type="spellStart"/>
      <w:r w:rsidRPr="00C922DA">
        <w:rPr>
          <w:rFonts w:ascii="Book Antiqua" w:eastAsia="宋体" w:hAnsi="Book Antiqua" w:cs="宋体"/>
          <w:sz w:val="24"/>
          <w:szCs w:val="24"/>
        </w:rPr>
        <w:t>Hocini</w:t>
      </w:r>
      <w:proofErr w:type="spellEnd"/>
      <w:r w:rsidRPr="00C922DA">
        <w:rPr>
          <w:rFonts w:ascii="Book Antiqua" w:eastAsia="宋体" w:hAnsi="Book Antiqua" w:cs="宋体"/>
          <w:sz w:val="24"/>
          <w:szCs w:val="24"/>
        </w:rPr>
        <w:t xml:space="preserve"> M, </w:t>
      </w:r>
      <w:proofErr w:type="spellStart"/>
      <w:r w:rsidRPr="00C922DA">
        <w:rPr>
          <w:rFonts w:ascii="Book Antiqua" w:eastAsia="宋体" w:hAnsi="Book Antiqua" w:cs="宋体"/>
          <w:sz w:val="24"/>
          <w:szCs w:val="24"/>
        </w:rPr>
        <w:t>Garrigue</w:t>
      </w:r>
      <w:proofErr w:type="spellEnd"/>
      <w:r w:rsidRPr="00C922DA">
        <w:rPr>
          <w:rFonts w:ascii="Book Antiqua" w:eastAsia="宋体" w:hAnsi="Book Antiqua" w:cs="宋体"/>
          <w:sz w:val="24"/>
          <w:szCs w:val="24"/>
        </w:rPr>
        <w:t xml:space="preserve"> S, </w:t>
      </w:r>
      <w:proofErr w:type="spellStart"/>
      <w:r w:rsidRPr="00C922DA">
        <w:rPr>
          <w:rFonts w:ascii="Book Antiqua" w:eastAsia="宋体" w:hAnsi="Book Antiqua" w:cs="宋体"/>
          <w:sz w:val="24"/>
          <w:szCs w:val="24"/>
        </w:rPr>
        <w:t>Barold</w:t>
      </w:r>
      <w:proofErr w:type="spellEnd"/>
      <w:r w:rsidRPr="00C922DA">
        <w:rPr>
          <w:rFonts w:ascii="Book Antiqua" w:eastAsia="宋体" w:hAnsi="Book Antiqua" w:cs="宋体"/>
          <w:sz w:val="24"/>
          <w:szCs w:val="24"/>
        </w:rPr>
        <w:t xml:space="preserve"> SS, Le </w:t>
      </w:r>
      <w:proofErr w:type="spellStart"/>
      <w:r w:rsidRPr="00C922DA">
        <w:rPr>
          <w:rFonts w:ascii="Book Antiqua" w:eastAsia="宋体" w:hAnsi="Book Antiqua" w:cs="宋体"/>
          <w:sz w:val="24"/>
          <w:szCs w:val="24"/>
        </w:rPr>
        <w:t>Métayer</w:t>
      </w:r>
      <w:proofErr w:type="spellEnd"/>
      <w:r w:rsidRPr="00C922DA">
        <w:rPr>
          <w:rFonts w:ascii="Book Antiqua" w:eastAsia="宋体" w:hAnsi="Book Antiqua" w:cs="宋体"/>
          <w:sz w:val="24"/>
          <w:szCs w:val="24"/>
        </w:rPr>
        <w:t xml:space="preserve"> P, </w:t>
      </w:r>
      <w:proofErr w:type="spellStart"/>
      <w:r w:rsidRPr="00C922DA">
        <w:rPr>
          <w:rFonts w:ascii="Book Antiqua" w:eastAsia="宋体" w:hAnsi="Book Antiqua" w:cs="宋体"/>
          <w:sz w:val="24"/>
          <w:szCs w:val="24"/>
        </w:rPr>
        <w:t>Clémenty</w:t>
      </w:r>
      <w:proofErr w:type="spellEnd"/>
      <w:r w:rsidRPr="00C922DA">
        <w:rPr>
          <w:rFonts w:ascii="Book Antiqua" w:eastAsia="宋体" w:hAnsi="Book Antiqua" w:cs="宋体"/>
          <w:sz w:val="24"/>
          <w:szCs w:val="24"/>
        </w:rPr>
        <w:t xml:space="preserve"> J. Efficacy and safety of septal and left-atrial linear ablation for atrial fibrillation. </w:t>
      </w:r>
      <w:r w:rsidRPr="00C922DA">
        <w:rPr>
          <w:rFonts w:ascii="Book Antiqua" w:eastAsia="宋体" w:hAnsi="Book Antiqua" w:cs="宋体"/>
          <w:i/>
          <w:iCs/>
          <w:sz w:val="24"/>
          <w:szCs w:val="24"/>
        </w:rPr>
        <w:t xml:space="preserve">Am J </w:t>
      </w:r>
      <w:proofErr w:type="spellStart"/>
      <w:r w:rsidRPr="00C922DA">
        <w:rPr>
          <w:rFonts w:ascii="Book Antiqua" w:eastAsia="宋体" w:hAnsi="Book Antiqua" w:cs="宋体"/>
          <w:i/>
          <w:iCs/>
          <w:sz w:val="24"/>
          <w:szCs w:val="24"/>
        </w:rPr>
        <w:t>Cardiol</w:t>
      </w:r>
      <w:proofErr w:type="spellEnd"/>
      <w:r w:rsidRPr="00C922DA">
        <w:rPr>
          <w:rFonts w:ascii="Book Antiqua" w:eastAsia="宋体" w:hAnsi="Book Antiqua" w:cs="宋体"/>
          <w:sz w:val="24"/>
          <w:szCs w:val="24"/>
        </w:rPr>
        <w:t xml:space="preserve"> 1999; </w:t>
      </w:r>
      <w:r w:rsidRPr="00C922DA">
        <w:rPr>
          <w:rFonts w:ascii="Book Antiqua" w:eastAsia="宋体" w:hAnsi="Book Antiqua" w:cs="宋体"/>
          <w:b/>
          <w:bCs/>
          <w:sz w:val="24"/>
          <w:szCs w:val="24"/>
        </w:rPr>
        <w:t>84</w:t>
      </w:r>
      <w:r w:rsidRPr="00C922DA">
        <w:rPr>
          <w:rFonts w:ascii="Book Antiqua" w:eastAsia="宋体" w:hAnsi="Book Antiqua" w:cs="宋体"/>
          <w:sz w:val="24"/>
          <w:szCs w:val="24"/>
        </w:rPr>
        <w:t>: 139R-146R [PMID: 10568673 DOI: 10.1016/S0002-9149(99)00714-6]</w:t>
      </w:r>
    </w:p>
    <w:p w14:paraId="4564A3BB" w14:textId="77777777" w:rsidR="00BB6E70" w:rsidRPr="00C922DA" w:rsidRDefault="00BB6E70" w:rsidP="004F273E">
      <w:pPr>
        <w:spacing w:after="0" w:line="360" w:lineRule="auto"/>
        <w:jc w:val="both"/>
        <w:rPr>
          <w:rFonts w:ascii="Book Antiqua" w:eastAsia="宋体" w:hAnsi="Book Antiqua" w:cs="宋体"/>
          <w:sz w:val="24"/>
          <w:szCs w:val="24"/>
        </w:rPr>
      </w:pPr>
      <w:r w:rsidRPr="00C922DA">
        <w:rPr>
          <w:rFonts w:ascii="Book Antiqua" w:eastAsia="宋体" w:hAnsi="Book Antiqua" w:cs="宋体"/>
          <w:sz w:val="24"/>
          <w:szCs w:val="24"/>
        </w:rPr>
        <w:t xml:space="preserve">3 </w:t>
      </w:r>
      <w:proofErr w:type="spellStart"/>
      <w:r w:rsidRPr="00C922DA">
        <w:rPr>
          <w:rFonts w:ascii="Book Antiqua" w:eastAsia="宋体" w:hAnsi="Book Antiqua" w:cs="宋体"/>
          <w:b/>
          <w:bCs/>
          <w:sz w:val="24"/>
          <w:szCs w:val="24"/>
        </w:rPr>
        <w:t>Pappone</w:t>
      </w:r>
      <w:proofErr w:type="spellEnd"/>
      <w:r w:rsidRPr="00C922DA">
        <w:rPr>
          <w:rFonts w:ascii="Book Antiqua" w:eastAsia="宋体" w:hAnsi="Book Antiqua" w:cs="宋体"/>
          <w:b/>
          <w:bCs/>
          <w:sz w:val="24"/>
          <w:szCs w:val="24"/>
        </w:rPr>
        <w:t xml:space="preserve"> C</w:t>
      </w:r>
      <w:r w:rsidRPr="00C922DA">
        <w:rPr>
          <w:rFonts w:ascii="Book Antiqua" w:eastAsia="宋体" w:hAnsi="Book Antiqua" w:cs="宋体"/>
          <w:sz w:val="24"/>
          <w:szCs w:val="24"/>
        </w:rPr>
        <w:t xml:space="preserve">, </w:t>
      </w:r>
      <w:proofErr w:type="spellStart"/>
      <w:r w:rsidRPr="00C922DA">
        <w:rPr>
          <w:rFonts w:ascii="Book Antiqua" w:eastAsia="宋体" w:hAnsi="Book Antiqua" w:cs="宋体"/>
          <w:sz w:val="24"/>
          <w:szCs w:val="24"/>
        </w:rPr>
        <w:t>Oreto</w:t>
      </w:r>
      <w:proofErr w:type="spellEnd"/>
      <w:r w:rsidRPr="00C922DA">
        <w:rPr>
          <w:rFonts w:ascii="Book Antiqua" w:eastAsia="宋体" w:hAnsi="Book Antiqua" w:cs="宋体"/>
          <w:sz w:val="24"/>
          <w:szCs w:val="24"/>
        </w:rPr>
        <w:t xml:space="preserve"> G, </w:t>
      </w:r>
      <w:proofErr w:type="spellStart"/>
      <w:r w:rsidRPr="00C922DA">
        <w:rPr>
          <w:rFonts w:ascii="Book Antiqua" w:eastAsia="宋体" w:hAnsi="Book Antiqua" w:cs="宋体"/>
          <w:sz w:val="24"/>
          <w:szCs w:val="24"/>
        </w:rPr>
        <w:t>Lamberti</w:t>
      </w:r>
      <w:proofErr w:type="spellEnd"/>
      <w:r w:rsidRPr="00C922DA">
        <w:rPr>
          <w:rFonts w:ascii="Book Antiqua" w:eastAsia="宋体" w:hAnsi="Book Antiqua" w:cs="宋体"/>
          <w:sz w:val="24"/>
          <w:szCs w:val="24"/>
        </w:rPr>
        <w:t xml:space="preserve"> F, </w:t>
      </w:r>
      <w:proofErr w:type="spellStart"/>
      <w:r w:rsidRPr="00C922DA">
        <w:rPr>
          <w:rFonts w:ascii="Book Antiqua" w:eastAsia="宋体" w:hAnsi="Book Antiqua" w:cs="宋体"/>
          <w:sz w:val="24"/>
          <w:szCs w:val="24"/>
        </w:rPr>
        <w:t>Vicedomini</w:t>
      </w:r>
      <w:proofErr w:type="spellEnd"/>
      <w:r w:rsidRPr="00C922DA">
        <w:rPr>
          <w:rFonts w:ascii="Book Antiqua" w:eastAsia="宋体" w:hAnsi="Book Antiqua" w:cs="宋体"/>
          <w:sz w:val="24"/>
          <w:szCs w:val="24"/>
        </w:rPr>
        <w:t xml:space="preserve"> G, </w:t>
      </w:r>
      <w:proofErr w:type="spellStart"/>
      <w:r w:rsidRPr="00C922DA">
        <w:rPr>
          <w:rFonts w:ascii="Book Antiqua" w:eastAsia="宋体" w:hAnsi="Book Antiqua" w:cs="宋体"/>
          <w:sz w:val="24"/>
          <w:szCs w:val="24"/>
        </w:rPr>
        <w:t>Loricchio</w:t>
      </w:r>
      <w:proofErr w:type="spellEnd"/>
      <w:r w:rsidRPr="00C922DA">
        <w:rPr>
          <w:rFonts w:ascii="Book Antiqua" w:eastAsia="宋体" w:hAnsi="Book Antiqua" w:cs="宋体"/>
          <w:sz w:val="24"/>
          <w:szCs w:val="24"/>
        </w:rPr>
        <w:t xml:space="preserve"> ML, </w:t>
      </w:r>
      <w:proofErr w:type="spellStart"/>
      <w:r w:rsidRPr="00C922DA">
        <w:rPr>
          <w:rFonts w:ascii="Book Antiqua" w:eastAsia="宋体" w:hAnsi="Book Antiqua" w:cs="宋体"/>
          <w:sz w:val="24"/>
          <w:szCs w:val="24"/>
        </w:rPr>
        <w:t>Shpun</w:t>
      </w:r>
      <w:proofErr w:type="spellEnd"/>
      <w:r w:rsidRPr="00C922DA">
        <w:rPr>
          <w:rFonts w:ascii="Book Antiqua" w:eastAsia="宋体" w:hAnsi="Book Antiqua" w:cs="宋体"/>
          <w:sz w:val="24"/>
          <w:szCs w:val="24"/>
        </w:rPr>
        <w:t xml:space="preserve"> S, </w:t>
      </w:r>
      <w:proofErr w:type="spellStart"/>
      <w:r w:rsidRPr="00C922DA">
        <w:rPr>
          <w:rFonts w:ascii="Book Antiqua" w:eastAsia="宋体" w:hAnsi="Book Antiqua" w:cs="宋体"/>
          <w:sz w:val="24"/>
          <w:szCs w:val="24"/>
        </w:rPr>
        <w:t>Rillo</w:t>
      </w:r>
      <w:proofErr w:type="spellEnd"/>
      <w:r w:rsidRPr="00C922DA">
        <w:rPr>
          <w:rFonts w:ascii="Book Antiqua" w:eastAsia="宋体" w:hAnsi="Book Antiqua" w:cs="宋体"/>
          <w:sz w:val="24"/>
          <w:szCs w:val="24"/>
        </w:rPr>
        <w:t xml:space="preserve"> M, </w:t>
      </w:r>
      <w:proofErr w:type="spellStart"/>
      <w:r w:rsidRPr="00C922DA">
        <w:rPr>
          <w:rFonts w:ascii="Book Antiqua" w:eastAsia="宋体" w:hAnsi="Book Antiqua" w:cs="宋体"/>
          <w:sz w:val="24"/>
          <w:szCs w:val="24"/>
        </w:rPr>
        <w:t>Calabrò</w:t>
      </w:r>
      <w:proofErr w:type="spellEnd"/>
      <w:r w:rsidRPr="00C922DA">
        <w:rPr>
          <w:rFonts w:ascii="Book Antiqua" w:eastAsia="宋体" w:hAnsi="Book Antiqua" w:cs="宋体"/>
          <w:sz w:val="24"/>
          <w:szCs w:val="24"/>
        </w:rPr>
        <w:t xml:space="preserve"> MP, </w:t>
      </w:r>
      <w:proofErr w:type="spellStart"/>
      <w:r w:rsidRPr="00C922DA">
        <w:rPr>
          <w:rFonts w:ascii="Book Antiqua" w:eastAsia="宋体" w:hAnsi="Book Antiqua" w:cs="宋体"/>
          <w:sz w:val="24"/>
          <w:szCs w:val="24"/>
        </w:rPr>
        <w:t>Conversano</w:t>
      </w:r>
      <w:proofErr w:type="spellEnd"/>
      <w:r w:rsidRPr="00C922DA">
        <w:rPr>
          <w:rFonts w:ascii="Book Antiqua" w:eastAsia="宋体" w:hAnsi="Book Antiqua" w:cs="宋体"/>
          <w:sz w:val="24"/>
          <w:szCs w:val="24"/>
        </w:rPr>
        <w:t xml:space="preserve"> A, Ben-Haim SA, </w:t>
      </w:r>
      <w:proofErr w:type="spellStart"/>
      <w:r w:rsidRPr="00C922DA">
        <w:rPr>
          <w:rFonts w:ascii="Book Antiqua" w:eastAsia="宋体" w:hAnsi="Book Antiqua" w:cs="宋体"/>
          <w:sz w:val="24"/>
          <w:szCs w:val="24"/>
        </w:rPr>
        <w:t>Cappato</w:t>
      </w:r>
      <w:proofErr w:type="spellEnd"/>
      <w:r w:rsidRPr="00C922DA">
        <w:rPr>
          <w:rFonts w:ascii="Book Antiqua" w:eastAsia="宋体" w:hAnsi="Book Antiqua" w:cs="宋体"/>
          <w:sz w:val="24"/>
          <w:szCs w:val="24"/>
        </w:rPr>
        <w:t xml:space="preserve"> R, </w:t>
      </w:r>
      <w:proofErr w:type="spellStart"/>
      <w:r w:rsidRPr="00C922DA">
        <w:rPr>
          <w:rFonts w:ascii="Book Antiqua" w:eastAsia="宋体" w:hAnsi="Book Antiqua" w:cs="宋体"/>
          <w:sz w:val="24"/>
          <w:szCs w:val="24"/>
        </w:rPr>
        <w:t>Chierchia</w:t>
      </w:r>
      <w:proofErr w:type="spellEnd"/>
      <w:r w:rsidRPr="00C922DA">
        <w:rPr>
          <w:rFonts w:ascii="Book Antiqua" w:eastAsia="宋体" w:hAnsi="Book Antiqua" w:cs="宋体"/>
          <w:sz w:val="24"/>
          <w:szCs w:val="24"/>
        </w:rPr>
        <w:t xml:space="preserve"> S. Catheter ablation of paroxysmal atrial fibrillation using a 3D mapping system. </w:t>
      </w:r>
      <w:r w:rsidRPr="00C922DA">
        <w:rPr>
          <w:rFonts w:ascii="Book Antiqua" w:eastAsia="宋体" w:hAnsi="Book Antiqua" w:cs="宋体"/>
          <w:i/>
          <w:iCs/>
          <w:sz w:val="24"/>
          <w:szCs w:val="24"/>
        </w:rPr>
        <w:t>Circulation</w:t>
      </w:r>
      <w:r w:rsidRPr="00C922DA">
        <w:rPr>
          <w:rFonts w:ascii="Book Antiqua" w:eastAsia="宋体" w:hAnsi="Book Antiqua" w:cs="宋体"/>
          <w:sz w:val="24"/>
          <w:szCs w:val="24"/>
        </w:rPr>
        <w:t xml:space="preserve"> 1999; </w:t>
      </w:r>
      <w:r w:rsidRPr="00C922DA">
        <w:rPr>
          <w:rFonts w:ascii="Book Antiqua" w:eastAsia="宋体" w:hAnsi="Book Antiqua" w:cs="宋体"/>
          <w:b/>
          <w:bCs/>
          <w:sz w:val="24"/>
          <w:szCs w:val="24"/>
        </w:rPr>
        <w:t>100</w:t>
      </w:r>
      <w:r w:rsidRPr="00C922DA">
        <w:rPr>
          <w:rFonts w:ascii="Book Antiqua" w:eastAsia="宋体" w:hAnsi="Book Antiqua" w:cs="宋体"/>
          <w:sz w:val="24"/>
          <w:szCs w:val="24"/>
        </w:rPr>
        <w:t>: 1203-1208 [PMID: 10484541 DOI: 10.1161/01.CIR.100.11.1203]</w:t>
      </w:r>
    </w:p>
    <w:p w14:paraId="40EA20F7" w14:textId="77777777" w:rsidR="00BB6E70" w:rsidRPr="00C922DA" w:rsidRDefault="00BB6E70" w:rsidP="004F273E">
      <w:pPr>
        <w:spacing w:after="0" w:line="360" w:lineRule="auto"/>
        <w:jc w:val="both"/>
        <w:rPr>
          <w:rFonts w:ascii="Book Antiqua" w:eastAsia="宋体" w:hAnsi="Book Antiqua" w:cs="宋体"/>
          <w:sz w:val="24"/>
          <w:szCs w:val="24"/>
        </w:rPr>
      </w:pPr>
      <w:r w:rsidRPr="00C922DA">
        <w:rPr>
          <w:rFonts w:ascii="Book Antiqua" w:eastAsia="宋体" w:hAnsi="Book Antiqua" w:cs="宋体"/>
          <w:sz w:val="24"/>
          <w:szCs w:val="24"/>
        </w:rPr>
        <w:t xml:space="preserve">4 </w:t>
      </w:r>
      <w:r w:rsidRPr="00C922DA">
        <w:rPr>
          <w:rFonts w:ascii="Book Antiqua" w:eastAsia="宋体" w:hAnsi="Book Antiqua" w:cs="宋体"/>
          <w:b/>
          <w:sz w:val="24"/>
          <w:szCs w:val="24"/>
        </w:rPr>
        <w:t xml:space="preserve">Yokokawa M, </w:t>
      </w:r>
      <w:proofErr w:type="spellStart"/>
      <w:r w:rsidRPr="00C922DA">
        <w:rPr>
          <w:rFonts w:ascii="Book Antiqua" w:eastAsia="宋体" w:hAnsi="Book Antiqua" w:cs="宋体"/>
          <w:sz w:val="24"/>
          <w:szCs w:val="24"/>
        </w:rPr>
        <w:t>Sundaram</w:t>
      </w:r>
      <w:proofErr w:type="spellEnd"/>
      <w:r w:rsidRPr="00C922DA">
        <w:rPr>
          <w:rFonts w:ascii="Book Antiqua" w:eastAsia="宋体" w:hAnsi="Book Antiqua" w:cs="宋体"/>
          <w:sz w:val="24"/>
          <w:szCs w:val="24"/>
        </w:rPr>
        <w:t xml:space="preserve"> B, Garg A, </w:t>
      </w:r>
      <w:proofErr w:type="spellStart"/>
      <w:r w:rsidRPr="00C922DA">
        <w:rPr>
          <w:rFonts w:ascii="Book Antiqua" w:eastAsia="宋体" w:hAnsi="Book Antiqua" w:cs="宋体"/>
          <w:sz w:val="24"/>
          <w:szCs w:val="24"/>
        </w:rPr>
        <w:t>Stojanovska</w:t>
      </w:r>
      <w:proofErr w:type="spellEnd"/>
      <w:r w:rsidRPr="00C922DA">
        <w:rPr>
          <w:rFonts w:ascii="Book Antiqua" w:eastAsia="宋体" w:hAnsi="Book Antiqua" w:cs="宋体"/>
          <w:sz w:val="24"/>
          <w:szCs w:val="24"/>
        </w:rPr>
        <w:t xml:space="preserve"> J, Oral H, </w:t>
      </w:r>
      <w:proofErr w:type="spellStart"/>
      <w:r w:rsidRPr="00C922DA">
        <w:rPr>
          <w:rFonts w:ascii="Book Antiqua" w:eastAsia="宋体" w:hAnsi="Book Antiqua" w:cs="宋体"/>
          <w:sz w:val="24"/>
          <w:szCs w:val="24"/>
        </w:rPr>
        <w:t>Morady</w:t>
      </w:r>
      <w:proofErr w:type="spellEnd"/>
      <w:r w:rsidRPr="00C922DA">
        <w:rPr>
          <w:rFonts w:ascii="Book Antiqua" w:eastAsia="宋体" w:hAnsi="Book Antiqua" w:cs="宋体"/>
          <w:sz w:val="24"/>
          <w:szCs w:val="24"/>
        </w:rPr>
        <w:t xml:space="preserve"> F, </w:t>
      </w:r>
      <w:proofErr w:type="spellStart"/>
      <w:r w:rsidRPr="00C922DA">
        <w:rPr>
          <w:rFonts w:ascii="Book Antiqua" w:eastAsia="宋体" w:hAnsi="Book Antiqua" w:cs="宋体"/>
          <w:sz w:val="24"/>
          <w:szCs w:val="24"/>
        </w:rPr>
        <w:t>Chugh</w:t>
      </w:r>
      <w:proofErr w:type="spellEnd"/>
      <w:r w:rsidRPr="00C922DA">
        <w:rPr>
          <w:rFonts w:ascii="Book Antiqua" w:eastAsia="宋体" w:hAnsi="Book Antiqua" w:cs="宋体"/>
          <w:sz w:val="24"/>
          <w:szCs w:val="24"/>
        </w:rPr>
        <w:t xml:space="preserve"> A. Impact of mitral isthmus anatomy on the likelihood of achieving linear block in patients undergoing catheter ablation of persistent atrial fibrillation. </w:t>
      </w:r>
      <w:r w:rsidRPr="00C922DA">
        <w:rPr>
          <w:rFonts w:ascii="Book Antiqua" w:eastAsia="宋体" w:hAnsi="Book Antiqua" w:cs="宋体"/>
          <w:i/>
          <w:sz w:val="24"/>
          <w:szCs w:val="24"/>
        </w:rPr>
        <w:t>Heart Rhythm</w:t>
      </w:r>
      <w:r w:rsidRPr="00C922DA">
        <w:rPr>
          <w:rFonts w:ascii="Book Antiqua" w:eastAsia="宋体" w:hAnsi="Book Antiqua" w:cs="宋体"/>
          <w:sz w:val="24"/>
          <w:szCs w:val="24"/>
        </w:rPr>
        <w:t xml:space="preserve"> 2011; </w:t>
      </w:r>
      <w:r w:rsidRPr="00C922DA">
        <w:rPr>
          <w:rFonts w:ascii="Book Antiqua" w:eastAsia="宋体" w:hAnsi="Book Antiqua" w:cs="宋体"/>
          <w:b/>
          <w:sz w:val="24"/>
          <w:szCs w:val="24"/>
        </w:rPr>
        <w:t>8</w:t>
      </w:r>
      <w:r w:rsidRPr="00C922DA">
        <w:rPr>
          <w:rFonts w:ascii="Book Antiqua" w:eastAsia="宋体" w:hAnsi="Book Antiqua" w:cs="宋体"/>
          <w:sz w:val="24"/>
          <w:szCs w:val="24"/>
        </w:rPr>
        <w:t xml:space="preserve">: 1404-1410 [PMID: 21699839 DOI: 10.1016/j.hrthm.2011.04.030] </w:t>
      </w:r>
    </w:p>
    <w:p w14:paraId="70FF6A03" w14:textId="77777777" w:rsidR="00BB6E70" w:rsidRPr="00C922DA" w:rsidRDefault="00BB6E70" w:rsidP="004F273E">
      <w:pPr>
        <w:spacing w:after="0" w:line="360" w:lineRule="auto"/>
        <w:jc w:val="both"/>
        <w:rPr>
          <w:rFonts w:ascii="Book Antiqua" w:eastAsia="宋体" w:hAnsi="Book Antiqua" w:cs="宋体"/>
          <w:sz w:val="24"/>
          <w:szCs w:val="24"/>
        </w:rPr>
      </w:pPr>
      <w:proofErr w:type="gramStart"/>
      <w:r w:rsidRPr="00C922DA">
        <w:rPr>
          <w:rFonts w:ascii="Book Antiqua" w:eastAsia="宋体" w:hAnsi="Book Antiqua" w:cs="宋体"/>
          <w:sz w:val="24"/>
          <w:szCs w:val="24"/>
        </w:rPr>
        <w:t xml:space="preserve">5 </w:t>
      </w:r>
      <w:r w:rsidRPr="00C922DA">
        <w:rPr>
          <w:rFonts w:ascii="Book Antiqua" w:eastAsia="宋体" w:hAnsi="Book Antiqua" w:cs="宋体"/>
          <w:b/>
          <w:bCs/>
          <w:sz w:val="24"/>
          <w:szCs w:val="24"/>
        </w:rPr>
        <w:t>Becker AE</w:t>
      </w:r>
      <w:r w:rsidRPr="00C922DA">
        <w:rPr>
          <w:rFonts w:ascii="Book Antiqua" w:eastAsia="宋体" w:hAnsi="Book Antiqua" w:cs="宋体"/>
          <w:sz w:val="24"/>
          <w:szCs w:val="24"/>
        </w:rPr>
        <w:t>.</w:t>
      </w:r>
      <w:proofErr w:type="gramEnd"/>
      <w:r w:rsidRPr="00C922DA">
        <w:rPr>
          <w:rFonts w:ascii="Book Antiqua" w:eastAsia="宋体" w:hAnsi="Book Antiqua" w:cs="宋体"/>
          <w:sz w:val="24"/>
          <w:szCs w:val="24"/>
        </w:rPr>
        <w:t xml:space="preserve"> Left atrial isthmus: anatomic aspects relevant for linear catheter ablation procedures in humans. </w:t>
      </w:r>
      <w:r w:rsidRPr="00C922DA">
        <w:rPr>
          <w:rFonts w:ascii="Book Antiqua" w:eastAsia="宋体" w:hAnsi="Book Antiqua" w:cs="宋体"/>
          <w:i/>
          <w:iCs/>
          <w:sz w:val="24"/>
          <w:szCs w:val="24"/>
        </w:rPr>
        <w:t xml:space="preserve">J </w:t>
      </w:r>
      <w:proofErr w:type="spellStart"/>
      <w:r w:rsidRPr="00C922DA">
        <w:rPr>
          <w:rFonts w:ascii="Book Antiqua" w:eastAsia="宋体" w:hAnsi="Book Antiqua" w:cs="宋体"/>
          <w:i/>
          <w:iCs/>
          <w:sz w:val="24"/>
          <w:szCs w:val="24"/>
        </w:rPr>
        <w:t>Cardiovasc</w:t>
      </w:r>
      <w:proofErr w:type="spellEnd"/>
      <w:r w:rsidRPr="00C922DA">
        <w:rPr>
          <w:rFonts w:ascii="Book Antiqua" w:eastAsia="宋体" w:hAnsi="Book Antiqua" w:cs="宋体"/>
          <w:i/>
          <w:iCs/>
          <w:sz w:val="24"/>
          <w:szCs w:val="24"/>
        </w:rPr>
        <w:t xml:space="preserve"> </w:t>
      </w:r>
      <w:proofErr w:type="spellStart"/>
      <w:r w:rsidRPr="00C922DA">
        <w:rPr>
          <w:rFonts w:ascii="Book Antiqua" w:eastAsia="宋体" w:hAnsi="Book Antiqua" w:cs="宋体"/>
          <w:i/>
          <w:iCs/>
          <w:sz w:val="24"/>
          <w:szCs w:val="24"/>
        </w:rPr>
        <w:t>Electrophysiol</w:t>
      </w:r>
      <w:proofErr w:type="spellEnd"/>
      <w:r w:rsidRPr="00C922DA">
        <w:rPr>
          <w:rFonts w:ascii="Book Antiqua" w:eastAsia="宋体" w:hAnsi="Book Antiqua" w:cs="宋体"/>
          <w:sz w:val="24"/>
          <w:szCs w:val="24"/>
        </w:rPr>
        <w:t xml:space="preserve"> 2004; </w:t>
      </w:r>
      <w:r w:rsidRPr="00C922DA">
        <w:rPr>
          <w:rFonts w:ascii="Book Antiqua" w:eastAsia="宋体" w:hAnsi="Book Antiqua" w:cs="宋体"/>
          <w:b/>
          <w:bCs/>
          <w:sz w:val="24"/>
          <w:szCs w:val="24"/>
        </w:rPr>
        <w:t>15</w:t>
      </w:r>
      <w:r w:rsidRPr="00C922DA">
        <w:rPr>
          <w:rFonts w:ascii="Book Antiqua" w:eastAsia="宋体" w:hAnsi="Book Antiqua" w:cs="宋体"/>
          <w:sz w:val="24"/>
          <w:szCs w:val="24"/>
        </w:rPr>
        <w:t>: 809-812 [PMID: 15250867 DOI: 10.1046/j.1540-8167.2004.03651.x]</w:t>
      </w:r>
    </w:p>
    <w:p w14:paraId="1192DD78" w14:textId="77777777" w:rsidR="00BB6E70" w:rsidRPr="00C922DA" w:rsidRDefault="00BB6E70" w:rsidP="004F273E">
      <w:pPr>
        <w:spacing w:after="0" w:line="360" w:lineRule="auto"/>
        <w:jc w:val="both"/>
        <w:rPr>
          <w:rFonts w:ascii="Book Antiqua" w:eastAsia="宋体" w:hAnsi="Book Antiqua" w:cs="宋体"/>
          <w:sz w:val="24"/>
          <w:szCs w:val="24"/>
        </w:rPr>
      </w:pPr>
      <w:r w:rsidRPr="00C922DA">
        <w:rPr>
          <w:rFonts w:ascii="Book Antiqua" w:eastAsia="宋体" w:hAnsi="Book Antiqua" w:cs="宋体"/>
          <w:sz w:val="24"/>
          <w:szCs w:val="24"/>
        </w:rPr>
        <w:t xml:space="preserve">6 </w:t>
      </w:r>
      <w:r w:rsidRPr="00C922DA">
        <w:rPr>
          <w:rFonts w:ascii="Book Antiqua" w:eastAsia="宋体" w:hAnsi="Book Antiqua" w:cs="宋体"/>
          <w:b/>
          <w:sz w:val="24"/>
          <w:szCs w:val="24"/>
        </w:rPr>
        <w:t>Wong KC,</w:t>
      </w:r>
      <w:r w:rsidRPr="00C922DA">
        <w:rPr>
          <w:rFonts w:ascii="Book Antiqua" w:eastAsia="宋体" w:hAnsi="Book Antiqua" w:cs="宋体"/>
          <w:sz w:val="24"/>
          <w:szCs w:val="24"/>
        </w:rPr>
        <w:t xml:space="preserve"> Jones M, </w:t>
      </w:r>
      <w:proofErr w:type="spellStart"/>
      <w:r w:rsidRPr="00C922DA">
        <w:rPr>
          <w:rFonts w:ascii="Book Antiqua" w:eastAsia="宋体" w:hAnsi="Book Antiqua" w:cs="宋体"/>
          <w:sz w:val="24"/>
          <w:szCs w:val="24"/>
        </w:rPr>
        <w:t>Sadarmin</w:t>
      </w:r>
      <w:proofErr w:type="spellEnd"/>
      <w:r w:rsidRPr="00C922DA">
        <w:rPr>
          <w:rFonts w:ascii="Book Antiqua" w:eastAsia="宋体" w:hAnsi="Book Antiqua" w:cs="宋体"/>
          <w:sz w:val="24"/>
          <w:szCs w:val="24"/>
        </w:rPr>
        <w:t xml:space="preserve"> PP, De Bono J, Qureshi N, </w:t>
      </w:r>
      <w:proofErr w:type="spellStart"/>
      <w:r w:rsidRPr="00C922DA">
        <w:rPr>
          <w:rFonts w:ascii="Book Antiqua" w:eastAsia="宋体" w:hAnsi="Book Antiqua" w:cs="宋体"/>
          <w:sz w:val="24"/>
          <w:szCs w:val="24"/>
        </w:rPr>
        <w:t>Rajappan</w:t>
      </w:r>
      <w:proofErr w:type="spellEnd"/>
      <w:r w:rsidRPr="00C922DA">
        <w:rPr>
          <w:rFonts w:ascii="Book Antiqua" w:eastAsia="宋体" w:hAnsi="Book Antiqua" w:cs="宋体"/>
          <w:sz w:val="24"/>
          <w:szCs w:val="24"/>
        </w:rPr>
        <w:t xml:space="preserve"> K, Bashir Y, Betts TR. Larger coronary sinus diameter predicts the need for </w:t>
      </w:r>
      <w:proofErr w:type="spellStart"/>
      <w:r w:rsidRPr="00C922DA">
        <w:rPr>
          <w:rFonts w:ascii="Book Antiqua" w:eastAsia="宋体" w:hAnsi="Book Antiqua" w:cs="宋体"/>
          <w:sz w:val="24"/>
          <w:szCs w:val="24"/>
        </w:rPr>
        <w:t>epicardial</w:t>
      </w:r>
      <w:proofErr w:type="spellEnd"/>
      <w:r w:rsidRPr="00C922DA">
        <w:rPr>
          <w:rFonts w:ascii="Book Antiqua" w:eastAsia="宋体" w:hAnsi="Book Antiqua" w:cs="宋体"/>
          <w:sz w:val="24"/>
          <w:szCs w:val="24"/>
        </w:rPr>
        <w:t xml:space="preserve"> delivery during mitral isthmus ablation. </w:t>
      </w:r>
      <w:proofErr w:type="spellStart"/>
      <w:r w:rsidRPr="00C922DA">
        <w:rPr>
          <w:rFonts w:ascii="Book Antiqua" w:eastAsia="宋体" w:hAnsi="Book Antiqua" w:cs="宋体"/>
          <w:i/>
          <w:sz w:val="24"/>
          <w:szCs w:val="24"/>
        </w:rPr>
        <w:t>Europace</w:t>
      </w:r>
      <w:proofErr w:type="spellEnd"/>
      <w:r w:rsidRPr="00C922DA">
        <w:rPr>
          <w:rFonts w:ascii="Book Antiqua" w:eastAsia="宋体" w:hAnsi="Book Antiqua" w:cs="宋体"/>
          <w:sz w:val="24"/>
          <w:szCs w:val="24"/>
        </w:rPr>
        <w:t xml:space="preserve"> 2011; </w:t>
      </w:r>
      <w:r w:rsidRPr="00C922DA">
        <w:rPr>
          <w:rFonts w:ascii="Book Antiqua" w:eastAsia="宋体" w:hAnsi="Book Antiqua" w:cs="宋体"/>
          <w:b/>
          <w:sz w:val="24"/>
          <w:szCs w:val="24"/>
        </w:rPr>
        <w:t>13</w:t>
      </w:r>
      <w:r w:rsidRPr="00C922DA">
        <w:rPr>
          <w:rFonts w:ascii="Book Antiqua" w:eastAsia="宋体" w:hAnsi="Book Antiqua" w:cs="宋体"/>
          <w:sz w:val="24"/>
          <w:szCs w:val="24"/>
        </w:rPr>
        <w:t>: 555-561 [PMID: 21278149 DOI: 10.1093/</w:t>
      </w:r>
      <w:proofErr w:type="spellStart"/>
      <w:r w:rsidRPr="00C922DA">
        <w:rPr>
          <w:rFonts w:ascii="Book Antiqua" w:eastAsia="宋体" w:hAnsi="Book Antiqua" w:cs="宋体"/>
          <w:sz w:val="24"/>
          <w:szCs w:val="24"/>
        </w:rPr>
        <w:t>europace</w:t>
      </w:r>
      <w:proofErr w:type="spellEnd"/>
      <w:r w:rsidRPr="00C922DA">
        <w:rPr>
          <w:rFonts w:ascii="Book Antiqua" w:eastAsia="宋体" w:hAnsi="Book Antiqua" w:cs="宋体"/>
          <w:sz w:val="24"/>
          <w:szCs w:val="24"/>
        </w:rPr>
        <w:t xml:space="preserve">/eur019] </w:t>
      </w:r>
    </w:p>
    <w:p w14:paraId="4A46F91E" w14:textId="77777777" w:rsidR="00BB6E70" w:rsidRPr="00C922DA" w:rsidRDefault="00BB6E70" w:rsidP="004F273E">
      <w:pPr>
        <w:spacing w:after="0" w:line="360" w:lineRule="auto"/>
        <w:jc w:val="both"/>
        <w:rPr>
          <w:rFonts w:ascii="Book Antiqua" w:eastAsia="宋体" w:hAnsi="Book Antiqua" w:cs="宋体"/>
          <w:sz w:val="24"/>
          <w:szCs w:val="24"/>
        </w:rPr>
      </w:pPr>
      <w:r w:rsidRPr="00C922DA">
        <w:rPr>
          <w:rFonts w:ascii="Book Antiqua" w:eastAsia="宋体" w:hAnsi="Book Antiqua" w:cs="宋体"/>
          <w:sz w:val="24"/>
          <w:szCs w:val="24"/>
        </w:rPr>
        <w:t xml:space="preserve">7 </w:t>
      </w:r>
      <w:proofErr w:type="spellStart"/>
      <w:r w:rsidRPr="00C922DA">
        <w:rPr>
          <w:rFonts w:ascii="Book Antiqua" w:eastAsia="宋体" w:hAnsi="Book Antiqua" w:cs="宋体"/>
          <w:b/>
          <w:sz w:val="24"/>
          <w:szCs w:val="24"/>
        </w:rPr>
        <w:t>Aurigemma</w:t>
      </w:r>
      <w:proofErr w:type="spellEnd"/>
      <w:r w:rsidRPr="00C922DA">
        <w:rPr>
          <w:rFonts w:ascii="Book Antiqua" w:eastAsia="宋体" w:hAnsi="Book Antiqua" w:cs="宋体"/>
          <w:b/>
          <w:sz w:val="24"/>
          <w:szCs w:val="24"/>
        </w:rPr>
        <w:t xml:space="preserve"> GP,</w:t>
      </w:r>
      <w:r w:rsidRPr="00C922DA">
        <w:rPr>
          <w:rFonts w:ascii="Book Antiqua" w:eastAsia="宋体" w:hAnsi="Book Antiqua" w:cs="宋体"/>
          <w:sz w:val="24"/>
          <w:szCs w:val="24"/>
        </w:rPr>
        <w:t xml:space="preserve"> </w:t>
      </w:r>
      <w:proofErr w:type="spellStart"/>
      <w:r w:rsidRPr="00C922DA">
        <w:rPr>
          <w:rFonts w:ascii="Book Antiqua" w:eastAsia="宋体" w:hAnsi="Book Antiqua" w:cs="宋体"/>
          <w:sz w:val="24"/>
          <w:szCs w:val="24"/>
        </w:rPr>
        <w:t>Gottdiener</w:t>
      </w:r>
      <w:proofErr w:type="spellEnd"/>
      <w:r w:rsidRPr="00C922DA">
        <w:rPr>
          <w:rFonts w:ascii="Book Antiqua" w:eastAsia="宋体" w:hAnsi="Book Antiqua" w:cs="宋体"/>
          <w:sz w:val="24"/>
          <w:szCs w:val="24"/>
        </w:rPr>
        <w:t xml:space="preserve"> JS, Arnold AM, </w:t>
      </w:r>
      <w:proofErr w:type="spellStart"/>
      <w:r w:rsidRPr="00C922DA">
        <w:rPr>
          <w:rFonts w:ascii="Book Antiqua" w:eastAsia="宋体" w:hAnsi="Book Antiqua" w:cs="宋体"/>
          <w:sz w:val="24"/>
          <w:szCs w:val="24"/>
        </w:rPr>
        <w:t>Chinali</w:t>
      </w:r>
      <w:proofErr w:type="spellEnd"/>
      <w:r w:rsidRPr="00C922DA">
        <w:rPr>
          <w:rFonts w:ascii="Book Antiqua" w:eastAsia="宋体" w:hAnsi="Book Antiqua" w:cs="宋体"/>
          <w:sz w:val="24"/>
          <w:szCs w:val="24"/>
        </w:rPr>
        <w:t xml:space="preserve"> M, Hill JC, </w:t>
      </w:r>
      <w:proofErr w:type="spellStart"/>
      <w:r w:rsidRPr="00C922DA">
        <w:rPr>
          <w:rFonts w:ascii="Book Antiqua" w:eastAsia="宋体" w:hAnsi="Book Antiqua" w:cs="宋体"/>
          <w:sz w:val="24"/>
          <w:szCs w:val="24"/>
        </w:rPr>
        <w:t>Kitzman</w:t>
      </w:r>
      <w:proofErr w:type="spellEnd"/>
      <w:r w:rsidRPr="00C922DA">
        <w:rPr>
          <w:rFonts w:ascii="Book Antiqua" w:eastAsia="宋体" w:hAnsi="Book Antiqua" w:cs="宋体"/>
          <w:sz w:val="24"/>
          <w:szCs w:val="24"/>
        </w:rPr>
        <w:t xml:space="preserve"> D. Left atrial volume and geometry in healthy aging: the Cardiovascular Health Study. </w:t>
      </w:r>
      <w:proofErr w:type="spellStart"/>
      <w:r w:rsidRPr="00C922DA">
        <w:rPr>
          <w:rFonts w:ascii="Book Antiqua" w:eastAsia="宋体" w:hAnsi="Book Antiqua" w:cs="宋体"/>
          <w:i/>
          <w:sz w:val="24"/>
          <w:szCs w:val="24"/>
        </w:rPr>
        <w:t>Circ</w:t>
      </w:r>
      <w:proofErr w:type="spellEnd"/>
      <w:r w:rsidRPr="00C922DA">
        <w:rPr>
          <w:rFonts w:ascii="Book Antiqua" w:eastAsia="宋体" w:hAnsi="Book Antiqua" w:cs="宋体"/>
          <w:i/>
          <w:sz w:val="24"/>
          <w:szCs w:val="24"/>
        </w:rPr>
        <w:t xml:space="preserve"> </w:t>
      </w:r>
      <w:proofErr w:type="spellStart"/>
      <w:r w:rsidRPr="00C922DA">
        <w:rPr>
          <w:rFonts w:ascii="Book Antiqua" w:eastAsia="宋体" w:hAnsi="Book Antiqua" w:cs="宋体"/>
          <w:i/>
          <w:sz w:val="24"/>
          <w:szCs w:val="24"/>
        </w:rPr>
        <w:t>Cardiovasc</w:t>
      </w:r>
      <w:proofErr w:type="spellEnd"/>
      <w:r w:rsidRPr="00C922DA">
        <w:rPr>
          <w:rFonts w:ascii="Book Antiqua" w:eastAsia="宋体" w:hAnsi="Book Antiqua" w:cs="宋体"/>
          <w:i/>
          <w:sz w:val="24"/>
          <w:szCs w:val="24"/>
        </w:rPr>
        <w:t xml:space="preserve"> Imaging</w:t>
      </w:r>
      <w:r w:rsidRPr="00C922DA">
        <w:rPr>
          <w:rFonts w:ascii="Book Antiqua" w:eastAsia="宋体" w:hAnsi="Book Antiqua" w:cs="宋体"/>
          <w:sz w:val="24"/>
          <w:szCs w:val="24"/>
        </w:rPr>
        <w:t xml:space="preserve"> 2009; </w:t>
      </w:r>
      <w:r w:rsidRPr="00C922DA">
        <w:rPr>
          <w:rFonts w:ascii="Book Antiqua" w:eastAsia="宋体" w:hAnsi="Book Antiqua" w:cs="宋体"/>
          <w:b/>
          <w:sz w:val="24"/>
          <w:szCs w:val="24"/>
        </w:rPr>
        <w:t>2</w:t>
      </w:r>
      <w:r w:rsidRPr="00C922DA">
        <w:rPr>
          <w:rFonts w:ascii="Book Antiqua" w:eastAsia="宋体" w:hAnsi="Book Antiqua" w:cs="宋体"/>
          <w:sz w:val="24"/>
          <w:szCs w:val="24"/>
        </w:rPr>
        <w:t xml:space="preserve">: 282-289 [PMID: 19808608 DOI: 10.1161/CIRCIMAGING.108.826602] </w:t>
      </w:r>
    </w:p>
    <w:p w14:paraId="1FCFDA67" w14:textId="77777777" w:rsidR="00BB6E70" w:rsidRPr="00C922DA" w:rsidRDefault="00BB6E70" w:rsidP="004F273E">
      <w:pPr>
        <w:spacing w:after="0" w:line="360" w:lineRule="auto"/>
        <w:jc w:val="both"/>
        <w:rPr>
          <w:rFonts w:ascii="Book Antiqua" w:eastAsia="宋体" w:hAnsi="Book Antiqua" w:cs="宋体"/>
          <w:sz w:val="24"/>
          <w:szCs w:val="24"/>
        </w:rPr>
      </w:pPr>
      <w:r w:rsidRPr="00C922DA">
        <w:rPr>
          <w:rFonts w:ascii="Book Antiqua" w:eastAsia="宋体" w:hAnsi="Book Antiqua" w:cs="宋体"/>
          <w:sz w:val="24"/>
          <w:szCs w:val="24"/>
        </w:rPr>
        <w:t xml:space="preserve">8 </w:t>
      </w:r>
      <w:r w:rsidRPr="00C922DA">
        <w:rPr>
          <w:rFonts w:ascii="Book Antiqua" w:eastAsia="宋体" w:hAnsi="Book Antiqua" w:cs="宋体"/>
          <w:b/>
          <w:bCs/>
          <w:sz w:val="24"/>
          <w:szCs w:val="24"/>
        </w:rPr>
        <w:t>Schmidt B</w:t>
      </w:r>
      <w:r w:rsidRPr="00C922DA">
        <w:rPr>
          <w:rFonts w:ascii="Book Antiqua" w:eastAsia="宋体" w:hAnsi="Book Antiqua" w:cs="宋体"/>
          <w:sz w:val="24"/>
          <w:szCs w:val="24"/>
        </w:rPr>
        <w:t xml:space="preserve">, Ernst S, Ouyang F, Chun KR, </w:t>
      </w:r>
      <w:proofErr w:type="spellStart"/>
      <w:r w:rsidRPr="00C922DA">
        <w:rPr>
          <w:rFonts w:ascii="Book Antiqua" w:eastAsia="宋体" w:hAnsi="Book Antiqua" w:cs="宋体"/>
          <w:sz w:val="24"/>
          <w:szCs w:val="24"/>
        </w:rPr>
        <w:t>Broemel</w:t>
      </w:r>
      <w:proofErr w:type="spellEnd"/>
      <w:r w:rsidRPr="00C922DA">
        <w:rPr>
          <w:rFonts w:ascii="Book Antiqua" w:eastAsia="宋体" w:hAnsi="Book Antiqua" w:cs="宋体"/>
          <w:sz w:val="24"/>
          <w:szCs w:val="24"/>
        </w:rPr>
        <w:t xml:space="preserve"> T, </w:t>
      </w:r>
      <w:proofErr w:type="spellStart"/>
      <w:r w:rsidRPr="00C922DA">
        <w:rPr>
          <w:rFonts w:ascii="Book Antiqua" w:eastAsia="宋体" w:hAnsi="Book Antiqua" w:cs="宋体"/>
          <w:sz w:val="24"/>
          <w:szCs w:val="24"/>
        </w:rPr>
        <w:t>Bänsch</w:t>
      </w:r>
      <w:proofErr w:type="spellEnd"/>
      <w:r w:rsidRPr="00C922DA">
        <w:rPr>
          <w:rFonts w:ascii="Book Antiqua" w:eastAsia="宋体" w:hAnsi="Book Antiqua" w:cs="宋体"/>
          <w:sz w:val="24"/>
          <w:szCs w:val="24"/>
        </w:rPr>
        <w:t xml:space="preserve"> D, </w:t>
      </w:r>
      <w:proofErr w:type="spellStart"/>
      <w:r w:rsidRPr="00C922DA">
        <w:rPr>
          <w:rFonts w:ascii="Book Antiqua" w:eastAsia="宋体" w:hAnsi="Book Antiqua" w:cs="宋体"/>
          <w:sz w:val="24"/>
          <w:szCs w:val="24"/>
        </w:rPr>
        <w:t>Kuck</w:t>
      </w:r>
      <w:proofErr w:type="spellEnd"/>
      <w:r w:rsidRPr="00C922DA">
        <w:rPr>
          <w:rFonts w:ascii="Book Antiqua" w:eastAsia="宋体" w:hAnsi="Book Antiqua" w:cs="宋体"/>
          <w:sz w:val="24"/>
          <w:szCs w:val="24"/>
        </w:rPr>
        <w:t xml:space="preserve"> KH, </w:t>
      </w:r>
      <w:proofErr w:type="spellStart"/>
      <w:r w:rsidRPr="00C922DA">
        <w:rPr>
          <w:rFonts w:ascii="Book Antiqua" w:eastAsia="宋体" w:hAnsi="Book Antiqua" w:cs="宋体"/>
          <w:sz w:val="24"/>
          <w:szCs w:val="24"/>
        </w:rPr>
        <w:t>Antz</w:t>
      </w:r>
      <w:proofErr w:type="spellEnd"/>
      <w:r w:rsidRPr="00C922DA">
        <w:rPr>
          <w:rFonts w:ascii="Book Antiqua" w:eastAsia="宋体" w:hAnsi="Book Antiqua" w:cs="宋体"/>
          <w:sz w:val="24"/>
          <w:szCs w:val="24"/>
        </w:rPr>
        <w:t xml:space="preserve"> M. External and </w:t>
      </w:r>
      <w:proofErr w:type="spellStart"/>
      <w:r w:rsidRPr="00C922DA">
        <w:rPr>
          <w:rFonts w:ascii="Book Antiqua" w:eastAsia="宋体" w:hAnsi="Book Antiqua" w:cs="宋体"/>
          <w:sz w:val="24"/>
          <w:szCs w:val="24"/>
        </w:rPr>
        <w:t>endoluminal</w:t>
      </w:r>
      <w:proofErr w:type="spellEnd"/>
      <w:r w:rsidRPr="00C922DA">
        <w:rPr>
          <w:rFonts w:ascii="Book Antiqua" w:eastAsia="宋体" w:hAnsi="Book Antiqua" w:cs="宋体"/>
          <w:sz w:val="24"/>
          <w:szCs w:val="24"/>
        </w:rPr>
        <w:t xml:space="preserve"> analysis of left atrial anatomy and the pulmonary veins in </w:t>
      </w:r>
      <w:r w:rsidRPr="00C922DA">
        <w:rPr>
          <w:rFonts w:ascii="Book Antiqua" w:eastAsia="宋体" w:hAnsi="Book Antiqua" w:cs="宋体"/>
          <w:sz w:val="24"/>
          <w:szCs w:val="24"/>
        </w:rPr>
        <w:lastRenderedPageBreak/>
        <w:t xml:space="preserve">three-dimensional reconstructions of magnetic resonance angiography: the full insight from inside. </w:t>
      </w:r>
      <w:r w:rsidRPr="00C922DA">
        <w:rPr>
          <w:rFonts w:ascii="Book Antiqua" w:eastAsia="宋体" w:hAnsi="Book Antiqua" w:cs="宋体"/>
          <w:i/>
          <w:iCs/>
          <w:sz w:val="24"/>
          <w:szCs w:val="24"/>
        </w:rPr>
        <w:t xml:space="preserve">J </w:t>
      </w:r>
      <w:proofErr w:type="spellStart"/>
      <w:r w:rsidRPr="00C922DA">
        <w:rPr>
          <w:rFonts w:ascii="Book Antiqua" w:eastAsia="宋体" w:hAnsi="Book Antiqua" w:cs="宋体"/>
          <w:i/>
          <w:iCs/>
          <w:sz w:val="24"/>
          <w:szCs w:val="24"/>
        </w:rPr>
        <w:t>Cardiovasc</w:t>
      </w:r>
      <w:proofErr w:type="spellEnd"/>
      <w:r w:rsidRPr="00C922DA">
        <w:rPr>
          <w:rFonts w:ascii="Book Antiqua" w:eastAsia="宋体" w:hAnsi="Book Antiqua" w:cs="宋体"/>
          <w:i/>
          <w:iCs/>
          <w:sz w:val="24"/>
          <w:szCs w:val="24"/>
        </w:rPr>
        <w:t xml:space="preserve"> </w:t>
      </w:r>
      <w:proofErr w:type="spellStart"/>
      <w:r w:rsidRPr="00C922DA">
        <w:rPr>
          <w:rFonts w:ascii="Book Antiqua" w:eastAsia="宋体" w:hAnsi="Book Antiqua" w:cs="宋体"/>
          <w:i/>
          <w:iCs/>
          <w:sz w:val="24"/>
          <w:szCs w:val="24"/>
        </w:rPr>
        <w:t>Electrophysiol</w:t>
      </w:r>
      <w:proofErr w:type="spellEnd"/>
      <w:r w:rsidRPr="00C922DA">
        <w:rPr>
          <w:rFonts w:ascii="Book Antiqua" w:eastAsia="宋体" w:hAnsi="Book Antiqua" w:cs="宋体"/>
          <w:sz w:val="24"/>
          <w:szCs w:val="24"/>
        </w:rPr>
        <w:t xml:space="preserve"> 2006; </w:t>
      </w:r>
      <w:r w:rsidRPr="00C922DA">
        <w:rPr>
          <w:rFonts w:ascii="Book Antiqua" w:eastAsia="宋体" w:hAnsi="Book Antiqua" w:cs="宋体"/>
          <w:b/>
          <w:bCs/>
          <w:sz w:val="24"/>
          <w:szCs w:val="24"/>
        </w:rPr>
        <w:t>17</w:t>
      </w:r>
      <w:r w:rsidRPr="00C922DA">
        <w:rPr>
          <w:rFonts w:ascii="Book Antiqua" w:eastAsia="宋体" w:hAnsi="Book Antiqua" w:cs="宋体"/>
          <w:sz w:val="24"/>
          <w:szCs w:val="24"/>
        </w:rPr>
        <w:t>: 957-964 [PMID: 16948739 DOI: 10.1111/j.1540-8167.2006.00548.x]</w:t>
      </w:r>
    </w:p>
    <w:p w14:paraId="03FA677B" w14:textId="77777777" w:rsidR="00BB6E70" w:rsidRPr="00C922DA" w:rsidRDefault="00BB6E70" w:rsidP="004F273E">
      <w:pPr>
        <w:spacing w:after="0" w:line="360" w:lineRule="auto"/>
        <w:jc w:val="both"/>
        <w:rPr>
          <w:rFonts w:ascii="Book Antiqua" w:eastAsia="宋体" w:hAnsi="Book Antiqua" w:cs="宋体"/>
          <w:sz w:val="24"/>
          <w:szCs w:val="24"/>
        </w:rPr>
      </w:pPr>
      <w:proofErr w:type="gramStart"/>
      <w:r w:rsidRPr="00C922DA">
        <w:rPr>
          <w:rFonts w:ascii="Book Antiqua" w:eastAsia="宋体" w:hAnsi="Book Antiqua" w:cs="宋体"/>
          <w:sz w:val="24"/>
          <w:szCs w:val="24"/>
        </w:rPr>
        <w:t xml:space="preserve">9 </w:t>
      </w:r>
      <w:proofErr w:type="spellStart"/>
      <w:r w:rsidRPr="00C922DA">
        <w:rPr>
          <w:rFonts w:ascii="Book Antiqua" w:eastAsia="宋体" w:hAnsi="Book Antiqua" w:cs="宋体"/>
          <w:b/>
          <w:bCs/>
          <w:sz w:val="24"/>
          <w:szCs w:val="24"/>
        </w:rPr>
        <w:t>Patwardhan</w:t>
      </w:r>
      <w:proofErr w:type="spellEnd"/>
      <w:r w:rsidRPr="00C922DA">
        <w:rPr>
          <w:rFonts w:ascii="Book Antiqua" w:eastAsia="宋体" w:hAnsi="Book Antiqua" w:cs="宋体"/>
          <w:b/>
          <w:bCs/>
          <w:sz w:val="24"/>
          <w:szCs w:val="24"/>
        </w:rPr>
        <w:t xml:space="preserve"> A</w:t>
      </w:r>
      <w:r w:rsidRPr="00C922DA">
        <w:rPr>
          <w:rFonts w:ascii="Book Antiqua" w:eastAsia="宋体" w:hAnsi="Book Antiqua" w:cs="宋体"/>
          <w:sz w:val="24"/>
          <w:szCs w:val="24"/>
        </w:rPr>
        <w:t xml:space="preserve">. Intraoperative ablation of atrial fibrillation - replication of the Cox's maze III procedure with re-usable radiofrequency and </w:t>
      </w:r>
      <w:proofErr w:type="spellStart"/>
      <w:r w:rsidRPr="00C922DA">
        <w:rPr>
          <w:rFonts w:ascii="Book Antiqua" w:eastAsia="宋体" w:hAnsi="Book Antiqua" w:cs="宋体"/>
          <w:sz w:val="24"/>
          <w:szCs w:val="24"/>
        </w:rPr>
        <w:t>cryoablation</w:t>
      </w:r>
      <w:proofErr w:type="spellEnd"/>
      <w:r w:rsidRPr="00C922DA">
        <w:rPr>
          <w:rFonts w:ascii="Book Antiqua" w:eastAsia="宋体" w:hAnsi="Book Antiqua" w:cs="宋体"/>
          <w:sz w:val="24"/>
          <w:szCs w:val="24"/>
        </w:rPr>
        <w:t xml:space="preserve"> devices.</w:t>
      </w:r>
      <w:proofErr w:type="gramEnd"/>
      <w:r w:rsidRPr="00C922DA">
        <w:rPr>
          <w:rFonts w:ascii="Book Antiqua" w:eastAsia="宋体" w:hAnsi="Book Antiqua" w:cs="宋体"/>
          <w:sz w:val="24"/>
          <w:szCs w:val="24"/>
        </w:rPr>
        <w:t xml:space="preserve"> </w:t>
      </w:r>
      <w:proofErr w:type="spellStart"/>
      <w:r w:rsidRPr="00C922DA">
        <w:rPr>
          <w:rFonts w:ascii="Book Antiqua" w:eastAsia="宋体" w:hAnsi="Book Antiqua" w:cs="宋体"/>
          <w:i/>
          <w:iCs/>
          <w:sz w:val="24"/>
          <w:szCs w:val="24"/>
        </w:rPr>
        <w:t>Multimed</w:t>
      </w:r>
      <w:proofErr w:type="spellEnd"/>
      <w:r w:rsidRPr="00C922DA">
        <w:rPr>
          <w:rFonts w:ascii="Book Antiqua" w:eastAsia="宋体" w:hAnsi="Book Antiqua" w:cs="宋体"/>
          <w:i/>
          <w:iCs/>
          <w:sz w:val="24"/>
          <w:szCs w:val="24"/>
        </w:rPr>
        <w:t xml:space="preserve"> Man </w:t>
      </w:r>
      <w:proofErr w:type="spellStart"/>
      <w:r w:rsidRPr="00C922DA">
        <w:rPr>
          <w:rFonts w:ascii="Book Antiqua" w:eastAsia="宋体" w:hAnsi="Book Antiqua" w:cs="宋体"/>
          <w:i/>
          <w:iCs/>
          <w:sz w:val="24"/>
          <w:szCs w:val="24"/>
        </w:rPr>
        <w:t>Cardiothorac</w:t>
      </w:r>
      <w:proofErr w:type="spellEnd"/>
      <w:r w:rsidRPr="00C922DA">
        <w:rPr>
          <w:rFonts w:ascii="Book Antiqua" w:eastAsia="宋体" w:hAnsi="Book Antiqua" w:cs="宋体"/>
          <w:i/>
          <w:iCs/>
          <w:sz w:val="24"/>
          <w:szCs w:val="24"/>
        </w:rPr>
        <w:t xml:space="preserve"> </w:t>
      </w:r>
      <w:proofErr w:type="spellStart"/>
      <w:r w:rsidRPr="00C922DA">
        <w:rPr>
          <w:rFonts w:ascii="Book Antiqua" w:eastAsia="宋体" w:hAnsi="Book Antiqua" w:cs="宋体"/>
          <w:i/>
          <w:iCs/>
          <w:sz w:val="24"/>
          <w:szCs w:val="24"/>
        </w:rPr>
        <w:t>Surg</w:t>
      </w:r>
      <w:proofErr w:type="spellEnd"/>
      <w:r w:rsidRPr="00C922DA">
        <w:rPr>
          <w:rFonts w:ascii="Book Antiqua" w:eastAsia="宋体" w:hAnsi="Book Antiqua" w:cs="宋体"/>
          <w:sz w:val="24"/>
          <w:szCs w:val="24"/>
        </w:rPr>
        <w:t xml:space="preserve"> 2010; </w:t>
      </w:r>
      <w:r w:rsidRPr="00C922DA">
        <w:rPr>
          <w:rFonts w:ascii="Book Antiqua" w:eastAsia="宋体" w:hAnsi="Book Antiqua" w:cs="宋体"/>
          <w:b/>
          <w:bCs/>
          <w:sz w:val="24"/>
          <w:szCs w:val="24"/>
        </w:rPr>
        <w:t>2010</w:t>
      </w:r>
      <w:r w:rsidRPr="00C922DA">
        <w:rPr>
          <w:rFonts w:ascii="Book Antiqua" w:eastAsia="宋体" w:hAnsi="Book Antiqua" w:cs="宋体"/>
          <w:sz w:val="24"/>
          <w:szCs w:val="24"/>
        </w:rPr>
        <w:t>: mmcts.2009.004192 [PMID: 24413535 DOI: 10.1510/mmcts.2009.004192]</w:t>
      </w:r>
    </w:p>
    <w:p w14:paraId="386086CB" w14:textId="77777777" w:rsidR="00BB6E70" w:rsidRPr="00C922DA" w:rsidRDefault="00BB6E70" w:rsidP="004F273E">
      <w:pPr>
        <w:spacing w:after="0" w:line="360" w:lineRule="auto"/>
        <w:jc w:val="both"/>
        <w:rPr>
          <w:rFonts w:ascii="Book Antiqua" w:eastAsia="宋体" w:hAnsi="Book Antiqua" w:cs="宋体"/>
          <w:sz w:val="24"/>
          <w:szCs w:val="24"/>
        </w:rPr>
      </w:pPr>
      <w:r w:rsidRPr="00C922DA">
        <w:rPr>
          <w:rFonts w:ascii="Book Antiqua" w:eastAsia="宋体" w:hAnsi="Book Antiqua" w:cs="宋体"/>
          <w:sz w:val="24"/>
          <w:szCs w:val="24"/>
        </w:rPr>
        <w:t xml:space="preserve">10 </w:t>
      </w:r>
      <w:proofErr w:type="spellStart"/>
      <w:r w:rsidRPr="00C922DA">
        <w:rPr>
          <w:rFonts w:ascii="Book Antiqua" w:eastAsia="宋体" w:hAnsi="Book Antiqua" w:cs="宋体"/>
          <w:b/>
          <w:bCs/>
          <w:sz w:val="24"/>
          <w:szCs w:val="24"/>
        </w:rPr>
        <w:t>Patwardhan</w:t>
      </w:r>
      <w:proofErr w:type="spellEnd"/>
      <w:r w:rsidRPr="00C922DA">
        <w:rPr>
          <w:rFonts w:ascii="Book Antiqua" w:eastAsia="宋体" w:hAnsi="Book Antiqua" w:cs="宋体"/>
          <w:b/>
          <w:bCs/>
          <w:sz w:val="24"/>
          <w:szCs w:val="24"/>
        </w:rPr>
        <w:t xml:space="preserve"> AM</w:t>
      </w:r>
      <w:r w:rsidRPr="00C922DA">
        <w:rPr>
          <w:rFonts w:ascii="Book Antiqua" w:eastAsia="宋体" w:hAnsi="Book Antiqua" w:cs="宋体"/>
          <w:sz w:val="24"/>
          <w:szCs w:val="24"/>
        </w:rPr>
        <w:t xml:space="preserve">. </w:t>
      </w:r>
      <w:proofErr w:type="gramStart"/>
      <w:r w:rsidRPr="00C922DA">
        <w:rPr>
          <w:rFonts w:ascii="Book Antiqua" w:eastAsia="宋体" w:hAnsi="Book Antiqua" w:cs="宋体"/>
          <w:sz w:val="24"/>
          <w:szCs w:val="24"/>
        </w:rPr>
        <w:t>Intraoperative ablation of atrial fibrillation using bipolar output of surgical radiofrequency generator (diathermy) and reusable bipolar forceps.</w:t>
      </w:r>
      <w:proofErr w:type="gramEnd"/>
      <w:r w:rsidRPr="00C922DA">
        <w:rPr>
          <w:rFonts w:ascii="Book Antiqua" w:eastAsia="宋体" w:hAnsi="Book Antiqua" w:cs="宋体"/>
          <w:sz w:val="24"/>
          <w:szCs w:val="24"/>
        </w:rPr>
        <w:t xml:space="preserve"> </w:t>
      </w:r>
      <w:r w:rsidRPr="00C922DA">
        <w:rPr>
          <w:rFonts w:ascii="Book Antiqua" w:eastAsia="宋体" w:hAnsi="Book Antiqua" w:cs="宋体"/>
          <w:i/>
          <w:iCs/>
          <w:sz w:val="24"/>
          <w:szCs w:val="24"/>
        </w:rPr>
        <w:t xml:space="preserve">J </w:t>
      </w:r>
      <w:proofErr w:type="spellStart"/>
      <w:r w:rsidRPr="00C922DA">
        <w:rPr>
          <w:rFonts w:ascii="Book Antiqua" w:eastAsia="宋体" w:hAnsi="Book Antiqua" w:cs="宋体"/>
          <w:i/>
          <w:iCs/>
          <w:sz w:val="24"/>
          <w:szCs w:val="24"/>
        </w:rPr>
        <w:t>Thorac</w:t>
      </w:r>
      <w:proofErr w:type="spellEnd"/>
      <w:r w:rsidRPr="00C922DA">
        <w:rPr>
          <w:rFonts w:ascii="Book Antiqua" w:eastAsia="宋体" w:hAnsi="Book Antiqua" w:cs="宋体"/>
          <w:i/>
          <w:iCs/>
          <w:sz w:val="24"/>
          <w:szCs w:val="24"/>
        </w:rPr>
        <w:t xml:space="preserve"> </w:t>
      </w:r>
      <w:proofErr w:type="spellStart"/>
      <w:r w:rsidRPr="00C922DA">
        <w:rPr>
          <w:rFonts w:ascii="Book Antiqua" w:eastAsia="宋体" w:hAnsi="Book Antiqua" w:cs="宋体"/>
          <w:i/>
          <w:iCs/>
          <w:sz w:val="24"/>
          <w:szCs w:val="24"/>
        </w:rPr>
        <w:t>Cardiovasc</w:t>
      </w:r>
      <w:proofErr w:type="spellEnd"/>
      <w:r w:rsidRPr="00C922DA">
        <w:rPr>
          <w:rFonts w:ascii="Book Antiqua" w:eastAsia="宋体" w:hAnsi="Book Antiqua" w:cs="宋体"/>
          <w:i/>
          <w:iCs/>
          <w:sz w:val="24"/>
          <w:szCs w:val="24"/>
        </w:rPr>
        <w:t xml:space="preserve"> </w:t>
      </w:r>
      <w:proofErr w:type="spellStart"/>
      <w:r w:rsidRPr="00C922DA">
        <w:rPr>
          <w:rFonts w:ascii="Book Antiqua" w:eastAsia="宋体" w:hAnsi="Book Antiqua" w:cs="宋体"/>
          <w:i/>
          <w:iCs/>
          <w:sz w:val="24"/>
          <w:szCs w:val="24"/>
        </w:rPr>
        <w:t>Surg</w:t>
      </w:r>
      <w:proofErr w:type="spellEnd"/>
      <w:r w:rsidRPr="00C922DA">
        <w:rPr>
          <w:rFonts w:ascii="Book Antiqua" w:eastAsia="宋体" w:hAnsi="Book Antiqua" w:cs="宋体"/>
          <w:sz w:val="24"/>
          <w:szCs w:val="24"/>
        </w:rPr>
        <w:t xml:space="preserve"> 2007; </w:t>
      </w:r>
      <w:r w:rsidRPr="00C922DA">
        <w:rPr>
          <w:rFonts w:ascii="Book Antiqua" w:eastAsia="宋体" w:hAnsi="Book Antiqua" w:cs="宋体"/>
          <w:b/>
          <w:bCs/>
          <w:sz w:val="24"/>
          <w:szCs w:val="24"/>
        </w:rPr>
        <w:t>133</w:t>
      </w:r>
      <w:r w:rsidRPr="00C922DA">
        <w:rPr>
          <w:rFonts w:ascii="Book Antiqua" w:eastAsia="宋体" w:hAnsi="Book Antiqua" w:cs="宋体"/>
          <w:sz w:val="24"/>
          <w:szCs w:val="24"/>
        </w:rPr>
        <w:t>: 1683; author reply 1683-1684 [PMID: 17532995]</w:t>
      </w:r>
    </w:p>
    <w:p w14:paraId="6A1FDA8F" w14:textId="77777777" w:rsidR="00BB6E70" w:rsidRPr="00C922DA" w:rsidRDefault="00BB6E70" w:rsidP="004F273E">
      <w:pPr>
        <w:spacing w:after="0" w:line="360" w:lineRule="auto"/>
        <w:jc w:val="both"/>
        <w:rPr>
          <w:rFonts w:ascii="Book Antiqua" w:eastAsia="宋体" w:hAnsi="Book Antiqua" w:cs="宋体"/>
          <w:sz w:val="24"/>
          <w:szCs w:val="24"/>
        </w:rPr>
      </w:pPr>
      <w:r w:rsidRPr="00C922DA">
        <w:rPr>
          <w:rFonts w:ascii="Book Antiqua" w:eastAsia="宋体" w:hAnsi="Book Antiqua" w:cs="宋体"/>
          <w:sz w:val="24"/>
          <w:szCs w:val="24"/>
        </w:rPr>
        <w:t xml:space="preserve">11 </w:t>
      </w:r>
      <w:r w:rsidRPr="00C922DA">
        <w:rPr>
          <w:rFonts w:ascii="Book Antiqua" w:eastAsia="宋体" w:hAnsi="Book Antiqua" w:cs="宋体"/>
          <w:b/>
          <w:bCs/>
          <w:sz w:val="24"/>
          <w:szCs w:val="24"/>
        </w:rPr>
        <w:t xml:space="preserve">De </w:t>
      </w:r>
      <w:proofErr w:type="spellStart"/>
      <w:r w:rsidRPr="00C922DA">
        <w:rPr>
          <w:rFonts w:ascii="Book Antiqua" w:eastAsia="宋体" w:hAnsi="Book Antiqua" w:cs="宋体"/>
          <w:b/>
          <w:bCs/>
          <w:sz w:val="24"/>
          <w:szCs w:val="24"/>
        </w:rPr>
        <w:t>Greef</w:t>
      </w:r>
      <w:proofErr w:type="spellEnd"/>
      <w:r w:rsidRPr="00C922DA">
        <w:rPr>
          <w:rFonts w:ascii="Book Antiqua" w:eastAsia="宋体" w:hAnsi="Book Antiqua" w:cs="宋体"/>
          <w:b/>
          <w:bCs/>
          <w:sz w:val="24"/>
          <w:szCs w:val="24"/>
        </w:rPr>
        <w:t xml:space="preserve"> Y</w:t>
      </w:r>
      <w:r w:rsidRPr="00C922DA">
        <w:rPr>
          <w:rFonts w:ascii="Book Antiqua" w:eastAsia="宋体" w:hAnsi="Book Antiqua" w:cs="宋体"/>
          <w:sz w:val="24"/>
          <w:szCs w:val="24"/>
        </w:rPr>
        <w:t xml:space="preserve">, </w:t>
      </w:r>
      <w:proofErr w:type="spellStart"/>
      <w:r w:rsidRPr="00C922DA">
        <w:rPr>
          <w:rFonts w:ascii="Book Antiqua" w:eastAsia="宋体" w:hAnsi="Book Antiqua" w:cs="宋体"/>
          <w:sz w:val="24"/>
          <w:szCs w:val="24"/>
        </w:rPr>
        <w:t>Buysschaert</w:t>
      </w:r>
      <w:proofErr w:type="spellEnd"/>
      <w:r w:rsidRPr="00C922DA">
        <w:rPr>
          <w:rFonts w:ascii="Book Antiqua" w:eastAsia="宋体" w:hAnsi="Book Antiqua" w:cs="宋体"/>
          <w:sz w:val="24"/>
          <w:szCs w:val="24"/>
        </w:rPr>
        <w:t xml:space="preserve"> I, </w:t>
      </w:r>
      <w:proofErr w:type="spellStart"/>
      <w:r w:rsidRPr="00C922DA">
        <w:rPr>
          <w:rFonts w:ascii="Book Antiqua" w:eastAsia="宋体" w:hAnsi="Book Antiqua" w:cs="宋体"/>
          <w:sz w:val="24"/>
          <w:szCs w:val="24"/>
        </w:rPr>
        <w:t>Schwagten</w:t>
      </w:r>
      <w:proofErr w:type="spellEnd"/>
      <w:r w:rsidRPr="00C922DA">
        <w:rPr>
          <w:rFonts w:ascii="Book Antiqua" w:eastAsia="宋体" w:hAnsi="Book Antiqua" w:cs="宋体"/>
          <w:sz w:val="24"/>
          <w:szCs w:val="24"/>
        </w:rPr>
        <w:t xml:space="preserve"> B, Stockman D, Tavernier R, </w:t>
      </w:r>
      <w:proofErr w:type="spellStart"/>
      <w:r w:rsidRPr="00C922DA">
        <w:rPr>
          <w:rFonts w:ascii="Book Antiqua" w:eastAsia="宋体" w:hAnsi="Book Antiqua" w:cs="宋体"/>
          <w:sz w:val="24"/>
          <w:szCs w:val="24"/>
        </w:rPr>
        <w:t>Duytschaever</w:t>
      </w:r>
      <w:proofErr w:type="spellEnd"/>
      <w:r w:rsidRPr="00C922DA">
        <w:rPr>
          <w:rFonts w:ascii="Book Antiqua" w:eastAsia="宋体" w:hAnsi="Book Antiqua" w:cs="宋体"/>
          <w:sz w:val="24"/>
          <w:szCs w:val="24"/>
        </w:rPr>
        <w:t xml:space="preserve"> M. Duty-cycled multi-electrode radiofrequency vs. conventional irrigated point-by-point radiofrequency ablation for recurrent atrial fibrillation: comparative 3-year data. </w:t>
      </w:r>
      <w:proofErr w:type="spellStart"/>
      <w:r w:rsidRPr="00C922DA">
        <w:rPr>
          <w:rFonts w:ascii="Book Antiqua" w:eastAsia="宋体" w:hAnsi="Book Antiqua" w:cs="宋体"/>
          <w:i/>
          <w:iCs/>
          <w:sz w:val="24"/>
          <w:szCs w:val="24"/>
        </w:rPr>
        <w:t>Europace</w:t>
      </w:r>
      <w:proofErr w:type="spellEnd"/>
      <w:r w:rsidRPr="00C922DA">
        <w:rPr>
          <w:rFonts w:ascii="Book Antiqua" w:eastAsia="宋体" w:hAnsi="Book Antiqua" w:cs="宋体"/>
          <w:sz w:val="24"/>
          <w:szCs w:val="24"/>
        </w:rPr>
        <w:t xml:space="preserve"> 2014; </w:t>
      </w:r>
      <w:r w:rsidRPr="00C922DA">
        <w:rPr>
          <w:rFonts w:ascii="Book Antiqua" w:eastAsia="宋体" w:hAnsi="Book Antiqua" w:cs="宋体"/>
          <w:b/>
          <w:bCs/>
          <w:sz w:val="24"/>
          <w:szCs w:val="24"/>
        </w:rPr>
        <w:t>16</w:t>
      </w:r>
      <w:r w:rsidRPr="00C922DA">
        <w:rPr>
          <w:rFonts w:ascii="Book Antiqua" w:eastAsia="宋体" w:hAnsi="Book Antiqua" w:cs="宋体"/>
          <w:sz w:val="24"/>
          <w:szCs w:val="24"/>
        </w:rPr>
        <w:t>: 820-825 [PMID: 24443035 DOI: 10.1093/</w:t>
      </w:r>
      <w:proofErr w:type="spellStart"/>
      <w:r w:rsidRPr="00C922DA">
        <w:rPr>
          <w:rFonts w:ascii="Book Antiqua" w:eastAsia="宋体" w:hAnsi="Book Antiqua" w:cs="宋体"/>
          <w:sz w:val="24"/>
          <w:szCs w:val="24"/>
        </w:rPr>
        <w:t>europace</w:t>
      </w:r>
      <w:proofErr w:type="spellEnd"/>
      <w:r w:rsidRPr="00C922DA">
        <w:rPr>
          <w:rFonts w:ascii="Book Antiqua" w:eastAsia="宋体" w:hAnsi="Book Antiqua" w:cs="宋体"/>
          <w:sz w:val="24"/>
          <w:szCs w:val="24"/>
        </w:rPr>
        <w:t>/eut398]</w:t>
      </w:r>
    </w:p>
    <w:p w14:paraId="63107E5B" w14:textId="77777777" w:rsidR="00BB6E70" w:rsidRPr="00C922DA" w:rsidRDefault="00BB6E70" w:rsidP="004F273E">
      <w:pPr>
        <w:spacing w:after="0" w:line="360" w:lineRule="auto"/>
        <w:jc w:val="both"/>
        <w:rPr>
          <w:rFonts w:ascii="Book Antiqua" w:eastAsia="宋体" w:hAnsi="Book Antiqua" w:cs="宋体"/>
          <w:sz w:val="24"/>
          <w:szCs w:val="24"/>
        </w:rPr>
      </w:pPr>
      <w:r w:rsidRPr="00C922DA">
        <w:rPr>
          <w:rFonts w:ascii="Book Antiqua" w:eastAsia="宋体" w:hAnsi="Book Antiqua" w:cs="宋体"/>
          <w:sz w:val="24"/>
          <w:szCs w:val="24"/>
        </w:rPr>
        <w:t xml:space="preserve">12 </w:t>
      </w:r>
      <w:proofErr w:type="spellStart"/>
      <w:r w:rsidRPr="00C922DA">
        <w:rPr>
          <w:rFonts w:ascii="Book Antiqua" w:eastAsia="宋体" w:hAnsi="Book Antiqua" w:cs="宋体"/>
          <w:b/>
          <w:bCs/>
          <w:sz w:val="24"/>
          <w:szCs w:val="24"/>
        </w:rPr>
        <w:t>Marijon</w:t>
      </w:r>
      <w:proofErr w:type="spellEnd"/>
      <w:r w:rsidRPr="00C922DA">
        <w:rPr>
          <w:rFonts w:ascii="Book Antiqua" w:eastAsia="宋体" w:hAnsi="Book Antiqua" w:cs="宋体"/>
          <w:b/>
          <w:bCs/>
          <w:sz w:val="24"/>
          <w:szCs w:val="24"/>
        </w:rPr>
        <w:t xml:space="preserve"> E</w:t>
      </w:r>
      <w:r w:rsidRPr="00C922DA">
        <w:rPr>
          <w:rFonts w:ascii="Book Antiqua" w:eastAsia="宋体" w:hAnsi="Book Antiqua" w:cs="宋体"/>
          <w:sz w:val="24"/>
          <w:szCs w:val="24"/>
        </w:rPr>
        <w:t xml:space="preserve">, </w:t>
      </w:r>
      <w:proofErr w:type="spellStart"/>
      <w:r w:rsidRPr="00C922DA">
        <w:rPr>
          <w:rFonts w:ascii="Book Antiqua" w:eastAsia="宋体" w:hAnsi="Book Antiqua" w:cs="宋体"/>
          <w:sz w:val="24"/>
          <w:szCs w:val="24"/>
        </w:rPr>
        <w:t>Fazaa</w:t>
      </w:r>
      <w:proofErr w:type="spellEnd"/>
      <w:r w:rsidRPr="00C922DA">
        <w:rPr>
          <w:rFonts w:ascii="Book Antiqua" w:eastAsia="宋体" w:hAnsi="Book Antiqua" w:cs="宋体"/>
          <w:sz w:val="24"/>
          <w:szCs w:val="24"/>
        </w:rPr>
        <w:t xml:space="preserve"> S, Narayanan K, Guy-</w:t>
      </w:r>
      <w:proofErr w:type="spellStart"/>
      <w:r w:rsidRPr="00C922DA">
        <w:rPr>
          <w:rFonts w:ascii="Book Antiqua" w:eastAsia="宋体" w:hAnsi="Book Antiqua" w:cs="宋体"/>
          <w:sz w:val="24"/>
          <w:szCs w:val="24"/>
        </w:rPr>
        <w:t>Moyat</w:t>
      </w:r>
      <w:proofErr w:type="spellEnd"/>
      <w:r w:rsidRPr="00C922DA">
        <w:rPr>
          <w:rFonts w:ascii="Book Antiqua" w:eastAsia="宋体" w:hAnsi="Book Antiqua" w:cs="宋体"/>
          <w:sz w:val="24"/>
          <w:szCs w:val="24"/>
        </w:rPr>
        <w:t xml:space="preserve"> B, </w:t>
      </w:r>
      <w:proofErr w:type="spellStart"/>
      <w:r w:rsidRPr="00C922DA">
        <w:rPr>
          <w:rFonts w:ascii="Book Antiqua" w:eastAsia="宋体" w:hAnsi="Book Antiqua" w:cs="宋体"/>
          <w:sz w:val="24"/>
          <w:szCs w:val="24"/>
        </w:rPr>
        <w:t>Bouzeman</w:t>
      </w:r>
      <w:proofErr w:type="spellEnd"/>
      <w:r w:rsidRPr="00C922DA">
        <w:rPr>
          <w:rFonts w:ascii="Book Antiqua" w:eastAsia="宋体" w:hAnsi="Book Antiqua" w:cs="宋体"/>
          <w:sz w:val="24"/>
          <w:szCs w:val="24"/>
        </w:rPr>
        <w:t xml:space="preserve"> A, </w:t>
      </w:r>
      <w:proofErr w:type="spellStart"/>
      <w:r w:rsidRPr="00C922DA">
        <w:rPr>
          <w:rFonts w:ascii="Book Antiqua" w:eastAsia="宋体" w:hAnsi="Book Antiqua" w:cs="宋体"/>
          <w:sz w:val="24"/>
          <w:szCs w:val="24"/>
        </w:rPr>
        <w:t>Providencia</w:t>
      </w:r>
      <w:proofErr w:type="spellEnd"/>
      <w:r w:rsidRPr="00C922DA">
        <w:rPr>
          <w:rFonts w:ascii="Book Antiqua" w:eastAsia="宋体" w:hAnsi="Book Antiqua" w:cs="宋体"/>
          <w:sz w:val="24"/>
          <w:szCs w:val="24"/>
        </w:rPr>
        <w:t xml:space="preserve"> R, </w:t>
      </w:r>
      <w:proofErr w:type="spellStart"/>
      <w:r w:rsidRPr="00C922DA">
        <w:rPr>
          <w:rFonts w:ascii="Book Antiqua" w:eastAsia="宋体" w:hAnsi="Book Antiqua" w:cs="宋体"/>
          <w:sz w:val="24"/>
          <w:szCs w:val="24"/>
        </w:rPr>
        <w:t>Treguer</w:t>
      </w:r>
      <w:proofErr w:type="spellEnd"/>
      <w:r w:rsidRPr="00C922DA">
        <w:rPr>
          <w:rFonts w:ascii="Book Antiqua" w:eastAsia="宋体" w:hAnsi="Book Antiqua" w:cs="宋体"/>
          <w:sz w:val="24"/>
          <w:szCs w:val="24"/>
        </w:rPr>
        <w:t xml:space="preserve"> F, </w:t>
      </w:r>
      <w:proofErr w:type="spellStart"/>
      <w:r w:rsidRPr="00C922DA">
        <w:rPr>
          <w:rFonts w:ascii="Book Antiqua" w:eastAsia="宋体" w:hAnsi="Book Antiqua" w:cs="宋体"/>
          <w:sz w:val="24"/>
          <w:szCs w:val="24"/>
        </w:rPr>
        <w:t>Combes</w:t>
      </w:r>
      <w:proofErr w:type="spellEnd"/>
      <w:r w:rsidRPr="00C922DA">
        <w:rPr>
          <w:rFonts w:ascii="Book Antiqua" w:eastAsia="宋体" w:hAnsi="Book Antiqua" w:cs="宋体"/>
          <w:sz w:val="24"/>
          <w:szCs w:val="24"/>
        </w:rPr>
        <w:t xml:space="preserve"> N, </w:t>
      </w:r>
      <w:proofErr w:type="spellStart"/>
      <w:r w:rsidRPr="00C922DA">
        <w:rPr>
          <w:rFonts w:ascii="Book Antiqua" w:eastAsia="宋体" w:hAnsi="Book Antiqua" w:cs="宋体"/>
          <w:sz w:val="24"/>
          <w:szCs w:val="24"/>
        </w:rPr>
        <w:t>Bortone</w:t>
      </w:r>
      <w:proofErr w:type="spellEnd"/>
      <w:r w:rsidRPr="00C922DA">
        <w:rPr>
          <w:rFonts w:ascii="Book Antiqua" w:eastAsia="宋体" w:hAnsi="Book Antiqua" w:cs="宋体"/>
          <w:sz w:val="24"/>
          <w:szCs w:val="24"/>
        </w:rPr>
        <w:t xml:space="preserve"> A, </w:t>
      </w:r>
      <w:proofErr w:type="spellStart"/>
      <w:r w:rsidRPr="00C922DA">
        <w:rPr>
          <w:rFonts w:ascii="Book Antiqua" w:eastAsia="宋体" w:hAnsi="Book Antiqua" w:cs="宋体"/>
          <w:sz w:val="24"/>
          <w:szCs w:val="24"/>
        </w:rPr>
        <w:t>Boveda</w:t>
      </w:r>
      <w:proofErr w:type="spellEnd"/>
      <w:r w:rsidRPr="00C922DA">
        <w:rPr>
          <w:rFonts w:ascii="Book Antiqua" w:eastAsia="宋体" w:hAnsi="Book Antiqua" w:cs="宋体"/>
          <w:sz w:val="24"/>
          <w:szCs w:val="24"/>
        </w:rPr>
        <w:t xml:space="preserve"> S, </w:t>
      </w:r>
      <w:proofErr w:type="spellStart"/>
      <w:r w:rsidRPr="00C922DA">
        <w:rPr>
          <w:rFonts w:ascii="Book Antiqua" w:eastAsia="宋体" w:hAnsi="Book Antiqua" w:cs="宋体"/>
          <w:sz w:val="24"/>
          <w:szCs w:val="24"/>
        </w:rPr>
        <w:t>Combes</w:t>
      </w:r>
      <w:proofErr w:type="spellEnd"/>
      <w:r w:rsidRPr="00C922DA">
        <w:rPr>
          <w:rFonts w:ascii="Book Antiqua" w:eastAsia="宋体" w:hAnsi="Book Antiqua" w:cs="宋体"/>
          <w:sz w:val="24"/>
          <w:szCs w:val="24"/>
        </w:rPr>
        <w:t xml:space="preserve"> S, </w:t>
      </w:r>
      <w:proofErr w:type="spellStart"/>
      <w:r w:rsidRPr="00C922DA">
        <w:rPr>
          <w:rFonts w:ascii="Book Antiqua" w:eastAsia="宋体" w:hAnsi="Book Antiqua" w:cs="宋体"/>
          <w:sz w:val="24"/>
          <w:szCs w:val="24"/>
        </w:rPr>
        <w:t>Albenque</w:t>
      </w:r>
      <w:proofErr w:type="spellEnd"/>
      <w:r w:rsidRPr="00C922DA">
        <w:rPr>
          <w:rFonts w:ascii="Book Antiqua" w:eastAsia="宋体" w:hAnsi="Book Antiqua" w:cs="宋体"/>
          <w:sz w:val="24"/>
          <w:szCs w:val="24"/>
        </w:rPr>
        <w:t xml:space="preserve"> JP. Real-time contact force sensing for pulmonary vein isolation in the setting of paroxysmal atrial fibrillation: procedural and 1-year results. </w:t>
      </w:r>
      <w:r w:rsidRPr="00C922DA">
        <w:rPr>
          <w:rFonts w:ascii="Book Antiqua" w:eastAsia="宋体" w:hAnsi="Book Antiqua" w:cs="宋体"/>
          <w:i/>
          <w:iCs/>
          <w:sz w:val="24"/>
          <w:szCs w:val="24"/>
        </w:rPr>
        <w:t xml:space="preserve">J </w:t>
      </w:r>
      <w:proofErr w:type="spellStart"/>
      <w:r w:rsidRPr="00C922DA">
        <w:rPr>
          <w:rFonts w:ascii="Book Antiqua" w:eastAsia="宋体" w:hAnsi="Book Antiqua" w:cs="宋体"/>
          <w:i/>
          <w:iCs/>
          <w:sz w:val="24"/>
          <w:szCs w:val="24"/>
        </w:rPr>
        <w:t>Cardiovasc</w:t>
      </w:r>
      <w:proofErr w:type="spellEnd"/>
      <w:r w:rsidRPr="00C922DA">
        <w:rPr>
          <w:rFonts w:ascii="Book Antiqua" w:eastAsia="宋体" w:hAnsi="Book Antiqua" w:cs="宋体"/>
          <w:i/>
          <w:iCs/>
          <w:sz w:val="24"/>
          <w:szCs w:val="24"/>
        </w:rPr>
        <w:t xml:space="preserve"> </w:t>
      </w:r>
      <w:proofErr w:type="spellStart"/>
      <w:r w:rsidRPr="00C922DA">
        <w:rPr>
          <w:rFonts w:ascii="Book Antiqua" w:eastAsia="宋体" w:hAnsi="Book Antiqua" w:cs="宋体"/>
          <w:i/>
          <w:iCs/>
          <w:sz w:val="24"/>
          <w:szCs w:val="24"/>
        </w:rPr>
        <w:t>Electrophysiol</w:t>
      </w:r>
      <w:proofErr w:type="spellEnd"/>
      <w:r w:rsidRPr="00C922DA">
        <w:rPr>
          <w:rFonts w:ascii="Book Antiqua" w:eastAsia="宋体" w:hAnsi="Book Antiqua" w:cs="宋体"/>
          <w:sz w:val="24"/>
          <w:szCs w:val="24"/>
        </w:rPr>
        <w:t xml:space="preserve"> 2014; </w:t>
      </w:r>
      <w:r w:rsidRPr="00C922DA">
        <w:rPr>
          <w:rFonts w:ascii="Book Antiqua" w:eastAsia="宋体" w:hAnsi="Book Antiqua" w:cs="宋体"/>
          <w:b/>
          <w:bCs/>
          <w:sz w:val="24"/>
          <w:szCs w:val="24"/>
        </w:rPr>
        <w:t>25</w:t>
      </w:r>
      <w:r w:rsidRPr="00C922DA">
        <w:rPr>
          <w:rFonts w:ascii="Book Antiqua" w:eastAsia="宋体" w:hAnsi="Book Antiqua" w:cs="宋体"/>
          <w:sz w:val="24"/>
          <w:szCs w:val="24"/>
        </w:rPr>
        <w:t>: 130-137 [PMID: 24433324 DOI: 10.1111/jce.12303]</w:t>
      </w:r>
    </w:p>
    <w:p w14:paraId="0ACC642B" w14:textId="77777777" w:rsidR="00BB6E70" w:rsidRPr="00C922DA" w:rsidRDefault="00BB6E70" w:rsidP="004F273E">
      <w:pPr>
        <w:spacing w:after="0" w:line="360" w:lineRule="auto"/>
        <w:jc w:val="both"/>
        <w:rPr>
          <w:rFonts w:ascii="Book Antiqua" w:eastAsia="宋体" w:hAnsi="Book Antiqua" w:cs="宋体"/>
          <w:sz w:val="24"/>
          <w:szCs w:val="24"/>
        </w:rPr>
      </w:pPr>
      <w:r w:rsidRPr="00C922DA">
        <w:rPr>
          <w:rFonts w:ascii="Book Antiqua" w:eastAsia="宋体" w:hAnsi="Book Antiqua" w:cs="宋体"/>
          <w:sz w:val="24"/>
          <w:szCs w:val="24"/>
        </w:rPr>
        <w:t xml:space="preserve">13 </w:t>
      </w:r>
      <w:proofErr w:type="spellStart"/>
      <w:r w:rsidRPr="00C922DA">
        <w:rPr>
          <w:rFonts w:ascii="Book Antiqua" w:eastAsia="宋体" w:hAnsi="Book Antiqua" w:cs="宋体"/>
          <w:b/>
          <w:bCs/>
          <w:sz w:val="24"/>
          <w:szCs w:val="24"/>
        </w:rPr>
        <w:t>Haïssaguerre</w:t>
      </w:r>
      <w:proofErr w:type="spellEnd"/>
      <w:r w:rsidRPr="00C922DA">
        <w:rPr>
          <w:rFonts w:ascii="Book Antiqua" w:eastAsia="宋体" w:hAnsi="Book Antiqua" w:cs="宋体"/>
          <w:b/>
          <w:bCs/>
          <w:sz w:val="24"/>
          <w:szCs w:val="24"/>
        </w:rPr>
        <w:t xml:space="preserve"> M</w:t>
      </w:r>
      <w:r w:rsidRPr="00C922DA">
        <w:rPr>
          <w:rFonts w:ascii="Book Antiqua" w:eastAsia="宋体" w:hAnsi="Book Antiqua" w:cs="宋体"/>
          <w:sz w:val="24"/>
          <w:szCs w:val="24"/>
        </w:rPr>
        <w:t xml:space="preserve">, </w:t>
      </w:r>
      <w:proofErr w:type="spellStart"/>
      <w:r w:rsidRPr="00C922DA">
        <w:rPr>
          <w:rFonts w:ascii="Book Antiqua" w:eastAsia="宋体" w:hAnsi="Book Antiqua" w:cs="宋体"/>
          <w:sz w:val="24"/>
          <w:szCs w:val="24"/>
        </w:rPr>
        <w:t>Jaïs</w:t>
      </w:r>
      <w:proofErr w:type="spellEnd"/>
      <w:r w:rsidRPr="00C922DA">
        <w:rPr>
          <w:rFonts w:ascii="Book Antiqua" w:eastAsia="宋体" w:hAnsi="Book Antiqua" w:cs="宋体"/>
          <w:sz w:val="24"/>
          <w:szCs w:val="24"/>
        </w:rPr>
        <w:t xml:space="preserve"> P, Shah DC, Takahashi A, </w:t>
      </w:r>
      <w:proofErr w:type="spellStart"/>
      <w:r w:rsidRPr="00C922DA">
        <w:rPr>
          <w:rFonts w:ascii="Book Antiqua" w:eastAsia="宋体" w:hAnsi="Book Antiqua" w:cs="宋体"/>
          <w:sz w:val="24"/>
          <w:szCs w:val="24"/>
        </w:rPr>
        <w:t>Hocini</w:t>
      </w:r>
      <w:proofErr w:type="spellEnd"/>
      <w:r w:rsidRPr="00C922DA">
        <w:rPr>
          <w:rFonts w:ascii="Book Antiqua" w:eastAsia="宋体" w:hAnsi="Book Antiqua" w:cs="宋体"/>
          <w:sz w:val="24"/>
          <w:szCs w:val="24"/>
        </w:rPr>
        <w:t xml:space="preserve"> M, </w:t>
      </w:r>
      <w:proofErr w:type="spellStart"/>
      <w:r w:rsidRPr="00C922DA">
        <w:rPr>
          <w:rFonts w:ascii="Book Antiqua" w:eastAsia="宋体" w:hAnsi="Book Antiqua" w:cs="宋体"/>
          <w:sz w:val="24"/>
          <w:szCs w:val="24"/>
        </w:rPr>
        <w:t>Quiniou</w:t>
      </w:r>
      <w:proofErr w:type="spellEnd"/>
      <w:r w:rsidRPr="00C922DA">
        <w:rPr>
          <w:rFonts w:ascii="Book Antiqua" w:eastAsia="宋体" w:hAnsi="Book Antiqua" w:cs="宋体"/>
          <w:sz w:val="24"/>
          <w:szCs w:val="24"/>
        </w:rPr>
        <w:t xml:space="preserve"> G, </w:t>
      </w:r>
      <w:proofErr w:type="spellStart"/>
      <w:r w:rsidRPr="00C922DA">
        <w:rPr>
          <w:rFonts w:ascii="Book Antiqua" w:eastAsia="宋体" w:hAnsi="Book Antiqua" w:cs="宋体"/>
          <w:sz w:val="24"/>
          <w:szCs w:val="24"/>
        </w:rPr>
        <w:t>Garrigue</w:t>
      </w:r>
      <w:proofErr w:type="spellEnd"/>
      <w:r w:rsidRPr="00C922DA">
        <w:rPr>
          <w:rFonts w:ascii="Book Antiqua" w:eastAsia="宋体" w:hAnsi="Book Antiqua" w:cs="宋体"/>
          <w:sz w:val="24"/>
          <w:szCs w:val="24"/>
        </w:rPr>
        <w:t xml:space="preserve"> S, Le </w:t>
      </w:r>
      <w:proofErr w:type="spellStart"/>
      <w:r w:rsidRPr="00C922DA">
        <w:rPr>
          <w:rFonts w:ascii="Book Antiqua" w:eastAsia="宋体" w:hAnsi="Book Antiqua" w:cs="宋体"/>
          <w:sz w:val="24"/>
          <w:szCs w:val="24"/>
        </w:rPr>
        <w:t>Mouroux</w:t>
      </w:r>
      <w:proofErr w:type="spellEnd"/>
      <w:r w:rsidRPr="00C922DA">
        <w:rPr>
          <w:rFonts w:ascii="Book Antiqua" w:eastAsia="宋体" w:hAnsi="Book Antiqua" w:cs="宋体"/>
          <w:sz w:val="24"/>
          <w:szCs w:val="24"/>
        </w:rPr>
        <w:t xml:space="preserve"> A, Le </w:t>
      </w:r>
      <w:proofErr w:type="spellStart"/>
      <w:r w:rsidRPr="00C922DA">
        <w:rPr>
          <w:rFonts w:ascii="Book Antiqua" w:eastAsia="宋体" w:hAnsi="Book Antiqua" w:cs="宋体"/>
          <w:sz w:val="24"/>
          <w:szCs w:val="24"/>
        </w:rPr>
        <w:t>Métayer</w:t>
      </w:r>
      <w:proofErr w:type="spellEnd"/>
      <w:r w:rsidRPr="00C922DA">
        <w:rPr>
          <w:rFonts w:ascii="Book Antiqua" w:eastAsia="宋体" w:hAnsi="Book Antiqua" w:cs="宋体"/>
          <w:sz w:val="24"/>
          <w:szCs w:val="24"/>
        </w:rPr>
        <w:t xml:space="preserve"> P, </w:t>
      </w:r>
      <w:proofErr w:type="spellStart"/>
      <w:r w:rsidRPr="00C922DA">
        <w:rPr>
          <w:rFonts w:ascii="Book Antiqua" w:eastAsia="宋体" w:hAnsi="Book Antiqua" w:cs="宋体"/>
          <w:sz w:val="24"/>
          <w:szCs w:val="24"/>
        </w:rPr>
        <w:t>Clémenty</w:t>
      </w:r>
      <w:proofErr w:type="spellEnd"/>
      <w:r w:rsidRPr="00C922DA">
        <w:rPr>
          <w:rFonts w:ascii="Book Antiqua" w:eastAsia="宋体" w:hAnsi="Book Antiqua" w:cs="宋体"/>
          <w:sz w:val="24"/>
          <w:szCs w:val="24"/>
        </w:rPr>
        <w:t xml:space="preserve"> J. Spontaneous initiation of atrial fibrillation by ectopic beats originating in the pulmonary veins. </w:t>
      </w:r>
      <w:r w:rsidRPr="00C922DA">
        <w:rPr>
          <w:rFonts w:ascii="Book Antiqua" w:eastAsia="宋体" w:hAnsi="Book Antiqua" w:cs="宋体"/>
          <w:i/>
          <w:iCs/>
          <w:sz w:val="24"/>
          <w:szCs w:val="24"/>
        </w:rPr>
        <w:t xml:space="preserve">N </w:t>
      </w:r>
      <w:proofErr w:type="spellStart"/>
      <w:r w:rsidRPr="00C922DA">
        <w:rPr>
          <w:rFonts w:ascii="Book Antiqua" w:eastAsia="宋体" w:hAnsi="Book Antiqua" w:cs="宋体"/>
          <w:i/>
          <w:iCs/>
          <w:sz w:val="24"/>
          <w:szCs w:val="24"/>
        </w:rPr>
        <w:t>Engl</w:t>
      </w:r>
      <w:proofErr w:type="spellEnd"/>
      <w:r w:rsidRPr="00C922DA">
        <w:rPr>
          <w:rFonts w:ascii="Book Antiqua" w:eastAsia="宋体" w:hAnsi="Book Antiqua" w:cs="宋体"/>
          <w:i/>
          <w:iCs/>
          <w:sz w:val="24"/>
          <w:szCs w:val="24"/>
        </w:rPr>
        <w:t xml:space="preserve"> J Med</w:t>
      </w:r>
      <w:r w:rsidRPr="00C922DA">
        <w:rPr>
          <w:rFonts w:ascii="Book Antiqua" w:eastAsia="宋体" w:hAnsi="Book Antiqua" w:cs="宋体"/>
          <w:sz w:val="24"/>
          <w:szCs w:val="24"/>
        </w:rPr>
        <w:t xml:space="preserve"> 1998; </w:t>
      </w:r>
      <w:r w:rsidRPr="00C922DA">
        <w:rPr>
          <w:rFonts w:ascii="Book Antiqua" w:eastAsia="宋体" w:hAnsi="Book Antiqua" w:cs="宋体"/>
          <w:b/>
          <w:bCs/>
          <w:sz w:val="24"/>
          <w:szCs w:val="24"/>
        </w:rPr>
        <w:t>339</w:t>
      </w:r>
      <w:r w:rsidRPr="00C922DA">
        <w:rPr>
          <w:rFonts w:ascii="Book Antiqua" w:eastAsia="宋体" w:hAnsi="Book Antiqua" w:cs="宋体"/>
          <w:sz w:val="24"/>
          <w:szCs w:val="24"/>
        </w:rPr>
        <w:t>: 659-666 [PMID: 9725923 DOI: 10.1056/NEJM199809033391003]</w:t>
      </w:r>
    </w:p>
    <w:p w14:paraId="5E2B89CE" w14:textId="77777777" w:rsidR="00BB6E70" w:rsidRPr="00C922DA" w:rsidRDefault="00BB6E70" w:rsidP="004F273E">
      <w:pPr>
        <w:spacing w:after="0" w:line="360" w:lineRule="auto"/>
        <w:jc w:val="both"/>
        <w:rPr>
          <w:rFonts w:ascii="Book Antiqua" w:eastAsia="宋体" w:hAnsi="Book Antiqua" w:cs="宋体"/>
          <w:sz w:val="24"/>
          <w:szCs w:val="24"/>
        </w:rPr>
      </w:pPr>
      <w:r w:rsidRPr="00C922DA">
        <w:rPr>
          <w:rFonts w:ascii="Book Antiqua" w:eastAsia="宋体" w:hAnsi="Book Antiqua" w:cs="宋体"/>
          <w:sz w:val="24"/>
          <w:szCs w:val="24"/>
        </w:rPr>
        <w:t xml:space="preserve">14 </w:t>
      </w:r>
      <w:r w:rsidRPr="00C922DA">
        <w:rPr>
          <w:rFonts w:ascii="Book Antiqua" w:eastAsia="宋体" w:hAnsi="Book Antiqua" w:cs="宋体"/>
          <w:b/>
          <w:bCs/>
          <w:sz w:val="24"/>
          <w:szCs w:val="24"/>
        </w:rPr>
        <w:t>Cox JL</w:t>
      </w:r>
      <w:r w:rsidRPr="00C922DA">
        <w:rPr>
          <w:rFonts w:ascii="Book Antiqua" w:eastAsia="宋体" w:hAnsi="Book Antiqua" w:cs="宋体"/>
          <w:sz w:val="24"/>
          <w:szCs w:val="24"/>
        </w:rPr>
        <w:t xml:space="preserve">, </w:t>
      </w:r>
      <w:proofErr w:type="spellStart"/>
      <w:r w:rsidRPr="00C922DA">
        <w:rPr>
          <w:rFonts w:ascii="Book Antiqua" w:eastAsia="宋体" w:hAnsi="Book Antiqua" w:cs="宋体"/>
          <w:sz w:val="24"/>
          <w:szCs w:val="24"/>
        </w:rPr>
        <w:t>Schuessler</w:t>
      </w:r>
      <w:proofErr w:type="spellEnd"/>
      <w:r w:rsidRPr="00C922DA">
        <w:rPr>
          <w:rFonts w:ascii="Book Antiqua" w:eastAsia="宋体" w:hAnsi="Book Antiqua" w:cs="宋体"/>
          <w:sz w:val="24"/>
          <w:szCs w:val="24"/>
        </w:rPr>
        <w:t xml:space="preserve"> RB, </w:t>
      </w:r>
      <w:proofErr w:type="spellStart"/>
      <w:r w:rsidRPr="00C922DA">
        <w:rPr>
          <w:rFonts w:ascii="Book Antiqua" w:eastAsia="宋体" w:hAnsi="Book Antiqua" w:cs="宋体"/>
          <w:sz w:val="24"/>
          <w:szCs w:val="24"/>
        </w:rPr>
        <w:t>D'Agostino</w:t>
      </w:r>
      <w:proofErr w:type="spellEnd"/>
      <w:r w:rsidRPr="00C922DA">
        <w:rPr>
          <w:rFonts w:ascii="Book Antiqua" w:eastAsia="宋体" w:hAnsi="Book Antiqua" w:cs="宋体"/>
          <w:sz w:val="24"/>
          <w:szCs w:val="24"/>
        </w:rPr>
        <w:t xml:space="preserve"> HJ, Stone CM, Chang BC, Cain ME, </w:t>
      </w:r>
      <w:proofErr w:type="spellStart"/>
      <w:r w:rsidRPr="00C922DA">
        <w:rPr>
          <w:rFonts w:ascii="Book Antiqua" w:eastAsia="宋体" w:hAnsi="Book Antiqua" w:cs="宋体"/>
          <w:sz w:val="24"/>
          <w:szCs w:val="24"/>
        </w:rPr>
        <w:t>Corr</w:t>
      </w:r>
      <w:proofErr w:type="spellEnd"/>
      <w:r w:rsidRPr="00C922DA">
        <w:rPr>
          <w:rFonts w:ascii="Book Antiqua" w:eastAsia="宋体" w:hAnsi="Book Antiqua" w:cs="宋体"/>
          <w:sz w:val="24"/>
          <w:szCs w:val="24"/>
        </w:rPr>
        <w:t xml:space="preserve"> PB, </w:t>
      </w:r>
      <w:proofErr w:type="spellStart"/>
      <w:r w:rsidRPr="00C922DA">
        <w:rPr>
          <w:rFonts w:ascii="Book Antiqua" w:eastAsia="宋体" w:hAnsi="Book Antiqua" w:cs="宋体"/>
          <w:sz w:val="24"/>
          <w:szCs w:val="24"/>
        </w:rPr>
        <w:t>Boineau</w:t>
      </w:r>
      <w:proofErr w:type="spellEnd"/>
      <w:r w:rsidRPr="00C922DA">
        <w:rPr>
          <w:rFonts w:ascii="Book Antiqua" w:eastAsia="宋体" w:hAnsi="Book Antiqua" w:cs="宋体"/>
          <w:sz w:val="24"/>
          <w:szCs w:val="24"/>
        </w:rPr>
        <w:t xml:space="preserve"> JP. </w:t>
      </w:r>
      <w:proofErr w:type="gramStart"/>
      <w:r w:rsidRPr="00C922DA">
        <w:rPr>
          <w:rFonts w:ascii="Book Antiqua" w:eastAsia="宋体" w:hAnsi="Book Antiqua" w:cs="宋体"/>
          <w:sz w:val="24"/>
          <w:szCs w:val="24"/>
        </w:rPr>
        <w:t>The surgical treatment of atrial fibrillation.</w:t>
      </w:r>
      <w:proofErr w:type="gramEnd"/>
      <w:r w:rsidRPr="00C922DA">
        <w:rPr>
          <w:rFonts w:ascii="Book Antiqua" w:eastAsia="宋体" w:hAnsi="Book Antiqua" w:cs="宋体"/>
          <w:sz w:val="24"/>
          <w:szCs w:val="24"/>
        </w:rPr>
        <w:t xml:space="preserve"> III. Development of a definitive surgical procedure. </w:t>
      </w:r>
      <w:r w:rsidRPr="00C922DA">
        <w:rPr>
          <w:rFonts w:ascii="Book Antiqua" w:eastAsia="宋体" w:hAnsi="Book Antiqua" w:cs="宋体"/>
          <w:i/>
          <w:iCs/>
          <w:sz w:val="24"/>
          <w:szCs w:val="24"/>
        </w:rPr>
        <w:t xml:space="preserve">J </w:t>
      </w:r>
      <w:proofErr w:type="spellStart"/>
      <w:r w:rsidRPr="00C922DA">
        <w:rPr>
          <w:rFonts w:ascii="Book Antiqua" w:eastAsia="宋体" w:hAnsi="Book Antiqua" w:cs="宋体"/>
          <w:i/>
          <w:iCs/>
          <w:sz w:val="24"/>
          <w:szCs w:val="24"/>
        </w:rPr>
        <w:t>Thorac</w:t>
      </w:r>
      <w:proofErr w:type="spellEnd"/>
      <w:r w:rsidRPr="00C922DA">
        <w:rPr>
          <w:rFonts w:ascii="Book Antiqua" w:eastAsia="宋体" w:hAnsi="Book Antiqua" w:cs="宋体"/>
          <w:i/>
          <w:iCs/>
          <w:sz w:val="24"/>
          <w:szCs w:val="24"/>
        </w:rPr>
        <w:t xml:space="preserve"> </w:t>
      </w:r>
      <w:proofErr w:type="spellStart"/>
      <w:r w:rsidRPr="00C922DA">
        <w:rPr>
          <w:rFonts w:ascii="Book Antiqua" w:eastAsia="宋体" w:hAnsi="Book Antiqua" w:cs="宋体"/>
          <w:i/>
          <w:iCs/>
          <w:sz w:val="24"/>
          <w:szCs w:val="24"/>
        </w:rPr>
        <w:t>Cardiovasc</w:t>
      </w:r>
      <w:proofErr w:type="spellEnd"/>
      <w:r w:rsidRPr="00C922DA">
        <w:rPr>
          <w:rFonts w:ascii="Book Antiqua" w:eastAsia="宋体" w:hAnsi="Book Antiqua" w:cs="宋体"/>
          <w:i/>
          <w:iCs/>
          <w:sz w:val="24"/>
          <w:szCs w:val="24"/>
        </w:rPr>
        <w:t xml:space="preserve"> </w:t>
      </w:r>
      <w:proofErr w:type="spellStart"/>
      <w:r w:rsidRPr="00C922DA">
        <w:rPr>
          <w:rFonts w:ascii="Book Antiqua" w:eastAsia="宋体" w:hAnsi="Book Antiqua" w:cs="宋体"/>
          <w:i/>
          <w:iCs/>
          <w:sz w:val="24"/>
          <w:szCs w:val="24"/>
        </w:rPr>
        <w:t>Surg</w:t>
      </w:r>
      <w:proofErr w:type="spellEnd"/>
      <w:r w:rsidRPr="00C922DA">
        <w:rPr>
          <w:rFonts w:ascii="Book Antiqua" w:eastAsia="宋体" w:hAnsi="Book Antiqua" w:cs="宋体"/>
          <w:sz w:val="24"/>
          <w:szCs w:val="24"/>
        </w:rPr>
        <w:t xml:space="preserve"> 1991; </w:t>
      </w:r>
      <w:r w:rsidRPr="00C922DA">
        <w:rPr>
          <w:rFonts w:ascii="Book Antiqua" w:eastAsia="宋体" w:hAnsi="Book Antiqua" w:cs="宋体"/>
          <w:b/>
          <w:bCs/>
          <w:sz w:val="24"/>
          <w:szCs w:val="24"/>
        </w:rPr>
        <w:t>101</w:t>
      </w:r>
      <w:r w:rsidRPr="00C922DA">
        <w:rPr>
          <w:rFonts w:ascii="Book Antiqua" w:eastAsia="宋体" w:hAnsi="Book Antiqua" w:cs="宋体"/>
          <w:sz w:val="24"/>
          <w:szCs w:val="24"/>
        </w:rPr>
        <w:t>: 569-583 [PMID: 2008095]</w:t>
      </w:r>
    </w:p>
    <w:p w14:paraId="475288EA" w14:textId="77777777" w:rsidR="00BB6E70" w:rsidRPr="00C922DA" w:rsidRDefault="00BB6E70" w:rsidP="004F273E">
      <w:pPr>
        <w:spacing w:after="0" w:line="360" w:lineRule="auto"/>
        <w:jc w:val="both"/>
        <w:rPr>
          <w:rFonts w:ascii="Book Antiqua" w:eastAsia="宋体" w:hAnsi="Book Antiqua" w:cs="宋体"/>
          <w:sz w:val="24"/>
          <w:szCs w:val="24"/>
        </w:rPr>
      </w:pPr>
      <w:r w:rsidRPr="00C922DA">
        <w:rPr>
          <w:rFonts w:ascii="Book Antiqua" w:eastAsia="宋体" w:hAnsi="Book Antiqua" w:cs="宋体"/>
          <w:sz w:val="24"/>
          <w:szCs w:val="24"/>
        </w:rPr>
        <w:t xml:space="preserve">15 </w:t>
      </w:r>
      <w:r w:rsidRPr="00C922DA">
        <w:rPr>
          <w:rFonts w:ascii="Book Antiqua" w:eastAsia="宋体" w:hAnsi="Book Antiqua" w:cs="宋体"/>
          <w:b/>
          <w:bCs/>
          <w:sz w:val="24"/>
          <w:szCs w:val="24"/>
        </w:rPr>
        <w:t>Cox JL</w:t>
      </w:r>
      <w:r w:rsidRPr="00C922DA">
        <w:rPr>
          <w:rFonts w:ascii="Book Antiqua" w:eastAsia="宋体" w:hAnsi="Book Antiqua" w:cs="宋体"/>
          <w:sz w:val="24"/>
          <w:szCs w:val="24"/>
        </w:rPr>
        <w:t xml:space="preserve">, </w:t>
      </w:r>
      <w:proofErr w:type="spellStart"/>
      <w:r w:rsidRPr="00C922DA">
        <w:rPr>
          <w:rFonts w:ascii="Book Antiqua" w:eastAsia="宋体" w:hAnsi="Book Antiqua" w:cs="宋体"/>
          <w:sz w:val="24"/>
          <w:szCs w:val="24"/>
        </w:rPr>
        <w:t>Boineau</w:t>
      </w:r>
      <w:proofErr w:type="spellEnd"/>
      <w:r w:rsidRPr="00C922DA">
        <w:rPr>
          <w:rFonts w:ascii="Book Antiqua" w:eastAsia="宋体" w:hAnsi="Book Antiqua" w:cs="宋体"/>
          <w:sz w:val="24"/>
          <w:szCs w:val="24"/>
        </w:rPr>
        <w:t xml:space="preserve"> JP, </w:t>
      </w:r>
      <w:proofErr w:type="spellStart"/>
      <w:r w:rsidRPr="00C922DA">
        <w:rPr>
          <w:rFonts w:ascii="Book Antiqua" w:eastAsia="宋体" w:hAnsi="Book Antiqua" w:cs="宋体"/>
          <w:sz w:val="24"/>
          <w:szCs w:val="24"/>
        </w:rPr>
        <w:t>Schuessler</w:t>
      </w:r>
      <w:proofErr w:type="spellEnd"/>
      <w:r w:rsidRPr="00C922DA">
        <w:rPr>
          <w:rFonts w:ascii="Book Antiqua" w:eastAsia="宋体" w:hAnsi="Book Antiqua" w:cs="宋体"/>
          <w:sz w:val="24"/>
          <w:szCs w:val="24"/>
        </w:rPr>
        <w:t xml:space="preserve"> RB, </w:t>
      </w:r>
      <w:proofErr w:type="spellStart"/>
      <w:r w:rsidRPr="00C922DA">
        <w:rPr>
          <w:rFonts w:ascii="Book Antiqua" w:eastAsia="宋体" w:hAnsi="Book Antiqua" w:cs="宋体"/>
          <w:sz w:val="24"/>
          <w:szCs w:val="24"/>
        </w:rPr>
        <w:t>Kater</w:t>
      </w:r>
      <w:proofErr w:type="spellEnd"/>
      <w:r w:rsidRPr="00C922DA">
        <w:rPr>
          <w:rFonts w:ascii="Book Antiqua" w:eastAsia="宋体" w:hAnsi="Book Antiqua" w:cs="宋体"/>
          <w:sz w:val="24"/>
          <w:szCs w:val="24"/>
        </w:rPr>
        <w:t xml:space="preserve"> KM, </w:t>
      </w:r>
      <w:proofErr w:type="spellStart"/>
      <w:r w:rsidRPr="00C922DA">
        <w:rPr>
          <w:rFonts w:ascii="Book Antiqua" w:eastAsia="宋体" w:hAnsi="Book Antiqua" w:cs="宋体"/>
          <w:sz w:val="24"/>
          <w:szCs w:val="24"/>
        </w:rPr>
        <w:t>Lappas</w:t>
      </w:r>
      <w:proofErr w:type="spellEnd"/>
      <w:r w:rsidRPr="00C922DA">
        <w:rPr>
          <w:rFonts w:ascii="Book Antiqua" w:eastAsia="宋体" w:hAnsi="Book Antiqua" w:cs="宋体"/>
          <w:sz w:val="24"/>
          <w:szCs w:val="24"/>
        </w:rPr>
        <w:t xml:space="preserve"> DG. </w:t>
      </w:r>
      <w:proofErr w:type="gramStart"/>
      <w:r w:rsidRPr="00C922DA">
        <w:rPr>
          <w:rFonts w:ascii="Book Antiqua" w:eastAsia="宋体" w:hAnsi="Book Antiqua" w:cs="宋体"/>
          <w:sz w:val="24"/>
          <w:szCs w:val="24"/>
        </w:rPr>
        <w:t>Five-year experience with the maze procedure for atrial fibrillation.</w:t>
      </w:r>
      <w:proofErr w:type="gramEnd"/>
      <w:r w:rsidRPr="00C922DA">
        <w:rPr>
          <w:rFonts w:ascii="Book Antiqua" w:eastAsia="宋体" w:hAnsi="Book Antiqua" w:cs="宋体"/>
          <w:sz w:val="24"/>
          <w:szCs w:val="24"/>
        </w:rPr>
        <w:t xml:space="preserve"> </w:t>
      </w:r>
      <w:r w:rsidRPr="00C922DA">
        <w:rPr>
          <w:rFonts w:ascii="Book Antiqua" w:eastAsia="宋体" w:hAnsi="Book Antiqua" w:cs="宋体"/>
          <w:i/>
          <w:iCs/>
          <w:sz w:val="24"/>
          <w:szCs w:val="24"/>
        </w:rPr>
        <w:t xml:space="preserve">Ann </w:t>
      </w:r>
      <w:proofErr w:type="spellStart"/>
      <w:r w:rsidRPr="00C922DA">
        <w:rPr>
          <w:rFonts w:ascii="Book Antiqua" w:eastAsia="宋体" w:hAnsi="Book Antiqua" w:cs="宋体"/>
          <w:i/>
          <w:iCs/>
          <w:sz w:val="24"/>
          <w:szCs w:val="24"/>
        </w:rPr>
        <w:t>Thorac</w:t>
      </w:r>
      <w:proofErr w:type="spellEnd"/>
      <w:r w:rsidRPr="00C922DA">
        <w:rPr>
          <w:rFonts w:ascii="Book Antiqua" w:eastAsia="宋体" w:hAnsi="Book Antiqua" w:cs="宋体"/>
          <w:i/>
          <w:iCs/>
          <w:sz w:val="24"/>
          <w:szCs w:val="24"/>
        </w:rPr>
        <w:t xml:space="preserve"> </w:t>
      </w:r>
      <w:proofErr w:type="spellStart"/>
      <w:r w:rsidRPr="00C922DA">
        <w:rPr>
          <w:rFonts w:ascii="Book Antiqua" w:eastAsia="宋体" w:hAnsi="Book Antiqua" w:cs="宋体"/>
          <w:i/>
          <w:iCs/>
          <w:sz w:val="24"/>
          <w:szCs w:val="24"/>
        </w:rPr>
        <w:t>Surg</w:t>
      </w:r>
      <w:proofErr w:type="spellEnd"/>
      <w:r w:rsidRPr="00C922DA">
        <w:rPr>
          <w:rFonts w:ascii="Book Antiqua" w:eastAsia="宋体" w:hAnsi="Book Antiqua" w:cs="宋体"/>
          <w:sz w:val="24"/>
          <w:szCs w:val="24"/>
        </w:rPr>
        <w:t xml:space="preserve"> 1993; </w:t>
      </w:r>
      <w:r w:rsidRPr="00C922DA">
        <w:rPr>
          <w:rFonts w:ascii="Book Antiqua" w:eastAsia="宋体" w:hAnsi="Book Antiqua" w:cs="宋体"/>
          <w:b/>
          <w:bCs/>
          <w:sz w:val="24"/>
          <w:szCs w:val="24"/>
        </w:rPr>
        <w:t>56</w:t>
      </w:r>
      <w:r w:rsidRPr="00C922DA">
        <w:rPr>
          <w:rFonts w:ascii="Book Antiqua" w:eastAsia="宋体" w:hAnsi="Book Antiqua" w:cs="宋体"/>
          <w:sz w:val="24"/>
          <w:szCs w:val="24"/>
        </w:rPr>
        <w:t>: 814-823; discussion 823-824 [PMID: 8215657 DOI: 10.1016/0003-4975(93)90338-I]</w:t>
      </w:r>
    </w:p>
    <w:p w14:paraId="445B541F" w14:textId="77777777" w:rsidR="00BB6E70" w:rsidRPr="00C922DA" w:rsidRDefault="00BB6E70" w:rsidP="004F273E">
      <w:pPr>
        <w:spacing w:after="0" w:line="360" w:lineRule="auto"/>
        <w:jc w:val="both"/>
        <w:rPr>
          <w:rFonts w:ascii="Book Antiqua" w:eastAsia="宋体" w:hAnsi="Book Antiqua" w:cs="宋体"/>
          <w:sz w:val="24"/>
          <w:szCs w:val="24"/>
        </w:rPr>
      </w:pPr>
      <w:r w:rsidRPr="00C922DA">
        <w:rPr>
          <w:rFonts w:ascii="Book Antiqua" w:eastAsia="宋体" w:hAnsi="Book Antiqua" w:cs="宋体"/>
          <w:sz w:val="24"/>
          <w:szCs w:val="24"/>
        </w:rPr>
        <w:lastRenderedPageBreak/>
        <w:t xml:space="preserve">16 </w:t>
      </w:r>
      <w:r w:rsidRPr="00C922DA">
        <w:rPr>
          <w:rFonts w:ascii="Book Antiqua" w:eastAsia="宋体" w:hAnsi="Book Antiqua" w:cs="宋体"/>
          <w:b/>
          <w:bCs/>
          <w:sz w:val="24"/>
          <w:szCs w:val="24"/>
        </w:rPr>
        <w:t>Cox JL</w:t>
      </w:r>
      <w:r w:rsidRPr="00C922DA">
        <w:rPr>
          <w:rFonts w:ascii="Book Antiqua" w:eastAsia="宋体" w:hAnsi="Book Antiqua" w:cs="宋体"/>
          <w:sz w:val="24"/>
          <w:szCs w:val="24"/>
        </w:rPr>
        <w:t xml:space="preserve">, </w:t>
      </w:r>
      <w:proofErr w:type="spellStart"/>
      <w:r w:rsidRPr="00C922DA">
        <w:rPr>
          <w:rFonts w:ascii="Book Antiqua" w:eastAsia="宋体" w:hAnsi="Book Antiqua" w:cs="宋体"/>
          <w:sz w:val="24"/>
          <w:szCs w:val="24"/>
        </w:rPr>
        <w:t>Boineau</w:t>
      </w:r>
      <w:proofErr w:type="spellEnd"/>
      <w:r w:rsidRPr="00C922DA">
        <w:rPr>
          <w:rFonts w:ascii="Book Antiqua" w:eastAsia="宋体" w:hAnsi="Book Antiqua" w:cs="宋体"/>
          <w:sz w:val="24"/>
          <w:szCs w:val="24"/>
        </w:rPr>
        <w:t xml:space="preserve"> JP, </w:t>
      </w:r>
      <w:proofErr w:type="spellStart"/>
      <w:r w:rsidRPr="00C922DA">
        <w:rPr>
          <w:rFonts w:ascii="Book Antiqua" w:eastAsia="宋体" w:hAnsi="Book Antiqua" w:cs="宋体"/>
          <w:sz w:val="24"/>
          <w:szCs w:val="24"/>
        </w:rPr>
        <w:t>Schuessler</w:t>
      </w:r>
      <w:proofErr w:type="spellEnd"/>
      <w:r w:rsidRPr="00C922DA">
        <w:rPr>
          <w:rFonts w:ascii="Book Antiqua" w:eastAsia="宋体" w:hAnsi="Book Antiqua" w:cs="宋体"/>
          <w:sz w:val="24"/>
          <w:szCs w:val="24"/>
        </w:rPr>
        <w:t xml:space="preserve"> RB, </w:t>
      </w:r>
      <w:proofErr w:type="spellStart"/>
      <w:r w:rsidRPr="00C922DA">
        <w:rPr>
          <w:rFonts w:ascii="Book Antiqua" w:eastAsia="宋体" w:hAnsi="Book Antiqua" w:cs="宋体"/>
          <w:sz w:val="24"/>
          <w:szCs w:val="24"/>
        </w:rPr>
        <w:t>Jaquiss</w:t>
      </w:r>
      <w:proofErr w:type="spellEnd"/>
      <w:r w:rsidRPr="00C922DA">
        <w:rPr>
          <w:rFonts w:ascii="Book Antiqua" w:eastAsia="宋体" w:hAnsi="Book Antiqua" w:cs="宋体"/>
          <w:sz w:val="24"/>
          <w:szCs w:val="24"/>
        </w:rPr>
        <w:t xml:space="preserve"> RD, </w:t>
      </w:r>
      <w:proofErr w:type="spellStart"/>
      <w:r w:rsidRPr="00C922DA">
        <w:rPr>
          <w:rFonts w:ascii="Book Antiqua" w:eastAsia="宋体" w:hAnsi="Book Antiqua" w:cs="宋体"/>
          <w:sz w:val="24"/>
          <w:szCs w:val="24"/>
        </w:rPr>
        <w:t>Lappas</w:t>
      </w:r>
      <w:proofErr w:type="spellEnd"/>
      <w:r w:rsidRPr="00C922DA">
        <w:rPr>
          <w:rFonts w:ascii="Book Antiqua" w:eastAsia="宋体" w:hAnsi="Book Antiqua" w:cs="宋体"/>
          <w:sz w:val="24"/>
          <w:szCs w:val="24"/>
        </w:rPr>
        <w:t xml:space="preserve"> DG. </w:t>
      </w:r>
      <w:proofErr w:type="gramStart"/>
      <w:r w:rsidRPr="00C922DA">
        <w:rPr>
          <w:rFonts w:ascii="Book Antiqua" w:eastAsia="宋体" w:hAnsi="Book Antiqua" w:cs="宋体"/>
          <w:sz w:val="24"/>
          <w:szCs w:val="24"/>
        </w:rPr>
        <w:t>Modification of the maze procedure for atrial flutter and atrial fibrillation.</w:t>
      </w:r>
      <w:proofErr w:type="gramEnd"/>
      <w:r w:rsidRPr="00C922DA">
        <w:rPr>
          <w:rFonts w:ascii="Book Antiqua" w:eastAsia="宋体" w:hAnsi="Book Antiqua" w:cs="宋体"/>
          <w:sz w:val="24"/>
          <w:szCs w:val="24"/>
        </w:rPr>
        <w:t xml:space="preserve"> I. Rationale and surgical results. </w:t>
      </w:r>
      <w:r w:rsidRPr="00C922DA">
        <w:rPr>
          <w:rFonts w:ascii="Book Antiqua" w:eastAsia="宋体" w:hAnsi="Book Antiqua" w:cs="宋体"/>
          <w:i/>
          <w:iCs/>
          <w:sz w:val="24"/>
          <w:szCs w:val="24"/>
        </w:rPr>
        <w:t xml:space="preserve">J </w:t>
      </w:r>
      <w:proofErr w:type="spellStart"/>
      <w:r w:rsidRPr="00C922DA">
        <w:rPr>
          <w:rFonts w:ascii="Book Antiqua" w:eastAsia="宋体" w:hAnsi="Book Antiqua" w:cs="宋体"/>
          <w:i/>
          <w:iCs/>
          <w:sz w:val="24"/>
          <w:szCs w:val="24"/>
        </w:rPr>
        <w:t>Thorac</w:t>
      </w:r>
      <w:proofErr w:type="spellEnd"/>
      <w:r w:rsidRPr="00C922DA">
        <w:rPr>
          <w:rFonts w:ascii="Book Antiqua" w:eastAsia="宋体" w:hAnsi="Book Antiqua" w:cs="宋体"/>
          <w:i/>
          <w:iCs/>
          <w:sz w:val="24"/>
          <w:szCs w:val="24"/>
        </w:rPr>
        <w:t xml:space="preserve"> </w:t>
      </w:r>
      <w:proofErr w:type="spellStart"/>
      <w:r w:rsidRPr="00C922DA">
        <w:rPr>
          <w:rFonts w:ascii="Book Antiqua" w:eastAsia="宋体" w:hAnsi="Book Antiqua" w:cs="宋体"/>
          <w:i/>
          <w:iCs/>
          <w:sz w:val="24"/>
          <w:szCs w:val="24"/>
        </w:rPr>
        <w:t>Cardiovasc</w:t>
      </w:r>
      <w:proofErr w:type="spellEnd"/>
      <w:r w:rsidRPr="00C922DA">
        <w:rPr>
          <w:rFonts w:ascii="Book Antiqua" w:eastAsia="宋体" w:hAnsi="Book Antiqua" w:cs="宋体"/>
          <w:i/>
          <w:iCs/>
          <w:sz w:val="24"/>
          <w:szCs w:val="24"/>
        </w:rPr>
        <w:t xml:space="preserve"> </w:t>
      </w:r>
      <w:proofErr w:type="spellStart"/>
      <w:r w:rsidRPr="00C922DA">
        <w:rPr>
          <w:rFonts w:ascii="Book Antiqua" w:eastAsia="宋体" w:hAnsi="Book Antiqua" w:cs="宋体"/>
          <w:i/>
          <w:iCs/>
          <w:sz w:val="24"/>
          <w:szCs w:val="24"/>
        </w:rPr>
        <w:t>Surg</w:t>
      </w:r>
      <w:proofErr w:type="spellEnd"/>
      <w:r w:rsidRPr="00C922DA">
        <w:rPr>
          <w:rFonts w:ascii="Book Antiqua" w:eastAsia="宋体" w:hAnsi="Book Antiqua" w:cs="宋体"/>
          <w:sz w:val="24"/>
          <w:szCs w:val="24"/>
        </w:rPr>
        <w:t xml:space="preserve"> 1995; </w:t>
      </w:r>
      <w:r w:rsidRPr="00C922DA">
        <w:rPr>
          <w:rFonts w:ascii="Book Antiqua" w:eastAsia="宋体" w:hAnsi="Book Antiqua" w:cs="宋体"/>
          <w:b/>
          <w:bCs/>
          <w:sz w:val="24"/>
          <w:szCs w:val="24"/>
        </w:rPr>
        <w:t>110</w:t>
      </w:r>
      <w:r w:rsidRPr="00C922DA">
        <w:rPr>
          <w:rFonts w:ascii="Book Antiqua" w:eastAsia="宋体" w:hAnsi="Book Antiqua" w:cs="宋体"/>
          <w:sz w:val="24"/>
          <w:szCs w:val="24"/>
        </w:rPr>
        <w:t>: 473-484 [PMID: 7637365 DOI: 10.1016/S0022-5223(95)70245-8]</w:t>
      </w:r>
    </w:p>
    <w:p w14:paraId="7EB6FE4D" w14:textId="77777777" w:rsidR="00BB6E70" w:rsidRPr="00C922DA" w:rsidRDefault="00BB6E70" w:rsidP="004F273E">
      <w:pPr>
        <w:spacing w:after="0" w:line="360" w:lineRule="auto"/>
        <w:jc w:val="both"/>
        <w:rPr>
          <w:rFonts w:ascii="Book Antiqua" w:eastAsia="宋体" w:hAnsi="Book Antiqua" w:cs="宋体"/>
          <w:sz w:val="24"/>
          <w:szCs w:val="24"/>
        </w:rPr>
      </w:pPr>
      <w:r w:rsidRPr="00C922DA">
        <w:rPr>
          <w:rFonts w:ascii="Book Antiqua" w:eastAsia="宋体" w:hAnsi="Book Antiqua" w:cs="宋体"/>
          <w:sz w:val="24"/>
          <w:szCs w:val="24"/>
        </w:rPr>
        <w:t xml:space="preserve">17 </w:t>
      </w:r>
      <w:r w:rsidRPr="00C922DA">
        <w:rPr>
          <w:rFonts w:ascii="Book Antiqua" w:eastAsia="宋体" w:hAnsi="Book Antiqua" w:cs="宋体"/>
          <w:b/>
          <w:bCs/>
          <w:sz w:val="24"/>
          <w:szCs w:val="24"/>
        </w:rPr>
        <w:t>Kawaguchi AT</w:t>
      </w:r>
      <w:r w:rsidRPr="00C922DA">
        <w:rPr>
          <w:rFonts w:ascii="Book Antiqua" w:eastAsia="宋体" w:hAnsi="Book Antiqua" w:cs="宋体"/>
          <w:sz w:val="24"/>
          <w:szCs w:val="24"/>
        </w:rPr>
        <w:t xml:space="preserve">, </w:t>
      </w:r>
      <w:proofErr w:type="spellStart"/>
      <w:r w:rsidRPr="00C922DA">
        <w:rPr>
          <w:rFonts w:ascii="Book Antiqua" w:eastAsia="宋体" w:hAnsi="Book Antiqua" w:cs="宋体"/>
          <w:sz w:val="24"/>
          <w:szCs w:val="24"/>
        </w:rPr>
        <w:t>Kosakai</w:t>
      </w:r>
      <w:proofErr w:type="spellEnd"/>
      <w:r w:rsidRPr="00C922DA">
        <w:rPr>
          <w:rFonts w:ascii="Book Antiqua" w:eastAsia="宋体" w:hAnsi="Book Antiqua" w:cs="宋体"/>
          <w:sz w:val="24"/>
          <w:szCs w:val="24"/>
        </w:rPr>
        <w:t xml:space="preserve"> Y, </w:t>
      </w:r>
      <w:proofErr w:type="spellStart"/>
      <w:r w:rsidRPr="00C922DA">
        <w:rPr>
          <w:rFonts w:ascii="Book Antiqua" w:eastAsia="宋体" w:hAnsi="Book Antiqua" w:cs="宋体"/>
          <w:sz w:val="24"/>
          <w:szCs w:val="24"/>
        </w:rPr>
        <w:t>Sasako</w:t>
      </w:r>
      <w:proofErr w:type="spellEnd"/>
      <w:r w:rsidRPr="00C922DA">
        <w:rPr>
          <w:rFonts w:ascii="Book Antiqua" w:eastAsia="宋体" w:hAnsi="Book Antiqua" w:cs="宋体"/>
          <w:sz w:val="24"/>
          <w:szCs w:val="24"/>
        </w:rPr>
        <w:t xml:space="preserve"> Y, </w:t>
      </w:r>
      <w:proofErr w:type="spellStart"/>
      <w:r w:rsidRPr="00C922DA">
        <w:rPr>
          <w:rFonts w:ascii="Book Antiqua" w:eastAsia="宋体" w:hAnsi="Book Antiqua" w:cs="宋体"/>
          <w:sz w:val="24"/>
          <w:szCs w:val="24"/>
        </w:rPr>
        <w:t>Eishi</w:t>
      </w:r>
      <w:proofErr w:type="spellEnd"/>
      <w:r w:rsidRPr="00C922DA">
        <w:rPr>
          <w:rFonts w:ascii="Book Antiqua" w:eastAsia="宋体" w:hAnsi="Book Antiqua" w:cs="宋体"/>
          <w:sz w:val="24"/>
          <w:szCs w:val="24"/>
        </w:rPr>
        <w:t xml:space="preserve"> K, Nakano K, Kawashima Y. Risks and benefits of combined maze procedure for atrial fibrillation associated with organic heart disease. </w:t>
      </w:r>
      <w:r w:rsidRPr="00C922DA">
        <w:rPr>
          <w:rFonts w:ascii="Book Antiqua" w:eastAsia="宋体" w:hAnsi="Book Antiqua" w:cs="宋体"/>
          <w:i/>
          <w:iCs/>
          <w:sz w:val="24"/>
          <w:szCs w:val="24"/>
        </w:rPr>
        <w:t xml:space="preserve">J Am </w:t>
      </w:r>
      <w:proofErr w:type="spellStart"/>
      <w:r w:rsidRPr="00C922DA">
        <w:rPr>
          <w:rFonts w:ascii="Book Antiqua" w:eastAsia="宋体" w:hAnsi="Book Antiqua" w:cs="宋体"/>
          <w:i/>
          <w:iCs/>
          <w:sz w:val="24"/>
          <w:szCs w:val="24"/>
        </w:rPr>
        <w:t>Coll</w:t>
      </w:r>
      <w:proofErr w:type="spellEnd"/>
      <w:r w:rsidRPr="00C922DA">
        <w:rPr>
          <w:rFonts w:ascii="Book Antiqua" w:eastAsia="宋体" w:hAnsi="Book Antiqua" w:cs="宋体"/>
          <w:i/>
          <w:iCs/>
          <w:sz w:val="24"/>
          <w:szCs w:val="24"/>
        </w:rPr>
        <w:t xml:space="preserve"> </w:t>
      </w:r>
      <w:proofErr w:type="spellStart"/>
      <w:r w:rsidRPr="00C922DA">
        <w:rPr>
          <w:rFonts w:ascii="Book Antiqua" w:eastAsia="宋体" w:hAnsi="Book Antiqua" w:cs="宋体"/>
          <w:i/>
          <w:iCs/>
          <w:sz w:val="24"/>
          <w:szCs w:val="24"/>
        </w:rPr>
        <w:t>Cardiol</w:t>
      </w:r>
      <w:proofErr w:type="spellEnd"/>
      <w:r w:rsidRPr="00C922DA">
        <w:rPr>
          <w:rFonts w:ascii="Book Antiqua" w:eastAsia="宋体" w:hAnsi="Book Antiqua" w:cs="宋体"/>
          <w:sz w:val="24"/>
          <w:szCs w:val="24"/>
        </w:rPr>
        <w:t xml:space="preserve"> 1996; </w:t>
      </w:r>
      <w:r w:rsidRPr="00C922DA">
        <w:rPr>
          <w:rFonts w:ascii="Book Antiqua" w:eastAsia="宋体" w:hAnsi="Book Antiqua" w:cs="宋体"/>
          <w:b/>
          <w:bCs/>
          <w:sz w:val="24"/>
          <w:szCs w:val="24"/>
        </w:rPr>
        <w:t>28</w:t>
      </w:r>
      <w:r w:rsidRPr="00C922DA">
        <w:rPr>
          <w:rFonts w:ascii="Book Antiqua" w:eastAsia="宋体" w:hAnsi="Book Antiqua" w:cs="宋体"/>
          <w:sz w:val="24"/>
          <w:szCs w:val="24"/>
        </w:rPr>
        <w:t>: 985-990 [PMID: 8837578 DOI: 10.1016/S0735-1097(96)00275-6]</w:t>
      </w:r>
    </w:p>
    <w:p w14:paraId="4D46D665" w14:textId="77777777" w:rsidR="00BB6E70" w:rsidRPr="00C922DA" w:rsidRDefault="00BB6E70" w:rsidP="004F273E">
      <w:pPr>
        <w:spacing w:after="0" w:line="360" w:lineRule="auto"/>
        <w:jc w:val="both"/>
        <w:rPr>
          <w:rFonts w:ascii="Book Antiqua" w:eastAsia="宋体" w:hAnsi="Book Antiqua" w:cs="宋体"/>
          <w:sz w:val="24"/>
          <w:szCs w:val="24"/>
        </w:rPr>
      </w:pPr>
      <w:r w:rsidRPr="00C922DA">
        <w:rPr>
          <w:rFonts w:ascii="Book Antiqua" w:eastAsia="宋体" w:hAnsi="Book Antiqua" w:cs="宋体"/>
          <w:sz w:val="24"/>
          <w:szCs w:val="24"/>
        </w:rPr>
        <w:t xml:space="preserve">18 </w:t>
      </w:r>
      <w:proofErr w:type="spellStart"/>
      <w:r w:rsidRPr="00C922DA">
        <w:rPr>
          <w:rFonts w:ascii="Book Antiqua" w:eastAsia="宋体" w:hAnsi="Book Antiqua" w:cs="宋体"/>
          <w:b/>
          <w:bCs/>
          <w:sz w:val="24"/>
          <w:szCs w:val="24"/>
        </w:rPr>
        <w:t>Kottkamp</w:t>
      </w:r>
      <w:proofErr w:type="spellEnd"/>
      <w:r w:rsidRPr="00C922DA">
        <w:rPr>
          <w:rFonts w:ascii="Book Antiqua" w:eastAsia="宋体" w:hAnsi="Book Antiqua" w:cs="宋体"/>
          <w:b/>
          <w:bCs/>
          <w:sz w:val="24"/>
          <w:szCs w:val="24"/>
        </w:rPr>
        <w:t xml:space="preserve"> H</w:t>
      </w:r>
      <w:r w:rsidRPr="00C922DA">
        <w:rPr>
          <w:rFonts w:ascii="Book Antiqua" w:eastAsia="宋体" w:hAnsi="Book Antiqua" w:cs="宋体"/>
          <w:sz w:val="24"/>
          <w:szCs w:val="24"/>
        </w:rPr>
        <w:t xml:space="preserve">, </w:t>
      </w:r>
      <w:proofErr w:type="spellStart"/>
      <w:r w:rsidRPr="00C922DA">
        <w:rPr>
          <w:rFonts w:ascii="Book Antiqua" w:eastAsia="宋体" w:hAnsi="Book Antiqua" w:cs="宋体"/>
          <w:sz w:val="24"/>
          <w:szCs w:val="24"/>
        </w:rPr>
        <w:t>Hindricks</w:t>
      </w:r>
      <w:proofErr w:type="spellEnd"/>
      <w:r w:rsidRPr="00C922DA">
        <w:rPr>
          <w:rFonts w:ascii="Book Antiqua" w:eastAsia="宋体" w:hAnsi="Book Antiqua" w:cs="宋体"/>
          <w:sz w:val="24"/>
          <w:szCs w:val="24"/>
        </w:rPr>
        <w:t xml:space="preserve"> G, </w:t>
      </w:r>
      <w:proofErr w:type="spellStart"/>
      <w:r w:rsidRPr="00C922DA">
        <w:rPr>
          <w:rFonts w:ascii="Book Antiqua" w:eastAsia="宋体" w:hAnsi="Book Antiqua" w:cs="宋体"/>
          <w:sz w:val="24"/>
          <w:szCs w:val="24"/>
        </w:rPr>
        <w:t>Autschbach</w:t>
      </w:r>
      <w:proofErr w:type="spellEnd"/>
      <w:r w:rsidRPr="00C922DA">
        <w:rPr>
          <w:rFonts w:ascii="Book Antiqua" w:eastAsia="宋体" w:hAnsi="Book Antiqua" w:cs="宋体"/>
          <w:sz w:val="24"/>
          <w:szCs w:val="24"/>
        </w:rPr>
        <w:t xml:space="preserve"> R, Krauss B, </w:t>
      </w:r>
      <w:proofErr w:type="spellStart"/>
      <w:r w:rsidRPr="00C922DA">
        <w:rPr>
          <w:rFonts w:ascii="Book Antiqua" w:eastAsia="宋体" w:hAnsi="Book Antiqua" w:cs="宋体"/>
          <w:sz w:val="24"/>
          <w:szCs w:val="24"/>
        </w:rPr>
        <w:t>Strasser</w:t>
      </w:r>
      <w:proofErr w:type="spellEnd"/>
      <w:r w:rsidRPr="00C922DA">
        <w:rPr>
          <w:rFonts w:ascii="Book Antiqua" w:eastAsia="宋体" w:hAnsi="Book Antiqua" w:cs="宋体"/>
          <w:sz w:val="24"/>
          <w:szCs w:val="24"/>
        </w:rPr>
        <w:t xml:space="preserve"> B, </w:t>
      </w:r>
      <w:proofErr w:type="spellStart"/>
      <w:r w:rsidRPr="00C922DA">
        <w:rPr>
          <w:rFonts w:ascii="Book Antiqua" w:eastAsia="宋体" w:hAnsi="Book Antiqua" w:cs="宋体"/>
          <w:sz w:val="24"/>
          <w:szCs w:val="24"/>
        </w:rPr>
        <w:t>Schirdewahn</w:t>
      </w:r>
      <w:proofErr w:type="spellEnd"/>
      <w:r w:rsidRPr="00C922DA">
        <w:rPr>
          <w:rFonts w:ascii="Book Antiqua" w:eastAsia="宋体" w:hAnsi="Book Antiqua" w:cs="宋体"/>
          <w:sz w:val="24"/>
          <w:szCs w:val="24"/>
        </w:rPr>
        <w:t xml:space="preserve"> P, </w:t>
      </w:r>
      <w:proofErr w:type="spellStart"/>
      <w:r w:rsidRPr="00C922DA">
        <w:rPr>
          <w:rFonts w:ascii="Book Antiqua" w:eastAsia="宋体" w:hAnsi="Book Antiqua" w:cs="宋体"/>
          <w:sz w:val="24"/>
          <w:szCs w:val="24"/>
        </w:rPr>
        <w:t>Fabricius</w:t>
      </w:r>
      <w:proofErr w:type="spellEnd"/>
      <w:r w:rsidRPr="00C922DA">
        <w:rPr>
          <w:rFonts w:ascii="Book Antiqua" w:eastAsia="宋体" w:hAnsi="Book Antiqua" w:cs="宋体"/>
          <w:sz w:val="24"/>
          <w:szCs w:val="24"/>
        </w:rPr>
        <w:t xml:space="preserve"> A, Schuler G, Mohr FW. Specific linear left atrial lesions in atrial fibrillation: intraoperative radiofrequency ablation using minimally invasive surgical techniques. </w:t>
      </w:r>
      <w:r w:rsidRPr="00C922DA">
        <w:rPr>
          <w:rFonts w:ascii="Book Antiqua" w:eastAsia="宋体" w:hAnsi="Book Antiqua" w:cs="宋体"/>
          <w:i/>
          <w:iCs/>
          <w:sz w:val="24"/>
          <w:szCs w:val="24"/>
        </w:rPr>
        <w:t xml:space="preserve">J Am </w:t>
      </w:r>
      <w:proofErr w:type="spellStart"/>
      <w:r w:rsidRPr="00C922DA">
        <w:rPr>
          <w:rFonts w:ascii="Book Antiqua" w:eastAsia="宋体" w:hAnsi="Book Antiqua" w:cs="宋体"/>
          <w:i/>
          <w:iCs/>
          <w:sz w:val="24"/>
          <w:szCs w:val="24"/>
        </w:rPr>
        <w:t>Coll</w:t>
      </w:r>
      <w:proofErr w:type="spellEnd"/>
      <w:r w:rsidRPr="00C922DA">
        <w:rPr>
          <w:rFonts w:ascii="Book Antiqua" w:eastAsia="宋体" w:hAnsi="Book Antiqua" w:cs="宋体"/>
          <w:i/>
          <w:iCs/>
          <w:sz w:val="24"/>
          <w:szCs w:val="24"/>
        </w:rPr>
        <w:t xml:space="preserve"> </w:t>
      </w:r>
      <w:proofErr w:type="spellStart"/>
      <w:r w:rsidRPr="00C922DA">
        <w:rPr>
          <w:rFonts w:ascii="Book Antiqua" w:eastAsia="宋体" w:hAnsi="Book Antiqua" w:cs="宋体"/>
          <w:i/>
          <w:iCs/>
          <w:sz w:val="24"/>
          <w:szCs w:val="24"/>
        </w:rPr>
        <w:t>Cardiol</w:t>
      </w:r>
      <w:proofErr w:type="spellEnd"/>
      <w:r w:rsidRPr="00C922DA">
        <w:rPr>
          <w:rFonts w:ascii="Book Antiqua" w:eastAsia="宋体" w:hAnsi="Book Antiqua" w:cs="宋体"/>
          <w:sz w:val="24"/>
          <w:szCs w:val="24"/>
        </w:rPr>
        <w:t xml:space="preserve"> 2002; </w:t>
      </w:r>
      <w:r w:rsidRPr="00C922DA">
        <w:rPr>
          <w:rFonts w:ascii="Book Antiqua" w:eastAsia="宋体" w:hAnsi="Book Antiqua" w:cs="宋体"/>
          <w:b/>
          <w:bCs/>
          <w:sz w:val="24"/>
          <w:szCs w:val="24"/>
        </w:rPr>
        <w:t>40</w:t>
      </w:r>
      <w:r w:rsidRPr="00C922DA">
        <w:rPr>
          <w:rFonts w:ascii="Book Antiqua" w:eastAsia="宋体" w:hAnsi="Book Antiqua" w:cs="宋体"/>
          <w:sz w:val="24"/>
          <w:szCs w:val="24"/>
        </w:rPr>
        <w:t>: 475-480 [PMID: 12142113 DOI: 10.1016/S0735-1097(02)01993-9]</w:t>
      </w:r>
    </w:p>
    <w:p w14:paraId="319BB549" w14:textId="77777777" w:rsidR="00BB6E70" w:rsidRPr="00C922DA" w:rsidRDefault="00BB6E70" w:rsidP="004F273E">
      <w:pPr>
        <w:spacing w:after="0" w:line="360" w:lineRule="auto"/>
        <w:jc w:val="both"/>
        <w:rPr>
          <w:rFonts w:ascii="Book Antiqua" w:eastAsia="宋体" w:hAnsi="Book Antiqua" w:cs="宋体"/>
          <w:sz w:val="24"/>
          <w:szCs w:val="24"/>
        </w:rPr>
      </w:pPr>
      <w:r w:rsidRPr="00C922DA">
        <w:rPr>
          <w:rFonts w:ascii="Book Antiqua" w:eastAsia="宋体" w:hAnsi="Book Antiqua" w:cs="宋体"/>
          <w:sz w:val="24"/>
          <w:szCs w:val="24"/>
        </w:rPr>
        <w:t xml:space="preserve">19 </w:t>
      </w:r>
      <w:proofErr w:type="spellStart"/>
      <w:r w:rsidRPr="00C922DA">
        <w:rPr>
          <w:rFonts w:ascii="Book Antiqua" w:eastAsia="宋体" w:hAnsi="Book Antiqua" w:cs="宋体"/>
          <w:b/>
          <w:bCs/>
          <w:sz w:val="24"/>
          <w:szCs w:val="24"/>
        </w:rPr>
        <w:t>Ranjan</w:t>
      </w:r>
      <w:proofErr w:type="spellEnd"/>
      <w:r w:rsidRPr="00C922DA">
        <w:rPr>
          <w:rFonts w:ascii="Book Antiqua" w:eastAsia="宋体" w:hAnsi="Book Antiqua" w:cs="宋体"/>
          <w:b/>
          <w:bCs/>
          <w:sz w:val="24"/>
          <w:szCs w:val="24"/>
        </w:rPr>
        <w:t xml:space="preserve"> R</w:t>
      </w:r>
      <w:r w:rsidRPr="00C922DA">
        <w:rPr>
          <w:rFonts w:ascii="Book Antiqua" w:eastAsia="宋体" w:hAnsi="Book Antiqua" w:cs="宋体"/>
          <w:sz w:val="24"/>
          <w:szCs w:val="24"/>
        </w:rPr>
        <w:t xml:space="preserve">, Kato R, </w:t>
      </w:r>
      <w:proofErr w:type="spellStart"/>
      <w:r w:rsidRPr="00C922DA">
        <w:rPr>
          <w:rFonts w:ascii="Book Antiqua" w:eastAsia="宋体" w:hAnsi="Book Antiqua" w:cs="宋体"/>
          <w:sz w:val="24"/>
          <w:szCs w:val="24"/>
        </w:rPr>
        <w:t>Zviman</w:t>
      </w:r>
      <w:proofErr w:type="spellEnd"/>
      <w:r w:rsidRPr="00C922DA">
        <w:rPr>
          <w:rFonts w:ascii="Book Antiqua" w:eastAsia="宋体" w:hAnsi="Book Antiqua" w:cs="宋体"/>
          <w:sz w:val="24"/>
          <w:szCs w:val="24"/>
        </w:rPr>
        <w:t xml:space="preserve"> MM, </w:t>
      </w:r>
      <w:proofErr w:type="spellStart"/>
      <w:r w:rsidRPr="00C922DA">
        <w:rPr>
          <w:rFonts w:ascii="Book Antiqua" w:eastAsia="宋体" w:hAnsi="Book Antiqua" w:cs="宋体"/>
          <w:sz w:val="24"/>
          <w:szCs w:val="24"/>
        </w:rPr>
        <w:t>Dickfeld</w:t>
      </w:r>
      <w:proofErr w:type="spellEnd"/>
      <w:r w:rsidRPr="00C922DA">
        <w:rPr>
          <w:rFonts w:ascii="Book Antiqua" w:eastAsia="宋体" w:hAnsi="Book Antiqua" w:cs="宋体"/>
          <w:sz w:val="24"/>
          <w:szCs w:val="24"/>
        </w:rPr>
        <w:t xml:space="preserve"> TM, </w:t>
      </w:r>
      <w:proofErr w:type="spellStart"/>
      <w:r w:rsidRPr="00C922DA">
        <w:rPr>
          <w:rFonts w:ascii="Book Antiqua" w:eastAsia="宋体" w:hAnsi="Book Antiqua" w:cs="宋体"/>
          <w:sz w:val="24"/>
          <w:szCs w:val="24"/>
        </w:rPr>
        <w:t>Roguin</w:t>
      </w:r>
      <w:proofErr w:type="spellEnd"/>
      <w:r w:rsidRPr="00C922DA">
        <w:rPr>
          <w:rFonts w:ascii="Book Antiqua" w:eastAsia="宋体" w:hAnsi="Book Antiqua" w:cs="宋体"/>
          <w:sz w:val="24"/>
          <w:szCs w:val="24"/>
        </w:rPr>
        <w:t xml:space="preserve"> A, Berger RD, </w:t>
      </w:r>
      <w:proofErr w:type="spellStart"/>
      <w:r w:rsidRPr="00C922DA">
        <w:rPr>
          <w:rFonts w:ascii="Book Antiqua" w:eastAsia="宋体" w:hAnsi="Book Antiqua" w:cs="宋体"/>
          <w:sz w:val="24"/>
          <w:szCs w:val="24"/>
        </w:rPr>
        <w:t>Tomaselli</w:t>
      </w:r>
      <w:proofErr w:type="spellEnd"/>
      <w:r w:rsidRPr="00C922DA">
        <w:rPr>
          <w:rFonts w:ascii="Book Antiqua" w:eastAsia="宋体" w:hAnsi="Book Antiqua" w:cs="宋体"/>
          <w:sz w:val="24"/>
          <w:szCs w:val="24"/>
        </w:rPr>
        <w:t xml:space="preserve"> GF, </w:t>
      </w:r>
      <w:proofErr w:type="spellStart"/>
      <w:r w:rsidRPr="00C922DA">
        <w:rPr>
          <w:rFonts w:ascii="Book Antiqua" w:eastAsia="宋体" w:hAnsi="Book Antiqua" w:cs="宋体"/>
          <w:sz w:val="24"/>
          <w:szCs w:val="24"/>
        </w:rPr>
        <w:t>Halperin</w:t>
      </w:r>
      <w:proofErr w:type="spellEnd"/>
      <w:r w:rsidRPr="00C922DA">
        <w:rPr>
          <w:rFonts w:ascii="Book Antiqua" w:eastAsia="宋体" w:hAnsi="Book Antiqua" w:cs="宋体"/>
          <w:sz w:val="24"/>
          <w:szCs w:val="24"/>
        </w:rPr>
        <w:t xml:space="preserve"> HR. Gaps in the ablation line as a potential cause of recovery from electrical isolation and their visualization using MRI. </w:t>
      </w:r>
      <w:proofErr w:type="spellStart"/>
      <w:r w:rsidRPr="00C922DA">
        <w:rPr>
          <w:rFonts w:ascii="Book Antiqua" w:eastAsia="宋体" w:hAnsi="Book Antiqua" w:cs="宋体"/>
          <w:i/>
          <w:iCs/>
          <w:sz w:val="24"/>
          <w:szCs w:val="24"/>
        </w:rPr>
        <w:t>Circ</w:t>
      </w:r>
      <w:proofErr w:type="spellEnd"/>
      <w:r w:rsidRPr="00C922DA">
        <w:rPr>
          <w:rFonts w:ascii="Book Antiqua" w:eastAsia="宋体" w:hAnsi="Book Antiqua" w:cs="宋体"/>
          <w:i/>
          <w:iCs/>
          <w:sz w:val="24"/>
          <w:szCs w:val="24"/>
        </w:rPr>
        <w:t xml:space="preserve"> </w:t>
      </w:r>
      <w:proofErr w:type="spellStart"/>
      <w:r w:rsidRPr="00C922DA">
        <w:rPr>
          <w:rFonts w:ascii="Book Antiqua" w:eastAsia="宋体" w:hAnsi="Book Antiqua" w:cs="宋体"/>
          <w:i/>
          <w:iCs/>
          <w:sz w:val="24"/>
          <w:szCs w:val="24"/>
        </w:rPr>
        <w:t>Arrhythm</w:t>
      </w:r>
      <w:proofErr w:type="spellEnd"/>
      <w:r w:rsidRPr="00C922DA">
        <w:rPr>
          <w:rFonts w:ascii="Book Antiqua" w:eastAsia="宋体" w:hAnsi="Book Antiqua" w:cs="宋体"/>
          <w:i/>
          <w:iCs/>
          <w:sz w:val="24"/>
          <w:szCs w:val="24"/>
        </w:rPr>
        <w:t xml:space="preserve"> </w:t>
      </w:r>
      <w:proofErr w:type="spellStart"/>
      <w:r w:rsidRPr="00C922DA">
        <w:rPr>
          <w:rFonts w:ascii="Book Antiqua" w:eastAsia="宋体" w:hAnsi="Book Antiqua" w:cs="宋体"/>
          <w:i/>
          <w:iCs/>
          <w:sz w:val="24"/>
          <w:szCs w:val="24"/>
        </w:rPr>
        <w:t>Electrophysiol</w:t>
      </w:r>
      <w:proofErr w:type="spellEnd"/>
      <w:r w:rsidRPr="00C922DA">
        <w:rPr>
          <w:rFonts w:ascii="Book Antiqua" w:eastAsia="宋体" w:hAnsi="Book Antiqua" w:cs="宋体"/>
          <w:sz w:val="24"/>
          <w:szCs w:val="24"/>
        </w:rPr>
        <w:t xml:space="preserve"> 2011; </w:t>
      </w:r>
      <w:r w:rsidRPr="00C922DA">
        <w:rPr>
          <w:rFonts w:ascii="Book Antiqua" w:eastAsia="宋体" w:hAnsi="Book Antiqua" w:cs="宋体"/>
          <w:b/>
          <w:bCs/>
          <w:sz w:val="24"/>
          <w:szCs w:val="24"/>
        </w:rPr>
        <w:t>4</w:t>
      </w:r>
      <w:r w:rsidRPr="00C922DA">
        <w:rPr>
          <w:rFonts w:ascii="Book Antiqua" w:eastAsia="宋体" w:hAnsi="Book Antiqua" w:cs="宋体"/>
          <w:sz w:val="24"/>
          <w:szCs w:val="24"/>
        </w:rPr>
        <w:t>: 279-286 [PMID: 21493875 DOI: 10.1161/CIRCEP.110.960567]</w:t>
      </w:r>
    </w:p>
    <w:p w14:paraId="3D868E22" w14:textId="77777777" w:rsidR="00BB6E70" w:rsidRPr="00C922DA" w:rsidRDefault="00BB6E70" w:rsidP="004F273E">
      <w:pPr>
        <w:spacing w:after="0" w:line="360" w:lineRule="auto"/>
        <w:jc w:val="both"/>
        <w:rPr>
          <w:rFonts w:ascii="Book Antiqua" w:eastAsia="宋体" w:hAnsi="Book Antiqua" w:cs="宋体"/>
          <w:sz w:val="24"/>
          <w:szCs w:val="24"/>
        </w:rPr>
      </w:pPr>
      <w:r w:rsidRPr="00C922DA">
        <w:rPr>
          <w:rFonts w:ascii="Book Antiqua" w:eastAsia="宋体" w:hAnsi="Book Antiqua" w:cs="宋体"/>
          <w:sz w:val="24"/>
          <w:szCs w:val="24"/>
        </w:rPr>
        <w:t xml:space="preserve">20 </w:t>
      </w:r>
      <w:proofErr w:type="gramStart"/>
      <w:r w:rsidRPr="00C922DA">
        <w:rPr>
          <w:rFonts w:ascii="Book Antiqua" w:eastAsia="宋体" w:hAnsi="Book Antiqua" w:cs="宋体"/>
          <w:b/>
          <w:bCs/>
          <w:sz w:val="24"/>
          <w:szCs w:val="24"/>
        </w:rPr>
        <w:t>Winkle</w:t>
      </w:r>
      <w:proofErr w:type="gramEnd"/>
      <w:r w:rsidRPr="00C922DA">
        <w:rPr>
          <w:rFonts w:ascii="Book Antiqua" w:eastAsia="宋体" w:hAnsi="Book Antiqua" w:cs="宋体"/>
          <w:b/>
          <w:bCs/>
          <w:sz w:val="24"/>
          <w:szCs w:val="24"/>
        </w:rPr>
        <w:t xml:space="preserve"> RA</w:t>
      </w:r>
      <w:r w:rsidRPr="00C922DA">
        <w:rPr>
          <w:rFonts w:ascii="Book Antiqua" w:eastAsia="宋体" w:hAnsi="Book Antiqua" w:cs="宋体"/>
          <w:sz w:val="24"/>
          <w:szCs w:val="24"/>
        </w:rPr>
        <w:t xml:space="preserve">, Mead RH, Engel G, </w:t>
      </w:r>
      <w:proofErr w:type="spellStart"/>
      <w:r w:rsidRPr="00C922DA">
        <w:rPr>
          <w:rFonts w:ascii="Book Antiqua" w:eastAsia="宋体" w:hAnsi="Book Antiqua" w:cs="宋体"/>
          <w:sz w:val="24"/>
          <w:szCs w:val="24"/>
        </w:rPr>
        <w:t>Patrawala</w:t>
      </w:r>
      <w:proofErr w:type="spellEnd"/>
      <w:r w:rsidRPr="00C922DA">
        <w:rPr>
          <w:rFonts w:ascii="Book Antiqua" w:eastAsia="宋体" w:hAnsi="Book Antiqua" w:cs="宋体"/>
          <w:sz w:val="24"/>
          <w:szCs w:val="24"/>
        </w:rPr>
        <w:t xml:space="preserve"> RA. The use of a radiofrequency needle improves the safety and efficacy of </w:t>
      </w:r>
      <w:proofErr w:type="spellStart"/>
      <w:r w:rsidRPr="00C922DA">
        <w:rPr>
          <w:rFonts w:ascii="Book Antiqua" w:eastAsia="宋体" w:hAnsi="Book Antiqua" w:cs="宋体"/>
          <w:sz w:val="24"/>
          <w:szCs w:val="24"/>
        </w:rPr>
        <w:t>transseptal</w:t>
      </w:r>
      <w:proofErr w:type="spellEnd"/>
      <w:r w:rsidRPr="00C922DA">
        <w:rPr>
          <w:rFonts w:ascii="Book Antiqua" w:eastAsia="宋体" w:hAnsi="Book Antiqua" w:cs="宋体"/>
          <w:sz w:val="24"/>
          <w:szCs w:val="24"/>
        </w:rPr>
        <w:t xml:space="preserve"> puncture for atrial fibrillation ablation. </w:t>
      </w:r>
      <w:r w:rsidRPr="00C922DA">
        <w:rPr>
          <w:rFonts w:ascii="Book Antiqua" w:eastAsia="宋体" w:hAnsi="Book Antiqua" w:cs="宋体"/>
          <w:i/>
          <w:iCs/>
          <w:sz w:val="24"/>
          <w:szCs w:val="24"/>
        </w:rPr>
        <w:t>Heart Rhythm</w:t>
      </w:r>
      <w:r w:rsidRPr="00C922DA">
        <w:rPr>
          <w:rFonts w:ascii="Book Antiqua" w:eastAsia="宋体" w:hAnsi="Book Antiqua" w:cs="宋体"/>
          <w:sz w:val="24"/>
          <w:szCs w:val="24"/>
        </w:rPr>
        <w:t xml:space="preserve"> 2011; </w:t>
      </w:r>
      <w:r w:rsidRPr="00C922DA">
        <w:rPr>
          <w:rFonts w:ascii="Book Antiqua" w:eastAsia="宋体" w:hAnsi="Book Antiqua" w:cs="宋体"/>
          <w:b/>
          <w:bCs/>
          <w:sz w:val="24"/>
          <w:szCs w:val="24"/>
        </w:rPr>
        <w:t>8</w:t>
      </w:r>
      <w:r w:rsidRPr="00C922DA">
        <w:rPr>
          <w:rFonts w:ascii="Book Antiqua" w:eastAsia="宋体" w:hAnsi="Book Antiqua" w:cs="宋体"/>
          <w:sz w:val="24"/>
          <w:szCs w:val="24"/>
        </w:rPr>
        <w:t>: 1411-1415 [PMID: 21699841 DOI: 10.1016/j.hrthm.2011.04.032]</w:t>
      </w:r>
    </w:p>
    <w:p w14:paraId="6E07754E" w14:textId="77777777" w:rsidR="00BB6E70" w:rsidRPr="00C922DA" w:rsidRDefault="00BB6E70" w:rsidP="004F273E">
      <w:pPr>
        <w:spacing w:after="0" w:line="360" w:lineRule="auto"/>
        <w:jc w:val="both"/>
        <w:rPr>
          <w:rFonts w:ascii="Book Antiqua" w:eastAsia="宋体" w:hAnsi="Book Antiqua" w:cs="宋体"/>
          <w:sz w:val="24"/>
          <w:szCs w:val="24"/>
        </w:rPr>
      </w:pPr>
      <w:r w:rsidRPr="00C922DA">
        <w:rPr>
          <w:rFonts w:ascii="Book Antiqua" w:eastAsia="宋体" w:hAnsi="Book Antiqua" w:cs="宋体"/>
          <w:sz w:val="24"/>
          <w:szCs w:val="24"/>
        </w:rPr>
        <w:t xml:space="preserve">21 </w:t>
      </w:r>
      <w:r w:rsidRPr="00C922DA">
        <w:rPr>
          <w:rFonts w:ascii="Book Antiqua" w:eastAsia="宋体" w:hAnsi="Book Antiqua" w:cs="宋体"/>
          <w:b/>
          <w:bCs/>
          <w:sz w:val="24"/>
          <w:szCs w:val="24"/>
        </w:rPr>
        <w:t>Tang M</w:t>
      </w:r>
      <w:r w:rsidRPr="00C922DA">
        <w:rPr>
          <w:rFonts w:ascii="Book Antiqua" w:eastAsia="宋体" w:hAnsi="Book Antiqua" w:cs="宋体"/>
          <w:sz w:val="24"/>
          <w:szCs w:val="24"/>
        </w:rPr>
        <w:t xml:space="preserve">, </w:t>
      </w:r>
      <w:proofErr w:type="spellStart"/>
      <w:r w:rsidRPr="00C922DA">
        <w:rPr>
          <w:rFonts w:ascii="Book Antiqua" w:eastAsia="宋体" w:hAnsi="Book Antiqua" w:cs="宋体"/>
          <w:sz w:val="24"/>
          <w:szCs w:val="24"/>
        </w:rPr>
        <w:t>Gerds</w:t>
      </w:r>
      <w:proofErr w:type="spellEnd"/>
      <w:r w:rsidRPr="00C922DA">
        <w:rPr>
          <w:rFonts w:ascii="Book Antiqua" w:eastAsia="宋体" w:hAnsi="Book Antiqua" w:cs="宋体"/>
          <w:sz w:val="24"/>
          <w:szCs w:val="24"/>
        </w:rPr>
        <w:t xml:space="preserve">-Li JH, </w:t>
      </w:r>
      <w:proofErr w:type="spellStart"/>
      <w:r w:rsidRPr="00C922DA">
        <w:rPr>
          <w:rFonts w:ascii="Book Antiqua" w:eastAsia="宋体" w:hAnsi="Book Antiqua" w:cs="宋体"/>
          <w:sz w:val="24"/>
          <w:szCs w:val="24"/>
        </w:rPr>
        <w:t>Nedios</w:t>
      </w:r>
      <w:proofErr w:type="spellEnd"/>
      <w:r w:rsidRPr="00C922DA">
        <w:rPr>
          <w:rFonts w:ascii="Book Antiqua" w:eastAsia="宋体" w:hAnsi="Book Antiqua" w:cs="宋体"/>
          <w:sz w:val="24"/>
          <w:szCs w:val="24"/>
        </w:rPr>
        <w:t xml:space="preserve"> S, </w:t>
      </w:r>
      <w:proofErr w:type="spellStart"/>
      <w:r w:rsidRPr="00C922DA">
        <w:rPr>
          <w:rFonts w:ascii="Book Antiqua" w:eastAsia="宋体" w:hAnsi="Book Antiqua" w:cs="宋体"/>
          <w:sz w:val="24"/>
          <w:szCs w:val="24"/>
        </w:rPr>
        <w:t>Roser</w:t>
      </w:r>
      <w:proofErr w:type="spellEnd"/>
      <w:r w:rsidRPr="00C922DA">
        <w:rPr>
          <w:rFonts w:ascii="Book Antiqua" w:eastAsia="宋体" w:hAnsi="Book Antiqua" w:cs="宋体"/>
          <w:sz w:val="24"/>
          <w:szCs w:val="24"/>
        </w:rPr>
        <w:t xml:space="preserve"> M, Fleck E, </w:t>
      </w:r>
      <w:proofErr w:type="spellStart"/>
      <w:r w:rsidRPr="00C922DA">
        <w:rPr>
          <w:rFonts w:ascii="Book Antiqua" w:eastAsia="宋体" w:hAnsi="Book Antiqua" w:cs="宋体"/>
          <w:sz w:val="24"/>
          <w:szCs w:val="24"/>
        </w:rPr>
        <w:t>Kriatselis</w:t>
      </w:r>
      <w:proofErr w:type="spellEnd"/>
      <w:r w:rsidRPr="00C922DA">
        <w:rPr>
          <w:rFonts w:ascii="Book Antiqua" w:eastAsia="宋体" w:hAnsi="Book Antiqua" w:cs="宋体"/>
          <w:sz w:val="24"/>
          <w:szCs w:val="24"/>
        </w:rPr>
        <w:t xml:space="preserve"> C. Optimal fluoroscopic projections for angiographic imaging of the pulmonary vein ostia: lessons learned from the </w:t>
      </w:r>
      <w:proofErr w:type="spellStart"/>
      <w:r w:rsidRPr="00C922DA">
        <w:rPr>
          <w:rFonts w:ascii="Book Antiqua" w:eastAsia="宋体" w:hAnsi="Book Antiqua" w:cs="宋体"/>
          <w:sz w:val="24"/>
          <w:szCs w:val="24"/>
        </w:rPr>
        <w:t>intraprocedural</w:t>
      </w:r>
      <w:proofErr w:type="spellEnd"/>
      <w:r w:rsidRPr="00C922DA">
        <w:rPr>
          <w:rFonts w:ascii="Book Antiqua" w:eastAsia="宋体" w:hAnsi="Book Antiqua" w:cs="宋体"/>
          <w:sz w:val="24"/>
          <w:szCs w:val="24"/>
        </w:rPr>
        <w:t xml:space="preserve"> reconstruction of the left atrium and pulmonary veins. </w:t>
      </w:r>
      <w:proofErr w:type="spellStart"/>
      <w:r w:rsidRPr="00C922DA">
        <w:rPr>
          <w:rFonts w:ascii="Book Antiqua" w:eastAsia="宋体" w:hAnsi="Book Antiqua" w:cs="宋体"/>
          <w:i/>
          <w:iCs/>
          <w:sz w:val="24"/>
          <w:szCs w:val="24"/>
        </w:rPr>
        <w:t>Europace</w:t>
      </w:r>
      <w:proofErr w:type="spellEnd"/>
      <w:r w:rsidRPr="00C922DA">
        <w:rPr>
          <w:rFonts w:ascii="Book Antiqua" w:eastAsia="宋体" w:hAnsi="Book Antiqua" w:cs="宋体"/>
          <w:sz w:val="24"/>
          <w:szCs w:val="24"/>
        </w:rPr>
        <w:t xml:space="preserve"> 2010; </w:t>
      </w:r>
      <w:r w:rsidRPr="00C922DA">
        <w:rPr>
          <w:rFonts w:ascii="Book Antiqua" w:eastAsia="宋体" w:hAnsi="Book Antiqua" w:cs="宋体"/>
          <w:b/>
          <w:bCs/>
          <w:sz w:val="24"/>
          <w:szCs w:val="24"/>
        </w:rPr>
        <w:t>12</w:t>
      </w:r>
      <w:r w:rsidRPr="00C922DA">
        <w:rPr>
          <w:rFonts w:ascii="Book Antiqua" w:eastAsia="宋体" w:hAnsi="Book Antiqua" w:cs="宋体"/>
          <w:sz w:val="24"/>
          <w:szCs w:val="24"/>
        </w:rPr>
        <w:t>: 37-44 [PMID: 19919969 DOI: 10.1093/</w:t>
      </w:r>
      <w:proofErr w:type="spellStart"/>
      <w:r w:rsidRPr="00C922DA">
        <w:rPr>
          <w:rFonts w:ascii="Book Antiqua" w:eastAsia="宋体" w:hAnsi="Book Antiqua" w:cs="宋体"/>
          <w:sz w:val="24"/>
          <w:szCs w:val="24"/>
        </w:rPr>
        <w:t>europace</w:t>
      </w:r>
      <w:proofErr w:type="spellEnd"/>
      <w:r w:rsidRPr="00C922DA">
        <w:rPr>
          <w:rFonts w:ascii="Book Antiqua" w:eastAsia="宋体" w:hAnsi="Book Antiqua" w:cs="宋体"/>
          <w:sz w:val="24"/>
          <w:szCs w:val="24"/>
        </w:rPr>
        <w:t>/eup365]</w:t>
      </w:r>
    </w:p>
    <w:p w14:paraId="2F2C3210" w14:textId="77777777" w:rsidR="00BB6E70" w:rsidRPr="00C922DA" w:rsidRDefault="00BB6E70" w:rsidP="004F273E">
      <w:pPr>
        <w:spacing w:after="0" w:line="360" w:lineRule="auto"/>
        <w:jc w:val="both"/>
        <w:rPr>
          <w:rFonts w:ascii="Book Antiqua" w:eastAsia="宋体" w:hAnsi="Book Antiqua" w:cs="宋体"/>
          <w:sz w:val="24"/>
          <w:szCs w:val="24"/>
        </w:rPr>
      </w:pPr>
      <w:r w:rsidRPr="00C922DA">
        <w:rPr>
          <w:rFonts w:ascii="Book Antiqua" w:eastAsia="宋体" w:hAnsi="Book Antiqua" w:cs="宋体"/>
          <w:sz w:val="24"/>
          <w:szCs w:val="24"/>
        </w:rPr>
        <w:t xml:space="preserve">22 </w:t>
      </w:r>
      <w:proofErr w:type="spellStart"/>
      <w:r w:rsidRPr="00C922DA">
        <w:rPr>
          <w:rFonts w:ascii="Book Antiqua" w:eastAsia="宋体" w:hAnsi="Book Antiqua" w:cs="宋体"/>
          <w:b/>
          <w:bCs/>
          <w:sz w:val="24"/>
          <w:szCs w:val="24"/>
        </w:rPr>
        <w:t>Iaizzo</w:t>
      </w:r>
      <w:proofErr w:type="spellEnd"/>
      <w:r w:rsidRPr="00C922DA">
        <w:rPr>
          <w:rFonts w:ascii="Book Antiqua" w:eastAsia="宋体" w:hAnsi="Book Antiqua" w:cs="宋体"/>
          <w:b/>
          <w:bCs/>
          <w:sz w:val="24"/>
          <w:szCs w:val="24"/>
        </w:rPr>
        <w:t xml:space="preserve"> PA</w:t>
      </w:r>
      <w:r w:rsidRPr="00C922DA">
        <w:rPr>
          <w:rFonts w:ascii="Book Antiqua" w:eastAsia="宋体" w:hAnsi="Book Antiqua" w:cs="宋体"/>
          <w:sz w:val="24"/>
          <w:szCs w:val="24"/>
        </w:rPr>
        <w:t xml:space="preserve">, Hill AJ, </w:t>
      </w:r>
      <w:proofErr w:type="spellStart"/>
      <w:r w:rsidRPr="00C922DA">
        <w:rPr>
          <w:rFonts w:ascii="Book Antiqua" w:eastAsia="宋体" w:hAnsi="Book Antiqua" w:cs="宋体"/>
          <w:sz w:val="24"/>
          <w:szCs w:val="24"/>
        </w:rPr>
        <w:t>Laske</w:t>
      </w:r>
      <w:proofErr w:type="spellEnd"/>
      <w:r w:rsidRPr="00C922DA">
        <w:rPr>
          <w:rFonts w:ascii="Book Antiqua" w:eastAsia="宋体" w:hAnsi="Book Antiqua" w:cs="宋体"/>
          <w:sz w:val="24"/>
          <w:szCs w:val="24"/>
        </w:rPr>
        <w:t xml:space="preserve"> TG. Cardiac device testing enhanced by simultaneous imaging modalities: the Visible Heart, fluoroscopy and echocardiography. </w:t>
      </w:r>
      <w:r w:rsidRPr="00C922DA">
        <w:rPr>
          <w:rFonts w:ascii="Book Antiqua" w:eastAsia="宋体" w:hAnsi="Book Antiqua" w:cs="宋体"/>
          <w:i/>
          <w:iCs/>
          <w:sz w:val="24"/>
          <w:szCs w:val="24"/>
        </w:rPr>
        <w:t>Expert Rev Med Devices</w:t>
      </w:r>
      <w:r w:rsidRPr="00C922DA">
        <w:rPr>
          <w:rFonts w:ascii="Book Antiqua" w:eastAsia="宋体" w:hAnsi="Book Antiqua" w:cs="宋体"/>
          <w:sz w:val="24"/>
          <w:szCs w:val="24"/>
        </w:rPr>
        <w:t xml:space="preserve"> 2008; </w:t>
      </w:r>
      <w:r w:rsidRPr="00C922DA">
        <w:rPr>
          <w:rFonts w:ascii="Book Antiqua" w:eastAsia="宋体" w:hAnsi="Book Antiqua" w:cs="宋体"/>
          <w:b/>
          <w:bCs/>
          <w:sz w:val="24"/>
          <w:szCs w:val="24"/>
        </w:rPr>
        <w:t>5</w:t>
      </w:r>
      <w:r w:rsidRPr="00C922DA">
        <w:rPr>
          <w:rFonts w:ascii="Book Antiqua" w:eastAsia="宋体" w:hAnsi="Book Antiqua" w:cs="宋体"/>
          <w:sz w:val="24"/>
          <w:szCs w:val="24"/>
        </w:rPr>
        <w:t>: 51-58 [PMID: 18095896 DOI: 10.1586/17434440.5.1.51]</w:t>
      </w:r>
    </w:p>
    <w:p w14:paraId="4D896BE6" w14:textId="77777777" w:rsidR="00BB6E70" w:rsidRPr="00C922DA" w:rsidRDefault="00BB6E70" w:rsidP="004F273E">
      <w:pPr>
        <w:spacing w:after="0" w:line="360" w:lineRule="auto"/>
        <w:jc w:val="both"/>
        <w:rPr>
          <w:rFonts w:ascii="Book Antiqua" w:eastAsia="宋体" w:hAnsi="Book Antiqua" w:cs="宋体"/>
          <w:sz w:val="24"/>
          <w:szCs w:val="24"/>
        </w:rPr>
      </w:pPr>
      <w:proofErr w:type="gramStart"/>
      <w:r w:rsidRPr="00C922DA">
        <w:rPr>
          <w:rFonts w:ascii="Book Antiqua" w:eastAsia="宋体" w:hAnsi="Book Antiqua" w:cs="宋体"/>
          <w:sz w:val="24"/>
          <w:szCs w:val="24"/>
        </w:rPr>
        <w:t xml:space="preserve">23 </w:t>
      </w:r>
      <w:proofErr w:type="spellStart"/>
      <w:r w:rsidRPr="00C922DA">
        <w:rPr>
          <w:rFonts w:ascii="Book Antiqua" w:eastAsia="宋体" w:hAnsi="Book Antiqua" w:cs="宋体"/>
          <w:b/>
          <w:bCs/>
          <w:sz w:val="24"/>
          <w:szCs w:val="24"/>
        </w:rPr>
        <w:t>Iaizzo</w:t>
      </w:r>
      <w:proofErr w:type="spellEnd"/>
      <w:r w:rsidRPr="00C922DA">
        <w:rPr>
          <w:rFonts w:ascii="Book Antiqua" w:eastAsia="宋体" w:hAnsi="Book Antiqua" w:cs="宋体"/>
          <w:b/>
          <w:bCs/>
          <w:sz w:val="24"/>
          <w:szCs w:val="24"/>
        </w:rPr>
        <w:t xml:space="preserve"> PA</w:t>
      </w:r>
      <w:r w:rsidRPr="00C922DA">
        <w:rPr>
          <w:rFonts w:ascii="Book Antiqua" w:eastAsia="宋体" w:hAnsi="Book Antiqua" w:cs="宋体"/>
          <w:sz w:val="24"/>
          <w:szCs w:val="24"/>
        </w:rPr>
        <w:t>, Anderson RH, Hill AJ.</w:t>
      </w:r>
      <w:proofErr w:type="gramEnd"/>
      <w:r w:rsidRPr="00C922DA">
        <w:rPr>
          <w:rFonts w:ascii="Book Antiqua" w:eastAsia="宋体" w:hAnsi="Book Antiqua" w:cs="宋体"/>
          <w:sz w:val="24"/>
          <w:szCs w:val="24"/>
        </w:rPr>
        <w:t xml:space="preserve"> </w:t>
      </w:r>
      <w:proofErr w:type="gramStart"/>
      <w:r w:rsidRPr="00C922DA">
        <w:rPr>
          <w:rFonts w:ascii="Book Antiqua" w:eastAsia="宋体" w:hAnsi="Book Antiqua" w:cs="宋体"/>
          <w:sz w:val="24"/>
          <w:szCs w:val="24"/>
        </w:rPr>
        <w:t>The importance of human cardiac anatomy for translational research.</w:t>
      </w:r>
      <w:proofErr w:type="gramEnd"/>
      <w:r w:rsidRPr="00C922DA">
        <w:rPr>
          <w:rFonts w:ascii="Book Antiqua" w:eastAsia="宋体" w:hAnsi="Book Antiqua" w:cs="宋体"/>
          <w:sz w:val="24"/>
          <w:szCs w:val="24"/>
        </w:rPr>
        <w:t xml:space="preserve"> </w:t>
      </w:r>
      <w:r w:rsidRPr="00C922DA">
        <w:rPr>
          <w:rFonts w:ascii="Book Antiqua" w:eastAsia="宋体" w:hAnsi="Book Antiqua" w:cs="宋体"/>
          <w:i/>
          <w:iCs/>
          <w:sz w:val="24"/>
          <w:szCs w:val="24"/>
        </w:rPr>
        <w:t xml:space="preserve">J </w:t>
      </w:r>
      <w:proofErr w:type="spellStart"/>
      <w:r w:rsidRPr="00C922DA">
        <w:rPr>
          <w:rFonts w:ascii="Book Antiqua" w:eastAsia="宋体" w:hAnsi="Book Antiqua" w:cs="宋体"/>
          <w:i/>
          <w:iCs/>
          <w:sz w:val="24"/>
          <w:szCs w:val="24"/>
        </w:rPr>
        <w:t>Cardiovasc</w:t>
      </w:r>
      <w:proofErr w:type="spellEnd"/>
      <w:r w:rsidRPr="00C922DA">
        <w:rPr>
          <w:rFonts w:ascii="Book Antiqua" w:eastAsia="宋体" w:hAnsi="Book Antiqua" w:cs="宋体"/>
          <w:i/>
          <w:iCs/>
          <w:sz w:val="24"/>
          <w:szCs w:val="24"/>
        </w:rPr>
        <w:t xml:space="preserve"> </w:t>
      </w:r>
      <w:proofErr w:type="spellStart"/>
      <w:r w:rsidRPr="00C922DA">
        <w:rPr>
          <w:rFonts w:ascii="Book Antiqua" w:eastAsia="宋体" w:hAnsi="Book Antiqua" w:cs="宋体"/>
          <w:i/>
          <w:iCs/>
          <w:sz w:val="24"/>
          <w:szCs w:val="24"/>
        </w:rPr>
        <w:t>Transl</w:t>
      </w:r>
      <w:proofErr w:type="spellEnd"/>
      <w:r w:rsidRPr="00C922DA">
        <w:rPr>
          <w:rFonts w:ascii="Book Antiqua" w:eastAsia="宋体" w:hAnsi="Book Antiqua" w:cs="宋体"/>
          <w:i/>
          <w:iCs/>
          <w:sz w:val="24"/>
          <w:szCs w:val="24"/>
        </w:rPr>
        <w:t xml:space="preserve"> Res</w:t>
      </w:r>
      <w:r w:rsidRPr="00C922DA">
        <w:rPr>
          <w:rFonts w:ascii="Book Antiqua" w:eastAsia="宋体" w:hAnsi="Book Antiqua" w:cs="宋体"/>
          <w:sz w:val="24"/>
          <w:szCs w:val="24"/>
        </w:rPr>
        <w:t xml:space="preserve"> 2013; </w:t>
      </w:r>
      <w:r w:rsidRPr="00C922DA">
        <w:rPr>
          <w:rFonts w:ascii="Book Antiqua" w:eastAsia="宋体" w:hAnsi="Book Antiqua" w:cs="宋体"/>
          <w:b/>
          <w:bCs/>
          <w:sz w:val="24"/>
          <w:szCs w:val="24"/>
        </w:rPr>
        <w:t>6</w:t>
      </w:r>
      <w:r w:rsidRPr="00C922DA">
        <w:rPr>
          <w:rFonts w:ascii="Book Antiqua" w:eastAsia="宋体" w:hAnsi="Book Antiqua" w:cs="宋体"/>
          <w:sz w:val="24"/>
          <w:szCs w:val="24"/>
        </w:rPr>
        <w:t>: 105-106 [PMID: 23139059 DOI: 10.1007/s12265-012-9419-y]</w:t>
      </w:r>
    </w:p>
    <w:p w14:paraId="2BFD3976" w14:textId="77777777" w:rsidR="00BB6E70" w:rsidRPr="00C922DA" w:rsidRDefault="00BB6E70" w:rsidP="004F273E">
      <w:pPr>
        <w:spacing w:after="0" w:line="360" w:lineRule="auto"/>
        <w:jc w:val="both"/>
        <w:rPr>
          <w:rFonts w:ascii="Book Antiqua" w:eastAsia="宋体" w:hAnsi="Book Antiqua" w:cs="宋体"/>
          <w:sz w:val="24"/>
          <w:szCs w:val="24"/>
        </w:rPr>
      </w:pPr>
      <w:proofErr w:type="gramStart"/>
      <w:r w:rsidRPr="00C922DA">
        <w:rPr>
          <w:rFonts w:ascii="Book Antiqua" w:eastAsia="宋体" w:hAnsi="Book Antiqua" w:cs="宋体"/>
          <w:sz w:val="24"/>
          <w:szCs w:val="24"/>
        </w:rPr>
        <w:lastRenderedPageBreak/>
        <w:t xml:space="preserve">24 </w:t>
      </w:r>
      <w:proofErr w:type="spellStart"/>
      <w:r w:rsidRPr="00C922DA">
        <w:rPr>
          <w:rFonts w:ascii="Book Antiqua" w:eastAsia="宋体" w:hAnsi="Book Antiqua" w:cs="宋体"/>
          <w:b/>
          <w:bCs/>
          <w:sz w:val="24"/>
          <w:szCs w:val="24"/>
        </w:rPr>
        <w:t>Earley</w:t>
      </w:r>
      <w:proofErr w:type="spellEnd"/>
      <w:r w:rsidRPr="00C922DA">
        <w:rPr>
          <w:rFonts w:ascii="Book Antiqua" w:eastAsia="宋体" w:hAnsi="Book Antiqua" w:cs="宋体"/>
          <w:b/>
          <w:bCs/>
          <w:sz w:val="24"/>
          <w:szCs w:val="24"/>
        </w:rPr>
        <w:t xml:space="preserve"> MJ</w:t>
      </w:r>
      <w:r w:rsidRPr="00C922DA">
        <w:rPr>
          <w:rFonts w:ascii="Book Antiqua" w:eastAsia="宋体" w:hAnsi="Book Antiqua" w:cs="宋体"/>
          <w:sz w:val="24"/>
          <w:szCs w:val="24"/>
        </w:rPr>
        <w:t>.</w:t>
      </w:r>
      <w:proofErr w:type="gramEnd"/>
      <w:r w:rsidRPr="00C922DA">
        <w:rPr>
          <w:rFonts w:ascii="Book Antiqua" w:eastAsia="宋体" w:hAnsi="Book Antiqua" w:cs="宋体"/>
          <w:sz w:val="24"/>
          <w:szCs w:val="24"/>
        </w:rPr>
        <w:t xml:space="preserve"> </w:t>
      </w:r>
      <w:proofErr w:type="gramStart"/>
      <w:r w:rsidRPr="00C922DA">
        <w:rPr>
          <w:rFonts w:ascii="Book Antiqua" w:eastAsia="宋体" w:hAnsi="Book Antiqua" w:cs="宋体"/>
          <w:sz w:val="24"/>
          <w:szCs w:val="24"/>
        </w:rPr>
        <w:t xml:space="preserve">How to perform a </w:t>
      </w:r>
      <w:proofErr w:type="spellStart"/>
      <w:r w:rsidRPr="00C922DA">
        <w:rPr>
          <w:rFonts w:ascii="Book Antiqua" w:eastAsia="宋体" w:hAnsi="Book Antiqua" w:cs="宋体"/>
          <w:sz w:val="24"/>
          <w:szCs w:val="24"/>
        </w:rPr>
        <w:t>transseptal</w:t>
      </w:r>
      <w:proofErr w:type="spellEnd"/>
      <w:r w:rsidRPr="00C922DA">
        <w:rPr>
          <w:rFonts w:ascii="Book Antiqua" w:eastAsia="宋体" w:hAnsi="Book Antiqua" w:cs="宋体"/>
          <w:sz w:val="24"/>
          <w:szCs w:val="24"/>
        </w:rPr>
        <w:t xml:space="preserve"> puncture.</w:t>
      </w:r>
      <w:proofErr w:type="gramEnd"/>
      <w:r w:rsidRPr="00C922DA">
        <w:rPr>
          <w:rFonts w:ascii="Book Antiqua" w:eastAsia="宋体" w:hAnsi="Book Antiqua" w:cs="宋体"/>
          <w:sz w:val="24"/>
          <w:szCs w:val="24"/>
        </w:rPr>
        <w:t xml:space="preserve"> </w:t>
      </w:r>
      <w:r w:rsidRPr="00C922DA">
        <w:rPr>
          <w:rFonts w:ascii="Book Antiqua" w:eastAsia="宋体" w:hAnsi="Book Antiqua" w:cs="宋体"/>
          <w:i/>
          <w:iCs/>
          <w:sz w:val="24"/>
          <w:szCs w:val="24"/>
        </w:rPr>
        <w:t>Heart</w:t>
      </w:r>
      <w:r w:rsidRPr="00C922DA">
        <w:rPr>
          <w:rFonts w:ascii="Book Antiqua" w:eastAsia="宋体" w:hAnsi="Book Antiqua" w:cs="宋体"/>
          <w:sz w:val="24"/>
          <w:szCs w:val="24"/>
        </w:rPr>
        <w:t xml:space="preserve"> 2009; </w:t>
      </w:r>
      <w:r w:rsidRPr="00C922DA">
        <w:rPr>
          <w:rFonts w:ascii="Book Antiqua" w:eastAsia="宋体" w:hAnsi="Book Antiqua" w:cs="宋体"/>
          <w:b/>
          <w:bCs/>
          <w:sz w:val="24"/>
          <w:szCs w:val="24"/>
        </w:rPr>
        <w:t>95</w:t>
      </w:r>
      <w:r w:rsidRPr="00C922DA">
        <w:rPr>
          <w:rFonts w:ascii="Book Antiqua" w:eastAsia="宋体" w:hAnsi="Book Antiqua" w:cs="宋体"/>
          <w:sz w:val="24"/>
          <w:szCs w:val="24"/>
        </w:rPr>
        <w:t>: 85-92 [PMID: 19047447 DOI: 10.1136/hrt.2007.135939]</w:t>
      </w:r>
    </w:p>
    <w:p w14:paraId="2C9234B7" w14:textId="77777777" w:rsidR="00BB6E70" w:rsidRPr="00C922DA" w:rsidRDefault="00BB6E70" w:rsidP="004F273E">
      <w:pPr>
        <w:spacing w:after="0" w:line="360" w:lineRule="auto"/>
        <w:jc w:val="both"/>
        <w:rPr>
          <w:rFonts w:ascii="Book Antiqua" w:eastAsia="宋体" w:hAnsi="Book Antiqua" w:cs="宋体"/>
          <w:sz w:val="24"/>
          <w:szCs w:val="24"/>
        </w:rPr>
      </w:pPr>
      <w:proofErr w:type="gramStart"/>
      <w:r w:rsidRPr="00C922DA">
        <w:rPr>
          <w:rFonts w:ascii="Book Antiqua" w:eastAsia="宋体" w:hAnsi="Book Antiqua" w:cs="宋体"/>
          <w:sz w:val="24"/>
          <w:szCs w:val="24"/>
        </w:rPr>
        <w:t xml:space="preserve">25 </w:t>
      </w:r>
      <w:proofErr w:type="spellStart"/>
      <w:r w:rsidRPr="00C922DA">
        <w:rPr>
          <w:rFonts w:ascii="Book Antiqua" w:eastAsia="宋体" w:hAnsi="Book Antiqua" w:cs="宋体"/>
          <w:b/>
          <w:bCs/>
          <w:sz w:val="24"/>
          <w:szCs w:val="24"/>
        </w:rPr>
        <w:t>Daoud</w:t>
      </w:r>
      <w:proofErr w:type="spellEnd"/>
      <w:r w:rsidRPr="00C922DA">
        <w:rPr>
          <w:rFonts w:ascii="Book Antiqua" w:eastAsia="宋体" w:hAnsi="Book Antiqua" w:cs="宋体"/>
          <w:b/>
          <w:bCs/>
          <w:sz w:val="24"/>
          <w:szCs w:val="24"/>
        </w:rPr>
        <w:t xml:space="preserve"> EG</w:t>
      </w:r>
      <w:r w:rsidRPr="00C922DA">
        <w:rPr>
          <w:rFonts w:ascii="Book Antiqua" w:eastAsia="宋体" w:hAnsi="Book Antiqua" w:cs="宋体"/>
          <w:sz w:val="24"/>
          <w:szCs w:val="24"/>
        </w:rPr>
        <w:t>.</w:t>
      </w:r>
      <w:proofErr w:type="gramEnd"/>
      <w:r w:rsidRPr="00C922DA">
        <w:rPr>
          <w:rFonts w:ascii="Book Antiqua" w:eastAsia="宋体" w:hAnsi="Book Antiqua" w:cs="宋体"/>
          <w:sz w:val="24"/>
          <w:szCs w:val="24"/>
        </w:rPr>
        <w:t xml:space="preserve"> </w:t>
      </w:r>
      <w:proofErr w:type="spellStart"/>
      <w:r w:rsidRPr="00C922DA">
        <w:rPr>
          <w:rFonts w:ascii="Book Antiqua" w:eastAsia="宋体" w:hAnsi="Book Antiqua" w:cs="宋体"/>
          <w:sz w:val="24"/>
          <w:szCs w:val="24"/>
        </w:rPr>
        <w:t>Transseptal</w:t>
      </w:r>
      <w:proofErr w:type="spellEnd"/>
      <w:r w:rsidRPr="00C922DA">
        <w:rPr>
          <w:rFonts w:ascii="Book Antiqua" w:eastAsia="宋体" w:hAnsi="Book Antiqua" w:cs="宋体"/>
          <w:sz w:val="24"/>
          <w:szCs w:val="24"/>
        </w:rPr>
        <w:t xml:space="preserve"> catheterization. </w:t>
      </w:r>
      <w:r w:rsidRPr="00C922DA">
        <w:rPr>
          <w:rFonts w:ascii="Book Antiqua" w:eastAsia="宋体" w:hAnsi="Book Antiqua" w:cs="宋体"/>
          <w:i/>
          <w:iCs/>
          <w:sz w:val="24"/>
          <w:szCs w:val="24"/>
        </w:rPr>
        <w:t>Heart Rhythm</w:t>
      </w:r>
      <w:r w:rsidRPr="00C922DA">
        <w:rPr>
          <w:rFonts w:ascii="Book Antiqua" w:eastAsia="宋体" w:hAnsi="Book Antiqua" w:cs="宋体"/>
          <w:sz w:val="24"/>
          <w:szCs w:val="24"/>
        </w:rPr>
        <w:t xml:space="preserve"> 2005; </w:t>
      </w:r>
      <w:r w:rsidRPr="00C922DA">
        <w:rPr>
          <w:rFonts w:ascii="Book Antiqua" w:eastAsia="宋体" w:hAnsi="Book Antiqua" w:cs="宋体"/>
          <w:b/>
          <w:bCs/>
          <w:sz w:val="24"/>
          <w:szCs w:val="24"/>
        </w:rPr>
        <w:t>2</w:t>
      </w:r>
      <w:r w:rsidRPr="00C922DA">
        <w:rPr>
          <w:rFonts w:ascii="Book Antiqua" w:eastAsia="宋体" w:hAnsi="Book Antiqua" w:cs="宋体"/>
          <w:sz w:val="24"/>
          <w:szCs w:val="24"/>
        </w:rPr>
        <w:t>: 212-214 [PMID: 15851302 DOI: 10.1016/j.hrthm.2004.12.003]</w:t>
      </w:r>
    </w:p>
    <w:p w14:paraId="7FFD29F1" w14:textId="77777777" w:rsidR="00BB6E70" w:rsidRPr="00C922DA" w:rsidRDefault="00BB6E70" w:rsidP="004F273E">
      <w:pPr>
        <w:spacing w:after="0" w:line="360" w:lineRule="auto"/>
        <w:jc w:val="both"/>
        <w:rPr>
          <w:rFonts w:ascii="Book Antiqua" w:eastAsia="宋体" w:hAnsi="Book Antiqua" w:cs="宋体"/>
          <w:sz w:val="24"/>
          <w:szCs w:val="24"/>
        </w:rPr>
      </w:pPr>
      <w:r w:rsidRPr="00C922DA">
        <w:rPr>
          <w:rFonts w:ascii="Book Antiqua" w:eastAsia="宋体" w:hAnsi="Book Antiqua" w:cs="宋体"/>
          <w:sz w:val="24"/>
          <w:szCs w:val="24"/>
        </w:rPr>
        <w:t xml:space="preserve">26 </w:t>
      </w:r>
      <w:r w:rsidRPr="00C922DA">
        <w:rPr>
          <w:rFonts w:ascii="Book Antiqua" w:eastAsia="宋体" w:hAnsi="Book Antiqua" w:cs="宋体"/>
          <w:b/>
          <w:bCs/>
          <w:sz w:val="24"/>
          <w:szCs w:val="24"/>
        </w:rPr>
        <w:t xml:space="preserve">De </w:t>
      </w:r>
      <w:proofErr w:type="spellStart"/>
      <w:r w:rsidRPr="00C922DA">
        <w:rPr>
          <w:rFonts w:ascii="Book Antiqua" w:eastAsia="宋体" w:hAnsi="Book Antiqua" w:cs="宋体"/>
          <w:b/>
          <w:bCs/>
          <w:sz w:val="24"/>
          <w:szCs w:val="24"/>
        </w:rPr>
        <w:t>Ponti</w:t>
      </w:r>
      <w:proofErr w:type="spellEnd"/>
      <w:r w:rsidRPr="00C922DA">
        <w:rPr>
          <w:rFonts w:ascii="Book Antiqua" w:eastAsia="宋体" w:hAnsi="Book Antiqua" w:cs="宋体"/>
          <w:b/>
          <w:bCs/>
          <w:sz w:val="24"/>
          <w:szCs w:val="24"/>
        </w:rPr>
        <w:t xml:space="preserve"> R</w:t>
      </w:r>
      <w:r w:rsidRPr="00C922DA">
        <w:rPr>
          <w:rFonts w:ascii="Book Antiqua" w:eastAsia="宋体" w:hAnsi="Book Antiqua" w:cs="宋体"/>
          <w:sz w:val="24"/>
          <w:szCs w:val="24"/>
        </w:rPr>
        <w:t xml:space="preserve">, </w:t>
      </w:r>
      <w:proofErr w:type="spellStart"/>
      <w:r w:rsidRPr="00C922DA">
        <w:rPr>
          <w:rFonts w:ascii="Book Antiqua" w:eastAsia="宋体" w:hAnsi="Book Antiqua" w:cs="宋体"/>
          <w:sz w:val="24"/>
          <w:szCs w:val="24"/>
        </w:rPr>
        <w:t>Cappato</w:t>
      </w:r>
      <w:proofErr w:type="spellEnd"/>
      <w:r w:rsidRPr="00C922DA">
        <w:rPr>
          <w:rFonts w:ascii="Book Antiqua" w:eastAsia="宋体" w:hAnsi="Book Antiqua" w:cs="宋体"/>
          <w:sz w:val="24"/>
          <w:szCs w:val="24"/>
        </w:rPr>
        <w:t xml:space="preserve"> R, </w:t>
      </w:r>
      <w:proofErr w:type="spellStart"/>
      <w:r w:rsidRPr="00C922DA">
        <w:rPr>
          <w:rFonts w:ascii="Book Antiqua" w:eastAsia="宋体" w:hAnsi="Book Antiqua" w:cs="宋体"/>
          <w:sz w:val="24"/>
          <w:szCs w:val="24"/>
        </w:rPr>
        <w:t>Curnis</w:t>
      </w:r>
      <w:proofErr w:type="spellEnd"/>
      <w:r w:rsidRPr="00C922DA">
        <w:rPr>
          <w:rFonts w:ascii="Book Antiqua" w:eastAsia="宋体" w:hAnsi="Book Antiqua" w:cs="宋体"/>
          <w:sz w:val="24"/>
          <w:szCs w:val="24"/>
        </w:rPr>
        <w:t xml:space="preserve"> A, Della Bella P, </w:t>
      </w:r>
      <w:proofErr w:type="spellStart"/>
      <w:r w:rsidRPr="00C922DA">
        <w:rPr>
          <w:rFonts w:ascii="Book Antiqua" w:eastAsia="宋体" w:hAnsi="Book Antiqua" w:cs="宋体"/>
          <w:sz w:val="24"/>
          <w:szCs w:val="24"/>
        </w:rPr>
        <w:t>Padeletti</w:t>
      </w:r>
      <w:proofErr w:type="spellEnd"/>
      <w:r w:rsidRPr="00C922DA">
        <w:rPr>
          <w:rFonts w:ascii="Book Antiqua" w:eastAsia="宋体" w:hAnsi="Book Antiqua" w:cs="宋体"/>
          <w:sz w:val="24"/>
          <w:szCs w:val="24"/>
        </w:rPr>
        <w:t xml:space="preserve"> L, </w:t>
      </w:r>
      <w:proofErr w:type="spellStart"/>
      <w:r w:rsidRPr="00C922DA">
        <w:rPr>
          <w:rFonts w:ascii="Book Antiqua" w:eastAsia="宋体" w:hAnsi="Book Antiqua" w:cs="宋体"/>
          <w:sz w:val="24"/>
          <w:szCs w:val="24"/>
        </w:rPr>
        <w:t>Raviele</w:t>
      </w:r>
      <w:proofErr w:type="spellEnd"/>
      <w:r w:rsidRPr="00C922DA">
        <w:rPr>
          <w:rFonts w:ascii="Book Antiqua" w:eastAsia="宋体" w:hAnsi="Book Antiqua" w:cs="宋体"/>
          <w:sz w:val="24"/>
          <w:szCs w:val="24"/>
        </w:rPr>
        <w:t xml:space="preserve"> A, </w:t>
      </w:r>
      <w:proofErr w:type="spellStart"/>
      <w:r w:rsidRPr="00C922DA">
        <w:rPr>
          <w:rFonts w:ascii="Book Antiqua" w:eastAsia="宋体" w:hAnsi="Book Antiqua" w:cs="宋体"/>
          <w:sz w:val="24"/>
          <w:szCs w:val="24"/>
        </w:rPr>
        <w:t>Santini</w:t>
      </w:r>
      <w:proofErr w:type="spellEnd"/>
      <w:r w:rsidRPr="00C922DA">
        <w:rPr>
          <w:rFonts w:ascii="Book Antiqua" w:eastAsia="宋体" w:hAnsi="Book Antiqua" w:cs="宋体"/>
          <w:sz w:val="24"/>
          <w:szCs w:val="24"/>
        </w:rPr>
        <w:t xml:space="preserve"> M, Salerno-</w:t>
      </w:r>
      <w:proofErr w:type="spellStart"/>
      <w:r w:rsidRPr="00C922DA">
        <w:rPr>
          <w:rFonts w:ascii="Book Antiqua" w:eastAsia="宋体" w:hAnsi="Book Antiqua" w:cs="宋体"/>
          <w:sz w:val="24"/>
          <w:szCs w:val="24"/>
        </w:rPr>
        <w:t>Uriarte</w:t>
      </w:r>
      <w:proofErr w:type="spellEnd"/>
      <w:r w:rsidRPr="00C922DA">
        <w:rPr>
          <w:rFonts w:ascii="Book Antiqua" w:eastAsia="宋体" w:hAnsi="Book Antiqua" w:cs="宋体"/>
          <w:sz w:val="24"/>
          <w:szCs w:val="24"/>
        </w:rPr>
        <w:t xml:space="preserve"> JA. Trans-septal catheterization in the electrophysiology laboratory: data from a multicenter survey spanning 12 years. </w:t>
      </w:r>
      <w:r w:rsidRPr="00C922DA">
        <w:rPr>
          <w:rFonts w:ascii="Book Antiqua" w:eastAsia="宋体" w:hAnsi="Book Antiqua" w:cs="宋体"/>
          <w:i/>
          <w:iCs/>
          <w:sz w:val="24"/>
          <w:szCs w:val="24"/>
        </w:rPr>
        <w:t xml:space="preserve">J Am </w:t>
      </w:r>
      <w:proofErr w:type="spellStart"/>
      <w:r w:rsidRPr="00C922DA">
        <w:rPr>
          <w:rFonts w:ascii="Book Antiqua" w:eastAsia="宋体" w:hAnsi="Book Antiqua" w:cs="宋体"/>
          <w:i/>
          <w:iCs/>
          <w:sz w:val="24"/>
          <w:szCs w:val="24"/>
        </w:rPr>
        <w:t>Coll</w:t>
      </w:r>
      <w:proofErr w:type="spellEnd"/>
      <w:r w:rsidRPr="00C922DA">
        <w:rPr>
          <w:rFonts w:ascii="Book Antiqua" w:eastAsia="宋体" w:hAnsi="Book Antiqua" w:cs="宋体"/>
          <w:i/>
          <w:iCs/>
          <w:sz w:val="24"/>
          <w:szCs w:val="24"/>
        </w:rPr>
        <w:t xml:space="preserve"> </w:t>
      </w:r>
      <w:proofErr w:type="spellStart"/>
      <w:r w:rsidRPr="00C922DA">
        <w:rPr>
          <w:rFonts w:ascii="Book Antiqua" w:eastAsia="宋体" w:hAnsi="Book Antiqua" w:cs="宋体"/>
          <w:i/>
          <w:iCs/>
          <w:sz w:val="24"/>
          <w:szCs w:val="24"/>
        </w:rPr>
        <w:t>Cardiol</w:t>
      </w:r>
      <w:proofErr w:type="spellEnd"/>
      <w:r w:rsidRPr="00C922DA">
        <w:rPr>
          <w:rFonts w:ascii="Book Antiqua" w:eastAsia="宋体" w:hAnsi="Book Antiqua" w:cs="宋体"/>
          <w:sz w:val="24"/>
          <w:szCs w:val="24"/>
        </w:rPr>
        <w:t xml:space="preserve"> 2006; </w:t>
      </w:r>
      <w:r w:rsidRPr="00C922DA">
        <w:rPr>
          <w:rFonts w:ascii="Book Antiqua" w:eastAsia="宋体" w:hAnsi="Book Antiqua" w:cs="宋体"/>
          <w:b/>
          <w:bCs/>
          <w:sz w:val="24"/>
          <w:szCs w:val="24"/>
        </w:rPr>
        <w:t>47</w:t>
      </w:r>
      <w:r w:rsidRPr="00C922DA">
        <w:rPr>
          <w:rFonts w:ascii="Book Antiqua" w:eastAsia="宋体" w:hAnsi="Book Antiqua" w:cs="宋体"/>
          <w:sz w:val="24"/>
          <w:szCs w:val="24"/>
        </w:rPr>
        <w:t>: 1037-1042 [PMID: 16516090 DOI: 10.1016/j.jacc.2005.10.046]</w:t>
      </w:r>
    </w:p>
    <w:p w14:paraId="2E3EFE1C" w14:textId="77777777" w:rsidR="00BB6E70" w:rsidRPr="00C922DA" w:rsidRDefault="00BB6E70" w:rsidP="004F273E">
      <w:pPr>
        <w:spacing w:after="0" w:line="360" w:lineRule="auto"/>
        <w:jc w:val="both"/>
        <w:rPr>
          <w:rFonts w:ascii="Book Antiqua" w:eastAsia="宋体" w:hAnsi="Book Antiqua" w:cs="宋体"/>
          <w:sz w:val="24"/>
          <w:szCs w:val="24"/>
        </w:rPr>
      </w:pPr>
      <w:r w:rsidRPr="00C922DA">
        <w:rPr>
          <w:rFonts w:ascii="Book Antiqua" w:eastAsia="宋体" w:hAnsi="Book Antiqua" w:cs="宋体"/>
          <w:sz w:val="24"/>
          <w:szCs w:val="24"/>
        </w:rPr>
        <w:t xml:space="preserve">27 </w:t>
      </w:r>
      <w:proofErr w:type="spellStart"/>
      <w:r w:rsidRPr="00C922DA">
        <w:rPr>
          <w:rFonts w:ascii="Book Antiqua" w:eastAsia="宋体" w:hAnsi="Book Antiqua" w:cs="宋体"/>
          <w:b/>
          <w:bCs/>
          <w:sz w:val="24"/>
          <w:szCs w:val="24"/>
        </w:rPr>
        <w:t>Jaïs</w:t>
      </w:r>
      <w:proofErr w:type="spellEnd"/>
      <w:r w:rsidRPr="00C922DA">
        <w:rPr>
          <w:rFonts w:ascii="Book Antiqua" w:eastAsia="宋体" w:hAnsi="Book Antiqua" w:cs="宋体"/>
          <w:b/>
          <w:bCs/>
          <w:sz w:val="24"/>
          <w:szCs w:val="24"/>
        </w:rPr>
        <w:t xml:space="preserve"> P</w:t>
      </w:r>
      <w:r w:rsidRPr="00C922DA">
        <w:rPr>
          <w:rFonts w:ascii="Book Antiqua" w:eastAsia="宋体" w:hAnsi="Book Antiqua" w:cs="宋体"/>
          <w:sz w:val="24"/>
          <w:szCs w:val="24"/>
        </w:rPr>
        <w:t xml:space="preserve">, </w:t>
      </w:r>
      <w:proofErr w:type="spellStart"/>
      <w:r w:rsidRPr="00C922DA">
        <w:rPr>
          <w:rFonts w:ascii="Book Antiqua" w:eastAsia="宋体" w:hAnsi="Book Antiqua" w:cs="宋体"/>
          <w:sz w:val="24"/>
          <w:szCs w:val="24"/>
        </w:rPr>
        <w:t>Hocini</w:t>
      </w:r>
      <w:proofErr w:type="spellEnd"/>
      <w:r w:rsidRPr="00C922DA">
        <w:rPr>
          <w:rFonts w:ascii="Book Antiqua" w:eastAsia="宋体" w:hAnsi="Book Antiqua" w:cs="宋体"/>
          <w:sz w:val="24"/>
          <w:szCs w:val="24"/>
        </w:rPr>
        <w:t xml:space="preserve"> M, Hsu LF, Sanders P, </w:t>
      </w:r>
      <w:proofErr w:type="spellStart"/>
      <w:r w:rsidRPr="00C922DA">
        <w:rPr>
          <w:rFonts w:ascii="Book Antiqua" w:eastAsia="宋体" w:hAnsi="Book Antiqua" w:cs="宋体"/>
          <w:sz w:val="24"/>
          <w:szCs w:val="24"/>
        </w:rPr>
        <w:t>Scavee</w:t>
      </w:r>
      <w:proofErr w:type="spellEnd"/>
      <w:r w:rsidRPr="00C922DA">
        <w:rPr>
          <w:rFonts w:ascii="Book Antiqua" w:eastAsia="宋体" w:hAnsi="Book Antiqua" w:cs="宋体"/>
          <w:sz w:val="24"/>
          <w:szCs w:val="24"/>
        </w:rPr>
        <w:t xml:space="preserve"> C, </w:t>
      </w:r>
      <w:proofErr w:type="spellStart"/>
      <w:r w:rsidRPr="00C922DA">
        <w:rPr>
          <w:rFonts w:ascii="Book Antiqua" w:eastAsia="宋体" w:hAnsi="Book Antiqua" w:cs="宋体"/>
          <w:sz w:val="24"/>
          <w:szCs w:val="24"/>
        </w:rPr>
        <w:t>Weerasooriya</w:t>
      </w:r>
      <w:proofErr w:type="spellEnd"/>
      <w:r w:rsidRPr="00C922DA">
        <w:rPr>
          <w:rFonts w:ascii="Book Antiqua" w:eastAsia="宋体" w:hAnsi="Book Antiqua" w:cs="宋体"/>
          <w:sz w:val="24"/>
          <w:szCs w:val="24"/>
        </w:rPr>
        <w:t xml:space="preserve"> R, </w:t>
      </w:r>
      <w:proofErr w:type="spellStart"/>
      <w:r w:rsidRPr="00C922DA">
        <w:rPr>
          <w:rFonts w:ascii="Book Antiqua" w:eastAsia="宋体" w:hAnsi="Book Antiqua" w:cs="宋体"/>
          <w:sz w:val="24"/>
          <w:szCs w:val="24"/>
        </w:rPr>
        <w:t>Macle</w:t>
      </w:r>
      <w:proofErr w:type="spellEnd"/>
      <w:r w:rsidRPr="00C922DA">
        <w:rPr>
          <w:rFonts w:ascii="Book Antiqua" w:eastAsia="宋体" w:hAnsi="Book Antiqua" w:cs="宋体"/>
          <w:sz w:val="24"/>
          <w:szCs w:val="24"/>
        </w:rPr>
        <w:t xml:space="preserve"> L, </w:t>
      </w:r>
      <w:proofErr w:type="spellStart"/>
      <w:r w:rsidRPr="00C922DA">
        <w:rPr>
          <w:rFonts w:ascii="Book Antiqua" w:eastAsia="宋体" w:hAnsi="Book Antiqua" w:cs="宋体"/>
          <w:sz w:val="24"/>
          <w:szCs w:val="24"/>
        </w:rPr>
        <w:t>Raybaud</w:t>
      </w:r>
      <w:proofErr w:type="spellEnd"/>
      <w:r w:rsidRPr="00C922DA">
        <w:rPr>
          <w:rFonts w:ascii="Book Antiqua" w:eastAsia="宋体" w:hAnsi="Book Antiqua" w:cs="宋体"/>
          <w:sz w:val="24"/>
          <w:szCs w:val="24"/>
        </w:rPr>
        <w:t xml:space="preserve"> F, </w:t>
      </w:r>
      <w:proofErr w:type="spellStart"/>
      <w:r w:rsidRPr="00C922DA">
        <w:rPr>
          <w:rFonts w:ascii="Book Antiqua" w:eastAsia="宋体" w:hAnsi="Book Antiqua" w:cs="宋体"/>
          <w:sz w:val="24"/>
          <w:szCs w:val="24"/>
        </w:rPr>
        <w:t>Garrigue</w:t>
      </w:r>
      <w:proofErr w:type="spellEnd"/>
      <w:r w:rsidRPr="00C922DA">
        <w:rPr>
          <w:rFonts w:ascii="Book Antiqua" w:eastAsia="宋体" w:hAnsi="Book Antiqua" w:cs="宋体"/>
          <w:sz w:val="24"/>
          <w:szCs w:val="24"/>
        </w:rPr>
        <w:t xml:space="preserve"> S, Shah DC, Le </w:t>
      </w:r>
      <w:proofErr w:type="spellStart"/>
      <w:r w:rsidRPr="00C922DA">
        <w:rPr>
          <w:rFonts w:ascii="Book Antiqua" w:eastAsia="宋体" w:hAnsi="Book Antiqua" w:cs="宋体"/>
          <w:sz w:val="24"/>
          <w:szCs w:val="24"/>
        </w:rPr>
        <w:t>Metayer</w:t>
      </w:r>
      <w:proofErr w:type="spellEnd"/>
      <w:r w:rsidRPr="00C922DA">
        <w:rPr>
          <w:rFonts w:ascii="Book Antiqua" w:eastAsia="宋体" w:hAnsi="Book Antiqua" w:cs="宋体"/>
          <w:sz w:val="24"/>
          <w:szCs w:val="24"/>
        </w:rPr>
        <w:t xml:space="preserve"> P, </w:t>
      </w:r>
      <w:proofErr w:type="spellStart"/>
      <w:r w:rsidRPr="00C922DA">
        <w:rPr>
          <w:rFonts w:ascii="Book Antiqua" w:eastAsia="宋体" w:hAnsi="Book Antiqua" w:cs="宋体"/>
          <w:sz w:val="24"/>
          <w:szCs w:val="24"/>
        </w:rPr>
        <w:t>Clémenty</w:t>
      </w:r>
      <w:proofErr w:type="spellEnd"/>
      <w:r w:rsidRPr="00C922DA">
        <w:rPr>
          <w:rFonts w:ascii="Book Antiqua" w:eastAsia="宋体" w:hAnsi="Book Antiqua" w:cs="宋体"/>
          <w:sz w:val="24"/>
          <w:szCs w:val="24"/>
        </w:rPr>
        <w:t xml:space="preserve"> J, </w:t>
      </w:r>
      <w:proofErr w:type="spellStart"/>
      <w:r w:rsidRPr="00C922DA">
        <w:rPr>
          <w:rFonts w:ascii="Book Antiqua" w:eastAsia="宋体" w:hAnsi="Book Antiqua" w:cs="宋体"/>
          <w:sz w:val="24"/>
          <w:szCs w:val="24"/>
        </w:rPr>
        <w:t>Haïssaguerre</w:t>
      </w:r>
      <w:proofErr w:type="spellEnd"/>
      <w:r w:rsidRPr="00C922DA">
        <w:rPr>
          <w:rFonts w:ascii="Book Antiqua" w:eastAsia="宋体" w:hAnsi="Book Antiqua" w:cs="宋体"/>
          <w:sz w:val="24"/>
          <w:szCs w:val="24"/>
        </w:rPr>
        <w:t xml:space="preserve"> M. Technique and results of linear ablation at the mitral isthmus. </w:t>
      </w:r>
      <w:r w:rsidRPr="00C922DA">
        <w:rPr>
          <w:rFonts w:ascii="Book Antiqua" w:eastAsia="宋体" w:hAnsi="Book Antiqua" w:cs="宋体"/>
          <w:i/>
          <w:iCs/>
          <w:sz w:val="24"/>
          <w:szCs w:val="24"/>
        </w:rPr>
        <w:t>Circulation</w:t>
      </w:r>
      <w:r w:rsidRPr="00C922DA">
        <w:rPr>
          <w:rFonts w:ascii="Book Antiqua" w:eastAsia="宋体" w:hAnsi="Book Antiqua" w:cs="宋体"/>
          <w:sz w:val="24"/>
          <w:szCs w:val="24"/>
        </w:rPr>
        <w:t xml:space="preserve"> 2004; </w:t>
      </w:r>
      <w:r w:rsidRPr="00C922DA">
        <w:rPr>
          <w:rFonts w:ascii="Book Antiqua" w:eastAsia="宋体" w:hAnsi="Book Antiqua" w:cs="宋体"/>
          <w:b/>
          <w:bCs/>
          <w:sz w:val="24"/>
          <w:szCs w:val="24"/>
        </w:rPr>
        <w:t>110</w:t>
      </w:r>
      <w:r w:rsidRPr="00C922DA">
        <w:rPr>
          <w:rFonts w:ascii="Book Antiqua" w:eastAsia="宋体" w:hAnsi="Book Antiqua" w:cs="宋体"/>
          <w:sz w:val="24"/>
          <w:szCs w:val="24"/>
        </w:rPr>
        <w:t>: 2996-3002 [PMID: 15520313 DOI: 10.1161/01.CIR.0000146917.75041.58]</w:t>
      </w:r>
    </w:p>
    <w:p w14:paraId="41A73FE1" w14:textId="77777777" w:rsidR="00BB6E70" w:rsidRPr="00C922DA" w:rsidRDefault="00BB6E70" w:rsidP="004F273E">
      <w:pPr>
        <w:spacing w:after="0" w:line="360" w:lineRule="auto"/>
        <w:jc w:val="both"/>
        <w:rPr>
          <w:rFonts w:ascii="Book Antiqua" w:eastAsia="宋体" w:hAnsi="Book Antiqua" w:cs="宋体"/>
          <w:sz w:val="24"/>
          <w:szCs w:val="24"/>
        </w:rPr>
      </w:pPr>
      <w:r w:rsidRPr="00C922DA">
        <w:rPr>
          <w:rFonts w:ascii="Book Antiqua" w:eastAsia="宋体" w:hAnsi="Book Antiqua" w:cs="宋体"/>
          <w:sz w:val="24"/>
          <w:szCs w:val="24"/>
        </w:rPr>
        <w:t xml:space="preserve">28 </w:t>
      </w:r>
      <w:r w:rsidRPr="00C922DA">
        <w:rPr>
          <w:rFonts w:ascii="Book Antiqua" w:eastAsia="宋体" w:hAnsi="Book Antiqua" w:cs="宋体"/>
          <w:b/>
          <w:bCs/>
          <w:sz w:val="24"/>
          <w:szCs w:val="24"/>
        </w:rPr>
        <w:t>Wei W</w:t>
      </w:r>
      <w:r w:rsidRPr="00C922DA">
        <w:rPr>
          <w:rFonts w:ascii="Book Antiqua" w:eastAsia="宋体" w:hAnsi="Book Antiqua" w:cs="宋体"/>
          <w:sz w:val="24"/>
          <w:szCs w:val="24"/>
        </w:rPr>
        <w:t xml:space="preserve">, Ge JB, Zou Y, Lin L, </w:t>
      </w:r>
      <w:proofErr w:type="spellStart"/>
      <w:r w:rsidRPr="00C922DA">
        <w:rPr>
          <w:rFonts w:ascii="Book Antiqua" w:eastAsia="宋体" w:hAnsi="Book Antiqua" w:cs="宋体"/>
          <w:sz w:val="24"/>
          <w:szCs w:val="24"/>
        </w:rPr>
        <w:t>Cai</w:t>
      </w:r>
      <w:proofErr w:type="spellEnd"/>
      <w:r w:rsidRPr="00C922DA">
        <w:rPr>
          <w:rFonts w:ascii="Book Antiqua" w:eastAsia="宋体" w:hAnsi="Book Antiqua" w:cs="宋体"/>
          <w:sz w:val="24"/>
          <w:szCs w:val="24"/>
        </w:rPr>
        <w:t xml:space="preserve"> Y, Liu XB, Zhu WQ. </w:t>
      </w:r>
      <w:proofErr w:type="gramStart"/>
      <w:r w:rsidRPr="00C922DA">
        <w:rPr>
          <w:rFonts w:ascii="Book Antiqua" w:eastAsia="宋体" w:hAnsi="Book Antiqua" w:cs="宋体"/>
          <w:sz w:val="24"/>
          <w:szCs w:val="24"/>
        </w:rPr>
        <w:t>Anatomical characteristics of pulmonary veins for the prediction of postoperative recurrence after radiofrequency catheter ablation of atrial fibrillation.</w:t>
      </w:r>
      <w:proofErr w:type="gramEnd"/>
      <w:r w:rsidRPr="00C922DA">
        <w:rPr>
          <w:rFonts w:ascii="Book Antiqua" w:eastAsia="宋体" w:hAnsi="Book Antiqua" w:cs="宋体"/>
          <w:sz w:val="24"/>
          <w:szCs w:val="24"/>
        </w:rPr>
        <w:t xml:space="preserve"> </w:t>
      </w:r>
      <w:proofErr w:type="spellStart"/>
      <w:r w:rsidRPr="00C922DA">
        <w:rPr>
          <w:rFonts w:ascii="Book Antiqua" w:eastAsia="宋体" w:hAnsi="Book Antiqua" w:cs="宋体"/>
          <w:i/>
          <w:iCs/>
          <w:sz w:val="24"/>
          <w:szCs w:val="24"/>
        </w:rPr>
        <w:t>PLoS</w:t>
      </w:r>
      <w:proofErr w:type="spellEnd"/>
      <w:r w:rsidRPr="00C922DA">
        <w:rPr>
          <w:rFonts w:ascii="Book Antiqua" w:eastAsia="宋体" w:hAnsi="Book Antiqua" w:cs="宋体"/>
          <w:i/>
          <w:iCs/>
          <w:sz w:val="24"/>
          <w:szCs w:val="24"/>
        </w:rPr>
        <w:t xml:space="preserve"> One</w:t>
      </w:r>
      <w:r w:rsidRPr="00C922DA">
        <w:rPr>
          <w:rFonts w:ascii="Book Antiqua" w:eastAsia="宋体" w:hAnsi="Book Antiqua" w:cs="宋体"/>
          <w:sz w:val="24"/>
          <w:szCs w:val="24"/>
        </w:rPr>
        <w:t xml:space="preserve"> 2014; </w:t>
      </w:r>
      <w:r w:rsidRPr="00C922DA">
        <w:rPr>
          <w:rFonts w:ascii="Book Antiqua" w:eastAsia="宋体" w:hAnsi="Book Antiqua" w:cs="宋体"/>
          <w:b/>
          <w:bCs/>
          <w:sz w:val="24"/>
          <w:szCs w:val="24"/>
        </w:rPr>
        <w:t>9</w:t>
      </w:r>
      <w:r w:rsidRPr="00C922DA">
        <w:rPr>
          <w:rFonts w:ascii="Book Antiqua" w:eastAsia="宋体" w:hAnsi="Book Antiqua" w:cs="宋体"/>
          <w:sz w:val="24"/>
          <w:szCs w:val="24"/>
        </w:rPr>
        <w:t>: e93817 [PMID: 24705909 DOI: 0.1371/journal.pone.0093817]</w:t>
      </w:r>
    </w:p>
    <w:p w14:paraId="484A6E0F" w14:textId="77777777" w:rsidR="00BB6E70" w:rsidRPr="00C922DA" w:rsidRDefault="00BB6E70" w:rsidP="004F273E">
      <w:pPr>
        <w:spacing w:after="0" w:line="360" w:lineRule="auto"/>
        <w:jc w:val="both"/>
        <w:rPr>
          <w:rFonts w:ascii="Book Antiqua" w:eastAsia="宋体" w:hAnsi="Book Antiqua" w:cs="宋体"/>
          <w:sz w:val="24"/>
          <w:szCs w:val="24"/>
        </w:rPr>
      </w:pPr>
      <w:r w:rsidRPr="00C922DA">
        <w:rPr>
          <w:rFonts w:ascii="Book Antiqua" w:eastAsia="宋体" w:hAnsi="Book Antiqua" w:cs="宋体"/>
          <w:sz w:val="24"/>
          <w:szCs w:val="24"/>
        </w:rPr>
        <w:t xml:space="preserve">29 </w:t>
      </w:r>
      <w:r w:rsidRPr="00C922DA">
        <w:rPr>
          <w:rFonts w:ascii="Book Antiqua" w:eastAsia="宋体" w:hAnsi="Book Antiqua" w:cs="宋体"/>
          <w:b/>
          <w:bCs/>
          <w:sz w:val="24"/>
          <w:szCs w:val="24"/>
        </w:rPr>
        <w:t>Estes NA</w:t>
      </w:r>
      <w:r w:rsidRPr="00C922DA">
        <w:rPr>
          <w:rFonts w:ascii="Book Antiqua" w:eastAsia="宋体" w:hAnsi="Book Antiqua" w:cs="宋体"/>
          <w:sz w:val="24"/>
          <w:szCs w:val="24"/>
        </w:rPr>
        <w:t xml:space="preserve">, </w:t>
      </w:r>
      <w:proofErr w:type="spellStart"/>
      <w:r w:rsidRPr="00C922DA">
        <w:rPr>
          <w:rFonts w:ascii="Book Antiqua" w:eastAsia="宋体" w:hAnsi="Book Antiqua" w:cs="宋体"/>
          <w:sz w:val="24"/>
          <w:szCs w:val="24"/>
        </w:rPr>
        <w:t>Halperin</w:t>
      </w:r>
      <w:proofErr w:type="spellEnd"/>
      <w:r w:rsidRPr="00C922DA">
        <w:rPr>
          <w:rFonts w:ascii="Book Antiqua" w:eastAsia="宋体" w:hAnsi="Book Antiqua" w:cs="宋体"/>
          <w:sz w:val="24"/>
          <w:szCs w:val="24"/>
        </w:rPr>
        <w:t xml:space="preserve"> JL, Calkins H, </w:t>
      </w:r>
      <w:proofErr w:type="spellStart"/>
      <w:r w:rsidRPr="00C922DA">
        <w:rPr>
          <w:rFonts w:ascii="Book Antiqua" w:eastAsia="宋体" w:hAnsi="Book Antiqua" w:cs="宋体"/>
          <w:sz w:val="24"/>
          <w:szCs w:val="24"/>
        </w:rPr>
        <w:t>Ezekowitz</w:t>
      </w:r>
      <w:proofErr w:type="spellEnd"/>
      <w:r w:rsidRPr="00C922DA">
        <w:rPr>
          <w:rFonts w:ascii="Book Antiqua" w:eastAsia="宋体" w:hAnsi="Book Antiqua" w:cs="宋体"/>
          <w:sz w:val="24"/>
          <w:szCs w:val="24"/>
        </w:rPr>
        <w:t xml:space="preserve"> MD, </w:t>
      </w:r>
      <w:proofErr w:type="spellStart"/>
      <w:r w:rsidRPr="00C922DA">
        <w:rPr>
          <w:rFonts w:ascii="Book Antiqua" w:eastAsia="宋体" w:hAnsi="Book Antiqua" w:cs="宋体"/>
          <w:sz w:val="24"/>
          <w:szCs w:val="24"/>
        </w:rPr>
        <w:t>Gitman</w:t>
      </w:r>
      <w:proofErr w:type="spellEnd"/>
      <w:r w:rsidRPr="00C922DA">
        <w:rPr>
          <w:rFonts w:ascii="Book Antiqua" w:eastAsia="宋体" w:hAnsi="Book Antiqua" w:cs="宋体"/>
          <w:sz w:val="24"/>
          <w:szCs w:val="24"/>
        </w:rPr>
        <w:t xml:space="preserve"> P, Go AS, McNamara RL, Messer JV, Ritchie JL, Romeo SJ, Waldo AL, Wyse DG. ACC/AHA/Physician Consortium 2008 clinical performance measures for adults with </w:t>
      </w:r>
      <w:proofErr w:type="spellStart"/>
      <w:r w:rsidRPr="00C922DA">
        <w:rPr>
          <w:rFonts w:ascii="Book Antiqua" w:eastAsia="宋体" w:hAnsi="Book Antiqua" w:cs="宋体"/>
          <w:sz w:val="24"/>
          <w:szCs w:val="24"/>
        </w:rPr>
        <w:t>nonvalvular</w:t>
      </w:r>
      <w:proofErr w:type="spellEnd"/>
      <w:r w:rsidRPr="00C922DA">
        <w:rPr>
          <w:rFonts w:ascii="Book Antiqua" w:eastAsia="宋体" w:hAnsi="Book Antiqua" w:cs="宋体"/>
          <w:sz w:val="24"/>
          <w:szCs w:val="24"/>
        </w:rPr>
        <w:t xml:space="preserve"> atrial fibrillation or atrial flutter: a report of the American College of Cardiology/American Heart Association Task Force on Performance Measures and the Physician Consortium for Performance Improvement (Writing Committee to Develop Clinical Performance Measures for Atrial Fibrillation): developed in collaboration with the Heart Rhythm Society. </w:t>
      </w:r>
      <w:r w:rsidRPr="00C922DA">
        <w:rPr>
          <w:rFonts w:ascii="Book Antiqua" w:eastAsia="宋体" w:hAnsi="Book Antiqua" w:cs="宋体"/>
          <w:i/>
          <w:iCs/>
          <w:sz w:val="24"/>
          <w:szCs w:val="24"/>
        </w:rPr>
        <w:t>Circulation</w:t>
      </w:r>
      <w:r w:rsidRPr="00C922DA">
        <w:rPr>
          <w:rFonts w:ascii="Book Antiqua" w:eastAsia="宋体" w:hAnsi="Book Antiqua" w:cs="宋体"/>
          <w:sz w:val="24"/>
          <w:szCs w:val="24"/>
        </w:rPr>
        <w:t xml:space="preserve"> 2008; </w:t>
      </w:r>
      <w:r w:rsidRPr="00C922DA">
        <w:rPr>
          <w:rFonts w:ascii="Book Antiqua" w:eastAsia="宋体" w:hAnsi="Book Antiqua" w:cs="宋体"/>
          <w:b/>
          <w:bCs/>
          <w:sz w:val="24"/>
          <w:szCs w:val="24"/>
        </w:rPr>
        <w:t>117</w:t>
      </w:r>
      <w:r w:rsidRPr="00C922DA">
        <w:rPr>
          <w:rFonts w:ascii="Book Antiqua" w:eastAsia="宋体" w:hAnsi="Book Antiqua" w:cs="宋体"/>
          <w:sz w:val="24"/>
          <w:szCs w:val="24"/>
        </w:rPr>
        <w:t>: 1101-1120 [PMID: 18283199 DOI: 10.1161/CIRCULATIONAHA.107.187192]</w:t>
      </w:r>
    </w:p>
    <w:p w14:paraId="6A6D0EB0" w14:textId="77777777" w:rsidR="00BB6E70" w:rsidRPr="00C922DA" w:rsidRDefault="00BB6E70" w:rsidP="004F273E">
      <w:pPr>
        <w:spacing w:after="0" w:line="360" w:lineRule="auto"/>
        <w:jc w:val="both"/>
        <w:rPr>
          <w:rFonts w:ascii="Book Antiqua" w:eastAsia="宋体" w:hAnsi="Book Antiqua" w:cs="宋体"/>
          <w:sz w:val="24"/>
          <w:szCs w:val="24"/>
        </w:rPr>
      </w:pPr>
      <w:r w:rsidRPr="00C922DA">
        <w:rPr>
          <w:rFonts w:ascii="Book Antiqua" w:eastAsia="宋体" w:hAnsi="Book Antiqua" w:cs="宋体"/>
          <w:sz w:val="24"/>
          <w:szCs w:val="24"/>
        </w:rPr>
        <w:t xml:space="preserve">30 </w:t>
      </w:r>
      <w:proofErr w:type="spellStart"/>
      <w:r w:rsidRPr="00C922DA">
        <w:rPr>
          <w:rFonts w:ascii="Book Antiqua" w:eastAsia="宋体" w:hAnsi="Book Antiqua" w:cs="宋体"/>
          <w:b/>
          <w:bCs/>
          <w:sz w:val="24"/>
          <w:szCs w:val="24"/>
        </w:rPr>
        <w:t>Berruezo</w:t>
      </w:r>
      <w:proofErr w:type="spellEnd"/>
      <w:r w:rsidRPr="00C922DA">
        <w:rPr>
          <w:rFonts w:ascii="Book Antiqua" w:eastAsia="宋体" w:hAnsi="Book Antiqua" w:cs="宋体"/>
          <w:b/>
          <w:bCs/>
          <w:sz w:val="24"/>
          <w:szCs w:val="24"/>
        </w:rPr>
        <w:t xml:space="preserve"> A</w:t>
      </w:r>
      <w:r w:rsidRPr="00C922DA">
        <w:rPr>
          <w:rFonts w:ascii="Book Antiqua" w:eastAsia="宋体" w:hAnsi="Book Antiqua" w:cs="宋体"/>
          <w:sz w:val="24"/>
          <w:szCs w:val="24"/>
        </w:rPr>
        <w:t xml:space="preserve">, </w:t>
      </w:r>
      <w:proofErr w:type="spellStart"/>
      <w:r w:rsidRPr="00C922DA">
        <w:rPr>
          <w:rFonts w:ascii="Book Antiqua" w:eastAsia="宋体" w:hAnsi="Book Antiqua" w:cs="宋体"/>
          <w:sz w:val="24"/>
          <w:szCs w:val="24"/>
        </w:rPr>
        <w:t>Tamborero</w:t>
      </w:r>
      <w:proofErr w:type="spellEnd"/>
      <w:r w:rsidRPr="00C922DA">
        <w:rPr>
          <w:rFonts w:ascii="Book Antiqua" w:eastAsia="宋体" w:hAnsi="Book Antiqua" w:cs="宋体"/>
          <w:sz w:val="24"/>
          <w:szCs w:val="24"/>
        </w:rPr>
        <w:t xml:space="preserve"> D, Mont L, Benito B, </w:t>
      </w:r>
      <w:proofErr w:type="spellStart"/>
      <w:r w:rsidRPr="00C922DA">
        <w:rPr>
          <w:rFonts w:ascii="Book Antiqua" w:eastAsia="宋体" w:hAnsi="Book Antiqua" w:cs="宋体"/>
          <w:sz w:val="24"/>
          <w:szCs w:val="24"/>
        </w:rPr>
        <w:t>Tolosana</w:t>
      </w:r>
      <w:proofErr w:type="spellEnd"/>
      <w:r w:rsidRPr="00C922DA">
        <w:rPr>
          <w:rFonts w:ascii="Book Antiqua" w:eastAsia="宋体" w:hAnsi="Book Antiqua" w:cs="宋体"/>
          <w:sz w:val="24"/>
          <w:szCs w:val="24"/>
        </w:rPr>
        <w:t xml:space="preserve"> JM, </w:t>
      </w:r>
      <w:proofErr w:type="spellStart"/>
      <w:r w:rsidRPr="00C922DA">
        <w:rPr>
          <w:rFonts w:ascii="Book Antiqua" w:eastAsia="宋体" w:hAnsi="Book Antiqua" w:cs="宋体"/>
          <w:sz w:val="24"/>
          <w:szCs w:val="24"/>
        </w:rPr>
        <w:t>Sitges</w:t>
      </w:r>
      <w:proofErr w:type="spellEnd"/>
      <w:r w:rsidRPr="00C922DA">
        <w:rPr>
          <w:rFonts w:ascii="Book Antiqua" w:eastAsia="宋体" w:hAnsi="Book Antiqua" w:cs="宋体"/>
          <w:sz w:val="24"/>
          <w:szCs w:val="24"/>
        </w:rPr>
        <w:t xml:space="preserve"> M, Vidal B, </w:t>
      </w:r>
      <w:proofErr w:type="spellStart"/>
      <w:r w:rsidRPr="00C922DA">
        <w:rPr>
          <w:rFonts w:ascii="Book Antiqua" w:eastAsia="宋体" w:hAnsi="Book Antiqua" w:cs="宋体"/>
          <w:sz w:val="24"/>
          <w:szCs w:val="24"/>
        </w:rPr>
        <w:t>Arriagada</w:t>
      </w:r>
      <w:proofErr w:type="spellEnd"/>
      <w:r w:rsidRPr="00C922DA">
        <w:rPr>
          <w:rFonts w:ascii="Book Antiqua" w:eastAsia="宋体" w:hAnsi="Book Antiqua" w:cs="宋体"/>
          <w:sz w:val="24"/>
          <w:szCs w:val="24"/>
        </w:rPr>
        <w:t xml:space="preserve"> G, Méndez F, </w:t>
      </w:r>
      <w:proofErr w:type="spellStart"/>
      <w:r w:rsidRPr="00C922DA">
        <w:rPr>
          <w:rFonts w:ascii="Book Antiqua" w:eastAsia="宋体" w:hAnsi="Book Antiqua" w:cs="宋体"/>
          <w:sz w:val="24"/>
          <w:szCs w:val="24"/>
        </w:rPr>
        <w:t>Matiello</w:t>
      </w:r>
      <w:proofErr w:type="spellEnd"/>
      <w:r w:rsidRPr="00C922DA">
        <w:rPr>
          <w:rFonts w:ascii="Book Antiqua" w:eastAsia="宋体" w:hAnsi="Book Antiqua" w:cs="宋体"/>
          <w:sz w:val="24"/>
          <w:szCs w:val="24"/>
        </w:rPr>
        <w:t xml:space="preserve"> M, Molina I, </w:t>
      </w:r>
      <w:proofErr w:type="spellStart"/>
      <w:r w:rsidRPr="00C922DA">
        <w:rPr>
          <w:rFonts w:ascii="Book Antiqua" w:eastAsia="宋体" w:hAnsi="Book Antiqua" w:cs="宋体"/>
          <w:sz w:val="24"/>
          <w:szCs w:val="24"/>
        </w:rPr>
        <w:t>Brugada</w:t>
      </w:r>
      <w:proofErr w:type="spellEnd"/>
      <w:r w:rsidRPr="00C922DA">
        <w:rPr>
          <w:rFonts w:ascii="Book Antiqua" w:eastAsia="宋体" w:hAnsi="Book Antiqua" w:cs="宋体"/>
          <w:sz w:val="24"/>
          <w:szCs w:val="24"/>
        </w:rPr>
        <w:t xml:space="preserve"> J. Pre-procedural predictors of atrial fibrillation recurrence after circumferential pulmonary vein ablation. </w:t>
      </w:r>
      <w:proofErr w:type="spellStart"/>
      <w:r w:rsidRPr="00C922DA">
        <w:rPr>
          <w:rFonts w:ascii="Book Antiqua" w:eastAsia="宋体" w:hAnsi="Book Antiqua" w:cs="宋体"/>
          <w:i/>
          <w:iCs/>
          <w:sz w:val="24"/>
          <w:szCs w:val="24"/>
        </w:rPr>
        <w:t>Eur</w:t>
      </w:r>
      <w:proofErr w:type="spellEnd"/>
      <w:r w:rsidRPr="00C922DA">
        <w:rPr>
          <w:rFonts w:ascii="Book Antiqua" w:eastAsia="宋体" w:hAnsi="Book Antiqua" w:cs="宋体"/>
          <w:i/>
          <w:iCs/>
          <w:sz w:val="24"/>
          <w:szCs w:val="24"/>
        </w:rPr>
        <w:t xml:space="preserve"> Heart J</w:t>
      </w:r>
      <w:r w:rsidRPr="00C922DA">
        <w:rPr>
          <w:rFonts w:ascii="Book Antiqua" w:eastAsia="宋体" w:hAnsi="Book Antiqua" w:cs="宋体"/>
          <w:sz w:val="24"/>
          <w:szCs w:val="24"/>
        </w:rPr>
        <w:t xml:space="preserve"> 2007; </w:t>
      </w:r>
      <w:r w:rsidRPr="00C922DA">
        <w:rPr>
          <w:rFonts w:ascii="Book Antiqua" w:eastAsia="宋体" w:hAnsi="Book Antiqua" w:cs="宋体"/>
          <w:b/>
          <w:bCs/>
          <w:sz w:val="24"/>
          <w:szCs w:val="24"/>
        </w:rPr>
        <w:t>28</w:t>
      </w:r>
      <w:r w:rsidRPr="00C922DA">
        <w:rPr>
          <w:rFonts w:ascii="Book Antiqua" w:eastAsia="宋体" w:hAnsi="Book Antiqua" w:cs="宋体"/>
          <w:sz w:val="24"/>
          <w:szCs w:val="24"/>
        </w:rPr>
        <w:t>: 836-841 [PMID: 17395676 DOI: 10.1093/</w:t>
      </w:r>
      <w:proofErr w:type="spellStart"/>
      <w:r w:rsidRPr="00C922DA">
        <w:rPr>
          <w:rFonts w:ascii="Book Antiqua" w:eastAsia="宋体" w:hAnsi="Book Antiqua" w:cs="宋体"/>
          <w:sz w:val="24"/>
          <w:szCs w:val="24"/>
        </w:rPr>
        <w:t>eurheartj</w:t>
      </w:r>
      <w:proofErr w:type="spellEnd"/>
      <w:r w:rsidRPr="00C922DA">
        <w:rPr>
          <w:rFonts w:ascii="Book Antiqua" w:eastAsia="宋体" w:hAnsi="Book Antiqua" w:cs="宋体"/>
          <w:sz w:val="24"/>
          <w:szCs w:val="24"/>
        </w:rPr>
        <w:t>/ehm027]</w:t>
      </w:r>
    </w:p>
    <w:p w14:paraId="74D95C96" w14:textId="77777777" w:rsidR="00BB6E70" w:rsidRPr="00C922DA" w:rsidRDefault="00BB6E70" w:rsidP="004F273E">
      <w:pPr>
        <w:spacing w:after="0" w:line="360" w:lineRule="auto"/>
        <w:jc w:val="both"/>
        <w:rPr>
          <w:rFonts w:ascii="Book Antiqua" w:eastAsia="宋体" w:hAnsi="Book Antiqua" w:cs="宋体"/>
          <w:sz w:val="24"/>
          <w:szCs w:val="24"/>
        </w:rPr>
      </w:pPr>
      <w:r w:rsidRPr="00C922DA">
        <w:rPr>
          <w:rFonts w:ascii="Book Antiqua" w:eastAsia="宋体" w:hAnsi="Book Antiqua" w:cs="宋体"/>
          <w:sz w:val="24"/>
          <w:szCs w:val="24"/>
        </w:rPr>
        <w:lastRenderedPageBreak/>
        <w:t xml:space="preserve">31 </w:t>
      </w:r>
      <w:r w:rsidRPr="00C922DA">
        <w:rPr>
          <w:rFonts w:ascii="Book Antiqua" w:eastAsia="宋体" w:hAnsi="Book Antiqua" w:cs="宋体"/>
          <w:b/>
          <w:bCs/>
          <w:sz w:val="24"/>
          <w:szCs w:val="24"/>
        </w:rPr>
        <w:t>Betts TR</w:t>
      </w:r>
      <w:r w:rsidRPr="00C922DA">
        <w:rPr>
          <w:rFonts w:ascii="Book Antiqua" w:eastAsia="宋体" w:hAnsi="Book Antiqua" w:cs="宋体"/>
          <w:sz w:val="24"/>
          <w:szCs w:val="24"/>
        </w:rPr>
        <w:t xml:space="preserve">, Jones M, Wong KC, Qureshi N, </w:t>
      </w:r>
      <w:proofErr w:type="spellStart"/>
      <w:r w:rsidRPr="00C922DA">
        <w:rPr>
          <w:rFonts w:ascii="Book Antiqua" w:eastAsia="宋体" w:hAnsi="Book Antiqua" w:cs="宋体"/>
          <w:sz w:val="24"/>
          <w:szCs w:val="24"/>
        </w:rPr>
        <w:t>Rajappan</w:t>
      </w:r>
      <w:proofErr w:type="spellEnd"/>
      <w:r w:rsidRPr="00C922DA">
        <w:rPr>
          <w:rFonts w:ascii="Book Antiqua" w:eastAsia="宋体" w:hAnsi="Book Antiqua" w:cs="宋体"/>
          <w:sz w:val="24"/>
          <w:szCs w:val="24"/>
        </w:rPr>
        <w:t xml:space="preserve"> K, Bashir Y. Feasibility of mitral isthmus and left atrial roof linear lesions using an 8 mm tip </w:t>
      </w:r>
      <w:proofErr w:type="spellStart"/>
      <w:r w:rsidRPr="00C922DA">
        <w:rPr>
          <w:rFonts w:ascii="Book Antiqua" w:eastAsia="宋体" w:hAnsi="Book Antiqua" w:cs="宋体"/>
          <w:sz w:val="24"/>
          <w:szCs w:val="24"/>
        </w:rPr>
        <w:t>cryoablation</w:t>
      </w:r>
      <w:proofErr w:type="spellEnd"/>
      <w:r w:rsidRPr="00C922DA">
        <w:rPr>
          <w:rFonts w:ascii="Book Antiqua" w:eastAsia="宋体" w:hAnsi="Book Antiqua" w:cs="宋体"/>
          <w:sz w:val="24"/>
          <w:szCs w:val="24"/>
        </w:rPr>
        <w:t xml:space="preserve"> catheter. </w:t>
      </w:r>
      <w:r w:rsidRPr="00C922DA">
        <w:rPr>
          <w:rFonts w:ascii="Book Antiqua" w:eastAsia="宋体" w:hAnsi="Book Antiqua" w:cs="宋体"/>
          <w:i/>
          <w:iCs/>
          <w:sz w:val="24"/>
          <w:szCs w:val="24"/>
        </w:rPr>
        <w:t xml:space="preserve">J </w:t>
      </w:r>
      <w:proofErr w:type="spellStart"/>
      <w:r w:rsidRPr="00C922DA">
        <w:rPr>
          <w:rFonts w:ascii="Book Antiqua" w:eastAsia="宋体" w:hAnsi="Book Antiqua" w:cs="宋体"/>
          <w:i/>
          <w:iCs/>
          <w:sz w:val="24"/>
          <w:szCs w:val="24"/>
        </w:rPr>
        <w:t>Cardiovasc</w:t>
      </w:r>
      <w:proofErr w:type="spellEnd"/>
      <w:r w:rsidRPr="00C922DA">
        <w:rPr>
          <w:rFonts w:ascii="Book Antiqua" w:eastAsia="宋体" w:hAnsi="Book Antiqua" w:cs="宋体"/>
          <w:i/>
          <w:iCs/>
          <w:sz w:val="24"/>
          <w:szCs w:val="24"/>
        </w:rPr>
        <w:t xml:space="preserve"> </w:t>
      </w:r>
      <w:proofErr w:type="spellStart"/>
      <w:r w:rsidRPr="00C922DA">
        <w:rPr>
          <w:rFonts w:ascii="Book Antiqua" w:eastAsia="宋体" w:hAnsi="Book Antiqua" w:cs="宋体"/>
          <w:i/>
          <w:iCs/>
          <w:sz w:val="24"/>
          <w:szCs w:val="24"/>
        </w:rPr>
        <w:t>Electrophysiol</w:t>
      </w:r>
      <w:proofErr w:type="spellEnd"/>
      <w:r w:rsidRPr="00C922DA">
        <w:rPr>
          <w:rFonts w:ascii="Book Antiqua" w:eastAsia="宋体" w:hAnsi="Book Antiqua" w:cs="宋体"/>
          <w:sz w:val="24"/>
          <w:szCs w:val="24"/>
        </w:rPr>
        <w:t xml:space="preserve"> 2013; </w:t>
      </w:r>
      <w:r w:rsidRPr="00C922DA">
        <w:rPr>
          <w:rFonts w:ascii="Book Antiqua" w:eastAsia="宋体" w:hAnsi="Book Antiqua" w:cs="宋体"/>
          <w:b/>
          <w:bCs/>
          <w:sz w:val="24"/>
          <w:szCs w:val="24"/>
        </w:rPr>
        <w:t>24</w:t>
      </w:r>
      <w:r w:rsidRPr="00C922DA">
        <w:rPr>
          <w:rFonts w:ascii="Book Antiqua" w:eastAsia="宋体" w:hAnsi="Book Antiqua" w:cs="宋体"/>
          <w:sz w:val="24"/>
          <w:szCs w:val="24"/>
        </w:rPr>
        <w:t>: 775-780 [PMID: 23551613 DOI: 10.1111/jce.12129]</w:t>
      </w:r>
    </w:p>
    <w:p w14:paraId="51C1E0D9" w14:textId="77777777" w:rsidR="00BB6E70" w:rsidRPr="00C922DA" w:rsidRDefault="00BB6E70" w:rsidP="004F273E">
      <w:pPr>
        <w:spacing w:after="0" w:line="360" w:lineRule="auto"/>
        <w:jc w:val="both"/>
        <w:rPr>
          <w:rFonts w:ascii="Book Antiqua" w:eastAsia="宋体" w:hAnsi="Book Antiqua" w:cs="宋体"/>
          <w:sz w:val="24"/>
          <w:szCs w:val="24"/>
        </w:rPr>
      </w:pPr>
      <w:r w:rsidRPr="00C922DA">
        <w:rPr>
          <w:rFonts w:ascii="Book Antiqua" w:eastAsia="宋体" w:hAnsi="Book Antiqua" w:cs="宋体"/>
          <w:sz w:val="24"/>
          <w:szCs w:val="24"/>
        </w:rPr>
        <w:t xml:space="preserve">32 </w:t>
      </w:r>
      <w:proofErr w:type="spellStart"/>
      <w:r w:rsidRPr="00C922DA">
        <w:rPr>
          <w:rFonts w:ascii="Book Antiqua" w:eastAsia="宋体" w:hAnsi="Book Antiqua" w:cs="宋体"/>
          <w:b/>
          <w:bCs/>
          <w:sz w:val="24"/>
          <w:szCs w:val="24"/>
        </w:rPr>
        <w:t>Fassini</w:t>
      </w:r>
      <w:proofErr w:type="spellEnd"/>
      <w:r w:rsidRPr="00C922DA">
        <w:rPr>
          <w:rFonts w:ascii="Book Antiqua" w:eastAsia="宋体" w:hAnsi="Book Antiqua" w:cs="宋体"/>
          <w:b/>
          <w:bCs/>
          <w:sz w:val="24"/>
          <w:szCs w:val="24"/>
        </w:rPr>
        <w:t xml:space="preserve"> G</w:t>
      </w:r>
      <w:r w:rsidRPr="00C922DA">
        <w:rPr>
          <w:rFonts w:ascii="Book Antiqua" w:eastAsia="宋体" w:hAnsi="Book Antiqua" w:cs="宋体"/>
          <w:sz w:val="24"/>
          <w:szCs w:val="24"/>
        </w:rPr>
        <w:t xml:space="preserve">, Riva S, </w:t>
      </w:r>
      <w:proofErr w:type="spellStart"/>
      <w:r w:rsidRPr="00C922DA">
        <w:rPr>
          <w:rFonts w:ascii="Book Antiqua" w:eastAsia="宋体" w:hAnsi="Book Antiqua" w:cs="宋体"/>
          <w:sz w:val="24"/>
          <w:szCs w:val="24"/>
        </w:rPr>
        <w:t>Chiodelli</w:t>
      </w:r>
      <w:proofErr w:type="spellEnd"/>
      <w:r w:rsidRPr="00C922DA">
        <w:rPr>
          <w:rFonts w:ascii="Book Antiqua" w:eastAsia="宋体" w:hAnsi="Book Antiqua" w:cs="宋体"/>
          <w:sz w:val="24"/>
          <w:szCs w:val="24"/>
        </w:rPr>
        <w:t xml:space="preserve"> R, </w:t>
      </w:r>
      <w:proofErr w:type="spellStart"/>
      <w:r w:rsidRPr="00C922DA">
        <w:rPr>
          <w:rFonts w:ascii="Book Antiqua" w:eastAsia="宋体" w:hAnsi="Book Antiqua" w:cs="宋体"/>
          <w:sz w:val="24"/>
          <w:szCs w:val="24"/>
        </w:rPr>
        <w:t>Trevisi</w:t>
      </w:r>
      <w:proofErr w:type="spellEnd"/>
      <w:r w:rsidRPr="00C922DA">
        <w:rPr>
          <w:rFonts w:ascii="Book Antiqua" w:eastAsia="宋体" w:hAnsi="Book Antiqua" w:cs="宋体"/>
          <w:sz w:val="24"/>
          <w:szCs w:val="24"/>
        </w:rPr>
        <w:t xml:space="preserve"> N, </w:t>
      </w:r>
      <w:proofErr w:type="spellStart"/>
      <w:r w:rsidRPr="00C922DA">
        <w:rPr>
          <w:rFonts w:ascii="Book Antiqua" w:eastAsia="宋体" w:hAnsi="Book Antiqua" w:cs="宋体"/>
          <w:sz w:val="24"/>
          <w:szCs w:val="24"/>
        </w:rPr>
        <w:t>Berti</w:t>
      </w:r>
      <w:proofErr w:type="spellEnd"/>
      <w:r w:rsidRPr="00C922DA">
        <w:rPr>
          <w:rFonts w:ascii="Book Antiqua" w:eastAsia="宋体" w:hAnsi="Book Antiqua" w:cs="宋体"/>
          <w:sz w:val="24"/>
          <w:szCs w:val="24"/>
        </w:rPr>
        <w:t xml:space="preserve"> M, </w:t>
      </w:r>
      <w:proofErr w:type="spellStart"/>
      <w:r w:rsidRPr="00C922DA">
        <w:rPr>
          <w:rFonts w:ascii="Book Antiqua" w:eastAsia="宋体" w:hAnsi="Book Antiqua" w:cs="宋体"/>
          <w:sz w:val="24"/>
          <w:szCs w:val="24"/>
        </w:rPr>
        <w:t>Carbucicchio</w:t>
      </w:r>
      <w:proofErr w:type="spellEnd"/>
      <w:r w:rsidRPr="00C922DA">
        <w:rPr>
          <w:rFonts w:ascii="Book Antiqua" w:eastAsia="宋体" w:hAnsi="Book Antiqua" w:cs="宋体"/>
          <w:sz w:val="24"/>
          <w:szCs w:val="24"/>
        </w:rPr>
        <w:t xml:space="preserve"> C, </w:t>
      </w:r>
      <w:proofErr w:type="spellStart"/>
      <w:r w:rsidRPr="00C922DA">
        <w:rPr>
          <w:rFonts w:ascii="Book Antiqua" w:eastAsia="宋体" w:hAnsi="Book Antiqua" w:cs="宋体"/>
          <w:sz w:val="24"/>
          <w:szCs w:val="24"/>
        </w:rPr>
        <w:t>Maccabelli</w:t>
      </w:r>
      <w:proofErr w:type="spellEnd"/>
      <w:r w:rsidRPr="00C922DA">
        <w:rPr>
          <w:rFonts w:ascii="Book Antiqua" w:eastAsia="宋体" w:hAnsi="Book Antiqua" w:cs="宋体"/>
          <w:sz w:val="24"/>
          <w:szCs w:val="24"/>
        </w:rPr>
        <w:t xml:space="preserve"> G, </w:t>
      </w:r>
      <w:proofErr w:type="spellStart"/>
      <w:r w:rsidRPr="00C922DA">
        <w:rPr>
          <w:rFonts w:ascii="Book Antiqua" w:eastAsia="宋体" w:hAnsi="Book Antiqua" w:cs="宋体"/>
          <w:sz w:val="24"/>
          <w:szCs w:val="24"/>
        </w:rPr>
        <w:t>Giraldi</w:t>
      </w:r>
      <w:proofErr w:type="spellEnd"/>
      <w:r w:rsidRPr="00C922DA">
        <w:rPr>
          <w:rFonts w:ascii="Book Antiqua" w:eastAsia="宋体" w:hAnsi="Book Antiqua" w:cs="宋体"/>
          <w:sz w:val="24"/>
          <w:szCs w:val="24"/>
        </w:rPr>
        <w:t xml:space="preserve"> F, Bella PD. Left mitral isthmus ablation associated with PV Isolation: long-term results of a prospective randomized study. </w:t>
      </w:r>
      <w:r w:rsidRPr="00C922DA">
        <w:rPr>
          <w:rFonts w:ascii="Book Antiqua" w:eastAsia="宋体" w:hAnsi="Book Antiqua" w:cs="宋体"/>
          <w:i/>
          <w:iCs/>
          <w:sz w:val="24"/>
          <w:szCs w:val="24"/>
        </w:rPr>
        <w:t xml:space="preserve">J </w:t>
      </w:r>
      <w:proofErr w:type="spellStart"/>
      <w:r w:rsidRPr="00C922DA">
        <w:rPr>
          <w:rFonts w:ascii="Book Antiqua" w:eastAsia="宋体" w:hAnsi="Book Antiqua" w:cs="宋体"/>
          <w:i/>
          <w:iCs/>
          <w:sz w:val="24"/>
          <w:szCs w:val="24"/>
        </w:rPr>
        <w:t>Cardiovasc</w:t>
      </w:r>
      <w:proofErr w:type="spellEnd"/>
      <w:r w:rsidRPr="00C922DA">
        <w:rPr>
          <w:rFonts w:ascii="Book Antiqua" w:eastAsia="宋体" w:hAnsi="Book Antiqua" w:cs="宋体"/>
          <w:i/>
          <w:iCs/>
          <w:sz w:val="24"/>
          <w:szCs w:val="24"/>
        </w:rPr>
        <w:t xml:space="preserve"> </w:t>
      </w:r>
      <w:proofErr w:type="spellStart"/>
      <w:r w:rsidRPr="00C922DA">
        <w:rPr>
          <w:rFonts w:ascii="Book Antiqua" w:eastAsia="宋体" w:hAnsi="Book Antiqua" w:cs="宋体"/>
          <w:i/>
          <w:iCs/>
          <w:sz w:val="24"/>
          <w:szCs w:val="24"/>
        </w:rPr>
        <w:t>Electrophysiol</w:t>
      </w:r>
      <w:proofErr w:type="spellEnd"/>
      <w:r w:rsidRPr="00C922DA">
        <w:rPr>
          <w:rFonts w:ascii="Book Antiqua" w:eastAsia="宋体" w:hAnsi="Book Antiqua" w:cs="宋体"/>
          <w:sz w:val="24"/>
          <w:szCs w:val="24"/>
        </w:rPr>
        <w:t xml:space="preserve"> 2005; </w:t>
      </w:r>
      <w:r w:rsidRPr="00C922DA">
        <w:rPr>
          <w:rFonts w:ascii="Book Antiqua" w:eastAsia="宋体" w:hAnsi="Book Antiqua" w:cs="宋体"/>
          <w:b/>
          <w:bCs/>
          <w:sz w:val="24"/>
          <w:szCs w:val="24"/>
        </w:rPr>
        <w:t>16</w:t>
      </w:r>
      <w:r w:rsidRPr="00C922DA">
        <w:rPr>
          <w:rFonts w:ascii="Book Antiqua" w:eastAsia="宋体" w:hAnsi="Book Antiqua" w:cs="宋体"/>
          <w:sz w:val="24"/>
          <w:szCs w:val="24"/>
        </w:rPr>
        <w:t>: 1150-1156 [PMID: 16302895 DOI: 10.1111/j.1540-8167.2005.50192.x]</w:t>
      </w:r>
    </w:p>
    <w:p w14:paraId="15DBD680" w14:textId="77777777" w:rsidR="00BB6E70" w:rsidRPr="00C922DA" w:rsidRDefault="00BB6E70" w:rsidP="004F273E">
      <w:pPr>
        <w:spacing w:after="0" w:line="360" w:lineRule="auto"/>
        <w:jc w:val="both"/>
        <w:rPr>
          <w:rFonts w:ascii="Book Antiqua" w:eastAsia="宋体" w:hAnsi="Book Antiqua" w:cs="宋体"/>
          <w:sz w:val="24"/>
          <w:szCs w:val="24"/>
        </w:rPr>
      </w:pPr>
      <w:r w:rsidRPr="00C922DA">
        <w:rPr>
          <w:rFonts w:ascii="Book Antiqua" w:eastAsia="宋体" w:hAnsi="Book Antiqua" w:cs="宋体"/>
          <w:sz w:val="24"/>
          <w:szCs w:val="24"/>
        </w:rPr>
        <w:t xml:space="preserve">33 </w:t>
      </w:r>
      <w:r w:rsidRPr="00C922DA">
        <w:rPr>
          <w:rFonts w:ascii="Book Antiqua" w:eastAsia="宋体" w:hAnsi="Book Antiqua" w:cs="宋体"/>
          <w:b/>
          <w:bCs/>
          <w:sz w:val="24"/>
          <w:szCs w:val="24"/>
        </w:rPr>
        <w:t>Ernst G</w:t>
      </w:r>
      <w:r w:rsidRPr="00C922DA">
        <w:rPr>
          <w:rFonts w:ascii="Book Antiqua" w:eastAsia="宋体" w:hAnsi="Book Antiqua" w:cs="宋体"/>
          <w:sz w:val="24"/>
          <w:szCs w:val="24"/>
        </w:rPr>
        <w:t xml:space="preserve">, </w:t>
      </w:r>
      <w:proofErr w:type="spellStart"/>
      <w:r w:rsidRPr="00C922DA">
        <w:rPr>
          <w:rFonts w:ascii="Book Antiqua" w:eastAsia="宋体" w:hAnsi="Book Antiqua" w:cs="宋体"/>
          <w:sz w:val="24"/>
          <w:szCs w:val="24"/>
        </w:rPr>
        <w:t>Stöllberger</w:t>
      </w:r>
      <w:proofErr w:type="spellEnd"/>
      <w:r w:rsidRPr="00C922DA">
        <w:rPr>
          <w:rFonts w:ascii="Book Antiqua" w:eastAsia="宋体" w:hAnsi="Book Antiqua" w:cs="宋体"/>
          <w:sz w:val="24"/>
          <w:szCs w:val="24"/>
        </w:rPr>
        <w:t xml:space="preserve"> C, </w:t>
      </w:r>
      <w:proofErr w:type="spellStart"/>
      <w:r w:rsidRPr="00C922DA">
        <w:rPr>
          <w:rFonts w:ascii="Book Antiqua" w:eastAsia="宋体" w:hAnsi="Book Antiqua" w:cs="宋体"/>
          <w:sz w:val="24"/>
          <w:szCs w:val="24"/>
        </w:rPr>
        <w:t>Abzieher</w:t>
      </w:r>
      <w:proofErr w:type="spellEnd"/>
      <w:r w:rsidRPr="00C922DA">
        <w:rPr>
          <w:rFonts w:ascii="Book Antiqua" w:eastAsia="宋体" w:hAnsi="Book Antiqua" w:cs="宋体"/>
          <w:sz w:val="24"/>
          <w:szCs w:val="24"/>
        </w:rPr>
        <w:t xml:space="preserve"> F, </w:t>
      </w:r>
      <w:proofErr w:type="spellStart"/>
      <w:r w:rsidRPr="00C922DA">
        <w:rPr>
          <w:rFonts w:ascii="Book Antiqua" w:eastAsia="宋体" w:hAnsi="Book Antiqua" w:cs="宋体"/>
          <w:sz w:val="24"/>
          <w:szCs w:val="24"/>
        </w:rPr>
        <w:t>Veit-Dirscherl</w:t>
      </w:r>
      <w:proofErr w:type="spellEnd"/>
      <w:r w:rsidRPr="00C922DA">
        <w:rPr>
          <w:rFonts w:ascii="Book Antiqua" w:eastAsia="宋体" w:hAnsi="Book Antiqua" w:cs="宋体"/>
          <w:sz w:val="24"/>
          <w:szCs w:val="24"/>
        </w:rPr>
        <w:t xml:space="preserve"> W, Bonner E, </w:t>
      </w:r>
      <w:proofErr w:type="spellStart"/>
      <w:r w:rsidRPr="00C922DA">
        <w:rPr>
          <w:rFonts w:ascii="Book Antiqua" w:eastAsia="宋体" w:hAnsi="Book Antiqua" w:cs="宋体"/>
          <w:sz w:val="24"/>
          <w:szCs w:val="24"/>
        </w:rPr>
        <w:t>Bibus</w:t>
      </w:r>
      <w:proofErr w:type="spellEnd"/>
      <w:r w:rsidRPr="00C922DA">
        <w:rPr>
          <w:rFonts w:ascii="Book Antiqua" w:eastAsia="宋体" w:hAnsi="Book Antiqua" w:cs="宋体"/>
          <w:sz w:val="24"/>
          <w:szCs w:val="24"/>
        </w:rPr>
        <w:t xml:space="preserve"> B, Schneider B, </w:t>
      </w:r>
      <w:proofErr w:type="spellStart"/>
      <w:r w:rsidRPr="00C922DA">
        <w:rPr>
          <w:rFonts w:ascii="Book Antiqua" w:eastAsia="宋体" w:hAnsi="Book Antiqua" w:cs="宋体"/>
          <w:sz w:val="24"/>
          <w:szCs w:val="24"/>
        </w:rPr>
        <w:t>Slany</w:t>
      </w:r>
      <w:proofErr w:type="spellEnd"/>
      <w:r w:rsidRPr="00C922DA">
        <w:rPr>
          <w:rFonts w:ascii="Book Antiqua" w:eastAsia="宋体" w:hAnsi="Book Antiqua" w:cs="宋体"/>
          <w:sz w:val="24"/>
          <w:szCs w:val="24"/>
        </w:rPr>
        <w:t xml:space="preserve"> J. Morphology of the left atrial appendage. </w:t>
      </w:r>
      <w:proofErr w:type="spellStart"/>
      <w:r w:rsidRPr="00C922DA">
        <w:rPr>
          <w:rFonts w:ascii="Book Antiqua" w:eastAsia="宋体" w:hAnsi="Book Antiqua" w:cs="宋体"/>
          <w:i/>
          <w:iCs/>
          <w:sz w:val="24"/>
          <w:szCs w:val="24"/>
        </w:rPr>
        <w:t>Anat</w:t>
      </w:r>
      <w:proofErr w:type="spellEnd"/>
      <w:r w:rsidRPr="00C922DA">
        <w:rPr>
          <w:rFonts w:ascii="Book Antiqua" w:eastAsia="宋体" w:hAnsi="Book Antiqua" w:cs="宋体"/>
          <w:i/>
          <w:iCs/>
          <w:sz w:val="24"/>
          <w:szCs w:val="24"/>
        </w:rPr>
        <w:t xml:space="preserve"> Rec</w:t>
      </w:r>
      <w:r w:rsidRPr="00C922DA">
        <w:rPr>
          <w:rFonts w:ascii="Book Antiqua" w:eastAsia="宋体" w:hAnsi="Book Antiqua" w:cs="宋体"/>
          <w:sz w:val="24"/>
          <w:szCs w:val="24"/>
        </w:rPr>
        <w:t xml:space="preserve"> 1995; </w:t>
      </w:r>
      <w:r w:rsidRPr="00C922DA">
        <w:rPr>
          <w:rFonts w:ascii="Book Antiqua" w:eastAsia="宋体" w:hAnsi="Book Antiqua" w:cs="宋体"/>
          <w:b/>
          <w:bCs/>
          <w:sz w:val="24"/>
          <w:szCs w:val="24"/>
        </w:rPr>
        <w:t>242</w:t>
      </w:r>
      <w:r w:rsidRPr="00C922DA">
        <w:rPr>
          <w:rFonts w:ascii="Book Antiqua" w:eastAsia="宋体" w:hAnsi="Book Antiqua" w:cs="宋体"/>
          <w:sz w:val="24"/>
          <w:szCs w:val="24"/>
        </w:rPr>
        <w:t>: 553-561 [PMID: 7486025 DOI: 10.1002/ar.1092420411]</w:t>
      </w:r>
    </w:p>
    <w:p w14:paraId="2DC0B508" w14:textId="77777777" w:rsidR="00BB6E70" w:rsidRPr="00C922DA" w:rsidRDefault="00BB6E70" w:rsidP="004F273E">
      <w:pPr>
        <w:spacing w:after="0" w:line="360" w:lineRule="auto"/>
        <w:jc w:val="both"/>
        <w:rPr>
          <w:rFonts w:ascii="Book Antiqua" w:eastAsia="宋体" w:hAnsi="Book Antiqua" w:cs="宋体"/>
          <w:sz w:val="24"/>
          <w:szCs w:val="24"/>
        </w:rPr>
      </w:pPr>
      <w:proofErr w:type="gramStart"/>
      <w:r w:rsidRPr="00C922DA">
        <w:rPr>
          <w:rFonts w:ascii="Book Antiqua" w:eastAsia="宋体" w:hAnsi="Book Antiqua" w:cs="宋体"/>
          <w:sz w:val="24"/>
          <w:szCs w:val="24"/>
        </w:rPr>
        <w:t xml:space="preserve">34 </w:t>
      </w:r>
      <w:r w:rsidRPr="00C922DA">
        <w:rPr>
          <w:rFonts w:ascii="Book Antiqua" w:eastAsia="宋体" w:hAnsi="Book Antiqua" w:cs="宋体"/>
          <w:b/>
          <w:bCs/>
          <w:sz w:val="24"/>
          <w:szCs w:val="24"/>
        </w:rPr>
        <w:t>Ho SY</w:t>
      </w:r>
      <w:r w:rsidRPr="00C922DA">
        <w:rPr>
          <w:rFonts w:ascii="Book Antiqua" w:eastAsia="宋体" w:hAnsi="Book Antiqua" w:cs="宋体"/>
          <w:sz w:val="24"/>
          <w:szCs w:val="24"/>
        </w:rPr>
        <w:t>, Sanchez-Quintana D, Cabrera JA, Anderson RH.</w:t>
      </w:r>
      <w:proofErr w:type="gramEnd"/>
      <w:r w:rsidRPr="00C922DA">
        <w:rPr>
          <w:rFonts w:ascii="Book Antiqua" w:eastAsia="宋体" w:hAnsi="Book Antiqua" w:cs="宋体"/>
          <w:sz w:val="24"/>
          <w:szCs w:val="24"/>
        </w:rPr>
        <w:t xml:space="preserve"> Anatomy of the left atrium: implications for radiofrequency ablation of atrial fibrillation. </w:t>
      </w:r>
      <w:r w:rsidRPr="00C922DA">
        <w:rPr>
          <w:rFonts w:ascii="Book Antiqua" w:eastAsia="宋体" w:hAnsi="Book Antiqua" w:cs="宋体"/>
          <w:i/>
          <w:iCs/>
          <w:sz w:val="24"/>
          <w:szCs w:val="24"/>
        </w:rPr>
        <w:t xml:space="preserve">J </w:t>
      </w:r>
      <w:proofErr w:type="spellStart"/>
      <w:r w:rsidRPr="00C922DA">
        <w:rPr>
          <w:rFonts w:ascii="Book Antiqua" w:eastAsia="宋体" w:hAnsi="Book Antiqua" w:cs="宋体"/>
          <w:i/>
          <w:iCs/>
          <w:sz w:val="24"/>
          <w:szCs w:val="24"/>
        </w:rPr>
        <w:t>Cardiovasc</w:t>
      </w:r>
      <w:proofErr w:type="spellEnd"/>
      <w:r w:rsidRPr="00C922DA">
        <w:rPr>
          <w:rFonts w:ascii="Book Antiqua" w:eastAsia="宋体" w:hAnsi="Book Antiqua" w:cs="宋体"/>
          <w:i/>
          <w:iCs/>
          <w:sz w:val="24"/>
          <w:szCs w:val="24"/>
        </w:rPr>
        <w:t xml:space="preserve"> </w:t>
      </w:r>
      <w:proofErr w:type="spellStart"/>
      <w:r w:rsidRPr="00C922DA">
        <w:rPr>
          <w:rFonts w:ascii="Book Antiqua" w:eastAsia="宋体" w:hAnsi="Book Antiqua" w:cs="宋体"/>
          <w:i/>
          <w:iCs/>
          <w:sz w:val="24"/>
          <w:szCs w:val="24"/>
        </w:rPr>
        <w:t>Electrophysiol</w:t>
      </w:r>
      <w:proofErr w:type="spellEnd"/>
      <w:r w:rsidRPr="00C922DA">
        <w:rPr>
          <w:rFonts w:ascii="Book Antiqua" w:eastAsia="宋体" w:hAnsi="Book Antiqua" w:cs="宋体"/>
          <w:sz w:val="24"/>
          <w:szCs w:val="24"/>
        </w:rPr>
        <w:t xml:space="preserve"> 1999; </w:t>
      </w:r>
      <w:r w:rsidRPr="00C922DA">
        <w:rPr>
          <w:rFonts w:ascii="Book Antiqua" w:eastAsia="宋体" w:hAnsi="Book Antiqua" w:cs="宋体"/>
          <w:b/>
          <w:bCs/>
          <w:sz w:val="24"/>
          <w:szCs w:val="24"/>
        </w:rPr>
        <w:t>10</w:t>
      </w:r>
      <w:r w:rsidRPr="00C922DA">
        <w:rPr>
          <w:rFonts w:ascii="Book Antiqua" w:eastAsia="宋体" w:hAnsi="Book Antiqua" w:cs="宋体"/>
          <w:sz w:val="24"/>
          <w:szCs w:val="24"/>
        </w:rPr>
        <w:t>: 1525-1533 [PMID: 10571372]</w:t>
      </w:r>
    </w:p>
    <w:p w14:paraId="54EDC727" w14:textId="77777777" w:rsidR="00BB6E70" w:rsidRPr="00C922DA" w:rsidRDefault="00BB6E70" w:rsidP="004F273E">
      <w:pPr>
        <w:spacing w:after="0" w:line="360" w:lineRule="auto"/>
        <w:jc w:val="both"/>
        <w:rPr>
          <w:rFonts w:ascii="Book Antiqua" w:eastAsia="宋体" w:hAnsi="Book Antiqua" w:cs="宋体"/>
          <w:sz w:val="24"/>
          <w:szCs w:val="24"/>
        </w:rPr>
      </w:pPr>
      <w:proofErr w:type="gramStart"/>
      <w:r w:rsidRPr="00C922DA">
        <w:rPr>
          <w:rFonts w:ascii="Book Antiqua" w:eastAsia="宋体" w:hAnsi="Book Antiqua" w:cs="宋体"/>
          <w:sz w:val="24"/>
          <w:szCs w:val="24"/>
        </w:rPr>
        <w:t>35</w:t>
      </w:r>
      <w:r w:rsidRPr="00C922DA">
        <w:rPr>
          <w:rFonts w:ascii="Book Antiqua" w:eastAsia="宋体" w:hAnsi="Book Antiqua" w:cs="宋体"/>
          <w:b/>
          <w:sz w:val="24"/>
          <w:szCs w:val="24"/>
        </w:rPr>
        <w:t xml:space="preserve"> </w:t>
      </w:r>
      <w:proofErr w:type="spellStart"/>
      <w:r w:rsidRPr="00C922DA">
        <w:rPr>
          <w:rFonts w:ascii="Book Antiqua" w:eastAsia="宋体" w:hAnsi="Book Antiqua" w:cs="宋体"/>
          <w:b/>
          <w:sz w:val="24"/>
          <w:szCs w:val="24"/>
        </w:rPr>
        <w:t>McAlpine</w:t>
      </w:r>
      <w:proofErr w:type="spellEnd"/>
      <w:r w:rsidRPr="00C922DA">
        <w:rPr>
          <w:rFonts w:ascii="Book Antiqua" w:eastAsia="宋体" w:hAnsi="Book Antiqua" w:cs="宋体"/>
          <w:b/>
          <w:sz w:val="24"/>
          <w:szCs w:val="24"/>
        </w:rPr>
        <w:t xml:space="preserve"> WA.</w:t>
      </w:r>
      <w:proofErr w:type="gramEnd"/>
      <w:r w:rsidRPr="00C922DA">
        <w:rPr>
          <w:rFonts w:ascii="Book Antiqua" w:eastAsia="宋体" w:hAnsi="Book Antiqua" w:cs="宋体"/>
          <w:b/>
          <w:sz w:val="24"/>
          <w:szCs w:val="24"/>
        </w:rPr>
        <w:t xml:space="preserve"> </w:t>
      </w:r>
      <w:proofErr w:type="gramStart"/>
      <w:r w:rsidRPr="00C922DA">
        <w:rPr>
          <w:rFonts w:ascii="Book Antiqua" w:eastAsia="宋体" w:hAnsi="Book Antiqua" w:cs="宋体"/>
          <w:sz w:val="24"/>
          <w:szCs w:val="24"/>
        </w:rPr>
        <w:t xml:space="preserve">An introduction to the </w:t>
      </w:r>
      <w:proofErr w:type="spellStart"/>
      <w:r w:rsidRPr="00C922DA">
        <w:rPr>
          <w:rFonts w:ascii="Book Antiqua" w:eastAsia="宋体" w:hAnsi="Book Antiqua" w:cs="宋体"/>
          <w:sz w:val="24"/>
          <w:szCs w:val="24"/>
        </w:rPr>
        <w:t>aorto</w:t>
      </w:r>
      <w:proofErr w:type="spellEnd"/>
      <w:r w:rsidRPr="00C922DA">
        <w:rPr>
          <w:rFonts w:ascii="Book Antiqua" w:eastAsia="宋体" w:hAnsi="Book Antiqua" w:cs="宋体"/>
          <w:sz w:val="24"/>
          <w:szCs w:val="24"/>
        </w:rPr>
        <w:t>-ventricular unit.</w:t>
      </w:r>
      <w:proofErr w:type="gramEnd"/>
      <w:r w:rsidRPr="00C922DA">
        <w:rPr>
          <w:rFonts w:ascii="Book Antiqua" w:eastAsia="宋体" w:hAnsi="Book Antiqua" w:cs="宋体"/>
          <w:sz w:val="24"/>
          <w:szCs w:val="24"/>
        </w:rPr>
        <w:t xml:space="preserve"> In: </w:t>
      </w:r>
      <w:proofErr w:type="spellStart"/>
      <w:r w:rsidRPr="00C922DA">
        <w:rPr>
          <w:rFonts w:ascii="Book Antiqua" w:eastAsia="宋体" w:hAnsi="Book Antiqua" w:cs="宋体"/>
          <w:sz w:val="24"/>
          <w:szCs w:val="24"/>
        </w:rPr>
        <w:t>McAlpine</w:t>
      </w:r>
      <w:proofErr w:type="spellEnd"/>
      <w:r w:rsidRPr="00C922DA">
        <w:rPr>
          <w:rFonts w:ascii="Book Antiqua" w:eastAsia="宋体" w:hAnsi="Book Antiqua" w:cs="宋体"/>
          <w:sz w:val="24"/>
          <w:szCs w:val="24"/>
        </w:rPr>
        <w:t xml:space="preserve"> WA. Heart and coronary arteries, Berlin: Springer–</w:t>
      </w:r>
      <w:proofErr w:type="spellStart"/>
      <w:r w:rsidRPr="00C922DA">
        <w:rPr>
          <w:rFonts w:ascii="Book Antiqua" w:eastAsia="宋体" w:hAnsi="Book Antiqua" w:cs="宋体"/>
          <w:sz w:val="24"/>
          <w:szCs w:val="24"/>
        </w:rPr>
        <w:t>Verlag</w:t>
      </w:r>
      <w:proofErr w:type="spellEnd"/>
      <w:r w:rsidRPr="00C922DA">
        <w:rPr>
          <w:rFonts w:ascii="Book Antiqua" w:eastAsia="宋体" w:hAnsi="Book Antiqua" w:cs="宋体"/>
          <w:sz w:val="24"/>
          <w:szCs w:val="24"/>
        </w:rPr>
        <w:t>, 1974: 58-59</w:t>
      </w:r>
    </w:p>
    <w:p w14:paraId="40FDF571" w14:textId="77777777" w:rsidR="00BB6E70" w:rsidRPr="00C922DA" w:rsidRDefault="00BB6E70" w:rsidP="004F273E">
      <w:pPr>
        <w:spacing w:after="0" w:line="360" w:lineRule="auto"/>
        <w:jc w:val="both"/>
        <w:rPr>
          <w:rFonts w:ascii="Book Antiqua" w:eastAsia="宋体" w:hAnsi="Book Antiqua" w:cs="宋体"/>
          <w:sz w:val="24"/>
          <w:szCs w:val="24"/>
        </w:rPr>
      </w:pPr>
      <w:r w:rsidRPr="00C922DA">
        <w:rPr>
          <w:rFonts w:ascii="Book Antiqua" w:eastAsia="宋体" w:hAnsi="Book Antiqua" w:cs="宋体"/>
          <w:sz w:val="24"/>
          <w:szCs w:val="24"/>
        </w:rPr>
        <w:t xml:space="preserve">36 </w:t>
      </w:r>
      <w:r w:rsidRPr="00C922DA">
        <w:rPr>
          <w:rFonts w:ascii="Book Antiqua" w:eastAsia="宋体" w:hAnsi="Book Antiqua" w:cs="宋体"/>
          <w:b/>
          <w:bCs/>
          <w:sz w:val="24"/>
          <w:szCs w:val="24"/>
        </w:rPr>
        <w:t>Burch GE</w:t>
      </w:r>
      <w:r w:rsidRPr="00C922DA">
        <w:rPr>
          <w:rFonts w:ascii="Book Antiqua" w:eastAsia="宋体" w:hAnsi="Book Antiqua" w:cs="宋体"/>
          <w:sz w:val="24"/>
          <w:szCs w:val="24"/>
        </w:rPr>
        <w:t xml:space="preserve">, Romney RB. Functional anatomy and throttle valve action on the pulmonary veins. </w:t>
      </w:r>
      <w:r w:rsidRPr="00C922DA">
        <w:rPr>
          <w:rFonts w:ascii="Book Antiqua" w:eastAsia="宋体" w:hAnsi="Book Antiqua" w:cs="宋体"/>
          <w:i/>
          <w:iCs/>
          <w:sz w:val="24"/>
          <w:szCs w:val="24"/>
        </w:rPr>
        <w:t>Am Heart J</w:t>
      </w:r>
      <w:r w:rsidRPr="00C922DA">
        <w:rPr>
          <w:rFonts w:ascii="Book Antiqua" w:eastAsia="宋体" w:hAnsi="Book Antiqua" w:cs="宋体"/>
          <w:sz w:val="24"/>
          <w:szCs w:val="24"/>
        </w:rPr>
        <w:t xml:space="preserve"> 1954; </w:t>
      </w:r>
      <w:r w:rsidRPr="00C922DA">
        <w:rPr>
          <w:rFonts w:ascii="Book Antiqua" w:eastAsia="宋体" w:hAnsi="Book Antiqua" w:cs="宋体"/>
          <w:b/>
          <w:bCs/>
          <w:sz w:val="24"/>
          <w:szCs w:val="24"/>
        </w:rPr>
        <w:t>47</w:t>
      </w:r>
      <w:r w:rsidRPr="00C922DA">
        <w:rPr>
          <w:rFonts w:ascii="Book Antiqua" w:eastAsia="宋体" w:hAnsi="Book Antiqua" w:cs="宋体"/>
          <w:sz w:val="24"/>
          <w:szCs w:val="24"/>
        </w:rPr>
        <w:t>: 58-66 [PMID: 13114170 DOI: 10.1016/0002-8703(54)90211-2]</w:t>
      </w:r>
    </w:p>
    <w:p w14:paraId="69BDB475" w14:textId="77777777" w:rsidR="00BB6E70" w:rsidRPr="00C922DA" w:rsidRDefault="00BB6E70" w:rsidP="004F273E">
      <w:pPr>
        <w:spacing w:after="0" w:line="360" w:lineRule="auto"/>
        <w:jc w:val="both"/>
        <w:rPr>
          <w:rFonts w:ascii="Book Antiqua" w:eastAsia="宋体" w:hAnsi="Book Antiqua" w:cs="宋体"/>
          <w:color w:val="000000" w:themeColor="text1"/>
          <w:sz w:val="24"/>
          <w:szCs w:val="24"/>
        </w:rPr>
      </w:pPr>
      <w:proofErr w:type="gramStart"/>
      <w:r w:rsidRPr="00C922DA">
        <w:rPr>
          <w:rFonts w:ascii="Book Antiqua" w:eastAsia="宋体" w:hAnsi="Book Antiqua" w:cs="宋体"/>
          <w:color w:val="000000" w:themeColor="text1"/>
          <w:sz w:val="24"/>
          <w:szCs w:val="24"/>
        </w:rPr>
        <w:t xml:space="preserve">37 </w:t>
      </w:r>
      <w:proofErr w:type="spellStart"/>
      <w:r w:rsidRPr="00C922DA">
        <w:rPr>
          <w:rFonts w:ascii="Book Antiqua" w:eastAsia="宋体" w:hAnsi="Book Antiqua" w:cs="宋体"/>
          <w:b/>
          <w:color w:val="000000" w:themeColor="text1"/>
          <w:sz w:val="24"/>
          <w:szCs w:val="24"/>
        </w:rPr>
        <w:t>Brunton</w:t>
      </w:r>
      <w:proofErr w:type="spellEnd"/>
      <w:r w:rsidRPr="00C922DA">
        <w:rPr>
          <w:rFonts w:ascii="Book Antiqua" w:eastAsia="宋体" w:hAnsi="Book Antiqua" w:cs="宋体"/>
          <w:b/>
          <w:color w:val="000000" w:themeColor="text1"/>
          <w:sz w:val="24"/>
          <w:szCs w:val="24"/>
        </w:rPr>
        <w:t xml:space="preserve"> TL, </w:t>
      </w:r>
      <w:proofErr w:type="spellStart"/>
      <w:r w:rsidRPr="00C922DA">
        <w:rPr>
          <w:rFonts w:ascii="Book Antiqua" w:eastAsia="宋体" w:hAnsi="Book Antiqua" w:cs="宋体"/>
          <w:color w:val="000000" w:themeColor="text1"/>
          <w:sz w:val="24"/>
          <w:szCs w:val="24"/>
        </w:rPr>
        <w:t>Fayrer</w:t>
      </w:r>
      <w:proofErr w:type="spellEnd"/>
      <w:r w:rsidRPr="00C922DA">
        <w:rPr>
          <w:rFonts w:ascii="Book Antiqua" w:eastAsia="宋体" w:hAnsi="Book Antiqua" w:cs="宋体"/>
          <w:color w:val="000000" w:themeColor="text1"/>
          <w:sz w:val="24"/>
          <w:szCs w:val="24"/>
        </w:rPr>
        <w:t xml:space="preserve"> J. Note on independent pulsation of the pulmonary veins and vena cava.</w:t>
      </w:r>
      <w:proofErr w:type="gramEnd"/>
      <w:r w:rsidRPr="00C922DA">
        <w:rPr>
          <w:rFonts w:ascii="Book Antiqua" w:eastAsia="宋体" w:hAnsi="Book Antiqua" w:cs="宋体"/>
          <w:color w:val="000000" w:themeColor="text1"/>
          <w:sz w:val="24"/>
          <w:szCs w:val="24"/>
        </w:rPr>
        <w:t xml:space="preserve"> </w:t>
      </w:r>
      <w:proofErr w:type="spellStart"/>
      <w:r w:rsidRPr="00C922DA">
        <w:rPr>
          <w:rFonts w:ascii="Book Antiqua" w:eastAsia="宋体" w:hAnsi="Book Antiqua" w:cs="宋体"/>
          <w:i/>
          <w:color w:val="000000" w:themeColor="text1"/>
          <w:sz w:val="24"/>
          <w:szCs w:val="24"/>
        </w:rPr>
        <w:t>Proc</w:t>
      </w:r>
      <w:proofErr w:type="spellEnd"/>
      <w:r w:rsidRPr="00C922DA">
        <w:rPr>
          <w:rFonts w:ascii="Book Antiqua" w:eastAsia="宋体" w:hAnsi="Book Antiqua" w:cs="宋体"/>
          <w:i/>
          <w:color w:val="000000" w:themeColor="text1"/>
          <w:sz w:val="24"/>
          <w:szCs w:val="24"/>
        </w:rPr>
        <w:t xml:space="preserve"> Royal </w:t>
      </w:r>
      <w:proofErr w:type="spellStart"/>
      <w:r w:rsidRPr="00C922DA">
        <w:rPr>
          <w:rFonts w:ascii="Book Antiqua" w:eastAsia="宋体" w:hAnsi="Book Antiqua" w:cs="宋体"/>
          <w:i/>
          <w:color w:val="000000" w:themeColor="text1"/>
          <w:sz w:val="24"/>
          <w:szCs w:val="24"/>
        </w:rPr>
        <w:t>Soc</w:t>
      </w:r>
      <w:proofErr w:type="spellEnd"/>
      <w:r w:rsidRPr="00C922DA">
        <w:rPr>
          <w:rFonts w:ascii="Book Antiqua" w:eastAsia="宋体" w:hAnsi="Book Antiqua" w:cs="宋体"/>
          <w:i/>
          <w:color w:val="000000" w:themeColor="text1"/>
          <w:sz w:val="24"/>
          <w:szCs w:val="24"/>
        </w:rPr>
        <w:t xml:space="preserve"> </w:t>
      </w:r>
      <w:proofErr w:type="spellStart"/>
      <w:r w:rsidRPr="00C922DA">
        <w:rPr>
          <w:rFonts w:ascii="Book Antiqua" w:eastAsia="宋体" w:hAnsi="Book Antiqua" w:cs="宋体"/>
          <w:i/>
          <w:color w:val="000000" w:themeColor="text1"/>
          <w:sz w:val="24"/>
          <w:szCs w:val="24"/>
        </w:rPr>
        <w:t>Lond</w:t>
      </w:r>
      <w:proofErr w:type="spellEnd"/>
      <w:r w:rsidRPr="00C922DA">
        <w:rPr>
          <w:rFonts w:ascii="Book Antiqua" w:eastAsia="宋体" w:hAnsi="Book Antiqua" w:cs="宋体"/>
          <w:color w:val="000000" w:themeColor="text1"/>
          <w:sz w:val="24"/>
          <w:szCs w:val="24"/>
        </w:rPr>
        <w:t xml:space="preserve"> 1876; 25: 174-176 [DOI: 10.1098/rspl.1876.0041]</w:t>
      </w:r>
    </w:p>
    <w:p w14:paraId="2DC0E67D" w14:textId="77777777" w:rsidR="00BB6E70" w:rsidRPr="00C922DA" w:rsidRDefault="00BB6E70" w:rsidP="004F273E">
      <w:pPr>
        <w:spacing w:after="0" w:line="360" w:lineRule="auto"/>
        <w:jc w:val="both"/>
        <w:rPr>
          <w:rFonts w:ascii="Book Antiqua" w:eastAsia="宋体" w:hAnsi="Book Antiqua" w:cs="宋体"/>
          <w:sz w:val="24"/>
          <w:szCs w:val="24"/>
        </w:rPr>
      </w:pPr>
      <w:proofErr w:type="gramStart"/>
      <w:r w:rsidRPr="00C922DA">
        <w:rPr>
          <w:rFonts w:ascii="Book Antiqua" w:eastAsia="宋体" w:hAnsi="Book Antiqua" w:cs="宋体"/>
          <w:sz w:val="24"/>
          <w:szCs w:val="24"/>
        </w:rPr>
        <w:t xml:space="preserve">38 </w:t>
      </w:r>
      <w:proofErr w:type="spellStart"/>
      <w:r w:rsidRPr="00C922DA">
        <w:rPr>
          <w:rFonts w:ascii="Book Antiqua" w:eastAsia="宋体" w:hAnsi="Book Antiqua" w:cs="宋体"/>
          <w:b/>
          <w:bCs/>
          <w:sz w:val="24"/>
          <w:szCs w:val="24"/>
        </w:rPr>
        <w:t>Zipes</w:t>
      </w:r>
      <w:proofErr w:type="spellEnd"/>
      <w:r w:rsidRPr="00C922DA">
        <w:rPr>
          <w:rFonts w:ascii="Book Antiqua" w:eastAsia="宋体" w:hAnsi="Book Antiqua" w:cs="宋体"/>
          <w:b/>
          <w:bCs/>
          <w:sz w:val="24"/>
          <w:szCs w:val="24"/>
        </w:rPr>
        <w:t xml:space="preserve"> DP</w:t>
      </w:r>
      <w:r w:rsidRPr="00C922DA">
        <w:rPr>
          <w:rFonts w:ascii="Book Antiqua" w:eastAsia="宋体" w:hAnsi="Book Antiqua" w:cs="宋体"/>
          <w:sz w:val="24"/>
          <w:szCs w:val="24"/>
        </w:rPr>
        <w:t xml:space="preserve">, </w:t>
      </w:r>
      <w:proofErr w:type="spellStart"/>
      <w:r w:rsidRPr="00C922DA">
        <w:rPr>
          <w:rFonts w:ascii="Book Antiqua" w:eastAsia="宋体" w:hAnsi="Book Antiqua" w:cs="宋体"/>
          <w:sz w:val="24"/>
          <w:szCs w:val="24"/>
        </w:rPr>
        <w:t>Knope</w:t>
      </w:r>
      <w:proofErr w:type="spellEnd"/>
      <w:r w:rsidRPr="00C922DA">
        <w:rPr>
          <w:rFonts w:ascii="Book Antiqua" w:eastAsia="宋体" w:hAnsi="Book Antiqua" w:cs="宋体"/>
          <w:sz w:val="24"/>
          <w:szCs w:val="24"/>
        </w:rPr>
        <w:t xml:space="preserve"> RF. Electrical properties of the thoracic veins.</w:t>
      </w:r>
      <w:proofErr w:type="gramEnd"/>
      <w:r w:rsidRPr="00C922DA">
        <w:rPr>
          <w:rFonts w:ascii="Book Antiqua" w:eastAsia="宋体" w:hAnsi="Book Antiqua" w:cs="宋体"/>
          <w:sz w:val="24"/>
          <w:szCs w:val="24"/>
        </w:rPr>
        <w:t xml:space="preserve"> </w:t>
      </w:r>
      <w:r w:rsidRPr="00C922DA">
        <w:rPr>
          <w:rFonts w:ascii="Book Antiqua" w:eastAsia="宋体" w:hAnsi="Book Antiqua" w:cs="宋体"/>
          <w:i/>
          <w:iCs/>
          <w:sz w:val="24"/>
          <w:szCs w:val="24"/>
        </w:rPr>
        <w:t xml:space="preserve">Am J </w:t>
      </w:r>
      <w:proofErr w:type="spellStart"/>
      <w:r w:rsidRPr="00C922DA">
        <w:rPr>
          <w:rFonts w:ascii="Book Antiqua" w:eastAsia="宋体" w:hAnsi="Book Antiqua" w:cs="宋体"/>
          <w:i/>
          <w:iCs/>
          <w:sz w:val="24"/>
          <w:szCs w:val="24"/>
        </w:rPr>
        <w:t>Cardiol</w:t>
      </w:r>
      <w:proofErr w:type="spellEnd"/>
      <w:r w:rsidRPr="00C922DA">
        <w:rPr>
          <w:rFonts w:ascii="Book Antiqua" w:eastAsia="宋体" w:hAnsi="Book Antiqua" w:cs="宋体"/>
          <w:sz w:val="24"/>
          <w:szCs w:val="24"/>
        </w:rPr>
        <w:t xml:space="preserve"> 1972; </w:t>
      </w:r>
      <w:r w:rsidRPr="00C922DA">
        <w:rPr>
          <w:rFonts w:ascii="Book Antiqua" w:eastAsia="宋体" w:hAnsi="Book Antiqua" w:cs="宋体"/>
          <w:b/>
          <w:bCs/>
          <w:sz w:val="24"/>
          <w:szCs w:val="24"/>
        </w:rPr>
        <w:t>29</w:t>
      </w:r>
      <w:r w:rsidRPr="00C922DA">
        <w:rPr>
          <w:rFonts w:ascii="Book Antiqua" w:eastAsia="宋体" w:hAnsi="Book Antiqua" w:cs="宋体"/>
          <w:sz w:val="24"/>
          <w:szCs w:val="24"/>
        </w:rPr>
        <w:t>: 372-376 [PMID: 5060810 DOI: 10.1016/0002-9149(72)90533-4]</w:t>
      </w:r>
    </w:p>
    <w:p w14:paraId="5C571829" w14:textId="77777777" w:rsidR="00BB6E70" w:rsidRPr="00C922DA" w:rsidRDefault="00BB6E70" w:rsidP="004F273E">
      <w:pPr>
        <w:spacing w:after="0" w:line="360" w:lineRule="auto"/>
        <w:jc w:val="both"/>
        <w:rPr>
          <w:rFonts w:ascii="Book Antiqua" w:eastAsia="宋体" w:hAnsi="Book Antiqua" w:cs="宋体"/>
          <w:sz w:val="24"/>
          <w:szCs w:val="24"/>
        </w:rPr>
      </w:pPr>
      <w:r w:rsidRPr="00C922DA">
        <w:rPr>
          <w:rFonts w:ascii="Book Antiqua" w:eastAsia="宋体" w:hAnsi="Book Antiqua" w:cs="宋体"/>
          <w:sz w:val="24"/>
          <w:szCs w:val="24"/>
        </w:rPr>
        <w:t xml:space="preserve">39 </w:t>
      </w:r>
      <w:proofErr w:type="spellStart"/>
      <w:r w:rsidRPr="00C922DA">
        <w:rPr>
          <w:rFonts w:ascii="Book Antiqua" w:eastAsia="宋体" w:hAnsi="Book Antiqua" w:cs="宋体"/>
          <w:b/>
          <w:bCs/>
          <w:sz w:val="24"/>
          <w:szCs w:val="24"/>
        </w:rPr>
        <w:t>Jaïs</w:t>
      </w:r>
      <w:proofErr w:type="spellEnd"/>
      <w:r w:rsidRPr="00C922DA">
        <w:rPr>
          <w:rFonts w:ascii="Book Antiqua" w:eastAsia="宋体" w:hAnsi="Book Antiqua" w:cs="宋体"/>
          <w:b/>
          <w:bCs/>
          <w:sz w:val="24"/>
          <w:szCs w:val="24"/>
        </w:rPr>
        <w:t xml:space="preserve"> P</w:t>
      </w:r>
      <w:r w:rsidRPr="00C922DA">
        <w:rPr>
          <w:rFonts w:ascii="Book Antiqua" w:eastAsia="宋体" w:hAnsi="Book Antiqua" w:cs="宋体"/>
          <w:sz w:val="24"/>
          <w:szCs w:val="24"/>
        </w:rPr>
        <w:t xml:space="preserve">, </w:t>
      </w:r>
      <w:proofErr w:type="spellStart"/>
      <w:r w:rsidRPr="00C922DA">
        <w:rPr>
          <w:rFonts w:ascii="Book Antiqua" w:eastAsia="宋体" w:hAnsi="Book Antiqua" w:cs="宋体"/>
          <w:sz w:val="24"/>
          <w:szCs w:val="24"/>
        </w:rPr>
        <w:t>Haïssaguerre</w:t>
      </w:r>
      <w:proofErr w:type="spellEnd"/>
      <w:r w:rsidRPr="00C922DA">
        <w:rPr>
          <w:rFonts w:ascii="Book Antiqua" w:eastAsia="宋体" w:hAnsi="Book Antiqua" w:cs="宋体"/>
          <w:sz w:val="24"/>
          <w:szCs w:val="24"/>
        </w:rPr>
        <w:t xml:space="preserve"> M, Shah DC, </w:t>
      </w:r>
      <w:proofErr w:type="spellStart"/>
      <w:r w:rsidRPr="00C922DA">
        <w:rPr>
          <w:rFonts w:ascii="Book Antiqua" w:eastAsia="宋体" w:hAnsi="Book Antiqua" w:cs="宋体"/>
          <w:sz w:val="24"/>
          <w:szCs w:val="24"/>
        </w:rPr>
        <w:t>Chouairi</w:t>
      </w:r>
      <w:proofErr w:type="spellEnd"/>
      <w:r w:rsidRPr="00C922DA">
        <w:rPr>
          <w:rFonts w:ascii="Book Antiqua" w:eastAsia="宋体" w:hAnsi="Book Antiqua" w:cs="宋体"/>
          <w:sz w:val="24"/>
          <w:szCs w:val="24"/>
        </w:rPr>
        <w:t xml:space="preserve"> S, </w:t>
      </w:r>
      <w:proofErr w:type="spellStart"/>
      <w:r w:rsidRPr="00C922DA">
        <w:rPr>
          <w:rFonts w:ascii="Book Antiqua" w:eastAsia="宋体" w:hAnsi="Book Antiqua" w:cs="宋体"/>
          <w:sz w:val="24"/>
          <w:szCs w:val="24"/>
        </w:rPr>
        <w:t>Clémenty</w:t>
      </w:r>
      <w:proofErr w:type="spellEnd"/>
      <w:r w:rsidRPr="00C922DA">
        <w:rPr>
          <w:rFonts w:ascii="Book Antiqua" w:eastAsia="宋体" w:hAnsi="Book Antiqua" w:cs="宋体"/>
          <w:sz w:val="24"/>
          <w:szCs w:val="24"/>
        </w:rPr>
        <w:t xml:space="preserve"> J. Regional disparities of endocardial atrial activation in paroxysmal atrial fibrillation. </w:t>
      </w:r>
      <w:r w:rsidRPr="00C922DA">
        <w:rPr>
          <w:rFonts w:ascii="Book Antiqua" w:eastAsia="宋体" w:hAnsi="Book Antiqua" w:cs="宋体"/>
          <w:i/>
          <w:iCs/>
          <w:sz w:val="24"/>
          <w:szCs w:val="24"/>
        </w:rPr>
        <w:t xml:space="preserve">Pacing </w:t>
      </w:r>
      <w:proofErr w:type="spellStart"/>
      <w:r w:rsidRPr="00C922DA">
        <w:rPr>
          <w:rFonts w:ascii="Book Antiqua" w:eastAsia="宋体" w:hAnsi="Book Antiqua" w:cs="宋体"/>
          <w:i/>
          <w:iCs/>
          <w:sz w:val="24"/>
          <w:szCs w:val="24"/>
        </w:rPr>
        <w:t>Clin</w:t>
      </w:r>
      <w:proofErr w:type="spellEnd"/>
      <w:r w:rsidRPr="00C922DA">
        <w:rPr>
          <w:rFonts w:ascii="Book Antiqua" w:eastAsia="宋体" w:hAnsi="Book Antiqua" w:cs="宋体"/>
          <w:i/>
          <w:iCs/>
          <w:sz w:val="24"/>
          <w:szCs w:val="24"/>
        </w:rPr>
        <w:t xml:space="preserve"> </w:t>
      </w:r>
      <w:proofErr w:type="spellStart"/>
      <w:r w:rsidRPr="00C922DA">
        <w:rPr>
          <w:rFonts w:ascii="Book Antiqua" w:eastAsia="宋体" w:hAnsi="Book Antiqua" w:cs="宋体"/>
          <w:i/>
          <w:iCs/>
          <w:sz w:val="24"/>
          <w:szCs w:val="24"/>
        </w:rPr>
        <w:t>Electrophysiol</w:t>
      </w:r>
      <w:proofErr w:type="spellEnd"/>
      <w:r w:rsidRPr="00C922DA">
        <w:rPr>
          <w:rFonts w:ascii="Book Antiqua" w:eastAsia="宋体" w:hAnsi="Book Antiqua" w:cs="宋体"/>
          <w:sz w:val="24"/>
          <w:szCs w:val="24"/>
        </w:rPr>
        <w:t xml:space="preserve"> 1996; </w:t>
      </w:r>
      <w:r w:rsidRPr="00C922DA">
        <w:rPr>
          <w:rFonts w:ascii="Book Antiqua" w:eastAsia="宋体" w:hAnsi="Book Antiqua" w:cs="宋体"/>
          <w:b/>
          <w:bCs/>
          <w:sz w:val="24"/>
          <w:szCs w:val="24"/>
        </w:rPr>
        <w:t>19</w:t>
      </w:r>
      <w:r w:rsidRPr="00C922DA">
        <w:rPr>
          <w:rFonts w:ascii="Book Antiqua" w:eastAsia="宋体" w:hAnsi="Book Antiqua" w:cs="宋体"/>
          <w:sz w:val="24"/>
          <w:szCs w:val="24"/>
        </w:rPr>
        <w:t>: 1998-2003 [PMID: 8945085 DOI: 10.1111/j.1540-8159.1996.tb03269.x]</w:t>
      </w:r>
    </w:p>
    <w:p w14:paraId="6BDECACA" w14:textId="7750424D" w:rsidR="00402143" w:rsidRPr="00C922DA" w:rsidRDefault="00BB6E70" w:rsidP="004F273E">
      <w:pPr>
        <w:spacing w:after="0" w:line="360" w:lineRule="auto"/>
        <w:jc w:val="both"/>
        <w:rPr>
          <w:rFonts w:ascii="Book Antiqua" w:eastAsia="宋体" w:hAnsi="Book Antiqua" w:cs="宋体"/>
          <w:sz w:val="24"/>
          <w:szCs w:val="24"/>
          <w:lang w:eastAsia="zh-CN"/>
        </w:rPr>
      </w:pPr>
      <w:r w:rsidRPr="00C922DA">
        <w:rPr>
          <w:rFonts w:ascii="Book Antiqua" w:eastAsia="宋体" w:hAnsi="Book Antiqua" w:cs="宋体"/>
          <w:sz w:val="24"/>
          <w:szCs w:val="24"/>
        </w:rPr>
        <w:t xml:space="preserve">40 </w:t>
      </w:r>
      <w:proofErr w:type="spellStart"/>
      <w:r w:rsidRPr="00C922DA">
        <w:rPr>
          <w:rFonts w:ascii="Book Antiqua" w:eastAsia="宋体" w:hAnsi="Book Antiqua" w:cs="宋体"/>
          <w:b/>
          <w:bCs/>
          <w:sz w:val="24"/>
          <w:szCs w:val="24"/>
        </w:rPr>
        <w:t>Haïssaguerre</w:t>
      </w:r>
      <w:proofErr w:type="spellEnd"/>
      <w:r w:rsidRPr="00C922DA">
        <w:rPr>
          <w:rFonts w:ascii="Book Antiqua" w:eastAsia="宋体" w:hAnsi="Book Antiqua" w:cs="宋体"/>
          <w:b/>
          <w:bCs/>
          <w:sz w:val="24"/>
          <w:szCs w:val="24"/>
        </w:rPr>
        <w:t xml:space="preserve"> M</w:t>
      </w:r>
      <w:r w:rsidRPr="00C922DA">
        <w:rPr>
          <w:rFonts w:ascii="Book Antiqua" w:eastAsia="宋体" w:hAnsi="Book Antiqua" w:cs="宋体"/>
          <w:sz w:val="24"/>
          <w:szCs w:val="24"/>
        </w:rPr>
        <w:t xml:space="preserve">, </w:t>
      </w:r>
      <w:proofErr w:type="spellStart"/>
      <w:r w:rsidRPr="00C922DA">
        <w:rPr>
          <w:rFonts w:ascii="Book Antiqua" w:eastAsia="宋体" w:hAnsi="Book Antiqua" w:cs="宋体"/>
          <w:sz w:val="24"/>
          <w:szCs w:val="24"/>
        </w:rPr>
        <w:t>Hocini</w:t>
      </w:r>
      <w:proofErr w:type="spellEnd"/>
      <w:r w:rsidRPr="00C922DA">
        <w:rPr>
          <w:rFonts w:ascii="Book Antiqua" w:eastAsia="宋体" w:hAnsi="Book Antiqua" w:cs="宋体"/>
          <w:sz w:val="24"/>
          <w:szCs w:val="24"/>
        </w:rPr>
        <w:t xml:space="preserve"> M, Sanders P, </w:t>
      </w:r>
      <w:proofErr w:type="spellStart"/>
      <w:r w:rsidRPr="00C922DA">
        <w:rPr>
          <w:rFonts w:ascii="Book Antiqua" w:eastAsia="宋体" w:hAnsi="Book Antiqua" w:cs="宋体"/>
          <w:sz w:val="24"/>
          <w:szCs w:val="24"/>
        </w:rPr>
        <w:t>Sacher</w:t>
      </w:r>
      <w:proofErr w:type="spellEnd"/>
      <w:r w:rsidRPr="00C922DA">
        <w:rPr>
          <w:rFonts w:ascii="Book Antiqua" w:eastAsia="宋体" w:hAnsi="Book Antiqua" w:cs="宋体"/>
          <w:sz w:val="24"/>
          <w:szCs w:val="24"/>
        </w:rPr>
        <w:t xml:space="preserve"> F, Rotter M, Takahashi Y, Rostock T, Hsu LF, </w:t>
      </w:r>
      <w:proofErr w:type="spellStart"/>
      <w:r w:rsidRPr="00C922DA">
        <w:rPr>
          <w:rFonts w:ascii="Book Antiqua" w:eastAsia="宋体" w:hAnsi="Book Antiqua" w:cs="宋体"/>
          <w:sz w:val="24"/>
          <w:szCs w:val="24"/>
        </w:rPr>
        <w:t>Bordachar</w:t>
      </w:r>
      <w:proofErr w:type="spellEnd"/>
      <w:r w:rsidRPr="00C922DA">
        <w:rPr>
          <w:rFonts w:ascii="Book Antiqua" w:eastAsia="宋体" w:hAnsi="Book Antiqua" w:cs="宋体"/>
          <w:sz w:val="24"/>
          <w:szCs w:val="24"/>
        </w:rPr>
        <w:t xml:space="preserve"> P, Reuter S, </w:t>
      </w:r>
      <w:proofErr w:type="spellStart"/>
      <w:r w:rsidRPr="00C922DA">
        <w:rPr>
          <w:rFonts w:ascii="Book Antiqua" w:eastAsia="宋体" w:hAnsi="Book Antiqua" w:cs="宋体"/>
          <w:sz w:val="24"/>
          <w:szCs w:val="24"/>
        </w:rPr>
        <w:t>Roudaut</w:t>
      </w:r>
      <w:proofErr w:type="spellEnd"/>
      <w:r w:rsidRPr="00C922DA">
        <w:rPr>
          <w:rFonts w:ascii="Book Antiqua" w:eastAsia="宋体" w:hAnsi="Book Antiqua" w:cs="宋体"/>
          <w:sz w:val="24"/>
          <w:szCs w:val="24"/>
        </w:rPr>
        <w:t xml:space="preserve"> R, </w:t>
      </w:r>
      <w:proofErr w:type="spellStart"/>
      <w:r w:rsidRPr="00C922DA">
        <w:rPr>
          <w:rFonts w:ascii="Book Antiqua" w:eastAsia="宋体" w:hAnsi="Book Antiqua" w:cs="宋体"/>
          <w:sz w:val="24"/>
          <w:szCs w:val="24"/>
        </w:rPr>
        <w:t>Clémenty</w:t>
      </w:r>
      <w:proofErr w:type="spellEnd"/>
      <w:r w:rsidRPr="00C922DA">
        <w:rPr>
          <w:rFonts w:ascii="Book Antiqua" w:eastAsia="宋体" w:hAnsi="Book Antiqua" w:cs="宋体"/>
          <w:sz w:val="24"/>
          <w:szCs w:val="24"/>
        </w:rPr>
        <w:t xml:space="preserve"> J, </w:t>
      </w:r>
      <w:proofErr w:type="spellStart"/>
      <w:r w:rsidRPr="00C922DA">
        <w:rPr>
          <w:rFonts w:ascii="Book Antiqua" w:eastAsia="宋体" w:hAnsi="Book Antiqua" w:cs="宋体"/>
          <w:sz w:val="24"/>
          <w:szCs w:val="24"/>
        </w:rPr>
        <w:t>Jaïs</w:t>
      </w:r>
      <w:proofErr w:type="spellEnd"/>
      <w:r w:rsidRPr="00C922DA">
        <w:rPr>
          <w:rFonts w:ascii="Book Antiqua" w:eastAsia="宋体" w:hAnsi="Book Antiqua" w:cs="宋体"/>
          <w:sz w:val="24"/>
          <w:szCs w:val="24"/>
        </w:rPr>
        <w:t xml:space="preserve"> P. Catheter ablation of long-lasting persistent atrial fibrillation: clinical outcome and mechanisms of subsequent </w:t>
      </w:r>
      <w:r w:rsidRPr="00C922DA">
        <w:rPr>
          <w:rFonts w:ascii="Book Antiqua" w:eastAsia="宋体" w:hAnsi="Book Antiqua" w:cs="宋体"/>
          <w:sz w:val="24"/>
          <w:szCs w:val="24"/>
        </w:rPr>
        <w:lastRenderedPageBreak/>
        <w:t xml:space="preserve">arrhythmias. </w:t>
      </w:r>
      <w:r w:rsidRPr="00C922DA">
        <w:rPr>
          <w:rFonts w:ascii="Book Antiqua" w:eastAsia="宋体" w:hAnsi="Book Antiqua" w:cs="宋体"/>
          <w:i/>
          <w:iCs/>
          <w:sz w:val="24"/>
          <w:szCs w:val="24"/>
        </w:rPr>
        <w:t xml:space="preserve">J </w:t>
      </w:r>
      <w:proofErr w:type="spellStart"/>
      <w:r w:rsidRPr="00C922DA">
        <w:rPr>
          <w:rFonts w:ascii="Book Antiqua" w:eastAsia="宋体" w:hAnsi="Book Antiqua" w:cs="宋体"/>
          <w:i/>
          <w:iCs/>
          <w:sz w:val="24"/>
          <w:szCs w:val="24"/>
        </w:rPr>
        <w:t>Cardiovasc</w:t>
      </w:r>
      <w:proofErr w:type="spellEnd"/>
      <w:r w:rsidRPr="00C922DA">
        <w:rPr>
          <w:rFonts w:ascii="Book Antiqua" w:eastAsia="宋体" w:hAnsi="Book Antiqua" w:cs="宋体"/>
          <w:i/>
          <w:iCs/>
          <w:sz w:val="24"/>
          <w:szCs w:val="24"/>
        </w:rPr>
        <w:t xml:space="preserve"> </w:t>
      </w:r>
      <w:proofErr w:type="spellStart"/>
      <w:r w:rsidRPr="00C922DA">
        <w:rPr>
          <w:rFonts w:ascii="Book Antiqua" w:eastAsia="宋体" w:hAnsi="Book Antiqua" w:cs="宋体"/>
          <w:i/>
          <w:iCs/>
          <w:sz w:val="24"/>
          <w:szCs w:val="24"/>
        </w:rPr>
        <w:t>Electrophysiol</w:t>
      </w:r>
      <w:proofErr w:type="spellEnd"/>
      <w:r w:rsidRPr="00C922DA">
        <w:rPr>
          <w:rFonts w:ascii="Book Antiqua" w:eastAsia="宋体" w:hAnsi="Book Antiqua" w:cs="宋体"/>
          <w:sz w:val="24"/>
          <w:szCs w:val="24"/>
        </w:rPr>
        <w:t xml:space="preserve"> 2005; </w:t>
      </w:r>
      <w:r w:rsidRPr="00C922DA">
        <w:rPr>
          <w:rFonts w:ascii="Book Antiqua" w:eastAsia="宋体" w:hAnsi="Book Antiqua" w:cs="宋体"/>
          <w:b/>
          <w:bCs/>
          <w:sz w:val="24"/>
          <w:szCs w:val="24"/>
        </w:rPr>
        <w:t>16</w:t>
      </w:r>
      <w:r w:rsidRPr="00C922DA">
        <w:rPr>
          <w:rFonts w:ascii="Book Antiqua" w:eastAsia="宋体" w:hAnsi="Book Antiqua" w:cs="宋体"/>
          <w:sz w:val="24"/>
          <w:szCs w:val="24"/>
        </w:rPr>
        <w:t>: 1138-1147 [PMID: 16302893 DOI: 10.1111/j.1540-8167.2005.00307.x]</w:t>
      </w:r>
    </w:p>
    <w:p w14:paraId="2EB7E45D" w14:textId="171A824F" w:rsidR="004F273E" w:rsidRPr="00C922DA" w:rsidRDefault="004F273E" w:rsidP="004F273E">
      <w:pPr>
        <w:adjustRightInd w:val="0"/>
        <w:snapToGrid w:val="0"/>
        <w:spacing w:after="0" w:line="360" w:lineRule="auto"/>
        <w:ind w:right="239"/>
        <w:jc w:val="right"/>
        <w:rPr>
          <w:rFonts w:ascii="Book Antiqua" w:hAnsi="Book Antiqua"/>
          <w:b/>
          <w:bCs/>
          <w:sz w:val="24"/>
          <w:szCs w:val="24"/>
          <w:lang w:val="en-GB"/>
        </w:rPr>
      </w:pPr>
      <w:r w:rsidRPr="00C922DA">
        <w:rPr>
          <w:rStyle w:val="af0"/>
          <w:rFonts w:ascii="Book Antiqua" w:hAnsi="Book Antiqua" w:cs="Arial"/>
          <w:noProof/>
          <w:sz w:val="24"/>
          <w:szCs w:val="24"/>
          <w:lang w:val="en-GB"/>
        </w:rPr>
        <w:t>P-Reviewer:</w:t>
      </w:r>
      <w:r w:rsidRPr="00C922DA">
        <w:rPr>
          <w:rFonts w:ascii="Book Antiqua" w:hAnsi="Book Antiqua"/>
          <w:color w:val="000000"/>
          <w:sz w:val="24"/>
          <w:szCs w:val="24"/>
          <w:lang w:val="en-GB"/>
        </w:rPr>
        <w:t xml:space="preserve"> Kettering</w:t>
      </w:r>
      <w:r w:rsidRPr="00C922DA">
        <w:rPr>
          <w:rFonts w:ascii="Book Antiqua" w:hAnsi="Book Antiqua"/>
          <w:color w:val="000000"/>
          <w:sz w:val="24"/>
          <w:szCs w:val="24"/>
          <w:lang w:val="en-GB" w:eastAsia="zh-CN"/>
        </w:rPr>
        <w:t xml:space="preserve"> K</w:t>
      </w:r>
      <w:r w:rsidRPr="00C922DA">
        <w:rPr>
          <w:rFonts w:ascii="Book Antiqua" w:hAnsi="Book Antiqua"/>
          <w:color w:val="000000"/>
          <w:sz w:val="24"/>
          <w:szCs w:val="24"/>
          <w:lang w:val="en-GB"/>
        </w:rPr>
        <w:t>, Liu</w:t>
      </w:r>
      <w:r w:rsidRPr="00C922DA">
        <w:rPr>
          <w:rFonts w:ascii="Book Antiqua" w:hAnsi="Book Antiqua"/>
          <w:color w:val="000000"/>
          <w:sz w:val="24"/>
          <w:szCs w:val="24"/>
          <w:lang w:val="en-GB" w:eastAsia="zh-CN"/>
        </w:rPr>
        <w:t xml:space="preserve"> PY, </w:t>
      </w:r>
      <w:proofErr w:type="spellStart"/>
      <w:r w:rsidRPr="00C922DA">
        <w:rPr>
          <w:rFonts w:ascii="Book Antiqua" w:hAnsi="Book Antiqua"/>
          <w:color w:val="000000"/>
          <w:sz w:val="24"/>
          <w:szCs w:val="24"/>
          <w:lang w:val="en-GB" w:eastAsia="zh-CN"/>
        </w:rPr>
        <w:t>Peteiro</w:t>
      </w:r>
      <w:proofErr w:type="spellEnd"/>
      <w:r w:rsidRPr="00C922DA">
        <w:rPr>
          <w:rFonts w:ascii="Book Antiqua" w:hAnsi="Book Antiqua"/>
          <w:color w:val="000000"/>
          <w:sz w:val="24"/>
          <w:szCs w:val="24"/>
          <w:lang w:val="en-GB" w:eastAsia="zh-CN"/>
        </w:rPr>
        <w:t xml:space="preserve"> J, Said SAM</w:t>
      </w:r>
      <w:r w:rsidRPr="00C922DA">
        <w:rPr>
          <w:rFonts w:ascii="Book Antiqua" w:hAnsi="Book Antiqua"/>
          <w:bCs/>
          <w:sz w:val="24"/>
          <w:szCs w:val="24"/>
          <w:lang w:val="en-GB"/>
        </w:rPr>
        <w:t xml:space="preserve"> </w:t>
      </w:r>
      <w:r w:rsidRPr="00C922DA">
        <w:rPr>
          <w:rFonts w:ascii="Book Antiqua" w:hAnsi="Book Antiqua"/>
          <w:b/>
          <w:bCs/>
          <w:sz w:val="24"/>
          <w:szCs w:val="24"/>
          <w:lang w:val="en-GB"/>
        </w:rPr>
        <w:t>S-Editor:</w:t>
      </w:r>
      <w:r w:rsidRPr="00C922DA">
        <w:rPr>
          <w:rFonts w:ascii="Book Antiqua" w:hAnsi="Book Antiqua"/>
          <w:bCs/>
          <w:sz w:val="24"/>
          <w:szCs w:val="24"/>
          <w:lang w:val="en-GB"/>
        </w:rPr>
        <w:t xml:space="preserve"> Tian YL</w:t>
      </w:r>
    </w:p>
    <w:p w14:paraId="2FB48BAD" w14:textId="6F05C2AD" w:rsidR="004F273E" w:rsidRPr="00C922DA" w:rsidRDefault="004F273E" w:rsidP="004F273E">
      <w:pPr>
        <w:adjustRightInd w:val="0"/>
        <w:snapToGrid w:val="0"/>
        <w:spacing w:after="0" w:line="360" w:lineRule="auto"/>
        <w:ind w:right="239"/>
        <w:jc w:val="right"/>
        <w:rPr>
          <w:rFonts w:ascii="Book Antiqua" w:hAnsi="Book Antiqua"/>
          <w:bCs/>
          <w:sz w:val="24"/>
          <w:szCs w:val="24"/>
          <w:lang w:eastAsia="zh-CN"/>
        </w:rPr>
      </w:pPr>
      <w:r w:rsidRPr="00C922DA">
        <w:rPr>
          <w:rFonts w:ascii="Book Antiqua" w:hAnsi="Book Antiqua"/>
          <w:b/>
          <w:bCs/>
          <w:sz w:val="24"/>
          <w:szCs w:val="24"/>
        </w:rPr>
        <w:t>L-Editor:   E-Editor:</w:t>
      </w:r>
    </w:p>
    <w:p w14:paraId="473F4D39" w14:textId="77777777" w:rsidR="00463AB1" w:rsidRPr="00C922DA" w:rsidRDefault="00463AB1" w:rsidP="004F273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Book Antiqua" w:hAnsi="Book Antiqua" w:cs="Times New Roman"/>
          <w:color w:val="000000" w:themeColor="text1"/>
          <w:sz w:val="24"/>
          <w:szCs w:val="24"/>
          <w:lang w:eastAsia="zh-CN"/>
        </w:rPr>
      </w:pPr>
    </w:p>
    <w:p w14:paraId="62826E1A" w14:textId="77777777" w:rsidR="001E7E1C" w:rsidRPr="00C922DA" w:rsidRDefault="001E7E1C" w:rsidP="004F273E">
      <w:pPr>
        <w:spacing w:after="0" w:line="360" w:lineRule="auto"/>
        <w:jc w:val="both"/>
        <w:rPr>
          <w:rFonts w:ascii="Book Antiqua" w:hAnsi="Book Antiqua" w:cs="Times New Roman"/>
          <w:color w:val="000000" w:themeColor="text1"/>
          <w:sz w:val="24"/>
          <w:szCs w:val="24"/>
        </w:rPr>
      </w:pPr>
      <w:r w:rsidRPr="00C922DA">
        <w:rPr>
          <w:rFonts w:ascii="Book Antiqua" w:hAnsi="Book Antiqua" w:cs="Times New Roman"/>
          <w:color w:val="000000" w:themeColor="text1"/>
          <w:sz w:val="24"/>
          <w:szCs w:val="24"/>
        </w:rPr>
        <w:br w:type="page"/>
      </w:r>
    </w:p>
    <w:p w14:paraId="5CCE4026" w14:textId="0FF53F7B" w:rsidR="007076A1" w:rsidRPr="00C922DA" w:rsidRDefault="00540586" w:rsidP="004F273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Book Antiqua" w:hAnsi="Book Antiqua" w:cs="Times New Roman"/>
          <w:color w:val="000000" w:themeColor="text1"/>
          <w:sz w:val="24"/>
          <w:szCs w:val="24"/>
          <w:lang w:eastAsia="zh-CN"/>
        </w:rPr>
      </w:pPr>
      <w:r w:rsidRPr="00C922DA">
        <w:rPr>
          <w:rFonts w:ascii="Book Antiqua" w:hAnsi="Book Antiqua" w:cs="Times New Roman"/>
          <w:noProof/>
          <w:color w:val="000000" w:themeColor="text1"/>
          <w:sz w:val="24"/>
          <w:szCs w:val="24"/>
          <w:lang w:eastAsia="zh-CN"/>
        </w:rPr>
        <w:lastRenderedPageBreak/>
        <w:drawing>
          <wp:inline distT="0" distB="0" distL="0" distR="0" wp14:anchorId="4E90F98B" wp14:editId="7875C202">
            <wp:extent cx="4229100" cy="3708400"/>
            <wp:effectExtent l="0" t="0" r="0" b="635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tif"/>
                    <pic:cNvPicPr/>
                  </pic:nvPicPr>
                  <pic:blipFill>
                    <a:blip r:embed="rId10">
                      <a:extLst>
                        <a:ext uri="{28A0092B-C50C-407E-A947-70E740481C1C}">
                          <a14:useLocalDpi xmlns:a14="http://schemas.microsoft.com/office/drawing/2010/main" val="0"/>
                        </a:ext>
                      </a:extLst>
                    </a:blip>
                    <a:stretch>
                      <a:fillRect/>
                    </a:stretch>
                  </pic:blipFill>
                  <pic:spPr>
                    <a:xfrm>
                      <a:off x="0" y="0"/>
                      <a:ext cx="4229100" cy="3708400"/>
                    </a:xfrm>
                    <a:prstGeom prst="rect">
                      <a:avLst/>
                    </a:prstGeom>
                  </pic:spPr>
                </pic:pic>
              </a:graphicData>
            </a:graphic>
          </wp:inline>
        </w:drawing>
      </w:r>
    </w:p>
    <w:p w14:paraId="6F7FEBA3" w14:textId="7F8E50B2" w:rsidR="00540586" w:rsidRPr="00C922DA" w:rsidRDefault="00540586" w:rsidP="004F273E">
      <w:pPr>
        <w:spacing w:after="0" w:line="360" w:lineRule="auto"/>
        <w:jc w:val="both"/>
        <w:rPr>
          <w:rFonts w:ascii="Book Antiqua" w:hAnsi="Book Antiqua" w:cs="Times New Roman"/>
          <w:color w:val="000000" w:themeColor="text1"/>
          <w:sz w:val="24"/>
          <w:szCs w:val="24"/>
        </w:rPr>
      </w:pPr>
      <w:r w:rsidRPr="00C922DA">
        <w:rPr>
          <w:rFonts w:ascii="Book Antiqua" w:hAnsi="Book Antiqua" w:cs="Times New Roman"/>
          <w:b/>
          <w:color w:val="000000" w:themeColor="text1"/>
          <w:sz w:val="24"/>
          <w:szCs w:val="24"/>
        </w:rPr>
        <w:t xml:space="preserve">Figure 1 </w:t>
      </w:r>
      <w:r w:rsidR="00B06028" w:rsidRPr="00C922DA">
        <w:rPr>
          <w:rFonts w:ascii="Book Antiqua" w:hAnsi="Book Antiqua" w:cs="Times New Roman"/>
          <w:b/>
          <w:color w:val="000000" w:themeColor="text1"/>
          <w:sz w:val="24"/>
          <w:szCs w:val="24"/>
        </w:rPr>
        <w:t xml:space="preserve">Fossa </w:t>
      </w:r>
      <w:proofErr w:type="spellStart"/>
      <w:r w:rsidR="00B06028" w:rsidRPr="00C922DA">
        <w:rPr>
          <w:rFonts w:ascii="Book Antiqua" w:hAnsi="Book Antiqua" w:cs="Times New Roman"/>
          <w:b/>
          <w:color w:val="000000" w:themeColor="text1"/>
          <w:sz w:val="24"/>
          <w:szCs w:val="24"/>
        </w:rPr>
        <w:t>ovalis</w:t>
      </w:r>
      <w:proofErr w:type="spellEnd"/>
      <w:r w:rsidR="00517162" w:rsidRPr="00C922DA">
        <w:rPr>
          <w:rFonts w:ascii="Book Antiqua" w:hAnsi="Book Antiqua" w:cs="Times New Roman"/>
          <w:b/>
          <w:color w:val="000000" w:themeColor="text1"/>
          <w:sz w:val="24"/>
          <w:szCs w:val="24"/>
        </w:rPr>
        <w:t xml:space="preserve"> and </w:t>
      </w:r>
      <w:proofErr w:type="spellStart"/>
      <w:r w:rsidR="003B7617" w:rsidRPr="00C922DA">
        <w:rPr>
          <w:rFonts w:ascii="Book Antiqua" w:hAnsi="Book Antiqua" w:cs="Times New Roman"/>
          <w:b/>
          <w:color w:val="000000" w:themeColor="text1"/>
          <w:sz w:val="24"/>
          <w:szCs w:val="24"/>
        </w:rPr>
        <w:t>transseptal</w:t>
      </w:r>
      <w:proofErr w:type="spellEnd"/>
      <w:r w:rsidR="003B7617" w:rsidRPr="00C922DA">
        <w:rPr>
          <w:rFonts w:ascii="Book Antiqua" w:hAnsi="Book Antiqua" w:cs="Times New Roman"/>
          <w:b/>
          <w:color w:val="000000" w:themeColor="text1"/>
          <w:sz w:val="24"/>
          <w:szCs w:val="24"/>
        </w:rPr>
        <w:t xml:space="preserve"> punctures.</w:t>
      </w:r>
      <w:r w:rsidR="00B06028" w:rsidRPr="00C922DA">
        <w:rPr>
          <w:rFonts w:ascii="Book Antiqua" w:hAnsi="Book Antiqua" w:cs="Times New Roman"/>
          <w:b/>
          <w:color w:val="000000" w:themeColor="text1"/>
          <w:sz w:val="24"/>
          <w:szCs w:val="24"/>
        </w:rPr>
        <w:t xml:space="preserve"> </w:t>
      </w:r>
      <w:r w:rsidR="00B06028" w:rsidRPr="00C922DA">
        <w:rPr>
          <w:rFonts w:ascii="Book Antiqua" w:hAnsi="Book Antiqua" w:cs="Times New Roman"/>
          <w:color w:val="000000" w:themeColor="text1"/>
          <w:sz w:val="24"/>
          <w:szCs w:val="24"/>
        </w:rPr>
        <w:t xml:space="preserve">All of the </w:t>
      </w:r>
      <w:r w:rsidR="007076A1" w:rsidRPr="00C922DA">
        <w:rPr>
          <w:rFonts w:ascii="Book Antiqua" w:hAnsi="Book Antiqua" w:cs="Times New Roman"/>
          <w:color w:val="000000" w:themeColor="text1"/>
          <w:sz w:val="24"/>
          <w:szCs w:val="24"/>
        </w:rPr>
        <w:t xml:space="preserve">5 locations shown on the fossa </w:t>
      </w:r>
      <w:proofErr w:type="spellStart"/>
      <w:r w:rsidR="007076A1" w:rsidRPr="00C922DA">
        <w:rPr>
          <w:rFonts w:ascii="Book Antiqua" w:hAnsi="Book Antiqua" w:cs="Times New Roman"/>
          <w:color w:val="000000" w:themeColor="text1"/>
          <w:sz w:val="24"/>
          <w:szCs w:val="24"/>
        </w:rPr>
        <w:t>ovalis</w:t>
      </w:r>
      <w:proofErr w:type="spellEnd"/>
      <w:r w:rsidR="007076A1" w:rsidRPr="00C922DA">
        <w:rPr>
          <w:rFonts w:ascii="Book Antiqua" w:hAnsi="Book Antiqua" w:cs="Times New Roman"/>
          <w:color w:val="000000" w:themeColor="text1"/>
          <w:sz w:val="24"/>
          <w:szCs w:val="24"/>
        </w:rPr>
        <w:t xml:space="preserve"> (</w:t>
      </w:r>
      <w:r w:rsidR="00B06028" w:rsidRPr="00C922DA">
        <w:rPr>
          <w:rFonts w:ascii="Book Antiqua" w:hAnsi="Book Antiqua" w:cs="Times New Roman"/>
          <w:color w:val="000000" w:themeColor="text1"/>
          <w:sz w:val="24"/>
          <w:szCs w:val="24"/>
        </w:rPr>
        <w:t>black arrow</w:t>
      </w:r>
      <w:r w:rsidR="007076A1" w:rsidRPr="00C922DA">
        <w:rPr>
          <w:rFonts w:ascii="Book Antiqua" w:hAnsi="Book Antiqua" w:cs="Times New Roman"/>
          <w:color w:val="000000" w:themeColor="text1"/>
          <w:sz w:val="24"/>
          <w:szCs w:val="24"/>
        </w:rPr>
        <w:t xml:space="preserve">) are </w:t>
      </w:r>
      <w:proofErr w:type="spellStart"/>
      <w:r w:rsidR="007076A1" w:rsidRPr="00C922DA">
        <w:rPr>
          <w:rFonts w:ascii="Book Antiqua" w:hAnsi="Book Antiqua" w:cs="Times New Roman"/>
          <w:color w:val="000000" w:themeColor="text1"/>
          <w:sz w:val="24"/>
          <w:szCs w:val="24"/>
        </w:rPr>
        <w:t>transseptal</w:t>
      </w:r>
      <w:proofErr w:type="spellEnd"/>
      <w:r w:rsidR="007076A1" w:rsidRPr="00C922DA">
        <w:rPr>
          <w:rFonts w:ascii="Book Antiqua" w:hAnsi="Book Antiqua" w:cs="Times New Roman"/>
          <w:color w:val="000000" w:themeColor="text1"/>
          <w:sz w:val="24"/>
          <w:szCs w:val="24"/>
        </w:rPr>
        <w:t xml:space="preserve"> puncture possibilities</w:t>
      </w:r>
      <w:r w:rsidR="00B06028" w:rsidRPr="00C922DA">
        <w:rPr>
          <w:rFonts w:ascii="Book Antiqua" w:hAnsi="Book Antiqua" w:cs="Times New Roman"/>
          <w:color w:val="000000" w:themeColor="text1"/>
          <w:sz w:val="24"/>
          <w:szCs w:val="24"/>
        </w:rPr>
        <w:t xml:space="preserve">, and the path of device delivery to the fossa </w:t>
      </w:r>
      <w:proofErr w:type="spellStart"/>
      <w:r w:rsidR="00B06028" w:rsidRPr="00C922DA">
        <w:rPr>
          <w:rFonts w:ascii="Book Antiqua" w:hAnsi="Book Antiqua" w:cs="Times New Roman"/>
          <w:color w:val="000000" w:themeColor="text1"/>
          <w:sz w:val="24"/>
          <w:szCs w:val="24"/>
        </w:rPr>
        <w:t>ovalis</w:t>
      </w:r>
      <w:proofErr w:type="spellEnd"/>
      <w:r w:rsidR="00B06028" w:rsidRPr="00C922DA">
        <w:rPr>
          <w:rFonts w:ascii="Book Antiqua" w:hAnsi="Book Antiqua" w:cs="Times New Roman"/>
          <w:color w:val="000000" w:themeColor="text1"/>
          <w:sz w:val="24"/>
          <w:szCs w:val="24"/>
        </w:rPr>
        <w:t xml:space="preserve"> is shown (</w:t>
      </w:r>
      <w:r w:rsidR="007076A1" w:rsidRPr="00C922DA">
        <w:rPr>
          <w:rFonts w:ascii="Book Antiqua" w:hAnsi="Book Antiqua" w:cs="Times New Roman"/>
          <w:color w:val="000000" w:themeColor="text1"/>
          <w:sz w:val="24"/>
          <w:szCs w:val="24"/>
        </w:rPr>
        <w:t>green arrow</w:t>
      </w:r>
      <w:r w:rsidR="00B06028" w:rsidRPr="00C922DA">
        <w:rPr>
          <w:rFonts w:ascii="Book Antiqua" w:hAnsi="Book Antiqua" w:cs="Times New Roman"/>
          <w:color w:val="000000" w:themeColor="text1"/>
          <w:sz w:val="24"/>
          <w:szCs w:val="24"/>
        </w:rPr>
        <w:t>)</w:t>
      </w:r>
      <w:r w:rsidR="007076A1" w:rsidRPr="00C922DA">
        <w:rPr>
          <w:rFonts w:ascii="Book Antiqua" w:hAnsi="Book Antiqua" w:cs="Times New Roman"/>
          <w:color w:val="000000" w:themeColor="text1"/>
          <w:sz w:val="24"/>
          <w:szCs w:val="24"/>
        </w:rPr>
        <w:t xml:space="preserve">. CS </w:t>
      </w:r>
      <w:proofErr w:type="spellStart"/>
      <w:r w:rsidR="007076A1" w:rsidRPr="00C922DA">
        <w:rPr>
          <w:rFonts w:ascii="Book Antiqua" w:hAnsi="Book Antiqua" w:cs="Times New Roman"/>
          <w:color w:val="000000" w:themeColor="text1"/>
          <w:sz w:val="24"/>
          <w:szCs w:val="24"/>
        </w:rPr>
        <w:t>Os</w:t>
      </w:r>
      <w:proofErr w:type="spellEnd"/>
      <w:r w:rsidRPr="00C922DA">
        <w:rPr>
          <w:rFonts w:ascii="Book Antiqua" w:hAnsi="Book Antiqua" w:cs="Times New Roman"/>
          <w:color w:val="000000" w:themeColor="text1"/>
          <w:sz w:val="24"/>
          <w:szCs w:val="24"/>
          <w:lang w:eastAsia="zh-CN"/>
        </w:rPr>
        <w:t xml:space="preserve">: </w:t>
      </w:r>
      <w:r w:rsidRPr="00C922DA">
        <w:rPr>
          <w:rFonts w:ascii="Book Antiqua" w:hAnsi="Book Antiqua" w:cs="Times New Roman"/>
          <w:color w:val="000000" w:themeColor="text1"/>
          <w:sz w:val="24"/>
          <w:szCs w:val="24"/>
        </w:rPr>
        <w:t xml:space="preserve">Coronary </w:t>
      </w:r>
      <w:r w:rsidR="007076A1" w:rsidRPr="00C922DA">
        <w:rPr>
          <w:rFonts w:ascii="Book Antiqua" w:hAnsi="Book Antiqua" w:cs="Times New Roman"/>
          <w:color w:val="000000" w:themeColor="text1"/>
          <w:sz w:val="24"/>
          <w:szCs w:val="24"/>
        </w:rPr>
        <w:t>sinus ostium; ER</w:t>
      </w:r>
      <w:r w:rsidRPr="00C922DA">
        <w:rPr>
          <w:rFonts w:ascii="Book Antiqua" w:hAnsi="Book Antiqua" w:cs="Times New Roman"/>
          <w:color w:val="000000" w:themeColor="text1"/>
          <w:sz w:val="24"/>
          <w:szCs w:val="24"/>
          <w:lang w:eastAsia="zh-CN"/>
        </w:rPr>
        <w:t xml:space="preserve">: </w:t>
      </w:r>
      <w:r w:rsidR="003F603E" w:rsidRPr="00C922DA">
        <w:rPr>
          <w:rFonts w:ascii="Book Antiqua" w:hAnsi="Book Antiqua" w:cs="Times New Roman"/>
          <w:color w:val="000000" w:themeColor="text1"/>
          <w:sz w:val="24"/>
          <w:szCs w:val="24"/>
        </w:rPr>
        <w:t>E</w:t>
      </w:r>
      <w:r w:rsidR="007076A1" w:rsidRPr="00C922DA">
        <w:rPr>
          <w:rFonts w:ascii="Book Antiqua" w:hAnsi="Book Antiqua" w:cs="Times New Roman"/>
          <w:color w:val="000000" w:themeColor="text1"/>
          <w:sz w:val="24"/>
          <w:szCs w:val="24"/>
        </w:rPr>
        <w:t xml:space="preserve">ustachian ridge; </w:t>
      </w:r>
      <w:r w:rsidR="00B06028" w:rsidRPr="00C922DA">
        <w:rPr>
          <w:rFonts w:ascii="Book Antiqua" w:hAnsi="Book Antiqua" w:cs="Times New Roman"/>
          <w:color w:val="000000" w:themeColor="text1"/>
          <w:sz w:val="24"/>
          <w:szCs w:val="24"/>
        </w:rPr>
        <w:t>FO</w:t>
      </w:r>
      <w:r w:rsidRPr="00C922DA">
        <w:rPr>
          <w:rFonts w:ascii="Book Antiqua" w:hAnsi="Book Antiqua" w:cs="Times New Roman"/>
          <w:color w:val="000000" w:themeColor="text1"/>
          <w:sz w:val="24"/>
          <w:szCs w:val="24"/>
          <w:lang w:eastAsia="zh-CN"/>
        </w:rPr>
        <w:t xml:space="preserve">: </w:t>
      </w:r>
      <w:r w:rsidRPr="00C922DA">
        <w:rPr>
          <w:rFonts w:ascii="Book Antiqua" w:hAnsi="Book Antiqua" w:cs="Times New Roman"/>
          <w:color w:val="000000" w:themeColor="text1"/>
          <w:sz w:val="24"/>
          <w:szCs w:val="24"/>
        </w:rPr>
        <w:t xml:space="preserve">Fossa </w:t>
      </w:r>
      <w:proofErr w:type="spellStart"/>
      <w:r w:rsidR="00B06028" w:rsidRPr="00C922DA">
        <w:rPr>
          <w:rFonts w:ascii="Book Antiqua" w:hAnsi="Book Antiqua" w:cs="Times New Roman"/>
          <w:color w:val="000000" w:themeColor="text1"/>
          <w:sz w:val="24"/>
          <w:szCs w:val="24"/>
        </w:rPr>
        <w:t>ovalis</w:t>
      </w:r>
      <w:proofErr w:type="spellEnd"/>
      <w:r w:rsidR="00B06028" w:rsidRPr="00C922DA">
        <w:rPr>
          <w:rFonts w:ascii="Book Antiqua" w:hAnsi="Book Antiqua" w:cs="Times New Roman"/>
          <w:color w:val="000000" w:themeColor="text1"/>
          <w:sz w:val="24"/>
          <w:szCs w:val="24"/>
        </w:rPr>
        <w:t xml:space="preserve">; </w:t>
      </w:r>
      <w:r w:rsidR="007076A1" w:rsidRPr="00C922DA">
        <w:rPr>
          <w:rFonts w:ascii="Book Antiqua" w:hAnsi="Book Antiqua" w:cs="Times New Roman"/>
          <w:color w:val="000000" w:themeColor="text1"/>
          <w:sz w:val="24"/>
          <w:szCs w:val="24"/>
        </w:rPr>
        <w:t>IVC</w:t>
      </w:r>
      <w:r w:rsidRPr="00C922DA">
        <w:rPr>
          <w:rFonts w:ascii="Book Antiqua" w:hAnsi="Book Antiqua" w:cs="Times New Roman"/>
          <w:color w:val="000000" w:themeColor="text1"/>
          <w:sz w:val="24"/>
          <w:szCs w:val="24"/>
          <w:lang w:eastAsia="zh-CN"/>
        </w:rPr>
        <w:t xml:space="preserve">: </w:t>
      </w:r>
      <w:r w:rsidRPr="00C922DA">
        <w:rPr>
          <w:rFonts w:ascii="Book Antiqua" w:hAnsi="Book Antiqua" w:cs="Times New Roman"/>
          <w:color w:val="000000" w:themeColor="text1"/>
          <w:sz w:val="24"/>
          <w:szCs w:val="24"/>
        </w:rPr>
        <w:t xml:space="preserve">Inferior </w:t>
      </w:r>
      <w:r w:rsidR="007076A1" w:rsidRPr="00C922DA">
        <w:rPr>
          <w:rFonts w:ascii="Book Antiqua" w:hAnsi="Book Antiqua" w:cs="Times New Roman"/>
          <w:color w:val="000000" w:themeColor="text1"/>
          <w:sz w:val="24"/>
          <w:szCs w:val="24"/>
        </w:rPr>
        <w:t>vena cava; RA</w:t>
      </w:r>
      <w:r w:rsidRPr="00C922DA">
        <w:rPr>
          <w:rFonts w:ascii="Book Antiqua" w:hAnsi="Book Antiqua" w:cs="Times New Roman"/>
          <w:color w:val="000000" w:themeColor="text1"/>
          <w:sz w:val="24"/>
          <w:szCs w:val="24"/>
          <w:lang w:eastAsia="zh-CN"/>
        </w:rPr>
        <w:t xml:space="preserve">: </w:t>
      </w:r>
      <w:r w:rsidRPr="00C922DA">
        <w:rPr>
          <w:rFonts w:ascii="Book Antiqua" w:hAnsi="Book Antiqua" w:cs="Times New Roman"/>
          <w:color w:val="000000" w:themeColor="text1"/>
          <w:sz w:val="24"/>
          <w:szCs w:val="24"/>
        </w:rPr>
        <w:t xml:space="preserve">Right </w:t>
      </w:r>
      <w:r w:rsidR="007076A1" w:rsidRPr="00C922DA">
        <w:rPr>
          <w:rFonts w:ascii="Book Antiqua" w:hAnsi="Book Antiqua" w:cs="Times New Roman"/>
          <w:color w:val="000000" w:themeColor="text1"/>
          <w:sz w:val="24"/>
          <w:szCs w:val="24"/>
        </w:rPr>
        <w:t xml:space="preserve">atrium. </w:t>
      </w:r>
    </w:p>
    <w:p w14:paraId="6F30EB32" w14:textId="77777777" w:rsidR="00540586" w:rsidRPr="00C922DA" w:rsidRDefault="00540586" w:rsidP="004F273E">
      <w:pPr>
        <w:spacing w:after="0" w:line="360" w:lineRule="auto"/>
        <w:jc w:val="both"/>
        <w:rPr>
          <w:rFonts w:ascii="Book Antiqua" w:hAnsi="Book Antiqua" w:cs="Times New Roman"/>
          <w:color w:val="000000" w:themeColor="text1"/>
          <w:sz w:val="24"/>
          <w:szCs w:val="24"/>
        </w:rPr>
      </w:pPr>
      <w:r w:rsidRPr="00C922DA">
        <w:rPr>
          <w:rFonts w:ascii="Book Antiqua" w:hAnsi="Book Antiqua" w:cs="Times New Roman"/>
          <w:color w:val="000000" w:themeColor="text1"/>
          <w:sz w:val="24"/>
          <w:szCs w:val="24"/>
        </w:rPr>
        <w:br w:type="page"/>
      </w:r>
    </w:p>
    <w:p w14:paraId="197FB365" w14:textId="013E2260" w:rsidR="007076A1" w:rsidRPr="00C922DA" w:rsidRDefault="00540586" w:rsidP="004F273E">
      <w:pPr>
        <w:spacing w:after="0" w:line="360" w:lineRule="auto"/>
        <w:jc w:val="both"/>
        <w:rPr>
          <w:rFonts w:ascii="Book Antiqua" w:hAnsi="Book Antiqua" w:cs="Times New Roman"/>
          <w:b/>
          <w:noProof/>
          <w:color w:val="000000" w:themeColor="text1"/>
          <w:sz w:val="24"/>
          <w:szCs w:val="24"/>
          <w:lang w:eastAsia="zh-CN"/>
        </w:rPr>
      </w:pPr>
      <w:r w:rsidRPr="00C922DA">
        <w:rPr>
          <w:rFonts w:ascii="Book Antiqua" w:hAnsi="Book Antiqua" w:cs="Times New Roman"/>
          <w:b/>
          <w:noProof/>
          <w:color w:val="000000" w:themeColor="text1"/>
          <w:sz w:val="24"/>
          <w:szCs w:val="24"/>
          <w:lang w:eastAsia="zh-CN"/>
        </w:rPr>
        <w:lastRenderedPageBreak/>
        <w:drawing>
          <wp:inline distT="0" distB="0" distL="0" distR="0" wp14:anchorId="47B95B4C" wp14:editId="2CF042B6">
            <wp:extent cx="5905500" cy="417830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2.tif"/>
                    <pic:cNvPicPr/>
                  </pic:nvPicPr>
                  <pic:blipFill>
                    <a:blip r:embed="rId11">
                      <a:extLst>
                        <a:ext uri="{28A0092B-C50C-407E-A947-70E740481C1C}">
                          <a14:useLocalDpi xmlns:a14="http://schemas.microsoft.com/office/drawing/2010/main" val="0"/>
                        </a:ext>
                      </a:extLst>
                    </a:blip>
                    <a:stretch>
                      <a:fillRect/>
                    </a:stretch>
                  </pic:blipFill>
                  <pic:spPr>
                    <a:xfrm>
                      <a:off x="0" y="0"/>
                      <a:ext cx="5905500" cy="4178300"/>
                    </a:xfrm>
                    <a:prstGeom prst="rect">
                      <a:avLst/>
                    </a:prstGeom>
                  </pic:spPr>
                </pic:pic>
              </a:graphicData>
            </a:graphic>
          </wp:inline>
        </w:drawing>
      </w:r>
    </w:p>
    <w:p w14:paraId="2A138EA4" w14:textId="77777777" w:rsidR="00540586" w:rsidRPr="00C922DA" w:rsidRDefault="00540586" w:rsidP="004F273E">
      <w:pPr>
        <w:spacing w:after="0" w:line="360" w:lineRule="auto"/>
        <w:jc w:val="both"/>
        <w:rPr>
          <w:rFonts w:ascii="Book Antiqua" w:hAnsi="Book Antiqua" w:cs="Times New Roman"/>
          <w:color w:val="000000" w:themeColor="text1"/>
          <w:sz w:val="24"/>
          <w:szCs w:val="24"/>
          <w:lang w:eastAsia="zh-CN"/>
        </w:rPr>
      </w:pPr>
      <w:r w:rsidRPr="00C922DA">
        <w:rPr>
          <w:rFonts w:ascii="Book Antiqua" w:hAnsi="Book Antiqua" w:cs="Times New Roman"/>
          <w:b/>
          <w:noProof/>
          <w:color w:val="000000" w:themeColor="text1"/>
          <w:sz w:val="24"/>
          <w:szCs w:val="24"/>
        </w:rPr>
        <w:t>Figure 2</w:t>
      </w:r>
      <w:r w:rsidR="007076A1" w:rsidRPr="00C922DA">
        <w:rPr>
          <w:rFonts w:ascii="Book Antiqua" w:hAnsi="Book Antiqua" w:cs="Times New Roman"/>
          <w:b/>
          <w:noProof/>
          <w:color w:val="000000" w:themeColor="text1"/>
          <w:sz w:val="24"/>
          <w:szCs w:val="24"/>
        </w:rPr>
        <w:t xml:space="preserve"> </w:t>
      </w:r>
      <w:r w:rsidR="0060391B" w:rsidRPr="00C922DA">
        <w:rPr>
          <w:rFonts w:ascii="Book Antiqua" w:hAnsi="Book Antiqua" w:cs="Times New Roman"/>
          <w:b/>
          <w:noProof/>
          <w:color w:val="000000" w:themeColor="text1"/>
          <w:sz w:val="24"/>
          <w:szCs w:val="24"/>
        </w:rPr>
        <w:t xml:space="preserve">Anatomy of fossa ovalis and Eustachian ridge related to </w:t>
      </w:r>
      <w:r w:rsidR="003B7617" w:rsidRPr="00C922DA">
        <w:rPr>
          <w:rFonts w:ascii="Book Antiqua" w:hAnsi="Book Antiqua" w:cs="Times New Roman"/>
          <w:b/>
          <w:noProof/>
          <w:color w:val="000000" w:themeColor="text1"/>
          <w:sz w:val="24"/>
          <w:szCs w:val="24"/>
        </w:rPr>
        <w:t>transseptal punctures</w:t>
      </w:r>
      <w:r w:rsidR="0060391B" w:rsidRPr="00C922DA">
        <w:rPr>
          <w:rFonts w:ascii="Book Antiqua" w:hAnsi="Book Antiqua" w:cs="Times New Roman"/>
          <w:b/>
          <w:noProof/>
          <w:color w:val="000000" w:themeColor="text1"/>
          <w:sz w:val="24"/>
          <w:szCs w:val="24"/>
        </w:rPr>
        <w:t xml:space="preserve">. </w:t>
      </w:r>
      <w:r w:rsidR="007076A1" w:rsidRPr="00C922DA">
        <w:rPr>
          <w:rFonts w:ascii="Book Antiqua" w:hAnsi="Book Antiqua" w:cs="Times New Roman"/>
          <w:noProof/>
          <w:color w:val="000000" w:themeColor="text1"/>
          <w:sz w:val="24"/>
          <w:szCs w:val="24"/>
        </w:rPr>
        <w:t>A</w:t>
      </w:r>
      <w:r w:rsidR="00B06028" w:rsidRPr="00C922DA">
        <w:rPr>
          <w:rFonts w:ascii="Book Antiqua" w:hAnsi="Book Antiqua" w:cs="Times New Roman"/>
          <w:noProof/>
          <w:color w:val="000000" w:themeColor="text1"/>
          <w:sz w:val="24"/>
          <w:szCs w:val="24"/>
        </w:rPr>
        <w:t>:</w:t>
      </w:r>
      <w:r w:rsidR="007076A1" w:rsidRPr="00C922DA">
        <w:rPr>
          <w:rFonts w:ascii="Book Antiqua" w:hAnsi="Book Antiqua" w:cs="Times New Roman"/>
          <w:noProof/>
          <w:color w:val="000000" w:themeColor="text1"/>
          <w:sz w:val="24"/>
          <w:szCs w:val="24"/>
        </w:rPr>
        <w:t xml:space="preserve"> </w:t>
      </w:r>
      <w:r w:rsidR="0060391B" w:rsidRPr="00C922DA">
        <w:rPr>
          <w:rFonts w:ascii="Book Antiqua" w:hAnsi="Book Antiqua" w:cs="Times New Roman"/>
          <w:noProof/>
          <w:color w:val="000000" w:themeColor="text1"/>
          <w:sz w:val="24"/>
          <w:szCs w:val="24"/>
        </w:rPr>
        <w:t>I</w:t>
      </w:r>
      <w:r w:rsidR="007076A1" w:rsidRPr="00C922DA">
        <w:rPr>
          <w:rFonts w:ascii="Book Antiqua" w:hAnsi="Book Antiqua" w:cs="Times New Roman"/>
          <w:noProof/>
          <w:color w:val="000000" w:themeColor="text1"/>
          <w:sz w:val="24"/>
          <w:szCs w:val="24"/>
        </w:rPr>
        <w:t>nferior vena cava approach to transseptal punctures</w:t>
      </w:r>
      <w:r w:rsidR="0060391B" w:rsidRPr="00C922DA">
        <w:rPr>
          <w:rFonts w:ascii="Book Antiqua" w:hAnsi="Book Antiqua" w:cs="Times New Roman"/>
          <w:noProof/>
          <w:color w:val="000000" w:themeColor="text1"/>
          <w:sz w:val="24"/>
          <w:szCs w:val="24"/>
        </w:rPr>
        <w:t xml:space="preserve"> (green arrows)</w:t>
      </w:r>
      <w:r w:rsidR="00517162" w:rsidRPr="00C922DA">
        <w:rPr>
          <w:rFonts w:ascii="Book Antiqua" w:hAnsi="Book Antiqua" w:cs="Times New Roman"/>
          <w:noProof/>
          <w:color w:val="000000" w:themeColor="text1"/>
          <w:sz w:val="24"/>
          <w:szCs w:val="24"/>
        </w:rPr>
        <w:t>;</w:t>
      </w:r>
      <w:r w:rsidR="007076A1" w:rsidRPr="00C922DA">
        <w:rPr>
          <w:rFonts w:ascii="Book Antiqua" w:hAnsi="Book Antiqua" w:cs="Times New Roman"/>
          <w:noProof/>
          <w:color w:val="000000" w:themeColor="text1"/>
          <w:sz w:val="24"/>
          <w:szCs w:val="24"/>
        </w:rPr>
        <w:t xml:space="preserve"> B</w:t>
      </w:r>
      <w:r w:rsidR="00B06028" w:rsidRPr="00C922DA">
        <w:rPr>
          <w:rFonts w:ascii="Book Antiqua" w:hAnsi="Book Antiqua" w:cs="Times New Roman"/>
          <w:noProof/>
          <w:color w:val="000000" w:themeColor="text1"/>
          <w:sz w:val="24"/>
          <w:szCs w:val="24"/>
        </w:rPr>
        <w:t>:</w:t>
      </w:r>
      <w:r w:rsidR="007076A1" w:rsidRPr="00C922DA">
        <w:rPr>
          <w:rFonts w:ascii="Book Antiqua" w:hAnsi="Book Antiqua" w:cs="Times New Roman"/>
          <w:noProof/>
          <w:color w:val="000000" w:themeColor="text1"/>
          <w:sz w:val="24"/>
          <w:szCs w:val="24"/>
        </w:rPr>
        <w:t xml:space="preserve"> </w:t>
      </w:r>
      <w:r w:rsidR="0060391B" w:rsidRPr="00C922DA">
        <w:rPr>
          <w:rFonts w:ascii="Book Antiqua" w:hAnsi="Book Antiqua" w:cs="Times New Roman"/>
          <w:noProof/>
          <w:color w:val="000000" w:themeColor="text1"/>
          <w:sz w:val="24"/>
          <w:szCs w:val="24"/>
        </w:rPr>
        <w:t>Image of f</w:t>
      </w:r>
      <w:r w:rsidR="007076A1" w:rsidRPr="00C922DA">
        <w:rPr>
          <w:rFonts w:ascii="Book Antiqua" w:hAnsi="Book Antiqua" w:cs="Times New Roman"/>
          <w:noProof/>
          <w:color w:val="000000" w:themeColor="text1"/>
          <w:sz w:val="24"/>
          <w:szCs w:val="24"/>
        </w:rPr>
        <w:t xml:space="preserve">ossa ovalis and </w:t>
      </w:r>
      <w:r w:rsidR="003F603E" w:rsidRPr="00C922DA">
        <w:rPr>
          <w:rFonts w:ascii="Book Antiqua" w:hAnsi="Book Antiqua" w:cs="Times New Roman"/>
          <w:noProof/>
          <w:color w:val="000000" w:themeColor="text1"/>
          <w:sz w:val="24"/>
          <w:szCs w:val="24"/>
        </w:rPr>
        <w:t>E</w:t>
      </w:r>
      <w:r w:rsidR="007076A1" w:rsidRPr="00C922DA">
        <w:rPr>
          <w:rFonts w:ascii="Book Antiqua" w:hAnsi="Book Antiqua" w:cs="Times New Roman"/>
          <w:noProof/>
          <w:color w:val="000000" w:themeColor="text1"/>
          <w:sz w:val="24"/>
          <w:szCs w:val="24"/>
        </w:rPr>
        <w:t>ustac</w:t>
      </w:r>
      <w:r w:rsidR="003F603E" w:rsidRPr="00C922DA">
        <w:rPr>
          <w:rFonts w:ascii="Book Antiqua" w:hAnsi="Book Antiqua" w:cs="Times New Roman"/>
          <w:noProof/>
          <w:color w:val="000000" w:themeColor="text1"/>
          <w:sz w:val="24"/>
          <w:szCs w:val="24"/>
        </w:rPr>
        <w:t>h</w:t>
      </w:r>
      <w:r w:rsidR="007076A1" w:rsidRPr="00C922DA">
        <w:rPr>
          <w:rFonts w:ascii="Book Antiqua" w:hAnsi="Book Antiqua" w:cs="Times New Roman"/>
          <w:noProof/>
          <w:color w:val="000000" w:themeColor="text1"/>
          <w:sz w:val="24"/>
          <w:szCs w:val="24"/>
        </w:rPr>
        <w:t>ian ridge</w:t>
      </w:r>
      <w:r w:rsidR="0060391B" w:rsidRPr="00C922DA">
        <w:rPr>
          <w:rFonts w:ascii="Book Antiqua" w:hAnsi="Book Antiqua" w:cs="Times New Roman"/>
          <w:noProof/>
          <w:color w:val="000000" w:themeColor="text1"/>
          <w:sz w:val="24"/>
          <w:szCs w:val="24"/>
        </w:rPr>
        <w:t xml:space="preserve"> (ER)</w:t>
      </w:r>
      <w:r w:rsidR="00517162" w:rsidRPr="00C922DA">
        <w:rPr>
          <w:rFonts w:ascii="Book Antiqua" w:hAnsi="Book Antiqua" w:cs="Times New Roman"/>
          <w:noProof/>
          <w:color w:val="000000" w:themeColor="text1"/>
          <w:sz w:val="24"/>
          <w:szCs w:val="24"/>
        </w:rPr>
        <w:t>;</w:t>
      </w:r>
      <w:r w:rsidR="007076A1" w:rsidRPr="00C922DA">
        <w:rPr>
          <w:rFonts w:ascii="Book Antiqua" w:hAnsi="Book Antiqua" w:cs="Times New Roman"/>
          <w:noProof/>
          <w:color w:val="000000" w:themeColor="text1"/>
          <w:sz w:val="24"/>
          <w:szCs w:val="24"/>
        </w:rPr>
        <w:t xml:space="preserve"> C</w:t>
      </w:r>
      <w:r w:rsidR="00B06028" w:rsidRPr="00C922DA">
        <w:rPr>
          <w:rFonts w:ascii="Book Antiqua" w:hAnsi="Book Antiqua" w:cs="Times New Roman"/>
          <w:noProof/>
          <w:color w:val="000000" w:themeColor="text1"/>
          <w:sz w:val="24"/>
          <w:szCs w:val="24"/>
        </w:rPr>
        <w:t>:</w:t>
      </w:r>
      <w:r w:rsidR="007076A1" w:rsidRPr="00C922DA">
        <w:rPr>
          <w:rFonts w:ascii="Book Antiqua" w:hAnsi="Book Antiqua" w:cs="Times New Roman"/>
          <w:noProof/>
          <w:color w:val="000000" w:themeColor="text1"/>
          <w:sz w:val="24"/>
          <w:szCs w:val="24"/>
        </w:rPr>
        <w:t xml:space="preserve"> Image of a patent foramen ovale in the fossa ovalis</w:t>
      </w:r>
      <w:r w:rsidR="003B7617" w:rsidRPr="00C922DA">
        <w:rPr>
          <w:rFonts w:ascii="Book Antiqua" w:hAnsi="Book Antiqua" w:cs="Times New Roman"/>
          <w:noProof/>
          <w:color w:val="000000" w:themeColor="text1"/>
          <w:sz w:val="24"/>
          <w:szCs w:val="24"/>
        </w:rPr>
        <w:t xml:space="preserve"> (two white arrows)</w:t>
      </w:r>
      <w:r w:rsidR="007076A1" w:rsidRPr="00C922DA">
        <w:rPr>
          <w:rFonts w:ascii="Book Antiqua" w:hAnsi="Book Antiqua" w:cs="Times New Roman"/>
          <w:noProof/>
          <w:color w:val="000000" w:themeColor="text1"/>
          <w:sz w:val="24"/>
          <w:szCs w:val="24"/>
        </w:rPr>
        <w:t xml:space="preserve">, with the ER adjacent to the fossa ovalis. </w:t>
      </w:r>
      <w:r w:rsidR="007076A1" w:rsidRPr="00C922DA">
        <w:rPr>
          <w:rFonts w:ascii="Book Antiqua" w:hAnsi="Book Antiqua" w:cs="Times New Roman"/>
          <w:color w:val="000000" w:themeColor="text1"/>
          <w:sz w:val="24"/>
          <w:szCs w:val="24"/>
        </w:rPr>
        <w:t xml:space="preserve"> </w:t>
      </w:r>
    </w:p>
    <w:p w14:paraId="6DBB5814" w14:textId="77777777" w:rsidR="00540586" w:rsidRPr="00C922DA" w:rsidRDefault="00540586" w:rsidP="004F273E">
      <w:pPr>
        <w:spacing w:after="0" w:line="360" w:lineRule="auto"/>
        <w:jc w:val="both"/>
        <w:rPr>
          <w:rFonts w:ascii="Book Antiqua" w:hAnsi="Book Antiqua" w:cs="Times New Roman"/>
          <w:color w:val="000000" w:themeColor="text1"/>
          <w:sz w:val="24"/>
          <w:szCs w:val="24"/>
          <w:lang w:eastAsia="zh-CN"/>
        </w:rPr>
      </w:pPr>
    </w:p>
    <w:p w14:paraId="6FD88857" w14:textId="77777777" w:rsidR="00540586" w:rsidRPr="00C922DA" w:rsidRDefault="00540586" w:rsidP="004F273E">
      <w:pPr>
        <w:spacing w:after="0" w:line="360" w:lineRule="auto"/>
        <w:rPr>
          <w:rFonts w:ascii="Book Antiqua" w:hAnsi="Book Antiqua" w:cs="Times New Roman"/>
          <w:color w:val="000000" w:themeColor="text1"/>
          <w:sz w:val="24"/>
          <w:szCs w:val="24"/>
          <w:lang w:eastAsia="zh-CN"/>
        </w:rPr>
      </w:pPr>
      <w:r w:rsidRPr="00C922DA">
        <w:rPr>
          <w:rFonts w:ascii="Book Antiqua" w:hAnsi="Book Antiqua" w:cs="Times New Roman"/>
          <w:color w:val="000000" w:themeColor="text1"/>
          <w:sz w:val="24"/>
          <w:szCs w:val="24"/>
          <w:lang w:eastAsia="zh-CN"/>
        </w:rPr>
        <w:br w:type="page"/>
      </w:r>
    </w:p>
    <w:p w14:paraId="60F351F6" w14:textId="412FDF1C" w:rsidR="00540586" w:rsidRPr="00C922DA" w:rsidRDefault="0047177A" w:rsidP="004F273E">
      <w:pPr>
        <w:spacing w:after="0" w:line="360" w:lineRule="auto"/>
        <w:jc w:val="both"/>
        <w:rPr>
          <w:rFonts w:ascii="Book Antiqua" w:hAnsi="Book Antiqua" w:cs="Times New Roman"/>
          <w:b/>
          <w:color w:val="000000" w:themeColor="text1"/>
          <w:sz w:val="24"/>
          <w:szCs w:val="24"/>
          <w:lang w:eastAsia="zh-CN"/>
        </w:rPr>
      </w:pPr>
      <w:r w:rsidRPr="00C922DA">
        <w:rPr>
          <w:rFonts w:ascii="Book Antiqua" w:hAnsi="Book Antiqua" w:cs="Times New Roman"/>
          <w:b/>
          <w:noProof/>
          <w:color w:val="000000" w:themeColor="text1"/>
          <w:sz w:val="24"/>
          <w:szCs w:val="24"/>
          <w:lang w:eastAsia="zh-CN"/>
        </w:rPr>
        <w:lastRenderedPageBreak/>
        <w:drawing>
          <wp:inline distT="0" distB="0" distL="0" distR="0" wp14:anchorId="648F1BD2" wp14:editId="53824888">
            <wp:extent cx="2692400" cy="1993900"/>
            <wp:effectExtent l="0" t="0" r="0" b="635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tif"/>
                    <pic:cNvPicPr/>
                  </pic:nvPicPr>
                  <pic:blipFill>
                    <a:blip r:embed="rId12">
                      <a:extLst>
                        <a:ext uri="{28A0092B-C50C-407E-A947-70E740481C1C}">
                          <a14:useLocalDpi xmlns:a14="http://schemas.microsoft.com/office/drawing/2010/main" val="0"/>
                        </a:ext>
                      </a:extLst>
                    </a:blip>
                    <a:stretch>
                      <a:fillRect/>
                    </a:stretch>
                  </pic:blipFill>
                  <pic:spPr>
                    <a:xfrm>
                      <a:off x="0" y="0"/>
                      <a:ext cx="2692400" cy="1993900"/>
                    </a:xfrm>
                    <a:prstGeom prst="rect">
                      <a:avLst/>
                    </a:prstGeom>
                  </pic:spPr>
                </pic:pic>
              </a:graphicData>
            </a:graphic>
          </wp:inline>
        </w:drawing>
      </w:r>
    </w:p>
    <w:p w14:paraId="053C9217" w14:textId="48257155" w:rsidR="00B73E63" w:rsidRPr="00C922DA" w:rsidRDefault="0047177A" w:rsidP="004F273E">
      <w:pPr>
        <w:spacing w:after="0" w:line="360" w:lineRule="auto"/>
        <w:jc w:val="both"/>
        <w:rPr>
          <w:rFonts w:ascii="Book Antiqua" w:hAnsi="Book Antiqua" w:cs="Times New Roman"/>
          <w:color w:val="000000" w:themeColor="text1"/>
          <w:sz w:val="24"/>
          <w:szCs w:val="24"/>
          <w:lang w:eastAsia="zh-CN"/>
        </w:rPr>
      </w:pPr>
      <w:r w:rsidRPr="00C922DA">
        <w:rPr>
          <w:rFonts w:ascii="Book Antiqua" w:hAnsi="Book Antiqua" w:cs="Times New Roman"/>
          <w:b/>
          <w:color w:val="000000" w:themeColor="text1"/>
          <w:sz w:val="24"/>
          <w:szCs w:val="24"/>
        </w:rPr>
        <w:t>Figure 3</w:t>
      </w:r>
      <w:r w:rsidR="00B73E63" w:rsidRPr="00C922DA">
        <w:rPr>
          <w:rFonts w:ascii="Book Antiqua" w:hAnsi="Book Antiqua" w:cs="Times New Roman"/>
          <w:b/>
          <w:color w:val="000000" w:themeColor="text1"/>
          <w:sz w:val="24"/>
          <w:szCs w:val="24"/>
        </w:rPr>
        <w:t xml:space="preserve"> </w:t>
      </w:r>
      <w:r w:rsidR="0060391B" w:rsidRPr="00C922DA">
        <w:rPr>
          <w:rFonts w:ascii="Book Antiqua" w:hAnsi="Book Antiqua" w:cs="Times New Roman"/>
          <w:b/>
          <w:color w:val="000000" w:themeColor="text1"/>
          <w:sz w:val="24"/>
          <w:szCs w:val="24"/>
        </w:rPr>
        <w:t>C</w:t>
      </w:r>
      <w:r w:rsidR="00B73E63" w:rsidRPr="00C922DA">
        <w:rPr>
          <w:rFonts w:ascii="Book Antiqua" w:hAnsi="Book Antiqua" w:cs="Times New Roman"/>
          <w:b/>
          <w:color w:val="000000" w:themeColor="text1"/>
          <w:sz w:val="24"/>
          <w:szCs w:val="24"/>
        </w:rPr>
        <w:t>atheter dilator and sheath in the right atrium.</w:t>
      </w:r>
      <w:r w:rsidR="00B73E63" w:rsidRPr="00C922DA">
        <w:rPr>
          <w:rFonts w:ascii="Book Antiqua" w:hAnsi="Book Antiqua" w:cs="Times New Roman"/>
          <w:color w:val="000000" w:themeColor="text1"/>
          <w:sz w:val="24"/>
          <w:szCs w:val="24"/>
        </w:rPr>
        <w:t xml:space="preserve"> </w:t>
      </w:r>
      <w:proofErr w:type="spellStart"/>
      <w:r w:rsidR="0060391B" w:rsidRPr="00C922DA">
        <w:rPr>
          <w:rFonts w:ascii="Book Antiqua" w:hAnsi="Book Antiqua" w:cs="Times New Roman"/>
          <w:color w:val="000000" w:themeColor="text1"/>
          <w:sz w:val="24"/>
          <w:szCs w:val="24"/>
        </w:rPr>
        <w:t>Pe</w:t>
      </w:r>
      <w:r w:rsidR="00B73E63" w:rsidRPr="00C922DA">
        <w:rPr>
          <w:rFonts w:ascii="Book Antiqua" w:hAnsi="Book Antiqua" w:cs="Times New Roman"/>
          <w:color w:val="000000" w:themeColor="text1"/>
          <w:sz w:val="24"/>
          <w:szCs w:val="24"/>
        </w:rPr>
        <w:t>ctinated</w:t>
      </w:r>
      <w:proofErr w:type="spellEnd"/>
      <w:r w:rsidR="00B73E63" w:rsidRPr="00C922DA">
        <w:rPr>
          <w:rFonts w:ascii="Book Antiqua" w:hAnsi="Book Antiqua" w:cs="Times New Roman"/>
          <w:color w:val="000000" w:themeColor="text1"/>
          <w:sz w:val="24"/>
          <w:szCs w:val="24"/>
        </w:rPr>
        <w:t xml:space="preserve"> muscles border the </w:t>
      </w:r>
      <w:r w:rsidR="003F603E" w:rsidRPr="00C922DA">
        <w:rPr>
          <w:rFonts w:ascii="Book Antiqua" w:hAnsi="Book Antiqua" w:cs="Times New Roman"/>
          <w:color w:val="000000" w:themeColor="text1"/>
          <w:sz w:val="24"/>
          <w:szCs w:val="24"/>
        </w:rPr>
        <w:t>Eu</w:t>
      </w:r>
      <w:r w:rsidR="00B73E63" w:rsidRPr="00C922DA">
        <w:rPr>
          <w:rFonts w:ascii="Book Antiqua" w:hAnsi="Book Antiqua" w:cs="Times New Roman"/>
          <w:color w:val="000000" w:themeColor="text1"/>
          <w:sz w:val="24"/>
          <w:szCs w:val="24"/>
        </w:rPr>
        <w:t>stachian ridge (ER</w:t>
      </w:r>
      <w:r w:rsidR="0060391B" w:rsidRPr="00C922DA">
        <w:rPr>
          <w:rFonts w:ascii="Book Antiqua" w:hAnsi="Book Antiqua" w:cs="Times New Roman"/>
          <w:color w:val="000000" w:themeColor="text1"/>
          <w:sz w:val="24"/>
          <w:szCs w:val="24"/>
        </w:rPr>
        <w:t>, red rectangle</w:t>
      </w:r>
      <w:r w:rsidR="00B73E63" w:rsidRPr="00C922DA">
        <w:rPr>
          <w:rFonts w:ascii="Book Antiqua" w:hAnsi="Book Antiqua" w:cs="Times New Roman"/>
          <w:color w:val="000000" w:themeColor="text1"/>
          <w:sz w:val="24"/>
          <w:szCs w:val="24"/>
        </w:rPr>
        <w:t>). IVC</w:t>
      </w:r>
      <w:r w:rsidRPr="00C922DA">
        <w:rPr>
          <w:rFonts w:ascii="Book Antiqua" w:hAnsi="Book Antiqua" w:cs="Times New Roman"/>
          <w:color w:val="000000" w:themeColor="text1"/>
          <w:sz w:val="24"/>
          <w:szCs w:val="24"/>
          <w:lang w:eastAsia="zh-CN"/>
        </w:rPr>
        <w:t xml:space="preserve">: </w:t>
      </w:r>
      <w:r w:rsidRPr="00C922DA">
        <w:rPr>
          <w:rFonts w:ascii="Book Antiqua" w:hAnsi="Book Antiqua" w:cs="Times New Roman"/>
          <w:color w:val="000000" w:themeColor="text1"/>
          <w:sz w:val="24"/>
          <w:szCs w:val="24"/>
        </w:rPr>
        <w:t xml:space="preserve">Inferior </w:t>
      </w:r>
      <w:r w:rsidR="00B73E63" w:rsidRPr="00C922DA">
        <w:rPr>
          <w:rFonts w:ascii="Book Antiqua" w:hAnsi="Book Antiqua" w:cs="Times New Roman"/>
          <w:color w:val="000000" w:themeColor="text1"/>
          <w:sz w:val="24"/>
          <w:szCs w:val="24"/>
        </w:rPr>
        <w:t>vena cava.</w:t>
      </w:r>
    </w:p>
    <w:p w14:paraId="5F79A13E" w14:textId="582BBFC8" w:rsidR="0047177A" w:rsidRPr="00C922DA" w:rsidRDefault="0047177A" w:rsidP="004F273E">
      <w:pPr>
        <w:spacing w:after="0" w:line="360" w:lineRule="auto"/>
        <w:rPr>
          <w:rFonts w:ascii="Book Antiqua" w:hAnsi="Book Antiqua" w:cs="Times New Roman"/>
          <w:color w:val="000000" w:themeColor="text1"/>
          <w:sz w:val="24"/>
          <w:szCs w:val="24"/>
          <w:lang w:eastAsia="zh-CN"/>
        </w:rPr>
      </w:pPr>
      <w:r w:rsidRPr="00C922DA">
        <w:rPr>
          <w:rFonts w:ascii="Book Antiqua" w:hAnsi="Book Antiqua" w:cs="Times New Roman"/>
          <w:color w:val="000000" w:themeColor="text1"/>
          <w:sz w:val="24"/>
          <w:szCs w:val="24"/>
          <w:lang w:eastAsia="zh-CN"/>
        </w:rPr>
        <w:br w:type="page"/>
      </w:r>
    </w:p>
    <w:p w14:paraId="216949F4" w14:textId="3BC63CBE" w:rsidR="0047177A" w:rsidRPr="00C922DA" w:rsidRDefault="0047177A" w:rsidP="004F273E">
      <w:pPr>
        <w:spacing w:after="0" w:line="360" w:lineRule="auto"/>
        <w:jc w:val="both"/>
        <w:rPr>
          <w:rFonts w:ascii="Book Antiqua" w:hAnsi="Book Antiqua" w:cs="Times New Roman"/>
          <w:color w:val="000000" w:themeColor="text1"/>
          <w:sz w:val="24"/>
          <w:szCs w:val="24"/>
          <w:lang w:eastAsia="zh-CN"/>
        </w:rPr>
      </w:pPr>
      <w:r w:rsidRPr="00C922DA">
        <w:rPr>
          <w:rFonts w:ascii="Book Antiqua" w:hAnsi="Book Antiqua" w:cs="Times New Roman"/>
          <w:noProof/>
          <w:color w:val="000000" w:themeColor="text1"/>
          <w:sz w:val="24"/>
          <w:szCs w:val="24"/>
          <w:lang w:eastAsia="zh-CN"/>
        </w:rPr>
        <w:lastRenderedPageBreak/>
        <w:drawing>
          <wp:inline distT="0" distB="0" distL="0" distR="0" wp14:anchorId="3F150670" wp14:editId="2AAC5BD1">
            <wp:extent cx="5943600" cy="1447165"/>
            <wp:effectExtent l="0" t="0" r="0" b="63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4.tif"/>
                    <pic:cNvPicPr/>
                  </pic:nvPicPr>
                  <pic:blipFill>
                    <a:blip r:embed="rId13">
                      <a:extLst>
                        <a:ext uri="{28A0092B-C50C-407E-A947-70E740481C1C}">
                          <a14:useLocalDpi xmlns:a14="http://schemas.microsoft.com/office/drawing/2010/main" val="0"/>
                        </a:ext>
                      </a:extLst>
                    </a:blip>
                    <a:stretch>
                      <a:fillRect/>
                    </a:stretch>
                  </pic:blipFill>
                  <pic:spPr>
                    <a:xfrm>
                      <a:off x="0" y="0"/>
                      <a:ext cx="5943600" cy="1447165"/>
                    </a:xfrm>
                    <a:prstGeom prst="rect">
                      <a:avLst/>
                    </a:prstGeom>
                  </pic:spPr>
                </pic:pic>
              </a:graphicData>
            </a:graphic>
          </wp:inline>
        </w:drawing>
      </w:r>
    </w:p>
    <w:p w14:paraId="7FBD348C" w14:textId="2B39A5B6" w:rsidR="00B73E63" w:rsidRPr="00C922DA" w:rsidRDefault="004F273E" w:rsidP="004F273E">
      <w:pPr>
        <w:spacing w:after="0" w:line="360" w:lineRule="auto"/>
        <w:jc w:val="both"/>
        <w:rPr>
          <w:rFonts w:ascii="Book Antiqua" w:hAnsi="Book Antiqua" w:cs="Times New Roman"/>
          <w:color w:val="000000" w:themeColor="text1"/>
          <w:sz w:val="24"/>
          <w:szCs w:val="24"/>
        </w:rPr>
      </w:pPr>
      <w:r w:rsidRPr="00C922DA">
        <w:rPr>
          <w:rFonts w:ascii="Book Antiqua" w:hAnsi="Book Antiqua" w:cs="Times New Roman"/>
          <w:b/>
          <w:color w:val="000000" w:themeColor="text1"/>
          <w:sz w:val="24"/>
          <w:szCs w:val="24"/>
        </w:rPr>
        <w:t>Figure 4</w:t>
      </w:r>
      <w:r w:rsidR="0060391B" w:rsidRPr="00C922DA">
        <w:rPr>
          <w:rFonts w:ascii="Book Antiqua" w:hAnsi="Book Antiqua" w:cs="Times New Roman"/>
          <w:b/>
          <w:color w:val="000000" w:themeColor="text1"/>
          <w:sz w:val="24"/>
          <w:szCs w:val="24"/>
        </w:rPr>
        <w:t xml:space="preserve"> Fossa </w:t>
      </w:r>
      <w:proofErr w:type="spellStart"/>
      <w:r w:rsidR="0060391B" w:rsidRPr="00C922DA">
        <w:rPr>
          <w:rFonts w:ascii="Book Antiqua" w:hAnsi="Book Antiqua" w:cs="Times New Roman"/>
          <w:b/>
          <w:color w:val="000000" w:themeColor="text1"/>
          <w:sz w:val="24"/>
          <w:szCs w:val="24"/>
        </w:rPr>
        <w:t>ovalis</w:t>
      </w:r>
      <w:proofErr w:type="spellEnd"/>
      <w:r w:rsidR="0060391B" w:rsidRPr="00C922DA">
        <w:rPr>
          <w:rFonts w:ascii="Book Antiqua" w:hAnsi="Book Antiqua" w:cs="Times New Roman"/>
          <w:b/>
          <w:color w:val="000000" w:themeColor="text1"/>
          <w:sz w:val="24"/>
          <w:szCs w:val="24"/>
        </w:rPr>
        <w:t xml:space="preserve"> manipulation during </w:t>
      </w:r>
      <w:proofErr w:type="spellStart"/>
      <w:r w:rsidR="0060391B" w:rsidRPr="00C922DA">
        <w:rPr>
          <w:rFonts w:ascii="Book Antiqua" w:hAnsi="Book Antiqua" w:cs="Times New Roman"/>
          <w:b/>
          <w:color w:val="000000" w:themeColor="text1"/>
          <w:sz w:val="24"/>
          <w:szCs w:val="24"/>
        </w:rPr>
        <w:t>transseptal</w:t>
      </w:r>
      <w:proofErr w:type="spellEnd"/>
      <w:r w:rsidR="0060391B" w:rsidRPr="00C922DA">
        <w:rPr>
          <w:rFonts w:ascii="Book Antiqua" w:hAnsi="Book Antiqua" w:cs="Times New Roman"/>
          <w:b/>
          <w:color w:val="000000" w:themeColor="text1"/>
          <w:sz w:val="24"/>
          <w:szCs w:val="24"/>
        </w:rPr>
        <w:t xml:space="preserve"> punctures.</w:t>
      </w:r>
      <w:r w:rsidR="00B73E63" w:rsidRPr="00C922DA">
        <w:rPr>
          <w:rFonts w:ascii="Book Antiqua" w:hAnsi="Book Antiqua" w:cs="Times New Roman"/>
          <w:b/>
          <w:color w:val="000000" w:themeColor="text1"/>
          <w:sz w:val="24"/>
          <w:szCs w:val="24"/>
        </w:rPr>
        <w:t xml:space="preserve"> </w:t>
      </w:r>
      <w:r w:rsidR="00B73E63" w:rsidRPr="00C922DA">
        <w:rPr>
          <w:rFonts w:ascii="Book Antiqua" w:hAnsi="Book Antiqua" w:cs="Times New Roman"/>
          <w:color w:val="000000" w:themeColor="text1"/>
          <w:sz w:val="24"/>
          <w:szCs w:val="24"/>
        </w:rPr>
        <w:t>A</w:t>
      </w:r>
      <w:r w:rsidR="0060391B" w:rsidRPr="00C922DA">
        <w:rPr>
          <w:rFonts w:ascii="Book Antiqua" w:hAnsi="Book Antiqua" w:cs="Times New Roman"/>
          <w:color w:val="000000" w:themeColor="text1"/>
          <w:sz w:val="24"/>
          <w:szCs w:val="24"/>
        </w:rPr>
        <w:t>:</w:t>
      </w:r>
      <w:r w:rsidR="00B73E63" w:rsidRPr="00C922DA">
        <w:rPr>
          <w:rFonts w:ascii="Book Antiqua" w:hAnsi="Book Antiqua" w:cs="Times New Roman"/>
          <w:color w:val="000000" w:themeColor="text1"/>
          <w:sz w:val="24"/>
          <w:szCs w:val="24"/>
        </w:rPr>
        <w:t xml:space="preserve"> </w:t>
      </w:r>
      <w:r w:rsidR="0060391B" w:rsidRPr="00C922DA">
        <w:rPr>
          <w:rFonts w:ascii="Book Antiqua" w:hAnsi="Book Antiqua" w:cs="Times New Roman"/>
          <w:color w:val="000000" w:themeColor="text1"/>
          <w:sz w:val="24"/>
          <w:szCs w:val="24"/>
        </w:rPr>
        <w:t>D</w:t>
      </w:r>
      <w:r w:rsidR="00B73E63" w:rsidRPr="00C922DA">
        <w:rPr>
          <w:rFonts w:ascii="Book Antiqua" w:hAnsi="Book Antiqua" w:cs="Times New Roman"/>
          <w:color w:val="000000" w:themeColor="text1"/>
          <w:sz w:val="24"/>
          <w:szCs w:val="24"/>
        </w:rPr>
        <w:t xml:space="preserve">eformation of the fossa </w:t>
      </w:r>
      <w:proofErr w:type="spellStart"/>
      <w:r w:rsidR="00B73E63" w:rsidRPr="00C922DA">
        <w:rPr>
          <w:rFonts w:ascii="Book Antiqua" w:hAnsi="Book Antiqua" w:cs="Times New Roman"/>
          <w:color w:val="000000" w:themeColor="text1"/>
          <w:sz w:val="24"/>
          <w:szCs w:val="24"/>
        </w:rPr>
        <w:t>ovalis</w:t>
      </w:r>
      <w:proofErr w:type="spellEnd"/>
      <w:r w:rsidR="00B73E63" w:rsidRPr="00C922DA">
        <w:rPr>
          <w:rFonts w:ascii="Book Antiqua" w:hAnsi="Book Antiqua" w:cs="Times New Roman"/>
          <w:color w:val="000000" w:themeColor="text1"/>
          <w:sz w:val="24"/>
          <w:szCs w:val="24"/>
        </w:rPr>
        <w:t xml:space="preserve"> at the point of needle puncture in the left atrium</w:t>
      </w:r>
      <w:r w:rsidR="00517162" w:rsidRPr="00C922DA">
        <w:rPr>
          <w:rFonts w:ascii="Book Antiqua" w:hAnsi="Book Antiqua" w:cs="Times New Roman"/>
          <w:color w:val="000000" w:themeColor="text1"/>
          <w:sz w:val="24"/>
          <w:szCs w:val="24"/>
        </w:rPr>
        <w:t>;</w:t>
      </w:r>
      <w:r w:rsidR="00B73E63" w:rsidRPr="00C922DA">
        <w:rPr>
          <w:rFonts w:ascii="Book Antiqua" w:hAnsi="Book Antiqua" w:cs="Times New Roman"/>
          <w:color w:val="000000" w:themeColor="text1"/>
          <w:sz w:val="24"/>
          <w:szCs w:val="24"/>
        </w:rPr>
        <w:t xml:space="preserve"> B</w:t>
      </w:r>
      <w:r w:rsidR="0060391B" w:rsidRPr="00C922DA">
        <w:rPr>
          <w:rFonts w:ascii="Book Antiqua" w:hAnsi="Book Antiqua" w:cs="Times New Roman"/>
          <w:color w:val="000000" w:themeColor="text1"/>
          <w:sz w:val="24"/>
          <w:szCs w:val="24"/>
        </w:rPr>
        <w:t>:</w:t>
      </w:r>
      <w:r w:rsidR="00B73E63" w:rsidRPr="00C922DA">
        <w:rPr>
          <w:rFonts w:ascii="Book Antiqua" w:hAnsi="Book Antiqua" w:cs="Times New Roman"/>
          <w:color w:val="000000" w:themeColor="text1"/>
          <w:sz w:val="24"/>
          <w:szCs w:val="24"/>
        </w:rPr>
        <w:t xml:space="preserve"> </w:t>
      </w:r>
      <w:proofErr w:type="spellStart"/>
      <w:r w:rsidR="0060391B" w:rsidRPr="00C922DA">
        <w:rPr>
          <w:rFonts w:ascii="Book Antiqua" w:hAnsi="Book Antiqua" w:cs="Times New Roman"/>
          <w:color w:val="000000" w:themeColor="text1"/>
          <w:sz w:val="24"/>
          <w:szCs w:val="24"/>
        </w:rPr>
        <w:t>T</w:t>
      </w:r>
      <w:r w:rsidR="00B73E63" w:rsidRPr="00C922DA">
        <w:rPr>
          <w:rFonts w:ascii="Book Antiqua" w:hAnsi="Book Antiqua" w:cs="Times New Roman"/>
          <w:color w:val="000000" w:themeColor="text1"/>
          <w:sz w:val="24"/>
          <w:szCs w:val="24"/>
        </w:rPr>
        <w:t>ransseptal</w:t>
      </w:r>
      <w:proofErr w:type="spellEnd"/>
      <w:r w:rsidR="00B73E63" w:rsidRPr="00C922DA">
        <w:rPr>
          <w:rFonts w:ascii="Book Antiqua" w:hAnsi="Book Antiqua" w:cs="Times New Roman"/>
          <w:color w:val="000000" w:themeColor="text1"/>
          <w:sz w:val="24"/>
          <w:szCs w:val="24"/>
        </w:rPr>
        <w:t xml:space="preserve"> puncture at the time of dilator insertion, with deformation of the fossa </w:t>
      </w:r>
      <w:proofErr w:type="spellStart"/>
      <w:r w:rsidR="00B73E63" w:rsidRPr="00C922DA">
        <w:rPr>
          <w:rFonts w:ascii="Book Antiqua" w:hAnsi="Book Antiqua" w:cs="Times New Roman"/>
          <w:color w:val="000000" w:themeColor="text1"/>
          <w:sz w:val="24"/>
          <w:szCs w:val="24"/>
        </w:rPr>
        <w:t>ovalis</w:t>
      </w:r>
      <w:proofErr w:type="spellEnd"/>
      <w:r w:rsidR="00B73E63" w:rsidRPr="00C922DA">
        <w:rPr>
          <w:rFonts w:ascii="Book Antiqua" w:hAnsi="Book Antiqua" w:cs="Times New Roman"/>
          <w:color w:val="000000" w:themeColor="text1"/>
          <w:sz w:val="24"/>
          <w:szCs w:val="24"/>
        </w:rPr>
        <w:t xml:space="preserve"> (red oval) and a tight fit between the dilator and the fossa </w:t>
      </w:r>
      <w:proofErr w:type="spellStart"/>
      <w:r w:rsidR="00B73E63" w:rsidRPr="00C922DA">
        <w:rPr>
          <w:rFonts w:ascii="Book Antiqua" w:hAnsi="Book Antiqua" w:cs="Times New Roman"/>
          <w:color w:val="000000" w:themeColor="text1"/>
          <w:sz w:val="24"/>
          <w:szCs w:val="24"/>
        </w:rPr>
        <w:t>ovalis</w:t>
      </w:r>
      <w:proofErr w:type="spellEnd"/>
      <w:r w:rsidR="00517162" w:rsidRPr="00C922DA">
        <w:rPr>
          <w:rFonts w:ascii="Book Antiqua" w:hAnsi="Book Antiqua" w:cs="Times New Roman"/>
          <w:color w:val="000000" w:themeColor="text1"/>
          <w:sz w:val="24"/>
          <w:szCs w:val="24"/>
        </w:rPr>
        <w:t>;</w:t>
      </w:r>
      <w:r w:rsidR="00B73E63" w:rsidRPr="00C922DA">
        <w:rPr>
          <w:rFonts w:ascii="Book Antiqua" w:hAnsi="Book Antiqua" w:cs="Times New Roman"/>
          <w:color w:val="000000" w:themeColor="text1"/>
          <w:sz w:val="24"/>
          <w:szCs w:val="24"/>
        </w:rPr>
        <w:t xml:space="preserve"> C</w:t>
      </w:r>
      <w:r w:rsidR="00517162" w:rsidRPr="00C922DA">
        <w:rPr>
          <w:rFonts w:ascii="Book Antiqua" w:hAnsi="Book Antiqua" w:cs="Times New Roman"/>
          <w:color w:val="000000" w:themeColor="text1"/>
          <w:sz w:val="24"/>
          <w:szCs w:val="24"/>
        </w:rPr>
        <w:t>:</w:t>
      </w:r>
      <w:r w:rsidR="00B73E63" w:rsidRPr="00C922DA">
        <w:rPr>
          <w:rFonts w:ascii="Book Antiqua" w:hAnsi="Book Antiqua" w:cs="Times New Roman"/>
          <w:color w:val="000000" w:themeColor="text1"/>
          <w:sz w:val="24"/>
          <w:szCs w:val="24"/>
        </w:rPr>
        <w:t xml:space="preserve"> Image of the septal ridge</w:t>
      </w:r>
      <w:r w:rsidR="00517162" w:rsidRPr="00C922DA">
        <w:rPr>
          <w:rFonts w:ascii="Book Antiqua" w:hAnsi="Book Antiqua" w:cs="Times New Roman"/>
          <w:color w:val="000000" w:themeColor="text1"/>
          <w:sz w:val="24"/>
          <w:szCs w:val="24"/>
        </w:rPr>
        <w:t xml:space="preserve"> (red circle 1)</w:t>
      </w:r>
      <w:r w:rsidR="00B73E63" w:rsidRPr="00C922DA">
        <w:rPr>
          <w:rFonts w:ascii="Book Antiqua" w:hAnsi="Book Antiqua" w:cs="Times New Roman"/>
          <w:color w:val="000000" w:themeColor="text1"/>
          <w:sz w:val="24"/>
          <w:szCs w:val="24"/>
        </w:rPr>
        <w:t xml:space="preserve"> around the fossa </w:t>
      </w:r>
      <w:proofErr w:type="spellStart"/>
      <w:r w:rsidR="00B73E63" w:rsidRPr="00C922DA">
        <w:rPr>
          <w:rFonts w:ascii="Book Antiqua" w:hAnsi="Book Antiqua" w:cs="Times New Roman"/>
          <w:color w:val="000000" w:themeColor="text1"/>
          <w:sz w:val="24"/>
          <w:szCs w:val="24"/>
        </w:rPr>
        <w:t>ovalis</w:t>
      </w:r>
      <w:proofErr w:type="spellEnd"/>
      <w:r w:rsidR="00517162" w:rsidRPr="00C922DA">
        <w:rPr>
          <w:rFonts w:ascii="Book Antiqua" w:hAnsi="Book Antiqua" w:cs="Times New Roman"/>
          <w:color w:val="000000" w:themeColor="text1"/>
          <w:sz w:val="24"/>
          <w:szCs w:val="24"/>
        </w:rPr>
        <w:t xml:space="preserve">, </w:t>
      </w:r>
      <w:r w:rsidR="00B73E63" w:rsidRPr="00C922DA">
        <w:rPr>
          <w:rFonts w:ascii="Book Antiqua" w:hAnsi="Book Antiqua" w:cs="Times New Roman"/>
          <w:color w:val="000000" w:themeColor="text1"/>
          <w:sz w:val="24"/>
          <w:szCs w:val="24"/>
        </w:rPr>
        <w:t xml:space="preserve">the thin and highly compliant nature of the fossa </w:t>
      </w:r>
      <w:proofErr w:type="spellStart"/>
      <w:r w:rsidR="00B73E63" w:rsidRPr="00C922DA">
        <w:rPr>
          <w:rFonts w:ascii="Book Antiqua" w:hAnsi="Book Antiqua" w:cs="Times New Roman"/>
          <w:color w:val="000000" w:themeColor="text1"/>
          <w:sz w:val="24"/>
          <w:szCs w:val="24"/>
        </w:rPr>
        <w:t>ovalis</w:t>
      </w:r>
      <w:proofErr w:type="spellEnd"/>
      <w:r w:rsidR="00517162" w:rsidRPr="00C922DA">
        <w:rPr>
          <w:rFonts w:ascii="Book Antiqua" w:hAnsi="Book Antiqua" w:cs="Times New Roman"/>
          <w:color w:val="000000" w:themeColor="text1"/>
          <w:sz w:val="24"/>
          <w:szCs w:val="24"/>
        </w:rPr>
        <w:t xml:space="preserve"> (red circle 2), </w:t>
      </w:r>
      <w:r w:rsidR="00B73E63" w:rsidRPr="00C922DA">
        <w:rPr>
          <w:rFonts w:ascii="Book Antiqua" w:hAnsi="Book Antiqua" w:cs="Times New Roman"/>
          <w:color w:val="000000" w:themeColor="text1"/>
          <w:sz w:val="24"/>
          <w:szCs w:val="24"/>
        </w:rPr>
        <w:t xml:space="preserve">and the </w:t>
      </w:r>
      <w:r w:rsidR="003F603E" w:rsidRPr="00C922DA">
        <w:rPr>
          <w:rFonts w:ascii="Book Antiqua" w:hAnsi="Book Antiqua" w:cs="Times New Roman"/>
          <w:color w:val="000000" w:themeColor="text1"/>
          <w:sz w:val="24"/>
          <w:szCs w:val="24"/>
        </w:rPr>
        <w:t>E</w:t>
      </w:r>
      <w:r w:rsidR="00B73E63" w:rsidRPr="00C922DA">
        <w:rPr>
          <w:rFonts w:ascii="Book Antiqua" w:hAnsi="Book Antiqua" w:cs="Times New Roman"/>
          <w:color w:val="000000" w:themeColor="text1"/>
          <w:sz w:val="24"/>
          <w:szCs w:val="24"/>
        </w:rPr>
        <w:t>ustac</w:t>
      </w:r>
      <w:r w:rsidR="003F603E" w:rsidRPr="00C922DA">
        <w:rPr>
          <w:rFonts w:ascii="Book Antiqua" w:hAnsi="Book Antiqua" w:cs="Times New Roman"/>
          <w:color w:val="000000" w:themeColor="text1"/>
          <w:sz w:val="24"/>
          <w:szCs w:val="24"/>
        </w:rPr>
        <w:t>h</w:t>
      </w:r>
      <w:r w:rsidR="00B73E63" w:rsidRPr="00C922DA">
        <w:rPr>
          <w:rFonts w:ascii="Book Antiqua" w:hAnsi="Book Antiqua" w:cs="Times New Roman"/>
          <w:color w:val="000000" w:themeColor="text1"/>
          <w:sz w:val="24"/>
          <w:szCs w:val="24"/>
        </w:rPr>
        <w:t>ian ridge</w:t>
      </w:r>
      <w:r w:rsidR="00517162" w:rsidRPr="00C922DA">
        <w:rPr>
          <w:rFonts w:ascii="Book Antiqua" w:hAnsi="Book Antiqua" w:cs="Times New Roman"/>
          <w:color w:val="000000" w:themeColor="text1"/>
          <w:sz w:val="24"/>
          <w:szCs w:val="24"/>
        </w:rPr>
        <w:t xml:space="preserve"> (red circle 3)</w:t>
      </w:r>
      <w:r w:rsidR="00B73E63" w:rsidRPr="00C922DA">
        <w:rPr>
          <w:rFonts w:ascii="Book Antiqua" w:hAnsi="Book Antiqua" w:cs="Times New Roman"/>
          <w:color w:val="000000" w:themeColor="text1"/>
          <w:sz w:val="24"/>
          <w:szCs w:val="24"/>
        </w:rPr>
        <w:t xml:space="preserve">. </w:t>
      </w:r>
    </w:p>
    <w:p w14:paraId="1895E7E8" w14:textId="314B29D5" w:rsidR="0047177A" w:rsidRPr="00C922DA" w:rsidRDefault="0047177A" w:rsidP="004F273E">
      <w:pPr>
        <w:spacing w:after="0" w:line="360" w:lineRule="auto"/>
        <w:rPr>
          <w:rFonts w:ascii="Book Antiqua" w:hAnsi="Book Antiqua" w:cs="Times New Roman"/>
          <w:color w:val="000000" w:themeColor="text1"/>
          <w:sz w:val="24"/>
          <w:szCs w:val="24"/>
        </w:rPr>
      </w:pPr>
      <w:r w:rsidRPr="00C922DA">
        <w:rPr>
          <w:rFonts w:ascii="Book Antiqua" w:hAnsi="Book Antiqua" w:cs="Times New Roman"/>
          <w:color w:val="000000" w:themeColor="text1"/>
          <w:sz w:val="24"/>
          <w:szCs w:val="24"/>
        </w:rPr>
        <w:br w:type="page"/>
      </w:r>
    </w:p>
    <w:p w14:paraId="2B90A01B" w14:textId="48BBB39A" w:rsidR="007076A1" w:rsidRPr="00C922DA" w:rsidRDefault="0047177A" w:rsidP="004F273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Book Antiqua" w:hAnsi="Book Antiqua" w:cs="Times New Roman"/>
          <w:color w:val="000000" w:themeColor="text1"/>
          <w:sz w:val="24"/>
          <w:szCs w:val="24"/>
        </w:rPr>
      </w:pPr>
      <w:r w:rsidRPr="00C922DA">
        <w:rPr>
          <w:rFonts w:ascii="Book Antiqua" w:hAnsi="Book Antiqua" w:cs="Times New Roman"/>
          <w:noProof/>
          <w:color w:val="000000" w:themeColor="text1"/>
          <w:sz w:val="24"/>
          <w:szCs w:val="24"/>
          <w:lang w:eastAsia="zh-CN"/>
        </w:rPr>
        <w:lastRenderedPageBreak/>
        <w:drawing>
          <wp:inline distT="0" distB="0" distL="0" distR="0" wp14:anchorId="63E60352" wp14:editId="2B6D627B">
            <wp:extent cx="5765800" cy="2400300"/>
            <wp:effectExtent l="0" t="0" r="635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5.tif"/>
                    <pic:cNvPicPr/>
                  </pic:nvPicPr>
                  <pic:blipFill>
                    <a:blip r:embed="rId14">
                      <a:extLst>
                        <a:ext uri="{28A0092B-C50C-407E-A947-70E740481C1C}">
                          <a14:useLocalDpi xmlns:a14="http://schemas.microsoft.com/office/drawing/2010/main" val="0"/>
                        </a:ext>
                      </a:extLst>
                    </a:blip>
                    <a:stretch>
                      <a:fillRect/>
                    </a:stretch>
                  </pic:blipFill>
                  <pic:spPr>
                    <a:xfrm>
                      <a:off x="0" y="0"/>
                      <a:ext cx="5765800" cy="2400300"/>
                    </a:xfrm>
                    <a:prstGeom prst="rect">
                      <a:avLst/>
                    </a:prstGeom>
                  </pic:spPr>
                </pic:pic>
              </a:graphicData>
            </a:graphic>
          </wp:inline>
        </w:drawing>
      </w:r>
    </w:p>
    <w:p w14:paraId="49EE6B4C" w14:textId="10113B62" w:rsidR="00B73E63" w:rsidRPr="00C922DA" w:rsidRDefault="0047177A" w:rsidP="004F273E">
      <w:pPr>
        <w:spacing w:after="0" w:line="360" w:lineRule="auto"/>
        <w:jc w:val="both"/>
        <w:rPr>
          <w:rFonts w:ascii="Book Antiqua" w:hAnsi="Book Antiqua" w:cs="Times New Roman"/>
          <w:color w:val="000000" w:themeColor="text1"/>
          <w:sz w:val="24"/>
          <w:szCs w:val="24"/>
        </w:rPr>
      </w:pPr>
      <w:r w:rsidRPr="00C922DA">
        <w:rPr>
          <w:rFonts w:ascii="Book Antiqua" w:hAnsi="Book Antiqua" w:cs="Times New Roman"/>
          <w:b/>
          <w:color w:val="000000" w:themeColor="text1"/>
          <w:sz w:val="24"/>
          <w:szCs w:val="24"/>
        </w:rPr>
        <w:t xml:space="preserve">Figure 5 </w:t>
      </w:r>
      <w:r w:rsidR="00517162" w:rsidRPr="00C922DA">
        <w:rPr>
          <w:rFonts w:ascii="Book Antiqua" w:hAnsi="Book Antiqua" w:cs="Times New Roman"/>
          <w:b/>
          <w:color w:val="000000" w:themeColor="text1"/>
          <w:sz w:val="24"/>
          <w:szCs w:val="24"/>
        </w:rPr>
        <w:t xml:space="preserve">Tenting of the fossa </w:t>
      </w:r>
      <w:proofErr w:type="spellStart"/>
      <w:r w:rsidR="00517162" w:rsidRPr="00C922DA">
        <w:rPr>
          <w:rFonts w:ascii="Book Antiqua" w:hAnsi="Book Antiqua" w:cs="Times New Roman"/>
          <w:b/>
          <w:color w:val="000000" w:themeColor="text1"/>
          <w:sz w:val="24"/>
          <w:szCs w:val="24"/>
        </w:rPr>
        <w:t>ovalis</w:t>
      </w:r>
      <w:proofErr w:type="spellEnd"/>
      <w:r w:rsidR="00517162" w:rsidRPr="00C922DA">
        <w:rPr>
          <w:rFonts w:ascii="Book Antiqua" w:hAnsi="Book Antiqua" w:cs="Times New Roman"/>
          <w:b/>
          <w:color w:val="000000" w:themeColor="text1"/>
          <w:sz w:val="24"/>
          <w:szCs w:val="24"/>
        </w:rPr>
        <w:t xml:space="preserve">. </w:t>
      </w:r>
      <w:r w:rsidR="00B73E63" w:rsidRPr="00C922DA">
        <w:rPr>
          <w:rFonts w:ascii="Book Antiqua" w:hAnsi="Book Antiqua" w:cs="Times New Roman"/>
          <w:color w:val="000000" w:themeColor="text1"/>
          <w:sz w:val="24"/>
          <w:szCs w:val="24"/>
        </w:rPr>
        <w:t>A</w:t>
      </w:r>
      <w:r w:rsidR="00517162" w:rsidRPr="00C922DA">
        <w:rPr>
          <w:rFonts w:ascii="Book Antiqua" w:hAnsi="Book Antiqua" w:cs="Times New Roman"/>
          <w:color w:val="000000" w:themeColor="text1"/>
          <w:sz w:val="24"/>
          <w:szCs w:val="24"/>
        </w:rPr>
        <w:t>:</w:t>
      </w:r>
      <w:r w:rsidR="00B73E63" w:rsidRPr="00C922DA">
        <w:rPr>
          <w:rFonts w:ascii="Book Antiqua" w:hAnsi="Book Antiqua" w:cs="Times New Roman"/>
          <w:color w:val="000000" w:themeColor="text1"/>
          <w:sz w:val="24"/>
          <w:szCs w:val="24"/>
        </w:rPr>
        <w:t xml:space="preserve"> View from the left atrium of the fossa </w:t>
      </w:r>
      <w:proofErr w:type="spellStart"/>
      <w:r w:rsidR="00B73E63" w:rsidRPr="00C922DA">
        <w:rPr>
          <w:rFonts w:ascii="Book Antiqua" w:hAnsi="Book Antiqua" w:cs="Times New Roman"/>
          <w:color w:val="000000" w:themeColor="text1"/>
          <w:sz w:val="24"/>
          <w:szCs w:val="24"/>
        </w:rPr>
        <w:t>ovalis</w:t>
      </w:r>
      <w:proofErr w:type="spellEnd"/>
      <w:r w:rsidR="00B73E63" w:rsidRPr="00C922DA">
        <w:rPr>
          <w:rFonts w:ascii="Book Antiqua" w:hAnsi="Book Antiqua" w:cs="Times New Roman"/>
          <w:color w:val="000000" w:themeColor="text1"/>
          <w:sz w:val="24"/>
          <w:szCs w:val="24"/>
        </w:rPr>
        <w:t xml:space="preserve"> at the point of needle puncture</w:t>
      </w:r>
      <w:r w:rsidR="003B7617" w:rsidRPr="00C922DA">
        <w:rPr>
          <w:rFonts w:ascii="Book Antiqua" w:hAnsi="Book Antiqua" w:cs="Times New Roman"/>
          <w:color w:val="000000" w:themeColor="text1"/>
          <w:sz w:val="24"/>
          <w:szCs w:val="24"/>
        </w:rPr>
        <w:t xml:space="preserve"> (red square)</w:t>
      </w:r>
      <w:r w:rsidR="00517162" w:rsidRPr="00C922DA">
        <w:rPr>
          <w:rFonts w:ascii="Book Antiqua" w:hAnsi="Book Antiqua" w:cs="Times New Roman"/>
          <w:color w:val="000000" w:themeColor="text1"/>
          <w:sz w:val="24"/>
          <w:szCs w:val="24"/>
        </w:rPr>
        <w:t xml:space="preserve">; </w:t>
      </w:r>
      <w:r w:rsidR="00B73E63" w:rsidRPr="00C922DA">
        <w:rPr>
          <w:rFonts w:ascii="Book Antiqua" w:hAnsi="Book Antiqua" w:cs="Times New Roman"/>
          <w:color w:val="000000" w:themeColor="text1"/>
          <w:sz w:val="24"/>
          <w:szCs w:val="24"/>
        </w:rPr>
        <w:t>B</w:t>
      </w:r>
      <w:r w:rsidR="00517162" w:rsidRPr="00C922DA">
        <w:rPr>
          <w:rFonts w:ascii="Book Antiqua" w:hAnsi="Book Antiqua" w:cs="Times New Roman"/>
          <w:color w:val="000000" w:themeColor="text1"/>
          <w:sz w:val="24"/>
          <w:szCs w:val="24"/>
        </w:rPr>
        <w:t>:</w:t>
      </w:r>
      <w:r w:rsidR="00B73E63" w:rsidRPr="00C922DA">
        <w:rPr>
          <w:rFonts w:ascii="Book Antiqua" w:hAnsi="Book Antiqua" w:cs="Times New Roman"/>
          <w:color w:val="000000" w:themeColor="text1"/>
          <w:sz w:val="24"/>
          <w:szCs w:val="24"/>
        </w:rPr>
        <w:t xml:space="preserve"> Simultaneous view from the right atrium at the point of needle puncture</w:t>
      </w:r>
      <w:r w:rsidR="003B7617" w:rsidRPr="00C922DA">
        <w:rPr>
          <w:rFonts w:ascii="Book Antiqua" w:hAnsi="Book Antiqua" w:cs="Times New Roman"/>
          <w:color w:val="000000" w:themeColor="text1"/>
          <w:sz w:val="24"/>
          <w:szCs w:val="24"/>
        </w:rPr>
        <w:t xml:space="preserve"> (red rectangle)</w:t>
      </w:r>
      <w:r w:rsidR="00B73E63" w:rsidRPr="00C922DA">
        <w:rPr>
          <w:rFonts w:ascii="Book Antiqua" w:hAnsi="Book Antiqua" w:cs="Times New Roman"/>
          <w:color w:val="000000" w:themeColor="text1"/>
          <w:sz w:val="24"/>
          <w:szCs w:val="24"/>
        </w:rPr>
        <w:t xml:space="preserve">. </w:t>
      </w:r>
    </w:p>
    <w:p w14:paraId="5A972F67" w14:textId="79B853F9" w:rsidR="0047177A" w:rsidRPr="00C922DA" w:rsidRDefault="0047177A" w:rsidP="004F273E">
      <w:pPr>
        <w:spacing w:after="0" w:line="360" w:lineRule="auto"/>
        <w:rPr>
          <w:rFonts w:ascii="Book Antiqua" w:hAnsi="Book Antiqua" w:cs="Times New Roman"/>
          <w:color w:val="000000" w:themeColor="text1"/>
          <w:sz w:val="24"/>
          <w:szCs w:val="24"/>
        </w:rPr>
      </w:pPr>
      <w:r w:rsidRPr="00C922DA">
        <w:rPr>
          <w:rFonts w:ascii="Book Antiqua" w:hAnsi="Book Antiqua" w:cs="Times New Roman"/>
          <w:color w:val="000000" w:themeColor="text1"/>
          <w:sz w:val="24"/>
          <w:szCs w:val="24"/>
        </w:rPr>
        <w:br w:type="page"/>
      </w:r>
    </w:p>
    <w:p w14:paraId="2F7A8200" w14:textId="0D633A5A" w:rsidR="00B73E63" w:rsidRPr="00C922DA" w:rsidRDefault="0047177A" w:rsidP="004F273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Book Antiqua" w:hAnsi="Book Antiqua" w:cs="Times New Roman"/>
          <w:color w:val="000000" w:themeColor="text1"/>
          <w:sz w:val="24"/>
          <w:szCs w:val="24"/>
        </w:rPr>
      </w:pPr>
      <w:r w:rsidRPr="00C922DA">
        <w:rPr>
          <w:rFonts w:ascii="Book Antiqua" w:hAnsi="Book Antiqua" w:cs="Times New Roman"/>
          <w:noProof/>
          <w:color w:val="000000" w:themeColor="text1"/>
          <w:sz w:val="24"/>
          <w:szCs w:val="24"/>
          <w:lang w:eastAsia="zh-CN"/>
        </w:rPr>
        <w:lastRenderedPageBreak/>
        <w:drawing>
          <wp:inline distT="0" distB="0" distL="0" distR="0" wp14:anchorId="32C23FC6" wp14:editId="4864DFF9">
            <wp:extent cx="5943600" cy="2795270"/>
            <wp:effectExtent l="0" t="0" r="0" b="508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6.tif"/>
                    <pic:cNvPicPr/>
                  </pic:nvPicPr>
                  <pic:blipFill>
                    <a:blip r:embed="rId15">
                      <a:extLst>
                        <a:ext uri="{28A0092B-C50C-407E-A947-70E740481C1C}">
                          <a14:useLocalDpi xmlns:a14="http://schemas.microsoft.com/office/drawing/2010/main" val="0"/>
                        </a:ext>
                      </a:extLst>
                    </a:blip>
                    <a:stretch>
                      <a:fillRect/>
                    </a:stretch>
                  </pic:blipFill>
                  <pic:spPr>
                    <a:xfrm>
                      <a:off x="0" y="0"/>
                      <a:ext cx="5943600" cy="2795270"/>
                    </a:xfrm>
                    <a:prstGeom prst="rect">
                      <a:avLst/>
                    </a:prstGeom>
                  </pic:spPr>
                </pic:pic>
              </a:graphicData>
            </a:graphic>
          </wp:inline>
        </w:drawing>
      </w:r>
    </w:p>
    <w:p w14:paraId="750278BA" w14:textId="3D26DA32" w:rsidR="005F02C4" w:rsidRPr="00C922DA" w:rsidRDefault="0047177A" w:rsidP="004F273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Book Antiqua" w:hAnsi="Book Antiqua" w:cs="Times New Roman"/>
          <w:color w:val="000000" w:themeColor="text1"/>
          <w:sz w:val="24"/>
          <w:szCs w:val="24"/>
        </w:rPr>
      </w:pPr>
      <w:r w:rsidRPr="00C922DA">
        <w:rPr>
          <w:rFonts w:ascii="Book Antiqua" w:hAnsi="Book Antiqua" w:cs="Times New Roman"/>
          <w:b/>
          <w:color w:val="000000" w:themeColor="text1"/>
          <w:sz w:val="24"/>
          <w:szCs w:val="24"/>
        </w:rPr>
        <w:t>Figure 6</w:t>
      </w:r>
      <w:r w:rsidR="005F02C4" w:rsidRPr="00C922DA">
        <w:rPr>
          <w:rFonts w:ascii="Book Antiqua" w:hAnsi="Book Antiqua" w:cs="Times New Roman"/>
          <w:b/>
          <w:color w:val="000000" w:themeColor="text1"/>
          <w:sz w:val="24"/>
          <w:szCs w:val="24"/>
        </w:rPr>
        <w:t xml:space="preserve"> </w:t>
      </w:r>
      <w:r w:rsidR="003B7617" w:rsidRPr="00C922DA">
        <w:rPr>
          <w:rFonts w:ascii="Book Antiqua" w:hAnsi="Book Antiqua" w:cs="Times New Roman"/>
          <w:b/>
          <w:color w:val="000000" w:themeColor="text1"/>
          <w:sz w:val="24"/>
          <w:szCs w:val="24"/>
        </w:rPr>
        <w:t xml:space="preserve">Fossa </w:t>
      </w:r>
      <w:proofErr w:type="spellStart"/>
      <w:r w:rsidR="003B7617" w:rsidRPr="00C922DA">
        <w:rPr>
          <w:rFonts w:ascii="Book Antiqua" w:hAnsi="Book Antiqua" w:cs="Times New Roman"/>
          <w:b/>
          <w:color w:val="000000" w:themeColor="text1"/>
          <w:sz w:val="24"/>
          <w:szCs w:val="24"/>
        </w:rPr>
        <w:t>ovalis</w:t>
      </w:r>
      <w:proofErr w:type="spellEnd"/>
      <w:r w:rsidR="003B7617" w:rsidRPr="00C922DA">
        <w:rPr>
          <w:rFonts w:ascii="Book Antiqua" w:hAnsi="Book Antiqua" w:cs="Times New Roman"/>
          <w:b/>
          <w:color w:val="000000" w:themeColor="text1"/>
          <w:sz w:val="24"/>
          <w:szCs w:val="24"/>
        </w:rPr>
        <w:t xml:space="preserve"> anatomy and d</w:t>
      </w:r>
      <w:r w:rsidR="00721004" w:rsidRPr="00C922DA">
        <w:rPr>
          <w:rFonts w:ascii="Book Antiqua" w:hAnsi="Book Antiqua" w:cs="Times New Roman"/>
          <w:b/>
          <w:color w:val="000000" w:themeColor="text1"/>
          <w:sz w:val="24"/>
          <w:szCs w:val="24"/>
        </w:rPr>
        <w:t xml:space="preserve">evice delivery </w:t>
      </w:r>
      <w:r w:rsidR="003B7617" w:rsidRPr="00C922DA">
        <w:rPr>
          <w:rFonts w:ascii="Book Antiqua" w:hAnsi="Book Antiqua" w:cs="Times New Roman"/>
          <w:b/>
          <w:color w:val="000000" w:themeColor="text1"/>
          <w:sz w:val="24"/>
          <w:szCs w:val="24"/>
        </w:rPr>
        <w:t>for</w:t>
      </w:r>
      <w:r w:rsidR="00721004" w:rsidRPr="00C922DA">
        <w:rPr>
          <w:rFonts w:ascii="Book Antiqua" w:hAnsi="Book Antiqua" w:cs="Times New Roman"/>
          <w:b/>
          <w:color w:val="000000" w:themeColor="text1"/>
          <w:sz w:val="24"/>
          <w:szCs w:val="24"/>
        </w:rPr>
        <w:t xml:space="preserve"> </w:t>
      </w:r>
      <w:proofErr w:type="spellStart"/>
      <w:r w:rsidR="00721004" w:rsidRPr="00C922DA">
        <w:rPr>
          <w:rFonts w:ascii="Book Antiqua" w:hAnsi="Book Antiqua" w:cs="Times New Roman"/>
          <w:b/>
          <w:color w:val="000000" w:themeColor="text1"/>
          <w:sz w:val="24"/>
          <w:szCs w:val="24"/>
        </w:rPr>
        <w:t>transseptal</w:t>
      </w:r>
      <w:proofErr w:type="spellEnd"/>
      <w:r w:rsidR="00721004" w:rsidRPr="00C922DA">
        <w:rPr>
          <w:rFonts w:ascii="Book Antiqua" w:hAnsi="Book Antiqua" w:cs="Times New Roman"/>
          <w:b/>
          <w:color w:val="000000" w:themeColor="text1"/>
          <w:sz w:val="24"/>
          <w:szCs w:val="24"/>
        </w:rPr>
        <w:t xml:space="preserve"> punctures. </w:t>
      </w:r>
      <w:r w:rsidR="005F02C4" w:rsidRPr="00C922DA">
        <w:rPr>
          <w:rFonts w:ascii="Book Antiqua" w:hAnsi="Book Antiqua" w:cs="Times New Roman"/>
          <w:color w:val="000000" w:themeColor="text1"/>
          <w:sz w:val="24"/>
          <w:szCs w:val="24"/>
        </w:rPr>
        <w:t>A</w:t>
      </w:r>
      <w:r w:rsidR="00721004" w:rsidRPr="00C922DA">
        <w:rPr>
          <w:rFonts w:ascii="Book Antiqua" w:hAnsi="Book Antiqua" w:cs="Times New Roman"/>
          <w:color w:val="000000" w:themeColor="text1"/>
          <w:sz w:val="24"/>
          <w:szCs w:val="24"/>
        </w:rPr>
        <w:t>:</w:t>
      </w:r>
      <w:r w:rsidR="005F02C4" w:rsidRPr="00C922DA">
        <w:rPr>
          <w:rFonts w:ascii="Book Antiqua" w:hAnsi="Book Antiqua" w:cs="Times New Roman"/>
          <w:color w:val="000000" w:themeColor="text1"/>
          <w:sz w:val="24"/>
          <w:szCs w:val="24"/>
        </w:rPr>
        <w:t xml:space="preserve"> </w:t>
      </w:r>
      <w:r w:rsidR="00721004" w:rsidRPr="00C922DA">
        <w:rPr>
          <w:rFonts w:ascii="Book Antiqua" w:hAnsi="Book Antiqua" w:cs="Times New Roman"/>
          <w:color w:val="000000" w:themeColor="text1"/>
          <w:sz w:val="24"/>
          <w:szCs w:val="24"/>
        </w:rPr>
        <w:t>P</w:t>
      </w:r>
      <w:r w:rsidR="005F02C4" w:rsidRPr="00C922DA">
        <w:rPr>
          <w:rFonts w:ascii="Book Antiqua" w:hAnsi="Book Antiqua" w:cs="Times New Roman"/>
          <w:color w:val="000000" w:themeColor="text1"/>
          <w:sz w:val="24"/>
          <w:szCs w:val="24"/>
        </w:rPr>
        <w:t xml:space="preserve">ath of device delivery to the pulmonary vein originating from the fossa </w:t>
      </w:r>
      <w:proofErr w:type="spellStart"/>
      <w:r w:rsidR="005F02C4" w:rsidRPr="00C922DA">
        <w:rPr>
          <w:rFonts w:ascii="Book Antiqua" w:hAnsi="Book Antiqua" w:cs="Times New Roman"/>
          <w:color w:val="000000" w:themeColor="text1"/>
          <w:sz w:val="24"/>
          <w:szCs w:val="24"/>
        </w:rPr>
        <w:t>ovalis</w:t>
      </w:r>
      <w:proofErr w:type="spellEnd"/>
      <w:r w:rsidR="005F02C4" w:rsidRPr="00C922DA">
        <w:rPr>
          <w:rFonts w:ascii="Book Antiqua" w:hAnsi="Book Antiqua" w:cs="Times New Roman"/>
          <w:color w:val="000000" w:themeColor="text1"/>
          <w:sz w:val="24"/>
          <w:szCs w:val="24"/>
        </w:rPr>
        <w:t xml:space="preserve"> (</w:t>
      </w:r>
      <w:r w:rsidR="00721004" w:rsidRPr="00C922DA">
        <w:rPr>
          <w:rFonts w:ascii="Book Antiqua" w:hAnsi="Book Antiqua" w:cs="Times New Roman"/>
          <w:color w:val="000000" w:themeColor="text1"/>
          <w:sz w:val="24"/>
          <w:szCs w:val="24"/>
        </w:rPr>
        <w:t>green arrows</w:t>
      </w:r>
      <w:r w:rsidR="005F02C4" w:rsidRPr="00C922DA">
        <w:rPr>
          <w:rFonts w:ascii="Book Antiqua" w:hAnsi="Book Antiqua" w:cs="Times New Roman"/>
          <w:color w:val="000000" w:themeColor="text1"/>
          <w:sz w:val="24"/>
          <w:szCs w:val="24"/>
        </w:rPr>
        <w:t>)</w:t>
      </w:r>
      <w:r w:rsidR="00721004" w:rsidRPr="00C922DA">
        <w:rPr>
          <w:rFonts w:ascii="Book Antiqua" w:hAnsi="Book Antiqua" w:cs="Times New Roman"/>
          <w:color w:val="000000" w:themeColor="text1"/>
          <w:sz w:val="24"/>
          <w:szCs w:val="24"/>
        </w:rPr>
        <w:t>;</w:t>
      </w:r>
      <w:r w:rsidR="005F02C4" w:rsidRPr="00C922DA">
        <w:rPr>
          <w:rFonts w:ascii="Book Antiqua" w:hAnsi="Book Antiqua" w:cs="Times New Roman"/>
          <w:color w:val="000000" w:themeColor="text1"/>
          <w:sz w:val="24"/>
          <w:szCs w:val="24"/>
        </w:rPr>
        <w:t xml:space="preserve"> B</w:t>
      </w:r>
      <w:r w:rsidR="00721004" w:rsidRPr="00C922DA">
        <w:rPr>
          <w:rFonts w:ascii="Book Antiqua" w:hAnsi="Book Antiqua" w:cs="Times New Roman"/>
          <w:color w:val="000000" w:themeColor="text1"/>
          <w:sz w:val="24"/>
          <w:szCs w:val="24"/>
        </w:rPr>
        <w:t>:</w:t>
      </w:r>
      <w:r w:rsidR="005F02C4" w:rsidRPr="00C922DA">
        <w:rPr>
          <w:rFonts w:ascii="Book Antiqua" w:hAnsi="Book Antiqua" w:cs="Times New Roman"/>
          <w:color w:val="000000" w:themeColor="text1"/>
          <w:sz w:val="24"/>
          <w:szCs w:val="24"/>
        </w:rPr>
        <w:t xml:space="preserve"> </w:t>
      </w:r>
      <w:r w:rsidR="00721004" w:rsidRPr="00C922DA">
        <w:rPr>
          <w:rFonts w:ascii="Book Antiqua" w:hAnsi="Book Antiqua" w:cs="Times New Roman"/>
          <w:color w:val="000000" w:themeColor="text1"/>
          <w:sz w:val="24"/>
          <w:szCs w:val="24"/>
        </w:rPr>
        <w:t>Le</w:t>
      </w:r>
      <w:r w:rsidR="005F02C4" w:rsidRPr="00C922DA">
        <w:rPr>
          <w:rFonts w:ascii="Book Antiqua" w:hAnsi="Book Antiqua" w:cs="Times New Roman"/>
          <w:color w:val="000000" w:themeColor="text1"/>
          <w:sz w:val="24"/>
          <w:szCs w:val="24"/>
        </w:rPr>
        <w:t xml:space="preserve">ft atrial sheath placement after a </w:t>
      </w:r>
      <w:proofErr w:type="spellStart"/>
      <w:r w:rsidR="005F02C4" w:rsidRPr="00C922DA">
        <w:rPr>
          <w:rFonts w:ascii="Book Antiqua" w:hAnsi="Book Antiqua" w:cs="Times New Roman"/>
          <w:color w:val="000000" w:themeColor="text1"/>
          <w:sz w:val="24"/>
          <w:szCs w:val="24"/>
        </w:rPr>
        <w:t>transseptal</w:t>
      </w:r>
      <w:proofErr w:type="spellEnd"/>
      <w:r w:rsidR="005F02C4" w:rsidRPr="00C922DA">
        <w:rPr>
          <w:rFonts w:ascii="Book Antiqua" w:hAnsi="Book Antiqua" w:cs="Times New Roman"/>
          <w:color w:val="000000" w:themeColor="text1"/>
          <w:sz w:val="24"/>
          <w:szCs w:val="24"/>
        </w:rPr>
        <w:t xml:space="preserve"> puncture, with a </w:t>
      </w:r>
      <w:proofErr w:type="spellStart"/>
      <w:r w:rsidR="005F02C4" w:rsidRPr="00C922DA">
        <w:rPr>
          <w:rFonts w:ascii="Book Antiqua" w:hAnsi="Book Antiqua" w:cs="Times New Roman"/>
          <w:color w:val="000000" w:themeColor="text1"/>
          <w:sz w:val="24"/>
          <w:szCs w:val="24"/>
        </w:rPr>
        <w:t>guidewire</w:t>
      </w:r>
      <w:proofErr w:type="spellEnd"/>
      <w:r w:rsidR="005F02C4" w:rsidRPr="00C922DA">
        <w:rPr>
          <w:rFonts w:ascii="Book Antiqua" w:hAnsi="Book Antiqua" w:cs="Times New Roman"/>
          <w:color w:val="000000" w:themeColor="text1"/>
          <w:sz w:val="24"/>
          <w:szCs w:val="24"/>
        </w:rPr>
        <w:t xml:space="preserve"> introduced into the right superior pulmonary vein (RSPV). </w:t>
      </w:r>
      <w:r w:rsidR="00721004" w:rsidRPr="00C922DA">
        <w:rPr>
          <w:rFonts w:ascii="Book Antiqua" w:hAnsi="Book Antiqua" w:cs="Times New Roman"/>
          <w:color w:val="000000" w:themeColor="text1"/>
          <w:sz w:val="24"/>
          <w:szCs w:val="24"/>
        </w:rPr>
        <w:t>FO</w:t>
      </w:r>
      <w:r w:rsidRPr="00C922DA">
        <w:rPr>
          <w:rFonts w:ascii="Book Antiqua" w:hAnsi="Book Antiqua" w:cs="Times New Roman"/>
          <w:color w:val="000000" w:themeColor="text1"/>
          <w:sz w:val="24"/>
          <w:szCs w:val="24"/>
          <w:lang w:eastAsia="zh-CN"/>
        </w:rPr>
        <w:t xml:space="preserve">: </w:t>
      </w:r>
      <w:r w:rsidRPr="00C922DA">
        <w:rPr>
          <w:rFonts w:ascii="Book Antiqua" w:hAnsi="Book Antiqua" w:cs="Times New Roman"/>
          <w:color w:val="000000" w:themeColor="text1"/>
          <w:sz w:val="24"/>
          <w:szCs w:val="24"/>
        </w:rPr>
        <w:t xml:space="preserve">Fossa </w:t>
      </w:r>
      <w:proofErr w:type="spellStart"/>
      <w:r w:rsidR="00721004" w:rsidRPr="00C922DA">
        <w:rPr>
          <w:rFonts w:ascii="Book Antiqua" w:hAnsi="Book Antiqua" w:cs="Times New Roman"/>
          <w:color w:val="000000" w:themeColor="text1"/>
          <w:sz w:val="24"/>
          <w:szCs w:val="24"/>
        </w:rPr>
        <w:t>ovalis</w:t>
      </w:r>
      <w:proofErr w:type="spellEnd"/>
      <w:r w:rsidR="00721004" w:rsidRPr="00C922DA">
        <w:rPr>
          <w:rFonts w:ascii="Book Antiqua" w:hAnsi="Book Antiqua" w:cs="Times New Roman"/>
          <w:color w:val="000000" w:themeColor="text1"/>
          <w:sz w:val="24"/>
          <w:szCs w:val="24"/>
        </w:rPr>
        <w:t xml:space="preserve">; </w:t>
      </w:r>
      <w:r w:rsidR="005F02C4" w:rsidRPr="00C922DA">
        <w:rPr>
          <w:rFonts w:ascii="Book Antiqua" w:hAnsi="Book Antiqua" w:cs="Times New Roman"/>
          <w:color w:val="000000" w:themeColor="text1"/>
          <w:sz w:val="24"/>
          <w:szCs w:val="24"/>
        </w:rPr>
        <w:t>RIPV</w:t>
      </w:r>
      <w:r w:rsidRPr="00C922DA">
        <w:rPr>
          <w:rFonts w:ascii="Book Antiqua" w:hAnsi="Book Antiqua" w:cs="Times New Roman"/>
          <w:color w:val="000000" w:themeColor="text1"/>
          <w:sz w:val="24"/>
          <w:szCs w:val="24"/>
          <w:lang w:eastAsia="zh-CN"/>
        </w:rPr>
        <w:t xml:space="preserve">: </w:t>
      </w:r>
      <w:r w:rsidRPr="00C922DA">
        <w:rPr>
          <w:rFonts w:ascii="Book Antiqua" w:hAnsi="Book Antiqua" w:cs="Times New Roman"/>
          <w:color w:val="000000" w:themeColor="text1"/>
          <w:sz w:val="24"/>
          <w:szCs w:val="24"/>
        </w:rPr>
        <w:t xml:space="preserve">Right </w:t>
      </w:r>
      <w:r w:rsidR="005F02C4" w:rsidRPr="00C922DA">
        <w:rPr>
          <w:rFonts w:ascii="Book Antiqua" w:hAnsi="Book Antiqua" w:cs="Times New Roman"/>
          <w:color w:val="000000" w:themeColor="text1"/>
          <w:sz w:val="24"/>
          <w:szCs w:val="24"/>
        </w:rPr>
        <w:t>inferior pulmonary vein.</w:t>
      </w:r>
    </w:p>
    <w:p w14:paraId="7ADE7080" w14:textId="09A3A701" w:rsidR="0047177A" w:rsidRPr="00C922DA" w:rsidRDefault="0047177A" w:rsidP="004F273E">
      <w:pPr>
        <w:spacing w:after="0" w:line="360" w:lineRule="auto"/>
        <w:rPr>
          <w:rFonts w:ascii="Book Antiqua" w:hAnsi="Book Antiqua" w:cs="Times New Roman"/>
          <w:color w:val="000000" w:themeColor="text1"/>
          <w:sz w:val="24"/>
          <w:szCs w:val="24"/>
        </w:rPr>
      </w:pPr>
      <w:r w:rsidRPr="00C922DA">
        <w:rPr>
          <w:rFonts w:ascii="Book Antiqua" w:hAnsi="Book Antiqua" w:cs="Times New Roman"/>
          <w:color w:val="000000" w:themeColor="text1"/>
          <w:sz w:val="24"/>
          <w:szCs w:val="24"/>
        </w:rPr>
        <w:br w:type="page"/>
      </w:r>
    </w:p>
    <w:p w14:paraId="664A89DB" w14:textId="56404B5B" w:rsidR="005F02C4" w:rsidRPr="00C922DA" w:rsidRDefault="0047177A" w:rsidP="004F273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Book Antiqua" w:hAnsi="Book Antiqua" w:cs="Times New Roman"/>
          <w:color w:val="000000" w:themeColor="text1"/>
          <w:sz w:val="24"/>
          <w:szCs w:val="24"/>
        </w:rPr>
      </w:pPr>
      <w:r w:rsidRPr="00C922DA">
        <w:rPr>
          <w:rFonts w:ascii="Book Antiqua" w:hAnsi="Book Antiqua" w:cs="Times New Roman"/>
          <w:noProof/>
          <w:color w:val="000000" w:themeColor="text1"/>
          <w:sz w:val="24"/>
          <w:szCs w:val="24"/>
          <w:lang w:eastAsia="zh-CN"/>
        </w:rPr>
        <w:lastRenderedPageBreak/>
        <w:drawing>
          <wp:inline distT="0" distB="0" distL="0" distR="0" wp14:anchorId="7B97C962" wp14:editId="0915A0F4">
            <wp:extent cx="2933700" cy="204470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7.tif"/>
                    <pic:cNvPicPr/>
                  </pic:nvPicPr>
                  <pic:blipFill>
                    <a:blip r:embed="rId16">
                      <a:extLst>
                        <a:ext uri="{28A0092B-C50C-407E-A947-70E740481C1C}">
                          <a14:useLocalDpi xmlns:a14="http://schemas.microsoft.com/office/drawing/2010/main" val="0"/>
                        </a:ext>
                      </a:extLst>
                    </a:blip>
                    <a:stretch>
                      <a:fillRect/>
                    </a:stretch>
                  </pic:blipFill>
                  <pic:spPr>
                    <a:xfrm>
                      <a:off x="0" y="0"/>
                      <a:ext cx="2933700" cy="2044700"/>
                    </a:xfrm>
                    <a:prstGeom prst="rect">
                      <a:avLst/>
                    </a:prstGeom>
                  </pic:spPr>
                </pic:pic>
              </a:graphicData>
            </a:graphic>
          </wp:inline>
        </w:drawing>
      </w:r>
    </w:p>
    <w:p w14:paraId="428EE54C" w14:textId="4E4D6189" w:rsidR="005F02C4" w:rsidRPr="00C922DA" w:rsidRDefault="0047177A" w:rsidP="004F273E">
      <w:pPr>
        <w:spacing w:after="0" w:line="360" w:lineRule="auto"/>
        <w:jc w:val="both"/>
        <w:rPr>
          <w:rFonts w:ascii="Book Antiqua" w:hAnsi="Book Antiqua" w:cs="Times New Roman"/>
          <w:b/>
          <w:color w:val="000000" w:themeColor="text1"/>
          <w:sz w:val="24"/>
          <w:szCs w:val="24"/>
        </w:rPr>
      </w:pPr>
      <w:r w:rsidRPr="00C922DA">
        <w:rPr>
          <w:rFonts w:ascii="Book Antiqua" w:hAnsi="Book Antiqua" w:cs="Times New Roman"/>
          <w:b/>
          <w:color w:val="000000" w:themeColor="text1"/>
          <w:sz w:val="24"/>
          <w:szCs w:val="24"/>
        </w:rPr>
        <w:t xml:space="preserve">Figure 7 </w:t>
      </w:r>
      <w:r w:rsidR="00721004" w:rsidRPr="00C922DA">
        <w:rPr>
          <w:rFonts w:ascii="Book Antiqua" w:hAnsi="Book Antiqua" w:cs="Times New Roman"/>
          <w:b/>
          <w:color w:val="000000" w:themeColor="text1"/>
          <w:sz w:val="24"/>
          <w:szCs w:val="24"/>
        </w:rPr>
        <w:t xml:space="preserve">Tearing of the fossa </w:t>
      </w:r>
      <w:proofErr w:type="spellStart"/>
      <w:r w:rsidR="00721004" w:rsidRPr="00C922DA">
        <w:rPr>
          <w:rFonts w:ascii="Book Antiqua" w:hAnsi="Book Antiqua" w:cs="Times New Roman"/>
          <w:b/>
          <w:color w:val="000000" w:themeColor="text1"/>
          <w:sz w:val="24"/>
          <w:szCs w:val="24"/>
        </w:rPr>
        <w:t>ovalis</w:t>
      </w:r>
      <w:proofErr w:type="spellEnd"/>
      <w:r w:rsidR="00721004" w:rsidRPr="00C922DA">
        <w:rPr>
          <w:rFonts w:ascii="Book Antiqua" w:hAnsi="Book Antiqua" w:cs="Times New Roman"/>
          <w:b/>
          <w:color w:val="000000" w:themeColor="text1"/>
          <w:sz w:val="24"/>
          <w:szCs w:val="24"/>
        </w:rPr>
        <w:t xml:space="preserve">. </w:t>
      </w:r>
      <w:r w:rsidR="005F02C4" w:rsidRPr="00C922DA">
        <w:rPr>
          <w:rFonts w:ascii="Book Antiqua" w:hAnsi="Book Antiqua" w:cs="Times New Roman"/>
          <w:color w:val="000000" w:themeColor="text1"/>
          <w:sz w:val="24"/>
          <w:szCs w:val="24"/>
        </w:rPr>
        <w:t>Example of a potential complication as a result of catheter navigation performed in a swine</w:t>
      </w:r>
      <w:r w:rsidR="00721004" w:rsidRPr="00C922DA">
        <w:rPr>
          <w:rFonts w:ascii="Book Antiqua" w:hAnsi="Book Antiqua" w:cs="Times New Roman"/>
          <w:color w:val="000000" w:themeColor="text1"/>
          <w:sz w:val="24"/>
          <w:szCs w:val="24"/>
        </w:rPr>
        <w:t>,</w:t>
      </w:r>
      <w:r w:rsidR="005F02C4" w:rsidRPr="00C922DA">
        <w:rPr>
          <w:rFonts w:ascii="Book Antiqua" w:hAnsi="Book Antiqua" w:cs="Times New Roman"/>
          <w:color w:val="000000" w:themeColor="text1"/>
          <w:sz w:val="24"/>
          <w:szCs w:val="24"/>
        </w:rPr>
        <w:t xml:space="preserve"> showing </w:t>
      </w:r>
      <w:r w:rsidR="003B7617" w:rsidRPr="00C922DA">
        <w:rPr>
          <w:rFonts w:ascii="Book Antiqua" w:hAnsi="Book Antiqua" w:cs="Times New Roman"/>
          <w:color w:val="000000" w:themeColor="text1"/>
          <w:sz w:val="24"/>
          <w:szCs w:val="24"/>
        </w:rPr>
        <w:t xml:space="preserve">the </w:t>
      </w:r>
      <w:r w:rsidR="005F02C4" w:rsidRPr="00C922DA">
        <w:rPr>
          <w:rFonts w:ascii="Book Antiqua" w:hAnsi="Book Antiqua" w:cs="Times New Roman"/>
          <w:color w:val="000000" w:themeColor="text1"/>
          <w:sz w:val="24"/>
          <w:szCs w:val="24"/>
        </w:rPr>
        <w:t xml:space="preserve">fossa </w:t>
      </w:r>
      <w:proofErr w:type="spellStart"/>
      <w:r w:rsidR="005F02C4" w:rsidRPr="00C922DA">
        <w:rPr>
          <w:rFonts w:ascii="Book Antiqua" w:hAnsi="Book Antiqua" w:cs="Times New Roman"/>
          <w:color w:val="000000" w:themeColor="text1"/>
          <w:sz w:val="24"/>
          <w:szCs w:val="24"/>
        </w:rPr>
        <w:t>ovalis</w:t>
      </w:r>
      <w:proofErr w:type="spellEnd"/>
      <w:r w:rsidR="005F02C4" w:rsidRPr="00C922DA">
        <w:rPr>
          <w:rFonts w:ascii="Book Antiqua" w:hAnsi="Book Antiqua" w:cs="Times New Roman"/>
          <w:color w:val="000000" w:themeColor="text1"/>
          <w:sz w:val="24"/>
          <w:szCs w:val="24"/>
        </w:rPr>
        <w:t xml:space="preserve"> tearing due to excessive deflection force from a delivery sheath attempting to navigate into a pulmonary vein. </w:t>
      </w:r>
    </w:p>
    <w:p w14:paraId="7EFF65C1" w14:textId="1DCC56C8" w:rsidR="0047177A" w:rsidRPr="00C922DA" w:rsidRDefault="0047177A" w:rsidP="004F273E">
      <w:pPr>
        <w:spacing w:after="0" w:line="360" w:lineRule="auto"/>
        <w:rPr>
          <w:rFonts w:ascii="Book Antiqua" w:hAnsi="Book Antiqua" w:cs="Times New Roman"/>
          <w:color w:val="000000" w:themeColor="text1"/>
          <w:sz w:val="24"/>
          <w:szCs w:val="24"/>
        </w:rPr>
      </w:pPr>
      <w:r w:rsidRPr="00C922DA">
        <w:rPr>
          <w:rFonts w:ascii="Book Antiqua" w:hAnsi="Book Antiqua" w:cs="Times New Roman"/>
          <w:color w:val="000000" w:themeColor="text1"/>
          <w:sz w:val="24"/>
          <w:szCs w:val="24"/>
        </w:rPr>
        <w:br w:type="page"/>
      </w:r>
    </w:p>
    <w:p w14:paraId="4329FB97" w14:textId="3B0CDC18" w:rsidR="005F02C4" w:rsidRPr="00C922DA" w:rsidRDefault="0047177A" w:rsidP="004F273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Book Antiqua" w:hAnsi="Book Antiqua" w:cs="Times New Roman"/>
          <w:color w:val="000000" w:themeColor="text1"/>
          <w:sz w:val="24"/>
          <w:szCs w:val="24"/>
        </w:rPr>
      </w:pPr>
      <w:r w:rsidRPr="00C922DA">
        <w:rPr>
          <w:rFonts w:ascii="Book Antiqua" w:hAnsi="Book Antiqua" w:cs="Times New Roman"/>
          <w:noProof/>
          <w:color w:val="000000" w:themeColor="text1"/>
          <w:sz w:val="24"/>
          <w:szCs w:val="24"/>
          <w:lang w:eastAsia="zh-CN"/>
        </w:rPr>
        <w:lastRenderedPageBreak/>
        <w:drawing>
          <wp:inline distT="0" distB="0" distL="0" distR="0" wp14:anchorId="77645D81" wp14:editId="0AB3698F">
            <wp:extent cx="5943600" cy="3136900"/>
            <wp:effectExtent l="0" t="0" r="0" b="635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8.tif"/>
                    <pic:cNvPicPr/>
                  </pic:nvPicPr>
                  <pic:blipFill>
                    <a:blip r:embed="rId17">
                      <a:extLst>
                        <a:ext uri="{28A0092B-C50C-407E-A947-70E740481C1C}">
                          <a14:useLocalDpi xmlns:a14="http://schemas.microsoft.com/office/drawing/2010/main" val="0"/>
                        </a:ext>
                      </a:extLst>
                    </a:blip>
                    <a:stretch>
                      <a:fillRect/>
                    </a:stretch>
                  </pic:blipFill>
                  <pic:spPr>
                    <a:xfrm>
                      <a:off x="0" y="0"/>
                      <a:ext cx="5943600" cy="3136900"/>
                    </a:xfrm>
                    <a:prstGeom prst="rect">
                      <a:avLst/>
                    </a:prstGeom>
                  </pic:spPr>
                </pic:pic>
              </a:graphicData>
            </a:graphic>
          </wp:inline>
        </w:drawing>
      </w:r>
    </w:p>
    <w:p w14:paraId="26EF9274" w14:textId="3952DAB4" w:rsidR="004D400E" w:rsidRPr="00C922DA" w:rsidRDefault="0047177A" w:rsidP="004F273E">
      <w:pPr>
        <w:spacing w:after="0" w:line="360" w:lineRule="auto"/>
        <w:jc w:val="both"/>
        <w:rPr>
          <w:rFonts w:ascii="Book Antiqua" w:hAnsi="Book Antiqua" w:cs="Times New Roman"/>
          <w:color w:val="000000" w:themeColor="text1"/>
          <w:sz w:val="24"/>
          <w:szCs w:val="24"/>
        </w:rPr>
      </w:pPr>
      <w:proofErr w:type="gramStart"/>
      <w:r w:rsidRPr="00C922DA">
        <w:rPr>
          <w:rFonts w:ascii="Book Antiqua" w:hAnsi="Book Antiqua" w:cs="Times New Roman"/>
          <w:b/>
          <w:color w:val="000000" w:themeColor="text1"/>
          <w:sz w:val="24"/>
          <w:szCs w:val="24"/>
        </w:rPr>
        <w:t>Figure 8</w:t>
      </w:r>
      <w:r w:rsidR="004D400E" w:rsidRPr="00C922DA">
        <w:rPr>
          <w:rFonts w:ascii="Book Antiqua" w:hAnsi="Book Antiqua" w:cs="Times New Roman"/>
          <w:b/>
          <w:color w:val="000000" w:themeColor="text1"/>
          <w:sz w:val="24"/>
          <w:szCs w:val="24"/>
        </w:rPr>
        <w:t xml:space="preserve"> </w:t>
      </w:r>
      <w:r w:rsidR="004C1820" w:rsidRPr="00C922DA">
        <w:rPr>
          <w:rFonts w:ascii="Book Antiqua" w:hAnsi="Book Antiqua" w:cs="Times New Roman"/>
          <w:b/>
          <w:color w:val="000000" w:themeColor="text1"/>
          <w:sz w:val="24"/>
          <w:szCs w:val="24"/>
        </w:rPr>
        <w:t>Coronary sinus</w:t>
      </w:r>
      <w:r w:rsidR="003B7617" w:rsidRPr="00C922DA">
        <w:rPr>
          <w:rFonts w:ascii="Book Antiqua" w:hAnsi="Book Antiqua" w:cs="Times New Roman"/>
          <w:b/>
          <w:color w:val="000000" w:themeColor="text1"/>
          <w:sz w:val="24"/>
          <w:szCs w:val="24"/>
        </w:rPr>
        <w:t xml:space="preserve"> and ablation procedures</w:t>
      </w:r>
      <w:r w:rsidR="004C1820" w:rsidRPr="00C922DA">
        <w:rPr>
          <w:rFonts w:ascii="Book Antiqua" w:hAnsi="Book Antiqua" w:cs="Times New Roman"/>
          <w:b/>
          <w:color w:val="000000" w:themeColor="text1"/>
          <w:sz w:val="24"/>
          <w:szCs w:val="24"/>
        </w:rPr>
        <w:t>.</w:t>
      </w:r>
      <w:proofErr w:type="gramEnd"/>
      <w:r w:rsidR="004C1820" w:rsidRPr="00C922DA">
        <w:rPr>
          <w:rFonts w:ascii="Book Antiqua" w:hAnsi="Book Antiqua" w:cs="Times New Roman"/>
          <w:b/>
          <w:color w:val="000000" w:themeColor="text1"/>
          <w:sz w:val="24"/>
          <w:szCs w:val="24"/>
        </w:rPr>
        <w:t xml:space="preserve"> </w:t>
      </w:r>
      <w:r w:rsidR="004D400E" w:rsidRPr="00C922DA">
        <w:rPr>
          <w:rFonts w:ascii="Book Antiqua" w:hAnsi="Book Antiqua" w:cs="Times New Roman"/>
          <w:color w:val="000000" w:themeColor="text1"/>
          <w:sz w:val="24"/>
          <w:szCs w:val="24"/>
        </w:rPr>
        <w:t>A</w:t>
      </w:r>
      <w:r w:rsidR="004C1820" w:rsidRPr="00C922DA">
        <w:rPr>
          <w:rFonts w:ascii="Book Antiqua" w:hAnsi="Book Antiqua" w:cs="Times New Roman"/>
          <w:color w:val="000000" w:themeColor="text1"/>
          <w:sz w:val="24"/>
          <w:szCs w:val="24"/>
        </w:rPr>
        <w:t>:</w:t>
      </w:r>
      <w:r w:rsidR="004D400E" w:rsidRPr="00C922DA">
        <w:rPr>
          <w:rFonts w:ascii="Book Antiqua" w:hAnsi="Book Antiqua" w:cs="Times New Roman"/>
          <w:color w:val="000000" w:themeColor="text1"/>
          <w:sz w:val="24"/>
          <w:szCs w:val="24"/>
        </w:rPr>
        <w:t xml:space="preserve"> </w:t>
      </w:r>
      <w:r w:rsidR="004C1820" w:rsidRPr="00C922DA">
        <w:rPr>
          <w:rFonts w:ascii="Book Antiqua" w:hAnsi="Book Antiqua" w:cs="Times New Roman"/>
          <w:color w:val="000000" w:themeColor="text1"/>
          <w:sz w:val="24"/>
          <w:szCs w:val="24"/>
        </w:rPr>
        <w:t>D</w:t>
      </w:r>
      <w:r w:rsidR="004D400E" w:rsidRPr="00C922DA">
        <w:rPr>
          <w:rFonts w:ascii="Book Antiqua" w:hAnsi="Book Antiqua" w:cs="Times New Roman"/>
          <w:color w:val="000000" w:themeColor="text1"/>
          <w:sz w:val="24"/>
          <w:szCs w:val="24"/>
        </w:rPr>
        <w:t>evice approach originating from the inferior vena cava into the coronary sinus ostium</w:t>
      </w:r>
      <w:r w:rsidR="004C1820" w:rsidRPr="00C922DA">
        <w:rPr>
          <w:rFonts w:ascii="Book Antiqua" w:hAnsi="Book Antiqua" w:cs="Times New Roman"/>
          <w:color w:val="000000" w:themeColor="text1"/>
          <w:sz w:val="24"/>
          <w:szCs w:val="24"/>
        </w:rPr>
        <w:t xml:space="preserve"> (green arrows); B:</w:t>
      </w:r>
      <w:r w:rsidR="004D400E" w:rsidRPr="00C922DA">
        <w:rPr>
          <w:rFonts w:ascii="Book Antiqua" w:hAnsi="Book Antiqua" w:cs="Times New Roman"/>
          <w:color w:val="000000" w:themeColor="text1"/>
          <w:sz w:val="24"/>
          <w:szCs w:val="24"/>
        </w:rPr>
        <w:t xml:space="preserve"> </w:t>
      </w:r>
      <w:r w:rsidR="004C1820" w:rsidRPr="00C922DA">
        <w:rPr>
          <w:rFonts w:ascii="Book Antiqua" w:hAnsi="Book Antiqua" w:cs="Times New Roman"/>
          <w:color w:val="000000" w:themeColor="text1"/>
          <w:sz w:val="24"/>
          <w:szCs w:val="24"/>
        </w:rPr>
        <w:t>R</w:t>
      </w:r>
      <w:r w:rsidR="004D400E" w:rsidRPr="00C922DA">
        <w:rPr>
          <w:rFonts w:ascii="Book Antiqua" w:hAnsi="Book Antiqua" w:cs="Times New Roman"/>
          <w:color w:val="000000" w:themeColor="text1"/>
          <w:sz w:val="24"/>
          <w:szCs w:val="24"/>
        </w:rPr>
        <w:t xml:space="preserve">egional anatomy in the area of the coronary sinus </w:t>
      </w:r>
      <w:r w:rsidR="004C1820" w:rsidRPr="00C922DA">
        <w:rPr>
          <w:rFonts w:ascii="Book Antiqua" w:hAnsi="Book Antiqua" w:cs="Times New Roman"/>
          <w:color w:val="000000" w:themeColor="text1"/>
          <w:sz w:val="24"/>
          <w:szCs w:val="24"/>
        </w:rPr>
        <w:t xml:space="preserve">is </w:t>
      </w:r>
      <w:r w:rsidR="004D400E" w:rsidRPr="00C922DA">
        <w:rPr>
          <w:rFonts w:ascii="Book Antiqua" w:hAnsi="Book Antiqua" w:cs="Times New Roman"/>
          <w:color w:val="000000" w:themeColor="text1"/>
          <w:sz w:val="24"/>
          <w:szCs w:val="24"/>
        </w:rPr>
        <w:t xml:space="preserve">bordered by the </w:t>
      </w:r>
      <w:proofErr w:type="spellStart"/>
      <w:r w:rsidR="004D400E" w:rsidRPr="00C922DA">
        <w:rPr>
          <w:rFonts w:ascii="Book Antiqua" w:hAnsi="Book Antiqua" w:cs="Times New Roman"/>
          <w:color w:val="000000" w:themeColor="text1"/>
          <w:sz w:val="24"/>
          <w:szCs w:val="24"/>
        </w:rPr>
        <w:t>thebesian</w:t>
      </w:r>
      <w:proofErr w:type="spellEnd"/>
      <w:r w:rsidR="004D400E" w:rsidRPr="00C922DA">
        <w:rPr>
          <w:rFonts w:ascii="Book Antiqua" w:hAnsi="Book Antiqua" w:cs="Times New Roman"/>
          <w:color w:val="000000" w:themeColor="text1"/>
          <w:sz w:val="24"/>
          <w:szCs w:val="24"/>
        </w:rPr>
        <w:t xml:space="preserve"> valve, including the </w:t>
      </w:r>
      <w:r w:rsidR="004C1820" w:rsidRPr="00C922DA">
        <w:rPr>
          <w:rFonts w:ascii="Book Antiqua" w:hAnsi="Book Antiqua" w:cs="Times New Roman"/>
          <w:color w:val="000000" w:themeColor="text1"/>
          <w:sz w:val="24"/>
          <w:szCs w:val="24"/>
        </w:rPr>
        <w:t xml:space="preserve">inferior vena cava </w:t>
      </w:r>
      <w:r w:rsidR="004D400E" w:rsidRPr="00C922DA">
        <w:rPr>
          <w:rFonts w:ascii="Book Antiqua" w:hAnsi="Book Antiqua" w:cs="Times New Roman"/>
          <w:color w:val="000000" w:themeColor="text1"/>
          <w:sz w:val="24"/>
          <w:szCs w:val="24"/>
        </w:rPr>
        <w:t xml:space="preserve">catheter introduction point. </w:t>
      </w:r>
    </w:p>
    <w:p w14:paraId="4FD23100" w14:textId="3A9CF20C" w:rsidR="0047177A" w:rsidRPr="00C922DA" w:rsidRDefault="0047177A" w:rsidP="004F273E">
      <w:pPr>
        <w:spacing w:after="0" w:line="360" w:lineRule="auto"/>
        <w:rPr>
          <w:rFonts w:ascii="Book Antiqua" w:hAnsi="Book Antiqua" w:cs="Times New Roman"/>
          <w:color w:val="000000" w:themeColor="text1"/>
          <w:sz w:val="24"/>
          <w:szCs w:val="24"/>
        </w:rPr>
      </w:pPr>
      <w:r w:rsidRPr="00C922DA">
        <w:rPr>
          <w:rFonts w:ascii="Book Antiqua" w:hAnsi="Book Antiqua" w:cs="Times New Roman"/>
          <w:color w:val="000000" w:themeColor="text1"/>
          <w:sz w:val="24"/>
          <w:szCs w:val="24"/>
        </w:rPr>
        <w:br w:type="page"/>
      </w:r>
    </w:p>
    <w:p w14:paraId="31FE9B37" w14:textId="6EA539D7" w:rsidR="004D400E" w:rsidRPr="00C922DA" w:rsidRDefault="0047177A" w:rsidP="004F273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Book Antiqua" w:hAnsi="Book Antiqua" w:cs="Times New Roman"/>
          <w:color w:val="000000" w:themeColor="text1"/>
          <w:sz w:val="24"/>
          <w:szCs w:val="24"/>
        </w:rPr>
      </w:pPr>
      <w:r w:rsidRPr="00C922DA">
        <w:rPr>
          <w:rFonts w:ascii="Book Antiqua" w:hAnsi="Book Antiqua" w:cs="Times New Roman"/>
          <w:noProof/>
          <w:color w:val="000000" w:themeColor="text1"/>
          <w:sz w:val="24"/>
          <w:szCs w:val="24"/>
          <w:lang w:eastAsia="zh-CN"/>
        </w:rPr>
        <w:lastRenderedPageBreak/>
        <w:drawing>
          <wp:inline distT="0" distB="0" distL="0" distR="0" wp14:anchorId="53A8F267" wp14:editId="20523357">
            <wp:extent cx="3225800" cy="2451100"/>
            <wp:effectExtent l="0" t="0" r="0" b="635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9.tif"/>
                    <pic:cNvPicPr/>
                  </pic:nvPicPr>
                  <pic:blipFill>
                    <a:blip r:embed="rId18">
                      <a:extLst>
                        <a:ext uri="{28A0092B-C50C-407E-A947-70E740481C1C}">
                          <a14:useLocalDpi xmlns:a14="http://schemas.microsoft.com/office/drawing/2010/main" val="0"/>
                        </a:ext>
                      </a:extLst>
                    </a:blip>
                    <a:stretch>
                      <a:fillRect/>
                    </a:stretch>
                  </pic:blipFill>
                  <pic:spPr>
                    <a:xfrm>
                      <a:off x="0" y="0"/>
                      <a:ext cx="3225800" cy="2451100"/>
                    </a:xfrm>
                    <a:prstGeom prst="rect">
                      <a:avLst/>
                    </a:prstGeom>
                  </pic:spPr>
                </pic:pic>
              </a:graphicData>
            </a:graphic>
          </wp:inline>
        </w:drawing>
      </w:r>
    </w:p>
    <w:p w14:paraId="4DAEA411" w14:textId="641E5A7D" w:rsidR="004D400E" w:rsidRPr="00C922DA" w:rsidRDefault="0047177A" w:rsidP="004F273E">
      <w:pPr>
        <w:spacing w:after="0" w:line="360" w:lineRule="auto"/>
        <w:jc w:val="both"/>
        <w:rPr>
          <w:rFonts w:ascii="Book Antiqua" w:hAnsi="Book Antiqua" w:cs="Times New Roman"/>
          <w:color w:val="000000" w:themeColor="text1"/>
          <w:sz w:val="24"/>
          <w:szCs w:val="24"/>
        </w:rPr>
      </w:pPr>
      <w:r w:rsidRPr="00C922DA">
        <w:rPr>
          <w:rFonts w:ascii="Book Antiqua" w:hAnsi="Book Antiqua" w:cs="Times New Roman"/>
          <w:b/>
          <w:color w:val="000000" w:themeColor="text1"/>
          <w:sz w:val="24"/>
          <w:szCs w:val="24"/>
        </w:rPr>
        <w:t xml:space="preserve">Figure 9 </w:t>
      </w:r>
      <w:r w:rsidR="004C1820" w:rsidRPr="00C922DA">
        <w:rPr>
          <w:rFonts w:ascii="Book Antiqua" w:hAnsi="Book Antiqua" w:cs="Times New Roman"/>
          <w:b/>
          <w:color w:val="000000" w:themeColor="text1"/>
          <w:sz w:val="24"/>
          <w:szCs w:val="24"/>
        </w:rPr>
        <w:t>Deflection of devices</w:t>
      </w:r>
      <w:r w:rsidR="003B7617" w:rsidRPr="00C922DA">
        <w:rPr>
          <w:rFonts w:ascii="Book Antiqua" w:hAnsi="Book Antiqua" w:cs="Times New Roman"/>
          <w:b/>
          <w:color w:val="000000" w:themeColor="text1"/>
          <w:sz w:val="24"/>
          <w:szCs w:val="24"/>
        </w:rPr>
        <w:t xml:space="preserve"> in the coronary sinus</w:t>
      </w:r>
      <w:r w:rsidR="004C1820" w:rsidRPr="00C922DA">
        <w:rPr>
          <w:rFonts w:ascii="Book Antiqua" w:hAnsi="Book Antiqua" w:cs="Times New Roman"/>
          <w:b/>
          <w:color w:val="000000" w:themeColor="text1"/>
          <w:sz w:val="24"/>
          <w:szCs w:val="24"/>
        </w:rPr>
        <w:t xml:space="preserve">. </w:t>
      </w:r>
      <w:r w:rsidR="004D400E" w:rsidRPr="00C922DA">
        <w:rPr>
          <w:rFonts w:ascii="Book Antiqua" w:hAnsi="Book Antiqua" w:cs="Times New Roman"/>
          <w:color w:val="000000" w:themeColor="text1"/>
          <w:sz w:val="24"/>
          <w:szCs w:val="24"/>
        </w:rPr>
        <w:t>Green arrow depicts the device approach originating from the inferior vena cava</w:t>
      </w:r>
      <w:r w:rsidR="003B7617" w:rsidRPr="00C922DA">
        <w:rPr>
          <w:rFonts w:ascii="Book Antiqua" w:hAnsi="Book Antiqua" w:cs="Times New Roman"/>
          <w:color w:val="000000" w:themeColor="text1"/>
          <w:sz w:val="24"/>
          <w:szCs w:val="24"/>
        </w:rPr>
        <w:t xml:space="preserve">; devices </w:t>
      </w:r>
      <w:r w:rsidR="00D90E88" w:rsidRPr="00C922DA">
        <w:rPr>
          <w:rFonts w:ascii="Book Antiqua" w:hAnsi="Book Antiqua" w:cs="Times New Roman"/>
          <w:color w:val="000000" w:themeColor="text1"/>
          <w:sz w:val="24"/>
          <w:szCs w:val="24"/>
        </w:rPr>
        <w:t xml:space="preserve">in this region </w:t>
      </w:r>
      <w:r w:rsidR="003B7617" w:rsidRPr="00C922DA">
        <w:rPr>
          <w:rFonts w:ascii="Book Antiqua" w:hAnsi="Book Antiqua" w:cs="Times New Roman"/>
          <w:color w:val="000000" w:themeColor="text1"/>
          <w:sz w:val="24"/>
          <w:szCs w:val="24"/>
        </w:rPr>
        <w:t>require a high degree of deflection</w:t>
      </w:r>
      <w:r w:rsidR="004D400E" w:rsidRPr="00C922DA">
        <w:rPr>
          <w:rFonts w:ascii="Book Antiqua" w:hAnsi="Book Antiqua" w:cs="Times New Roman"/>
          <w:color w:val="000000" w:themeColor="text1"/>
          <w:sz w:val="24"/>
          <w:szCs w:val="24"/>
        </w:rPr>
        <w:t>.</w:t>
      </w:r>
    </w:p>
    <w:p w14:paraId="3FD8FC90" w14:textId="7B824825" w:rsidR="0047177A" w:rsidRPr="00C922DA" w:rsidRDefault="0047177A" w:rsidP="004F273E">
      <w:pPr>
        <w:spacing w:after="0" w:line="360" w:lineRule="auto"/>
        <w:rPr>
          <w:rFonts w:ascii="Book Antiqua" w:hAnsi="Book Antiqua" w:cs="Times New Roman"/>
          <w:color w:val="000000" w:themeColor="text1"/>
          <w:sz w:val="24"/>
          <w:szCs w:val="24"/>
        </w:rPr>
      </w:pPr>
      <w:r w:rsidRPr="00C922DA">
        <w:rPr>
          <w:rFonts w:ascii="Book Antiqua" w:hAnsi="Book Antiqua" w:cs="Times New Roman"/>
          <w:color w:val="000000" w:themeColor="text1"/>
          <w:sz w:val="24"/>
          <w:szCs w:val="24"/>
        </w:rPr>
        <w:br w:type="page"/>
      </w:r>
    </w:p>
    <w:p w14:paraId="5016B25F" w14:textId="68B66248" w:rsidR="004D400E" w:rsidRPr="00C922DA" w:rsidRDefault="0047177A" w:rsidP="004F273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Book Antiqua" w:hAnsi="Book Antiqua" w:cs="Times New Roman"/>
          <w:color w:val="000000" w:themeColor="text1"/>
          <w:sz w:val="24"/>
          <w:szCs w:val="24"/>
        </w:rPr>
      </w:pPr>
      <w:r w:rsidRPr="00C922DA">
        <w:rPr>
          <w:rFonts w:ascii="Book Antiqua" w:hAnsi="Book Antiqua" w:cs="Times New Roman"/>
          <w:noProof/>
          <w:color w:val="000000" w:themeColor="text1"/>
          <w:sz w:val="24"/>
          <w:szCs w:val="24"/>
          <w:lang w:eastAsia="zh-CN"/>
        </w:rPr>
        <w:lastRenderedPageBreak/>
        <w:drawing>
          <wp:inline distT="0" distB="0" distL="0" distR="0" wp14:anchorId="37E55260" wp14:editId="73960E21">
            <wp:extent cx="5778500" cy="4445000"/>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0.tif"/>
                    <pic:cNvPicPr/>
                  </pic:nvPicPr>
                  <pic:blipFill>
                    <a:blip r:embed="rId19">
                      <a:extLst>
                        <a:ext uri="{28A0092B-C50C-407E-A947-70E740481C1C}">
                          <a14:useLocalDpi xmlns:a14="http://schemas.microsoft.com/office/drawing/2010/main" val="0"/>
                        </a:ext>
                      </a:extLst>
                    </a:blip>
                    <a:stretch>
                      <a:fillRect/>
                    </a:stretch>
                  </pic:blipFill>
                  <pic:spPr>
                    <a:xfrm>
                      <a:off x="0" y="0"/>
                      <a:ext cx="5778500" cy="4445000"/>
                    </a:xfrm>
                    <a:prstGeom prst="rect">
                      <a:avLst/>
                    </a:prstGeom>
                  </pic:spPr>
                </pic:pic>
              </a:graphicData>
            </a:graphic>
          </wp:inline>
        </w:drawing>
      </w:r>
    </w:p>
    <w:p w14:paraId="025DF8BB" w14:textId="1458E0D0" w:rsidR="008F5D03" w:rsidRPr="00C922DA" w:rsidRDefault="0047177A" w:rsidP="004F273E">
      <w:pPr>
        <w:spacing w:after="0" w:line="360" w:lineRule="auto"/>
        <w:jc w:val="both"/>
        <w:rPr>
          <w:rFonts w:ascii="Book Antiqua" w:hAnsi="Book Antiqua" w:cs="Times New Roman"/>
          <w:color w:val="000000" w:themeColor="text1"/>
          <w:sz w:val="24"/>
          <w:szCs w:val="24"/>
        </w:rPr>
      </w:pPr>
      <w:r w:rsidRPr="00C922DA">
        <w:rPr>
          <w:rFonts w:ascii="Book Antiqua" w:hAnsi="Book Antiqua" w:cs="Times New Roman"/>
          <w:b/>
          <w:color w:val="000000" w:themeColor="text1"/>
          <w:sz w:val="24"/>
          <w:szCs w:val="24"/>
        </w:rPr>
        <w:t>Figure 10</w:t>
      </w:r>
      <w:r w:rsidR="008F5D03" w:rsidRPr="00C922DA">
        <w:rPr>
          <w:rFonts w:ascii="Book Antiqua" w:hAnsi="Book Antiqua" w:cs="Times New Roman"/>
          <w:b/>
          <w:color w:val="000000" w:themeColor="text1"/>
          <w:sz w:val="24"/>
          <w:szCs w:val="24"/>
        </w:rPr>
        <w:t xml:space="preserve"> </w:t>
      </w:r>
      <w:r w:rsidR="004C1820" w:rsidRPr="00C922DA">
        <w:rPr>
          <w:rFonts w:ascii="Book Antiqua" w:hAnsi="Book Antiqua" w:cs="Times New Roman"/>
          <w:b/>
          <w:color w:val="000000" w:themeColor="text1"/>
          <w:sz w:val="24"/>
          <w:szCs w:val="24"/>
        </w:rPr>
        <w:t xml:space="preserve">Right atrial appendage </w:t>
      </w:r>
      <w:r w:rsidR="00D90E88" w:rsidRPr="00C922DA">
        <w:rPr>
          <w:rFonts w:ascii="Book Antiqua" w:hAnsi="Book Antiqua" w:cs="Times New Roman"/>
          <w:b/>
          <w:color w:val="000000" w:themeColor="text1"/>
          <w:sz w:val="24"/>
          <w:szCs w:val="24"/>
        </w:rPr>
        <w:t xml:space="preserve">and </w:t>
      </w:r>
      <w:proofErr w:type="spellStart"/>
      <w:r w:rsidR="00D90E88" w:rsidRPr="00C922DA">
        <w:rPr>
          <w:rFonts w:ascii="Book Antiqua" w:hAnsi="Book Antiqua" w:cs="Times New Roman"/>
          <w:b/>
          <w:color w:val="000000" w:themeColor="text1"/>
          <w:sz w:val="24"/>
          <w:szCs w:val="24"/>
        </w:rPr>
        <w:t>transseptal</w:t>
      </w:r>
      <w:proofErr w:type="spellEnd"/>
      <w:r w:rsidR="00D90E88" w:rsidRPr="00C922DA">
        <w:rPr>
          <w:rFonts w:ascii="Book Antiqua" w:hAnsi="Book Antiqua" w:cs="Times New Roman"/>
          <w:b/>
          <w:color w:val="000000" w:themeColor="text1"/>
          <w:sz w:val="24"/>
          <w:szCs w:val="24"/>
        </w:rPr>
        <w:t xml:space="preserve"> punctures</w:t>
      </w:r>
      <w:r w:rsidR="004C1820" w:rsidRPr="00C922DA">
        <w:rPr>
          <w:rFonts w:ascii="Book Antiqua" w:hAnsi="Book Antiqua" w:cs="Times New Roman"/>
          <w:b/>
          <w:color w:val="000000" w:themeColor="text1"/>
          <w:sz w:val="24"/>
          <w:szCs w:val="24"/>
        </w:rPr>
        <w:t xml:space="preserve">. </w:t>
      </w:r>
      <w:r w:rsidR="008F5D03" w:rsidRPr="00C922DA">
        <w:rPr>
          <w:rFonts w:ascii="Book Antiqua" w:hAnsi="Book Antiqua" w:cs="Times New Roman"/>
          <w:color w:val="000000" w:themeColor="text1"/>
          <w:sz w:val="24"/>
          <w:szCs w:val="24"/>
        </w:rPr>
        <w:t>A</w:t>
      </w:r>
      <w:r w:rsidR="004C1820" w:rsidRPr="00C922DA">
        <w:rPr>
          <w:rFonts w:ascii="Book Antiqua" w:hAnsi="Book Antiqua" w:cs="Times New Roman"/>
          <w:color w:val="000000" w:themeColor="text1"/>
          <w:sz w:val="24"/>
          <w:szCs w:val="24"/>
        </w:rPr>
        <w:t>:</w:t>
      </w:r>
      <w:r w:rsidR="008F5D03" w:rsidRPr="00C922DA">
        <w:rPr>
          <w:rFonts w:ascii="Book Antiqua" w:hAnsi="Book Antiqua" w:cs="Times New Roman"/>
          <w:color w:val="000000" w:themeColor="text1"/>
          <w:sz w:val="24"/>
          <w:szCs w:val="24"/>
        </w:rPr>
        <w:t xml:space="preserve"> Approach to the right atrial appendage through the inferior vena cava</w:t>
      </w:r>
      <w:r w:rsidR="00D90E88" w:rsidRPr="00C922DA">
        <w:rPr>
          <w:rFonts w:ascii="Book Antiqua" w:hAnsi="Book Antiqua" w:cs="Times New Roman"/>
          <w:color w:val="000000" w:themeColor="text1"/>
          <w:sz w:val="24"/>
          <w:szCs w:val="24"/>
        </w:rPr>
        <w:t xml:space="preserve"> (green arrows)</w:t>
      </w:r>
      <w:r w:rsidR="004C1820" w:rsidRPr="00C922DA">
        <w:rPr>
          <w:rFonts w:ascii="Book Antiqua" w:hAnsi="Book Antiqua" w:cs="Times New Roman"/>
          <w:color w:val="000000" w:themeColor="text1"/>
          <w:sz w:val="24"/>
          <w:szCs w:val="24"/>
        </w:rPr>
        <w:t>;</w:t>
      </w:r>
      <w:r w:rsidR="008F5D03" w:rsidRPr="00C922DA">
        <w:rPr>
          <w:rFonts w:ascii="Book Antiqua" w:hAnsi="Book Antiqua" w:cs="Times New Roman"/>
          <w:color w:val="000000" w:themeColor="text1"/>
          <w:sz w:val="24"/>
          <w:szCs w:val="24"/>
        </w:rPr>
        <w:t xml:space="preserve"> B</w:t>
      </w:r>
      <w:r w:rsidR="004C1820" w:rsidRPr="00C922DA">
        <w:rPr>
          <w:rFonts w:ascii="Book Antiqua" w:hAnsi="Book Antiqua" w:cs="Times New Roman"/>
          <w:color w:val="000000" w:themeColor="text1"/>
          <w:sz w:val="24"/>
          <w:szCs w:val="24"/>
        </w:rPr>
        <w:t>:</w:t>
      </w:r>
      <w:r w:rsidR="008F5D03" w:rsidRPr="00C922DA">
        <w:rPr>
          <w:rFonts w:ascii="Book Antiqua" w:hAnsi="Book Antiqua" w:cs="Times New Roman"/>
          <w:color w:val="000000" w:themeColor="text1"/>
          <w:sz w:val="24"/>
          <w:szCs w:val="24"/>
        </w:rPr>
        <w:t xml:space="preserve"> Image shows the large size of the </w:t>
      </w:r>
      <w:r w:rsidR="00D90E88" w:rsidRPr="00C922DA">
        <w:rPr>
          <w:rFonts w:ascii="Book Antiqua" w:hAnsi="Book Antiqua" w:cs="Times New Roman"/>
          <w:color w:val="000000" w:themeColor="text1"/>
          <w:sz w:val="24"/>
          <w:szCs w:val="24"/>
        </w:rPr>
        <w:t>right atrial appendage</w:t>
      </w:r>
      <w:r w:rsidR="00E06460" w:rsidRPr="00C922DA">
        <w:rPr>
          <w:rFonts w:ascii="Book Antiqua" w:hAnsi="Book Antiqua" w:cs="Times New Roman"/>
          <w:color w:val="000000" w:themeColor="text1"/>
          <w:sz w:val="24"/>
          <w:szCs w:val="24"/>
        </w:rPr>
        <w:t xml:space="preserve"> (red oval, right side) </w:t>
      </w:r>
      <w:r w:rsidR="008F5D03" w:rsidRPr="00C922DA">
        <w:rPr>
          <w:rFonts w:ascii="Book Antiqua" w:hAnsi="Book Antiqua" w:cs="Times New Roman"/>
          <w:color w:val="000000" w:themeColor="text1"/>
          <w:sz w:val="24"/>
          <w:szCs w:val="24"/>
        </w:rPr>
        <w:t xml:space="preserve">and </w:t>
      </w:r>
      <w:proofErr w:type="spellStart"/>
      <w:r w:rsidR="008F5D03" w:rsidRPr="00C922DA">
        <w:rPr>
          <w:rFonts w:ascii="Book Antiqua" w:hAnsi="Book Antiqua" w:cs="Times New Roman"/>
          <w:color w:val="000000" w:themeColor="text1"/>
          <w:sz w:val="24"/>
          <w:szCs w:val="24"/>
        </w:rPr>
        <w:t>pectinated</w:t>
      </w:r>
      <w:proofErr w:type="spellEnd"/>
      <w:r w:rsidR="008F5D03" w:rsidRPr="00C922DA">
        <w:rPr>
          <w:rFonts w:ascii="Book Antiqua" w:hAnsi="Book Antiqua" w:cs="Times New Roman"/>
          <w:color w:val="000000" w:themeColor="text1"/>
          <w:sz w:val="24"/>
          <w:szCs w:val="24"/>
        </w:rPr>
        <w:t xml:space="preserve"> muscles</w:t>
      </w:r>
      <w:r w:rsidR="00E06460" w:rsidRPr="00C922DA">
        <w:rPr>
          <w:rFonts w:ascii="Book Antiqua" w:hAnsi="Book Antiqua" w:cs="Times New Roman"/>
          <w:color w:val="000000" w:themeColor="text1"/>
          <w:sz w:val="24"/>
          <w:szCs w:val="24"/>
        </w:rPr>
        <w:t xml:space="preserve"> (red oval, left side)</w:t>
      </w:r>
      <w:r w:rsidR="004C1820" w:rsidRPr="00C922DA">
        <w:rPr>
          <w:rFonts w:ascii="Book Antiqua" w:hAnsi="Book Antiqua" w:cs="Times New Roman"/>
          <w:color w:val="000000" w:themeColor="text1"/>
          <w:sz w:val="24"/>
          <w:szCs w:val="24"/>
        </w:rPr>
        <w:t>;</w:t>
      </w:r>
      <w:r w:rsidR="008F5D03" w:rsidRPr="00C922DA">
        <w:rPr>
          <w:rFonts w:ascii="Book Antiqua" w:hAnsi="Book Antiqua" w:cs="Times New Roman"/>
          <w:color w:val="000000" w:themeColor="text1"/>
          <w:sz w:val="24"/>
          <w:szCs w:val="24"/>
        </w:rPr>
        <w:t xml:space="preserve"> C</w:t>
      </w:r>
      <w:r w:rsidR="004C1820" w:rsidRPr="00C922DA">
        <w:rPr>
          <w:rFonts w:ascii="Book Antiqua" w:hAnsi="Book Antiqua" w:cs="Times New Roman"/>
          <w:color w:val="000000" w:themeColor="text1"/>
          <w:sz w:val="24"/>
          <w:szCs w:val="24"/>
        </w:rPr>
        <w:t>:</w:t>
      </w:r>
      <w:r w:rsidR="008F5D03" w:rsidRPr="00C922DA">
        <w:rPr>
          <w:rFonts w:ascii="Book Antiqua" w:hAnsi="Book Antiqua" w:cs="Times New Roman"/>
          <w:color w:val="000000" w:themeColor="text1"/>
          <w:sz w:val="24"/>
          <w:szCs w:val="24"/>
        </w:rPr>
        <w:t xml:space="preserve"> Image of the </w:t>
      </w:r>
      <w:proofErr w:type="spellStart"/>
      <w:r w:rsidR="008F5D03" w:rsidRPr="00C922DA">
        <w:rPr>
          <w:rFonts w:ascii="Book Antiqua" w:hAnsi="Book Antiqua" w:cs="Times New Roman"/>
          <w:color w:val="000000" w:themeColor="text1"/>
          <w:sz w:val="24"/>
          <w:szCs w:val="24"/>
        </w:rPr>
        <w:t>pectinated</w:t>
      </w:r>
      <w:proofErr w:type="spellEnd"/>
      <w:r w:rsidR="008F5D03" w:rsidRPr="00C922DA">
        <w:rPr>
          <w:rFonts w:ascii="Book Antiqua" w:hAnsi="Book Antiqua" w:cs="Times New Roman"/>
          <w:color w:val="000000" w:themeColor="text1"/>
          <w:sz w:val="24"/>
          <w:szCs w:val="24"/>
        </w:rPr>
        <w:t xml:space="preserve"> muscles and thin tissue.</w:t>
      </w:r>
    </w:p>
    <w:p w14:paraId="6A1BDE4B" w14:textId="30B5391F" w:rsidR="0047177A" w:rsidRPr="00C922DA" w:rsidRDefault="0047177A" w:rsidP="004F273E">
      <w:pPr>
        <w:spacing w:after="0" w:line="360" w:lineRule="auto"/>
        <w:rPr>
          <w:rFonts w:ascii="Book Antiqua" w:hAnsi="Book Antiqua" w:cs="Times New Roman"/>
          <w:color w:val="000000" w:themeColor="text1"/>
          <w:sz w:val="24"/>
          <w:szCs w:val="24"/>
        </w:rPr>
      </w:pPr>
      <w:r w:rsidRPr="00C922DA">
        <w:rPr>
          <w:rFonts w:ascii="Book Antiqua" w:hAnsi="Book Antiqua" w:cs="Times New Roman"/>
          <w:color w:val="000000" w:themeColor="text1"/>
          <w:sz w:val="24"/>
          <w:szCs w:val="24"/>
        </w:rPr>
        <w:br w:type="page"/>
      </w:r>
    </w:p>
    <w:p w14:paraId="335D1E86" w14:textId="4BA886C7" w:rsidR="008F5D03" w:rsidRPr="00C922DA" w:rsidRDefault="0047177A" w:rsidP="004F273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Book Antiqua" w:hAnsi="Book Antiqua" w:cs="Times New Roman"/>
          <w:color w:val="000000" w:themeColor="text1"/>
          <w:sz w:val="24"/>
          <w:szCs w:val="24"/>
        </w:rPr>
      </w:pPr>
      <w:r w:rsidRPr="00C922DA">
        <w:rPr>
          <w:rFonts w:ascii="Book Antiqua" w:hAnsi="Book Antiqua" w:cs="Times New Roman"/>
          <w:noProof/>
          <w:color w:val="000000" w:themeColor="text1"/>
          <w:sz w:val="24"/>
          <w:szCs w:val="24"/>
          <w:lang w:eastAsia="zh-CN"/>
        </w:rPr>
        <w:lastRenderedPageBreak/>
        <w:drawing>
          <wp:inline distT="0" distB="0" distL="0" distR="0" wp14:anchorId="1B4755B7" wp14:editId="6D890404">
            <wp:extent cx="4813300" cy="4114800"/>
            <wp:effectExtent l="0" t="0" r="635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1.tif"/>
                    <pic:cNvPicPr/>
                  </pic:nvPicPr>
                  <pic:blipFill>
                    <a:blip r:embed="rId20">
                      <a:extLst>
                        <a:ext uri="{28A0092B-C50C-407E-A947-70E740481C1C}">
                          <a14:useLocalDpi xmlns:a14="http://schemas.microsoft.com/office/drawing/2010/main" val="0"/>
                        </a:ext>
                      </a:extLst>
                    </a:blip>
                    <a:stretch>
                      <a:fillRect/>
                    </a:stretch>
                  </pic:blipFill>
                  <pic:spPr>
                    <a:xfrm>
                      <a:off x="0" y="0"/>
                      <a:ext cx="4813300" cy="4114800"/>
                    </a:xfrm>
                    <a:prstGeom prst="rect">
                      <a:avLst/>
                    </a:prstGeom>
                  </pic:spPr>
                </pic:pic>
              </a:graphicData>
            </a:graphic>
          </wp:inline>
        </w:drawing>
      </w:r>
    </w:p>
    <w:p w14:paraId="4A2BE493" w14:textId="1906EFC3" w:rsidR="008F5D03" w:rsidRPr="00C922DA" w:rsidRDefault="0047177A" w:rsidP="004F273E">
      <w:pPr>
        <w:spacing w:after="0" w:line="360" w:lineRule="auto"/>
        <w:jc w:val="both"/>
        <w:rPr>
          <w:rFonts w:ascii="Book Antiqua" w:hAnsi="Book Antiqua" w:cs="Times New Roman"/>
          <w:color w:val="000000" w:themeColor="text1"/>
          <w:sz w:val="24"/>
          <w:szCs w:val="24"/>
        </w:rPr>
      </w:pPr>
      <w:r w:rsidRPr="00C922DA">
        <w:rPr>
          <w:rFonts w:ascii="Book Antiqua" w:hAnsi="Book Antiqua" w:cs="Times New Roman"/>
          <w:b/>
          <w:color w:val="000000" w:themeColor="text1"/>
          <w:sz w:val="24"/>
          <w:szCs w:val="24"/>
        </w:rPr>
        <w:t>Figure 11</w:t>
      </w:r>
      <w:r w:rsidR="008F5D03" w:rsidRPr="00C922DA">
        <w:rPr>
          <w:rFonts w:ascii="Book Antiqua" w:hAnsi="Book Antiqua" w:cs="Times New Roman"/>
          <w:b/>
          <w:color w:val="000000" w:themeColor="text1"/>
          <w:sz w:val="24"/>
          <w:szCs w:val="24"/>
        </w:rPr>
        <w:t xml:space="preserve"> </w:t>
      </w:r>
      <w:r w:rsidR="00E06460" w:rsidRPr="00C922DA">
        <w:rPr>
          <w:rFonts w:ascii="Book Antiqua" w:hAnsi="Book Antiqua" w:cs="Times New Roman"/>
          <w:b/>
          <w:color w:val="000000" w:themeColor="text1"/>
          <w:sz w:val="24"/>
          <w:szCs w:val="24"/>
        </w:rPr>
        <w:t>P</w:t>
      </w:r>
      <w:r w:rsidR="004C1820" w:rsidRPr="00C922DA">
        <w:rPr>
          <w:rFonts w:ascii="Book Antiqua" w:hAnsi="Book Antiqua" w:cs="Times New Roman"/>
          <w:b/>
          <w:color w:val="000000" w:themeColor="text1"/>
          <w:sz w:val="24"/>
          <w:szCs w:val="24"/>
        </w:rPr>
        <w:t>ulmonary veins</w:t>
      </w:r>
      <w:r w:rsidR="00E06460" w:rsidRPr="00C922DA">
        <w:rPr>
          <w:rFonts w:ascii="Book Antiqua" w:hAnsi="Book Antiqua" w:cs="Times New Roman"/>
          <w:b/>
          <w:color w:val="000000" w:themeColor="text1"/>
          <w:sz w:val="24"/>
          <w:szCs w:val="24"/>
        </w:rPr>
        <w:t xml:space="preserve"> and ablation devices</w:t>
      </w:r>
      <w:r w:rsidR="004C1820" w:rsidRPr="00C922DA">
        <w:rPr>
          <w:rFonts w:ascii="Book Antiqua" w:hAnsi="Book Antiqua" w:cs="Times New Roman"/>
          <w:b/>
          <w:color w:val="000000" w:themeColor="text1"/>
          <w:sz w:val="24"/>
          <w:szCs w:val="24"/>
        </w:rPr>
        <w:t xml:space="preserve">. </w:t>
      </w:r>
      <w:r w:rsidR="008F5D03" w:rsidRPr="00C922DA">
        <w:rPr>
          <w:rFonts w:ascii="Book Antiqua" w:hAnsi="Book Antiqua" w:cs="Times New Roman"/>
          <w:color w:val="000000" w:themeColor="text1"/>
          <w:sz w:val="24"/>
          <w:szCs w:val="24"/>
        </w:rPr>
        <w:t>A</w:t>
      </w:r>
      <w:r w:rsidR="004C1820" w:rsidRPr="00C922DA">
        <w:rPr>
          <w:rFonts w:ascii="Book Antiqua" w:hAnsi="Book Antiqua" w:cs="Times New Roman"/>
          <w:color w:val="000000" w:themeColor="text1"/>
          <w:sz w:val="24"/>
          <w:szCs w:val="24"/>
        </w:rPr>
        <w:t>:</w:t>
      </w:r>
      <w:r w:rsidR="008F5D03" w:rsidRPr="00C922DA">
        <w:rPr>
          <w:rFonts w:ascii="Book Antiqua" w:hAnsi="Book Antiqua" w:cs="Times New Roman"/>
          <w:color w:val="000000" w:themeColor="text1"/>
          <w:sz w:val="24"/>
          <w:szCs w:val="24"/>
        </w:rPr>
        <w:t xml:space="preserve"> </w:t>
      </w:r>
      <w:r w:rsidR="004C1820" w:rsidRPr="00C922DA">
        <w:rPr>
          <w:rFonts w:ascii="Book Antiqua" w:hAnsi="Book Antiqua" w:cs="Times New Roman"/>
          <w:color w:val="000000" w:themeColor="text1"/>
          <w:sz w:val="24"/>
          <w:szCs w:val="24"/>
        </w:rPr>
        <w:t>D</w:t>
      </w:r>
      <w:r w:rsidR="008F5D03" w:rsidRPr="00C922DA">
        <w:rPr>
          <w:rFonts w:ascii="Book Antiqua" w:hAnsi="Book Antiqua" w:cs="Times New Roman"/>
          <w:color w:val="000000" w:themeColor="text1"/>
          <w:sz w:val="24"/>
          <w:szCs w:val="24"/>
        </w:rPr>
        <w:t xml:space="preserve">irections of device introduction originating from the fossa </w:t>
      </w:r>
      <w:proofErr w:type="spellStart"/>
      <w:r w:rsidR="008F5D03" w:rsidRPr="00C922DA">
        <w:rPr>
          <w:rFonts w:ascii="Book Antiqua" w:hAnsi="Book Antiqua" w:cs="Times New Roman"/>
          <w:color w:val="000000" w:themeColor="text1"/>
          <w:sz w:val="24"/>
          <w:szCs w:val="24"/>
        </w:rPr>
        <w:t>ovalis</w:t>
      </w:r>
      <w:proofErr w:type="spellEnd"/>
      <w:r w:rsidR="008F5D03" w:rsidRPr="00C922DA">
        <w:rPr>
          <w:rFonts w:ascii="Book Antiqua" w:hAnsi="Book Antiqua" w:cs="Times New Roman"/>
          <w:color w:val="000000" w:themeColor="text1"/>
          <w:sz w:val="24"/>
          <w:szCs w:val="24"/>
        </w:rPr>
        <w:t xml:space="preserve"> into the left atrial pulmonary anatomy</w:t>
      </w:r>
      <w:r w:rsidR="004C1820" w:rsidRPr="00C922DA">
        <w:rPr>
          <w:rFonts w:ascii="Book Antiqua" w:hAnsi="Book Antiqua" w:cs="Times New Roman"/>
          <w:color w:val="000000" w:themeColor="text1"/>
          <w:sz w:val="24"/>
          <w:szCs w:val="24"/>
        </w:rPr>
        <w:t xml:space="preserve"> (green arrows); </w:t>
      </w:r>
      <w:r w:rsidR="008F5D03" w:rsidRPr="00C922DA">
        <w:rPr>
          <w:rFonts w:ascii="Book Antiqua" w:hAnsi="Book Antiqua" w:cs="Times New Roman"/>
          <w:color w:val="000000" w:themeColor="text1"/>
          <w:sz w:val="24"/>
          <w:szCs w:val="24"/>
        </w:rPr>
        <w:t>B</w:t>
      </w:r>
      <w:r w:rsidR="004C1820" w:rsidRPr="00C922DA">
        <w:rPr>
          <w:rFonts w:ascii="Book Antiqua" w:hAnsi="Book Antiqua" w:cs="Times New Roman"/>
          <w:color w:val="000000" w:themeColor="text1"/>
          <w:sz w:val="24"/>
          <w:szCs w:val="24"/>
        </w:rPr>
        <w:t>:</w:t>
      </w:r>
      <w:r w:rsidR="008F5D03" w:rsidRPr="00C922DA">
        <w:rPr>
          <w:rFonts w:ascii="Book Antiqua" w:hAnsi="Book Antiqua" w:cs="Times New Roman"/>
          <w:color w:val="000000" w:themeColor="text1"/>
          <w:sz w:val="24"/>
          <w:szCs w:val="24"/>
        </w:rPr>
        <w:t xml:space="preserve"> Image shows the left pulmonary vein ostium</w:t>
      </w:r>
      <w:r w:rsidR="004C1820" w:rsidRPr="00C922DA">
        <w:rPr>
          <w:rFonts w:ascii="Book Antiqua" w:hAnsi="Book Antiqua" w:cs="Times New Roman"/>
          <w:color w:val="000000" w:themeColor="text1"/>
          <w:sz w:val="24"/>
          <w:szCs w:val="24"/>
        </w:rPr>
        <w:t xml:space="preserve">; </w:t>
      </w:r>
      <w:r w:rsidR="008F5D03" w:rsidRPr="00C922DA">
        <w:rPr>
          <w:rFonts w:ascii="Book Antiqua" w:hAnsi="Book Antiqua" w:cs="Times New Roman"/>
          <w:color w:val="000000" w:themeColor="text1"/>
          <w:sz w:val="24"/>
          <w:szCs w:val="24"/>
        </w:rPr>
        <w:t>C</w:t>
      </w:r>
      <w:r w:rsidR="004C1820" w:rsidRPr="00C922DA">
        <w:rPr>
          <w:rFonts w:ascii="Book Antiqua" w:hAnsi="Book Antiqua" w:cs="Times New Roman"/>
          <w:color w:val="000000" w:themeColor="text1"/>
          <w:sz w:val="24"/>
          <w:szCs w:val="24"/>
        </w:rPr>
        <w:t>:</w:t>
      </w:r>
      <w:r w:rsidR="008F5D03" w:rsidRPr="00C922DA">
        <w:rPr>
          <w:rFonts w:ascii="Book Antiqua" w:hAnsi="Book Antiqua" w:cs="Times New Roman"/>
          <w:color w:val="000000" w:themeColor="text1"/>
          <w:sz w:val="24"/>
          <w:szCs w:val="24"/>
        </w:rPr>
        <w:t xml:space="preserve"> Image of the right pulmonary vein.</w:t>
      </w:r>
    </w:p>
    <w:p w14:paraId="10ECB984" w14:textId="3A28D2DF" w:rsidR="0047177A" w:rsidRPr="00C922DA" w:rsidRDefault="0047177A" w:rsidP="004F273E">
      <w:pPr>
        <w:spacing w:after="0" w:line="360" w:lineRule="auto"/>
        <w:rPr>
          <w:rFonts w:ascii="Book Antiqua" w:hAnsi="Book Antiqua" w:cs="Times New Roman"/>
          <w:color w:val="000000" w:themeColor="text1"/>
          <w:sz w:val="24"/>
          <w:szCs w:val="24"/>
        </w:rPr>
      </w:pPr>
      <w:r w:rsidRPr="00C922DA">
        <w:rPr>
          <w:rFonts w:ascii="Book Antiqua" w:hAnsi="Book Antiqua" w:cs="Times New Roman"/>
          <w:color w:val="000000" w:themeColor="text1"/>
          <w:sz w:val="24"/>
          <w:szCs w:val="24"/>
        </w:rPr>
        <w:br w:type="page"/>
      </w:r>
    </w:p>
    <w:p w14:paraId="4B2E9658" w14:textId="2701051B" w:rsidR="008F5D03" w:rsidRPr="00C922DA" w:rsidRDefault="0047177A" w:rsidP="004F273E">
      <w:pPr>
        <w:spacing w:after="0" w:line="360" w:lineRule="auto"/>
        <w:jc w:val="both"/>
        <w:rPr>
          <w:rFonts w:ascii="Book Antiqua" w:hAnsi="Book Antiqua" w:cs="Times New Roman"/>
          <w:color w:val="000000" w:themeColor="text1"/>
          <w:sz w:val="24"/>
          <w:szCs w:val="24"/>
        </w:rPr>
      </w:pPr>
      <w:r w:rsidRPr="00C922DA">
        <w:rPr>
          <w:rFonts w:ascii="Book Antiqua" w:hAnsi="Book Antiqua" w:cs="Times New Roman"/>
          <w:noProof/>
          <w:color w:val="000000" w:themeColor="text1"/>
          <w:sz w:val="24"/>
          <w:szCs w:val="24"/>
          <w:lang w:eastAsia="zh-CN"/>
        </w:rPr>
        <w:lastRenderedPageBreak/>
        <w:drawing>
          <wp:inline distT="0" distB="0" distL="0" distR="0" wp14:anchorId="6D2DAA22" wp14:editId="627C6F8B">
            <wp:extent cx="5943600" cy="1752600"/>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2.tif"/>
                    <pic:cNvPicPr/>
                  </pic:nvPicPr>
                  <pic:blipFill>
                    <a:blip r:embed="rId21">
                      <a:extLst>
                        <a:ext uri="{28A0092B-C50C-407E-A947-70E740481C1C}">
                          <a14:useLocalDpi xmlns:a14="http://schemas.microsoft.com/office/drawing/2010/main" val="0"/>
                        </a:ext>
                      </a:extLst>
                    </a:blip>
                    <a:stretch>
                      <a:fillRect/>
                    </a:stretch>
                  </pic:blipFill>
                  <pic:spPr>
                    <a:xfrm>
                      <a:off x="0" y="0"/>
                      <a:ext cx="5943600" cy="1752600"/>
                    </a:xfrm>
                    <a:prstGeom prst="rect">
                      <a:avLst/>
                    </a:prstGeom>
                  </pic:spPr>
                </pic:pic>
              </a:graphicData>
            </a:graphic>
          </wp:inline>
        </w:drawing>
      </w:r>
    </w:p>
    <w:p w14:paraId="02F82BD7" w14:textId="77777777" w:rsidR="0047177A" w:rsidRPr="00C922DA" w:rsidRDefault="0047177A" w:rsidP="004F273E">
      <w:pPr>
        <w:spacing w:after="0" w:line="360" w:lineRule="auto"/>
        <w:jc w:val="both"/>
        <w:rPr>
          <w:rFonts w:ascii="Book Antiqua" w:hAnsi="Book Antiqua" w:cs="Times New Roman"/>
          <w:color w:val="000000" w:themeColor="text1"/>
          <w:sz w:val="24"/>
          <w:szCs w:val="24"/>
          <w:lang w:eastAsia="zh-CN"/>
        </w:rPr>
      </w:pPr>
      <w:r w:rsidRPr="00C922DA">
        <w:rPr>
          <w:rFonts w:ascii="Book Antiqua" w:hAnsi="Book Antiqua" w:cs="Times New Roman"/>
          <w:b/>
          <w:color w:val="000000" w:themeColor="text1"/>
          <w:sz w:val="24"/>
          <w:szCs w:val="24"/>
        </w:rPr>
        <w:t xml:space="preserve">Figure 12 </w:t>
      </w:r>
      <w:r w:rsidR="004C1820" w:rsidRPr="00C922DA">
        <w:rPr>
          <w:rFonts w:ascii="Book Antiqua" w:hAnsi="Book Antiqua" w:cs="Times New Roman"/>
          <w:b/>
          <w:color w:val="000000" w:themeColor="text1"/>
          <w:sz w:val="24"/>
          <w:szCs w:val="24"/>
        </w:rPr>
        <w:t xml:space="preserve">Device </w:t>
      </w:r>
      <w:proofErr w:type="gramStart"/>
      <w:r w:rsidR="004C1820" w:rsidRPr="00C922DA">
        <w:rPr>
          <w:rFonts w:ascii="Book Antiqua" w:hAnsi="Book Antiqua" w:cs="Times New Roman"/>
          <w:b/>
          <w:color w:val="000000" w:themeColor="text1"/>
          <w:sz w:val="24"/>
          <w:szCs w:val="24"/>
        </w:rPr>
        <w:t>placement</w:t>
      </w:r>
      <w:proofErr w:type="gramEnd"/>
      <w:r w:rsidR="004C1820" w:rsidRPr="00C922DA">
        <w:rPr>
          <w:rFonts w:ascii="Book Antiqua" w:hAnsi="Book Antiqua" w:cs="Times New Roman"/>
          <w:b/>
          <w:color w:val="000000" w:themeColor="text1"/>
          <w:sz w:val="24"/>
          <w:szCs w:val="24"/>
        </w:rPr>
        <w:t xml:space="preserve"> in the </w:t>
      </w:r>
      <w:r w:rsidR="009C56F7" w:rsidRPr="00C922DA">
        <w:rPr>
          <w:rFonts w:ascii="Book Antiqua" w:hAnsi="Book Antiqua" w:cs="Times New Roman"/>
          <w:b/>
          <w:color w:val="000000" w:themeColor="text1"/>
          <w:sz w:val="24"/>
          <w:szCs w:val="24"/>
        </w:rPr>
        <w:t xml:space="preserve">right </w:t>
      </w:r>
      <w:r w:rsidR="004C1820" w:rsidRPr="00C922DA">
        <w:rPr>
          <w:rFonts w:ascii="Book Antiqua" w:hAnsi="Book Antiqua" w:cs="Times New Roman"/>
          <w:b/>
          <w:color w:val="000000" w:themeColor="text1"/>
          <w:sz w:val="24"/>
          <w:szCs w:val="24"/>
        </w:rPr>
        <w:t xml:space="preserve">pulmonary veins. </w:t>
      </w:r>
      <w:r w:rsidR="008F5D03" w:rsidRPr="00C922DA">
        <w:rPr>
          <w:rFonts w:ascii="Book Antiqua" w:hAnsi="Book Antiqua" w:cs="Times New Roman"/>
          <w:color w:val="000000" w:themeColor="text1"/>
          <w:sz w:val="24"/>
          <w:szCs w:val="24"/>
        </w:rPr>
        <w:t>A</w:t>
      </w:r>
      <w:r w:rsidR="004C1820" w:rsidRPr="00C922DA">
        <w:rPr>
          <w:rFonts w:ascii="Book Antiqua" w:hAnsi="Book Antiqua" w:cs="Times New Roman"/>
          <w:color w:val="000000" w:themeColor="text1"/>
          <w:sz w:val="24"/>
          <w:szCs w:val="24"/>
        </w:rPr>
        <w:t>:</w:t>
      </w:r>
      <w:r w:rsidR="008F5D03" w:rsidRPr="00C922DA">
        <w:rPr>
          <w:rFonts w:ascii="Book Antiqua" w:hAnsi="Book Antiqua" w:cs="Times New Roman"/>
          <w:color w:val="000000" w:themeColor="text1"/>
          <w:sz w:val="24"/>
          <w:szCs w:val="24"/>
        </w:rPr>
        <w:t xml:space="preserve"> Catheter sheath and the use of a </w:t>
      </w:r>
      <w:proofErr w:type="spellStart"/>
      <w:r w:rsidR="008F5D03" w:rsidRPr="00C922DA">
        <w:rPr>
          <w:rFonts w:ascii="Book Antiqua" w:hAnsi="Book Antiqua" w:cs="Times New Roman"/>
          <w:color w:val="000000" w:themeColor="text1"/>
          <w:sz w:val="24"/>
          <w:szCs w:val="24"/>
        </w:rPr>
        <w:t>guidewire</w:t>
      </w:r>
      <w:proofErr w:type="spellEnd"/>
      <w:r w:rsidR="008F5D03" w:rsidRPr="00C922DA">
        <w:rPr>
          <w:rFonts w:ascii="Book Antiqua" w:hAnsi="Book Antiqua" w:cs="Times New Roman"/>
          <w:color w:val="000000" w:themeColor="text1"/>
          <w:sz w:val="24"/>
          <w:szCs w:val="24"/>
        </w:rPr>
        <w:t xml:space="preserve"> for placement into the right superior pulmonary vein (RSPV</w:t>
      </w:r>
      <w:r w:rsidR="009C56F7" w:rsidRPr="00C922DA">
        <w:rPr>
          <w:rFonts w:ascii="Book Antiqua" w:hAnsi="Book Antiqua" w:cs="Times New Roman"/>
          <w:color w:val="000000" w:themeColor="text1"/>
          <w:sz w:val="24"/>
          <w:szCs w:val="24"/>
        </w:rPr>
        <w:t>, red oval</w:t>
      </w:r>
      <w:r w:rsidR="008F5D03" w:rsidRPr="00C922DA">
        <w:rPr>
          <w:rFonts w:ascii="Book Antiqua" w:hAnsi="Book Antiqua" w:cs="Times New Roman"/>
          <w:color w:val="000000" w:themeColor="text1"/>
          <w:sz w:val="24"/>
          <w:szCs w:val="24"/>
        </w:rPr>
        <w:t>)</w:t>
      </w:r>
      <w:r w:rsidR="009C56F7" w:rsidRPr="00C922DA">
        <w:rPr>
          <w:rFonts w:ascii="Book Antiqua" w:hAnsi="Book Antiqua" w:cs="Times New Roman"/>
          <w:color w:val="000000" w:themeColor="text1"/>
          <w:sz w:val="24"/>
          <w:szCs w:val="24"/>
        </w:rPr>
        <w:t>;</w:t>
      </w:r>
      <w:r w:rsidR="008F5D03" w:rsidRPr="00C922DA">
        <w:rPr>
          <w:rFonts w:ascii="Book Antiqua" w:hAnsi="Book Antiqua" w:cs="Times New Roman"/>
          <w:color w:val="000000" w:themeColor="text1"/>
          <w:sz w:val="24"/>
          <w:szCs w:val="24"/>
        </w:rPr>
        <w:t xml:space="preserve"> B</w:t>
      </w:r>
      <w:r w:rsidR="009C56F7" w:rsidRPr="00C922DA">
        <w:rPr>
          <w:rFonts w:ascii="Book Antiqua" w:hAnsi="Book Antiqua" w:cs="Times New Roman"/>
          <w:color w:val="000000" w:themeColor="text1"/>
          <w:sz w:val="24"/>
          <w:szCs w:val="24"/>
        </w:rPr>
        <w:t>:</w:t>
      </w:r>
      <w:r w:rsidR="008F5D03" w:rsidRPr="00C922DA">
        <w:rPr>
          <w:rFonts w:ascii="Book Antiqua" w:hAnsi="Book Antiqua" w:cs="Times New Roman"/>
          <w:color w:val="000000" w:themeColor="text1"/>
          <w:sz w:val="24"/>
          <w:szCs w:val="24"/>
        </w:rPr>
        <w:t xml:space="preserve"> Introduction of the catheter tip at the pulmonary vein ostium</w:t>
      </w:r>
      <w:r w:rsidR="009C56F7" w:rsidRPr="00C922DA">
        <w:rPr>
          <w:rFonts w:ascii="Book Antiqua" w:hAnsi="Book Antiqua" w:cs="Times New Roman"/>
          <w:color w:val="000000" w:themeColor="text1"/>
          <w:sz w:val="24"/>
          <w:szCs w:val="24"/>
        </w:rPr>
        <w:t xml:space="preserve"> (red oval); </w:t>
      </w:r>
      <w:r w:rsidR="008F5D03" w:rsidRPr="00C922DA">
        <w:rPr>
          <w:rFonts w:ascii="Book Antiqua" w:hAnsi="Book Antiqua" w:cs="Times New Roman"/>
          <w:color w:val="000000" w:themeColor="text1"/>
          <w:sz w:val="24"/>
          <w:szCs w:val="24"/>
        </w:rPr>
        <w:t>C</w:t>
      </w:r>
      <w:r w:rsidR="009C56F7" w:rsidRPr="00C922DA">
        <w:rPr>
          <w:rFonts w:ascii="Book Antiqua" w:hAnsi="Book Antiqua" w:cs="Times New Roman"/>
          <w:color w:val="000000" w:themeColor="text1"/>
          <w:sz w:val="24"/>
          <w:szCs w:val="24"/>
        </w:rPr>
        <w:t>:</w:t>
      </w:r>
      <w:r w:rsidR="008F5D03" w:rsidRPr="00C922DA">
        <w:rPr>
          <w:rFonts w:ascii="Book Antiqua" w:hAnsi="Book Antiqua" w:cs="Times New Roman"/>
          <w:color w:val="000000" w:themeColor="text1"/>
          <w:sz w:val="24"/>
          <w:szCs w:val="24"/>
        </w:rPr>
        <w:t xml:space="preserve"> </w:t>
      </w:r>
      <w:r w:rsidR="009C56F7" w:rsidRPr="00C922DA">
        <w:rPr>
          <w:rFonts w:ascii="Book Antiqua" w:hAnsi="Book Antiqua" w:cs="Times New Roman"/>
          <w:color w:val="000000" w:themeColor="text1"/>
          <w:sz w:val="24"/>
          <w:szCs w:val="24"/>
        </w:rPr>
        <w:t>R</w:t>
      </w:r>
      <w:r w:rsidR="008F5D03" w:rsidRPr="00C922DA">
        <w:rPr>
          <w:rFonts w:ascii="Book Antiqua" w:hAnsi="Book Antiqua" w:cs="Times New Roman"/>
          <w:color w:val="000000" w:themeColor="text1"/>
          <w:sz w:val="24"/>
          <w:szCs w:val="24"/>
        </w:rPr>
        <w:t xml:space="preserve">etraction of the catheter sheath to the fossa </w:t>
      </w:r>
      <w:proofErr w:type="spellStart"/>
      <w:r w:rsidR="008F5D03" w:rsidRPr="00C922DA">
        <w:rPr>
          <w:rFonts w:ascii="Book Antiqua" w:hAnsi="Book Antiqua" w:cs="Times New Roman"/>
          <w:color w:val="000000" w:themeColor="text1"/>
          <w:sz w:val="24"/>
          <w:szCs w:val="24"/>
        </w:rPr>
        <w:t>ovalis</w:t>
      </w:r>
      <w:proofErr w:type="spellEnd"/>
      <w:r w:rsidR="008F5D03" w:rsidRPr="00C922DA">
        <w:rPr>
          <w:rFonts w:ascii="Book Antiqua" w:hAnsi="Book Antiqua" w:cs="Times New Roman"/>
          <w:color w:val="000000" w:themeColor="text1"/>
          <w:sz w:val="24"/>
          <w:szCs w:val="24"/>
        </w:rPr>
        <w:t xml:space="preserve"> (FO) and the introduction of a balloon catheter</w:t>
      </w:r>
      <w:r w:rsidR="00E06460" w:rsidRPr="00C922DA">
        <w:rPr>
          <w:rFonts w:ascii="Book Antiqua" w:hAnsi="Book Antiqua" w:cs="Times New Roman"/>
          <w:color w:val="000000" w:themeColor="text1"/>
          <w:sz w:val="24"/>
          <w:szCs w:val="24"/>
        </w:rPr>
        <w:t xml:space="preserve"> (red oval)</w:t>
      </w:r>
      <w:r w:rsidR="008F5D03" w:rsidRPr="00C922DA">
        <w:rPr>
          <w:rFonts w:ascii="Book Antiqua" w:hAnsi="Book Antiqua" w:cs="Times New Roman"/>
          <w:color w:val="000000" w:themeColor="text1"/>
          <w:sz w:val="24"/>
          <w:szCs w:val="24"/>
        </w:rPr>
        <w:t>. RIPV</w:t>
      </w:r>
      <w:r w:rsidRPr="00C922DA">
        <w:rPr>
          <w:rFonts w:ascii="Book Antiqua" w:hAnsi="Book Antiqua" w:cs="Times New Roman"/>
          <w:color w:val="000000" w:themeColor="text1"/>
          <w:sz w:val="24"/>
          <w:szCs w:val="24"/>
          <w:lang w:eastAsia="zh-CN"/>
        </w:rPr>
        <w:t xml:space="preserve">: </w:t>
      </w:r>
      <w:r w:rsidRPr="00C922DA">
        <w:rPr>
          <w:rFonts w:ascii="Book Antiqua" w:hAnsi="Book Antiqua" w:cs="Times New Roman"/>
          <w:color w:val="000000" w:themeColor="text1"/>
          <w:sz w:val="24"/>
          <w:szCs w:val="24"/>
        </w:rPr>
        <w:t xml:space="preserve">Right </w:t>
      </w:r>
      <w:r w:rsidR="008F5D03" w:rsidRPr="00C922DA">
        <w:rPr>
          <w:rFonts w:ascii="Book Antiqua" w:hAnsi="Book Antiqua" w:cs="Times New Roman"/>
          <w:color w:val="000000" w:themeColor="text1"/>
          <w:sz w:val="24"/>
          <w:szCs w:val="24"/>
        </w:rPr>
        <w:t xml:space="preserve">inferior pulmonary vein. </w:t>
      </w:r>
    </w:p>
    <w:p w14:paraId="44C1A0E4" w14:textId="53463512" w:rsidR="0047177A" w:rsidRPr="00C922DA" w:rsidRDefault="0047177A" w:rsidP="004F273E">
      <w:pPr>
        <w:spacing w:after="0" w:line="360" w:lineRule="auto"/>
        <w:rPr>
          <w:rFonts w:ascii="Book Antiqua" w:hAnsi="Book Antiqua" w:cs="Times New Roman"/>
          <w:color w:val="000000" w:themeColor="text1"/>
          <w:sz w:val="24"/>
          <w:szCs w:val="24"/>
          <w:lang w:eastAsia="zh-CN"/>
        </w:rPr>
      </w:pPr>
      <w:r w:rsidRPr="00C922DA">
        <w:rPr>
          <w:rFonts w:ascii="Book Antiqua" w:hAnsi="Book Antiqua" w:cs="Times New Roman"/>
          <w:color w:val="000000" w:themeColor="text1"/>
          <w:sz w:val="24"/>
          <w:szCs w:val="24"/>
          <w:lang w:eastAsia="zh-CN"/>
        </w:rPr>
        <w:br w:type="page"/>
      </w:r>
    </w:p>
    <w:p w14:paraId="476EDB77" w14:textId="55892E7A" w:rsidR="0047177A" w:rsidRPr="00C922DA" w:rsidRDefault="0047177A" w:rsidP="004F273E">
      <w:pPr>
        <w:spacing w:after="0" w:line="360" w:lineRule="auto"/>
        <w:jc w:val="both"/>
        <w:rPr>
          <w:rFonts w:ascii="Book Antiqua" w:hAnsi="Book Antiqua" w:cs="Times New Roman"/>
          <w:color w:val="000000" w:themeColor="text1"/>
          <w:sz w:val="24"/>
          <w:szCs w:val="24"/>
          <w:lang w:eastAsia="zh-CN"/>
        </w:rPr>
      </w:pPr>
      <w:r w:rsidRPr="00C922DA">
        <w:rPr>
          <w:rFonts w:ascii="Book Antiqua" w:hAnsi="Book Antiqua" w:cs="Times New Roman"/>
          <w:noProof/>
          <w:color w:val="000000" w:themeColor="text1"/>
          <w:sz w:val="24"/>
          <w:szCs w:val="24"/>
          <w:lang w:eastAsia="zh-CN"/>
        </w:rPr>
        <w:lastRenderedPageBreak/>
        <w:drawing>
          <wp:inline distT="0" distB="0" distL="0" distR="0" wp14:anchorId="0AC8EC9F" wp14:editId="453CEE83">
            <wp:extent cx="5943600" cy="1623695"/>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3.tif"/>
                    <pic:cNvPicPr/>
                  </pic:nvPicPr>
                  <pic:blipFill>
                    <a:blip r:embed="rId22">
                      <a:extLst>
                        <a:ext uri="{28A0092B-C50C-407E-A947-70E740481C1C}">
                          <a14:useLocalDpi xmlns:a14="http://schemas.microsoft.com/office/drawing/2010/main" val="0"/>
                        </a:ext>
                      </a:extLst>
                    </a:blip>
                    <a:stretch>
                      <a:fillRect/>
                    </a:stretch>
                  </pic:blipFill>
                  <pic:spPr>
                    <a:xfrm>
                      <a:off x="0" y="0"/>
                      <a:ext cx="5943600" cy="1623695"/>
                    </a:xfrm>
                    <a:prstGeom prst="rect">
                      <a:avLst/>
                    </a:prstGeom>
                  </pic:spPr>
                </pic:pic>
              </a:graphicData>
            </a:graphic>
          </wp:inline>
        </w:drawing>
      </w:r>
    </w:p>
    <w:p w14:paraId="1E7D115F" w14:textId="7838D45F" w:rsidR="008F5D03" w:rsidRPr="00C922DA" w:rsidRDefault="0047177A" w:rsidP="004F273E">
      <w:pPr>
        <w:spacing w:after="0" w:line="360" w:lineRule="auto"/>
        <w:jc w:val="both"/>
        <w:rPr>
          <w:rFonts w:ascii="Book Antiqua" w:hAnsi="Book Antiqua" w:cs="Times New Roman"/>
          <w:color w:val="000000" w:themeColor="text1"/>
          <w:sz w:val="24"/>
          <w:szCs w:val="24"/>
        </w:rPr>
      </w:pPr>
      <w:r w:rsidRPr="00C922DA">
        <w:rPr>
          <w:rFonts w:ascii="Book Antiqua" w:hAnsi="Book Antiqua" w:cs="Times New Roman"/>
          <w:b/>
          <w:color w:val="000000" w:themeColor="text1"/>
          <w:sz w:val="24"/>
          <w:szCs w:val="24"/>
        </w:rPr>
        <w:t>Figure 13</w:t>
      </w:r>
      <w:r w:rsidR="008F5D03" w:rsidRPr="00C922DA">
        <w:rPr>
          <w:rFonts w:ascii="Book Antiqua" w:hAnsi="Book Antiqua" w:cs="Times New Roman"/>
          <w:b/>
          <w:color w:val="000000" w:themeColor="text1"/>
          <w:sz w:val="24"/>
          <w:szCs w:val="24"/>
        </w:rPr>
        <w:t xml:space="preserve"> </w:t>
      </w:r>
      <w:r w:rsidR="009C56F7" w:rsidRPr="00C922DA">
        <w:rPr>
          <w:rFonts w:ascii="Book Antiqua" w:hAnsi="Book Antiqua" w:cs="Times New Roman"/>
          <w:b/>
          <w:color w:val="000000" w:themeColor="text1"/>
          <w:sz w:val="24"/>
          <w:szCs w:val="24"/>
        </w:rPr>
        <w:t>Device placement</w:t>
      </w:r>
      <w:r w:rsidR="004F273E" w:rsidRPr="00C922DA">
        <w:rPr>
          <w:rFonts w:ascii="Book Antiqua" w:hAnsi="Book Antiqua" w:cs="Times New Roman"/>
          <w:b/>
          <w:color w:val="000000" w:themeColor="text1"/>
          <w:sz w:val="24"/>
          <w:szCs w:val="24"/>
          <w:lang w:eastAsia="zh-CN"/>
        </w:rPr>
        <w:t>s</w:t>
      </w:r>
      <w:r w:rsidR="009C56F7" w:rsidRPr="00C922DA">
        <w:rPr>
          <w:rFonts w:ascii="Book Antiqua" w:hAnsi="Book Antiqua" w:cs="Times New Roman"/>
          <w:b/>
          <w:color w:val="000000" w:themeColor="text1"/>
          <w:sz w:val="24"/>
          <w:szCs w:val="24"/>
        </w:rPr>
        <w:t xml:space="preserve"> in the left pulmonary veins. </w:t>
      </w:r>
      <w:r w:rsidR="008F5D03" w:rsidRPr="00C922DA">
        <w:rPr>
          <w:rFonts w:ascii="Book Antiqua" w:hAnsi="Book Antiqua" w:cs="Times New Roman"/>
          <w:color w:val="000000" w:themeColor="text1"/>
          <w:sz w:val="24"/>
          <w:szCs w:val="24"/>
        </w:rPr>
        <w:t>A</w:t>
      </w:r>
      <w:r w:rsidR="009C56F7" w:rsidRPr="00C922DA">
        <w:rPr>
          <w:rFonts w:ascii="Book Antiqua" w:hAnsi="Book Antiqua" w:cs="Times New Roman"/>
          <w:color w:val="000000" w:themeColor="text1"/>
          <w:sz w:val="24"/>
          <w:szCs w:val="24"/>
        </w:rPr>
        <w:t>:</w:t>
      </w:r>
      <w:r w:rsidR="008F5D03" w:rsidRPr="00C922DA">
        <w:rPr>
          <w:rFonts w:ascii="Book Antiqua" w:hAnsi="Book Antiqua" w:cs="Times New Roman"/>
          <w:color w:val="000000" w:themeColor="text1"/>
          <w:sz w:val="24"/>
          <w:szCs w:val="24"/>
        </w:rPr>
        <w:t xml:space="preserve"> Catheter sheath and the use of a </w:t>
      </w:r>
      <w:proofErr w:type="spellStart"/>
      <w:r w:rsidR="008F5D03" w:rsidRPr="00C922DA">
        <w:rPr>
          <w:rFonts w:ascii="Book Antiqua" w:hAnsi="Book Antiqua" w:cs="Times New Roman"/>
          <w:color w:val="000000" w:themeColor="text1"/>
          <w:sz w:val="24"/>
          <w:szCs w:val="24"/>
        </w:rPr>
        <w:t>guidewire</w:t>
      </w:r>
      <w:proofErr w:type="spellEnd"/>
      <w:r w:rsidR="008F5D03" w:rsidRPr="00C922DA">
        <w:rPr>
          <w:rFonts w:ascii="Book Antiqua" w:hAnsi="Book Antiqua" w:cs="Times New Roman"/>
          <w:color w:val="000000" w:themeColor="text1"/>
          <w:sz w:val="24"/>
          <w:szCs w:val="24"/>
        </w:rPr>
        <w:t xml:space="preserve"> for placement into the left superior pulmonary vein (LSPV</w:t>
      </w:r>
      <w:r w:rsidR="00E06460" w:rsidRPr="00C922DA">
        <w:rPr>
          <w:rFonts w:ascii="Book Antiqua" w:hAnsi="Book Antiqua" w:cs="Times New Roman"/>
          <w:color w:val="000000" w:themeColor="text1"/>
          <w:sz w:val="24"/>
          <w:szCs w:val="24"/>
        </w:rPr>
        <w:t>, green arrow</w:t>
      </w:r>
      <w:r w:rsidR="008F5D03" w:rsidRPr="00C922DA">
        <w:rPr>
          <w:rFonts w:ascii="Book Antiqua" w:hAnsi="Book Antiqua" w:cs="Times New Roman"/>
          <w:color w:val="000000" w:themeColor="text1"/>
          <w:sz w:val="24"/>
          <w:szCs w:val="24"/>
        </w:rPr>
        <w:t>)</w:t>
      </w:r>
      <w:r w:rsidR="009C56F7" w:rsidRPr="00C922DA">
        <w:rPr>
          <w:rFonts w:ascii="Book Antiqua" w:hAnsi="Book Antiqua" w:cs="Times New Roman"/>
          <w:color w:val="000000" w:themeColor="text1"/>
          <w:sz w:val="24"/>
          <w:szCs w:val="24"/>
        </w:rPr>
        <w:t>;</w:t>
      </w:r>
      <w:r w:rsidR="008F5D03" w:rsidRPr="00C922DA">
        <w:rPr>
          <w:rFonts w:ascii="Book Antiqua" w:hAnsi="Book Antiqua" w:cs="Times New Roman"/>
          <w:color w:val="000000" w:themeColor="text1"/>
          <w:sz w:val="24"/>
          <w:szCs w:val="24"/>
        </w:rPr>
        <w:t xml:space="preserve"> B</w:t>
      </w:r>
      <w:r w:rsidR="009C56F7" w:rsidRPr="00C922DA">
        <w:rPr>
          <w:rFonts w:ascii="Book Antiqua" w:hAnsi="Book Antiqua" w:cs="Times New Roman"/>
          <w:color w:val="000000" w:themeColor="text1"/>
          <w:sz w:val="24"/>
          <w:szCs w:val="24"/>
        </w:rPr>
        <w:t>:</w:t>
      </w:r>
      <w:r w:rsidR="008F5D03" w:rsidRPr="00C922DA">
        <w:rPr>
          <w:rFonts w:ascii="Book Antiqua" w:hAnsi="Book Antiqua" w:cs="Times New Roman"/>
          <w:color w:val="000000" w:themeColor="text1"/>
          <w:sz w:val="24"/>
          <w:szCs w:val="24"/>
        </w:rPr>
        <w:t xml:space="preserve"> </w:t>
      </w:r>
      <w:r w:rsidR="009C56F7" w:rsidRPr="00C922DA">
        <w:rPr>
          <w:rFonts w:ascii="Book Antiqua" w:hAnsi="Book Antiqua" w:cs="Times New Roman"/>
          <w:color w:val="000000" w:themeColor="text1"/>
          <w:sz w:val="24"/>
          <w:szCs w:val="24"/>
        </w:rPr>
        <w:t>P</w:t>
      </w:r>
      <w:r w:rsidR="008F5D03" w:rsidRPr="00C922DA">
        <w:rPr>
          <w:rFonts w:ascii="Book Antiqua" w:hAnsi="Book Antiqua" w:cs="Times New Roman"/>
          <w:color w:val="000000" w:themeColor="text1"/>
          <w:sz w:val="24"/>
          <w:szCs w:val="24"/>
        </w:rPr>
        <w:t xml:space="preserve">lacement of the </w:t>
      </w:r>
      <w:proofErr w:type="spellStart"/>
      <w:r w:rsidR="008F5D03" w:rsidRPr="00C922DA">
        <w:rPr>
          <w:rFonts w:ascii="Book Antiqua" w:hAnsi="Book Antiqua" w:cs="Times New Roman"/>
          <w:color w:val="000000" w:themeColor="text1"/>
          <w:sz w:val="24"/>
          <w:szCs w:val="24"/>
        </w:rPr>
        <w:t>guidewire</w:t>
      </w:r>
      <w:proofErr w:type="spellEnd"/>
      <w:r w:rsidR="008F5D03" w:rsidRPr="00C922DA">
        <w:rPr>
          <w:rFonts w:ascii="Book Antiqua" w:hAnsi="Book Antiqua" w:cs="Times New Roman"/>
          <w:color w:val="000000" w:themeColor="text1"/>
          <w:sz w:val="24"/>
          <w:szCs w:val="24"/>
        </w:rPr>
        <w:t xml:space="preserve"> into the pulmonary vein ostium</w:t>
      </w:r>
      <w:r w:rsidR="009C56F7" w:rsidRPr="00C922DA">
        <w:rPr>
          <w:rFonts w:ascii="Book Antiqua" w:hAnsi="Book Antiqua" w:cs="Times New Roman"/>
          <w:color w:val="000000" w:themeColor="text1"/>
          <w:sz w:val="24"/>
          <w:szCs w:val="24"/>
        </w:rPr>
        <w:t xml:space="preserve"> (red oval); </w:t>
      </w:r>
      <w:r w:rsidR="008F5D03" w:rsidRPr="00C922DA">
        <w:rPr>
          <w:rFonts w:ascii="Book Antiqua" w:hAnsi="Book Antiqua" w:cs="Times New Roman"/>
          <w:color w:val="000000" w:themeColor="text1"/>
          <w:sz w:val="24"/>
          <w:szCs w:val="24"/>
        </w:rPr>
        <w:t>C</w:t>
      </w:r>
      <w:r w:rsidR="009C56F7" w:rsidRPr="00C922DA">
        <w:rPr>
          <w:rFonts w:ascii="Book Antiqua" w:hAnsi="Book Antiqua" w:cs="Times New Roman"/>
          <w:color w:val="000000" w:themeColor="text1"/>
          <w:sz w:val="24"/>
          <w:szCs w:val="24"/>
        </w:rPr>
        <w:t>:</w:t>
      </w:r>
      <w:r w:rsidR="008F5D03" w:rsidRPr="00C922DA">
        <w:rPr>
          <w:rFonts w:ascii="Book Antiqua" w:hAnsi="Book Antiqua" w:cs="Times New Roman"/>
          <w:color w:val="000000" w:themeColor="text1"/>
          <w:sz w:val="24"/>
          <w:szCs w:val="24"/>
        </w:rPr>
        <w:t xml:space="preserve"> Introduction of the balloon catheter across the left atrium</w:t>
      </w:r>
      <w:r w:rsidR="00E06460" w:rsidRPr="00C922DA">
        <w:rPr>
          <w:rFonts w:ascii="Book Antiqua" w:hAnsi="Book Antiqua" w:cs="Times New Roman"/>
          <w:color w:val="000000" w:themeColor="text1"/>
          <w:sz w:val="24"/>
          <w:szCs w:val="24"/>
        </w:rPr>
        <w:t xml:space="preserve"> (green arrow)</w:t>
      </w:r>
      <w:r w:rsidR="008F5D03" w:rsidRPr="00C922DA">
        <w:rPr>
          <w:rFonts w:ascii="Book Antiqua" w:hAnsi="Book Antiqua" w:cs="Times New Roman"/>
          <w:color w:val="000000" w:themeColor="text1"/>
          <w:sz w:val="24"/>
          <w:szCs w:val="24"/>
        </w:rPr>
        <w:t xml:space="preserve">.  </w:t>
      </w:r>
    </w:p>
    <w:p w14:paraId="3F102C59" w14:textId="02386733" w:rsidR="0047177A" w:rsidRPr="00C922DA" w:rsidRDefault="0047177A" w:rsidP="004F273E">
      <w:pPr>
        <w:spacing w:after="0" w:line="360" w:lineRule="auto"/>
        <w:rPr>
          <w:rFonts w:ascii="Book Antiqua" w:hAnsi="Book Antiqua" w:cs="Times New Roman"/>
          <w:color w:val="000000" w:themeColor="text1"/>
          <w:sz w:val="24"/>
          <w:szCs w:val="24"/>
        </w:rPr>
      </w:pPr>
      <w:r w:rsidRPr="00C922DA">
        <w:rPr>
          <w:rFonts w:ascii="Book Antiqua" w:hAnsi="Book Antiqua" w:cs="Times New Roman"/>
          <w:color w:val="000000" w:themeColor="text1"/>
          <w:sz w:val="24"/>
          <w:szCs w:val="24"/>
        </w:rPr>
        <w:br w:type="page"/>
      </w:r>
    </w:p>
    <w:p w14:paraId="48DBBC69" w14:textId="63E31648" w:rsidR="008F5D03" w:rsidRPr="00C922DA" w:rsidRDefault="0047177A" w:rsidP="004F273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Book Antiqua" w:hAnsi="Book Antiqua" w:cs="Times New Roman"/>
          <w:color w:val="000000" w:themeColor="text1"/>
          <w:sz w:val="24"/>
          <w:szCs w:val="24"/>
        </w:rPr>
      </w:pPr>
      <w:r w:rsidRPr="00C922DA">
        <w:rPr>
          <w:rFonts w:ascii="Book Antiqua" w:hAnsi="Book Antiqua" w:cs="Times New Roman"/>
          <w:noProof/>
          <w:color w:val="000000" w:themeColor="text1"/>
          <w:sz w:val="24"/>
          <w:szCs w:val="24"/>
          <w:lang w:eastAsia="zh-CN"/>
        </w:rPr>
        <w:lastRenderedPageBreak/>
        <w:drawing>
          <wp:inline distT="0" distB="0" distL="0" distR="0" wp14:anchorId="19DAB913" wp14:editId="76FADD79">
            <wp:extent cx="4940300" cy="334010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4.tif"/>
                    <pic:cNvPicPr/>
                  </pic:nvPicPr>
                  <pic:blipFill>
                    <a:blip r:embed="rId23">
                      <a:extLst>
                        <a:ext uri="{28A0092B-C50C-407E-A947-70E740481C1C}">
                          <a14:useLocalDpi xmlns:a14="http://schemas.microsoft.com/office/drawing/2010/main" val="0"/>
                        </a:ext>
                      </a:extLst>
                    </a:blip>
                    <a:stretch>
                      <a:fillRect/>
                    </a:stretch>
                  </pic:blipFill>
                  <pic:spPr>
                    <a:xfrm>
                      <a:off x="0" y="0"/>
                      <a:ext cx="4940300" cy="3340100"/>
                    </a:xfrm>
                    <a:prstGeom prst="rect">
                      <a:avLst/>
                    </a:prstGeom>
                  </pic:spPr>
                </pic:pic>
              </a:graphicData>
            </a:graphic>
          </wp:inline>
        </w:drawing>
      </w:r>
    </w:p>
    <w:p w14:paraId="6A822D11" w14:textId="0540A009" w:rsidR="008F5D03" w:rsidRPr="00C922DA" w:rsidRDefault="0047177A" w:rsidP="004F273E">
      <w:pPr>
        <w:spacing w:after="0" w:line="360" w:lineRule="auto"/>
        <w:jc w:val="both"/>
        <w:rPr>
          <w:rFonts w:ascii="Book Antiqua" w:hAnsi="Book Antiqua" w:cs="Times New Roman"/>
          <w:color w:val="000000" w:themeColor="text1"/>
          <w:sz w:val="24"/>
          <w:szCs w:val="24"/>
        </w:rPr>
      </w:pPr>
      <w:r w:rsidRPr="00C922DA">
        <w:rPr>
          <w:rFonts w:ascii="Book Antiqua" w:hAnsi="Book Antiqua" w:cs="Times New Roman"/>
          <w:b/>
          <w:color w:val="000000" w:themeColor="text1"/>
          <w:sz w:val="24"/>
          <w:szCs w:val="24"/>
        </w:rPr>
        <w:t>Figure 14</w:t>
      </w:r>
      <w:r w:rsidRPr="00C922DA">
        <w:rPr>
          <w:rFonts w:ascii="Book Antiqua" w:hAnsi="Book Antiqua" w:cs="Times New Roman"/>
          <w:b/>
          <w:color w:val="000000" w:themeColor="text1"/>
          <w:sz w:val="24"/>
          <w:szCs w:val="24"/>
          <w:lang w:eastAsia="zh-CN"/>
        </w:rPr>
        <w:t xml:space="preserve"> </w:t>
      </w:r>
      <w:r w:rsidR="009C56F7" w:rsidRPr="00C922DA">
        <w:rPr>
          <w:rFonts w:ascii="Book Antiqua" w:hAnsi="Book Antiqua" w:cs="Times New Roman"/>
          <w:b/>
          <w:color w:val="000000" w:themeColor="text1"/>
          <w:sz w:val="24"/>
          <w:szCs w:val="24"/>
        </w:rPr>
        <w:t>Ba</w:t>
      </w:r>
      <w:r w:rsidR="008F5D03" w:rsidRPr="00C922DA">
        <w:rPr>
          <w:rFonts w:ascii="Book Antiqua" w:hAnsi="Book Antiqua" w:cs="Times New Roman"/>
          <w:b/>
          <w:color w:val="000000" w:themeColor="text1"/>
          <w:sz w:val="24"/>
          <w:szCs w:val="24"/>
        </w:rPr>
        <w:t>lloon-based left atrial right superior pulmonary vein occlusion</w:t>
      </w:r>
      <w:r w:rsidR="009C56F7" w:rsidRPr="00C922DA">
        <w:rPr>
          <w:rFonts w:ascii="Book Antiqua" w:hAnsi="Book Antiqua" w:cs="Times New Roman"/>
          <w:b/>
          <w:color w:val="000000" w:themeColor="text1"/>
          <w:sz w:val="24"/>
          <w:szCs w:val="24"/>
        </w:rPr>
        <w:t xml:space="preserve">. </w:t>
      </w:r>
      <w:r w:rsidR="009C56F7" w:rsidRPr="00C922DA">
        <w:rPr>
          <w:rFonts w:ascii="Book Antiqua" w:hAnsi="Book Antiqua" w:cs="Times New Roman"/>
          <w:color w:val="000000" w:themeColor="text1"/>
          <w:sz w:val="24"/>
          <w:szCs w:val="24"/>
        </w:rPr>
        <w:t>T</w:t>
      </w:r>
      <w:r w:rsidR="008F5D03" w:rsidRPr="00C922DA">
        <w:rPr>
          <w:rFonts w:ascii="Book Antiqua" w:hAnsi="Book Antiqua" w:cs="Times New Roman"/>
          <w:color w:val="000000" w:themeColor="text1"/>
          <w:sz w:val="24"/>
          <w:szCs w:val="24"/>
        </w:rPr>
        <w:t>he sheath is retracted to accommodate the ablation catheter (red circle). The catheter orientation (green arrow 1) is not aligned with the pulmonary vein ostium orientation (green arrow 2). FO</w:t>
      </w:r>
      <w:r w:rsidRPr="00C922DA">
        <w:rPr>
          <w:rFonts w:ascii="Book Antiqua" w:hAnsi="Book Antiqua" w:cs="Times New Roman"/>
          <w:color w:val="000000" w:themeColor="text1"/>
          <w:sz w:val="24"/>
          <w:szCs w:val="24"/>
          <w:lang w:eastAsia="zh-CN"/>
        </w:rPr>
        <w:t xml:space="preserve">: </w:t>
      </w:r>
      <w:r w:rsidRPr="00C922DA">
        <w:rPr>
          <w:rFonts w:ascii="Book Antiqua" w:hAnsi="Book Antiqua" w:cs="Times New Roman"/>
          <w:color w:val="000000" w:themeColor="text1"/>
          <w:sz w:val="24"/>
          <w:szCs w:val="24"/>
        </w:rPr>
        <w:t xml:space="preserve">Fossa </w:t>
      </w:r>
      <w:proofErr w:type="spellStart"/>
      <w:r w:rsidR="008F5D03" w:rsidRPr="00C922DA">
        <w:rPr>
          <w:rFonts w:ascii="Book Antiqua" w:hAnsi="Book Antiqua" w:cs="Times New Roman"/>
          <w:color w:val="000000" w:themeColor="text1"/>
          <w:sz w:val="24"/>
          <w:szCs w:val="24"/>
        </w:rPr>
        <w:t>ovalis</w:t>
      </w:r>
      <w:proofErr w:type="spellEnd"/>
      <w:r w:rsidR="008F5D03" w:rsidRPr="00C922DA">
        <w:rPr>
          <w:rFonts w:ascii="Book Antiqua" w:hAnsi="Book Antiqua" w:cs="Times New Roman"/>
          <w:color w:val="000000" w:themeColor="text1"/>
          <w:sz w:val="24"/>
          <w:szCs w:val="24"/>
        </w:rPr>
        <w:t>; RIPV</w:t>
      </w:r>
      <w:r w:rsidRPr="00C922DA">
        <w:rPr>
          <w:rFonts w:ascii="Book Antiqua" w:hAnsi="Book Antiqua" w:cs="Times New Roman"/>
          <w:color w:val="000000" w:themeColor="text1"/>
          <w:sz w:val="24"/>
          <w:szCs w:val="24"/>
          <w:lang w:eastAsia="zh-CN"/>
        </w:rPr>
        <w:t xml:space="preserve">: </w:t>
      </w:r>
      <w:r w:rsidRPr="00C922DA">
        <w:rPr>
          <w:rFonts w:ascii="Book Antiqua" w:hAnsi="Book Antiqua" w:cs="Times New Roman"/>
          <w:color w:val="000000" w:themeColor="text1"/>
          <w:sz w:val="24"/>
          <w:szCs w:val="24"/>
        </w:rPr>
        <w:t xml:space="preserve">Right </w:t>
      </w:r>
      <w:r w:rsidR="008F5D03" w:rsidRPr="00C922DA">
        <w:rPr>
          <w:rFonts w:ascii="Book Antiqua" w:hAnsi="Book Antiqua" w:cs="Times New Roman"/>
          <w:color w:val="000000" w:themeColor="text1"/>
          <w:sz w:val="24"/>
          <w:szCs w:val="24"/>
        </w:rPr>
        <w:t>inferior pulmonary vein</w:t>
      </w:r>
      <w:r w:rsidR="009C56F7" w:rsidRPr="00C922DA">
        <w:rPr>
          <w:rFonts w:ascii="Book Antiqua" w:hAnsi="Book Antiqua" w:cs="Times New Roman"/>
          <w:color w:val="000000" w:themeColor="text1"/>
          <w:sz w:val="24"/>
          <w:szCs w:val="24"/>
        </w:rPr>
        <w:t>; RSPV</w:t>
      </w:r>
      <w:r w:rsidRPr="00C922DA">
        <w:rPr>
          <w:rFonts w:ascii="Book Antiqua" w:hAnsi="Book Antiqua" w:cs="Times New Roman"/>
          <w:color w:val="000000" w:themeColor="text1"/>
          <w:sz w:val="24"/>
          <w:szCs w:val="24"/>
          <w:lang w:eastAsia="zh-CN"/>
        </w:rPr>
        <w:t xml:space="preserve">: </w:t>
      </w:r>
      <w:r w:rsidRPr="00C922DA">
        <w:rPr>
          <w:rFonts w:ascii="Book Antiqua" w:hAnsi="Book Antiqua" w:cs="Times New Roman"/>
          <w:color w:val="000000" w:themeColor="text1"/>
          <w:sz w:val="24"/>
          <w:szCs w:val="24"/>
        </w:rPr>
        <w:t xml:space="preserve">Right </w:t>
      </w:r>
      <w:r w:rsidR="009C56F7" w:rsidRPr="00C922DA">
        <w:rPr>
          <w:rFonts w:ascii="Book Antiqua" w:hAnsi="Book Antiqua" w:cs="Times New Roman"/>
          <w:color w:val="000000" w:themeColor="text1"/>
          <w:sz w:val="24"/>
          <w:szCs w:val="24"/>
        </w:rPr>
        <w:t>superior pulmonary vein</w:t>
      </w:r>
      <w:r w:rsidR="008F5D03" w:rsidRPr="00C922DA">
        <w:rPr>
          <w:rFonts w:ascii="Book Antiqua" w:hAnsi="Book Antiqua" w:cs="Times New Roman"/>
          <w:color w:val="000000" w:themeColor="text1"/>
          <w:sz w:val="24"/>
          <w:szCs w:val="24"/>
        </w:rPr>
        <w:t>.</w:t>
      </w:r>
    </w:p>
    <w:p w14:paraId="1F07E41B" w14:textId="3C539CC4" w:rsidR="0047177A" w:rsidRPr="00C922DA" w:rsidRDefault="0047177A" w:rsidP="004F273E">
      <w:pPr>
        <w:spacing w:after="0" w:line="360" w:lineRule="auto"/>
        <w:rPr>
          <w:rFonts w:ascii="Book Antiqua" w:hAnsi="Book Antiqua" w:cs="Times New Roman"/>
          <w:color w:val="000000" w:themeColor="text1"/>
          <w:sz w:val="24"/>
          <w:szCs w:val="24"/>
        </w:rPr>
      </w:pPr>
      <w:r w:rsidRPr="00C922DA">
        <w:rPr>
          <w:rFonts w:ascii="Book Antiqua" w:hAnsi="Book Antiqua" w:cs="Times New Roman"/>
          <w:color w:val="000000" w:themeColor="text1"/>
          <w:sz w:val="24"/>
          <w:szCs w:val="24"/>
        </w:rPr>
        <w:br w:type="page"/>
      </w:r>
    </w:p>
    <w:p w14:paraId="6EB1D00F" w14:textId="12CBB021" w:rsidR="008F5D03" w:rsidRPr="00C922DA" w:rsidRDefault="0047177A" w:rsidP="004F273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Book Antiqua" w:hAnsi="Book Antiqua" w:cs="Times New Roman"/>
          <w:color w:val="000000" w:themeColor="text1"/>
          <w:sz w:val="24"/>
          <w:szCs w:val="24"/>
        </w:rPr>
      </w:pPr>
      <w:r w:rsidRPr="00C922DA">
        <w:rPr>
          <w:rFonts w:ascii="Book Antiqua" w:hAnsi="Book Antiqua" w:cs="Times New Roman"/>
          <w:noProof/>
          <w:color w:val="000000" w:themeColor="text1"/>
          <w:sz w:val="24"/>
          <w:szCs w:val="24"/>
          <w:lang w:eastAsia="zh-CN"/>
        </w:rPr>
        <w:lastRenderedPageBreak/>
        <w:drawing>
          <wp:inline distT="0" distB="0" distL="0" distR="0" wp14:anchorId="2B30940B" wp14:editId="44E1E663">
            <wp:extent cx="5943600" cy="488061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5.tif"/>
                    <pic:cNvPicPr/>
                  </pic:nvPicPr>
                  <pic:blipFill>
                    <a:blip r:embed="rId24">
                      <a:extLst>
                        <a:ext uri="{28A0092B-C50C-407E-A947-70E740481C1C}">
                          <a14:useLocalDpi xmlns:a14="http://schemas.microsoft.com/office/drawing/2010/main" val="0"/>
                        </a:ext>
                      </a:extLst>
                    </a:blip>
                    <a:stretch>
                      <a:fillRect/>
                    </a:stretch>
                  </pic:blipFill>
                  <pic:spPr>
                    <a:xfrm>
                      <a:off x="0" y="0"/>
                      <a:ext cx="5943600" cy="4880610"/>
                    </a:xfrm>
                    <a:prstGeom prst="rect">
                      <a:avLst/>
                    </a:prstGeom>
                  </pic:spPr>
                </pic:pic>
              </a:graphicData>
            </a:graphic>
          </wp:inline>
        </w:drawing>
      </w:r>
    </w:p>
    <w:p w14:paraId="0CC6AE1D" w14:textId="1B483630" w:rsidR="008933B2" w:rsidRPr="00C922DA" w:rsidRDefault="008933B2" w:rsidP="004F273E">
      <w:pPr>
        <w:spacing w:after="0" w:line="360" w:lineRule="auto"/>
        <w:jc w:val="both"/>
        <w:rPr>
          <w:rFonts w:ascii="Book Antiqua" w:hAnsi="Book Antiqua" w:cs="Times New Roman"/>
          <w:color w:val="000000" w:themeColor="text1"/>
          <w:sz w:val="24"/>
          <w:szCs w:val="24"/>
        </w:rPr>
      </w:pPr>
      <w:r w:rsidRPr="00C922DA">
        <w:rPr>
          <w:rFonts w:ascii="Book Antiqua" w:hAnsi="Book Antiqua" w:cs="Times New Roman"/>
          <w:b/>
          <w:color w:val="000000" w:themeColor="text1"/>
          <w:sz w:val="24"/>
          <w:szCs w:val="24"/>
        </w:rPr>
        <w:t xml:space="preserve">Figure 15 </w:t>
      </w:r>
      <w:r w:rsidR="009C56F7" w:rsidRPr="00C922DA">
        <w:rPr>
          <w:rFonts w:ascii="Book Antiqua" w:hAnsi="Book Antiqua" w:cs="Times New Roman"/>
          <w:b/>
          <w:color w:val="000000" w:themeColor="text1"/>
          <w:sz w:val="24"/>
          <w:szCs w:val="24"/>
        </w:rPr>
        <w:t>Left atrial appendage</w:t>
      </w:r>
      <w:r w:rsidR="00E06460" w:rsidRPr="00C922DA">
        <w:rPr>
          <w:rFonts w:ascii="Book Antiqua" w:hAnsi="Book Antiqua" w:cs="Times New Roman"/>
          <w:b/>
          <w:color w:val="000000" w:themeColor="text1"/>
          <w:sz w:val="24"/>
          <w:szCs w:val="24"/>
        </w:rPr>
        <w:t xml:space="preserve"> and device delivery</w:t>
      </w:r>
      <w:r w:rsidR="009C56F7" w:rsidRPr="00C922DA">
        <w:rPr>
          <w:rFonts w:ascii="Book Antiqua" w:hAnsi="Book Antiqua" w:cs="Times New Roman"/>
          <w:b/>
          <w:color w:val="000000" w:themeColor="text1"/>
          <w:sz w:val="24"/>
          <w:szCs w:val="24"/>
        </w:rPr>
        <w:t>.</w:t>
      </w:r>
      <w:r w:rsidRPr="00C922DA">
        <w:rPr>
          <w:rFonts w:ascii="Book Antiqua" w:hAnsi="Book Antiqua" w:cs="Times New Roman"/>
          <w:b/>
          <w:color w:val="000000" w:themeColor="text1"/>
          <w:sz w:val="24"/>
          <w:szCs w:val="24"/>
        </w:rPr>
        <w:t xml:space="preserve"> </w:t>
      </w:r>
      <w:r w:rsidRPr="00C922DA">
        <w:rPr>
          <w:rFonts w:ascii="Book Antiqua" w:hAnsi="Book Antiqua" w:cs="Times New Roman"/>
          <w:color w:val="000000" w:themeColor="text1"/>
          <w:sz w:val="24"/>
          <w:szCs w:val="24"/>
        </w:rPr>
        <w:t>A</w:t>
      </w:r>
      <w:r w:rsidR="009C56F7" w:rsidRPr="00C922DA">
        <w:rPr>
          <w:rFonts w:ascii="Book Antiqua" w:hAnsi="Book Antiqua" w:cs="Times New Roman"/>
          <w:color w:val="000000" w:themeColor="text1"/>
          <w:sz w:val="24"/>
          <w:szCs w:val="24"/>
        </w:rPr>
        <w:t>:</w:t>
      </w:r>
      <w:r w:rsidRPr="00C922DA">
        <w:rPr>
          <w:rFonts w:ascii="Book Antiqua" w:hAnsi="Book Antiqua" w:cs="Times New Roman"/>
          <w:color w:val="000000" w:themeColor="text1"/>
          <w:sz w:val="24"/>
          <w:szCs w:val="24"/>
        </w:rPr>
        <w:t xml:space="preserve"> </w:t>
      </w:r>
      <w:r w:rsidR="009C56F7" w:rsidRPr="00C922DA">
        <w:rPr>
          <w:rFonts w:ascii="Book Antiqua" w:hAnsi="Book Antiqua" w:cs="Times New Roman"/>
          <w:color w:val="000000" w:themeColor="text1"/>
          <w:sz w:val="24"/>
          <w:szCs w:val="24"/>
        </w:rPr>
        <w:t>A</w:t>
      </w:r>
      <w:r w:rsidRPr="00C922DA">
        <w:rPr>
          <w:rFonts w:ascii="Book Antiqua" w:hAnsi="Book Antiqua" w:cs="Times New Roman"/>
          <w:color w:val="000000" w:themeColor="text1"/>
          <w:sz w:val="24"/>
          <w:szCs w:val="24"/>
        </w:rPr>
        <w:t xml:space="preserve">pproach to the left atrial appendage from the fossa </w:t>
      </w:r>
      <w:proofErr w:type="spellStart"/>
      <w:r w:rsidRPr="00C922DA">
        <w:rPr>
          <w:rFonts w:ascii="Book Antiqua" w:hAnsi="Book Antiqua" w:cs="Times New Roman"/>
          <w:color w:val="000000" w:themeColor="text1"/>
          <w:sz w:val="24"/>
          <w:szCs w:val="24"/>
        </w:rPr>
        <w:t>ovalis</w:t>
      </w:r>
      <w:proofErr w:type="spellEnd"/>
      <w:r w:rsidR="009C56F7" w:rsidRPr="00C922DA">
        <w:rPr>
          <w:rFonts w:ascii="Book Antiqua" w:hAnsi="Book Antiqua" w:cs="Times New Roman"/>
          <w:color w:val="000000" w:themeColor="text1"/>
          <w:sz w:val="24"/>
          <w:szCs w:val="24"/>
        </w:rPr>
        <w:t xml:space="preserve"> (green arrow); </w:t>
      </w:r>
      <w:r w:rsidRPr="00C922DA">
        <w:rPr>
          <w:rFonts w:ascii="Book Antiqua" w:hAnsi="Book Antiqua" w:cs="Times New Roman"/>
          <w:color w:val="000000" w:themeColor="text1"/>
          <w:sz w:val="24"/>
          <w:szCs w:val="24"/>
        </w:rPr>
        <w:t>B</w:t>
      </w:r>
      <w:r w:rsidR="009C56F7" w:rsidRPr="00C922DA">
        <w:rPr>
          <w:rFonts w:ascii="Book Antiqua" w:hAnsi="Book Antiqua" w:cs="Times New Roman"/>
          <w:color w:val="000000" w:themeColor="text1"/>
          <w:sz w:val="24"/>
          <w:szCs w:val="24"/>
        </w:rPr>
        <w:t>:</w:t>
      </w:r>
      <w:r w:rsidRPr="00C922DA">
        <w:rPr>
          <w:rFonts w:ascii="Book Antiqua" w:hAnsi="Book Antiqua" w:cs="Times New Roman"/>
          <w:color w:val="000000" w:themeColor="text1"/>
          <w:sz w:val="24"/>
          <w:szCs w:val="24"/>
        </w:rPr>
        <w:t xml:space="preserve"> </w:t>
      </w:r>
      <w:r w:rsidR="009C56F7" w:rsidRPr="00C922DA">
        <w:rPr>
          <w:rFonts w:ascii="Book Antiqua" w:hAnsi="Book Antiqua" w:cs="Times New Roman"/>
          <w:color w:val="000000" w:themeColor="text1"/>
          <w:sz w:val="24"/>
          <w:szCs w:val="24"/>
        </w:rPr>
        <w:t>P</w:t>
      </w:r>
      <w:r w:rsidRPr="00C922DA">
        <w:rPr>
          <w:rFonts w:ascii="Book Antiqua" w:hAnsi="Book Antiqua" w:cs="Times New Roman"/>
          <w:color w:val="000000" w:themeColor="text1"/>
          <w:sz w:val="24"/>
          <w:szCs w:val="24"/>
        </w:rPr>
        <w:t xml:space="preserve">osition of the </w:t>
      </w:r>
      <w:r w:rsidR="00E06460" w:rsidRPr="00C922DA">
        <w:rPr>
          <w:rFonts w:ascii="Book Antiqua" w:hAnsi="Book Antiqua" w:cs="Times New Roman"/>
          <w:color w:val="000000" w:themeColor="text1"/>
          <w:sz w:val="24"/>
          <w:szCs w:val="24"/>
        </w:rPr>
        <w:t>left atrial appendage</w:t>
      </w:r>
      <w:r w:rsidRPr="00C922DA">
        <w:rPr>
          <w:rFonts w:ascii="Book Antiqua" w:hAnsi="Book Antiqua" w:cs="Times New Roman"/>
          <w:color w:val="000000" w:themeColor="text1"/>
          <w:sz w:val="24"/>
          <w:szCs w:val="24"/>
        </w:rPr>
        <w:t xml:space="preserve"> relative to the mitral valve annulus and the presence of </w:t>
      </w:r>
      <w:proofErr w:type="spellStart"/>
      <w:r w:rsidRPr="00C922DA">
        <w:rPr>
          <w:rFonts w:ascii="Book Antiqua" w:hAnsi="Book Antiqua" w:cs="Times New Roman"/>
          <w:color w:val="000000" w:themeColor="text1"/>
          <w:sz w:val="24"/>
          <w:szCs w:val="24"/>
        </w:rPr>
        <w:t>pectinated</w:t>
      </w:r>
      <w:proofErr w:type="spellEnd"/>
      <w:r w:rsidRPr="00C922DA">
        <w:rPr>
          <w:rFonts w:ascii="Book Antiqua" w:hAnsi="Book Antiqua" w:cs="Times New Roman"/>
          <w:color w:val="000000" w:themeColor="text1"/>
          <w:sz w:val="24"/>
          <w:szCs w:val="24"/>
        </w:rPr>
        <w:t xml:space="preserve"> muscle</w:t>
      </w:r>
      <w:r w:rsidR="009C56F7" w:rsidRPr="00C922DA">
        <w:rPr>
          <w:rFonts w:ascii="Book Antiqua" w:hAnsi="Book Antiqua" w:cs="Times New Roman"/>
          <w:color w:val="000000" w:themeColor="text1"/>
          <w:sz w:val="24"/>
          <w:szCs w:val="24"/>
        </w:rPr>
        <w:t xml:space="preserve">; </w:t>
      </w:r>
      <w:r w:rsidRPr="00C922DA">
        <w:rPr>
          <w:rFonts w:ascii="Book Antiqua" w:hAnsi="Book Antiqua" w:cs="Times New Roman"/>
          <w:color w:val="000000" w:themeColor="text1"/>
          <w:sz w:val="24"/>
          <w:szCs w:val="24"/>
        </w:rPr>
        <w:t>C</w:t>
      </w:r>
      <w:r w:rsidR="009C56F7" w:rsidRPr="00C922DA">
        <w:rPr>
          <w:rFonts w:ascii="Book Antiqua" w:hAnsi="Book Antiqua" w:cs="Times New Roman"/>
          <w:color w:val="000000" w:themeColor="text1"/>
          <w:sz w:val="24"/>
          <w:szCs w:val="24"/>
        </w:rPr>
        <w:t>:</w:t>
      </w:r>
      <w:r w:rsidRPr="00C922DA">
        <w:rPr>
          <w:rFonts w:ascii="Book Antiqua" w:hAnsi="Book Antiqua" w:cs="Times New Roman"/>
          <w:color w:val="000000" w:themeColor="text1"/>
          <w:sz w:val="24"/>
          <w:szCs w:val="24"/>
        </w:rPr>
        <w:t xml:space="preserve"> Position of the </w:t>
      </w:r>
      <w:r w:rsidR="00E06460" w:rsidRPr="00C922DA">
        <w:rPr>
          <w:rFonts w:ascii="Book Antiqua" w:hAnsi="Book Antiqua" w:cs="Times New Roman"/>
          <w:color w:val="000000" w:themeColor="text1"/>
          <w:sz w:val="24"/>
          <w:szCs w:val="24"/>
        </w:rPr>
        <w:t xml:space="preserve">left atrial appendage </w:t>
      </w:r>
      <w:r w:rsidRPr="00C922DA">
        <w:rPr>
          <w:rFonts w:ascii="Book Antiqua" w:hAnsi="Book Antiqua" w:cs="Times New Roman"/>
          <w:color w:val="000000" w:themeColor="text1"/>
          <w:sz w:val="24"/>
          <w:szCs w:val="24"/>
        </w:rPr>
        <w:t xml:space="preserve">relative to both the mitral valve and the left superior pulmonary vein. </w:t>
      </w:r>
    </w:p>
    <w:p w14:paraId="3D123AE5" w14:textId="78D7393E" w:rsidR="0047177A" w:rsidRPr="00C922DA" w:rsidRDefault="0047177A" w:rsidP="004F273E">
      <w:pPr>
        <w:spacing w:after="0" w:line="360" w:lineRule="auto"/>
        <w:rPr>
          <w:rFonts w:ascii="Book Antiqua" w:hAnsi="Book Antiqua" w:cs="Times New Roman"/>
          <w:color w:val="000000" w:themeColor="text1"/>
          <w:sz w:val="24"/>
          <w:szCs w:val="24"/>
        </w:rPr>
      </w:pPr>
      <w:r w:rsidRPr="00C922DA">
        <w:rPr>
          <w:rFonts w:ascii="Book Antiqua" w:hAnsi="Book Antiqua" w:cs="Times New Roman"/>
          <w:color w:val="000000" w:themeColor="text1"/>
          <w:sz w:val="24"/>
          <w:szCs w:val="24"/>
        </w:rPr>
        <w:br w:type="page"/>
      </w:r>
    </w:p>
    <w:p w14:paraId="73BC0A5D" w14:textId="19144456" w:rsidR="008933B2" w:rsidRPr="00C922DA" w:rsidRDefault="0047177A" w:rsidP="004F273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Book Antiqua" w:hAnsi="Book Antiqua" w:cs="Times New Roman"/>
          <w:color w:val="000000" w:themeColor="text1"/>
          <w:sz w:val="24"/>
          <w:szCs w:val="24"/>
        </w:rPr>
      </w:pPr>
      <w:r w:rsidRPr="00C922DA">
        <w:rPr>
          <w:rFonts w:ascii="Book Antiqua" w:hAnsi="Book Antiqua" w:cs="Times New Roman"/>
          <w:noProof/>
          <w:color w:val="000000" w:themeColor="text1"/>
          <w:sz w:val="24"/>
          <w:szCs w:val="24"/>
          <w:lang w:eastAsia="zh-CN"/>
        </w:rPr>
        <w:lastRenderedPageBreak/>
        <w:drawing>
          <wp:inline distT="0" distB="0" distL="0" distR="0" wp14:anchorId="398E50CA" wp14:editId="4F46907C">
            <wp:extent cx="4648200" cy="2946400"/>
            <wp:effectExtent l="0" t="0" r="0" b="635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6.tif"/>
                    <pic:cNvPicPr/>
                  </pic:nvPicPr>
                  <pic:blipFill>
                    <a:blip r:embed="rId25">
                      <a:extLst>
                        <a:ext uri="{28A0092B-C50C-407E-A947-70E740481C1C}">
                          <a14:useLocalDpi xmlns:a14="http://schemas.microsoft.com/office/drawing/2010/main" val="0"/>
                        </a:ext>
                      </a:extLst>
                    </a:blip>
                    <a:stretch>
                      <a:fillRect/>
                    </a:stretch>
                  </pic:blipFill>
                  <pic:spPr>
                    <a:xfrm>
                      <a:off x="0" y="0"/>
                      <a:ext cx="4648200" cy="2946400"/>
                    </a:xfrm>
                    <a:prstGeom prst="rect">
                      <a:avLst/>
                    </a:prstGeom>
                  </pic:spPr>
                </pic:pic>
              </a:graphicData>
            </a:graphic>
          </wp:inline>
        </w:drawing>
      </w:r>
    </w:p>
    <w:p w14:paraId="7F6A2B0B" w14:textId="039150D9" w:rsidR="008933B2" w:rsidRPr="00C922DA" w:rsidRDefault="0047177A" w:rsidP="004F273E">
      <w:pPr>
        <w:spacing w:after="0" w:line="360" w:lineRule="auto"/>
        <w:jc w:val="both"/>
        <w:rPr>
          <w:rFonts w:ascii="Book Antiqua" w:hAnsi="Book Antiqua" w:cs="Times New Roman"/>
          <w:color w:val="000000" w:themeColor="text1"/>
          <w:sz w:val="24"/>
          <w:szCs w:val="24"/>
        </w:rPr>
      </w:pPr>
      <w:r w:rsidRPr="00C922DA">
        <w:rPr>
          <w:rFonts w:ascii="Book Antiqua" w:hAnsi="Book Antiqua" w:cs="Times New Roman"/>
          <w:b/>
          <w:color w:val="000000" w:themeColor="text1"/>
          <w:sz w:val="24"/>
          <w:szCs w:val="24"/>
        </w:rPr>
        <w:t xml:space="preserve">Figure 16 </w:t>
      </w:r>
      <w:r w:rsidR="009C56F7" w:rsidRPr="00C922DA">
        <w:rPr>
          <w:rFonts w:ascii="Book Antiqua" w:hAnsi="Book Antiqua" w:cs="Times New Roman"/>
          <w:b/>
          <w:color w:val="000000" w:themeColor="text1"/>
          <w:sz w:val="24"/>
          <w:szCs w:val="24"/>
        </w:rPr>
        <w:t xml:space="preserve">Device encircling the left atrial appendage. </w:t>
      </w:r>
      <w:r w:rsidR="009C56F7" w:rsidRPr="00C922DA">
        <w:rPr>
          <w:rFonts w:ascii="Book Antiqua" w:hAnsi="Book Antiqua" w:cs="Times New Roman"/>
          <w:color w:val="000000" w:themeColor="text1"/>
          <w:sz w:val="24"/>
          <w:szCs w:val="24"/>
        </w:rPr>
        <w:t>I</w:t>
      </w:r>
      <w:r w:rsidR="008933B2" w:rsidRPr="00C922DA">
        <w:rPr>
          <w:rFonts w:ascii="Book Antiqua" w:hAnsi="Book Antiqua" w:cs="Times New Roman"/>
          <w:color w:val="000000" w:themeColor="text1"/>
          <w:sz w:val="24"/>
          <w:szCs w:val="24"/>
        </w:rPr>
        <w:t xml:space="preserve">mage shows the catheter shaft circulating around the left atrial appendage (LAA) ostium; the red circle depicts the ridge between the LAA and left superior pulmonary vein (LSPV).   </w:t>
      </w:r>
    </w:p>
    <w:p w14:paraId="26EFB7C5" w14:textId="77777777" w:rsidR="0047177A" w:rsidRPr="00C922DA" w:rsidRDefault="0047177A" w:rsidP="004F273E">
      <w:pPr>
        <w:spacing w:after="0" w:line="360" w:lineRule="auto"/>
        <w:rPr>
          <w:rFonts w:ascii="Book Antiqua" w:hAnsi="Book Antiqua" w:cs="Times New Roman"/>
          <w:color w:val="000000" w:themeColor="text1"/>
          <w:sz w:val="24"/>
          <w:szCs w:val="24"/>
          <w:lang w:eastAsia="zh-CN"/>
        </w:rPr>
      </w:pPr>
      <w:r w:rsidRPr="00C922DA">
        <w:rPr>
          <w:rFonts w:ascii="Book Antiqua" w:hAnsi="Book Antiqua" w:cs="Times New Roman"/>
          <w:color w:val="000000" w:themeColor="text1"/>
          <w:sz w:val="24"/>
          <w:szCs w:val="24"/>
        </w:rPr>
        <w:br w:type="page"/>
      </w:r>
    </w:p>
    <w:p w14:paraId="556BC1CD" w14:textId="1296005F" w:rsidR="0047177A" w:rsidRPr="00C922DA" w:rsidRDefault="0047177A" w:rsidP="004F273E">
      <w:pPr>
        <w:spacing w:after="0" w:line="360" w:lineRule="auto"/>
        <w:rPr>
          <w:rFonts w:ascii="Book Antiqua" w:hAnsi="Book Antiqua" w:cs="Times New Roman"/>
          <w:color w:val="000000" w:themeColor="text1"/>
          <w:sz w:val="24"/>
          <w:szCs w:val="24"/>
          <w:lang w:eastAsia="zh-CN"/>
        </w:rPr>
      </w:pPr>
      <w:r w:rsidRPr="00C922DA">
        <w:rPr>
          <w:rFonts w:ascii="Book Antiqua" w:hAnsi="Book Antiqua" w:cs="Times New Roman"/>
          <w:noProof/>
          <w:color w:val="000000" w:themeColor="text1"/>
          <w:sz w:val="24"/>
          <w:szCs w:val="24"/>
          <w:lang w:eastAsia="zh-CN"/>
        </w:rPr>
        <w:lastRenderedPageBreak/>
        <w:drawing>
          <wp:inline distT="0" distB="0" distL="0" distR="0" wp14:anchorId="1F98FA7B" wp14:editId="66EA6FED">
            <wp:extent cx="5943600" cy="2816860"/>
            <wp:effectExtent l="0" t="0" r="0" b="254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7.tif"/>
                    <pic:cNvPicPr/>
                  </pic:nvPicPr>
                  <pic:blipFill>
                    <a:blip r:embed="rId26">
                      <a:extLst>
                        <a:ext uri="{28A0092B-C50C-407E-A947-70E740481C1C}">
                          <a14:useLocalDpi xmlns:a14="http://schemas.microsoft.com/office/drawing/2010/main" val="0"/>
                        </a:ext>
                      </a:extLst>
                    </a:blip>
                    <a:stretch>
                      <a:fillRect/>
                    </a:stretch>
                  </pic:blipFill>
                  <pic:spPr>
                    <a:xfrm>
                      <a:off x="0" y="0"/>
                      <a:ext cx="5943600" cy="2816860"/>
                    </a:xfrm>
                    <a:prstGeom prst="rect">
                      <a:avLst/>
                    </a:prstGeom>
                  </pic:spPr>
                </pic:pic>
              </a:graphicData>
            </a:graphic>
          </wp:inline>
        </w:drawing>
      </w:r>
    </w:p>
    <w:p w14:paraId="1E421A8C" w14:textId="491896F1" w:rsidR="008933B2" w:rsidRPr="00C922DA" w:rsidRDefault="0047177A" w:rsidP="00C922DA">
      <w:pPr>
        <w:spacing w:after="0" w:line="360" w:lineRule="auto"/>
        <w:jc w:val="both"/>
        <w:rPr>
          <w:rFonts w:ascii="Book Antiqua" w:hAnsi="Book Antiqua" w:cs="Times New Roman"/>
          <w:color w:val="000000" w:themeColor="text1"/>
          <w:sz w:val="24"/>
          <w:szCs w:val="24"/>
        </w:rPr>
      </w:pPr>
      <w:r w:rsidRPr="00C922DA">
        <w:rPr>
          <w:rFonts w:ascii="Book Antiqua" w:hAnsi="Book Antiqua" w:cs="Times New Roman"/>
          <w:b/>
          <w:color w:val="000000" w:themeColor="text1"/>
          <w:sz w:val="24"/>
          <w:szCs w:val="24"/>
        </w:rPr>
        <w:t>Figure 17</w:t>
      </w:r>
      <w:r w:rsidR="008933B2" w:rsidRPr="00C922DA">
        <w:rPr>
          <w:rFonts w:ascii="Book Antiqua" w:hAnsi="Book Antiqua" w:cs="Times New Roman"/>
          <w:b/>
          <w:color w:val="000000" w:themeColor="text1"/>
          <w:sz w:val="24"/>
          <w:szCs w:val="24"/>
        </w:rPr>
        <w:t xml:space="preserve"> </w:t>
      </w:r>
      <w:r w:rsidR="009C56F7" w:rsidRPr="00C922DA">
        <w:rPr>
          <w:rFonts w:ascii="Book Antiqua" w:hAnsi="Book Antiqua" w:cs="Times New Roman"/>
          <w:b/>
          <w:color w:val="000000" w:themeColor="text1"/>
          <w:sz w:val="24"/>
          <w:szCs w:val="24"/>
        </w:rPr>
        <w:t xml:space="preserve">Mitral isthmus and </w:t>
      </w:r>
      <w:r w:rsidR="00237022" w:rsidRPr="00C922DA">
        <w:rPr>
          <w:rFonts w:ascii="Book Antiqua" w:hAnsi="Book Antiqua" w:cs="Times New Roman"/>
          <w:b/>
          <w:color w:val="000000" w:themeColor="text1"/>
          <w:sz w:val="24"/>
          <w:szCs w:val="24"/>
        </w:rPr>
        <w:t xml:space="preserve">roofline </w:t>
      </w:r>
      <w:r w:rsidR="009C56F7" w:rsidRPr="00C922DA">
        <w:rPr>
          <w:rFonts w:ascii="Book Antiqua" w:hAnsi="Book Antiqua" w:cs="Times New Roman"/>
          <w:b/>
          <w:color w:val="000000" w:themeColor="text1"/>
          <w:sz w:val="24"/>
          <w:szCs w:val="24"/>
        </w:rPr>
        <w:t xml:space="preserve">ablation. </w:t>
      </w:r>
      <w:r w:rsidR="008933B2" w:rsidRPr="00C922DA">
        <w:rPr>
          <w:rFonts w:ascii="Book Antiqua" w:hAnsi="Book Antiqua" w:cs="Times New Roman"/>
          <w:color w:val="000000" w:themeColor="text1"/>
          <w:sz w:val="24"/>
          <w:szCs w:val="24"/>
        </w:rPr>
        <w:t>A</w:t>
      </w:r>
      <w:r w:rsidR="009C56F7" w:rsidRPr="00C922DA">
        <w:rPr>
          <w:rFonts w:ascii="Book Antiqua" w:hAnsi="Book Antiqua" w:cs="Times New Roman"/>
          <w:color w:val="000000" w:themeColor="text1"/>
          <w:sz w:val="24"/>
          <w:szCs w:val="24"/>
        </w:rPr>
        <w:t>:</w:t>
      </w:r>
      <w:r w:rsidR="008933B2" w:rsidRPr="00C922DA">
        <w:rPr>
          <w:rFonts w:ascii="Book Antiqua" w:hAnsi="Book Antiqua" w:cs="Times New Roman"/>
          <w:color w:val="000000" w:themeColor="text1"/>
          <w:sz w:val="24"/>
          <w:szCs w:val="24"/>
        </w:rPr>
        <w:t xml:space="preserve"> Di</w:t>
      </w:r>
      <w:r w:rsidR="00C922DA">
        <w:rPr>
          <w:rFonts w:ascii="Book Antiqua" w:hAnsi="Book Antiqua" w:cs="Times New Roman"/>
          <w:color w:val="000000" w:themeColor="text1"/>
          <w:sz w:val="24"/>
          <w:szCs w:val="24"/>
        </w:rPr>
        <w:t>agram shows the mitral valve in</w:t>
      </w:r>
      <w:r w:rsidR="00C922DA">
        <w:rPr>
          <w:rFonts w:ascii="Book Antiqua" w:hAnsi="Book Antiqua" w:cs="Times New Roman" w:hint="eastAsia"/>
          <w:color w:val="000000" w:themeColor="text1"/>
          <w:sz w:val="24"/>
          <w:szCs w:val="24"/>
          <w:lang w:eastAsia="zh-CN"/>
        </w:rPr>
        <w:t xml:space="preserve"> </w:t>
      </w:r>
      <w:r w:rsidR="008933B2" w:rsidRPr="00C922DA">
        <w:rPr>
          <w:rFonts w:ascii="Book Antiqua" w:hAnsi="Book Antiqua" w:cs="Times New Roman"/>
          <w:color w:val="000000" w:themeColor="text1"/>
          <w:sz w:val="24"/>
          <w:szCs w:val="24"/>
        </w:rPr>
        <w:t>the left atr</w:t>
      </w:r>
      <w:r w:rsidR="003F603E" w:rsidRPr="00C922DA">
        <w:rPr>
          <w:rFonts w:ascii="Book Antiqua" w:hAnsi="Book Antiqua" w:cs="Times New Roman"/>
          <w:color w:val="000000" w:themeColor="text1"/>
          <w:sz w:val="24"/>
          <w:szCs w:val="24"/>
        </w:rPr>
        <w:t>i</w:t>
      </w:r>
      <w:r w:rsidR="008933B2" w:rsidRPr="00C922DA">
        <w:rPr>
          <w:rFonts w:ascii="Book Antiqua" w:hAnsi="Book Antiqua" w:cs="Times New Roman"/>
          <w:color w:val="000000" w:themeColor="text1"/>
          <w:sz w:val="24"/>
          <w:szCs w:val="24"/>
        </w:rPr>
        <w:t>um</w:t>
      </w:r>
      <w:r w:rsidR="009C56F7" w:rsidRPr="00C922DA">
        <w:rPr>
          <w:rFonts w:ascii="Book Antiqua" w:hAnsi="Book Antiqua" w:cs="Times New Roman"/>
          <w:color w:val="000000" w:themeColor="text1"/>
          <w:sz w:val="24"/>
          <w:szCs w:val="24"/>
        </w:rPr>
        <w:t xml:space="preserve">; </w:t>
      </w:r>
      <w:r w:rsidR="008933B2" w:rsidRPr="00C922DA">
        <w:rPr>
          <w:rFonts w:ascii="Book Antiqua" w:hAnsi="Book Antiqua" w:cs="Times New Roman"/>
          <w:color w:val="000000" w:themeColor="text1"/>
          <w:sz w:val="24"/>
          <w:szCs w:val="24"/>
        </w:rPr>
        <w:t>B</w:t>
      </w:r>
      <w:r w:rsidR="009C56F7" w:rsidRPr="00C922DA">
        <w:rPr>
          <w:rFonts w:ascii="Book Antiqua" w:hAnsi="Book Antiqua" w:cs="Times New Roman"/>
          <w:color w:val="000000" w:themeColor="text1"/>
          <w:sz w:val="24"/>
          <w:szCs w:val="24"/>
        </w:rPr>
        <w:t>:</w:t>
      </w:r>
      <w:r w:rsidR="008933B2" w:rsidRPr="00C922DA">
        <w:rPr>
          <w:rFonts w:ascii="Book Antiqua" w:hAnsi="Book Antiqua" w:cs="Times New Roman"/>
          <w:color w:val="000000" w:themeColor="text1"/>
          <w:sz w:val="24"/>
          <w:szCs w:val="24"/>
        </w:rPr>
        <w:t xml:space="preserve"> </w:t>
      </w:r>
      <w:r w:rsidR="009C56F7" w:rsidRPr="00C922DA">
        <w:rPr>
          <w:rFonts w:ascii="Book Antiqua" w:hAnsi="Book Antiqua" w:cs="Times New Roman"/>
          <w:color w:val="000000" w:themeColor="text1"/>
          <w:sz w:val="24"/>
          <w:szCs w:val="24"/>
        </w:rPr>
        <w:t>V</w:t>
      </w:r>
      <w:r w:rsidR="008933B2" w:rsidRPr="00C922DA">
        <w:rPr>
          <w:rFonts w:ascii="Book Antiqua" w:hAnsi="Book Antiqua" w:cs="Times New Roman"/>
          <w:color w:val="000000" w:themeColor="text1"/>
          <w:sz w:val="24"/>
          <w:szCs w:val="24"/>
        </w:rPr>
        <w:t xml:space="preserve">arious structures, including the mitral valve annulus, which serve as the starting point for creating a linear lesion in the mitral isthmus. </w:t>
      </w:r>
    </w:p>
    <w:p w14:paraId="69013BD5" w14:textId="508EBFBB" w:rsidR="0047177A" w:rsidRPr="00C922DA" w:rsidRDefault="0047177A" w:rsidP="004F273E">
      <w:pPr>
        <w:spacing w:after="0" w:line="360" w:lineRule="auto"/>
        <w:rPr>
          <w:rFonts w:ascii="Book Antiqua" w:hAnsi="Book Antiqua" w:cs="Times New Roman"/>
          <w:b/>
          <w:color w:val="000000" w:themeColor="text1"/>
          <w:sz w:val="24"/>
          <w:szCs w:val="24"/>
        </w:rPr>
      </w:pPr>
      <w:r w:rsidRPr="00C922DA">
        <w:rPr>
          <w:rFonts w:ascii="Book Antiqua" w:hAnsi="Book Antiqua" w:cs="Times New Roman"/>
          <w:b/>
          <w:color w:val="000000" w:themeColor="text1"/>
          <w:sz w:val="24"/>
          <w:szCs w:val="24"/>
        </w:rPr>
        <w:br w:type="page"/>
      </w:r>
    </w:p>
    <w:p w14:paraId="0F5E44F3" w14:textId="2BD7272A" w:rsidR="008933B2" w:rsidRPr="00C922DA" w:rsidRDefault="0047177A" w:rsidP="004F273E">
      <w:pPr>
        <w:spacing w:after="0" w:line="360" w:lineRule="auto"/>
        <w:jc w:val="both"/>
        <w:rPr>
          <w:rFonts w:ascii="Book Antiqua" w:hAnsi="Book Antiqua" w:cs="Times New Roman"/>
          <w:b/>
          <w:color w:val="000000" w:themeColor="text1"/>
          <w:sz w:val="24"/>
          <w:szCs w:val="24"/>
        </w:rPr>
      </w:pPr>
      <w:r w:rsidRPr="00C922DA">
        <w:rPr>
          <w:rFonts w:ascii="Book Antiqua" w:hAnsi="Book Antiqua" w:cs="Times New Roman"/>
          <w:b/>
          <w:noProof/>
          <w:color w:val="000000" w:themeColor="text1"/>
          <w:sz w:val="24"/>
          <w:szCs w:val="24"/>
          <w:lang w:eastAsia="zh-CN"/>
        </w:rPr>
        <w:lastRenderedPageBreak/>
        <w:drawing>
          <wp:inline distT="0" distB="0" distL="0" distR="0" wp14:anchorId="78064F58" wp14:editId="2CD2C299">
            <wp:extent cx="5943600" cy="1851660"/>
            <wp:effectExtent l="0" t="0" r="0" b="0"/>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8.tif"/>
                    <pic:cNvPicPr/>
                  </pic:nvPicPr>
                  <pic:blipFill>
                    <a:blip r:embed="rId27">
                      <a:extLst>
                        <a:ext uri="{28A0092B-C50C-407E-A947-70E740481C1C}">
                          <a14:useLocalDpi xmlns:a14="http://schemas.microsoft.com/office/drawing/2010/main" val="0"/>
                        </a:ext>
                      </a:extLst>
                    </a:blip>
                    <a:stretch>
                      <a:fillRect/>
                    </a:stretch>
                  </pic:blipFill>
                  <pic:spPr>
                    <a:xfrm>
                      <a:off x="0" y="0"/>
                      <a:ext cx="5943600" cy="1851660"/>
                    </a:xfrm>
                    <a:prstGeom prst="rect">
                      <a:avLst/>
                    </a:prstGeom>
                  </pic:spPr>
                </pic:pic>
              </a:graphicData>
            </a:graphic>
          </wp:inline>
        </w:drawing>
      </w:r>
    </w:p>
    <w:p w14:paraId="01B23C46" w14:textId="11D2EF93" w:rsidR="008933B2" w:rsidRPr="00C922DA" w:rsidRDefault="0047177A" w:rsidP="004F273E">
      <w:pPr>
        <w:spacing w:after="0" w:line="360" w:lineRule="auto"/>
        <w:jc w:val="both"/>
        <w:rPr>
          <w:rFonts w:ascii="Book Antiqua" w:hAnsi="Book Antiqua" w:cs="Times New Roman"/>
          <w:b/>
          <w:color w:val="000000" w:themeColor="text1"/>
          <w:sz w:val="24"/>
          <w:szCs w:val="24"/>
          <w:lang w:eastAsia="zh-CN"/>
        </w:rPr>
      </w:pPr>
      <w:r w:rsidRPr="00C922DA">
        <w:rPr>
          <w:rFonts w:ascii="Book Antiqua" w:hAnsi="Book Antiqua" w:cs="Times New Roman"/>
          <w:b/>
          <w:color w:val="000000" w:themeColor="text1"/>
          <w:sz w:val="24"/>
          <w:szCs w:val="24"/>
        </w:rPr>
        <w:t>Figure 18</w:t>
      </w:r>
      <w:r w:rsidR="008933B2" w:rsidRPr="00C922DA">
        <w:rPr>
          <w:rFonts w:ascii="Book Antiqua" w:hAnsi="Book Antiqua" w:cs="Times New Roman"/>
          <w:b/>
          <w:color w:val="000000" w:themeColor="text1"/>
          <w:sz w:val="24"/>
          <w:szCs w:val="24"/>
        </w:rPr>
        <w:t xml:space="preserve"> </w:t>
      </w:r>
      <w:r w:rsidR="003C2510" w:rsidRPr="00C922DA">
        <w:rPr>
          <w:rFonts w:ascii="Book Antiqua" w:hAnsi="Book Antiqua" w:cs="Times New Roman"/>
          <w:b/>
          <w:color w:val="000000" w:themeColor="text1"/>
          <w:sz w:val="24"/>
          <w:szCs w:val="24"/>
        </w:rPr>
        <w:t xml:space="preserve">Focal ablation </w:t>
      </w:r>
      <w:proofErr w:type="gramStart"/>
      <w:r w:rsidR="003C2510" w:rsidRPr="00C922DA">
        <w:rPr>
          <w:rFonts w:ascii="Book Antiqua" w:hAnsi="Book Antiqua" w:cs="Times New Roman"/>
          <w:b/>
          <w:color w:val="000000" w:themeColor="text1"/>
          <w:sz w:val="24"/>
          <w:szCs w:val="24"/>
        </w:rPr>
        <w:t>catheter</w:t>
      </w:r>
      <w:proofErr w:type="gramEnd"/>
      <w:r w:rsidR="003C2510" w:rsidRPr="00C922DA">
        <w:rPr>
          <w:rFonts w:ascii="Book Antiqua" w:hAnsi="Book Antiqua" w:cs="Times New Roman"/>
          <w:b/>
          <w:color w:val="000000" w:themeColor="text1"/>
          <w:sz w:val="24"/>
          <w:szCs w:val="24"/>
        </w:rPr>
        <w:t>.</w:t>
      </w:r>
      <w:r w:rsidR="003C2510" w:rsidRPr="00C922DA">
        <w:rPr>
          <w:rFonts w:ascii="Book Antiqua" w:hAnsi="Book Antiqua" w:cs="Times New Roman"/>
          <w:color w:val="000000" w:themeColor="text1"/>
          <w:sz w:val="24"/>
          <w:szCs w:val="24"/>
        </w:rPr>
        <w:t xml:space="preserve"> </w:t>
      </w:r>
      <w:r w:rsidR="008933B2" w:rsidRPr="00C922DA">
        <w:rPr>
          <w:rFonts w:ascii="Book Antiqua" w:hAnsi="Book Antiqua" w:cs="Times New Roman"/>
          <w:color w:val="000000" w:themeColor="text1"/>
          <w:sz w:val="24"/>
          <w:szCs w:val="24"/>
        </w:rPr>
        <w:t>A</w:t>
      </w:r>
      <w:r w:rsidR="003C2510" w:rsidRPr="00C922DA">
        <w:rPr>
          <w:rFonts w:ascii="Book Antiqua" w:hAnsi="Book Antiqua" w:cs="Times New Roman"/>
          <w:color w:val="000000" w:themeColor="text1"/>
          <w:sz w:val="24"/>
          <w:szCs w:val="24"/>
        </w:rPr>
        <w:t>:</w:t>
      </w:r>
      <w:r w:rsidR="008933B2" w:rsidRPr="00C922DA">
        <w:rPr>
          <w:rFonts w:ascii="Book Antiqua" w:hAnsi="Book Antiqua" w:cs="Times New Roman"/>
          <w:color w:val="000000" w:themeColor="text1"/>
          <w:sz w:val="24"/>
          <w:szCs w:val="24"/>
        </w:rPr>
        <w:t xml:space="preserve"> </w:t>
      </w:r>
      <w:r w:rsidR="003C2510" w:rsidRPr="00C922DA">
        <w:rPr>
          <w:rFonts w:ascii="Book Antiqua" w:hAnsi="Book Antiqua" w:cs="Times New Roman"/>
          <w:color w:val="000000" w:themeColor="text1"/>
          <w:sz w:val="24"/>
          <w:szCs w:val="24"/>
        </w:rPr>
        <w:t>M</w:t>
      </w:r>
      <w:r w:rsidR="008933B2" w:rsidRPr="00C922DA">
        <w:rPr>
          <w:rFonts w:ascii="Book Antiqua" w:hAnsi="Book Antiqua" w:cs="Times New Roman"/>
          <w:color w:val="000000" w:themeColor="text1"/>
          <w:sz w:val="24"/>
          <w:szCs w:val="24"/>
        </w:rPr>
        <w:t>itral isthmus lesion creation originating at the mitral valve annulus (MVA</w:t>
      </w:r>
      <w:r w:rsidR="001611AE" w:rsidRPr="00C922DA">
        <w:rPr>
          <w:rFonts w:ascii="Book Antiqua" w:hAnsi="Book Antiqua" w:cs="Times New Roman"/>
          <w:color w:val="000000" w:themeColor="text1"/>
          <w:sz w:val="24"/>
          <w:szCs w:val="24"/>
        </w:rPr>
        <w:t>, red rectangle</w:t>
      </w:r>
      <w:r w:rsidR="008933B2" w:rsidRPr="00C922DA">
        <w:rPr>
          <w:rFonts w:ascii="Book Antiqua" w:hAnsi="Book Antiqua" w:cs="Times New Roman"/>
          <w:color w:val="000000" w:themeColor="text1"/>
          <w:sz w:val="24"/>
          <w:szCs w:val="24"/>
        </w:rPr>
        <w:t>)</w:t>
      </w:r>
      <w:r w:rsidR="003C2510" w:rsidRPr="00C922DA">
        <w:rPr>
          <w:rFonts w:ascii="Book Antiqua" w:hAnsi="Book Antiqua" w:cs="Times New Roman"/>
          <w:color w:val="000000" w:themeColor="text1"/>
          <w:sz w:val="24"/>
          <w:szCs w:val="24"/>
        </w:rPr>
        <w:t xml:space="preserve">; </w:t>
      </w:r>
      <w:r w:rsidR="008933B2" w:rsidRPr="00C922DA">
        <w:rPr>
          <w:rFonts w:ascii="Book Antiqua" w:hAnsi="Book Antiqua" w:cs="Times New Roman"/>
          <w:color w:val="000000" w:themeColor="text1"/>
          <w:sz w:val="24"/>
          <w:szCs w:val="24"/>
        </w:rPr>
        <w:t>B</w:t>
      </w:r>
      <w:r w:rsidR="003C2510" w:rsidRPr="00C922DA">
        <w:rPr>
          <w:rFonts w:ascii="Book Antiqua" w:hAnsi="Book Antiqua" w:cs="Times New Roman"/>
          <w:color w:val="000000" w:themeColor="text1"/>
          <w:sz w:val="24"/>
          <w:szCs w:val="24"/>
        </w:rPr>
        <w:t>:</w:t>
      </w:r>
      <w:r w:rsidR="008933B2" w:rsidRPr="00C922DA">
        <w:rPr>
          <w:rFonts w:ascii="Book Antiqua" w:hAnsi="Book Antiqua" w:cs="Times New Roman"/>
          <w:color w:val="000000" w:themeColor="text1"/>
          <w:sz w:val="24"/>
          <w:szCs w:val="24"/>
        </w:rPr>
        <w:t xml:space="preserve"> Creation of a roofline linear lesion</w:t>
      </w:r>
      <w:r w:rsidR="001611AE" w:rsidRPr="00C922DA">
        <w:rPr>
          <w:rFonts w:ascii="Book Antiqua" w:hAnsi="Book Antiqua" w:cs="Times New Roman"/>
          <w:color w:val="000000" w:themeColor="text1"/>
          <w:sz w:val="24"/>
          <w:szCs w:val="24"/>
        </w:rPr>
        <w:t xml:space="preserve"> (red curved lines)</w:t>
      </w:r>
      <w:r w:rsidR="008933B2" w:rsidRPr="00C922DA">
        <w:rPr>
          <w:rFonts w:ascii="Book Antiqua" w:hAnsi="Book Antiqua" w:cs="Times New Roman"/>
          <w:color w:val="000000" w:themeColor="text1"/>
          <w:sz w:val="24"/>
          <w:szCs w:val="24"/>
        </w:rPr>
        <w:t>. FO</w:t>
      </w:r>
      <w:r w:rsidRPr="00C922DA">
        <w:rPr>
          <w:rFonts w:ascii="Book Antiqua" w:hAnsi="Book Antiqua" w:cs="Times New Roman"/>
          <w:color w:val="000000" w:themeColor="text1"/>
          <w:sz w:val="24"/>
          <w:szCs w:val="24"/>
          <w:lang w:eastAsia="zh-CN"/>
        </w:rPr>
        <w:t xml:space="preserve">: </w:t>
      </w:r>
      <w:r w:rsidRPr="00C922DA">
        <w:rPr>
          <w:rFonts w:ascii="Book Antiqua" w:hAnsi="Book Antiqua" w:cs="Times New Roman"/>
          <w:color w:val="000000" w:themeColor="text1"/>
          <w:sz w:val="24"/>
          <w:szCs w:val="24"/>
        </w:rPr>
        <w:t xml:space="preserve">Fossa </w:t>
      </w:r>
      <w:proofErr w:type="spellStart"/>
      <w:r w:rsidR="008933B2" w:rsidRPr="00C922DA">
        <w:rPr>
          <w:rFonts w:ascii="Book Antiqua" w:hAnsi="Book Antiqua" w:cs="Times New Roman"/>
          <w:color w:val="000000" w:themeColor="text1"/>
          <w:sz w:val="24"/>
          <w:szCs w:val="24"/>
        </w:rPr>
        <w:t>ovalis</w:t>
      </w:r>
      <w:proofErr w:type="spellEnd"/>
      <w:r w:rsidR="008933B2" w:rsidRPr="00C922DA">
        <w:rPr>
          <w:rFonts w:ascii="Book Antiqua" w:hAnsi="Book Antiqua" w:cs="Times New Roman"/>
          <w:color w:val="000000" w:themeColor="text1"/>
          <w:sz w:val="24"/>
          <w:szCs w:val="24"/>
        </w:rPr>
        <w:t>; LA</w:t>
      </w:r>
      <w:r w:rsidRPr="00C922DA">
        <w:rPr>
          <w:rFonts w:ascii="Book Antiqua" w:hAnsi="Book Antiqua" w:cs="Times New Roman"/>
          <w:color w:val="000000" w:themeColor="text1"/>
          <w:sz w:val="24"/>
          <w:szCs w:val="24"/>
          <w:lang w:eastAsia="zh-CN"/>
        </w:rPr>
        <w:t xml:space="preserve">: </w:t>
      </w:r>
      <w:r w:rsidRPr="00C922DA">
        <w:rPr>
          <w:rFonts w:ascii="Book Antiqua" w:hAnsi="Book Antiqua" w:cs="Times New Roman"/>
          <w:color w:val="000000" w:themeColor="text1"/>
          <w:sz w:val="24"/>
          <w:szCs w:val="24"/>
        </w:rPr>
        <w:t xml:space="preserve">Left </w:t>
      </w:r>
      <w:r w:rsidR="008933B2" w:rsidRPr="00C922DA">
        <w:rPr>
          <w:rFonts w:ascii="Book Antiqua" w:hAnsi="Book Antiqua" w:cs="Times New Roman"/>
          <w:color w:val="000000" w:themeColor="text1"/>
          <w:sz w:val="24"/>
          <w:szCs w:val="24"/>
        </w:rPr>
        <w:t>atrial; LIPV</w:t>
      </w:r>
      <w:r w:rsidRPr="00C922DA">
        <w:rPr>
          <w:rFonts w:ascii="Book Antiqua" w:hAnsi="Book Antiqua" w:cs="Times New Roman"/>
          <w:color w:val="000000" w:themeColor="text1"/>
          <w:sz w:val="24"/>
          <w:szCs w:val="24"/>
          <w:lang w:eastAsia="zh-CN"/>
        </w:rPr>
        <w:t xml:space="preserve">: </w:t>
      </w:r>
      <w:r w:rsidRPr="00C922DA">
        <w:rPr>
          <w:rFonts w:ascii="Book Antiqua" w:hAnsi="Book Antiqua" w:cs="Times New Roman"/>
          <w:color w:val="000000" w:themeColor="text1"/>
          <w:sz w:val="24"/>
          <w:szCs w:val="24"/>
        </w:rPr>
        <w:t xml:space="preserve">Left </w:t>
      </w:r>
      <w:r w:rsidR="008933B2" w:rsidRPr="00C922DA">
        <w:rPr>
          <w:rFonts w:ascii="Book Antiqua" w:hAnsi="Book Antiqua" w:cs="Times New Roman"/>
          <w:color w:val="000000" w:themeColor="text1"/>
          <w:sz w:val="24"/>
          <w:szCs w:val="24"/>
        </w:rPr>
        <w:t>inferior pulmonary vein; LSPV</w:t>
      </w:r>
      <w:r w:rsidRPr="00C922DA">
        <w:rPr>
          <w:rFonts w:ascii="Book Antiqua" w:hAnsi="Book Antiqua" w:cs="Times New Roman"/>
          <w:color w:val="000000" w:themeColor="text1"/>
          <w:sz w:val="24"/>
          <w:szCs w:val="24"/>
          <w:lang w:eastAsia="zh-CN"/>
        </w:rPr>
        <w:t xml:space="preserve">: </w:t>
      </w:r>
      <w:r w:rsidRPr="00C922DA">
        <w:rPr>
          <w:rFonts w:ascii="Book Antiqua" w:hAnsi="Book Antiqua" w:cs="Times New Roman"/>
          <w:color w:val="000000" w:themeColor="text1"/>
          <w:sz w:val="24"/>
          <w:szCs w:val="24"/>
        </w:rPr>
        <w:t xml:space="preserve">Left </w:t>
      </w:r>
      <w:r w:rsidR="008933B2" w:rsidRPr="00C922DA">
        <w:rPr>
          <w:rFonts w:ascii="Book Antiqua" w:hAnsi="Book Antiqua" w:cs="Times New Roman"/>
          <w:color w:val="000000" w:themeColor="text1"/>
          <w:sz w:val="24"/>
          <w:szCs w:val="24"/>
        </w:rPr>
        <w:t>superior pulmonary vein.</w:t>
      </w:r>
    </w:p>
    <w:sectPr w:rsidR="008933B2" w:rsidRPr="00C922DA" w:rsidSect="00DA1B38">
      <w:pgSz w:w="12240" w:h="15840"/>
      <w:pgMar w:top="1440" w:right="1440" w:bottom="1440" w:left="1440" w:header="720" w:footer="720" w:gutter="0"/>
      <w:cols w:space="720"/>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65D1A754" w15:done="0"/>
  <w15:commentEx w15:paraId="370D3A3A"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92A0ABC" w14:textId="77777777" w:rsidR="00602A63" w:rsidRDefault="00602A63" w:rsidP="007C3875">
      <w:pPr>
        <w:spacing w:after="0" w:line="240" w:lineRule="auto"/>
      </w:pPr>
      <w:r>
        <w:separator/>
      </w:r>
    </w:p>
  </w:endnote>
  <w:endnote w:type="continuationSeparator" w:id="0">
    <w:p w14:paraId="3BA6B8EC" w14:textId="77777777" w:rsidR="00602A63" w:rsidRDefault="00602A63" w:rsidP="007C387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61002A87" w:usb1="80000000" w:usb2="00000008" w:usb3="00000000" w:csb0="000101FF" w:csb1="00000000"/>
  </w:font>
  <w:font w:name="Times">
    <w:panose1 w:val="02020603050405020304"/>
    <w:charset w:val="00"/>
    <w:family w:val="auto"/>
    <w:pitch w:val="variable"/>
    <w:sig w:usb0="00000003" w:usb1="00000000" w:usb2="00000000" w:usb3="00000000" w:csb0="00000001" w:csb1="00000000"/>
  </w:font>
  <w:font w:name="Courier">
    <w:panose1 w:val="02070409020205020404"/>
    <w:charset w:val="00"/>
    <w:family w:val="modern"/>
    <w:notTrueType/>
    <w:pitch w:val="fixed"/>
    <w:sig w:usb0="00000003" w:usb1="00000000" w:usb2="00000000" w:usb3="00000000" w:csb0="00000001" w:csb1="00000000"/>
  </w:font>
  <w:font w:name="Janson Text LT">
    <w:altName w:val="Janson Text LT"/>
    <w:panose1 w:val="00000000000000000000"/>
    <w:charset w:val="00"/>
    <w:family w:val="roman"/>
    <w:notTrueType/>
    <w:pitch w:val="default"/>
    <w:sig w:usb0="00000003" w:usb1="00000000" w:usb2="00000000" w:usb3="00000000" w:csb0="00000001" w:csb1="00000000"/>
  </w:font>
  <w:font w:name="MS Mincho">
    <w:altName w:val="ＭＳ 明朝"/>
    <w:panose1 w:val="02020609040205080304"/>
    <w:charset w:val="80"/>
    <w:family w:val="modern"/>
    <w:pitch w:val="fixed"/>
    <w:sig w:usb0="A00002BF" w:usb1="68C7FCFB" w:usb2="00000010" w:usb3="00000000" w:csb0="0002009F" w:csb1="00000000"/>
  </w:font>
  <w:font w:name="Book Antiqua">
    <w:panose1 w:val="02040602050305030304"/>
    <w:charset w:val="00"/>
    <w:family w:val="roman"/>
    <w:pitch w:val="variable"/>
    <w:sig w:usb0="00000287" w:usb1="00000000" w:usb2="00000000" w:usb3="00000000" w:csb0="0000009F" w:csb1="00000000"/>
  </w:font>
  <w:font w:name="Gulim">
    <w:altName w:val="굴림"/>
    <w:panose1 w:val="020B0600000101010101"/>
    <w:charset w:val="81"/>
    <w:family w:val="swiss"/>
    <w:pitch w:val="variable"/>
    <w:sig w:usb0="B00002AF" w:usb1="69D77CFB" w:usb2="00000030" w:usb3="00000000" w:csb0="0008009F" w:csb1="00000000"/>
  </w:font>
  <w:font w:name="Arial">
    <w:panose1 w:val="020B0604020202020204"/>
    <w:charset w:val="00"/>
    <w:family w:val="swiss"/>
    <w:pitch w:val="variable"/>
    <w:sig w:usb0="20002A87" w:usb1="80000000" w:usb2="00000008" w:usb3="00000000" w:csb0="000001FF" w:csb1="00000000"/>
  </w:font>
  <w:font w:name="AdvTimes">
    <w:altName w:val="Arial Unicode MS"/>
    <w:panose1 w:val="00000000000000000000"/>
    <w:charset w:val="86"/>
    <w:family w:val="auto"/>
    <w:notTrueType/>
    <w:pitch w:val="default"/>
    <w:sig w:usb0="00000000" w:usb1="080E0000" w:usb2="00000010" w:usb3="00000000" w:csb0="00040000" w:csb1="00000000"/>
  </w:font>
  <w:font w:name="Arial Unicode MS">
    <w:panose1 w:val="020B0604020202020204"/>
    <w:charset w:val="86"/>
    <w:family w:val="swiss"/>
    <w:pitch w:val="variable"/>
    <w:sig w:usb0="F7FFAFFF" w:usb1="E9DFFFFF" w:usb2="0000003F" w:usb3="00000000" w:csb0="003F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8E3CDED" w14:textId="77777777" w:rsidR="00602A63" w:rsidRDefault="00602A63" w:rsidP="007C3875">
      <w:pPr>
        <w:spacing w:after="0" w:line="240" w:lineRule="auto"/>
      </w:pPr>
      <w:r>
        <w:separator/>
      </w:r>
    </w:p>
  </w:footnote>
  <w:footnote w:type="continuationSeparator" w:id="0">
    <w:p w14:paraId="1A01361B" w14:textId="77777777" w:rsidR="00602A63" w:rsidRDefault="00602A63" w:rsidP="007C387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25"/>
    <w:multiLevelType w:val="multilevel"/>
    <w:tmpl w:val="99B659BC"/>
    <w:lvl w:ilvl="0">
      <w:start w:val="1"/>
      <w:numFmt w:val="decimal"/>
      <w:pStyle w:val="PAICVPublications"/>
      <w:lvlText w:val="%1."/>
      <w:lvlJc w:val="left"/>
      <w:pPr>
        <w:tabs>
          <w:tab w:val="num" w:pos="540"/>
        </w:tabs>
        <w:ind w:left="540" w:hanging="540"/>
      </w:pPr>
      <w:rPr>
        <w:rFonts w:hint="default"/>
        <w:i w:val="0"/>
      </w:rPr>
    </w:lvl>
    <w:lvl w:ilvl="1">
      <w:start w:val="1"/>
      <w:numFmt w:val="lowerLetter"/>
      <w:lvlText w:val="%2."/>
      <w:lvlJc w:val="left"/>
      <w:pPr>
        <w:tabs>
          <w:tab w:val="num" w:pos="1080"/>
        </w:tabs>
        <w:ind w:left="1080" w:hanging="360"/>
      </w:pPr>
      <w:rPr>
        <w:rFonts w:hint="default"/>
      </w:rPr>
    </w:lvl>
    <w:lvl w:ilvl="2">
      <w:start w:val="1"/>
      <w:numFmt w:val="lowerRoman"/>
      <w:lvlText w:val="%3."/>
      <w:lvlJc w:val="right"/>
      <w:pPr>
        <w:tabs>
          <w:tab w:val="num" w:pos="1800"/>
        </w:tabs>
        <w:ind w:left="1800" w:hanging="180"/>
      </w:pPr>
      <w:rPr>
        <w:rFonts w:hint="default"/>
      </w:rPr>
    </w:lvl>
    <w:lvl w:ilvl="3">
      <w:start w:val="1"/>
      <w:numFmt w:val="decimal"/>
      <w:lvlText w:val="%4."/>
      <w:lvlJc w:val="left"/>
      <w:pPr>
        <w:tabs>
          <w:tab w:val="num" w:pos="2520"/>
        </w:tabs>
        <w:ind w:left="2520" w:hanging="360"/>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1">
    <w:nsid w:val="03A153BF"/>
    <w:multiLevelType w:val="hybridMultilevel"/>
    <w:tmpl w:val="A57AC6BE"/>
    <w:lvl w:ilvl="0" w:tplc="0409000F">
      <w:start w:val="23"/>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nsid w:val="09C91CF0"/>
    <w:multiLevelType w:val="hybridMultilevel"/>
    <w:tmpl w:val="4C582D1A"/>
    <w:lvl w:ilvl="0" w:tplc="0409000F">
      <w:start w:val="4"/>
      <w:numFmt w:val="decimal"/>
      <w:lvlText w:val="%1."/>
      <w:lvlJc w:val="left"/>
      <w:pPr>
        <w:ind w:left="360" w:hanging="360"/>
      </w:pPr>
      <w:rPr>
        <w:rFonts w:eastAsia="Times New Roman"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AA16932"/>
    <w:multiLevelType w:val="hybridMultilevel"/>
    <w:tmpl w:val="FB20A52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66E20E6"/>
    <w:multiLevelType w:val="hybridMultilevel"/>
    <w:tmpl w:val="09264B70"/>
    <w:lvl w:ilvl="0" w:tplc="932EF63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195E64E2"/>
    <w:multiLevelType w:val="hybridMultilevel"/>
    <w:tmpl w:val="DA4067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DF62C13"/>
    <w:multiLevelType w:val="hybridMultilevel"/>
    <w:tmpl w:val="0FE4F3B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
    <w:nsid w:val="20104399"/>
    <w:multiLevelType w:val="hybridMultilevel"/>
    <w:tmpl w:val="AD90F92E"/>
    <w:lvl w:ilvl="0" w:tplc="0409000F">
      <w:start w:val="3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nsid w:val="266C28DA"/>
    <w:multiLevelType w:val="hybridMultilevel"/>
    <w:tmpl w:val="5854E92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B730A77"/>
    <w:multiLevelType w:val="hybridMultilevel"/>
    <w:tmpl w:val="6E182304"/>
    <w:lvl w:ilvl="0" w:tplc="0409000F">
      <w:start w:val="1"/>
      <w:numFmt w:val="decimal"/>
      <w:lvlText w:val="%1."/>
      <w:lvlJc w:val="left"/>
      <w:pPr>
        <w:ind w:left="81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E7A447F"/>
    <w:multiLevelType w:val="hybridMultilevel"/>
    <w:tmpl w:val="3EB29C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1444084"/>
    <w:multiLevelType w:val="hybridMultilevel"/>
    <w:tmpl w:val="7402F71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316A5C18"/>
    <w:multiLevelType w:val="hybridMultilevel"/>
    <w:tmpl w:val="D612338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C123E3E"/>
    <w:multiLevelType w:val="hybridMultilevel"/>
    <w:tmpl w:val="069610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42AC7407"/>
    <w:multiLevelType w:val="hybridMultilevel"/>
    <w:tmpl w:val="FC88BA6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492C60DF"/>
    <w:multiLevelType w:val="hybridMultilevel"/>
    <w:tmpl w:val="3D4603D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6">
    <w:nsid w:val="4C8019B5"/>
    <w:multiLevelType w:val="hybridMultilevel"/>
    <w:tmpl w:val="E3026E38"/>
    <w:lvl w:ilvl="0" w:tplc="BAA845B6">
      <w:start w:val="1"/>
      <w:numFmt w:val="lowerRoman"/>
      <w:lvlText w:val="%1."/>
      <w:lvlJc w:val="lef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7">
    <w:nsid w:val="4D946B22"/>
    <w:multiLevelType w:val="hybridMultilevel"/>
    <w:tmpl w:val="FC88BA6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548C41A5"/>
    <w:multiLevelType w:val="hybridMultilevel"/>
    <w:tmpl w:val="3A4836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6333153"/>
    <w:multiLevelType w:val="hybridMultilevel"/>
    <w:tmpl w:val="13A88CE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nsid w:val="5D3212CC"/>
    <w:multiLevelType w:val="hybridMultilevel"/>
    <w:tmpl w:val="7EB08C58"/>
    <w:lvl w:ilvl="0" w:tplc="3BD23A1A">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646F4614"/>
    <w:multiLevelType w:val="hybridMultilevel"/>
    <w:tmpl w:val="5C6C0A3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65634BFD"/>
    <w:multiLevelType w:val="hybridMultilevel"/>
    <w:tmpl w:val="C5B8CC4C"/>
    <w:lvl w:ilvl="0" w:tplc="B6D80B9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nsid w:val="661040CC"/>
    <w:multiLevelType w:val="hybridMultilevel"/>
    <w:tmpl w:val="0F2080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669C4E1D"/>
    <w:multiLevelType w:val="hybridMultilevel"/>
    <w:tmpl w:val="C4F68A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77D7C2E"/>
    <w:multiLevelType w:val="hybridMultilevel"/>
    <w:tmpl w:val="925428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6F350652"/>
    <w:multiLevelType w:val="hybridMultilevel"/>
    <w:tmpl w:val="66FA1354"/>
    <w:lvl w:ilvl="0" w:tplc="0409000F">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7">
    <w:nsid w:val="72B14F17"/>
    <w:multiLevelType w:val="hybridMultilevel"/>
    <w:tmpl w:val="C3FE996C"/>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
    <w:nsid w:val="78883A8E"/>
    <w:multiLevelType w:val="hybridMultilevel"/>
    <w:tmpl w:val="5C6C0A3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8D5517D"/>
    <w:multiLevelType w:val="hybridMultilevel"/>
    <w:tmpl w:val="48B48CCE"/>
    <w:lvl w:ilvl="0" w:tplc="0409000F">
      <w:start w:val="3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AEB5A2D"/>
    <w:multiLevelType w:val="hybridMultilevel"/>
    <w:tmpl w:val="A9E405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7EB41401"/>
    <w:multiLevelType w:val="hybridMultilevel"/>
    <w:tmpl w:val="5CAED2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0"/>
  </w:num>
  <w:num w:numId="2">
    <w:abstractNumId w:val="12"/>
  </w:num>
  <w:num w:numId="3">
    <w:abstractNumId w:val="10"/>
  </w:num>
  <w:num w:numId="4">
    <w:abstractNumId w:val="25"/>
  </w:num>
  <w:num w:numId="5">
    <w:abstractNumId w:val="4"/>
  </w:num>
  <w:num w:numId="6">
    <w:abstractNumId w:val="16"/>
  </w:num>
  <w:num w:numId="7">
    <w:abstractNumId w:val="22"/>
  </w:num>
  <w:num w:numId="8">
    <w:abstractNumId w:val="20"/>
  </w:num>
  <w:num w:numId="9">
    <w:abstractNumId w:val="11"/>
  </w:num>
  <w:num w:numId="10">
    <w:abstractNumId w:val="14"/>
  </w:num>
  <w:num w:numId="11">
    <w:abstractNumId w:val="17"/>
  </w:num>
  <w:num w:numId="12">
    <w:abstractNumId w:val="0"/>
  </w:num>
  <w:num w:numId="13">
    <w:abstractNumId w:val="19"/>
  </w:num>
  <w:num w:numId="14">
    <w:abstractNumId w:val="23"/>
  </w:num>
  <w:num w:numId="15">
    <w:abstractNumId w:val="28"/>
  </w:num>
  <w:num w:numId="16">
    <w:abstractNumId w:val="27"/>
  </w:num>
  <w:num w:numId="17">
    <w:abstractNumId w:val="3"/>
  </w:num>
  <w:num w:numId="18">
    <w:abstractNumId w:val="26"/>
  </w:num>
  <w:num w:numId="19">
    <w:abstractNumId w:val="31"/>
  </w:num>
  <w:num w:numId="20">
    <w:abstractNumId w:val="1"/>
  </w:num>
  <w:num w:numId="21">
    <w:abstractNumId w:val="21"/>
  </w:num>
  <w:num w:numId="22">
    <w:abstractNumId w:val="8"/>
  </w:num>
  <w:num w:numId="23">
    <w:abstractNumId w:val="7"/>
  </w:num>
  <w:num w:numId="24">
    <w:abstractNumId w:val="29"/>
  </w:num>
  <w:num w:numId="25">
    <w:abstractNumId w:val="2"/>
  </w:num>
  <w:num w:numId="26">
    <w:abstractNumId w:val="5"/>
  </w:num>
  <w:num w:numId="27">
    <w:abstractNumId w:val="13"/>
  </w:num>
  <w:num w:numId="28">
    <w:abstractNumId w:val="24"/>
  </w:num>
  <w:num w:numId="29">
    <w:abstractNumId w:val="18"/>
  </w:num>
  <w:num w:numId="30">
    <w:abstractNumId w:val="9"/>
  </w:num>
  <w:num w:numId="31">
    <w:abstractNumId w:val="6"/>
  </w:num>
  <w:num w:numId="32">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F5591"/>
    <w:rsid w:val="000009C9"/>
    <w:rsid w:val="000065ED"/>
    <w:rsid w:val="0002073E"/>
    <w:rsid w:val="00024AB3"/>
    <w:rsid w:val="00032557"/>
    <w:rsid w:val="00037595"/>
    <w:rsid w:val="00041E08"/>
    <w:rsid w:val="000475DB"/>
    <w:rsid w:val="00050722"/>
    <w:rsid w:val="0005558C"/>
    <w:rsid w:val="000566F4"/>
    <w:rsid w:val="00064448"/>
    <w:rsid w:val="00074935"/>
    <w:rsid w:val="00075910"/>
    <w:rsid w:val="00081CC8"/>
    <w:rsid w:val="0008408C"/>
    <w:rsid w:val="00085A90"/>
    <w:rsid w:val="00086D67"/>
    <w:rsid w:val="000871A7"/>
    <w:rsid w:val="00093FF4"/>
    <w:rsid w:val="00095AE3"/>
    <w:rsid w:val="000A10B5"/>
    <w:rsid w:val="000B6406"/>
    <w:rsid w:val="000D58DE"/>
    <w:rsid w:val="000E63CB"/>
    <w:rsid w:val="000F2186"/>
    <w:rsid w:val="000F4DEB"/>
    <w:rsid w:val="00100947"/>
    <w:rsid w:val="00106106"/>
    <w:rsid w:val="00110496"/>
    <w:rsid w:val="00111601"/>
    <w:rsid w:val="00115FA4"/>
    <w:rsid w:val="00124F8B"/>
    <w:rsid w:val="00127F9C"/>
    <w:rsid w:val="00131940"/>
    <w:rsid w:val="001379AD"/>
    <w:rsid w:val="00142D26"/>
    <w:rsid w:val="00150FE1"/>
    <w:rsid w:val="00152141"/>
    <w:rsid w:val="00153356"/>
    <w:rsid w:val="001574AF"/>
    <w:rsid w:val="00157678"/>
    <w:rsid w:val="001611AE"/>
    <w:rsid w:val="0016450E"/>
    <w:rsid w:val="00171459"/>
    <w:rsid w:val="00172150"/>
    <w:rsid w:val="00173196"/>
    <w:rsid w:val="001738D5"/>
    <w:rsid w:val="00180FCD"/>
    <w:rsid w:val="00186179"/>
    <w:rsid w:val="001940BA"/>
    <w:rsid w:val="0019526D"/>
    <w:rsid w:val="00195805"/>
    <w:rsid w:val="001A2AC2"/>
    <w:rsid w:val="001B24B0"/>
    <w:rsid w:val="001B2E34"/>
    <w:rsid w:val="001B458A"/>
    <w:rsid w:val="001B74D6"/>
    <w:rsid w:val="001B7A10"/>
    <w:rsid w:val="001C48C4"/>
    <w:rsid w:val="001E7E1C"/>
    <w:rsid w:val="001F0DBC"/>
    <w:rsid w:val="001F42BA"/>
    <w:rsid w:val="00200EE7"/>
    <w:rsid w:val="00202D5F"/>
    <w:rsid w:val="00210967"/>
    <w:rsid w:val="002166B5"/>
    <w:rsid w:val="002247E5"/>
    <w:rsid w:val="00225800"/>
    <w:rsid w:val="00225EDB"/>
    <w:rsid w:val="00237022"/>
    <w:rsid w:val="002470E3"/>
    <w:rsid w:val="00266F4A"/>
    <w:rsid w:val="00274ADA"/>
    <w:rsid w:val="00276B19"/>
    <w:rsid w:val="002813A4"/>
    <w:rsid w:val="00283528"/>
    <w:rsid w:val="00287D98"/>
    <w:rsid w:val="002955AC"/>
    <w:rsid w:val="002A6932"/>
    <w:rsid w:val="002B7AE1"/>
    <w:rsid w:val="002C3377"/>
    <w:rsid w:val="002C4B2A"/>
    <w:rsid w:val="002D0600"/>
    <w:rsid w:val="002E047B"/>
    <w:rsid w:val="002E37DE"/>
    <w:rsid w:val="002E5109"/>
    <w:rsid w:val="002F06CC"/>
    <w:rsid w:val="002F40F9"/>
    <w:rsid w:val="002F5591"/>
    <w:rsid w:val="00311929"/>
    <w:rsid w:val="00312D96"/>
    <w:rsid w:val="003156DA"/>
    <w:rsid w:val="00316BA3"/>
    <w:rsid w:val="0032141C"/>
    <w:rsid w:val="00325F93"/>
    <w:rsid w:val="00326954"/>
    <w:rsid w:val="00326AEF"/>
    <w:rsid w:val="00331D43"/>
    <w:rsid w:val="00334989"/>
    <w:rsid w:val="00335756"/>
    <w:rsid w:val="003405EB"/>
    <w:rsid w:val="003417CA"/>
    <w:rsid w:val="00342C7B"/>
    <w:rsid w:val="00346BB9"/>
    <w:rsid w:val="00352826"/>
    <w:rsid w:val="00364807"/>
    <w:rsid w:val="0036704F"/>
    <w:rsid w:val="003722DB"/>
    <w:rsid w:val="00373D98"/>
    <w:rsid w:val="00380B4F"/>
    <w:rsid w:val="0038289C"/>
    <w:rsid w:val="0039427D"/>
    <w:rsid w:val="003A20B2"/>
    <w:rsid w:val="003B0E98"/>
    <w:rsid w:val="003B156D"/>
    <w:rsid w:val="003B41D8"/>
    <w:rsid w:val="003B7617"/>
    <w:rsid w:val="003B7C6F"/>
    <w:rsid w:val="003C2404"/>
    <w:rsid w:val="003C2510"/>
    <w:rsid w:val="003D2F28"/>
    <w:rsid w:val="003D71FD"/>
    <w:rsid w:val="003E0EC4"/>
    <w:rsid w:val="003E26E5"/>
    <w:rsid w:val="003F2320"/>
    <w:rsid w:val="003F2FA6"/>
    <w:rsid w:val="003F3FC6"/>
    <w:rsid w:val="003F4AB4"/>
    <w:rsid w:val="003F603E"/>
    <w:rsid w:val="00402143"/>
    <w:rsid w:val="0040300B"/>
    <w:rsid w:val="00414E25"/>
    <w:rsid w:val="0041609E"/>
    <w:rsid w:val="0044455A"/>
    <w:rsid w:val="00447D53"/>
    <w:rsid w:val="0045086E"/>
    <w:rsid w:val="00450C0F"/>
    <w:rsid w:val="00454852"/>
    <w:rsid w:val="004548BD"/>
    <w:rsid w:val="00457B7D"/>
    <w:rsid w:val="00463AB1"/>
    <w:rsid w:val="00470B10"/>
    <w:rsid w:val="00470CDC"/>
    <w:rsid w:val="0047177A"/>
    <w:rsid w:val="00483B63"/>
    <w:rsid w:val="004915B2"/>
    <w:rsid w:val="004B09FB"/>
    <w:rsid w:val="004B49E3"/>
    <w:rsid w:val="004B517B"/>
    <w:rsid w:val="004B6C2F"/>
    <w:rsid w:val="004C1820"/>
    <w:rsid w:val="004C568C"/>
    <w:rsid w:val="004D0884"/>
    <w:rsid w:val="004D400E"/>
    <w:rsid w:val="004E2478"/>
    <w:rsid w:val="004E34B1"/>
    <w:rsid w:val="004E40FD"/>
    <w:rsid w:val="004E5EB7"/>
    <w:rsid w:val="004E63F2"/>
    <w:rsid w:val="004E7FE8"/>
    <w:rsid w:val="004F273E"/>
    <w:rsid w:val="00507878"/>
    <w:rsid w:val="00510CD2"/>
    <w:rsid w:val="00514B13"/>
    <w:rsid w:val="00515507"/>
    <w:rsid w:val="00517162"/>
    <w:rsid w:val="005178BA"/>
    <w:rsid w:val="00522B59"/>
    <w:rsid w:val="00522C33"/>
    <w:rsid w:val="0052403C"/>
    <w:rsid w:val="00527C16"/>
    <w:rsid w:val="00527D1F"/>
    <w:rsid w:val="00531BF7"/>
    <w:rsid w:val="005402C6"/>
    <w:rsid w:val="00540586"/>
    <w:rsid w:val="005431C4"/>
    <w:rsid w:val="00543731"/>
    <w:rsid w:val="00550327"/>
    <w:rsid w:val="00554EFF"/>
    <w:rsid w:val="00555B5D"/>
    <w:rsid w:val="0055657C"/>
    <w:rsid w:val="005631B4"/>
    <w:rsid w:val="00565FCA"/>
    <w:rsid w:val="00574CD6"/>
    <w:rsid w:val="00575C68"/>
    <w:rsid w:val="005771DD"/>
    <w:rsid w:val="00577389"/>
    <w:rsid w:val="005809C3"/>
    <w:rsid w:val="00580CDC"/>
    <w:rsid w:val="00580F0B"/>
    <w:rsid w:val="00585E1B"/>
    <w:rsid w:val="0058662B"/>
    <w:rsid w:val="00586FA8"/>
    <w:rsid w:val="00591371"/>
    <w:rsid w:val="00596368"/>
    <w:rsid w:val="005A0C49"/>
    <w:rsid w:val="005A3296"/>
    <w:rsid w:val="005B1BBC"/>
    <w:rsid w:val="005B583E"/>
    <w:rsid w:val="005B7AE2"/>
    <w:rsid w:val="005C19C1"/>
    <w:rsid w:val="005D0C69"/>
    <w:rsid w:val="005D67EA"/>
    <w:rsid w:val="005D7128"/>
    <w:rsid w:val="005E0312"/>
    <w:rsid w:val="005E5EB1"/>
    <w:rsid w:val="005E75C9"/>
    <w:rsid w:val="005E761C"/>
    <w:rsid w:val="005F02C4"/>
    <w:rsid w:val="005F1B55"/>
    <w:rsid w:val="005F7603"/>
    <w:rsid w:val="00602A63"/>
    <w:rsid w:val="0060391B"/>
    <w:rsid w:val="006209D6"/>
    <w:rsid w:val="00621CAC"/>
    <w:rsid w:val="00623A27"/>
    <w:rsid w:val="00623D85"/>
    <w:rsid w:val="006248EF"/>
    <w:rsid w:val="00630A9F"/>
    <w:rsid w:val="0063594E"/>
    <w:rsid w:val="006514D1"/>
    <w:rsid w:val="00653493"/>
    <w:rsid w:val="006536AC"/>
    <w:rsid w:val="00661FDD"/>
    <w:rsid w:val="00663804"/>
    <w:rsid w:val="0066468B"/>
    <w:rsid w:val="0067129C"/>
    <w:rsid w:val="006767A2"/>
    <w:rsid w:val="00682540"/>
    <w:rsid w:val="00683D4F"/>
    <w:rsid w:val="00686944"/>
    <w:rsid w:val="0069390C"/>
    <w:rsid w:val="006A0FB7"/>
    <w:rsid w:val="006B4BD9"/>
    <w:rsid w:val="006C1EEA"/>
    <w:rsid w:val="006C1FFC"/>
    <w:rsid w:val="006C268E"/>
    <w:rsid w:val="006C6D43"/>
    <w:rsid w:val="006D36EC"/>
    <w:rsid w:val="006D47FC"/>
    <w:rsid w:val="006E14F4"/>
    <w:rsid w:val="006E2422"/>
    <w:rsid w:val="006E497D"/>
    <w:rsid w:val="006E6DA2"/>
    <w:rsid w:val="006F5B12"/>
    <w:rsid w:val="0070173A"/>
    <w:rsid w:val="0070644D"/>
    <w:rsid w:val="00706F42"/>
    <w:rsid w:val="007076A1"/>
    <w:rsid w:val="00707916"/>
    <w:rsid w:val="00721004"/>
    <w:rsid w:val="007222E6"/>
    <w:rsid w:val="00722DEE"/>
    <w:rsid w:val="00737793"/>
    <w:rsid w:val="007503BE"/>
    <w:rsid w:val="00751BB4"/>
    <w:rsid w:val="00752910"/>
    <w:rsid w:val="0075338B"/>
    <w:rsid w:val="0075410D"/>
    <w:rsid w:val="00755862"/>
    <w:rsid w:val="007661F0"/>
    <w:rsid w:val="00774792"/>
    <w:rsid w:val="00776E5E"/>
    <w:rsid w:val="00781FE4"/>
    <w:rsid w:val="007832E3"/>
    <w:rsid w:val="00792C60"/>
    <w:rsid w:val="00794E5A"/>
    <w:rsid w:val="0079726E"/>
    <w:rsid w:val="007973EA"/>
    <w:rsid w:val="00797C4A"/>
    <w:rsid w:val="007A122E"/>
    <w:rsid w:val="007A42F9"/>
    <w:rsid w:val="007B7821"/>
    <w:rsid w:val="007C26AB"/>
    <w:rsid w:val="007C3875"/>
    <w:rsid w:val="007C4942"/>
    <w:rsid w:val="007C6DEE"/>
    <w:rsid w:val="007D6E64"/>
    <w:rsid w:val="007E3C35"/>
    <w:rsid w:val="00803EA2"/>
    <w:rsid w:val="00812C94"/>
    <w:rsid w:val="00823931"/>
    <w:rsid w:val="00852792"/>
    <w:rsid w:val="00853601"/>
    <w:rsid w:val="00855EBD"/>
    <w:rsid w:val="008578B9"/>
    <w:rsid w:val="00865901"/>
    <w:rsid w:val="00871B4F"/>
    <w:rsid w:val="00872799"/>
    <w:rsid w:val="008747BC"/>
    <w:rsid w:val="00883FF7"/>
    <w:rsid w:val="00885F27"/>
    <w:rsid w:val="008903EC"/>
    <w:rsid w:val="008933B2"/>
    <w:rsid w:val="00895C2F"/>
    <w:rsid w:val="008A0D45"/>
    <w:rsid w:val="008A3CD3"/>
    <w:rsid w:val="008A6228"/>
    <w:rsid w:val="008B3E1D"/>
    <w:rsid w:val="008C49FF"/>
    <w:rsid w:val="008C6D8D"/>
    <w:rsid w:val="008C70B3"/>
    <w:rsid w:val="008D133C"/>
    <w:rsid w:val="008D33F2"/>
    <w:rsid w:val="008E0E02"/>
    <w:rsid w:val="008F30B6"/>
    <w:rsid w:val="008F5074"/>
    <w:rsid w:val="008F5427"/>
    <w:rsid w:val="008F5D03"/>
    <w:rsid w:val="008F71A6"/>
    <w:rsid w:val="008F71F3"/>
    <w:rsid w:val="009014DE"/>
    <w:rsid w:val="00923501"/>
    <w:rsid w:val="00926AC6"/>
    <w:rsid w:val="00930827"/>
    <w:rsid w:val="00945451"/>
    <w:rsid w:val="0094648B"/>
    <w:rsid w:val="00953DEC"/>
    <w:rsid w:val="0096212A"/>
    <w:rsid w:val="00967EDE"/>
    <w:rsid w:val="00970145"/>
    <w:rsid w:val="00971349"/>
    <w:rsid w:val="0097138E"/>
    <w:rsid w:val="009920B1"/>
    <w:rsid w:val="00992A34"/>
    <w:rsid w:val="009A2786"/>
    <w:rsid w:val="009A703C"/>
    <w:rsid w:val="009B5418"/>
    <w:rsid w:val="009C56F7"/>
    <w:rsid w:val="009D273E"/>
    <w:rsid w:val="009D340B"/>
    <w:rsid w:val="009D5560"/>
    <w:rsid w:val="009F2342"/>
    <w:rsid w:val="009F6AB8"/>
    <w:rsid w:val="009F6B3D"/>
    <w:rsid w:val="00A06671"/>
    <w:rsid w:val="00A06813"/>
    <w:rsid w:val="00A102B3"/>
    <w:rsid w:val="00A278A3"/>
    <w:rsid w:val="00A30945"/>
    <w:rsid w:val="00A40AA2"/>
    <w:rsid w:val="00A52423"/>
    <w:rsid w:val="00A53AB4"/>
    <w:rsid w:val="00A54890"/>
    <w:rsid w:val="00A558D2"/>
    <w:rsid w:val="00A572A4"/>
    <w:rsid w:val="00A72AFD"/>
    <w:rsid w:val="00A73C3B"/>
    <w:rsid w:val="00A817DA"/>
    <w:rsid w:val="00A85F79"/>
    <w:rsid w:val="00A9296D"/>
    <w:rsid w:val="00A93E35"/>
    <w:rsid w:val="00A95A80"/>
    <w:rsid w:val="00AA0DF6"/>
    <w:rsid w:val="00AB0478"/>
    <w:rsid w:val="00AB290D"/>
    <w:rsid w:val="00AB5B64"/>
    <w:rsid w:val="00AC27D3"/>
    <w:rsid w:val="00AC57E6"/>
    <w:rsid w:val="00AD4148"/>
    <w:rsid w:val="00B00677"/>
    <w:rsid w:val="00B06028"/>
    <w:rsid w:val="00B0758F"/>
    <w:rsid w:val="00B112B0"/>
    <w:rsid w:val="00B13567"/>
    <w:rsid w:val="00B20783"/>
    <w:rsid w:val="00B237C0"/>
    <w:rsid w:val="00B34019"/>
    <w:rsid w:val="00B4053E"/>
    <w:rsid w:val="00B5133F"/>
    <w:rsid w:val="00B51AF0"/>
    <w:rsid w:val="00B51CDF"/>
    <w:rsid w:val="00B5541D"/>
    <w:rsid w:val="00B639CE"/>
    <w:rsid w:val="00B64DA1"/>
    <w:rsid w:val="00B70CF3"/>
    <w:rsid w:val="00B73E63"/>
    <w:rsid w:val="00B7705E"/>
    <w:rsid w:val="00B80797"/>
    <w:rsid w:val="00B851FF"/>
    <w:rsid w:val="00BA5B84"/>
    <w:rsid w:val="00BA7E82"/>
    <w:rsid w:val="00BB2FF9"/>
    <w:rsid w:val="00BB6E70"/>
    <w:rsid w:val="00BC600B"/>
    <w:rsid w:val="00BC6916"/>
    <w:rsid w:val="00BE7C62"/>
    <w:rsid w:val="00C11703"/>
    <w:rsid w:val="00C144DA"/>
    <w:rsid w:val="00C147A3"/>
    <w:rsid w:val="00C21204"/>
    <w:rsid w:val="00C246FD"/>
    <w:rsid w:val="00C30237"/>
    <w:rsid w:val="00C34EBD"/>
    <w:rsid w:val="00C44797"/>
    <w:rsid w:val="00C45BE5"/>
    <w:rsid w:val="00C47DDC"/>
    <w:rsid w:val="00C56C1B"/>
    <w:rsid w:val="00C678AF"/>
    <w:rsid w:val="00C7026D"/>
    <w:rsid w:val="00C703EA"/>
    <w:rsid w:val="00C75542"/>
    <w:rsid w:val="00C764AD"/>
    <w:rsid w:val="00C8594D"/>
    <w:rsid w:val="00C90D4C"/>
    <w:rsid w:val="00C9226A"/>
    <w:rsid w:val="00C922DA"/>
    <w:rsid w:val="00C9233F"/>
    <w:rsid w:val="00C92CED"/>
    <w:rsid w:val="00C94328"/>
    <w:rsid w:val="00CA3A1D"/>
    <w:rsid w:val="00CB1304"/>
    <w:rsid w:val="00CB51DF"/>
    <w:rsid w:val="00CC2161"/>
    <w:rsid w:val="00CC3B6B"/>
    <w:rsid w:val="00CC5B81"/>
    <w:rsid w:val="00CD37BA"/>
    <w:rsid w:val="00CD3E5D"/>
    <w:rsid w:val="00CD4540"/>
    <w:rsid w:val="00CD5A76"/>
    <w:rsid w:val="00CD6780"/>
    <w:rsid w:val="00CF1F0E"/>
    <w:rsid w:val="00CF4F81"/>
    <w:rsid w:val="00D01A8F"/>
    <w:rsid w:val="00D042DE"/>
    <w:rsid w:val="00D111F2"/>
    <w:rsid w:val="00D137CA"/>
    <w:rsid w:val="00D139AD"/>
    <w:rsid w:val="00D13BEB"/>
    <w:rsid w:val="00D16859"/>
    <w:rsid w:val="00D16C8C"/>
    <w:rsid w:val="00D22792"/>
    <w:rsid w:val="00D22F12"/>
    <w:rsid w:val="00D24C85"/>
    <w:rsid w:val="00D33357"/>
    <w:rsid w:val="00D33FBA"/>
    <w:rsid w:val="00D362DB"/>
    <w:rsid w:val="00D5047D"/>
    <w:rsid w:val="00D50DEA"/>
    <w:rsid w:val="00D51E66"/>
    <w:rsid w:val="00D642F9"/>
    <w:rsid w:val="00D6434C"/>
    <w:rsid w:val="00D75999"/>
    <w:rsid w:val="00D90E88"/>
    <w:rsid w:val="00DA1B38"/>
    <w:rsid w:val="00DA28C0"/>
    <w:rsid w:val="00DA30A5"/>
    <w:rsid w:val="00DA634C"/>
    <w:rsid w:val="00DA6502"/>
    <w:rsid w:val="00DB6115"/>
    <w:rsid w:val="00DC1895"/>
    <w:rsid w:val="00DE267F"/>
    <w:rsid w:val="00DE4F33"/>
    <w:rsid w:val="00DF184E"/>
    <w:rsid w:val="00E06460"/>
    <w:rsid w:val="00E1748E"/>
    <w:rsid w:val="00E233FB"/>
    <w:rsid w:val="00E25D09"/>
    <w:rsid w:val="00E30587"/>
    <w:rsid w:val="00E32C64"/>
    <w:rsid w:val="00E33F64"/>
    <w:rsid w:val="00E349D9"/>
    <w:rsid w:val="00E36630"/>
    <w:rsid w:val="00E54437"/>
    <w:rsid w:val="00E63B36"/>
    <w:rsid w:val="00E662C5"/>
    <w:rsid w:val="00E67220"/>
    <w:rsid w:val="00E673B8"/>
    <w:rsid w:val="00E704E3"/>
    <w:rsid w:val="00E765D7"/>
    <w:rsid w:val="00E76EF1"/>
    <w:rsid w:val="00E76EFC"/>
    <w:rsid w:val="00E83FD1"/>
    <w:rsid w:val="00E87820"/>
    <w:rsid w:val="00E97252"/>
    <w:rsid w:val="00EA39E4"/>
    <w:rsid w:val="00EA4C7F"/>
    <w:rsid w:val="00EB5186"/>
    <w:rsid w:val="00EB7601"/>
    <w:rsid w:val="00EC19E4"/>
    <w:rsid w:val="00EC3966"/>
    <w:rsid w:val="00EC4E3A"/>
    <w:rsid w:val="00ED0796"/>
    <w:rsid w:val="00ED43AC"/>
    <w:rsid w:val="00ED4FB0"/>
    <w:rsid w:val="00ED70E2"/>
    <w:rsid w:val="00ED743C"/>
    <w:rsid w:val="00EE6123"/>
    <w:rsid w:val="00EE6467"/>
    <w:rsid w:val="00EF1CE9"/>
    <w:rsid w:val="00EF2EDC"/>
    <w:rsid w:val="00EF3523"/>
    <w:rsid w:val="00EF3717"/>
    <w:rsid w:val="00F037D1"/>
    <w:rsid w:val="00F03ED5"/>
    <w:rsid w:val="00F05A64"/>
    <w:rsid w:val="00F12E05"/>
    <w:rsid w:val="00F15871"/>
    <w:rsid w:val="00F250E1"/>
    <w:rsid w:val="00F400B3"/>
    <w:rsid w:val="00F454F6"/>
    <w:rsid w:val="00F54318"/>
    <w:rsid w:val="00F57BC2"/>
    <w:rsid w:val="00F60497"/>
    <w:rsid w:val="00F605E2"/>
    <w:rsid w:val="00F64517"/>
    <w:rsid w:val="00F64961"/>
    <w:rsid w:val="00F72AC0"/>
    <w:rsid w:val="00F736EB"/>
    <w:rsid w:val="00F74514"/>
    <w:rsid w:val="00F745AC"/>
    <w:rsid w:val="00F76F44"/>
    <w:rsid w:val="00F839B1"/>
    <w:rsid w:val="00F862B6"/>
    <w:rsid w:val="00F873A4"/>
    <w:rsid w:val="00F8796B"/>
    <w:rsid w:val="00F90011"/>
    <w:rsid w:val="00F95B9F"/>
    <w:rsid w:val="00FA30E4"/>
    <w:rsid w:val="00FB4B50"/>
    <w:rsid w:val="00FB7FD0"/>
    <w:rsid w:val="00FD03F5"/>
    <w:rsid w:val="00FD1740"/>
    <w:rsid w:val="00FD3222"/>
    <w:rsid w:val="00FD38F8"/>
    <w:rsid w:val="00FD3D15"/>
    <w:rsid w:val="00FD7842"/>
    <w:rsid w:val="00FE0347"/>
    <w:rsid w:val="00FE553C"/>
    <w:rsid w:val="00FE77E1"/>
    <w:rsid w:val="00FF38BB"/>
    <w:rsid w:val="00FF47B0"/>
    <w:rsid w:val="00FF7406"/>
    <w:rsid w:val="00FF7C2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76B51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0"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Char"/>
    <w:uiPriority w:val="9"/>
    <w:qFormat/>
    <w:rsid w:val="005A0C49"/>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Char"/>
    <w:uiPriority w:val="9"/>
    <w:unhideWhenUsed/>
    <w:qFormat/>
    <w:rsid w:val="005A0C49"/>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Char"/>
    <w:uiPriority w:val="9"/>
    <w:unhideWhenUsed/>
    <w:qFormat/>
    <w:rsid w:val="00447D53"/>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2F5591"/>
    <w:pPr>
      <w:ind w:left="720"/>
      <w:contextualSpacing/>
    </w:pPr>
  </w:style>
  <w:style w:type="character" w:customStyle="1" w:styleId="1Char">
    <w:name w:val="标题 1 Char"/>
    <w:basedOn w:val="a0"/>
    <w:link w:val="1"/>
    <w:uiPriority w:val="9"/>
    <w:rsid w:val="005A0C49"/>
    <w:rPr>
      <w:rFonts w:asciiTheme="majorHAnsi" w:eastAsiaTheme="majorEastAsia" w:hAnsiTheme="majorHAnsi" w:cstheme="majorBidi"/>
      <w:b/>
      <w:bCs/>
      <w:color w:val="365F91" w:themeColor="accent1" w:themeShade="BF"/>
      <w:sz w:val="28"/>
      <w:szCs w:val="28"/>
    </w:rPr>
  </w:style>
  <w:style w:type="character" w:customStyle="1" w:styleId="2Char">
    <w:name w:val="标题 2 Char"/>
    <w:basedOn w:val="a0"/>
    <w:link w:val="2"/>
    <w:uiPriority w:val="9"/>
    <w:rsid w:val="005A0C49"/>
    <w:rPr>
      <w:rFonts w:asciiTheme="majorHAnsi" w:eastAsiaTheme="majorEastAsia" w:hAnsiTheme="majorHAnsi" w:cstheme="majorBidi"/>
      <w:b/>
      <w:bCs/>
      <w:color w:val="4F81BD" w:themeColor="accent1"/>
      <w:sz w:val="26"/>
      <w:szCs w:val="26"/>
    </w:rPr>
  </w:style>
  <w:style w:type="paragraph" w:styleId="a4">
    <w:name w:val="header"/>
    <w:basedOn w:val="a"/>
    <w:link w:val="Char"/>
    <w:uiPriority w:val="99"/>
    <w:unhideWhenUsed/>
    <w:rsid w:val="007C3875"/>
    <w:pPr>
      <w:tabs>
        <w:tab w:val="center" w:pos="4680"/>
        <w:tab w:val="right" w:pos="9360"/>
      </w:tabs>
      <w:spacing w:after="0" w:line="240" w:lineRule="auto"/>
    </w:pPr>
  </w:style>
  <w:style w:type="character" w:customStyle="1" w:styleId="Char">
    <w:name w:val="页眉 Char"/>
    <w:basedOn w:val="a0"/>
    <w:link w:val="a4"/>
    <w:uiPriority w:val="99"/>
    <w:rsid w:val="007C3875"/>
  </w:style>
  <w:style w:type="paragraph" w:styleId="a5">
    <w:name w:val="footer"/>
    <w:basedOn w:val="a"/>
    <w:link w:val="Char0"/>
    <w:uiPriority w:val="99"/>
    <w:unhideWhenUsed/>
    <w:rsid w:val="007C3875"/>
    <w:pPr>
      <w:tabs>
        <w:tab w:val="center" w:pos="4680"/>
        <w:tab w:val="right" w:pos="9360"/>
      </w:tabs>
      <w:spacing w:after="0" w:line="240" w:lineRule="auto"/>
    </w:pPr>
  </w:style>
  <w:style w:type="character" w:customStyle="1" w:styleId="Char0">
    <w:name w:val="页脚 Char"/>
    <w:basedOn w:val="a0"/>
    <w:link w:val="a5"/>
    <w:uiPriority w:val="99"/>
    <w:rsid w:val="007C3875"/>
  </w:style>
  <w:style w:type="character" w:styleId="a6">
    <w:name w:val="Hyperlink"/>
    <w:basedOn w:val="a0"/>
    <w:uiPriority w:val="99"/>
    <w:unhideWhenUsed/>
    <w:rsid w:val="005D7128"/>
    <w:rPr>
      <w:color w:val="0000FF"/>
      <w:u w:val="single"/>
    </w:rPr>
  </w:style>
  <w:style w:type="paragraph" w:styleId="a7">
    <w:name w:val="Normal (Web)"/>
    <w:basedOn w:val="a"/>
    <w:uiPriority w:val="99"/>
    <w:unhideWhenUsed/>
    <w:rsid w:val="005D7128"/>
    <w:pPr>
      <w:spacing w:before="100" w:beforeAutospacing="1" w:after="100" w:afterAutospacing="1" w:line="240" w:lineRule="auto"/>
    </w:pPr>
    <w:rPr>
      <w:rFonts w:ascii="Times New Roman" w:eastAsia="Times New Roman" w:hAnsi="Times New Roman" w:cs="Times New Roman"/>
      <w:sz w:val="24"/>
      <w:szCs w:val="24"/>
    </w:rPr>
  </w:style>
  <w:style w:type="paragraph" w:styleId="a8">
    <w:name w:val="Balloon Text"/>
    <w:basedOn w:val="a"/>
    <w:link w:val="Char1"/>
    <w:uiPriority w:val="99"/>
    <w:semiHidden/>
    <w:unhideWhenUsed/>
    <w:rsid w:val="00E1748E"/>
    <w:pPr>
      <w:spacing w:after="0" w:line="240" w:lineRule="auto"/>
    </w:pPr>
    <w:rPr>
      <w:rFonts w:ascii="Tahoma" w:hAnsi="Tahoma" w:cs="Tahoma"/>
      <w:sz w:val="16"/>
      <w:szCs w:val="16"/>
    </w:rPr>
  </w:style>
  <w:style w:type="character" w:customStyle="1" w:styleId="Char1">
    <w:name w:val="批注框文本 Char"/>
    <w:basedOn w:val="a0"/>
    <w:link w:val="a8"/>
    <w:uiPriority w:val="99"/>
    <w:semiHidden/>
    <w:rsid w:val="00E1748E"/>
    <w:rPr>
      <w:rFonts w:ascii="Tahoma" w:hAnsi="Tahoma" w:cs="Tahoma"/>
      <w:sz w:val="16"/>
      <w:szCs w:val="16"/>
    </w:rPr>
  </w:style>
  <w:style w:type="character" w:customStyle="1" w:styleId="jrnl">
    <w:name w:val="jrnl"/>
    <w:rsid w:val="00E1748E"/>
  </w:style>
  <w:style w:type="paragraph" w:styleId="a9">
    <w:name w:val="caption"/>
    <w:basedOn w:val="a"/>
    <w:next w:val="a"/>
    <w:uiPriority w:val="35"/>
    <w:unhideWhenUsed/>
    <w:qFormat/>
    <w:rsid w:val="005431C4"/>
    <w:pPr>
      <w:spacing w:line="240" w:lineRule="auto"/>
    </w:pPr>
    <w:rPr>
      <w:b/>
      <w:bCs/>
      <w:color w:val="4F81BD" w:themeColor="accent1"/>
      <w:sz w:val="18"/>
      <w:szCs w:val="18"/>
    </w:rPr>
  </w:style>
  <w:style w:type="paragraph" w:customStyle="1" w:styleId="PAICVPublications">
    <w:name w:val="PAI CV Publications"/>
    <w:basedOn w:val="aa"/>
    <w:rsid w:val="001F0DBC"/>
    <w:pPr>
      <w:numPr>
        <w:numId w:val="12"/>
      </w:numPr>
      <w:tabs>
        <w:tab w:val="clear" w:pos="540"/>
        <w:tab w:val="num" w:pos="360"/>
      </w:tabs>
      <w:ind w:left="0" w:firstLine="0"/>
    </w:pPr>
    <w:rPr>
      <w:rFonts w:ascii="Times New Roman" w:eastAsia="Times" w:hAnsi="Times New Roman" w:cs="Times New Roman"/>
      <w:sz w:val="24"/>
      <w:szCs w:val="20"/>
      <w:lang w:val="en"/>
    </w:rPr>
  </w:style>
  <w:style w:type="paragraph" w:styleId="aa">
    <w:name w:val="Plain Text"/>
    <w:basedOn w:val="a"/>
    <w:link w:val="Char2"/>
    <w:uiPriority w:val="99"/>
    <w:semiHidden/>
    <w:unhideWhenUsed/>
    <w:rsid w:val="001F0DBC"/>
    <w:pPr>
      <w:spacing w:after="0" w:line="240" w:lineRule="auto"/>
    </w:pPr>
    <w:rPr>
      <w:rFonts w:ascii="Courier" w:hAnsi="Courier"/>
      <w:sz w:val="21"/>
      <w:szCs w:val="21"/>
    </w:rPr>
  </w:style>
  <w:style w:type="character" w:customStyle="1" w:styleId="Char2">
    <w:name w:val="纯文本 Char"/>
    <w:basedOn w:val="a0"/>
    <w:link w:val="aa"/>
    <w:uiPriority w:val="99"/>
    <w:semiHidden/>
    <w:rsid w:val="001F0DBC"/>
    <w:rPr>
      <w:rFonts w:ascii="Courier" w:hAnsi="Courier"/>
      <w:sz w:val="21"/>
      <w:szCs w:val="21"/>
    </w:rPr>
  </w:style>
  <w:style w:type="character" w:customStyle="1" w:styleId="A70">
    <w:name w:val="A7"/>
    <w:rsid w:val="001F0DBC"/>
    <w:rPr>
      <w:rFonts w:cs="Janson Text LT"/>
      <w:color w:val="221E1F"/>
      <w:sz w:val="17"/>
      <w:szCs w:val="17"/>
    </w:rPr>
  </w:style>
  <w:style w:type="paragraph" w:styleId="ab">
    <w:name w:val="Title"/>
    <w:basedOn w:val="a"/>
    <w:next w:val="a"/>
    <w:link w:val="Char3"/>
    <w:uiPriority w:val="10"/>
    <w:qFormat/>
    <w:rsid w:val="00871B4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Char3">
    <w:name w:val="标题 Char"/>
    <w:basedOn w:val="a0"/>
    <w:link w:val="ab"/>
    <w:uiPriority w:val="10"/>
    <w:rsid w:val="00871B4F"/>
    <w:rPr>
      <w:rFonts w:asciiTheme="majorHAnsi" w:eastAsiaTheme="majorEastAsia" w:hAnsiTheme="majorHAnsi" w:cstheme="majorBidi"/>
      <w:color w:val="17365D" w:themeColor="text2" w:themeShade="BF"/>
      <w:spacing w:val="5"/>
      <w:kern w:val="28"/>
      <w:sz w:val="52"/>
      <w:szCs w:val="52"/>
    </w:rPr>
  </w:style>
  <w:style w:type="character" w:customStyle="1" w:styleId="3Char">
    <w:name w:val="标题 3 Char"/>
    <w:basedOn w:val="a0"/>
    <w:link w:val="3"/>
    <w:uiPriority w:val="9"/>
    <w:rsid w:val="00447D53"/>
    <w:rPr>
      <w:rFonts w:asciiTheme="majorHAnsi" w:eastAsiaTheme="majorEastAsia" w:hAnsiTheme="majorHAnsi" w:cstheme="majorBidi"/>
      <w:b/>
      <w:bCs/>
      <w:color w:val="4F81BD" w:themeColor="accent1"/>
    </w:rPr>
  </w:style>
  <w:style w:type="character" w:customStyle="1" w:styleId="highlight2">
    <w:name w:val="highlight2"/>
    <w:basedOn w:val="a0"/>
    <w:rsid w:val="00157678"/>
  </w:style>
  <w:style w:type="paragraph" w:styleId="ac">
    <w:name w:val="annotation text"/>
    <w:basedOn w:val="a"/>
    <w:link w:val="Char4"/>
    <w:semiHidden/>
    <w:rsid w:val="00885F27"/>
    <w:pPr>
      <w:widowControl w:val="0"/>
      <w:spacing w:after="0" w:line="240" w:lineRule="auto"/>
      <w:jc w:val="both"/>
    </w:pPr>
    <w:rPr>
      <w:rFonts w:ascii="Calibri" w:eastAsia="宋体" w:hAnsi="Calibri" w:cs="Calibri"/>
      <w:kern w:val="2"/>
      <w:sz w:val="20"/>
      <w:szCs w:val="20"/>
      <w:lang w:eastAsia="zh-CN"/>
    </w:rPr>
  </w:style>
  <w:style w:type="character" w:customStyle="1" w:styleId="Char4">
    <w:name w:val="批注文字 Char"/>
    <w:basedOn w:val="a0"/>
    <w:link w:val="ac"/>
    <w:semiHidden/>
    <w:rsid w:val="00885F27"/>
    <w:rPr>
      <w:rFonts w:ascii="Calibri" w:eastAsia="宋体" w:hAnsi="Calibri" w:cs="Calibri"/>
      <w:kern w:val="2"/>
      <w:sz w:val="20"/>
      <w:szCs w:val="20"/>
      <w:lang w:eastAsia="zh-CN"/>
    </w:rPr>
  </w:style>
  <w:style w:type="paragraph" w:styleId="ad">
    <w:name w:val="Body Text Indent"/>
    <w:basedOn w:val="a"/>
    <w:link w:val="Char5"/>
    <w:semiHidden/>
    <w:unhideWhenUsed/>
    <w:rsid w:val="00885F27"/>
    <w:pPr>
      <w:spacing w:after="120" w:line="240" w:lineRule="auto"/>
      <w:ind w:leftChars="200" w:left="420"/>
    </w:pPr>
    <w:rPr>
      <w:rFonts w:ascii="Times New Roman" w:eastAsia="MS Mincho" w:hAnsi="Times New Roman" w:cs="Times New Roman"/>
      <w:sz w:val="24"/>
      <w:szCs w:val="24"/>
      <w:lang w:val="fr-CA" w:eastAsia="ja-JP"/>
    </w:rPr>
  </w:style>
  <w:style w:type="character" w:customStyle="1" w:styleId="Char5">
    <w:name w:val="正文文本缩进 Char"/>
    <w:basedOn w:val="a0"/>
    <w:link w:val="ad"/>
    <w:semiHidden/>
    <w:rsid w:val="00885F27"/>
    <w:rPr>
      <w:rFonts w:ascii="Times New Roman" w:eastAsia="MS Mincho" w:hAnsi="Times New Roman" w:cs="Times New Roman"/>
      <w:sz w:val="24"/>
      <w:szCs w:val="24"/>
      <w:lang w:val="fr-CA" w:eastAsia="ja-JP"/>
    </w:rPr>
  </w:style>
  <w:style w:type="character" w:styleId="ae">
    <w:name w:val="annotation reference"/>
    <w:basedOn w:val="a0"/>
    <w:uiPriority w:val="99"/>
    <w:semiHidden/>
    <w:unhideWhenUsed/>
    <w:rsid w:val="00885F27"/>
    <w:rPr>
      <w:sz w:val="21"/>
      <w:szCs w:val="21"/>
    </w:rPr>
  </w:style>
  <w:style w:type="paragraph" w:styleId="af">
    <w:name w:val="annotation subject"/>
    <w:basedOn w:val="ac"/>
    <w:next w:val="ac"/>
    <w:link w:val="Char6"/>
    <w:uiPriority w:val="99"/>
    <w:semiHidden/>
    <w:unhideWhenUsed/>
    <w:rsid w:val="00885F27"/>
    <w:pPr>
      <w:widowControl/>
      <w:spacing w:after="200" w:line="276" w:lineRule="auto"/>
      <w:jc w:val="left"/>
    </w:pPr>
    <w:rPr>
      <w:rFonts w:asciiTheme="minorHAnsi" w:eastAsiaTheme="minorEastAsia" w:hAnsiTheme="minorHAnsi" w:cstheme="minorBidi"/>
      <w:b/>
      <w:bCs/>
      <w:kern w:val="0"/>
      <w:sz w:val="22"/>
      <w:szCs w:val="22"/>
      <w:lang w:eastAsia="en-US"/>
    </w:rPr>
  </w:style>
  <w:style w:type="character" w:customStyle="1" w:styleId="Char6">
    <w:name w:val="批注主题 Char"/>
    <w:basedOn w:val="Char4"/>
    <w:link w:val="af"/>
    <w:uiPriority w:val="99"/>
    <w:semiHidden/>
    <w:rsid w:val="00885F27"/>
    <w:rPr>
      <w:rFonts w:ascii="Calibri" w:eastAsia="宋体" w:hAnsi="Calibri" w:cs="Calibri"/>
      <w:b/>
      <w:bCs/>
      <w:kern w:val="2"/>
      <w:sz w:val="20"/>
      <w:szCs w:val="20"/>
      <w:lang w:eastAsia="zh-CN"/>
    </w:rPr>
  </w:style>
  <w:style w:type="character" w:customStyle="1" w:styleId="highlight1">
    <w:name w:val="highlight1"/>
    <w:rsid w:val="00885F27"/>
    <w:rPr>
      <w:shd w:val="clear" w:color="auto" w:fill="F1BFE0"/>
    </w:rPr>
  </w:style>
  <w:style w:type="character" w:styleId="af0">
    <w:name w:val="Strong"/>
    <w:qFormat/>
    <w:rsid w:val="004F273E"/>
    <w:rPr>
      <w:b/>
      <w:bCs/>
    </w:rPr>
  </w:style>
  <w:style w:type="character" w:styleId="af1">
    <w:name w:val="Emphasis"/>
    <w:qFormat/>
    <w:rsid w:val="00AB0478"/>
    <w:rPr>
      <w:rFonts w:ascii="Book Antiqua" w:hAnsi="Book Antiqua"/>
      <w:iCs/>
      <w:sz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0"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Char"/>
    <w:uiPriority w:val="9"/>
    <w:qFormat/>
    <w:rsid w:val="005A0C49"/>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Char"/>
    <w:uiPriority w:val="9"/>
    <w:unhideWhenUsed/>
    <w:qFormat/>
    <w:rsid w:val="005A0C49"/>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Char"/>
    <w:uiPriority w:val="9"/>
    <w:unhideWhenUsed/>
    <w:qFormat/>
    <w:rsid w:val="00447D53"/>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2F5591"/>
    <w:pPr>
      <w:ind w:left="720"/>
      <w:contextualSpacing/>
    </w:pPr>
  </w:style>
  <w:style w:type="character" w:customStyle="1" w:styleId="1Char">
    <w:name w:val="标题 1 Char"/>
    <w:basedOn w:val="a0"/>
    <w:link w:val="1"/>
    <w:uiPriority w:val="9"/>
    <w:rsid w:val="005A0C49"/>
    <w:rPr>
      <w:rFonts w:asciiTheme="majorHAnsi" w:eastAsiaTheme="majorEastAsia" w:hAnsiTheme="majorHAnsi" w:cstheme="majorBidi"/>
      <w:b/>
      <w:bCs/>
      <w:color w:val="365F91" w:themeColor="accent1" w:themeShade="BF"/>
      <w:sz w:val="28"/>
      <w:szCs w:val="28"/>
    </w:rPr>
  </w:style>
  <w:style w:type="character" w:customStyle="1" w:styleId="2Char">
    <w:name w:val="标题 2 Char"/>
    <w:basedOn w:val="a0"/>
    <w:link w:val="2"/>
    <w:uiPriority w:val="9"/>
    <w:rsid w:val="005A0C49"/>
    <w:rPr>
      <w:rFonts w:asciiTheme="majorHAnsi" w:eastAsiaTheme="majorEastAsia" w:hAnsiTheme="majorHAnsi" w:cstheme="majorBidi"/>
      <w:b/>
      <w:bCs/>
      <w:color w:val="4F81BD" w:themeColor="accent1"/>
      <w:sz w:val="26"/>
      <w:szCs w:val="26"/>
    </w:rPr>
  </w:style>
  <w:style w:type="paragraph" w:styleId="a4">
    <w:name w:val="header"/>
    <w:basedOn w:val="a"/>
    <w:link w:val="Char"/>
    <w:uiPriority w:val="99"/>
    <w:unhideWhenUsed/>
    <w:rsid w:val="007C3875"/>
    <w:pPr>
      <w:tabs>
        <w:tab w:val="center" w:pos="4680"/>
        <w:tab w:val="right" w:pos="9360"/>
      </w:tabs>
      <w:spacing w:after="0" w:line="240" w:lineRule="auto"/>
    </w:pPr>
  </w:style>
  <w:style w:type="character" w:customStyle="1" w:styleId="Char">
    <w:name w:val="页眉 Char"/>
    <w:basedOn w:val="a0"/>
    <w:link w:val="a4"/>
    <w:uiPriority w:val="99"/>
    <w:rsid w:val="007C3875"/>
  </w:style>
  <w:style w:type="paragraph" w:styleId="a5">
    <w:name w:val="footer"/>
    <w:basedOn w:val="a"/>
    <w:link w:val="Char0"/>
    <w:uiPriority w:val="99"/>
    <w:unhideWhenUsed/>
    <w:rsid w:val="007C3875"/>
    <w:pPr>
      <w:tabs>
        <w:tab w:val="center" w:pos="4680"/>
        <w:tab w:val="right" w:pos="9360"/>
      </w:tabs>
      <w:spacing w:after="0" w:line="240" w:lineRule="auto"/>
    </w:pPr>
  </w:style>
  <w:style w:type="character" w:customStyle="1" w:styleId="Char0">
    <w:name w:val="页脚 Char"/>
    <w:basedOn w:val="a0"/>
    <w:link w:val="a5"/>
    <w:uiPriority w:val="99"/>
    <w:rsid w:val="007C3875"/>
  </w:style>
  <w:style w:type="character" w:styleId="a6">
    <w:name w:val="Hyperlink"/>
    <w:basedOn w:val="a0"/>
    <w:uiPriority w:val="99"/>
    <w:unhideWhenUsed/>
    <w:rsid w:val="005D7128"/>
    <w:rPr>
      <w:color w:val="0000FF"/>
      <w:u w:val="single"/>
    </w:rPr>
  </w:style>
  <w:style w:type="paragraph" w:styleId="a7">
    <w:name w:val="Normal (Web)"/>
    <w:basedOn w:val="a"/>
    <w:uiPriority w:val="99"/>
    <w:unhideWhenUsed/>
    <w:rsid w:val="005D7128"/>
    <w:pPr>
      <w:spacing w:before="100" w:beforeAutospacing="1" w:after="100" w:afterAutospacing="1" w:line="240" w:lineRule="auto"/>
    </w:pPr>
    <w:rPr>
      <w:rFonts w:ascii="Times New Roman" w:eastAsia="Times New Roman" w:hAnsi="Times New Roman" w:cs="Times New Roman"/>
      <w:sz w:val="24"/>
      <w:szCs w:val="24"/>
    </w:rPr>
  </w:style>
  <w:style w:type="paragraph" w:styleId="a8">
    <w:name w:val="Balloon Text"/>
    <w:basedOn w:val="a"/>
    <w:link w:val="Char1"/>
    <w:uiPriority w:val="99"/>
    <w:semiHidden/>
    <w:unhideWhenUsed/>
    <w:rsid w:val="00E1748E"/>
    <w:pPr>
      <w:spacing w:after="0" w:line="240" w:lineRule="auto"/>
    </w:pPr>
    <w:rPr>
      <w:rFonts w:ascii="Tahoma" w:hAnsi="Tahoma" w:cs="Tahoma"/>
      <w:sz w:val="16"/>
      <w:szCs w:val="16"/>
    </w:rPr>
  </w:style>
  <w:style w:type="character" w:customStyle="1" w:styleId="Char1">
    <w:name w:val="批注框文本 Char"/>
    <w:basedOn w:val="a0"/>
    <w:link w:val="a8"/>
    <w:uiPriority w:val="99"/>
    <w:semiHidden/>
    <w:rsid w:val="00E1748E"/>
    <w:rPr>
      <w:rFonts w:ascii="Tahoma" w:hAnsi="Tahoma" w:cs="Tahoma"/>
      <w:sz w:val="16"/>
      <w:szCs w:val="16"/>
    </w:rPr>
  </w:style>
  <w:style w:type="character" w:customStyle="1" w:styleId="jrnl">
    <w:name w:val="jrnl"/>
    <w:rsid w:val="00E1748E"/>
  </w:style>
  <w:style w:type="paragraph" w:styleId="a9">
    <w:name w:val="caption"/>
    <w:basedOn w:val="a"/>
    <w:next w:val="a"/>
    <w:uiPriority w:val="35"/>
    <w:unhideWhenUsed/>
    <w:qFormat/>
    <w:rsid w:val="005431C4"/>
    <w:pPr>
      <w:spacing w:line="240" w:lineRule="auto"/>
    </w:pPr>
    <w:rPr>
      <w:b/>
      <w:bCs/>
      <w:color w:val="4F81BD" w:themeColor="accent1"/>
      <w:sz w:val="18"/>
      <w:szCs w:val="18"/>
    </w:rPr>
  </w:style>
  <w:style w:type="paragraph" w:customStyle="1" w:styleId="PAICVPublications">
    <w:name w:val="PAI CV Publications"/>
    <w:basedOn w:val="aa"/>
    <w:rsid w:val="001F0DBC"/>
    <w:pPr>
      <w:numPr>
        <w:numId w:val="12"/>
      </w:numPr>
      <w:tabs>
        <w:tab w:val="clear" w:pos="540"/>
        <w:tab w:val="num" w:pos="360"/>
      </w:tabs>
      <w:ind w:left="0" w:firstLine="0"/>
    </w:pPr>
    <w:rPr>
      <w:rFonts w:ascii="Times New Roman" w:eastAsia="Times" w:hAnsi="Times New Roman" w:cs="Times New Roman"/>
      <w:sz w:val="24"/>
      <w:szCs w:val="20"/>
      <w:lang w:val="en"/>
    </w:rPr>
  </w:style>
  <w:style w:type="paragraph" w:styleId="aa">
    <w:name w:val="Plain Text"/>
    <w:basedOn w:val="a"/>
    <w:link w:val="Char2"/>
    <w:uiPriority w:val="99"/>
    <w:semiHidden/>
    <w:unhideWhenUsed/>
    <w:rsid w:val="001F0DBC"/>
    <w:pPr>
      <w:spacing w:after="0" w:line="240" w:lineRule="auto"/>
    </w:pPr>
    <w:rPr>
      <w:rFonts w:ascii="Courier" w:hAnsi="Courier"/>
      <w:sz w:val="21"/>
      <w:szCs w:val="21"/>
    </w:rPr>
  </w:style>
  <w:style w:type="character" w:customStyle="1" w:styleId="Char2">
    <w:name w:val="纯文本 Char"/>
    <w:basedOn w:val="a0"/>
    <w:link w:val="aa"/>
    <w:uiPriority w:val="99"/>
    <w:semiHidden/>
    <w:rsid w:val="001F0DBC"/>
    <w:rPr>
      <w:rFonts w:ascii="Courier" w:hAnsi="Courier"/>
      <w:sz w:val="21"/>
      <w:szCs w:val="21"/>
    </w:rPr>
  </w:style>
  <w:style w:type="character" w:customStyle="1" w:styleId="A70">
    <w:name w:val="A7"/>
    <w:rsid w:val="001F0DBC"/>
    <w:rPr>
      <w:rFonts w:cs="Janson Text LT"/>
      <w:color w:val="221E1F"/>
      <w:sz w:val="17"/>
      <w:szCs w:val="17"/>
    </w:rPr>
  </w:style>
  <w:style w:type="paragraph" w:styleId="ab">
    <w:name w:val="Title"/>
    <w:basedOn w:val="a"/>
    <w:next w:val="a"/>
    <w:link w:val="Char3"/>
    <w:uiPriority w:val="10"/>
    <w:qFormat/>
    <w:rsid w:val="00871B4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Char3">
    <w:name w:val="标题 Char"/>
    <w:basedOn w:val="a0"/>
    <w:link w:val="ab"/>
    <w:uiPriority w:val="10"/>
    <w:rsid w:val="00871B4F"/>
    <w:rPr>
      <w:rFonts w:asciiTheme="majorHAnsi" w:eastAsiaTheme="majorEastAsia" w:hAnsiTheme="majorHAnsi" w:cstheme="majorBidi"/>
      <w:color w:val="17365D" w:themeColor="text2" w:themeShade="BF"/>
      <w:spacing w:val="5"/>
      <w:kern w:val="28"/>
      <w:sz w:val="52"/>
      <w:szCs w:val="52"/>
    </w:rPr>
  </w:style>
  <w:style w:type="character" w:customStyle="1" w:styleId="3Char">
    <w:name w:val="标题 3 Char"/>
    <w:basedOn w:val="a0"/>
    <w:link w:val="3"/>
    <w:uiPriority w:val="9"/>
    <w:rsid w:val="00447D53"/>
    <w:rPr>
      <w:rFonts w:asciiTheme="majorHAnsi" w:eastAsiaTheme="majorEastAsia" w:hAnsiTheme="majorHAnsi" w:cstheme="majorBidi"/>
      <w:b/>
      <w:bCs/>
      <w:color w:val="4F81BD" w:themeColor="accent1"/>
    </w:rPr>
  </w:style>
  <w:style w:type="character" w:customStyle="1" w:styleId="highlight2">
    <w:name w:val="highlight2"/>
    <w:basedOn w:val="a0"/>
    <w:rsid w:val="00157678"/>
  </w:style>
  <w:style w:type="paragraph" w:styleId="ac">
    <w:name w:val="annotation text"/>
    <w:basedOn w:val="a"/>
    <w:link w:val="Char4"/>
    <w:semiHidden/>
    <w:rsid w:val="00885F27"/>
    <w:pPr>
      <w:widowControl w:val="0"/>
      <w:spacing w:after="0" w:line="240" w:lineRule="auto"/>
      <w:jc w:val="both"/>
    </w:pPr>
    <w:rPr>
      <w:rFonts w:ascii="Calibri" w:eastAsia="宋体" w:hAnsi="Calibri" w:cs="Calibri"/>
      <w:kern w:val="2"/>
      <w:sz w:val="20"/>
      <w:szCs w:val="20"/>
      <w:lang w:eastAsia="zh-CN"/>
    </w:rPr>
  </w:style>
  <w:style w:type="character" w:customStyle="1" w:styleId="Char4">
    <w:name w:val="批注文字 Char"/>
    <w:basedOn w:val="a0"/>
    <w:link w:val="ac"/>
    <w:semiHidden/>
    <w:rsid w:val="00885F27"/>
    <w:rPr>
      <w:rFonts w:ascii="Calibri" w:eastAsia="宋体" w:hAnsi="Calibri" w:cs="Calibri"/>
      <w:kern w:val="2"/>
      <w:sz w:val="20"/>
      <w:szCs w:val="20"/>
      <w:lang w:eastAsia="zh-CN"/>
    </w:rPr>
  </w:style>
  <w:style w:type="paragraph" w:styleId="ad">
    <w:name w:val="Body Text Indent"/>
    <w:basedOn w:val="a"/>
    <w:link w:val="Char5"/>
    <w:semiHidden/>
    <w:unhideWhenUsed/>
    <w:rsid w:val="00885F27"/>
    <w:pPr>
      <w:spacing w:after="120" w:line="240" w:lineRule="auto"/>
      <w:ind w:leftChars="200" w:left="420"/>
    </w:pPr>
    <w:rPr>
      <w:rFonts w:ascii="Times New Roman" w:eastAsia="MS Mincho" w:hAnsi="Times New Roman" w:cs="Times New Roman"/>
      <w:sz w:val="24"/>
      <w:szCs w:val="24"/>
      <w:lang w:val="fr-CA" w:eastAsia="ja-JP"/>
    </w:rPr>
  </w:style>
  <w:style w:type="character" w:customStyle="1" w:styleId="Char5">
    <w:name w:val="正文文本缩进 Char"/>
    <w:basedOn w:val="a0"/>
    <w:link w:val="ad"/>
    <w:semiHidden/>
    <w:rsid w:val="00885F27"/>
    <w:rPr>
      <w:rFonts w:ascii="Times New Roman" w:eastAsia="MS Mincho" w:hAnsi="Times New Roman" w:cs="Times New Roman"/>
      <w:sz w:val="24"/>
      <w:szCs w:val="24"/>
      <w:lang w:val="fr-CA" w:eastAsia="ja-JP"/>
    </w:rPr>
  </w:style>
  <w:style w:type="character" w:styleId="ae">
    <w:name w:val="annotation reference"/>
    <w:basedOn w:val="a0"/>
    <w:uiPriority w:val="99"/>
    <w:semiHidden/>
    <w:unhideWhenUsed/>
    <w:rsid w:val="00885F27"/>
    <w:rPr>
      <w:sz w:val="21"/>
      <w:szCs w:val="21"/>
    </w:rPr>
  </w:style>
  <w:style w:type="paragraph" w:styleId="af">
    <w:name w:val="annotation subject"/>
    <w:basedOn w:val="ac"/>
    <w:next w:val="ac"/>
    <w:link w:val="Char6"/>
    <w:uiPriority w:val="99"/>
    <w:semiHidden/>
    <w:unhideWhenUsed/>
    <w:rsid w:val="00885F27"/>
    <w:pPr>
      <w:widowControl/>
      <w:spacing w:after="200" w:line="276" w:lineRule="auto"/>
      <w:jc w:val="left"/>
    </w:pPr>
    <w:rPr>
      <w:rFonts w:asciiTheme="minorHAnsi" w:eastAsiaTheme="minorEastAsia" w:hAnsiTheme="minorHAnsi" w:cstheme="minorBidi"/>
      <w:b/>
      <w:bCs/>
      <w:kern w:val="0"/>
      <w:sz w:val="22"/>
      <w:szCs w:val="22"/>
      <w:lang w:eastAsia="en-US"/>
    </w:rPr>
  </w:style>
  <w:style w:type="character" w:customStyle="1" w:styleId="Char6">
    <w:name w:val="批注主题 Char"/>
    <w:basedOn w:val="Char4"/>
    <w:link w:val="af"/>
    <w:uiPriority w:val="99"/>
    <w:semiHidden/>
    <w:rsid w:val="00885F27"/>
    <w:rPr>
      <w:rFonts w:ascii="Calibri" w:eastAsia="宋体" w:hAnsi="Calibri" w:cs="Calibri"/>
      <w:b/>
      <w:bCs/>
      <w:kern w:val="2"/>
      <w:sz w:val="20"/>
      <w:szCs w:val="20"/>
      <w:lang w:eastAsia="zh-CN"/>
    </w:rPr>
  </w:style>
  <w:style w:type="character" w:customStyle="1" w:styleId="highlight1">
    <w:name w:val="highlight1"/>
    <w:rsid w:val="00885F27"/>
    <w:rPr>
      <w:shd w:val="clear" w:color="auto" w:fill="F1BFE0"/>
    </w:rPr>
  </w:style>
  <w:style w:type="character" w:styleId="af0">
    <w:name w:val="Strong"/>
    <w:qFormat/>
    <w:rsid w:val="004F273E"/>
    <w:rPr>
      <w:b/>
      <w:bCs/>
    </w:rPr>
  </w:style>
  <w:style w:type="character" w:styleId="af1">
    <w:name w:val="Emphasis"/>
    <w:qFormat/>
    <w:rsid w:val="00AB0478"/>
    <w:rPr>
      <w:rFonts w:ascii="Book Antiqua" w:hAnsi="Book Antiqua"/>
      <w:iCs/>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1819149">
      <w:bodyDiv w:val="1"/>
      <w:marLeft w:val="0"/>
      <w:marRight w:val="0"/>
      <w:marTop w:val="0"/>
      <w:marBottom w:val="0"/>
      <w:divBdr>
        <w:top w:val="none" w:sz="0" w:space="0" w:color="auto"/>
        <w:left w:val="none" w:sz="0" w:space="0" w:color="auto"/>
        <w:bottom w:val="none" w:sz="0" w:space="0" w:color="auto"/>
        <w:right w:val="none" w:sz="0" w:space="0" w:color="auto"/>
      </w:divBdr>
    </w:div>
    <w:div w:id="279920755">
      <w:bodyDiv w:val="1"/>
      <w:marLeft w:val="0"/>
      <w:marRight w:val="0"/>
      <w:marTop w:val="0"/>
      <w:marBottom w:val="0"/>
      <w:divBdr>
        <w:top w:val="none" w:sz="0" w:space="0" w:color="auto"/>
        <w:left w:val="none" w:sz="0" w:space="0" w:color="auto"/>
        <w:bottom w:val="none" w:sz="0" w:space="0" w:color="auto"/>
        <w:right w:val="none" w:sz="0" w:space="0" w:color="auto"/>
      </w:divBdr>
    </w:div>
    <w:div w:id="300303994">
      <w:bodyDiv w:val="1"/>
      <w:marLeft w:val="0"/>
      <w:marRight w:val="0"/>
      <w:marTop w:val="0"/>
      <w:marBottom w:val="0"/>
      <w:divBdr>
        <w:top w:val="none" w:sz="0" w:space="0" w:color="auto"/>
        <w:left w:val="none" w:sz="0" w:space="0" w:color="auto"/>
        <w:bottom w:val="none" w:sz="0" w:space="0" w:color="auto"/>
        <w:right w:val="none" w:sz="0" w:space="0" w:color="auto"/>
      </w:divBdr>
      <w:divsChild>
        <w:div w:id="1132746588">
          <w:marLeft w:val="0"/>
          <w:marRight w:val="1"/>
          <w:marTop w:val="0"/>
          <w:marBottom w:val="0"/>
          <w:divBdr>
            <w:top w:val="none" w:sz="0" w:space="0" w:color="auto"/>
            <w:left w:val="none" w:sz="0" w:space="0" w:color="auto"/>
            <w:bottom w:val="none" w:sz="0" w:space="0" w:color="auto"/>
            <w:right w:val="none" w:sz="0" w:space="0" w:color="auto"/>
          </w:divBdr>
          <w:divsChild>
            <w:div w:id="1282419560">
              <w:marLeft w:val="0"/>
              <w:marRight w:val="0"/>
              <w:marTop w:val="0"/>
              <w:marBottom w:val="0"/>
              <w:divBdr>
                <w:top w:val="none" w:sz="0" w:space="0" w:color="auto"/>
                <w:left w:val="none" w:sz="0" w:space="0" w:color="auto"/>
                <w:bottom w:val="none" w:sz="0" w:space="0" w:color="auto"/>
                <w:right w:val="none" w:sz="0" w:space="0" w:color="auto"/>
              </w:divBdr>
              <w:divsChild>
                <w:div w:id="503320752">
                  <w:marLeft w:val="0"/>
                  <w:marRight w:val="1"/>
                  <w:marTop w:val="0"/>
                  <w:marBottom w:val="0"/>
                  <w:divBdr>
                    <w:top w:val="none" w:sz="0" w:space="0" w:color="auto"/>
                    <w:left w:val="none" w:sz="0" w:space="0" w:color="auto"/>
                    <w:bottom w:val="none" w:sz="0" w:space="0" w:color="auto"/>
                    <w:right w:val="none" w:sz="0" w:space="0" w:color="auto"/>
                  </w:divBdr>
                  <w:divsChild>
                    <w:div w:id="1530492263">
                      <w:marLeft w:val="0"/>
                      <w:marRight w:val="0"/>
                      <w:marTop w:val="0"/>
                      <w:marBottom w:val="0"/>
                      <w:divBdr>
                        <w:top w:val="none" w:sz="0" w:space="0" w:color="auto"/>
                        <w:left w:val="none" w:sz="0" w:space="0" w:color="auto"/>
                        <w:bottom w:val="none" w:sz="0" w:space="0" w:color="auto"/>
                        <w:right w:val="none" w:sz="0" w:space="0" w:color="auto"/>
                      </w:divBdr>
                      <w:divsChild>
                        <w:div w:id="517163896">
                          <w:marLeft w:val="0"/>
                          <w:marRight w:val="0"/>
                          <w:marTop w:val="0"/>
                          <w:marBottom w:val="0"/>
                          <w:divBdr>
                            <w:top w:val="none" w:sz="0" w:space="0" w:color="auto"/>
                            <w:left w:val="none" w:sz="0" w:space="0" w:color="auto"/>
                            <w:bottom w:val="none" w:sz="0" w:space="0" w:color="auto"/>
                            <w:right w:val="none" w:sz="0" w:space="0" w:color="auto"/>
                          </w:divBdr>
                          <w:divsChild>
                            <w:div w:id="379474520">
                              <w:marLeft w:val="0"/>
                              <w:marRight w:val="0"/>
                              <w:marTop w:val="120"/>
                              <w:marBottom w:val="360"/>
                              <w:divBdr>
                                <w:top w:val="none" w:sz="0" w:space="0" w:color="auto"/>
                                <w:left w:val="none" w:sz="0" w:space="0" w:color="auto"/>
                                <w:bottom w:val="none" w:sz="0" w:space="0" w:color="auto"/>
                                <w:right w:val="none" w:sz="0" w:space="0" w:color="auto"/>
                              </w:divBdr>
                              <w:divsChild>
                                <w:div w:id="11885982">
                                  <w:marLeft w:val="0"/>
                                  <w:marRight w:val="0"/>
                                  <w:marTop w:val="0"/>
                                  <w:marBottom w:val="0"/>
                                  <w:divBdr>
                                    <w:top w:val="none" w:sz="0" w:space="0" w:color="auto"/>
                                    <w:left w:val="none" w:sz="0" w:space="0" w:color="auto"/>
                                    <w:bottom w:val="none" w:sz="0" w:space="0" w:color="auto"/>
                                    <w:right w:val="none" w:sz="0" w:space="0" w:color="auto"/>
                                  </w:divBdr>
                                  <w:divsChild>
                                    <w:div w:id="891306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60085685">
      <w:bodyDiv w:val="1"/>
      <w:marLeft w:val="0"/>
      <w:marRight w:val="0"/>
      <w:marTop w:val="0"/>
      <w:marBottom w:val="0"/>
      <w:divBdr>
        <w:top w:val="none" w:sz="0" w:space="0" w:color="auto"/>
        <w:left w:val="none" w:sz="0" w:space="0" w:color="auto"/>
        <w:bottom w:val="none" w:sz="0" w:space="0" w:color="auto"/>
        <w:right w:val="none" w:sz="0" w:space="0" w:color="auto"/>
      </w:divBdr>
    </w:div>
    <w:div w:id="363025541">
      <w:bodyDiv w:val="1"/>
      <w:marLeft w:val="0"/>
      <w:marRight w:val="0"/>
      <w:marTop w:val="0"/>
      <w:marBottom w:val="0"/>
      <w:divBdr>
        <w:top w:val="none" w:sz="0" w:space="0" w:color="auto"/>
        <w:left w:val="none" w:sz="0" w:space="0" w:color="auto"/>
        <w:bottom w:val="none" w:sz="0" w:space="0" w:color="auto"/>
        <w:right w:val="none" w:sz="0" w:space="0" w:color="auto"/>
      </w:divBdr>
      <w:divsChild>
        <w:div w:id="943194446">
          <w:marLeft w:val="0"/>
          <w:marRight w:val="1"/>
          <w:marTop w:val="0"/>
          <w:marBottom w:val="0"/>
          <w:divBdr>
            <w:top w:val="none" w:sz="0" w:space="0" w:color="auto"/>
            <w:left w:val="none" w:sz="0" w:space="0" w:color="auto"/>
            <w:bottom w:val="none" w:sz="0" w:space="0" w:color="auto"/>
            <w:right w:val="none" w:sz="0" w:space="0" w:color="auto"/>
          </w:divBdr>
          <w:divsChild>
            <w:div w:id="160120961">
              <w:marLeft w:val="0"/>
              <w:marRight w:val="0"/>
              <w:marTop w:val="0"/>
              <w:marBottom w:val="0"/>
              <w:divBdr>
                <w:top w:val="none" w:sz="0" w:space="0" w:color="auto"/>
                <w:left w:val="none" w:sz="0" w:space="0" w:color="auto"/>
                <w:bottom w:val="none" w:sz="0" w:space="0" w:color="auto"/>
                <w:right w:val="none" w:sz="0" w:space="0" w:color="auto"/>
              </w:divBdr>
              <w:divsChild>
                <w:div w:id="410741150">
                  <w:marLeft w:val="0"/>
                  <w:marRight w:val="1"/>
                  <w:marTop w:val="0"/>
                  <w:marBottom w:val="0"/>
                  <w:divBdr>
                    <w:top w:val="none" w:sz="0" w:space="0" w:color="auto"/>
                    <w:left w:val="none" w:sz="0" w:space="0" w:color="auto"/>
                    <w:bottom w:val="none" w:sz="0" w:space="0" w:color="auto"/>
                    <w:right w:val="none" w:sz="0" w:space="0" w:color="auto"/>
                  </w:divBdr>
                  <w:divsChild>
                    <w:div w:id="674109579">
                      <w:marLeft w:val="0"/>
                      <w:marRight w:val="0"/>
                      <w:marTop w:val="0"/>
                      <w:marBottom w:val="0"/>
                      <w:divBdr>
                        <w:top w:val="none" w:sz="0" w:space="0" w:color="auto"/>
                        <w:left w:val="none" w:sz="0" w:space="0" w:color="auto"/>
                        <w:bottom w:val="none" w:sz="0" w:space="0" w:color="auto"/>
                        <w:right w:val="none" w:sz="0" w:space="0" w:color="auto"/>
                      </w:divBdr>
                      <w:divsChild>
                        <w:div w:id="1918786948">
                          <w:marLeft w:val="0"/>
                          <w:marRight w:val="0"/>
                          <w:marTop w:val="0"/>
                          <w:marBottom w:val="0"/>
                          <w:divBdr>
                            <w:top w:val="none" w:sz="0" w:space="0" w:color="auto"/>
                            <w:left w:val="none" w:sz="0" w:space="0" w:color="auto"/>
                            <w:bottom w:val="none" w:sz="0" w:space="0" w:color="auto"/>
                            <w:right w:val="none" w:sz="0" w:space="0" w:color="auto"/>
                          </w:divBdr>
                          <w:divsChild>
                            <w:div w:id="989216749">
                              <w:marLeft w:val="0"/>
                              <w:marRight w:val="0"/>
                              <w:marTop w:val="120"/>
                              <w:marBottom w:val="360"/>
                              <w:divBdr>
                                <w:top w:val="none" w:sz="0" w:space="0" w:color="auto"/>
                                <w:left w:val="none" w:sz="0" w:space="0" w:color="auto"/>
                                <w:bottom w:val="none" w:sz="0" w:space="0" w:color="auto"/>
                                <w:right w:val="none" w:sz="0" w:space="0" w:color="auto"/>
                              </w:divBdr>
                              <w:divsChild>
                                <w:div w:id="591593987">
                                  <w:marLeft w:val="420"/>
                                  <w:marRight w:val="0"/>
                                  <w:marTop w:val="0"/>
                                  <w:marBottom w:val="0"/>
                                  <w:divBdr>
                                    <w:top w:val="none" w:sz="0" w:space="0" w:color="auto"/>
                                    <w:left w:val="none" w:sz="0" w:space="0" w:color="auto"/>
                                    <w:bottom w:val="none" w:sz="0" w:space="0" w:color="auto"/>
                                    <w:right w:val="none" w:sz="0" w:space="0" w:color="auto"/>
                                  </w:divBdr>
                                  <w:divsChild>
                                    <w:div w:id="568269630">
                                      <w:marLeft w:val="0"/>
                                      <w:marRight w:val="0"/>
                                      <w:marTop w:val="0"/>
                                      <w:marBottom w:val="0"/>
                                      <w:divBdr>
                                        <w:top w:val="none" w:sz="0" w:space="0" w:color="auto"/>
                                        <w:left w:val="none" w:sz="0" w:space="0" w:color="auto"/>
                                        <w:bottom w:val="none" w:sz="0" w:space="0" w:color="auto"/>
                                        <w:right w:val="none" w:sz="0" w:space="0" w:color="auto"/>
                                      </w:divBdr>
                                      <w:divsChild>
                                        <w:div w:id="102699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15966303">
      <w:bodyDiv w:val="1"/>
      <w:marLeft w:val="0"/>
      <w:marRight w:val="0"/>
      <w:marTop w:val="0"/>
      <w:marBottom w:val="0"/>
      <w:divBdr>
        <w:top w:val="none" w:sz="0" w:space="0" w:color="auto"/>
        <w:left w:val="none" w:sz="0" w:space="0" w:color="auto"/>
        <w:bottom w:val="none" w:sz="0" w:space="0" w:color="auto"/>
        <w:right w:val="none" w:sz="0" w:space="0" w:color="auto"/>
      </w:divBdr>
    </w:div>
    <w:div w:id="518130148">
      <w:bodyDiv w:val="1"/>
      <w:marLeft w:val="0"/>
      <w:marRight w:val="0"/>
      <w:marTop w:val="0"/>
      <w:marBottom w:val="0"/>
      <w:divBdr>
        <w:top w:val="none" w:sz="0" w:space="0" w:color="auto"/>
        <w:left w:val="none" w:sz="0" w:space="0" w:color="auto"/>
        <w:bottom w:val="none" w:sz="0" w:space="0" w:color="auto"/>
        <w:right w:val="none" w:sz="0" w:space="0" w:color="auto"/>
      </w:divBdr>
    </w:div>
    <w:div w:id="530999965">
      <w:bodyDiv w:val="1"/>
      <w:marLeft w:val="0"/>
      <w:marRight w:val="0"/>
      <w:marTop w:val="0"/>
      <w:marBottom w:val="0"/>
      <w:divBdr>
        <w:top w:val="none" w:sz="0" w:space="0" w:color="auto"/>
        <w:left w:val="none" w:sz="0" w:space="0" w:color="auto"/>
        <w:bottom w:val="none" w:sz="0" w:space="0" w:color="auto"/>
        <w:right w:val="none" w:sz="0" w:space="0" w:color="auto"/>
      </w:divBdr>
    </w:div>
    <w:div w:id="543254555">
      <w:bodyDiv w:val="1"/>
      <w:marLeft w:val="0"/>
      <w:marRight w:val="0"/>
      <w:marTop w:val="0"/>
      <w:marBottom w:val="0"/>
      <w:divBdr>
        <w:top w:val="none" w:sz="0" w:space="0" w:color="auto"/>
        <w:left w:val="none" w:sz="0" w:space="0" w:color="auto"/>
        <w:bottom w:val="none" w:sz="0" w:space="0" w:color="auto"/>
        <w:right w:val="none" w:sz="0" w:space="0" w:color="auto"/>
      </w:divBdr>
    </w:div>
    <w:div w:id="631055997">
      <w:bodyDiv w:val="1"/>
      <w:marLeft w:val="0"/>
      <w:marRight w:val="0"/>
      <w:marTop w:val="0"/>
      <w:marBottom w:val="0"/>
      <w:divBdr>
        <w:top w:val="none" w:sz="0" w:space="0" w:color="auto"/>
        <w:left w:val="none" w:sz="0" w:space="0" w:color="auto"/>
        <w:bottom w:val="none" w:sz="0" w:space="0" w:color="auto"/>
        <w:right w:val="none" w:sz="0" w:space="0" w:color="auto"/>
      </w:divBdr>
    </w:div>
    <w:div w:id="685136949">
      <w:bodyDiv w:val="1"/>
      <w:marLeft w:val="0"/>
      <w:marRight w:val="0"/>
      <w:marTop w:val="0"/>
      <w:marBottom w:val="0"/>
      <w:divBdr>
        <w:top w:val="none" w:sz="0" w:space="0" w:color="auto"/>
        <w:left w:val="none" w:sz="0" w:space="0" w:color="auto"/>
        <w:bottom w:val="none" w:sz="0" w:space="0" w:color="auto"/>
        <w:right w:val="none" w:sz="0" w:space="0" w:color="auto"/>
      </w:divBdr>
      <w:divsChild>
        <w:div w:id="1825660232">
          <w:marLeft w:val="0"/>
          <w:marRight w:val="1"/>
          <w:marTop w:val="0"/>
          <w:marBottom w:val="0"/>
          <w:divBdr>
            <w:top w:val="none" w:sz="0" w:space="0" w:color="auto"/>
            <w:left w:val="none" w:sz="0" w:space="0" w:color="auto"/>
            <w:bottom w:val="none" w:sz="0" w:space="0" w:color="auto"/>
            <w:right w:val="none" w:sz="0" w:space="0" w:color="auto"/>
          </w:divBdr>
          <w:divsChild>
            <w:div w:id="195313227">
              <w:marLeft w:val="0"/>
              <w:marRight w:val="0"/>
              <w:marTop w:val="0"/>
              <w:marBottom w:val="0"/>
              <w:divBdr>
                <w:top w:val="none" w:sz="0" w:space="0" w:color="auto"/>
                <w:left w:val="none" w:sz="0" w:space="0" w:color="auto"/>
                <w:bottom w:val="none" w:sz="0" w:space="0" w:color="auto"/>
                <w:right w:val="none" w:sz="0" w:space="0" w:color="auto"/>
              </w:divBdr>
              <w:divsChild>
                <w:div w:id="1655791009">
                  <w:marLeft w:val="0"/>
                  <w:marRight w:val="1"/>
                  <w:marTop w:val="0"/>
                  <w:marBottom w:val="0"/>
                  <w:divBdr>
                    <w:top w:val="none" w:sz="0" w:space="0" w:color="auto"/>
                    <w:left w:val="none" w:sz="0" w:space="0" w:color="auto"/>
                    <w:bottom w:val="none" w:sz="0" w:space="0" w:color="auto"/>
                    <w:right w:val="none" w:sz="0" w:space="0" w:color="auto"/>
                  </w:divBdr>
                  <w:divsChild>
                    <w:div w:id="1086727917">
                      <w:marLeft w:val="0"/>
                      <w:marRight w:val="0"/>
                      <w:marTop w:val="0"/>
                      <w:marBottom w:val="0"/>
                      <w:divBdr>
                        <w:top w:val="none" w:sz="0" w:space="0" w:color="auto"/>
                        <w:left w:val="none" w:sz="0" w:space="0" w:color="auto"/>
                        <w:bottom w:val="none" w:sz="0" w:space="0" w:color="auto"/>
                        <w:right w:val="none" w:sz="0" w:space="0" w:color="auto"/>
                      </w:divBdr>
                      <w:divsChild>
                        <w:div w:id="1469712586">
                          <w:marLeft w:val="0"/>
                          <w:marRight w:val="0"/>
                          <w:marTop w:val="0"/>
                          <w:marBottom w:val="0"/>
                          <w:divBdr>
                            <w:top w:val="none" w:sz="0" w:space="0" w:color="auto"/>
                            <w:left w:val="none" w:sz="0" w:space="0" w:color="auto"/>
                            <w:bottom w:val="none" w:sz="0" w:space="0" w:color="auto"/>
                            <w:right w:val="none" w:sz="0" w:space="0" w:color="auto"/>
                          </w:divBdr>
                          <w:divsChild>
                            <w:div w:id="1662586476">
                              <w:marLeft w:val="0"/>
                              <w:marRight w:val="0"/>
                              <w:marTop w:val="120"/>
                              <w:marBottom w:val="360"/>
                              <w:divBdr>
                                <w:top w:val="none" w:sz="0" w:space="0" w:color="auto"/>
                                <w:left w:val="none" w:sz="0" w:space="0" w:color="auto"/>
                                <w:bottom w:val="none" w:sz="0" w:space="0" w:color="auto"/>
                                <w:right w:val="none" w:sz="0" w:space="0" w:color="auto"/>
                              </w:divBdr>
                              <w:divsChild>
                                <w:div w:id="755975455">
                                  <w:marLeft w:val="420"/>
                                  <w:marRight w:val="0"/>
                                  <w:marTop w:val="0"/>
                                  <w:marBottom w:val="0"/>
                                  <w:divBdr>
                                    <w:top w:val="none" w:sz="0" w:space="0" w:color="auto"/>
                                    <w:left w:val="none" w:sz="0" w:space="0" w:color="auto"/>
                                    <w:bottom w:val="none" w:sz="0" w:space="0" w:color="auto"/>
                                    <w:right w:val="none" w:sz="0" w:space="0" w:color="auto"/>
                                  </w:divBdr>
                                  <w:divsChild>
                                    <w:div w:id="533079187">
                                      <w:marLeft w:val="0"/>
                                      <w:marRight w:val="0"/>
                                      <w:marTop w:val="0"/>
                                      <w:marBottom w:val="0"/>
                                      <w:divBdr>
                                        <w:top w:val="none" w:sz="0" w:space="0" w:color="auto"/>
                                        <w:left w:val="none" w:sz="0" w:space="0" w:color="auto"/>
                                        <w:bottom w:val="none" w:sz="0" w:space="0" w:color="auto"/>
                                        <w:right w:val="none" w:sz="0" w:space="0" w:color="auto"/>
                                      </w:divBdr>
                                      <w:divsChild>
                                        <w:div w:id="1491673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99092783">
      <w:bodyDiv w:val="1"/>
      <w:marLeft w:val="0"/>
      <w:marRight w:val="0"/>
      <w:marTop w:val="0"/>
      <w:marBottom w:val="0"/>
      <w:divBdr>
        <w:top w:val="none" w:sz="0" w:space="0" w:color="auto"/>
        <w:left w:val="none" w:sz="0" w:space="0" w:color="auto"/>
        <w:bottom w:val="none" w:sz="0" w:space="0" w:color="auto"/>
        <w:right w:val="none" w:sz="0" w:space="0" w:color="auto"/>
      </w:divBdr>
      <w:divsChild>
        <w:div w:id="1778526038">
          <w:marLeft w:val="0"/>
          <w:marRight w:val="1"/>
          <w:marTop w:val="0"/>
          <w:marBottom w:val="0"/>
          <w:divBdr>
            <w:top w:val="none" w:sz="0" w:space="0" w:color="auto"/>
            <w:left w:val="none" w:sz="0" w:space="0" w:color="auto"/>
            <w:bottom w:val="none" w:sz="0" w:space="0" w:color="auto"/>
            <w:right w:val="none" w:sz="0" w:space="0" w:color="auto"/>
          </w:divBdr>
          <w:divsChild>
            <w:div w:id="1390543371">
              <w:marLeft w:val="0"/>
              <w:marRight w:val="0"/>
              <w:marTop w:val="0"/>
              <w:marBottom w:val="0"/>
              <w:divBdr>
                <w:top w:val="none" w:sz="0" w:space="0" w:color="auto"/>
                <w:left w:val="none" w:sz="0" w:space="0" w:color="auto"/>
                <w:bottom w:val="none" w:sz="0" w:space="0" w:color="auto"/>
                <w:right w:val="none" w:sz="0" w:space="0" w:color="auto"/>
              </w:divBdr>
              <w:divsChild>
                <w:div w:id="5405867">
                  <w:marLeft w:val="0"/>
                  <w:marRight w:val="1"/>
                  <w:marTop w:val="0"/>
                  <w:marBottom w:val="0"/>
                  <w:divBdr>
                    <w:top w:val="none" w:sz="0" w:space="0" w:color="auto"/>
                    <w:left w:val="none" w:sz="0" w:space="0" w:color="auto"/>
                    <w:bottom w:val="none" w:sz="0" w:space="0" w:color="auto"/>
                    <w:right w:val="none" w:sz="0" w:space="0" w:color="auto"/>
                  </w:divBdr>
                  <w:divsChild>
                    <w:div w:id="1246450857">
                      <w:marLeft w:val="0"/>
                      <w:marRight w:val="0"/>
                      <w:marTop w:val="0"/>
                      <w:marBottom w:val="0"/>
                      <w:divBdr>
                        <w:top w:val="none" w:sz="0" w:space="0" w:color="auto"/>
                        <w:left w:val="none" w:sz="0" w:space="0" w:color="auto"/>
                        <w:bottom w:val="none" w:sz="0" w:space="0" w:color="auto"/>
                        <w:right w:val="none" w:sz="0" w:space="0" w:color="auto"/>
                      </w:divBdr>
                      <w:divsChild>
                        <w:div w:id="906501267">
                          <w:marLeft w:val="0"/>
                          <w:marRight w:val="0"/>
                          <w:marTop w:val="0"/>
                          <w:marBottom w:val="0"/>
                          <w:divBdr>
                            <w:top w:val="none" w:sz="0" w:space="0" w:color="auto"/>
                            <w:left w:val="none" w:sz="0" w:space="0" w:color="auto"/>
                            <w:bottom w:val="none" w:sz="0" w:space="0" w:color="auto"/>
                            <w:right w:val="none" w:sz="0" w:space="0" w:color="auto"/>
                          </w:divBdr>
                          <w:divsChild>
                            <w:div w:id="2127890197">
                              <w:marLeft w:val="0"/>
                              <w:marRight w:val="0"/>
                              <w:marTop w:val="120"/>
                              <w:marBottom w:val="360"/>
                              <w:divBdr>
                                <w:top w:val="none" w:sz="0" w:space="0" w:color="auto"/>
                                <w:left w:val="none" w:sz="0" w:space="0" w:color="auto"/>
                                <w:bottom w:val="none" w:sz="0" w:space="0" w:color="auto"/>
                                <w:right w:val="none" w:sz="0" w:space="0" w:color="auto"/>
                              </w:divBdr>
                              <w:divsChild>
                                <w:div w:id="1431663637">
                                  <w:marLeft w:val="0"/>
                                  <w:marRight w:val="0"/>
                                  <w:marTop w:val="0"/>
                                  <w:marBottom w:val="0"/>
                                  <w:divBdr>
                                    <w:top w:val="none" w:sz="0" w:space="0" w:color="auto"/>
                                    <w:left w:val="none" w:sz="0" w:space="0" w:color="auto"/>
                                    <w:bottom w:val="none" w:sz="0" w:space="0" w:color="auto"/>
                                    <w:right w:val="none" w:sz="0" w:space="0" w:color="auto"/>
                                  </w:divBdr>
                                  <w:divsChild>
                                    <w:div w:id="347800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26299507">
      <w:bodyDiv w:val="1"/>
      <w:marLeft w:val="0"/>
      <w:marRight w:val="0"/>
      <w:marTop w:val="0"/>
      <w:marBottom w:val="0"/>
      <w:divBdr>
        <w:top w:val="none" w:sz="0" w:space="0" w:color="auto"/>
        <w:left w:val="none" w:sz="0" w:space="0" w:color="auto"/>
        <w:bottom w:val="none" w:sz="0" w:space="0" w:color="auto"/>
        <w:right w:val="none" w:sz="0" w:space="0" w:color="auto"/>
      </w:divBdr>
    </w:div>
    <w:div w:id="746265593">
      <w:bodyDiv w:val="1"/>
      <w:marLeft w:val="0"/>
      <w:marRight w:val="0"/>
      <w:marTop w:val="0"/>
      <w:marBottom w:val="0"/>
      <w:divBdr>
        <w:top w:val="none" w:sz="0" w:space="0" w:color="auto"/>
        <w:left w:val="none" w:sz="0" w:space="0" w:color="auto"/>
        <w:bottom w:val="none" w:sz="0" w:space="0" w:color="auto"/>
        <w:right w:val="none" w:sz="0" w:space="0" w:color="auto"/>
      </w:divBdr>
    </w:div>
    <w:div w:id="748115796">
      <w:bodyDiv w:val="1"/>
      <w:marLeft w:val="0"/>
      <w:marRight w:val="0"/>
      <w:marTop w:val="0"/>
      <w:marBottom w:val="0"/>
      <w:divBdr>
        <w:top w:val="none" w:sz="0" w:space="0" w:color="auto"/>
        <w:left w:val="none" w:sz="0" w:space="0" w:color="auto"/>
        <w:bottom w:val="none" w:sz="0" w:space="0" w:color="auto"/>
        <w:right w:val="none" w:sz="0" w:space="0" w:color="auto"/>
      </w:divBdr>
    </w:div>
    <w:div w:id="798498261">
      <w:bodyDiv w:val="1"/>
      <w:marLeft w:val="0"/>
      <w:marRight w:val="0"/>
      <w:marTop w:val="0"/>
      <w:marBottom w:val="0"/>
      <w:divBdr>
        <w:top w:val="none" w:sz="0" w:space="0" w:color="auto"/>
        <w:left w:val="none" w:sz="0" w:space="0" w:color="auto"/>
        <w:bottom w:val="none" w:sz="0" w:space="0" w:color="auto"/>
        <w:right w:val="none" w:sz="0" w:space="0" w:color="auto"/>
      </w:divBdr>
    </w:div>
    <w:div w:id="925916957">
      <w:bodyDiv w:val="1"/>
      <w:marLeft w:val="0"/>
      <w:marRight w:val="0"/>
      <w:marTop w:val="0"/>
      <w:marBottom w:val="0"/>
      <w:divBdr>
        <w:top w:val="none" w:sz="0" w:space="0" w:color="auto"/>
        <w:left w:val="none" w:sz="0" w:space="0" w:color="auto"/>
        <w:bottom w:val="none" w:sz="0" w:space="0" w:color="auto"/>
        <w:right w:val="none" w:sz="0" w:space="0" w:color="auto"/>
      </w:divBdr>
      <w:divsChild>
        <w:div w:id="1019158862">
          <w:marLeft w:val="0"/>
          <w:marRight w:val="1"/>
          <w:marTop w:val="0"/>
          <w:marBottom w:val="0"/>
          <w:divBdr>
            <w:top w:val="none" w:sz="0" w:space="0" w:color="auto"/>
            <w:left w:val="none" w:sz="0" w:space="0" w:color="auto"/>
            <w:bottom w:val="none" w:sz="0" w:space="0" w:color="auto"/>
            <w:right w:val="none" w:sz="0" w:space="0" w:color="auto"/>
          </w:divBdr>
          <w:divsChild>
            <w:div w:id="2044089858">
              <w:marLeft w:val="0"/>
              <w:marRight w:val="0"/>
              <w:marTop w:val="0"/>
              <w:marBottom w:val="0"/>
              <w:divBdr>
                <w:top w:val="none" w:sz="0" w:space="0" w:color="auto"/>
                <w:left w:val="none" w:sz="0" w:space="0" w:color="auto"/>
                <w:bottom w:val="none" w:sz="0" w:space="0" w:color="auto"/>
                <w:right w:val="none" w:sz="0" w:space="0" w:color="auto"/>
              </w:divBdr>
              <w:divsChild>
                <w:div w:id="1439058509">
                  <w:marLeft w:val="0"/>
                  <w:marRight w:val="1"/>
                  <w:marTop w:val="0"/>
                  <w:marBottom w:val="0"/>
                  <w:divBdr>
                    <w:top w:val="none" w:sz="0" w:space="0" w:color="auto"/>
                    <w:left w:val="none" w:sz="0" w:space="0" w:color="auto"/>
                    <w:bottom w:val="none" w:sz="0" w:space="0" w:color="auto"/>
                    <w:right w:val="none" w:sz="0" w:space="0" w:color="auto"/>
                  </w:divBdr>
                  <w:divsChild>
                    <w:div w:id="1103719714">
                      <w:marLeft w:val="0"/>
                      <w:marRight w:val="0"/>
                      <w:marTop w:val="0"/>
                      <w:marBottom w:val="0"/>
                      <w:divBdr>
                        <w:top w:val="none" w:sz="0" w:space="0" w:color="auto"/>
                        <w:left w:val="none" w:sz="0" w:space="0" w:color="auto"/>
                        <w:bottom w:val="none" w:sz="0" w:space="0" w:color="auto"/>
                        <w:right w:val="none" w:sz="0" w:space="0" w:color="auto"/>
                      </w:divBdr>
                      <w:divsChild>
                        <w:div w:id="2006123809">
                          <w:marLeft w:val="0"/>
                          <w:marRight w:val="0"/>
                          <w:marTop w:val="0"/>
                          <w:marBottom w:val="0"/>
                          <w:divBdr>
                            <w:top w:val="none" w:sz="0" w:space="0" w:color="auto"/>
                            <w:left w:val="none" w:sz="0" w:space="0" w:color="auto"/>
                            <w:bottom w:val="none" w:sz="0" w:space="0" w:color="auto"/>
                            <w:right w:val="none" w:sz="0" w:space="0" w:color="auto"/>
                          </w:divBdr>
                          <w:divsChild>
                            <w:div w:id="1497113495">
                              <w:marLeft w:val="0"/>
                              <w:marRight w:val="0"/>
                              <w:marTop w:val="120"/>
                              <w:marBottom w:val="360"/>
                              <w:divBdr>
                                <w:top w:val="none" w:sz="0" w:space="0" w:color="auto"/>
                                <w:left w:val="none" w:sz="0" w:space="0" w:color="auto"/>
                                <w:bottom w:val="none" w:sz="0" w:space="0" w:color="auto"/>
                                <w:right w:val="none" w:sz="0" w:space="0" w:color="auto"/>
                              </w:divBdr>
                              <w:divsChild>
                                <w:div w:id="1019742047">
                                  <w:marLeft w:val="420"/>
                                  <w:marRight w:val="0"/>
                                  <w:marTop w:val="0"/>
                                  <w:marBottom w:val="0"/>
                                  <w:divBdr>
                                    <w:top w:val="none" w:sz="0" w:space="0" w:color="auto"/>
                                    <w:left w:val="none" w:sz="0" w:space="0" w:color="auto"/>
                                    <w:bottom w:val="none" w:sz="0" w:space="0" w:color="auto"/>
                                    <w:right w:val="none" w:sz="0" w:space="0" w:color="auto"/>
                                  </w:divBdr>
                                  <w:divsChild>
                                    <w:div w:id="150030656">
                                      <w:marLeft w:val="0"/>
                                      <w:marRight w:val="0"/>
                                      <w:marTop w:val="0"/>
                                      <w:marBottom w:val="0"/>
                                      <w:divBdr>
                                        <w:top w:val="none" w:sz="0" w:space="0" w:color="auto"/>
                                        <w:left w:val="none" w:sz="0" w:space="0" w:color="auto"/>
                                        <w:bottom w:val="none" w:sz="0" w:space="0" w:color="auto"/>
                                        <w:right w:val="none" w:sz="0" w:space="0" w:color="auto"/>
                                      </w:divBdr>
                                      <w:divsChild>
                                        <w:div w:id="100418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78848832">
      <w:bodyDiv w:val="1"/>
      <w:marLeft w:val="0"/>
      <w:marRight w:val="0"/>
      <w:marTop w:val="0"/>
      <w:marBottom w:val="0"/>
      <w:divBdr>
        <w:top w:val="none" w:sz="0" w:space="0" w:color="auto"/>
        <w:left w:val="none" w:sz="0" w:space="0" w:color="auto"/>
        <w:bottom w:val="none" w:sz="0" w:space="0" w:color="auto"/>
        <w:right w:val="none" w:sz="0" w:space="0" w:color="auto"/>
      </w:divBdr>
    </w:div>
    <w:div w:id="991567454">
      <w:bodyDiv w:val="1"/>
      <w:marLeft w:val="0"/>
      <w:marRight w:val="0"/>
      <w:marTop w:val="0"/>
      <w:marBottom w:val="0"/>
      <w:divBdr>
        <w:top w:val="none" w:sz="0" w:space="0" w:color="auto"/>
        <w:left w:val="none" w:sz="0" w:space="0" w:color="auto"/>
        <w:bottom w:val="none" w:sz="0" w:space="0" w:color="auto"/>
        <w:right w:val="none" w:sz="0" w:space="0" w:color="auto"/>
      </w:divBdr>
      <w:divsChild>
        <w:div w:id="988944988">
          <w:marLeft w:val="0"/>
          <w:marRight w:val="0"/>
          <w:marTop w:val="0"/>
          <w:marBottom w:val="0"/>
          <w:divBdr>
            <w:top w:val="none" w:sz="0" w:space="0" w:color="auto"/>
            <w:left w:val="none" w:sz="0" w:space="0" w:color="auto"/>
            <w:bottom w:val="none" w:sz="0" w:space="0" w:color="auto"/>
            <w:right w:val="none" w:sz="0" w:space="0" w:color="auto"/>
          </w:divBdr>
          <w:divsChild>
            <w:div w:id="614753449">
              <w:marLeft w:val="0"/>
              <w:marRight w:val="0"/>
              <w:marTop w:val="0"/>
              <w:marBottom w:val="0"/>
              <w:divBdr>
                <w:top w:val="none" w:sz="0" w:space="0" w:color="auto"/>
                <w:left w:val="none" w:sz="0" w:space="0" w:color="auto"/>
                <w:bottom w:val="none" w:sz="0" w:space="0" w:color="auto"/>
                <w:right w:val="none" w:sz="0" w:space="0" w:color="auto"/>
              </w:divBdr>
              <w:divsChild>
                <w:div w:id="1322192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2030465">
      <w:bodyDiv w:val="1"/>
      <w:marLeft w:val="0"/>
      <w:marRight w:val="0"/>
      <w:marTop w:val="0"/>
      <w:marBottom w:val="0"/>
      <w:divBdr>
        <w:top w:val="none" w:sz="0" w:space="0" w:color="auto"/>
        <w:left w:val="none" w:sz="0" w:space="0" w:color="auto"/>
        <w:bottom w:val="none" w:sz="0" w:space="0" w:color="auto"/>
        <w:right w:val="none" w:sz="0" w:space="0" w:color="auto"/>
      </w:divBdr>
    </w:div>
    <w:div w:id="1017971042">
      <w:bodyDiv w:val="1"/>
      <w:marLeft w:val="0"/>
      <w:marRight w:val="0"/>
      <w:marTop w:val="0"/>
      <w:marBottom w:val="0"/>
      <w:divBdr>
        <w:top w:val="none" w:sz="0" w:space="0" w:color="auto"/>
        <w:left w:val="none" w:sz="0" w:space="0" w:color="auto"/>
        <w:bottom w:val="none" w:sz="0" w:space="0" w:color="auto"/>
        <w:right w:val="none" w:sz="0" w:space="0" w:color="auto"/>
      </w:divBdr>
    </w:div>
    <w:div w:id="1049763950">
      <w:bodyDiv w:val="1"/>
      <w:marLeft w:val="0"/>
      <w:marRight w:val="0"/>
      <w:marTop w:val="0"/>
      <w:marBottom w:val="0"/>
      <w:divBdr>
        <w:top w:val="none" w:sz="0" w:space="0" w:color="auto"/>
        <w:left w:val="none" w:sz="0" w:space="0" w:color="auto"/>
        <w:bottom w:val="none" w:sz="0" w:space="0" w:color="auto"/>
        <w:right w:val="none" w:sz="0" w:space="0" w:color="auto"/>
      </w:divBdr>
    </w:div>
    <w:div w:id="1056050528">
      <w:bodyDiv w:val="1"/>
      <w:marLeft w:val="0"/>
      <w:marRight w:val="0"/>
      <w:marTop w:val="0"/>
      <w:marBottom w:val="0"/>
      <w:divBdr>
        <w:top w:val="none" w:sz="0" w:space="0" w:color="auto"/>
        <w:left w:val="none" w:sz="0" w:space="0" w:color="auto"/>
        <w:bottom w:val="none" w:sz="0" w:space="0" w:color="auto"/>
        <w:right w:val="none" w:sz="0" w:space="0" w:color="auto"/>
      </w:divBdr>
    </w:div>
    <w:div w:id="1096635279">
      <w:bodyDiv w:val="1"/>
      <w:marLeft w:val="0"/>
      <w:marRight w:val="0"/>
      <w:marTop w:val="0"/>
      <w:marBottom w:val="0"/>
      <w:divBdr>
        <w:top w:val="none" w:sz="0" w:space="0" w:color="auto"/>
        <w:left w:val="none" w:sz="0" w:space="0" w:color="auto"/>
        <w:bottom w:val="none" w:sz="0" w:space="0" w:color="auto"/>
        <w:right w:val="none" w:sz="0" w:space="0" w:color="auto"/>
      </w:divBdr>
    </w:div>
    <w:div w:id="1182940285">
      <w:bodyDiv w:val="1"/>
      <w:marLeft w:val="0"/>
      <w:marRight w:val="0"/>
      <w:marTop w:val="0"/>
      <w:marBottom w:val="0"/>
      <w:divBdr>
        <w:top w:val="none" w:sz="0" w:space="0" w:color="auto"/>
        <w:left w:val="none" w:sz="0" w:space="0" w:color="auto"/>
        <w:bottom w:val="none" w:sz="0" w:space="0" w:color="auto"/>
        <w:right w:val="none" w:sz="0" w:space="0" w:color="auto"/>
      </w:divBdr>
      <w:divsChild>
        <w:div w:id="378018930">
          <w:marLeft w:val="0"/>
          <w:marRight w:val="1"/>
          <w:marTop w:val="0"/>
          <w:marBottom w:val="0"/>
          <w:divBdr>
            <w:top w:val="none" w:sz="0" w:space="0" w:color="auto"/>
            <w:left w:val="none" w:sz="0" w:space="0" w:color="auto"/>
            <w:bottom w:val="none" w:sz="0" w:space="0" w:color="auto"/>
            <w:right w:val="none" w:sz="0" w:space="0" w:color="auto"/>
          </w:divBdr>
          <w:divsChild>
            <w:div w:id="938099000">
              <w:marLeft w:val="0"/>
              <w:marRight w:val="0"/>
              <w:marTop w:val="0"/>
              <w:marBottom w:val="0"/>
              <w:divBdr>
                <w:top w:val="none" w:sz="0" w:space="0" w:color="auto"/>
                <w:left w:val="none" w:sz="0" w:space="0" w:color="auto"/>
                <w:bottom w:val="none" w:sz="0" w:space="0" w:color="auto"/>
                <w:right w:val="none" w:sz="0" w:space="0" w:color="auto"/>
              </w:divBdr>
              <w:divsChild>
                <w:div w:id="615020647">
                  <w:marLeft w:val="0"/>
                  <w:marRight w:val="1"/>
                  <w:marTop w:val="0"/>
                  <w:marBottom w:val="0"/>
                  <w:divBdr>
                    <w:top w:val="none" w:sz="0" w:space="0" w:color="auto"/>
                    <w:left w:val="none" w:sz="0" w:space="0" w:color="auto"/>
                    <w:bottom w:val="none" w:sz="0" w:space="0" w:color="auto"/>
                    <w:right w:val="none" w:sz="0" w:space="0" w:color="auto"/>
                  </w:divBdr>
                  <w:divsChild>
                    <w:div w:id="1429041337">
                      <w:marLeft w:val="0"/>
                      <w:marRight w:val="0"/>
                      <w:marTop w:val="0"/>
                      <w:marBottom w:val="0"/>
                      <w:divBdr>
                        <w:top w:val="none" w:sz="0" w:space="0" w:color="auto"/>
                        <w:left w:val="none" w:sz="0" w:space="0" w:color="auto"/>
                        <w:bottom w:val="none" w:sz="0" w:space="0" w:color="auto"/>
                        <w:right w:val="none" w:sz="0" w:space="0" w:color="auto"/>
                      </w:divBdr>
                      <w:divsChild>
                        <w:div w:id="891623024">
                          <w:marLeft w:val="0"/>
                          <w:marRight w:val="0"/>
                          <w:marTop w:val="0"/>
                          <w:marBottom w:val="0"/>
                          <w:divBdr>
                            <w:top w:val="none" w:sz="0" w:space="0" w:color="auto"/>
                            <w:left w:val="none" w:sz="0" w:space="0" w:color="auto"/>
                            <w:bottom w:val="none" w:sz="0" w:space="0" w:color="auto"/>
                            <w:right w:val="none" w:sz="0" w:space="0" w:color="auto"/>
                          </w:divBdr>
                          <w:divsChild>
                            <w:div w:id="1184899085">
                              <w:marLeft w:val="0"/>
                              <w:marRight w:val="0"/>
                              <w:marTop w:val="120"/>
                              <w:marBottom w:val="360"/>
                              <w:divBdr>
                                <w:top w:val="none" w:sz="0" w:space="0" w:color="auto"/>
                                <w:left w:val="none" w:sz="0" w:space="0" w:color="auto"/>
                                <w:bottom w:val="none" w:sz="0" w:space="0" w:color="auto"/>
                                <w:right w:val="none" w:sz="0" w:space="0" w:color="auto"/>
                              </w:divBdr>
                              <w:divsChild>
                                <w:div w:id="380402258">
                                  <w:marLeft w:val="420"/>
                                  <w:marRight w:val="0"/>
                                  <w:marTop w:val="0"/>
                                  <w:marBottom w:val="0"/>
                                  <w:divBdr>
                                    <w:top w:val="none" w:sz="0" w:space="0" w:color="auto"/>
                                    <w:left w:val="none" w:sz="0" w:space="0" w:color="auto"/>
                                    <w:bottom w:val="none" w:sz="0" w:space="0" w:color="auto"/>
                                    <w:right w:val="none" w:sz="0" w:space="0" w:color="auto"/>
                                  </w:divBdr>
                                  <w:divsChild>
                                    <w:div w:id="1513451011">
                                      <w:marLeft w:val="0"/>
                                      <w:marRight w:val="0"/>
                                      <w:marTop w:val="0"/>
                                      <w:marBottom w:val="0"/>
                                      <w:divBdr>
                                        <w:top w:val="none" w:sz="0" w:space="0" w:color="auto"/>
                                        <w:left w:val="none" w:sz="0" w:space="0" w:color="auto"/>
                                        <w:bottom w:val="none" w:sz="0" w:space="0" w:color="auto"/>
                                        <w:right w:val="none" w:sz="0" w:space="0" w:color="auto"/>
                                      </w:divBdr>
                                      <w:divsChild>
                                        <w:div w:id="476919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31035912">
      <w:bodyDiv w:val="1"/>
      <w:marLeft w:val="0"/>
      <w:marRight w:val="0"/>
      <w:marTop w:val="0"/>
      <w:marBottom w:val="0"/>
      <w:divBdr>
        <w:top w:val="none" w:sz="0" w:space="0" w:color="auto"/>
        <w:left w:val="none" w:sz="0" w:space="0" w:color="auto"/>
        <w:bottom w:val="none" w:sz="0" w:space="0" w:color="auto"/>
        <w:right w:val="none" w:sz="0" w:space="0" w:color="auto"/>
      </w:divBdr>
    </w:div>
    <w:div w:id="1331715438">
      <w:bodyDiv w:val="1"/>
      <w:marLeft w:val="0"/>
      <w:marRight w:val="0"/>
      <w:marTop w:val="0"/>
      <w:marBottom w:val="0"/>
      <w:divBdr>
        <w:top w:val="none" w:sz="0" w:space="0" w:color="auto"/>
        <w:left w:val="none" w:sz="0" w:space="0" w:color="auto"/>
        <w:bottom w:val="none" w:sz="0" w:space="0" w:color="auto"/>
        <w:right w:val="none" w:sz="0" w:space="0" w:color="auto"/>
      </w:divBdr>
    </w:div>
    <w:div w:id="1558396473">
      <w:bodyDiv w:val="1"/>
      <w:marLeft w:val="0"/>
      <w:marRight w:val="0"/>
      <w:marTop w:val="0"/>
      <w:marBottom w:val="0"/>
      <w:divBdr>
        <w:top w:val="none" w:sz="0" w:space="0" w:color="auto"/>
        <w:left w:val="none" w:sz="0" w:space="0" w:color="auto"/>
        <w:bottom w:val="none" w:sz="0" w:space="0" w:color="auto"/>
        <w:right w:val="none" w:sz="0" w:space="0" w:color="auto"/>
      </w:divBdr>
    </w:div>
    <w:div w:id="1734769549">
      <w:bodyDiv w:val="1"/>
      <w:marLeft w:val="0"/>
      <w:marRight w:val="0"/>
      <w:marTop w:val="0"/>
      <w:marBottom w:val="0"/>
      <w:divBdr>
        <w:top w:val="none" w:sz="0" w:space="0" w:color="auto"/>
        <w:left w:val="none" w:sz="0" w:space="0" w:color="auto"/>
        <w:bottom w:val="none" w:sz="0" w:space="0" w:color="auto"/>
        <w:right w:val="none" w:sz="0" w:space="0" w:color="auto"/>
      </w:divBdr>
    </w:div>
    <w:div w:id="1796678383">
      <w:bodyDiv w:val="1"/>
      <w:marLeft w:val="0"/>
      <w:marRight w:val="0"/>
      <w:marTop w:val="0"/>
      <w:marBottom w:val="0"/>
      <w:divBdr>
        <w:top w:val="none" w:sz="0" w:space="0" w:color="auto"/>
        <w:left w:val="none" w:sz="0" w:space="0" w:color="auto"/>
        <w:bottom w:val="none" w:sz="0" w:space="0" w:color="auto"/>
        <w:right w:val="none" w:sz="0" w:space="0" w:color="auto"/>
      </w:divBdr>
    </w:div>
    <w:div w:id="1823738435">
      <w:bodyDiv w:val="1"/>
      <w:marLeft w:val="0"/>
      <w:marRight w:val="0"/>
      <w:marTop w:val="0"/>
      <w:marBottom w:val="0"/>
      <w:divBdr>
        <w:top w:val="none" w:sz="0" w:space="0" w:color="auto"/>
        <w:left w:val="none" w:sz="0" w:space="0" w:color="auto"/>
        <w:bottom w:val="none" w:sz="0" w:space="0" w:color="auto"/>
        <w:right w:val="none" w:sz="0" w:space="0" w:color="auto"/>
      </w:divBdr>
    </w:div>
    <w:div w:id="1856067361">
      <w:bodyDiv w:val="1"/>
      <w:marLeft w:val="0"/>
      <w:marRight w:val="0"/>
      <w:marTop w:val="0"/>
      <w:marBottom w:val="0"/>
      <w:divBdr>
        <w:top w:val="none" w:sz="0" w:space="0" w:color="auto"/>
        <w:left w:val="none" w:sz="0" w:space="0" w:color="auto"/>
        <w:bottom w:val="none" w:sz="0" w:space="0" w:color="auto"/>
        <w:right w:val="none" w:sz="0" w:space="0" w:color="auto"/>
      </w:divBdr>
    </w:div>
    <w:div w:id="2024820959">
      <w:bodyDiv w:val="1"/>
      <w:marLeft w:val="0"/>
      <w:marRight w:val="0"/>
      <w:marTop w:val="0"/>
      <w:marBottom w:val="0"/>
      <w:divBdr>
        <w:top w:val="none" w:sz="0" w:space="0" w:color="auto"/>
        <w:left w:val="none" w:sz="0" w:space="0" w:color="auto"/>
        <w:bottom w:val="none" w:sz="0" w:space="0" w:color="auto"/>
        <w:right w:val="none" w:sz="0" w:space="0" w:color="auto"/>
      </w:divBdr>
    </w:div>
    <w:div w:id="2111310263">
      <w:bodyDiv w:val="1"/>
      <w:marLeft w:val="0"/>
      <w:marRight w:val="0"/>
      <w:marTop w:val="0"/>
      <w:marBottom w:val="0"/>
      <w:divBdr>
        <w:top w:val="none" w:sz="0" w:space="0" w:color="auto"/>
        <w:left w:val="none" w:sz="0" w:space="0" w:color="auto"/>
        <w:bottom w:val="none" w:sz="0" w:space="0" w:color="auto"/>
        <w:right w:val="none" w:sz="0" w:space="0" w:color="auto"/>
      </w:divBdr>
    </w:div>
    <w:div w:id="2128233818">
      <w:bodyDiv w:val="1"/>
      <w:marLeft w:val="0"/>
      <w:marRight w:val="0"/>
      <w:marTop w:val="0"/>
      <w:marBottom w:val="0"/>
      <w:divBdr>
        <w:top w:val="none" w:sz="0" w:space="0" w:color="auto"/>
        <w:left w:val="none" w:sz="0" w:space="0" w:color="auto"/>
        <w:bottom w:val="none" w:sz="0" w:space="0" w:color="auto"/>
        <w:right w:val="none" w:sz="0" w:space="0" w:color="auto"/>
      </w:divBdr>
      <w:divsChild>
        <w:div w:id="277614029">
          <w:marLeft w:val="0"/>
          <w:marRight w:val="1"/>
          <w:marTop w:val="0"/>
          <w:marBottom w:val="0"/>
          <w:divBdr>
            <w:top w:val="none" w:sz="0" w:space="0" w:color="auto"/>
            <w:left w:val="none" w:sz="0" w:space="0" w:color="auto"/>
            <w:bottom w:val="none" w:sz="0" w:space="0" w:color="auto"/>
            <w:right w:val="none" w:sz="0" w:space="0" w:color="auto"/>
          </w:divBdr>
          <w:divsChild>
            <w:div w:id="2027514364">
              <w:marLeft w:val="0"/>
              <w:marRight w:val="0"/>
              <w:marTop w:val="0"/>
              <w:marBottom w:val="0"/>
              <w:divBdr>
                <w:top w:val="none" w:sz="0" w:space="0" w:color="auto"/>
                <w:left w:val="none" w:sz="0" w:space="0" w:color="auto"/>
                <w:bottom w:val="none" w:sz="0" w:space="0" w:color="auto"/>
                <w:right w:val="none" w:sz="0" w:space="0" w:color="auto"/>
              </w:divBdr>
              <w:divsChild>
                <w:div w:id="636299510">
                  <w:marLeft w:val="0"/>
                  <w:marRight w:val="1"/>
                  <w:marTop w:val="0"/>
                  <w:marBottom w:val="0"/>
                  <w:divBdr>
                    <w:top w:val="none" w:sz="0" w:space="0" w:color="auto"/>
                    <w:left w:val="none" w:sz="0" w:space="0" w:color="auto"/>
                    <w:bottom w:val="none" w:sz="0" w:space="0" w:color="auto"/>
                    <w:right w:val="none" w:sz="0" w:space="0" w:color="auto"/>
                  </w:divBdr>
                  <w:divsChild>
                    <w:div w:id="1771392713">
                      <w:marLeft w:val="0"/>
                      <w:marRight w:val="0"/>
                      <w:marTop w:val="0"/>
                      <w:marBottom w:val="0"/>
                      <w:divBdr>
                        <w:top w:val="none" w:sz="0" w:space="0" w:color="auto"/>
                        <w:left w:val="none" w:sz="0" w:space="0" w:color="auto"/>
                        <w:bottom w:val="none" w:sz="0" w:space="0" w:color="auto"/>
                        <w:right w:val="none" w:sz="0" w:space="0" w:color="auto"/>
                      </w:divBdr>
                      <w:divsChild>
                        <w:div w:id="817041335">
                          <w:marLeft w:val="0"/>
                          <w:marRight w:val="0"/>
                          <w:marTop w:val="0"/>
                          <w:marBottom w:val="0"/>
                          <w:divBdr>
                            <w:top w:val="none" w:sz="0" w:space="0" w:color="auto"/>
                            <w:left w:val="none" w:sz="0" w:space="0" w:color="auto"/>
                            <w:bottom w:val="none" w:sz="0" w:space="0" w:color="auto"/>
                            <w:right w:val="none" w:sz="0" w:space="0" w:color="auto"/>
                          </w:divBdr>
                          <w:divsChild>
                            <w:div w:id="1285187089">
                              <w:marLeft w:val="0"/>
                              <w:marRight w:val="0"/>
                              <w:marTop w:val="120"/>
                              <w:marBottom w:val="360"/>
                              <w:divBdr>
                                <w:top w:val="none" w:sz="0" w:space="0" w:color="auto"/>
                                <w:left w:val="none" w:sz="0" w:space="0" w:color="auto"/>
                                <w:bottom w:val="none" w:sz="0" w:space="0" w:color="auto"/>
                                <w:right w:val="none" w:sz="0" w:space="0" w:color="auto"/>
                              </w:divBdr>
                              <w:divsChild>
                                <w:div w:id="1470707087">
                                  <w:marLeft w:val="420"/>
                                  <w:marRight w:val="0"/>
                                  <w:marTop w:val="0"/>
                                  <w:marBottom w:val="0"/>
                                  <w:divBdr>
                                    <w:top w:val="none" w:sz="0" w:space="0" w:color="auto"/>
                                    <w:left w:val="none" w:sz="0" w:space="0" w:color="auto"/>
                                    <w:bottom w:val="none" w:sz="0" w:space="0" w:color="auto"/>
                                    <w:right w:val="none" w:sz="0" w:space="0" w:color="auto"/>
                                  </w:divBdr>
                                  <w:divsChild>
                                    <w:div w:id="2049912694">
                                      <w:marLeft w:val="0"/>
                                      <w:marRight w:val="0"/>
                                      <w:marTop w:val="0"/>
                                      <w:marBottom w:val="0"/>
                                      <w:divBdr>
                                        <w:top w:val="none" w:sz="0" w:space="0" w:color="auto"/>
                                        <w:left w:val="none" w:sz="0" w:space="0" w:color="auto"/>
                                        <w:bottom w:val="none" w:sz="0" w:space="0" w:color="auto"/>
                                        <w:right w:val="none" w:sz="0" w:space="0" w:color="auto"/>
                                      </w:divBdr>
                                      <w:divsChild>
                                        <w:div w:id="407847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451495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tif"/><Relationship Id="rId18" Type="http://schemas.openxmlformats.org/officeDocument/2006/relationships/image" Target="media/image9.tif"/><Relationship Id="rId26" Type="http://schemas.openxmlformats.org/officeDocument/2006/relationships/image" Target="media/image17.tif"/><Relationship Id="rId3" Type="http://schemas.openxmlformats.org/officeDocument/2006/relationships/styles" Target="styles.xml"/><Relationship Id="rId21" Type="http://schemas.openxmlformats.org/officeDocument/2006/relationships/image" Target="media/image12.tif"/><Relationship Id="rId7" Type="http://schemas.openxmlformats.org/officeDocument/2006/relationships/footnotes" Target="footnotes.xml"/><Relationship Id="rId12" Type="http://schemas.openxmlformats.org/officeDocument/2006/relationships/image" Target="media/image3.tif"/><Relationship Id="rId17" Type="http://schemas.openxmlformats.org/officeDocument/2006/relationships/image" Target="media/image8.tif"/><Relationship Id="rId25" Type="http://schemas.openxmlformats.org/officeDocument/2006/relationships/image" Target="media/image16.tif"/><Relationship Id="rId2" Type="http://schemas.openxmlformats.org/officeDocument/2006/relationships/numbering" Target="numbering.xml"/><Relationship Id="rId16" Type="http://schemas.openxmlformats.org/officeDocument/2006/relationships/image" Target="media/image7.tif"/><Relationship Id="rId20" Type="http://schemas.openxmlformats.org/officeDocument/2006/relationships/image" Target="media/image11.tif"/><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tif"/><Relationship Id="rId24" Type="http://schemas.openxmlformats.org/officeDocument/2006/relationships/image" Target="media/image15.tif"/><Relationship Id="rId5" Type="http://schemas.openxmlformats.org/officeDocument/2006/relationships/settings" Target="settings.xml"/><Relationship Id="rId15" Type="http://schemas.openxmlformats.org/officeDocument/2006/relationships/image" Target="media/image6.tif"/><Relationship Id="rId23" Type="http://schemas.openxmlformats.org/officeDocument/2006/relationships/image" Target="media/image14.tif"/><Relationship Id="rId28" Type="http://schemas.openxmlformats.org/officeDocument/2006/relationships/fontTable" Target="fontTable.xml"/><Relationship Id="rId10" Type="http://schemas.openxmlformats.org/officeDocument/2006/relationships/image" Target="media/image1.tif"/><Relationship Id="rId19" Type="http://schemas.openxmlformats.org/officeDocument/2006/relationships/image" Target="media/image10.tif"/><Relationship Id="rId4" Type="http://schemas.microsoft.com/office/2007/relationships/stylesWithEffects" Target="stylesWithEffects.xml"/><Relationship Id="rId9" Type="http://schemas.openxmlformats.org/officeDocument/2006/relationships/hyperlink" Target="http://creativecommons.org/licenses/by-nc/4.0/" TargetMode="External"/><Relationship Id="rId14" Type="http://schemas.openxmlformats.org/officeDocument/2006/relationships/image" Target="media/image5.tif"/><Relationship Id="rId22" Type="http://schemas.openxmlformats.org/officeDocument/2006/relationships/image" Target="media/image13.tif"/><Relationship Id="rId27" Type="http://schemas.openxmlformats.org/officeDocument/2006/relationships/image" Target="media/image18.tif"/><Relationship Id="rId30" Type="http://schemas.microsoft.com/office/2011/relationships/commentsExtended" Target="commentsExtended.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61A5D26-25D2-4FFB-95F4-BA7BC0A892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38</Pages>
  <Words>6195</Words>
  <Characters>35315</Characters>
  <Application>Microsoft Office Word</Application>
  <DocSecurity>0</DocSecurity>
  <Lines>294</Lines>
  <Paragraphs>82</Paragraphs>
  <ScaleCrop>false</ScaleCrop>
  <HeadingPairs>
    <vt:vector size="2" baseType="variant">
      <vt:variant>
        <vt:lpstr>Title</vt:lpstr>
      </vt:variant>
      <vt:variant>
        <vt:i4>1</vt:i4>
      </vt:variant>
    </vt:vector>
  </HeadingPairs>
  <TitlesOfParts>
    <vt:vector size="1" baseType="lpstr">
      <vt:lpstr/>
    </vt:vector>
  </TitlesOfParts>
  <Company>Mayo Clinic</Company>
  <LinksUpToDate>false</LinksUpToDate>
  <CharactersWithSpaces>41428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Mark</dc:creator>
  <cp:lastModifiedBy>微软用户</cp:lastModifiedBy>
  <cp:revision>4</cp:revision>
  <cp:lastPrinted>2015-08-06T17:46:00Z</cp:lastPrinted>
  <dcterms:created xsi:type="dcterms:W3CDTF">2015-10-16T21:29:00Z</dcterms:created>
  <dcterms:modified xsi:type="dcterms:W3CDTF">2015-10-19T01:13:00Z</dcterms:modified>
</cp:coreProperties>
</file>