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7F" w:rsidRDefault="00BB5AD8" w:rsidP="00BB5AD8">
      <w:pPr>
        <w:jc w:val="center"/>
        <w:rPr>
          <w:rFonts w:ascii="Book Antiqua" w:hAnsi="Book Antiqua"/>
          <w:sz w:val="24"/>
          <w:szCs w:val="24"/>
        </w:rPr>
      </w:pPr>
      <w:bookmarkStart w:id="0" w:name="OLE_LINK160"/>
      <w:bookmarkStart w:id="1" w:name="OLE_LINK161"/>
      <w:r w:rsidRPr="00BB5AD8">
        <w:rPr>
          <w:rFonts w:ascii="Book Antiqua" w:hAnsi="Book Antiqua"/>
          <w:sz w:val="24"/>
          <w:szCs w:val="24"/>
        </w:rPr>
        <w:t>Ethics Committee Approval Document</w:t>
      </w:r>
    </w:p>
    <w:bookmarkEnd w:id="0"/>
    <w:bookmarkEnd w:id="1"/>
    <w:p w:rsidR="00BB5AD8" w:rsidRDefault="00BB5AD8" w:rsidP="00BB5AD8">
      <w:pPr>
        <w:jc w:val="center"/>
        <w:rPr>
          <w:rFonts w:ascii="Book Antiqua" w:hAnsi="Book Antiqua"/>
          <w:sz w:val="24"/>
          <w:szCs w:val="24"/>
        </w:rPr>
      </w:pPr>
    </w:p>
    <w:p w:rsidR="00BB5AD8" w:rsidRPr="00BB5AD8" w:rsidRDefault="002F79A6" w:rsidP="00BB5AD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We </w:t>
      </w:r>
      <w:r w:rsidR="00522DF1">
        <w:rPr>
          <w:rFonts w:ascii="Book Antiqua" w:hAnsi="Book Antiqua" w:hint="eastAsia"/>
          <w:sz w:val="24"/>
          <w:szCs w:val="24"/>
        </w:rPr>
        <w:t>declared</w:t>
      </w:r>
      <w:r>
        <w:rPr>
          <w:rFonts w:ascii="Book Antiqua" w:hAnsi="Book Antiqua" w:hint="eastAsia"/>
          <w:sz w:val="24"/>
          <w:szCs w:val="24"/>
        </w:rPr>
        <w:t xml:space="preserve"> that t</w:t>
      </w:r>
      <w:r w:rsidR="00BB5AD8" w:rsidRPr="00BB5AD8">
        <w:rPr>
          <w:rFonts w:ascii="Book Antiqua" w:hAnsi="Book Antiqua"/>
          <w:sz w:val="24"/>
          <w:szCs w:val="24"/>
        </w:rPr>
        <w:t>he institutional human research review committee of our hospital approved this study. Written informed consent was obtained from each patient before the prospective study</w:t>
      </w:r>
      <w:r w:rsidR="00791C6A">
        <w:rPr>
          <w:rFonts w:ascii="Book Antiqua" w:hAnsi="Book Antiqua" w:hint="eastAsia"/>
          <w:sz w:val="24"/>
          <w:szCs w:val="24"/>
        </w:rPr>
        <w:t>.</w:t>
      </w:r>
    </w:p>
    <w:sectPr w:rsidR="00BB5AD8" w:rsidRPr="00BB5AD8" w:rsidSect="005A5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21" w:rsidRDefault="001E0421" w:rsidP="00BB5AD8">
      <w:r>
        <w:separator/>
      </w:r>
    </w:p>
  </w:endnote>
  <w:endnote w:type="continuationSeparator" w:id="1">
    <w:p w:rsidR="001E0421" w:rsidRDefault="001E0421" w:rsidP="00BB5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21" w:rsidRDefault="001E0421" w:rsidP="00BB5AD8">
      <w:r>
        <w:separator/>
      </w:r>
    </w:p>
  </w:footnote>
  <w:footnote w:type="continuationSeparator" w:id="1">
    <w:p w:rsidR="001E0421" w:rsidRDefault="001E0421" w:rsidP="00BB5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AD8"/>
    <w:rsid w:val="001E0421"/>
    <w:rsid w:val="002F79A6"/>
    <w:rsid w:val="00522DF1"/>
    <w:rsid w:val="005A5B7F"/>
    <w:rsid w:val="007048C3"/>
    <w:rsid w:val="00791C6A"/>
    <w:rsid w:val="00BB5AD8"/>
    <w:rsid w:val="00CA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A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A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li</dc:creator>
  <cp:keywords/>
  <dc:description/>
  <cp:lastModifiedBy>Hang li</cp:lastModifiedBy>
  <cp:revision>6</cp:revision>
  <dcterms:created xsi:type="dcterms:W3CDTF">2014-07-18T07:59:00Z</dcterms:created>
  <dcterms:modified xsi:type="dcterms:W3CDTF">2014-07-18T08:04:00Z</dcterms:modified>
</cp:coreProperties>
</file>