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1160E" w14:textId="77777777" w:rsidR="00EF6E57" w:rsidRPr="000965FE" w:rsidRDefault="00EF6E57" w:rsidP="00E56516">
      <w:pPr>
        <w:spacing w:line="360" w:lineRule="auto"/>
        <w:jc w:val="both"/>
        <w:rPr>
          <w:rFonts w:ascii="Book Antiqua" w:eastAsia="Times New Roman" w:hAnsi="Book Antiqua" w:cs="SimSun"/>
          <w:i/>
        </w:rPr>
      </w:pPr>
      <w:bookmarkStart w:id="0" w:name="OLE_LINK437"/>
      <w:bookmarkStart w:id="1" w:name="OLE_LINK438"/>
      <w:bookmarkStart w:id="2" w:name="OLE_LINK1043"/>
      <w:bookmarkStart w:id="3" w:name="OLE_LINK1420"/>
      <w:bookmarkStart w:id="4" w:name="OLE_LINK1540"/>
      <w:bookmarkStart w:id="5" w:name="OLE_LINK1602"/>
      <w:r w:rsidRPr="000965FE">
        <w:rPr>
          <w:rFonts w:ascii="Book Antiqua" w:eastAsia="Times New Roman" w:hAnsi="Book Antiqua" w:cs="SimSun"/>
          <w:b/>
        </w:rPr>
        <w:t xml:space="preserve">Name of journal: </w:t>
      </w:r>
      <w:bookmarkStart w:id="6" w:name="OLE_LINK718"/>
      <w:bookmarkStart w:id="7" w:name="OLE_LINK719"/>
      <w:bookmarkStart w:id="8" w:name="OLE_LINK645"/>
      <w:bookmarkStart w:id="9" w:name="OLE_LINK661"/>
      <w:bookmarkStart w:id="10" w:name="OLE_LINK696"/>
      <w:bookmarkStart w:id="11" w:name="OLE_LINK1068"/>
      <w:bookmarkStart w:id="12" w:name="OLE_LINK335"/>
      <w:r w:rsidRPr="000965FE">
        <w:rPr>
          <w:rFonts w:ascii="Book Antiqua" w:eastAsia="Times New Roman" w:hAnsi="Book Antiqua" w:cs="SimSun"/>
          <w:i/>
          <w:szCs w:val="21"/>
        </w:rPr>
        <w:t>World Journal of Gastroenterology</w:t>
      </w:r>
      <w:bookmarkEnd w:id="6"/>
      <w:bookmarkEnd w:id="7"/>
      <w:bookmarkEnd w:id="8"/>
      <w:bookmarkEnd w:id="9"/>
      <w:bookmarkEnd w:id="10"/>
      <w:bookmarkEnd w:id="11"/>
      <w:bookmarkEnd w:id="12"/>
    </w:p>
    <w:p w14:paraId="6577C983" w14:textId="5B051D77" w:rsidR="00EF6E57" w:rsidRPr="000965FE" w:rsidRDefault="00EF6E57" w:rsidP="00E56516">
      <w:pPr>
        <w:spacing w:line="360" w:lineRule="auto"/>
        <w:jc w:val="both"/>
        <w:rPr>
          <w:rFonts w:ascii="Book Antiqua" w:eastAsia="SimSun" w:hAnsi="Book Antiqua" w:cs="SimSun"/>
          <w:b/>
          <w:i/>
          <w:lang w:eastAsia="zh-CN"/>
        </w:rPr>
      </w:pPr>
      <w:bookmarkStart w:id="13" w:name="OLE_LINK19"/>
      <w:bookmarkStart w:id="14" w:name="OLE_LINK21"/>
      <w:r w:rsidRPr="000965FE">
        <w:rPr>
          <w:rFonts w:ascii="Book Antiqua" w:hAnsi="Book Antiqua" w:cs="Arial"/>
          <w:b/>
          <w:lang w:val="en"/>
        </w:rPr>
        <w:t xml:space="preserve">ESPS Manuscript NO: </w:t>
      </w:r>
      <w:r w:rsidRPr="000965FE">
        <w:rPr>
          <w:rFonts w:ascii="Book Antiqua" w:eastAsia="SimSun" w:hAnsi="Book Antiqua" w:cs="Arial" w:hint="eastAsia"/>
          <w:b/>
          <w:lang w:val="en" w:eastAsia="zh-CN"/>
        </w:rPr>
        <w:t>18155</w:t>
      </w:r>
    </w:p>
    <w:p w14:paraId="3F7A89CC" w14:textId="1AAD65B4" w:rsidR="00EF6E57" w:rsidRPr="000965FE" w:rsidRDefault="00EF6E57" w:rsidP="00E56516">
      <w:pPr>
        <w:jc w:val="both"/>
        <w:rPr>
          <w:rFonts w:ascii="Book Antiqua" w:hAnsi="Book Antiqua"/>
          <w:b/>
        </w:rPr>
      </w:pPr>
      <w:bookmarkStart w:id="15" w:name="OLE_LINK886"/>
      <w:bookmarkStart w:id="16" w:name="OLE_LINK887"/>
      <w:bookmarkStart w:id="17" w:name="OLE_LINK888"/>
      <w:bookmarkStart w:id="18" w:name="OLE_LINK1072"/>
      <w:bookmarkStart w:id="19" w:name="OLE_LINK863"/>
      <w:bookmarkStart w:id="20" w:name="OLE_LINK965"/>
      <w:bookmarkStart w:id="21" w:name="OLE_LINK897"/>
      <w:bookmarkStart w:id="22" w:name="OLE_LINK1021"/>
      <w:bookmarkStart w:id="23" w:name="OLE_LINK1040"/>
      <w:bookmarkStart w:id="24" w:name="OLE_LINK870"/>
      <w:bookmarkStart w:id="25" w:name="OLE_LINK1029"/>
      <w:bookmarkStart w:id="26" w:name="OLE_LINK1154"/>
      <w:bookmarkStart w:id="27" w:name="OLE_LINK950"/>
      <w:bookmarkStart w:id="28" w:name="OLE_LINK1191"/>
      <w:bookmarkStart w:id="29" w:name="OLE_LINK1225"/>
      <w:bookmarkStart w:id="30" w:name="OLE_LINK1131"/>
      <w:bookmarkStart w:id="31" w:name="OLE_LINK1064"/>
      <w:bookmarkStart w:id="32" w:name="OLE_LINK1165"/>
      <w:bookmarkStart w:id="33" w:name="OLE_LINK1333"/>
      <w:bookmarkStart w:id="34" w:name="OLE_LINK1367"/>
      <w:bookmarkStart w:id="35" w:name="OLE_LINK1400"/>
      <w:bookmarkStart w:id="36" w:name="OLE_LINK1616"/>
      <w:bookmarkStart w:id="37" w:name="OLE_LINK1378"/>
      <w:bookmarkStart w:id="38" w:name="OLE_LINK1489"/>
      <w:bookmarkStart w:id="39" w:name="OLE_LINK1379"/>
      <w:bookmarkStart w:id="40" w:name="OLE_LINK1468"/>
      <w:bookmarkStart w:id="41" w:name="OLE_LINK1638"/>
      <w:bookmarkStart w:id="42" w:name="OLE_LINK1758"/>
      <w:bookmarkStart w:id="43" w:name="OLE_LINK1557"/>
      <w:bookmarkStart w:id="44" w:name="OLE_LINK3"/>
      <w:bookmarkStart w:id="45" w:name="OLE_LINK4"/>
      <w:bookmarkStart w:id="46" w:name="OLE_LINK5"/>
      <w:bookmarkEnd w:id="13"/>
      <w:bookmarkEnd w:id="14"/>
      <w:r w:rsidRPr="000965FE">
        <w:rPr>
          <w:rFonts w:ascii="Book Antiqua" w:hAnsi="Book Antiqua"/>
          <w:b/>
        </w:rPr>
        <w:t>Manuscript Type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965FE">
        <w:rPr>
          <w:rFonts w:ascii="Book Antiqua" w:hAnsi="Book Antiqua"/>
          <w:b/>
        </w:rPr>
        <w:t xml:space="preserve">: </w:t>
      </w:r>
      <w:bookmarkStart w:id="47" w:name="OLE_LINK7"/>
      <w:bookmarkStart w:id="48" w:name="OLE_LINK8"/>
      <w:bookmarkStart w:id="49" w:name="OLE_LINK1386"/>
      <w:bookmarkEnd w:id="44"/>
      <w:bookmarkEnd w:id="45"/>
      <w:r w:rsidRPr="000965FE">
        <w:rPr>
          <w:rFonts w:ascii="Book Antiqua" w:eastAsia="SimSun" w:hAnsi="Book Antiqua" w:hint="eastAsia"/>
          <w:b/>
          <w:lang w:eastAsia="zh-CN"/>
        </w:rPr>
        <w:t>TOPIC HIGHLIGHT</w:t>
      </w:r>
    </w:p>
    <w:bookmarkEnd w:id="0"/>
    <w:bookmarkEnd w:id="1"/>
    <w:bookmarkEnd w:id="2"/>
    <w:bookmarkEnd w:id="3"/>
    <w:bookmarkEnd w:id="4"/>
    <w:bookmarkEnd w:id="5"/>
    <w:bookmarkEnd w:id="46"/>
    <w:bookmarkEnd w:id="47"/>
    <w:bookmarkEnd w:id="48"/>
    <w:bookmarkEnd w:id="49"/>
    <w:p w14:paraId="50B546B6" w14:textId="77777777" w:rsidR="00EF6E57" w:rsidRPr="000965FE" w:rsidRDefault="00EF6E57" w:rsidP="00E56516">
      <w:pPr>
        <w:adjustRightInd w:val="0"/>
        <w:snapToGrid w:val="0"/>
        <w:spacing w:line="360" w:lineRule="auto"/>
        <w:jc w:val="both"/>
        <w:rPr>
          <w:rFonts w:ascii="Book Antiqua" w:eastAsia="SimSun" w:hAnsi="Book Antiqua"/>
          <w:lang w:eastAsia="zh-CN"/>
        </w:rPr>
      </w:pPr>
    </w:p>
    <w:p w14:paraId="55668A0F" w14:textId="61030DEF" w:rsidR="00EF6E57" w:rsidRPr="000965FE" w:rsidRDefault="00EF6E57" w:rsidP="00E56516">
      <w:pPr>
        <w:adjustRightInd w:val="0"/>
        <w:snapToGrid w:val="0"/>
        <w:spacing w:line="360" w:lineRule="auto"/>
        <w:jc w:val="both"/>
        <w:rPr>
          <w:rFonts w:ascii="Book Antiqua" w:eastAsia="SimSun" w:hAnsi="Book Antiqua"/>
          <w:b/>
          <w:lang w:eastAsia="zh-CN"/>
        </w:rPr>
      </w:pPr>
      <w:r w:rsidRPr="000965FE">
        <w:rPr>
          <w:rFonts w:ascii="Book Antiqua" w:eastAsia="SimSun" w:hAnsi="Book Antiqua"/>
          <w:b/>
          <w:lang w:eastAsia="zh-CN"/>
        </w:rPr>
        <w:t>2015 Advances in Laparoscopic Surgery</w:t>
      </w:r>
    </w:p>
    <w:p w14:paraId="4D3A80A9" w14:textId="77777777" w:rsidR="00EF6E57" w:rsidRPr="000965FE" w:rsidRDefault="00EF6E57" w:rsidP="00E56516">
      <w:pPr>
        <w:adjustRightInd w:val="0"/>
        <w:snapToGrid w:val="0"/>
        <w:spacing w:line="360" w:lineRule="auto"/>
        <w:jc w:val="both"/>
        <w:rPr>
          <w:rFonts w:ascii="Book Antiqua" w:eastAsia="SimSun" w:hAnsi="Book Antiqua"/>
          <w:lang w:eastAsia="zh-CN"/>
        </w:rPr>
      </w:pPr>
    </w:p>
    <w:p w14:paraId="2A0060AD" w14:textId="235BD1AE" w:rsidR="004B738B" w:rsidRPr="000965FE" w:rsidRDefault="00961190" w:rsidP="00E56516">
      <w:pPr>
        <w:adjustRightInd w:val="0"/>
        <w:snapToGrid w:val="0"/>
        <w:spacing w:line="360" w:lineRule="auto"/>
        <w:jc w:val="both"/>
        <w:rPr>
          <w:rFonts w:ascii="Book Antiqua" w:eastAsia="SimSun" w:hAnsi="Book Antiqua"/>
          <w:b/>
          <w:lang w:eastAsia="zh-CN"/>
        </w:rPr>
      </w:pPr>
      <w:bookmarkStart w:id="50" w:name="OLE_LINK1672"/>
      <w:bookmarkStart w:id="51" w:name="OLE_LINK1673"/>
      <w:bookmarkStart w:id="52" w:name="OLE_LINK138"/>
      <w:r>
        <w:rPr>
          <w:rFonts w:ascii="Book Antiqua" w:eastAsia="SimSun" w:hAnsi="Book Antiqua" w:hint="eastAsia"/>
          <w:b/>
          <w:lang w:eastAsia="zh-CN"/>
        </w:rPr>
        <w:t xml:space="preserve">Review of </w:t>
      </w:r>
      <w:r w:rsidRPr="000965FE">
        <w:rPr>
          <w:rFonts w:ascii="Book Antiqua" w:hAnsi="Book Antiqua"/>
          <w:b/>
        </w:rPr>
        <w:t xml:space="preserve">single </w:t>
      </w:r>
      <w:r w:rsidR="00EF6E57" w:rsidRPr="000965FE">
        <w:rPr>
          <w:rFonts w:ascii="Book Antiqua" w:hAnsi="Book Antiqua"/>
          <w:b/>
        </w:rPr>
        <w:t>incision laparoscopic surgery in colorectal surgery</w:t>
      </w:r>
    </w:p>
    <w:bookmarkEnd w:id="50"/>
    <w:bookmarkEnd w:id="51"/>
    <w:bookmarkEnd w:id="52"/>
    <w:p w14:paraId="1882C462" w14:textId="77777777" w:rsidR="00EF6E57" w:rsidRPr="000965FE" w:rsidRDefault="00EF6E57" w:rsidP="00E56516">
      <w:pPr>
        <w:adjustRightInd w:val="0"/>
        <w:snapToGrid w:val="0"/>
        <w:spacing w:line="360" w:lineRule="auto"/>
        <w:jc w:val="both"/>
        <w:rPr>
          <w:rFonts w:ascii="Book Antiqua" w:eastAsia="SimSun" w:hAnsi="Book Antiqua"/>
          <w:b/>
          <w:lang w:eastAsia="zh-CN"/>
        </w:rPr>
      </w:pPr>
    </w:p>
    <w:p w14:paraId="7AF19F9D" w14:textId="61565892" w:rsidR="00E56516" w:rsidRPr="000965FE" w:rsidRDefault="00E56516" w:rsidP="00E56516">
      <w:pPr>
        <w:adjustRightInd w:val="0"/>
        <w:snapToGrid w:val="0"/>
        <w:spacing w:line="360" w:lineRule="auto"/>
        <w:jc w:val="both"/>
        <w:rPr>
          <w:rFonts w:ascii="Book Antiqua" w:eastAsia="SimSun" w:hAnsi="Book Antiqua"/>
          <w:lang w:val="es-ES_tradnl" w:eastAsia="zh-CN"/>
        </w:rPr>
      </w:pPr>
      <w:r w:rsidRPr="000965FE">
        <w:rPr>
          <w:rFonts w:ascii="Book Antiqua" w:eastAsia="SimSun" w:hAnsi="Book Antiqua"/>
          <w:lang w:val="es-ES_tradnl" w:eastAsia="zh-CN"/>
        </w:rPr>
        <w:t>Madhoun</w:t>
      </w:r>
      <w:r w:rsidRPr="000965FE">
        <w:rPr>
          <w:rFonts w:ascii="Book Antiqua" w:eastAsia="SimSun" w:hAnsi="Book Antiqua" w:hint="eastAsia"/>
          <w:lang w:val="es-ES_tradnl" w:eastAsia="zh-CN"/>
        </w:rPr>
        <w:t xml:space="preserve"> N </w:t>
      </w:r>
      <w:r w:rsidR="00E049A5" w:rsidRPr="000965FE">
        <w:rPr>
          <w:rFonts w:ascii="Book Antiqua" w:eastAsia="SimSun" w:hAnsi="Book Antiqua" w:hint="eastAsia"/>
          <w:i/>
          <w:lang w:val="es-ES_tradnl" w:eastAsia="zh-CN"/>
        </w:rPr>
        <w:t>et al</w:t>
      </w:r>
      <w:r w:rsidRPr="000965FE">
        <w:rPr>
          <w:rFonts w:ascii="Book Antiqua" w:eastAsia="SimSun" w:hAnsi="Book Antiqua" w:hint="eastAsia"/>
          <w:lang w:val="es-ES_tradnl" w:eastAsia="zh-CN"/>
        </w:rPr>
        <w:t xml:space="preserve">. </w:t>
      </w:r>
      <w:r w:rsidRPr="000965FE">
        <w:rPr>
          <w:rFonts w:ascii="Book Antiqua" w:eastAsia="SimSun" w:hAnsi="Book Antiqua"/>
          <w:lang w:val="es-ES_tradnl" w:eastAsia="zh-CN"/>
        </w:rPr>
        <w:t>Colorectal surgery</w:t>
      </w:r>
    </w:p>
    <w:p w14:paraId="2DE43C7C" w14:textId="77777777" w:rsidR="00E56516" w:rsidRPr="000965FE" w:rsidRDefault="00E56516" w:rsidP="00E56516">
      <w:pPr>
        <w:adjustRightInd w:val="0"/>
        <w:snapToGrid w:val="0"/>
        <w:spacing w:line="360" w:lineRule="auto"/>
        <w:jc w:val="both"/>
        <w:rPr>
          <w:rFonts w:ascii="Book Antiqua" w:eastAsia="SimSun" w:hAnsi="Book Antiqua"/>
          <w:b/>
          <w:lang w:val="es-ES_tradnl" w:eastAsia="zh-CN"/>
        </w:rPr>
      </w:pPr>
    </w:p>
    <w:p w14:paraId="16CA4DC8" w14:textId="7D2C5DF8" w:rsidR="004B738B" w:rsidRPr="000965FE" w:rsidRDefault="00EF6E57" w:rsidP="00E56516">
      <w:pPr>
        <w:adjustRightInd w:val="0"/>
        <w:snapToGrid w:val="0"/>
        <w:spacing w:line="360" w:lineRule="auto"/>
        <w:jc w:val="both"/>
        <w:rPr>
          <w:rFonts w:ascii="Book Antiqua" w:eastAsia="SimSun" w:hAnsi="Book Antiqua"/>
          <w:lang w:eastAsia="zh-CN"/>
        </w:rPr>
      </w:pPr>
      <w:bookmarkStart w:id="53" w:name="OLE_LINK1667"/>
      <w:bookmarkStart w:id="54" w:name="OLE_LINK1668"/>
      <w:bookmarkStart w:id="55" w:name="OLE_LINK1674"/>
      <w:r w:rsidRPr="000965FE">
        <w:rPr>
          <w:rFonts w:ascii="Book Antiqua" w:hAnsi="Book Antiqua"/>
        </w:rPr>
        <w:t>Nisreen Madhoun</w:t>
      </w:r>
      <w:bookmarkEnd w:id="53"/>
      <w:bookmarkEnd w:id="54"/>
      <w:r w:rsidR="004B738B" w:rsidRPr="000965FE">
        <w:rPr>
          <w:rFonts w:ascii="Book Antiqua" w:hAnsi="Book Antiqua"/>
        </w:rPr>
        <w:t xml:space="preserve">, </w:t>
      </w:r>
      <w:r w:rsidRPr="000965FE">
        <w:rPr>
          <w:rFonts w:ascii="Book Antiqua" w:hAnsi="Book Antiqua"/>
        </w:rPr>
        <w:t>Deborah S Keller</w:t>
      </w:r>
      <w:r w:rsidR="004B738B" w:rsidRPr="000965FE">
        <w:rPr>
          <w:rFonts w:ascii="Book Antiqua" w:hAnsi="Book Antiqua"/>
        </w:rPr>
        <w:t xml:space="preserve">, </w:t>
      </w:r>
      <w:r w:rsidRPr="000965FE">
        <w:rPr>
          <w:rFonts w:ascii="Book Antiqua" w:hAnsi="Book Antiqua"/>
        </w:rPr>
        <w:t>Eric M Haas</w:t>
      </w:r>
    </w:p>
    <w:bookmarkEnd w:id="55"/>
    <w:p w14:paraId="2A1DDEEB" w14:textId="77777777" w:rsidR="00EF6E57" w:rsidRPr="000965FE" w:rsidRDefault="00EF6E57" w:rsidP="00E56516">
      <w:pPr>
        <w:adjustRightInd w:val="0"/>
        <w:snapToGrid w:val="0"/>
        <w:spacing w:line="360" w:lineRule="auto"/>
        <w:jc w:val="both"/>
        <w:rPr>
          <w:rFonts w:ascii="Book Antiqua" w:eastAsia="SimSun" w:hAnsi="Book Antiqua"/>
          <w:lang w:eastAsia="zh-CN"/>
        </w:rPr>
      </w:pPr>
    </w:p>
    <w:p w14:paraId="03BE0486" w14:textId="2BD751F9" w:rsidR="004B738B" w:rsidRPr="000965FE" w:rsidRDefault="004B738B" w:rsidP="00E56516">
      <w:pPr>
        <w:adjustRightInd w:val="0"/>
        <w:snapToGrid w:val="0"/>
        <w:spacing w:line="360" w:lineRule="auto"/>
        <w:jc w:val="both"/>
        <w:rPr>
          <w:rFonts w:ascii="Book Antiqua" w:eastAsia="SimSun" w:hAnsi="Book Antiqua"/>
          <w:lang w:eastAsia="zh-CN"/>
        </w:rPr>
      </w:pPr>
      <w:r w:rsidRPr="000965FE">
        <w:rPr>
          <w:rFonts w:ascii="Book Antiqua" w:hAnsi="Book Antiqua"/>
          <w:b/>
        </w:rPr>
        <w:t xml:space="preserve">Nisreen Madhoun, </w:t>
      </w:r>
      <w:r w:rsidR="00E56516" w:rsidRPr="000965FE">
        <w:rPr>
          <w:rFonts w:ascii="Book Antiqua" w:hAnsi="Book Antiqua"/>
          <w:b/>
        </w:rPr>
        <w:t>Deborah S Keller, Eric M Haas</w:t>
      </w:r>
      <w:r w:rsidR="00E56516" w:rsidRPr="000965FE">
        <w:rPr>
          <w:rFonts w:ascii="Book Antiqua" w:hAnsi="Book Antiqua" w:hint="eastAsia"/>
          <w:b/>
        </w:rPr>
        <w:t>,</w:t>
      </w:r>
      <w:r w:rsidR="00E56516" w:rsidRPr="000965FE">
        <w:rPr>
          <w:rFonts w:ascii="Book Antiqua" w:hAnsi="Book Antiqua"/>
          <w:b/>
        </w:rPr>
        <w:t xml:space="preserve"> </w:t>
      </w:r>
      <w:r w:rsidRPr="000965FE">
        <w:rPr>
          <w:rFonts w:ascii="Book Antiqua" w:hAnsi="Book Antiqua"/>
        </w:rPr>
        <w:t xml:space="preserve">Colorectal Surgical Associates, Houston, </w:t>
      </w:r>
      <w:bookmarkStart w:id="56" w:name="OLE_LINK1624"/>
      <w:bookmarkStart w:id="57" w:name="OLE_LINK1625"/>
      <w:r w:rsidR="00E56516" w:rsidRPr="000965FE">
        <w:rPr>
          <w:rFonts w:ascii="Book Antiqua" w:hAnsi="Book Antiqua"/>
        </w:rPr>
        <w:t>TX 77054</w:t>
      </w:r>
      <w:r w:rsidR="00E56516" w:rsidRPr="000965FE">
        <w:rPr>
          <w:rFonts w:ascii="Book Antiqua" w:eastAsia="SimSun" w:hAnsi="Book Antiqua" w:hint="eastAsia"/>
          <w:lang w:eastAsia="zh-CN"/>
        </w:rPr>
        <w:t>, United States</w:t>
      </w:r>
    </w:p>
    <w:bookmarkEnd w:id="56"/>
    <w:bookmarkEnd w:id="57"/>
    <w:p w14:paraId="4A354734" w14:textId="77777777" w:rsidR="004B738B" w:rsidRPr="000965FE" w:rsidRDefault="004B738B" w:rsidP="00E56516">
      <w:pPr>
        <w:adjustRightInd w:val="0"/>
        <w:snapToGrid w:val="0"/>
        <w:spacing w:line="360" w:lineRule="auto"/>
        <w:jc w:val="both"/>
        <w:rPr>
          <w:rFonts w:ascii="Book Antiqua" w:eastAsia="SimSun" w:hAnsi="Book Antiqua"/>
          <w:lang w:eastAsia="zh-CN"/>
        </w:rPr>
      </w:pPr>
    </w:p>
    <w:p w14:paraId="6562D41F" w14:textId="77777777" w:rsidR="00E56516" w:rsidRPr="000965FE" w:rsidRDefault="00E56516" w:rsidP="00E56516">
      <w:pPr>
        <w:adjustRightInd w:val="0"/>
        <w:snapToGrid w:val="0"/>
        <w:spacing w:line="360" w:lineRule="auto"/>
        <w:jc w:val="both"/>
        <w:rPr>
          <w:rFonts w:ascii="Book Antiqua" w:eastAsia="SimSun" w:hAnsi="Book Antiqua"/>
          <w:lang w:eastAsia="zh-CN"/>
        </w:rPr>
      </w:pPr>
      <w:r w:rsidRPr="000965FE">
        <w:rPr>
          <w:rFonts w:ascii="Book Antiqua" w:hAnsi="Book Antiqua"/>
          <w:b/>
        </w:rPr>
        <w:t>Eric M Haas</w:t>
      </w:r>
      <w:r w:rsidRPr="000965FE">
        <w:rPr>
          <w:rFonts w:ascii="Book Antiqua" w:hAnsi="Book Antiqua" w:hint="eastAsia"/>
          <w:b/>
        </w:rPr>
        <w:t>,</w:t>
      </w:r>
      <w:r w:rsidRPr="000965FE">
        <w:rPr>
          <w:rFonts w:ascii="Book Antiqua" w:eastAsia="SimSun" w:hAnsi="Book Antiqua" w:hint="eastAsia"/>
          <w:b/>
          <w:lang w:eastAsia="zh-CN"/>
        </w:rPr>
        <w:t xml:space="preserve"> </w:t>
      </w:r>
      <w:r w:rsidRPr="000965FE">
        <w:rPr>
          <w:rFonts w:ascii="Book Antiqua" w:eastAsia="SimSun" w:hAnsi="Book Antiqua"/>
          <w:lang w:eastAsia="zh-CN"/>
        </w:rPr>
        <w:t>Division of Minimally Invasive Colorectal Surgery, Department of Surgery, University of Texas Medical School at Houston</w:t>
      </w:r>
      <w:r w:rsidRPr="000965FE">
        <w:rPr>
          <w:rFonts w:ascii="Book Antiqua" w:eastAsia="SimSun" w:hAnsi="Book Antiqua" w:hint="eastAsia"/>
          <w:lang w:eastAsia="zh-CN"/>
        </w:rPr>
        <w:t xml:space="preserve">, </w:t>
      </w:r>
      <w:r w:rsidRPr="000965FE">
        <w:rPr>
          <w:rFonts w:ascii="Book Antiqua" w:eastAsia="SimSun" w:hAnsi="Book Antiqua"/>
          <w:lang w:eastAsia="zh-CN"/>
        </w:rPr>
        <w:t>TX 77054</w:t>
      </w:r>
      <w:r w:rsidRPr="000965FE">
        <w:rPr>
          <w:rFonts w:ascii="Book Antiqua" w:eastAsia="SimSun" w:hAnsi="Book Antiqua" w:hint="eastAsia"/>
          <w:lang w:eastAsia="zh-CN"/>
        </w:rPr>
        <w:t>, United States</w:t>
      </w:r>
    </w:p>
    <w:p w14:paraId="57937FC7" w14:textId="77777777" w:rsidR="004B738B" w:rsidRPr="000965FE" w:rsidRDefault="004B738B" w:rsidP="00E56516">
      <w:pPr>
        <w:adjustRightInd w:val="0"/>
        <w:snapToGrid w:val="0"/>
        <w:spacing w:line="360" w:lineRule="auto"/>
        <w:jc w:val="both"/>
        <w:rPr>
          <w:rFonts w:ascii="Book Antiqua" w:eastAsia="SimSun" w:hAnsi="Book Antiqua"/>
          <w:lang w:eastAsia="zh-CN"/>
        </w:rPr>
      </w:pPr>
    </w:p>
    <w:p w14:paraId="318AB908" w14:textId="77777777" w:rsidR="00E56516" w:rsidRPr="000965FE" w:rsidRDefault="00E56516" w:rsidP="00E56516">
      <w:pPr>
        <w:adjustRightInd w:val="0"/>
        <w:snapToGrid w:val="0"/>
        <w:spacing w:line="360" w:lineRule="auto"/>
        <w:jc w:val="both"/>
        <w:rPr>
          <w:rFonts w:ascii="Book Antiqua" w:eastAsia="SimSun" w:hAnsi="Book Antiqua"/>
          <w:lang w:eastAsia="zh-CN"/>
        </w:rPr>
      </w:pPr>
      <w:r w:rsidRPr="000965FE">
        <w:rPr>
          <w:rFonts w:ascii="Book Antiqua" w:hAnsi="Book Antiqua"/>
          <w:b/>
        </w:rPr>
        <w:t>Eric M Haas</w:t>
      </w:r>
      <w:r w:rsidRPr="000965FE">
        <w:rPr>
          <w:rFonts w:ascii="Book Antiqua" w:hAnsi="Book Antiqua" w:hint="eastAsia"/>
          <w:b/>
        </w:rPr>
        <w:t>,</w:t>
      </w:r>
      <w:r w:rsidRPr="000965FE">
        <w:rPr>
          <w:rFonts w:ascii="Book Antiqua" w:eastAsia="SimSun" w:hAnsi="Book Antiqua" w:hint="eastAsia"/>
          <w:b/>
          <w:lang w:eastAsia="zh-CN"/>
        </w:rPr>
        <w:t xml:space="preserve"> </w:t>
      </w:r>
      <w:r w:rsidRPr="000965FE">
        <w:rPr>
          <w:rFonts w:ascii="Book Antiqua" w:eastAsia="SimSun" w:hAnsi="Book Antiqua"/>
          <w:lang w:eastAsia="zh-CN"/>
        </w:rPr>
        <w:t>Houston Methodist Hospital, Houston, Texas</w:t>
      </w:r>
      <w:r w:rsidRPr="000965FE">
        <w:rPr>
          <w:rFonts w:ascii="Book Antiqua" w:eastAsia="SimSun" w:hAnsi="Book Antiqua" w:hint="eastAsia"/>
          <w:lang w:eastAsia="zh-CN"/>
        </w:rPr>
        <w:t xml:space="preserve">, </w:t>
      </w:r>
      <w:r w:rsidRPr="000965FE">
        <w:rPr>
          <w:rFonts w:ascii="Book Antiqua" w:eastAsia="SimSun" w:hAnsi="Book Antiqua"/>
          <w:lang w:eastAsia="zh-CN"/>
        </w:rPr>
        <w:t>TX 77054</w:t>
      </w:r>
      <w:r w:rsidRPr="000965FE">
        <w:rPr>
          <w:rFonts w:ascii="Book Antiqua" w:eastAsia="SimSun" w:hAnsi="Book Antiqua" w:hint="eastAsia"/>
          <w:lang w:eastAsia="zh-CN"/>
        </w:rPr>
        <w:t>, United States</w:t>
      </w:r>
    </w:p>
    <w:p w14:paraId="5099E0BD" w14:textId="469EAB67" w:rsidR="004B738B" w:rsidRPr="000965FE" w:rsidRDefault="004B738B" w:rsidP="00E56516">
      <w:pPr>
        <w:adjustRightInd w:val="0"/>
        <w:snapToGrid w:val="0"/>
        <w:spacing w:line="360" w:lineRule="auto"/>
        <w:jc w:val="both"/>
        <w:rPr>
          <w:rFonts w:ascii="Book Antiqua" w:eastAsia="SimSun" w:hAnsi="Book Antiqua"/>
          <w:lang w:eastAsia="zh-CN"/>
        </w:rPr>
      </w:pPr>
    </w:p>
    <w:p w14:paraId="54FF281D" w14:textId="1C32D023" w:rsidR="00E56516" w:rsidRPr="000965FE" w:rsidRDefault="00E56516" w:rsidP="00E56516">
      <w:pPr>
        <w:adjustRightInd w:val="0"/>
        <w:snapToGrid w:val="0"/>
        <w:spacing w:line="360" w:lineRule="auto"/>
        <w:jc w:val="both"/>
        <w:rPr>
          <w:rStyle w:val="CommentReference"/>
          <w:rFonts w:ascii="Book Antiqua" w:eastAsia="SimSun" w:hAnsi="Book Antiqua"/>
          <w:sz w:val="24"/>
          <w:szCs w:val="24"/>
          <w:lang w:eastAsia="zh-CN"/>
        </w:rPr>
      </w:pPr>
      <w:bookmarkStart w:id="58" w:name="OLE_LINK17"/>
      <w:bookmarkStart w:id="59" w:name="OLE_LINK18"/>
      <w:bookmarkStart w:id="60" w:name="OLE_LINK1048"/>
      <w:bookmarkStart w:id="61" w:name="OLE_LINK1049"/>
      <w:r w:rsidRPr="000965FE">
        <w:rPr>
          <w:rFonts w:ascii="Book Antiqua" w:hAnsi="Book Antiqua"/>
          <w:b/>
        </w:rPr>
        <w:t xml:space="preserve">Author </w:t>
      </w:r>
      <w:bookmarkStart w:id="62" w:name="OLE_LINK1527"/>
      <w:bookmarkStart w:id="63" w:name="OLE_LINK1528"/>
      <w:r w:rsidRPr="000965FE">
        <w:rPr>
          <w:rFonts w:ascii="Book Antiqua" w:hAnsi="Book Antiqua"/>
          <w:b/>
        </w:rPr>
        <w:t>contributions</w:t>
      </w:r>
      <w:bookmarkEnd w:id="58"/>
      <w:bookmarkEnd w:id="59"/>
      <w:r w:rsidRPr="000965FE">
        <w:rPr>
          <w:rStyle w:val="CommentReference"/>
          <w:rFonts w:ascii="Book Antiqua" w:hAnsi="Book Antiqua"/>
          <w:sz w:val="24"/>
          <w:szCs w:val="24"/>
        </w:rPr>
        <w:t>:</w:t>
      </w:r>
      <w:bookmarkEnd w:id="60"/>
      <w:bookmarkEnd w:id="61"/>
      <w:bookmarkEnd w:id="62"/>
      <w:bookmarkEnd w:id="63"/>
      <w:r w:rsidRPr="000965FE">
        <w:rPr>
          <w:rStyle w:val="CommentReference"/>
          <w:rFonts w:ascii="Book Antiqua" w:eastAsia="SimSun" w:hAnsi="Book Antiqua" w:hint="eastAsia"/>
          <w:sz w:val="24"/>
          <w:szCs w:val="24"/>
          <w:lang w:eastAsia="zh-CN"/>
        </w:rPr>
        <w:t xml:space="preserve"> All authors contributed to this work.</w:t>
      </w:r>
    </w:p>
    <w:p w14:paraId="76259E32" w14:textId="77777777" w:rsidR="00E56516" w:rsidRPr="000965FE" w:rsidRDefault="00E56516" w:rsidP="00E56516">
      <w:pPr>
        <w:adjustRightInd w:val="0"/>
        <w:snapToGrid w:val="0"/>
        <w:spacing w:line="360" w:lineRule="auto"/>
        <w:jc w:val="both"/>
        <w:rPr>
          <w:rFonts w:ascii="Book Antiqua" w:eastAsia="SimSun" w:hAnsi="Book Antiqua"/>
          <w:lang w:eastAsia="zh-CN"/>
        </w:rPr>
      </w:pPr>
    </w:p>
    <w:p w14:paraId="3CD0ECB7" w14:textId="59DE72C8" w:rsidR="00E56516" w:rsidRPr="000965FE" w:rsidRDefault="00E56516" w:rsidP="00E56516">
      <w:pPr>
        <w:spacing w:line="360" w:lineRule="auto"/>
        <w:jc w:val="both"/>
        <w:rPr>
          <w:rFonts w:ascii="Book Antiqua" w:hAnsi="Book Antiqua" w:cs="SimSun"/>
        </w:rPr>
      </w:pPr>
      <w:bookmarkStart w:id="64" w:name="OLE_LINK441"/>
      <w:bookmarkStart w:id="65" w:name="OLE_LINK442"/>
      <w:bookmarkStart w:id="66" w:name="OLE_LINK1032"/>
      <w:bookmarkStart w:id="67" w:name="OLE_LINK1232"/>
      <w:bookmarkStart w:id="68" w:name="OLE_LINK1460"/>
      <w:bookmarkStart w:id="69" w:name="OLE_LINK1568"/>
      <w:bookmarkStart w:id="70" w:name="OLE_LINK1708"/>
      <w:bookmarkStart w:id="71" w:name="OLE_LINK1435"/>
      <w:bookmarkStart w:id="72" w:name="OLE_LINK1478"/>
      <w:bookmarkStart w:id="73" w:name="OLE_LINK1428"/>
      <w:bookmarkStart w:id="74" w:name="OLE_LINK1355"/>
      <w:bookmarkStart w:id="75" w:name="OLE_LINK1425"/>
      <w:bookmarkStart w:id="76" w:name="OLE_LINK1504"/>
      <w:bookmarkStart w:id="77" w:name="OLE_LINK1544"/>
      <w:bookmarkStart w:id="78" w:name="OLE_LINK1680"/>
      <w:bookmarkStart w:id="79" w:name="OLE_LINK1710"/>
      <w:bookmarkStart w:id="80" w:name="OLE_LINK3317"/>
      <w:bookmarkStart w:id="81" w:name="OLE_LINK22"/>
      <w:r w:rsidRPr="000965FE">
        <w:rPr>
          <w:rFonts w:ascii="Book Antiqua" w:hAnsi="Book Antiqua"/>
          <w:b/>
        </w:rPr>
        <w:t xml:space="preserve">Open-Access: </w:t>
      </w:r>
      <w:bookmarkStart w:id="82" w:name="OLE_LINK479"/>
      <w:bookmarkStart w:id="83" w:name="OLE_LINK496"/>
      <w:bookmarkStart w:id="84" w:name="OLE_LINK506"/>
      <w:bookmarkStart w:id="85" w:name="OLE_LINK507"/>
      <w:bookmarkStart w:id="86" w:name="OLE_LINK1675"/>
      <w:r w:rsidRPr="000965F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w:t>
      </w:r>
      <w:r w:rsidR="002221F8" w:rsidRPr="000965FE">
        <w:rPr>
          <w:rFonts w:ascii="Book Antiqua" w:eastAsia="SimSun" w:hAnsi="Book Antiqua" w:hint="eastAsia"/>
          <w:lang w:eastAsia="zh-CN"/>
        </w:rPr>
        <w:t>(</w:t>
      </w:r>
      <w:r w:rsidRPr="000965FE">
        <w:rPr>
          <w:rFonts w:ascii="Book Antiqua" w:hAnsi="Book Antiqua"/>
        </w:rPr>
        <w:t>CC BY-NC 4.0</w:t>
      </w:r>
      <w:r w:rsidR="002221F8" w:rsidRPr="000965FE">
        <w:rPr>
          <w:rFonts w:ascii="Book Antiqua" w:eastAsia="SimSun" w:hAnsi="Book Antiqua" w:hint="eastAsia"/>
          <w:lang w:eastAsia="zh-CN"/>
        </w:rPr>
        <w:t xml:space="preserve">) </w:t>
      </w:r>
      <w:r w:rsidRPr="000965FE">
        <w:rPr>
          <w:rFonts w:ascii="Book Antiqua" w:hAnsi="Book Antiqua"/>
        </w:rPr>
        <w:t xml:space="preserve">license, which permits others to distribute, remix, adapt, build upon this work non-commercially, and license their derivative </w:t>
      </w:r>
      <w:r w:rsidRPr="000965FE">
        <w:rPr>
          <w:rFonts w:ascii="Book Antiqua" w:hAnsi="Book Antiqua"/>
        </w:rPr>
        <w:lastRenderedPageBreak/>
        <w:t xml:space="preserve">works on different terms, provided the original work is properly cited and the use is non-commercial. See: </w:t>
      </w:r>
      <w:hyperlink r:id="rId7" w:history="1">
        <w:r w:rsidRPr="000965FE">
          <w:rPr>
            <w:rStyle w:val="Hyperlink"/>
            <w:rFonts w:ascii="Book Antiqua" w:hAnsi="Book Antiqua"/>
          </w:rPr>
          <w:t>http://creativecommons.org/licenses/by-nc/4.0/</w:t>
        </w:r>
      </w:hyperlink>
      <w:bookmarkEnd w:id="82"/>
      <w:bookmarkEnd w:id="83"/>
      <w:bookmarkEnd w:id="84"/>
      <w:bookmarkEnd w:id="85"/>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6"/>
    <w:p w14:paraId="2CFE8F6C" w14:textId="77777777" w:rsidR="00E56516" w:rsidRPr="000965FE" w:rsidRDefault="00E56516" w:rsidP="00E56516">
      <w:pPr>
        <w:adjustRightInd w:val="0"/>
        <w:snapToGrid w:val="0"/>
        <w:spacing w:line="360" w:lineRule="auto"/>
        <w:jc w:val="both"/>
        <w:rPr>
          <w:rFonts w:ascii="Book Antiqua" w:eastAsia="SimSun" w:hAnsi="Book Antiqua"/>
          <w:lang w:eastAsia="zh-CN"/>
        </w:rPr>
      </w:pPr>
    </w:p>
    <w:p w14:paraId="1427FCD8" w14:textId="54371772" w:rsidR="00C17F0E" w:rsidRPr="000965FE" w:rsidRDefault="00C17F0E" w:rsidP="00C17F0E">
      <w:pPr>
        <w:adjustRightInd w:val="0"/>
        <w:snapToGrid w:val="0"/>
        <w:spacing w:line="360" w:lineRule="auto"/>
        <w:jc w:val="both"/>
        <w:rPr>
          <w:rFonts w:ascii="Book Antiqua" w:eastAsia="SimSun" w:hAnsi="Book Antiqua"/>
          <w:lang w:eastAsia="zh-CN"/>
        </w:rPr>
      </w:pPr>
      <w:bookmarkStart w:id="87" w:name="OLE_LINK1529"/>
      <w:bookmarkStart w:id="88" w:name="OLE_LINK1530"/>
      <w:bookmarkStart w:id="89" w:name="OLE_LINK1233"/>
      <w:bookmarkStart w:id="90" w:name="OLE_LINK1234"/>
      <w:bookmarkStart w:id="91" w:name="OLE_LINK1343"/>
      <w:bookmarkStart w:id="92" w:name="OLE_LINK193"/>
      <w:bookmarkStart w:id="93" w:name="OLE_LINK194"/>
      <w:bookmarkStart w:id="94" w:name="OLE_LINK1134"/>
      <w:bookmarkStart w:id="95" w:name="OLE_LINK1421"/>
      <w:bookmarkStart w:id="96" w:name="OLE_LINK1660"/>
      <w:bookmarkStart w:id="97" w:name="OLE_LINK3318"/>
      <w:r w:rsidRPr="000965FE">
        <w:rPr>
          <w:rFonts w:ascii="Book Antiqua" w:hAnsi="Book Antiqua"/>
          <w:b/>
        </w:rPr>
        <w:t xml:space="preserve">Correspondence </w:t>
      </w:r>
      <w:bookmarkEnd w:id="87"/>
      <w:bookmarkEnd w:id="88"/>
      <w:r w:rsidRPr="000965FE">
        <w:rPr>
          <w:rFonts w:ascii="Book Antiqua" w:hAnsi="Book Antiqua"/>
          <w:b/>
        </w:rPr>
        <w:t>to:</w:t>
      </w:r>
      <w:bookmarkEnd w:id="89"/>
      <w:bookmarkEnd w:id="90"/>
      <w:bookmarkEnd w:id="91"/>
      <w:r w:rsidRPr="000965FE">
        <w:rPr>
          <w:rFonts w:ascii="Book Antiqua" w:hAnsi="Book Antiqua"/>
          <w:b/>
        </w:rPr>
        <w:t xml:space="preserve"> </w:t>
      </w:r>
      <w:bookmarkStart w:id="98" w:name="OLE_LINK1676"/>
      <w:bookmarkStart w:id="99" w:name="OLE_LINK1677"/>
      <w:bookmarkEnd w:id="92"/>
      <w:bookmarkEnd w:id="93"/>
      <w:bookmarkEnd w:id="94"/>
      <w:bookmarkEnd w:id="95"/>
      <w:bookmarkEnd w:id="96"/>
      <w:bookmarkEnd w:id="97"/>
      <w:r w:rsidR="004B738B" w:rsidRPr="000965FE">
        <w:rPr>
          <w:rFonts w:ascii="Book Antiqua" w:hAnsi="Book Antiqua"/>
          <w:b/>
        </w:rPr>
        <w:t>Eric M Haas MD, FACS, FASCRS</w:t>
      </w:r>
      <w:r w:rsidRPr="000965FE">
        <w:rPr>
          <w:rFonts w:ascii="Book Antiqua" w:eastAsia="SimSun" w:hAnsi="Book Antiqua" w:hint="eastAsia"/>
          <w:b/>
          <w:lang w:eastAsia="zh-CN"/>
        </w:rPr>
        <w:t>,</w:t>
      </w:r>
      <w:r w:rsidRPr="000965FE">
        <w:rPr>
          <w:rFonts w:ascii="Book Antiqua" w:eastAsia="SimSun" w:hAnsi="Book Antiqua" w:hint="eastAsia"/>
          <w:lang w:eastAsia="zh-CN"/>
        </w:rPr>
        <w:t xml:space="preserve"> </w:t>
      </w:r>
      <w:r w:rsidRPr="000965FE">
        <w:rPr>
          <w:rFonts w:ascii="Book Antiqua" w:hAnsi="Book Antiqua"/>
        </w:rPr>
        <w:t>Division of Minimally Invasive Colorectal Surgery, Department of Surgery, University of Texas Medical School at Houston</w:t>
      </w:r>
      <w:r w:rsidRPr="000965FE">
        <w:rPr>
          <w:rFonts w:ascii="Book Antiqua" w:hAnsi="Book Antiqua" w:hint="eastAsia"/>
        </w:rPr>
        <w:t xml:space="preserve">, </w:t>
      </w:r>
      <w:r w:rsidRPr="000965FE">
        <w:rPr>
          <w:rFonts w:ascii="Book Antiqua" w:hAnsi="Book Antiqua"/>
        </w:rPr>
        <w:t>7900 Fannin, Suite 2700</w:t>
      </w:r>
      <w:r w:rsidRPr="000965FE">
        <w:rPr>
          <w:rFonts w:ascii="Book Antiqua" w:eastAsia="SimSun" w:hAnsi="Book Antiqua" w:hint="eastAsia"/>
          <w:lang w:eastAsia="zh-CN"/>
        </w:rPr>
        <w:t xml:space="preserve">, </w:t>
      </w:r>
      <w:r w:rsidRPr="000965FE">
        <w:rPr>
          <w:rFonts w:ascii="Book Antiqua" w:eastAsia="SimSun" w:hAnsi="Book Antiqua"/>
          <w:lang w:eastAsia="zh-CN"/>
        </w:rPr>
        <w:t>Houston,</w:t>
      </w:r>
      <w:r w:rsidRPr="000965FE">
        <w:rPr>
          <w:rFonts w:ascii="Book Antiqua" w:eastAsia="SimSun" w:hAnsi="Book Antiqua" w:hint="eastAsia"/>
          <w:lang w:eastAsia="zh-CN"/>
        </w:rPr>
        <w:t xml:space="preserve"> </w:t>
      </w:r>
      <w:r w:rsidRPr="000965FE">
        <w:rPr>
          <w:rFonts w:ascii="Book Antiqua" w:hAnsi="Book Antiqua"/>
        </w:rPr>
        <w:t>TX 77054</w:t>
      </w:r>
      <w:r w:rsidRPr="000965FE">
        <w:rPr>
          <w:rFonts w:ascii="Book Antiqua" w:hAnsi="Book Antiqua" w:hint="eastAsia"/>
        </w:rPr>
        <w:t>, United States</w:t>
      </w:r>
      <w:r w:rsidRPr="000965FE">
        <w:rPr>
          <w:rFonts w:ascii="Book Antiqua" w:eastAsia="SimSun" w:hAnsi="Book Antiqua" w:hint="eastAsia"/>
          <w:lang w:eastAsia="zh-CN"/>
        </w:rPr>
        <w:t xml:space="preserve">. </w:t>
      </w:r>
      <w:r w:rsidRPr="000965FE">
        <w:rPr>
          <w:rFonts w:ascii="Book Antiqua" w:eastAsia="SimSun" w:hAnsi="Book Antiqua"/>
          <w:lang w:eastAsia="zh-CN"/>
        </w:rPr>
        <w:t xml:space="preserve">ehaasmd@houstoncolon.com </w:t>
      </w:r>
    </w:p>
    <w:p w14:paraId="346A39E8" w14:textId="7DB99C8D" w:rsidR="004B738B" w:rsidRPr="000965FE" w:rsidRDefault="00C17F0E" w:rsidP="00E56516">
      <w:pPr>
        <w:adjustRightInd w:val="0"/>
        <w:snapToGrid w:val="0"/>
        <w:spacing w:line="360" w:lineRule="auto"/>
        <w:jc w:val="both"/>
        <w:rPr>
          <w:rFonts w:ascii="Book Antiqua" w:hAnsi="Book Antiqua"/>
        </w:rPr>
      </w:pPr>
      <w:bookmarkStart w:id="100" w:name="OLE_LINK220"/>
      <w:bookmarkStart w:id="101" w:name="OLE_LINK221"/>
      <w:bookmarkStart w:id="102" w:name="OLE_LINK14"/>
      <w:bookmarkStart w:id="103" w:name="OLE_LINK15"/>
      <w:bookmarkStart w:id="104" w:name="OLE_LINK1518"/>
      <w:bookmarkStart w:id="105" w:name="OLE_LINK1374"/>
      <w:bookmarkStart w:id="106" w:name="OLE_LINK1562"/>
      <w:bookmarkEnd w:id="98"/>
      <w:bookmarkEnd w:id="99"/>
      <w:r w:rsidRPr="000965FE">
        <w:rPr>
          <w:rFonts w:ascii="Book Antiqua" w:hAnsi="Book Antiqua"/>
          <w:b/>
        </w:rPr>
        <w:t>Telephone:</w:t>
      </w:r>
      <w:bookmarkEnd w:id="100"/>
      <w:bookmarkEnd w:id="101"/>
      <w:bookmarkEnd w:id="102"/>
      <w:bookmarkEnd w:id="103"/>
      <w:bookmarkEnd w:id="104"/>
      <w:bookmarkEnd w:id="105"/>
      <w:bookmarkEnd w:id="106"/>
      <w:r w:rsidRPr="000965FE">
        <w:rPr>
          <w:rFonts w:ascii="Book Antiqua" w:hAnsi="Book Antiqua"/>
          <w:b/>
        </w:rPr>
        <w:t xml:space="preserve"> </w:t>
      </w:r>
      <w:r w:rsidRPr="000965FE">
        <w:rPr>
          <w:rFonts w:ascii="Book Antiqua" w:eastAsia="SimSun" w:hAnsi="Book Antiqua" w:hint="eastAsia"/>
          <w:lang w:eastAsia="zh-CN"/>
        </w:rPr>
        <w:t>+1-</w:t>
      </w:r>
      <w:r w:rsidR="004B738B" w:rsidRPr="000965FE">
        <w:rPr>
          <w:rFonts w:ascii="Book Antiqua" w:hAnsi="Book Antiqua"/>
        </w:rPr>
        <w:t>713</w:t>
      </w:r>
      <w:r w:rsidRPr="000965FE">
        <w:rPr>
          <w:rFonts w:ascii="Book Antiqua" w:eastAsia="SimSun" w:hAnsi="Book Antiqua" w:hint="eastAsia"/>
          <w:lang w:eastAsia="zh-CN"/>
        </w:rPr>
        <w:t>-</w:t>
      </w:r>
      <w:r w:rsidRPr="000965FE">
        <w:rPr>
          <w:rFonts w:ascii="Book Antiqua" w:hAnsi="Book Antiqua"/>
        </w:rPr>
        <w:t>790</w:t>
      </w:r>
      <w:r w:rsidR="004B738B" w:rsidRPr="000965FE">
        <w:rPr>
          <w:rFonts w:ascii="Book Antiqua" w:hAnsi="Book Antiqua"/>
        </w:rPr>
        <w:t>0600</w:t>
      </w:r>
      <w:r w:rsidR="004B738B" w:rsidRPr="000965FE">
        <w:rPr>
          <w:rFonts w:ascii="Book Antiqua" w:hAnsi="Book Antiqua"/>
        </w:rPr>
        <w:tab/>
      </w:r>
    </w:p>
    <w:p w14:paraId="6A3C4BB3" w14:textId="50511594" w:rsidR="004B738B" w:rsidRPr="000965FE" w:rsidRDefault="004B738B" w:rsidP="00E56516">
      <w:pPr>
        <w:adjustRightInd w:val="0"/>
        <w:snapToGrid w:val="0"/>
        <w:spacing w:line="360" w:lineRule="auto"/>
        <w:jc w:val="both"/>
        <w:rPr>
          <w:rFonts w:ascii="Book Antiqua" w:hAnsi="Book Antiqua"/>
        </w:rPr>
      </w:pPr>
      <w:r w:rsidRPr="000965FE">
        <w:rPr>
          <w:rFonts w:ascii="Book Antiqua" w:hAnsi="Book Antiqua"/>
          <w:b/>
        </w:rPr>
        <w:t>Fax:</w:t>
      </w:r>
      <w:r w:rsidRPr="000965FE">
        <w:rPr>
          <w:rFonts w:ascii="Book Antiqua" w:hAnsi="Book Antiqua"/>
        </w:rPr>
        <w:t xml:space="preserve"> </w:t>
      </w:r>
      <w:r w:rsidR="00C17F0E" w:rsidRPr="000965FE">
        <w:rPr>
          <w:rFonts w:ascii="Book Antiqua" w:eastAsia="SimSun" w:hAnsi="Book Antiqua" w:hint="eastAsia"/>
          <w:lang w:eastAsia="zh-CN"/>
        </w:rPr>
        <w:t>+1-</w:t>
      </w:r>
      <w:r w:rsidRPr="000965FE">
        <w:rPr>
          <w:rFonts w:ascii="Book Antiqua" w:hAnsi="Book Antiqua"/>
        </w:rPr>
        <w:t>713</w:t>
      </w:r>
      <w:r w:rsidR="00C17F0E" w:rsidRPr="000965FE">
        <w:rPr>
          <w:rFonts w:ascii="Book Antiqua" w:eastAsia="SimSun" w:hAnsi="Book Antiqua" w:hint="eastAsia"/>
          <w:lang w:eastAsia="zh-CN"/>
        </w:rPr>
        <w:t>-</w:t>
      </w:r>
      <w:r w:rsidR="00C17F0E" w:rsidRPr="000965FE">
        <w:rPr>
          <w:rFonts w:ascii="Book Antiqua" w:hAnsi="Book Antiqua"/>
        </w:rPr>
        <w:t>790</w:t>
      </w:r>
      <w:r w:rsidRPr="000965FE">
        <w:rPr>
          <w:rFonts w:ascii="Book Antiqua" w:hAnsi="Book Antiqua"/>
        </w:rPr>
        <w:t>0616</w:t>
      </w:r>
    </w:p>
    <w:p w14:paraId="4275C00A" w14:textId="77777777" w:rsidR="004B738B" w:rsidRPr="000965FE" w:rsidRDefault="004B738B" w:rsidP="00E56516">
      <w:pPr>
        <w:adjustRightInd w:val="0"/>
        <w:snapToGrid w:val="0"/>
        <w:spacing w:line="360" w:lineRule="auto"/>
        <w:jc w:val="both"/>
        <w:rPr>
          <w:rFonts w:ascii="Book Antiqua" w:hAnsi="Book Antiqua"/>
        </w:rPr>
      </w:pPr>
    </w:p>
    <w:p w14:paraId="41939A30" w14:textId="33F03719" w:rsidR="00DA7397" w:rsidRPr="000965FE" w:rsidRDefault="00DA7397" w:rsidP="00DA7397">
      <w:pPr>
        <w:adjustRightInd w:val="0"/>
        <w:snapToGrid w:val="0"/>
        <w:spacing w:line="360" w:lineRule="auto"/>
        <w:rPr>
          <w:rFonts w:ascii="Book Antiqua" w:hAnsi="Book Antiqua"/>
          <w:b/>
          <w:bCs/>
        </w:rPr>
      </w:pPr>
      <w:bookmarkStart w:id="107" w:name="OLE_LINK1346"/>
      <w:bookmarkStart w:id="108" w:name="OLE_LINK1347"/>
      <w:bookmarkStart w:id="109" w:name="OLE_LINK1461"/>
      <w:bookmarkStart w:id="110" w:name="OLE_LINK1437"/>
      <w:bookmarkStart w:id="111" w:name="OLE_LINK1493"/>
      <w:bookmarkStart w:id="112" w:name="OLE_LINK1436"/>
      <w:bookmarkStart w:id="113" w:name="OLE_LINK1584"/>
      <w:bookmarkStart w:id="114" w:name="OLE_LINK1426"/>
      <w:bookmarkStart w:id="115" w:name="OLE_LINK1470"/>
      <w:r w:rsidRPr="000965FE">
        <w:rPr>
          <w:rFonts w:ascii="Book Antiqua" w:hAnsi="Book Antiqua"/>
          <w:b/>
          <w:bCs/>
        </w:rPr>
        <w:t xml:space="preserve">Received: </w:t>
      </w:r>
      <w:r w:rsidR="00F1043E" w:rsidRPr="000965FE">
        <w:rPr>
          <w:rFonts w:ascii="Book Antiqua" w:hAnsi="Book Antiqua" w:hint="eastAsia"/>
          <w:bCs/>
        </w:rPr>
        <w:t xml:space="preserve">April </w:t>
      </w:r>
      <w:r w:rsidR="00F1043E" w:rsidRPr="000965FE">
        <w:rPr>
          <w:rFonts w:ascii="Book Antiqua" w:eastAsia="SimSun" w:hAnsi="Book Antiqua" w:hint="eastAsia"/>
          <w:bCs/>
          <w:lang w:eastAsia="zh-CN"/>
        </w:rPr>
        <w:t>9</w:t>
      </w:r>
      <w:r w:rsidRPr="000965FE">
        <w:rPr>
          <w:rFonts w:ascii="Book Antiqua" w:hAnsi="Book Antiqua" w:hint="eastAsia"/>
          <w:bCs/>
        </w:rPr>
        <w:t>, 2015</w:t>
      </w:r>
    </w:p>
    <w:p w14:paraId="568EFF00" w14:textId="1BE3D331" w:rsidR="00DA7397" w:rsidRPr="000965FE" w:rsidRDefault="00DA7397" w:rsidP="00DA7397">
      <w:pPr>
        <w:adjustRightInd w:val="0"/>
        <w:snapToGrid w:val="0"/>
        <w:spacing w:line="360" w:lineRule="auto"/>
        <w:rPr>
          <w:rFonts w:ascii="Book Antiqua" w:hAnsi="Book Antiqua"/>
          <w:bCs/>
        </w:rPr>
      </w:pPr>
      <w:r w:rsidRPr="000965FE">
        <w:rPr>
          <w:rFonts w:ascii="Book Antiqua" w:hAnsi="Book Antiqua"/>
          <w:b/>
          <w:bCs/>
        </w:rPr>
        <w:t>Peer-review started:</w:t>
      </w:r>
      <w:r w:rsidRPr="000965FE">
        <w:rPr>
          <w:rFonts w:ascii="Book Antiqua" w:hAnsi="Book Antiqua" w:hint="eastAsia"/>
          <w:b/>
          <w:bCs/>
        </w:rPr>
        <w:t xml:space="preserve"> </w:t>
      </w:r>
      <w:r w:rsidR="00F1043E" w:rsidRPr="000965FE">
        <w:rPr>
          <w:rFonts w:ascii="Book Antiqua" w:hAnsi="Book Antiqua" w:hint="eastAsia"/>
          <w:bCs/>
        </w:rPr>
        <w:t xml:space="preserve">April </w:t>
      </w:r>
      <w:r w:rsidR="00F1043E" w:rsidRPr="000965FE">
        <w:rPr>
          <w:rFonts w:ascii="Book Antiqua" w:eastAsia="SimSun" w:hAnsi="Book Antiqua" w:hint="eastAsia"/>
          <w:bCs/>
          <w:lang w:eastAsia="zh-CN"/>
        </w:rPr>
        <w:t>9</w:t>
      </w:r>
      <w:r w:rsidRPr="000965FE">
        <w:rPr>
          <w:rFonts w:ascii="Book Antiqua" w:hAnsi="Book Antiqua" w:hint="eastAsia"/>
          <w:bCs/>
        </w:rPr>
        <w:t>, 2015</w:t>
      </w:r>
    </w:p>
    <w:p w14:paraId="46D97B7D" w14:textId="7DB09DC1" w:rsidR="00DA7397" w:rsidRPr="000965FE" w:rsidRDefault="00DA7397" w:rsidP="00DA7397">
      <w:pPr>
        <w:adjustRightInd w:val="0"/>
        <w:snapToGrid w:val="0"/>
        <w:spacing w:line="360" w:lineRule="auto"/>
        <w:rPr>
          <w:rFonts w:ascii="Book Antiqua" w:hAnsi="Book Antiqua"/>
          <w:bCs/>
        </w:rPr>
      </w:pPr>
      <w:bookmarkStart w:id="116" w:name="OLE_LINK23"/>
      <w:bookmarkStart w:id="117" w:name="OLE_LINK24"/>
      <w:r w:rsidRPr="000965FE">
        <w:rPr>
          <w:rFonts w:ascii="Book Antiqua" w:hAnsi="Book Antiqua"/>
          <w:b/>
          <w:bCs/>
        </w:rPr>
        <w:t>First decision:</w:t>
      </w:r>
      <w:r w:rsidRPr="000965FE">
        <w:rPr>
          <w:rFonts w:ascii="Book Antiqua" w:hAnsi="Book Antiqua" w:hint="eastAsia"/>
          <w:bCs/>
        </w:rPr>
        <w:t xml:space="preserve"> </w:t>
      </w:r>
      <w:r w:rsidR="00F1043E" w:rsidRPr="000965FE">
        <w:rPr>
          <w:rFonts w:ascii="Book Antiqua" w:eastAsia="SimSun" w:hAnsi="Book Antiqua" w:hint="eastAsia"/>
          <w:bCs/>
          <w:lang w:eastAsia="zh-CN"/>
        </w:rPr>
        <w:t>June</w:t>
      </w:r>
      <w:r w:rsidRPr="000965FE">
        <w:rPr>
          <w:rFonts w:ascii="Book Antiqua" w:hAnsi="Book Antiqua" w:hint="eastAsia"/>
          <w:bCs/>
        </w:rPr>
        <w:t xml:space="preserve"> </w:t>
      </w:r>
      <w:r w:rsidR="00F1043E" w:rsidRPr="000965FE">
        <w:rPr>
          <w:rFonts w:ascii="Book Antiqua" w:eastAsia="SimSun" w:hAnsi="Book Antiqua" w:hint="eastAsia"/>
          <w:bCs/>
          <w:lang w:eastAsia="zh-CN"/>
        </w:rPr>
        <w:t>26</w:t>
      </w:r>
      <w:r w:rsidRPr="000965FE">
        <w:rPr>
          <w:rFonts w:ascii="Book Antiqua" w:hAnsi="Book Antiqua" w:hint="eastAsia"/>
          <w:bCs/>
        </w:rPr>
        <w:t>, 2015</w:t>
      </w:r>
    </w:p>
    <w:p w14:paraId="2063581C" w14:textId="157C63D1" w:rsidR="00DA7397" w:rsidRPr="000965FE" w:rsidRDefault="00DA7397" w:rsidP="00DA7397">
      <w:pPr>
        <w:adjustRightInd w:val="0"/>
        <w:snapToGrid w:val="0"/>
        <w:spacing w:line="360" w:lineRule="auto"/>
        <w:rPr>
          <w:rFonts w:ascii="Book Antiqua" w:hAnsi="Book Antiqua"/>
          <w:bCs/>
        </w:rPr>
      </w:pPr>
      <w:r w:rsidRPr="000965FE">
        <w:rPr>
          <w:rFonts w:ascii="Book Antiqua" w:hAnsi="Book Antiqua"/>
          <w:b/>
          <w:bCs/>
        </w:rPr>
        <w:t>Revised:</w:t>
      </w:r>
      <w:r w:rsidRPr="000965FE">
        <w:rPr>
          <w:rFonts w:ascii="Book Antiqua" w:hAnsi="Book Antiqua" w:hint="eastAsia"/>
          <w:bCs/>
        </w:rPr>
        <w:t xml:space="preserve"> </w:t>
      </w:r>
      <w:r w:rsidR="00F1043E" w:rsidRPr="000965FE">
        <w:rPr>
          <w:rFonts w:ascii="Book Antiqua" w:eastAsia="SimSun" w:hAnsi="Book Antiqua" w:hint="eastAsia"/>
          <w:bCs/>
          <w:lang w:eastAsia="zh-CN"/>
        </w:rPr>
        <w:t>July</w:t>
      </w:r>
      <w:r w:rsidRPr="000965FE">
        <w:rPr>
          <w:rFonts w:ascii="Book Antiqua" w:hAnsi="Book Antiqua" w:hint="eastAsia"/>
          <w:bCs/>
        </w:rPr>
        <w:t xml:space="preserve"> </w:t>
      </w:r>
      <w:r w:rsidR="00F1043E" w:rsidRPr="000965FE">
        <w:rPr>
          <w:rFonts w:ascii="Book Antiqua" w:eastAsia="SimSun" w:hAnsi="Book Antiqua" w:hint="eastAsia"/>
          <w:bCs/>
          <w:lang w:eastAsia="zh-CN"/>
        </w:rPr>
        <w:t>8</w:t>
      </w:r>
      <w:r w:rsidRPr="000965FE">
        <w:rPr>
          <w:rFonts w:ascii="Book Antiqua" w:hAnsi="Book Antiqua" w:hint="eastAsia"/>
          <w:bCs/>
        </w:rPr>
        <w:t>, 2015</w:t>
      </w:r>
    </w:p>
    <w:p w14:paraId="1E37DAA7" w14:textId="6EDBA0F2" w:rsidR="00DA7397" w:rsidRPr="00BA212F" w:rsidRDefault="00DA7397" w:rsidP="00BA212F">
      <w:pPr>
        <w:spacing w:line="360" w:lineRule="auto"/>
        <w:rPr>
          <w:rFonts w:ascii="Book Antiqua" w:hAnsi="Book Antiqua"/>
          <w:color w:val="000000"/>
        </w:rPr>
      </w:pPr>
      <w:r w:rsidRPr="000965FE">
        <w:rPr>
          <w:rFonts w:ascii="Book Antiqua" w:hAnsi="Book Antiqua"/>
          <w:b/>
          <w:bCs/>
        </w:rPr>
        <w:t>Accepted:</w:t>
      </w:r>
      <w:bookmarkStart w:id="118" w:name="OLE_LINK134"/>
      <w:bookmarkStart w:id="119" w:name="OLE_LINK135"/>
      <w:r w:rsidR="00BA212F" w:rsidRPr="00BA212F">
        <w:rPr>
          <w:rFonts w:ascii="Book Antiqua" w:hAnsi="Book Antiqua"/>
          <w:color w:val="000000"/>
        </w:rPr>
        <w:t xml:space="preserve"> </w:t>
      </w:r>
      <w:r w:rsidR="00BA212F" w:rsidRPr="004B5E0D">
        <w:rPr>
          <w:rFonts w:ascii="Book Antiqua" w:hAnsi="Book Antiqua"/>
          <w:color w:val="000000"/>
        </w:rPr>
        <w:t>September 13, 2015</w:t>
      </w:r>
      <w:bookmarkStart w:id="120" w:name="_GoBack"/>
      <w:bookmarkEnd w:id="118"/>
      <w:bookmarkEnd w:id="119"/>
      <w:bookmarkEnd w:id="120"/>
      <w:r w:rsidR="006F11EA">
        <w:rPr>
          <w:rFonts w:ascii="Book Antiqua" w:hAnsi="Book Antiqua"/>
          <w:b/>
          <w:bCs/>
        </w:rPr>
        <w:t xml:space="preserve"> </w:t>
      </w:r>
    </w:p>
    <w:p w14:paraId="5FCC0026" w14:textId="77777777" w:rsidR="00DA7397" w:rsidRPr="000965FE" w:rsidRDefault="00DA7397" w:rsidP="00DA7397">
      <w:pPr>
        <w:adjustRightInd w:val="0"/>
        <w:snapToGrid w:val="0"/>
        <w:spacing w:line="360" w:lineRule="auto"/>
        <w:rPr>
          <w:rFonts w:ascii="Book Antiqua" w:hAnsi="Book Antiqua"/>
          <w:b/>
          <w:bCs/>
        </w:rPr>
      </w:pPr>
      <w:r w:rsidRPr="000965FE">
        <w:rPr>
          <w:rFonts w:ascii="Book Antiqua" w:hAnsi="Book Antiqua"/>
          <w:b/>
          <w:bCs/>
        </w:rPr>
        <w:t>Article in press:</w:t>
      </w:r>
    </w:p>
    <w:p w14:paraId="302E9696" w14:textId="77777777" w:rsidR="00DA7397" w:rsidRPr="000965FE" w:rsidRDefault="00DA7397" w:rsidP="00DA7397">
      <w:pPr>
        <w:adjustRightInd w:val="0"/>
        <w:snapToGrid w:val="0"/>
        <w:spacing w:line="360" w:lineRule="auto"/>
        <w:rPr>
          <w:rFonts w:ascii="Book Antiqua" w:hAnsi="Book Antiqua"/>
          <w:b/>
          <w:bCs/>
        </w:rPr>
      </w:pPr>
      <w:r w:rsidRPr="000965FE">
        <w:rPr>
          <w:rFonts w:ascii="Book Antiqua" w:hAnsi="Book Antiqua"/>
          <w:b/>
          <w:bCs/>
        </w:rPr>
        <w:t xml:space="preserve">Published online: </w:t>
      </w:r>
    </w:p>
    <w:bookmarkEnd w:id="107"/>
    <w:bookmarkEnd w:id="108"/>
    <w:bookmarkEnd w:id="109"/>
    <w:bookmarkEnd w:id="110"/>
    <w:bookmarkEnd w:id="111"/>
    <w:bookmarkEnd w:id="112"/>
    <w:bookmarkEnd w:id="113"/>
    <w:bookmarkEnd w:id="114"/>
    <w:bookmarkEnd w:id="115"/>
    <w:bookmarkEnd w:id="116"/>
    <w:bookmarkEnd w:id="117"/>
    <w:p w14:paraId="3A550F22" w14:textId="77777777" w:rsidR="004B738B" w:rsidRPr="000965FE" w:rsidRDefault="004B738B" w:rsidP="00E56516">
      <w:pPr>
        <w:adjustRightInd w:val="0"/>
        <w:snapToGrid w:val="0"/>
        <w:spacing w:line="360" w:lineRule="auto"/>
        <w:jc w:val="both"/>
        <w:rPr>
          <w:rFonts w:ascii="Book Antiqua" w:hAnsi="Book Antiqua"/>
        </w:rPr>
      </w:pPr>
    </w:p>
    <w:p w14:paraId="6C325A79" w14:textId="77777777" w:rsidR="004B738B" w:rsidRPr="000965FE" w:rsidRDefault="004B738B" w:rsidP="00E56516">
      <w:pPr>
        <w:adjustRightInd w:val="0"/>
        <w:snapToGrid w:val="0"/>
        <w:spacing w:line="360" w:lineRule="auto"/>
        <w:jc w:val="both"/>
        <w:rPr>
          <w:rFonts w:ascii="Book Antiqua" w:hAnsi="Book Antiqua"/>
          <w:b/>
          <w:bCs/>
        </w:rPr>
      </w:pPr>
      <w:r w:rsidRPr="000965FE">
        <w:rPr>
          <w:rFonts w:ascii="Book Antiqua" w:hAnsi="Book Antiqua"/>
          <w:b/>
          <w:bCs/>
        </w:rPr>
        <w:br w:type="page"/>
      </w:r>
    </w:p>
    <w:p w14:paraId="62C5CCF7" w14:textId="77777777" w:rsidR="004B738B" w:rsidRPr="000965FE" w:rsidRDefault="004B738B" w:rsidP="00E56516">
      <w:pPr>
        <w:widowControl w:val="0"/>
        <w:autoSpaceDE w:val="0"/>
        <w:autoSpaceDN w:val="0"/>
        <w:adjustRightInd w:val="0"/>
        <w:snapToGrid w:val="0"/>
        <w:spacing w:line="360" w:lineRule="auto"/>
        <w:jc w:val="both"/>
        <w:rPr>
          <w:rFonts w:ascii="Book Antiqua" w:hAnsi="Book Antiqua"/>
          <w:b/>
          <w:bCs/>
        </w:rPr>
      </w:pPr>
      <w:r w:rsidRPr="000965FE">
        <w:rPr>
          <w:rFonts w:ascii="Book Antiqua" w:hAnsi="Book Antiqua"/>
          <w:b/>
          <w:bCs/>
        </w:rPr>
        <w:lastRenderedPageBreak/>
        <w:t>Abstract</w:t>
      </w:r>
    </w:p>
    <w:p w14:paraId="5955070E" w14:textId="60487DCE" w:rsidR="004B738B" w:rsidRPr="000965FE" w:rsidRDefault="004B738B" w:rsidP="00E56516">
      <w:pPr>
        <w:adjustRightInd w:val="0"/>
        <w:snapToGrid w:val="0"/>
        <w:spacing w:line="360" w:lineRule="auto"/>
        <w:jc w:val="both"/>
        <w:rPr>
          <w:rFonts w:ascii="Book Antiqua" w:hAnsi="Book Antiqua"/>
        </w:rPr>
      </w:pPr>
      <w:r w:rsidRPr="000965FE">
        <w:rPr>
          <w:rFonts w:ascii="Book Antiqua" w:hAnsi="Book Antiqua"/>
        </w:rPr>
        <w:t xml:space="preserve">As surgical techniques continue to move towards less invasive techniques, </w:t>
      </w:r>
      <w:r w:rsidR="00054E11" w:rsidRPr="000965FE">
        <w:rPr>
          <w:rFonts w:ascii="Book Antiqua" w:hAnsi="Book Antiqua"/>
        </w:rPr>
        <w:t xml:space="preserve">single incision laparoscopic surgery </w:t>
      </w:r>
      <w:r w:rsidR="00240534" w:rsidRPr="000965FE">
        <w:rPr>
          <w:rFonts w:ascii="Book Antiqua" w:eastAsia="SimSun" w:hAnsi="Book Antiqua" w:hint="eastAsia"/>
          <w:lang w:eastAsia="zh-CN"/>
        </w:rPr>
        <w:t>(</w:t>
      </w:r>
      <w:r w:rsidRPr="000965FE">
        <w:rPr>
          <w:rFonts w:ascii="Book Antiqua" w:hAnsi="Book Antiqua"/>
        </w:rPr>
        <w:t>SILS</w:t>
      </w:r>
      <w:r w:rsidR="00240534" w:rsidRPr="000965FE">
        <w:rPr>
          <w:rFonts w:ascii="Book Antiqua" w:eastAsia="SimSun" w:hAnsi="Book Antiqua" w:hint="eastAsia"/>
          <w:lang w:eastAsia="zh-CN"/>
        </w:rPr>
        <w:t>)</w:t>
      </w:r>
      <w:r w:rsidRPr="000965FE">
        <w:rPr>
          <w:rFonts w:ascii="Book Antiqua" w:hAnsi="Book Antiqua"/>
        </w:rPr>
        <w:t>, a hybrid between traditional multiport laparoscopy and natural orifice transluminal endoscopic surgery, was introduced to further the enhanced outcomes of multiport laparoscopy. The safety and feasibility of SILS for both benign and malignant colorectal disease has been proven. SILS provides the potential for improved cosmesis, postoperative pain, recovery time, and quality of life at the drawback of higher technical skill required.</w:t>
      </w:r>
      <w:r w:rsidR="006F11EA">
        <w:rPr>
          <w:rFonts w:ascii="Book Antiqua" w:hAnsi="Book Antiqua"/>
        </w:rPr>
        <w:t xml:space="preserve"> </w:t>
      </w:r>
      <w:r w:rsidRPr="000965FE">
        <w:rPr>
          <w:rFonts w:ascii="Book Antiqua" w:hAnsi="Book Antiqua"/>
        </w:rPr>
        <w:t>In this article, we review the history, describe the available technology and techniques, and evaluate the benefits and limitations of SILS for colorectal surgery in the published literature.</w:t>
      </w:r>
    </w:p>
    <w:p w14:paraId="2DFC906F" w14:textId="77777777" w:rsidR="004B738B" w:rsidRPr="000965FE" w:rsidRDefault="004B738B" w:rsidP="00E56516">
      <w:pPr>
        <w:adjustRightInd w:val="0"/>
        <w:snapToGrid w:val="0"/>
        <w:spacing w:line="360" w:lineRule="auto"/>
        <w:jc w:val="both"/>
        <w:rPr>
          <w:rFonts w:ascii="Book Antiqua" w:hAnsi="Book Antiqua"/>
        </w:rPr>
      </w:pPr>
    </w:p>
    <w:p w14:paraId="4D3DBED3" w14:textId="5B1532C8" w:rsidR="004B738B" w:rsidRPr="000965FE" w:rsidRDefault="004B738B" w:rsidP="00E56516">
      <w:pPr>
        <w:adjustRightInd w:val="0"/>
        <w:snapToGrid w:val="0"/>
        <w:spacing w:line="360" w:lineRule="auto"/>
        <w:jc w:val="both"/>
        <w:rPr>
          <w:rFonts w:ascii="Book Antiqua" w:hAnsi="Book Antiqua"/>
        </w:rPr>
      </w:pPr>
      <w:r w:rsidRPr="000965FE">
        <w:rPr>
          <w:rFonts w:ascii="Book Antiqua" w:hAnsi="Book Antiqua"/>
          <w:b/>
        </w:rPr>
        <w:t xml:space="preserve">Key </w:t>
      </w:r>
      <w:r w:rsidR="00054E11" w:rsidRPr="000965FE">
        <w:rPr>
          <w:rFonts w:ascii="Book Antiqua" w:hAnsi="Book Antiqua"/>
          <w:b/>
        </w:rPr>
        <w:t>words</w:t>
      </w:r>
      <w:r w:rsidRPr="000965FE">
        <w:rPr>
          <w:rFonts w:ascii="Book Antiqua" w:hAnsi="Book Antiqua"/>
          <w:b/>
        </w:rPr>
        <w:t>:</w:t>
      </w:r>
      <w:r w:rsidR="006F11EA">
        <w:rPr>
          <w:rFonts w:ascii="Book Antiqua" w:hAnsi="Book Antiqua"/>
        </w:rPr>
        <w:t xml:space="preserve"> </w:t>
      </w:r>
      <w:bookmarkStart w:id="121" w:name="OLE_LINK1678"/>
      <w:bookmarkStart w:id="122" w:name="OLE_LINK1679"/>
      <w:r w:rsidR="00054E11" w:rsidRPr="000965FE">
        <w:rPr>
          <w:rFonts w:ascii="Book Antiqua" w:hAnsi="Book Antiqua"/>
        </w:rPr>
        <w:t>Single</w:t>
      </w:r>
      <w:r w:rsidRPr="000965FE">
        <w:rPr>
          <w:rFonts w:ascii="Book Antiqua" w:hAnsi="Book Antiqua"/>
        </w:rPr>
        <w:t xml:space="preserve">-incision laparoscopic surgery; </w:t>
      </w:r>
      <w:r w:rsidR="00054E11" w:rsidRPr="000965FE">
        <w:rPr>
          <w:rFonts w:ascii="Book Antiqua" w:hAnsi="Book Antiqua"/>
        </w:rPr>
        <w:t xml:space="preserve">Laparoscopic </w:t>
      </w:r>
      <w:r w:rsidRPr="000965FE">
        <w:rPr>
          <w:rFonts w:ascii="Book Antiqua" w:hAnsi="Book Antiqua"/>
        </w:rPr>
        <w:t xml:space="preserve">colectomy; </w:t>
      </w:r>
      <w:r w:rsidR="00054E11" w:rsidRPr="000965FE">
        <w:rPr>
          <w:rFonts w:ascii="Book Antiqua" w:hAnsi="Book Antiqua"/>
        </w:rPr>
        <w:t xml:space="preserve">Minimally </w:t>
      </w:r>
      <w:r w:rsidRPr="000965FE">
        <w:rPr>
          <w:rFonts w:ascii="Book Antiqua" w:hAnsi="Book Antiqua"/>
        </w:rPr>
        <w:t>invasive colorectal surgery</w:t>
      </w:r>
    </w:p>
    <w:bookmarkEnd w:id="121"/>
    <w:bookmarkEnd w:id="122"/>
    <w:p w14:paraId="54CE8FF3" w14:textId="77777777" w:rsidR="004B738B" w:rsidRPr="000965FE" w:rsidRDefault="004B738B" w:rsidP="00E56516">
      <w:pPr>
        <w:adjustRightInd w:val="0"/>
        <w:snapToGrid w:val="0"/>
        <w:spacing w:line="360" w:lineRule="auto"/>
        <w:jc w:val="both"/>
        <w:rPr>
          <w:rFonts w:ascii="Book Antiqua" w:eastAsia="SimSun" w:hAnsi="Book Antiqua"/>
          <w:lang w:eastAsia="zh-CN"/>
        </w:rPr>
      </w:pPr>
    </w:p>
    <w:p w14:paraId="20EDDF4C" w14:textId="1E6C626A" w:rsidR="00054E11" w:rsidRPr="000965FE" w:rsidRDefault="00054E11" w:rsidP="00054E11">
      <w:pPr>
        <w:widowControl w:val="0"/>
        <w:adjustRightInd w:val="0"/>
        <w:snapToGrid w:val="0"/>
        <w:spacing w:line="360" w:lineRule="auto"/>
        <w:jc w:val="both"/>
        <w:rPr>
          <w:rFonts w:ascii="Book Antiqua" w:eastAsia="SimSun" w:hAnsi="Book Antiqua"/>
          <w:kern w:val="2"/>
          <w:lang w:eastAsia="zh-CN"/>
        </w:rPr>
      </w:pPr>
      <w:bookmarkStart w:id="123" w:name="OLE_LINK363"/>
      <w:bookmarkStart w:id="124" w:name="OLE_LINK364"/>
      <w:bookmarkStart w:id="125" w:name="OLE_LINK359"/>
      <w:bookmarkStart w:id="126" w:name="OLE_LINK2"/>
      <w:bookmarkStart w:id="127" w:name="OLE_LINK1037"/>
      <w:bookmarkStart w:id="128" w:name="OLE_LINK1195"/>
      <w:bookmarkStart w:id="129" w:name="OLE_LINK1140"/>
      <w:bookmarkStart w:id="130" w:name="OLE_LINK1062"/>
      <w:bookmarkStart w:id="131" w:name="OLE_LINK1327"/>
      <w:bookmarkStart w:id="132" w:name="OLE_LINK1174"/>
      <w:bookmarkStart w:id="133" w:name="OLE_LINK1348"/>
      <w:bookmarkStart w:id="134" w:name="OLE_LINK1519"/>
      <w:bookmarkStart w:id="135" w:name="OLE_LINK1571"/>
      <w:bookmarkStart w:id="136" w:name="OLE_LINK1666"/>
      <w:bookmarkStart w:id="137" w:name="OLE_LINK11"/>
      <w:bookmarkStart w:id="138" w:name="OLE_LINK1438"/>
      <w:bookmarkStart w:id="139" w:name="OLE_LINK1375"/>
      <w:bookmarkStart w:id="140" w:name="OLE_LINK1429"/>
      <w:bookmarkStart w:id="141" w:name="OLE_LINK1497"/>
      <w:bookmarkStart w:id="142" w:name="OLE_LINK1581"/>
      <w:bookmarkStart w:id="143" w:name="OLE_LINK1356"/>
      <w:bookmarkStart w:id="144" w:name="OLE_LINK1469"/>
      <w:bookmarkStart w:id="145" w:name="OLE_LINK1546"/>
      <w:r w:rsidRPr="000965FE">
        <w:rPr>
          <w:rFonts w:ascii="Book Antiqua" w:eastAsia="SimSun" w:hAnsi="Book Antiqua" w:hint="eastAsia"/>
          <w:b/>
          <w:kern w:val="2"/>
          <w:lang w:eastAsia="zh-CN"/>
        </w:rPr>
        <w:t>©</w:t>
      </w:r>
      <w:r w:rsidRPr="000965FE">
        <w:rPr>
          <w:rFonts w:ascii="Book Antiqua" w:eastAsia="SimSun" w:hAnsi="Book Antiqua"/>
          <w:b/>
          <w:kern w:val="2"/>
          <w:lang w:eastAsia="zh-CN"/>
        </w:rPr>
        <w:t xml:space="preserve"> The Author</w:t>
      </w:r>
      <w:r w:rsidR="002221F8" w:rsidRPr="000965FE">
        <w:rPr>
          <w:rFonts w:ascii="Book Antiqua" w:eastAsia="SimSun" w:hAnsi="Book Antiqua" w:hint="eastAsia"/>
          <w:b/>
          <w:kern w:val="2"/>
          <w:lang w:eastAsia="zh-CN"/>
        </w:rPr>
        <w:t>(</w:t>
      </w:r>
      <w:r w:rsidRPr="000965FE">
        <w:rPr>
          <w:rFonts w:ascii="Book Antiqua" w:eastAsia="SimSun" w:hAnsi="Book Antiqua"/>
          <w:b/>
          <w:kern w:val="2"/>
          <w:lang w:eastAsia="zh-CN"/>
        </w:rPr>
        <w:t>s</w:t>
      </w:r>
      <w:r w:rsidR="002221F8" w:rsidRPr="000965FE">
        <w:rPr>
          <w:rFonts w:ascii="Book Antiqua" w:eastAsia="SimSun" w:hAnsi="Book Antiqua" w:hint="eastAsia"/>
          <w:b/>
          <w:kern w:val="2"/>
          <w:lang w:eastAsia="zh-CN"/>
        </w:rPr>
        <w:t>)</w:t>
      </w:r>
      <w:r w:rsidRPr="000965FE">
        <w:rPr>
          <w:rFonts w:ascii="Book Antiqua" w:eastAsia="SimSun" w:hAnsi="Book Antiqua"/>
          <w:b/>
          <w:kern w:val="2"/>
          <w:lang w:eastAsia="zh-CN"/>
        </w:rPr>
        <w:t xml:space="preserve"> 2015.</w:t>
      </w:r>
      <w:r w:rsidRPr="000965FE">
        <w:rPr>
          <w:rFonts w:ascii="Book Antiqua" w:eastAsia="SimSun" w:hAnsi="Book Antiqua"/>
          <w:kern w:val="2"/>
          <w:lang w:eastAsia="zh-CN"/>
        </w:rPr>
        <w:t xml:space="preserve"> Published by Baishideng Publishing Group Inc. All rights reserved.</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6FF77B73" w14:textId="77777777" w:rsidR="00054E11" w:rsidRPr="000965FE" w:rsidRDefault="00054E11" w:rsidP="00E56516">
      <w:pPr>
        <w:adjustRightInd w:val="0"/>
        <w:snapToGrid w:val="0"/>
        <w:spacing w:line="360" w:lineRule="auto"/>
        <w:jc w:val="both"/>
        <w:rPr>
          <w:rFonts w:ascii="Book Antiqua" w:eastAsia="SimSun" w:hAnsi="Book Antiqua"/>
          <w:lang w:eastAsia="zh-CN"/>
        </w:rPr>
      </w:pPr>
    </w:p>
    <w:p w14:paraId="6098C48A" w14:textId="3B2CB945" w:rsidR="00054E11" w:rsidRPr="000965FE" w:rsidRDefault="00054E11" w:rsidP="00E56516">
      <w:pPr>
        <w:adjustRightInd w:val="0"/>
        <w:snapToGrid w:val="0"/>
        <w:spacing w:line="360" w:lineRule="auto"/>
        <w:jc w:val="both"/>
        <w:rPr>
          <w:rFonts w:ascii="Book Antiqua" w:eastAsia="Arial Unicode MS" w:hAnsi="Book Antiqua" w:cs="Arial Unicode MS"/>
          <w:lang w:eastAsia="zh-CN"/>
        </w:rPr>
      </w:pPr>
      <w:bookmarkStart w:id="146" w:name="OLE_LINK1344"/>
      <w:bookmarkStart w:id="147" w:name="OLE_LINK1345"/>
      <w:r w:rsidRPr="000965FE">
        <w:rPr>
          <w:rFonts w:ascii="Book Antiqua" w:eastAsia="Arial Unicode MS" w:hAnsi="Book Antiqua" w:cs="Arial Unicode MS"/>
          <w:b/>
        </w:rPr>
        <w:t>Core tip:</w:t>
      </w:r>
      <w:bookmarkEnd w:id="146"/>
      <w:bookmarkEnd w:id="147"/>
      <w:r w:rsidRPr="000965FE">
        <w:rPr>
          <w:rFonts w:ascii="Book Antiqua" w:eastAsia="Arial Unicode MS" w:hAnsi="Book Antiqua" w:cs="Arial Unicode MS" w:hint="eastAsia"/>
          <w:b/>
          <w:lang w:eastAsia="zh-CN"/>
        </w:rPr>
        <w:t xml:space="preserve"> </w:t>
      </w:r>
      <w:bookmarkStart w:id="148" w:name="OLE_LINK1682"/>
      <w:bookmarkStart w:id="149" w:name="OLE_LINK1683"/>
      <w:r w:rsidRPr="000965FE">
        <w:rPr>
          <w:rFonts w:ascii="Book Antiqua" w:eastAsia="Arial Unicode MS" w:hAnsi="Book Antiqua" w:cs="Arial Unicode MS"/>
          <w:lang w:eastAsia="zh-CN"/>
        </w:rPr>
        <w:t xml:space="preserve">As surgical techniques continue to move towards less invasive techniques, single incision laparoscopic surgery </w:t>
      </w:r>
      <w:r w:rsidR="00240534" w:rsidRPr="000965FE">
        <w:rPr>
          <w:rFonts w:ascii="Book Antiqua" w:eastAsia="Arial Unicode MS" w:hAnsi="Book Antiqua" w:cs="Arial Unicode MS" w:hint="eastAsia"/>
          <w:lang w:eastAsia="zh-CN"/>
        </w:rPr>
        <w:t>(</w:t>
      </w:r>
      <w:r w:rsidRPr="000965FE">
        <w:rPr>
          <w:rFonts w:ascii="Book Antiqua" w:eastAsia="Arial Unicode MS" w:hAnsi="Book Antiqua" w:cs="Arial Unicode MS"/>
          <w:lang w:eastAsia="zh-CN"/>
        </w:rPr>
        <w:t>SILS</w:t>
      </w:r>
      <w:r w:rsidR="00240534" w:rsidRPr="000965FE">
        <w:rPr>
          <w:rFonts w:ascii="Book Antiqua" w:eastAsia="Arial Unicode MS" w:hAnsi="Book Antiqua" w:cs="Arial Unicode MS" w:hint="eastAsia"/>
          <w:lang w:eastAsia="zh-CN"/>
        </w:rPr>
        <w:t>)</w:t>
      </w:r>
      <w:r w:rsidRPr="000965FE">
        <w:rPr>
          <w:rFonts w:ascii="Book Antiqua" w:eastAsia="Arial Unicode MS" w:hAnsi="Book Antiqua" w:cs="Arial Unicode MS"/>
          <w:lang w:eastAsia="zh-CN"/>
        </w:rPr>
        <w:t xml:space="preserve"> is a valuable platform with distinct advantages and comparable or better outcomes than other minimally invasive platforms. The safety and feasibility of SILS for both benign and malignant colorectal disease has been proven, and this review of the history, current state, available technology, limitations to widespread use, and their solutions will be a valuable addition to the published literature. It will draw attention to the benefits and potentially increase use of the platform and minimally invasive surgery as a whole.</w:t>
      </w:r>
    </w:p>
    <w:p w14:paraId="5F799F3F" w14:textId="77777777" w:rsidR="00F47F86" w:rsidRPr="000965FE" w:rsidRDefault="00F47F86" w:rsidP="00E56516">
      <w:pPr>
        <w:adjustRightInd w:val="0"/>
        <w:snapToGrid w:val="0"/>
        <w:spacing w:line="360" w:lineRule="auto"/>
        <w:jc w:val="both"/>
        <w:rPr>
          <w:rFonts w:ascii="Book Antiqua" w:eastAsia="Arial Unicode MS" w:hAnsi="Book Antiqua" w:cs="Arial Unicode MS"/>
          <w:lang w:eastAsia="zh-CN"/>
        </w:rPr>
      </w:pPr>
    </w:p>
    <w:p w14:paraId="4297C38C" w14:textId="5A7F6E87" w:rsidR="00F47F86" w:rsidRPr="000965FE" w:rsidRDefault="00F47F86" w:rsidP="00F47F86">
      <w:pPr>
        <w:adjustRightInd w:val="0"/>
        <w:snapToGrid w:val="0"/>
        <w:spacing w:line="360" w:lineRule="auto"/>
        <w:jc w:val="both"/>
        <w:rPr>
          <w:rFonts w:ascii="Book Antiqua" w:hAnsi="Book Antiqua"/>
        </w:rPr>
      </w:pPr>
      <w:bookmarkStart w:id="150" w:name="OLE_LINK1685"/>
      <w:bookmarkStart w:id="151" w:name="OLE_LINK1686"/>
      <w:bookmarkEnd w:id="148"/>
      <w:bookmarkEnd w:id="149"/>
      <w:r w:rsidRPr="000965FE">
        <w:rPr>
          <w:rFonts w:ascii="Book Antiqua" w:eastAsia="SimSun" w:hAnsi="Book Antiqua"/>
          <w:lang w:eastAsia="zh-CN"/>
        </w:rPr>
        <w:lastRenderedPageBreak/>
        <w:t>Madhoun</w:t>
      </w:r>
      <w:r w:rsidRPr="000965FE">
        <w:rPr>
          <w:rFonts w:ascii="Book Antiqua" w:eastAsia="SimSun" w:hAnsi="Book Antiqua" w:hint="eastAsia"/>
          <w:lang w:eastAsia="zh-CN"/>
        </w:rPr>
        <w:t xml:space="preserve"> N</w:t>
      </w:r>
      <w:r w:rsidRPr="000965FE">
        <w:rPr>
          <w:rFonts w:ascii="Book Antiqua" w:eastAsia="SimSun" w:hAnsi="Book Antiqua"/>
          <w:lang w:eastAsia="zh-CN"/>
        </w:rPr>
        <w:t>, Keller</w:t>
      </w:r>
      <w:r w:rsidRPr="000965FE">
        <w:rPr>
          <w:rFonts w:ascii="Book Antiqua" w:eastAsia="SimSun" w:hAnsi="Book Antiqua" w:hint="eastAsia"/>
          <w:lang w:eastAsia="zh-CN"/>
        </w:rPr>
        <w:t xml:space="preserve"> DS</w:t>
      </w:r>
      <w:r w:rsidRPr="000965FE">
        <w:rPr>
          <w:rFonts w:ascii="Book Antiqua" w:eastAsia="SimSun" w:hAnsi="Book Antiqua"/>
          <w:lang w:eastAsia="zh-CN"/>
        </w:rPr>
        <w:t>, Haas</w:t>
      </w:r>
      <w:r w:rsidRPr="000965FE">
        <w:rPr>
          <w:rFonts w:ascii="Book Antiqua" w:eastAsia="SimSun" w:hAnsi="Book Antiqua" w:hint="eastAsia"/>
          <w:lang w:eastAsia="zh-CN"/>
        </w:rPr>
        <w:t xml:space="preserve"> EM.</w:t>
      </w:r>
      <w:r w:rsidRPr="000965FE">
        <w:rPr>
          <w:rFonts w:ascii="Book Antiqua" w:eastAsia="SimSun" w:hAnsi="Book Antiqua"/>
          <w:lang w:eastAsia="zh-CN"/>
        </w:rPr>
        <w:t xml:space="preserve"> </w:t>
      </w:r>
      <w:r w:rsidR="00491125">
        <w:rPr>
          <w:rFonts w:ascii="Book Antiqua" w:eastAsia="SimSun" w:hAnsi="Book Antiqua" w:hint="eastAsia"/>
          <w:lang w:eastAsia="zh-CN"/>
        </w:rPr>
        <w:t xml:space="preserve">Review of </w:t>
      </w:r>
      <w:r w:rsidR="00491125" w:rsidRPr="000965FE">
        <w:rPr>
          <w:rFonts w:ascii="Book Antiqua" w:eastAsia="SimSun" w:hAnsi="Book Antiqua"/>
          <w:lang w:eastAsia="zh-CN"/>
        </w:rPr>
        <w:t xml:space="preserve">single </w:t>
      </w:r>
      <w:r w:rsidRPr="000965FE">
        <w:rPr>
          <w:rFonts w:ascii="Book Antiqua" w:eastAsia="SimSun" w:hAnsi="Book Antiqua"/>
          <w:lang w:eastAsia="zh-CN"/>
        </w:rPr>
        <w:t>incision laparoscopic surgery in colorectal surgery</w:t>
      </w:r>
      <w:r w:rsidRPr="000965FE">
        <w:rPr>
          <w:rFonts w:ascii="Book Antiqua" w:eastAsia="SimSun" w:hAnsi="Book Antiqua" w:hint="eastAsia"/>
          <w:lang w:eastAsia="zh-CN"/>
        </w:rPr>
        <w:t xml:space="preserve">. </w:t>
      </w:r>
      <w:bookmarkStart w:id="152" w:name="OLE_LINK199"/>
      <w:bookmarkStart w:id="153" w:name="OLE_LINK200"/>
      <w:bookmarkStart w:id="154" w:name="OLE_LINK196"/>
      <w:bookmarkStart w:id="155" w:name="OLE_LINK341"/>
      <w:bookmarkStart w:id="156" w:name="OLE_LINK377"/>
      <w:bookmarkStart w:id="157" w:name="OLE_LINK366"/>
      <w:bookmarkStart w:id="158" w:name="OLE_LINK1038"/>
      <w:bookmarkStart w:id="159" w:name="OLE_LINK1166"/>
      <w:bookmarkStart w:id="160" w:name="OLE_LINK1175"/>
      <w:bookmarkStart w:id="161" w:name="OLE_LINK1423"/>
      <w:bookmarkStart w:id="162" w:name="OLE_LINK1440"/>
      <w:bookmarkStart w:id="163" w:name="OLE_LINK1572"/>
      <w:bookmarkStart w:id="164" w:name="OLE_LINK1388"/>
      <w:bookmarkStart w:id="165" w:name="OLE_LINK1439"/>
      <w:bookmarkStart w:id="166" w:name="OLE_LINK16"/>
      <w:bookmarkStart w:id="167" w:name="OLE_LINK1381"/>
      <w:bookmarkStart w:id="168" w:name="OLE_LINK1442"/>
      <w:bookmarkStart w:id="169" w:name="OLE_LINK1500"/>
      <w:bookmarkStart w:id="170" w:name="OLE_LINK1681"/>
      <w:bookmarkStart w:id="171" w:name="OLE_LINK1712"/>
      <w:bookmarkStart w:id="172" w:name="OLE_LINK3321"/>
      <w:r w:rsidRPr="000965FE">
        <w:rPr>
          <w:rFonts w:ascii="Book Antiqua" w:hAnsi="Book Antiqua"/>
          <w:i/>
        </w:rPr>
        <w:t xml:space="preserve">World J Gastroenterol </w:t>
      </w:r>
      <w:r w:rsidRPr="000965FE">
        <w:rPr>
          <w:rFonts w:ascii="Book Antiqua" w:hAnsi="Book Antiqua" w:hint="eastAsia"/>
        </w:rPr>
        <w:t>2015</w:t>
      </w:r>
      <w:r w:rsidRPr="000965FE">
        <w:rPr>
          <w:rFonts w:ascii="Book Antiqua" w:hAnsi="Book Antiqua"/>
        </w:rPr>
        <w:t>; In press</w:t>
      </w: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622FECDB" w14:textId="7C96DC8B" w:rsidR="00F47F86" w:rsidRPr="000965FE" w:rsidRDefault="00F47F86" w:rsidP="00F47F86">
      <w:pPr>
        <w:adjustRightInd w:val="0"/>
        <w:snapToGrid w:val="0"/>
        <w:spacing w:line="360" w:lineRule="auto"/>
        <w:jc w:val="both"/>
        <w:rPr>
          <w:rFonts w:ascii="Book Antiqua" w:eastAsia="SimSun" w:hAnsi="Book Antiqua"/>
          <w:lang w:eastAsia="zh-CN"/>
        </w:rPr>
      </w:pPr>
    </w:p>
    <w:p w14:paraId="57DF2148" w14:textId="77777777" w:rsidR="00F47F86" w:rsidRPr="000965FE" w:rsidRDefault="00F47F86" w:rsidP="00E56516">
      <w:pPr>
        <w:adjustRightInd w:val="0"/>
        <w:snapToGrid w:val="0"/>
        <w:spacing w:line="360" w:lineRule="auto"/>
        <w:jc w:val="both"/>
        <w:rPr>
          <w:rFonts w:ascii="Book Antiqua" w:eastAsia="SimSun" w:hAnsi="Book Antiqua"/>
          <w:lang w:eastAsia="zh-CN"/>
        </w:rPr>
      </w:pPr>
    </w:p>
    <w:p w14:paraId="13753B51" w14:textId="77777777" w:rsidR="004B738B" w:rsidRPr="000965FE" w:rsidRDefault="004B738B" w:rsidP="00E56516">
      <w:pPr>
        <w:adjustRightInd w:val="0"/>
        <w:snapToGrid w:val="0"/>
        <w:spacing w:line="360" w:lineRule="auto"/>
        <w:jc w:val="both"/>
        <w:rPr>
          <w:rFonts w:ascii="Book Antiqua" w:hAnsi="Book Antiqua"/>
        </w:rPr>
      </w:pPr>
      <w:r w:rsidRPr="000965FE">
        <w:rPr>
          <w:rFonts w:ascii="Book Antiqua" w:hAnsi="Book Antiqua"/>
        </w:rPr>
        <w:br w:type="page"/>
      </w:r>
    </w:p>
    <w:p w14:paraId="13714455" w14:textId="13CDBDF7" w:rsidR="004B738B" w:rsidRPr="000965FE" w:rsidRDefault="00240534" w:rsidP="00E56516">
      <w:pPr>
        <w:adjustRightInd w:val="0"/>
        <w:snapToGrid w:val="0"/>
        <w:spacing w:line="360" w:lineRule="auto"/>
        <w:jc w:val="both"/>
        <w:rPr>
          <w:rFonts w:ascii="Book Antiqua" w:hAnsi="Book Antiqua"/>
        </w:rPr>
      </w:pPr>
      <w:r w:rsidRPr="000965FE">
        <w:rPr>
          <w:rFonts w:ascii="Book Antiqua" w:hAnsi="Book Antiqua"/>
          <w:b/>
        </w:rPr>
        <w:lastRenderedPageBreak/>
        <w:t>INTRODUCTION</w:t>
      </w:r>
    </w:p>
    <w:p w14:paraId="7B57234D" w14:textId="6F527ADC" w:rsidR="004B738B" w:rsidRPr="000965FE" w:rsidRDefault="004B738B" w:rsidP="00E56516">
      <w:pPr>
        <w:adjustRightInd w:val="0"/>
        <w:snapToGrid w:val="0"/>
        <w:spacing w:line="360" w:lineRule="auto"/>
        <w:jc w:val="both"/>
        <w:rPr>
          <w:rFonts w:ascii="Book Antiqua" w:hAnsi="Book Antiqua"/>
          <w:b/>
          <w:caps/>
        </w:rPr>
      </w:pPr>
      <w:r w:rsidRPr="000965FE">
        <w:rPr>
          <w:rFonts w:ascii="Book Antiqua" w:hAnsi="Book Antiqua"/>
        </w:rPr>
        <w:t>Since the first laparoscopic colectomy was described in 1991, minimally invasive colorecta</w:t>
      </w:r>
      <w:r w:rsidR="009B33A6" w:rsidRPr="000965FE">
        <w:rPr>
          <w:rFonts w:ascii="Book Antiqua" w:hAnsi="Book Antiqua"/>
        </w:rPr>
        <w:t>l surgery has continued to grow</w:t>
      </w:r>
      <w:r w:rsidRPr="000965FE">
        <w:rPr>
          <w:rFonts w:ascii="Book Antiqua" w:hAnsi="Book Antiqua"/>
          <w:vertAlign w:val="superscript"/>
        </w:rPr>
        <w:fldChar w:fldCharType="begin"/>
      </w:r>
      <w:r w:rsidRPr="000965FE">
        <w:rPr>
          <w:rFonts w:ascii="Book Antiqua" w:hAnsi="Book Antiqua"/>
          <w:vertAlign w:val="superscript"/>
        </w:rPr>
        <w:instrText>ADDIN BEC{2004, #19517}</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1</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The expanding use of laparoscopy has been the greatest technical and clinical advance in the field of colorectal surgery. Laparoscopic colorectal surgery has been proven to improve patient outcomes, including faster return of gastrointestinal function, less postoperative pain, shorter length of stay, lower complication and readmission rates, and lower total healthcare utilization compared to open </w:t>
      </w:r>
      <w:r w:rsidR="009B33A6" w:rsidRPr="000965FE">
        <w:rPr>
          <w:rFonts w:ascii="Book Antiqua" w:hAnsi="Book Antiqua"/>
        </w:rPr>
        <w:t>surgery</w:t>
      </w:r>
      <w:r w:rsidRPr="000965FE">
        <w:rPr>
          <w:rFonts w:ascii="Book Antiqua" w:hAnsi="Book Antiqua"/>
          <w:vertAlign w:val="superscript"/>
        </w:rPr>
        <w:fldChar w:fldCharType="begin"/>
      </w:r>
      <w:r w:rsidRPr="000965FE">
        <w:rPr>
          <w:rFonts w:ascii="Book Antiqua" w:hAnsi="Book Antiqua"/>
          <w:vertAlign w:val="superscript"/>
        </w:rPr>
        <w:instrText>ADDIN BEC{Lacy et al., 2002, #100170; 2004, #19517; Delaney et al., 2003, #41517; 2004, #19517; Schwenk et al., 2005, #27304; Guillou et al., 2005, #33929; Fleshman et al., 2007, #42994; Bonjer et al., 2007, #22741; Jayne et al., 2007, #63172; Veldkamp et al., 2005, #43133; Delaney et al., 2008, #4962; Delaney et al., 2010, #58834; Jayne et al., 2010, #20984; Green et al., 2013, #83968; van der Pas et al., 2013, #61354}</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9B33A6" w:rsidRPr="000965FE">
        <w:rPr>
          <w:rFonts w:ascii="Book Antiqua" w:hAnsi="Book Antiqua"/>
          <w:vertAlign w:val="superscript"/>
        </w:rPr>
        <w:t>1,</w:t>
      </w:r>
      <w:r w:rsidRPr="000965FE">
        <w:rPr>
          <w:rFonts w:ascii="Book Antiqua" w:hAnsi="Book Antiqua"/>
          <w:vertAlign w:val="superscript"/>
        </w:rPr>
        <w:t>1-14</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Despite proven benefits, use of laparoscopy is estimated at only 50% of all colorectal procedures, 20% of colon cancer, and 10% of rectal cancer </w:t>
      </w:r>
      <w:r w:rsidR="009B33A6" w:rsidRPr="000965FE">
        <w:rPr>
          <w:rFonts w:ascii="Book Antiqua" w:hAnsi="Book Antiqua"/>
        </w:rPr>
        <w:t>procedures in the United States</w:t>
      </w:r>
      <w:r w:rsidRPr="000965FE">
        <w:rPr>
          <w:rFonts w:ascii="Book Antiqua" w:hAnsi="Book Antiqua"/>
          <w:vertAlign w:val="superscript"/>
        </w:rPr>
        <w:fldChar w:fldCharType="begin"/>
      </w:r>
      <w:r w:rsidRPr="000965FE">
        <w:rPr>
          <w:rFonts w:ascii="Book Antiqua" w:hAnsi="Book Antiqua"/>
          <w:vertAlign w:val="superscript"/>
        </w:rPr>
        <w:instrText>ADDIN BEC{Carmichael et al., 2011, #29452; Kwon et al., 2012, #37534}</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9B33A6" w:rsidRPr="000965FE">
        <w:rPr>
          <w:rFonts w:ascii="Book Antiqua" w:hAnsi="Book Antiqua"/>
          <w:vertAlign w:val="superscript"/>
        </w:rPr>
        <w:t>15,</w:t>
      </w:r>
      <w:r w:rsidRPr="000965FE">
        <w:rPr>
          <w:rFonts w:ascii="Book Antiqua" w:hAnsi="Book Antiqua"/>
          <w:vertAlign w:val="superscript"/>
        </w:rPr>
        <w:t>16</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Thus, there is room to increase utilization and the benefits. In addition, there is the continued drive towards reduced port and “scarless” surgery, and great efforts have been made to minimize surgical trauma, improving cosmesis and surgery-related pain and morbidity. Techniques, such as natural orifice transluminal endoscopic surgery </w:t>
      </w:r>
      <w:r w:rsidR="009B33A6" w:rsidRPr="000965FE">
        <w:rPr>
          <w:rFonts w:ascii="Book Antiqua" w:eastAsia="SimSun" w:hAnsi="Book Antiqua" w:hint="eastAsia"/>
          <w:lang w:eastAsia="zh-CN"/>
        </w:rPr>
        <w:t>(</w:t>
      </w:r>
      <w:r w:rsidRPr="000965FE">
        <w:rPr>
          <w:rFonts w:ascii="Book Antiqua" w:hAnsi="Book Antiqua"/>
        </w:rPr>
        <w:t>NOTES</w:t>
      </w:r>
      <w:r w:rsidR="009B33A6" w:rsidRPr="000965FE">
        <w:rPr>
          <w:rFonts w:ascii="Book Antiqua" w:eastAsia="SimSun" w:hAnsi="Book Antiqua" w:hint="eastAsia"/>
          <w:lang w:eastAsia="zh-CN"/>
        </w:rPr>
        <w:t>)</w:t>
      </w:r>
      <w:r w:rsidRPr="000965FE">
        <w:rPr>
          <w:rFonts w:ascii="Book Antiqua" w:hAnsi="Book Antiqua"/>
        </w:rPr>
        <w:t xml:space="preserve"> and single-incision laparoscopy surgery </w:t>
      </w:r>
      <w:r w:rsidR="009B33A6" w:rsidRPr="000965FE">
        <w:rPr>
          <w:rFonts w:ascii="Book Antiqua" w:eastAsia="SimSun" w:hAnsi="Book Antiqua" w:hint="eastAsia"/>
          <w:lang w:eastAsia="zh-CN"/>
        </w:rPr>
        <w:t>(</w:t>
      </w:r>
      <w:r w:rsidRPr="000965FE">
        <w:rPr>
          <w:rFonts w:ascii="Book Antiqua" w:hAnsi="Book Antiqua"/>
        </w:rPr>
        <w:t>SILS</w:t>
      </w:r>
      <w:r w:rsidR="009B33A6" w:rsidRPr="000965FE">
        <w:rPr>
          <w:rFonts w:ascii="Book Antiqua" w:eastAsia="SimSun" w:hAnsi="Book Antiqua" w:hint="eastAsia"/>
          <w:lang w:eastAsia="zh-CN"/>
        </w:rPr>
        <w:t>)</w:t>
      </w:r>
      <w:r w:rsidRPr="000965FE">
        <w:rPr>
          <w:rFonts w:ascii="Book Antiqua" w:hAnsi="Book Antiqua"/>
        </w:rPr>
        <w:t xml:space="preserve"> have been developed to reach the goals. NOTES is still in the experimental stages, but SILS is ready for incorporation into routine practice and currently regarded as the next major advance in the progression of minimally invasive surgical approaches feasible in generalized use</w:t>
      </w:r>
      <w:r w:rsidRPr="000965FE">
        <w:rPr>
          <w:rFonts w:ascii="Book Antiqua" w:hAnsi="Book Antiqua"/>
          <w:vertAlign w:val="superscript"/>
        </w:rPr>
        <w:fldChar w:fldCharType="begin"/>
      </w:r>
      <w:r w:rsidRPr="000965FE">
        <w:rPr>
          <w:rFonts w:ascii="Book Antiqua" w:hAnsi="Book Antiqua"/>
          <w:vertAlign w:val="superscript"/>
        </w:rPr>
        <w:instrText>ADDIN BEC{Cianchi et al., 2014, #67056; Curcillo et al., 2011, #43598}</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9B33A6" w:rsidRPr="000965FE">
        <w:rPr>
          <w:rFonts w:ascii="Book Antiqua" w:hAnsi="Book Antiqua"/>
          <w:vertAlign w:val="superscript"/>
        </w:rPr>
        <w:t>17,</w:t>
      </w:r>
      <w:r w:rsidRPr="000965FE">
        <w:rPr>
          <w:rFonts w:ascii="Book Antiqua" w:hAnsi="Book Antiqua"/>
          <w:vertAlign w:val="superscript"/>
        </w:rPr>
        <w:t>18</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w:t>
      </w:r>
    </w:p>
    <w:p w14:paraId="58F24A8A" w14:textId="77777777" w:rsidR="004B738B" w:rsidRPr="000965FE" w:rsidRDefault="004B738B" w:rsidP="00E56516">
      <w:pPr>
        <w:adjustRightInd w:val="0"/>
        <w:snapToGrid w:val="0"/>
        <w:spacing w:line="360" w:lineRule="auto"/>
        <w:jc w:val="both"/>
        <w:rPr>
          <w:rFonts w:ascii="Book Antiqua" w:hAnsi="Book Antiqua"/>
        </w:rPr>
      </w:pPr>
    </w:p>
    <w:p w14:paraId="62227CDA" w14:textId="63F48814" w:rsidR="004B738B" w:rsidRPr="000965FE" w:rsidRDefault="009B33A6" w:rsidP="00E56516">
      <w:pPr>
        <w:adjustRightInd w:val="0"/>
        <w:snapToGrid w:val="0"/>
        <w:spacing w:line="360" w:lineRule="auto"/>
        <w:jc w:val="both"/>
        <w:rPr>
          <w:rFonts w:ascii="Book Antiqua" w:hAnsi="Book Antiqua"/>
          <w:b/>
        </w:rPr>
      </w:pPr>
      <w:r w:rsidRPr="000965FE">
        <w:rPr>
          <w:rFonts w:ascii="Book Antiqua" w:hAnsi="Book Antiqua"/>
          <w:b/>
        </w:rPr>
        <w:t>SINGLE INCISION LAPAROSCOPIC SURGERY</w:t>
      </w:r>
    </w:p>
    <w:p w14:paraId="601CA68A" w14:textId="12BB9D64" w:rsidR="004B738B" w:rsidRPr="000965FE" w:rsidRDefault="004B738B" w:rsidP="00E56516">
      <w:pPr>
        <w:adjustRightInd w:val="0"/>
        <w:snapToGrid w:val="0"/>
        <w:spacing w:line="360" w:lineRule="auto"/>
        <w:jc w:val="both"/>
        <w:rPr>
          <w:rFonts w:ascii="Book Antiqua" w:hAnsi="Book Antiqua"/>
        </w:rPr>
      </w:pPr>
      <w:r w:rsidRPr="000965FE">
        <w:rPr>
          <w:rFonts w:ascii="Book Antiqua" w:hAnsi="Book Antiqua"/>
        </w:rPr>
        <w:t>SILS</w:t>
      </w:r>
      <w:r w:rsidR="00E049A5" w:rsidRPr="000965FE">
        <w:rPr>
          <w:rFonts w:ascii="Book Antiqua" w:eastAsia="SimSun" w:hAnsi="Book Antiqua" w:hint="eastAsia"/>
          <w:lang w:eastAsia="zh-CN"/>
        </w:rPr>
        <w:t xml:space="preserve"> </w:t>
      </w:r>
      <w:r w:rsidRPr="000965FE">
        <w:rPr>
          <w:rFonts w:ascii="Book Antiqua" w:hAnsi="Book Antiqua"/>
        </w:rPr>
        <w:t xml:space="preserve">was developed to further the outcomes of multiport laparoscopy. The SILS technique was first reported for colorectal surgery in 2008, when both Remzi </w:t>
      </w:r>
      <w:r w:rsidR="00E049A5" w:rsidRPr="000965FE">
        <w:rPr>
          <w:rFonts w:ascii="Book Antiqua" w:eastAsia="SimSun" w:hAnsi="Book Antiqua" w:hint="eastAsia"/>
          <w:i/>
          <w:lang w:eastAsia="zh-CN"/>
        </w:rPr>
        <w:t>et al</w:t>
      </w:r>
      <w:r w:rsidR="00E049A5" w:rsidRPr="000965FE">
        <w:rPr>
          <w:rFonts w:ascii="Book Antiqua" w:eastAsia="SimSun" w:hAnsi="Book Antiqua" w:hint="eastAsia"/>
          <w:vertAlign w:val="superscript"/>
          <w:lang w:eastAsia="zh-CN"/>
        </w:rPr>
        <w:t>[19]</w:t>
      </w:r>
      <w:r w:rsidR="00E049A5" w:rsidRPr="000965FE">
        <w:rPr>
          <w:rFonts w:ascii="Book Antiqua" w:eastAsia="SimSun" w:hAnsi="Book Antiqua" w:hint="eastAsia"/>
          <w:lang w:eastAsia="zh-CN"/>
        </w:rPr>
        <w:t xml:space="preserve"> </w:t>
      </w:r>
      <w:r w:rsidRPr="000965FE">
        <w:rPr>
          <w:rFonts w:ascii="Book Antiqua" w:hAnsi="Book Antiqua"/>
        </w:rPr>
        <w:t>and Bucher</w:t>
      </w:r>
      <w:r w:rsidR="00E049A5" w:rsidRPr="000965FE">
        <w:rPr>
          <w:rFonts w:ascii="Book Antiqua" w:eastAsia="SimSun" w:hAnsi="Book Antiqua" w:hint="eastAsia"/>
          <w:lang w:eastAsia="zh-CN"/>
        </w:rPr>
        <w:t xml:space="preserve"> </w:t>
      </w:r>
      <w:r w:rsidR="00E049A5" w:rsidRPr="000965FE">
        <w:rPr>
          <w:rFonts w:ascii="Book Antiqua" w:eastAsia="SimSun" w:hAnsi="Book Antiqua" w:hint="eastAsia"/>
          <w:i/>
          <w:lang w:eastAsia="zh-CN"/>
        </w:rPr>
        <w:t>et al</w:t>
      </w:r>
      <w:r w:rsidR="00E049A5" w:rsidRPr="000965FE">
        <w:rPr>
          <w:rFonts w:ascii="Book Antiqua" w:hAnsi="Book Antiqua"/>
          <w:vertAlign w:val="superscript"/>
        </w:rPr>
        <w:fldChar w:fldCharType="begin"/>
      </w:r>
      <w:r w:rsidR="00E049A5" w:rsidRPr="000965FE">
        <w:rPr>
          <w:rFonts w:ascii="Book Antiqua" w:hAnsi="Book Antiqua"/>
          <w:vertAlign w:val="superscript"/>
        </w:rPr>
        <w:instrText>ADDIN BEC{Remzi et al., 2008, #45289; Bucher et al., 2008, #54750}</w:instrText>
      </w:r>
      <w:r w:rsidR="00E049A5" w:rsidRPr="000965FE">
        <w:rPr>
          <w:rFonts w:ascii="Book Antiqua" w:hAnsi="Book Antiqua"/>
          <w:vertAlign w:val="superscript"/>
        </w:rPr>
        <w:fldChar w:fldCharType="separate"/>
      </w:r>
      <w:r w:rsidR="00E049A5" w:rsidRPr="000965FE">
        <w:rPr>
          <w:rFonts w:ascii="Book Antiqua" w:hAnsi="Book Antiqua"/>
          <w:vertAlign w:val="superscript"/>
        </w:rPr>
        <w:t>[20]</w:t>
      </w:r>
      <w:r w:rsidR="00E049A5" w:rsidRPr="000965FE">
        <w:rPr>
          <w:rFonts w:ascii="Book Antiqua" w:hAnsi="Book Antiqua"/>
        </w:rPr>
        <w:fldChar w:fldCharType="end"/>
      </w:r>
      <w:r w:rsidRPr="000965FE">
        <w:rPr>
          <w:rFonts w:ascii="Book Antiqua" w:hAnsi="Book Antiqua"/>
        </w:rPr>
        <w:t xml:space="preserve"> reporte</w:t>
      </w:r>
      <w:r w:rsidR="00E049A5" w:rsidRPr="000965FE">
        <w:rPr>
          <w:rFonts w:ascii="Book Antiqua" w:hAnsi="Book Antiqua"/>
        </w:rPr>
        <w:t>d use for right colectomy</w:t>
      </w:r>
      <w:r w:rsidRPr="000965FE">
        <w:rPr>
          <w:rFonts w:ascii="Book Antiqua" w:hAnsi="Book Antiqua"/>
        </w:rPr>
        <w:t>. Since that time, multiple studies have proven SILS is safe and feasible for the full array of benign and malignant colorectal disease, and its applications continue to grow</w:t>
      </w:r>
      <w:r w:rsidRPr="000965FE">
        <w:rPr>
          <w:rFonts w:ascii="Book Antiqua" w:hAnsi="Book Antiqua"/>
          <w:vertAlign w:val="superscript"/>
        </w:rPr>
        <w:fldChar w:fldCharType="begin"/>
      </w:r>
      <w:r w:rsidRPr="000965FE">
        <w:rPr>
          <w:rFonts w:ascii="Book Antiqua" w:hAnsi="Book Antiqua"/>
          <w:vertAlign w:val="superscript"/>
        </w:rPr>
        <w:instrText>ADDIN BEC{Boni et al., 2010, #88652; Adair et al., 2010, #79240; Geisler et al., 2010, #94372; Law et al., 2010, #68622; Rieger and Lam, 2010, #51751; Merchant and Lin, 2009, #90459; Choi et al., 2010, #94967; Ramos-Valadez et al., 2010, #73728; Papaconstantinou et al., 2011, #64182; Kim et al., 2011, #48265; Chen et al., 2011, #100061; Rijcken et al., 2012, #59840; Champagne et al., 2012, #97865; Huscher et al., 2012, #3426; Makino et al., 2012, #22557; Moftah et al., 2014, #89585}</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21-35</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SILS is currently regarded as the next major advance in the progression of minimally invasive surgical approaches to colorectal disease suitable for generalized use</w:t>
      </w:r>
      <w:r w:rsidRPr="000965FE">
        <w:rPr>
          <w:rFonts w:ascii="Book Antiqua" w:hAnsi="Book Antiqua"/>
          <w:vertAlign w:val="superscript"/>
        </w:rPr>
        <w:fldChar w:fldCharType="begin"/>
      </w:r>
      <w:r w:rsidRPr="000965FE">
        <w:rPr>
          <w:rFonts w:ascii="Book Antiqua" w:hAnsi="Book Antiqua"/>
          <w:vertAlign w:val="superscript"/>
        </w:rPr>
        <w:instrText>ADDIN BEC{Cianchi et al., 2014, #67056}</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17</w:t>
      </w:r>
      <w:r w:rsidR="00240534" w:rsidRPr="000965FE">
        <w:rPr>
          <w:rFonts w:ascii="Book Antiqua" w:hAnsi="Book Antiqua"/>
          <w:vertAlign w:val="superscript"/>
        </w:rPr>
        <w:t>]</w:t>
      </w:r>
      <w:r w:rsidRPr="000965FE">
        <w:rPr>
          <w:rFonts w:ascii="Book Antiqua" w:hAnsi="Book Antiqua"/>
          <w:vertAlign w:val="superscript"/>
        </w:rPr>
        <w:fldChar w:fldCharType="end"/>
      </w:r>
      <w:r w:rsidR="005035D8">
        <w:rPr>
          <w:rFonts w:ascii="Book Antiqua" w:eastAsia="SimSun" w:hAnsi="Book Antiqua" w:hint="eastAsia"/>
          <w:vertAlign w:val="superscript"/>
          <w:lang w:eastAsia="zh-CN"/>
        </w:rPr>
        <w:t xml:space="preserve"> </w:t>
      </w:r>
      <w:r w:rsidR="005035D8" w:rsidRPr="005035D8">
        <w:rPr>
          <w:rFonts w:ascii="Book Antiqua" w:eastAsia="SimSun" w:hAnsi="Book Antiqua" w:hint="eastAsia"/>
          <w:lang w:eastAsia="zh-CN"/>
        </w:rPr>
        <w:t>(Figure 1)</w:t>
      </w:r>
      <w:r w:rsidRPr="000965FE">
        <w:rPr>
          <w:rFonts w:ascii="Book Antiqua" w:hAnsi="Book Antiqua"/>
        </w:rPr>
        <w:t>.</w:t>
      </w:r>
    </w:p>
    <w:p w14:paraId="462DD2D3" w14:textId="77777777" w:rsidR="004B738B" w:rsidRPr="000965FE" w:rsidRDefault="004B738B" w:rsidP="00E56516">
      <w:pPr>
        <w:adjustRightInd w:val="0"/>
        <w:snapToGrid w:val="0"/>
        <w:spacing w:line="360" w:lineRule="auto"/>
        <w:jc w:val="both"/>
        <w:rPr>
          <w:rFonts w:ascii="Book Antiqua" w:hAnsi="Book Antiqua"/>
        </w:rPr>
      </w:pPr>
    </w:p>
    <w:p w14:paraId="66FDC88F" w14:textId="20253A13" w:rsidR="004B738B" w:rsidRPr="000965FE" w:rsidRDefault="005F0AB3" w:rsidP="00E56516">
      <w:pPr>
        <w:adjustRightInd w:val="0"/>
        <w:snapToGrid w:val="0"/>
        <w:spacing w:line="360" w:lineRule="auto"/>
        <w:jc w:val="both"/>
        <w:rPr>
          <w:rFonts w:ascii="Book Antiqua" w:hAnsi="Book Antiqua"/>
          <w:b/>
        </w:rPr>
      </w:pPr>
      <w:r w:rsidRPr="000965FE">
        <w:rPr>
          <w:rFonts w:ascii="Book Antiqua" w:hAnsi="Book Antiqua"/>
          <w:b/>
        </w:rPr>
        <w:t>TECHNICAL NOTES</w:t>
      </w:r>
    </w:p>
    <w:p w14:paraId="310402F9" w14:textId="306D5CB1" w:rsidR="004B738B" w:rsidRPr="000965FE" w:rsidRDefault="004B738B" w:rsidP="00CA173E">
      <w:pPr>
        <w:adjustRightInd w:val="0"/>
        <w:snapToGrid w:val="0"/>
        <w:spacing w:line="360" w:lineRule="auto"/>
        <w:jc w:val="both"/>
        <w:rPr>
          <w:rFonts w:ascii="Book Antiqua" w:hAnsi="Book Antiqua"/>
        </w:rPr>
      </w:pPr>
      <w:r w:rsidRPr="000965FE">
        <w:rPr>
          <w:rFonts w:ascii="Book Antiqua" w:hAnsi="Book Antiqua"/>
        </w:rPr>
        <w:t>Most SILS procedures enter the peritoneum at the umbilicus, creating a “hidden” incision and allowing the fascial incision to be lengthened without extending the overlying skin</w:t>
      </w:r>
      <w:r w:rsidR="005F0AB3" w:rsidRPr="000965FE">
        <w:rPr>
          <w:rFonts w:ascii="Book Antiqua" w:hAnsi="Book Antiqua"/>
        </w:rPr>
        <w:t xml:space="preserve"> incision</w:t>
      </w:r>
      <w:r w:rsidRPr="000965FE">
        <w:rPr>
          <w:rFonts w:ascii="Book Antiqua" w:hAnsi="Book Antiqua"/>
          <w:vertAlign w:val="superscript"/>
        </w:rPr>
        <w:fldChar w:fldCharType="begin"/>
      </w:r>
      <w:r w:rsidRPr="000965FE">
        <w:rPr>
          <w:rFonts w:ascii="Book Antiqua" w:hAnsi="Book Antiqua"/>
          <w:vertAlign w:val="superscript"/>
        </w:rPr>
        <w:instrText>ADDIN BEC{M. Ragupathi, #72311}</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36</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If a stoma is planned, the ostomy site may be used for access, allowing “scarless” surgery</w:t>
      </w:r>
      <w:r w:rsidRPr="000965FE">
        <w:rPr>
          <w:rFonts w:ascii="Book Antiqua" w:hAnsi="Book Antiqua"/>
          <w:vertAlign w:val="superscript"/>
        </w:rPr>
        <w:fldChar w:fldCharType="begin"/>
      </w:r>
      <w:r w:rsidRPr="000965FE">
        <w:rPr>
          <w:rFonts w:ascii="Book Antiqua" w:hAnsi="Book Antiqua"/>
          <w:vertAlign w:val="superscript"/>
        </w:rPr>
        <w:instrText>ADDIN BEC{Atallah and Debeche-Adams, 2012, #97657; Geisler et al., 2010, #94372; Lopez et al., 2014, #42796}</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5F0AB3" w:rsidRPr="000965FE">
        <w:rPr>
          <w:rFonts w:ascii="Book Antiqua" w:hAnsi="Book Antiqua"/>
          <w:vertAlign w:val="superscript"/>
        </w:rPr>
        <w:t>23,37,</w:t>
      </w:r>
      <w:r w:rsidRPr="000965FE">
        <w:rPr>
          <w:rFonts w:ascii="Book Antiqua" w:hAnsi="Book Antiqua"/>
          <w:vertAlign w:val="superscript"/>
        </w:rPr>
        <w:t>38</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w:t>
      </w:r>
    </w:p>
    <w:p w14:paraId="5A13D87C" w14:textId="4D45BBDA" w:rsidR="004B738B" w:rsidRPr="000965FE" w:rsidRDefault="004B738B" w:rsidP="00CA173E">
      <w:pPr>
        <w:adjustRightInd w:val="0"/>
        <w:snapToGrid w:val="0"/>
        <w:spacing w:line="360" w:lineRule="auto"/>
        <w:ind w:firstLineChars="100" w:firstLine="240"/>
        <w:jc w:val="both"/>
        <w:rPr>
          <w:rFonts w:ascii="Book Antiqua" w:hAnsi="Book Antiqua"/>
        </w:rPr>
      </w:pPr>
      <w:r w:rsidRPr="000965FE">
        <w:rPr>
          <w:rFonts w:ascii="Book Antiqua" w:hAnsi="Book Antiqua"/>
        </w:rPr>
        <w:t xml:space="preserve">For access, there are several commercially produced SILS ports, as well as a homemade glove port. The most common ports are the SILS™ Port </w:t>
      </w:r>
      <w:r w:rsidR="005F0AB3" w:rsidRPr="000965FE">
        <w:rPr>
          <w:rFonts w:ascii="Book Antiqua" w:eastAsia="SimSun" w:hAnsi="Book Antiqua" w:hint="eastAsia"/>
          <w:lang w:eastAsia="zh-CN"/>
        </w:rPr>
        <w:t>(</w:t>
      </w:r>
      <w:r w:rsidRPr="000965FE">
        <w:rPr>
          <w:rFonts w:ascii="Book Antiqua" w:hAnsi="Book Antiqua"/>
        </w:rPr>
        <w:t>Covidien, Mansfield, Massachusetts, USA</w:t>
      </w:r>
      <w:r w:rsidR="005F0AB3" w:rsidRPr="000965FE">
        <w:rPr>
          <w:rFonts w:ascii="Book Antiqua" w:eastAsia="SimSun" w:hAnsi="Book Antiqua" w:hint="eastAsia"/>
          <w:lang w:eastAsia="zh-CN"/>
        </w:rPr>
        <w:t>)</w:t>
      </w:r>
      <w:r w:rsidRPr="000965FE">
        <w:rPr>
          <w:rFonts w:ascii="Book Antiqua" w:hAnsi="Book Antiqua"/>
        </w:rPr>
        <w:t>, the GelPOINT</w:t>
      </w:r>
      <w:r w:rsidRPr="00193E12">
        <w:rPr>
          <w:rFonts w:ascii="Book Antiqua" w:hAnsi="Book Antiqua"/>
          <w:vertAlign w:val="superscript"/>
        </w:rPr>
        <w:t>®</w:t>
      </w:r>
      <w:r w:rsidRPr="000965FE">
        <w:rPr>
          <w:rFonts w:ascii="Book Antiqua" w:hAnsi="Book Antiqua"/>
        </w:rPr>
        <w:t xml:space="preserve"> platform </w:t>
      </w:r>
      <w:r w:rsidR="005F0AB3" w:rsidRPr="000965FE">
        <w:rPr>
          <w:rFonts w:ascii="Book Antiqua" w:eastAsia="SimSun" w:hAnsi="Book Antiqua" w:hint="eastAsia"/>
          <w:lang w:eastAsia="zh-CN"/>
        </w:rPr>
        <w:t>(</w:t>
      </w:r>
      <w:r w:rsidRPr="000965FE">
        <w:rPr>
          <w:rFonts w:ascii="Book Antiqua" w:hAnsi="Book Antiqua"/>
        </w:rPr>
        <w:t>Applied Medical, Rancho Santa Margarita, California, USA</w:t>
      </w:r>
      <w:r w:rsidR="002221F8" w:rsidRPr="000965FE">
        <w:rPr>
          <w:rFonts w:ascii="Book Antiqua" w:eastAsia="SimSun" w:hAnsi="Book Antiqua" w:hint="eastAsia"/>
          <w:lang w:eastAsia="zh-CN"/>
        </w:rPr>
        <w:t>)</w:t>
      </w:r>
      <w:r w:rsidRPr="000965FE">
        <w:rPr>
          <w:rFonts w:ascii="Book Antiqua" w:hAnsi="Book Antiqua"/>
        </w:rPr>
        <w:t xml:space="preserve">, and the TriPort or QuadPort </w:t>
      </w:r>
      <w:r w:rsidR="005F0AB3" w:rsidRPr="000965FE">
        <w:rPr>
          <w:rFonts w:ascii="Book Antiqua" w:eastAsia="SimSun" w:hAnsi="Book Antiqua" w:hint="eastAsia"/>
          <w:lang w:eastAsia="zh-CN"/>
        </w:rPr>
        <w:t>(</w:t>
      </w:r>
      <w:r w:rsidRPr="000965FE">
        <w:rPr>
          <w:rFonts w:ascii="Book Antiqua" w:hAnsi="Book Antiqua"/>
        </w:rPr>
        <w:t>Olympus Medical, Center Valley, Pennsylvania, USA</w:t>
      </w:r>
      <w:r w:rsidR="005F0AB3" w:rsidRPr="000965FE">
        <w:rPr>
          <w:rFonts w:ascii="Book Antiqua" w:eastAsia="SimSun" w:hAnsi="Book Antiqua" w:hint="eastAsia"/>
          <w:lang w:eastAsia="zh-CN"/>
        </w:rPr>
        <w:t>)</w:t>
      </w:r>
      <w:r w:rsidRPr="000965FE">
        <w:rPr>
          <w:rFonts w:ascii="Book Antiqua" w:hAnsi="Book Antiqua"/>
        </w:rPr>
        <w:t>. All devices have three or more working channels in the single port to introduce the laparoscopic instruments and a camera into the operative field through a solitary incision. The single incision helps reduce fascial defects, abdominal wall trauma, and their associated postoperative pain and hernia risk</w:t>
      </w:r>
      <w:r w:rsidRPr="000965FE">
        <w:rPr>
          <w:rFonts w:ascii="Book Antiqua" w:hAnsi="Book Antiqua"/>
          <w:vertAlign w:val="superscript"/>
        </w:rPr>
        <w:fldChar w:fldCharType="begin"/>
      </w:r>
      <w:r w:rsidRPr="000965FE">
        <w:rPr>
          <w:rFonts w:ascii="Book Antiqua" w:hAnsi="Book Antiqua"/>
          <w:vertAlign w:val="superscript"/>
        </w:rPr>
        <w:instrText>ADDIN BEC{Vasilakis et al., 2012, #85535; Chambers et al., 2011, #88102; Poon et al., 2012, #21814}</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39-41</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Each port is introduced through a 2-4 cm skin and fascial incision, and has costs and benefits. The SILS™ Port </w:t>
      </w:r>
      <w:r w:rsidR="00C661E2" w:rsidRPr="000965FE">
        <w:rPr>
          <w:rFonts w:ascii="Book Antiqua" w:eastAsia="SimSun" w:hAnsi="Book Antiqua" w:hint="eastAsia"/>
          <w:lang w:eastAsia="zh-CN"/>
        </w:rPr>
        <w:t>(</w:t>
      </w:r>
      <w:r w:rsidRPr="000965FE">
        <w:rPr>
          <w:rFonts w:ascii="Book Antiqua" w:hAnsi="Book Antiqua"/>
        </w:rPr>
        <w:t>Covidien, Mansfield, Massachusetts, USA</w:t>
      </w:r>
      <w:r w:rsidR="00C661E2" w:rsidRPr="000965FE">
        <w:rPr>
          <w:rFonts w:ascii="Book Antiqua" w:eastAsia="SimSun" w:hAnsi="Book Antiqua" w:hint="eastAsia"/>
          <w:lang w:eastAsia="zh-CN"/>
        </w:rPr>
        <w:t>)</w:t>
      </w:r>
      <w:r w:rsidRPr="000965FE">
        <w:rPr>
          <w:rFonts w:ascii="Book Antiqua" w:hAnsi="Book Antiqua"/>
        </w:rPr>
        <w:t xml:space="preserve"> is pliable elastomeric foam that creates a seal with the skin to maintain pneumoperitoneum, offers enhanced mobility, and allows the surgeon to interchange 5-mm and 12-mm ports. However, the SILS</w:t>
      </w:r>
      <w:r w:rsidRPr="000965FE">
        <w:rPr>
          <w:rFonts w:ascii="Book Antiqua" w:hAnsi="Book Antiqua"/>
          <w:vertAlign w:val="superscript"/>
        </w:rPr>
        <w:t>TM</w:t>
      </w:r>
      <w:r w:rsidRPr="000965FE">
        <w:rPr>
          <w:rFonts w:ascii="Book Antiqua" w:hAnsi="Book Antiqua"/>
        </w:rPr>
        <w:t xml:space="preserve"> port is limited to 3 trocars and has no wound protector for specimen extraction. The GelPOINT</w:t>
      </w:r>
      <w:r w:rsidRPr="003D3FE3">
        <w:rPr>
          <w:rFonts w:ascii="Book Antiqua" w:hAnsi="Book Antiqua"/>
          <w:vertAlign w:val="superscript"/>
        </w:rPr>
        <w:t>®</w:t>
      </w:r>
      <w:r w:rsidRPr="000965FE">
        <w:rPr>
          <w:rFonts w:ascii="Book Antiqua" w:hAnsi="Book Antiqua"/>
        </w:rPr>
        <w:t xml:space="preserve"> uses a wound protector sleeve inserted into the peritoneum and GelSeal</w:t>
      </w:r>
      <w:r w:rsidRPr="003D3FE3">
        <w:rPr>
          <w:rFonts w:ascii="Book Antiqua" w:hAnsi="Book Antiqua"/>
          <w:vertAlign w:val="superscript"/>
        </w:rPr>
        <w:t xml:space="preserve">® </w:t>
      </w:r>
      <w:r w:rsidRPr="000965FE">
        <w:rPr>
          <w:rFonts w:ascii="Book Antiqua" w:hAnsi="Book Antiqua"/>
        </w:rPr>
        <w:t>cap that trocars are inserted into per surgeon preference. The port offers a low internal profile, which may help accommodate various abdominal wall sizes, and the sleeve offers protection during specimen extraction from tumor seeding a</w:t>
      </w:r>
      <w:r w:rsidR="00C661E2" w:rsidRPr="000965FE">
        <w:rPr>
          <w:rFonts w:ascii="Book Antiqua" w:hAnsi="Book Antiqua"/>
        </w:rPr>
        <w:t>nd superficial wound infections</w:t>
      </w:r>
      <w:r w:rsidRPr="000965FE">
        <w:rPr>
          <w:rFonts w:ascii="Book Antiqua" w:hAnsi="Book Antiqua"/>
          <w:vertAlign w:val="superscript"/>
        </w:rPr>
        <w:fldChar w:fldCharType="begin"/>
      </w:r>
      <w:r w:rsidRPr="000965FE">
        <w:rPr>
          <w:rFonts w:ascii="Book Antiqua" w:hAnsi="Book Antiqua"/>
          <w:vertAlign w:val="superscript"/>
        </w:rPr>
        <w:instrText>ADDIN BEC{Horiuchi et al., 2007, #46391; Reid et al., 2010, #41281}</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C661E2" w:rsidRPr="000965FE">
        <w:rPr>
          <w:rFonts w:ascii="Book Antiqua" w:hAnsi="Book Antiqua"/>
          <w:vertAlign w:val="superscript"/>
        </w:rPr>
        <w:t>42,</w:t>
      </w:r>
      <w:r w:rsidRPr="000965FE">
        <w:rPr>
          <w:rFonts w:ascii="Book Antiqua" w:hAnsi="Book Antiqua"/>
          <w:vertAlign w:val="superscript"/>
        </w:rPr>
        <w:t>43</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w:t>
      </w:r>
      <w:r w:rsidR="006F11EA">
        <w:rPr>
          <w:rFonts w:ascii="Book Antiqua" w:hAnsi="Book Antiqua"/>
        </w:rPr>
        <w:t xml:space="preserve"> </w:t>
      </w:r>
      <w:r w:rsidRPr="000965FE">
        <w:rPr>
          <w:rFonts w:ascii="Book Antiqua" w:hAnsi="Book Antiqua"/>
        </w:rPr>
        <w:t>The GelPOINT</w:t>
      </w:r>
      <w:r w:rsidRPr="000965FE">
        <w:rPr>
          <w:rFonts w:ascii="Book Antiqua" w:hAnsi="Book Antiqua"/>
          <w:vertAlign w:val="superscript"/>
        </w:rPr>
        <w:t>®</w:t>
      </w:r>
      <w:r w:rsidRPr="000965FE">
        <w:rPr>
          <w:rFonts w:ascii="Book Antiqua" w:hAnsi="Book Antiqua"/>
        </w:rPr>
        <w:t xml:space="preserve"> has a larger profile on the abdominal wall, and may lose pneumoperitoneum with extreme torque. The TriPort and QuadPort channels have three or four instrument channels, respectively, a similar to the GelPOINT</w:t>
      </w:r>
      <w:r w:rsidRPr="000965FE">
        <w:rPr>
          <w:rFonts w:ascii="Book Antiqua" w:hAnsi="Book Antiqua"/>
          <w:vertAlign w:val="superscript"/>
        </w:rPr>
        <w:t>®</w:t>
      </w:r>
      <w:r w:rsidRPr="000965FE">
        <w:rPr>
          <w:rFonts w:ascii="Book Antiqua" w:hAnsi="Book Antiqua"/>
        </w:rPr>
        <w:t xml:space="preserve">, and a lower external profile. However, the assembly, insertion, and </w:t>
      </w:r>
      <w:r w:rsidRPr="000965FE">
        <w:rPr>
          <w:rFonts w:ascii="Book Antiqua" w:hAnsi="Book Antiqua"/>
        </w:rPr>
        <w:lastRenderedPageBreak/>
        <w:t>extracorporealization are reported more difficult than other platforms. The glove port uses a sterile, non-latex glove secured to a small wound protector, with the glove’s fingers used for instrument and camera access. This approach is simple, inexpensive, and easily reproducible, but there is a poor seal and lack of rigidity provided from the finger ports compared to commercially available device</w:t>
      </w:r>
      <w:r w:rsidR="00C661E2" w:rsidRPr="000965FE">
        <w:rPr>
          <w:rFonts w:ascii="Book Antiqua" w:hAnsi="Book Antiqua"/>
        </w:rPr>
        <w:t>s</w:t>
      </w:r>
      <w:r w:rsidRPr="000965FE">
        <w:rPr>
          <w:rFonts w:ascii="Book Antiqua" w:hAnsi="Book Antiqua"/>
        </w:rPr>
        <w:fldChar w:fldCharType="begin"/>
      </w:r>
      <w:r w:rsidRPr="000965FE">
        <w:rPr>
          <w:rFonts w:ascii="Book Antiqua" w:hAnsi="Book Antiqua"/>
        </w:rPr>
        <w:instrText>ADDIN BEC{Day and Lau, 2011, #13568; Livraghi et al., 2012, #42550; Rodicio Miravalles et al., 2014, #58534; Sirikurnpiboon, 2014, #37390; Moftah et al., 2014, #89585}</w:instrText>
      </w:r>
      <w:r w:rsidRPr="000965FE">
        <w:rPr>
          <w:rFonts w:ascii="Book Antiqua" w:hAnsi="Book Antiqua"/>
        </w:rPr>
        <w:fldChar w:fldCharType="separate"/>
      </w:r>
      <w:r w:rsidR="00240534" w:rsidRPr="000965FE">
        <w:rPr>
          <w:rFonts w:ascii="Book Antiqua" w:hAnsi="Book Antiqua"/>
          <w:vertAlign w:val="superscript"/>
        </w:rPr>
        <w:t>[</w:t>
      </w:r>
      <w:r w:rsidR="00C661E2" w:rsidRPr="000965FE">
        <w:rPr>
          <w:rFonts w:ascii="Book Antiqua" w:hAnsi="Book Antiqua"/>
          <w:vertAlign w:val="superscript"/>
        </w:rPr>
        <w:t>35,</w:t>
      </w:r>
      <w:r w:rsidRPr="000965FE">
        <w:rPr>
          <w:rFonts w:ascii="Book Antiqua" w:hAnsi="Book Antiqua"/>
          <w:vertAlign w:val="superscript"/>
        </w:rPr>
        <w:t>44-47</w:t>
      </w:r>
      <w:r w:rsidR="00240534" w:rsidRPr="000965FE">
        <w:rPr>
          <w:rFonts w:ascii="Book Antiqua" w:hAnsi="Book Antiqua"/>
          <w:vertAlign w:val="superscript"/>
        </w:rPr>
        <w:t>]</w:t>
      </w:r>
      <w:r w:rsidRPr="000965FE">
        <w:rPr>
          <w:rFonts w:ascii="Book Antiqua" w:hAnsi="Book Antiqua"/>
        </w:rPr>
        <w:fldChar w:fldCharType="end"/>
      </w:r>
      <w:r w:rsidR="007E1106">
        <w:rPr>
          <w:rFonts w:ascii="Book Antiqua" w:eastAsia="SimSun" w:hAnsi="Book Antiqua" w:hint="eastAsia"/>
          <w:lang w:eastAsia="zh-CN"/>
        </w:rPr>
        <w:t xml:space="preserve"> (Figure 2)</w:t>
      </w:r>
      <w:r w:rsidRPr="000965FE">
        <w:rPr>
          <w:rFonts w:ascii="Book Antiqua" w:hAnsi="Book Antiqua"/>
        </w:rPr>
        <w:t xml:space="preserve">. </w:t>
      </w:r>
    </w:p>
    <w:p w14:paraId="291CCE14" w14:textId="0A6B3D94" w:rsidR="004B738B" w:rsidRPr="000965FE" w:rsidRDefault="004B738B" w:rsidP="00C661E2">
      <w:pPr>
        <w:adjustRightInd w:val="0"/>
        <w:snapToGrid w:val="0"/>
        <w:spacing w:line="360" w:lineRule="auto"/>
        <w:ind w:firstLineChars="100" w:firstLine="240"/>
        <w:jc w:val="both"/>
        <w:rPr>
          <w:rFonts w:ascii="Book Antiqua" w:hAnsi="Book Antiqua"/>
        </w:rPr>
      </w:pPr>
      <w:r w:rsidRPr="000965FE">
        <w:rPr>
          <w:rFonts w:ascii="Book Antiqua" w:hAnsi="Book Antiqua"/>
        </w:rPr>
        <w:t>Standard laparoscopic tools are commonly used with SILS, but straight, curved, and articulating instruments are available. Straight instruments offer rigidity, but when working in a parallel, fixed space, there can be collisions between the working ports and the camera. Curved instruments were introduced to remedy collisions, but they cannot be passed through conventional, straight trocars. Articulating instruments were designed to overcome the lack of triangulation, as they articulate at the tip, rotating 360</w:t>
      </w:r>
      <w:r w:rsidR="008F0B8B" w:rsidRPr="000965FE">
        <w:rPr>
          <w:rFonts w:ascii="MS Mincho" w:eastAsia="MS Mincho" w:hAnsi="MS Mincho" w:hint="eastAsia"/>
        </w:rPr>
        <w:t>°</w:t>
      </w:r>
      <w:r w:rsidRPr="000965FE">
        <w:rPr>
          <w:rFonts w:ascii="Book Antiqua" w:hAnsi="Book Antiqua"/>
        </w:rPr>
        <w:t>around the instrument axis. However, there is a loss of rigidity and tactile feedback with the flexible</w:t>
      </w:r>
      <w:r w:rsidR="00C661E2" w:rsidRPr="000965FE">
        <w:rPr>
          <w:rFonts w:ascii="Book Antiqua" w:hAnsi="Book Antiqua"/>
        </w:rPr>
        <w:t xml:space="preserve"> tools</w:t>
      </w:r>
      <w:r w:rsidRPr="000965FE">
        <w:rPr>
          <w:rFonts w:ascii="Book Antiqua" w:hAnsi="Book Antiqua"/>
          <w:vertAlign w:val="superscript"/>
        </w:rPr>
        <w:fldChar w:fldCharType="begin"/>
      </w:r>
      <w:r w:rsidRPr="000965FE">
        <w:rPr>
          <w:rFonts w:ascii="Book Antiqua" w:hAnsi="Book Antiqua"/>
          <w:vertAlign w:val="superscript"/>
        </w:rPr>
        <w:instrText>ADDIN BEC{Rao et al., 2011, #58657; Saber and El-Ghazaly, 2011, #97184; Trakarnsanga et al., 2011, #35780}</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48-50</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w:t>
      </w:r>
      <w:r w:rsidRPr="000965FE">
        <w:rPr>
          <w:rFonts w:ascii="Book Antiqua" w:eastAsiaTheme="minorEastAsia" w:hAnsi="Book Antiqua"/>
          <w:u w:color="1049BC"/>
        </w:rPr>
        <w:t>It is generally agreed upon that straight laparoscopic instruments are preferred and the curved or articulating instruments are not required or commonly used in practice.</w:t>
      </w:r>
    </w:p>
    <w:p w14:paraId="511AAB5C" w14:textId="77777777" w:rsidR="004B738B" w:rsidRPr="000965FE" w:rsidRDefault="004B738B" w:rsidP="00E56516">
      <w:pPr>
        <w:adjustRightInd w:val="0"/>
        <w:snapToGrid w:val="0"/>
        <w:spacing w:line="360" w:lineRule="auto"/>
        <w:jc w:val="both"/>
        <w:rPr>
          <w:rFonts w:ascii="Book Antiqua" w:hAnsi="Book Antiqua"/>
        </w:rPr>
      </w:pPr>
    </w:p>
    <w:p w14:paraId="072CB6F3" w14:textId="22C0CD8E" w:rsidR="004B738B" w:rsidRPr="000965FE" w:rsidRDefault="00C661E2" w:rsidP="00E56516">
      <w:pPr>
        <w:adjustRightInd w:val="0"/>
        <w:snapToGrid w:val="0"/>
        <w:spacing w:line="360" w:lineRule="auto"/>
        <w:jc w:val="both"/>
        <w:rPr>
          <w:rFonts w:ascii="Book Antiqua" w:hAnsi="Book Antiqua"/>
          <w:b/>
        </w:rPr>
      </w:pPr>
      <w:r w:rsidRPr="000965FE">
        <w:rPr>
          <w:rFonts w:ascii="Book Antiqua" w:hAnsi="Book Antiqua"/>
          <w:b/>
        </w:rPr>
        <w:t>OUTCOMES WITH SILS</w:t>
      </w:r>
    </w:p>
    <w:p w14:paraId="5973498A" w14:textId="2434F02D" w:rsidR="004B738B" w:rsidRPr="000965FE" w:rsidRDefault="004B738B" w:rsidP="00E56516">
      <w:pPr>
        <w:pStyle w:val="ListParagraph"/>
        <w:autoSpaceDE w:val="0"/>
        <w:adjustRightInd w:val="0"/>
        <w:snapToGrid w:val="0"/>
        <w:spacing w:line="360" w:lineRule="auto"/>
        <w:ind w:left="0"/>
        <w:jc w:val="both"/>
        <w:rPr>
          <w:rFonts w:ascii="Book Antiqua" w:hAnsi="Book Antiqua"/>
          <w:sz w:val="24"/>
          <w:szCs w:val="24"/>
        </w:rPr>
      </w:pPr>
      <w:r w:rsidRPr="000965FE">
        <w:rPr>
          <w:rFonts w:ascii="Book Antiqua" w:hAnsi="Book Antiqua"/>
          <w:sz w:val="24"/>
          <w:szCs w:val="24"/>
        </w:rPr>
        <w:t>In all clinical and quality metrics, SILS has comparable outc</w:t>
      </w:r>
      <w:r w:rsidR="008F0B8B" w:rsidRPr="000965FE">
        <w:rPr>
          <w:rFonts w:ascii="Book Antiqua" w:hAnsi="Book Antiqua"/>
          <w:sz w:val="24"/>
          <w:szCs w:val="24"/>
        </w:rPr>
        <w:t>omes to traditional laparoscopy</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BEC{Vasilakis et al., 2012, #85535; Makino et al., 2012, #22557}</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34,</w:t>
      </w:r>
      <w:r w:rsidRPr="000965FE">
        <w:rPr>
          <w:rFonts w:ascii="Book Antiqua" w:hAnsi="Book Antiqua"/>
          <w:sz w:val="24"/>
          <w:szCs w:val="24"/>
          <w:vertAlign w:val="superscript"/>
        </w:rPr>
        <w:t>39</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w:t>
      </w:r>
      <w:r w:rsidR="006F11EA">
        <w:rPr>
          <w:rFonts w:ascii="Book Antiqua" w:hAnsi="Book Antiqua"/>
          <w:sz w:val="24"/>
          <w:szCs w:val="24"/>
        </w:rPr>
        <w:t xml:space="preserve"> </w:t>
      </w:r>
      <w:r w:rsidRPr="000965FE">
        <w:rPr>
          <w:rFonts w:ascii="Book Antiqua" w:hAnsi="Book Antiqua"/>
          <w:sz w:val="24"/>
          <w:szCs w:val="24"/>
        </w:rPr>
        <w:t xml:space="preserve"> Studies have proven SILS is feasible and safe for benign a</w:t>
      </w:r>
      <w:r w:rsidR="008F0B8B" w:rsidRPr="000965FE">
        <w:rPr>
          <w:rFonts w:ascii="Book Antiqua" w:hAnsi="Book Antiqua"/>
          <w:sz w:val="24"/>
          <w:szCs w:val="24"/>
        </w:rPr>
        <w:t>nd malignant colorectal disease</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BEC{Papaconstantinou et al., 2011, #64182; Kim et al., 2011, #48265; Adair et al., 2010, #79240; Champagne et al., 2012, #97865; Chen et al., 2011, #100061; Huscher et al., 2012, #3426}</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22,</w:t>
      </w:r>
      <w:r w:rsidRPr="000965FE">
        <w:rPr>
          <w:rFonts w:ascii="Book Antiqua" w:hAnsi="Book Antiqua"/>
          <w:sz w:val="24"/>
          <w:szCs w:val="24"/>
          <w:vertAlign w:val="superscript"/>
        </w:rPr>
        <w:t>2</w:t>
      </w:r>
      <w:r w:rsidR="008F0B8B" w:rsidRPr="000965FE">
        <w:rPr>
          <w:rFonts w:ascii="Book Antiqua" w:hAnsi="Book Antiqua"/>
          <w:sz w:val="24"/>
          <w:szCs w:val="24"/>
          <w:vertAlign w:val="superscript"/>
        </w:rPr>
        <w:t>8-30,32,</w:t>
      </w:r>
      <w:r w:rsidRPr="000965FE">
        <w:rPr>
          <w:rFonts w:ascii="Book Antiqua" w:hAnsi="Book Antiqua"/>
          <w:sz w:val="24"/>
          <w:szCs w:val="24"/>
          <w:vertAlign w:val="superscript"/>
        </w:rPr>
        <w:t>33</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From early reports, SILS had similar postoperative outcomes, including complication, intraoperative conversion, and readmission rates</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BEC{Vasilakis et al., 2012, #85535}</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39</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w:t>
      </w:r>
      <w:r w:rsidR="006F11EA">
        <w:rPr>
          <w:rFonts w:ascii="Book Antiqua" w:hAnsi="Book Antiqua"/>
          <w:sz w:val="24"/>
          <w:szCs w:val="24"/>
        </w:rPr>
        <w:t xml:space="preserve"> </w:t>
      </w:r>
      <w:r w:rsidRPr="000965FE">
        <w:rPr>
          <w:rFonts w:ascii="Book Antiqua" w:hAnsi="Book Antiqua"/>
          <w:sz w:val="24"/>
          <w:szCs w:val="24"/>
        </w:rPr>
        <w:t>Oncologic outcomes, including the feasibility of R0 resection, specimen length, number of lymph nodes harvested, and proximal and distal margins were comparable to multiport laparoscopy</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BEC{Zhou et al., 2012, #98653; Daher et al., 2014, #23765; Chew et al., 2013, #94847; Fujii et al., 2012, #64124}</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51-54</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SILS has been shown safe and feasible sp</w:t>
      </w:r>
      <w:r w:rsidR="008F0B8B" w:rsidRPr="000965FE">
        <w:rPr>
          <w:rFonts w:ascii="Book Antiqua" w:hAnsi="Book Antiqua"/>
          <w:sz w:val="24"/>
          <w:szCs w:val="24"/>
        </w:rPr>
        <w:t>ecifically in rectal resections</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BEC{Kim et al., 2011, #48265}</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29</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Initial studies reported an increased operative time with SILS, but failed to take into account the learning curve and need for experience</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BEC{Daher et al., 2014, #23765; Gaujoux et al., 2011, #16277}</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52,</w:t>
      </w:r>
      <w:r w:rsidRPr="000965FE">
        <w:rPr>
          <w:rFonts w:ascii="Book Antiqua" w:hAnsi="Book Antiqua"/>
          <w:sz w:val="24"/>
          <w:szCs w:val="24"/>
          <w:vertAlign w:val="superscript"/>
        </w:rPr>
        <w:t>55</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xml:space="preserve">. The operative time decreases with </w:t>
      </w:r>
      <w:r w:rsidRPr="000965FE">
        <w:rPr>
          <w:rFonts w:ascii="Book Antiqua" w:hAnsi="Book Antiqua"/>
          <w:sz w:val="24"/>
          <w:szCs w:val="24"/>
        </w:rPr>
        <w:lastRenderedPageBreak/>
        <w:t>accumulating experience, with a learning curve defined between 30 to 36 cases</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BEC{Haas et al., 2013, #86789}</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56</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xml:space="preserve">. </w:t>
      </w:r>
    </w:p>
    <w:p w14:paraId="4107104B" w14:textId="206BE088" w:rsidR="004B738B" w:rsidRPr="000965FE" w:rsidRDefault="004B738B" w:rsidP="008F0B8B">
      <w:pPr>
        <w:widowControl w:val="0"/>
        <w:autoSpaceDE w:val="0"/>
        <w:autoSpaceDN w:val="0"/>
        <w:adjustRightInd w:val="0"/>
        <w:snapToGrid w:val="0"/>
        <w:spacing w:line="360" w:lineRule="auto"/>
        <w:ind w:firstLineChars="100" w:firstLine="240"/>
        <w:jc w:val="both"/>
        <w:rPr>
          <w:rFonts w:ascii="Book Antiqua" w:hAnsi="Book Antiqua"/>
        </w:rPr>
      </w:pPr>
      <w:r w:rsidRPr="000965FE">
        <w:rPr>
          <w:rFonts w:ascii="Book Antiqua" w:hAnsi="Book Antiqua"/>
        </w:rPr>
        <w:t>SILS has distinct benefits over traditional laparoscopic surgery. Using a single port with multiple incorporated working channels, SILS has reduced the number of incisions and tissue trauma required for surgery, improved cosmesis, and lowered the rate of port-site related complications and incisional hernias</w:t>
      </w:r>
      <w:r w:rsidRPr="000965FE">
        <w:rPr>
          <w:rFonts w:ascii="Book Antiqua" w:hAnsi="Book Antiqua"/>
          <w:vertAlign w:val="superscript"/>
        </w:rPr>
        <w:fldChar w:fldCharType="begin"/>
      </w:r>
      <w:r w:rsidRPr="000965FE">
        <w:rPr>
          <w:rFonts w:ascii="Book Antiqua" w:hAnsi="Book Antiqua"/>
          <w:vertAlign w:val="superscript"/>
        </w:rPr>
        <w:instrText>ADDIN BEC{Poon et al., 2012, #21814; Vasilakis et al., 2012, #85535; Chambers et al., 2011, #88102; Bulut et al., 2011, #39367}</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39-41,</w:t>
      </w:r>
      <w:r w:rsidRPr="000965FE">
        <w:rPr>
          <w:rFonts w:ascii="Book Antiqua" w:hAnsi="Book Antiqua"/>
          <w:vertAlign w:val="superscript"/>
        </w:rPr>
        <w:t>57</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Reduced perioperative pain is another reported advantage of SILS over traditional multiport laparoscopy, with the reduction in pain translating to lower pain scores and opioid use from the immediate post-operative period up to post-operative day 2</w:t>
      </w:r>
      <w:r w:rsidRPr="000965FE">
        <w:rPr>
          <w:rFonts w:ascii="Book Antiqua" w:hAnsi="Book Antiqua"/>
          <w:vertAlign w:val="superscript"/>
        </w:rPr>
        <w:fldChar w:fldCharType="begin"/>
      </w:r>
      <w:r w:rsidRPr="000965FE">
        <w:rPr>
          <w:rFonts w:ascii="Book Antiqua" w:hAnsi="Book Antiqua"/>
          <w:vertAlign w:val="superscript"/>
        </w:rPr>
        <w:instrText>ADDIN BEC{Poon et al., 2012, #21814; Vasilakis et al., 2012, #85535}</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39,</w:t>
      </w:r>
      <w:r w:rsidRPr="000965FE">
        <w:rPr>
          <w:rFonts w:ascii="Book Antiqua" w:hAnsi="Book Antiqua"/>
          <w:vertAlign w:val="superscript"/>
        </w:rPr>
        <w:t>41</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SILS has also shown a significantly shorter length of stay </w:t>
      </w:r>
      <w:r w:rsidR="008F0B8B" w:rsidRPr="000965FE">
        <w:rPr>
          <w:rFonts w:ascii="Book Antiqua" w:eastAsia="SimSun" w:hAnsi="Book Antiqua" w:hint="eastAsia"/>
          <w:lang w:eastAsia="zh-CN"/>
        </w:rPr>
        <w:t>(</w:t>
      </w:r>
      <w:r w:rsidRPr="000965FE">
        <w:rPr>
          <w:rFonts w:ascii="Book Antiqua" w:hAnsi="Book Antiqua"/>
        </w:rPr>
        <w:t>LOS</w:t>
      </w:r>
      <w:r w:rsidR="008F0B8B" w:rsidRPr="000965FE">
        <w:rPr>
          <w:rFonts w:ascii="Book Antiqua" w:eastAsia="SimSun" w:hAnsi="Book Antiqua" w:hint="eastAsia"/>
          <w:lang w:eastAsia="zh-CN"/>
        </w:rPr>
        <w:t>)</w:t>
      </w:r>
      <w:r w:rsidRPr="000965FE">
        <w:rPr>
          <w:rFonts w:ascii="Book Antiqua" w:hAnsi="Book Antiqua"/>
        </w:rPr>
        <w:t xml:space="preserve">; studies have demonstrated LOS more than 1 </w:t>
      </w:r>
      <w:r w:rsidR="008F0B8B" w:rsidRPr="000965FE">
        <w:rPr>
          <w:rFonts w:ascii="Book Antiqua" w:eastAsia="SimSun" w:hAnsi="Book Antiqua" w:hint="eastAsia"/>
          <w:lang w:eastAsia="zh-CN"/>
        </w:rPr>
        <w:t>d</w:t>
      </w:r>
      <w:r w:rsidRPr="000965FE">
        <w:rPr>
          <w:rFonts w:ascii="Book Antiqua" w:hAnsi="Book Antiqua"/>
        </w:rPr>
        <w:t xml:space="preserve"> shorter for SILS compared to multiport laparoscopy</w:t>
      </w:r>
      <w:r w:rsidRPr="000965FE">
        <w:rPr>
          <w:rFonts w:ascii="Book Antiqua" w:hAnsi="Book Antiqua"/>
          <w:vertAlign w:val="superscript"/>
        </w:rPr>
        <w:fldChar w:fldCharType="begin"/>
      </w:r>
      <w:r w:rsidRPr="000965FE">
        <w:rPr>
          <w:rFonts w:ascii="Book Antiqua" w:hAnsi="Book Antiqua"/>
          <w:vertAlign w:val="superscript"/>
        </w:rPr>
        <w:instrText>ADDIN BEC{Papaconstantinou et al., 2011, #64182; Vasilakis et al., 2012, #85535}</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28,</w:t>
      </w:r>
      <w:r w:rsidRPr="000965FE">
        <w:rPr>
          <w:rFonts w:ascii="Book Antiqua" w:hAnsi="Book Antiqua"/>
          <w:vertAlign w:val="superscript"/>
        </w:rPr>
        <w:t>39</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A recent meta-analysis reviewing 14 studies comparing SILS to traditional multiport laparoscopy concluded SILS had lower blood loss, decreased blood transfusion requirement, shorter time to flatus, shorter hospital stay, and smaller incision</w:t>
      </w:r>
      <w:r w:rsidRPr="000965FE">
        <w:rPr>
          <w:rFonts w:ascii="Book Antiqua" w:hAnsi="Book Antiqua"/>
          <w:vertAlign w:val="superscript"/>
        </w:rPr>
        <w:fldChar w:fldCharType="begin"/>
      </w:r>
      <w:r w:rsidRPr="000965FE">
        <w:rPr>
          <w:rFonts w:ascii="Book Antiqua" w:hAnsi="Book Antiqua"/>
          <w:vertAlign w:val="superscript"/>
        </w:rPr>
        <w:instrText>ADDIN BEC{Zhou et al., 2012, #98653}</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51</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w:t>
      </w:r>
    </w:p>
    <w:p w14:paraId="4708D3AE" w14:textId="77777777" w:rsidR="004B738B" w:rsidRPr="000965FE" w:rsidRDefault="004B738B" w:rsidP="00E56516">
      <w:pPr>
        <w:pStyle w:val="ListParagraph"/>
        <w:autoSpaceDE w:val="0"/>
        <w:adjustRightInd w:val="0"/>
        <w:snapToGrid w:val="0"/>
        <w:spacing w:line="360" w:lineRule="auto"/>
        <w:ind w:left="0"/>
        <w:jc w:val="both"/>
        <w:rPr>
          <w:rFonts w:ascii="Book Antiqua" w:hAnsi="Book Antiqua"/>
          <w:sz w:val="24"/>
          <w:szCs w:val="24"/>
        </w:rPr>
      </w:pPr>
    </w:p>
    <w:p w14:paraId="38AD8A29" w14:textId="6C895B63" w:rsidR="004B738B" w:rsidRPr="000965FE" w:rsidRDefault="008F0B8B" w:rsidP="00E56516">
      <w:pPr>
        <w:pStyle w:val="ListParagraph"/>
        <w:autoSpaceDE w:val="0"/>
        <w:adjustRightInd w:val="0"/>
        <w:snapToGrid w:val="0"/>
        <w:spacing w:line="360" w:lineRule="auto"/>
        <w:ind w:left="0"/>
        <w:jc w:val="both"/>
        <w:rPr>
          <w:rFonts w:ascii="Book Antiqua" w:hAnsi="Book Antiqua"/>
          <w:b/>
          <w:sz w:val="24"/>
          <w:szCs w:val="24"/>
        </w:rPr>
      </w:pPr>
      <w:r w:rsidRPr="000965FE">
        <w:rPr>
          <w:rFonts w:ascii="Book Antiqua" w:hAnsi="Book Antiqua"/>
          <w:b/>
          <w:sz w:val="24"/>
          <w:szCs w:val="24"/>
        </w:rPr>
        <w:t xml:space="preserve">TECHNICAL CHALLENGES </w:t>
      </w:r>
    </w:p>
    <w:p w14:paraId="749A1976" w14:textId="10D7E802" w:rsidR="004B738B" w:rsidRPr="000965FE" w:rsidRDefault="004B738B" w:rsidP="00E56516">
      <w:pPr>
        <w:pStyle w:val="ListParagraph"/>
        <w:autoSpaceDE w:val="0"/>
        <w:adjustRightInd w:val="0"/>
        <w:snapToGrid w:val="0"/>
        <w:spacing w:line="360" w:lineRule="auto"/>
        <w:ind w:left="0"/>
        <w:jc w:val="both"/>
        <w:rPr>
          <w:rFonts w:ascii="Book Antiqua" w:hAnsi="Book Antiqua"/>
          <w:sz w:val="24"/>
          <w:szCs w:val="24"/>
        </w:rPr>
      </w:pPr>
      <w:r w:rsidRPr="000965FE">
        <w:rPr>
          <w:rFonts w:ascii="Book Antiqua" w:hAnsi="Book Antiqua"/>
          <w:sz w:val="24"/>
          <w:szCs w:val="24"/>
        </w:rPr>
        <w:t>The use of SILS introduced several new technical challenges, which may limit</w:t>
      </w:r>
      <w:r w:rsidR="008F0B8B" w:rsidRPr="000965FE">
        <w:rPr>
          <w:rFonts w:ascii="Book Antiqua" w:hAnsi="Book Antiqua"/>
          <w:sz w:val="24"/>
          <w:szCs w:val="24"/>
        </w:rPr>
        <w:t xml:space="preserve"> widespread use of the platform</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BEC{Fung and Aly, 2012, #34377}</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58</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The ergonomic and technical requirements of SILS are distinct from those used in conventional multiport laparoscopy, initially adding difficulty even for experienced laparoscopic surgeons</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BEC{Pucher et al., 2012, #37933; Islam et al., 2011, #8435}</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59,</w:t>
      </w:r>
      <w:r w:rsidRPr="000965FE">
        <w:rPr>
          <w:rFonts w:ascii="Book Antiqua" w:hAnsi="Book Antiqua"/>
          <w:sz w:val="24"/>
          <w:szCs w:val="24"/>
          <w:vertAlign w:val="superscript"/>
        </w:rPr>
        <w:t>60</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The technical challenges are further amplified in colorectal procedures, where there is the need to</w:t>
      </w:r>
      <w:r w:rsidR="008F0B8B" w:rsidRPr="000965FE">
        <w:rPr>
          <w:rFonts w:ascii="Book Antiqua" w:hAnsi="Book Antiqua"/>
          <w:sz w:val="24"/>
          <w:szCs w:val="24"/>
        </w:rPr>
        <w:t xml:space="preserve"> work in more than one quadrant</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BEC{Chew et al., 2011, #21487; Fung and Aly, 2012, #34377}</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58,</w:t>
      </w:r>
      <w:r w:rsidRPr="000965FE">
        <w:rPr>
          <w:rFonts w:ascii="Book Antiqua" w:hAnsi="Book Antiqua"/>
          <w:sz w:val="24"/>
          <w:szCs w:val="24"/>
          <w:vertAlign w:val="superscript"/>
        </w:rPr>
        <w:t>61</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w:t>
      </w:r>
      <w:r w:rsidRPr="000965FE" w:rsidDel="00D67469">
        <w:rPr>
          <w:rFonts w:ascii="Book Antiqua" w:hAnsi="Book Antiqua"/>
          <w:sz w:val="24"/>
          <w:szCs w:val="24"/>
        </w:rPr>
        <w:t xml:space="preserve"> </w:t>
      </w:r>
      <w:r w:rsidRPr="000965FE">
        <w:rPr>
          <w:rFonts w:ascii="Book Antiqua" w:hAnsi="Book Antiqua"/>
          <w:sz w:val="24"/>
          <w:szCs w:val="24"/>
        </w:rPr>
        <w:t>First, there is the challenge from the in-line orientation of the working trocars through the single access port causes the visual axis to become more in-line, with camera movement resulting in inadvertent move</w:t>
      </w:r>
      <w:r w:rsidR="008F0B8B" w:rsidRPr="000965FE">
        <w:rPr>
          <w:rFonts w:ascii="Book Antiqua" w:hAnsi="Book Antiqua"/>
          <w:sz w:val="24"/>
          <w:szCs w:val="24"/>
        </w:rPr>
        <w:t>ment of the adjacent instrument</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BEC{Cianchi et al., 2014, #67056; Dhumane et al., 2011, #69234}</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17,</w:t>
      </w:r>
      <w:r w:rsidRPr="000965FE">
        <w:rPr>
          <w:rFonts w:ascii="Book Antiqua" w:hAnsi="Book Antiqua"/>
          <w:sz w:val="24"/>
          <w:szCs w:val="24"/>
          <w:vertAlign w:val="superscript"/>
        </w:rPr>
        <w:t>62</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Working through a small single incision with multiple parallel, instruments competing for the same space at the fulcrum of the entry port decreases the range of motion and external working space, increasing instrument collisions</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BEC{Fung and Aly, 2012, #34377; Gandhi et al., 2010, #81159; Papaconstantinou et al., 2011, #64182}</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28,58,</w:t>
      </w:r>
      <w:r w:rsidRPr="000965FE">
        <w:rPr>
          <w:rFonts w:ascii="Book Antiqua" w:hAnsi="Book Antiqua"/>
          <w:sz w:val="24"/>
          <w:szCs w:val="24"/>
          <w:vertAlign w:val="superscript"/>
        </w:rPr>
        <w:t>63</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xml:space="preserve">. These collisions are </w:t>
      </w:r>
      <w:r w:rsidRPr="000965FE">
        <w:rPr>
          <w:rFonts w:ascii="Book Antiqua" w:hAnsi="Book Antiqua"/>
          <w:sz w:val="24"/>
          <w:szCs w:val="24"/>
        </w:rPr>
        <w:lastRenderedPageBreak/>
        <w:t>experienced both intra-corporeally, creating difficulty maintaining pneumoperitoneum, and extra-corporeally, complicating the role of the assistant holding the camera</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BEC{Papaconstantinou et al., 2011, #64182}</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28</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xml:space="preserve">. This forces the surgeon to operate </w:t>
      </w:r>
      <w:r w:rsidR="008F0B8B" w:rsidRPr="000965FE">
        <w:rPr>
          <w:rFonts w:ascii="Book Antiqua" w:hAnsi="Book Antiqua"/>
          <w:sz w:val="24"/>
          <w:szCs w:val="24"/>
        </w:rPr>
        <w:t>with crossed hands to acclimate</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BEC{Cianchi et al., 2014, #67056; Dhumane et al., 2011, #69234}</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17,</w:t>
      </w:r>
      <w:r w:rsidRPr="000965FE">
        <w:rPr>
          <w:rFonts w:ascii="Book Antiqua" w:hAnsi="Book Antiqua"/>
          <w:sz w:val="24"/>
          <w:szCs w:val="24"/>
          <w:vertAlign w:val="superscript"/>
        </w:rPr>
        <w:t>62</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The proximity of the trocars at a fixed position, restricted freedom, and clashing of the instruments is contradictory to the traditional teaching of triangulation in laparoscopy</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BEC{Merchant et al., 2009, #70170}</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64</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These problems in exposure and “crowding” add to the difficulty in the SILS technique and can result in restricted visualization, inadequate dissection and mobilization, and the potential for inadvertent injury</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BEC{Ragupathi et al., 2011, #44545; Gaujoux et al., 2011, #16277}</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55,</w:t>
      </w:r>
      <w:r w:rsidRPr="000965FE">
        <w:rPr>
          <w:rFonts w:ascii="Book Antiqua" w:hAnsi="Book Antiqua"/>
          <w:sz w:val="24"/>
          <w:szCs w:val="24"/>
          <w:vertAlign w:val="superscript"/>
        </w:rPr>
        <w:t>65</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xml:space="preserve">. </w:t>
      </w:r>
    </w:p>
    <w:p w14:paraId="7C98ED29" w14:textId="69DC49A1" w:rsidR="004B738B" w:rsidRPr="000965FE" w:rsidRDefault="004B738B" w:rsidP="008F0B8B">
      <w:pPr>
        <w:pStyle w:val="ListParagraph"/>
        <w:autoSpaceDE w:val="0"/>
        <w:adjustRightInd w:val="0"/>
        <w:snapToGrid w:val="0"/>
        <w:spacing w:line="360" w:lineRule="auto"/>
        <w:ind w:left="0" w:firstLineChars="100" w:firstLine="240"/>
        <w:jc w:val="both"/>
        <w:rPr>
          <w:rFonts w:ascii="Book Antiqua" w:hAnsi="Book Antiqua"/>
          <w:sz w:val="24"/>
          <w:szCs w:val="24"/>
        </w:rPr>
      </w:pPr>
      <w:r w:rsidRPr="000965FE">
        <w:rPr>
          <w:rFonts w:ascii="Book Antiqua" w:hAnsi="Book Antiqua"/>
          <w:sz w:val="24"/>
          <w:szCs w:val="24"/>
        </w:rPr>
        <w:t xml:space="preserve">With increasing operator experience, these ergonomic and technical challenges can be readily overcome. Technical instruments and procedural adaptations have been developed to help work through these challenges. To improve surgeon efficiency and decrease collisions, it has also been recommended to keep the laparoscope away from the surgeon’s hands, such as with a flexible-tipped </w:t>
      </w:r>
      <w:r w:rsidR="008F0B8B" w:rsidRPr="000965FE">
        <w:rPr>
          <w:rFonts w:ascii="Book Antiqua" w:hAnsi="Book Antiqua"/>
          <w:sz w:val="24"/>
          <w:szCs w:val="24"/>
        </w:rPr>
        <w:t>or bariatric-length laparoscope</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BEC{Papaconstantinou et al., 2011, #64182; Law et al., 2010, #68622; Rieger and Lam, 2010, #99885; Waters et al., 2010, #66880}</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008F0B8B" w:rsidRPr="000965FE">
        <w:rPr>
          <w:rFonts w:ascii="Book Antiqua" w:hAnsi="Book Antiqua"/>
          <w:sz w:val="24"/>
          <w:szCs w:val="24"/>
          <w:vertAlign w:val="superscript"/>
        </w:rPr>
        <w:t>24,28,66,</w:t>
      </w:r>
      <w:r w:rsidRPr="000965FE">
        <w:rPr>
          <w:rFonts w:ascii="Book Antiqua" w:hAnsi="Book Antiqua"/>
          <w:sz w:val="24"/>
          <w:szCs w:val="24"/>
          <w:vertAlign w:val="superscript"/>
        </w:rPr>
        <w:t>67</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Articulating or curved instruments can be used to help recreate triangulation fami</w:t>
      </w:r>
      <w:r w:rsidR="008F0B8B" w:rsidRPr="000965FE">
        <w:rPr>
          <w:rFonts w:ascii="Book Antiqua" w:hAnsi="Book Antiqua"/>
          <w:sz w:val="24"/>
          <w:szCs w:val="24"/>
        </w:rPr>
        <w:t>liar with multiport laparoscopy</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BEC{Fung and Aly, 2012, #34377}</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58</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For assistance in pelvic and multi-quadrant cases, a SILS +1 technique h</w:t>
      </w:r>
      <w:r w:rsidR="008F0B8B" w:rsidRPr="000965FE">
        <w:rPr>
          <w:rFonts w:ascii="Book Antiqua" w:hAnsi="Book Antiqua"/>
          <w:sz w:val="24"/>
          <w:szCs w:val="24"/>
        </w:rPr>
        <w:t>as been developed and validated</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BEC{Ragupathi et al., 2011, #44545}</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65</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w:t>
      </w:r>
      <w:r w:rsidR="006F11EA">
        <w:rPr>
          <w:rFonts w:ascii="Book Antiqua" w:hAnsi="Book Antiqua"/>
          <w:sz w:val="24"/>
          <w:szCs w:val="24"/>
        </w:rPr>
        <w:t xml:space="preserve"> </w:t>
      </w:r>
      <w:r w:rsidRPr="000965FE">
        <w:rPr>
          <w:rFonts w:ascii="Book Antiqua" w:hAnsi="Book Antiqua"/>
          <w:sz w:val="24"/>
          <w:szCs w:val="24"/>
        </w:rPr>
        <w:t>With SILS +1, the single access device is introduced through a Pfannenstiel incision and an additional 5-mm port is placed through the umbilicus for the laparoscopic camera, allowing access to more than one abdominal quadrant and minimizing “sword fighting” between the surgeon and the camera holder</w:t>
      </w:r>
      <w:r w:rsidRPr="000965FE">
        <w:rPr>
          <w:rFonts w:ascii="Book Antiqua" w:hAnsi="Book Antiqua"/>
          <w:sz w:val="24"/>
          <w:szCs w:val="24"/>
          <w:vertAlign w:val="superscript"/>
        </w:rPr>
        <w:fldChar w:fldCharType="begin"/>
      </w:r>
      <w:r w:rsidRPr="000965FE">
        <w:rPr>
          <w:rFonts w:ascii="Book Antiqua" w:hAnsi="Book Antiqua"/>
          <w:sz w:val="24"/>
          <w:szCs w:val="24"/>
          <w:vertAlign w:val="superscript"/>
        </w:rPr>
        <w:instrText>ADDIN BEC{Ragupathi et al., 2011, #44545}</w:instrText>
      </w:r>
      <w:r w:rsidRPr="000965FE">
        <w:rPr>
          <w:rFonts w:ascii="Book Antiqua" w:hAnsi="Book Antiqua"/>
          <w:sz w:val="24"/>
          <w:szCs w:val="24"/>
          <w:vertAlign w:val="superscript"/>
        </w:rPr>
        <w:fldChar w:fldCharType="separate"/>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t>65</w:t>
      </w:r>
      <w:r w:rsidR="00240534" w:rsidRPr="000965FE">
        <w:rPr>
          <w:rFonts w:ascii="Book Antiqua" w:hAnsi="Book Antiqua"/>
          <w:sz w:val="24"/>
          <w:szCs w:val="24"/>
          <w:vertAlign w:val="superscript"/>
        </w:rPr>
        <w:t>]</w:t>
      </w:r>
      <w:r w:rsidRPr="000965FE">
        <w:rPr>
          <w:rFonts w:ascii="Book Antiqua" w:hAnsi="Book Antiqua"/>
          <w:sz w:val="24"/>
          <w:szCs w:val="24"/>
          <w:vertAlign w:val="superscript"/>
        </w:rPr>
        <w:fldChar w:fldCharType="end"/>
      </w:r>
      <w:r w:rsidRPr="000965FE">
        <w:rPr>
          <w:rFonts w:ascii="Book Antiqua" w:hAnsi="Book Antiqua"/>
          <w:sz w:val="24"/>
          <w:szCs w:val="24"/>
        </w:rPr>
        <w:t>. To become proficient at SILS, one idea is to become proficient at reduced port laparoscopy</w:t>
      </w:r>
      <w:r w:rsidR="008F0B8B" w:rsidRPr="000965FE">
        <w:rPr>
          <w:rFonts w:ascii="Book Antiqua" w:eastAsia="SimSun" w:hAnsi="Book Antiqua" w:hint="eastAsia"/>
          <w:sz w:val="24"/>
          <w:szCs w:val="24"/>
          <w:lang w:eastAsia="zh-CN"/>
        </w:rPr>
        <w:t xml:space="preserve"> </w:t>
      </w:r>
      <w:r w:rsidRPr="000965FE">
        <w:rPr>
          <w:rFonts w:ascii="Book Antiqua" w:hAnsi="Book Antiqua"/>
          <w:sz w:val="24"/>
          <w:szCs w:val="24"/>
        </w:rPr>
        <w:t>- using 3 ports; then the transition to SILS will be more natural.</w:t>
      </w:r>
    </w:p>
    <w:p w14:paraId="11CF3B7A" w14:textId="77777777" w:rsidR="004B738B" w:rsidRPr="000965FE" w:rsidRDefault="004B738B" w:rsidP="00E56516">
      <w:pPr>
        <w:autoSpaceDE w:val="0"/>
        <w:adjustRightInd w:val="0"/>
        <w:snapToGrid w:val="0"/>
        <w:spacing w:line="360" w:lineRule="auto"/>
        <w:jc w:val="both"/>
        <w:rPr>
          <w:rFonts w:ascii="Book Antiqua" w:hAnsi="Book Antiqua"/>
        </w:rPr>
      </w:pPr>
    </w:p>
    <w:p w14:paraId="56297B47" w14:textId="0234F8B2" w:rsidR="004B738B" w:rsidRPr="000965FE" w:rsidRDefault="008F0B8B" w:rsidP="00E56516">
      <w:pPr>
        <w:adjustRightInd w:val="0"/>
        <w:snapToGrid w:val="0"/>
        <w:spacing w:line="360" w:lineRule="auto"/>
        <w:jc w:val="both"/>
        <w:rPr>
          <w:rFonts w:ascii="Book Antiqua" w:hAnsi="Book Antiqua"/>
          <w:b/>
        </w:rPr>
      </w:pPr>
      <w:r w:rsidRPr="000965FE">
        <w:rPr>
          <w:rFonts w:ascii="Book Antiqua" w:hAnsi="Book Antiqua"/>
          <w:b/>
        </w:rPr>
        <w:t>CURRENT STATE AND MOVING FORWARD WITH SILS</w:t>
      </w:r>
    </w:p>
    <w:p w14:paraId="7236B347" w14:textId="77777777" w:rsidR="008F0B8B" w:rsidRPr="000965FE" w:rsidRDefault="004B738B" w:rsidP="00E56516">
      <w:pPr>
        <w:adjustRightInd w:val="0"/>
        <w:snapToGrid w:val="0"/>
        <w:spacing w:line="360" w:lineRule="auto"/>
        <w:jc w:val="both"/>
        <w:rPr>
          <w:rFonts w:ascii="Book Antiqua" w:eastAsia="SimSun" w:hAnsi="Book Antiqua"/>
          <w:lang w:eastAsia="zh-CN"/>
        </w:rPr>
      </w:pPr>
      <w:r w:rsidRPr="000965FE">
        <w:rPr>
          <w:rFonts w:ascii="Book Antiqua" w:hAnsi="Book Antiqua"/>
        </w:rPr>
        <w:t>Despite evidence supporting the use and proven benefits, SILS has not been widely adopted. The main reason cited is the ergonomic demands and additional time, costs, and skills requ</w:t>
      </w:r>
      <w:r w:rsidR="008F0B8B" w:rsidRPr="000965FE">
        <w:rPr>
          <w:rFonts w:ascii="Book Antiqua" w:hAnsi="Book Antiqua"/>
        </w:rPr>
        <w:t>ired, especially in early cases</w:t>
      </w:r>
      <w:r w:rsidRPr="000965FE">
        <w:rPr>
          <w:rFonts w:ascii="Book Antiqua" w:hAnsi="Book Antiqua"/>
          <w:vertAlign w:val="superscript"/>
        </w:rPr>
        <w:fldChar w:fldCharType="begin"/>
      </w:r>
      <w:r w:rsidRPr="000965FE">
        <w:rPr>
          <w:rFonts w:ascii="Book Antiqua" w:hAnsi="Book Antiqua"/>
          <w:vertAlign w:val="superscript"/>
        </w:rPr>
        <w:instrText>ADDIN BEC{Merchant et al., 2009, #70170; Gaujoux et al., 2011, #16277; Champagne et al., 2011, #68162; Pucher et al., 2012, #37933}</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55,59,64,</w:t>
      </w:r>
      <w:r w:rsidRPr="000965FE">
        <w:rPr>
          <w:rFonts w:ascii="Book Antiqua" w:hAnsi="Book Antiqua"/>
          <w:vertAlign w:val="superscript"/>
        </w:rPr>
        <w:t>68</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Surgeon </w:t>
      </w:r>
      <w:r w:rsidRPr="000965FE">
        <w:rPr>
          <w:rFonts w:ascii="Book Antiqua" w:hAnsi="Book Antiqua"/>
        </w:rPr>
        <w:lastRenderedPageBreak/>
        <w:t>experience can overcome the technical and ergonomic challenges, and specialized instruments and platforms have been developed to</w:t>
      </w:r>
      <w:r w:rsidR="008F0B8B" w:rsidRPr="000965FE">
        <w:rPr>
          <w:rFonts w:ascii="Book Antiqua" w:hAnsi="Book Antiqua"/>
        </w:rPr>
        <w:t xml:space="preserve"> help ascend the learning curve</w:t>
      </w:r>
      <w:r w:rsidRPr="000965FE">
        <w:rPr>
          <w:rFonts w:ascii="Book Antiqua" w:hAnsi="Book Antiqua"/>
          <w:vertAlign w:val="superscript"/>
        </w:rPr>
        <w:fldChar w:fldCharType="begin"/>
      </w:r>
      <w:r w:rsidRPr="000965FE">
        <w:rPr>
          <w:rFonts w:ascii="Book Antiqua" w:hAnsi="Book Antiqua"/>
          <w:vertAlign w:val="superscript"/>
        </w:rPr>
        <w:instrText>ADDIN BEC{Cianchi et al., 2014, #67056; Dhumane et al., 2011, #69234}</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17,</w:t>
      </w:r>
      <w:r w:rsidRPr="000965FE">
        <w:rPr>
          <w:rFonts w:ascii="Book Antiqua" w:hAnsi="Book Antiqua"/>
          <w:vertAlign w:val="superscript"/>
        </w:rPr>
        <w:t>62</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xml:space="preserve">. </w:t>
      </w:r>
    </w:p>
    <w:p w14:paraId="4C249E31" w14:textId="2D72B4B0" w:rsidR="004B738B" w:rsidRPr="000965FE" w:rsidRDefault="004B738B" w:rsidP="008F0B8B">
      <w:pPr>
        <w:adjustRightInd w:val="0"/>
        <w:snapToGrid w:val="0"/>
        <w:spacing w:line="360" w:lineRule="auto"/>
        <w:ind w:firstLineChars="100" w:firstLine="240"/>
        <w:jc w:val="both"/>
        <w:rPr>
          <w:rFonts w:ascii="Book Antiqua" w:hAnsi="Book Antiqua"/>
        </w:rPr>
      </w:pPr>
      <w:r w:rsidRPr="000965FE">
        <w:rPr>
          <w:rFonts w:ascii="Book Antiqua" w:hAnsi="Book Antiqua"/>
        </w:rPr>
        <w:t xml:space="preserve">The technology was also advocated for surgeons experienced with laparoscopy and minimally invasive techniques, and results described in the published literature are achieved by skilled laparoscopic surgeons beyond the learning curve </w:t>
      </w:r>
      <w:r w:rsidR="008F0B8B" w:rsidRPr="000965FE">
        <w:rPr>
          <w:rFonts w:ascii="Book Antiqua" w:hAnsi="Book Antiqua"/>
        </w:rPr>
        <w:t>performing the procedures</w:t>
      </w:r>
      <w:r w:rsidRPr="000965FE">
        <w:rPr>
          <w:rFonts w:ascii="Book Antiqua" w:hAnsi="Book Antiqua"/>
          <w:vertAlign w:val="superscript"/>
        </w:rPr>
        <w:fldChar w:fldCharType="begin"/>
      </w:r>
      <w:r w:rsidRPr="000965FE">
        <w:rPr>
          <w:rFonts w:ascii="Book Antiqua" w:hAnsi="Book Antiqua"/>
          <w:vertAlign w:val="superscript"/>
        </w:rPr>
        <w:instrText>ADDIN BEC{Bemelman et al., 1998, #83640; Makino et al., 2012, #22557; Geisler and Garrett, 2011, #24693; Champagne et al., 2012, #97865}</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32,34,69,</w:t>
      </w:r>
      <w:r w:rsidRPr="000965FE">
        <w:rPr>
          <w:rFonts w:ascii="Book Antiqua" w:hAnsi="Book Antiqua"/>
          <w:vertAlign w:val="superscript"/>
        </w:rPr>
        <w:t>70</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In addition, published experience has</w:t>
      </w:r>
      <w:r w:rsidR="008F0B8B" w:rsidRPr="000965FE">
        <w:rPr>
          <w:rFonts w:ascii="Book Antiqua" w:hAnsi="Book Antiqua"/>
        </w:rPr>
        <w:t xml:space="preserve"> centered on non-obese patients</w:t>
      </w:r>
      <w:r w:rsidRPr="000965FE">
        <w:rPr>
          <w:rFonts w:ascii="Book Antiqua" w:hAnsi="Book Antiqua"/>
          <w:vertAlign w:val="superscript"/>
        </w:rPr>
        <w:fldChar w:fldCharType="begin"/>
      </w:r>
      <w:r w:rsidRPr="000965FE">
        <w:rPr>
          <w:rFonts w:ascii="Book Antiqua" w:hAnsi="Book Antiqua"/>
          <w:vertAlign w:val="superscript"/>
        </w:rPr>
        <w:instrText>ADDIN BEC{Bucher et al., 2010, #39747; Geisler and Garrett, 2011, #24693; Miller et al., 2013, #78696; Remzi et al., 2010, #66994; Geisler et al., 2010, #94372; Rieger and Lam, 2010, #99885; Ross et al., 2011, #71488}</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23,66,</w:t>
      </w:r>
      <w:r w:rsidRPr="000965FE">
        <w:rPr>
          <w:rFonts w:ascii="Book Antiqua" w:hAnsi="Book Antiqua"/>
          <w:vertAlign w:val="superscript"/>
        </w:rPr>
        <w:t>70-74</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w:t>
      </w:r>
      <w:r w:rsidR="006F11EA">
        <w:rPr>
          <w:rFonts w:ascii="Book Antiqua" w:hAnsi="Book Antiqua"/>
        </w:rPr>
        <w:t xml:space="preserve"> </w:t>
      </w:r>
      <w:r w:rsidRPr="000965FE">
        <w:rPr>
          <w:rFonts w:ascii="Book Antiqua" w:hAnsi="Book Antiqua"/>
        </w:rPr>
        <w:t xml:space="preserve">To increase utilization of this minimally invasive technique, its feasibility in different patient populations </w:t>
      </w:r>
      <w:r w:rsidR="008F0B8B" w:rsidRPr="000965FE">
        <w:rPr>
          <w:rFonts w:ascii="Book Antiqua" w:hAnsi="Book Antiqua"/>
        </w:rPr>
        <w:t>must be explored</w:t>
      </w:r>
      <w:r w:rsidRPr="000965FE">
        <w:rPr>
          <w:rFonts w:ascii="Book Antiqua" w:hAnsi="Book Antiqua"/>
          <w:vertAlign w:val="superscript"/>
        </w:rPr>
        <w:fldChar w:fldCharType="begin"/>
      </w:r>
      <w:r w:rsidRPr="000965FE">
        <w:rPr>
          <w:rFonts w:ascii="Book Antiqua" w:hAnsi="Book Antiqua"/>
          <w:vertAlign w:val="superscript"/>
        </w:rPr>
        <w:instrText>ADDIN BEC{Miller et al., 2013, #78696}</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Pr="000965FE">
        <w:rPr>
          <w:rFonts w:ascii="Book Antiqua" w:hAnsi="Book Antiqua"/>
          <w:vertAlign w:val="superscript"/>
        </w:rPr>
        <w:t>72</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The learning curve to achieve competence with this technology has been defined, and there are no increased complications or negative outcomes reported during the ear</w:t>
      </w:r>
      <w:r w:rsidR="008F0B8B" w:rsidRPr="000965FE">
        <w:rPr>
          <w:rFonts w:ascii="Book Antiqua" w:hAnsi="Book Antiqua"/>
        </w:rPr>
        <w:t>ly phases of the learning curve</w:t>
      </w:r>
      <w:r w:rsidRPr="000965FE">
        <w:rPr>
          <w:rFonts w:ascii="Book Antiqua" w:hAnsi="Book Antiqua"/>
          <w:vertAlign w:val="superscript"/>
        </w:rPr>
        <w:fldChar w:fldCharType="begin"/>
      </w:r>
      <w:r w:rsidRPr="000965FE">
        <w:rPr>
          <w:rFonts w:ascii="Book Antiqua" w:hAnsi="Book Antiqua"/>
          <w:vertAlign w:val="superscript"/>
        </w:rPr>
        <w:instrText>ADDIN BEC{Haas et al., 2013, #86789; Miller et al., 2013, #78696}</w:instrText>
      </w:r>
      <w:r w:rsidRPr="000965FE">
        <w:rPr>
          <w:rFonts w:ascii="Book Antiqua" w:hAnsi="Book Antiqua"/>
          <w:vertAlign w:val="superscript"/>
        </w:rPr>
        <w:fldChar w:fldCharType="separate"/>
      </w:r>
      <w:r w:rsidR="00240534" w:rsidRPr="000965FE">
        <w:rPr>
          <w:rFonts w:ascii="Book Antiqua" w:hAnsi="Book Antiqua"/>
          <w:vertAlign w:val="superscript"/>
        </w:rPr>
        <w:t>[</w:t>
      </w:r>
      <w:r w:rsidR="008F0B8B" w:rsidRPr="000965FE">
        <w:rPr>
          <w:rFonts w:ascii="Book Antiqua" w:hAnsi="Book Antiqua"/>
          <w:vertAlign w:val="superscript"/>
        </w:rPr>
        <w:t>56,</w:t>
      </w:r>
      <w:r w:rsidRPr="000965FE">
        <w:rPr>
          <w:rFonts w:ascii="Book Antiqua" w:hAnsi="Book Antiqua"/>
          <w:vertAlign w:val="superscript"/>
        </w:rPr>
        <w:t>72</w:t>
      </w:r>
      <w:r w:rsidR="00240534" w:rsidRPr="000965FE">
        <w:rPr>
          <w:rFonts w:ascii="Book Antiqua" w:hAnsi="Book Antiqua"/>
          <w:vertAlign w:val="superscript"/>
        </w:rPr>
        <w:t>]</w:t>
      </w:r>
      <w:r w:rsidRPr="000965FE">
        <w:rPr>
          <w:rFonts w:ascii="Book Antiqua" w:hAnsi="Book Antiqua"/>
          <w:vertAlign w:val="superscript"/>
        </w:rPr>
        <w:fldChar w:fldCharType="end"/>
      </w:r>
      <w:r w:rsidRPr="000965FE">
        <w:rPr>
          <w:rFonts w:ascii="Book Antiqua" w:hAnsi="Book Antiqua"/>
        </w:rPr>
        <w:t>. Therefore, increasing use of SILS for patient benefits and increased overall use of minimally invasive colorectal surgery is encouraged.</w:t>
      </w:r>
    </w:p>
    <w:p w14:paraId="33D5A86D" w14:textId="77777777" w:rsidR="004B738B" w:rsidRPr="000965FE" w:rsidRDefault="004B738B" w:rsidP="00E56516">
      <w:pPr>
        <w:pStyle w:val="ListParagraph"/>
        <w:autoSpaceDE w:val="0"/>
        <w:adjustRightInd w:val="0"/>
        <w:snapToGrid w:val="0"/>
        <w:spacing w:line="360" w:lineRule="auto"/>
        <w:ind w:left="0"/>
        <w:jc w:val="both"/>
        <w:rPr>
          <w:rFonts w:ascii="Book Antiqua" w:hAnsi="Book Antiqua"/>
          <w:sz w:val="24"/>
          <w:szCs w:val="24"/>
        </w:rPr>
      </w:pPr>
    </w:p>
    <w:p w14:paraId="26AB2348" w14:textId="648184DA" w:rsidR="004B738B" w:rsidRPr="000965FE" w:rsidRDefault="008F0B8B" w:rsidP="00E56516">
      <w:pPr>
        <w:autoSpaceDE w:val="0"/>
        <w:adjustRightInd w:val="0"/>
        <w:snapToGrid w:val="0"/>
        <w:spacing w:line="360" w:lineRule="auto"/>
        <w:jc w:val="both"/>
        <w:rPr>
          <w:rFonts w:ascii="Book Antiqua" w:eastAsia="SimSun" w:hAnsi="Book Antiqua"/>
          <w:lang w:eastAsia="zh-CN"/>
        </w:rPr>
      </w:pPr>
      <w:r w:rsidRPr="000965FE">
        <w:rPr>
          <w:rFonts w:ascii="Book Antiqua" w:hAnsi="Book Antiqua"/>
          <w:b/>
          <w:bCs/>
        </w:rPr>
        <w:t>CONCLUSION</w:t>
      </w:r>
    </w:p>
    <w:p w14:paraId="0E755827" w14:textId="51A5CE24" w:rsidR="004B738B" w:rsidRPr="000965FE" w:rsidRDefault="004B738B" w:rsidP="00E56516">
      <w:pPr>
        <w:adjustRightInd w:val="0"/>
        <w:snapToGrid w:val="0"/>
        <w:spacing w:line="360" w:lineRule="auto"/>
        <w:jc w:val="both"/>
        <w:rPr>
          <w:rFonts w:ascii="Book Antiqua" w:hAnsi="Book Antiqua"/>
        </w:rPr>
      </w:pPr>
      <w:r w:rsidRPr="000965FE">
        <w:rPr>
          <w:rFonts w:ascii="Book Antiqua" w:hAnsi="Book Antiqua"/>
        </w:rPr>
        <w:t xml:space="preserve">As the field of colorectal surgery has emphasized moving towards less invasive techniques, single incision laparoscopic surgery, a hybrid between traditional multiport laparoscopy and NOTES, is the natural evolution in minimally invasive surgery. SILS offers distinct benefits over traditional multiport laparoscopy, but widespread use has been limited from technical, ergonomic, and patient selection challenges. With experience demonstrating the safety and feasibility, and the learning curve for competence defined, increased use of SILS in colorectal surgery is encouraged. </w:t>
      </w:r>
    </w:p>
    <w:p w14:paraId="46C37F39" w14:textId="6A1117EE" w:rsidR="004B738B" w:rsidRPr="007E1106" w:rsidRDefault="004B738B" w:rsidP="00E56516">
      <w:pPr>
        <w:adjustRightInd w:val="0"/>
        <w:snapToGrid w:val="0"/>
        <w:spacing w:line="360" w:lineRule="auto"/>
        <w:jc w:val="both"/>
        <w:rPr>
          <w:rFonts w:ascii="Book Antiqua" w:eastAsia="SimSun" w:hAnsi="Book Antiqua"/>
          <w:lang w:eastAsia="zh-CN"/>
        </w:rPr>
      </w:pPr>
    </w:p>
    <w:p w14:paraId="54F48A3E" w14:textId="55ED66C5" w:rsidR="004B738B" w:rsidRPr="000965FE" w:rsidRDefault="004F56C2" w:rsidP="00E56516">
      <w:pPr>
        <w:adjustRightInd w:val="0"/>
        <w:snapToGrid w:val="0"/>
        <w:spacing w:line="360" w:lineRule="auto"/>
        <w:jc w:val="both"/>
        <w:rPr>
          <w:rFonts w:ascii="Book Antiqua" w:eastAsia="SimSun" w:hAnsi="Book Antiqua"/>
          <w:b/>
          <w:lang w:eastAsia="zh-CN"/>
        </w:rPr>
      </w:pPr>
      <w:r w:rsidRPr="000965FE">
        <w:rPr>
          <w:rFonts w:ascii="Book Antiqua" w:hAnsi="Book Antiqua"/>
          <w:b/>
        </w:rPr>
        <w:t>REFERENCES</w:t>
      </w:r>
    </w:p>
    <w:p w14:paraId="053A823E" w14:textId="004EE863"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 </w:t>
      </w:r>
      <w:r w:rsidR="00EB6D3D" w:rsidRPr="000965FE">
        <w:rPr>
          <w:rFonts w:ascii="Book Antiqua" w:eastAsia="SimSun" w:hAnsi="Book Antiqua" w:cs="SimSun"/>
          <w:b/>
          <w:lang w:eastAsia="zh-CN"/>
        </w:rPr>
        <w:t>Clinical Outcomes of Surgical Therapy Study Group</w:t>
      </w:r>
      <w:r w:rsidR="00EB6D3D" w:rsidRPr="000965FE">
        <w:rPr>
          <w:rFonts w:ascii="Book Antiqua" w:eastAsia="SimSun" w:hAnsi="Book Antiqua" w:cs="SimSun"/>
          <w:lang w:eastAsia="zh-CN"/>
        </w:rPr>
        <w:t>.</w:t>
      </w:r>
      <w:r w:rsidRPr="000965FE">
        <w:rPr>
          <w:rFonts w:ascii="Book Antiqua" w:eastAsia="SimSun" w:hAnsi="Book Antiqua" w:cs="SimSun"/>
          <w:lang w:eastAsia="zh-CN"/>
        </w:rPr>
        <w:t xml:space="preserve"> A comparison of laparoscopically assisted and open colectomy for colon cancer. </w:t>
      </w:r>
      <w:r w:rsidRPr="000965FE">
        <w:rPr>
          <w:rFonts w:ascii="Book Antiqua" w:eastAsia="SimSun" w:hAnsi="Book Antiqua" w:cs="SimSun"/>
          <w:i/>
          <w:iCs/>
          <w:lang w:eastAsia="zh-CN"/>
        </w:rPr>
        <w:t>N Engl J Med</w:t>
      </w:r>
      <w:r w:rsidRPr="000965FE">
        <w:rPr>
          <w:rFonts w:ascii="Book Antiqua" w:eastAsia="SimSun" w:hAnsi="Book Antiqua" w:cs="SimSun"/>
          <w:lang w:eastAsia="zh-CN"/>
        </w:rPr>
        <w:t xml:space="preserve"> 2004; </w:t>
      </w:r>
      <w:r w:rsidRPr="000965FE">
        <w:rPr>
          <w:rFonts w:ascii="Book Antiqua" w:eastAsia="SimSun" w:hAnsi="Book Antiqua" w:cs="SimSun"/>
          <w:b/>
          <w:bCs/>
          <w:lang w:eastAsia="zh-CN"/>
        </w:rPr>
        <w:t>350</w:t>
      </w:r>
      <w:r w:rsidRPr="000965FE">
        <w:rPr>
          <w:rFonts w:ascii="Book Antiqua" w:eastAsia="SimSun" w:hAnsi="Book Antiqua" w:cs="SimSun"/>
          <w:lang w:eastAsia="zh-CN"/>
        </w:rPr>
        <w:t xml:space="preserve">: 2050-2059 [PMID: </w:t>
      </w:r>
      <w:bookmarkStart w:id="173" w:name="OLE_LINK1662"/>
      <w:bookmarkStart w:id="174" w:name="OLE_LINK1663"/>
      <w:r w:rsidRPr="000965FE">
        <w:rPr>
          <w:rFonts w:ascii="Book Antiqua" w:eastAsia="SimSun" w:hAnsi="Book Antiqua" w:cs="SimSun"/>
          <w:lang w:eastAsia="zh-CN"/>
        </w:rPr>
        <w:t xml:space="preserve">15141043 </w:t>
      </w:r>
      <w:bookmarkEnd w:id="173"/>
      <w:bookmarkEnd w:id="174"/>
      <w:r w:rsidRPr="000965FE">
        <w:rPr>
          <w:rFonts w:ascii="Book Antiqua" w:eastAsia="SimSun" w:hAnsi="Book Antiqua" w:cs="SimSun"/>
          <w:lang w:eastAsia="zh-CN"/>
        </w:rPr>
        <w:t>DOI: 10.1056/NEJMoa032651]</w:t>
      </w:r>
    </w:p>
    <w:p w14:paraId="30A3433D"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2 </w:t>
      </w:r>
      <w:r w:rsidRPr="000965FE">
        <w:rPr>
          <w:rFonts w:ascii="Book Antiqua" w:eastAsia="SimSun" w:hAnsi="Book Antiqua" w:cs="SimSun"/>
          <w:b/>
          <w:bCs/>
          <w:lang w:eastAsia="zh-CN"/>
        </w:rPr>
        <w:t>Lacy AM</w:t>
      </w:r>
      <w:r w:rsidRPr="000965FE">
        <w:rPr>
          <w:rFonts w:ascii="Book Antiqua" w:eastAsia="SimSun" w:hAnsi="Book Antiqua" w:cs="SimSun"/>
          <w:lang w:eastAsia="zh-CN"/>
        </w:rPr>
        <w:t xml:space="preserve">, García-Valdecasas JC, Delgado S, Castells A, Taurá P, Piqué JM, Visa J. Laparoscopy-assisted colectomy versus open colectomy for treatment of non-metastatic colon cancer: a randomised trial. </w:t>
      </w:r>
      <w:r w:rsidRPr="000965FE">
        <w:rPr>
          <w:rFonts w:ascii="Book Antiqua" w:eastAsia="SimSun" w:hAnsi="Book Antiqua" w:cs="SimSun"/>
          <w:i/>
          <w:iCs/>
          <w:lang w:eastAsia="zh-CN"/>
        </w:rPr>
        <w:t>Lancet</w:t>
      </w:r>
      <w:r w:rsidRPr="000965FE">
        <w:rPr>
          <w:rFonts w:ascii="Book Antiqua" w:eastAsia="SimSun" w:hAnsi="Book Antiqua" w:cs="SimSun"/>
          <w:lang w:eastAsia="zh-CN"/>
        </w:rPr>
        <w:t xml:space="preserve"> 2002; </w:t>
      </w:r>
      <w:r w:rsidRPr="000965FE">
        <w:rPr>
          <w:rFonts w:ascii="Book Antiqua" w:eastAsia="SimSun" w:hAnsi="Book Antiqua" w:cs="SimSun"/>
          <w:b/>
          <w:bCs/>
          <w:lang w:eastAsia="zh-CN"/>
        </w:rPr>
        <w:t>359</w:t>
      </w:r>
      <w:r w:rsidRPr="000965FE">
        <w:rPr>
          <w:rFonts w:ascii="Book Antiqua" w:eastAsia="SimSun" w:hAnsi="Book Antiqua" w:cs="SimSun"/>
          <w:lang w:eastAsia="zh-CN"/>
        </w:rPr>
        <w:t>: 2224-2229 [PMID: 12103285 DOI: 10.1016/S0140-6736(02)09290-5]</w:t>
      </w:r>
    </w:p>
    <w:p w14:paraId="02575647"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 </w:t>
      </w:r>
      <w:r w:rsidRPr="000965FE">
        <w:rPr>
          <w:rFonts w:ascii="Book Antiqua" w:eastAsia="SimSun" w:hAnsi="Book Antiqua" w:cs="SimSun"/>
          <w:b/>
          <w:bCs/>
          <w:lang w:eastAsia="zh-CN"/>
        </w:rPr>
        <w:t>Delaney CP</w:t>
      </w:r>
      <w:r w:rsidRPr="000965FE">
        <w:rPr>
          <w:rFonts w:ascii="Book Antiqua" w:eastAsia="SimSun" w:hAnsi="Book Antiqua" w:cs="SimSun"/>
          <w:lang w:eastAsia="zh-CN"/>
        </w:rPr>
        <w:t xml:space="preserve">, Kiran RP, Senagore AJ, Brady K, Fazio VW. Case-matched comparison of clinical and financial outcome after laparoscopic or open colorectal surgery. </w:t>
      </w:r>
      <w:r w:rsidRPr="000965FE">
        <w:rPr>
          <w:rFonts w:ascii="Book Antiqua" w:eastAsia="SimSun" w:hAnsi="Book Antiqua" w:cs="SimSun"/>
          <w:i/>
          <w:iCs/>
          <w:lang w:eastAsia="zh-CN"/>
        </w:rPr>
        <w:t>Ann Surg</w:t>
      </w:r>
      <w:r w:rsidRPr="000965FE">
        <w:rPr>
          <w:rFonts w:ascii="Book Antiqua" w:eastAsia="SimSun" w:hAnsi="Book Antiqua" w:cs="SimSun"/>
          <w:lang w:eastAsia="zh-CN"/>
        </w:rPr>
        <w:t xml:space="preserve"> 2003; </w:t>
      </w:r>
      <w:r w:rsidRPr="000965FE">
        <w:rPr>
          <w:rFonts w:ascii="Book Antiqua" w:eastAsia="SimSun" w:hAnsi="Book Antiqua" w:cs="SimSun"/>
          <w:b/>
          <w:bCs/>
          <w:lang w:eastAsia="zh-CN"/>
        </w:rPr>
        <w:t>238</w:t>
      </w:r>
      <w:r w:rsidRPr="000965FE">
        <w:rPr>
          <w:rFonts w:ascii="Book Antiqua" w:eastAsia="SimSun" w:hAnsi="Book Antiqua" w:cs="SimSun"/>
          <w:lang w:eastAsia="zh-CN"/>
        </w:rPr>
        <w:t>: 67-72 [PMID: 12832967 DOI: 10.1097/00000658-200308000-00010]</w:t>
      </w:r>
    </w:p>
    <w:p w14:paraId="6B959079"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4 </w:t>
      </w:r>
      <w:r w:rsidRPr="000965FE">
        <w:rPr>
          <w:rFonts w:ascii="Book Antiqua" w:eastAsia="SimSun" w:hAnsi="Book Antiqua" w:cs="SimSun"/>
          <w:b/>
          <w:bCs/>
          <w:lang w:eastAsia="zh-CN"/>
        </w:rPr>
        <w:t>Schwenk W</w:t>
      </w:r>
      <w:r w:rsidRPr="000965FE">
        <w:rPr>
          <w:rFonts w:ascii="Book Antiqua" w:eastAsia="SimSun" w:hAnsi="Book Antiqua" w:cs="SimSun"/>
          <w:lang w:eastAsia="zh-CN"/>
        </w:rPr>
        <w:t xml:space="preserve">, Haase O, Neudecker J, Müller JM. Short term benefits for laparoscopic colorectal resection. </w:t>
      </w:r>
      <w:r w:rsidRPr="000965FE">
        <w:rPr>
          <w:rFonts w:ascii="Book Antiqua" w:eastAsia="SimSun" w:hAnsi="Book Antiqua" w:cs="SimSun"/>
          <w:i/>
          <w:iCs/>
          <w:lang w:eastAsia="zh-CN"/>
        </w:rPr>
        <w:t>Cochrane Database Syst Rev</w:t>
      </w:r>
      <w:r w:rsidRPr="000965FE">
        <w:rPr>
          <w:rFonts w:ascii="Book Antiqua" w:eastAsia="SimSun" w:hAnsi="Book Antiqua" w:cs="SimSun"/>
          <w:lang w:eastAsia="zh-CN"/>
        </w:rPr>
        <w:t xml:space="preserve"> 2005; : CD003145 [PMID: 16034888 DOI: 10.1002/14651858.cd003145.pub2]</w:t>
      </w:r>
    </w:p>
    <w:p w14:paraId="63D45204" w14:textId="7E8B0006"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 </w:t>
      </w:r>
      <w:r w:rsidRPr="000965FE">
        <w:rPr>
          <w:rFonts w:ascii="Book Antiqua" w:eastAsia="SimSun" w:hAnsi="Book Antiqua" w:cs="SimSun"/>
          <w:b/>
          <w:bCs/>
          <w:lang w:eastAsia="zh-CN"/>
        </w:rPr>
        <w:t>Guillou PJ</w:t>
      </w:r>
      <w:r w:rsidRPr="000965FE">
        <w:rPr>
          <w:rFonts w:ascii="Book Antiqua" w:eastAsia="SimSun" w:hAnsi="Book Antiqua" w:cs="SimSun"/>
          <w:lang w:eastAsia="zh-CN"/>
        </w:rPr>
        <w:t xml:space="preserve">, Quirke P, Thorpe H, Walker J, Jayne DG, Smith AM, Heath RM, Brown JM. Short-term endpoints of conventional versus laparoscopic-assisted surgery in patients with colorectal cancer (MRC CLASICC trial): multicentre, randomised controlled trial. </w:t>
      </w:r>
      <w:r w:rsidRPr="000965FE">
        <w:rPr>
          <w:rFonts w:ascii="Book Antiqua" w:eastAsia="SimSun" w:hAnsi="Book Antiqua" w:cs="SimSun"/>
          <w:i/>
          <w:iCs/>
          <w:lang w:eastAsia="zh-CN"/>
        </w:rPr>
        <w:t>Lancet</w:t>
      </w:r>
      <w:r w:rsidRPr="000965FE">
        <w:rPr>
          <w:rFonts w:ascii="Book Antiqua" w:eastAsia="SimSun" w:hAnsi="Book Antiqua" w:cs="SimSun"/>
          <w:lang w:eastAsia="zh-CN"/>
        </w:rPr>
        <w:t xml:space="preserve"> </w:t>
      </w:r>
      <w:r w:rsidR="0044499C" w:rsidRPr="000965FE">
        <w:rPr>
          <w:rFonts w:ascii="Book Antiqua" w:eastAsia="SimSun" w:hAnsi="Book Antiqua" w:cs="SimSun" w:hint="eastAsia"/>
          <w:lang w:eastAsia="zh-CN"/>
        </w:rPr>
        <w:t>2005</w:t>
      </w:r>
      <w:r w:rsidRPr="000965FE">
        <w:rPr>
          <w:rFonts w:ascii="Book Antiqua" w:eastAsia="SimSun" w:hAnsi="Book Antiqua" w:cs="SimSun"/>
          <w:lang w:eastAsia="zh-CN"/>
        </w:rPr>
        <w:t xml:space="preserve">; </w:t>
      </w:r>
      <w:r w:rsidRPr="000965FE">
        <w:rPr>
          <w:rFonts w:ascii="Book Antiqua" w:eastAsia="SimSun" w:hAnsi="Book Antiqua" w:cs="SimSun"/>
          <w:b/>
          <w:bCs/>
          <w:lang w:eastAsia="zh-CN"/>
        </w:rPr>
        <w:t>365</w:t>
      </w:r>
      <w:r w:rsidRPr="000965FE">
        <w:rPr>
          <w:rFonts w:ascii="Book Antiqua" w:eastAsia="SimSun" w:hAnsi="Book Antiqua" w:cs="SimSun"/>
          <w:lang w:eastAsia="zh-CN"/>
        </w:rPr>
        <w:t>: 1718-1726 [PMID: 15894098 DOI: 10.1016/S0140-6736(05)66545-2]</w:t>
      </w:r>
    </w:p>
    <w:p w14:paraId="635B4EF9"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 </w:t>
      </w:r>
      <w:r w:rsidRPr="000965FE">
        <w:rPr>
          <w:rFonts w:ascii="Book Antiqua" w:eastAsia="SimSun" w:hAnsi="Book Antiqua" w:cs="SimSun"/>
          <w:b/>
          <w:bCs/>
          <w:lang w:eastAsia="zh-CN"/>
        </w:rPr>
        <w:t>Fleshman J</w:t>
      </w:r>
      <w:r w:rsidRPr="000965FE">
        <w:rPr>
          <w:rFonts w:ascii="Book Antiqua" w:eastAsia="SimSun" w:hAnsi="Book Antiqua" w:cs="SimSun"/>
          <w:lang w:eastAsia="zh-CN"/>
        </w:rPr>
        <w:t xml:space="preserve">, Sargent DJ, Green E, Anvari M, Stryker SJ, Beart RW, Hellinger M, Flanagan R, Peters W, Nelson H. Laparoscopic colectomy for cancer is not inferior to open surgery based on 5-year data from the COST Study Group trial. </w:t>
      </w:r>
      <w:r w:rsidRPr="000965FE">
        <w:rPr>
          <w:rFonts w:ascii="Book Antiqua" w:eastAsia="SimSun" w:hAnsi="Book Antiqua" w:cs="SimSun"/>
          <w:i/>
          <w:iCs/>
          <w:lang w:eastAsia="zh-CN"/>
        </w:rPr>
        <w:t>Ann Surg</w:t>
      </w:r>
      <w:r w:rsidRPr="000965FE">
        <w:rPr>
          <w:rFonts w:ascii="Book Antiqua" w:eastAsia="SimSun" w:hAnsi="Book Antiqua" w:cs="SimSun"/>
          <w:lang w:eastAsia="zh-CN"/>
        </w:rPr>
        <w:t xml:space="preserve"> 2007; </w:t>
      </w:r>
      <w:r w:rsidRPr="000965FE">
        <w:rPr>
          <w:rFonts w:ascii="Book Antiqua" w:eastAsia="SimSun" w:hAnsi="Book Antiqua" w:cs="SimSun"/>
          <w:b/>
          <w:bCs/>
          <w:lang w:eastAsia="zh-CN"/>
        </w:rPr>
        <w:t>246</w:t>
      </w:r>
      <w:r w:rsidRPr="000965FE">
        <w:rPr>
          <w:rFonts w:ascii="Book Antiqua" w:eastAsia="SimSun" w:hAnsi="Book Antiqua" w:cs="SimSun"/>
          <w:lang w:eastAsia="zh-CN"/>
        </w:rPr>
        <w:t>: 655-62; discussion 662-4 [PMID: 17893502 DOI: 10.1097/SLA.0b013e318155a762]</w:t>
      </w:r>
    </w:p>
    <w:p w14:paraId="40F19966"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7 </w:t>
      </w:r>
      <w:r w:rsidRPr="000965FE">
        <w:rPr>
          <w:rFonts w:ascii="Book Antiqua" w:eastAsia="SimSun" w:hAnsi="Book Antiqua" w:cs="SimSun"/>
          <w:b/>
          <w:bCs/>
          <w:lang w:eastAsia="zh-CN"/>
        </w:rPr>
        <w:t>Bonjer HJ</w:t>
      </w:r>
      <w:r w:rsidRPr="000965FE">
        <w:rPr>
          <w:rFonts w:ascii="Book Antiqua" w:eastAsia="SimSun" w:hAnsi="Book Antiqua" w:cs="SimSun"/>
          <w:lang w:eastAsia="zh-CN"/>
        </w:rPr>
        <w:t xml:space="preserve">, Hop WC, Nelson H, Sargent DJ, Lacy AM, Castells A, Guillou PJ, Thorpe H, Brown J, Delgado S, Kuhrij E, Haglind E, Påhlman L. Laparoscopically assisted vs open colectomy for colon cancer: a meta-analysis. </w:t>
      </w:r>
      <w:r w:rsidRPr="000965FE">
        <w:rPr>
          <w:rFonts w:ascii="Book Antiqua" w:eastAsia="SimSun" w:hAnsi="Book Antiqua" w:cs="SimSun"/>
          <w:i/>
          <w:iCs/>
          <w:lang w:eastAsia="zh-CN"/>
        </w:rPr>
        <w:t>Arch Surg</w:t>
      </w:r>
      <w:r w:rsidRPr="000965FE">
        <w:rPr>
          <w:rFonts w:ascii="Book Antiqua" w:eastAsia="SimSun" w:hAnsi="Book Antiqua" w:cs="SimSun"/>
          <w:lang w:eastAsia="zh-CN"/>
        </w:rPr>
        <w:t xml:space="preserve"> 2007; </w:t>
      </w:r>
      <w:r w:rsidRPr="000965FE">
        <w:rPr>
          <w:rFonts w:ascii="Book Antiqua" w:eastAsia="SimSun" w:hAnsi="Book Antiqua" w:cs="SimSun"/>
          <w:b/>
          <w:bCs/>
          <w:lang w:eastAsia="zh-CN"/>
        </w:rPr>
        <w:t>142</w:t>
      </w:r>
      <w:r w:rsidRPr="000965FE">
        <w:rPr>
          <w:rFonts w:ascii="Book Antiqua" w:eastAsia="SimSun" w:hAnsi="Book Antiqua" w:cs="SimSun"/>
          <w:lang w:eastAsia="zh-CN"/>
        </w:rPr>
        <w:t>: 298-303 [PMID: 17372057 DOI: 10.1001/archsurg.142.3.298]</w:t>
      </w:r>
    </w:p>
    <w:p w14:paraId="0F96A9F6"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8 </w:t>
      </w:r>
      <w:r w:rsidRPr="000965FE">
        <w:rPr>
          <w:rFonts w:ascii="Book Antiqua" w:eastAsia="SimSun" w:hAnsi="Book Antiqua" w:cs="SimSun"/>
          <w:b/>
          <w:bCs/>
          <w:lang w:eastAsia="zh-CN"/>
        </w:rPr>
        <w:t>Jayne DG</w:t>
      </w:r>
      <w:r w:rsidRPr="000965FE">
        <w:rPr>
          <w:rFonts w:ascii="Book Antiqua" w:eastAsia="SimSun" w:hAnsi="Book Antiqua" w:cs="SimSun"/>
          <w:lang w:eastAsia="zh-CN"/>
        </w:rPr>
        <w:t xml:space="preserve">, Guillou PJ, Thorpe H, Quirke P, Copeland J, Smith AM, Heath RM, Brown JM. Randomized trial of laparoscopic-assisted resection of colorectal carcinoma: 3-year results of the UK MRC CLASICC Trial Group. </w:t>
      </w:r>
      <w:r w:rsidRPr="000965FE">
        <w:rPr>
          <w:rFonts w:ascii="Book Antiqua" w:eastAsia="SimSun" w:hAnsi="Book Antiqua" w:cs="SimSun"/>
          <w:i/>
          <w:iCs/>
          <w:lang w:eastAsia="zh-CN"/>
        </w:rPr>
        <w:t>J Clin Oncol</w:t>
      </w:r>
      <w:r w:rsidRPr="000965FE">
        <w:rPr>
          <w:rFonts w:ascii="Book Antiqua" w:eastAsia="SimSun" w:hAnsi="Book Antiqua" w:cs="SimSun"/>
          <w:lang w:eastAsia="zh-CN"/>
        </w:rPr>
        <w:t xml:space="preserve"> 2007; </w:t>
      </w:r>
      <w:r w:rsidRPr="000965FE">
        <w:rPr>
          <w:rFonts w:ascii="Book Antiqua" w:eastAsia="SimSun" w:hAnsi="Book Antiqua" w:cs="SimSun"/>
          <w:b/>
          <w:bCs/>
          <w:lang w:eastAsia="zh-CN"/>
        </w:rPr>
        <w:t>25</w:t>
      </w:r>
      <w:r w:rsidRPr="000965FE">
        <w:rPr>
          <w:rFonts w:ascii="Book Antiqua" w:eastAsia="SimSun" w:hAnsi="Book Antiqua" w:cs="SimSun"/>
          <w:lang w:eastAsia="zh-CN"/>
        </w:rPr>
        <w:t>: 3061-3068 [PMID: 17634484 DOI: 10.1200/JCO.2006.09.7758]</w:t>
      </w:r>
    </w:p>
    <w:p w14:paraId="2202F5EC"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9 </w:t>
      </w:r>
      <w:r w:rsidRPr="000965FE">
        <w:rPr>
          <w:rFonts w:ascii="Book Antiqua" w:eastAsia="SimSun" w:hAnsi="Book Antiqua" w:cs="SimSun"/>
          <w:b/>
          <w:bCs/>
          <w:lang w:eastAsia="zh-CN"/>
        </w:rPr>
        <w:t>Veldkamp R</w:t>
      </w:r>
      <w:r w:rsidRPr="000965FE">
        <w:rPr>
          <w:rFonts w:ascii="Book Antiqua" w:eastAsia="SimSun" w:hAnsi="Book Antiqua" w:cs="SimSun"/>
          <w:lang w:eastAsia="zh-CN"/>
        </w:rPr>
        <w:t xml:space="preserve">, Kuhry E, Hop WC, Jeekel J, Kazemier G, Bonjer HJ, Haglind E, Påhlman L, Cuesta MA, Msika S, Morino M, Lacy AM. Laparoscopic surgery versus open surgery for colon cancer: short-term outcomes of a randomised trial. </w:t>
      </w:r>
      <w:r w:rsidRPr="000965FE">
        <w:rPr>
          <w:rFonts w:ascii="Book Antiqua" w:eastAsia="SimSun" w:hAnsi="Book Antiqua" w:cs="SimSun"/>
          <w:i/>
          <w:iCs/>
          <w:lang w:eastAsia="zh-CN"/>
        </w:rPr>
        <w:t>Lancet Oncol</w:t>
      </w:r>
      <w:r w:rsidRPr="000965FE">
        <w:rPr>
          <w:rFonts w:ascii="Book Antiqua" w:eastAsia="SimSun" w:hAnsi="Book Antiqua" w:cs="SimSun"/>
          <w:lang w:eastAsia="zh-CN"/>
        </w:rPr>
        <w:t xml:space="preserve"> 2005; </w:t>
      </w:r>
      <w:r w:rsidRPr="000965FE">
        <w:rPr>
          <w:rFonts w:ascii="Book Antiqua" w:eastAsia="SimSun" w:hAnsi="Book Antiqua" w:cs="SimSun"/>
          <w:b/>
          <w:bCs/>
          <w:lang w:eastAsia="zh-CN"/>
        </w:rPr>
        <w:t>6</w:t>
      </w:r>
      <w:r w:rsidRPr="000965FE">
        <w:rPr>
          <w:rFonts w:ascii="Book Antiqua" w:eastAsia="SimSun" w:hAnsi="Book Antiqua" w:cs="SimSun"/>
          <w:lang w:eastAsia="zh-CN"/>
        </w:rPr>
        <w:t>: 477-484 [PMID: 15992696 DOI: 10.1016/S1470-2045(05)70221-7]</w:t>
      </w:r>
    </w:p>
    <w:p w14:paraId="66A11102"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10 </w:t>
      </w:r>
      <w:r w:rsidRPr="000965FE">
        <w:rPr>
          <w:rFonts w:ascii="Book Antiqua" w:eastAsia="SimSun" w:hAnsi="Book Antiqua" w:cs="SimSun"/>
          <w:b/>
          <w:bCs/>
          <w:lang w:eastAsia="zh-CN"/>
        </w:rPr>
        <w:t>Delaney CP</w:t>
      </w:r>
      <w:r w:rsidRPr="000965FE">
        <w:rPr>
          <w:rFonts w:ascii="Book Antiqua" w:eastAsia="SimSun" w:hAnsi="Book Antiqua" w:cs="SimSun"/>
          <w:lang w:eastAsia="zh-CN"/>
        </w:rPr>
        <w:t xml:space="preserve">, Chang E, Senagore AJ, Broder M. Clinical outcomes and resource utilization associated with laparoscopic and open colectomy using a large national database. </w:t>
      </w:r>
      <w:r w:rsidRPr="000965FE">
        <w:rPr>
          <w:rFonts w:ascii="Book Antiqua" w:eastAsia="SimSun" w:hAnsi="Book Antiqua" w:cs="SimSun"/>
          <w:i/>
          <w:iCs/>
          <w:lang w:eastAsia="zh-CN"/>
        </w:rPr>
        <w:t>Ann Surg</w:t>
      </w:r>
      <w:r w:rsidRPr="000965FE">
        <w:rPr>
          <w:rFonts w:ascii="Book Antiqua" w:eastAsia="SimSun" w:hAnsi="Book Antiqua" w:cs="SimSun"/>
          <w:lang w:eastAsia="zh-CN"/>
        </w:rPr>
        <w:t xml:space="preserve"> 2008; </w:t>
      </w:r>
      <w:r w:rsidRPr="000965FE">
        <w:rPr>
          <w:rFonts w:ascii="Book Antiqua" w:eastAsia="SimSun" w:hAnsi="Book Antiqua" w:cs="SimSun"/>
          <w:b/>
          <w:bCs/>
          <w:lang w:eastAsia="zh-CN"/>
        </w:rPr>
        <w:t>247</w:t>
      </w:r>
      <w:r w:rsidRPr="000965FE">
        <w:rPr>
          <w:rFonts w:ascii="Book Antiqua" w:eastAsia="SimSun" w:hAnsi="Book Antiqua" w:cs="SimSun"/>
          <w:lang w:eastAsia="zh-CN"/>
        </w:rPr>
        <w:t>: 819-824 [PMID: 18438119 DOI: 10.1097/SLA.0b013e31816d950e]</w:t>
      </w:r>
    </w:p>
    <w:p w14:paraId="4C16755C"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11 </w:t>
      </w:r>
      <w:r w:rsidRPr="000965FE">
        <w:rPr>
          <w:rFonts w:ascii="Book Antiqua" w:eastAsia="SimSun" w:hAnsi="Book Antiqua" w:cs="SimSun"/>
          <w:b/>
          <w:bCs/>
          <w:lang w:eastAsia="zh-CN"/>
        </w:rPr>
        <w:t>Delaney CP</w:t>
      </w:r>
      <w:r w:rsidRPr="000965FE">
        <w:rPr>
          <w:rFonts w:ascii="Book Antiqua" w:eastAsia="SimSun" w:hAnsi="Book Antiqua" w:cs="SimSun"/>
          <w:lang w:eastAsia="zh-CN"/>
        </w:rPr>
        <w:t xml:space="preserve">, Marcello PW, Sonoda T, Wise P, Bauer J, Techner L. Gastrointestinal recovery after laparoscopic colectomy: results of a prospective, observational, multicenter study.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24</w:t>
      </w:r>
      <w:r w:rsidRPr="000965FE">
        <w:rPr>
          <w:rFonts w:ascii="Book Antiqua" w:eastAsia="SimSun" w:hAnsi="Book Antiqua" w:cs="SimSun"/>
          <w:lang w:eastAsia="zh-CN"/>
        </w:rPr>
        <w:t>: 653-661 [PMID: 19688390 DOI: 10.1007/s00464-009-0652-7]</w:t>
      </w:r>
    </w:p>
    <w:p w14:paraId="14A11906"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12 </w:t>
      </w:r>
      <w:r w:rsidRPr="000965FE">
        <w:rPr>
          <w:rFonts w:ascii="Book Antiqua" w:eastAsia="SimSun" w:hAnsi="Book Antiqua" w:cs="SimSun"/>
          <w:b/>
          <w:bCs/>
          <w:lang w:eastAsia="zh-CN"/>
        </w:rPr>
        <w:t>Jayne DG</w:t>
      </w:r>
      <w:r w:rsidRPr="000965FE">
        <w:rPr>
          <w:rFonts w:ascii="Book Antiqua" w:eastAsia="SimSun" w:hAnsi="Book Antiqua" w:cs="SimSun"/>
          <w:lang w:eastAsia="zh-CN"/>
        </w:rPr>
        <w:t xml:space="preserve">, Thorpe HC, Copeland J, Quirke P, Brown JM, Guillou PJ. Five-year follow-up of the Medical Research Council CLASICC trial of laparoscopically assisted versus open surgery for colorectal cancer. </w:t>
      </w:r>
      <w:r w:rsidRPr="000965FE">
        <w:rPr>
          <w:rFonts w:ascii="Book Antiqua" w:eastAsia="SimSun" w:hAnsi="Book Antiqua" w:cs="SimSun"/>
          <w:i/>
          <w:iCs/>
          <w:lang w:eastAsia="zh-CN"/>
        </w:rPr>
        <w:t>Br J Surg</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97</w:t>
      </w:r>
      <w:r w:rsidRPr="000965FE">
        <w:rPr>
          <w:rFonts w:ascii="Book Antiqua" w:eastAsia="SimSun" w:hAnsi="Book Antiqua" w:cs="SimSun"/>
          <w:lang w:eastAsia="zh-CN"/>
        </w:rPr>
        <w:t>: 1638-1645 [PMID: 20629110 DOI: 10.1002/bjs.7160]</w:t>
      </w:r>
    </w:p>
    <w:p w14:paraId="0349C36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13 </w:t>
      </w:r>
      <w:r w:rsidRPr="000965FE">
        <w:rPr>
          <w:rFonts w:ascii="Book Antiqua" w:eastAsia="SimSun" w:hAnsi="Book Antiqua" w:cs="SimSun"/>
          <w:b/>
          <w:bCs/>
          <w:lang w:eastAsia="zh-CN"/>
        </w:rPr>
        <w:t>Green BL</w:t>
      </w:r>
      <w:r w:rsidRPr="000965FE">
        <w:rPr>
          <w:rFonts w:ascii="Book Antiqua" w:eastAsia="SimSun" w:hAnsi="Book Antiqua" w:cs="SimSun"/>
          <w:lang w:eastAsia="zh-CN"/>
        </w:rPr>
        <w:t xml:space="preserve">, Marshall HC, Collinson F, Quirke P, Guillou P, Jayne DG, Brown JM. Long-term follow-up of the Medical Research Council CLASICC trial of conventional versus laparoscopically assisted resection in colorectal cancer. </w:t>
      </w:r>
      <w:r w:rsidRPr="000965FE">
        <w:rPr>
          <w:rFonts w:ascii="Book Antiqua" w:eastAsia="SimSun" w:hAnsi="Book Antiqua" w:cs="SimSun"/>
          <w:i/>
          <w:iCs/>
          <w:lang w:eastAsia="zh-CN"/>
        </w:rPr>
        <w:t>Br J Surg</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100</w:t>
      </w:r>
      <w:r w:rsidRPr="000965FE">
        <w:rPr>
          <w:rFonts w:ascii="Book Antiqua" w:eastAsia="SimSun" w:hAnsi="Book Antiqua" w:cs="SimSun"/>
          <w:lang w:eastAsia="zh-CN"/>
        </w:rPr>
        <w:t>: 75-82 [PMID: 23132548 DOI: 10.1002/bjs.8945]</w:t>
      </w:r>
    </w:p>
    <w:p w14:paraId="3FDA70E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14 </w:t>
      </w:r>
      <w:r w:rsidRPr="000965FE">
        <w:rPr>
          <w:rFonts w:ascii="Book Antiqua" w:eastAsia="SimSun" w:hAnsi="Book Antiqua" w:cs="SimSun"/>
          <w:b/>
          <w:bCs/>
          <w:lang w:eastAsia="zh-CN"/>
        </w:rPr>
        <w:t>van der Pas MH</w:t>
      </w:r>
      <w:r w:rsidRPr="000965FE">
        <w:rPr>
          <w:rFonts w:ascii="Book Antiqua" w:eastAsia="SimSun" w:hAnsi="Book Antiqua" w:cs="SimSun"/>
          <w:lang w:eastAsia="zh-CN"/>
        </w:rPr>
        <w:t xml:space="preserve">, Haglind E, Cuesta MA, Fürst A, Lacy AM, Hop WC, Bonjer HJ. Laparoscopic versus open surgery for rectal cancer (COLOR II): short-term outcomes of a randomised, phase 3 trial. </w:t>
      </w:r>
      <w:r w:rsidRPr="000965FE">
        <w:rPr>
          <w:rFonts w:ascii="Book Antiqua" w:eastAsia="SimSun" w:hAnsi="Book Antiqua" w:cs="SimSun"/>
          <w:i/>
          <w:iCs/>
          <w:lang w:eastAsia="zh-CN"/>
        </w:rPr>
        <w:t>Lancet Oncol</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14</w:t>
      </w:r>
      <w:r w:rsidRPr="000965FE">
        <w:rPr>
          <w:rFonts w:ascii="Book Antiqua" w:eastAsia="SimSun" w:hAnsi="Book Antiqua" w:cs="SimSun"/>
          <w:lang w:eastAsia="zh-CN"/>
        </w:rPr>
        <w:t>: 210-218 [PMID: 23395398 DOI: 10.1016/S1470-2045(13)70016-0]</w:t>
      </w:r>
    </w:p>
    <w:p w14:paraId="3A294A7F"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15 </w:t>
      </w:r>
      <w:r w:rsidRPr="000965FE">
        <w:rPr>
          <w:rFonts w:ascii="Book Antiqua" w:eastAsia="SimSun" w:hAnsi="Book Antiqua" w:cs="SimSun"/>
          <w:b/>
          <w:bCs/>
          <w:lang w:eastAsia="zh-CN"/>
        </w:rPr>
        <w:t>Carmichael JC</w:t>
      </w:r>
      <w:r w:rsidRPr="000965FE">
        <w:rPr>
          <w:rFonts w:ascii="Book Antiqua" w:eastAsia="SimSun" w:hAnsi="Book Antiqua" w:cs="SimSun"/>
          <w:lang w:eastAsia="zh-CN"/>
        </w:rPr>
        <w:t xml:space="preserve">, Masoomi H, Mills S, Stamos MJ, Nguyen NT. Utilization of laparoscopy in colorectal surgery for cancer at academic medical centers: does site of surgery affect rate of laparoscopy? </w:t>
      </w:r>
      <w:r w:rsidRPr="000965FE">
        <w:rPr>
          <w:rFonts w:ascii="Book Antiqua" w:eastAsia="SimSun" w:hAnsi="Book Antiqua" w:cs="SimSun"/>
          <w:i/>
          <w:iCs/>
          <w:lang w:eastAsia="zh-CN"/>
        </w:rPr>
        <w:t>Am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77</w:t>
      </w:r>
      <w:r w:rsidRPr="000965FE">
        <w:rPr>
          <w:rFonts w:ascii="Book Antiqua" w:eastAsia="SimSun" w:hAnsi="Book Antiqua" w:cs="SimSun"/>
          <w:lang w:eastAsia="zh-CN"/>
        </w:rPr>
        <w:t>: 1300-1304 [PMID: 22127074]</w:t>
      </w:r>
    </w:p>
    <w:p w14:paraId="5D1BC40D"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16 </w:t>
      </w:r>
      <w:r w:rsidRPr="000965FE">
        <w:rPr>
          <w:rFonts w:ascii="Book Antiqua" w:eastAsia="SimSun" w:hAnsi="Book Antiqua" w:cs="SimSun"/>
          <w:b/>
          <w:bCs/>
          <w:lang w:eastAsia="zh-CN"/>
        </w:rPr>
        <w:t>Kwon S</w:t>
      </w:r>
      <w:r w:rsidRPr="000965FE">
        <w:rPr>
          <w:rFonts w:ascii="Book Antiqua" w:eastAsia="SimSun" w:hAnsi="Book Antiqua" w:cs="SimSun"/>
          <w:lang w:eastAsia="zh-CN"/>
        </w:rPr>
        <w:t xml:space="preserve">, Billingham R, Farrokhi E, Florence M, Herzig D, Horvath K, Rogers T, Steele S, Symons R, Thirlby R, Whiteford M, Flum DR. Adoption of laparoscopy for elective colorectal resection: a report from the Surgical Care and Outcomes Assessment Program. </w:t>
      </w:r>
      <w:r w:rsidRPr="000965FE">
        <w:rPr>
          <w:rFonts w:ascii="Book Antiqua" w:eastAsia="SimSun" w:hAnsi="Book Antiqua" w:cs="SimSun"/>
          <w:i/>
          <w:iCs/>
          <w:lang w:eastAsia="zh-CN"/>
        </w:rPr>
        <w:t>J Am Coll Surg</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214</w:t>
      </w:r>
      <w:r w:rsidRPr="000965FE">
        <w:rPr>
          <w:rFonts w:ascii="Book Antiqua" w:eastAsia="SimSun" w:hAnsi="Book Antiqua" w:cs="SimSun"/>
          <w:lang w:eastAsia="zh-CN"/>
        </w:rPr>
        <w:t>: 909-18.e1 [PMID: 22533998 DOI: 10.1016/j.jamcollsurg.2012.03.010]</w:t>
      </w:r>
    </w:p>
    <w:p w14:paraId="0D3CFF5E"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17 </w:t>
      </w:r>
      <w:r w:rsidRPr="000965FE">
        <w:rPr>
          <w:rFonts w:ascii="Book Antiqua" w:eastAsia="SimSun" w:hAnsi="Book Antiqua" w:cs="SimSun"/>
          <w:b/>
          <w:bCs/>
          <w:lang w:eastAsia="zh-CN"/>
        </w:rPr>
        <w:t>Cianchi F</w:t>
      </w:r>
      <w:r w:rsidRPr="000965FE">
        <w:rPr>
          <w:rFonts w:ascii="Book Antiqua" w:eastAsia="SimSun" w:hAnsi="Book Antiqua" w:cs="SimSun"/>
          <w:lang w:eastAsia="zh-CN"/>
        </w:rPr>
        <w:t xml:space="preserve">, Staderini F, Badii B. Single-incision laparoscopic colorectal surgery for cancer: state of art. </w:t>
      </w:r>
      <w:r w:rsidRPr="000965FE">
        <w:rPr>
          <w:rFonts w:ascii="Book Antiqua" w:eastAsia="SimSun" w:hAnsi="Book Antiqua" w:cs="SimSun"/>
          <w:i/>
          <w:iCs/>
          <w:lang w:eastAsia="zh-CN"/>
        </w:rPr>
        <w:t>World J Gastroenterol</w:t>
      </w:r>
      <w:r w:rsidRPr="000965FE">
        <w:rPr>
          <w:rFonts w:ascii="Book Antiqua" w:eastAsia="SimSun" w:hAnsi="Book Antiqua" w:cs="SimSun"/>
          <w:lang w:eastAsia="zh-CN"/>
        </w:rPr>
        <w:t xml:space="preserve"> 2014; </w:t>
      </w:r>
      <w:r w:rsidRPr="000965FE">
        <w:rPr>
          <w:rFonts w:ascii="Book Antiqua" w:eastAsia="SimSun" w:hAnsi="Book Antiqua" w:cs="SimSun"/>
          <w:b/>
          <w:bCs/>
          <w:lang w:eastAsia="zh-CN"/>
        </w:rPr>
        <w:t>20</w:t>
      </w:r>
      <w:r w:rsidRPr="000965FE">
        <w:rPr>
          <w:rFonts w:ascii="Book Antiqua" w:eastAsia="SimSun" w:hAnsi="Book Antiqua" w:cs="SimSun"/>
          <w:lang w:eastAsia="zh-CN"/>
        </w:rPr>
        <w:t>: 6073-6080 [PMID: 24876729 DOI: 10.3748/wjg.v20.i20.6073]</w:t>
      </w:r>
    </w:p>
    <w:p w14:paraId="781D680D"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18 </w:t>
      </w:r>
      <w:r w:rsidRPr="000965FE">
        <w:rPr>
          <w:rFonts w:ascii="Book Antiqua" w:eastAsia="SimSun" w:hAnsi="Book Antiqua" w:cs="SimSun"/>
          <w:b/>
          <w:bCs/>
          <w:lang w:eastAsia="zh-CN"/>
        </w:rPr>
        <w:t>Curcillo PG</w:t>
      </w:r>
      <w:r w:rsidRPr="000965FE">
        <w:rPr>
          <w:rFonts w:ascii="Book Antiqua" w:eastAsia="SimSun" w:hAnsi="Book Antiqua" w:cs="SimSun"/>
          <w:lang w:eastAsia="zh-CN"/>
        </w:rPr>
        <w:t xml:space="preserve">, Podolsky ER, King SA. The road to reduced port surgery: from single big incisions to single small incisions, and beyond. </w:t>
      </w:r>
      <w:r w:rsidRPr="000965FE">
        <w:rPr>
          <w:rFonts w:ascii="Book Antiqua" w:eastAsia="SimSun" w:hAnsi="Book Antiqua" w:cs="SimSun"/>
          <w:i/>
          <w:iCs/>
          <w:lang w:eastAsia="zh-CN"/>
        </w:rPr>
        <w:t>World J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35</w:t>
      </w:r>
      <w:r w:rsidRPr="000965FE">
        <w:rPr>
          <w:rFonts w:ascii="Book Antiqua" w:eastAsia="SimSun" w:hAnsi="Book Antiqua" w:cs="SimSun"/>
          <w:lang w:eastAsia="zh-CN"/>
        </w:rPr>
        <w:t>: 1526-1531 [PMID: 21523502 DOI: 10.1007/s00268-011-1099-2]</w:t>
      </w:r>
    </w:p>
    <w:p w14:paraId="1B2DAFB0"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19 </w:t>
      </w:r>
      <w:r w:rsidRPr="000965FE">
        <w:rPr>
          <w:rFonts w:ascii="Book Antiqua" w:eastAsia="SimSun" w:hAnsi="Book Antiqua" w:cs="SimSun"/>
          <w:b/>
          <w:bCs/>
          <w:lang w:eastAsia="zh-CN"/>
        </w:rPr>
        <w:t>Remzi FH</w:t>
      </w:r>
      <w:r w:rsidRPr="000965FE">
        <w:rPr>
          <w:rFonts w:ascii="Book Antiqua" w:eastAsia="SimSun" w:hAnsi="Book Antiqua" w:cs="SimSun"/>
          <w:lang w:eastAsia="zh-CN"/>
        </w:rPr>
        <w:t xml:space="preserve">, Kirat HT, Kaouk JH, Geisler DP. Single-port laparoscopy in colorectal surgery. </w:t>
      </w:r>
      <w:r w:rsidRPr="000965FE">
        <w:rPr>
          <w:rFonts w:ascii="Book Antiqua" w:eastAsia="SimSun" w:hAnsi="Book Antiqua" w:cs="SimSun"/>
          <w:i/>
          <w:iCs/>
          <w:lang w:eastAsia="zh-CN"/>
        </w:rPr>
        <w:t>Colorectal Dis</w:t>
      </w:r>
      <w:r w:rsidRPr="000965FE">
        <w:rPr>
          <w:rFonts w:ascii="Book Antiqua" w:eastAsia="SimSun" w:hAnsi="Book Antiqua" w:cs="SimSun"/>
          <w:lang w:eastAsia="zh-CN"/>
        </w:rPr>
        <w:t xml:space="preserve"> 2008; </w:t>
      </w:r>
      <w:r w:rsidRPr="000965FE">
        <w:rPr>
          <w:rFonts w:ascii="Book Antiqua" w:eastAsia="SimSun" w:hAnsi="Book Antiqua" w:cs="SimSun"/>
          <w:b/>
          <w:bCs/>
          <w:lang w:eastAsia="zh-CN"/>
        </w:rPr>
        <w:t>10</w:t>
      </w:r>
      <w:r w:rsidRPr="000965FE">
        <w:rPr>
          <w:rFonts w:ascii="Book Antiqua" w:eastAsia="SimSun" w:hAnsi="Book Antiqua" w:cs="SimSun"/>
          <w:lang w:eastAsia="zh-CN"/>
        </w:rPr>
        <w:t>: 823-826 [PMID: 18684153 DOI: 10.1111/j.1463-1318.2008.01660.x]</w:t>
      </w:r>
    </w:p>
    <w:p w14:paraId="42B9BB3E"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20 </w:t>
      </w:r>
      <w:r w:rsidRPr="000965FE">
        <w:rPr>
          <w:rFonts w:ascii="Book Antiqua" w:eastAsia="SimSun" w:hAnsi="Book Antiqua" w:cs="SimSun"/>
          <w:b/>
          <w:bCs/>
          <w:lang w:eastAsia="zh-CN"/>
        </w:rPr>
        <w:t>Bucher P</w:t>
      </w:r>
      <w:r w:rsidRPr="000965FE">
        <w:rPr>
          <w:rFonts w:ascii="Book Antiqua" w:eastAsia="SimSun" w:hAnsi="Book Antiqua" w:cs="SimSun"/>
          <w:lang w:eastAsia="zh-CN"/>
        </w:rPr>
        <w:t xml:space="preserve">, Pugin F, Morel P. Single port access laparoscopic right hemicolectomy. </w:t>
      </w:r>
      <w:r w:rsidRPr="000965FE">
        <w:rPr>
          <w:rFonts w:ascii="Book Antiqua" w:eastAsia="SimSun" w:hAnsi="Book Antiqua" w:cs="SimSun"/>
          <w:i/>
          <w:iCs/>
          <w:lang w:eastAsia="zh-CN"/>
        </w:rPr>
        <w:t>Int J Colorectal Dis</w:t>
      </w:r>
      <w:r w:rsidRPr="000965FE">
        <w:rPr>
          <w:rFonts w:ascii="Book Antiqua" w:eastAsia="SimSun" w:hAnsi="Book Antiqua" w:cs="SimSun"/>
          <w:lang w:eastAsia="zh-CN"/>
        </w:rPr>
        <w:t xml:space="preserve"> 2008; </w:t>
      </w:r>
      <w:r w:rsidRPr="000965FE">
        <w:rPr>
          <w:rFonts w:ascii="Book Antiqua" w:eastAsia="SimSun" w:hAnsi="Book Antiqua" w:cs="SimSun"/>
          <w:b/>
          <w:bCs/>
          <w:lang w:eastAsia="zh-CN"/>
        </w:rPr>
        <w:t>23</w:t>
      </w:r>
      <w:r w:rsidRPr="000965FE">
        <w:rPr>
          <w:rFonts w:ascii="Book Antiqua" w:eastAsia="SimSun" w:hAnsi="Book Antiqua" w:cs="SimSun"/>
          <w:lang w:eastAsia="zh-CN"/>
        </w:rPr>
        <w:t>: 1013-1016 [PMID: 18607608 DOI: 10.1007/s00384-008-0519-8]</w:t>
      </w:r>
    </w:p>
    <w:p w14:paraId="6A511E3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21 </w:t>
      </w:r>
      <w:r w:rsidRPr="000965FE">
        <w:rPr>
          <w:rFonts w:ascii="Book Antiqua" w:eastAsia="SimSun" w:hAnsi="Book Antiqua" w:cs="SimSun"/>
          <w:b/>
          <w:bCs/>
          <w:lang w:eastAsia="zh-CN"/>
        </w:rPr>
        <w:t>Boni L</w:t>
      </w:r>
      <w:r w:rsidRPr="000965FE">
        <w:rPr>
          <w:rFonts w:ascii="Book Antiqua" w:eastAsia="SimSun" w:hAnsi="Book Antiqua" w:cs="SimSun"/>
          <w:lang w:eastAsia="zh-CN"/>
        </w:rPr>
        <w:t xml:space="preserve">, Dionigi G, Cassinotti E, Di Giuseppe M, Diurni M, Rausei S, Cantore F, Dionigi R. Single incision laparoscopic right colectomy.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24</w:t>
      </w:r>
      <w:r w:rsidRPr="000965FE">
        <w:rPr>
          <w:rFonts w:ascii="Book Antiqua" w:eastAsia="SimSun" w:hAnsi="Book Antiqua" w:cs="SimSun"/>
          <w:lang w:eastAsia="zh-CN"/>
        </w:rPr>
        <w:t>: 3233-3236 [PMID: 20464415 DOI: 10.1007/s00464-010-1100-4]</w:t>
      </w:r>
    </w:p>
    <w:p w14:paraId="450175B4"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22 </w:t>
      </w:r>
      <w:r w:rsidRPr="000965FE">
        <w:rPr>
          <w:rFonts w:ascii="Book Antiqua" w:eastAsia="SimSun" w:hAnsi="Book Antiqua" w:cs="SimSun"/>
          <w:b/>
          <w:bCs/>
          <w:lang w:eastAsia="zh-CN"/>
        </w:rPr>
        <w:t>Adair J</w:t>
      </w:r>
      <w:r w:rsidRPr="000965FE">
        <w:rPr>
          <w:rFonts w:ascii="Book Antiqua" w:eastAsia="SimSun" w:hAnsi="Book Antiqua" w:cs="SimSun"/>
          <w:lang w:eastAsia="zh-CN"/>
        </w:rPr>
        <w:t xml:space="preserve">, Gromski MA, Lim RB, Nagle D. Single-incision laparoscopic right colectomy: experience with 17 consecutive cases and comparison with multiport laparoscopic right colectomy.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53</w:t>
      </w:r>
      <w:r w:rsidRPr="000965FE">
        <w:rPr>
          <w:rFonts w:ascii="Book Antiqua" w:eastAsia="SimSun" w:hAnsi="Book Antiqua" w:cs="SimSun"/>
          <w:lang w:eastAsia="zh-CN"/>
        </w:rPr>
        <w:t>: 1549-1554 [PMID: 20940605 DOI: 10.1007/DCR.0b013e3181e85875]</w:t>
      </w:r>
    </w:p>
    <w:p w14:paraId="640D640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23 </w:t>
      </w:r>
      <w:r w:rsidRPr="000965FE">
        <w:rPr>
          <w:rFonts w:ascii="Book Antiqua" w:eastAsia="SimSun" w:hAnsi="Book Antiqua" w:cs="SimSun"/>
          <w:b/>
          <w:bCs/>
          <w:lang w:eastAsia="zh-CN"/>
        </w:rPr>
        <w:t>Geisler DP</w:t>
      </w:r>
      <w:r w:rsidRPr="000965FE">
        <w:rPr>
          <w:rFonts w:ascii="Book Antiqua" w:eastAsia="SimSun" w:hAnsi="Book Antiqua" w:cs="SimSun"/>
          <w:lang w:eastAsia="zh-CN"/>
        </w:rPr>
        <w:t xml:space="preserve">, Condon ET, Remzi FH. Single incision laparoscopic total proctocolectomy with ileopouch anal anastomosis. </w:t>
      </w:r>
      <w:r w:rsidRPr="000965FE">
        <w:rPr>
          <w:rFonts w:ascii="Book Antiqua" w:eastAsia="SimSun" w:hAnsi="Book Antiqua" w:cs="SimSun"/>
          <w:i/>
          <w:iCs/>
          <w:lang w:eastAsia="zh-CN"/>
        </w:rPr>
        <w:t>Colorectal Dis</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12</w:t>
      </w:r>
      <w:r w:rsidRPr="000965FE">
        <w:rPr>
          <w:rFonts w:ascii="Book Antiqua" w:eastAsia="SimSun" w:hAnsi="Book Antiqua" w:cs="SimSun"/>
          <w:lang w:eastAsia="zh-CN"/>
        </w:rPr>
        <w:t>: 941-943 [PMID: 19895601 DOI: 10.1111/j.1463-1318.2009.02115.x]</w:t>
      </w:r>
    </w:p>
    <w:p w14:paraId="70C3B1D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24 </w:t>
      </w:r>
      <w:r w:rsidRPr="000965FE">
        <w:rPr>
          <w:rFonts w:ascii="Book Antiqua" w:eastAsia="SimSun" w:hAnsi="Book Antiqua" w:cs="SimSun"/>
          <w:b/>
          <w:bCs/>
          <w:lang w:eastAsia="zh-CN"/>
        </w:rPr>
        <w:t>Law WL</w:t>
      </w:r>
      <w:r w:rsidRPr="000965FE">
        <w:rPr>
          <w:rFonts w:ascii="Book Antiqua" w:eastAsia="SimSun" w:hAnsi="Book Antiqua" w:cs="SimSun"/>
          <w:lang w:eastAsia="zh-CN"/>
        </w:rPr>
        <w:t xml:space="preserve">, Fan JK, Poon JT. Single-incision laparoscopic colectomy: early experience.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53</w:t>
      </w:r>
      <w:r w:rsidRPr="000965FE">
        <w:rPr>
          <w:rFonts w:ascii="Book Antiqua" w:eastAsia="SimSun" w:hAnsi="Book Antiqua" w:cs="SimSun"/>
          <w:lang w:eastAsia="zh-CN"/>
        </w:rPr>
        <w:t>: 284-288 [PMID: 20173474 DOI: 10.1007/DCR.0b013e3181c959ba]</w:t>
      </w:r>
    </w:p>
    <w:p w14:paraId="1E89852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25 </w:t>
      </w:r>
      <w:r w:rsidRPr="000965FE">
        <w:rPr>
          <w:rFonts w:ascii="Book Antiqua" w:eastAsia="SimSun" w:hAnsi="Book Antiqua" w:cs="SimSun"/>
          <w:b/>
          <w:bCs/>
          <w:lang w:eastAsia="zh-CN"/>
        </w:rPr>
        <w:t>Merchant AM</w:t>
      </w:r>
      <w:r w:rsidRPr="000965FE">
        <w:rPr>
          <w:rFonts w:ascii="Book Antiqua" w:eastAsia="SimSun" w:hAnsi="Book Antiqua" w:cs="SimSun"/>
          <w:lang w:eastAsia="zh-CN"/>
        </w:rPr>
        <w:t xml:space="preserve">, Lin E. Single-incision laparoscopic right hemicolectomy for a colon mass.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2009; </w:t>
      </w:r>
      <w:r w:rsidRPr="000965FE">
        <w:rPr>
          <w:rFonts w:ascii="Book Antiqua" w:eastAsia="SimSun" w:hAnsi="Book Antiqua" w:cs="SimSun"/>
          <w:b/>
          <w:bCs/>
          <w:lang w:eastAsia="zh-CN"/>
        </w:rPr>
        <w:t>52</w:t>
      </w:r>
      <w:r w:rsidRPr="000965FE">
        <w:rPr>
          <w:rFonts w:ascii="Book Antiqua" w:eastAsia="SimSun" w:hAnsi="Book Antiqua" w:cs="SimSun"/>
          <w:lang w:eastAsia="zh-CN"/>
        </w:rPr>
        <w:t>: 1021-1024 [PMID: 19502875 DOI: 10.1007/DCR.0b013e3181a4fabe]</w:t>
      </w:r>
    </w:p>
    <w:p w14:paraId="1CC5138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EE76D6">
        <w:rPr>
          <w:rFonts w:ascii="Book Antiqua" w:eastAsia="SimSun" w:hAnsi="Book Antiqua" w:cs="SimSun"/>
          <w:lang w:eastAsia="zh-CN"/>
        </w:rPr>
        <w:t xml:space="preserve">26 </w:t>
      </w:r>
      <w:r w:rsidRPr="00EE76D6">
        <w:rPr>
          <w:rFonts w:ascii="Book Antiqua" w:eastAsia="SimSun" w:hAnsi="Book Antiqua" w:cs="SimSun"/>
          <w:b/>
          <w:bCs/>
          <w:lang w:eastAsia="zh-CN"/>
        </w:rPr>
        <w:t>Choi SI</w:t>
      </w:r>
      <w:r w:rsidRPr="00EE76D6">
        <w:rPr>
          <w:rFonts w:ascii="Book Antiqua" w:eastAsia="SimSun" w:hAnsi="Book Antiqua" w:cs="SimSun"/>
          <w:lang w:eastAsia="zh-CN"/>
        </w:rPr>
        <w:t xml:space="preserve">, Lee KY, Park SJ, Lee SH. </w:t>
      </w:r>
      <w:r w:rsidRPr="000965FE">
        <w:rPr>
          <w:rFonts w:ascii="Book Antiqua" w:eastAsia="SimSun" w:hAnsi="Book Antiqua" w:cs="SimSun"/>
          <w:lang w:eastAsia="zh-CN"/>
        </w:rPr>
        <w:t xml:space="preserve">Single port laparoscopic right hemicolectomy with D3 dissection for advanced colon cancer. </w:t>
      </w:r>
      <w:r w:rsidRPr="000965FE">
        <w:rPr>
          <w:rFonts w:ascii="Book Antiqua" w:eastAsia="SimSun" w:hAnsi="Book Antiqua" w:cs="SimSun"/>
          <w:i/>
          <w:iCs/>
          <w:lang w:eastAsia="zh-CN"/>
        </w:rPr>
        <w:t>World J Gastroenterol</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16</w:t>
      </w:r>
      <w:r w:rsidRPr="000965FE">
        <w:rPr>
          <w:rFonts w:ascii="Book Antiqua" w:eastAsia="SimSun" w:hAnsi="Book Antiqua" w:cs="SimSun"/>
          <w:lang w:eastAsia="zh-CN"/>
        </w:rPr>
        <w:t>: 275-278 [PMID: 20066750 DOI: 10.3748/wjg.v16.i2.275]</w:t>
      </w:r>
    </w:p>
    <w:p w14:paraId="4F8B52B9"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27 </w:t>
      </w:r>
      <w:r w:rsidRPr="000965FE">
        <w:rPr>
          <w:rFonts w:ascii="Book Antiqua" w:eastAsia="SimSun" w:hAnsi="Book Antiqua" w:cs="SimSun"/>
          <w:b/>
          <w:bCs/>
          <w:lang w:eastAsia="zh-CN"/>
        </w:rPr>
        <w:t>Ramos-Valadez DI</w:t>
      </w:r>
      <w:r w:rsidRPr="000965FE">
        <w:rPr>
          <w:rFonts w:ascii="Book Antiqua" w:eastAsia="SimSun" w:hAnsi="Book Antiqua" w:cs="SimSun"/>
          <w:lang w:eastAsia="zh-CN"/>
        </w:rPr>
        <w:t xml:space="preserve">, Patel CB, Ragupathi M, Bartley Pickron T, Haas EM. Single-incision laparoscopic right hemicolectomy: safety and feasibility in a series of consecutive cases.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24</w:t>
      </w:r>
      <w:r w:rsidRPr="000965FE">
        <w:rPr>
          <w:rFonts w:ascii="Book Antiqua" w:eastAsia="SimSun" w:hAnsi="Book Antiqua" w:cs="SimSun"/>
          <w:lang w:eastAsia="zh-CN"/>
        </w:rPr>
        <w:t>: 2613-2616 [PMID: 20364353 DOI: 10.1007/s00464-010-1017-y]</w:t>
      </w:r>
    </w:p>
    <w:p w14:paraId="2EF168E3"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28 </w:t>
      </w:r>
      <w:r w:rsidRPr="000965FE">
        <w:rPr>
          <w:rFonts w:ascii="Book Antiqua" w:eastAsia="SimSun" w:hAnsi="Book Antiqua" w:cs="SimSun"/>
          <w:b/>
          <w:bCs/>
          <w:lang w:eastAsia="zh-CN"/>
        </w:rPr>
        <w:t>Papaconstantinou HT</w:t>
      </w:r>
      <w:r w:rsidRPr="000965FE">
        <w:rPr>
          <w:rFonts w:ascii="Book Antiqua" w:eastAsia="SimSun" w:hAnsi="Book Antiqua" w:cs="SimSun"/>
          <w:lang w:eastAsia="zh-CN"/>
        </w:rPr>
        <w:t xml:space="preserve">, Sharp N, Thomas JS. Single-incision laparoscopic right colectomy: a case-matched comparison with standard laparoscopic and hand-assisted laparoscopic techniques. </w:t>
      </w:r>
      <w:r w:rsidRPr="000965FE">
        <w:rPr>
          <w:rFonts w:ascii="Book Antiqua" w:eastAsia="SimSun" w:hAnsi="Book Antiqua" w:cs="SimSun"/>
          <w:i/>
          <w:iCs/>
          <w:lang w:eastAsia="zh-CN"/>
        </w:rPr>
        <w:t>J Am Coll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213</w:t>
      </w:r>
      <w:r w:rsidRPr="000965FE">
        <w:rPr>
          <w:rFonts w:ascii="Book Antiqua" w:eastAsia="SimSun" w:hAnsi="Book Antiqua" w:cs="SimSun"/>
          <w:lang w:eastAsia="zh-CN"/>
        </w:rPr>
        <w:t>: 72-80; discussion 80-2 [PMID: 21420878 DOI: 10.1016/j.jamcollsurg.2011.02.010]</w:t>
      </w:r>
    </w:p>
    <w:p w14:paraId="7E519298"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29 </w:t>
      </w:r>
      <w:r w:rsidRPr="000965FE">
        <w:rPr>
          <w:rFonts w:ascii="Book Antiqua" w:eastAsia="SimSun" w:hAnsi="Book Antiqua" w:cs="SimSun"/>
          <w:b/>
          <w:bCs/>
          <w:lang w:eastAsia="zh-CN"/>
        </w:rPr>
        <w:t>Kim SJ</w:t>
      </w:r>
      <w:r w:rsidRPr="000965FE">
        <w:rPr>
          <w:rFonts w:ascii="Book Antiqua" w:eastAsia="SimSun" w:hAnsi="Book Antiqua" w:cs="SimSun"/>
          <w:lang w:eastAsia="zh-CN"/>
        </w:rPr>
        <w:t xml:space="preserve">, Ryu GO, Choi BJ, Kim JG, Lee KJ, Lee SC, Oh ST. The short-term outcomes of conventional and single-port laparoscopic surgery for colorectal cancer. </w:t>
      </w:r>
      <w:r w:rsidRPr="000965FE">
        <w:rPr>
          <w:rFonts w:ascii="Book Antiqua" w:eastAsia="SimSun" w:hAnsi="Book Antiqua" w:cs="SimSun"/>
          <w:i/>
          <w:iCs/>
          <w:lang w:eastAsia="zh-CN"/>
        </w:rPr>
        <w:t>Ann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254</w:t>
      </w:r>
      <w:r w:rsidRPr="000965FE">
        <w:rPr>
          <w:rFonts w:ascii="Book Antiqua" w:eastAsia="SimSun" w:hAnsi="Book Antiqua" w:cs="SimSun"/>
          <w:lang w:eastAsia="zh-CN"/>
        </w:rPr>
        <w:t>: 933-940 [PMID: 22107740 DOI: 10.1097/SLA.0b013e318237826b]</w:t>
      </w:r>
    </w:p>
    <w:p w14:paraId="1A71D206"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30 </w:t>
      </w:r>
      <w:r w:rsidRPr="000965FE">
        <w:rPr>
          <w:rFonts w:ascii="Book Antiqua" w:eastAsia="SimSun" w:hAnsi="Book Antiqua" w:cs="SimSun"/>
          <w:b/>
          <w:bCs/>
          <w:lang w:eastAsia="zh-CN"/>
        </w:rPr>
        <w:t>Chen WT</w:t>
      </w:r>
      <w:r w:rsidRPr="000965FE">
        <w:rPr>
          <w:rFonts w:ascii="Book Antiqua" w:eastAsia="SimSun" w:hAnsi="Book Antiqua" w:cs="SimSun"/>
          <w:lang w:eastAsia="zh-CN"/>
        </w:rPr>
        <w:t xml:space="preserve">, Chang SC, Chiang HC, Lo WY, Jeng LB, Wu C, Ke TW. Single-incision laparoscopic versus conventional laparoscopic right hemicolectomy: a comparison of short-term surgical results.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25</w:t>
      </w:r>
      <w:r w:rsidRPr="000965FE">
        <w:rPr>
          <w:rFonts w:ascii="Book Antiqua" w:eastAsia="SimSun" w:hAnsi="Book Antiqua" w:cs="SimSun"/>
          <w:lang w:eastAsia="zh-CN"/>
        </w:rPr>
        <w:t>: 1887-1892 [PMID: 21359907 DOI: 10.1007/s00464-010-1481-4]</w:t>
      </w:r>
    </w:p>
    <w:p w14:paraId="1B92ECF3"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31 </w:t>
      </w:r>
      <w:r w:rsidRPr="000965FE">
        <w:rPr>
          <w:rFonts w:ascii="Book Antiqua" w:eastAsia="SimSun" w:hAnsi="Book Antiqua" w:cs="SimSun"/>
          <w:b/>
          <w:bCs/>
          <w:lang w:eastAsia="zh-CN"/>
        </w:rPr>
        <w:t>Rijcken E</w:t>
      </w:r>
      <w:r w:rsidRPr="000965FE">
        <w:rPr>
          <w:rFonts w:ascii="Book Antiqua" w:eastAsia="SimSun" w:hAnsi="Book Antiqua" w:cs="SimSun"/>
          <w:lang w:eastAsia="zh-CN"/>
        </w:rPr>
        <w:t xml:space="preserve">, Mennigen R, Argyris I, Senninger N, Bruewer M. Single-incision laparoscopic surgery for ileocolic resection in Crohn's disease.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55</w:t>
      </w:r>
      <w:r w:rsidRPr="000965FE">
        <w:rPr>
          <w:rFonts w:ascii="Book Antiqua" w:eastAsia="SimSun" w:hAnsi="Book Antiqua" w:cs="SimSun"/>
          <w:lang w:eastAsia="zh-CN"/>
        </w:rPr>
        <w:t>: 140-146 [PMID: 22228156 DOI: 10.1097/DCR.0b013e31823d0e0d]</w:t>
      </w:r>
    </w:p>
    <w:p w14:paraId="6E98E5A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32 </w:t>
      </w:r>
      <w:r w:rsidRPr="000965FE">
        <w:rPr>
          <w:rFonts w:ascii="Book Antiqua" w:eastAsia="SimSun" w:hAnsi="Book Antiqua" w:cs="SimSun"/>
          <w:b/>
          <w:bCs/>
          <w:lang w:eastAsia="zh-CN"/>
        </w:rPr>
        <w:t>Champagne BJ</w:t>
      </w:r>
      <w:r w:rsidRPr="000965FE">
        <w:rPr>
          <w:rFonts w:ascii="Book Antiqua" w:eastAsia="SimSun" w:hAnsi="Book Antiqua" w:cs="SimSun"/>
          <w:lang w:eastAsia="zh-CN"/>
        </w:rPr>
        <w:t xml:space="preserve">, Papaconstantinou HT, Parmar SS, Nagle DA, Young-Fadok TM, Lee EC, Delaney CP. Single-incision versus standard multiport laparoscopic colectomy: a multicenter, case-controlled comparison. </w:t>
      </w:r>
      <w:r w:rsidRPr="000965FE">
        <w:rPr>
          <w:rFonts w:ascii="Book Antiqua" w:eastAsia="SimSun" w:hAnsi="Book Antiqua" w:cs="SimSun"/>
          <w:i/>
          <w:iCs/>
          <w:lang w:eastAsia="zh-CN"/>
        </w:rPr>
        <w:t>Ann Surg</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255</w:t>
      </w:r>
      <w:r w:rsidRPr="000965FE">
        <w:rPr>
          <w:rFonts w:ascii="Book Antiqua" w:eastAsia="SimSun" w:hAnsi="Book Antiqua" w:cs="SimSun"/>
          <w:lang w:eastAsia="zh-CN"/>
        </w:rPr>
        <w:t>: 66-69 [PMID: 22104563 DOI: 10.1097/SLA.0b013e3182378442]</w:t>
      </w:r>
    </w:p>
    <w:p w14:paraId="7AAF9E38"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33 </w:t>
      </w:r>
      <w:r w:rsidRPr="000965FE">
        <w:rPr>
          <w:rFonts w:ascii="Book Antiqua" w:eastAsia="SimSun" w:hAnsi="Book Antiqua" w:cs="SimSun"/>
          <w:b/>
          <w:bCs/>
          <w:lang w:eastAsia="zh-CN"/>
        </w:rPr>
        <w:t>Huscher CG</w:t>
      </w:r>
      <w:r w:rsidRPr="000965FE">
        <w:rPr>
          <w:rFonts w:ascii="Book Antiqua" w:eastAsia="SimSun" w:hAnsi="Book Antiqua" w:cs="SimSun"/>
          <w:lang w:eastAsia="zh-CN"/>
        </w:rPr>
        <w:t xml:space="preserve">, Mingoli A, Sgarzini G, Mereu A, Binda B, Brachini G, Trombetta S. Standard laparoscopic versus single-incision laparoscopic colectomy for cancer: early results of a randomized prospective study. </w:t>
      </w:r>
      <w:r w:rsidRPr="000965FE">
        <w:rPr>
          <w:rFonts w:ascii="Book Antiqua" w:eastAsia="SimSun" w:hAnsi="Book Antiqua" w:cs="SimSun"/>
          <w:i/>
          <w:iCs/>
          <w:lang w:eastAsia="zh-CN"/>
        </w:rPr>
        <w:t>Am J Surg</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204</w:t>
      </w:r>
      <w:r w:rsidRPr="000965FE">
        <w:rPr>
          <w:rFonts w:ascii="Book Antiqua" w:eastAsia="SimSun" w:hAnsi="Book Antiqua" w:cs="SimSun"/>
          <w:lang w:eastAsia="zh-CN"/>
        </w:rPr>
        <w:t>: 115-120 [PMID: 22178484 DOI: 10.1016/j.amjsurg.2011.09.005]</w:t>
      </w:r>
    </w:p>
    <w:p w14:paraId="3E55C71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34 </w:t>
      </w:r>
      <w:r w:rsidRPr="000965FE">
        <w:rPr>
          <w:rFonts w:ascii="Book Antiqua" w:eastAsia="SimSun" w:hAnsi="Book Antiqua" w:cs="SimSun"/>
          <w:b/>
          <w:bCs/>
          <w:lang w:eastAsia="zh-CN"/>
        </w:rPr>
        <w:t>Makino T</w:t>
      </w:r>
      <w:r w:rsidRPr="000965FE">
        <w:rPr>
          <w:rFonts w:ascii="Book Antiqua" w:eastAsia="SimSun" w:hAnsi="Book Antiqua" w:cs="SimSun"/>
          <w:lang w:eastAsia="zh-CN"/>
        </w:rPr>
        <w:t xml:space="preserve">, Milsom JW, Lee SW. Feasibility and safety of single-incision laparoscopic colectomy: a systematic review. </w:t>
      </w:r>
      <w:r w:rsidRPr="000965FE">
        <w:rPr>
          <w:rFonts w:ascii="Book Antiqua" w:eastAsia="SimSun" w:hAnsi="Book Antiqua" w:cs="SimSun"/>
          <w:i/>
          <w:iCs/>
          <w:lang w:eastAsia="zh-CN"/>
        </w:rPr>
        <w:t>Ann Surg</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255</w:t>
      </w:r>
      <w:r w:rsidRPr="000965FE">
        <w:rPr>
          <w:rFonts w:ascii="Book Antiqua" w:eastAsia="SimSun" w:hAnsi="Book Antiqua" w:cs="SimSun"/>
          <w:lang w:eastAsia="zh-CN"/>
        </w:rPr>
        <w:t>: 667-676 [PMID: 22258065 DOI: 10.1097/SLA.0b013e31823fbae7]</w:t>
      </w:r>
    </w:p>
    <w:p w14:paraId="7BC3F48D"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35 </w:t>
      </w:r>
      <w:r w:rsidRPr="000965FE">
        <w:rPr>
          <w:rFonts w:ascii="Book Antiqua" w:eastAsia="SimSun" w:hAnsi="Book Antiqua" w:cs="SimSun"/>
          <w:b/>
          <w:bCs/>
          <w:lang w:eastAsia="zh-CN"/>
        </w:rPr>
        <w:t>Moftah M</w:t>
      </w:r>
      <w:r w:rsidRPr="000965FE">
        <w:rPr>
          <w:rFonts w:ascii="Book Antiqua" w:eastAsia="SimSun" w:hAnsi="Book Antiqua" w:cs="SimSun"/>
          <w:lang w:eastAsia="zh-CN"/>
        </w:rPr>
        <w:t xml:space="preserve">, Nazour F, Cunningham M, Cahill RA. Single port laparoscopic surgery for patients with complex and recurrent Crohn's disease. </w:t>
      </w:r>
      <w:r w:rsidRPr="000965FE">
        <w:rPr>
          <w:rFonts w:ascii="Book Antiqua" w:eastAsia="SimSun" w:hAnsi="Book Antiqua" w:cs="SimSun"/>
          <w:i/>
          <w:iCs/>
          <w:lang w:eastAsia="zh-CN"/>
        </w:rPr>
        <w:t>J Crohns Colitis</w:t>
      </w:r>
      <w:r w:rsidRPr="000965FE">
        <w:rPr>
          <w:rFonts w:ascii="Book Antiqua" w:eastAsia="SimSun" w:hAnsi="Book Antiqua" w:cs="SimSun"/>
          <w:lang w:eastAsia="zh-CN"/>
        </w:rPr>
        <w:t xml:space="preserve"> 2014; </w:t>
      </w:r>
      <w:r w:rsidRPr="000965FE">
        <w:rPr>
          <w:rFonts w:ascii="Book Antiqua" w:eastAsia="SimSun" w:hAnsi="Book Antiqua" w:cs="SimSun"/>
          <w:b/>
          <w:bCs/>
          <w:lang w:eastAsia="zh-CN"/>
        </w:rPr>
        <w:t>8</w:t>
      </w:r>
      <w:r w:rsidRPr="000965FE">
        <w:rPr>
          <w:rFonts w:ascii="Book Antiqua" w:eastAsia="SimSun" w:hAnsi="Book Antiqua" w:cs="SimSun"/>
          <w:lang w:eastAsia="zh-CN"/>
        </w:rPr>
        <w:t>: 1055-1061 [PMID: 24589026 DOI: 10.1016/j.crohns.2014.02.003]</w:t>
      </w:r>
    </w:p>
    <w:p w14:paraId="2789C9B3" w14:textId="45DCF3C3" w:rsidR="002079B8" w:rsidRPr="000965FE" w:rsidRDefault="0002156F"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36</w:t>
      </w:r>
      <w:r w:rsidRPr="000965FE">
        <w:rPr>
          <w:rFonts w:ascii="Book Antiqua" w:eastAsia="SimSun" w:hAnsi="Book Antiqua" w:cs="SimSun"/>
          <w:b/>
          <w:lang w:eastAsia="zh-CN"/>
        </w:rPr>
        <w:t xml:space="preserve"> Ragupathi DSK</w:t>
      </w:r>
      <w:r w:rsidRPr="000965FE">
        <w:rPr>
          <w:rFonts w:ascii="Book Antiqua" w:eastAsia="SimSun" w:hAnsi="Book Antiqua" w:cs="SimSun"/>
          <w:lang w:eastAsia="zh-CN"/>
        </w:rPr>
        <w:t xml:space="preserve">, </w:t>
      </w:r>
      <w:r w:rsidR="002079B8" w:rsidRPr="000965FE">
        <w:rPr>
          <w:rFonts w:ascii="Book Antiqua" w:eastAsia="SimSun" w:hAnsi="Book Antiqua" w:cs="SimSun"/>
          <w:lang w:eastAsia="zh-CN"/>
        </w:rPr>
        <w:t>Haas</w:t>
      </w:r>
      <w:r w:rsidRPr="000965FE">
        <w:rPr>
          <w:rFonts w:ascii="Book Antiqua" w:eastAsia="SimSun" w:hAnsi="Book Antiqua" w:cs="SimSun" w:hint="eastAsia"/>
          <w:lang w:eastAsia="zh-CN"/>
        </w:rPr>
        <w:t xml:space="preserve"> EM</w:t>
      </w:r>
      <w:r w:rsidR="002079B8" w:rsidRPr="000965FE">
        <w:rPr>
          <w:rFonts w:ascii="Book Antiqua" w:eastAsia="SimSun" w:hAnsi="Book Antiqua" w:cs="SimSun"/>
          <w:lang w:eastAsia="zh-CN"/>
        </w:rPr>
        <w:t xml:space="preserve">. Single Incision Laparoscopic Colon and Rectal Surgery. </w:t>
      </w:r>
      <w:bookmarkStart w:id="175" w:name="OLE_LINK1664"/>
      <w:bookmarkStart w:id="176" w:name="OLE_LINK1665"/>
      <w:r w:rsidR="002079B8" w:rsidRPr="000965FE">
        <w:rPr>
          <w:rFonts w:ascii="Book Antiqua" w:eastAsia="SimSun" w:hAnsi="Book Antiqua" w:cs="SimSun"/>
          <w:i/>
          <w:lang w:eastAsia="zh-CN"/>
        </w:rPr>
        <w:t>C</w:t>
      </w:r>
      <w:r w:rsidR="00EB6D3D" w:rsidRPr="000965FE">
        <w:rPr>
          <w:rFonts w:ascii="Book Antiqua" w:eastAsia="SimSun" w:hAnsi="Book Antiqua" w:cs="SimSun"/>
          <w:i/>
          <w:lang w:eastAsia="zh-CN"/>
        </w:rPr>
        <w:t>lin Colon Rectal Surg</w:t>
      </w:r>
      <w:bookmarkEnd w:id="175"/>
      <w:bookmarkEnd w:id="176"/>
      <w:r w:rsidR="00EB6D3D" w:rsidRPr="000965FE">
        <w:rPr>
          <w:rFonts w:ascii="Book Antiqua" w:eastAsia="SimSun" w:hAnsi="Book Antiqua" w:cs="SimSun" w:hint="eastAsia"/>
          <w:i/>
          <w:lang w:eastAsia="zh-CN"/>
        </w:rPr>
        <w:t xml:space="preserve"> </w:t>
      </w:r>
      <w:r w:rsidR="00EB6D3D" w:rsidRPr="000965FE">
        <w:rPr>
          <w:rFonts w:ascii="Book Antiqua" w:eastAsia="SimSun" w:hAnsi="Book Antiqua" w:cs="SimSun" w:hint="eastAsia"/>
          <w:lang w:eastAsia="zh-CN"/>
        </w:rPr>
        <w:t>2015</w:t>
      </w:r>
      <w:r w:rsidR="00EB6D3D" w:rsidRPr="000965FE">
        <w:rPr>
          <w:rFonts w:ascii="Book Antiqua" w:eastAsia="SimSun" w:hAnsi="Book Antiqua" w:cs="SimSun" w:hint="eastAsia"/>
          <w:i/>
          <w:lang w:eastAsia="zh-CN"/>
        </w:rPr>
        <w:t>;</w:t>
      </w:r>
      <w:r w:rsidR="00EB6D3D" w:rsidRPr="000965FE">
        <w:rPr>
          <w:rFonts w:ascii="Book Antiqua" w:eastAsia="SimSun" w:hAnsi="Book Antiqua" w:cs="SimSun"/>
          <w:i/>
          <w:lang w:eastAsia="zh-CN"/>
        </w:rPr>
        <w:t xml:space="preserve"> </w:t>
      </w:r>
      <w:r w:rsidR="00EB6D3D" w:rsidRPr="000965FE">
        <w:rPr>
          <w:rFonts w:ascii="Book Antiqua" w:eastAsia="SimSun" w:hAnsi="Book Antiqua" w:cs="SimSun"/>
          <w:lang w:eastAsia="zh-CN"/>
        </w:rPr>
        <w:t>In press</w:t>
      </w:r>
    </w:p>
    <w:p w14:paraId="6C0B90E5"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37 </w:t>
      </w:r>
      <w:r w:rsidRPr="000965FE">
        <w:rPr>
          <w:rFonts w:ascii="Book Antiqua" w:eastAsia="SimSun" w:hAnsi="Book Antiqua" w:cs="SimSun"/>
          <w:b/>
          <w:bCs/>
          <w:lang w:eastAsia="zh-CN"/>
        </w:rPr>
        <w:t>Atallah SB</w:t>
      </w:r>
      <w:r w:rsidRPr="000965FE">
        <w:rPr>
          <w:rFonts w:ascii="Book Antiqua" w:eastAsia="SimSun" w:hAnsi="Book Antiqua" w:cs="SimSun"/>
          <w:lang w:eastAsia="zh-CN"/>
        </w:rPr>
        <w:t xml:space="preserve">, Debeche-Adams T. Incisionless laparoscopic stoma construction using a 12-mm Hassan trocar. </w:t>
      </w:r>
      <w:r w:rsidRPr="000965FE">
        <w:rPr>
          <w:rFonts w:ascii="Book Antiqua" w:eastAsia="SimSun" w:hAnsi="Book Antiqua" w:cs="SimSun"/>
          <w:i/>
          <w:iCs/>
          <w:lang w:eastAsia="zh-CN"/>
        </w:rPr>
        <w:t>Am Surg</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78</w:t>
      </w:r>
      <w:r w:rsidRPr="000965FE">
        <w:rPr>
          <w:rFonts w:ascii="Book Antiqua" w:eastAsia="SimSun" w:hAnsi="Book Antiqua" w:cs="SimSun"/>
          <w:lang w:eastAsia="zh-CN"/>
        </w:rPr>
        <w:t>: E495-E497 [PMID: 23089432]</w:t>
      </w:r>
    </w:p>
    <w:p w14:paraId="12C29C3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38 </w:t>
      </w:r>
      <w:r w:rsidRPr="000965FE">
        <w:rPr>
          <w:rFonts w:ascii="Book Antiqua" w:eastAsia="SimSun" w:hAnsi="Book Antiqua" w:cs="SimSun"/>
          <w:b/>
          <w:bCs/>
          <w:lang w:eastAsia="zh-CN"/>
        </w:rPr>
        <w:t>Lopez NE</w:t>
      </w:r>
      <w:r w:rsidRPr="000965FE">
        <w:rPr>
          <w:rFonts w:ascii="Book Antiqua" w:eastAsia="SimSun" w:hAnsi="Book Antiqua" w:cs="SimSun"/>
          <w:lang w:eastAsia="zh-CN"/>
        </w:rPr>
        <w:t xml:space="preserve">, Peterson CY, Ramamoorthy SL, McLemore EC, Sedrak MF, Lowy AM, Horgan S, Talamini MA, Sicklick JK. Single-incision laparoscopic surgery through an ostomy site: a natural approach by an unnatural orifice. </w:t>
      </w:r>
      <w:r w:rsidRPr="000965FE">
        <w:rPr>
          <w:rFonts w:ascii="Book Antiqua" w:eastAsia="SimSun" w:hAnsi="Book Antiqua" w:cs="SimSun"/>
          <w:i/>
          <w:iCs/>
          <w:lang w:eastAsia="zh-CN"/>
        </w:rPr>
        <w:t>Surg Laparosc Endosc Percutan Tech</w:t>
      </w:r>
      <w:r w:rsidRPr="000965FE">
        <w:rPr>
          <w:rFonts w:ascii="Book Antiqua" w:eastAsia="SimSun" w:hAnsi="Book Antiqua" w:cs="SimSun"/>
          <w:lang w:eastAsia="zh-CN"/>
        </w:rPr>
        <w:t xml:space="preserve"> 2015; </w:t>
      </w:r>
      <w:r w:rsidRPr="000965FE">
        <w:rPr>
          <w:rFonts w:ascii="Book Antiqua" w:eastAsia="SimSun" w:hAnsi="Book Antiqua" w:cs="SimSun"/>
          <w:b/>
          <w:bCs/>
          <w:lang w:eastAsia="zh-CN"/>
        </w:rPr>
        <w:t>25</w:t>
      </w:r>
      <w:r w:rsidRPr="000965FE">
        <w:rPr>
          <w:rFonts w:ascii="Book Antiqua" w:eastAsia="SimSun" w:hAnsi="Book Antiqua" w:cs="SimSun"/>
          <w:lang w:eastAsia="zh-CN"/>
        </w:rPr>
        <w:t>: 74-78 [PMID: 24743670]</w:t>
      </w:r>
    </w:p>
    <w:p w14:paraId="4EF01A49"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39 </w:t>
      </w:r>
      <w:r w:rsidRPr="000965FE">
        <w:rPr>
          <w:rFonts w:ascii="Book Antiqua" w:eastAsia="SimSun" w:hAnsi="Book Antiqua" w:cs="SimSun"/>
          <w:b/>
          <w:bCs/>
          <w:lang w:eastAsia="zh-CN"/>
        </w:rPr>
        <w:t>Vasilakis V</w:t>
      </w:r>
      <w:r w:rsidRPr="000965FE">
        <w:rPr>
          <w:rFonts w:ascii="Book Antiqua" w:eastAsia="SimSun" w:hAnsi="Book Antiqua" w:cs="SimSun"/>
          <w:lang w:eastAsia="zh-CN"/>
        </w:rPr>
        <w:t xml:space="preserve">, Clark CE, Liasis L, Papaconstantinou HT. Noncosmetic benefits of single-incision laparoscopic sigmoid colectomy for diverticular disease: a case-matched comparison with multiport laparoscopic technique. </w:t>
      </w:r>
      <w:r w:rsidRPr="000965FE">
        <w:rPr>
          <w:rFonts w:ascii="Book Antiqua" w:eastAsia="SimSun" w:hAnsi="Book Antiqua" w:cs="SimSun"/>
          <w:i/>
          <w:iCs/>
          <w:lang w:eastAsia="zh-CN"/>
        </w:rPr>
        <w:t>J Surg Res</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180</w:t>
      </w:r>
      <w:r w:rsidRPr="000965FE">
        <w:rPr>
          <w:rFonts w:ascii="Book Antiqua" w:eastAsia="SimSun" w:hAnsi="Book Antiqua" w:cs="SimSun"/>
          <w:lang w:eastAsia="zh-CN"/>
        </w:rPr>
        <w:t>: 201-207 [PMID: 22626560 DOI: 10.1016/j.jss.2011.11.510]</w:t>
      </w:r>
    </w:p>
    <w:p w14:paraId="6C2D4BB7"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40 </w:t>
      </w:r>
      <w:r w:rsidRPr="000965FE">
        <w:rPr>
          <w:rFonts w:ascii="Book Antiqua" w:eastAsia="SimSun" w:hAnsi="Book Antiqua" w:cs="SimSun"/>
          <w:b/>
          <w:bCs/>
          <w:lang w:eastAsia="zh-CN"/>
        </w:rPr>
        <w:t>Chambers WM</w:t>
      </w:r>
      <w:r w:rsidRPr="000965FE">
        <w:rPr>
          <w:rFonts w:ascii="Book Antiqua" w:eastAsia="SimSun" w:hAnsi="Book Antiqua" w:cs="SimSun"/>
          <w:lang w:eastAsia="zh-CN"/>
        </w:rPr>
        <w:t xml:space="preserve">, Bicsak M, Lamparelli M, Dixon AR. Single-incision laparoscopic surgery (SILS) in complex colorectal surgery: a technique offering </w:t>
      </w:r>
      <w:r w:rsidRPr="000965FE">
        <w:rPr>
          <w:rFonts w:ascii="Book Antiqua" w:eastAsia="SimSun" w:hAnsi="Book Antiqua" w:cs="SimSun"/>
          <w:lang w:eastAsia="zh-CN"/>
        </w:rPr>
        <w:lastRenderedPageBreak/>
        <w:t xml:space="preserve">potential and not just cosmesis. </w:t>
      </w:r>
      <w:r w:rsidRPr="000965FE">
        <w:rPr>
          <w:rFonts w:ascii="Book Antiqua" w:eastAsia="SimSun" w:hAnsi="Book Antiqua" w:cs="SimSun"/>
          <w:i/>
          <w:iCs/>
          <w:lang w:eastAsia="zh-CN"/>
        </w:rPr>
        <w:t>Colorectal Dis</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13</w:t>
      </w:r>
      <w:r w:rsidRPr="000965FE">
        <w:rPr>
          <w:rFonts w:ascii="Book Antiqua" w:eastAsia="SimSun" w:hAnsi="Book Antiqua" w:cs="SimSun"/>
          <w:lang w:eastAsia="zh-CN"/>
        </w:rPr>
        <w:t>: 393-398 [PMID: 20002691 DOI: 10.1111/j.1463-1318.2009.02158.x]</w:t>
      </w:r>
    </w:p>
    <w:p w14:paraId="20BEAC96"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41 </w:t>
      </w:r>
      <w:r w:rsidRPr="000965FE">
        <w:rPr>
          <w:rFonts w:ascii="Book Antiqua" w:eastAsia="SimSun" w:hAnsi="Book Antiqua" w:cs="SimSun"/>
          <w:b/>
          <w:bCs/>
          <w:lang w:eastAsia="zh-CN"/>
        </w:rPr>
        <w:t>Poon JT</w:t>
      </w:r>
      <w:r w:rsidRPr="000965FE">
        <w:rPr>
          <w:rFonts w:ascii="Book Antiqua" w:eastAsia="SimSun" w:hAnsi="Book Antiqua" w:cs="SimSun"/>
          <w:lang w:eastAsia="zh-CN"/>
        </w:rPr>
        <w:t xml:space="preserve">, Cheung CW, Fan JK, Lo OS, Law WL. Single-incision versus conventional laparoscopic colectomy for colonic neoplasm: a randomized, controlled trial.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26</w:t>
      </w:r>
      <w:r w:rsidRPr="000965FE">
        <w:rPr>
          <w:rFonts w:ascii="Book Antiqua" w:eastAsia="SimSun" w:hAnsi="Book Antiqua" w:cs="SimSun"/>
          <w:lang w:eastAsia="zh-CN"/>
        </w:rPr>
        <w:t>: 2729-2734 [PMID: 22538676 DOI: 10.1007/s00464-012-2262-z]</w:t>
      </w:r>
    </w:p>
    <w:p w14:paraId="4DEFA8C5"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42 </w:t>
      </w:r>
      <w:r w:rsidRPr="000965FE">
        <w:rPr>
          <w:rFonts w:ascii="Book Antiqua" w:eastAsia="SimSun" w:hAnsi="Book Antiqua" w:cs="SimSun"/>
          <w:b/>
          <w:bCs/>
          <w:lang w:eastAsia="zh-CN"/>
        </w:rPr>
        <w:t>Horiuchi T</w:t>
      </w:r>
      <w:r w:rsidRPr="000965FE">
        <w:rPr>
          <w:rFonts w:ascii="Book Antiqua" w:eastAsia="SimSun" w:hAnsi="Book Antiqua" w:cs="SimSun"/>
          <w:lang w:eastAsia="zh-CN"/>
        </w:rPr>
        <w:t xml:space="preserve">, Tanishima H, Tamagawa K, Matsuura I, Nakai H, Shouno Y, Tsubakihara H, Inoue M, Tabuse K. Randomized, controlled investigation of the anti-infective properties of the Alexis retractor/protector of incision sites. </w:t>
      </w:r>
      <w:r w:rsidRPr="000965FE">
        <w:rPr>
          <w:rFonts w:ascii="Book Antiqua" w:eastAsia="SimSun" w:hAnsi="Book Antiqua" w:cs="SimSun"/>
          <w:i/>
          <w:iCs/>
          <w:lang w:eastAsia="zh-CN"/>
        </w:rPr>
        <w:t>J Trauma</w:t>
      </w:r>
      <w:r w:rsidRPr="000965FE">
        <w:rPr>
          <w:rFonts w:ascii="Book Antiqua" w:eastAsia="SimSun" w:hAnsi="Book Antiqua" w:cs="SimSun"/>
          <w:lang w:eastAsia="zh-CN"/>
        </w:rPr>
        <w:t xml:space="preserve"> 2007; </w:t>
      </w:r>
      <w:r w:rsidRPr="000965FE">
        <w:rPr>
          <w:rFonts w:ascii="Book Antiqua" w:eastAsia="SimSun" w:hAnsi="Book Antiqua" w:cs="SimSun"/>
          <w:b/>
          <w:bCs/>
          <w:lang w:eastAsia="zh-CN"/>
        </w:rPr>
        <w:t>62</w:t>
      </w:r>
      <w:r w:rsidRPr="000965FE">
        <w:rPr>
          <w:rFonts w:ascii="Book Antiqua" w:eastAsia="SimSun" w:hAnsi="Book Antiqua" w:cs="SimSun"/>
          <w:lang w:eastAsia="zh-CN"/>
        </w:rPr>
        <w:t>: 212-215 [PMID: 17215757 DOI: 10.1097/01.ta.0000196704.78785.ae]</w:t>
      </w:r>
    </w:p>
    <w:p w14:paraId="7E2A62D5"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43 </w:t>
      </w:r>
      <w:r w:rsidRPr="000965FE">
        <w:rPr>
          <w:rFonts w:ascii="Book Antiqua" w:eastAsia="SimSun" w:hAnsi="Book Antiqua" w:cs="SimSun"/>
          <w:b/>
          <w:bCs/>
          <w:lang w:eastAsia="zh-CN"/>
        </w:rPr>
        <w:t>Reid K</w:t>
      </w:r>
      <w:r w:rsidRPr="000965FE">
        <w:rPr>
          <w:rFonts w:ascii="Book Antiqua" w:eastAsia="SimSun" w:hAnsi="Book Antiqua" w:cs="SimSun"/>
          <w:lang w:eastAsia="zh-CN"/>
        </w:rPr>
        <w:t xml:space="preserve">, Pockney P, Draganic B, Smith SR. Barrier wound protection decreases surgical site infection in open elective colorectal surgery: a randomized clinical trial.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53</w:t>
      </w:r>
      <w:r w:rsidRPr="000965FE">
        <w:rPr>
          <w:rFonts w:ascii="Book Antiqua" w:eastAsia="SimSun" w:hAnsi="Book Antiqua" w:cs="SimSun"/>
          <w:lang w:eastAsia="zh-CN"/>
        </w:rPr>
        <w:t>: 1374-1380 [PMID: 20847618 DOI: 10.1007/DCR.0b013e3181ed3f7e]</w:t>
      </w:r>
    </w:p>
    <w:p w14:paraId="3B1E7A58" w14:textId="77777777" w:rsidR="002079B8" w:rsidRPr="000965FE" w:rsidRDefault="002079B8" w:rsidP="002079B8">
      <w:pPr>
        <w:adjustRightInd w:val="0"/>
        <w:snapToGrid w:val="0"/>
        <w:spacing w:line="360" w:lineRule="auto"/>
        <w:jc w:val="both"/>
        <w:rPr>
          <w:rFonts w:ascii="Book Antiqua" w:eastAsia="SimSun" w:hAnsi="Book Antiqua" w:cs="SimSun"/>
          <w:lang w:val="es-ES_tradnl" w:eastAsia="zh-CN"/>
        </w:rPr>
      </w:pPr>
      <w:r w:rsidRPr="000965FE">
        <w:rPr>
          <w:rFonts w:ascii="Book Antiqua" w:eastAsia="SimSun" w:hAnsi="Book Antiqua" w:cs="SimSun"/>
          <w:lang w:eastAsia="zh-CN"/>
        </w:rPr>
        <w:t xml:space="preserve">44 </w:t>
      </w:r>
      <w:r w:rsidRPr="000965FE">
        <w:rPr>
          <w:rFonts w:ascii="Book Antiqua" w:eastAsia="SimSun" w:hAnsi="Book Antiqua" w:cs="SimSun"/>
          <w:b/>
          <w:bCs/>
          <w:lang w:eastAsia="zh-CN"/>
        </w:rPr>
        <w:t>Day W</w:t>
      </w:r>
      <w:r w:rsidRPr="000965FE">
        <w:rPr>
          <w:rFonts w:ascii="Book Antiqua" w:eastAsia="SimSun" w:hAnsi="Book Antiqua" w:cs="SimSun"/>
          <w:lang w:eastAsia="zh-CN"/>
        </w:rPr>
        <w:t xml:space="preserve">, Lau P. Novel "glove" access port for single port surgery in right hemicolectomy: a pilot study. </w:t>
      </w:r>
      <w:r w:rsidRPr="000965FE">
        <w:rPr>
          <w:rFonts w:ascii="Book Antiqua" w:eastAsia="SimSun" w:hAnsi="Book Antiqua" w:cs="SimSun"/>
          <w:i/>
          <w:iCs/>
          <w:lang w:val="es-ES_tradnl" w:eastAsia="zh-CN"/>
        </w:rPr>
        <w:t>Surg Laparosc Endosc Percutan Tech</w:t>
      </w:r>
      <w:r w:rsidRPr="000965FE">
        <w:rPr>
          <w:rFonts w:ascii="Book Antiqua" w:eastAsia="SimSun" w:hAnsi="Book Antiqua" w:cs="SimSun"/>
          <w:lang w:val="es-ES_tradnl" w:eastAsia="zh-CN"/>
        </w:rPr>
        <w:t xml:space="preserve"> 2011; </w:t>
      </w:r>
      <w:r w:rsidRPr="000965FE">
        <w:rPr>
          <w:rFonts w:ascii="Book Antiqua" w:eastAsia="SimSun" w:hAnsi="Book Antiqua" w:cs="SimSun"/>
          <w:b/>
          <w:bCs/>
          <w:lang w:val="es-ES_tradnl" w:eastAsia="zh-CN"/>
        </w:rPr>
        <w:t>21</w:t>
      </w:r>
      <w:r w:rsidRPr="000965FE">
        <w:rPr>
          <w:rFonts w:ascii="Book Antiqua" w:eastAsia="SimSun" w:hAnsi="Book Antiqua" w:cs="SimSun"/>
          <w:lang w:val="es-ES_tradnl" w:eastAsia="zh-CN"/>
        </w:rPr>
        <w:t>: e145-e147 [PMID: 21654290 DOI: 10.1097/SLE.0b013e31821aa97e]</w:t>
      </w:r>
    </w:p>
    <w:p w14:paraId="1B484A47" w14:textId="77777777" w:rsidR="002079B8" w:rsidRPr="000965FE" w:rsidRDefault="002079B8" w:rsidP="002079B8">
      <w:pPr>
        <w:adjustRightInd w:val="0"/>
        <w:snapToGrid w:val="0"/>
        <w:spacing w:line="360" w:lineRule="auto"/>
        <w:jc w:val="both"/>
        <w:rPr>
          <w:rFonts w:ascii="Book Antiqua" w:eastAsia="SimSun" w:hAnsi="Book Antiqua" w:cs="SimSun"/>
          <w:lang w:val="es-ES_tradnl" w:eastAsia="zh-CN"/>
        </w:rPr>
      </w:pPr>
      <w:r w:rsidRPr="000965FE">
        <w:rPr>
          <w:rFonts w:ascii="Book Antiqua" w:eastAsia="SimSun" w:hAnsi="Book Antiqua" w:cs="SimSun"/>
          <w:lang w:eastAsia="zh-CN"/>
        </w:rPr>
        <w:t xml:space="preserve">45 </w:t>
      </w:r>
      <w:r w:rsidRPr="000965FE">
        <w:rPr>
          <w:rFonts w:ascii="Book Antiqua" w:eastAsia="SimSun" w:hAnsi="Book Antiqua" w:cs="SimSun"/>
          <w:b/>
          <w:bCs/>
          <w:lang w:eastAsia="zh-CN"/>
        </w:rPr>
        <w:t>Livraghi L</w:t>
      </w:r>
      <w:r w:rsidRPr="000965FE">
        <w:rPr>
          <w:rFonts w:ascii="Book Antiqua" w:eastAsia="SimSun" w:hAnsi="Book Antiqua" w:cs="SimSun"/>
          <w:lang w:eastAsia="zh-CN"/>
        </w:rPr>
        <w:t xml:space="preserve">, Berselli M, Bianchi V, Latham L, Farassino L, Cocozza E. Glove technique in single-port access laparoscopic surgery: results of an initial experience. </w:t>
      </w:r>
      <w:r w:rsidRPr="000965FE">
        <w:rPr>
          <w:rFonts w:ascii="Book Antiqua" w:eastAsia="SimSun" w:hAnsi="Book Antiqua" w:cs="SimSun"/>
          <w:i/>
          <w:iCs/>
          <w:lang w:val="es-ES_tradnl" w:eastAsia="zh-CN"/>
        </w:rPr>
        <w:t>Minim Invasive Surg</w:t>
      </w:r>
      <w:r w:rsidRPr="000965FE">
        <w:rPr>
          <w:rFonts w:ascii="Book Antiqua" w:eastAsia="SimSun" w:hAnsi="Book Antiqua" w:cs="SimSun"/>
          <w:lang w:val="es-ES_tradnl" w:eastAsia="zh-CN"/>
        </w:rPr>
        <w:t xml:space="preserve"> 2012; </w:t>
      </w:r>
      <w:r w:rsidRPr="000965FE">
        <w:rPr>
          <w:rFonts w:ascii="Book Antiqua" w:eastAsia="SimSun" w:hAnsi="Book Antiqua" w:cs="SimSun"/>
          <w:b/>
          <w:bCs/>
          <w:lang w:val="es-ES_tradnl" w:eastAsia="zh-CN"/>
        </w:rPr>
        <w:t>2012</w:t>
      </w:r>
      <w:r w:rsidRPr="000965FE">
        <w:rPr>
          <w:rFonts w:ascii="Book Antiqua" w:eastAsia="SimSun" w:hAnsi="Book Antiqua" w:cs="SimSun"/>
          <w:lang w:val="es-ES_tradnl" w:eastAsia="zh-CN"/>
        </w:rPr>
        <w:t>: 415430 [PMID: 22567226 DOI: 10.1155/2012/415430]</w:t>
      </w:r>
    </w:p>
    <w:p w14:paraId="3F564422" w14:textId="3A9D66C6"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val="es-ES_tradnl" w:eastAsia="zh-CN"/>
        </w:rPr>
        <w:t xml:space="preserve">46 </w:t>
      </w:r>
      <w:r w:rsidRPr="000965FE">
        <w:rPr>
          <w:rFonts w:ascii="Book Antiqua" w:eastAsia="SimSun" w:hAnsi="Book Antiqua" w:cs="SimSun"/>
          <w:b/>
          <w:bCs/>
          <w:lang w:val="es-ES_tradnl" w:eastAsia="zh-CN"/>
        </w:rPr>
        <w:t>Rodicio Miravalles JL</w:t>
      </w:r>
      <w:r w:rsidRPr="000965FE">
        <w:rPr>
          <w:rFonts w:ascii="Book Antiqua" w:eastAsia="SimSun" w:hAnsi="Book Antiqua" w:cs="SimSun"/>
          <w:lang w:val="es-ES_tradnl" w:eastAsia="zh-CN"/>
        </w:rPr>
        <w:t xml:space="preserve">, Rodríguez García JI, Llaneza Folgueras A, Avilés García P, González González JJ. </w:t>
      </w:r>
      <w:r w:rsidRPr="000965FE">
        <w:rPr>
          <w:rFonts w:ascii="Book Antiqua" w:eastAsia="SimSun" w:hAnsi="Book Antiqua" w:cs="SimSun"/>
          <w:lang w:eastAsia="zh-CN"/>
        </w:rPr>
        <w:t>Single port laparoscopic colo</w:t>
      </w:r>
      <w:r w:rsidR="002221F8" w:rsidRPr="000965FE">
        <w:rPr>
          <w:rFonts w:ascii="Book Antiqua" w:eastAsia="SimSun" w:hAnsi="Book Antiqua" w:cs="SimSun"/>
          <w:lang w:eastAsia="zh-CN"/>
        </w:rPr>
        <w:t>stomy using the glove technique</w:t>
      </w:r>
      <w:r w:rsidRPr="000965FE">
        <w:rPr>
          <w:rFonts w:ascii="Book Antiqua" w:eastAsia="SimSun" w:hAnsi="Book Antiqua" w:cs="SimSun"/>
          <w:lang w:eastAsia="zh-CN"/>
        </w:rPr>
        <w:t xml:space="preserve">. </w:t>
      </w:r>
      <w:r w:rsidRPr="000965FE">
        <w:rPr>
          <w:rFonts w:ascii="Book Antiqua" w:eastAsia="SimSun" w:hAnsi="Book Antiqua" w:cs="SimSun"/>
          <w:i/>
          <w:iCs/>
          <w:lang w:eastAsia="zh-CN"/>
        </w:rPr>
        <w:t>Medicina (B Aires)</w:t>
      </w:r>
      <w:r w:rsidRPr="000965FE">
        <w:rPr>
          <w:rFonts w:ascii="Book Antiqua" w:eastAsia="SimSun" w:hAnsi="Book Antiqua" w:cs="SimSun"/>
          <w:lang w:eastAsia="zh-CN"/>
        </w:rPr>
        <w:t xml:space="preserve"> 2014; </w:t>
      </w:r>
      <w:r w:rsidRPr="000965FE">
        <w:rPr>
          <w:rFonts w:ascii="Book Antiqua" w:eastAsia="SimSun" w:hAnsi="Book Antiqua" w:cs="SimSun"/>
          <w:b/>
          <w:bCs/>
          <w:lang w:eastAsia="zh-CN"/>
        </w:rPr>
        <w:t>74</w:t>
      </w:r>
      <w:r w:rsidRPr="000965FE">
        <w:rPr>
          <w:rFonts w:ascii="Book Antiqua" w:eastAsia="SimSun" w:hAnsi="Book Antiqua" w:cs="SimSun"/>
          <w:lang w:eastAsia="zh-CN"/>
        </w:rPr>
        <w:t>: 201-204 [PMID: 24918667]</w:t>
      </w:r>
    </w:p>
    <w:p w14:paraId="6B80AAFC"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47 </w:t>
      </w:r>
      <w:r w:rsidRPr="000965FE">
        <w:rPr>
          <w:rFonts w:ascii="Book Antiqua" w:eastAsia="SimSun" w:hAnsi="Book Antiqua" w:cs="SimSun"/>
          <w:b/>
          <w:bCs/>
          <w:lang w:eastAsia="zh-CN"/>
        </w:rPr>
        <w:t>Sirikurnpiboon S</w:t>
      </w:r>
      <w:r w:rsidRPr="000965FE">
        <w:rPr>
          <w:rFonts w:ascii="Book Antiqua" w:eastAsia="SimSun" w:hAnsi="Book Antiqua" w:cs="SimSun"/>
          <w:lang w:eastAsia="zh-CN"/>
        </w:rPr>
        <w:t xml:space="preserve">. Single-access laparoscopic rectal cancer surgery using the glove technique. </w:t>
      </w:r>
      <w:r w:rsidRPr="000965FE">
        <w:rPr>
          <w:rFonts w:ascii="Book Antiqua" w:eastAsia="SimSun" w:hAnsi="Book Antiqua" w:cs="SimSun"/>
          <w:i/>
          <w:iCs/>
          <w:lang w:eastAsia="zh-CN"/>
        </w:rPr>
        <w:t>Asian J Endosc Surg</w:t>
      </w:r>
      <w:r w:rsidRPr="000965FE">
        <w:rPr>
          <w:rFonts w:ascii="Book Antiqua" w:eastAsia="SimSun" w:hAnsi="Book Antiqua" w:cs="SimSun"/>
          <w:lang w:eastAsia="zh-CN"/>
        </w:rPr>
        <w:t xml:space="preserve"> 2014; </w:t>
      </w:r>
      <w:r w:rsidRPr="000965FE">
        <w:rPr>
          <w:rFonts w:ascii="Book Antiqua" w:eastAsia="SimSun" w:hAnsi="Book Antiqua" w:cs="SimSun"/>
          <w:b/>
          <w:bCs/>
          <w:lang w:eastAsia="zh-CN"/>
        </w:rPr>
        <w:t>7</w:t>
      </w:r>
      <w:r w:rsidRPr="000965FE">
        <w:rPr>
          <w:rFonts w:ascii="Book Antiqua" w:eastAsia="SimSun" w:hAnsi="Book Antiqua" w:cs="SimSun"/>
          <w:lang w:eastAsia="zh-CN"/>
        </w:rPr>
        <w:t>: 206-213 [PMID: 24661727 DOI: 10.1111/ases.12099]</w:t>
      </w:r>
    </w:p>
    <w:p w14:paraId="422C6F32"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48 </w:t>
      </w:r>
      <w:r w:rsidRPr="000965FE">
        <w:rPr>
          <w:rFonts w:ascii="Book Antiqua" w:eastAsia="SimSun" w:hAnsi="Book Antiqua" w:cs="SimSun"/>
          <w:b/>
          <w:bCs/>
          <w:lang w:eastAsia="zh-CN"/>
        </w:rPr>
        <w:t>Rao PP</w:t>
      </w:r>
      <w:r w:rsidRPr="000965FE">
        <w:rPr>
          <w:rFonts w:ascii="Book Antiqua" w:eastAsia="SimSun" w:hAnsi="Book Antiqua" w:cs="SimSun"/>
          <w:lang w:eastAsia="zh-CN"/>
        </w:rPr>
        <w:t xml:space="preserve">, Rao PP, Bhagwat S. Single-incision laparoscopic surgery - current status and controversies. </w:t>
      </w:r>
      <w:r w:rsidRPr="000965FE">
        <w:rPr>
          <w:rFonts w:ascii="Book Antiqua" w:eastAsia="SimSun" w:hAnsi="Book Antiqua" w:cs="SimSun"/>
          <w:i/>
          <w:iCs/>
          <w:lang w:eastAsia="zh-CN"/>
        </w:rPr>
        <w:t>J Minim Access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7</w:t>
      </w:r>
      <w:r w:rsidRPr="000965FE">
        <w:rPr>
          <w:rFonts w:ascii="Book Antiqua" w:eastAsia="SimSun" w:hAnsi="Book Antiqua" w:cs="SimSun"/>
          <w:lang w:eastAsia="zh-CN"/>
        </w:rPr>
        <w:t>: 6-16 [PMID: 21197236]</w:t>
      </w:r>
    </w:p>
    <w:p w14:paraId="3DB2AF59"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EE76D6">
        <w:rPr>
          <w:rFonts w:ascii="Book Antiqua" w:eastAsia="SimSun" w:hAnsi="Book Antiqua" w:cs="SimSun"/>
          <w:lang w:eastAsia="zh-CN"/>
        </w:rPr>
        <w:t xml:space="preserve">49 </w:t>
      </w:r>
      <w:r w:rsidRPr="00EE76D6">
        <w:rPr>
          <w:rFonts w:ascii="Book Antiqua" w:eastAsia="SimSun" w:hAnsi="Book Antiqua" w:cs="SimSun"/>
          <w:b/>
          <w:bCs/>
          <w:lang w:eastAsia="zh-CN"/>
        </w:rPr>
        <w:t>Saber AA</w:t>
      </w:r>
      <w:r w:rsidRPr="00EE76D6">
        <w:rPr>
          <w:rFonts w:ascii="Book Antiqua" w:eastAsia="SimSun" w:hAnsi="Book Antiqua" w:cs="SimSun"/>
          <w:lang w:eastAsia="zh-CN"/>
        </w:rPr>
        <w:t xml:space="preserve">, El-Ghazaly TH. </w:t>
      </w:r>
      <w:r w:rsidRPr="000965FE">
        <w:rPr>
          <w:rFonts w:ascii="Book Antiqua" w:eastAsia="SimSun" w:hAnsi="Book Antiqua" w:cs="SimSun"/>
          <w:lang w:eastAsia="zh-CN"/>
        </w:rPr>
        <w:t xml:space="preserve">Single-incision transumbilical laparoscopic right hemicolectomy using SILS Port. </w:t>
      </w:r>
      <w:r w:rsidRPr="000965FE">
        <w:rPr>
          <w:rFonts w:ascii="Book Antiqua" w:eastAsia="SimSun" w:hAnsi="Book Antiqua" w:cs="SimSun"/>
          <w:i/>
          <w:iCs/>
          <w:lang w:eastAsia="zh-CN"/>
        </w:rPr>
        <w:t>Am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77</w:t>
      </w:r>
      <w:r w:rsidRPr="000965FE">
        <w:rPr>
          <w:rFonts w:ascii="Book Antiqua" w:eastAsia="SimSun" w:hAnsi="Book Antiqua" w:cs="SimSun"/>
          <w:lang w:eastAsia="zh-CN"/>
        </w:rPr>
        <w:t>: 252-253 [PMID: 21337901]</w:t>
      </w:r>
    </w:p>
    <w:p w14:paraId="0AFDCF8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50 </w:t>
      </w:r>
      <w:r w:rsidRPr="000965FE">
        <w:rPr>
          <w:rFonts w:ascii="Book Antiqua" w:eastAsia="SimSun" w:hAnsi="Book Antiqua" w:cs="SimSun"/>
          <w:b/>
          <w:bCs/>
          <w:lang w:eastAsia="zh-CN"/>
        </w:rPr>
        <w:t>Trakarnsanga A</w:t>
      </w:r>
      <w:r w:rsidRPr="000965FE">
        <w:rPr>
          <w:rFonts w:ascii="Book Antiqua" w:eastAsia="SimSun" w:hAnsi="Book Antiqua" w:cs="SimSun"/>
          <w:lang w:eastAsia="zh-CN"/>
        </w:rPr>
        <w:t xml:space="preserve">, Akaraviputh T, Wathanaoran P, Phalanusitthepha C, Methasate A, Chinswangwattanakul V. Single-incision laparoscopic colectomy without using special articulating instruments: an initial experience. </w:t>
      </w:r>
      <w:r w:rsidRPr="000965FE">
        <w:rPr>
          <w:rFonts w:ascii="Book Antiqua" w:eastAsia="SimSun" w:hAnsi="Book Antiqua" w:cs="SimSun"/>
          <w:i/>
          <w:iCs/>
          <w:lang w:eastAsia="zh-CN"/>
        </w:rPr>
        <w:t>World J Surg Oncol</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9</w:t>
      </w:r>
      <w:r w:rsidRPr="000965FE">
        <w:rPr>
          <w:rFonts w:ascii="Book Antiqua" w:eastAsia="SimSun" w:hAnsi="Book Antiqua" w:cs="SimSun"/>
          <w:lang w:eastAsia="zh-CN"/>
        </w:rPr>
        <w:t>: 162 [PMID: 22151649 DOI: 10.1186/1477-7819-9-162]</w:t>
      </w:r>
    </w:p>
    <w:p w14:paraId="460F8B5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51 </w:t>
      </w:r>
      <w:r w:rsidRPr="000965FE">
        <w:rPr>
          <w:rFonts w:ascii="Book Antiqua" w:eastAsia="SimSun" w:hAnsi="Book Antiqua" w:cs="SimSun"/>
          <w:b/>
          <w:bCs/>
          <w:lang w:eastAsia="zh-CN"/>
        </w:rPr>
        <w:t>Zhou YM</w:t>
      </w:r>
      <w:r w:rsidRPr="000965FE">
        <w:rPr>
          <w:rFonts w:ascii="Book Antiqua" w:eastAsia="SimSun" w:hAnsi="Book Antiqua" w:cs="SimSun"/>
          <w:lang w:eastAsia="zh-CN"/>
        </w:rPr>
        <w:t xml:space="preserve">, Wu LP, Zhao YF, Xu DH, Li B. Single-incision versus conventional laparoscopy for colorectal disease: a meta-analysis. </w:t>
      </w:r>
      <w:r w:rsidRPr="000965FE">
        <w:rPr>
          <w:rFonts w:ascii="Book Antiqua" w:eastAsia="SimSun" w:hAnsi="Book Antiqua" w:cs="SimSun"/>
          <w:i/>
          <w:iCs/>
          <w:lang w:eastAsia="zh-CN"/>
        </w:rPr>
        <w:t>Dig Dis Sci</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57</w:t>
      </w:r>
      <w:r w:rsidRPr="000965FE">
        <w:rPr>
          <w:rFonts w:ascii="Book Antiqua" w:eastAsia="SimSun" w:hAnsi="Book Antiqua" w:cs="SimSun"/>
          <w:lang w:eastAsia="zh-CN"/>
        </w:rPr>
        <w:t>: 2103-2112 [PMID: 22466079 DOI: 10.1007/s10620-012-2145-0]</w:t>
      </w:r>
    </w:p>
    <w:p w14:paraId="5D60866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52 </w:t>
      </w:r>
      <w:r w:rsidRPr="000965FE">
        <w:rPr>
          <w:rFonts w:ascii="Book Antiqua" w:eastAsia="SimSun" w:hAnsi="Book Antiqua" w:cs="SimSun"/>
          <w:b/>
          <w:bCs/>
          <w:lang w:eastAsia="zh-CN"/>
        </w:rPr>
        <w:t>Daher R</w:t>
      </w:r>
      <w:r w:rsidRPr="000965FE">
        <w:rPr>
          <w:rFonts w:ascii="Book Antiqua" w:eastAsia="SimSun" w:hAnsi="Book Antiqua" w:cs="SimSun"/>
          <w:lang w:eastAsia="zh-CN"/>
        </w:rPr>
        <w:t xml:space="preserve">, Chouillard E, Panis Y. New trends in colorectal surgery: single port and natural orifice techniques. </w:t>
      </w:r>
      <w:r w:rsidRPr="000965FE">
        <w:rPr>
          <w:rFonts w:ascii="Book Antiqua" w:eastAsia="SimSun" w:hAnsi="Book Antiqua" w:cs="SimSun"/>
          <w:i/>
          <w:iCs/>
          <w:lang w:eastAsia="zh-CN"/>
        </w:rPr>
        <w:t>World J Gastroenterol</w:t>
      </w:r>
      <w:r w:rsidRPr="000965FE">
        <w:rPr>
          <w:rFonts w:ascii="Book Antiqua" w:eastAsia="SimSun" w:hAnsi="Book Antiqua" w:cs="SimSun"/>
          <w:lang w:eastAsia="zh-CN"/>
        </w:rPr>
        <w:t xml:space="preserve"> 2014; </w:t>
      </w:r>
      <w:r w:rsidRPr="000965FE">
        <w:rPr>
          <w:rFonts w:ascii="Book Antiqua" w:eastAsia="SimSun" w:hAnsi="Book Antiqua" w:cs="SimSun"/>
          <w:b/>
          <w:bCs/>
          <w:lang w:eastAsia="zh-CN"/>
        </w:rPr>
        <w:t>20</w:t>
      </w:r>
      <w:r w:rsidRPr="000965FE">
        <w:rPr>
          <w:rFonts w:ascii="Book Antiqua" w:eastAsia="SimSun" w:hAnsi="Book Antiqua" w:cs="SimSun"/>
          <w:lang w:eastAsia="zh-CN"/>
        </w:rPr>
        <w:t>: 18104-18120 [PMID: 25561780 DOI: 10.3748/wjg.v20.i48.18104]</w:t>
      </w:r>
    </w:p>
    <w:p w14:paraId="5B101CE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53 </w:t>
      </w:r>
      <w:r w:rsidRPr="000965FE">
        <w:rPr>
          <w:rFonts w:ascii="Book Antiqua" w:eastAsia="SimSun" w:hAnsi="Book Antiqua" w:cs="SimSun"/>
          <w:b/>
          <w:bCs/>
          <w:lang w:eastAsia="zh-CN"/>
        </w:rPr>
        <w:t>Chew MH</w:t>
      </w:r>
      <w:r w:rsidRPr="000965FE">
        <w:rPr>
          <w:rFonts w:ascii="Book Antiqua" w:eastAsia="SimSun" w:hAnsi="Book Antiqua" w:cs="SimSun"/>
          <w:lang w:eastAsia="zh-CN"/>
        </w:rPr>
        <w:t xml:space="preserve">, Chang MH, Tan WS, Wong MT, Tang CL. Conventional laparoscopic versus single-incision laparoscopic right hemicolectomy: a case cohort comparison of short-term outcomes in 144 consecutive cases.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27</w:t>
      </w:r>
      <w:r w:rsidRPr="000965FE">
        <w:rPr>
          <w:rFonts w:ascii="Book Antiqua" w:eastAsia="SimSun" w:hAnsi="Book Antiqua" w:cs="SimSun"/>
          <w:lang w:eastAsia="zh-CN"/>
        </w:rPr>
        <w:t>: 471-477 [PMID: 22806522 DOI: 10.1007/s00464-012-2460-8]</w:t>
      </w:r>
    </w:p>
    <w:p w14:paraId="14322982"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54 </w:t>
      </w:r>
      <w:r w:rsidRPr="000965FE">
        <w:rPr>
          <w:rFonts w:ascii="Book Antiqua" w:eastAsia="SimSun" w:hAnsi="Book Antiqua" w:cs="SimSun"/>
          <w:b/>
          <w:bCs/>
          <w:lang w:eastAsia="zh-CN"/>
        </w:rPr>
        <w:t>Fujii S</w:t>
      </w:r>
      <w:r w:rsidRPr="000965FE">
        <w:rPr>
          <w:rFonts w:ascii="Book Antiqua" w:eastAsia="SimSun" w:hAnsi="Book Antiqua" w:cs="SimSun"/>
          <w:lang w:eastAsia="zh-CN"/>
        </w:rPr>
        <w:t xml:space="preserve">, Watanabe K, Ota M, Watanabe J, Ichikawa Y, Yamagishi S, Tatsumi K, Suwa H, Kunisaki C, Taguri M, Morita S, Endo I. Single-incision laparoscopic surgery using colon-lifting technique for colorectal cancer: a matched case-control comparison with standard multiport laparoscopic surgery in terms of short-term results and access instrument cost.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26</w:t>
      </w:r>
      <w:r w:rsidRPr="000965FE">
        <w:rPr>
          <w:rFonts w:ascii="Book Antiqua" w:eastAsia="SimSun" w:hAnsi="Book Antiqua" w:cs="SimSun"/>
          <w:lang w:eastAsia="zh-CN"/>
        </w:rPr>
        <w:t>: 1403-1411 [PMID: 22101420 DOI: 10.1007/s00464-011-2047-9]</w:t>
      </w:r>
    </w:p>
    <w:p w14:paraId="636F144D"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55 </w:t>
      </w:r>
      <w:r w:rsidRPr="000965FE">
        <w:rPr>
          <w:rFonts w:ascii="Book Antiqua" w:eastAsia="SimSun" w:hAnsi="Book Antiqua" w:cs="SimSun"/>
          <w:b/>
          <w:bCs/>
          <w:lang w:eastAsia="zh-CN"/>
        </w:rPr>
        <w:t>Gaujoux S</w:t>
      </w:r>
      <w:r w:rsidRPr="000965FE">
        <w:rPr>
          <w:rFonts w:ascii="Book Antiqua" w:eastAsia="SimSun" w:hAnsi="Book Antiqua" w:cs="SimSun"/>
          <w:lang w:eastAsia="zh-CN"/>
        </w:rPr>
        <w:t xml:space="preserve">, Bretagnol F, Ferron M, Panis Y. Single-incision laparoscopic colonic surgery. </w:t>
      </w:r>
      <w:r w:rsidRPr="000965FE">
        <w:rPr>
          <w:rFonts w:ascii="Book Antiqua" w:eastAsia="SimSun" w:hAnsi="Book Antiqua" w:cs="SimSun"/>
          <w:i/>
          <w:iCs/>
          <w:lang w:eastAsia="zh-CN"/>
        </w:rPr>
        <w:t>Colorectal Dis</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13</w:t>
      </w:r>
      <w:r w:rsidRPr="000965FE">
        <w:rPr>
          <w:rFonts w:ascii="Book Antiqua" w:eastAsia="SimSun" w:hAnsi="Book Antiqua" w:cs="SimSun"/>
          <w:lang w:eastAsia="zh-CN"/>
        </w:rPr>
        <w:t>: 1066-1071 [PMID: 21848732 DOI: 10.1111/j.1463-1318.2010.02404.x]</w:t>
      </w:r>
    </w:p>
    <w:p w14:paraId="376AB107"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56 </w:t>
      </w:r>
      <w:r w:rsidRPr="000965FE">
        <w:rPr>
          <w:rFonts w:ascii="Book Antiqua" w:eastAsia="SimSun" w:hAnsi="Book Antiqua" w:cs="SimSun"/>
          <w:b/>
          <w:bCs/>
          <w:lang w:eastAsia="zh-CN"/>
        </w:rPr>
        <w:t>Haas EM</w:t>
      </w:r>
      <w:r w:rsidRPr="000965FE">
        <w:rPr>
          <w:rFonts w:ascii="Book Antiqua" w:eastAsia="SimSun" w:hAnsi="Book Antiqua" w:cs="SimSun"/>
          <w:lang w:eastAsia="zh-CN"/>
        </w:rPr>
        <w:t xml:space="preserve">, Nieto J, Ragupathi M, Aminian A, Patel CB. Critical appraisal of learning curve for single incision laparoscopic right colectomy.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27</w:t>
      </w:r>
      <w:r w:rsidRPr="000965FE">
        <w:rPr>
          <w:rFonts w:ascii="Book Antiqua" w:eastAsia="SimSun" w:hAnsi="Book Antiqua" w:cs="SimSun"/>
          <w:lang w:eastAsia="zh-CN"/>
        </w:rPr>
        <w:t>: 4499-4503 [PMID: 23877765 DOI: 10.1007/s00464-013-3096-z]</w:t>
      </w:r>
    </w:p>
    <w:p w14:paraId="13163855"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57 </w:t>
      </w:r>
      <w:r w:rsidRPr="000965FE">
        <w:rPr>
          <w:rFonts w:ascii="Book Antiqua" w:eastAsia="SimSun" w:hAnsi="Book Antiqua" w:cs="SimSun"/>
          <w:b/>
          <w:bCs/>
          <w:lang w:eastAsia="zh-CN"/>
        </w:rPr>
        <w:t>Bulut O</w:t>
      </w:r>
      <w:r w:rsidRPr="000965FE">
        <w:rPr>
          <w:rFonts w:ascii="Book Antiqua" w:eastAsia="SimSun" w:hAnsi="Book Antiqua" w:cs="SimSun"/>
          <w:lang w:eastAsia="zh-CN"/>
        </w:rPr>
        <w:t xml:space="preserve">, Nielsen CB, Jespersen N. Single-port access laparoscopic surgery for rectal cancer: initial experience with 10 cases.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54</w:t>
      </w:r>
      <w:r w:rsidRPr="000965FE">
        <w:rPr>
          <w:rFonts w:ascii="Book Antiqua" w:eastAsia="SimSun" w:hAnsi="Book Antiqua" w:cs="SimSun"/>
          <w:lang w:eastAsia="zh-CN"/>
        </w:rPr>
        <w:t>: 803-809 [PMID: 21654246 DOI: 10.1007/DCR.0b013e3182147b4d]</w:t>
      </w:r>
    </w:p>
    <w:p w14:paraId="567BBFBD"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58 </w:t>
      </w:r>
      <w:r w:rsidRPr="000965FE">
        <w:rPr>
          <w:rFonts w:ascii="Book Antiqua" w:eastAsia="SimSun" w:hAnsi="Book Antiqua" w:cs="SimSun"/>
          <w:b/>
          <w:bCs/>
          <w:lang w:eastAsia="zh-CN"/>
        </w:rPr>
        <w:t>Fung AK</w:t>
      </w:r>
      <w:r w:rsidRPr="000965FE">
        <w:rPr>
          <w:rFonts w:ascii="Book Antiqua" w:eastAsia="SimSun" w:hAnsi="Book Antiqua" w:cs="SimSun"/>
          <w:lang w:eastAsia="zh-CN"/>
        </w:rPr>
        <w:t xml:space="preserve">, Aly EH. Systematic review of single-incision laparoscopic colonic surgery. </w:t>
      </w:r>
      <w:r w:rsidRPr="000965FE">
        <w:rPr>
          <w:rFonts w:ascii="Book Antiqua" w:eastAsia="SimSun" w:hAnsi="Book Antiqua" w:cs="SimSun"/>
          <w:i/>
          <w:iCs/>
          <w:lang w:eastAsia="zh-CN"/>
        </w:rPr>
        <w:t>Br J Surg</w:t>
      </w:r>
      <w:r w:rsidRPr="000965FE">
        <w:rPr>
          <w:rFonts w:ascii="Book Antiqua" w:eastAsia="SimSun" w:hAnsi="Book Antiqua" w:cs="SimSun"/>
          <w:lang w:eastAsia="zh-CN"/>
        </w:rPr>
        <w:t xml:space="preserve"> 2012; </w:t>
      </w:r>
      <w:r w:rsidRPr="000965FE">
        <w:rPr>
          <w:rFonts w:ascii="Book Antiqua" w:eastAsia="SimSun" w:hAnsi="Book Antiqua" w:cs="SimSun"/>
          <w:b/>
          <w:bCs/>
          <w:lang w:eastAsia="zh-CN"/>
        </w:rPr>
        <w:t>99</w:t>
      </w:r>
      <w:r w:rsidRPr="000965FE">
        <w:rPr>
          <w:rFonts w:ascii="Book Antiqua" w:eastAsia="SimSun" w:hAnsi="Book Antiqua" w:cs="SimSun"/>
          <w:lang w:eastAsia="zh-CN"/>
        </w:rPr>
        <w:t>: 1353-1364 [PMID: 22961513 DOI: 10.1002/bjs.8834]</w:t>
      </w:r>
    </w:p>
    <w:p w14:paraId="64778B9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59 </w:t>
      </w:r>
      <w:r w:rsidRPr="000965FE">
        <w:rPr>
          <w:rFonts w:ascii="Book Antiqua" w:eastAsia="SimSun" w:hAnsi="Book Antiqua" w:cs="SimSun"/>
          <w:b/>
          <w:bCs/>
          <w:lang w:eastAsia="zh-CN"/>
        </w:rPr>
        <w:t>Pucher PH</w:t>
      </w:r>
      <w:r w:rsidRPr="000965FE">
        <w:rPr>
          <w:rFonts w:ascii="Book Antiqua" w:eastAsia="SimSun" w:hAnsi="Book Antiqua" w:cs="SimSun"/>
          <w:lang w:eastAsia="zh-CN"/>
        </w:rPr>
        <w:t xml:space="preserve">, Sodergren MH, Singh P, Darzi A, Parakseva P. Have we learned from lessons of the past? A systematic review of training for single incision laparoscopic surgery.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27</w:t>
      </w:r>
      <w:r w:rsidRPr="000965FE">
        <w:rPr>
          <w:rFonts w:ascii="Book Antiqua" w:eastAsia="SimSun" w:hAnsi="Book Antiqua" w:cs="SimSun"/>
          <w:lang w:eastAsia="zh-CN"/>
        </w:rPr>
        <w:t>: 1478-1484 [PMID: 23073688]</w:t>
      </w:r>
    </w:p>
    <w:p w14:paraId="593379E5"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60 </w:t>
      </w:r>
      <w:r w:rsidRPr="000965FE">
        <w:rPr>
          <w:rFonts w:ascii="Book Antiqua" w:eastAsia="SimSun" w:hAnsi="Book Antiqua" w:cs="SimSun"/>
          <w:b/>
          <w:bCs/>
          <w:lang w:eastAsia="zh-CN"/>
        </w:rPr>
        <w:t>Islam A</w:t>
      </w:r>
      <w:r w:rsidRPr="000965FE">
        <w:rPr>
          <w:rFonts w:ascii="Book Antiqua" w:eastAsia="SimSun" w:hAnsi="Book Antiqua" w:cs="SimSun"/>
          <w:lang w:eastAsia="zh-CN"/>
        </w:rPr>
        <w:t xml:space="preserve">, Castellvi AO, Tesfay ST, Castellvi AD, Wright AS, Scott DJ. Early surgeon impressions and technical difficulty associated with laparoendoscopic single-site surgery: a Society of American Gastrointestinal and Endoscopic Surgeons Learning Center study.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25</w:t>
      </w:r>
      <w:r w:rsidRPr="000965FE">
        <w:rPr>
          <w:rFonts w:ascii="Book Antiqua" w:eastAsia="SimSun" w:hAnsi="Book Antiqua" w:cs="SimSun"/>
          <w:lang w:eastAsia="zh-CN"/>
        </w:rPr>
        <w:t>: 2597-2603 [PMID: 21359887 DOI: 10.1007/s00464-011-1594-4]</w:t>
      </w:r>
    </w:p>
    <w:p w14:paraId="26D83610"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61 </w:t>
      </w:r>
      <w:r w:rsidRPr="000965FE">
        <w:rPr>
          <w:rFonts w:ascii="Book Antiqua" w:eastAsia="SimSun" w:hAnsi="Book Antiqua" w:cs="SimSun"/>
          <w:b/>
          <w:bCs/>
          <w:lang w:eastAsia="zh-CN"/>
        </w:rPr>
        <w:t>Chew MH</w:t>
      </w:r>
      <w:r w:rsidRPr="000965FE">
        <w:rPr>
          <w:rFonts w:ascii="Book Antiqua" w:eastAsia="SimSun" w:hAnsi="Book Antiqua" w:cs="SimSun"/>
          <w:lang w:eastAsia="zh-CN"/>
        </w:rPr>
        <w:t xml:space="preserve">, Wong MT, Lim BY, Ng KH, Eu KW. Evaluation of current devices in single-incision laparoscopic colorectal surgery: a preliminary experience in 32 consecutive cases. </w:t>
      </w:r>
      <w:r w:rsidRPr="000965FE">
        <w:rPr>
          <w:rFonts w:ascii="Book Antiqua" w:eastAsia="SimSun" w:hAnsi="Book Antiqua" w:cs="SimSun"/>
          <w:i/>
          <w:iCs/>
          <w:lang w:eastAsia="zh-CN"/>
        </w:rPr>
        <w:t>World J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35</w:t>
      </w:r>
      <w:r w:rsidRPr="000965FE">
        <w:rPr>
          <w:rFonts w:ascii="Book Antiqua" w:eastAsia="SimSun" w:hAnsi="Book Antiqua" w:cs="SimSun"/>
          <w:lang w:eastAsia="zh-CN"/>
        </w:rPr>
        <w:t>: 873-880 [PMID: 21318430 DOI: 10.1007/s00268-011-0989-7]</w:t>
      </w:r>
    </w:p>
    <w:p w14:paraId="4F9EBE8E"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62 </w:t>
      </w:r>
      <w:r w:rsidRPr="000965FE">
        <w:rPr>
          <w:rFonts w:ascii="Book Antiqua" w:eastAsia="SimSun" w:hAnsi="Book Antiqua" w:cs="SimSun"/>
          <w:b/>
          <w:bCs/>
          <w:lang w:eastAsia="zh-CN"/>
        </w:rPr>
        <w:t>Dhumane PW</w:t>
      </w:r>
      <w:r w:rsidRPr="000965FE">
        <w:rPr>
          <w:rFonts w:ascii="Book Antiqua" w:eastAsia="SimSun" w:hAnsi="Book Antiqua" w:cs="SimSun"/>
          <w:lang w:eastAsia="zh-CN"/>
        </w:rPr>
        <w:t xml:space="preserve">, Diana M, Leroy J, Marescaux J. Minimally invasive single-site surgery for the digestive system: A technological review. </w:t>
      </w:r>
      <w:r w:rsidRPr="000965FE">
        <w:rPr>
          <w:rFonts w:ascii="Book Antiqua" w:eastAsia="SimSun" w:hAnsi="Book Antiqua" w:cs="SimSun"/>
          <w:i/>
          <w:iCs/>
          <w:lang w:eastAsia="zh-CN"/>
        </w:rPr>
        <w:t>J Minim Access Surg</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7</w:t>
      </w:r>
      <w:r w:rsidRPr="000965FE">
        <w:rPr>
          <w:rFonts w:ascii="Book Antiqua" w:eastAsia="SimSun" w:hAnsi="Book Antiqua" w:cs="SimSun"/>
          <w:lang w:eastAsia="zh-CN"/>
        </w:rPr>
        <w:t>: 40-51 [PMID: 21197242]</w:t>
      </w:r>
    </w:p>
    <w:p w14:paraId="18013703"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EE76D6">
        <w:rPr>
          <w:rFonts w:ascii="Book Antiqua" w:eastAsia="SimSun" w:hAnsi="Book Antiqua" w:cs="SimSun"/>
          <w:lang w:eastAsia="zh-CN"/>
        </w:rPr>
        <w:t xml:space="preserve">63 </w:t>
      </w:r>
      <w:r w:rsidRPr="00EE76D6">
        <w:rPr>
          <w:rFonts w:ascii="Book Antiqua" w:eastAsia="SimSun" w:hAnsi="Book Antiqua" w:cs="SimSun"/>
          <w:b/>
          <w:bCs/>
          <w:lang w:eastAsia="zh-CN"/>
        </w:rPr>
        <w:t>Gandhi DP</w:t>
      </w:r>
      <w:r w:rsidRPr="00EE76D6">
        <w:rPr>
          <w:rFonts w:ascii="Book Antiqua" w:eastAsia="SimSun" w:hAnsi="Book Antiqua" w:cs="SimSun"/>
          <w:lang w:eastAsia="zh-CN"/>
        </w:rPr>
        <w:t xml:space="preserve">, Ragupathi M, Patel CB, Ramos-Valadez DI, Pickron TB, Haas EM. </w:t>
      </w:r>
      <w:r w:rsidRPr="000965FE">
        <w:rPr>
          <w:rFonts w:ascii="Book Antiqua" w:eastAsia="SimSun" w:hAnsi="Book Antiqua" w:cs="SimSun"/>
          <w:lang w:eastAsia="zh-CN"/>
        </w:rPr>
        <w:t xml:space="preserve">Single-incision versus hand-assisted laparoscopic colectomy: a case-matched series. </w:t>
      </w:r>
      <w:r w:rsidRPr="000965FE">
        <w:rPr>
          <w:rFonts w:ascii="Book Antiqua" w:eastAsia="SimSun" w:hAnsi="Book Antiqua" w:cs="SimSun"/>
          <w:i/>
          <w:iCs/>
          <w:lang w:eastAsia="zh-CN"/>
        </w:rPr>
        <w:t>J Gastrointest Surg</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14</w:t>
      </w:r>
      <w:r w:rsidRPr="000965FE">
        <w:rPr>
          <w:rFonts w:ascii="Book Antiqua" w:eastAsia="SimSun" w:hAnsi="Book Antiqua" w:cs="SimSun"/>
          <w:lang w:eastAsia="zh-CN"/>
        </w:rPr>
        <w:t>: 1875-1880 [PMID: 20922576 DOI: 10.1007/s11605-010-1355-z]</w:t>
      </w:r>
    </w:p>
    <w:p w14:paraId="01A83760"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64 </w:t>
      </w:r>
      <w:r w:rsidRPr="000965FE">
        <w:rPr>
          <w:rFonts w:ascii="Book Antiqua" w:eastAsia="SimSun" w:hAnsi="Book Antiqua" w:cs="SimSun"/>
          <w:b/>
          <w:bCs/>
          <w:lang w:eastAsia="zh-CN"/>
        </w:rPr>
        <w:t>Merchant AM</w:t>
      </w:r>
      <w:r w:rsidRPr="000965FE">
        <w:rPr>
          <w:rFonts w:ascii="Book Antiqua" w:eastAsia="SimSun" w:hAnsi="Book Antiqua" w:cs="SimSun"/>
          <w:lang w:eastAsia="zh-CN"/>
        </w:rPr>
        <w:t xml:space="preserve">, Cook MW, White BC, Davis SS, Sweeney JF, Lin E. Transumbilical Gelport access technique for performing single incision </w:t>
      </w:r>
      <w:r w:rsidRPr="000965FE">
        <w:rPr>
          <w:rFonts w:ascii="Book Antiqua" w:eastAsia="SimSun" w:hAnsi="Book Antiqua" w:cs="SimSun"/>
          <w:lang w:eastAsia="zh-CN"/>
        </w:rPr>
        <w:lastRenderedPageBreak/>
        <w:t xml:space="preserve">laparoscopic surgery (SILS). </w:t>
      </w:r>
      <w:r w:rsidRPr="000965FE">
        <w:rPr>
          <w:rFonts w:ascii="Book Antiqua" w:eastAsia="SimSun" w:hAnsi="Book Antiqua" w:cs="SimSun"/>
          <w:i/>
          <w:iCs/>
          <w:lang w:eastAsia="zh-CN"/>
        </w:rPr>
        <w:t>J Gastrointest Surg</w:t>
      </w:r>
      <w:r w:rsidRPr="000965FE">
        <w:rPr>
          <w:rFonts w:ascii="Book Antiqua" w:eastAsia="SimSun" w:hAnsi="Book Antiqua" w:cs="SimSun"/>
          <w:lang w:eastAsia="zh-CN"/>
        </w:rPr>
        <w:t xml:space="preserve"> 2009; </w:t>
      </w:r>
      <w:r w:rsidRPr="000965FE">
        <w:rPr>
          <w:rFonts w:ascii="Book Antiqua" w:eastAsia="SimSun" w:hAnsi="Book Antiqua" w:cs="SimSun"/>
          <w:b/>
          <w:bCs/>
          <w:lang w:eastAsia="zh-CN"/>
        </w:rPr>
        <w:t>13</w:t>
      </w:r>
      <w:r w:rsidRPr="000965FE">
        <w:rPr>
          <w:rFonts w:ascii="Book Antiqua" w:eastAsia="SimSun" w:hAnsi="Book Antiqua" w:cs="SimSun"/>
          <w:lang w:eastAsia="zh-CN"/>
        </w:rPr>
        <w:t>: 159-162 [PMID: 18972166 DOI: 10.1007/s11605-008-0737-y]</w:t>
      </w:r>
    </w:p>
    <w:p w14:paraId="2D6103B7"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EE76D6">
        <w:rPr>
          <w:rFonts w:ascii="Book Antiqua" w:eastAsia="SimSun" w:hAnsi="Book Antiqua" w:cs="SimSun"/>
          <w:lang w:eastAsia="zh-CN"/>
        </w:rPr>
        <w:t xml:space="preserve">65 </w:t>
      </w:r>
      <w:r w:rsidRPr="00EE76D6">
        <w:rPr>
          <w:rFonts w:ascii="Book Antiqua" w:eastAsia="SimSun" w:hAnsi="Book Antiqua" w:cs="SimSun"/>
          <w:b/>
          <w:bCs/>
          <w:lang w:eastAsia="zh-CN"/>
        </w:rPr>
        <w:t>Ragupathi M</w:t>
      </w:r>
      <w:r w:rsidRPr="00EE76D6">
        <w:rPr>
          <w:rFonts w:ascii="Book Antiqua" w:eastAsia="SimSun" w:hAnsi="Book Antiqua" w:cs="SimSun"/>
          <w:lang w:eastAsia="zh-CN"/>
        </w:rPr>
        <w:t xml:space="preserve">, Ramos-Valadez DI, Yaakovian MD, Haas EM. </w:t>
      </w:r>
      <w:r w:rsidRPr="000965FE">
        <w:rPr>
          <w:rFonts w:ascii="Book Antiqua" w:eastAsia="SimSun" w:hAnsi="Book Antiqua" w:cs="SimSun"/>
          <w:lang w:eastAsia="zh-CN"/>
        </w:rPr>
        <w:t xml:space="preserve">Single-incision laparoscopic colectomy: a novel approach through a Pfannenstiel incision. </w:t>
      </w:r>
      <w:r w:rsidRPr="000965FE">
        <w:rPr>
          <w:rFonts w:ascii="Book Antiqua" w:eastAsia="SimSun" w:hAnsi="Book Antiqua" w:cs="SimSun"/>
          <w:i/>
          <w:iCs/>
          <w:lang w:eastAsia="zh-CN"/>
        </w:rPr>
        <w:t>Tech Coloproctol</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15</w:t>
      </w:r>
      <w:r w:rsidRPr="000965FE">
        <w:rPr>
          <w:rFonts w:ascii="Book Antiqua" w:eastAsia="SimSun" w:hAnsi="Book Antiqua" w:cs="SimSun"/>
          <w:lang w:eastAsia="zh-CN"/>
        </w:rPr>
        <w:t>: 61-65 [PMID: 21287224 DOI: 10.1007/s10151-010-0663-3]</w:t>
      </w:r>
    </w:p>
    <w:p w14:paraId="7DD852E7"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66 </w:t>
      </w:r>
      <w:r w:rsidRPr="000965FE">
        <w:rPr>
          <w:rFonts w:ascii="Book Antiqua" w:eastAsia="SimSun" w:hAnsi="Book Antiqua" w:cs="SimSun"/>
          <w:b/>
          <w:bCs/>
          <w:lang w:eastAsia="zh-CN"/>
        </w:rPr>
        <w:t>Rieger NA</w:t>
      </w:r>
      <w:r w:rsidRPr="000965FE">
        <w:rPr>
          <w:rFonts w:ascii="Book Antiqua" w:eastAsia="SimSun" w:hAnsi="Book Antiqua" w:cs="SimSun"/>
          <w:lang w:eastAsia="zh-CN"/>
        </w:rPr>
        <w:t xml:space="preserve">, Lam FF. Single-incision laparoscopically assisted colectomy using standard laparoscopic instrumentation.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24</w:t>
      </w:r>
      <w:r w:rsidRPr="000965FE">
        <w:rPr>
          <w:rFonts w:ascii="Book Antiqua" w:eastAsia="SimSun" w:hAnsi="Book Antiqua" w:cs="SimSun"/>
          <w:lang w:eastAsia="zh-CN"/>
        </w:rPr>
        <w:t>: 888-890 [PMID: 19760335 DOI: 10.1007/s00464-009-0683-0]</w:t>
      </w:r>
    </w:p>
    <w:p w14:paraId="6EF161F0" w14:textId="358CE064"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67 </w:t>
      </w:r>
      <w:r w:rsidRPr="000965FE">
        <w:rPr>
          <w:rFonts w:ascii="Book Antiqua" w:eastAsia="SimSun" w:hAnsi="Book Antiqua" w:cs="SimSun"/>
          <w:b/>
          <w:bCs/>
          <w:lang w:eastAsia="zh-CN"/>
        </w:rPr>
        <w:t>Waters JA</w:t>
      </w:r>
      <w:r w:rsidRPr="000965FE">
        <w:rPr>
          <w:rFonts w:ascii="Book Antiqua" w:eastAsia="SimSun" w:hAnsi="Book Antiqua" w:cs="SimSun"/>
          <w:lang w:eastAsia="zh-CN"/>
        </w:rPr>
        <w:t xml:space="preserve">, Chihara R, Moreno J, Robb BW, Wiebke EA, George VV. Laparoscopic colectomy: does the learning curve extend beyond colorectal surgery fellowship? </w:t>
      </w:r>
      <w:r w:rsidRPr="000965FE">
        <w:rPr>
          <w:rFonts w:ascii="Book Antiqua" w:eastAsia="SimSun" w:hAnsi="Book Antiqua" w:cs="SimSun"/>
          <w:i/>
          <w:iCs/>
          <w:lang w:eastAsia="zh-CN"/>
        </w:rPr>
        <w:t>JSLS</w:t>
      </w:r>
      <w:r w:rsidRPr="000965FE">
        <w:rPr>
          <w:rFonts w:ascii="Book Antiqua" w:eastAsia="SimSun" w:hAnsi="Book Antiqua" w:cs="SimSun"/>
          <w:lang w:eastAsia="zh-CN"/>
        </w:rPr>
        <w:t xml:space="preserve"> </w:t>
      </w:r>
      <w:r w:rsidR="0044499C" w:rsidRPr="000965FE">
        <w:rPr>
          <w:rFonts w:ascii="Book Antiqua" w:eastAsia="SimSun" w:hAnsi="Book Antiqua" w:cs="SimSun" w:hint="eastAsia"/>
          <w:lang w:eastAsia="zh-CN"/>
        </w:rPr>
        <w:t>2010</w:t>
      </w:r>
      <w:r w:rsidRPr="000965FE">
        <w:rPr>
          <w:rFonts w:ascii="Book Antiqua" w:eastAsia="SimSun" w:hAnsi="Book Antiqua" w:cs="SimSun"/>
          <w:lang w:eastAsia="zh-CN"/>
        </w:rPr>
        <w:t xml:space="preserve">; </w:t>
      </w:r>
      <w:r w:rsidRPr="000965FE">
        <w:rPr>
          <w:rFonts w:ascii="Book Antiqua" w:eastAsia="SimSun" w:hAnsi="Book Antiqua" w:cs="SimSun"/>
          <w:b/>
          <w:bCs/>
          <w:lang w:eastAsia="zh-CN"/>
        </w:rPr>
        <w:t>14</w:t>
      </w:r>
      <w:r w:rsidRPr="000965FE">
        <w:rPr>
          <w:rFonts w:ascii="Book Antiqua" w:eastAsia="SimSun" w:hAnsi="Book Antiqua" w:cs="SimSun"/>
          <w:lang w:eastAsia="zh-CN"/>
        </w:rPr>
        <w:t>: 325-331 [PMID: 21333183 DOI: 10.4293/108680810X12924466006800]</w:t>
      </w:r>
    </w:p>
    <w:p w14:paraId="3D47199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68 </w:t>
      </w:r>
      <w:r w:rsidRPr="000965FE">
        <w:rPr>
          <w:rFonts w:ascii="Book Antiqua" w:eastAsia="SimSun" w:hAnsi="Book Antiqua" w:cs="SimSun"/>
          <w:b/>
          <w:bCs/>
          <w:lang w:eastAsia="zh-CN"/>
        </w:rPr>
        <w:t>Champagne BJ</w:t>
      </w:r>
      <w:r w:rsidRPr="000965FE">
        <w:rPr>
          <w:rFonts w:ascii="Book Antiqua" w:eastAsia="SimSun" w:hAnsi="Book Antiqua" w:cs="SimSun"/>
          <w:lang w:eastAsia="zh-CN"/>
        </w:rPr>
        <w:t xml:space="preserve">, Lee EC, Leblanc F, Stein SL, Delaney CP. Single-incision vs straight laparoscopic segmental colectomy: a case-controlled study.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54</w:t>
      </w:r>
      <w:r w:rsidRPr="000965FE">
        <w:rPr>
          <w:rFonts w:ascii="Book Antiqua" w:eastAsia="SimSun" w:hAnsi="Book Antiqua" w:cs="SimSun"/>
          <w:lang w:eastAsia="zh-CN"/>
        </w:rPr>
        <w:t>: 183-186 [PMID: 21228666 DOI: 10.1007/DCR.0b013e3181fd48af]</w:t>
      </w:r>
    </w:p>
    <w:p w14:paraId="6BACA05F"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69 </w:t>
      </w:r>
      <w:r w:rsidRPr="000965FE">
        <w:rPr>
          <w:rFonts w:ascii="Book Antiqua" w:eastAsia="SimSun" w:hAnsi="Book Antiqua" w:cs="SimSun"/>
          <w:b/>
          <w:bCs/>
          <w:lang w:eastAsia="zh-CN"/>
        </w:rPr>
        <w:t>Bemelman WA</w:t>
      </w:r>
      <w:r w:rsidRPr="000965FE">
        <w:rPr>
          <w:rFonts w:ascii="Book Antiqua" w:eastAsia="SimSun" w:hAnsi="Book Antiqua" w:cs="SimSun"/>
          <w:lang w:eastAsia="zh-CN"/>
        </w:rPr>
        <w:t xml:space="preserve">, van Hogezand RA, Meijerink WJ, Griffioen G, Ringers J. Laparoscopic-assisted bowel resections in inflammatory bowel disease: state of the art. </w:t>
      </w:r>
      <w:r w:rsidRPr="000965FE">
        <w:rPr>
          <w:rFonts w:ascii="Book Antiqua" w:eastAsia="SimSun" w:hAnsi="Book Antiqua" w:cs="SimSun"/>
          <w:i/>
          <w:iCs/>
          <w:lang w:eastAsia="zh-CN"/>
        </w:rPr>
        <w:t>Neth J Med</w:t>
      </w:r>
      <w:r w:rsidRPr="000965FE">
        <w:rPr>
          <w:rFonts w:ascii="Book Antiqua" w:eastAsia="SimSun" w:hAnsi="Book Antiqua" w:cs="SimSun"/>
          <w:lang w:eastAsia="zh-CN"/>
        </w:rPr>
        <w:t xml:space="preserve"> 1998; </w:t>
      </w:r>
      <w:r w:rsidRPr="000965FE">
        <w:rPr>
          <w:rFonts w:ascii="Book Antiqua" w:eastAsia="SimSun" w:hAnsi="Book Antiqua" w:cs="SimSun"/>
          <w:b/>
          <w:bCs/>
          <w:lang w:eastAsia="zh-CN"/>
        </w:rPr>
        <w:t>53</w:t>
      </w:r>
      <w:r w:rsidRPr="000965FE">
        <w:rPr>
          <w:rFonts w:ascii="Book Antiqua" w:eastAsia="SimSun" w:hAnsi="Book Antiqua" w:cs="SimSun"/>
          <w:lang w:eastAsia="zh-CN"/>
        </w:rPr>
        <w:t>: S39-S46 [PMID: 9883013 DOI: 10.1016/S0300-2977(98)00122-3]</w:t>
      </w:r>
    </w:p>
    <w:p w14:paraId="58914E67"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70 </w:t>
      </w:r>
      <w:r w:rsidRPr="000965FE">
        <w:rPr>
          <w:rFonts w:ascii="Book Antiqua" w:eastAsia="SimSun" w:hAnsi="Book Antiqua" w:cs="SimSun"/>
          <w:b/>
          <w:bCs/>
          <w:lang w:eastAsia="zh-CN"/>
        </w:rPr>
        <w:t>Geisler D</w:t>
      </w:r>
      <w:r w:rsidRPr="000965FE">
        <w:rPr>
          <w:rFonts w:ascii="Book Antiqua" w:eastAsia="SimSun" w:hAnsi="Book Antiqua" w:cs="SimSun"/>
          <w:lang w:eastAsia="zh-CN"/>
        </w:rPr>
        <w:t xml:space="preserve">, Garrett T. Single incision laparoscopic colorectal surgery: a single surgeon experience of 102 consecutive cases. </w:t>
      </w:r>
      <w:r w:rsidRPr="000965FE">
        <w:rPr>
          <w:rFonts w:ascii="Book Antiqua" w:eastAsia="SimSun" w:hAnsi="Book Antiqua" w:cs="SimSun"/>
          <w:i/>
          <w:iCs/>
          <w:lang w:eastAsia="zh-CN"/>
        </w:rPr>
        <w:t>Tech Coloproctol</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15</w:t>
      </w:r>
      <w:r w:rsidRPr="000965FE">
        <w:rPr>
          <w:rFonts w:ascii="Book Antiqua" w:eastAsia="SimSun" w:hAnsi="Book Antiqua" w:cs="SimSun"/>
          <w:lang w:eastAsia="zh-CN"/>
        </w:rPr>
        <w:t>: 397-401 [PMID: 21887555 DOI: 10.1007/s10151-011-0756-7]</w:t>
      </w:r>
    </w:p>
    <w:p w14:paraId="5979A2DA"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71 </w:t>
      </w:r>
      <w:r w:rsidRPr="000965FE">
        <w:rPr>
          <w:rFonts w:ascii="Book Antiqua" w:eastAsia="SimSun" w:hAnsi="Book Antiqua" w:cs="SimSun"/>
          <w:b/>
          <w:bCs/>
          <w:lang w:eastAsia="zh-CN"/>
        </w:rPr>
        <w:t>Bucher P</w:t>
      </w:r>
      <w:r w:rsidRPr="000965FE">
        <w:rPr>
          <w:rFonts w:ascii="Book Antiqua" w:eastAsia="SimSun" w:hAnsi="Book Antiqua" w:cs="SimSun"/>
          <w:lang w:eastAsia="zh-CN"/>
        </w:rPr>
        <w:t xml:space="preserve">, Pugin F, Morel P. Transumbilical single incision laparoscopic sigmoidectomy for benign disease. </w:t>
      </w:r>
      <w:r w:rsidRPr="000965FE">
        <w:rPr>
          <w:rFonts w:ascii="Book Antiqua" w:eastAsia="SimSun" w:hAnsi="Book Antiqua" w:cs="SimSun"/>
          <w:i/>
          <w:iCs/>
          <w:lang w:eastAsia="zh-CN"/>
        </w:rPr>
        <w:t>Colorectal Dis</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12</w:t>
      </w:r>
      <w:r w:rsidRPr="000965FE">
        <w:rPr>
          <w:rFonts w:ascii="Book Antiqua" w:eastAsia="SimSun" w:hAnsi="Book Antiqua" w:cs="SimSun"/>
          <w:lang w:eastAsia="zh-CN"/>
        </w:rPr>
        <w:t>: 61-65 [PMID: 19320667 DOI: 10.1111/j.1463-1318.2009.01825.x]</w:t>
      </w:r>
    </w:p>
    <w:p w14:paraId="2A697271"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72 </w:t>
      </w:r>
      <w:r w:rsidRPr="000965FE">
        <w:rPr>
          <w:rFonts w:ascii="Book Antiqua" w:eastAsia="SimSun" w:hAnsi="Book Antiqua" w:cs="SimSun"/>
          <w:b/>
          <w:bCs/>
          <w:lang w:eastAsia="zh-CN"/>
        </w:rPr>
        <w:t>Miller S</w:t>
      </w:r>
      <w:r w:rsidRPr="000965FE">
        <w:rPr>
          <w:rFonts w:ascii="Book Antiqua" w:eastAsia="SimSun" w:hAnsi="Book Antiqua" w:cs="SimSun"/>
          <w:lang w:eastAsia="zh-CN"/>
        </w:rPr>
        <w:t xml:space="preserve">, Causey MW, Damle A, Maykel J, Steele S. Single-incision laparoscopic colectomy: training the next generation. </w:t>
      </w:r>
      <w:r w:rsidRPr="000965FE">
        <w:rPr>
          <w:rFonts w:ascii="Book Antiqua" w:eastAsia="SimSun" w:hAnsi="Book Antiqua" w:cs="SimSun"/>
          <w:i/>
          <w:iCs/>
          <w:lang w:eastAsia="zh-CN"/>
        </w:rPr>
        <w:t>Surg Endosc</w:t>
      </w:r>
      <w:r w:rsidRPr="000965FE">
        <w:rPr>
          <w:rFonts w:ascii="Book Antiqua" w:eastAsia="SimSun" w:hAnsi="Book Antiqua" w:cs="SimSun"/>
          <w:lang w:eastAsia="zh-CN"/>
        </w:rPr>
        <w:t xml:space="preserve"> 2013; </w:t>
      </w:r>
      <w:r w:rsidRPr="000965FE">
        <w:rPr>
          <w:rFonts w:ascii="Book Antiqua" w:eastAsia="SimSun" w:hAnsi="Book Antiqua" w:cs="SimSun"/>
          <w:b/>
          <w:bCs/>
          <w:lang w:eastAsia="zh-CN"/>
        </w:rPr>
        <w:t>27</w:t>
      </w:r>
      <w:r w:rsidRPr="000965FE">
        <w:rPr>
          <w:rFonts w:ascii="Book Antiqua" w:eastAsia="SimSun" w:hAnsi="Book Antiqua" w:cs="SimSun"/>
          <w:lang w:eastAsia="zh-CN"/>
        </w:rPr>
        <w:t>: 1784-1790 [PMID: 23389059 DOI: 10.1007/s00464-012-2684-7]</w:t>
      </w:r>
    </w:p>
    <w:p w14:paraId="2A582C73" w14:textId="77777777" w:rsidR="002079B8" w:rsidRPr="000965FE" w:rsidRDefault="002079B8" w:rsidP="002079B8">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lastRenderedPageBreak/>
        <w:t xml:space="preserve">73 </w:t>
      </w:r>
      <w:r w:rsidRPr="000965FE">
        <w:rPr>
          <w:rFonts w:ascii="Book Antiqua" w:eastAsia="SimSun" w:hAnsi="Book Antiqua" w:cs="SimSun"/>
          <w:b/>
          <w:bCs/>
          <w:lang w:eastAsia="zh-CN"/>
        </w:rPr>
        <w:t>Remzi FH</w:t>
      </w:r>
      <w:r w:rsidRPr="000965FE">
        <w:rPr>
          <w:rFonts w:ascii="Book Antiqua" w:eastAsia="SimSun" w:hAnsi="Book Antiqua" w:cs="SimSun"/>
          <w:lang w:eastAsia="zh-CN"/>
        </w:rPr>
        <w:t xml:space="preserve">, Kirat HT, Geisler DP. Laparoscopic single-port colectomy for sigmoid cancer. </w:t>
      </w:r>
      <w:r w:rsidRPr="000965FE">
        <w:rPr>
          <w:rFonts w:ascii="Book Antiqua" w:eastAsia="SimSun" w:hAnsi="Book Antiqua" w:cs="SimSun"/>
          <w:i/>
          <w:iCs/>
          <w:lang w:eastAsia="zh-CN"/>
        </w:rPr>
        <w:t>Tech Coloproctol</w:t>
      </w:r>
      <w:r w:rsidRPr="000965FE">
        <w:rPr>
          <w:rFonts w:ascii="Book Antiqua" w:eastAsia="SimSun" w:hAnsi="Book Antiqua" w:cs="SimSun"/>
          <w:lang w:eastAsia="zh-CN"/>
        </w:rPr>
        <w:t xml:space="preserve"> 2010; </w:t>
      </w:r>
      <w:r w:rsidRPr="000965FE">
        <w:rPr>
          <w:rFonts w:ascii="Book Antiqua" w:eastAsia="SimSun" w:hAnsi="Book Antiqua" w:cs="SimSun"/>
          <w:b/>
          <w:bCs/>
          <w:lang w:eastAsia="zh-CN"/>
        </w:rPr>
        <w:t>14</w:t>
      </w:r>
      <w:r w:rsidRPr="000965FE">
        <w:rPr>
          <w:rFonts w:ascii="Book Antiqua" w:eastAsia="SimSun" w:hAnsi="Book Antiqua" w:cs="SimSun"/>
          <w:lang w:eastAsia="zh-CN"/>
        </w:rPr>
        <w:t>: 253-255 [PMID: 19953288 DOI: 10.1007/s10151-009-0545-8]</w:t>
      </w:r>
    </w:p>
    <w:p w14:paraId="25204DD6" w14:textId="7DCC6B9A" w:rsidR="00020ED3" w:rsidRPr="000965FE" w:rsidRDefault="002079B8" w:rsidP="00E56516">
      <w:pPr>
        <w:adjustRightInd w:val="0"/>
        <w:snapToGrid w:val="0"/>
        <w:spacing w:line="360" w:lineRule="auto"/>
        <w:jc w:val="both"/>
        <w:rPr>
          <w:rFonts w:ascii="Book Antiqua" w:eastAsia="SimSun" w:hAnsi="Book Antiqua" w:cs="SimSun"/>
          <w:lang w:eastAsia="zh-CN"/>
        </w:rPr>
      </w:pPr>
      <w:r w:rsidRPr="000965FE">
        <w:rPr>
          <w:rFonts w:ascii="Book Antiqua" w:eastAsia="SimSun" w:hAnsi="Book Antiqua" w:cs="SimSun"/>
          <w:lang w:eastAsia="zh-CN"/>
        </w:rPr>
        <w:t xml:space="preserve">74 </w:t>
      </w:r>
      <w:r w:rsidRPr="000965FE">
        <w:rPr>
          <w:rFonts w:ascii="Book Antiqua" w:eastAsia="SimSun" w:hAnsi="Book Antiqua" w:cs="SimSun"/>
          <w:b/>
          <w:bCs/>
          <w:lang w:eastAsia="zh-CN"/>
        </w:rPr>
        <w:t>Ross H</w:t>
      </w:r>
      <w:r w:rsidRPr="000965FE">
        <w:rPr>
          <w:rFonts w:ascii="Book Antiqua" w:eastAsia="SimSun" w:hAnsi="Book Antiqua" w:cs="SimSun"/>
          <w:lang w:eastAsia="zh-CN"/>
        </w:rPr>
        <w:t xml:space="preserve">, Steele S, Whiteford M, Lee S, Albert M, Mutch M, Rivadeneira D, Marcello P. Early multi-institution experience with single-incision laparoscopic colectomy. </w:t>
      </w:r>
      <w:r w:rsidRPr="000965FE">
        <w:rPr>
          <w:rFonts w:ascii="Book Antiqua" w:eastAsia="SimSun" w:hAnsi="Book Antiqua" w:cs="SimSun"/>
          <w:i/>
          <w:iCs/>
          <w:lang w:eastAsia="zh-CN"/>
        </w:rPr>
        <w:t>Dis Colon Rectum</w:t>
      </w:r>
      <w:r w:rsidRPr="000965FE">
        <w:rPr>
          <w:rFonts w:ascii="Book Antiqua" w:eastAsia="SimSun" w:hAnsi="Book Antiqua" w:cs="SimSun"/>
          <w:lang w:eastAsia="zh-CN"/>
        </w:rPr>
        <w:t xml:space="preserve"> 2011; </w:t>
      </w:r>
      <w:r w:rsidRPr="000965FE">
        <w:rPr>
          <w:rFonts w:ascii="Book Antiqua" w:eastAsia="SimSun" w:hAnsi="Book Antiqua" w:cs="SimSun"/>
          <w:b/>
          <w:bCs/>
          <w:lang w:eastAsia="zh-CN"/>
        </w:rPr>
        <w:t>54</w:t>
      </w:r>
      <w:r w:rsidRPr="000965FE">
        <w:rPr>
          <w:rFonts w:ascii="Book Antiqua" w:eastAsia="SimSun" w:hAnsi="Book Antiqua" w:cs="SimSun"/>
          <w:lang w:eastAsia="zh-CN"/>
        </w:rPr>
        <w:t>: 187-192 [PMID: 21228667 DOI</w:t>
      </w:r>
      <w:bookmarkStart w:id="177" w:name="OLE_LINK1631"/>
      <w:bookmarkStart w:id="178" w:name="OLE_LINK1632"/>
      <w:r w:rsidR="0002156F" w:rsidRPr="000965FE">
        <w:rPr>
          <w:rFonts w:ascii="Book Antiqua" w:eastAsia="SimSun" w:hAnsi="Book Antiqua" w:cs="SimSun"/>
          <w:lang w:eastAsia="zh-CN"/>
        </w:rPr>
        <w:t>: 10.1007/DCR.0b013e3181f8d972]</w:t>
      </w:r>
    </w:p>
    <w:p w14:paraId="3C8657FC" w14:textId="77777777" w:rsidR="00626A7E" w:rsidRPr="000965FE" w:rsidRDefault="005C7B73" w:rsidP="005C7B73">
      <w:pPr>
        <w:wordWrap w:val="0"/>
        <w:spacing w:line="360" w:lineRule="auto"/>
        <w:ind w:left="361" w:hangingChars="150" w:hanging="361"/>
        <w:jc w:val="right"/>
        <w:rPr>
          <w:rFonts w:ascii="Book Antiqua" w:eastAsia="SimSun" w:hAnsi="Book Antiqua"/>
          <w:lang w:eastAsia="zh-CN"/>
        </w:rPr>
      </w:pPr>
      <w:bookmarkStart w:id="179" w:name="OLE_LINK51"/>
      <w:bookmarkStart w:id="180" w:name="OLE_LINK52"/>
      <w:bookmarkStart w:id="181" w:name="OLE_LINK75"/>
      <w:bookmarkStart w:id="182" w:name="OLE_LINK120"/>
      <w:bookmarkStart w:id="183" w:name="OLE_LINK148"/>
      <w:bookmarkStart w:id="184" w:name="OLE_LINK72"/>
      <w:bookmarkStart w:id="185" w:name="OLE_LINK112"/>
      <w:bookmarkStart w:id="186" w:name="OLE_LINK320"/>
      <w:bookmarkStart w:id="187" w:name="OLE_LINK387"/>
      <w:bookmarkStart w:id="188" w:name="OLE_LINK183"/>
      <w:bookmarkStart w:id="189" w:name="OLE_LINK254"/>
      <w:bookmarkStart w:id="190" w:name="OLE_LINK149"/>
      <w:bookmarkStart w:id="191" w:name="OLE_LINK225"/>
      <w:bookmarkStart w:id="192" w:name="OLE_LINK207"/>
      <w:bookmarkStart w:id="193" w:name="OLE_LINK226"/>
      <w:bookmarkStart w:id="194" w:name="OLE_LINK212"/>
      <w:bookmarkStart w:id="195" w:name="OLE_LINK250"/>
      <w:bookmarkStart w:id="196" w:name="OLE_LINK281"/>
      <w:bookmarkStart w:id="197" w:name="OLE_LINK240"/>
      <w:bookmarkStart w:id="198" w:name="OLE_LINK282"/>
      <w:bookmarkStart w:id="199" w:name="OLE_LINK313"/>
      <w:bookmarkStart w:id="200" w:name="OLE_LINK304"/>
      <w:bookmarkStart w:id="201" w:name="OLE_LINK321"/>
      <w:bookmarkStart w:id="202" w:name="OLE_LINK385"/>
      <w:bookmarkStart w:id="203" w:name="OLE_LINK400"/>
      <w:bookmarkStart w:id="204" w:name="OLE_LINK346"/>
      <w:bookmarkStart w:id="205" w:name="OLE_LINK371"/>
      <w:bookmarkStart w:id="206" w:name="OLE_LINK334"/>
      <w:bookmarkStart w:id="207" w:name="OLE_LINK1830"/>
      <w:bookmarkStart w:id="208" w:name="OLE_LINK457"/>
      <w:bookmarkStart w:id="209" w:name="OLE_LINK288"/>
      <w:bookmarkStart w:id="210" w:name="OLE_LINK384"/>
      <w:bookmarkStart w:id="211" w:name="OLE_LINK379"/>
      <w:bookmarkStart w:id="212" w:name="OLE_LINK303"/>
      <w:bookmarkStart w:id="213" w:name="OLE_LINK450"/>
      <w:bookmarkStart w:id="214" w:name="OLE_LINK489"/>
      <w:bookmarkStart w:id="215" w:name="OLE_LINK535"/>
      <w:bookmarkStart w:id="216" w:name="OLE_LINK648"/>
      <w:bookmarkStart w:id="217" w:name="OLE_LINK686"/>
      <w:bookmarkStart w:id="218" w:name="OLE_LINK430"/>
      <w:bookmarkStart w:id="219" w:name="OLE_LINK471"/>
      <w:bookmarkStart w:id="220" w:name="OLE_LINK462"/>
      <w:bookmarkStart w:id="221" w:name="OLE_LINK519"/>
      <w:bookmarkStart w:id="222" w:name="OLE_LINK575"/>
      <w:bookmarkStart w:id="223" w:name="OLE_LINK491"/>
      <w:bookmarkStart w:id="224" w:name="OLE_LINK532"/>
      <w:bookmarkStart w:id="225" w:name="OLE_LINK572"/>
      <w:bookmarkStart w:id="226" w:name="OLE_LINK574"/>
      <w:bookmarkStart w:id="227" w:name="OLE_LINK480"/>
      <w:bookmarkStart w:id="228" w:name="OLE_LINK567"/>
      <w:bookmarkStart w:id="229" w:name="OLE_LINK2700"/>
      <w:bookmarkStart w:id="230" w:name="OLE_LINK581"/>
      <w:bookmarkStart w:id="231" w:name="OLE_LINK639"/>
      <w:bookmarkStart w:id="232" w:name="OLE_LINK688"/>
      <w:bookmarkStart w:id="233" w:name="OLE_LINK722"/>
      <w:bookmarkStart w:id="234" w:name="OLE_LINK542"/>
      <w:bookmarkStart w:id="235" w:name="OLE_LINK589"/>
      <w:bookmarkStart w:id="236" w:name="OLE_LINK582"/>
      <w:bookmarkStart w:id="237" w:name="OLE_LINK640"/>
      <w:bookmarkStart w:id="238" w:name="OLE_LINK714"/>
      <w:bookmarkStart w:id="239" w:name="OLE_LINK593"/>
      <w:bookmarkStart w:id="240" w:name="OLE_LINK716"/>
      <w:bookmarkStart w:id="241" w:name="OLE_LINK770"/>
      <w:bookmarkStart w:id="242" w:name="OLE_LINK801"/>
      <w:bookmarkStart w:id="243" w:name="OLE_LINK660"/>
      <w:bookmarkStart w:id="244" w:name="OLE_LINK739"/>
      <w:bookmarkStart w:id="245" w:name="OLE_LINK781"/>
      <w:bookmarkStart w:id="246" w:name="OLE_LINK833"/>
      <w:bookmarkStart w:id="247" w:name="OLE_LINK642"/>
      <w:bookmarkStart w:id="248" w:name="OLE_LINK700"/>
      <w:bookmarkStart w:id="249" w:name="OLE_LINK792"/>
      <w:bookmarkStart w:id="250" w:name="OLE_LINK2882"/>
      <w:bookmarkStart w:id="251" w:name="OLE_LINK836"/>
      <w:bookmarkStart w:id="252" w:name="OLE_LINK889"/>
      <w:bookmarkStart w:id="253" w:name="OLE_LINK782"/>
      <w:bookmarkStart w:id="254" w:name="OLE_LINK826"/>
      <w:bookmarkStart w:id="255" w:name="OLE_LINK865"/>
      <w:bookmarkStart w:id="256" w:name="OLE_LINK2898"/>
      <w:bookmarkStart w:id="257" w:name="OLE_LINK856"/>
      <w:bookmarkStart w:id="258" w:name="OLE_LINK908"/>
      <w:bookmarkStart w:id="259" w:name="OLE_LINK980"/>
      <w:bookmarkStart w:id="260" w:name="OLE_LINK1018"/>
      <w:bookmarkStart w:id="261" w:name="OLE_LINK1076"/>
      <w:bookmarkStart w:id="262" w:name="OLE_LINK1106"/>
      <w:bookmarkStart w:id="263" w:name="OLE_LINK891"/>
      <w:bookmarkStart w:id="264" w:name="OLE_LINK943"/>
      <w:bookmarkStart w:id="265" w:name="OLE_LINK981"/>
      <w:bookmarkStart w:id="266" w:name="OLE_LINK1030"/>
      <w:bookmarkStart w:id="267" w:name="OLE_LINK847"/>
      <w:bookmarkStart w:id="268" w:name="OLE_LINK909"/>
      <w:bookmarkStart w:id="269" w:name="OLE_LINK898"/>
      <w:bookmarkStart w:id="270" w:name="OLE_LINK906"/>
      <w:bookmarkStart w:id="271" w:name="OLE_LINK992"/>
      <w:bookmarkStart w:id="272" w:name="OLE_LINK993"/>
      <w:bookmarkStart w:id="273" w:name="OLE_LINK1052"/>
      <w:bookmarkStart w:id="274" w:name="OLE_LINK946"/>
      <w:bookmarkStart w:id="275" w:name="OLE_LINK911"/>
      <w:bookmarkStart w:id="276" w:name="OLE_LINK930"/>
      <w:bookmarkStart w:id="277" w:name="OLE_LINK1059"/>
      <w:bookmarkStart w:id="278" w:name="OLE_LINK1137"/>
      <w:bookmarkStart w:id="279" w:name="OLE_LINK1167"/>
      <w:bookmarkStart w:id="280" w:name="OLE_LINK1200"/>
      <w:bookmarkStart w:id="281" w:name="OLE_LINK1241"/>
      <w:bookmarkStart w:id="282" w:name="OLE_LINK1288"/>
      <w:bookmarkStart w:id="283" w:name="OLE_LINK1056"/>
      <w:bookmarkStart w:id="284" w:name="OLE_LINK1158"/>
      <w:bookmarkStart w:id="285" w:name="OLE_LINK1074"/>
      <w:bookmarkStart w:id="286" w:name="OLE_LINK1169"/>
      <w:bookmarkStart w:id="287" w:name="OLE_LINK1060"/>
      <w:bookmarkStart w:id="288" w:name="OLE_LINK1185"/>
      <w:bookmarkStart w:id="289" w:name="OLE_LINK1172"/>
      <w:bookmarkStart w:id="290" w:name="OLE_LINK1176"/>
      <w:bookmarkStart w:id="291" w:name="OLE_LINK1373"/>
      <w:bookmarkStart w:id="292" w:name="OLE_LINK1410"/>
      <w:bookmarkStart w:id="293" w:name="OLE_LINK1448"/>
      <w:bookmarkStart w:id="294" w:name="OLE_LINK1492"/>
      <w:bookmarkStart w:id="295" w:name="OLE_LINK1585"/>
      <w:bookmarkStart w:id="296" w:name="OLE_LINK1622"/>
      <w:bookmarkStart w:id="297" w:name="OLE_LINK1661"/>
      <w:bookmarkStart w:id="298" w:name="OLE_LINK1691"/>
      <w:bookmarkStart w:id="299" w:name="OLE_LINK1349"/>
      <w:bookmarkStart w:id="300" w:name="OLE_LINK1462"/>
      <w:bookmarkStart w:id="301" w:name="OLE_LINK1531"/>
      <w:bookmarkStart w:id="302" w:name="OLE_LINK1384"/>
      <w:bookmarkStart w:id="303" w:name="OLE_LINK1457"/>
      <w:bookmarkStart w:id="304" w:name="OLE_LINK1591"/>
      <w:bookmarkStart w:id="305" w:name="OLE_LINK1370"/>
      <w:bookmarkStart w:id="306" w:name="OLE_LINK1443"/>
      <w:bookmarkStart w:id="307" w:name="OLE_LINK1472"/>
      <w:bookmarkStart w:id="308" w:name="OLE_LINK1503"/>
      <w:bookmarkStart w:id="309" w:name="OLE_LINK1390"/>
      <w:bookmarkStart w:id="310" w:name="OLE_LINK1490"/>
      <w:bookmarkStart w:id="311" w:name="OLE_LINK1576"/>
      <w:bookmarkStart w:id="312" w:name="OLE_LINK1618"/>
      <w:bookmarkStart w:id="313" w:name="OLE_LINK1650"/>
      <w:bookmarkStart w:id="314" w:name="OLE_LINK1684"/>
      <w:bookmarkStart w:id="315" w:name="OLE_LINK1721"/>
      <w:bookmarkStart w:id="316" w:name="OLE_LINK1565"/>
      <w:bookmarkStart w:id="317" w:name="OLE_LINK1619"/>
      <w:bookmarkStart w:id="318" w:name="OLE_LINK1671"/>
      <w:bookmarkStart w:id="319" w:name="OLE_LINK1716"/>
      <w:bookmarkStart w:id="320" w:name="OLE_LINK1761"/>
      <w:bookmarkEnd w:id="177"/>
      <w:bookmarkEnd w:id="178"/>
      <w:r w:rsidRPr="000965FE">
        <w:rPr>
          <w:rFonts w:ascii="Book Antiqua" w:hAnsi="Book Antiqua"/>
          <w:b/>
          <w:bCs/>
        </w:rPr>
        <w:t>P-Reviewer:</w:t>
      </w:r>
      <w:r w:rsidRPr="000965FE">
        <w:rPr>
          <w:rFonts w:ascii="Book Antiqua" w:eastAsia="SimSun" w:hAnsi="Book Antiqua" w:hint="eastAsia"/>
          <w:bCs/>
          <w:lang w:eastAsia="zh-CN"/>
        </w:rPr>
        <w:t xml:space="preserve"> </w:t>
      </w:r>
      <w:r w:rsidR="00626A7E" w:rsidRPr="000965FE">
        <w:rPr>
          <w:rFonts w:ascii="Book Antiqua" w:eastAsia="SimSun" w:hAnsi="Book Antiqua"/>
          <w:bCs/>
          <w:lang w:eastAsia="zh-CN"/>
        </w:rPr>
        <w:t>Bandyopadhyay</w:t>
      </w:r>
      <w:r w:rsidR="00626A7E" w:rsidRPr="000965FE">
        <w:rPr>
          <w:rFonts w:ascii="Book Antiqua" w:eastAsia="SimSun" w:hAnsi="Book Antiqua" w:hint="eastAsia"/>
          <w:bCs/>
          <w:lang w:eastAsia="zh-CN"/>
        </w:rPr>
        <w:t xml:space="preserve"> </w:t>
      </w:r>
      <w:r w:rsidR="00626A7E" w:rsidRPr="000965FE">
        <w:rPr>
          <w:rFonts w:ascii="Book Antiqua" w:eastAsia="SimSun" w:hAnsi="Book Antiqua"/>
          <w:bCs/>
          <w:lang w:eastAsia="zh-CN"/>
        </w:rPr>
        <w:t>S</w:t>
      </w:r>
      <w:r w:rsidR="00626A7E" w:rsidRPr="000965FE">
        <w:rPr>
          <w:rFonts w:ascii="Book Antiqua" w:eastAsia="SimSun" w:hAnsi="Book Antiqua" w:hint="eastAsia"/>
          <w:bCs/>
          <w:lang w:eastAsia="zh-CN"/>
        </w:rPr>
        <w:t xml:space="preserve">K, </w:t>
      </w:r>
      <w:r w:rsidRPr="000965FE">
        <w:rPr>
          <w:rFonts w:ascii="Book Antiqua" w:eastAsia="SimSun" w:hAnsi="Book Antiqua"/>
          <w:bCs/>
          <w:lang w:eastAsia="zh-CN"/>
        </w:rPr>
        <w:t>Karabicak I</w:t>
      </w:r>
      <w:r w:rsidRPr="000965FE">
        <w:rPr>
          <w:rFonts w:ascii="Book Antiqua" w:eastAsia="SimSun" w:hAnsi="Book Antiqua" w:hint="eastAsia"/>
          <w:bCs/>
          <w:lang w:eastAsia="zh-CN"/>
        </w:rPr>
        <w:t>,</w:t>
      </w:r>
      <w:r w:rsidRPr="000965FE">
        <w:rPr>
          <w:rFonts w:ascii="Book Antiqua" w:hAnsi="Book Antiqua"/>
          <w:bCs/>
        </w:rPr>
        <w:t xml:space="preserve"> McArdle A</w:t>
      </w:r>
      <w:r w:rsidRPr="000965FE">
        <w:rPr>
          <w:rFonts w:ascii="Book Antiqua" w:hAnsi="Book Antiqua"/>
          <w:b/>
          <w:bCs/>
        </w:rPr>
        <w:t xml:space="preserve"> S-Editor:</w:t>
      </w:r>
      <w:r w:rsidRPr="000965FE">
        <w:rPr>
          <w:rFonts w:ascii="Book Antiqua" w:hAnsi="Book Antiqua"/>
        </w:rPr>
        <w:t xml:space="preserve"> </w:t>
      </w:r>
      <w:r w:rsidRPr="000965FE">
        <w:rPr>
          <w:rFonts w:ascii="Book Antiqua" w:hAnsi="Book Antiqua" w:hint="eastAsia"/>
        </w:rPr>
        <w:t>Yu J</w:t>
      </w:r>
      <w:r w:rsidRPr="000965FE">
        <w:rPr>
          <w:rFonts w:ascii="Book Antiqua" w:hAnsi="Book Antiqua"/>
        </w:rPr>
        <w:t xml:space="preserve"> </w:t>
      </w:r>
    </w:p>
    <w:p w14:paraId="78F94EFD" w14:textId="70C8DB85" w:rsidR="005C7B73" w:rsidRPr="000965FE" w:rsidRDefault="005C7B73" w:rsidP="00626A7E">
      <w:pPr>
        <w:spacing w:line="360" w:lineRule="auto"/>
        <w:ind w:left="361" w:hangingChars="150" w:hanging="361"/>
        <w:jc w:val="right"/>
        <w:rPr>
          <w:rFonts w:ascii="Book Antiqua" w:hAnsi="Book Antiqua"/>
        </w:rPr>
      </w:pPr>
      <w:r w:rsidRPr="000965FE">
        <w:rPr>
          <w:rFonts w:ascii="Book Antiqua" w:hAnsi="Book Antiqua"/>
          <w:b/>
          <w:bCs/>
        </w:rPr>
        <w:t>L-Editor:</w:t>
      </w:r>
      <w:r w:rsidR="006F11EA">
        <w:rPr>
          <w:rFonts w:ascii="Book Antiqua" w:hAnsi="Book Antiqua"/>
        </w:rPr>
        <w:t xml:space="preserve"> </w:t>
      </w:r>
      <w:r w:rsidRPr="000965FE">
        <w:rPr>
          <w:rFonts w:ascii="Book Antiqua" w:hAnsi="Book Antiqua"/>
          <w:b/>
          <w:bCs/>
        </w:rPr>
        <w:t>E-Editor:</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14:paraId="17583C22" w14:textId="77777777" w:rsidR="00020ED3" w:rsidRPr="000965FE" w:rsidRDefault="00020ED3" w:rsidP="00E56516">
      <w:pPr>
        <w:adjustRightInd w:val="0"/>
        <w:snapToGrid w:val="0"/>
        <w:spacing w:line="360" w:lineRule="auto"/>
        <w:jc w:val="both"/>
        <w:rPr>
          <w:rFonts w:ascii="Book Antiqua" w:hAnsi="Book Antiqua"/>
        </w:rPr>
      </w:pPr>
      <w:r w:rsidRPr="000965FE">
        <w:rPr>
          <w:rFonts w:ascii="Book Antiqua" w:hAnsi="Book Antiqua"/>
        </w:rPr>
        <w:br w:type="page"/>
      </w:r>
    </w:p>
    <w:p w14:paraId="63433856" w14:textId="3AA41E33" w:rsidR="005A5C54" w:rsidRPr="000965FE" w:rsidRDefault="005A5C54" w:rsidP="00E56516">
      <w:pPr>
        <w:adjustRightInd w:val="0"/>
        <w:snapToGrid w:val="0"/>
        <w:spacing w:line="360" w:lineRule="auto"/>
        <w:jc w:val="both"/>
        <w:rPr>
          <w:rFonts w:ascii="Book Antiqua" w:hAnsi="Book Antiqua"/>
        </w:rPr>
      </w:pPr>
      <w:r w:rsidRPr="000965FE">
        <w:rPr>
          <w:rFonts w:ascii="Book Antiqua" w:hAnsi="Book Antiqua"/>
          <w:noProof/>
          <w:lang w:eastAsia="zh-CN"/>
        </w:rPr>
        <w:lastRenderedPageBreak/>
        <w:drawing>
          <wp:inline distT="0" distB="0" distL="0" distR="0" wp14:anchorId="6291761D" wp14:editId="06C95A4E">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6A1BD884" w14:textId="663FAFB1" w:rsidR="006D3026" w:rsidRPr="000965FE" w:rsidRDefault="006D3026" w:rsidP="006D3026">
      <w:pPr>
        <w:adjustRightInd w:val="0"/>
        <w:snapToGrid w:val="0"/>
        <w:spacing w:line="360" w:lineRule="auto"/>
        <w:jc w:val="both"/>
        <w:rPr>
          <w:rFonts w:ascii="Book Antiqua" w:eastAsia="SimSun" w:hAnsi="Book Antiqua"/>
          <w:b/>
          <w:lang w:eastAsia="zh-CN"/>
        </w:rPr>
      </w:pPr>
      <w:r w:rsidRPr="000965FE">
        <w:rPr>
          <w:rFonts w:ascii="Book Antiqua" w:hAnsi="Book Antiqua"/>
          <w:b/>
        </w:rPr>
        <w:t>Figure 1 Single incision laparoscopic surgery animation</w:t>
      </w:r>
      <w:r w:rsidRPr="000965FE">
        <w:rPr>
          <w:rFonts w:ascii="Book Antiqua" w:eastAsia="SimSun" w:hAnsi="Book Antiqua" w:hint="eastAsia"/>
          <w:b/>
          <w:lang w:eastAsia="zh-CN"/>
        </w:rPr>
        <w:t>.</w:t>
      </w:r>
    </w:p>
    <w:p w14:paraId="4BB51ECB" w14:textId="4D762E2B" w:rsidR="004B738B" w:rsidRPr="000965FE" w:rsidRDefault="004B738B" w:rsidP="00E56516">
      <w:pPr>
        <w:adjustRightInd w:val="0"/>
        <w:snapToGrid w:val="0"/>
        <w:spacing w:line="360" w:lineRule="auto"/>
        <w:jc w:val="both"/>
        <w:rPr>
          <w:rFonts w:ascii="Book Antiqua" w:hAnsi="Book Antiqua"/>
        </w:rPr>
      </w:pPr>
    </w:p>
    <w:p w14:paraId="0AC9727D" w14:textId="77777777" w:rsidR="004B738B" w:rsidRPr="000965FE" w:rsidRDefault="004B738B" w:rsidP="00E56516">
      <w:pPr>
        <w:adjustRightInd w:val="0"/>
        <w:snapToGrid w:val="0"/>
        <w:spacing w:line="360" w:lineRule="auto"/>
        <w:jc w:val="both"/>
        <w:rPr>
          <w:rFonts w:ascii="Book Antiqua" w:hAnsi="Book Antiqua"/>
        </w:rPr>
      </w:pPr>
    </w:p>
    <w:p w14:paraId="0A2CF83A" w14:textId="5E4497F4" w:rsidR="005A5C54" w:rsidRPr="000965FE" w:rsidRDefault="005A5C54" w:rsidP="00E56516">
      <w:pPr>
        <w:adjustRightInd w:val="0"/>
        <w:snapToGrid w:val="0"/>
        <w:spacing w:line="360" w:lineRule="auto"/>
        <w:jc w:val="both"/>
        <w:rPr>
          <w:rFonts w:ascii="Book Antiqua" w:hAnsi="Book Antiqua"/>
        </w:rPr>
      </w:pPr>
      <w:r w:rsidRPr="000965FE">
        <w:rPr>
          <w:rFonts w:ascii="Book Antiqua" w:hAnsi="Book Antiqua"/>
          <w:noProof/>
          <w:lang w:eastAsia="zh-CN"/>
        </w:rPr>
        <w:lastRenderedPageBreak/>
        <w:drawing>
          <wp:inline distT="0" distB="0" distL="0" distR="0" wp14:anchorId="19045944" wp14:editId="5A4CFF87">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7345A30E" w14:textId="77777777" w:rsidR="006D3026" w:rsidRPr="000965FE" w:rsidRDefault="006D3026" w:rsidP="006D3026">
      <w:pPr>
        <w:adjustRightInd w:val="0"/>
        <w:snapToGrid w:val="0"/>
        <w:spacing w:line="360" w:lineRule="auto"/>
        <w:jc w:val="both"/>
        <w:rPr>
          <w:rFonts w:ascii="Book Antiqua" w:hAnsi="Book Antiqua"/>
          <w:b/>
        </w:rPr>
      </w:pPr>
      <w:r w:rsidRPr="000965FE">
        <w:rPr>
          <w:rFonts w:ascii="Book Antiqua" w:hAnsi="Book Antiqua"/>
          <w:b/>
        </w:rPr>
        <w:t>Figure 2 Specimen removal through single incision platform</w:t>
      </w:r>
      <w:r w:rsidRPr="000965FE">
        <w:rPr>
          <w:rFonts w:ascii="Book Antiqua" w:hAnsi="Book Antiqua" w:hint="eastAsia"/>
          <w:b/>
        </w:rPr>
        <w:t>.</w:t>
      </w:r>
    </w:p>
    <w:p w14:paraId="5D3445CD" w14:textId="4B6BFE45" w:rsidR="004B738B" w:rsidRPr="000965FE" w:rsidRDefault="004B738B" w:rsidP="00E56516">
      <w:pPr>
        <w:adjustRightInd w:val="0"/>
        <w:snapToGrid w:val="0"/>
        <w:spacing w:line="360" w:lineRule="auto"/>
        <w:jc w:val="both"/>
        <w:rPr>
          <w:rFonts w:ascii="Book Antiqua" w:hAnsi="Book Antiqua"/>
        </w:rPr>
      </w:pPr>
    </w:p>
    <w:p w14:paraId="3966BC30" w14:textId="77777777" w:rsidR="004B738B" w:rsidRPr="000965FE" w:rsidRDefault="004B738B" w:rsidP="00E56516">
      <w:pPr>
        <w:adjustRightInd w:val="0"/>
        <w:snapToGrid w:val="0"/>
        <w:spacing w:line="360" w:lineRule="auto"/>
        <w:jc w:val="both"/>
        <w:rPr>
          <w:rFonts w:ascii="Book Antiqua" w:hAnsi="Book Antiqua"/>
        </w:rPr>
      </w:pPr>
    </w:p>
    <w:p w14:paraId="5ACEB2C3" w14:textId="23F96064" w:rsidR="005511BD" w:rsidRPr="000965FE" w:rsidRDefault="005511BD" w:rsidP="00E56516">
      <w:pPr>
        <w:adjustRightInd w:val="0"/>
        <w:snapToGrid w:val="0"/>
        <w:spacing w:line="360" w:lineRule="auto"/>
        <w:jc w:val="both"/>
        <w:rPr>
          <w:rFonts w:ascii="Book Antiqua" w:hAnsi="Book Antiqua"/>
        </w:rPr>
      </w:pPr>
    </w:p>
    <w:sectPr w:rsidR="005511BD" w:rsidRPr="000965FE" w:rsidSect="00BE7FE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C87C" w14:textId="77777777" w:rsidR="0029744C" w:rsidRDefault="0029744C" w:rsidP="005511BD">
      <w:r>
        <w:separator/>
      </w:r>
    </w:p>
  </w:endnote>
  <w:endnote w:type="continuationSeparator" w:id="0">
    <w:p w14:paraId="794D7BF7" w14:textId="77777777" w:rsidR="0029744C" w:rsidRDefault="0029744C" w:rsidP="0055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C60" w14:textId="77777777" w:rsidR="002079B8" w:rsidRDefault="002079B8" w:rsidP="002552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F6AE8" w14:textId="77777777" w:rsidR="002079B8" w:rsidRDefault="002079B8" w:rsidP="00AB24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46A12" w14:textId="77777777" w:rsidR="002079B8" w:rsidRDefault="002079B8" w:rsidP="002552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FC1">
      <w:rPr>
        <w:rStyle w:val="PageNumber"/>
        <w:noProof/>
      </w:rPr>
      <w:t>22</w:t>
    </w:r>
    <w:r>
      <w:rPr>
        <w:rStyle w:val="PageNumber"/>
      </w:rPr>
      <w:fldChar w:fldCharType="end"/>
    </w:r>
  </w:p>
  <w:p w14:paraId="7FA1F9AD" w14:textId="77777777" w:rsidR="002079B8" w:rsidRDefault="002079B8" w:rsidP="005511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89C77" w14:textId="77777777" w:rsidR="0029744C" w:rsidRDefault="0029744C" w:rsidP="005511BD">
      <w:r>
        <w:separator/>
      </w:r>
    </w:p>
  </w:footnote>
  <w:footnote w:type="continuationSeparator" w:id="0">
    <w:p w14:paraId="2FC47112" w14:textId="77777777" w:rsidR="0029744C" w:rsidRDefault="0029744C" w:rsidP="00551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B4"/>
    <w:rsid w:val="00020ED3"/>
    <w:rsid w:val="0002156F"/>
    <w:rsid w:val="000302AD"/>
    <w:rsid w:val="00046FC1"/>
    <w:rsid w:val="00054E11"/>
    <w:rsid w:val="00072CFE"/>
    <w:rsid w:val="000965FE"/>
    <w:rsid w:val="000E1897"/>
    <w:rsid w:val="000E2E2E"/>
    <w:rsid w:val="000E72A4"/>
    <w:rsid w:val="000F1044"/>
    <w:rsid w:val="00134A75"/>
    <w:rsid w:val="00164F7E"/>
    <w:rsid w:val="001923C1"/>
    <w:rsid w:val="00193E12"/>
    <w:rsid w:val="001B0AD3"/>
    <w:rsid w:val="001F1A78"/>
    <w:rsid w:val="002079B8"/>
    <w:rsid w:val="002221F8"/>
    <w:rsid w:val="00240534"/>
    <w:rsid w:val="00252E38"/>
    <w:rsid w:val="00255213"/>
    <w:rsid w:val="00271BBA"/>
    <w:rsid w:val="0029257D"/>
    <w:rsid w:val="0029744C"/>
    <w:rsid w:val="003171BA"/>
    <w:rsid w:val="003252B0"/>
    <w:rsid w:val="003275FA"/>
    <w:rsid w:val="00370E55"/>
    <w:rsid w:val="0038589C"/>
    <w:rsid w:val="003B0715"/>
    <w:rsid w:val="003B0F6A"/>
    <w:rsid w:val="003C4DA0"/>
    <w:rsid w:val="003D3FE3"/>
    <w:rsid w:val="003E5F2E"/>
    <w:rsid w:val="0044499C"/>
    <w:rsid w:val="00465B1D"/>
    <w:rsid w:val="004816D7"/>
    <w:rsid w:val="00491125"/>
    <w:rsid w:val="004B738B"/>
    <w:rsid w:val="004D4D35"/>
    <w:rsid w:val="004F56C2"/>
    <w:rsid w:val="00501CBF"/>
    <w:rsid w:val="005035D8"/>
    <w:rsid w:val="005511BD"/>
    <w:rsid w:val="00557367"/>
    <w:rsid w:val="00574876"/>
    <w:rsid w:val="005A5C54"/>
    <w:rsid w:val="005C7B73"/>
    <w:rsid w:val="005E2F3A"/>
    <w:rsid w:val="005F0AB3"/>
    <w:rsid w:val="00626A7E"/>
    <w:rsid w:val="00641241"/>
    <w:rsid w:val="00664500"/>
    <w:rsid w:val="006D3026"/>
    <w:rsid w:val="006F11EA"/>
    <w:rsid w:val="0073042D"/>
    <w:rsid w:val="0075356D"/>
    <w:rsid w:val="00764DA0"/>
    <w:rsid w:val="007715F6"/>
    <w:rsid w:val="00771F0B"/>
    <w:rsid w:val="00772473"/>
    <w:rsid w:val="00793C2D"/>
    <w:rsid w:val="007B08FA"/>
    <w:rsid w:val="007B27C7"/>
    <w:rsid w:val="007E1106"/>
    <w:rsid w:val="007F472F"/>
    <w:rsid w:val="0080401D"/>
    <w:rsid w:val="00834671"/>
    <w:rsid w:val="008847EA"/>
    <w:rsid w:val="008C5EB3"/>
    <w:rsid w:val="008D3ED8"/>
    <w:rsid w:val="008E0728"/>
    <w:rsid w:val="008F0B8B"/>
    <w:rsid w:val="00945B45"/>
    <w:rsid w:val="00961190"/>
    <w:rsid w:val="009B33A6"/>
    <w:rsid w:val="009E3488"/>
    <w:rsid w:val="00A66E8D"/>
    <w:rsid w:val="00A70B1F"/>
    <w:rsid w:val="00AB2443"/>
    <w:rsid w:val="00AD3AEC"/>
    <w:rsid w:val="00AE4C8D"/>
    <w:rsid w:val="00B065D1"/>
    <w:rsid w:val="00B503FB"/>
    <w:rsid w:val="00BA212F"/>
    <w:rsid w:val="00BA6343"/>
    <w:rsid w:val="00BD71C8"/>
    <w:rsid w:val="00BE7FE4"/>
    <w:rsid w:val="00C17F0E"/>
    <w:rsid w:val="00C61301"/>
    <w:rsid w:val="00C661E2"/>
    <w:rsid w:val="00CA173E"/>
    <w:rsid w:val="00CF0173"/>
    <w:rsid w:val="00D12774"/>
    <w:rsid w:val="00D258A3"/>
    <w:rsid w:val="00D67469"/>
    <w:rsid w:val="00D87EBD"/>
    <w:rsid w:val="00D95929"/>
    <w:rsid w:val="00DA7397"/>
    <w:rsid w:val="00DB508B"/>
    <w:rsid w:val="00DC5C85"/>
    <w:rsid w:val="00DE16EE"/>
    <w:rsid w:val="00E04705"/>
    <w:rsid w:val="00E049A5"/>
    <w:rsid w:val="00E13350"/>
    <w:rsid w:val="00E417BB"/>
    <w:rsid w:val="00E56516"/>
    <w:rsid w:val="00E83A10"/>
    <w:rsid w:val="00E94A94"/>
    <w:rsid w:val="00EB2A16"/>
    <w:rsid w:val="00EB6D3D"/>
    <w:rsid w:val="00EE76D6"/>
    <w:rsid w:val="00EF6E57"/>
    <w:rsid w:val="00F1043E"/>
    <w:rsid w:val="00F47F86"/>
    <w:rsid w:val="00F653FF"/>
    <w:rsid w:val="00F80C6E"/>
    <w:rsid w:val="00FA1EB4"/>
    <w:rsid w:val="00FB031C"/>
    <w:rsid w:val="00FB2A07"/>
    <w:rsid w:val="00FB6B7A"/>
    <w:rsid w:val="00FD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04286"/>
  <w14:defaultImageDpi w14:val="300"/>
  <w15:docId w15:val="{09A1AB1C-4A44-4BFC-9224-2A1D068A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B4"/>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1EB4"/>
  </w:style>
  <w:style w:type="paragraph" w:styleId="BodyText">
    <w:name w:val="Body Text"/>
    <w:basedOn w:val="Normal"/>
    <w:link w:val="BodyTextChar"/>
    <w:rsid w:val="00FA1EB4"/>
    <w:pPr>
      <w:widowControl w:val="0"/>
      <w:suppressAutoHyphens/>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FA1EB4"/>
    <w:rPr>
      <w:rFonts w:ascii="Times New Roman" w:eastAsia="Times New Roman" w:hAnsi="Times New Roman" w:cs="Times New Roman"/>
      <w:sz w:val="20"/>
      <w:szCs w:val="20"/>
    </w:rPr>
  </w:style>
  <w:style w:type="paragraph" w:styleId="ListParagraph">
    <w:name w:val="List Paragraph"/>
    <w:basedOn w:val="Normal"/>
    <w:qFormat/>
    <w:rsid w:val="00FA1EB4"/>
    <w:pPr>
      <w:widowControl w:val="0"/>
      <w:suppressAutoHyphens/>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D87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EBD"/>
    <w:rPr>
      <w:rFonts w:ascii="Lucida Grande" w:eastAsia="MS ??" w:hAnsi="Lucida Grande" w:cs="Lucida Grande"/>
      <w:sz w:val="18"/>
      <w:szCs w:val="18"/>
    </w:rPr>
  </w:style>
  <w:style w:type="paragraph" w:styleId="Footer">
    <w:name w:val="footer"/>
    <w:basedOn w:val="Normal"/>
    <w:link w:val="FooterChar"/>
    <w:uiPriority w:val="99"/>
    <w:unhideWhenUsed/>
    <w:rsid w:val="005511BD"/>
    <w:pPr>
      <w:tabs>
        <w:tab w:val="center" w:pos="4320"/>
        <w:tab w:val="right" w:pos="8640"/>
      </w:tabs>
    </w:pPr>
  </w:style>
  <w:style w:type="character" w:customStyle="1" w:styleId="FooterChar">
    <w:name w:val="Footer Char"/>
    <w:basedOn w:val="DefaultParagraphFont"/>
    <w:link w:val="Footer"/>
    <w:uiPriority w:val="99"/>
    <w:rsid w:val="005511BD"/>
    <w:rPr>
      <w:rFonts w:ascii="Cambria" w:eastAsia="MS ??" w:hAnsi="Cambria" w:cs="Times New Roman"/>
    </w:rPr>
  </w:style>
  <w:style w:type="character" w:styleId="PageNumber">
    <w:name w:val="page number"/>
    <w:basedOn w:val="DefaultParagraphFont"/>
    <w:uiPriority w:val="99"/>
    <w:semiHidden/>
    <w:unhideWhenUsed/>
    <w:rsid w:val="005511BD"/>
  </w:style>
  <w:style w:type="paragraph" w:styleId="Header">
    <w:name w:val="header"/>
    <w:basedOn w:val="Normal"/>
    <w:link w:val="HeaderChar"/>
    <w:uiPriority w:val="99"/>
    <w:unhideWhenUsed/>
    <w:rsid w:val="008346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34671"/>
    <w:rPr>
      <w:rFonts w:ascii="Cambria" w:eastAsia="MS ??" w:hAnsi="Cambria" w:cs="Times New Roman"/>
      <w:sz w:val="18"/>
      <w:szCs w:val="18"/>
    </w:rPr>
  </w:style>
  <w:style w:type="character" w:styleId="CommentReference">
    <w:name w:val="annotation reference"/>
    <w:uiPriority w:val="99"/>
    <w:semiHidden/>
    <w:rsid w:val="00E5651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78558">
      <w:bodyDiv w:val="1"/>
      <w:marLeft w:val="0"/>
      <w:marRight w:val="0"/>
      <w:marTop w:val="0"/>
      <w:marBottom w:val="0"/>
      <w:divBdr>
        <w:top w:val="none" w:sz="0" w:space="0" w:color="auto"/>
        <w:left w:val="none" w:sz="0" w:space="0" w:color="auto"/>
        <w:bottom w:val="none" w:sz="0" w:space="0" w:color="auto"/>
        <w:right w:val="none" w:sz="0" w:space="0" w:color="auto"/>
      </w:divBdr>
      <w:divsChild>
        <w:div w:id="1046249046">
          <w:marLeft w:val="0"/>
          <w:marRight w:val="0"/>
          <w:marTop w:val="0"/>
          <w:marBottom w:val="0"/>
          <w:divBdr>
            <w:top w:val="none" w:sz="0" w:space="0" w:color="auto"/>
            <w:left w:val="none" w:sz="0" w:space="0" w:color="auto"/>
            <w:bottom w:val="none" w:sz="0" w:space="0" w:color="auto"/>
            <w:right w:val="none" w:sz="0" w:space="0" w:color="auto"/>
          </w:divBdr>
          <w:divsChild>
            <w:div w:id="382410370">
              <w:marLeft w:val="0"/>
              <w:marRight w:val="0"/>
              <w:marTop w:val="0"/>
              <w:marBottom w:val="0"/>
              <w:divBdr>
                <w:top w:val="none" w:sz="0" w:space="0" w:color="auto"/>
                <w:left w:val="none" w:sz="0" w:space="0" w:color="auto"/>
                <w:bottom w:val="none" w:sz="0" w:space="0" w:color="auto"/>
                <w:right w:val="none" w:sz="0" w:space="0" w:color="auto"/>
              </w:divBdr>
            </w:div>
            <w:div w:id="63797708">
              <w:marLeft w:val="0"/>
              <w:marRight w:val="0"/>
              <w:marTop w:val="0"/>
              <w:marBottom w:val="0"/>
              <w:divBdr>
                <w:top w:val="none" w:sz="0" w:space="0" w:color="auto"/>
                <w:left w:val="none" w:sz="0" w:space="0" w:color="auto"/>
                <w:bottom w:val="none" w:sz="0" w:space="0" w:color="auto"/>
                <w:right w:val="none" w:sz="0" w:space="0" w:color="auto"/>
              </w:divBdr>
            </w:div>
            <w:div w:id="836112993">
              <w:marLeft w:val="0"/>
              <w:marRight w:val="0"/>
              <w:marTop w:val="0"/>
              <w:marBottom w:val="0"/>
              <w:divBdr>
                <w:top w:val="none" w:sz="0" w:space="0" w:color="auto"/>
                <w:left w:val="none" w:sz="0" w:space="0" w:color="auto"/>
                <w:bottom w:val="none" w:sz="0" w:space="0" w:color="auto"/>
                <w:right w:val="none" w:sz="0" w:space="0" w:color="auto"/>
              </w:divBdr>
            </w:div>
            <w:div w:id="511339588">
              <w:marLeft w:val="0"/>
              <w:marRight w:val="0"/>
              <w:marTop w:val="0"/>
              <w:marBottom w:val="0"/>
              <w:divBdr>
                <w:top w:val="none" w:sz="0" w:space="0" w:color="auto"/>
                <w:left w:val="none" w:sz="0" w:space="0" w:color="auto"/>
                <w:bottom w:val="none" w:sz="0" w:space="0" w:color="auto"/>
                <w:right w:val="none" w:sz="0" w:space="0" w:color="auto"/>
              </w:divBdr>
            </w:div>
            <w:div w:id="449865275">
              <w:marLeft w:val="0"/>
              <w:marRight w:val="0"/>
              <w:marTop w:val="0"/>
              <w:marBottom w:val="0"/>
              <w:divBdr>
                <w:top w:val="none" w:sz="0" w:space="0" w:color="auto"/>
                <w:left w:val="none" w:sz="0" w:space="0" w:color="auto"/>
                <w:bottom w:val="none" w:sz="0" w:space="0" w:color="auto"/>
                <w:right w:val="none" w:sz="0" w:space="0" w:color="auto"/>
              </w:divBdr>
            </w:div>
            <w:div w:id="2029673182">
              <w:marLeft w:val="0"/>
              <w:marRight w:val="0"/>
              <w:marTop w:val="0"/>
              <w:marBottom w:val="0"/>
              <w:divBdr>
                <w:top w:val="none" w:sz="0" w:space="0" w:color="auto"/>
                <w:left w:val="none" w:sz="0" w:space="0" w:color="auto"/>
                <w:bottom w:val="none" w:sz="0" w:space="0" w:color="auto"/>
                <w:right w:val="none" w:sz="0" w:space="0" w:color="auto"/>
              </w:divBdr>
            </w:div>
            <w:div w:id="230315386">
              <w:marLeft w:val="0"/>
              <w:marRight w:val="0"/>
              <w:marTop w:val="0"/>
              <w:marBottom w:val="0"/>
              <w:divBdr>
                <w:top w:val="none" w:sz="0" w:space="0" w:color="auto"/>
                <w:left w:val="none" w:sz="0" w:space="0" w:color="auto"/>
                <w:bottom w:val="none" w:sz="0" w:space="0" w:color="auto"/>
                <w:right w:val="none" w:sz="0" w:space="0" w:color="auto"/>
              </w:divBdr>
            </w:div>
            <w:div w:id="1260874506">
              <w:marLeft w:val="0"/>
              <w:marRight w:val="0"/>
              <w:marTop w:val="0"/>
              <w:marBottom w:val="0"/>
              <w:divBdr>
                <w:top w:val="none" w:sz="0" w:space="0" w:color="auto"/>
                <w:left w:val="none" w:sz="0" w:space="0" w:color="auto"/>
                <w:bottom w:val="none" w:sz="0" w:space="0" w:color="auto"/>
                <w:right w:val="none" w:sz="0" w:space="0" w:color="auto"/>
              </w:divBdr>
            </w:div>
            <w:div w:id="41105353">
              <w:marLeft w:val="0"/>
              <w:marRight w:val="0"/>
              <w:marTop w:val="0"/>
              <w:marBottom w:val="0"/>
              <w:divBdr>
                <w:top w:val="none" w:sz="0" w:space="0" w:color="auto"/>
                <w:left w:val="none" w:sz="0" w:space="0" w:color="auto"/>
                <w:bottom w:val="none" w:sz="0" w:space="0" w:color="auto"/>
                <w:right w:val="none" w:sz="0" w:space="0" w:color="auto"/>
              </w:divBdr>
            </w:div>
            <w:div w:id="875508341">
              <w:marLeft w:val="0"/>
              <w:marRight w:val="0"/>
              <w:marTop w:val="0"/>
              <w:marBottom w:val="0"/>
              <w:divBdr>
                <w:top w:val="none" w:sz="0" w:space="0" w:color="auto"/>
                <w:left w:val="none" w:sz="0" w:space="0" w:color="auto"/>
                <w:bottom w:val="none" w:sz="0" w:space="0" w:color="auto"/>
                <w:right w:val="none" w:sz="0" w:space="0" w:color="auto"/>
              </w:divBdr>
            </w:div>
            <w:div w:id="1342388730">
              <w:marLeft w:val="0"/>
              <w:marRight w:val="0"/>
              <w:marTop w:val="0"/>
              <w:marBottom w:val="0"/>
              <w:divBdr>
                <w:top w:val="none" w:sz="0" w:space="0" w:color="auto"/>
                <w:left w:val="none" w:sz="0" w:space="0" w:color="auto"/>
                <w:bottom w:val="none" w:sz="0" w:space="0" w:color="auto"/>
                <w:right w:val="none" w:sz="0" w:space="0" w:color="auto"/>
              </w:divBdr>
            </w:div>
            <w:div w:id="1162892261">
              <w:marLeft w:val="0"/>
              <w:marRight w:val="0"/>
              <w:marTop w:val="0"/>
              <w:marBottom w:val="0"/>
              <w:divBdr>
                <w:top w:val="none" w:sz="0" w:space="0" w:color="auto"/>
                <w:left w:val="none" w:sz="0" w:space="0" w:color="auto"/>
                <w:bottom w:val="none" w:sz="0" w:space="0" w:color="auto"/>
                <w:right w:val="none" w:sz="0" w:space="0" w:color="auto"/>
              </w:divBdr>
            </w:div>
            <w:div w:id="554658630">
              <w:marLeft w:val="0"/>
              <w:marRight w:val="0"/>
              <w:marTop w:val="0"/>
              <w:marBottom w:val="0"/>
              <w:divBdr>
                <w:top w:val="none" w:sz="0" w:space="0" w:color="auto"/>
                <w:left w:val="none" w:sz="0" w:space="0" w:color="auto"/>
                <w:bottom w:val="none" w:sz="0" w:space="0" w:color="auto"/>
                <w:right w:val="none" w:sz="0" w:space="0" w:color="auto"/>
              </w:divBdr>
            </w:div>
            <w:div w:id="261037862">
              <w:marLeft w:val="0"/>
              <w:marRight w:val="0"/>
              <w:marTop w:val="0"/>
              <w:marBottom w:val="0"/>
              <w:divBdr>
                <w:top w:val="none" w:sz="0" w:space="0" w:color="auto"/>
                <w:left w:val="none" w:sz="0" w:space="0" w:color="auto"/>
                <w:bottom w:val="none" w:sz="0" w:space="0" w:color="auto"/>
                <w:right w:val="none" w:sz="0" w:space="0" w:color="auto"/>
              </w:divBdr>
            </w:div>
            <w:div w:id="2089568086">
              <w:marLeft w:val="0"/>
              <w:marRight w:val="0"/>
              <w:marTop w:val="0"/>
              <w:marBottom w:val="0"/>
              <w:divBdr>
                <w:top w:val="none" w:sz="0" w:space="0" w:color="auto"/>
                <w:left w:val="none" w:sz="0" w:space="0" w:color="auto"/>
                <w:bottom w:val="none" w:sz="0" w:space="0" w:color="auto"/>
                <w:right w:val="none" w:sz="0" w:space="0" w:color="auto"/>
              </w:divBdr>
            </w:div>
            <w:div w:id="1325400487">
              <w:marLeft w:val="0"/>
              <w:marRight w:val="0"/>
              <w:marTop w:val="0"/>
              <w:marBottom w:val="0"/>
              <w:divBdr>
                <w:top w:val="none" w:sz="0" w:space="0" w:color="auto"/>
                <w:left w:val="none" w:sz="0" w:space="0" w:color="auto"/>
                <w:bottom w:val="none" w:sz="0" w:space="0" w:color="auto"/>
                <w:right w:val="none" w:sz="0" w:space="0" w:color="auto"/>
              </w:divBdr>
            </w:div>
            <w:div w:id="2037192853">
              <w:marLeft w:val="0"/>
              <w:marRight w:val="0"/>
              <w:marTop w:val="0"/>
              <w:marBottom w:val="0"/>
              <w:divBdr>
                <w:top w:val="none" w:sz="0" w:space="0" w:color="auto"/>
                <w:left w:val="none" w:sz="0" w:space="0" w:color="auto"/>
                <w:bottom w:val="none" w:sz="0" w:space="0" w:color="auto"/>
                <w:right w:val="none" w:sz="0" w:space="0" w:color="auto"/>
              </w:divBdr>
            </w:div>
            <w:div w:id="686253441">
              <w:marLeft w:val="0"/>
              <w:marRight w:val="0"/>
              <w:marTop w:val="0"/>
              <w:marBottom w:val="0"/>
              <w:divBdr>
                <w:top w:val="none" w:sz="0" w:space="0" w:color="auto"/>
                <w:left w:val="none" w:sz="0" w:space="0" w:color="auto"/>
                <w:bottom w:val="none" w:sz="0" w:space="0" w:color="auto"/>
                <w:right w:val="none" w:sz="0" w:space="0" w:color="auto"/>
              </w:divBdr>
            </w:div>
            <w:div w:id="748579310">
              <w:marLeft w:val="0"/>
              <w:marRight w:val="0"/>
              <w:marTop w:val="0"/>
              <w:marBottom w:val="0"/>
              <w:divBdr>
                <w:top w:val="none" w:sz="0" w:space="0" w:color="auto"/>
                <w:left w:val="none" w:sz="0" w:space="0" w:color="auto"/>
                <w:bottom w:val="none" w:sz="0" w:space="0" w:color="auto"/>
                <w:right w:val="none" w:sz="0" w:space="0" w:color="auto"/>
              </w:divBdr>
            </w:div>
            <w:div w:id="1847788917">
              <w:marLeft w:val="0"/>
              <w:marRight w:val="0"/>
              <w:marTop w:val="0"/>
              <w:marBottom w:val="0"/>
              <w:divBdr>
                <w:top w:val="none" w:sz="0" w:space="0" w:color="auto"/>
                <w:left w:val="none" w:sz="0" w:space="0" w:color="auto"/>
                <w:bottom w:val="none" w:sz="0" w:space="0" w:color="auto"/>
                <w:right w:val="none" w:sz="0" w:space="0" w:color="auto"/>
              </w:divBdr>
            </w:div>
            <w:div w:id="1616672743">
              <w:marLeft w:val="0"/>
              <w:marRight w:val="0"/>
              <w:marTop w:val="0"/>
              <w:marBottom w:val="0"/>
              <w:divBdr>
                <w:top w:val="none" w:sz="0" w:space="0" w:color="auto"/>
                <w:left w:val="none" w:sz="0" w:space="0" w:color="auto"/>
                <w:bottom w:val="none" w:sz="0" w:space="0" w:color="auto"/>
                <w:right w:val="none" w:sz="0" w:space="0" w:color="auto"/>
              </w:divBdr>
            </w:div>
            <w:div w:id="84350459">
              <w:marLeft w:val="0"/>
              <w:marRight w:val="0"/>
              <w:marTop w:val="0"/>
              <w:marBottom w:val="0"/>
              <w:divBdr>
                <w:top w:val="none" w:sz="0" w:space="0" w:color="auto"/>
                <w:left w:val="none" w:sz="0" w:space="0" w:color="auto"/>
                <w:bottom w:val="none" w:sz="0" w:space="0" w:color="auto"/>
                <w:right w:val="none" w:sz="0" w:space="0" w:color="auto"/>
              </w:divBdr>
            </w:div>
            <w:div w:id="1091316797">
              <w:marLeft w:val="0"/>
              <w:marRight w:val="0"/>
              <w:marTop w:val="0"/>
              <w:marBottom w:val="0"/>
              <w:divBdr>
                <w:top w:val="none" w:sz="0" w:space="0" w:color="auto"/>
                <w:left w:val="none" w:sz="0" w:space="0" w:color="auto"/>
                <w:bottom w:val="none" w:sz="0" w:space="0" w:color="auto"/>
                <w:right w:val="none" w:sz="0" w:space="0" w:color="auto"/>
              </w:divBdr>
            </w:div>
            <w:div w:id="870453555">
              <w:marLeft w:val="0"/>
              <w:marRight w:val="0"/>
              <w:marTop w:val="0"/>
              <w:marBottom w:val="0"/>
              <w:divBdr>
                <w:top w:val="none" w:sz="0" w:space="0" w:color="auto"/>
                <w:left w:val="none" w:sz="0" w:space="0" w:color="auto"/>
                <w:bottom w:val="none" w:sz="0" w:space="0" w:color="auto"/>
                <w:right w:val="none" w:sz="0" w:space="0" w:color="auto"/>
              </w:divBdr>
            </w:div>
            <w:div w:id="1299146524">
              <w:marLeft w:val="0"/>
              <w:marRight w:val="0"/>
              <w:marTop w:val="0"/>
              <w:marBottom w:val="0"/>
              <w:divBdr>
                <w:top w:val="none" w:sz="0" w:space="0" w:color="auto"/>
                <w:left w:val="none" w:sz="0" w:space="0" w:color="auto"/>
                <w:bottom w:val="none" w:sz="0" w:space="0" w:color="auto"/>
                <w:right w:val="none" w:sz="0" w:space="0" w:color="auto"/>
              </w:divBdr>
            </w:div>
            <w:div w:id="882710928">
              <w:marLeft w:val="0"/>
              <w:marRight w:val="0"/>
              <w:marTop w:val="0"/>
              <w:marBottom w:val="0"/>
              <w:divBdr>
                <w:top w:val="none" w:sz="0" w:space="0" w:color="auto"/>
                <w:left w:val="none" w:sz="0" w:space="0" w:color="auto"/>
                <w:bottom w:val="none" w:sz="0" w:space="0" w:color="auto"/>
                <w:right w:val="none" w:sz="0" w:space="0" w:color="auto"/>
              </w:divBdr>
            </w:div>
            <w:div w:id="780954085">
              <w:marLeft w:val="0"/>
              <w:marRight w:val="0"/>
              <w:marTop w:val="0"/>
              <w:marBottom w:val="0"/>
              <w:divBdr>
                <w:top w:val="none" w:sz="0" w:space="0" w:color="auto"/>
                <w:left w:val="none" w:sz="0" w:space="0" w:color="auto"/>
                <w:bottom w:val="none" w:sz="0" w:space="0" w:color="auto"/>
                <w:right w:val="none" w:sz="0" w:space="0" w:color="auto"/>
              </w:divBdr>
            </w:div>
            <w:div w:id="657805221">
              <w:marLeft w:val="0"/>
              <w:marRight w:val="0"/>
              <w:marTop w:val="0"/>
              <w:marBottom w:val="0"/>
              <w:divBdr>
                <w:top w:val="none" w:sz="0" w:space="0" w:color="auto"/>
                <w:left w:val="none" w:sz="0" w:space="0" w:color="auto"/>
                <w:bottom w:val="none" w:sz="0" w:space="0" w:color="auto"/>
                <w:right w:val="none" w:sz="0" w:space="0" w:color="auto"/>
              </w:divBdr>
            </w:div>
            <w:div w:id="533806578">
              <w:marLeft w:val="0"/>
              <w:marRight w:val="0"/>
              <w:marTop w:val="0"/>
              <w:marBottom w:val="0"/>
              <w:divBdr>
                <w:top w:val="none" w:sz="0" w:space="0" w:color="auto"/>
                <w:left w:val="none" w:sz="0" w:space="0" w:color="auto"/>
                <w:bottom w:val="none" w:sz="0" w:space="0" w:color="auto"/>
                <w:right w:val="none" w:sz="0" w:space="0" w:color="auto"/>
              </w:divBdr>
            </w:div>
            <w:div w:id="303505645">
              <w:marLeft w:val="0"/>
              <w:marRight w:val="0"/>
              <w:marTop w:val="0"/>
              <w:marBottom w:val="0"/>
              <w:divBdr>
                <w:top w:val="none" w:sz="0" w:space="0" w:color="auto"/>
                <w:left w:val="none" w:sz="0" w:space="0" w:color="auto"/>
                <w:bottom w:val="none" w:sz="0" w:space="0" w:color="auto"/>
                <w:right w:val="none" w:sz="0" w:space="0" w:color="auto"/>
              </w:divBdr>
            </w:div>
            <w:div w:id="595941270">
              <w:marLeft w:val="0"/>
              <w:marRight w:val="0"/>
              <w:marTop w:val="0"/>
              <w:marBottom w:val="0"/>
              <w:divBdr>
                <w:top w:val="none" w:sz="0" w:space="0" w:color="auto"/>
                <w:left w:val="none" w:sz="0" w:space="0" w:color="auto"/>
                <w:bottom w:val="none" w:sz="0" w:space="0" w:color="auto"/>
                <w:right w:val="none" w:sz="0" w:space="0" w:color="auto"/>
              </w:divBdr>
            </w:div>
            <w:div w:id="916132108">
              <w:marLeft w:val="0"/>
              <w:marRight w:val="0"/>
              <w:marTop w:val="0"/>
              <w:marBottom w:val="0"/>
              <w:divBdr>
                <w:top w:val="none" w:sz="0" w:space="0" w:color="auto"/>
                <w:left w:val="none" w:sz="0" w:space="0" w:color="auto"/>
                <w:bottom w:val="none" w:sz="0" w:space="0" w:color="auto"/>
                <w:right w:val="none" w:sz="0" w:space="0" w:color="auto"/>
              </w:divBdr>
            </w:div>
            <w:div w:id="282885667">
              <w:marLeft w:val="0"/>
              <w:marRight w:val="0"/>
              <w:marTop w:val="0"/>
              <w:marBottom w:val="0"/>
              <w:divBdr>
                <w:top w:val="none" w:sz="0" w:space="0" w:color="auto"/>
                <w:left w:val="none" w:sz="0" w:space="0" w:color="auto"/>
                <w:bottom w:val="none" w:sz="0" w:space="0" w:color="auto"/>
                <w:right w:val="none" w:sz="0" w:space="0" w:color="auto"/>
              </w:divBdr>
            </w:div>
            <w:div w:id="819612236">
              <w:marLeft w:val="0"/>
              <w:marRight w:val="0"/>
              <w:marTop w:val="0"/>
              <w:marBottom w:val="0"/>
              <w:divBdr>
                <w:top w:val="none" w:sz="0" w:space="0" w:color="auto"/>
                <w:left w:val="none" w:sz="0" w:space="0" w:color="auto"/>
                <w:bottom w:val="none" w:sz="0" w:space="0" w:color="auto"/>
                <w:right w:val="none" w:sz="0" w:space="0" w:color="auto"/>
              </w:divBdr>
            </w:div>
            <w:div w:id="1674600846">
              <w:marLeft w:val="0"/>
              <w:marRight w:val="0"/>
              <w:marTop w:val="0"/>
              <w:marBottom w:val="0"/>
              <w:divBdr>
                <w:top w:val="none" w:sz="0" w:space="0" w:color="auto"/>
                <w:left w:val="none" w:sz="0" w:space="0" w:color="auto"/>
                <w:bottom w:val="none" w:sz="0" w:space="0" w:color="auto"/>
                <w:right w:val="none" w:sz="0" w:space="0" w:color="auto"/>
              </w:divBdr>
            </w:div>
            <w:div w:id="1008604141">
              <w:marLeft w:val="0"/>
              <w:marRight w:val="0"/>
              <w:marTop w:val="0"/>
              <w:marBottom w:val="0"/>
              <w:divBdr>
                <w:top w:val="none" w:sz="0" w:space="0" w:color="auto"/>
                <w:left w:val="none" w:sz="0" w:space="0" w:color="auto"/>
                <w:bottom w:val="none" w:sz="0" w:space="0" w:color="auto"/>
                <w:right w:val="none" w:sz="0" w:space="0" w:color="auto"/>
              </w:divBdr>
            </w:div>
            <w:div w:id="2049453136">
              <w:marLeft w:val="0"/>
              <w:marRight w:val="0"/>
              <w:marTop w:val="0"/>
              <w:marBottom w:val="0"/>
              <w:divBdr>
                <w:top w:val="none" w:sz="0" w:space="0" w:color="auto"/>
                <w:left w:val="none" w:sz="0" w:space="0" w:color="auto"/>
                <w:bottom w:val="none" w:sz="0" w:space="0" w:color="auto"/>
                <w:right w:val="none" w:sz="0" w:space="0" w:color="auto"/>
              </w:divBdr>
            </w:div>
            <w:div w:id="100079447">
              <w:marLeft w:val="0"/>
              <w:marRight w:val="0"/>
              <w:marTop w:val="0"/>
              <w:marBottom w:val="0"/>
              <w:divBdr>
                <w:top w:val="none" w:sz="0" w:space="0" w:color="auto"/>
                <w:left w:val="none" w:sz="0" w:space="0" w:color="auto"/>
                <w:bottom w:val="none" w:sz="0" w:space="0" w:color="auto"/>
                <w:right w:val="none" w:sz="0" w:space="0" w:color="auto"/>
              </w:divBdr>
            </w:div>
            <w:div w:id="83113604">
              <w:marLeft w:val="0"/>
              <w:marRight w:val="0"/>
              <w:marTop w:val="0"/>
              <w:marBottom w:val="0"/>
              <w:divBdr>
                <w:top w:val="none" w:sz="0" w:space="0" w:color="auto"/>
                <w:left w:val="none" w:sz="0" w:space="0" w:color="auto"/>
                <w:bottom w:val="none" w:sz="0" w:space="0" w:color="auto"/>
                <w:right w:val="none" w:sz="0" w:space="0" w:color="auto"/>
              </w:divBdr>
            </w:div>
            <w:div w:id="1930234244">
              <w:marLeft w:val="0"/>
              <w:marRight w:val="0"/>
              <w:marTop w:val="0"/>
              <w:marBottom w:val="0"/>
              <w:divBdr>
                <w:top w:val="none" w:sz="0" w:space="0" w:color="auto"/>
                <w:left w:val="none" w:sz="0" w:space="0" w:color="auto"/>
                <w:bottom w:val="none" w:sz="0" w:space="0" w:color="auto"/>
                <w:right w:val="none" w:sz="0" w:space="0" w:color="auto"/>
              </w:divBdr>
            </w:div>
            <w:div w:id="507211047">
              <w:marLeft w:val="0"/>
              <w:marRight w:val="0"/>
              <w:marTop w:val="0"/>
              <w:marBottom w:val="0"/>
              <w:divBdr>
                <w:top w:val="none" w:sz="0" w:space="0" w:color="auto"/>
                <w:left w:val="none" w:sz="0" w:space="0" w:color="auto"/>
                <w:bottom w:val="none" w:sz="0" w:space="0" w:color="auto"/>
                <w:right w:val="none" w:sz="0" w:space="0" w:color="auto"/>
              </w:divBdr>
            </w:div>
            <w:div w:id="284314889">
              <w:marLeft w:val="0"/>
              <w:marRight w:val="0"/>
              <w:marTop w:val="0"/>
              <w:marBottom w:val="0"/>
              <w:divBdr>
                <w:top w:val="none" w:sz="0" w:space="0" w:color="auto"/>
                <w:left w:val="none" w:sz="0" w:space="0" w:color="auto"/>
                <w:bottom w:val="none" w:sz="0" w:space="0" w:color="auto"/>
                <w:right w:val="none" w:sz="0" w:space="0" w:color="auto"/>
              </w:divBdr>
            </w:div>
            <w:div w:id="44373591">
              <w:marLeft w:val="0"/>
              <w:marRight w:val="0"/>
              <w:marTop w:val="0"/>
              <w:marBottom w:val="0"/>
              <w:divBdr>
                <w:top w:val="none" w:sz="0" w:space="0" w:color="auto"/>
                <w:left w:val="none" w:sz="0" w:space="0" w:color="auto"/>
                <w:bottom w:val="none" w:sz="0" w:space="0" w:color="auto"/>
                <w:right w:val="none" w:sz="0" w:space="0" w:color="auto"/>
              </w:divBdr>
            </w:div>
            <w:div w:id="548498355">
              <w:marLeft w:val="0"/>
              <w:marRight w:val="0"/>
              <w:marTop w:val="0"/>
              <w:marBottom w:val="0"/>
              <w:divBdr>
                <w:top w:val="none" w:sz="0" w:space="0" w:color="auto"/>
                <w:left w:val="none" w:sz="0" w:space="0" w:color="auto"/>
                <w:bottom w:val="none" w:sz="0" w:space="0" w:color="auto"/>
                <w:right w:val="none" w:sz="0" w:space="0" w:color="auto"/>
              </w:divBdr>
            </w:div>
            <w:div w:id="1678000068">
              <w:marLeft w:val="0"/>
              <w:marRight w:val="0"/>
              <w:marTop w:val="0"/>
              <w:marBottom w:val="0"/>
              <w:divBdr>
                <w:top w:val="none" w:sz="0" w:space="0" w:color="auto"/>
                <w:left w:val="none" w:sz="0" w:space="0" w:color="auto"/>
                <w:bottom w:val="none" w:sz="0" w:space="0" w:color="auto"/>
                <w:right w:val="none" w:sz="0" w:space="0" w:color="auto"/>
              </w:divBdr>
            </w:div>
            <w:div w:id="1295789018">
              <w:marLeft w:val="0"/>
              <w:marRight w:val="0"/>
              <w:marTop w:val="0"/>
              <w:marBottom w:val="0"/>
              <w:divBdr>
                <w:top w:val="none" w:sz="0" w:space="0" w:color="auto"/>
                <w:left w:val="none" w:sz="0" w:space="0" w:color="auto"/>
                <w:bottom w:val="none" w:sz="0" w:space="0" w:color="auto"/>
                <w:right w:val="none" w:sz="0" w:space="0" w:color="auto"/>
              </w:divBdr>
            </w:div>
            <w:div w:id="1296183611">
              <w:marLeft w:val="0"/>
              <w:marRight w:val="0"/>
              <w:marTop w:val="0"/>
              <w:marBottom w:val="0"/>
              <w:divBdr>
                <w:top w:val="none" w:sz="0" w:space="0" w:color="auto"/>
                <w:left w:val="none" w:sz="0" w:space="0" w:color="auto"/>
                <w:bottom w:val="none" w:sz="0" w:space="0" w:color="auto"/>
                <w:right w:val="none" w:sz="0" w:space="0" w:color="auto"/>
              </w:divBdr>
            </w:div>
            <w:div w:id="905146172">
              <w:marLeft w:val="0"/>
              <w:marRight w:val="0"/>
              <w:marTop w:val="0"/>
              <w:marBottom w:val="0"/>
              <w:divBdr>
                <w:top w:val="none" w:sz="0" w:space="0" w:color="auto"/>
                <w:left w:val="none" w:sz="0" w:space="0" w:color="auto"/>
                <w:bottom w:val="none" w:sz="0" w:space="0" w:color="auto"/>
                <w:right w:val="none" w:sz="0" w:space="0" w:color="auto"/>
              </w:divBdr>
            </w:div>
            <w:div w:id="1842813000">
              <w:marLeft w:val="0"/>
              <w:marRight w:val="0"/>
              <w:marTop w:val="0"/>
              <w:marBottom w:val="0"/>
              <w:divBdr>
                <w:top w:val="none" w:sz="0" w:space="0" w:color="auto"/>
                <w:left w:val="none" w:sz="0" w:space="0" w:color="auto"/>
                <w:bottom w:val="none" w:sz="0" w:space="0" w:color="auto"/>
                <w:right w:val="none" w:sz="0" w:space="0" w:color="auto"/>
              </w:divBdr>
            </w:div>
            <w:div w:id="4207897">
              <w:marLeft w:val="0"/>
              <w:marRight w:val="0"/>
              <w:marTop w:val="0"/>
              <w:marBottom w:val="0"/>
              <w:divBdr>
                <w:top w:val="none" w:sz="0" w:space="0" w:color="auto"/>
                <w:left w:val="none" w:sz="0" w:space="0" w:color="auto"/>
                <w:bottom w:val="none" w:sz="0" w:space="0" w:color="auto"/>
                <w:right w:val="none" w:sz="0" w:space="0" w:color="auto"/>
              </w:divBdr>
            </w:div>
            <w:div w:id="320307051">
              <w:marLeft w:val="0"/>
              <w:marRight w:val="0"/>
              <w:marTop w:val="0"/>
              <w:marBottom w:val="0"/>
              <w:divBdr>
                <w:top w:val="none" w:sz="0" w:space="0" w:color="auto"/>
                <w:left w:val="none" w:sz="0" w:space="0" w:color="auto"/>
                <w:bottom w:val="none" w:sz="0" w:space="0" w:color="auto"/>
                <w:right w:val="none" w:sz="0" w:space="0" w:color="auto"/>
              </w:divBdr>
            </w:div>
            <w:div w:id="1349410753">
              <w:marLeft w:val="0"/>
              <w:marRight w:val="0"/>
              <w:marTop w:val="0"/>
              <w:marBottom w:val="0"/>
              <w:divBdr>
                <w:top w:val="none" w:sz="0" w:space="0" w:color="auto"/>
                <w:left w:val="none" w:sz="0" w:space="0" w:color="auto"/>
                <w:bottom w:val="none" w:sz="0" w:space="0" w:color="auto"/>
                <w:right w:val="none" w:sz="0" w:space="0" w:color="auto"/>
              </w:divBdr>
            </w:div>
            <w:div w:id="162624221">
              <w:marLeft w:val="0"/>
              <w:marRight w:val="0"/>
              <w:marTop w:val="0"/>
              <w:marBottom w:val="0"/>
              <w:divBdr>
                <w:top w:val="none" w:sz="0" w:space="0" w:color="auto"/>
                <w:left w:val="none" w:sz="0" w:space="0" w:color="auto"/>
                <w:bottom w:val="none" w:sz="0" w:space="0" w:color="auto"/>
                <w:right w:val="none" w:sz="0" w:space="0" w:color="auto"/>
              </w:divBdr>
            </w:div>
            <w:div w:id="605962182">
              <w:marLeft w:val="0"/>
              <w:marRight w:val="0"/>
              <w:marTop w:val="0"/>
              <w:marBottom w:val="0"/>
              <w:divBdr>
                <w:top w:val="none" w:sz="0" w:space="0" w:color="auto"/>
                <w:left w:val="none" w:sz="0" w:space="0" w:color="auto"/>
                <w:bottom w:val="none" w:sz="0" w:space="0" w:color="auto"/>
                <w:right w:val="none" w:sz="0" w:space="0" w:color="auto"/>
              </w:divBdr>
            </w:div>
            <w:div w:id="1017583163">
              <w:marLeft w:val="0"/>
              <w:marRight w:val="0"/>
              <w:marTop w:val="0"/>
              <w:marBottom w:val="0"/>
              <w:divBdr>
                <w:top w:val="none" w:sz="0" w:space="0" w:color="auto"/>
                <w:left w:val="none" w:sz="0" w:space="0" w:color="auto"/>
                <w:bottom w:val="none" w:sz="0" w:space="0" w:color="auto"/>
                <w:right w:val="none" w:sz="0" w:space="0" w:color="auto"/>
              </w:divBdr>
            </w:div>
            <w:div w:id="1988514440">
              <w:marLeft w:val="0"/>
              <w:marRight w:val="0"/>
              <w:marTop w:val="0"/>
              <w:marBottom w:val="0"/>
              <w:divBdr>
                <w:top w:val="none" w:sz="0" w:space="0" w:color="auto"/>
                <w:left w:val="none" w:sz="0" w:space="0" w:color="auto"/>
                <w:bottom w:val="none" w:sz="0" w:space="0" w:color="auto"/>
                <w:right w:val="none" w:sz="0" w:space="0" w:color="auto"/>
              </w:divBdr>
            </w:div>
            <w:div w:id="1506168168">
              <w:marLeft w:val="0"/>
              <w:marRight w:val="0"/>
              <w:marTop w:val="0"/>
              <w:marBottom w:val="0"/>
              <w:divBdr>
                <w:top w:val="none" w:sz="0" w:space="0" w:color="auto"/>
                <w:left w:val="none" w:sz="0" w:space="0" w:color="auto"/>
                <w:bottom w:val="none" w:sz="0" w:space="0" w:color="auto"/>
                <w:right w:val="none" w:sz="0" w:space="0" w:color="auto"/>
              </w:divBdr>
            </w:div>
            <w:div w:id="922103430">
              <w:marLeft w:val="0"/>
              <w:marRight w:val="0"/>
              <w:marTop w:val="0"/>
              <w:marBottom w:val="0"/>
              <w:divBdr>
                <w:top w:val="none" w:sz="0" w:space="0" w:color="auto"/>
                <w:left w:val="none" w:sz="0" w:space="0" w:color="auto"/>
                <w:bottom w:val="none" w:sz="0" w:space="0" w:color="auto"/>
                <w:right w:val="none" w:sz="0" w:space="0" w:color="auto"/>
              </w:divBdr>
            </w:div>
            <w:div w:id="1840582092">
              <w:marLeft w:val="0"/>
              <w:marRight w:val="0"/>
              <w:marTop w:val="0"/>
              <w:marBottom w:val="0"/>
              <w:divBdr>
                <w:top w:val="none" w:sz="0" w:space="0" w:color="auto"/>
                <w:left w:val="none" w:sz="0" w:space="0" w:color="auto"/>
                <w:bottom w:val="none" w:sz="0" w:space="0" w:color="auto"/>
                <w:right w:val="none" w:sz="0" w:space="0" w:color="auto"/>
              </w:divBdr>
            </w:div>
            <w:div w:id="1727608298">
              <w:marLeft w:val="0"/>
              <w:marRight w:val="0"/>
              <w:marTop w:val="0"/>
              <w:marBottom w:val="0"/>
              <w:divBdr>
                <w:top w:val="none" w:sz="0" w:space="0" w:color="auto"/>
                <w:left w:val="none" w:sz="0" w:space="0" w:color="auto"/>
                <w:bottom w:val="none" w:sz="0" w:space="0" w:color="auto"/>
                <w:right w:val="none" w:sz="0" w:space="0" w:color="auto"/>
              </w:divBdr>
            </w:div>
            <w:div w:id="1918515629">
              <w:marLeft w:val="0"/>
              <w:marRight w:val="0"/>
              <w:marTop w:val="0"/>
              <w:marBottom w:val="0"/>
              <w:divBdr>
                <w:top w:val="none" w:sz="0" w:space="0" w:color="auto"/>
                <w:left w:val="none" w:sz="0" w:space="0" w:color="auto"/>
                <w:bottom w:val="none" w:sz="0" w:space="0" w:color="auto"/>
                <w:right w:val="none" w:sz="0" w:space="0" w:color="auto"/>
              </w:divBdr>
            </w:div>
            <w:div w:id="1261640964">
              <w:marLeft w:val="0"/>
              <w:marRight w:val="0"/>
              <w:marTop w:val="0"/>
              <w:marBottom w:val="0"/>
              <w:divBdr>
                <w:top w:val="none" w:sz="0" w:space="0" w:color="auto"/>
                <w:left w:val="none" w:sz="0" w:space="0" w:color="auto"/>
                <w:bottom w:val="none" w:sz="0" w:space="0" w:color="auto"/>
                <w:right w:val="none" w:sz="0" w:space="0" w:color="auto"/>
              </w:divBdr>
            </w:div>
            <w:div w:id="1112047247">
              <w:marLeft w:val="0"/>
              <w:marRight w:val="0"/>
              <w:marTop w:val="0"/>
              <w:marBottom w:val="0"/>
              <w:divBdr>
                <w:top w:val="none" w:sz="0" w:space="0" w:color="auto"/>
                <w:left w:val="none" w:sz="0" w:space="0" w:color="auto"/>
                <w:bottom w:val="none" w:sz="0" w:space="0" w:color="auto"/>
                <w:right w:val="none" w:sz="0" w:space="0" w:color="auto"/>
              </w:divBdr>
            </w:div>
            <w:div w:id="1846630100">
              <w:marLeft w:val="0"/>
              <w:marRight w:val="0"/>
              <w:marTop w:val="0"/>
              <w:marBottom w:val="0"/>
              <w:divBdr>
                <w:top w:val="none" w:sz="0" w:space="0" w:color="auto"/>
                <w:left w:val="none" w:sz="0" w:space="0" w:color="auto"/>
                <w:bottom w:val="none" w:sz="0" w:space="0" w:color="auto"/>
                <w:right w:val="none" w:sz="0" w:space="0" w:color="auto"/>
              </w:divBdr>
            </w:div>
            <w:div w:id="781654995">
              <w:marLeft w:val="0"/>
              <w:marRight w:val="0"/>
              <w:marTop w:val="0"/>
              <w:marBottom w:val="0"/>
              <w:divBdr>
                <w:top w:val="none" w:sz="0" w:space="0" w:color="auto"/>
                <w:left w:val="none" w:sz="0" w:space="0" w:color="auto"/>
                <w:bottom w:val="none" w:sz="0" w:space="0" w:color="auto"/>
                <w:right w:val="none" w:sz="0" w:space="0" w:color="auto"/>
              </w:divBdr>
            </w:div>
            <w:div w:id="156774101">
              <w:marLeft w:val="0"/>
              <w:marRight w:val="0"/>
              <w:marTop w:val="0"/>
              <w:marBottom w:val="0"/>
              <w:divBdr>
                <w:top w:val="none" w:sz="0" w:space="0" w:color="auto"/>
                <w:left w:val="none" w:sz="0" w:space="0" w:color="auto"/>
                <w:bottom w:val="none" w:sz="0" w:space="0" w:color="auto"/>
                <w:right w:val="none" w:sz="0" w:space="0" w:color="auto"/>
              </w:divBdr>
            </w:div>
            <w:div w:id="1118915945">
              <w:marLeft w:val="0"/>
              <w:marRight w:val="0"/>
              <w:marTop w:val="0"/>
              <w:marBottom w:val="0"/>
              <w:divBdr>
                <w:top w:val="none" w:sz="0" w:space="0" w:color="auto"/>
                <w:left w:val="none" w:sz="0" w:space="0" w:color="auto"/>
                <w:bottom w:val="none" w:sz="0" w:space="0" w:color="auto"/>
                <w:right w:val="none" w:sz="0" w:space="0" w:color="auto"/>
              </w:divBdr>
            </w:div>
            <w:div w:id="1564363813">
              <w:marLeft w:val="0"/>
              <w:marRight w:val="0"/>
              <w:marTop w:val="0"/>
              <w:marBottom w:val="0"/>
              <w:divBdr>
                <w:top w:val="none" w:sz="0" w:space="0" w:color="auto"/>
                <w:left w:val="none" w:sz="0" w:space="0" w:color="auto"/>
                <w:bottom w:val="none" w:sz="0" w:space="0" w:color="auto"/>
                <w:right w:val="none" w:sz="0" w:space="0" w:color="auto"/>
              </w:divBdr>
            </w:div>
            <w:div w:id="1088577663">
              <w:marLeft w:val="0"/>
              <w:marRight w:val="0"/>
              <w:marTop w:val="0"/>
              <w:marBottom w:val="0"/>
              <w:divBdr>
                <w:top w:val="none" w:sz="0" w:space="0" w:color="auto"/>
                <w:left w:val="none" w:sz="0" w:space="0" w:color="auto"/>
                <w:bottom w:val="none" w:sz="0" w:space="0" w:color="auto"/>
                <w:right w:val="none" w:sz="0" w:space="0" w:color="auto"/>
              </w:divBdr>
            </w:div>
            <w:div w:id="183985102">
              <w:marLeft w:val="0"/>
              <w:marRight w:val="0"/>
              <w:marTop w:val="0"/>
              <w:marBottom w:val="0"/>
              <w:divBdr>
                <w:top w:val="none" w:sz="0" w:space="0" w:color="auto"/>
                <w:left w:val="none" w:sz="0" w:space="0" w:color="auto"/>
                <w:bottom w:val="none" w:sz="0" w:space="0" w:color="auto"/>
                <w:right w:val="none" w:sz="0" w:space="0" w:color="auto"/>
              </w:divBdr>
            </w:div>
            <w:div w:id="119962820">
              <w:marLeft w:val="0"/>
              <w:marRight w:val="0"/>
              <w:marTop w:val="0"/>
              <w:marBottom w:val="0"/>
              <w:divBdr>
                <w:top w:val="none" w:sz="0" w:space="0" w:color="auto"/>
                <w:left w:val="none" w:sz="0" w:space="0" w:color="auto"/>
                <w:bottom w:val="none" w:sz="0" w:space="0" w:color="auto"/>
                <w:right w:val="none" w:sz="0" w:space="0" w:color="auto"/>
              </w:divBdr>
            </w:div>
            <w:div w:id="268973484">
              <w:marLeft w:val="0"/>
              <w:marRight w:val="0"/>
              <w:marTop w:val="0"/>
              <w:marBottom w:val="0"/>
              <w:divBdr>
                <w:top w:val="none" w:sz="0" w:space="0" w:color="auto"/>
                <w:left w:val="none" w:sz="0" w:space="0" w:color="auto"/>
                <w:bottom w:val="none" w:sz="0" w:space="0" w:color="auto"/>
                <w:right w:val="none" w:sz="0" w:space="0" w:color="auto"/>
              </w:divBdr>
            </w:div>
            <w:div w:id="502159901">
              <w:marLeft w:val="0"/>
              <w:marRight w:val="0"/>
              <w:marTop w:val="0"/>
              <w:marBottom w:val="0"/>
              <w:divBdr>
                <w:top w:val="none" w:sz="0" w:space="0" w:color="auto"/>
                <w:left w:val="none" w:sz="0" w:space="0" w:color="auto"/>
                <w:bottom w:val="none" w:sz="0" w:space="0" w:color="auto"/>
                <w:right w:val="none" w:sz="0" w:space="0" w:color="auto"/>
              </w:divBdr>
            </w:div>
            <w:div w:id="10580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542">
      <w:bodyDiv w:val="1"/>
      <w:marLeft w:val="0"/>
      <w:marRight w:val="0"/>
      <w:marTop w:val="0"/>
      <w:marBottom w:val="0"/>
      <w:divBdr>
        <w:top w:val="none" w:sz="0" w:space="0" w:color="auto"/>
        <w:left w:val="none" w:sz="0" w:space="0" w:color="auto"/>
        <w:bottom w:val="none" w:sz="0" w:space="0" w:color="auto"/>
        <w:right w:val="none" w:sz="0" w:space="0" w:color="auto"/>
      </w:divBdr>
      <w:divsChild>
        <w:div w:id="139075754">
          <w:marLeft w:val="0"/>
          <w:marRight w:val="0"/>
          <w:marTop w:val="0"/>
          <w:marBottom w:val="0"/>
          <w:divBdr>
            <w:top w:val="none" w:sz="0" w:space="0" w:color="auto"/>
            <w:left w:val="none" w:sz="0" w:space="0" w:color="auto"/>
            <w:bottom w:val="none" w:sz="0" w:space="0" w:color="auto"/>
            <w:right w:val="none" w:sz="0" w:space="0" w:color="auto"/>
          </w:divBdr>
          <w:divsChild>
            <w:div w:id="195310185">
              <w:marLeft w:val="0"/>
              <w:marRight w:val="0"/>
              <w:marTop w:val="0"/>
              <w:marBottom w:val="0"/>
              <w:divBdr>
                <w:top w:val="none" w:sz="0" w:space="0" w:color="auto"/>
                <w:left w:val="none" w:sz="0" w:space="0" w:color="auto"/>
                <w:bottom w:val="none" w:sz="0" w:space="0" w:color="auto"/>
                <w:right w:val="none" w:sz="0" w:space="0" w:color="auto"/>
              </w:divBdr>
              <w:divsChild>
                <w:div w:id="7336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4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Keller</dc:creator>
  <cp:lastModifiedBy>LS Ma</cp:lastModifiedBy>
  <cp:revision>2</cp:revision>
  <dcterms:created xsi:type="dcterms:W3CDTF">2015-09-12T23:02:00Z</dcterms:created>
  <dcterms:modified xsi:type="dcterms:W3CDTF">2015-09-12T23:02:00Z</dcterms:modified>
</cp:coreProperties>
</file>